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1.0.0 -->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P="009C6016">
          <w:pPr>
            <w:pStyle w:val="NoSpacing"/>
            <w:tabs>
              <w:tab w:val="left" w:pos="8505"/>
            </w:tabs>
            <w:spacing w:before="1200" w:after="240"/>
            <w:ind w:left="1134"/>
            <w:jc w:val="center"/>
            <w:rPr>
              <w:color w:val="5B9BD5" w:themeColor="accent1"/>
            </w:rPr>
          </w:pPr>
          <w:r>
            <w:rPr>
              <w:noProof/>
            </w:rPr>
            <w:pict>
              <v:line id="Přímá spojnice 1" o:spid="_x0000_s1025" style="mso-height-percent:0;mso-height-relative:margin;mso-width-percent:0;mso-width-relative:margin;mso-wrap-distance-bottom:0;mso-wrap-distance-left:9pt;mso-wrap-distance-right:9pt;mso-wrap-distance-top:0;mso-wrap-style:square;position:absolute;visibility:visible;z-index:251659264" from="65.35pt,163.5pt" to="451.1pt,163.5pt" strokecolor="#0073cf" strokeweight="1.5pt">
                <v:stroke joinstyle="miter" linestyle="thinThin"/>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w:t>
          </w:r>
          <w:bookmarkStart w:id="0" w:name="_GoBack"/>
          <w:bookmarkEnd w:id="0"/>
          <w:r w:rsidRPr="003F265B">
            <w:rPr>
              <w:b/>
              <w:color w:val="0073CF"/>
              <w:sz w:val="68"/>
              <w:szCs w:val="68"/>
            </w:rPr>
            <w:t>RAM</w:t>
          </w:r>
          <w:r>
            <w:rPr>
              <w:noProof/>
              <w:color w:val="5B9BD5" w:themeColor="accent1"/>
            </w:rPr>
            <w:t xml:space="preserve"> </w:t>
          </w:r>
          <w:r>
            <w:rPr>
              <w:noProof/>
              <w:color w:val="5B9BD5" w:themeColor="accent1"/>
            </w:rPr>
            <w:pict>
              <v:line id="Přímá spojnice 3" o:spid="_x0000_s1026" style="mso-height-percent:0;mso-height-relative:page;mso-width-percent:0;mso-width-relative:page;mso-wrap-distance-bottom:0;mso-wrap-distance-left:9pt;mso-wrap-distance-right:9pt;mso-wrap-distance-top:0;mso-wrap-style:square;position:absolute;visibility:visible;z-index:251660288" from="41.5pt,-71.6pt" to="41.5pt,768.7pt" strokecolor="#0073cf" strokeweight="4.5pt">
                <v:stroke joinstyle="miter"/>
              </v:line>
            </w:pict>
          </w:r>
          <w:r>
            <w:rPr>
              <w:noProof/>
              <w:color w:val="5B9BD5" w:themeColor="accent1"/>
            </w:rPr>
            <w:pict>
              <v:rect id="Obdélník 2" o:spid="_x0000_s1027" style="height:840.35pt;margin-left:-90pt;margin-top:-71.6pt;mso-height-percent:0;mso-height-relative:margin;mso-width-percent:0;mso-width-relative:margin;mso-wrap-distance-bottom:0;mso-wrap-distance-left:9pt;mso-wrap-distance-right:9pt;mso-wrap-distance-top:0;mso-wrap-style:square;position:absolute;v-text-anchor:middle;visibility:visible;width:123.6pt;z-index:251658240" fillcolor="#004181" strokecolor="#0073cf" strokeweight="1pt">
                <v:fill color2="#0075df" rotate="t" angle="270" colors="0 #004181;0.5 #0061bb;1 #0075df" focus="100%" type="gradient"/>
              </v:rect>
            </w:pict>
          </w:r>
        </w:p>
        <w:p w:rsidR="002E35A6" w:rsidP="002E35A6">
          <w:pPr>
            <w:pStyle w:val="NoSpacing"/>
            <w:tabs>
              <w:tab w:val="left" w:pos="3761"/>
              <w:tab w:val="center" w:pos="4536"/>
            </w:tabs>
            <w:spacing w:before="480"/>
            <w:ind w:left="1701"/>
          </w:pPr>
          <w:r>
            <w:tab/>
          </w:r>
          <w:r>
            <w:tab/>
          </w:r>
        </w:p>
        <w:p w:rsidR="002E35A6" w:rsidRPr="00C45C5F" w:rsidP="002E35A6">
          <w:pPr>
            <w:pStyle w:val="NoSpacing"/>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2E35A6" w:rsidP="002E35A6">
          <w:pPr>
            <w:pStyle w:val="NoSpacing"/>
            <w:spacing w:before="480"/>
            <w:ind w:left="1701"/>
            <w:jc w:val="center"/>
          </w:pPr>
        </w:p>
        <w:p w:rsidR="002E35A6" w:rsidP="002E35A6">
          <w:pPr>
            <w:pStyle w:val="NoSpacing"/>
            <w:spacing w:before="480"/>
            <w:ind w:left="1701"/>
            <w:jc w:val="center"/>
          </w:pPr>
        </w:p>
        <w:p w:rsidR="002E35A6" w:rsidP="002E35A6">
          <w:pPr>
            <w:pStyle w:val="NoSpacing"/>
            <w:spacing w:before="480"/>
            <w:ind w:left="1701"/>
            <w:jc w:val="center"/>
          </w:pPr>
        </w:p>
        <w:p w:rsidR="002E35A6" w:rsidRPr="008053B0" w:rsidP="002E35A6">
          <w:pPr>
            <w:pStyle w:val="NoSpacing"/>
            <w:spacing w:before="480"/>
            <w:ind w:left="1701" w:right="-567"/>
            <w:jc w:val="center"/>
            <w:rPr>
              <w:rFonts w:ascii="Times New Roman" w:hAnsi="Times New Roman" w:cs="Times New Roman"/>
              <w:sz w:val="32"/>
            </w:rPr>
          </w:pPr>
        </w:p>
      </w:sdtContent>
    </w:sdt>
    <w:p w:rsidR="002E35A6" w:rsidP="002E35A6">
      <w:pPr>
        <w:jc w:val="left"/>
        <w:rPr>
          <w:rStyle w:val="Strong"/>
        </w:rPr>
      </w:pPr>
      <w:r>
        <w:rPr>
          <w:rStyle w:val="Strong"/>
        </w:rPr>
        <w:tab/>
      </w:r>
      <w:r>
        <w:rPr>
          <w:rStyle w:val="Strong"/>
        </w:rPr>
        <w:tab/>
      </w:r>
      <w:r>
        <w:rPr>
          <w:rStyle w:val="Strong"/>
        </w:rPr>
        <w:tab/>
      </w:r>
    </w:p>
    <w:p w:rsidR="002E35A6" w:rsidRPr="006910BB" w:rsidP="006910BB">
      <w:pPr>
        <w:sectPr w:rsidSect="002E35A6">
          <w:headerReference w:type="even" r:id="rId6"/>
          <w:headerReference w:type="default" r:id="rId7"/>
          <w:footerReference w:type="even" r:id="rId8"/>
          <w:footerReference w:type="default" r:id="rId9"/>
          <w:headerReference w:type="first" r:id="rId10"/>
          <w:footerReference w:type="first" r:id="rId11"/>
          <w:pgSz w:w="11906" w:h="16838"/>
          <w:pgMar w:top="1440" w:right="1325" w:bottom="1440" w:left="1800" w:header="720" w:footer="720" w:gutter="0"/>
          <w:cols w:space="720"/>
          <w:titlePg/>
          <w:docGrid w:linePitch="299"/>
        </w:sectPr>
      </w:pPr>
    </w:p>
    <w:p>
      <w:pPr>
        <w:pStyle w:val="TOC1"/>
        <w:rPr>
          <w:rFonts w:asciiTheme="minorHAnsi" w:hAnsiTheme="minorHAnsi"/>
          <w:noProof/>
          <w:sz w:val="22"/>
        </w:rPr>
      </w:pPr>
      <w:r>
        <w:rPr>
          <w:rStyle w:val="DefaultParagraphFont"/>
        </w:rPr>
        <w:fldChar w:fldCharType="begin"/>
      </w:r>
      <w:r>
        <w:rPr>
          <w:rStyle w:val="DefaultParagraphFont"/>
        </w:rPr>
        <w:instrText>TOC \o "1-3" \h \z \u </w:instrText>
      </w:r>
      <w:r>
        <w:rPr>
          <w:rStyle w:val="DefaultParagraphFont"/>
        </w:rPr>
        <w:fldChar w:fldCharType="separate"/>
      </w:r>
      <w:r>
        <w:fldChar w:fldCharType="begin"/>
      </w:r>
      <w:r>
        <w:rPr>
          <w:rStyle w:val="Hyperlink"/>
        </w:rPr>
        <w:instrText xml:space="preserve"> HYPERLINK \l "_Toc256000000" </w:instrText>
      </w:r>
      <w:r>
        <w:fldChar w:fldCharType="separate"/>
      </w:r>
      <w:r>
        <w:rPr>
          <w:rStyle w:val="Hyperlink"/>
        </w:rPr>
        <w:t>1</w:t>
      </w:r>
      <w:r>
        <w:rPr>
          <w:rStyle w:val="Hyperlink"/>
          <w:rFonts w:asciiTheme="minorHAnsi" w:hAnsiTheme="minorHAnsi"/>
          <w:noProof/>
          <w:sz w:val="22"/>
        </w:rPr>
        <w:tab/>
      </w:r>
      <w:r>
        <w:rPr>
          <w:rStyle w:val="Hyperlink"/>
        </w:rPr>
        <w:t>Identifikační údaje o škole</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Pr>
        <w:t>1.1</w:t>
      </w:r>
      <w:r>
        <w:rPr>
          <w:rStyle w:val="Hyperlink"/>
          <w:rFonts w:asciiTheme="minorHAnsi" w:hAnsiTheme="minorHAnsi"/>
          <w:noProof/>
          <w:sz w:val="22"/>
        </w:rPr>
        <w:tab/>
      </w:r>
      <w:r>
        <w:rPr>
          <w:rStyle w:val="Hyperlink"/>
        </w:rPr>
        <w:t>Název ŠVP</w:t>
      </w:r>
      <w:r>
        <w:rPr>
          <w:rStyle w:val="Hyperlink"/>
        </w:rPr>
        <w:tab/>
      </w:r>
      <w:r>
        <w:fldChar w:fldCharType="begin"/>
      </w:r>
      <w:r>
        <w:rPr>
          <w:rStyle w:val="Hyperlink"/>
        </w:rPr>
        <w:instrText xml:space="preserve"> PAGEREF _Toc256000001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Pr>
        <w:t>1.2</w:t>
      </w:r>
      <w:r>
        <w:rPr>
          <w:rStyle w:val="Hyperlink"/>
          <w:rFonts w:asciiTheme="minorHAnsi" w:hAnsiTheme="minorHAnsi"/>
          <w:noProof/>
          <w:sz w:val="22"/>
        </w:rPr>
        <w:tab/>
      </w:r>
      <w:r>
        <w:rPr>
          <w:rStyle w:val="Hyperlink"/>
        </w:rPr>
        <w:t>Údaje o škole</w:t>
      </w:r>
      <w:r>
        <w:rPr>
          <w:rStyle w:val="Hyperlink"/>
        </w:rPr>
        <w:tab/>
      </w:r>
      <w:r>
        <w:fldChar w:fldCharType="begin"/>
      </w:r>
      <w:r>
        <w:rPr>
          <w:rStyle w:val="Hyperlink"/>
        </w:rPr>
        <w:instrText xml:space="preserve"> PAGEREF _Toc256000002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Pr>
        <w:t>1.3</w:t>
      </w:r>
      <w:r>
        <w:rPr>
          <w:rStyle w:val="Hyperlink"/>
          <w:rFonts w:asciiTheme="minorHAnsi" w:hAnsiTheme="minorHAnsi"/>
          <w:noProof/>
          <w:sz w:val="22"/>
        </w:rPr>
        <w:tab/>
      </w:r>
      <w:r>
        <w:rPr>
          <w:rStyle w:val="Hyperlink"/>
        </w:rPr>
        <w:t>Zřizovatel</w:t>
      </w:r>
      <w:r>
        <w:rPr>
          <w:rStyle w:val="Hyperlink"/>
        </w:rPr>
        <w:tab/>
      </w:r>
      <w:r>
        <w:fldChar w:fldCharType="begin"/>
      </w:r>
      <w:r>
        <w:rPr>
          <w:rStyle w:val="Hyperlink"/>
        </w:rPr>
        <w:instrText xml:space="preserve"> PAGEREF _Toc256000003 \h </w:instrText>
      </w:r>
      <w:r>
        <w:fldChar w:fldCharType="separate"/>
      </w:r>
      <w:r>
        <w:rPr>
          <w:rStyle w:val="Hyperlink"/>
        </w:rPr>
        <w:t>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Pr>
        <w:t>1.4</w:t>
      </w:r>
      <w:r>
        <w:rPr>
          <w:rStyle w:val="Hyperlink"/>
          <w:rFonts w:asciiTheme="minorHAnsi" w:hAnsiTheme="minorHAnsi"/>
          <w:noProof/>
          <w:sz w:val="22"/>
        </w:rPr>
        <w:tab/>
      </w:r>
      <w:r>
        <w:rPr>
          <w:rStyle w:val="Hyperlink"/>
        </w:rPr>
        <w:t>Platnost dokumentu</w:t>
      </w:r>
      <w:r>
        <w:rPr>
          <w:rStyle w:val="Hyperlink"/>
        </w:rPr>
        <w:tab/>
      </w:r>
      <w:r>
        <w:fldChar w:fldCharType="begin"/>
      </w:r>
      <w:r>
        <w:rPr>
          <w:rStyle w:val="Hyperlink"/>
        </w:rPr>
        <w:instrText xml:space="preserve"> PAGEREF _Toc256000004 \h </w:instrText>
      </w:r>
      <w:r>
        <w:fldChar w:fldCharType="separate"/>
      </w:r>
      <w:r>
        <w:rPr>
          <w:rStyle w:val="Hyperlink"/>
        </w:rPr>
        <w:t>4</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Pr>
        <w:t>2</w:t>
      </w:r>
      <w:r>
        <w:rPr>
          <w:rStyle w:val="Hyperlink"/>
          <w:rFonts w:asciiTheme="minorHAnsi" w:hAnsiTheme="minorHAnsi"/>
          <w:noProof/>
          <w:sz w:val="22"/>
        </w:rPr>
        <w:tab/>
      </w:r>
      <w:r>
        <w:rPr>
          <w:rStyle w:val="Hyperlink"/>
        </w:rPr>
        <w:t>Obecná charakteristika školy</w:t>
      </w:r>
      <w:r>
        <w:rPr>
          <w:rStyle w:val="Hyperlink"/>
        </w:rPr>
        <w:tab/>
      </w:r>
      <w:r>
        <w:fldChar w:fldCharType="begin"/>
      </w:r>
      <w:r>
        <w:rPr>
          <w:rStyle w:val="Hyperlink"/>
        </w:rPr>
        <w:instrText xml:space="preserve"> PAGEREF _Toc256000006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Pr>
        <w:t>2.1</w:t>
      </w:r>
      <w:r>
        <w:rPr>
          <w:rStyle w:val="Hyperlink"/>
          <w:rFonts w:asciiTheme="minorHAnsi" w:hAnsiTheme="minorHAnsi"/>
          <w:noProof/>
          <w:sz w:val="22"/>
        </w:rPr>
        <w:tab/>
      </w:r>
      <w:r>
        <w:rPr>
          <w:rStyle w:val="Hyperlink"/>
        </w:rPr>
        <w:t>Velikost školy</w:t>
      </w:r>
      <w:r>
        <w:rPr>
          <w:rStyle w:val="Hyperlink"/>
        </w:rPr>
        <w:tab/>
      </w:r>
      <w:r>
        <w:fldChar w:fldCharType="begin"/>
      </w:r>
      <w:r>
        <w:rPr>
          <w:rStyle w:val="Hyperlink"/>
        </w:rPr>
        <w:instrText xml:space="preserve"> PAGEREF _Toc256000007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Pr>
        <w:t>2.2</w:t>
      </w:r>
      <w:r>
        <w:rPr>
          <w:rStyle w:val="Hyperlink"/>
          <w:rFonts w:asciiTheme="minorHAnsi" w:hAnsiTheme="minorHAnsi"/>
          <w:noProof/>
          <w:sz w:val="22"/>
        </w:rPr>
        <w:tab/>
      </w:r>
      <w:r>
        <w:rPr>
          <w:rStyle w:val="Hyperlink"/>
        </w:rPr>
        <w:t>Lokalita školy</w:t>
      </w:r>
      <w:r>
        <w:rPr>
          <w:rStyle w:val="Hyperlink"/>
        </w:rPr>
        <w:tab/>
      </w:r>
      <w:r>
        <w:fldChar w:fldCharType="begin"/>
      </w:r>
      <w:r>
        <w:rPr>
          <w:rStyle w:val="Hyperlink"/>
        </w:rPr>
        <w:instrText xml:space="preserve"> PAGEREF _Toc256000008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Pr>
        <w:t>2.3</w:t>
      </w:r>
      <w:r>
        <w:rPr>
          <w:rStyle w:val="Hyperlink"/>
          <w:rFonts w:asciiTheme="minorHAnsi" w:hAnsiTheme="minorHAnsi"/>
          <w:noProof/>
          <w:sz w:val="22"/>
        </w:rPr>
        <w:tab/>
      </w:r>
      <w:r>
        <w:rPr>
          <w:rStyle w:val="Hyperlink"/>
        </w:rPr>
        <w:t>Charakter a specifika budovy</w:t>
      </w:r>
      <w:r>
        <w:rPr>
          <w:rStyle w:val="Hyperlink"/>
        </w:rPr>
        <w:tab/>
      </w:r>
      <w:r>
        <w:fldChar w:fldCharType="begin"/>
      </w:r>
      <w:r>
        <w:rPr>
          <w:rStyle w:val="Hyperlink"/>
        </w:rPr>
        <w:instrText xml:space="preserve"> PAGEREF _Toc256000009 \h </w:instrText>
      </w:r>
      <w:r>
        <w:fldChar w:fldCharType="separate"/>
      </w:r>
      <w:r>
        <w:rPr>
          <w:rStyle w:val="Hyperlink"/>
        </w:rPr>
        <w:t>5</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3</w:t>
      </w:r>
      <w:r>
        <w:rPr>
          <w:rStyle w:val="Hyperlink"/>
          <w:rFonts w:asciiTheme="minorHAnsi" w:hAnsiTheme="minorHAnsi"/>
          <w:noProof/>
          <w:sz w:val="22"/>
        </w:rPr>
        <w:tab/>
      </w:r>
      <w:r>
        <w:rPr>
          <w:rStyle w:val="Hyperlink"/>
        </w:rPr>
        <w:t>Podmínky vzdělávání</w:t>
      </w:r>
      <w:r>
        <w:rPr>
          <w:rStyle w:val="Hyperlink"/>
        </w:rPr>
        <w:tab/>
      </w:r>
      <w:r>
        <w:fldChar w:fldCharType="begin"/>
      </w:r>
      <w:r>
        <w:rPr>
          <w:rStyle w:val="Hyperlink"/>
        </w:rPr>
        <w:instrText xml:space="preserve"> PAGEREF _Toc256000011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Pr>
        <w:t>3.1</w:t>
      </w:r>
      <w:r>
        <w:rPr>
          <w:rStyle w:val="Hyperlink"/>
          <w:rFonts w:asciiTheme="minorHAnsi" w:hAnsiTheme="minorHAnsi"/>
          <w:noProof/>
          <w:sz w:val="22"/>
        </w:rPr>
        <w:tab/>
      </w:r>
      <w:r>
        <w:rPr>
          <w:rStyle w:val="Hyperlink"/>
        </w:rPr>
        <w:t>Věcné podmínky</w:t>
      </w:r>
      <w:r>
        <w:rPr>
          <w:rStyle w:val="Hyperlink"/>
        </w:rPr>
        <w:tab/>
      </w:r>
      <w:r>
        <w:fldChar w:fldCharType="begin"/>
      </w:r>
      <w:r>
        <w:rPr>
          <w:rStyle w:val="Hyperlink"/>
        </w:rPr>
        <w:instrText xml:space="preserve"> PAGEREF _Toc256000012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3.2</w:t>
      </w:r>
      <w:r>
        <w:rPr>
          <w:rStyle w:val="Hyperlink"/>
          <w:rFonts w:asciiTheme="minorHAnsi" w:hAnsiTheme="minorHAnsi"/>
          <w:noProof/>
          <w:sz w:val="22"/>
        </w:rPr>
        <w:tab/>
      </w:r>
      <w:r>
        <w:rPr>
          <w:rStyle w:val="Hyperlink"/>
        </w:rPr>
        <w:t>Životospráva</w:t>
      </w:r>
      <w:r>
        <w:rPr>
          <w:rStyle w:val="Hyperlink"/>
        </w:rPr>
        <w:tab/>
      </w:r>
      <w:r>
        <w:fldChar w:fldCharType="begin"/>
      </w:r>
      <w:r>
        <w:rPr>
          <w:rStyle w:val="Hyperlink"/>
        </w:rPr>
        <w:instrText xml:space="preserve"> PAGEREF _Toc256000013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3.3</w:t>
      </w:r>
      <w:r>
        <w:rPr>
          <w:rStyle w:val="Hyperlink"/>
          <w:rFonts w:asciiTheme="minorHAnsi" w:hAnsiTheme="minorHAnsi"/>
          <w:noProof/>
          <w:sz w:val="22"/>
        </w:rPr>
        <w:tab/>
      </w:r>
      <w:r>
        <w:rPr>
          <w:rStyle w:val="Hyperlink"/>
        </w:rPr>
        <w:t>Psychosociální podmínky</w:t>
      </w:r>
      <w:r>
        <w:rPr>
          <w:rStyle w:val="Hyperlink"/>
        </w:rPr>
        <w:tab/>
      </w:r>
      <w:r>
        <w:fldChar w:fldCharType="begin"/>
      </w:r>
      <w:r>
        <w:rPr>
          <w:rStyle w:val="Hyperlink"/>
        </w:rPr>
        <w:instrText xml:space="preserve"> PAGEREF _Toc256000014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3.4</w:t>
      </w:r>
      <w:r>
        <w:rPr>
          <w:rStyle w:val="Hyperlink"/>
          <w:rFonts w:asciiTheme="minorHAnsi" w:hAnsiTheme="minorHAnsi"/>
          <w:noProof/>
          <w:sz w:val="22"/>
        </w:rPr>
        <w:tab/>
      </w:r>
      <w:r>
        <w:rPr>
          <w:rStyle w:val="Hyperlink"/>
        </w:rPr>
        <w:t>Organizace chodu</w:t>
      </w:r>
      <w:r>
        <w:rPr>
          <w:rStyle w:val="Hyperlink"/>
        </w:rPr>
        <w:tab/>
      </w:r>
      <w:r>
        <w:fldChar w:fldCharType="begin"/>
      </w:r>
      <w:r>
        <w:rPr>
          <w:rStyle w:val="Hyperlink"/>
        </w:rPr>
        <w:instrText xml:space="preserve"> PAGEREF _Toc256000015 \h </w:instrText>
      </w:r>
      <w:r>
        <w:fldChar w:fldCharType="separate"/>
      </w:r>
      <w:r>
        <w:rPr>
          <w:rStyle w:val="Hyperlink"/>
        </w:rPr>
        <w:t>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3.5</w:t>
      </w:r>
      <w:r>
        <w:rPr>
          <w:rStyle w:val="Hyperlink"/>
          <w:rFonts w:asciiTheme="minorHAnsi" w:hAnsiTheme="minorHAnsi"/>
          <w:noProof/>
          <w:sz w:val="22"/>
        </w:rPr>
        <w:tab/>
      </w:r>
      <w:r>
        <w:rPr>
          <w:rStyle w:val="Hyperlink"/>
        </w:rPr>
        <w:t>Řízení mateřské školy</w:t>
      </w:r>
      <w:r>
        <w:rPr>
          <w:rStyle w:val="Hyperlink"/>
        </w:rPr>
        <w:tab/>
      </w:r>
      <w:r>
        <w:fldChar w:fldCharType="begin"/>
      </w:r>
      <w:r>
        <w:rPr>
          <w:rStyle w:val="Hyperlink"/>
        </w:rPr>
        <w:instrText xml:space="preserve"> PAGEREF _Toc256000016 \h </w:instrText>
      </w:r>
      <w:r>
        <w:fldChar w:fldCharType="separate"/>
      </w:r>
      <w:r>
        <w:rPr>
          <w:rStyle w:val="Hyperlink"/>
        </w:rPr>
        <w:t>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3.6</w:t>
      </w:r>
      <w:r>
        <w:rPr>
          <w:rStyle w:val="Hyperlink"/>
          <w:rFonts w:asciiTheme="minorHAnsi" w:hAnsiTheme="minorHAnsi"/>
          <w:noProof/>
          <w:sz w:val="22"/>
        </w:rPr>
        <w:tab/>
      </w:r>
      <w:r>
        <w:rPr>
          <w:rStyle w:val="Hyperlink"/>
        </w:rPr>
        <w:t>Personální a pedagogické zajištění</w:t>
      </w:r>
      <w:r>
        <w:rPr>
          <w:rStyle w:val="Hyperlink"/>
        </w:rPr>
        <w:tab/>
      </w:r>
      <w:r>
        <w:fldChar w:fldCharType="begin"/>
      </w:r>
      <w:r>
        <w:rPr>
          <w:rStyle w:val="Hyperlink"/>
        </w:rPr>
        <w:instrText xml:space="preserve"> PAGEREF _Toc256000017 \h </w:instrText>
      </w:r>
      <w:r>
        <w:fldChar w:fldCharType="separate"/>
      </w:r>
      <w:r>
        <w:rPr>
          <w:rStyle w:val="Hyperlink"/>
        </w:rPr>
        <w:t>10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3.7</w:t>
      </w:r>
      <w:r>
        <w:rPr>
          <w:rStyle w:val="Hyperlink"/>
          <w:rFonts w:asciiTheme="minorHAnsi" w:hAnsiTheme="minorHAnsi"/>
          <w:noProof/>
          <w:sz w:val="22"/>
        </w:rPr>
        <w:tab/>
      </w:r>
      <w:r>
        <w:rPr>
          <w:rStyle w:val="Hyperlink"/>
        </w:rPr>
        <w:t>Spoluúčast rodičů</w:t>
      </w:r>
      <w:r>
        <w:rPr>
          <w:rStyle w:val="Hyperlink"/>
        </w:rPr>
        <w:tab/>
      </w:r>
      <w:r>
        <w:fldChar w:fldCharType="begin"/>
      </w:r>
      <w:r>
        <w:rPr>
          <w:rStyle w:val="Hyperlink"/>
        </w:rPr>
        <w:instrText xml:space="preserve"> PAGEREF _Toc256000018 \h </w:instrText>
      </w:r>
      <w:r>
        <w:fldChar w:fldCharType="separate"/>
      </w:r>
      <w:r>
        <w:rPr>
          <w:rStyle w:val="Hyperlink"/>
        </w:rPr>
        <w:t>11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3.8</w:t>
      </w:r>
      <w:r>
        <w:rPr>
          <w:rStyle w:val="Hyperlink"/>
          <w:rFonts w:asciiTheme="minorHAnsi" w:hAnsiTheme="minorHAnsi"/>
          <w:noProof/>
          <w:sz w:val="22"/>
        </w:rPr>
        <w:tab/>
      </w:r>
      <w:r>
        <w:rPr>
          <w:rStyle w:val="Hyperlink"/>
        </w:rPr>
        <w:t>Podmínky pro vzdělávání dětí se speciálními vzdělávacími potřebami</w:t>
      </w:r>
      <w:r>
        <w:rPr>
          <w:rStyle w:val="Hyperlink"/>
        </w:rPr>
        <w:tab/>
      </w:r>
      <w:r>
        <w:fldChar w:fldCharType="begin"/>
      </w:r>
      <w:r>
        <w:rPr>
          <w:rStyle w:val="Hyperlink"/>
        </w:rPr>
        <w:instrText xml:space="preserve"> PAGEREF _Toc256000019 \h </w:instrText>
      </w:r>
      <w:r>
        <w:fldChar w:fldCharType="separate"/>
      </w:r>
      <w:r>
        <w:rPr>
          <w:rStyle w:val="Hyperlink"/>
        </w:rPr>
        <w:t>12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3.9</w:t>
      </w:r>
      <w:r>
        <w:rPr>
          <w:rStyle w:val="Hyperlink"/>
          <w:rFonts w:asciiTheme="minorHAnsi" w:hAnsiTheme="minorHAnsi"/>
          <w:noProof/>
          <w:sz w:val="22"/>
        </w:rPr>
        <w:tab/>
      </w:r>
      <w:r>
        <w:rPr>
          <w:rStyle w:val="Hyperlink"/>
        </w:rPr>
        <w:t>Podmínky vzdělávání dětí nadaných</w:t>
      </w:r>
      <w:r>
        <w:rPr>
          <w:rStyle w:val="Hyperlink"/>
        </w:rPr>
        <w:tab/>
      </w:r>
      <w:r>
        <w:fldChar w:fldCharType="begin"/>
      </w:r>
      <w:r>
        <w:rPr>
          <w:rStyle w:val="Hyperlink"/>
        </w:rPr>
        <w:instrText xml:space="preserve"> PAGEREF _Toc256000020 \h </w:instrText>
      </w:r>
      <w:r>
        <w:fldChar w:fldCharType="separate"/>
      </w:r>
      <w:r>
        <w:rPr>
          <w:rStyle w:val="Hyperlink"/>
        </w:rPr>
        <w:t>13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3.10</w:t>
      </w:r>
      <w:r>
        <w:rPr>
          <w:rStyle w:val="Hyperlink"/>
          <w:rFonts w:asciiTheme="minorHAnsi" w:hAnsiTheme="minorHAnsi"/>
          <w:noProof/>
          <w:sz w:val="22"/>
        </w:rPr>
        <w:tab/>
      </w:r>
      <w:r>
        <w:rPr>
          <w:rStyle w:val="Hyperlink"/>
        </w:rPr>
        <w:t>Podmínky vzdělávání dětí od dvou do tří let</w:t>
      </w:r>
      <w:r>
        <w:rPr>
          <w:rStyle w:val="Hyperlink"/>
        </w:rPr>
        <w:tab/>
      </w:r>
      <w:r>
        <w:fldChar w:fldCharType="begin"/>
      </w:r>
      <w:r>
        <w:rPr>
          <w:rStyle w:val="Hyperlink"/>
        </w:rPr>
        <w:instrText xml:space="preserve"> PAGEREF _Toc256000021 \h </w:instrText>
      </w:r>
      <w:r>
        <w:fldChar w:fldCharType="separate"/>
      </w:r>
      <w:r>
        <w:rPr>
          <w:rStyle w:val="Hyperlink"/>
        </w:rPr>
        <w:t>14</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4</w:t>
      </w:r>
      <w:r>
        <w:rPr>
          <w:rStyle w:val="Hyperlink"/>
          <w:rFonts w:asciiTheme="minorHAnsi" w:hAnsiTheme="minorHAnsi"/>
          <w:noProof/>
          <w:sz w:val="22"/>
        </w:rPr>
        <w:tab/>
      </w:r>
      <w:r>
        <w:rPr>
          <w:rStyle w:val="Hyperlink"/>
        </w:rPr>
        <w:t>Organizace vzdělávání</w:t>
      </w:r>
      <w:r>
        <w:rPr>
          <w:rStyle w:val="Hyperlink"/>
        </w:rPr>
        <w:tab/>
      </w:r>
      <w:r>
        <w:fldChar w:fldCharType="begin"/>
      </w:r>
      <w:r>
        <w:rPr>
          <w:rStyle w:val="Hyperlink"/>
        </w:rPr>
        <w:instrText xml:space="preserve"> PAGEREF _Toc256000023 \h </w:instrText>
      </w:r>
      <w:r>
        <w:fldChar w:fldCharType="separate"/>
      </w:r>
      <w:r>
        <w:rPr>
          <w:rStyle w:val="Hyperlink"/>
        </w:rPr>
        <w:t>16</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5</w:t>
      </w:r>
      <w:r>
        <w:rPr>
          <w:rStyle w:val="Hyperlink"/>
          <w:rFonts w:asciiTheme="minorHAnsi" w:hAnsiTheme="minorHAnsi"/>
          <w:noProof/>
          <w:sz w:val="22"/>
        </w:rPr>
        <w:tab/>
      </w:r>
      <w:r>
        <w:rPr>
          <w:rStyle w:val="Hyperlink"/>
        </w:rPr>
        <w:t>Charakteristika vzdělávacího programu</w:t>
      </w:r>
      <w:r>
        <w:rPr>
          <w:rStyle w:val="Hyperlink"/>
        </w:rPr>
        <w:tab/>
      </w:r>
      <w:r>
        <w:fldChar w:fldCharType="begin"/>
      </w:r>
      <w:r>
        <w:rPr>
          <w:rStyle w:val="Hyperlink"/>
        </w:rPr>
        <w:instrText xml:space="preserve"> PAGEREF _Toc256000025 \h </w:instrText>
      </w:r>
      <w:r>
        <w:fldChar w:fldCharType="separate"/>
      </w:r>
      <w:r>
        <w:rPr>
          <w:rStyle w:val="Hyperlink"/>
        </w:rPr>
        <w:t>19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5.1</w:t>
      </w:r>
      <w:r>
        <w:rPr>
          <w:rStyle w:val="Hyperlink"/>
          <w:rFonts w:asciiTheme="minorHAnsi" w:hAnsiTheme="minorHAnsi"/>
          <w:noProof/>
          <w:sz w:val="22"/>
        </w:rPr>
        <w:tab/>
      </w:r>
      <w:r>
        <w:rPr>
          <w:rStyle w:val="Hyperlink"/>
        </w:rPr>
        <w:t>Zaměření školy</w:t>
      </w:r>
      <w:r>
        <w:rPr>
          <w:rStyle w:val="Hyperlink"/>
        </w:rPr>
        <w:tab/>
      </w:r>
      <w:r>
        <w:fldChar w:fldCharType="begin"/>
      </w:r>
      <w:r>
        <w:rPr>
          <w:rStyle w:val="Hyperlink"/>
        </w:rPr>
        <w:instrText xml:space="preserve"> PAGEREF _Toc256000026 \h </w:instrText>
      </w:r>
      <w:r>
        <w:fldChar w:fldCharType="separate"/>
      </w:r>
      <w:r>
        <w:rPr>
          <w:rStyle w:val="Hyperlink"/>
        </w:rPr>
        <w:t>19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5.2</w:t>
      </w:r>
      <w:r>
        <w:rPr>
          <w:rStyle w:val="Hyperlink"/>
          <w:rFonts w:asciiTheme="minorHAnsi" w:hAnsiTheme="minorHAnsi"/>
          <w:noProof/>
          <w:sz w:val="22"/>
        </w:rPr>
        <w:tab/>
      </w:r>
      <w:r>
        <w:rPr>
          <w:rStyle w:val="Hyperlink"/>
        </w:rPr>
        <w:t>Dlouhodobé cíle vzdělávacího programu</w:t>
      </w:r>
      <w:r>
        <w:rPr>
          <w:rStyle w:val="Hyperlink"/>
        </w:rPr>
        <w:tab/>
      </w:r>
      <w:r>
        <w:fldChar w:fldCharType="begin"/>
      </w:r>
      <w:r>
        <w:rPr>
          <w:rStyle w:val="Hyperlink"/>
        </w:rPr>
        <w:instrText xml:space="preserve"> PAGEREF _Toc256000027 \h </w:instrText>
      </w:r>
      <w:r>
        <w:fldChar w:fldCharType="separate"/>
      </w:r>
      <w:r>
        <w:rPr>
          <w:rStyle w:val="Hyperlink"/>
        </w:rPr>
        <w:t>19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5.3</w:t>
      </w:r>
      <w:r>
        <w:rPr>
          <w:rStyle w:val="Hyperlink"/>
          <w:rFonts w:asciiTheme="minorHAnsi" w:hAnsiTheme="minorHAnsi"/>
          <w:noProof/>
          <w:sz w:val="22"/>
        </w:rPr>
        <w:tab/>
      </w:r>
      <w:r>
        <w:rPr>
          <w:rStyle w:val="Hyperlink"/>
        </w:rPr>
        <w:t>Metody a formy vzdělávání</w:t>
      </w:r>
      <w:r>
        <w:rPr>
          <w:rStyle w:val="Hyperlink"/>
        </w:rPr>
        <w:tab/>
      </w:r>
      <w:r>
        <w:fldChar w:fldCharType="begin"/>
      </w:r>
      <w:r>
        <w:rPr>
          <w:rStyle w:val="Hyperlink"/>
        </w:rPr>
        <w:instrText xml:space="preserve"> PAGEREF _Toc256000028 \h </w:instrText>
      </w:r>
      <w:r>
        <w:fldChar w:fldCharType="separate"/>
      </w:r>
      <w:r>
        <w:rPr>
          <w:rStyle w:val="Hyperlink"/>
        </w:rPr>
        <w:t>20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Pr>
        <w:t>5.4</w:t>
      </w:r>
      <w:r>
        <w:rPr>
          <w:rStyle w:val="Hyperlink"/>
          <w:rFonts w:asciiTheme="minorHAnsi" w:hAnsiTheme="minorHAnsi"/>
          <w:noProof/>
          <w:sz w:val="22"/>
        </w:rPr>
        <w:tab/>
      </w:r>
      <w:r>
        <w:rPr>
          <w:rStyle w:val="Hyperlink"/>
        </w:rPr>
        <w:t>Zajištění vzdělávání dětí se speciálními vzdělávacími potřebami a dětí nadaných</w:t>
      </w:r>
      <w:r>
        <w:rPr>
          <w:rStyle w:val="Hyperlink"/>
        </w:rPr>
        <w:tab/>
      </w:r>
      <w:r>
        <w:fldChar w:fldCharType="begin"/>
      </w:r>
      <w:r>
        <w:rPr>
          <w:rStyle w:val="Hyperlink"/>
        </w:rPr>
        <w:instrText xml:space="preserve"> PAGEREF _Toc256000029 \h </w:instrText>
      </w:r>
      <w:r>
        <w:fldChar w:fldCharType="separate"/>
      </w:r>
      <w:r>
        <w:rPr>
          <w:rStyle w:val="Hyperlink"/>
        </w:rPr>
        <w:t>20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5.5</w:t>
      </w:r>
      <w:r>
        <w:rPr>
          <w:rStyle w:val="Hyperlink"/>
          <w:rFonts w:asciiTheme="minorHAnsi" w:hAnsiTheme="minorHAnsi"/>
          <w:noProof/>
          <w:sz w:val="22"/>
        </w:rPr>
        <w:tab/>
      </w:r>
      <w:r>
        <w:rPr>
          <w:rStyle w:val="Hyperlink"/>
        </w:rPr>
        <w:t>Zajištění průběhu vzdělávání dětí od dvou do tří let</w:t>
      </w:r>
      <w:r>
        <w:rPr>
          <w:rStyle w:val="Hyperlink"/>
        </w:rPr>
        <w:tab/>
      </w:r>
      <w:r>
        <w:fldChar w:fldCharType="begin"/>
      </w:r>
      <w:r>
        <w:rPr>
          <w:rStyle w:val="Hyperlink"/>
        </w:rPr>
        <w:instrText xml:space="preserve"> PAGEREF _Toc256000030 \h </w:instrText>
      </w:r>
      <w:r>
        <w:fldChar w:fldCharType="separate"/>
      </w:r>
      <w:r>
        <w:rPr>
          <w:rStyle w:val="Hyperlink"/>
        </w:rPr>
        <w:t>27</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Pr>
        <w:t>6</w:t>
      </w:r>
      <w:r>
        <w:rPr>
          <w:rStyle w:val="Hyperlink"/>
          <w:rFonts w:asciiTheme="minorHAnsi" w:hAnsiTheme="minorHAnsi"/>
          <w:noProof/>
          <w:sz w:val="22"/>
        </w:rPr>
        <w:tab/>
      </w:r>
      <w:r>
        <w:rPr>
          <w:rStyle w:val="Hyperlink"/>
        </w:rPr>
        <w:t>Vzdělávací obsah</w:t>
      </w:r>
      <w:r>
        <w:rPr>
          <w:rStyle w:val="Hyperlink"/>
        </w:rPr>
        <w:tab/>
      </w:r>
      <w:r>
        <w:fldChar w:fldCharType="begin"/>
      </w:r>
      <w:r>
        <w:rPr>
          <w:rStyle w:val="Hyperlink"/>
        </w:rPr>
        <w:instrText xml:space="preserve"> PAGEREF _Toc256000032 \h </w:instrText>
      </w:r>
      <w:r>
        <w:fldChar w:fldCharType="separate"/>
      </w:r>
      <w:r>
        <w:rPr>
          <w:rStyle w:val="Hyperlink"/>
        </w:rPr>
        <w:t>31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Pr>
        <w:t>6.1</w:t>
      </w:r>
      <w:r>
        <w:rPr>
          <w:rStyle w:val="Hyperlink"/>
          <w:rFonts w:asciiTheme="minorHAnsi" w:hAnsiTheme="minorHAnsi"/>
          <w:noProof/>
          <w:sz w:val="22"/>
        </w:rPr>
        <w:tab/>
      </w:r>
      <w:r>
        <w:rPr>
          <w:rStyle w:val="Hyperlink"/>
        </w:rPr>
        <w:t>Integrované bloky</w:t>
      </w:r>
      <w:r>
        <w:rPr>
          <w:rStyle w:val="Hyperlink"/>
        </w:rPr>
        <w:tab/>
      </w:r>
      <w:r>
        <w:fldChar w:fldCharType="begin"/>
      </w:r>
      <w:r>
        <w:rPr>
          <w:rStyle w:val="Hyperlink"/>
        </w:rPr>
        <w:instrText xml:space="preserve"> PAGEREF _Toc256000033 \h </w:instrText>
      </w:r>
      <w:r>
        <w:fldChar w:fldCharType="separate"/>
      </w:r>
      <w:r>
        <w:rPr>
          <w:rStyle w:val="Hyperlink"/>
        </w:rPr>
        <w:t>31</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Pr>
        <w:t>6.1.1</w:t>
      </w:r>
      <w:r>
        <w:rPr>
          <w:rStyle w:val="Hyperlink"/>
          <w:rFonts w:asciiTheme="minorHAnsi" w:hAnsiTheme="minorHAnsi"/>
          <w:noProof/>
          <w:sz w:val="22"/>
        </w:rPr>
        <w:tab/>
      </w:r>
      <w:r>
        <w:rPr>
          <w:rStyle w:val="Hyperlink"/>
        </w:rPr>
        <w:t>Slavíme</w:t>
      </w:r>
      <w:r>
        <w:rPr>
          <w:rStyle w:val="Hyperlink"/>
        </w:rPr>
        <w:tab/>
      </w:r>
      <w:r>
        <w:fldChar w:fldCharType="begin"/>
      </w:r>
      <w:r>
        <w:rPr>
          <w:rStyle w:val="Hyperlink"/>
        </w:rPr>
        <w:instrText xml:space="preserve"> PAGEREF _Toc256000034 \h </w:instrText>
      </w:r>
      <w:r>
        <w:fldChar w:fldCharType="separate"/>
      </w:r>
      <w:r>
        <w:rPr>
          <w:rStyle w:val="Hyperlink"/>
        </w:rPr>
        <w:t>31</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6.1.2</w:t>
      </w:r>
      <w:r>
        <w:rPr>
          <w:rStyle w:val="Hyperlink"/>
          <w:rFonts w:asciiTheme="minorHAnsi" w:hAnsiTheme="minorHAnsi"/>
          <w:noProof/>
          <w:sz w:val="22"/>
        </w:rPr>
        <w:tab/>
      </w:r>
      <w:r>
        <w:rPr>
          <w:rStyle w:val="Hyperlink"/>
        </w:rPr>
        <w:t>Moje rodina</w:t>
      </w:r>
      <w:r>
        <w:rPr>
          <w:rStyle w:val="Hyperlink"/>
        </w:rPr>
        <w:tab/>
      </w:r>
      <w:r>
        <w:fldChar w:fldCharType="begin"/>
      </w:r>
      <w:r>
        <w:rPr>
          <w:rStyle w:val="Hyperlink"/>
        </w:rPr>
        <w:instrText xml:space="preserve"> PAGEREF _Toc256000035 \h </w:instrText>
      </w:r>
      <w:r>
        <w:fldChar w:fldCharType="separate"/>
      </w:r>
      <w:r>
        <w:rPr>
          <w:rStyle w:val="Hyperlink"/>
        </w:rPr>
        <w:t>33</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6.1.3</w:t>
      </w:r>
      <w:r>
        <w:rPr>
          <w:rStyle w:val="Hyperlink"/>
          <w:rFonts w:asciiTheme="minorHAnsi" w:hAnsiTheme="minorHAnsi"/>
          <w:noProof/>
          <w:sz w:val="22"/>
        </w:rPr>
        <w:tab/>
      </w:r>
      <w:r>
        <w:rPr>
          <w:rStyle w:val="Hyperlink"/>
        </w:rPr>
        <w:t>Pojďme se seznámit</w:t>
      </w:r>
      <w:r>
        <w:rPr>
          <w:rStyle w:val="Hyperlink"/>
        </w:rPr>
        <w:tab/>
      </w:r>
      <w:r>
        <w:fldChar w:fldCharType="begin"/>
      </w:r>
      <w:r>
        <w:rPr>
          <w:rStyle w:val="Hyperlink"/>
        </w:rPr>
        <w:instrText xml:space="preserve"> PAGEREF _Toc256000036 \h </w:instrText>
      </w:r>
      <w:r>
        <w:fldChar w:fldCharType="separate"/>
      </w:r>
      <w:r>
        <w:rPr>
          <w:rStyle w:val="Hyperlink"/>
        </w:rPr>
        <w:t>34</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Pr>
        <w:t>6.1.4</w:t>
      </w:r>
      <w:r>
        <w:rPr>
          <w:rStyle w:val="Hyperlink"/>
          <w:rFonts w:asciiTheme="minorHAnsi" w:hAnsiTheme="minorHAnsi"/>
          <w:noProof/>
          <w:sz w:val="22"/>
        </w:rPr>
        <w:tab/>
      </w:r>
      <w:r>
        <w:rPr>
          <w:rStyle w:val="Hyperlink"/>
        </w:rPr>
        <w:t>Ve zdravém těle, zdravý duch</w:t>
      </w:r>
      <w:r>
        <w:rPr>
          <w:rStyle w:val="Hyperlink"/>
        </w:rPr>
        <w:tab/>
      </w:r>
      <w:r>
        <w:fldChar w:fldCharType="begin"/>
      </w:r>
      <w:r>
        <w:rPr>
          <w:rStyle w:val="Hyperlink"/>
        </w:rPr>
        <w:instrText xml:space="preserve"> PAGEREF _Toc256000037 \h </w:instrText>
      </w:r>
      <w:r>
        <w:fldChar w:fldCharType="separate"/>
      </w:r>
      <w:r>
        <w:rPr>
          <w:rStyle w:val="Hyperlink"/>
        </w:rPr>
        <w:t>35</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Pr>
        <w:t>6.1.5</w:t>
      </w:r>
      <w:r>
        <w:rPr>
          <w:rStyle w:val="Hyperlink"/>
          <w:rFonts w:asciiTheme="minorHAnsi" w:hAnsiTheme="minorHAnsi"/>
          <w:noProof/>
          <w:sz w:val="22"/>
        </w:rPr>
        <w:tab/>
      </w:r>
      <w:r>
        <w:rPr>
          <w:rStyle w:val="Hyperlink"/>
        </w:rPr>
        <w:t>Moje tělo a péče o něj</w:t>
      </w:r>
      <w:r>
        <w:rPr>
          <w:rStyle w:val="Hyperlink"/>
        </w:rPr>
        <w:tab/>
      </w:r>
      <w:r>
        <w:fldChar w:fldCharType="begin"/>
      </w:r>
      <w:r>
        <w:rPr>
          <w:rStyle w:val="Hyperlink"/>
        </w:rPr>
        <w:instrText xml:space="preserve"> PAGEREF _Toc256000038 \h </w:instrText>
      </w:r>
      <w:r>
        <w:fldChar w:fldCharType="separate"/>
      </w:r>
      <w:r>
        <w:rPr>
          <w:rStyle w:val="Hyperlink"/>
        </w:rPr>
        <w:t>37</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Pr>
        <w:t>6.1.6</w:t>
      </w:r>
      <w:r>
        <w:rPr>
          <w:rStyle w:val="Hyperlink"/>
          <w:rFonts w:asciiTheme="minorHAnsi" w:hAnsiTheme="minorHAnsi"/>
          <w:noProof/>
          <w:sz w:val="22"/>
        </w:rPr>
        <w:tab/>
      </w:r>
      <w:r>
        <w:rPr>
          <w:rStyle w:val="Hyperlink"/>
        </w:rPr>
        <w:t>Moje město</w:t>
      </w:r>
      <w:r>
        <w:rPr>
          <w:rStyle w:val="Hyperlink"/>
        </w:rPr>
        <w:tab/>
      </w:r>
      <w:r>
        <w:fldChar w:fldCharType="begin"/>
      </w:r>
      <w:r>
        <w:rPr>
          <w:rStyle w:val="Hyperlink"/>
        </w:rPr>
        <w:instrText xml:space="preserve"> PAGEREF _Toc256000039 \h </w:instrText>
      </w:r>
      <w:r>
        <w:fldChar w:fldCharType="separate"/>
      </w:r>
      <w:r>
        <w:rPr>
          <w:rStyle w:val="Hyperlink"/>
        </w:rPr>
        <w:t>38</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Pr>
        <w:t>6.1.7</w:t>
      </w:r>
      <w:r>
        <w:rPr>
          <w:rStyle w:val="Hyperlink"/>
          <w:rFonts w:asciiTheme="minorHAnsi" w:hAnsiTheme="minorHAnsi"/>
          <w:noProof/>
          <w:sz w:val="22"/>
        </w:rPr>
        <w:tab/>
      </w:r>
      <w:r>
        <w:rPr>
          <w:rStyle w:val="Hyperlink"/>
        </w:rPr>
        <w:t>Malý objevitel</w:t>
      </w:r>
      <w:r>
        <w:rPr>
          <w:rStyle w:val="Hyperlink"/>
        </w:rPr>
        <w:tab/>
      </w:r>
      <w:r>
        <w:fldChar w:fldCharType="begin"/>
      </w:r>
      <w:r>
        <w:rPr>
          <w:rStyle w:val="Hyperlink"/>
        </w:rPr>
        <w:instrText xml:space="preserve"> PAGEREF _Toc256000040 \h </w:instrText>
      </w:r>
      <w:r>
        <w:fldChar w:fldCharType="separate"/>
      </w:r>
      <w:r>
        <w:rPr>
          <w:rStyle w:val="Hyperlink"/>
        </w:rPr>
        <w:t>39</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Pr>
        <w:t>6.1.8</w:t>
      </w:r>
      <w:r>
        <w:rPr>
          <w:rStyle w:val="Hyperlink"/>
          <w:rFonts w:asciiTheme="minorHAnsi" w:hAnsiTheme="minorHAnsi"/>
          <w:noProof/>
          <w:sz w:val="22"/>
        </w:rPr>
        <w:tab/>
      </w:r>
      <w:r>
        <w:rPr>
          <w:rStyle w:val="Hyperlink"/>
        </w:rPr>
        <w:t>Environmentální výchova</w:t>
      </w:r>
      <w:r>
        <w:rPr>
          <w:rStyle w:val="Hyperlink"/>
        </w:rPr>
        <w:tab/>
      </w:r>
      <w:r>
        <w:fldChar w:fldCharType="begin"/>
      </w:r>
      <w:r>
        <w:rPr>
          <w:rStyle w:val="Hyperlink"/>
        </w:rPr>
        <w:instrText xml:space="preserve"> PAGEREF _Toc256000041 \h </w:instrText>
      </w:r>
      <w:r>
        <w:fldChar w:fldCharType="separate"/>
      </w:r>
      <w:r>
        <w:rPr>
          <w:rStyle w:val="Hyperlink"/>
        </w:rPr>
        <w:t>41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Pr>
        <w:t>6.2</w:t>
      </w:r>
      <w:r>
        <w:rPr>
          <w:rStyle w:val="Hyperlink"/>
          <w:rFonts w:asciiTheme="minorHAnsi" w:hAnsiTheme="minorHAnsi"/>
          <w:noProof/>
          <w:sz w:val="22"/>
        </w:rPr>
        <w:tab/>
      </w:r>
      <w:r>
        <w:rPr>
          <w:rStyle w:val="Hyperlink"/>
        </w:rPr>
        <w:t>Popis zpracování třídního vzdělávacího programu</w:t>
      </w:r>
      <w:r>
        <w:rPr>
          <w:rStyle w:val="Hyperlink"/>
        </w:rPr>
        <w:tab/>
      </w:r>
      <w:r>
        <w:fldChar w:fldCharType="begin"/>
      </w:r>
      <w:r>
        <w:rPr>
          <w:rStyle w:val="Hyperlink"/>
        </w:rPr>
        <w:instrText xml:space="preserve"> PAGEREF _Toc256000042 \h </w:instrText>
      </w:r>
      <w:r>
        <w:fldChar w:fldCharType="separate"/>
      </w:r>
      <w:r>
        <w:rPr>
          <w:rStyle w:val="Hyperlink"/>
        </w:rPr>
        <w:t>42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Pr>
        <w:t>6.3</w:t>
      </w:r>
      <w:r>
        <w:rPr>
          <w:rStyle w:val="Hyperlink"/>
          <w:rFonts w:asciiTheme="minorHAnsi" w:hAnsiTheme="minorHAnsi"/>
          <w:noProof/>
          <w:sz w:val="22"/>
        </w:rPr>
        <w:tab/>
      </w:r>
      <w:r>
        <w:rPr>
          <w:rStyle w:val="Hyperlink"/>
        </w:rPr>
        <w:t>Dílčí projekty a programy</w:t>
      </w:r>
      <w:r>
        <w:rPr>
          <w:rStyle w:val="Hyperlink"/>
        </w:rPr>
        <w:tab/>
      </w:r>
      <w:r>
        <w:fldChar w:fldCharType="begin"/>
      </w:r>
      <w:r>
        <w:rPr>
          <w:rStyle w:val="Hyperlink"/>
        </w:rPr>
        <w:instrText xml:space="preserve"> PAGEREF _Toc256000043 \h </w:instrText>
      </w:r>
      <w:r>
        <w:fldChar w:fldCharType="separate"/>
      </w:r>
      <w:r>
        <w:rPr>
          <w:rStyle w:val="Hyperlink"/>
        </w:rPr>
        <w:t>45</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Pr>
        <w:t>7</w:t>
      </w:r>
      <w:r>
        <w:rPr>
          <w:rStyle w:val="Hyperlink"/>
          <w:rFonts w:asciiTheme="minorHAnsi" w:hAnsiTheme="minorHAnsi"/>
          <w:noProof/>
          <w:sz w:val="22"/>
        </w:rPr>
        <w:tab/>
      </w:r>
      <w:r>
        <w:rPr>
          <w:rStyle w:val="Hyperlink"/>
        </w:rPr>
        <w:t>Systém evaluace</w:t>
      </w:r>
      <w:r>
        <w:rPr>
          <w:rStyle w:val="Hyperlink"/>
        </w:rPr>
        <w:tab/>
      </w:r>
      <w:r>
        <w:fldChar w:fldCharType="begin"/>
      </w:r>
      <w:r>
        <w:rPr>
          <w:rStyle w:val="Hyperlink"/>
        </w:rPr>
        <w:instrText xml:space="preserve"> PAGEREF _Toc256000044 \h </w:instrText>
      </w:r>
      <w:r>
        <w:fldChar w:fldCharType="separate"/>
      </w:r>
      <w:r>
        <w:rPr>
          <w:rStyle w:val="Hyperlink"/>
        </w:rPr>
        <w:t>46</w:t>
      </w:r>
      <w:r>
        <w:fldChar w:fldCharType="end"/>
      </w:r>
      <w:r>
        <w:fldChar w:fldCharType="end"/>
      </w:r>
    </w:p>
    <w:p>
      <w:pPr>
        <w:bidi w:val="0"/>
        <w:spacing w:before="0" w:after="322"/>
        <w:rPr>
          <w:rStyle w:val="DefaultParagraphFont"/>
        </w:rPr>
        <w:sectPr>
          <w:pgSz w:w="11906" w:h="16838"/>
          <w:pgMar w:top="1440" w:right="1325" w:bottom="1440" w:left="1800" w:header="720" w:footer="720"/>
          <w:cols w:space="720"/>
        </w:sectPr>
      </w:pPr>
      <w:r>
        <w:rPr>
          <w:rStyle w:val="DefaultParagraphFont"/>
        </w:rPr>
        <w:fldChar w:fldCharType="end"/>
      </w:r>
    </w:p>
    <w:p>
      <w:pPr>
        <w:sectPr>
          <w:type w:val="continuous"/>
          <w:pgSz w:w="11906" w:h="16838"/>
          <w:pgMar w:top="1440" w:right="1325" w:bottom="1440" w:left="1800" w:header="720" w:footer="720"/>
          <w:cols w:space="720"/>
        </w:sectPr>
      </w:pPr>
    </w:p>
    <w:p>
      <w:pPr>
        <w:pStyle w:val="Heading1"/>
        <w:bidi w:val="0"/>
        <w:spacing w:before="0" w:after="322"/>
        <w:rPr>
          <w:rStyle w:val="DefaultParagraphFont"/>
          <w:b/>
          <w:bCs/>
          <w:sz w:val="48"/>
          <w:szCs w:val="48"/>
          <w:bdr w:val="nil"/>
          <w:rtl w:val="0"/>
        </w:rPr>
      </w:pPr>
      <w:bookmarkStart w:id="1" w:name="_Toc256000000"/>
      <w:r>
        <w:rPr>
          <w:rStyle w:val="DefaultParagraphFont"/>
          <w:b/>
          <w:bCs/>
          <w:sz w:val="48"/>
          <w:szCs w:val="48"/>
          <w:bdr w:val="nil"/>
          <w:rtl w:val="0"/>
        </w:rPr>
        <w:t>Identifikační údaje o škole</w:t>
      </w:r>
      <w:bookmarkEnd w:id="1"/>
      <w:r>
        <w:rPr>
          <w:rStyle w:val="DefaultParagraphFont"/>
          <w:b/>
          <w:bCs/>
          <w:sz w:val="48"/>
          <w:szCs w:val="48"/>
          <w:bdr w:val="nil"/>
          <w:rtl w:val="0"/>
        </w:rPr>
        <w:t> </w:t>
      </w:r>
    </w:p>
    <w:p>
      <w:pPr>
        <w:pStyle w:val="Heading2"/>
        <w:bidi w:val="0"/>
        <w:spacing w:before="299" w:after="299"/>
        <w:rPr>
          <w:rStyle w:val="DefaultParagraphFont"/>
        </w:rPr>
      </w:pPr>
      <w:bookmarkStart w:id="2" w:name="_Toc256000001"/>
      <w:r>
        <w:rPr>
          <w:rStyle w:val="DefaultParagraphFont"/>
          <w:b/>
          <w:bCs/>
          <w:sz w:val="36"/>
          <w:szCs w:val="36"/>
          <w:bdr w:val="nil"/>
          <w:rtl w:val="0"/>
        </w:rPr>
        <w:t>Název ŠVP</w:t>
      </w:r>
      <w:bookmarkEnd w:id="2"/>
      <w:r>
        <w:rPr>
          <w:rStyle w:val="DefaultParagraphFont"/>
          <w:b/>
          <w:bCs/>
          <w:sz w:val="36"/>
          <w:szCs w:val="36"/>
          <w:bdr w:val="nil"/>
          <w:rtl w:val="0"/>
        </w:rPr>
        <w:t> </w:t>
      </w:r>
    </w:p>
    <w:p>
      <w:pPr>
        <w:bidi w:val="0"/>
        <w:spacing w:before="240" w:after="240"/>
        <w:rPr>
          <w:rStyle w:val="DefaultParagraphFont"/>
        </w:rPr>
      </w:pPr>
      <w:r>
        <w:rPr>
          <w:rStyle w:val="DefaultParagraphFont"/>
          <w:b/>
          <w:bCs/>
          <w:bdr w:val="nil"/>
          <w:rtl w:val="0"/>
        </w:rPr>
        <w:t>NÁZEV ŠVP: Rok plný zážitků </w:t>
      </w:r>
    </w:p>
    <w:p>
      <w:pPr>
        <w:pStyle w:val="Heading2"/>
        <w:bidi w:val="0"/>
        <w:spacing w:before="299" w:after="299"/>
        <w:rPr>
          <w:rStyle w:val="DefaultParagraphFont"/>
        </w:rPr>
      </w:pPr>
      <w:bookmarkStart w:id="3" w:name="_Toc256000002"/>
      <w:r>
        <w:rPr>
          <w:rStyle w:val="DefaultParagraphFont"/>
          <w:b/>
          <w:bCs/>
          <w:sz w:val="36"/>
          <w:szCs w:val="36"/>
          <w:bdr w:val="nil"/>
          <w:rtl w:val="0"/>
        </w:rPr>
        <w:t>Údaje o škole</w:t>
      </w:r>
      <w:bookmarkEnd w:id="3"/>
      <w:r>
        <w:rPr>
          <w:rStyle w:val="DefaultParagraphFont"/>
          <w:b/>
          <w:bCs/>
          <w:sz w:val="36"/>
          <w:szCs w:val="36"/>
          <w:bdr w:val="nil"/>
          <w:rtl w:val="0"/>
        </w:rPr>
        <w:t> </w:t>
      </w:r>
    </w:p>
    <w:p>
      <w:pPr>
        <w:bidi w:val="0"/>
        <w:rPr>
          <w:rStyle w:val="DefaultParagraphFont"/>
        </w:rPr>
      </w:pPr>
      <w:r>
        <w:rPr>
          <w:rStyle w:val="DefaultParagraphFont"/>
          <w:b/>
          <w:bCs/>
          <w:bdr w:val="nil"/>
          <w:rtl w:val="0"/>
        </w:rPr>
        <w:t>NÁZEV ŠKOLY:  </w:t>
      </w:r>
      <w:r>
        <w:rPr>
          <w:rStyle w:val="DefaultParagraphFont"/>
          <w:bdr w:val="nil"/>
          <w:rtl w:val="0"/>
        </w:rPr>
        <w:t>Mateřská škola, Ostrava-Poruba, Dětská 920, příspěvková organizace </w:t>
      </w:r>
      <w:r>
        <w:rPr>
          <w:rStyle w:val="DefaultParagraphFont"/>
          <w:bdr w:val="nil"/>
          <w:rtl w:val="0"/>
        </w:rPr>
        <w:cr/>
      </w:r>
      <w:r>
        <w:rPr>
          <w:rStyle w:val="DefaultParagraphFont"/>
          <w:b/>
          <w:bCs/>
          <w:bdr w:val="nil"/>
          <w:rtl w:val="0"/>
        </w:rPr>
        <w:t>SÍDLO ŠKOLY: </w:t>
      </w:r>
      <w:r>
        <w:rPr>
          <w:rStyle w:val="DefaultParagraphFont"/>
          <w:b/>
          <w:bCs/>
          <w:bdr w:val="nil"/>
          <w:rtl w:val="0"/>
        </w:rPr>
        <w:t xml:space="preserve">  </w:t>
      </w:r>
    </w:p>
    <w:p>
      <w:pPr>
        <w:bidi w:val="0"/>
        <w:spacing w:before="240" w:after="240"/>
        <w:rPr>
          <w:rStyle w:val="DefaultParagraphFont"/>
          <w:bdr w:val="nil"/>
          <w:rtl w:val="0"/>
        </w:rPr>
      </w:pPr>
      <w:r>
        <w:rPr>
          <w:rStyle w:val="DefaultParagraphFont"/>
          <w:bdr w:val="nil"/>
          <w:rtl w:val="0"/>
        </w:rPr>
        <w:t>Dětská 920/5, Poruba, 708 00 Poruba </w:t>
      </w:r>
    </w:p>
    <w:p>
      <w:pPr>
        <w:bidi w:val="0"/>
        <w:rPr>
          <w:rStyle w:val="DefaultParagraphFont"/>
          <w:bdr w:val="nil"/>
          <w:rtl w:val="0"/>
        </w:rPr>
      </w:pPr>
      <w:r>
        <w:rPr>
          <w:rStyle w:val="DefaultParagraphFont"/>
          <w:bdr w:val="nil"/>
          <w:rtl w:val="0"/>
        </w:rPr>
        <w:cr/>
      </w:r>
      <w:r>
        <w:rPr>
          <w:rStyle w:val="DefaultParagraphFont"/>
          <w:b/>
          <w:bCs/>
          <w:bdr w:val="nil"/>
          <w:rtl w:val="0"/>
        </w:rPr>
        <w:t>KONTAKTY: </w:t>
      </w:r>
      <w:r>
        <w:rPr>
          <w:rStyle w:val="DefaultParagraphFont"/>
          <w:b/>
          <w:bCs/>
          <w:bdr w:val="nil"/>
          <w:rtl w:val="0"/>
        </w:rPr>
        <w:t xml:space="preserve">  </w:t>
      </w:r>
    </w:p>
    <w:p>
      <w:pPr>
        <w:bidi w:val="0"/>
        <w:spacing w:before="240" w:after="240"/>
        <w:rPr>
          <w:rStyle w:val="DefaultParagraphFont"/>
          <w:bdr w:val="nil"/>
          <w:rtl w:val="0"/>
        </w:rPr>
      </w:pPr>
      <w:r>
        <w:rPr>
          <w:rStyle w:val="DefaultParagraphFont"/>
          <w:b/>
          <w:bCs/>
          <w:bdr w:val="nil"/>
          <w:rtl w:val="0"/>
        </w:rPr>
        <w:t>Telefon: </w:t>
      </w:r>
    </w:p>
    <w:p>
      <w:pPr>
        <w:bidi w:val="0"/>
        <w:spacing w:before="240" w:after="240"/>
        <w:rPr>
          <w:rStyle w:val="DefaultParagraphFont"/>
          <w:bdr w:val="nil"/>
          <w:rtl w:val="0"/>
        </w:rPr>
      </w:pPr>
      <w:r>
        <w:rPr>
          <w:rStyle w:val="DefaultParagraphFont"/>
          <w:bdr w:val="nil"/>
          <w:rtl w:val="0"/>
        </w:rPr>
        <w:t>MŠ Dětská – 558 275 030 </w:t>
      </w:r>
    </w:p>
    <w:p>
      <w:pPr>
        <w:bidi w:val="0"/>
        <w:spacing w:before="240" w:after="240"/>
        <w:rPr>
          <w:rStyle w:val="DefaultParagraphFont"/>
          <w:bdr w:val="nil"/>
          <w:rtl w:val="0"/>
        </w:rPr>
      </w:pPr>
      <w:r>
        <w:rPr>
          <w:rStyle w:val="DefaultParagraphFont"/>
          <w:bdr w:val="nil"/>
          <w:rtl w:val="0"/>
        </w:rPr>
        <w:t>MŠ Větrná – 558 275 031 </w:t>
      </w:r>
    </w:p>
    <w:p>
      <w:pPr>
        <w:bidi w:val="0"/>
        <w:spacing w:before="240" w:after="240"/>
        <w:rPr>
          <w:rStyle w:val="DefaultParagraphFont"/>
          <w:bdr w:val="nil"/>
          <w:rtl w:val="0"/>
        </w:rPr>
      </w:pPr>
      <w:r>
        <w:rPr>
          <w:rStyle w:val="DefaultParagraphFont"/>
          <w:b/>
          <w:bCs/>
          <w:bdr w:val="nil"/>
          <w:rtl w:val="0"/>
        </w:rPr>
        <w:t>E-mail : </w:t>
      </w:r>
    </w:p>
    <w:p>
      <w:pPr>
        <w:bidi w:val="0"/>
        <w:spacing w:before="240" w:after="240"/>
        <w:rPr>
          <w:rStyle w:val="DefaultParagraphFont"/>
          <w:bdr w:val="nil"/>
          <w:rtl w:val="0"/>
        </w:rPr>
      </w:pPr>
      <w:r>
        <w:rPr>
          <w:rStyle w:val="DefaultParagraphFont"/>
          <w:bdr w:val="nil"/>
          <w:rtl w:val="0"/>
        </w:rPr>
        <w:fldChar w:fldCharType="begin"/>
      </w:r>
      <w:r>
        <w:rPr>
          <w:rStyle w:val="DefaultParagraphFont"/>
          <w:bdr w:val="nil"/>
          <w:rtl w:val="0"/>
        </w:rPr>
        <w:instrText xml:space="preserve"> HYPERLINK "mailto:ms.detska@seznam.cz"  </w:instrText>
      </w:r>
      <w:r>
        <w:rPr>
          <w:rStyle w:val="DefaultParagraphFont"/>
          <w:bdr w:val="nil"/>
          <w:rtl w:val="0"/>
        </w:rPr>
        <w:fldChar w:fldCharType="separate"/>
      </w:r>
      <w:r>
        <w:rPr>
          <w:rStyle w:val="DefaultParagraphFont"/>
          <w:strike w:val="0"/>
          <w:color w:val="0000EE"/>
          <w:u w:val="single"/>
          <w:bdr w:val="nil"/>
          <w:rtl w:val="0"/>
        </w:rPr>
        <w:t>ms.detska@seznam.cz </w:t>
      </w:r>
      <w:r>
        <w:rPr>
          <w:rStyle w:val="DefaultParagraphFont"/>
          <w:bdr w:val="nil"/>
          <w:rtl w:val="0"/>
        </w:rPr>
        <w:fldChar w:fldCharType="end"/>
      </w:r>
    </w:p>
    <w:p>
      <w:pPr>
        <w:bidi w:val="0"/>
        <w:spacing w:before="240" w:after="240"/>
        <w:rPr>
          <w:rStyle w:val="DefaultParagraphFont"/>
          <w:bdr w:val="nil"/>
          <w:rtl w:val="0"/>
        </w:rPr>
      </w:pPr>
      <w:r>
        <w:rPr>
          <w:rStyle w:val="DefaultParagraphFont"/>
          <w:bdr w:val="nil"/>
          <w:rtl w:val="0"/>
        </w:rPr>
        <w:fldChar w:fldCharType="begin"/>
      </w:r>
      <w:r>
        <w:rPr>
          <w:rStyle w:val="DefaultParagraphFont"/>
          <w:bdr w:val="nil"/>
          <w:rtl w:val="0"/>
        </w:rPr>
        <w:instrText xml:space="preserve"> HYPERLINK "mailto:ms.vetrna@seznam.cz"  </w:instrText>
      </w:r>
      <w:r>
        <w:rPr>
          <w:rStyle w:val="DefaultParagraphFont"/>
          <w:bdr w:val="nil"/>
          <w:rtl w:val="0"/>
        </w:rPr>
        <w:fldChar w:fldCharType="separate"/>
      </w:r>
      <w:r>
        <w:rPr>
          <w:rStyle w:val="DefaultParagraphFont"/>
          <w:strike w:val="0"/>
          <w:color w:val="0000EE"/>
          <w:u w:val="single"/>
          <w:bdr w:val="nil"/>
          <w:rtl w:val="0"/>
        </w:rPr>
        <w:t>ms.vetrna@seznam.cz </w:t>
      </w:r>
      <w:r>
        <w:rPr>
          <w:rStyle w:val="DefaultParagraphFont"/>
          <w:bdr w:val="nil"/>
          <w:rtl w:val="0"/>
        </w:rPr>
        <w:fldChar w:fldCharType="end"/>
      </w:r>
    </w:p>
    <w:p>
      <w:pPr>
        <w:bidi w:val="0"/>
        <w:spacing w:before="240" w:after="240"/>
        <w:rPr>
          <w:rStyle w:val="DefaultParagraphFont"/>
          <w:bdr w:val="nil"/>
          <w:rtl w:val="0"/>
        </w:rPr>
      </w:pPr>
      <w:r>
        <w:rPr>
          <w:rStyle w:val="DefaultParagraphFont"/>
          <w:b/>
          <w:bCs/>
          <w:bdr w:val="nil"/>
          <w:rtl w:val="0"/>
        </w:rPr>
        <w:t>www stránky: </w:t>
      </w:r>
    </w:p>
    <w:p>
      <w:pPr>
        <w:bidi w:val="0"/>
        <w:spacing w:before="240" w:after="240"/>
        <w:rPr>
          <w:rStyle w:val="DefaultParagraphFont"/>
          <w:bdr w:val="nil"/>
          <w:rtl w:val="0"/>
        </w:rPr>
      </w:pPr>
      <w:r>
        <w:rPr>
          <w:rStyle w:val="DefaultParagraphFont"/>
          <w:bdr w:val="nil"/>
          <w:rtl w:val="0"/>
        </w:rPr>
        <w:t>www.ms-detska.cz </w:t>
      </w:r>
    </w:p>
    <w:p>
      <w:pPr>
        <w:bidi w:val="0"/>
        <w:spacing w:before="240" w:after="240"/>
        <w:rPr>
          <w:rStyle w:val="DefaultParagraphFont"/>
          <w:bdr w:val="nil"/>
          <w:rtl w:val="0"/>
        </w:rPr>
      </w:pPr>
      <w:r>
        <w:rPr>
          <w:rStyle w:val="DefaultParagraphFont"/>
          <w:bdr w:val="nil"/>
          <w:rtl w:val="0"/>
        </w:rPr>
        <w:t>www.msve.cz </w:t>
      </w:r>
    </w:p>
    <w:p>
      <w:pPr>
        <w:bidi w:val="0"/>
        <w:rPr>
          <w:rStyle w:val="DefaultParagraphFont"/>
          <w:bdr w:val="nil"/>
          <w:rtl w:val="0"/>
        </w:rPr>
      </w:pPr>
      <w:r>
        <w:rPr>
          <w:rStyle w:val="DefaultParagraphFont"/>
          <w:bdr w:val="nil"/>
          <w:rtl w:val="0"/>
        </w:rPr>
        <w:cr/>
      </w:r>
      <w:r>
        <w:rPr>
          <w:rStyle w:val="DefaultParagraphFont"/>
          <w:b/>
          <w:bCs/>
          <w:bdr w:val="nil"/>
          <w:rtl w:val="0"/>
        </w:rPr>
        <w:t>REDIZO:  </w:t>
      </w:r>
      <w:r>
        <w:rPr>
          <w:rStyle w:val="DefaultParagraphFont"/>
          <w:bdr w:val="nil"/>
          <w:rtl w:val="0"/>
        </w:rPr>
        <w:t>674000536 </w:t>
      </w:r>
      <w:r>
        <w:rPr>
          <w:rStyle w:val="DefaultParagraphFont"/>
          <w:bdr w:val="nil"/>
          <w:rtl w:val="0"/>
        </w:rPr>
        <w:cr/>
      </w:r>
      <w:r>
        <w:rPr>
          <w:rStyle w:val="DefaultParagraphFont"/>
          <w:b/>
          <w:bCs/>
          <w:bdr w:val="nil"/>
          <w:rtl w:val="0"/>
        </w:rPr>
        <w:t>IČO: </w:t>
      </w:r>
      <w:r>
        <w:rPr>
          <w:rStyle w:val="DefaultParagraphFont"/>
          <w:bdr w:val="nil"/>
          <w:rtl w:val="0"/>
        </w:rPr>
        <w:t xml:space="preserve"> 70984646 </w:t>
      </w:r>
      <w:r>
        <w:rPr>
          <w:rStyle w:val="DefaultParagraphFont"/>
          <w:bdr w:val="nil"/>
          <w:rtl w:val="0"/>
        </w:rPr>
        <w:cr/>
      </w:r>
      <w:r>
        <w:rPr>
          <w:rStyle w:val="DefaultParagraphFont"/>
          <w:b/>
          <w:bCs/>
          <w:bdr w:val="nil"/>
          <w:rtl w:val="0"/>
        </w:rPr>
        <w:t>IZO:  </w:t>
      </w:r>
      <w:r>
        <w:rPr>
          <w:rStyle w:val="DefaultParagraphFont"/>
          <w:bdr w:val="nil"/>
          <w:rtl w:val="0"/>
        </w:rPr>
        <w:t>674000536 </w:t>
      </w:r>
      <w:r>
        <w:rPr>
          <w:rStyle w:val="DefaultParagraphFont"/>
          <w:bdr w:val="nil"/>
          <w:rtl w:val="0"/>
        </w:rPr>
        <w:cr/>
      </w:r>
      <w:r>
        <w:rPr>
          <w:rStyle w:val="DefaultParagraphFont"/>
          <w:b/>
          <w:bCs/>
          <w:bdr w:val="nil"/>
          <w:rtl w:val="0"/>
        </w:rPr>
        <w:t>STATUTARNÍ ZÁSTUPCE ŠKOLY: </w:t>
      </w:r>
      <w:r>
        <w:rPr>
          <w:rStyle w:val="DefaultParagraphFont"/>
          <w:bdr w:val="nil"/>
          <w:rtl w:val="0"/>
        </w:rPr>
        <w:t xml:space="preserve"> Mgr. Petra Korbelová </w:t>
      </w:r>
      <w:r>
        <w:rPr>
          <w:rStyle w:val="DefaultParagraphFont"/>
          <w:bdr w:val="nil"/>
          <w:rtl w:val="0"/>
        </w:rPr>
        <w:cr/>
      </w:r>
      <w:r>
        <w:rPr>
          <w:rStyle w:val="DefaultParagraphFont"/>
          <w:b/>
          <w:bCs/>
          <w:bdr w:val="nil"/>
          <w:rtl w:val="0"/>
        </w:rPr>
        <w:t>ZPRACOVATELÉ PROGRAMU: </w:t>
      </w:r>
      <w:r>
        <w:rPr>
          <w:rStyle w:val="DefaultParagraphFont"/>
          <w:b/>
          <w:bCs/>
          <w:bdr w:val="nil"/>
          <w:rtl w:val="0"/>
        </w:rPr>
        <w:t xml:space="preserve">  </w:t>
      </w:r>
      <w:r>
        <w:rPr>
          <w:rStyle w:val="DefaultParagraphFont"/>
          <w:bdr w:val="nil"/>
          <w:rtl w:val="0"/>
        </w:rPr>
        <w:t>Kolektiv učitelek mateřské školy  </w:t>
      </w:r>
    </w:p>
    <w:p>
      <w:pPr>
        <w:pStyle w:val="Heading2"/>
        <w:bidi w:val="0"/>
        <w:spacing w:before="299" w:after="299"/>
        <w:rPr>
          <w:rStyle w:val="DefaultParagraphFont"/>
        </w:rPr>
      </w:pPr>
      <w:bookmarkStart w:id="4" w:name="_Toc256000003"/>
      <w:r>
        <w:rPr>
          <w:rStyle w:val="DefaultParagraphFont"/>
          <w:b/>
          <w:bCs/>
          <w:sz w:val="36"/>
          <w:szCs w:val="36"/>
          <w:bdr w:val="nil"/>
          <w:rtl w:val="0"/>
        </w:rPr>
        <w:t>Zřizovatel</w:t>
      </w:r>
      <w:bookmarkEnd w:id="4"/>
      <w:r>
        <w:rPr>
          <w:rStyle w:val="DefaultParagraphFont"/>
          <w:b/>
          <w:bCs/>
          <w:sz w:val="36"/>
          <w:szCs w:val="36"/>
          <w:bdr w:val="nil"/>
          <w:rtl w:val="0"/>
        </w:rPr>
        <w:t> </w:t>
      </w:r>
    </w:p>
    <w:p>
      <w:pPr>
        <w:bidi w:val="0"/>
        <w:rPr>
          <w:rStyle w:val="DefaultParagraphFont"/>
        </w:rPr>
      </w:pPr>
      <w:r>
        <w:rPr>
          <w:rStyle w:val="DefaultParagraphFont"/>
          <w:b/>
          <w:bCs/>
          <w:bdr w:val="nil"/>
          <w:rtl w:val="0"/>
        </w:rPr>
        <w:t>NÁZEV ZŘIZOVATELE: </w:t>
      </w:r>
      <w:r>
        <w:rPr>
          <w:rStyle w:val="DefaultParagraphFont"/>
          <w:b/>
          <w:bCs/>
          <w:bdr w:val="nil"/>
          <w:rtl w:val="0"/>
        </w:rPr>
        <w:t xml:space="preserve">  </w:t>
      </w:r>
      <w:r>
        <w:rPr>
          <w:rStyle w:val="DefaultParagraphFont"/>
          <w:bdr w:val="nil"/>
          <w:rtl w:val="0"/>
        </w:rPr>
        <w:t>Statutární město Ostrava, Úřad městského obvodu Poruba </w:t>
      </w:r>
      <w:r>
        <w:rPr>
          <w:rStyle w:val="DefaultParagraphFont"/>
          <w:bdr w:val="nil"/>
          <w:rtl w:val="0"/>
        </w:rPr>
        <w:cr/>
      </w:r>
      <w:r>
        <w:rPr>
          <w:rStyle w:val="DefaultParagraphFont"/>
          <w:b/>
          <w:bCs/>
          <w:bdr w:val="nil"/>
          <w:rtl w:val="0"/>
        </w:rPr>
        <w:t>ADRESA ZŘIZOVATELE: </w:t>
      </w:r>
      <w:r>
        <w:rPr>
          <w:rStyle w:val="DefaultParagraphFont"/>
          <w:b/>
          <w:bCs/>
          <w:bdr w:val="nil"/>
          <w:rtl w:val="0"/>
        </w:rPr>
        <w:t xml:space="preserve">  </w:t>
      </w:r>
    </w:p>
    <w:p>
      <w:pPr>
        <w:bidi w:val="0"/>
        <w:spacing w:before="240" w:after="240"/>
        <w:rPr>
          <w:rStyle w:val="DefaultParagraphFont"/>
          <w:bdr w:val="nil"/>
          <w:rtl w:val="0"/>
        </w:rPr>
      </w:pPr>
      <w:r>
        <w:rPr>
          <w:rStyle w:val="DefaultParagraphFont"/>
          <w:bdr w:val="nil"/>
          <w:rtl w:val="0"/>
        </w:rPr>
        <w:t>Ostrava-Poruba, Klimkovická 28/55  </w:t>
      </w:r>
    </w:p>
    <w:p>
      <w:pPr>
        <w:bidi w:val="0"/>
        <w:rPr>
          <w:rStyle w:val="DefaultParagraphFont"/>
          <w:bdr w:val="nil"/>
          <w:rtl w:val="0"/>
        </w:rPr>
      </w:pPr>
      <w:r>
        <w:rPr>
          <w:rStyle w:val="DefaultParagraphFont"/>
          <w:bdr w:val="nil"/>
          <w:rtl w:val="0"/>
        </w:rPr>
        <w:cr/>
      </w:r>
      <w:r>
        <w:rPr>
          <w:rStyle w:val="DefaultParagraphFont"/>
          <w:b/>
          <w:bCs/>
          <w:bdr w:val="nil"/>
          <w:rtl w:val="0"/>
        </w:rPr>
        <w:t>KONTAKTY: </w:t>
      </w:r>
      <w:r>
        <w:rPr>
          <w:rStyle w:val="DefaultParagraphFont"/>
          <w:b/>
          <w:bCs/>
          <w:bdr w:val="nil"/>
          <w:rtl w:val="0"/>
        </w:rPr>
        <w:t xml:space="preserve">  </w:t>
      </w:r>
    </w:p>
    <w:p>
      <w:pPr>
        <w:bidi w:val="0"/>
        <w:spacing w:before="240" w:after="240"/>
        <w:rPr>
          <w:rStyle w:val="DefaultParagraphFont"/>
          <w:bdr w:val="nil"/>
          <w:rtl w:val="0"/>
        </w:rPr>
      </w:pPr>
      <w:r>
        <w:rPr>
          <w:rStyle w:val="DefaultParagraphFont"/>
          <w:b/>
          <w:bCs/>
          <w:bdr w:val="nil"/>
          <w:rtl w:val="0"/>
        </w:rPr>
        <w:t>Telefon: </w:t>
      </w:r>
      <w:r>
        <w:rPr>
          <w:rStyle w:val="DefaultParagraphFont"/>
          <w:bdr w:val="nil"/>
          <w:rtl w:val="0"/>
        </w:rPr>
        <w:t xml:space="preserve"> 599 480 500 </w:t>
      </w:r>
    </w:p>
    <w:p>
      <w:pPr>
        <w:pStyle w:val="Heading2"/>
        <w:bidi w:val="0"/>
        <w:spacing w:before="299" w:after="299"/>
        <w:rPr>
          <w:rStyle w:val="DefaultParagraphFont"/>
        </w:rPr>
      </w:pPr>
      <w:bookmarkStart w:id="5" w:name="_Toc256000004"/>
      <w:r>
        <w:rPr>
          <w:rStyle w:val="DefaultParagraphFont"/>
          <w:b/>
          <w:bCs/>
          <w:sz w:val="36"/>
          <w:szCs w:val="36"/>
          <w:bdr w:val="nil"/>
          <w:rtl w:val="0"/>
        </w:rPr>
        <w:t>Platnost dokumentu</w:t>
      </w:r>
      <w:bookmarkEnd w:id="5"/>
      <w:r>
        <w:rPr>
          <w:rStyle w:val="DefaultParagraphFont"/>
          <w:b/>
          <w:bCs/>
          <w:sz w:val="36"/>
          <w:szCs w:val="36"/>
          <w:bdr w:val="nil"/>
          <w:rtl w:val="0"/>
        </w:rPr>
        <w:t> </w:t>
      </w:r>
    </w:p>
    <w:p>
      <w:pPr>
        <w:bidi w:val="0"/>
        <w:rPr>
          <w:rStyle w:val="DefaultParagraphFont"/>
        </w:rPr>
      </w:pPr>
      <w:r>
        <w:rPr>
          <w:rStyle w:val="DefaultParagraphFont"/>
          <w:b/>
          <w:bCs/>
          <w:bdr w:val="nil"/>
          <w:rtl w:val="0"/>
        </w:rPr>
        <w:t>PLATNOST DOKUMENTU:  </w:t>
      </w:r>
      <w:r>
        <w:rPr>
          <w:rStyle w:val="DefaultParagraphFont"/>
          <w:bdr w:val="nil"/>
          <w:rtl w:val="0"/>
        </w:rPr>
        <w:t>1. 9. 2020 - 1. 9. 2025 </w:t>
      </w:r>
      <w:r>
        <w:rPr>
          <w:rStyle w:val="DefaultParagraphFont"/>
          <w:bdr w:val="nil"/>
          <w:rtl w:val="0"/>
        </w:rPr>
        <w:cr/>
      </w:r>
      <w:r>
        <w:rPr>
          <w:rStyle w:val="DefaultParagraphFont"/>
          <w:b/>
          <w:bCs/>
          <w:bdr w:val="nil"/>
          <w:rtl w:val="0"/>
        </w:rPr>
        <w:t>ČÍSLO JEDNACÍ: </w:t>
      </w:r>
      <w:r>
        <w:rPr>
          <w:rStyle w:val="DefaultParagraphFont"/>
          <w:bdr w:val="nil"/>
          <w:rtl w:val="0"/>
        </w:rPr>
        <w:t xml:space="preserve"> MSDE/2020/0533 </w:t>
      </w:r>
      <w:r>
        <w:rPr>
          <w:rStyle w:val="DefaultParagraphFont"/>
          <w:bdr w:val="nil"/>
          <w:rtl w:val="0"/>
        </w:rPr>
        <w:cr/>
      </w:r>
      <w:r>
        <w:rPr>
          <w:rStyle w:val="DefaultParagraphFont"/>
          <w:b/>
          <w:bCs/>
          <w:bdr w:val="nil"/>
          <w:rtl w:val="0"/>
        </w:rPr>
        <w:t>DATUM PROJEDNÁNÍ V PEDAGOGICKÉ RADĚ:  </w:t>
      </w:r>
      <w:r>
        <w:rPr>
          <w:rStyle w:val="DefaultParagraphFont"/>
          <w:bdr w:val="nil"/>
          <w:rtl w:val="0"/>
        </w:rPr>
        <w:t>25. 8. 2020 </w:t>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t>................................................                                             ................................................. </w:t>
      </w:r>
      <w:r>
        <w:rPr>
          <w:rStyle w:val="DefaultParagraphFont"/>
          <w:bdr w:val="nil"/>
          <w:rtl w:val="0"/>
        </w:rPr>
        <w:cr/>
      </w:r>
      <w:r>
        <w:rPr>
          <w:rStyle w:val="DefaultParagraphFont"/>
          <w:bdr w:val="nil"/>
          <w:rtl w:val="0"/>
        </w:rPr>
        <w:t>            ředitel školy                                                                                  Razítko školy  </w:t>
      </w:r>
      <w:r>
        <w:rPr>
          <w:rStyle w:val="DefaultParagraphFont"/>
          <w:bdr w:val="nil"/>
          <w:rtl w:val="0"/>
        </w:rPr>
        <w:cr/>
      </w:r>
      <w:r>
        <w:rPr>
          <w:rStyle w:val="DefaultParagraphFont"/>
          <w:bdr w:val="nil"/>
          <w:rtl w:val="0"/>
        </w:rPr>
        <w:t>      Mgr. Petra Korbelová </w:t>
      </w:r>
      <w:r>
        <w:rPr>
          <w:rStyle w:val="DefaultParagraphFont"/>
          <w:bdr w:val="nil"/>
          <w:rtl w:val="0"/>
        </w:rPr>
        <w:cr/>
      </w:r>
      <w:r>
        <w:rPr>
          <w:rStyle w:val="DefaultParagraphFont"/>
          <w:bdr w:val="nil"/>
          <w:rtl w:val="0"/>
        </w:rPr>
        <w:t xml:space="preserve">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6" w:name="_Toc256000006"/>
      <w:r>
        <w:rPr>
          <w:rStyle w:val="DefaultParagraphFont"/>
          <w:b/>
          <w:bCs/>
          <w:sz w:val="48"/>
          <w:szCs w:val="48"/>
          <w:bdr w:val="nil"/>
          <w:rtl w:val="0"/>
        </w:rPr>
        <w:t>Obecná charakteristika školy</w:t>
      </w:r>
      <w:bookmarkEnd w:id="6"/>
      <w:r>
        <w:rPr>
          <w:rStyle w:val="DefaultParagraphFont"/>
          <w:b/>
          <w:bCs/>
          <w:sz w:val="48"/>
          <w:szCs w:val="48"/>
          <w:bdr w:val="nil"/>
          <w:rtl w:val="0"/>
        </w:rPr>
        <w:t> </w:t>
      </w:r>
    </w:p>
    <w:p>
      <w:pPr>
        <w:pStyle w:val="Heading2"/>
        <w:bidi w:val="0"/>
        <w:spacing w:before="299" w:after="299"/>
        <w:rPr>
          <w:rStyle w:val="DefaultParagraphFont"/>
        </w:rPr>
      </w:pPr>
      <w:bookmarkStart w:id="7" w:name="_Toc256000007"/>
      <w:r>
        <w:rPr>
          <w:rStyle w:val="DefaultParagraphFont"/>
          <w:b/>
          <w:bCs/>
          <w:sz w:val="36"/>
          <w:szCs w:val="36"/>
          <w:bdr w:val="nil"/>
          <w:rtl w:val="0"/>
        </w:rPr>
        <w:t>Velikost školy</w:t>
      </w:r>
      <w:bookmarkEnd w:id="7"/>
      <w:r>
        <w:rPr>
          <w:rStyle w:val="DefaultParagraphFont"/>
          <w:b/>
          <w:bCs/>
          <w:sz w:val="36"/>
          <w:szCs w:val="36"/>
          <w:bdr w:val="nil"/>
          <w:rtl w:val="0"/>
        </w:rPr>
        <w:t> </w:t>
      </w:r>
    </w:p>
    <w:p>
      <w:pPr>
        <w:bidi w:val="0"/>
        <w:rPr>
          <w:rStyle w:val="DefaultParagraphFont"/>
        </w:rPr>
      </w:pPr>
      <w:r>
        <w:rPr>
          <w:rStyle w:val="DefaultParagraphFont"/>
          <w:b/>
          <w:bCs/>
          <w:bdr w:val="nil"/>
          <w:rtl w:val="0"/>
        </w:rPr>
        <w:t>Kapacita školy: </w:t>
      </w:r>
      <w:r>
        <w:rPr>
          <w:rStyle w:val="DefaultParagraphFont"/>
          <w:b/>
          <w:bCs/>
          <w:bdr w:val="nil"/>
          <w:rtl w:val="0"/>
        </w:rPr>
        <w:t xml:space="preserve">  </w:t>
      </w:r>
      <w:r>
        <w:rPr>
          <w:rStyle w:val="DefaultParagraphFont"/>
          <w:bdr w:val="nil"/>
          <w:rtl w:val="0"/>
        </w:rPr>
        <w:t>208 </w:t>
      </w:r>
      <w:r>
        <w:rPr>
          <w:rStyle w:val="DefaultParagraphFont"/>
          <w:bdr w:val="nil"/>
          <w:rtl w:val="0"/>
        </w:rPr>
        <w:cr/>
      </w:r>
      <w:r>
        <w:rPr>
          <w:rStyle w:val="DefaultParagraphFont"/>
          <w:b/>
          <w:bCs/>
          <w:bdr w:val="nil"/>
          <w:rtl w:val="0"/>
        </w:rPr>
        <w:t>Počet tříd: </w:t>
      </w:r>
      <w:r>
        <w:rPr>
          <w:rStyle w:val="DefaultParagraphFont"/>
          <w:b/>
          <w:bCs/>
          <w:bdr w:val="nil"/>
          <w:rtl w:val="0"/>
        </w:rPr>
        <w:t xml:space="preserve">  </w:t>
      </w:r>
      <w:r>
        <w:rPr>
          <w:rStyle w:val="DefaultParagraphFont"/>
          <w:bdr w:val="nil"/>
          <w:rtl w:val="0"/>
        </w:rPr>
        <w:t>8 </w:t>
      </w:r>
      <w:r>
        <w:rPr>
          <w:rStyle w:val="DefaultParagraphFont"/>
          <w:bdr w:val="nil"/>
          <w:rtl w:val="0"/>
        </w:rPr>
        <w:cr/>
      </w:r>
      <w:r>
        <w:rPr>
          <w:rStyle w:val="DefaultParagraphFont"/>
          <w:b/>
          <w:bCs/>
          <w:bdr w:val="nil"/>
          <w:rtl w:val="0"/>
        </w:rPr>
        <w:t>Počet pracovníků: </w:t>
      </w:r>
      <w:r>
        <w:rPr>
          <w:rStyle w:val="DefaultParagraphFont"/>
          <w:b/>
          <w:bCs/>
          <w:bdr w:val="nil"/>
          <w:rtl w:val="0"/>
        </w:rPr>
        <w:t xml:space="preserve">  </w:t>
      </w:r>
      <w:r>
        <w:rPr>
          <w:rStyle w:val="DefaultParagraphFont"/>
          <w:bdr w:val="nil"/>
          <w:rtl w:val="0"/>
        </w:rPr>
        <w:t>30 </w:t>
      </w:r>
      <w:r>
        <w:rPr>
          <w:rStyle w:val="DefaultParagraphFont"/>
          <w:bdr w:val="nil"/>
          <w:rtl w:val="0"/>
        </w:rPr>
        <w:cr/>
      </w:r>
      <w:r>
        <w:rPr>
          <w:rStyle w:val="DefaultParagraphFont"/>
          <w:bdr w:val="nil"/>
          <w:rtl w:val="0"/>
        </w:rPr>
        <w:t>V případě potřeby a možnosti je stálý počet pracovníků doplňován o další pracovníky (např. chůvy, školní asistenty, apod.). </w:t>
      </w:r>
      <w:r>
        <w:rPr>
          <w:rStyle w:val="DefaultParagraphFont"/>
          <w:bdr w:val="nil"/>
          <w:rtl w:val="0"/>
        </w:rPr>
        <w:t xml:space="preserve">  </w:t>
      </w:r>
    </w:p>
    <w:p>
      <w:pPr>
        <w:pStyle w:val="Heading2"/>
        <w:bidi w:val="0"/>
        <w:spacing w:before="299" w:after="299"/>
        <w:rPr>
          <w:rStyle w:val="DefaultParagraphFont"/>
        </w:rPr>
      </w:pPr>
      <w:bookmarkStart w:id="8" w:name="_Toc256000008"/>
      <w:r>
        <w:rPr>
          <w:rStyle w:val="DefaultParagraphFont"/>
          <w:b/>
          <w:bCs/>
          <w:sz w:val="36"/>
          <w:szCs w:val="36"/>
          <w:bdr w:val="nil"/>
          <w:rtl w:val="0"/>
        </w:rPr>
        <w:t>Lokalita školy</w:t>
      </w:r>
      <w:bookmarkEnd w:id="8"/>
      <w:r>
        <w:rPr>
          <w:rStyle w:val="DefaultParagraphFont"/>
          <w:b/>
          <w:bCs/>
          <w:sz w:val="36"/>
          <w:szCs w:val="36"/>
          <w:bdr w:val="nil"/>
          <w:rtl w:val="0"/>
        </w:rPr>
        <w:t> </w:t>
      </w:r>
    </w:p>
    <w:p>
      <w:pPr>
        <w:bidi w:val="0"/>
        <w:spacing w:before="240" w:after="240"/>
        <w:rPr>
          <w:rStyle w:val="DefaultParagraphFont"/>
        </w:rPr>
      </w:pPr>
      <w:r>
        <w:rPr>
          <w:rStyle w:val="DefaultParagraphFont"/>
          <w:b/>
          <w:bCs/>
          <w:bdr w:val="nil"/>
          <w:rtl w:val="0"/>
        </w:rPr>
        <w:t>Lokalita školy: </w:t>
      </w:r>
    </w:p>
    <w:p>
      <w:pPr>
        <w:bidi w:val="0"/>
        <w:spacing w:before="240" w:after="240"/>
        <w:rPr>
          <w:rStyle w:val="DefaultParagraphFont"/>
        </w:rPr>
      </w:pPr>
      <w:r>
        <w:rPr>
          <w:rStyle w:val="DefaultParagraphFont"/>
          <w:bdr w:val="nil"/>
          <w:rtl w:val="0"/>
        </w:rPr>
        <w:t>Mateřská škola Dětská 920 a odloučené pracoviště Mateřská škola Větrná 1084 se nachází v širším centru města, v zástavbě panelových domů v blízkosti porubské Hlavní třídy. V dochozí vzdálenosti mají obě budovy MŠ parky se vzrostlými stromy. V okolí MŠ je mnoho zajímavých míst: plavecký bazén, zimní stadion, galerie Dukla, Středisko přírodovědců, Středisko volného času, tělocvična a knihovna a mnoho dalších míst, která s dětma navštěvujeme.  </w:t>
      </w:r>
    </w:p>
    <w:p>
      <w:pPr>
        <w:pStyle w:val="Heading2"/>
        <w:bidi w:val="0"/>
        <w:spacing w:before="299" w:after="299"/>
        <w:rPr>
          <w:rStyle w:val="DefaultParagraphFont"/>
        </w:rPr>
      </w:pPr>
      <w:bookmarkStart w:id="9" w:name="_Toc256000009"/>
      <w:r>
        <w:rPr>
          <w:rStyle w:val="DefaultParagraphFont"/>
          <w:b/>
          <w:bCs/>
          <w:sz w:val="36"/>
          <w:szCs w:val="36"/>
          <w:bdr w:val="nil"/>
          <w:rtl w:val="0"/>
        </w:rPr>
        <w:t>Charakter a specifika budovy</w:t>
      </w:r>
      <w:bookmarkEnd w:id="9"/>
      <w:r>
        <w:rPr>
          <w:rStyle w:val="DefaultParagraphFont"/>
          <w:b/>
          <w:bCs/>
          <w:sz w:val="36"/>
          <w:szCs w:val="36"/>
          <w:bdr w:val="nil"/>
          <w:rtl w:val="0"/>
        </w:rPr>
        <w:t> </w:t>
      </w:r>
    </w:p>
    <w:p>
      <w:pPr>
        <w:bidi w:val="0"/>
        <w:spacing w:before="240" w:after="240"/>
        <w:rPr>
          <w:rStyle w:val="DefaultParagraphFont"/>
        </w:rPr>
      </w:pPr>
      <w:r>
        <w:rPr>
          <w:rStyle w:val="DefaultParagraphFont"/>
          <w:b/>
          <w:bCs/>
          <w:bdr w:val="nil"/>
          <w:rtl w:val="0"/>
        </w:rPr>
        <w:t>Charakter a specifika budovy/budov: </w:t>
      </w:r>
      <w:r>
        <w:rPr>
          <w:rStyle w:val="DefaultParagraphFont"/>
          <w:b/>
          <w:bCs/>
          <w:bdr w:val="nil"/>
          <w:rtl w:val="0"/>
        </w:rPr>
        <w:t xml:space="preserve">  </w:t>
      </w:r>
    </w:p>
    <w:p>
      <w:pPr>
        <w:bidi w:val="0"/>
        <w:spacing w:before="240" w:after="240"/>
        <w:rPr>
          <w:rStyle w:val="DefaultParagraphFont"/>
        </w:rPr>
      </w:pPr>
      <w:r>
        <w:rPr>
          <w:rStyle w:val="DefaultParagraphFont"/>
          <w:bdr w:val="nil"/>
          <w:rtl w:val="0"/>
        </w:rPr>
        <w:t>Pracoviště MŠ Dětská 920, Ostrava-Poruba. MŠ se nachází v obytném domě v přízení a v jeho 1. - 2. nadzemním podlaží. Budova je ve vlastnictví Městského obvodu Poruba, který je zřizovatelem mateřské školy a společenství vlastníků. V přízemí je školní jídelna. V 1. a 2. nadzemním podlažím jsou 4 třídy, které mají vlastní šatny a sociální zařízení. Na každém patře se nacházejí další místnosti, které jsou využívány v 1. nadzemním podlaží jako badatelský koutek a kancelář ekonomky a vedoucí školní jídelny. V 2. nadzemním podlaží je vybudováno zázemí pro učitelky (sborovna a kabinet pomůcek) a ředitelna. V každém patře je kuchyňka. </w:t>
      </w:r>
    </w:p>
    <w:p>
      <w:pPr>
        <w:bidi w:val="0"/>
        <w:spacing w:before="240" w:after="240"/>
        <w:rPr>
          <w:rStyle w:val="DefaultParagraphFont"/>
        </w:rPr>
      </w:pPr>
      <w:r>
        <w:rPr>
          <w:rStyle w:val="DefaultParagraphFont"/>
          <w:bdr w:val="nil"/>
          <w:rtl w:val="0"/>
        </w:rPr>
        <w:t>Za budovou MŠ Dětská se nachází prostorná zahrada mateřské školy, která je vybavena herními prvky, pískovišti pro hry dětí, truhlíky pro rostliny a lavičkami. Je zde dostatečné množství zeleně, což umožňuje dětem ochranu před sluncem, zejména v letních měsících. </w:t>
      </w:r>
    </w:p>
    <w:p>
      <w:pPr>
        <w:bidi w:val="0"/>
        <w:spacing w:before="240" w:after="240"/>
        <w:rPr>
          <w:rStyle w:val="DefaultParagraphFont"/>
        </w:rPr>
      </w:pPr>
      <w:r>
        <w:rPr>
          <w:rStyle w:val="DefaultParagraphFont"/>
          <w:bdr w:val="nil"/>
          <w:rtl w:val="0"/>
        </w:rPr>
        <w:t>Pracoviště Větrná 1084, Ostrava-Poruba. MŠ se nachází v městské zástavbě 3. obvodu městské části Poruba. Je koncipována jako samostatná dvoupodlažní budova. V přízemí se nachází kancelář mateřské školy, šatny dětí a prostory školní jídelny. V 1. a 2. nadzemním podlaží jsou rozmístěny 4 třídy s vlastním sociálním zázemím, kabinet, sklad a kuchyňky. Od roku 2016 je v 1. nadzemním podlaží v provozu třída s waldorfskými prvky a od roku 2019, na témže podlaží, druhá. Obě jsou vybaveny v souladu s požadavky waldorfské pedagogiky. </w:t>
      </w:r>
    </w:p>
    <w:p>
      <w:pPr>
        <w:bidi w:val="0"/>
        <w:spacing w:before="240" w:after="240"/>
        <w:rPr>
          <w:rStyle w:val="DefaultParagraphFont"/>
        </w:rPr>
      </w:pPr>
      <w:r>
        <w:rPr>
          <w:rStyle w:val="DefaultParagraphFont"/>
          <w:bdr w:val="nil"/>
          <w:rtl w:val="0"/>
        </w:rPr>
        <w:t>Za budovou MŠ Větrná se nachází prostorná jedinečně vybavená zahrada v přírodním stylu, která umožňuje mateřské škole svou práci více orientovat na environmentální výchovu. </w:t>
      </w:r>
    </w:p>
    <w:p>
      <w:pPr>
        <w:bidi w:val="0"/>
        <w:spacing w:before="240" w:after="240"/>
        <w:rPr>
          <w:rStyle w:val="DefaultParagraphFont"/>
        </w:rPr>
      </w:pPr>
      <w:r>
        <w:rPr>
          <w:rStyle w:val="DefaultParagraphFont"/>
          <w:bdr w:val="nil"/>
          <w:rtl w:val="0"/>
        </w:rPr>
        <w:t>Obě mateřské školy mají vlastní kuchyně, které vyhovují svým vnitřním zařízením požadavkům stanovených vyhláškou č. 107/2001 Sb., ve znění pozdějších předpisů. </w:t>
      </w:r>
    </w:p>
    <w:p>
      <w:pPr>
        <w:bidi w:val="0"/>
        <w:spacing w:before="240" w:after="240"/>
        <w:rPr>
          <w:rStyle w:val="DefaultParagraphFont"/>
        </w:rPr>
      </w:pPr>
      <w:r>
        <w:rPr>
          <w:rStyle w:val="DefaultParagraphFont"/>
        </w:rPr>
        <w:cr/>
      </w:r>
      <w:r>
        <w:rPr>
          <w:rStyle w:val="DefaultParagraphFont"/>
          <w:b/>
          <w:bCs/>
          <w:bdr w:val="nil"/>
          <w:rtl w:val="0"/>
        </w:rPr>
        <w:t>Dopravní dostupnost školy: </w:t>
      </w:r>
      <w:r>
        <w:rPr>
          <w:rStyle w:val="DefaultParagraphFont"/>
          <w:b/>
          <w:bCs/>
          <w:bdr w:val="nil"/>
          <w:rtl w:val="0"/>
        </w:rPr>
        <w:t xml:space="preserve">  </w:t>
      </w:r>
    </w:p>
    <w:p>
      <w:pPr>
        <w:bidi w:val="0"/>
        <w:spacing w:before="240" w:after="240"/>
        <w:rPr>
          <w:rStyle w:val="DefaultParagraphFont"/>
        </w:rPr>
      </w:pPr>
      <w:r>
        <w:rPr>
          <w:rStyle w:val="DefaultParagraphFont"/>
          <w:bdr w:val="nil"/>
          <w:rtl w:val="0"/>
        </w:rPr>
        <w:t>MŠ Dětská - Nedaleko MŠ se nachází tramvajová (Poruba Vozovna) i autobusová zastávka Nezvalovo náměstí, Věžičky). Před MŠ se nachází parkoviště pro osobní automobily.  </w:t>
      </w:r>
    </w:p>
    <w:p>
      <w:pPr>
        <w:bidi w:val="0"/>
        <w:spacing w:before="240" w:after="240"/>
        <w:rPr>
          <w:rStyle w:val="DefaultParagraphFont"/>
        </w:rPr>
      </w:pPr>
      <w:r>
        <w:rPr>
          <w:rStyle w:val="DefaultParagraphFont"/>
          <w:bdr w:val="nil"/>
          <w:rtl w:val="0"/>
        </w:rPr>
        <w:t>MŠ Větrná - Nedaleko MŠ se nachází autobusová zastávka (Francouzská) a vzdálenější tramvajová zastávka (Telekom. škola). Před budovou MŠ mohou osobní automobily parkovat na vyznačených místech. </w:t>
      </w:r>
    </w:p>
    <w:p>
      <w:pPr>
        <w:bidi w:val="0"/>
        <w:spacing w:before="240" w:after="240"/>
        <w:rPr>
          <w:rStyle w:val="DefaultParagraphFont"/>
        </w:rPr>
      </w:pPr>
      <w:r>
        <w:rPr>
          <w:rStyle w:val="DefaultParagraphFont"/>
        </w:rPr>
        <w:cr/>
      </w:r>
      <w:r>
        <w:rPr>
          <w:rStyle w:val="DefaultParagraphFont"/>
          <w:b/>
          <w:bCs/>
          <w:bdr w:val="nil"/>
          <w:rtl w:val="0"/>
        </w:rPr>
        <w:t>Informace z historie školy: </w:t>
      </w:r>
      <w:r>
        <w:rPr>
          <w:rStyle w:val="DefaultParagraphFont"/>
          <w:b/>
          <w:bCs/>
          <w:bdr w:val="nil"/>
          <w:rtl w:val="0"/>
        </w:rPr>
        <w:t xml:space="preserve">  </w:t>
      </w:r>
    </w:p>
    <w:p>
      <w:pPr>
        <w:bidi w:val="0"/>
        <w:spacing w:before="240" w:after="240"/>
        <w:rPr>
          <w:rStyle w:val="DefaultParagraphFont"/>
        </w:rPr>
      </w:pPr>
      <w:r>
        <w:rPr>
          <w:rStyle w:val="DefaultParagraphFont"/>
          <w:bdr w:val="nil"/>
          <w:rtl w:val="0"/>
        </w:rPr>
        <w:t>Mateřská škola, Ostrava-Poruba, Dětská 920, příspěvková organiazce vznikla 1. 1. 2003 sloučením mateřských škol Dětská 920 a Větrná 1084. </w:t>
      </w:r>
    </w:p>
    <w:p>
      <w:pPr>
        <w:bidi w:val="0"/>
        <w:spacing w:before="240" w:after="240"/>
        <w:rPr>
          <w:rStyle w:val="DefaultParagraphFont"/>
        </w:rPr>
      </w:pPr>
      <w:r>
        <w:rPr>
          <w:rStyle w:val="DefaultParagraphFont"/>
          <w:bdr w:val="nil"/>
          <w:rtl w:val="0"/>
        </w:rPr>
        <w:t>   </w:t>
      </w:r>
    </w:p>
    <w:p>
      <w:pPr>
        <w:bidi w:val="0"/>
        <w:spacing w:before="240" w:after="240"/>
        <w:rPr>
          <w:rStyle w:val="DefaultParagraphFont"/>
        </w:rPr>
      </w:pPr>
      <w:r>
        <w:rPr>
          <w:rStyle w:val="DefaultParagraphFont"/>
          <w:bdr w:val="nil"/>
          <w:rtl w:val="0"/>
        </w:rPr>
        <w:t>  </w:t>
      </w:r>
    </w:p>
    <w:p>
      <w:pPr>
        <w:bidi w:val="0"/>
        <w:spacing w:before="240" w:after="240"/>
        <w:rPr>
          <w:rStyle w:val="DefaultParagraphFont"/>
        </w:rPr>
      </w:pPr>
      <w:r>
        <w:rPr>
          <w:rStyle w:val="DefaultParagraphFont"/>
          <w:bdr w:val="nil"/>
          <w:rtl w:val="0"/>
        </w:rPr>
        <w:t>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10" w:name="_Toc256000011"/>
      <w:r>
        <w:rPr>
          <w:rStyle w:val="DefaultParagraphFont"/>
          <w:b/>
          <w:bCs/>
          <w:sz w:val="48"/>
          <w:szCs w:val="48"/>
          <w:bdr w:val="nil"/>
          <w:rtl w:val="0"/>
        </w:rPr>
        <w:t>Podmínky vzdělávání</w:t>
      </w:r>
      <w:bookmarkEnd w:id="10"/>
      <w:r>
        <w:rPr>
          <w:rStyle w:val="DefaultParagraphFont"/>
          <w:b/>
          <w:bCs/>
          <w:sz w:val="48"/>
          <w:szCs w:val="48"/>
          <w:bdr w:val="nil"/>
          <w:rtl w:val="0"/>
        </w:rPr>
        <w:t> </w:t>
      </w:r>
    </w:p>
    <w:p>
      <w:pPr>
        <w:pStyle w:val="Heading2"/>
        <w:bidi w:val="0"/>
        <w:spacing w:before="299" w:after="299"/>
        <w:rPr>
          <w:rStyle w:val="DefaultParagraphFont"/>
        </w:rPr>
      </w:pPr>
      <w:bookmarkStart w:id="11" w:name="_Toc256000012"/>
      <w:r>
        <w:rPr>
          <w:rStyle w:val="DefaultParagraphFont"/>
          <w:b/>
          <w:bCs/>
          <w:sz w:val="36"/>
          <w:szCs w:val="36"/>
          <w:bdr w:val="nil"/>
          <w:rtl w:val="0"/>
        </w:rPr>
        <w:t>Věcné podmínky</w:t>
      </w:r>
      <w:bookmarkEnd w:id="11"/>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Mateřská škola má dvě samostatná pracoviště, na každém jsou 4 třídy. Na obou budovách naleznete dostatečně velké prostory, vybavené moderním funkčním nábytkem, který nese jak praktickou tak estetickou hodnotu. Třídy plně vyhovují individuálním potřebám pedagogů a dětí při všech vybraných činnostech. Jsou vybaveny dětským nábytkem, který je postupně obnovován a doplňován dle finančních možností MŠ. Vše je umístěno po celý den viditelně a přístupně. </w:t>
      </w:r>
    </w:p>
    <w:p>
      <w:pPr>
        <w:bidi w:val="0"/>
        <w:spacing w:before="240" w:after="240"/>
        <w:rPr>
          <w:rStyle w:val="DefaultParagraphFont"/>
        </w:rPr>
      </w:pPr>
      <w:r>
        <w:rPr>
          <w:rStyle w:val="DefaultParagraphFont"/>
          <w:bdr w:val="nil"/>
          <w:rtl w:val="0"/>
        </w:rPr>
        <w:t>Děti se společně s učitelkami podílejí na výzdobě prostor MŠ. Při výběru hraček pomůcek, náčiní, materiálů a doplňků je brán ohled na počet, věk, individuální potřeby dětí, ale také na funkčnost a výchovně vzdělávací přínos. Pomůcky i hračky jsou kvalitní, vizuálně příjemné a informačně nosné. Jsou umístěny tak, aby si je děti mohly samostatně brát a zpátky ukládat na své místo. K tomu je také vede samotné materiální uspořádání třídy, které je organizované a přehledné. </w:t>
      </w:r>
    </w:p>
    <w:p>
      <w:pPr>
        <w:bidi w:val="0"/>
        <w:spacing w:before="240" w:after="240"/>
        <w:rPr>
          <w:rStyle w:val="DefaultParagraphFont"/>
        </w:rPr>
      </w:pPr>
      <w:r>
        <w:rPr>
          <w:rStyle w:val="DefaultParagraphFont"/>
          <w:bdr w:val="nil"/>
          <w:rtl w:val="0"/>
        </w:rPr>
        <w:t>Prostředí tříd, šaten i dalších prostor MŠ umožňuje umístění dětských prací přehledně, přístupně jak pro rodiče, tak pro děti. Šatny jsou vybaveny šatními bloky se značkami dětí, s dostatečným prostorem pro ukládání náhradního oblečení, svršků, obuvi. Budova mateřské školy má k dispozici prostornou zahradu se vzrostlou zelení, která dětem v období letních dní poskytuje přirozený stín. Tyto prostory a jejich vybavení umožňují dětem rozmanité pohybové, enviromentální, případně výtvarní i jiné další aktivity (pískoviště, prolézačky, kola, balanční pomůcky, pružinové houpadlo, apod.) </w:t>
      </w:r>
    </w:p>
    <w:p>
      <w:pPr>
        <w:bidi w:val="0"/>
        <w:spacing w:before="240" w:after="240"/>
        <w:rPr>
          <w:rStyle w:val="DefaultParagraphFont"/>
        </w:rPr>
      </w:pPr>
      <w:r>
        <w:rPr>
          <w:rStyle w:val="DefaultParagraphFont"/>
          <w:bdr w:val="nil"/>
          <w:rtl w:val="0"/>
        </w:rPr>
        <w:t>Všechny vnitřní i venkovní prostory mateřské školy splňují bezpečnostní a hygienické normy dle platných předpisů.  </w:t>
      </w:r>
    </w:p>
    <w:p>
      <w:pPr>
        <w:bidi w:val="0"/>
        <w:spacing w:before="240" w:after="240"/>
        <w:rPr>
          <w:rStyle w:val="DefaultParagraphFont"/>
        </w:rPr>
      </w:pPr>
      <w:r>
        <w:rPr>
          <w:rStyle w:val="DefaultParagraphFont"/>
          <w:bdr w:val="nil"/>
          <w:rtl w:val="0"/>
        </w:rPr>
        <w:t>Zahrada mateřské školy Větrná 1084, odloučeného pracovitě MŠ Ostrava-Poruba, Dětská 920, příspěvková organizace, se rekonstrukce a revitalizace již dočkala, nicméně pro zahradu MŠ Dětská 920 je již renovace a rekonstrukce v plánu v následujícím období. Věříme, že se povede stejně jako je tomu u Větrníkovy zahrady v přírodním stylu (MŠ Větrná 1084).  </w:t>
      </w:r>
    </w:p>
    <w:p>
      <w:pPr>
        <w:pStyle w:val="Heading2"/>
        <w:bidi w:val="0"/>
        <w:spacing w:before="299" w:after="299"/>
        <w:rPr>
          <w:rStyle w:val="DefaultParagraphFont"/>
        </w:rPr>
      </w:pPr>
      <w:bookmarkStart w:id="12" w:name="_Toc256000013"/>
      <w:r>
        <w:rPr>
          <w:rStyle w:val="DefaultParagraphFont"/>
          <w:b/>
          <w:bCs/>
          <w:sz w:val="36"/>
          <w:szCs w:val="36"/>
          <w:bdr w:val="nil"/>
          <w:rtl w:val="0"/>
        </w:rPr>
        <w:t>Životospráva</w:t>
      </w:r>
      <w:bookmarkEnd w:id="12"/>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Dětem je poskytována na obou našich zařízeních, a připravována ve vlastních kuchyních, plnohodnotná a vyvážená strava dle příslušných předpisů. Je tedy zachovávána vhodná skladba jídelníčku, dodržovány technologie přípravy pokrmů a nápojů. Je zajištěn dostatečný pitný režim v průběhu celého dne, prioritním nápojem je čistá voda, popřípadě čaj. Učitelky podporují děti v jeho plnění. Mezi jídly jsou dodržovány vhodné intervaly. Učitelky děti do jídla nenutí, podporují je v jeho ochutnávání. </w:t>
      </w:r>
    </w:p>
    <w:p>
      <w:pPr>
        <w:bidi w:val="0"/>
        <w:spacing w:before="240" w:after="240"/>
        <w:rPr>
          <w:rStyle w:val="DefaultParagraphFont"/>
        </w:rPr>
      </w:pPr>
      <w:r>
        <w:rPr>
          <w:rStyle w:val="DefaultParagraphFont"/>
          <w:bdr w:val="nil"/>
          <w:rtl w:val="0"/>
        </w:rPr>
        <w:t>Je zajištěn pravidelný denní rytmus a řád, který je natolik flexibilní, aby umožňoval organizaci činností v průběhu dne přizpůsobit potřebám a aktuální situaci, aby bylo možné reagovat na neplánované události a individuální potřeby dětí. </w:t>
      </w:r>
    </w:p>
    <w:p>
      <w:pPr>
        <w:bidi w:val="0"/>
        <w:spacing w:before="240" w:after="240"/>
        <w:rPr>
          <w:rStyle w:val="DefaultParagraphFont"/>
        </w:rPr>
      </w:pPr>
      <w:r>
        <w:rPr>
          <w:rStyle w:val="DefaultParagraphFont"/>
          <w:bdr w:val="nil"/>
          <w:rtl w:val="0"/>
        </w:rPr>
        <w:t>Děti jsou každý den dostatečně dlouho venku, program činností je přizpůsobován počasí a kvalitě ovzduší. Mají dostatek volného pohybu na zahradě i v interiéru mateřské školy. V denním režimu je respektována individuální potřeba aktivity, volné hry, spánku a odpočinku jednotlivých dětí. Děti ke spánku nejsou nuceny, učitelky učí děti odpočívat, pokud ovšem dítě nepociťuje potřebu spánku, je mu nabízena jiná klidná činnost. </w:t>
      </w:r>
    </w:p>
    <w:p>
      <w:pPr>
        <w:bidi w:val="0"/>
        <w:spacing w:before="240" w:after="240"/>
        <w:rPr>
          <w:rStyle w:val="DefaultParagraphFont"/>
        </w:rPr>
      </w:pPr>
      <w:r>
        <w:rPr>
          <w:rStyle w:val="DefaultParagraphFont"/>
          <w:bdr w:val="nil"/>
          <w:rtl w:val="0"/>
        </w:rPr>
        <w:t>Učitelé se sami chovají podle zásad zdravého životního stylu a poskytují tak dětem vhodný přirozený vzor. </w:t>
      </w:r>
    </w:p>
    <w:p>
      <w:pPr>
        <w:bidi w:val="0"/>
        <w:spacing w:before="240" w:after="240"/>
        <w:rPr>
          <w:rStyle w:val="DefaultParagraphFont"/>
        </w:rPr>
      </w:pPr>
      <w:r>
        <w:rPr>
          <w:rStyle w:val="DefaultParagraphFont"/>
          <w:bdr w:val="nil"/>
          <w:rtl w:val="0"/>
        </w:rPr>
        <w:t>Našim cílem je i nadále přizpůsobovat režim dne, aktivity, podmínky, v maximální možné míře individualitám dětí.  </w:t>
      </w:r>
    </w:p>
    <w:p>
      <w:pPr>
        <w:pStyle w:val="Heading2"/>
        <w:bidi w:val="0"/>
        <w:spacing w:before="299" w:after="299"/>
        <w:rPr>
          <w:rStyle w:val="DefaultParagraphFont"/>
        </w:rPr>
      </w:pPr>
      <w:bookmarkStart w:id="13" w:name="_Toc256000014"/>
      <w:r>
        <w:rPr>
          <w:rStyle w:val="DefaultParagraphFont"/>
          <w:b/>
          <w:bCs/>
          <w:sz w:val="36"/>
          <w:szCs w:val="36"/>
          <w:bdr w:val="nil"/>
          <w:rtl w:val="0"/>
        </w:rPr>
        <w:t>Psychosociální podmínky</w:t>
      </w:r>
      <w:bookmarkEnd w:id="13"/>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Děti i dospělí se cítí v prostředí mateřské školy dobře, spokojeně, jistě a bezpečně. Nově příchozí dítě má možnost postupně se adaptovat na nové prostředí i situaci. Učitelé respektují potřeby dětí, reagují na ně a napomáhají v jejich uspokojování. </w:t>
      </w:r>
    </w:p>
    <w:p>
      <w:pPr>
        <w:bidi w:val="0"/>
        <w:spacing w:before="240" w:after="240"/>
        <w:rPr>
          <w:rStyle w:val="DefaultParagraphFont"/>
        </w:rPr>
      </w:pPr>
      <w:r>
        <w:rPr>
          <w:rStyle w:val="DefaultParagraphFont"/>
          <w:bdr w:val="nil"/>
          <w:rtl w:val="0"/>
        </w:rPr>
        <w:t>Děti nejsou neúměrně zatěžovány či neurotizovány spěchem a chvatem ani nadměrnou náročností prováděných činností. Všechny děti mají rovnocenné postavení a žádné z nich není zvýhodňováno ani znevýhodňováno. Jakékoliv projevy nerovností, podceňování a zesměšňování dětí jsou nepřípustné. Děti jsou vedeny tak, aby měly povědomí o tom, že všechny rasy a národnosti jsou si rovny, a že lidem s hendikepem je potřeba pomáhat. </w:t>
      </w:r>
    </w:p>
    <w:p>
      <w:pPr>
        <w:bidi w:val="0"/>
        <w:spacing w:before="240" w:after="240"/>
        <w:rPr>
          <w:rStyle w:val="DefaultParagraphFont"/>
        </w:rPr>
      </w:pPr>
      <w:r>
        <w:rPr>
          <w:rStyle w:val="DefaultParagraphFont"/>
          <w:bdr w:val="nil"/>
          <w:rtl w:val="0"/>
        </w:rPr>
        <w:t>Volnost a osobní svoboda dětí je dobře vyvážená s nezbytnou mírou omezení vyplývajících z nutnosti dodržovat v mateřské škole potřebný řád a učit děti pravidlům soužití. Dětem se dostává jasných a srozumitelných pokynů. Třída je pro děti kamarádským společenstvím, v němž jsou zpravidla rády. Pedagogický styl, je podporující, sympatizující, projevuje se přímou, vstřícnou, empatickou a naslouchající komunikací učitele s dětmi. Je vyloučeno manipulování s dítětem, zbytečné organizování dětí z obavy o časové podporování nezdravé soutěživosti dětí Je uplatňován pedagogický styl s nabídkou, který počítá s aktivní spoluúčastí a samostatným rozhodováním dítěte. </w:t>
      </w:r>
    </w:p>
    <w:p>
      <w:pPr>
        <w:bidi w:val="0"/>
        <w:spacing w:before="240" w:after="240"/>
        <w:rPr>
          <w:rStyle w:val="DefaultParagraphFont"/>
        </w:rPr>
      </w:pPr>
      <w:r>
        <w:rPr>
          <w:rStyle w:val="DefaultParagraphFont"/>
          <w:bdr w:val="nil"/>
          <w:rtl w:val="0"/>
        </w:rPr>
        <w:t>Vzdělávací nabídka odpovídá mentalitě předškolního dítěte a potřebám jeho života. Učitel se vyhýbá negativním slovním komentářům a podporuje děti v samostatných pokusech, je uznalý, dostatečně oceňuje a vyhodnocuje konkrétní projevy a výkony dítěte a přiměřeně na ně reaguje pozitivním oceněním, vyvaruje se paušálních pochval. Ve vztazích mezi dospělými i mezi dětmi se projevuje vzájemná důvěra, tolerance, ohleduplnost a zdvořilost, solidarita, vzájemná pomoc a podpora. </w:t>
      </w:r>
    </w:p>
    <w:p>
      <w:pPr>
        <w:bidi w:val="0"/>
        <w:spacing w:before="240" w:after="240"/>
        <w:rPr>
          <w:rStyle w:val="DefaultParagraphFont"/>
        </w:rPr>
      </w:pPr>
      <w:r>
        <w:rPr>
          <w:rStyle w:val="DefaultParagraphFont"/>
          <w:bdr w:val="nil"/>
          <w:rtl w:val="0"/>
        </w:rPr>
        <w:t>Všichni zaměstnanci se chovají důvěryhodně a spolehlivě (autenticky). Děti mají možnost vidět konkrétní vzájemnou pomoc mezi zaměstnanci školy navzájem i pomoc rodičů škole. Děti se s důvěrou obracejí na všechny zaměstnance školy. Učitelka  se programově věnuje neformálním vztahům dětí ve třídě a nenásilně je ovlivňuje prosociálním směrem (prevence šikany a jiných sociálně patologických jevů u dětí). </w:t>
      </w:r>
    </w:p>
    <w:p>
      <w:pPr>
        <w:pStyle w:val="Heading2"/>
        <w:bidi w:val="0"/>
        <w:spacing w:before="299" w:after="299"/>
        <w:rPr>
          <w:rStyle w:val="DefaultParagraphFont"/>
        </w:rPr>
      </w:pPr>
      <w:bookmarkStart w:id="14" w:name="_Toc256000015"/>
      <w:r>
        <w:rPr>
          <w:rStyle w:val="DefaultParagraphFont"/>
          <w:b/>
          <w:bCs/>
          <w:sz w:val="36"/>
          <w:szCs w:val="36"/>
          <w:bdr w:val="nil"/>
          <w:rtl w:val="0"/>
        </w:rPr>
        <w:t>Organizace chodu</w:t>
      </w:r>
      <w:bookmarkEnd w:id="14"/>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Uspořádání dne v mateřské škole je dostatečně pružné, umožňuje reagovat na individuální možnosti dětí, na jejich aktuální či aktuálně změněné potřeby. Do denního programu jsou pravidelně zařazovány řízené zdravotně preventivní pohybové aktivity, jež dětem nabízíme s ohledem na počasí uskutečnit také venku na zahradě MŠ. Mateřská škola také využívá nabídky aktivit blízké dětské tělocvičny. </w:t>
      </w:r>
    </w:p>
    <w:p>
      <w:pPr>
        <w:bidi w:val="0"/>
        <w:spacing w:before="240" w:after="240"/>
        <w:rPr>
          <w:rStyle w:val="DefaultParagraphFont"/>
        </w:rPr>
      </w:pPr>
      <w:r>
        <w:rPr>
          <w:rStyle w:val="DefaultParagraphFont"/>
          <w:bdr w:val="nil"/>
          <w:rtl w:val="0"/>
        </w:rPr>
        <w:t>Učitelé se plně věnují dětem a jejich vzdělávání. Děti nacházejí potřebné zázemí, klid, bezpečí i soukromí. Při vstupu dítěte do mateřské školy je uplatňován individuálně přizpůsobený adaptační režim. Zákonný zástupce má možnost účastnit se adaptačního procesu dítěte ve třídě. </w:t>
      </w:r>
    </w:p>
    <w:p>
      <w:pPr>
        <w:bidi w:val="0"/>
        <w:spacing w:before="240" w:after="240"/>
        <w:rPr>
          <w:rStyle w:val="DefaultParagraphFont"/>
        </w:rPr>
      </w:pPr>
      <w:r>
        <w:rPr>
          <w:rStyle w:val="DefaultParagraphFont"/>
          <w:bdr w:val="nil"/>
          <w:rtl w:val="0"/>
        </w:rPr>
        <w:t>Poměr spontánních a řízených činností je v denním programu vyvážený, a to včetně aktivit, které mateřská škola organizuje nad rámec běžného programu. Děti mají dostatek času i prostoru pro spontánní hru, aby ji mohly dokončit nebo v ní později pokračovat. Veškeré aktivity se snaží děti motivovat k vlastní aktivitě a experimentování. Snažíme se děti podněcovat, aby se zapojovaly do organizace činností, pracovaly svým tempem atp. Jsou vytvářeny podmínky pro individuální, skupinové i frontální činnosti, děti mají možnost účastnit se společných činností v malých, středně velkých i velkých skupinách. Je dostatečně dbáno na osobní soukromí dětí. Pokud to děti potřebují, mají možnost uchýlit se do klidného koutku a neúčastnit se společných činností. Tuto možnost mají také při osobní hygieně apod. </w:t>
      </w:r>
    </w:p>
    <w:p>
      <w:pPr>
        <w:bidi w:val="0"/>
        <w:spacing w:before="240" w:after="240"/>
        <w:rPr>
          <w:rStyle w:val="DefaultParagraphFont"/>
        </w:rPr>
      </w:pPr>
      <w:r>
        <w:rPr>
          <w:rStyle w:val="DefaultParagraphFont"/>
          <w:bdr w:val="nil"/>
          <w:rtl w:val="0"/>
        </w:rPr>
        <w:t>Plánování činností vychází z potřeb a zájmů dětí, vyhovuje individuálním vzdělávacím potřebám a možnostem dětí. Pro realizaci plánovaných činností jsou vytvářeny vhodné materiální podmínky (věcné vybavení prostředí je dostatečné a kvalitní, pomůcky jsou připravovány včas). Nejsou překračovány stanovené počty dětí ve třídě, spojování tříd je maximálně omezeno. </w:t>
      </w:r>
    </w:p>
    <w:p>
      <w:pPr>
        <w:pStyle w:val="Heading2"/>
        <w:bidi w:val="0"/>
        <w:spacing w:before="299" w:after="299"/>
        <w:rPr>
          <w:rStyle w:val="DefaultParagraphFont"/>
        </w:rPr>
      </w:pPr>
      <w:bookmarkStart w:id="15" w:name="_Toc256000016"/>
      <w:r>
        <w:rPr>
          <w:rStyle w:val="DefaultParagraphFont"/>
          <w:b/>
          <w:bCs/>
          <w:sz w:val="36"/>
          <w:szCs w:val="36"/>
          <w:bdr w:val="nil"/>
          <w:rtl w:val="0"/>
        </w:rPr>
        <w:t>Řízení mateřské školy</w:t>
      </w:r>
      <w:bookmarkEnd w:id="15"/>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Mateřská škola má zpracovanou svou organizační strukturu a organizační řád školy. </w:t>
      </w:r>
    </w:p>
    <w:p>
      <w:pPr>
        <w:bidi w:val="0"/>
        <w:spacing w:before="240" w:after="240"/>
        <w:rPr>
          <w:rStyle w:val="DefaultParagraphFont"/>
        </w:rPr>
      </w:pPr>
      <w:r>
        <w:rPr>
          <w:rStyle w:val="DefaultParagraphFont"/>
          <w:bdr w:val="nil"/>
          <w:rtl w:val="0"/>
        </w:rPr>
        <w:t>Všichni zaměstnanci mateřské školy byli seznámeni s Organizačním řádem školy, svými povinnosti a pravomocemi, znají úkoly v oblasti své práce a bezpečnostní předpisy mateřské školy a jsou povinni se jimi řídit a dodržovat je. Je vytvořen funkční informační systém, a to jak uvnitř mateřské školy, tak navenek. </w:t>
      </w:r>
    </w:p>
    <w:p>
      <w:pPr>
        <w:bidi w:val="0"/>
        <w:spacing w:before="240" w:after="240"/>
        <w:rPr>
          <w:rStyle w:val="DefaultParagraphFont"/>
        </w:rPr>
      </w:pPr>
      <w:r>
        <w:rPr>
          <w:rStyle w:val="DefaultParagraphFont"/>
          <w:rFonts w:ascii="helvetica" w:eastAsia="helvetica" w:hAnsi="helvetica" w:cs="helvetica"/>
          <w:b w:val="0"/>
          <w:bCs w:val="0"/>
          <w:i w:val="0"/>
          <w:iCs w:val="0"/>
          <w:sz w:val="20"/>
          <w:szCs w:val="20"/>
          <w:bdr w:val="nil"/>
          <w:rtl w:val="0"/>
        </w:rPr>
        <w:t>Mateřskou školu vede a v právních záležitostech zastupuje ředitelka školy.  </w:t>
      </w:r>
      <w:r>
        <w:rPr>
          <w:rStyle w:val="DefaultParagraphFont"/>
          <w:bdr w:val="nil"/>
          <w:rtl w:val="0"/>
        </w:rPr>
        <w:t>Ředitelka vytváří ovzduší vzájemné důvěry a tolerance, zapojuje spolupracovníky do řízení mateřské školy, ponechává jim dostatek pravomocí a respektuje jejich názor. Podporuje a motivuje spoluúčast všech členů týmu na rozhodování o školním programu. Ředitelka školy vyhodnocuje práci všech zaměstnanců, zaměstnance motivuje a podporuje jejich vzájemnou spolupráci. </w:t>
      </w:r>
    </w:p>
    <w:p>
      <w:pPr>
        <w:bidi w:val="0"/>
        <w:spacing w:before="240" w:after="240"/>
        <w:rPr>
          <w:rStyle w:val="DefaultParagraphFont"/>
        </w:rPr>
      </w:pPr>
      <w:r>
        <w:rPr>
          <w:rStyle w:val="DefaultParagraphFont"/>
          <w:bdr w:val="nil"/>
          <w:rtl w:val="0"/>
        </w:rPr>
        <w:t>Pedagogický sbor pracuje jako tým, zve ke spolupráci rodiče. Plánování pedagogické práce a chodu mateřské školy je funkční, opírá se o předchozí analýzu a využívá zpětnou vazbu. Ředitelka vypracovává ŠVP ve spolupráci s ostatními pedagogy, případně s rodiči. </w:t>
      </w:r>
    </w:p>
    <w:p>
      <w:pPr>
        <w:bidi w:val="0"/>
        <w:spacing w:before="240" w:after="240"/>
        <w:rPr>
          <w:rStyle w:val="DefaultParagraphFont"/>
        </w:rPr>
      </w:pPr>
      <w:r>
        <w:rPr>
          <w:rStyle w:val="DefaultParagraphFont"/>
          <w:bdr w:val="nil"/>
          <w:rtl w:val="0"/>
        </w:rPr>
        <w:t>Pedagogové se pravidelně scházejí na pedagogických poradách, kde vyhodnocují svoji práci, vzájemně konzultují, přichází s novými podněty a nápady k naplňování programu školy. Ostatní pracovníci se scházejí na pracovních poradách dle požadavku vedoucí učitelky a dle důležitosti.  </w:t>
      </w:r>
    </w:p>
    <w:p>
      <w:pPr>
        <w:bidi w:val="0"/>
        <w:spacing w:before="240" w:after="240"/>
        <w:rPr>
          <w:rStyle w:val="DefaultParagraphFont"/>
        </w:rPr>
      </w:pPr>
      <w:r>
        <w:rPr>
          <w:rStyle w:val="DefaultParagraphFont"/>
          <w:bdr w:val="nil"/>
          <w:rtl w:val="0"/>
        </w:rPr>
        <w:t>Kontrolní a evaluační činnosti zahrnují všechny stránky chodu mateřské školy, jsou smysluplné a užitečné. Z výsledků jsou vyvozovány závěry pro další práci. MŠ spolupracuje se zřizovatelem a dalšími orgány státní správy a samosprávy, s nejbližší ZŠ, popřípadě i jinými organizacemi v místě mateřské školy a s odborníky poskytujícími pomoc zejména při řešení individuálních výchovných a vzdělávacích problémů dětí. </w:t>
      </w:r>
    </w:p>
    <w:p>
      <w:pPr>
        <w:bidi w:val="0"/>
        <w:spacing w:before="240" w:after="240"/>
        <w:rPr>
          <w:rStyle w:val="DefaultParagraphFont"/>
        </w:rPr>
      </w:pPr>
      <w:r>
        <w:rPr>
          <w:rStyle w:val="DefaultParagraphFont"/>
          <w:bdr w:val="nil"/>
          <w:rtl w:val="0"/>
        </w:rPr>
        <w:t>Zvýšená pozornost je, ale také i nadále bude věnována uvádění začínajících učitelek do praxe. Tyto učitelky mají určenou uvádějící učitelku a jsou povinny zpracovávat přípravu k výchovně vzdělávací práci. Začínající učitelky získávají další zkušenosti hospitační činností u zkušenějších kolegyň. Nově také MŠ podporuje mentoring, který pomáhá získávat začínajícím učitelkám zkušenosti přirozeně, vědomě, dlouhodobě, s ohledem na individuální potřeby učitelky. Prolínáním těchto dvou přístupů a možností plánujeme vytvářet přívětivé prostředí pro nově začínající učitelky, a vytvářet tak podmínky pro zdravý kariérní růst a budování kompetencí učitelky. </w:t>
      </w:r>
    </w:p>
    <w:p>
      <w:pPr>
        <w:pStyle w:val="Heading2"/>
        <w:bidi w:val="0"/>
        <w:spacing w:before="299" w:after="299"/>
        <w:rPr>
          <w:rStyle w:val="DefaultParagraphFont"/>
        </w:rPr>
      </w:pPr>
      <w:bookmarkStart w:id="16" w:name="_Toc256000017"/>
      <w:r>
        <w:rPr>
          <w:rStyle w:val="DefaultParagraphFont"/>
          <w:b/>
          <w:bCs/>
          <w:sz w:val="36"/>
          <w:szCs w:val="36"/>
          <w:bdr w:val="nil"/>
          <w:rtl w:val="0"/>
        </w:rPr>
        <w:t>Personální a pedagogické zajištění</w:t>
      </w:r>
      <w:bookmarkEnd w:id="16"/>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Všichni zaměstnanci, kteří pracují v mateřské škole jako pedagogičtí pracovníci, mají předepsanou odbornou kvalifikaci. Ti, kterým část odbornosti chybí, si ji průběžně doplňují, ředitelka informuje pedagogy o seberozvojových kurzech, projektech, seminářích. </w:t>
      </w:r>
    </w:p>
    <w:p>
      <w:pPr>
        <w:bidi w:val="0"/>
        <w:spacing w:before="240" w:after="240"/>
        <w:rPr>
          <w:rStyle w:val="DefaultParagraphFont"/>
        </w:rPr>
      </w:pPr>
      <w:r>
        <w:rPr>
          <w:rStyle w:val="DefaultParagraphFont"/>
          <w:bdr w:val="nil"/>
          <w:rtl w:val="0"/>
        </w:rPr>
        <w:t>Pedagogický sbor, resp. pracovní tým funguje na základě jasně vymezených a společně vytvořených pravidel. Velký důraz je kladen na profesionální chování a jednání vůči dětem, jejich rodičům i k sobě navzájem. </w:t>
      </w:r>
    </w:p>
    <w:p>
      <w:pPr>
        <w:bidi w:val="0"/>
        <w:spacing w:before="240" w:after="240"/>
        <w:rPr>
          <w:rStyle w:val="DefaultParagraphFont"/>
        </w:rPr>
      </w:pPr>
      <w:r>
        <w:rPr>
          <w:rStyle w:val="DefaultParagraphFont"/>
          <w:bdr w:val="nil"/>
          <w:rtl w:val="0"/>
        </w:rPr>
        <w:t>Pedagogičtí pracovníci se sebevzdělávají, ke svému dalšímu vzdělávání přistupují aktivně. Ředitel podporuje profesionalizaci pracovního týmu, sleduje udržení a další růst profesních kompetencí všech pedagogů (včetně své osoby), vytváří podmínky pro jejich další systematické vzdělávání. Služby učitelů jsou organizovány takovým způsobem, aby byla vždy a při všech činnostech zajištěna optimální pedagogická péče o děti. </w:t>
      </w:r>
    </w:p>
    <w:p>
      <w:pPr>
        <w:bidi w:val="0"/>
        <w:spacing w:before="240" w:after="240"/>
        <w:rPr>
          <w:rStyle w:val="DefaultParagraphFont"/>
        </w:rPr>
      </w:pPr>
      <w:r>
        <w:rPr>
          <w:rStyle w:val="DefaultParagraphFont"/>
          <w:bdr w:val="nil"/>
          <w:rtl w:val="0"/>
        </w:rPr>
        <w:t>Na základě možností a podmínek školy je zajištěno  překrývání přímé pedagogické činnosti učitelů ve třídě, optimálně alespoň v rozsahu dvou a půl hodiny. Zaměstnanci jednají, chovají se a pracují profesionálním způsobem (v souladu se společenskými pravidly a pedagogickými a metodickými zásadami výchovy a vzdělávání předškolních dětí). </w:t>
      </w:r>
    </w:p>
    <w:p>
      <w:pPr>
        <w:bidi w:val="0"/>
        <w:spacing w:before="240" w:after="240"/>
        <w:rPr>
          <w:rStyle w:val="DefaultParagraphFont"/>
        </w:rPr>
      </w:pPr>
      <w:r>
        <w:rPr>
          <w:rStyle w:val="DefaultParagraphFont"/>
          <w:bdr w:val="nil"/>
          <w:rtl w:val="0"/>
        </w:rPr>
        <w:t>Naším dlouhodobým cílem je doplnění tříletého semináře "Waldorfský učitel" u všech učitelek působících ve dvou třídách s waldorfskými prvky. Učitelky se také plánují i nadále pravidelně účastnit týdenních letních waldorfských akademií. Ostatní učitelky mají také v plánu rozšiřování svých znalostí, a prohlubování svých kompetencí učitelek MŠ díky dalšímu vzdělávání prostřednictvím kurzů, seminářů, webiářů.  </w:t>
      </w:r>
    </w:p>
    <w:p>
      <w:pPr>
        <w:pStyle w:val="Heading2"/>
        <w:bidi w:val="0"/>
        <w:spacing w:before="299" w:after="299"/>
        <w:rPr>
          <w:rStyle w:val="DefaultParagraphFont"/>
        </w:rPr>
      </w:pPr>
      <w:bookmarkStart w:id="17" w:name="_Toc256000018"/>
      <w:r>
        <w:rPr>
          <w:rStyle w:val="DefaultParagraphFont"/>
          <w:b/>
          <w:bCs/>
          <w:sz w:val="36"/>
          <w:szCs w:val="36"/>
          <w:bdr w:val="nil"/>
          <w:rtl w:val="0"/>
        </w:rPr>
        <w:t>Spoluúčast rodičů</w:t>
      </w:r>
      <w:bookmarkEnd w:id="17"/>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Vztahy mezi rodiči a pedagogy jsou založeny na vzájemné důvěře, otevřenosti, vstřícnosti, porozumění, respektu a ochotě spolupracovat. Škola vnímá rodiče jako partnery podílející se na předškolním vzdělávání svých dětí. Pedagogové sledují konkrétní potřeby dětí a snaží se porozumět problémům, kterými rodina prochází. Mateřská škola pomáhá rodičům v péči o jejich dítě. </w:t>
      </w:r>
    </w:p>
    <w:p>
      <w:pPr>
        <w:bidi w:val="0"/>
        <w:spacing w:before="240" w:after="240"/>
        <w:rPr>
          <w:rStyle w:val="DefaultParagraphFont"/>
        </w:rPr>
      </w:pPr>
      <w:r>
        <w:rPr>
          <w:rStyle w:val="DefaultParagraphFont"/>
          <w:bdr w:val="nil"/>
          <w:rtl w:val="0"/>
        </w:rPr>
        <w:t>Abychom předcházeli možným úskalím adaptačního procesu dítěte, dáváme rodičům možnost podílet se na dění v mateřské škole, účastnit se různých programů vstupovat do her svých dětí. Jsou pravidelně a dostatečně informováni o všem, co se v MŠ děje. Projeví-li zájem, mohou se také spolupodílet na tvoření programu MŠ. </w:t>
      </w:r>
    </w:p>
    <w:p>
      <w:pPr>
        <w:bidi w:val="0"/>
        <w:spacing w:before="240" w:after="240"/>
        <w:rPr>
          <w:rStyle w:val="DefaultParagraphFont"/>
        </w:rPr>
      </w:pPr>
      <w:r>
        <w:rPr>
          <w:rStyle w:val="DefaultParagraphFont"/>
          <w:bdr w:val="nil"/>
          <w:rtl w:val="0"/>
        </w:rPr>
        <w:t>Během celého školního roku mají rodiče možnost informovat se u třídních učitelek svého dítěte o jeho prospívání a také o jeho individuálních pokrocích v rozvoji i učení, a to každodenně při vyzvedávání svého dítěte, popřípadě si mohou s učitelkou domluvit konzultační schůzku, mimo dobu kdy se věnuje přímé pedagogické činnosti. Rodiče se mají možnost domlouvat na společném postupu při jeho výchově a vzdělávání. </w:t>
      </w:r>
    </w:p>
    <w:p>
      <w:pPr>
        <w:bidi w:val="0"/>
        <w:spacing w:before="240" w:after="240"/>
        <w:rPr>
          <w:rStyle w:val="DefaultParagraphFont"/>
        </w:rPr>
      </w:pPr>
      <w:r>
        <w:rPr>
          <w:rStyle w:val="DefaultParagraphFont"/>
          <w:bdr w:val="nil"/>
          <w:rtl w:val="0"/>
        </w:rPr>
        <w:t>Zaměstnanci školy chrání soukromí rodiny a zachovávají diskrétnost v jejích svěřených vnitřních záležitostech. Jednají s rodiči ohleduplně, taktně, s vědomím, že pracují s důvěrnými informacemi. Nezasahují do života a soukromí rodiny. </w:t>
      </w:r>
    </w:p>
    <w:p>
      <w:pPr>
        <w:bidi w:val="0"/>
        <w:spacing w:before="240" w:after="240"/>
        <w:rPr>
          <w:rStyle w:val="DefaultParagraphFont"/>
        </w:rPr>
      </w:pPr>
      <w:r>
        <w:rPr>
          <w:rStyle w:val="DefaultParagraphFont"/>
          <w:bdr w:val="nil"/>
          <w:rtl w:val="0"/>
        </w:rPr>
        <w:t>Mateřská škola podporuje rodinnou výchovu a pomáhá rodičům v péči o dítě; nabízí rodičům poradenský servis i nejrůznější osvětové aktivity v otázkách výchovy a vzdělávání předškolních dětí. </w:t>
      </w:r>
    </w:p>
    <w:p>
      <w:pPr>
        <w:bidi w:val="0"/>
        <w:spacing w:before="240" w:after="240"/>
        <w:rPr>
          <w:rStyle w:val="DefaultParagraphFont"/>
        </w:rPr>
      </w:pPr>
      <w:r>
        <w:rPr>
          <w:rStyle w:val="DefaultParagraphFont"/>
          <w:bdr w:val="nil"/>
          <w:rtl w:val="0"/>
        </w:rPr>
        <w:t>Kde uvítáme pomoc rodičů:  </w:t>
      </w:r>
    </w:p>
    <w:p>
      <w:pPr>
        <w:numPr>
          <w:ilvl w:val="0"/>
          <w:numId w:val="3"/>
        </w:numPr>
        <w:bidi w:val="0"/>
        <w:spacing w:before="240"/>
        <w:rPr>
          <w:rStyle w:val="DefaultParagraphFont"/>
        </w:rPr>
      </w:pPr>
      <w:r>
        <w:rPr>
          <w:rStyle w:val="DefaultParagraphFont"/>
          <w:bdr w:val="nil"/>
          <w:rtl w:val="0"/>
        </w:rPr>
        <w:t>při společných přípravách slavností, organizaci výletů, exkurzí, podávání námětů na výlety a exkurze </w:t>
      </w:r>
    </w:p>
    <w:p>
      <w:pPr>
        <w:numPr>
          <w:ilvl w:val="0"/>
          <w:numId w:val="3"/>
        </w:numPr>
        <w:bidi w:val="0"/>
        <w:rPr>
          <w:rStyle w:val="DefaultParagraphFont"/>
        </w:rPr>
      </w:pPr>
      <w:r>
        <w:rPr>
          <w:rStyle w:val="DefaultParagraphFont"/>
          <w:bdr w:val="nil"/>
          <w:rtl w:val="0"/>
        </w:rPr>
        <w:t>vlastní účastí na slavnostech, workshopech, besídkách </w:t>
      </w:r>
    </w:p>
    <w:p>
      <w:pPr>
        <w:numPr>
          <w:ilvl w:val="0"/>
          <w:numId w:val="3"/>
        </w:numPr>
        <w:bidi w:val="0"/>
        <w:rPr>
          <w:rStyle w:val="DefaultParagraphFont"/>
        </w:rPr>
      </w:pPr>
      <w:r>
        <w:rPr>
          <w:rStyle w:val="DefaultParagraphFont"/>
          <w:bdr w:val="nil"/>
          <w:rtl w:val="0"/>
        </w:rPr>
        <w:t>při společnému budování zázemí, získávání pomůcek, hraček pro děti </w:t>
      </w:r>
    </w:p>
    <w:p>
      <w:pPr>
        <w:numPr>
          <w:ilvl w:val="0"/>
          <w:numId w:val="3"/>
        </w:numPr>
        <w:bidi w:val="0"/>
        <w:rPr>
          <w:rStyle w:val="DefaultParagraphFont"/>
        </w:rPr>
      </w:pPr>
      <w:r>
        <w:rPr>
          <w:rStyle w:val="DefaultParagraphFont"/>
          <w:bdr w:val="nil"/>
          <w:rtl w:val="0"/>
        </w:rPr>
        <w:t>v podnětech ke zlepšení, zpestření či doplnění činností MŠ </w:t>
      </w:r>
    </w:p>
    <w:p>
      <w:pPr>
        <w:numPr>
          <w:ilvl w:val="0"/>
          <w:numId w:val="3"/>
        </w:numPr>
        <w:bidi w:val="0"/>
        <w:spacing w:after="240"/>
        <w:rPr>
          <w:rStyle w:val="DefaultParagraphFont"/>
        </w:rPr>
      </w:pPr>
      <w:r>
        <w:rPr>
          <w:rStyle w:val="DefaultParagraphFont"/>
          <w:bdr w:val="nil"/>
          <w:rtl w:val="0"/>
        </w:rPr>
        <w:t>při účasti na samotné náplni výchovně vzdělávacího procesu např. seznámení děti s Vaší zajímavou profesí/řemeslem, organizací výletu, exkurze, ale také snahou komunikovat s pedagogy, poznávat se navzájem, obohacovat se </w:t>
      </w:r>
    </w:p>
    <w:p>
      <w:pPr>
        <w:pStyle w:val="Heading2"/>
        <w:bidi w:val="0"/>
        <w:spacing w:before="299" w:after="299"/>
        <w:rPr>
          <w:rStyle w:val="DefaultParagraphFont"/>
        </w:rPr>
      </w:pPr>
      <w:bookmarkStart w:id="18" w:name="_Toc256000019"/>
      <w:r>
        <w:rPr>
          <w:rStyle w:val="DefaultParagraphFont"/>
          <w:b/>
          <w:bCs/>
          <w:sz w:val="36"/>
          <w:szCs w:val="36"/>
          <w:bdr w:val="nil"/>
          <w:rtl w:val="0"/>
        </w:rPr>
        <w:t>Podmínky pro vzdělávání dětí se speciálními vzdělávacími potřebami</w:t>
      </w:r>
      <w:bookmarkEnd w:id="18"/>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Prostředí mateřské školy je utvářeno s ohledem na maximální bezpečí a potřeby dítěte se SVP. Cílem naší mateřské školy je integrace dětí se SVP a poskytnutí jim pocitu rovnoprávnosti v pravém slova smyslu. Integraci chápeme jako vzájemný proces, ve kterém se obě strany vzájemně přibližují, roste pospolitost a sounáležitost. Nabízíme dětem vhodné materiální zabezpečení a psychosociální podporu, aby se bez problému začlenily do skupiny dětí a jejich adaptace a následné vzdělávání probíhalo bez jakýchkoliv omezení.  </w:t>
      </w:r>
    </w:p>
    <w:p>
      <w:pPr>
        <w:bidi w:val="0"/>
        <w:spacing w:before="240" w:after="240"/>
        <w:rPr>
          <w:rStyle w:val="DefaultParagraphFont"/>
        </w:rPr>
      </w:pPr>
      <w:r>
        <w:rPr>
          <w:rStyle w:val="DefaultParagraphFont"/>
          <w:bdr w:val="nil"/>
          <w:rtl w:val="0"/>
        </w:rPr>
        <w:t>V mateřské škole jsou k dispozici kompenzační (technické a didaktické) pomůcky dle potřeb konkrétního dítěte. V případě potřeby bude zajištěna kvalitní speciálně pedagogická péče ve spolupráci s odborníky z školských poradenských zařízení. </w:t>
      </w:r>
    </w:p>
    <w:p>
      <w:pPr>
        <w:bidi w:val="0"/>
        <w:spacing w:before="240" w:after="240"/>
        <w:rPr>
          <w:rStyle w:val="DefaultParagraphFont"/>
        </w:rPr>
      </w:pPr>
      <w:r>
        <w:rPr>
          <w:rStyle w:val="DefaultParagraphFont"/>
          <w:bdr w:val="nil"/>
          <w:rtl w:val="0"/>
        </w:rPr>
        <w:t>Mateřská škola zajišťuje spolupráci se zákonnými zástupci dítěte, školskými poradenskými zařízeními, v případě potřeby spolupráci s odborníky mimo oblast školství. V souladu s právními předpisy je snížen počet dětí ve třídě. Podle stupně přiznaného podpůrného opatření je přítomen asistenta pedagoga. </w:t>
      </w:r>
    </w:p>
    <w:p>
      <w:pPr>
        <w:numPr>
          <w:ilvl w:val="0"/>
          <w:numId w:val="4"/>
        </w:numPr>
        <w:bidi w:val="0"/>
        <w:spacing w:before="240" w:after="240"/>
        <w:rPr>
          <w:rStyle w:val="DefaultParagraphFont"/>
        </w:rPr>
      </w:pPr>
      <w:r>
        <w:rPr>
          <w:rStyle w:val="DefaultParagraphFont"/>
          <w:i/>
          <w:iCs/>
          <w:bdr w:val="nil"/>
          <w:rtl w:val="0"/>
        </w:rPr>
        <w:t>Děti s vadami řeči a prvky autismu –  </w:t>
      </w:r>
      <w:r>
        <w:rPr>
          <w:rStyle w:val="DefaultParagraphFont"/>
          <w:bdr w:val="nil"/>
          <w:rtl w:val="0"/>
        </w:rPr>
        <w:t>logopedická péče zajištěna učitelkami s logopedickým kurzem v rozsahu 250 hodin, úzká spolupráce s odborníky – logopedy, psychology, foniatry, speciální didaktické pomůcky zaměřené na rozvoj řeči, vhodné kompenzační, didaktické pomůcky, zajištění specifických dovedností zaměřených na sebeobsluhu. </w:t>
      </w:r>
    </w:p>
    <w:p>
      <w:pPr>
        <w:numPr>
          <w:ilvl w:val="0"/>
          <w:numId w:val="5"/>
        </w:numPr>
        <w:bidi w:val="0"/>
        <w:spacing w:before="240" w:after="240"/>
        <w:rPr>
          <w:rStyle w:val="DefaultParagraphFont"/>
        </w:rPr>
      </w:pPr>
      <w:r>
        <w:rPr>
          <w:rStyle w:val="DefaultParagraphFont"/>
          <w:i/>
          <w:iCs/>
          <w:bdr w:val="nil"/>
          <w:rtl w:val="0"/>
        </w:rPr>
        <w:t>Děti s poruchami pozornosti a vnímání –  </w:t>
      </w:r>
      <w:r>
        <w:rPr>
          <w:rStyle w:val="DefaultParagraphFont"/>
          <w:bdr w:val="nil"/>
          <w:rtl w:val="0"/>
        </w:rPr>
        <w:t>zklidňující prostředí, zvýšený bezpečnostní dohled, důsledný individuální přístup učitele, speciální didaktické pomůcky zaměřené na cvičení soustředění a pozornosti. </w:t>
      </w:r>
    </w:p>
    <w:p>
      <w:pPr>
        <w:numPr>
          <w:ilvl w:val="0"/>
          <w:numId w:val="6"/>
        </w:numPr>
        <w:bidi w:val="0"/>
        <w:spacing w:before="240" w:after="240"/>
        <w:rPr>
          <w:rStyle w:val="DefaultParagraphFont"/>
        </w:rPr>
      </w:pPr>
      <w:r>
        <w:rPr>
          <w:rStyle w:val="DefaultParagraphFont"/>
          <w:i/>
          <w:iCs/>
          <w:bdr w:val="nil"/>
          <w:rtl w:val="0"/>
        </w:rPr>
        <w:t>Děti s tělesným postižením –  </w:t>
      </w:r>
      <w:r>
        <w:rPr>
          <w:rStyle w:val="DefaultParagraphFont"/>
          <w:bdr w:val="nil"/>
          <w:rtl w:val="0"/>
        </w:rPr>
        <w:t>třídy z technických propozic budovy bohužel nejsou bezbariérové, jinak je možné zabezpečit pohyb dítěte v prostorách školy pomoci dostupných technických prostředků nebo lidských zdrojů, kompenzační technické a didaktické pomůcky, sledujeme osvojení specifických dovedností v rozsahu individuálních možností dítěte, náhradní tělovýchovné aktivity možné  s ohledem na postižení dítěte. </w:t>
      </w:r>
    </w:p>
    <w:p>
      <w:pPr>
        <w:bidi w:val="0"/>
        <w:spacing w:before="240" w:after="240"/>
        <w:rPr>
          <w:rStyle w:val="DefaultParagraphFont"/>
        </w:rPr>
      </w:pPr>
      <w:r>
        <w:rPr>
          <w:rStyle w:val="DefaultParagraphFont"/>
          <w:bdr w:val="nil"/>
          <w:rtl w:val="0"/>
        </w:rPr>
        <w:t>Při vzdělávání dítěte se SVP používají pedagogové vhodný komunikační styl, formy práce, organizaci práce a samozřejmě individuální přístup ke každému dítěti. </w:t>
      </w:r>
    </w:p>
    <w:p>
      <w:pPr>
        <w:pStyle w:val="Heading2"/>
        <w:bidi w:val="0"/>
        <w:spacing w:before="299" w:after="299"/>
        <w:rPr>
          <w:rStyle w:val="DefaultParagraphFont"/>
        </w:rPr>
      </w:pPr>
      <w:bookmarkStart w:id="19" w:name="_Toc256000020"/>
      <w:r>
        <w:rPr>
          <w:rStyle w:val="DefaultParagraphFont"/>
          <w:b/>
          <w:bCs/>
          <w:sz w:val="36"/>
          <w:szCs w:val="36"/>
          <w:bdr w:val="nil"/>
          <w:rtl w:val="0"/>
        </w:rPr>
        <w:t>Podmínky vzdělávání dětí nadaných</w:t>
      </w:r>
      <w:bookmarkEnd w:id="19"/>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Mateřská škola dle svých možností vytváří takové materiální podmínky, které umožní  talent dítěte snáz rozpoznat a nadále rozvíjet (např. nadstandardní vybavení třídy hudebními nástroji, výtvarnými pomůckami, zajímavými projektovými dny, sportovními aktivitami...). </w:t>
      </w:r>
    </w:p>
    <w:p>
      <w:pPr>
        <w:bidi w:val="0"/>
        <w:spacing w:before="240" w:after="240"/>
        <w:rPr>
          <w:rStyle w:val="DefaultParagraphFont"/>
        </w:rPr>
      </w:pPr>
      <w:r>
        <w:rPr>
          <w:rStyle w:val="DefaultParagraphFont"/>
          <w:bdr w:val="nil"/>
          <w:rtl w:val="0"/>
        </w:rPr>
        <w:t>Mateřská škola má dostatek materiálů, knih a didaktických pomůcek, kterými může dále rozvíjet kognitivní schopnosti dětí. Vzdělávání nadaných dětí probíhá takovým způsobem, aby byl stimulován rozvoj jejich potenciálu včetně různých druhů nadání a aby se tato nadání mohla ve škole projevit a pokud možno i uplatnit a dále rozvíjet. </w:t>
      </w:r>
    </w:p>
    <w:p>
      <w:pPr>
        <w:bidi w:val="0"/>
        <w:spacing w:before="240" w:after="240"/>
        <w:rPr>
          <w:rStyle w:val="DefaultParagraphFont"/>
        </w:rPr>
      </w:pPr>
      <w:r>
        <w:rPr>
          <w:rStyle w:val="DefaultParagraphFont"/>
          <w:bdr w:val="nil"/>
          <w:rtl w:val="0"/>
        </w:rPr>
        <w:t>Při vzdělávání jsou vytvářeny vhodné organizační podmínky (např. možnost samostatné práce s náročnějším zadáním). Pedagogové si prohlubují znalosti a dovednosti související se vzděláváním nadaných dětí. Podporují zvídavost dítěte, povzbuzují ke kladení otázek, podporují hledání vlastních cest a způsobů řešení, tvořivost, kombinační schopnosti a originalitu. </w:t>
      </w:r>
    </w:p>
    <w:p>
      <w:pPr>
        <w:bidi w:val="0"/>
        <w:spacing w:before="240" w:after="240"/>
        <w:rPr>
          <w:rStyle w:val="DefaultParagraphFont"/>
        </w:rPr>
      </w:pPr>
      <w:r>
        <w:rPr>
          <w:rStyle w:val="DefaultParagraphFont"/>
          <w:bdr w:val="nil"/>
          <w:rtl w:val="0"/>
        </w:rPr>
        <w:t>Mateřská škola spolupracuje s odborníky ze školského poradenského zařízení, se zákonnými zástupci dítěte a dalšími subjekty (zájmové organizace, vzdělávací instituce, sponzoři atp.). Pokud je dítě diagnostikováno jako mimořádně nadané SPC, je pro něj zpracován IVP. Školní vzdělávací programy a doplňkové školní projekty dávají učitelkám dostatek možností, prostoru a námětů pro individuální práci s mimořádně nadanými dětmi tak, aby se jejich talent a schopnosti dále rozvíjely a bylo sledováno jejich přirozené tempo rozvoje. </w:t>
      </w:r>
    </w:p>
    <w:p>
      <w:pPr>
        <w:bidi w:val="0"/>
        <w:rPr>
          <w:rStyle w:val="DefaultParagraphFont"/>
        </w:rPr>
      </w:pPr>
    </w:p>
    <w:p>
      <w:pPr>
        <w:pStyle w:val="Heading2"/>
        <w:bidi w:val="0"/>
        <w:spacing w:before="299" w:after="299"/>
        <w:rPr>
          <w:rStyle w:val="DefaultParagraphFont"/>
        </w:rPr>
      </w:pPr>
      <w:bookmarkStart w:id="20" w:name="_Toc256000021"/>
      <w:r>
        <w:rPr>
          <w:rStyle w:val="DefaultParagraphFont"/>
          <w:b/>
          <w:bCs/>
          <w:sz w:val="36"/>
          <w:szCs w:val="36"/>
          <w:bdr w:val="nil"/>
          <w:rtl w:val="0"/>
        </w:rPr>
        <w:t>Podmínky vzdělávání dětí od dvou do tří let</w:t>
      </w:r>
      <w:bookmarkEnd w:id="20"/>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Třídy, ve kterých probíhá vzdělávání dvouletých dětí, jsou vybaveny dostatečným množstvím podnětných a bezpečných hraček a pomůcek vhodných pro dvouleté děti. Vhodné vybavení bude dle možností naší MŠ průběžně rozšiřováno a doplňováno. Třídy jsou vybaveny tak, aby dětem byly znepřístupněny bezpečnost ohrožující předměty. Také nábytek v těchto třídách je zajištěn s ohledem na menší tělesnou výšku dvouletých dětí, podporuje správné držení těla při sezení a je stabilní. Herna dětem poskytuje dostatečný prostor pro volný pohyb a hru, umožňuje variabilitu v uspořádání prostoru. Děti si mohou volit kouty, ve kterých jim bude dobře, ale také si je mohou samy vytvářet. </w:t>
      </w:r>
    </w:p>
    <w:p>
      <w:pPr>
        <w:bidi w:val="0"/>
        <w:spacing w:before="240" w:after="240"/>
        <w:rPr>
          <w:rStyle w:val="DefaultParagraphFont"/>
        </w:rPr>
      </w:pPr>
      <w:r>
        <w:rPr>
          <w:rStyle w:val="DefaultParagraphFont"/>
          <w:bdr w:val="nil"/>
          <w:rtl w:val="0"/>
        </w:rPr>
        <w:t>Mateřská škola je vybavena dostatečným zázemím pro zajištění hygieny dítěte. Učitelky dbají na důsledný rozvoj hygienických návyků dvouletých dětí, v případě jakýchkoliv nesnází jim poskytují pomoc, asistenci. Učitelky si jsou vědomy individuálních potřeb a vývojových zvláštností dětí ve věku od dvou do tří let. </w:t>
      </w:r>
    </w:p>
    <w:p>
      <w:pPr>
        <w:bidi w:val="0"/>
        <w:spacing w:before="240" w:after="240"/>
        <w:rPr>
          <w:rStyle w:val="DefaultParagraphFont"/>
        </w:rPr>
      </w:pPr>
      <w:r>
        <w:rPr>
          <w:rStyle w:val="DefaultParagraphFont"/>
          <w:bdr w:val="nil"/>
          <w:rtl w:val="0"/>
        </w:rPr>
        <w:t>Šatna je vybavena dostatečně velkým úložným prostorem na náhradní oblečení a hygienické potřeby. Rodiče mohou dětem donést náhradní oblečení a předejít tak jejich případnému diskomfortu. </w:t>
      </w:r>
    </w:p>
    <w:p>
      <w:pPr>
        <w:bidi w:val="0"/>
        <w:spacing w:before="240" w:after="240"/>
        <w:rPr>
          <w:rStyle w:val="DefaultParagraphFont"/>
        </w:rPr>
      </w:pPr>
      <w:r>
        <w:rPr>
          <w:rStyle w:val="DefaultParagraphFont"/>
          <w:bdr w:val="nil"/>
          <w:rtl w:val="0"/>
        </w:rPr>
        <w:t>Je zajištěn vyhovující režim dne, který respektuje potřeby dětí (zejména pravidelnost, dostatek času na realizaci činností, úprava času stravování, dostatečný odpočinek). </w:t>
      </w:r>
    </w:p>
    <w:p>
      <w:pPr>
        <w:bidi w:val="0"/>
        <w:spacing w:before="240" w:after="240"/>
        <w:rPr>
          <w:rStyle w:val="DefaultParagraphFont"/>
        </w:rPr>
      </w:pPr>
      <w:r>
        <w:rPr>
          <w:rStyle w:val="DefaultParagraphFont"/>
          <w:bdr w:val="nil"/>
          <w:rtl w:val="0"/>
        </w:rPr>
        <w:t>Mateřská škola vytváří podmínky pro adaptaci dítěte v souladu s jeho individuálními potřebami. Učitelky komunikují intenzivně s rodiči, aby společně zabezpečili úspěšnou adaptaci dítěte. </w:t>
      </w:r>
    </w:p>
    <w:p>
      <w:pPr>
        <w:bidi w:val="0"/>
        <w:spacing w:before="240" w:after="240"/>
        <w:rPr>
          <w:rStyle w:val="DefaultParagraphFont"/>
        </w:rPr>
      </w:pPr>
      <w:r>
        <w:rPr>
          <w:rStyle w:val="DefaultParagraphFont"/>
          <w:bdr w:val="nil"/>
          <w:rtl w:val="0"/>
        </w:rPr>
        <w:t>Dítěti je umožněno používání specifických pomůcek pro zajištění pocitu bezpečí a jistoty. Učitelka zastává velmi významnou pozici, stává se zástupcem rodiče, jistotou a oporou dítěte v běžném dění i v budování vztahů s vrstevníky. </w:t>
      </w:r>
    </w:p>
    <w:p>
      <w:pPr>
        <w:bidi w:val="0"/>
        <w:spacing w:before="240" w:after="240"/>
        <w:rPr>
          <w:rStyle w:val="DefaultParagraphFont"/>
        </w:rPr>
      </w:pPr>
      <w:r>
        <w:rPr>
          <w:rStyle w:val="DefaultParagraphFont"/>
          <w:bdr w:val="nil"/>
          <w:rtl w:val="0"/>
        </w:rPr>
        <w:t>Vzdělávací činnosti jsou realizovány v menších skupinách či individuálně, podle potřeb a volby dětí. Dvouleté děti se nejvíce učí nápodobou, situačním učením, vlastním prožitkem a především hrou. Učitelky proto tyto formy práce upřednostňují a uplatňují laskavě důsledný přístup, který děti pozitivně přijímají. </w:t>
      </w:r>
    </w:p>
    <w:p>
      <w:pPr>
        <w:bidi w:val="0"/>
        <w:spacing w:before="240" w:after="240"/>
        <w:rPr>
          <w:rStyle w:val="DefaultParagraphFont"/>
        </w:rPr>
      </w:pPr>
      <w:r>
        <w:rPr>
          <w:rStyle w:val="DefaultParagraphFont"/>
          <w:bdr w:val="nil"/>
          <w:rtl w:val="0"/>
        </w:rPr>
        <w:t>V mateřské škole jsou aktivně podněcovány pozitivní vztahy, které vedou k oboustranné důvěře a spolupráci s rodinou. </w:t>
      </w:r>
    </w:p>
    <w:p>
      <w:pPr>
        <w:bidi w:val="0"/>
        <w:spacing w:before="240" w:after="240"/>
        <w:rPr>
          <w:rStyle w:val="DefaultParagraphFont"/>
        </w:rPr>
      </w:pPr>
      <w:r>
        <w:rPr>
          <w:rStyle w:val="DefaultParagraphFont"/>
          <w:bdr w:val="nil"/>
          <w:rtl w:val="0"/>
        </w:rPr>
        <w:t>Naše mateřská škola má třídu, která se specializuje na vzdělávání dětí od dvou do tří let, a také 4 třídy, ve kterých probíhá vzdělávání dětí věkově smíšených. Třída pro děti od dvou do tří let je plně vybavena odpovídajícím nábytkem a materiálním zabezpečením pro vzdělávanou věkovou skupinu. Naším plánem je i nadále pracovat na vybavení tříd s věkově heterogenní skupinou dětí o větší počet hraček určených dětem dvouletým.  </w:t>
      </w:r>
    </w:p>
    <w:p>
      <w:pPr>
        <w:bidi w:val="0"/>
        <w:spacing w:before="240" w:after="240"/>
        <w:rPr>
          <w:rStyle w:val="DefaultParagraphFont"/>
        </w:rPr>
      </w:pPr>
      <w:r>
        <w:rPr>
          <w:rStyle w:val="DefaultParagraphFont"/>
          <w:bdr w:val="nil"/>
          <w:rtl w:val="0"/>
        </w:rPr>
        <w:t>Blížší rozpracování obsahuje příloha ŠVP Organizace školního roku, která reaguje na konkrétní situaci v daném školním roce. </w:t>
      </w:r>
    </w:p>
    <w:p>
      <w:pPr>
        <w:bidi w:val="0"/>
        <w:spacing w:before="240" w:after="240"/>
        <w:rPr>
          <w:rStyle w:val="DefaultParagraphFont"/>
        </w:rPr>
      </w:pPr>
      <w:r>
        <w:rPr>
          <w:rStyle w:val="DefaultParagraphFont"/>
          <w:bdr w:val="nil"/>
          <w:rtl w:val="0"/>
        </w:rPr>
        <w:t>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21" w:name="_Toc256000023"/>
      <w:r>
        <w:rPr>
          <w:rStyle w:val="DefaultParagraphFont"/>
          <w:b/>
          <w:bCs/>
          <w:sz w:val="48"/>
          <w:szCs w:val="48"/>
          <w:bdr w:val="nil"/>
          <w:rtl w:val="0"/>
        </w:rPr>
        <w:t>Organizace vzdělávání</w:t>
      </w:r>
      <w:bookmarkEnd w:id="21"/>
      <w:r>
        <w:rPr>
          <w:rStyle w:val="DefaultParagraphFont"/>
          <w:b/>
          <w:bCs/>
          <w:sz w:val="48"/>
          <w:szCs w:val="48"/>
          <w:bdr w:val="nil"/>
          <w:rtl w:val="0"/>
        </w:rPr>
        <w:t> </w:t>
      </w:r>
    </w:p>
    <w:p>
      <w:pPr>
        <w:bidi w:val="0"/>
        <w:rPr>
          <w:rStyle w:val="DefaultParagraphFont"/>
        </w:rPr>
      </w:pPr>
      <w:r>
        <w:rPr>
          <w:rStyle w:val="DefaultParagraphFont"/>
        </w:rPr>
        <w:cr/>
      </w:r>
      <w:r>
        <w:rPr>
          <w:rStyle w:val="DefaultParagraphFont"/>
          <w:b/>
          <w:bCs/>
          <w:bdr w:val="nil"/>
          <w:rtl w:val="0"/>
        </w:rPr>
        <w:t>Druh provozu školy: </w:t>
      </w:r>
      <w:r>
        <w:rPr>
          <w:rStyle w:val="DefaultParagraphFont"/>
          <w:bdr w:val="nil"/>
          <w:rtl w:val="0"/>
        </w:rPr>
        <w:t xml:space="preserve"> Celodenní </w:t>
      </w:r>
      <w:r>
        <w:rPr>
          <w:rStyle w:val="DefaultParagraphFont"/>
          <w:bdr w:val="nil"/>
          <w:rtl w:val="0"/>
        </w:rPr>
        <w:cr/>
      </w:r>
      <w:r>
        <w:rPr>
          <w:rStyle w:val="DefaultParagraphFont"/>
          <w:bdr w:val="nil"/>
          <w:rtl w:val="0"/>
        </w:rPr>
        <w:cr/>
      </w:r>
      <w:r>
        <w:rPr>
          <w:rStyle w:val="DefaultParagraphFont"/>
          <w:b/>
          <w:bCs/>
          <w:bdr w:val="nil"/>
          <w:rtl w:val="0"/>
        </w:rPr>
        <w:t>Počet tříd včetně bližší charakteristiky:  </w:t>
      </w:r>
    </w:p>
    <w:p>
      <w:pPr>
        <w:bidi w:val="0"/>
        <w:spacing w:before="240" w:after="240"/>
        <w:rPr>
          <w:rStyle w:val="DefaultParagraphFont"/>
          <w:bdr w:val="nil"/>
          <w:rtl w:val="0"/>
        </w:rPr>
      </w:pPr>
      <w:r>
        <w:rPr>
          <w:rStyle w:val="DefaultParagraphFont"/>
          <w:b/>
          <w:bCs/>
          <w:bdr w:val="nil"/>
          <w:rtl w:val="0"/>
        </w:rPr>
        <w:t>Mateřská škola Dětská 920 </w:t>
      </w:r>
    </w:p>
    <w:p>
      <w:pPr>
        <w:bidi w:val="0"/>
        <w:spacing w:before="240" w:after="240"/>
        <w:rPr>
          <w:rStyle w:val="DefaultParagraphFont"/>
          <w:bdr w:val="nil"/>
          <w:rtl w:val="0"/>
        </w:rPr>
      </w:pPr>
      <w:r>
        <w:rPr>
          <w:rStyle w:val="DefaultParagraphFont"/>
          <w:bdr w:val="nil"/>
          <w:rtl w:val="0"/>
        </w:rPr>
        <w:t>Třída I.        </w:t>
      </w:r>
    </w:p>
    <w:p>
      <w:pPr>
        <w:bidi w:val="0"/>
        <w:spacing w:before="240" w:after="240"/>
        <w:rPr>
          <w:rStyle w:val="DefaultParagraphFont"/>
          <w:bdr w:val="nil"/>
          <w:rtl w:val="0"/>
        </w:rPr>
      </w:pPr>
      <w:r>
        <w:rPr>
          <w:rStyle w:val="DefaultParagraphFont"/>
          <w:bdr w:val="nil"/>
          <w:rtl w:val="0"/>
        </w:rPr>
        <w:t>Věkově heterogenní třída pro děti od dvou do pěti let. Část dětí již má zkušenosti s docházkou do MŠ z minulého školního roku, část dětí dochází do MŠ prvním rokem. Třída je zaměřena na osobnostní rozvoj dítěte. </w:t>
      </w:r>
    </w:p>
    <w:p>
      <w:pPr>
        <w:bidi w:val="0"/>
        <w:spacing w:before="240" w:after="240"/>
        <w:rPr>
          <w:rStyle w:val="DefaultParagraphFont"/>
          <w:bdr w:val="nil"/>
          <w:rtl w:val="0"/>
        </w:rPr>
      </w:pPr>
      <w:r>
        <w:rPr>
          <w:rStyle w:val="DefaultParagraphFont"/>
          <w:bdr w:val="nil"/>
          <w:rtl w:val="0"/>
        </w:rPr>
        <w:t>Třída II.         </w:t>
      </w:r>
    </w:p>
    <w:p>
      <w:pPr>
        <w:bidi w:val="0"/>
        <w:spacing w:before="240" w:after="240"/>
        <w:rPr>
          <w:rStyle w:val="DefaultParagraphFont"/>
          <w:bdr w:val="nil"/>
          <w:rtl w:val="0"/>
        </w:rPr>
      </w:pPr>
      <w:r>
        <w:rPr>
          <w:rStyle w:val="DefaultParagraphFont"/>
          <w:bdr w:val="nil"/>
          <w:rtl w:val="0"/>
        </w:rPr>
        <w:t>Věkově heterogenní třída pro děti od tří do šesti let. Děti pokračují v docházce z předešlého školního roku. Menší část jsou nové děti. Třída je zaměřená na postupné osvojování elementárních dovedností v sebeobsluze a osvojení základních pravidel třídy. </w:t>
      </w:r>
    </w:p>
    <w:p>
      <w:pPr>
        <w:bidi w:val="0"/>
        <w:spacing w:before="240" w:after="240"/>
        <w:rPr>
          <w:rStyle w:val="DefaultParagraphFont"/>
          <w:bdr w:val="nil"/>
          <w:rtl w:val="0"/>
        </w:rPr>
      </w:pPr>
      <w:r>
        <w:rPr>
          <w:rStyle w:val="DefaultParagraphFont"/>
          <w:bdr w:val="nil"/>
          <w:rtl w:val="0"/>
        </w:rPr>
        <w:t>Třída III.       </w:t>
      </w:r>
    </w:p>
    <w:p>
      <w:pPr>
        <w:bidi w:val="0"/>
        <w:spacing w:before="240" w:after="240"/>
        <w:rPr>
          <w:rStyle w:val="DefaultParagraphFont"/>
          <w:bdr w:val="nil"/>
          <w:rtl w:val="0"/>
        </w:rPr>
      </w:pPr>
      <w:r>
        <w:rPr>
          <w:rStyle w:val="DefaultParagraphFont"/>
          <w:bdr w:val="nil"/>
          <w:rtl w:val="0"/>
        </w:rPr>
        <w:t>Věkově homogenní třída pro děti před nástupem do povinného vzdělávání, včetně vzdělávání dětí s OŠD. </w:t>
      </w:r>
    </w:p>
    <w:p>
      <w:pPr>
        <w:bidi w:val="0"/>
        <w:spacing w:before="240" w:after="240"/>
        <w:rPr>
          <w:rStyle w:val="DefaultParagraphFont"/>
          <w:bdr w:val="nil"/>
          <w:rtl w:val="0"/>
        </w:rPr>
      </w:pPr>
      <w:r>
        <w:rPr>
          <w:rStyle w:val="DefaultParagraphFont"/>
          <w:bdr w:val="nil"/>
          <w:rtl w:val="0"/>
        </w:rPr>
        <w:t>Třída je zaměřena na přípravu na vstup dětí do povinného vzdělávání a osobnostní rozvoj dětí. </w:t>
      </w:r>
    </w:p>
    <w:p>
      <w:pPr>
        <w:bidi w:val="0"/>
        <w:spacing w:before="240" w:after="240"/>
        <w:rPr>
          <w:rStyle w:val="DefaultParagraphFont"/>
          <w:bdr w:val="nil"/>
          <w:rtl w:val="0"/>
        </w:rPr>
      </w:pPr>
      <w:r>
        <w:rPr>
          <w:rStyle w:val="DefaultParagraphFont"/>
          <w:bdr w:val="nil"/>
          <w:rtl w:val="0"/>
        </w:rPr>
        <w:t>Třída IV.          </w:t>
      </w:r>
    </w:p>
    <w:p>
      <w:pPr>
        <w:bidi w:val="0"/>
        <w:spacing w:before="240" w:after="240"/>
        <w:rPr>
          <w:rStyle w:val="DefaultParagraphFont"/>
          <w:bdr w:val="nil"/>
          <w:rtl w:val="0"/>
        </w:rPr>
      </w:pPr>
      <w:r>
        <w:rPr>
          <w:rStyle w:val="DefaultParagraphFont"/>
          <w:bdr w:val="nil"/>
          <w:rtl w:val="0"/>
        </w:rPr>
        <w:t>Věkově homogenní třída pro děti dvouleté. Třída je zaměřena na osobnostní rozvoj dítěte a adaptaci dětí na pobyt ve skupině dětí. </w:t>
      </w:r>
    </w:p>
    <w:p>
      <w:pPr>
        <w:bidi w:val="0"/>
        <w:spacing w:before="240" w:after="240"/>
        <w:rPr>
          <w:rStyle w:val="DefaultParagraphFont"/>
          <w:bdr w:val="nil"/>
          <w:rtl w:val="0"/>
        </w:rPr>
      </w:pPr>
      <w:r>
        <w:rPr>
          <w:rStyle w:val="DefaultParagraphFont"/>
          <w:b/>
          <w:bCs/>
          <w:bdr w:val="nil"/>
          <w:rtl w:val="0"/>
        </w:rPr>
        <w:t>Mateřská škola Větrná 1084 </w:t>
      </w:r>
    </w:p>
    <w:p>
      <w:pPr>
        <w:bidi w:val="0"/>
        <w:spacing w:before="240" w:after="240"/>
        <w:rPr>
          <w:rStyle w:val="DefaultParagraphFont"/>
          <w:bdr w:val="nil"/>
          <w:rtl w:val="0"/>
        </w:rPr>
      </w:pPr>
      <w:r>
        <w:rPr>
          <w:rStyle w:val="DefaultParagraphFont"/>
          <w:bdr w:val="nil"/>
          <w:rtl w:val="0"/>
        </w:rPr>
        <w:t>Třída I. </w:t>
      </w:r>
    </w:p>
    <w:p>
      <w:pPr>
        <w:bidi w:val="0"/>
        <w:spacing w:before="240" w:after="240"/>
        <w:rPr>
          <w:rStyle w:val="DefaultParagraphFont"/>
          <w:bdr w:val="nil"/>
          <w:rtl w:val="0"/>
        </w:rPr>
      </w:pPr>
      <w:r>
        <w:rPr>
          <w:rStyle w:val="DefaultParagraphFont"/>
          <w:bdr w:val="nil"/>
          <w:rtl w:val="0"/>
        </w:rPr>
        <w:t>Třída s prvky waldorfské pedagogiky. Bližší popis zaměření následuje. Věkově heterogenní třída pro děti od dvou do šesti let. </w:t>
      </w:r>
    </w:p>
    <w:p>
      <w:pPr>
        <w:bidi w:val="0"/>
        <w:spacing w:before="240" w:after="240"/>
        <w:rPr>
          <w:rStyle w:val="DefaultParagraphFont"/>
          <w:bdr w:val="nil"/>
          <w:rtl w:val="0"/>
        </w:rPr>
      </w:pPr>
      <w:r>
        <w:rPr>
          <w:rStyle w:val="DefaultParagraphFont"/>
          <w:bdr w:val="nil"/>
          <w:rtl w:val="0"/>
        </w:rPr>
        <w:t>Třída II.     </w:t>
      </w:r>
    </w:p>
    <w:p>
      <w:pPr>
        <w:bidi w:val="0"/>
        <w:spacing w:before="240" w:after="240"/>
        <w:rPr>
          <w:rStyle w:val="DefaultParagraphFont"/>
          <w:bdr w:val="nil"/>
          <w:rtl w:val="0"/>
        </w:rPr>
      </w:pPr>
      <w:r>
        <w:rPr>
          <w:rStyle w:val="DefaultParagraphFont"/>
          <w:bdr w:val="nil"/>
          <w:rtl w:val="0"/>
        </w:rPr>
        <w:t>Třída s prvky waldorfské pedagogiky. Bližší popis zaměření následuje. Věkově heterogenní třída pro děti od tří do sedmi let, včetně vzdělávání dětí s OŠD. </w:t>
      </w:r>
    </w:p>
    <w:p>
      <w:pPr>
        <w:bidi w:val="0"/>
        <w:spacing w:before="240" w:after="240"/>
        <w:rPr>
          <w:rStyle w:val="DefaultParagraphFont"/>
          <w:bdr w:val="nil"/>
          <w:rtl w:val="0"/>
        </w:rPr>
      </w:pPr>
      <w:r>
        <w:rPr>
          <w:rStyle w:val="DefaultParagraphFont"/>
          <w:bdr w:val="nil"/>
          <w:rtl w:val="0"/>
        </w:rPr>
        <w:t>Třída III.  </w:t>
      </w:r>
    </w:p>
    <w:p>
      <w:pPr>
        <w:bidi w:val="0"/>
        <w:spacing w:before="240" w:after="240"/>
        <w:rPr>
          <w:rStyle w:val="DefaultParagraphFont"/>
          <w:bdr w:val="nil"/>
          <w:rtl w:val="0"/>
        </w:rPr>
      </w:pPr>
      <w:r>
        <w:rPr>
          <w:rStyle w:val="DefaultParagraphFont"/>
          <w:bdr w:val="nil"/>
          <w:rtl w:val="0"/>
        </w:rPr>
        <w:t>Věkově heterogenní třída pro děti od tří do sedmi let včetně vzdělávání dítěte s OŠD. Vzdělávání ve třídě klade důraz na environmentální výchovu. </w:t>
      </w:r>
    </w:p>
    <w:p>
      <w:pPr>
        <w:bidi w:val="0"/>
        <w:spacing w:before="240" w:after="240"/>
        <w:rPr>
          <w:rStyle w:val="DefaultParagraphFont"/>
          <w:bdr w:val="nil"/>
          <w:rtl w:val="0"/>
        </w:rPr>
      </w:pPr>
      <w:r>
        <w:rPr>
          <w:rStyle w:val="DefaultParagraphFont"/>
          <w:bdr w:val="nil"/>
          <w:rtl w:val="0"/>
        </w:rPr>
        <w:t>Třída IV.      </w:t>
      </w:r>
    </w:p>
    <w:p>
      <w:pPr>
        <w:bidi w:val="0"/>
        <w:spacing w:before="240" w:after="240"/>
        <w:rPr>
          <w:rStyle w:val="DefaultParagraphFont"/>
          <w:bdr w:val="nil"/>
          <w:rtl w:val="0"/>
        </w:rPr>
      </w:pPr>
      <w:r>
        <w:rPr>
          <w:rStyle w:val="DefaultParagraphFont"/>
          <w:bdr w:val="nil"/>
          <w:rtl w:val="0"/>
        </w:rPr>
        <w:t>Věkově heterogenní třída pro děti od tří do šesti let. Třída zaměřená na osobností rozvoj dítěte.  </w:t>
      </w:r>
    </w:p>
    <w:p>
      <w:pPr>
        <w:bidi w:val="0"/>
        <w:rPr>
          <w:rStyle w:val="DefaultParagraphFont"/>
          <w:bdr w:val="nil"/>
          <w:rtl w:val="0"/>
        </w:rPr>
      </w:pPr>
      <w:r>
        <w:rPr>
          <w:rStyle w:val="DefaultParagraphFont"/>
          <w:bdr w:val="nil"/>
          <w:rtl w:val="0"/>
        </w:rPr>
        <w:cr/>
      </w:r>
      <w:r>
        <w:rPr>
          <w:rStyle w:val="DefaultParagraphFont"/>
          <w:b/>
          <w:bCs/>
          <w:bdr w:val="nil"/>
          <w:rtl w:val="0"/>
        </w:rPr>
        <w:t>Pravidla pro zařazování do jednotlivých tříd:  </w:t>
      </w:r>
    </w:p>
    <w:p>
      <w:pPr>
        <w:bidi w:val="0"/>
        <w:spacing w:before="240" w:after="240"/>
        <w:rPr>
          <w:rStyle w:val="DefaultParagraphFont"/>
          <w:bdr w:val="nil"/>
          <w:rtl w:val="0"/>
        </w:rPr>
      </w:pPr>
      <w:r>
        <w:rPr>
          <w:rStyle w:val="DefaultParagraphFont"/>
          <w:bdr w:val="nil"/>
          <w:rtl w:val="0"/>
        </w:rPr>
        <w:t>Třídy jsou věkově heterogenní a dvě jsou věkově homogenní. Zařazování do tříd dle sourozenecké vazby dle zájmu rodičů. </w:t>
      </w:r>
    </w:p>
    <w:p>
      <w:pPr>
        <w:bidi w:val="0"/>
        <w:rPr>
          <w:rStyle w:val="DefaultParagraphFont"/>
          <w:bdr w:val="nil"/>
          <w:rtl w:val="0"/>
        </w:rPr>
      </w:pPr>
      <w:r>
        <w:rPr>
          <w:rStyle w:val="DefaultParagraphFont"/>
          <w:bdr w:val="nil"/>
          <w:rtl w:val="0"/>
        </w:rPr>
        <w:cr/>
      </w:r>
      <w:r>
        <w:rPr>
          <w:rStyle w:val="DefaultParagraphFont"/>
          <w:b/>
          <w:bCs/>
          <w:bdr w:val="nil"/>
          <w:rtl w:val="0"/>
        </w:rPr>
        <w:t>Činnosti se souběžným působením dvou učitelů ve třídě:  </w:t>
      </w:r>
    </w:p>
    <w:p>
      <w:pPr>
        <w:bidi w:val="0"/>
        <w:spacing w:before="240" w:after="240"/>
        <w:rPr>
          <w:rStyle w:val="DefaultParagraphFont"/>
          <w:bdr w:val="nil"/>
          <w:rtl w:val="0"/>
        </w:rPr>
      </w:pPr>
      <w:r>
        <w:rPr>
          <w:rStyle w:val="DefaultParagraphFont"/>
          <w:bdr w:val="nil"/>
          <w:rtl w:val="0"/>
        </w:rPr>
        <w:t>Příprava na pobyt venku, pobyt venku, příprava na oběd, oběd, příprava na odpočinek. </w:t>
      </w:r>
    </w:p>
    <w:p>
      <w:pPr>
        <w:bidi w:val="0"/>
        <w:rPr>
          <w:rStyle w:val="DefaultParagraphFont"/>
          <w:bdr w:val="nil"/>
          <w:rtl w:val="0"/>
        </w:rPr>
      </w:pPr>
      <w:r>
        <w:rPr>
          <w:rStyle w:val="DefaultParagraphFont"/>
          <w:bdr w:val="nil"/>
          <w:rtl w:val="0"/>
        </w:rPr>
        <w:cr/>
      </w:r>
      <w:r>
        <w:rPr>
          <w:rStyle w:val="DefaultParagraphFont"/>
          <w:b/>
          <w:bCs/>
          <w:bdr w:val="nil"/>
          <w:rtl w:val="0"/>
        </w:rPr>
        <w:t>Kritéria pro přijímání dětí do mateřské školy:  </w:t>
      </w:r>
    </w:p>
    <w:p>
      <w:pPr>
        <w:bidi w:val="0"/>
        <w:spacing w:before="240" w:after="240"/>
        <w:rPr>
          <w:rStyle w:val="DefaultParagraphFont"/>
          <w:bdr w:val="nil"/>
          <w:rtl w:val="0"/>
        </w:rPr>
      </w:pPr>
      <w:r>
        <w:rPr>
          <w:rStyle w:val="DefaultParagraphFont"/>
          <w:bdr w:val="nil"/>
          <w:rtl w:val="0"/>
        </w:rPr>
        <w:t>Ředitelka každoročně vydá v dubnu Směrnici k zápisu k předškolnímu vzdělávání pro školní rok, ve které stanoví kritéria a podmínky, podle kterých bude postupovat při rozhodování na základě ustanovení §165 odst. 2 písm. b) zákona č. 561/2004 Sb. o předškolním, základním, středním, vyšším odborném a jiném vzdělávání (školský zákon), ve znění pozdějších předpisů, o přijetí k předškolnímu vzdělávání v mateřské škole. </w:t>
      </w:r>
    </w:p>
    <w:p>
      <w:pPr>
        <w:bidi w:val="0"/>
        <w:spacing w:before="240" w:after="240"/>
        <w:rPr>
          <w:rStyle w:val="DefaultParagraphFont"/>
          <w:bdr w:val="nil"/>
          <w:rtl w:val="0"/>
        </w:rPr>
      </w:pPr>
      <w:r>
        <w:rPr>
          <w:rStyle w:val="DefaultParagraphFont"/>
          <w:bdr w:val="nil"/>
          <w:rtl w:val="0"/>
        </w:rPr>
        <w:t>Směrnice je zpracována v souladu s § 34 odst. 3 zákona č. 561/2004 Sb., o předškolním, základním, středním, vyšším odborném a jiném vzdělávání (školský zákon), ve znění pozdějších předpisů. </w:t>
      </w:r>
    </w:p>
    <w:p>
      <w:pPr>
        <w:bidi w:val="0"/>
        <w:spacing w:before="240" w:after="240"/>
        <w:rPr>
          <w:rStyle w:val="DefaultParagraphFont"/>
          <w:bdr w:val="nil"/>
          <w:rtl w:val="0"/>
        </w:rPr>
      </w:pPr>
      <w:r>
        <w:rPr>
          <w:rStyle w:val="DefaultParagraphFont"/>
          <w:bdr w:val="nil"/>
          <w:rtl w:val="0"/>
        </w:rPr>
        <w:t>Směrnice se zveřejňuje webových stránkách mateřských škol a na nástěnkách ve vestibulu jednotlivých budov. </w:t>
      </w:r>
    </w:p>
    <w:p>
      <w:pPr>
        <w:bidi w:val="0"/>
        <w:rPr>
          <w:rStyle w:val="DefaultParagraphFont"/>
          <w:bdr w:val="nil"/>
          <w:rtl w:val="0"/>
        </w:rPr>
      </w:pPr>
      <w:r>
        <w:rPr>
          <w:rStyle w:val="DefaultParagraphFont"/>
          <w:bdr w:val="nil"/>
          <w:rtl w:val="0"/>
        </w:rPr>
        <w:cr/>
      </w:r>
      <w:r>
        <w:rPr>
          <w:rStyle w:val="DefaultParagraphFont"/>
          <w:b/>
          <w:bCs/>
          <w:bdr w:val="nil"/>
          <w:rtl w:val="0"/>
        </w:rPr>
        <w:t>Popis pravidel organizace individuálního vzdělávání: </w:t>
      </w:r>
      <w:r>
        <w:rPr>
          <w:rStyle w:val="DefaultParagraphFont"/>
          <w:bdr w:val="nil"/>
          <w:rtl w:val="0"/>
        </w:rPr>
        <w:t xml:space="preserve">  </w:t>
      </w:r>
    </w:p>
    <w:p>
      <w:pPr>
        <w:bidi w:val="0"/>
        <w:spacing w:before="240" w:after="240"/>
        <w:rPr>
          <w:rStyle w:val="DefaultParagraphFont"/>
          <w:bdr w:val="nil"/>
          <w:rtl w:val="0"/>
        </w:rPr>
      </w:pPr>
      <w:r>
        <w:rPr>
          <w:rStyle w:val="DefaultParagraphFont"/>
          <w:bdr w:val="nil"/>
          <w:rtl w:val="0"/>
        </w:rPr>
        <w:t>Mateřská škola poskytuje individuální vzdělávání, pokud o něj zákonný zástupce dítěte, pro které je předškolní vzdělávání povinné požádá (oznámí to).  </w:t>
      </w:r>
    </w:p>
    <w:p>
      <w:pPr>
        <w:bidi w:val="0"/>
        <w:spacing w:before="240" w:after="240"/>
        <w:rPr>
          <w:rStyle w:val="DefaultParagraphFont"/>
          <w:bdr w:val="nil"/>
          <w:rtl w:val="0"/>
        </w:rPr>
      </w:pPr>
      <w:r>
        <w:rPr>
          <w:rStyle w:val="DefaultParagraphFont"/>
          <w:bdr w:val="nil"/>
          <w:rtl w:val="0"/>
        </w:rPr>
        <w:t>Ředitelka mateřské školy po doručení oznámení zákonného zástupce o individuálním vzdělávání ústně doporučí zákonnému zástupci oblasti RVP PV, ve kterých má být dítě vzděláváno a ústně doporučí seznámení s dokumentem Desatero pro rodiče předškolního věku. </w:t>
      </w:r>
    </w:p>
    <w:p>
      <w:pPr>
        <w:bidi w:val="0"/>
        <w:spacing w:before="240" w:after="240"/>
        <w:rPr>
          <w:rStyle w:val="DefaultParagraphFont"/>
          <w:bdr w:val="nil"/>
          <w:rtl w:val="0"/>
        </w:rPr>
      </w:pPr>
      <w:r>
        <w:rPr>
          <w:rStyle w:val="DefaultParagraphFont"/>
          <w:bdr w:val="nil"/>
          <w:rtl w:val="0"/>
        </w:rPr>
        <w:t>Ověření úrovně osvojování očekávaných výstupů v jednotlivých oblastech se bude konat v řádném termínu třetí středu v měsíci listopadu, v případě náhradního termínu druhou středu v měsíci prosinci. Přesný termín bude zákonným zástupcům sdělen ředitelkou mateřské školy telefonicky a emailem týden před termínem ověřování. Zákonný zástupce dítěte, které je individuálně vzděláváno, je povinen zajistit účast dítěte u ověření. </w:t>
      </w:r>
    </w:p>
    <w:p>
      <w:pPr>
        <w:bidi w:val="0"/>
        <w:spacing w:before="240" w:after="240"/>
        <w:rPr>
          <w:rStyle w:val="DefaultParagraphFont"/>
          <w:bdr w:val="nil"/>
          <w:rtl w:val="0"/>
        </w:rPr>
      </w:pPr>
      <w:r>
        <w:rPr>
          <w:rStyle w:val="DefaultParagraphFont"/>
          <w:bdr w:val="nil"/>
          <w:rtl w:val="0"/>
        </w:rPr>
        <w:t>Ověření úrovně osvojení očekávaných výstupů bude probíhat v Mateřské škole, Dětská 920, Ostrava-Poruba. Proběhne formou rozhovoru s dítětem nad knihou a hračkou. Nebude trvat déle než 30 minut. Při ověření bude možná přítomnost zákonného zástupce a povede ho ředitelka mateřské školy. Zákonnému zástupci bude v následném rozhovoru doporučen další postup při vzdělávání. </w:t>
      </w:r>
    </w:p>
    <w:p>
      <w:pPr>
        <w:bidi w:val="0"/>
        <w:spacing w:before="240" w:after="240"/>
        <w:rPr>
          <w:rStyle w:val="DefaultParagraphFont"/>
          <w:bdr w:val="nil"/>
          <w:rtl w:val="0"/>
        </w:rPr>
      </w:pPr>
      <w:r>
        <w:rPr>
          <w:rStyle w:val="DefaultParagraphFont"/>
          <w:bdr w:val="nil"/>
          <w:rtl w:val="0"/>
        </w:rPr>
        <w:t>Ředitelka mateřské školy, kam bylo dítě přijato k předškolnímu vzdělávání, ukončí individuální vzdělávání dítěte, pokud zákonný zástupce dítěte nezajistil účast dítěte u ověření, a to ani v náhradním termínu. </w:t>
      </w:r>
    </w:p>
    <w:p>
      <w:pPr>
        <w:bidi w:val="0"/>
        <w:spacing w:before="240" w:after="240"/>
        <w:rPr>
          <w:rStyle w:val="DefaultParagraphFont"/>
          <w:bdr w:val="nil"/>
          <w:rtl w:val="0"/>
        </w:rPr>
      </w:pPr>
      <w:r>
        <w:rPr>
          <w:rStyle w:val="DefaultParagraphFont"/>
          <w:bdr w:val="nil"/>
          <w:rtl w:val="0"/>
        </w:rPr>
        <w:t>Odvolání proti rozhodnutí ředitele mateřské školy o ukončení individuálního vzdělávání dítěte nemá odkladný účinek. Po ukončení individuálního vzdělávání dítěte nelze dítě opětovně individuálně vzdělávat. </w:t>
      </w:r>
    </w:p>
    <w:p>
      <w:pPr>
        <w:bidi w:val="0"/>
        <w:rPr>
          <w:rStyle w:val="DefaultParagraphFont"/>
          <w:bdr w:val="nil"/>
          <w:rtl w:val="0"/>
        </w:rPr>
      </w:pPr>
      <w:r>
        <w:rPr>
          <w:rStyle w:val="DefaultParagraphFont"/>
          <w:bdr w:val="nil"/>
          <w:rtl w:val="0"/>
        </w:rPr>
        <w:cr/>
      </w:r>
      <w:r>
        <w:rPr>
          <w:rStyle w:val="DefaultParagraphFont"/>
          <w:bdr w:val="nil"/>
          <w:rtl w:val="0"/>
        </w:rPr>
        <w:t xml:space="preserve">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22" w:name="_Toc256000025"/>
      <w:r>
        <w:rPr>
          <w:rStyle w:val="DefaultParagraphFont"/>
          <w:b/>
          <w:bCs/>
          <w:sz w:val="48"/>
          <w:szCs w:val="48"/>
          <w:bdr w:val="nil"/>
          <w:rtl w:val="0"/>
        </w:rPr>
        <w:t>Charakteristika vzdělávacího programu</w:t>
      </w:r>
      <w:bookmarkEnd w:id="22"/>
      <w:r>
        <w:rPr>
          <w:rStyle w:val="DefaultParagraphFont"/>
          <w:b/>
          <w:bCs/>
          <w:sz w:val="48"/>
          <w:szCs w:val="48"/>
          <w:bdr w:val="nil"/>
          <w:rtl w:val="0"/>
        </w:rPr>
        <w:t> </w:t>
      </w:r>
    </w:p>
    <w:p>
      <w:pPr>
        <w:pStyle w:val="Heading2"/>
        <w:bidi w:val="0"/>
        <w:spacing w:before="299" w:after="299"/>
        <w:rPr>
          <w:rStyle w:val="DefaultParagraphFont"/>
        </w:rPr>
      </w:pPr>
      <w:bookmarkStart w:id="23" w:name="_Toc256000026"/>
      <w:r>
        <w:rPr>
          <w:rStyle w:val="DefaultParagraphFont"/>
          <w:b/>
          <w:bCs/>
          <w:sz w:val="36"/>
          <w:szCs w:val="36"/>
          <w:bdr w:val="nil"/>
          <w:rtl w:val="0"/>
        </w:rPr>
        <w:t>Zaměření školy</w:t>
      </w:r>
      <w:bookmarkEnd w:id="23"/>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Filozofií naší školy je předávat a zprostředkovávat dětem základní životní zkušenosti v přirozeném prostředí skupiny vrstevníků, cestou výchovy a vzděláním založeném na principu uspokojování individuálních potřeb a zájmů. </w:t>
      </w:r>
    </w:p>
    <w:p>
      <w:pPr>
        <w:bidi w:val="0"/>
        <w:spacing w:before="240" w:after="240"/>
        <w:rPr>
          <w:rStyle w:val="DefaultParagraphFont"/>
        </w:rPr>
      </w:pPr>
      <w:r>
        <w:rPr>
          <w:rStyle w:val="DefaultParagraphFont"/>
          <w:bdr w:val="nil"/>
          <w:rtl w:val="0"/>
        </w:rPr>
        <w:t>Rozvíjet samostatnost a zdravé sebevědomí, sebejistotu a tvořivost dětí. Položit základy celoživotního vzdělávání všem dětem podle jejich možností. Prosazovat úzkou spolupráci s rodinou. </w:t>
      </w:r>
    </w:p>
    <w:p>
      <w:pPr>
        <w:bidi w:val="0"/>
        <w:spacing w:before="240" w:after="240"/>
        <w:rPr>
          <w:rStyle w:val="DefaultParagraphFont"/>
        </w:rPr>
      </w:pPr>
      <w:r>
        <w:rPr>
          <w:rStyle w:val="DefaultParagraphFont"/>
          <w:bdr w:val="nil"/>
          <w:rtl w:val="0"/>
        </w:rPr>
        <w:t>Pracujeme podle Rámcového vzdělávacího programu pro předškolní vzdělávání a Konkretizovaných očekávaných výstupů RVP PV. </w:t>
      </w:r>
    </w:p>
    <w:p>
      <w:pPr>
        <w:pStyle w:val="Heading2"/>
        <w:bidi w:val="0"/>
        <w:spacing w:before="299" w:after="299"/>
        <w:rPr>
          <w:rStyle w:val="DefaultParagraphFont"/>
        </w:rPr>
      </w:pPr>
      <w:bookmarkStart w:id="24" w:name="_Toc256000027"/>
      <w:r>
        <w:rPr>
          <w:rStyle w:val="DefaultParagraphFont"/>
          <w:b/>
          <w:bCs/>
          <w:sz w:val="36"/>
          <w:szCs w:val="36"/>
          <w:bdr w:val="nil"/>
          <w:rtl w:val="0"/>
        </w:rPr>
        <w:t>Dlouhodobé cíle vzdělávacího programu</w:t>
      </w:r>
      <w:bookmarkEnd w:id="24"/>
      <w:r>
        <w:rPr>
          <w:rStyle w:val="DefaultParagraphFont"/>
          <w:b/>
          <w:bCs/>
          <w:sz w:val="36"/>
          <w:szCs w:val="36"/>
          <w:bdr w:val="nil"/>
          <w:rtl w:val="0"/>
        </w:rPr>
        <w:t> </w:t>
      </w:r>
    </w:p>
    <w:p>
      <w:pPr>
        <w:bidi w:val="0"/>
        <w:spacing w:before="240" w:after="240"/>
        <w:rPr>
          <w:rStyle w:val="DefaultParagraphFont"/>
        </w:rPr>
      </w:pPr>
      <w:r>
        <w:rPr>
          <w:rStyle w:val="DefaultParagraphFont"/>
          <w:b/>
          <w:bCs/>
          <w:bdr w:val="nil"/>
          <w:rtl w:val="0"/>
        </w:rPr>
        <w:t>Výchova a vzdělávání </w:t>
      </w:r>
    </w:p>
    <w:p>
      <w:pPr>
        <w:numPr>
          <w:ilvl w:val="0"/>
          <w:numId w:val="7"/>
        </w:numPr>
        <w:bidi w:val="0"/>
        <w:spacing w:before="240"/>
        <w:rPr>
          <w:rStyle w:val="DefaultParagraphFont"/>
        </w:rPr>
      </w:pPr>
      <w:r>
        <w:rPr>
          <w:rStyle w:val="DefaultParagraphFont"/>
          <w:bdr w:val="nil"/>
          <w:rtl w:val="0"/>
        </w:rPr>
        <w:t>Poskytovat kvalitní povinné předškolní vzdělávání </w:t>
      </w:r>
    </w:p>
    <w:p>
      <w:pPr>
        <w:numPr>
          <w:ilvl w:val="0"/>
          <w:numId w:val="7"/>
        </w:numPr>
        <w:bidi w:val="0"/>
        <w:rPr>
          <w:rStyle w:val="DefaultParagraphFont"/>
        </w:rPr>
      </w:pPr>
      <w:r>
        <w:rPr>
          <w:rStyle w:val="DefaultParagraphFont"/>
          <w:bdr w:val="nil"/>
          <w:rtl w:val="0"/>
        </w:rPr>
        <w:t>Poskytovat vzdělávání dětí od dvou let </w:t>
      </w:r>
    </w:p>
    <w:p>
      <w:pPr>
        <w:numPr>
          <w:ilvl w:val="0"/>
          <w:numId w:val="7"/>
        </w:numPr>
        <w:bidi w:val="0"/>
        <w:rPr>
          <w:rStyle w:val="DefaultParagraphFont"/>
        </w:rPr>
      </w:pPr>
      <w:r>
        <w:rPr>
          <w:rStyle w:val="DefaultParagraphFont"/>
          <w:bdr w:val="nil"/>
          <w:rtl w:val="0"/>
        </w:rPr>
        <w:t>Uplatňovat principy společného vzdělávání </w:t>
      </w:r>
    </w:p>
    <w:p>
      <w:pPr>
        <w:numPr>
          <w:ilvl w:val="0"/>
          <w:numId w:val="7"/>
        </w:numPr>
        <w:bidi w:val="0"/>
        <w:rPr>
          <w:rStyle w:val="DefaultParagraphFont"/>
        </w:rPr>
      </w:pPr>
      <w:r>
        <w:rPr>
          <w:rStyle w:val="DefaultParagraphFont"/>
          <w:bdr w:val="nil"/>
          <w:rtl w:val="0"/>
        </w:rPr>
        <w:t>Nabízet alternativní pedagogický směr - waldorfská třída </w:t>
      </w:r>
    </w:p>
    <w:p>
      <w:pPr>
        <w:numPr>
          <w:ilvl w:val="0"/>
          <w:numId w:val="7"/>
        </w:numPr>
        <w:bidi w:val="0"/>
        <w:spacing w:after="240"/>
        <w:rPr>
          <w:rStyle w:val="DefaultParagraphFont"/>
        </w:rPr>
      </w:pPr>
      <w:r>
        <w:rPr>
          <w:rStyle w:val="DefaultParagraphFont"/>
          <w:bdr w:val="nil"/>
          <w:rtl w:val="0"/>
        </w:rPr>
        <w:t>Využívat k rozvoji environmentální senzitivity Větrníkovu zahradu – zahradu v přírodním stylu. </w:t>
      </w:r>
    </w:p>
    <w:p>
      <w:pPr>
        <w:bidi w:val="0"/>
        <w:spacing w:before="240" w:after="240"/>
        <w:rPr>
          <w:rStyle w:val="DefaultParagraphFont"/>
        </w:rPr>
      </w:pPr>
      <w:r>
        <w:rPr>
          <w:rStyle w:val="DefaultParagraphFont"/>
          <w:b/>
          <w:bCs/>
          <w:bdr w:val="nil"/>
          <w:rtl w:val="0"/>
        </w:rPr>
        <w:t>Podmínky vzdělávání  </w:t>
      </w:r>
    </w:p>
    <w:p>
      <w:pPr>
        <w:numPr>
          <w:ilvl w:val="0"/>
          <w:numId w:val="8"/>
        </w:numPr>
        <w:bidi w:val="0"/>
        <w:spacing w:before="240" w:after="240"/>
        <w:rPr>
          <w:rStyle w:val="DefaultParagraphFont"/>
        </w:rPr>
      </w:pPr>
      <w:r>
        <w:rPr>
          <w:rStyle w:val="DefaultParagraphFont"/>
          <w:bdr w:val="nil"/>
          <w:rtl w:val="0"/>
        </w:rPr>
        <w:t>Zdokonalovat věcné podmínky vzdělávání. </w:t>
      </w:r>
    </w:p>
    <w:p>
      <w:pPr>
        <w:bidi w:val="0"/>
        <w:spacing w:before="240" w:after="240"/>
        <w:rPr>
          <w:rStyle w:val="DefaultParagraphFont"/>
        </w:rPr>
      </w:pPr>
      <w:r>
        <w:rPr>
          <w:rStyle w:val="DefaultParagraphFont"/>
          <w:b/>
          <w:bCs/>
          <w:bdr w:val="nil"/>
          <w:rtl w:val="0"/>
        </w:rPr>
        <w:t>Pedagogický tým </w:t>
      </w:r>
    </w:p>
    <w:p>
      <w:pPr>
        <w:numPr>
          <w:ilvl w:val="0"/>
          <w:numId w:val="9"/>
        </w:numPr>
        <w:bidi w:val="0"/>
        <w:spacing w:before="240" w:after="240"/>
        <w:rPr>
          <w:rStyle w:val="DefaultParagraphFont"/>
        </w:rPr>
      </w:pPr>
      <w:r>
        <w:rPr>
          <w:rStyle w:val="DefaultParagraphFont"/>
          <w:bdr w:val="nil"/>
          <w:rtl w:val="0"/>
        </w:rPr>
        <w:t>Udržet stálý, kvalitní, vzdělaný a spolupracující pedagogický tým učitelek a asistentek pedagogů, školních asistentek a chův. </w:t>
      </w:r>
    </w:p>
    <w:p>
      <w:pPr>
        <w:bidi w:val="0"/>
        <w:spacing w:before="240" w:after="240"/>
        <w:rPr>
          <w:rStyle w:val="DefaultParagraphFont"/>
        </w:rPr>
      </w:pPr>
      <w:r>
        <w:rPr>
          <w:rStyle w:val="DefaultParagraphFont"/>
          <w:b/>
          <w:bCs/>
          <w:bdr w:val="nil"/>
          <w:rtl w:val="0"/>
        </w:rPr>
        <w:t>Spolupráce s rodinou </w:t>
      </w:r>
    </w:p>
    <w:p>
      <w:pPr>
        <w:numPr>
          <w:ilvl w:val="0"/>
          <w:numId w:val="10"/>
        </w:numPr>
        <w:bidi w:val="0"/>
        <w:spacing w:before="240" w:after="240"/>
        <w:rPr>
          <w:rStyle w:val="DefaultParagraphFont"/>
        </w:rPr>
      </w:pPr>
      <w:r>
        <w:rPr>
          <w:rStyle w:val="DefaultParagraphFont"/>
          <w:bdr w:val="nil"/>
          <w:rtl w:val="0"/>
        </w:rPr>
        <w:t>Úzce spolupracovat s rodinou a doplňovat její výchovu. </w:t>
      </w:r>
    </w:p>
    <w:p>
      <w:pPr>
        <w:pStyle w:val="Heading2"/>
        <w:bidi w:val="0"/>
        <w:spacing w:before="299" w:after="299"/>
        <w:rPr>
          <w:rStyle w:val="DefaultParagraphFont"/>
        </w:rPr>
      </w:pPr>
      <w:bookmarkStart w:id="25" w:name="_Toc256000028"/>
      <w:r>
        <w:rPr>
          <w:rStyle w:val="DefaultParagraphFont"/>
          <w:b/>
          <w:bCs/>
          <w:sz w:val="36"/>
          <w:szCs w:val="36"/>
          <w:bdr w:val="nil"/>
          <w:rtl w:val="0"/>
        </w:rPr>
        <w:t>Metody a formy vzdělávání</w:t>
      </w:r>
      <w:bookmarkEnd w:id="25"/>
      <w:r>
        <w:rPr>
          <w:rStyle w:val="DefaultParagraphFont"/>
          <w:b/>
          <w:bCs/>
          <w:sz w:val="36"/>
          <w:szCs w:val="36"/>
          <w:bdr w:val="nil"/>
          <w:rtl w:val="0"/>
        </w:rPr>
        <w:t> </w:t>
      </w:r>
    </w:p>
    <w:p>
      <w:pPr>
        <w:bidi w:val="0"/>
        <w:rPr>
          <w:rStyle w:val="DefaultParagraphFont"/>
        </w:rPr>
      </w:pPr>
      <w:r>
        <w:rPr>
          <w:rStyle w:val="DefaultParagraphFont"/>
          <w:b/>
          <w:bCs/>
          <w:bdr w:val="nil"/>
          <w:rtl w:val="0"/>
        </w:rPr>
        <w:t>Formy vzdělávání: </w:t>
      </w:r>
      <w:r>
        <w:rPr>
          <w:rStyle w:val="DefaultParagraphFont"/>
          <w:b/>
          <w:bCs/>
          <w:bdr w:val="nil"/>
          <w:rtl w:val="0"/>
        </w:rPr>
        <w:t xml:space="preserve">  </w:t>
      </w:r>
    </w:p>
    <w:p>
      <w:pPr>
        <w:bidi w:val="0"/>
        <w:spacing w:before="240" w:after="240"/>
        <w:rPr>
          <w:rStyle w:val="DefaultParagraphFont"/>
        </w:rPr>
      </w:pPr>
      <w:r>
        <w:rPr>
          <w:rStyle w:val="DefaultParagraphFont"/>
          <w:bdr w:val="nil"/>
          <w:rtl w:val="0"/>
        </w:rPr>
        <w:t>Vzdělávání je uskutečňováno ve všech činnostech a situacích, které se v průběhu dne vyskytnou. Rozvoj dětského poznání je založen na přímých zážitcích dětí, na vyváženosti spontánních aktivit a řízených činností v menších nebo větších skupinách nebo individuálně, vycházíme z dětské volby, zvídavosti a potřeby objevovat. Organizační forma vzdělávání frontální se zařazuje při vzdělávácích činnostech, které ji vyžadují. </w:t>
      </w:r>
    </w:p>
    <w:p>
      <w:pPr>
        <w:bidi w:val="0"/>
        <w:rPr>
          <w:rStyle w:val="DefaultParagraphFont"/>
        </w:rPr>
      </w:pPr>
      <w:r>
        <w:rPr>
          <w:rStyle w:val="DefaultParagraphFont"/>
        </w:rPr>
        <w:cr/>
      </w:r>
      <w:r>
        <w:rPr>
          <w:rStyle w:val="DefaultParagraphFont"/>
          <w:b/>
          <w:bCs/>
          <w:bdr w:val="nil"/>
          <w:rtl w:val="0"/>
        </w:rPr>
        <w:t>Metody vzdělávání: </w:t>
      </w:r>
      <w:r>
        <w:rPr>
          <w:rStyle w:val="DefaultParagraphFont"/>
          <w:b/>
          <w:bCs/>
          <w:bdr w:val="nil"/>
          <w:rtl w:val="0"/>
        </w:rPr>
        <w:t xml:space="preserve">  </w:t>
      </w:r>
    </w:p>
    <w:p>
      <w:pPr>
        <w:bidi w:val="0"/>
        <w:spacing w:before="240" w:after="240"/>
        <w:rPr>
          <w:rStyle w:val="DefaultParagraphFont"/>
        </w:rPr>
      </w:pPr>
      <w:r>
        <w:rPr>
          <w:rStyle w:val="DefaultParagraphFont"/>
          <w:bdr w:val="nil"/>
          <w:rtl w:val="0"/>
        </w:rPr>
        <w:t>Při vzdělávání jsou využívány tyto metody: </w:t>
      </w:r>
    </w:p>
    <w:p>
      <w:pPr>
        <w:numPr>
          <w:ilvl w:val="0"/>
          <w:numId w:val="11"/>
        </w:numPr>
        <w:bidi w:val="0"/>
        <w:spacing w:before="240"/>
        <w:rPr>
          <w:rStyle w:val="DefaultParagraphFont"/>
        </w:rPr>
      </w:pPr>
      <w:r>
        <w:rPr>
          <w:rStyle w:val="DefaultParagraphFont"/>
          <w:bdr w:val="nil"/>
          <w:rtl w:val="0"/>
        </w:rPr>
        <w:t>prožitkové a kooperativní učení hrou </w:t>
      </w:r>
    </w:p>
    <w:p>
      <w:pPr>
        <w:numPr>
          <w:ilvl w:val="0"/>
          <w:numId w:val="11"/>
        </w:numPr>
        <w:bidi w:val="0"/>
        <w:rPr>
          <w:rStyle w:val="DefaultParagraphFont"/>
        </w:rPr>
      </w:pPr>
      <w:r>
        <w:rPr>
          <w:rStyle w:val="DefaultParagraphFont"/>
          <w:bdr w:val="nil"/>
          <w:rtl w:val="0"/>
        </w:rPr>
        <w:t>situační učení – srozumitelné a praktické ukázky </w:t>
      </w:r>
    </w:p>
    <w:p>
      <w:pPr>
        <w:numPr>
          <w:ilvl w:val="0"/>
          <w:numId w:val="11"/>
        </w:numPr>
        <w:bidi w:val="0"/>
        <w:rPr>
          <w:rStyle w:val="DefaultParagraphFont"/>
        </w:rPr>
      </w:pPr>
      <w:r>
        <w:rPr>
          <w:rStyle w:val="DefaultParagraphFont"/>
          <w:bdr w:val="nil"/>
          <w:rtl w:val="0"/>
        </w:rPr>
        <w:t>spontánní sociální učení – princip přirozené nápodoby </w:t>
      </w:r>
    </w:p>
    <w:p>
      <w:pPr>
        <w:numPr>
          <w:ilvl w:val="0"/>
          <w:numId w:val="11"/>
        </w:numPr>
        <w:bidi w:val="0"/>
        <w:rPr>
          <w:rStyle w:val="DefaultParagraphFont"/>
        </w:rPr>
      </w:pPr>
      <w:r>
        <w:rPr>
          <w:rStyle w:val="DefaultParagraphFont"/>
          <w:bdr w:val="nil"/>
          <w:rtl w:val="0"/>
        </w:rPr>
        <w:t>didakticky cílené činnosti – motivovaná činnost nabízena dítěti se spontánním a záměrným učením /skupinová i individuální/ </w:t>
      </w:r>
    </w:p>
    <w:p>
      <w:pPr>
        <w:numPr>
          <w:ilvl w:val="0"/>
          <w:numId w:val="11"/>
        </w:numPr>
        <w:bidi w:val="0"/>
        <w:spacing w:after="240"/>
        <w:rPr>
          <w:rStyle w:val="DefaultParagraphFont"/>
        </w:rPr>
      </w:pPr>
      <w:r>
        <w:rPr>
          <w:rStyle w:val="DefaultParagraphFont"/>
          <w:bdr w:val="nil"/>
          <w:rtl w:val="0"/>
        </w:rPr>
        <w:t>princip vzdělávací nabídky – dítě si samo volí činnost a aktivně se jí účastní </w:t>
      </w:r>
    </w:p>
    <w:p>
      <w:pPr>
        <w:bidi w:val="0"/>
        <w:rPr>
          <w:rStyle w:val="DefaultParagraphFont"/>
        </w:rPr>
      </w:pPr>
    </w:p>
    <w:p>
      <w:pPr>
        <w:pStyle w:val="Heading2"/>
        <w:bidi w:val="0"/>
        <w:spacing w:before="299" w:after="299"/>
        <w:rPr>
          <w:rStyle w:val="DefaultParagraphFont"/>
        </w:rPr>
      </w:pPr>
      <w:bookmarkStart w:id="26" w:name="_Toc256000029"/>
      <w:r>
        <w:rPr>
          <w:rStyle w:val="DefaultParagraphFont"/>
          <w:b/>
          <w:bCs/>
          <w:sz w:val="36"/>
          <w:szCs w:val="36"/>
          <w:bdr w:val="nil"/>
          <w:rtl w:val="0"/>
        </w:rPr>
        <w:t>Zajištění vzdělávání dětí se speciálními vzdělávacími potřebami a dětí nadaných</w:t>
      </w:r>
      <w:bookmarkEnd w:id="26"/>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Dítě se speciálními vzdělávacími potřebami definuje školský zákon 561/2004 Sb. v aktuálním znění a vyhláška 27/2016 v aktuálním znění. </w:t>
      </w:r>
    </w:p>
    <w:p>
      <w:pPr>
        <w:bidi w:val="0"/>
        <w:spacing w:before="240" w:after="240"/>
        <w:rPr>
          <w:rStyle w:val="DefaultParagraphFont"/>
        </w:rPr>
      </w:pPr>
      <w:r>
        <w:rPr>
          <w:rStyle w:val="DefaultParagraphFont"/>
          <w:b/>
          <w:bCs/>
          <w:bdr w:val="nil"/>
          <w:rtl w:val="0"/>
        </w:rPr>
        <w:t>Dítě se speciálními vzdělávacími potřebami </w:t>
      </w:r>
    </w:p>
    <w:p>
      <w:pPr>
        <w:bidi w:val="0"/>
        <w:spacing w:before="240" w:after="240"/>
        <w:rPr>
          <w:rStyle w:val="DefaultParagraphFont"/>
        </w:rPr>
      </w:pPr>
      <w:r>
        <w:rPr>
          <w:rStyle w:val="DefaultParagraphFont"/>
          <w:bdr w:val="nil"/>
          <w:rtl w:val="0"/>
        </w:rPr>
        <w:t>Dítětem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odpovídající zdravotnímu stavu, kulturnímu prostředí nebo jiným životním podmínkám dítěte. Děti se speciálními vzdělávacími potřebami mají právo na bezplatné poskytování podpůrných opatření školou. </w:t>
      </w:r>
    </w:p>
    <w:p>
      <w:pPr>
        <w:bidi w:val="0"/>
        <w:spacing w:before="240" w:after="240"/>
        <w:rPr>
          <w:rStyle w:val="DefaultParagraphFont"/>
        </w:rPr>
      </w:pPr>
      <w:r>
        <w:rPr>
          <w:rStyle w:val="DefaultParagraphFont"/>
          <w:b/>
          <w:bCs/>
          <w:bdr w:val="nil"/>
          <w:rtl w:val="0"/>
        </w:rPr>
        <w:t>Podpůrná opatření  </w:t>
      </w:r>
      <w:r>
        <w:rPr>
          <w:rStyle w:val="DefaultParagraphFont"/>
        </w:rPr>
        <w:cr/>
      </w:r>
      <w:r>
        <w:rPr>
          <w:rStyle w:val="DefaultParagraphFont"/>
          <w:bdr w:val="nil"/>
          <w:rtl w:val="0"/>
        </w:rPr>
        <w:t>Vyjádření míry organizační, pedagogické a finanční náročnosti podpůrného opatření, podpůrná opatření se člení podle organizační, pedagogické a finanční náročnosti do pěti stupňů. Podpůrná opatření druhého až pátého stupně vychází z Doporučení, která vydává školské poradenské zařízení (PPP nebo SPC). </w:t>
      </w:r>
    </w:p>
    <w:p>
      <w:pPr>
        <w:bidi w:val="0"/>
        <w:spacing w:before="240" w:after="240"/>
        <w:rPr>
          <w:rStyle w:val="DefaultParagraphFont"/>
        </w:rPr>
      </w:pPr>
      <w:r>
        <w:rPr>
          <w:rStyle w:val="DefaultParagraphFont"/>
          <w:bdr w:val="nil"/>
          <w:rtl w:val="0"/>
        </w:rPr>
        <w:t> Podpůrná opatření spočívají v mateřské škole </w:t>
      </w:r>
    </w:p>
    <w:p>
      <w:pPr>
        <w:numPr>
          <w:ilvl w:val="0"/>
          <w:numId w:val="12"/>
        </w:numPr>
        <w:bidi w:val="0"/>
        <w:spacing w:before="240" w:after="240"/>
        <w:rPr>
          <w:rStyle w:val="DefaultParagraphFont"/>
        </w:rPr>
      </w:pPr>
      <w:r>
        <w:rPr>
          <w:rStyle w:val="DefaultParagraphFont"/>
          <w:bdr w:val="nil"/>
          <w:rtl w:val="0"/>
        </w:rPr>
        <w:t>poradenské pomoci školy a školského poradenského zařízení, </w:t>
      </w:r>
    </w:p>
    <w:p>
      <w:pPr>
        <w:numPr>
          <w:ilvl w:val="0"/>
          <w:numId w:val="12"/>
        </w:numPr>
        <w:bidi w:val="0"/>
        <w:spacing w:before="240" w:after="240"/>
        <w:rPr>
          <w:rStyle w:val="DefaultParagraphFont"/>
        </w:rPr>
      </w:pPr>
      <w:r>
        <w:rPr>
          <w:rStyle w:val="DefaultParagraphFont"/>
          <w:bdr w:val="nil"/>
          <w:rtl w:val="0"/>
        </w:rPr>
        <w:t>úpravě organizace, obsahu, hodnocení, forem a metod vzdělávání, včetně zabezpečení výuky předmětu speciálně pedagogické péče, </w:t>
      </w:r>
    </w:p>
    <w:p>
      <w:pPr>
        <w:numPr>
          <w:ilvl w:val="0"/>
          <w:numId w:val="12"/>
        </w:numPr>
        <w:bidi w:val="0"/>
        <w:spacing w:before="240" w:after="240"/>
        <w:rPr>
          <w:rStyle w:val="DefaultParagraphFont"/>
        </w:rPr>
      </w:pPr>
      <w:r>
        <w:rPr>
          <w:rStyle w:val="DefaultParagraphFont"/>
          <w:bdr w:val="nil"/>
          <w:rtl w:val="0"/>
        </w:rPr>
        <w:t>použití kompenzačních pomůcek a speciálních učebních pomůcek, využívání komunikačních systémů neslyšících a hluchoslepých osob, Braillova písma a podpůrných nebo náhradních komunikačních systémů, </w:t>
      </w:r>
    </w:p>
    <w:p>
      <w:pPr>
        <w:numPr>
          <w:ilvl w:val="0"/>
          <w:numId w:val="12"/>
        </w:numPr>
        <w:bidi w:val="0"/>
        <w:spacing w:before="240" w:after="240"/>
        <w:rPr>
          <w:rStyle w:val="DefaultParagraphFont"/>
        </w:rPr>
      </w:pPr>
      <w:r>
        <w:rPr>
          <w:rStyle w:val="DefaultParagraphFont"/>
          <w:bdr w:val="nil"/>
          <w:rtl w:val="0"/>
        </w:rPr>
        <w:t>úpravě očekávaných výstupů vzdělávání v mezích stanovených RVP PV </w:t>
      </w:r>
    </w:p>
    <w:p>
      <w:pPr>
        <w:numPr>
          <w:ilvl w:val="0"/>
          <w:numId w:val="12"/>
        </w:numPr>
        <w:bidi w:val="0"/>
        <w:spacing w:before="240" w:after="240"/>
        <w:rPr>
          <w:rStyle w:val="DefaultParagraphFont"/>
        </w:rPr>
      </w:pPr>
      <w:r>
        <w:rPr>
          <w:rStyle w:val="DefaultParagraphFont"/>
          <w:bdr w:val="nil"/>
          <w:rtl w:val="0"/>
        </w:rPr>
        <w:t>vzdělávání podle individuálního vzdělávacího plánu, </w:t>
      </w:r>
    </w:p>
    <w:p>
      <w:pPr>
        <w:numPr>
          <w:ilvl w:val="0"/>
          <w:numId w:val="12"/>
        </w:numPr>
        <w:bidi w:val="0"/>
        <w:spacing w:before="240" w:after="240"/>
        <w:rPr>
          <w:rStyle w:val="DefaultParagraphFont"/>
        </w:rPr>
      </w:pPr>
      <w:r>
        <w:rPr>
          <w:rStyle w:val="DefaultParagraphFont"/>
          <w:bdr w:val="nil"/>
          <w:rtl w:val="0"/>
        </w:rPr>
        <w:t>využití asistenta pedagoga, </w:t>
      </w:r>
    </w:p>
    <w:p>
      <w:pPr>
        <w:numPr>
          <w:ilvl w:val="0"/>
          <w:numId w:val="12"/>
        </w:numPr>
        <w:bidi w:val="0"/>
        <w:spacing w:before="240" w:after="240"/>
        <w:rPr>
          <w:rStyle w:val="DefaultParagraphFont"/>
        </w:rPr>
      </w:pPr>
      <w:r>
        <w:rPr>
          <w:rStyle w:val="DefaultParagraphFont"/>
          <w:bdr w:val="nil"/>
          <w:rtl w:val="0"/>
        </w:rPr>
        <w:t>využití dalšího pedagogického pracovníka, tlumočníka českého znakového jazyka, </w:t>
      </w:r>
    </w:p>
    <w:p>
      <w:pPr>
        <w:bidi w:val="0"/>
        <w:spacing w:before="240" w:after="240"/>
        <w:ind w:left="720"/>
        <w:rPr>
          <w:rStyle w:val="DefaultParagraphFont"/>
        </w:rPr>
      </w:pPr>
      <w:r>
        <w:rPr>
          <w:rStyle w:val="DefaultParagraphFont"/>
          <w:bdr w:val="nil"/>
          <w:rtl w:val="0"/>
        </w:rPr>
        <w:t>nebo možnosti působení osob poskytujících dítěti po dobu jeho pobytu ve škole podporu podle zvláštních právních předpisů, nebo </w:t>
      </w:r>
    </w:p>
    <w:p>
      <w:pPr>
        <w:numPr>
          <w:ilvl w:val="0"/>
          <w:numId w:val="12"/>
        </w:numPr>
        <w:bidi w:val="0"/>
        <w:spacing w:before="240" w:after="240"/>
        <w:rPr>
          <w:rStyle w:val="DefaultParagraphFont"/>
        </w:rPr>
      </w:pPr>
      <w:r>
        <w:rPr>
          <w:rStyle w:val="DefaultParagraphFont"/>
          <w:bdr w:val="nil"/>
          <w:rtl w:val="0"/>
        </w:rPr>
        <w:t>poskytování vzdělávánív prostorách stavebně nebo technicky upravených </w:t>
      </w:r>
    </w:p>
    <w:p>
      <w:pPr>
        <w:bidi w:val="0"/>
        <w:spacing w:before="240" w:after="240"/>
        <w:ind w:left="720"/>
        <w:rPr>
          <w:rStyle w:val="DefaultParagraphFont"/>
        </w:rPr>
      </w:pPr>
      <w:r>
        <w:rPr>
          <w:rStyle w:val="DefaultParagraphFont"/>
          <w:bdr w:val="nil"/>
          <w:rtl w:val="0"/>
        </w:rPr>
        <w:t>Naše mateřská škola je zpravidla první instituce, ve které se dítě setkává s kvalifikovanou pedagogickou péčí a učitelka mateřské školy díky každodennímu styku s dítětem a pedagogické diagnostice jako první upozorňuje na případné problémy dítěte.  Učitelka mateřské školy ve spolupráci s rodiči iniciuje zahájení procesu odborného posouzení problémů dítěte. Jehož výsledkem může být konstatování, že se jedná o dítě se speciálními vzdělávacími potřebami nebo dítě nadané. Díky včasné odborné pedagogické péči ve spolupráci s odborníky a speciálními pedagogy je dítěti umožněn jeho rozvoj a položen kvalitní základ pro celoživotní vzdělávání. </w:t>
      </w:r>
    </w:p>
    <w:p>
      <w:pPr>
        <w:bidi w:val="0"/>
        <w:spacing w:before="240" w:after="240"/>
        <w:ind w:left="720"/>
        <w:rPr>
          <w:rStyle w:val="DefaultParagraphFont"/>
        </w:rPr>
      </w:pPr>
      <w:r>
        <w:rPr>
          <w:rStyle w:val="DefaultParagraphFont"/>
          <w:bdr w:val="nil"/>
          <w:rtl w:val="0"/>
        </w:rPr>
        <w:t>Méně často se stává, že do mateřské školy nastoupí dítě, u nějž jsou speciální vzdělávací potřeby již diagnostikovány. Mateřská škola ve spolupráci s odborníky toto dítě vzdělává. </w:t>
      </w:r>
    </w:p>
    <w:p>
      <w:pPr>
        <w:bidi w:val="0"/>
        <w:spacing w:before="240" w:after="240"/>
        <w:ind w:left="720"/>
        <w:rPr>
          <w:rStyle w:val="DefaultParagraphFont"/>
        </w:rPr>
      </w:pPr>
      <w:r>
        <w:rPr>
          <w:rStyle w:val="DefaultParagraphFont"/>
          <w:b/>
          <w:bCs/>
          <w:bdr w:val="nil"/>
          <w:rtl w:val="0"/>
        </w:rPr>
        <w:t>Cílem je aby se naše mateřská škola se stala inkluzivní </w:t>
      </w:r>
      <w:r>
        <w:rPr>
          <w:rStyle w:val="DefaultParagraphFont"/>
          <w:bdr w:val="nil"/>
          <w:rtl w:val="0"/>
        </w:rPr>
        <w:t>. </w:t>
      </w:r>
    </w:p>
    <w:p>
      <w:pPr>
        <w:bidi w:val="0"/>
        <w:spacing w:before="240" w:after="240"/>
        <w:ind w:left="720"/>
        <w:rPr>
          <w:rStyle w:val="DefaultParagraphFont"/>
        </w:rPr>
      </w:pPr>
      <w:r>
        <w:rPr>
          <w:rStyle w:val="DefaultParagraphFont"/>
          <w:bdr w:val="nil"/>
          <w:rtl w:val="0"/>
        </w:rPr>
        <w:t>To znamená, že přijímá a vzdělává ve svých třídách všechny děti bez rozdílů a všem poskytuje stejně kvalitní péči a vzdělání. </w:t>
      </w:r>
    </w:p>
    <w:p>
      <w:pPr>
        <w:bidi w:val="0"/>
        <w:spacing w:before="240" w:after="240"/>
        <w:rPr>
          <w:rStyle w:val="DefaultParagraphFont"/>
        </w:rPr>
      </w:pPr>
      <w:r>
        <w:rPr>
          <w:rStyle w:val="DefaultParagraphFont"/>
          <w:b/>
          <w:bCs/>
          <w:bdr w:val="nil"/>
          <w:rtl w:val="0"/>
        </w:rPr>
        <w:t>Pojetí vzdělávání dětí s přiznanými podpůrnými opatřeními v mateřské škole </w:t>
      </w:r>
    </w:p>
    <w:p>
      <w:pPr>
        <w:bidi w:val="0"/>
        <w:spacing w:before="240" w:after="240"/>
        <w:rPr>
          <w:rStyle w:val="DefaultParagraphFont"/>
        </w:rPr>
      </w:pPr>
      <w:r>
        <w:rPr>
          <w:rStyle w:val="DefaultParagraphFont"/>
          <w:bdr w:val="nil"/>
          <w:rtl w:val="0"/>
        </w:rPr>
        <w:t>Dítě se speciálními vzdělávacími potřebami potřebuje cíle a záměry vzděláván maximálně uzpůsobit jeho potřebám a možnostem.  Při vzdělávání dítěte se speciálními vzdělávacími potřebami vychází z Doporučení a do svých vzdělávacích strategií zahrnuje podpůrná opatření </w:t>
      </w:r>
    </w:p>
    <w:p>
      <w:pPr>
        <w:bidi w:val="0"/>
        <w:spacing w:before="240" w:after="240"/>
        <w:rPr>
          <w:rStyle w:val="DefaultParagraphFont"/>
        </w:rPr>
      </w:pPr>
      <w:r>
        <w:rPr>
          <w:rStyle w:val="DefaultParagraphFont"/>
          <w:b/>
          <w:bCs/>
          <w:bdr w:val="nil"/>
          <w:rtl w:val="0"/>
        </w:rPr>
        <w:t>Systém péče o děti se speciálními vzdělávacími potřebami </w:t>
      </w:r>
    </w:p>
    <w:p>
      <w:pPr>
        <w:bidi w:val="0"/>
        <w:spacing w:before="240" w:after="240"/>
        <w:rPr>
          <w:rStyle w:val="DefaultParagraphFont"/>
        </w:rPr>
      </w:pPr>
      <w:r>
        <w:rPr>
          <w:rStyle w:val="DefaultParagraphFont"/>
          <w:b/>
          <w:bCs/>
          <w:bdr w:val="nil"/>
          <w:rtl w:val="0"/>
        </w:rPr>
        <w:t>Pravidla a průběh tvorby, realizace a vyhodnocování PLPP </w:t>
      </w:r>
    </w:p>
    <w:p>
      <w:pPr>
        <w:bidi w:val="0"/>
        <w:spacing w:before="240" w:after="240"/>
        <w:rPr>
          <w:rStyle w:val="DefaultParagraphFont"/>
        </w:rPr>
      </w:pPr>
      <w:r>
        <w:rPr>
          <w:rStyle w:val="DefaultParagraphFont"/>
          <w:b/>
          <w:bCs/>
          <w:bdr w:val="nil"/>
          <w:rtl w:val="0"/>
        </w:rPr>
        <w:t>Přímá podpora  - zohlednění individuálních vzdělávacích potřeb </w:t>
      </w:r>
    </w:p>
    <w:p>
      <w:pPr>
        <w:bidi w:val="0"/>
        <w:spacing w:before="240" w:after="240"/>
        <w:rPr>
          <w:rStyle w:val="DefaultParagraphFont"/>
        </w:rPr>
      </w:pPr>
      <w:r>
        <w:rPr>
          <w:rStyle w:val="DefaultParagraphFont"/>
          <w:bdr w:val="nil"/>
          <w:rtl w:val="0"/>
        </w:rPr>
        <w:t>Učitelka mateřské školy nejprve poskytuje dítěti, které má vzdělávací obtíže, tzv. přímou podporu, která slouží ke zmapování možných forem podpory dítěte. Pokud nepostačuje zohlednění individuálních vzdělávacích potřeb a obtíže dítěte vyžadují součinnost více učitelek, je vytvářen plán pedagogické podpory (PLPP). </w:t>
      </w:r>
    </w:p>
    <w:p>
      <w:pPr>
        <w:bidi w:val="0"/>
        <w:spacing w:before="240" w:after="240"/>
        <w:rPr>
          <w:rStyle w:val="DefaultParagraphFont"/>
        </w:rPr>
      </w:pPr>
      <w:r>
        <w:rPr>
          <w:rStyle w:val="DefaultParagraphFont"/>
          <w:b/>
          <w:bCs/>
          <w:bdr w:val="nil"/>
          <w:rtl w:val="0"/>
        </w:rPr>
        <w:t>Podpůrná opatření prvního stupně </w:t>
      </w:r>
    </w:p>
    <w:p>
      <w:pPr>
        <w:bidi w:val="0"/>
        <w:spacing w:before="240" w:after="240"/>
        <w:rPr>
          <w:rStyle w:val="DefaultParagraphFont"/>
        </w:rPr>
      </w:pPr>
      <w:r>
        <w:rPr>
          <w:rStyle w:val="DefaultParagraphFont"/>
          <w:bdr w:val="nil"/>
          <w:rtl w:val="0"/>
        </w:rPr>
        <w:t>Plán pedagogické podpory zpracuje učitelka pro dítě, pokud nepostačuje samotné  zohlednění individuálních vzdělávacích potřeb dítěte při vzdělávání. </w:t>
      </w:r>
    </w:p>
    <w:p>
      <w:pPr>
        <w:bidi w:val="0"/>
        <w:spacing w:before="240" w:after="240"/>
        <w:rPr>
          <w:rStyle w:val="DefaultParagraphFont"/>
        </w:rPr>
      </w:pPr>
      <w:r>
        <w:rPr>
          <w:rStyle w:val="DefaultParagraphFont"/>
          <w:b/>
          <w:bCs/>
          <w:bdr w:val="nil"/>
          <w:rtl w:val="0"/>
        </w:rPr>
        <w:t>Pravidla a průběh tvorby, realizace a vyhodnocování PLPP </w:t>
      </w:r>
    </w:p>
    <w:p>
      <w:pPr>
        <w:bidi w:val="0"/>
        <w:spacing w:before="240" w:after="240"/>
        <w:rPr>
          <w:rStyle w:val="DefaultParagraphFont"/>
        </w:rPr>
      </w:pPr>
      <w:r>
        <w:rPr>
          <w:rStyle w:val="DefaultParagraphFont"/>
          <w:bdr w:val="nil"/>
          <w:rtl w:val="0"/>
        </w:rPr>
        <w:t>Podpůrná opatření prvního stupně uplatňuje škola i bez doporučení školského poradenského zařízení. Jedná se závazný dokument napomáhající zajištění podpůrných opatření u dítěte (příloha č. 3 k vyhlášce č. 27/2016 Sb.). </w:t>
      </w:r>
    </w:p>
    <w:p>
      <w:pPr>
        <w:bidi w:val="0"/>
        <w:spacing w:before="240" w:after="240"/>
        <w:rPr>
          <w:rStyle w:val="DefaultParagraphFont"/>
        </w:rPr>
      </w:pPr>
      <w:r>
        <w:rPr>
          <w:rStyle w:val="DefaultParagraphFont"/>
          <w:bdr w:val="nil"/>
          <w:rtl w:val="0"/>
        </w:rPr>
        <w:t>Před zpracováním PLPP učitelka mateřské školy o této skutečnosti informuje ředitelku mateřské školy. PLPP zpracovává učitelka mateřské školy od prvního stupně podpůrných opatření a to na základě potřeb úprav ve vzdělávání nebo zapojení do kolektivu. S PLPP je seznámen zákonný zástupce dítěte a všechny učitelky, které dítě vzdělávají. (Součástí tiskopisu PLPP). Obsahuje popis obtíží dítěte, stanovení cílů podpory a způsobů vyhodnocování naplňování plánu. Učitelka mateřské školy vyhodnocuje naplňování cílů PLPP nejpozději po 3 měsících od zahájení poskytování podpůrných opatření. </w:t>
      </w:r>
    </w:p>
    <w:p>
      <w:pPr>
        <w:bidi w:val="0"/>
        <w:spacing w:before="240" w:after="240"/>
        <w:rPr>
          <w:rStyle w:val="DefaultParagraphFont"/>
        </w:rPr>
      </w:pPr>
      <w:r>
        <w:rPr>
          <w:rStyle w:val="DefaultParagraphFont"/>
          <w:bdr w:val="nil"/>
          <w:rtl w:val="0"/>
        </w:rPr>
        <w:t>Pokud PLPP je vyhodnocen jako neúčinný a problémy a obtíže dítěte dále přetrvávají a jsou překážkou při vzdělávání dítěte, je nutné vyzvat rodiče k vyhledání odborné péče ve školském poradenském zařízení. Školská poradenská zařízení jsou Pedagogicko - psychologické poradny (PPP) nebo příslušná Speciálně pedagogická centra (SPC) pro dané vady. </w:t>
      </w:r>
    </w:p>
    <w:p>
      <w:pPr>
        <w:numPr>
          <w:ilvl w:val="0"/>
          <w:numId w:val="13"/>
        </w:numPr>
        <w:bidi w:val="0"/>
        <w:spacing w:before="240" w:after="240"/>
        <w:rPr>
          <w:rStyle w:val="DefaultParagraphFont"/>
        </w:rPr>
      </w:pPr>
      <w:r>
        <w:rPr>
          <w:rStyle w:val="DefaultParagraphFont"/>
          <w:bdr w:val="nil"/>
          <w:rtl w:val="0"/>
        </w:rPr>
        <w:t>Zodpovědná osoba </w:t>
      </w:r>
    </w:p>
    <w:p>
      <w:pPr>
        <w:bidi w:val="0"/>
        <w:spacing w:before="240" w:after="240"/>
        <w:rPr>
          <w:rStyle w:val="DefaultParagraphFont"/>
        </w:rPr>
      </w:pPr>
      <w:r>
        <w:rPr>
          <w:rStyle w:val="DefaultParagraphFont"/>
          <w:bdr w:val="nil"/>
          <w:rtl w:val="0"/>
        </w:rPr>
        <w:t>Jana Honkýšová, proškolená učitelka </w:t>
      </w:r>
    </w:p>
    <w:p>
      <w:pPr>
        <w:bidi w:val="0"/>
        <w:spacing w:before="240" w:after="240"/>
        <w:rPr>
          <w:rStyle w:val="DefaultParagraphFont"/>
        </w:rPr>
      </w:pPr>
      <w:r>
        <w:rPr>
          <w:rStyle w:val="DefaultParagraphFont"/>
          <w:b/>
          <w:bCs/>
          <w:bdr w:val="nil"/>
          <w:rtl w:val="0"/>
        </w:rPr>
        <w:t>Výsledky poradenské pomoci </w:t>
      </w:r>
    </w:p>
    <w:p>
      <w:pPr>
        <w:bidi w:val="0"/>
        <w:spacing w:before="240" w:after="240"/>
        <w:rPr>
          <w:rStyle w:val="DefaultParagraphFont"/>
        </w:rPr>
      </w:pPr>
      <w:r>
        <w:rPr>
          <w:rStyle w:val="DefaultParagraphFont"/>
          <w:bdr w:val="nil"/>
          <w:rtl w:val="0"/>
        </w:rPr>
        <w:t>PPP nebo SPC vypracuje tyto dokumenty: </w:t>
      </w:r>
    </w:p>
    <w:p>
      <w:pPr>
        <w:bidi w:val="0"/>
        <w:spacing w:before="240" w:after="240"/>
        <w:rPr>
          <w:rStyle w:val="DefaultParagraphFont"/>
        </w:rPr>
      </w:pPr>
      <w:r>
        <w:rPr>
          <w:rStyle w:val="DefaultParagraphFont"/>
          <w:b/>
          <w:bCs/>
          <w:bdr w:val="nil"/>
          <w:rtl w:val="0"/>
        </w:rPr>
        <w:t>Zpráva  </w:t>
      </w:r>
      <w:r>
        <w:rPr>
          <w:rStyle w:val="DefaultParagraphFont"/>
          <w:bdr w:val="nil"/>
          <w:rtl w:val="0"/>
        </w:rPr>
        <w:t>je výsledkem poradenské pomoci školského poradenského zařízení a jsou v ní uvedeny skutečnosti podstatné pro doporučení podpůrných opatření. </w:t>
      </w:r>
    </w:p>
    <w:p>
      <w:pPr>
        <w:bidi w:val="0"/>
        <w:spacing w:before="240" w:after="240"/>
        <w:rPr>
          <w:rStyle w:val="DefaultParagraphFont"/>
        </w:rPr>
      </w:pPr>
      <w:r>
        <w:rPr>
          <w:rStyle w:val="DefaultParagraphFont"/>
          <w:bdr w:val="nil"/>
          <w:rtl w:val="0"/>
        </w:rPr>
        <w:t>Zpráva je určena pouze rodičům. </w:t>
      </w:r>
    </w:p>
    <w:p>
      <w:pPr>
        <w:bidi w:val="0"/>
        <w:spacing w:before="240" w:after="240"/>
        <w:rPr>
          <w:rStyle w:val="DefaultParagraphFont"/>
        </w:rPr>
      </w:pPr>
      <w:r>
        <w:rPr>
          <w:rStyle w:val="DefaultParagraphFont"/>
          <w:b/>
          <w:bCs/>
          <w:bdr w:val="nil"/>
          <w:rtl w:val="0"/>
        </w:rPr>
        <w:t>Doporučení </w:t>
      </w:r>
      <w:r>
        <w:rPr>
          <w:rStyle w:val="DefaultParagraphFont"/>
          <w:bdr w:val="nil"/>
          <w:rtl w:val="0"/>
        </w:rPr>
        <w:t xml:space="preserve"> ke vzdělávání žáka se speciálními vzdělávacími potřebami je závazný dokument pro úpravu vzdělávání žáka se speciálními vzdělávacími potřebami, na základě kterého škola pracuje s podpůrnými opatřeními a žádá o finanční prostředky. </w:t>
      </w:r>
    </w:p>
    <w:p>
      <w:pPr>
        <w:bidi w:val="0"/>
        <w:spacing w:before="240" w:after="240"/>
        <w:rPr>
          <w:rStyle w:val="DefaultParagraphFont"/>
        </w:rPr>
      </w:pPr>
      <w:r>
        <w:rPr>
          <w:rStyle w:val="DefaultParagraphFont"/>
          <w:bdr w:val="nil"/>
          <w:rtl w:val="0"/>
        </w:rPr>
        <w:t>Doporučení obdrží mateřská škola zpravidla datovými schránkami. </w:t>
      </w:r>
    </w:p>
    <w:p>
      <w:pPr>
        <w:bidi w:val="0"/>
        <w:spacing w:before="240" w:after="240"/>
        <w:rPr>
          <w:rStyle w:val="DefaultParagraphFont"/>
        </w:rPr>
      </w:pPr>
      <w:r>
        <w:rPr>
          <w:rStyle w:val="DefaultParagraphFont"/>
          <w:b/>
          <w:bCs/>
          <w:bdr w:val="nil"/>
          <w:rtl w:val="0"/>
        </w:rPr>
        <w:t>Podpůrná opatření druhého až pátého stupně </w:t>
      </w:r>
    </w:p>
    <w:p>
      <w:pPr>
        <w:bidi w:val="0"/>
        <w:spacing w:before="240" w:after="240"/>
        <w:rPr>
          <w:rStyle w:val="DefaultParagraphFont"/>
        </w:rPr>
      </w:pPr>
      <w:r>
        <w:rPr>
          <w:rStyle w:val="DefaultParagraphFont"/>
          <w:bdr w:val="nil"/>
          <w:rtl w:val="0"/>
        </w:rPr>
        <w:t>Podpůrná opatření druhého až pátého stupně lze uplatnit pouze s Doporučením školského poradenského zařízení. Škola může místo doporučeného podpůrného opatření přijmout po projednání s příslušným školským poradenským zařízením a s předchozím písemným informovaným souhlasem zákonného zástupce dítěte jiné podpůrné opatření stejného stupně, pokud to neodporuje zájmu dítěte. </w:t>
      </w:r>
    </w:p>
    <w:p>
      <w:pPr>
        <w:bidi w:val="0"/>
        <w:spacing w:before="240" w:after="240"/>
        <w:rPr>
          <w:rStyle w:val="DefaultParagraphFont"/>
        </w:rPr>
      </w:pPr>
      <w:r>
        <w:rPr>
          <w:rStyle w:val="DefaultParagraphFont"/>
          <w:b/>
          <w:bCs/>
          <w:bdr w:val="nil"/>
          <w:rtl w:val="0"/>
        </w:rPr>
        <w:t>Informovaný souhlas zákonného zástupce </w:t>
      </w:r>
    </w:p>
    <w:p>
      <w:pPr>
        <w:bidi w:val="0"/>
        <w:spacing w:before="240" w:after="240"/>
        <w:rPr>
          <w:rStyle w:val="DefaultParagraphFont"/>
        </w:rPr>
      </w:pPr>
      <w:r>
        <w:rPr>
          <w:rStyle w:val="DefaultParagraphFont"/>
          <w:bdr w:val="nil"/>
          <w:rtl w:val="0"/>
        </w:rPr>
        <w:t>Podmínkou poskytování podpůrného opatření druhého až pátého stupně školou  je vždy předchozí písemný informovaný souhlas zákonného zástupce dítěte. Informovaný souhlas je součástí doručeného Doporučení. </w:t>
      </w:r>
    </w:p>
    <w:p>
      <w:pPr>
        <w:bidi w:val="0"/>
        <w:spacing w:before="240" w:after="240"/>
        <w:rPr>
          <w:rStyle w:val="DefaultParagraphFont"/>
        </w:rPr>
      </w:pPr>
      <w:r>
        <w:rPr>
          <w:rStyle w:val="DefaultParagraphFont"/>
          <w:bdr w:val="nil"/>
          <w:rtl w:val="0"/>
        </w:rPr>
        <w:t> Informovaný souhlas obsahuje </w:t>
      </w:r>
    </w:p>
    <w:p>
      <w:pPr>
        <w:bidi w:val="0"/>
        <w:spacing w:before="240" w:after="240"/>
        <w:rPr>
          <w:rStyle w:val="DefaultParagraphFont"/>
        </w:rPr>
      </w:pPr>
      <w:r>
        <w:rPr>
          <w:rStyle w:val="DefaultParagraphFont"/>
          <w:bdr w:val="nil"/>
          <w:rtl w:val="0"/>
        </w:rPr>
        <w:t>a) výslovné vyjádření souhlasu s poskytováním podpůrných opatření, </w:t>
      </w:r>
    </w:p>
    <w:p>
      <w:pPr>
        <w:bidi w:val="0"/>
        <w:spacing w:before="240" w:after="240"/>
        <w:rPr>
          <w:rStyle w:val="DefaultParagraphFont"/>
        </w:rPr>
      </w:pPr>
      <w:r>
        <w:rPr>
          <w:rStyle w:val="DefaultParagraphFont"/>
          <w:bdr w:val="nil"/>
          <w:rtl w:val="0"/>
        </w:rPr>
        <w:t>b) informace o důsledcích, které vyplývají z poskytování podpůrného opatření, zejména o změnách ve vzdělávání v souvislosti s poskytováním podpůrného opatření, </w:t>
      </w:r>
    </w:p>
    <w:p>
      <w:pPr>
        <w:bidi w:val="0"/>
        <w:spacing w:before="240" w:after="240"/>
        <w:rPr>
          <w:rStyle w:val="DefaultParagraphFont"/>
        </w:rPr>
      </w:pPr>
      <w:r>
        <w:rPr>
          <w:rStyle w:val="DefaultParagraphFont"/>
          <w:bdr w:val="nil"/>
          <w:rtl w:val="0"/>
        </w:rPr>
        <w:t>c) informace o organizačních změnách, které v souvislosti s poskytováním podpůrných opatření mohou nastat </w:t>
      </w:r>
    </w:p>
    <w:p>
      <w:pPr>
        <w:bidi w:val="0"/>
        <w:spacing w:before="240" w:after="240"/>
        <w:rPr>
          <w:rStyle w:val="DefaultParagraphFont"/>
        </w:rPr>
      </w:pPr>
      <w:r>
        <w:rPr>
          <w:rStyle w:val="DefaultParagraphFont"/>
          <w:bdr w:val="nil"/>
          <w:rtl w:val="0"/>
        </w:rPr>
        <w:t>d) podpis zletilého žáka nebo zákonného zástupce žáka stvrzující, že informacím uvedeným v písmenech b) a c) porozuměl. </w:t>
      </w:r>
    </w:p>
    <w:p>
      <w:pPr>
        <w:bidi w:val="0"/>
        <w:spacing w:before="240" w:after="240"/>
        <w:rPr>
          <w:rStyle w:val="DefaultParagraphFont"/>
        </w:rPr>
      </w:pPr>
      <w:r>
        <w:rPr>
          <w:rStyle w:val="DefaultParagraphFont"/>
          <w:bdr w:val="nil"/>
          <w:rtl w:val="0"/>
        </w:rPr>
        <w:t>Podpůrná opatření škola poskytuje bezodkladně po obdržení Doporučení školského poradenského zařízení a udělení písemného informovaného souhlasu zákonného zástupce dítěte. </w:t>
      </w:r>
    </w:p>
    <w:p>
      <w:pPr>
        <w:numPr>
          <w:ilvl w:val="0"/>
          <w:numId w:val="14"/>
        </w:numPr>
        <w:bidi w:val="0"/>
        <w:spacing w:before="240" w:after="240"/>
        <w:rPr>
          <w:rStyle w:val="DefaultParagraphFont"/>
        </w:rPr>
      </w:pPr>
      <w:r>
        <w:rPr>
          <w:rStyle w:val="DefaultParagraphFont"/>
          <w:bdr w:val="nil"/>
          <w:rtl w:val="0"/>
        </w:rPr>
        <w:t>Zodpovědná osoba </w:t>
      </w:r>
    </w:p>
    <w:p>
      <w:pPr>
        <w:bidi w:val="0"/>
        <w:spacing w:before="240" w:after="240"/>
        <w:rPr>
          <w:rStyle w:val="DefaultParagraphFont"/>
        </w:rPr>
      </w:pPr>
      <w:r>
        <w:rPr>
          <w:rStyle w:val="DefaultParagraphFont"/>
          <w:bdr w:val="nil"/>
          <w:rtl w:val="0"/>
        </w:rPr>
        <w:t>Mgr. Petra Korbelová, ředitelka, MŠ Dětská </w:t>
      </w:r>
    </w:p>
    <w:p>
      <w:pPr>
        <w:bidi w:val="0"/>
        <w:spacing w:before="240" w:after="240"/>
        <w:rPr>
          <w:rStyle w:val="DefaultParagraphFont"/>
        </w:rPr>
      </w:pPr>
      <w:r>
        <w:rPr>
          <w:rStyle w:val="DefaultParagraphFont"/>
          <w:bdr w:val="nil"/>
          <w:rtl w:val="0"/>
        </w:rPr>
        <w:t>Jana Polčáková, zástupkyně ředitelky, MŠ Větrná </w:t>
      </w:r>
    </w:p>
    <w:p>
      <w:pPr>
        <w:bidi w:val="0"/>
        <w:spacing w:before="240" w:after="240"/>
        <w:rPr>
          <w:rStyle w:val="DefaultParagraphFont"/>
        </w:rPr>
      </w:pPr>
      <w:r>
        <w:rPr>
          <w:rStyle w:val="DefaultParagraphFont"/>
          <w:b/>
          <w:bCs/>
          <w:bdr w:val="nil"/>
          <w:rtl w:val="0"/>
        </w:rPr>
        <w:t>Pravidla a průběh tvorby, realizace a vyhodnocování IVP. </w:t>
      </w:r>
    </w:p>
    <w:p>
      <w:pPr>
        <w:bidi w:val="0"/>
        <w:spacing w:before="240" w:after="240"/>
        <w:rPr>
          <w:rStyle w:val="DefaultParagraphFont"/>
        </w:rPr>
      </w:pPr>
      <w:r>
        <w:rPr>
          <w:rStyle w:val="DefaultParagraphFont"/>
          <w:b/>
          <w:bCs/>
          <w:bdr w:val="nil"/>
          <w:rtl w:val="0"/>
        </w:rPr>
        <w:t>Individuální vzdělávací plán  </w:t>
      </w:r>
    </w:p>
    <w:p>
      <w:pPr>
        <w:bidi w:val="0"/>
        <w:spacing w:before="240" w:after="240"/>
        <w:rPr>
          <w:rStyle w:val="DefaultParagraphFont"/>
        </w:rPr>
      </w:pPr>
      <w:r>
        <w:rPr>
          <w:rStyle w:val="DefaultParagraphFont"/>
          <w:bdr w:val="nil"/>
          <w:rtl w:val="0"/>
        </w:rPr>
        <w:t>Individuální vzdělávací plán (IVP </w:t>
      </w:r>
      <w:r>
        <w:rPr>
          <w:rStyle w:val="DefaultParagraphFont"/>
          <w:b/>
          <w:bCs/>
          <w:bdr w:val="nil"/>
          <w:rtl w:val="0"/>
        </w:rPr>
        <w:t>)  </w:t>
      </w:r>
      <w:r>
        <w:rPr>
          <w:rStyle w:val="DefaultParagraphFont"/>
          <w:bdr w:val="nil"/>
          <w:rtl w:val="0"/>
        </w:rPr>
        <w:t>zpracovává mateřská škola pro dítě od druhého stupně podpůrných opatření a to na základě doporučení školského poradenského zařízení (ŠPZ) a žádosti zákonného zástupce. IVP vychází ze školního vzdělávacího programu, je to závazný dokument – součást dokumentace dítěte. Obsahuje mj. údaje o skladbě druhů a stupňů podpůrných opatření poskytovaných v kombinaci s tímto plánem. </w:t>
      </w:r>
    </w:p>
    <w:p>
      <w:pPr>
        <w:bidi w:val="0"/>
        <w:spacing w:before="240" w:after="240"/>
        <w:rPr>
          <w:rStyle w:val="DefaultParagraphFont"/>
        </w:rPr>
      </w:pPr>
      <w:r>
        <w:rPr>
          <w:rStyle w:val="DefaultParagraphFont"/>
          <w:bdr w:val="nil"/>
          <w:rtl w:val="0"/>
        </w:rPr>
        <w:t>IVP vyhodnocuje ŠPZ  ve spolupráci se školou nejméně jednou ročně. Sám je podpůrným opatřením a navíc definuje další podpůrná opatření. </w:t>
      </w:r>
    </w:p>
    <w:p>
      <w:pPr>
        <w:bidi w:val="0"/>
        <w:spacing w:before="240" w:after="240"/>
        <w:rPr>
          <w:rStyle w:val="DefaultParagraphFont"/>
        </w:rPr>
      </w:pPr>
      <w:r>
        <w:rPr>
          <w:rStyle w:val="DefaultParagraphFont"/>
          <w:bdr w:val="nil"/>
          <w:rtl w:val="0"/>
        </w:rPr>
        <w:t>Pokud Doporučení školského poradenského zařízení obsahuje návrh organizační formy s IVP (Individuální vzdělávací plán) vypracuje ho ve spolupráci s učitelkami ředitelka mateřské školy nebo speciální pedagog, který zajišťuje předmět speciálně pedagogické péče. V případě nejasností konzultuje s SCP nebo PPP, které vydalo Doporučení. </w:t>
      </w:r>
    </w:p>
    <w:p>
      <w:pPr>
        <w:bidi w:val="0"/>
        <w:spacing w:before="240" w:after="240"/>
        <w:rPr>
          <w:rStyle w:val="DefaultParagraphFont"/>
        </w:rPr>
      </w:pPr>
      <w:r>
        <w:rPr>
          <w:rStyle w:val="DefaultParagraphFont"/>
          <w:b/>
          <w:bCs/>
          <w:bdr w:val="nil"/>
          <w:rtl w:val="0"/>
        </w:rPr>
        <w:t>Systém péče v případě doručení Doporučení  </w:t>
      </w:r>
    </w:p>
    <w:p>
      <w:pPr>
        <w:numPr>
          <w:ilvl w:val="0"/>
          <w:numId w:val="15"/>
        </w:numPr>
        <w:bidi w:val="0"/>
        <w:spacing w:before="240" w:after="240"/>
        <w:rPr>
          <w:rStyle w:val="DefaultParagraphFont"/>
        </w:rPr>
      </w:pPr>
      <w:r>
        <w:rPr>
          <w:rStyle w:val="DefaultParagraphFont"/>
          <w:bdr w:val="nil"/>
          <w:rtl w:val="0"/>
        </w:rPr>
        <w:t>Zodpovědná osoba za zajištění informovaného souhlasu s poskytování PO: </w:t>
      </w:r>
    </w:p>
    <w:p>
      <w:pPr>
        <w:bidi w:val="0"/>
        <w:spacing w:before="240" w:after="240"/>
        <w:rPr>
          <w:rStyle w:val="DefaultParagraphFont"/>
        </w:rPr>
      </w:pPr>
      <w:r>
        <w:rPr>
          <w:rStyle w:val="DefaultParagraphFont"/>
          <w:bdr w:val="nil"/>
          <w:rtl w:val="0"/>
        </w:rPr>
        <w:t>Mgr. Petra Korbelová, ředitelka, MŠ Dětská </w:t>
      </w:r>
    </w:p>
    <w:p>
      <w:pPr>
        <w:bidi w:val="0"/>
        <w:spacing w:before="240" w:after="240"/>
        <w:rPr>
          <w:rStyle w:val="DefaultParagraphFont"/>
        </w:rPr>
      </w:pPr>
      <w:r>
        <w:rPr>
          <w:rStyle w:val="DefaultParagraphFont"/>
          <w:bdr w:val="nil"/>
          <w:rtl w:val="0"/>
        </w:rPr>
        <w:t>Jana Polčáková, zástupkyně ředitelky, MŠ Větrná </w:t>
      </w:r>
    </w:p>
    <w:p>
      <w:pPr>
        <w:numPr>
          <w:ilvl w:val="0"/>
          <w:numId w:val="16"/>
        </w:numPr>
        <w:bidi w:val="0"/>
        <w:spacing w:before="240" w:after="240"/>
        <w:rPr>
          <w:rStyle w:val="DefaultParagraphFont"/>
        </w:rPr>
      </w:pPr>
      <w:r>
        <w:rPr>
          <w:rStyle w:val="DefaultParagraphFont"/>
          <w:bdr w:val="nil"/>
          <w:rtl w:val="0"/>
        </w:rPr>
        <w:t>Zodpovědná osoba za zajištění PO asistent pedagoga pokud je v Doporučení: </w:t>
      </w:r>
    </w:p>
    <w:p>
      <w:pPr>
        <w:bidi w:val="0"/>
        <w:spacing w:before="240" w:after="240"/>
        <w:rPr>
          <w:rStyle w:val="DefaultParagraphFont"/>
        </w:rPr>
      </w:pPr>
      <w:r>
        <w:rPr>
          <w:rStyle w:val="DefaultParagraphFont"/>
          <w:bdr w:val="nil"/>
          <w:rtl w:val="0"/>
        </w:rPr>
        <w:t>Mgr. Petra Korbelová, ředitelka, certifikovaný lektor inkluze NIDV </w:t>
      </w:r>
    </w:p>
    <w:p>
      <w:pPr>
        <w:numPr>
          <w:ilvl w:val="0"/>
          <w:numId w:val="17"/>
        </w:numPr>
        <w:bidi w:val="0"/>
        <w:spacing w:before="240" w:after="240"/>
        <w:rPr>
          <w:rStyle w:val="DefaultParagraphFont"/>
        </w:rPr>
      </w:pPr>
      <w:r>
        <w:rPr>
          <w:rStyle w:val="DefaultParagraphFont"/>
          <w:bdr w:val="nil"/>
          <w:rtl w:val="0"/>
        </w:rPr>
        <w:t>Zodpovědná osoba za tvorbu IVP pokud je v Doporučení: </w:t>
      </w:r>
    </w:p>
    <w:p>
      <w:pPr>
        <w:bidi w:val="0"/>
        <w:spacing w:before="240" w:after="240"/>
        <w:rPr>
          <w:rStyle w:val="DefaultParagraphFont"/>
        </w:rPr>
      </w:pPr>
      <w:r>
        <w:rPr>
          <w:rStyle w:val="DefaultParagraphFont"/>
          <w:bdr w:val="nil"/>
          <w:rtl w:val="0"/>
        </w:rPr>
        <w:t>Mgr. Petra Korbelová, ředitelka, MŠ Dětská </w:t>
      </w:r>
    </w:p>
    <w:p>
      <w:pPr>
        <w:numPr>
          <w:ilvl w:val="0"/>
          <w:numId w:val="18"/>
        </w:numPr>
        <w:bidi w:val="0"/>
        <w:spacing w:before="240" w:after="240"/>
        <w:rPr>
          <w:rStyle w:val="DefaultParagraphFont"/>
        </w:rPr>
      </w:pPr>
      <w:r>
        <w:rPr>
          <w:rStyle w:val="DefaultParagraphFont"/>
          <w:bdr w:val="nil"/>
          <w:rtl w:val="0"/>
        </w:rPr>
        <w:t>Zodpovědná osoba za realizaci IVP: </w:t>
      </w:r>
    </w:p>
    <w:p>
      <w:pPr>
        <w:bidi w:val="0"/>
        <w:spacing w:before="240" w:after="240"/>
        <w:rPr>
          <w:rStyle w:val="DefaultParagraphFont"/>
        </w:rPr>
      </w:pPr>
      <w:r>
        <w:rPr>
          <w:rStyle w:val="DefaultParagraphFont"/>
          <w:bdr w:val="nil"/>
          <w:rtl w:val="0"/>
        </w:rPr>
        <w:t>učitelky mateřské školy, které mají dítě s Doporučením ve třídě </w:t>
      </w:r>
    </w:p>
    <w:p>
      <w:pPr>
        <w:numPr>
          <w:ilvl w:val="0"/>
          <w:numId w:val="19"/>
        </w:numPr>
        <w:bidi w:val="0"/>
        <w:spacing w:before="240" w:after="240"/>
        <w:rPr>
          <w:rStyle w:val="DefaultParagraphFont"/>
        </w:rPr>
      </w:pPr>
      <w:r>
        <w:rPr>
          <w:rStyle w:val="DefaultParagraphFont"/>
          <w:bdr w:val="nil"/>
          <w:rtl w:val="0"/>
        </w:rPr>
        <w:t>Zodpovědná osoba za vyhodnocování IVP: </w:t>
      </w:r>
    </w:p>
    <w:p>
      <w:pPr>
        <w:bidi w:val="0"/>
        <w:spacing w:before="240" w:after="240"/>
        <w:rPr>
          <w:rStyle w:val="DefaultParagraphFont"/>
        </w:rPr>
      </w:pPr>
      <w:r>
        <w:rPr>
          <w:rStyle w:val="DefaultParagraphFont"/>
          <w:bdr w:val="nil"/>
          <w:rtl w:val="0"/>
        </w:rPr>
        <w:t>Mgr. Petra Korbelová, ředitelka, MŠ Dětská </w:t>
      </w:r>
    </w:p>
    <w:p>
      <w:pPr>
        <w:bidi w:val="0"/>
        <w:spacing w:before="240" w:after="240"/>
        <w:rPr>
          <w:rStyle w:val="DefaultParagraphFont"/>
        </w:rPr>
      </w:pPr>
      <w:r>
        <w:rPr>
          <w:rStyle w:val="DefaultParagraphFont"/>
          <w:b/>
          <w:bCs/>
          <w:bdr w:val="nil"/>
          <w:rtl w:val="0"/>
        </w:rPr>
        <w:t>Předmět speciálně pedagogické péče </w:t>
      </w:r>
    </w:p>
    <w:p>
      <w:pPr>
        <w:bidi w:val="0"/>
        <w:spacing w:before="240" w:after="240"/>
        <w:rPr>
          <w:rStyle w:val="DefaultParagraphFont"/>
        </w:rPr>
      </w:pPr>
      <w:r>
        <w:rPr>
          <w:rStyle w:val="DefaultParagraphFont"/>
          <w:bdr w:val="nil"/>
          <w:rtl w:val="0"/>
        </w:rPr>
        <w:t>Pod pojmem „speciálně pedagogická intervence“ se rozumí zajištění speciálně pedagogické péče pro děti s přiznanými podpůrnými opatřeními, které jsou zaměřeny na oblast logopedických obtíží, řečové výchovy, nácviku sociální komunikace, zrakové stimulace apod. </w:t>
      </w:r>
    </w:p>
    <w:p>
      <w:pPr>
        <w:bidi w:val="0"/>
        <w:spacing w:before="240" w:after="240"/>
        <w:rPr>
          <w:rStyle w:val="DefaultParagraphFont"/>
        </w:rPr>
      </w:pPr>
      <w:r>
        <w:rPr>
          <w:rStyle w:val="DefaultParagraphFont"/>
          <w:bdr w:val="nil"/>
          <w:rtl w:val="0"/>
        </w:rPr>
        <w:t>Mateřská škola poskytuje na pouze na základě Doporučení předmět speciálně pedagogické péče. Speciální pedagog poskytuje konzultace všem učitelkám mateřské školy a rodičům dětí. </w:t>
      </w:r>
    </w:p>
    <w:p>
      <w:pPr>
        <w:bidi w:val="0"/>
        <w:spacing w:before="240" w:after="240"/>
        <w:rPr>
          <w:rStyle w:val="DefaultParagraphFont"/>
        </w:rPr>
      </w:pPr>
      <w:r>
        <w:rPr>
          <w:rStyle w:val="DefaultParagraphFont"/>
          <w:bdr w:val="nil"/>
          <w:rtl w:val="0"/>
        </w:rPr>
        <w:t>Náplň předmětu speciálně pedagogické péče vychází s Doporučení jednotlivých dětí. </w:t>
      </w:r>
    </w:p>
    <w:p>
      <w:pPr>
        <w:bidi w:val="0"/>
        <w:spacing w:before="240" w:after="240"/>
        <w:rPr>
          <w:rStyle w:val="DefaultParagraphFont"/>
        </w:rPr>
      </w:pPr>
      <w:r>
        <w:rPr>
          <w:rStyle w:val="DefaultParagraphFont"/>
          <w:bdr w:val="nil"/>
          <w:rtl w:val="0"/>
        </w:rPr>
        <w:t>Konzultuje své postupy se školským poradenským zařízením, které vydalo Doporučení jednotlivým dětem a jejich logopedy. </w:t>
      </w:r>
    </w:p>
    <w:p>
      <w:pPr>
        <w:bidi w:val="0"/>
        <w:spacing w:before="240" w:after="240"/>
        <w:rPr>
          <w:rStyle w:val="DefaultParagraphFont"/>
        </w:rPr>
      </w:pPr>
      <w:r>
        <w:rPr>
          <w:rStyle w:val="DefaultParagraphFont"/>
          <w:b/>
          <w:bCs/>
          <w:bdr w:val="nil"/>
          <w:rtl w:val="0"/>
        </w:rPr>
        <w:t>Asistent pedagoga </w:t>
      </w:r>
    </w:p>
    <w:p>
      <w:pPr>
        <w:bidi w:val="0"/>
        <w:spacing w:before="240" w:after="240"/>
        <w:rPr>
          <w:rStyle w:val="DefaultParagraphFont"/>
        </w:rPr>
      </w:pPr>
      <w:r>
        <w:rPr>
          <w:rStyle w:val="DefaultParagraphFont"/>
          <w:bdr w:val="nil"/>
          <w:rtl w:val="0"/>
        </w:rPr>
        <w:t>Asistent pedagoga – poskytuje podporu učitelce mateřské školy při vzdělávání dítěte či dětí se SVP v rozsahu podpůrného opatření pouze na základě Doporučení. </w:t>
      </w:r>
    </w:p>
    <w:p>
      <w:pPr>
        <w:bidi w:val="0"/>
        <w:spacing w:before="240" w:after="240"/>
        <w:rPr>
          <w:rStyle w:val="DefaultParagraphFont"/>
        </w:rPr>
      </w:pPr>
      <w:r>
        <w:rPr>
          <w:rStyle w:val="DefaultParagraphFont"/>
          <w:bdr w:val="nil"/>
          <w:rtl w:val="0"/>
        </w:rPr>
        <w:t>Asistent pedagoga poskytuje podporu učitelce mateřské školy, pomáhá při organizaci a realizaci vzdělávání, podporuje samostatnost a aktivní zapojení dítěte do všech činností. Asistent pracuje podle potřeby s dítětem nebo s ostatními dětmi třídy podle pokynů učitelky mateřské školy.      O své činnosti si vede stručný záznam v sešitě. </w:t>
      </w:r>
    </w:p>
    <w:p>
      <w:pPr>
        <w:numPr>
          <w:ilvl w:val="0"/>
          <w:numId w:val="20"/>
        </w:numPr>
        <w:bidi w:val="0"/>
        <w:spacing w:before="240" w:after="240"/>
        <w:rPr>
          <w:rStyle w:val="DefaultParagraphFont"/>
        </w:rPr>
      </w:pPr>
      <w:r>
        <w:rPr>
          <w:rStyle w:val="DefaultParagraphFont"/>
          <w:bdr w:val="nil"/>
          <w:rtl w:val="0"/>
        </w:rPr>
        <w:t>Zodpovědná osoba za vedení asistenta pedagoga: </w:t>
      </w:r>
    </w:p>
    <w:p>
      <w:pPr>
        <w:bidi w:val="0"/>
        <w:spacing w:before="240" w:after="240"/>
        <w:rPr>
          <w:rStyle w:val="DefaultParagraphFont"/>
        </w:rPr>
      </w:pPr>
      <w:r>
        <w:rPr>
          <w:rStyle w:val="DefaultParagraphFont"/>
          <w:bdr w:val="nil"/>
          <w:rtl w:val="0"/>
        </w:rPr>
        <w:t>učitelky mateřské školy, které mají ve třídě asistenta pedagoga </w:t>
      </w:r>
    </w:p>
    <w:p>
      <w:pPr>
        <w:bidi w:val="0"/>
        <w:spacing w:before="240" w:after="240"/>
        <w:rPr>
          <w:rStyle w:val="DefaultParagraphFont"/>
        </w:rPr>
      </w:pPr>
      <w:r>
        <w:rPr>
          <w:rStyle w:val="DefaultParagraphFont"/>
          <w:b/>
          <w:bCs/>
          <w:bdr w:val="nil"/>
          <w:rtl w:val="0"/>
        </w:rPr>
        <w:t>Normovaná finanční náročnost (NFN) pro poskytování podpůrných opatření </w:t>
      </w:r>
    </w:p>
    <w:p>
      <w:pPr>
        <w:bidi w:val="0"/>
        <w:spacing w:before="240" w:after="240"/>
        <w:rPr>
          <w:rStyle w:val="DefaultParagraphFont"/>
        </w:rPr>
      </w:pPr>
      <w:r>
        <w:rPr>
          <w:rStyle w:val="DefaultParagraphFont"/>
          <w:bdr w:val="nil"/>
          <w:rtl w:val="0"/>
        </w:rPr>
        <w:t>Doporučení může obsahovat i normovanou finanční náročnost pro kompenzační a učební pomůcky a pro personální podporu dětí a učitelů (asistent pedagoga, speciální pedagog). </w:t>
      </w:r>
    </w:p>
    <w:p>
      <w:pPr>
        <w:numPr>
          <w:ilvl w:val="0"/>
          <w:numId w:val="21"/>
        </w:numPr>
        <w:bidi w:val="0"/>
        <w:spacing w:before="240" w:after="240"/>
        <w:rPr>
          <w:rStyle w:val="DefaultParagraphFont"/>
        </w:rPr>
      </w:pPr>
      <w:r>
        <w:rPr>
          <w:rStyle w:val="DefaultParagraphFont"/>
          <w:bdr w:val="nil"/>
          <w:rtl w:val="0"/>
        </w:rPr>
        <w:t>Zodpovědná osoba za výkazy NFN na základě Doporučení </w:t>
      </w:r>
    </w:p>
    <w:p>
      <w:pPr>
        <w:bidi w:val="0"/>
        <w:spacing w:before="240" w:after="240"/>
        <w:rPr>
          <w:rStyle w:val="DefaultParagraphFont"/>
        </w:rPr>
      </w:pPr>
      <w:r>
        <w:rPr>
          <w:rStyle w:val="DefaultParagraphFont"/>
          <w:bdr w:val="nil"/>
          <w:rtl w:val="0"/>
        </w:rPr>
        <w:t>Mgr. Petra Korbelová, ředitelka, certifikovaný lektor inkluze NIDV </w:t>
      </w:r>
    </w:p>
    <w:p>
      <w:pPr>
        <w:bidi w:val="0"/>
        <w:spacing w:before="240" w:after="240"/>
        <w:rPr>
          <w:rStyle w:val="DefaultParagraphFont"/>
        </w:rPr>
      </w:pPr>
      <w:r>
        <w:rPr>
          <w:rStyle w:val="DefaultParagraphFont"/>
          <w:b/>
          <w:bCs/>
          <w:bdr w:val="nil"/>
          <w:rtl w:val="0"/>
        </w:rPr>
        <w:t>Kompenzační a speciální učebnice a pomůcky </w:t>
      </w:r>
    </w:p>
    <w:p>
      <w:pPr>
        <w:bidi w:val="0"/>
        <w:spacing w:before="240" w:after="240"/>
        <w:rPr>
          <w:rStyle w:val="DefaultParagraphFont"/>
        </w:rPr>
      </w:pPr>
      <w:r>
        <w:rPr>
          <w:rStyle w:val="DefaultParagraphFont"/>
          <w:bdr w:val="nil"/>
          <w:rtl w:val="0"/>
        </w:rPr>
        <w:t>Doporučení může obsahovat i návrh na využívání kompenzačních a speciálních pomůcek. </w:t>
      </w:r>
    </w:p>
    <w:p>
      <w:pPr>
        <w:bidi w:val="0"/>
        <w:spacing w:before="240" w:after="240"/>
        <w:rPr>
          <w:rStyle w:val="DefaultParagraphFont"/>
        </w:rPr>
      </w:pPr>
      <w:r>
        <w:rPr>
          <w:rStyle w:val="DefaultParagraphFont"/>
          <w:bdr w:val="nil"/>
          <w:rtl w:val="0"/>
        </w:rPr>
        <w:t>Pokud jsou pomůcky určeny pro více dětí, učitelky, které tyto děti vzdělávají, si je půjčují. Pokud má kompenzační a speciální pomůcky k dispozici pouze jedno konkrétní dítě jsou tyto pomůcky k dispozici přímo na třídě daného dítěte. Ke své práci je taky využívá speciální pedagog v předmětu speciálně pedagogické péče. Pomůcky pro děti s vadami řeči jsou k dispozici v kabinetu MŠ Větrná. </w:t>
      </w:r>
    </w:p>
    <w:p>
      <w:pPr>
        <w:numPr>
          <w:ilvl w:val="0"/>
          <w:numId w:val="22"/>
        </w:numPr>
        <w:bidi w:val="0"/>
        <w:spacing w:before="240" w:after="240"/>
        <w:rPr>
          <w:rStyle w:val="DefaultParagraphFont"/>
        </w:rPr>
      </w:pPr>
      <w:r>
        <w:rPr>
          <w:rStyle w:val="DefaultParagraphFont"/>
          <w:bdr w:val="nil"/>
          <w:rtl w:val="0"/>
        </w:rPr>
        <w:t>Zodpovědná osoba za nákup pomůcek dle Doporučení: </w:t>
      </w:r>
    </w:p>
    <w:p>
      <w:pPr>
        <w:bidi w:val="0"/>
        <w:spacing w:before="240" w:after="240"/>
        <w:rPr>
          <w:rStyle w:val="DefaultParagraphFont"/>
        </w:rPr>
      </w:pPr>
      <w:r>
        <w:rPr>
          <w:rStyle w:val="DefaultParagraphFont"/>
          <w:bdr w:val="nil"/>
          <w:rtl w:val="0"/>
        </w:rPr>
        <w:t>Jana Polčáková, zástupkyně ředitelky </w:t>
      </w:r>
    </w:p>
    <w:p>
      <w:pPr>
        <w:numPr>
          <w:ilvl w:val="0"/>
          <w:numId w:val="23"/>
        </w:numPr>
        <w:bidi w:val="0"/>
        <w:spacing w:before="240" w:after="240"/>
        <w:rPr>
          <w:rStyle w:val="DefaultParagraphFont"/>
        </w:rPr>
      </w:pPr>
      <w:r>
        <w:rPr>
          <w:rStyle w:val="DefaultParagraphFont"/>
          <w:bdr w:val="nil"/>
          <w:rtl w:val="0"/>
        </w:rPr>
        <w:t>Zodpovědná osoba za využívání kompenzačních pomůcek: </w:t>
      </w:r>
    </w:p>
    <w:p>
      <w:pPr>
        <w:bidi w:val="0"/>
        <w:spacing w:before="240" w:after="240"/>
        <w:rPr>
          <w:rStyle w:val="DefaultParagraphFont"/>
        </w:rPr>
      </w:pPr>
      <w:r>
        <w:rPr>
          <w:rStyle w:val="DefaultParagraphFont"/>
          <w:bdr w:val="nil"/>
          <w:rtl w:val="0"/>
        </w:rPr>
        <w:t> učitelky mateřské školy, které vzdělávají dítě se SVP </w:t>
      </w:r>
    </w:p>
    <w:p>
      <w:pPr>
        <w:bidi w:val="0"/>
        <w:spacing w:before="240" w:after="240"/>
        <w:rPr>
          <w:rStyle w:val="DefaultParagraphFont"/>
        </w:rPr>
      </w:pPr>
      <w:r>
        <w:rPr>
          <w:rStyle w:val="DefaultParagraphFont"/>
          <w:b/>
          <w:bCs/>
          <w:bdr w:val="nil"/>
          <w:rtl w:val="0"/>
        </w:rPr>
        <w:t>Nadané dítě v mateřské škole </w:t>
      </w:r>
    </w:p>
    <w:p>
      <w:pPr>
        <w:bidi w:val="0"/>
        <w:spacing w:before="240" w:after="240"/>
        <w:rPr>
          <w:rStyle w:val="DefaultParagraphFont"/>
        </w:rPr>
      </w:pPr>
      <w:r>
        <w:rPr>
          <w:rStyle w:val="DefaultParagraphFont"/>
          <w:bdr w:val="nil"/>
          <w:rtl w:val="0"/>
        </w:rPr>
        <w:t>Mateřská škola usiluje o vytvoření podmínek pro vzdělávání dětí nadaných. </w:t>
      </w:r>
    </w:p>
    <w:p>
      <w:pPr>
        <w:bidi w:val="0"/>
        <w:spacing w:before="240" w:after="240"/>
        <w:rPr>
          <w:rStyle w:val="DefaultParagraphFont"/>
        </w:rPr>
      </w:pPr>
      <w:r>
        <w:rPr>
          <w:rStyle w:val="DefaultParagraphFont"/>
          <w:bdr w:val="nil"/>
          <w:rtl w:val="0"/>
        </w:rPr>
        <w:t>V předškolním věku dítě prochází obdobím nerovnoměrného a skokového vývoje, mnohdy je těžké odlišit při identifikaci nadání dítěte od akcelerovaného vývoje v určité oblasti. Dítě, které vykazuje známky nadání, musí být dále podporováno. </w:t>
      </w:r>
    </w:p>
    <w:p>
      <w:pPr>
        <w:bidi w:val="0"/>
        <w:spacing w:before="240" w:after="240"/>
        <w:rPr>
          <w:rStyle w:val="DefaultParagraphFont"/>
        </w:rPr>
      </w:pPr>
      <w:r>
        <w:rPr>
          <w:rStyle w:val="DefaultParagraphFont"/>
          <w:bdr w:val="nil"/>
          <w:rtl w:val="0"/>
        </w:rPr>
        <w:t>Mateřská škola zajistí realizaci všech stanovených podpůrných opatření pro podporu nadání podle individuálních vzdělávacích potřeb dětí v rozsahu prvního až čtvrtého stupně podpory </w:t>
      </w:r>
      <w:r>
        <w:rPr>
          <w:rStyle w:val="DefaultParagraphFont"/>
          <w:b/>
          <w:bCs/>
          <w:bdr w:val="nil"/>
          <w:rtl w:val="0"/>
        </w:rPr>
        <w:t>,  </w:t>
      </w:r>
      <w:r>
        <w:rPr>
          <w:rStyle w:val="DefaultParagraphFont"/>
          <w:bdr w:val="nil"/>
          <w:rtl w:val="0"/>
        </w:rPr>
        <w:t>pokud bude vydáno Doporučení školského poradenského zařízení. </w:t>
      </w:r>
    </w:p>
    <w:p>
      <w:pPr>
        <w:bidi w:val="0"/>
        <w:spacing w:before="240" w:after="240"/>
        <w:rPr>
          <w:rStyle w:val="DefaultParagraphFont"/>
        </w:rPr>
      </w:pPr>
      <w:r>
        <w:rPr>
          <w:rStyle w:val="DefaultParagraphFont"/>
          <w:b/>
          <w:bCs/>
          <w:bdr w:val="nil"/>
          <w:rtl w:val="0"/>
        </w:rPr>
        <w:t> Podmínky vzdělávání dětí nadaných </w:t>
      </w:r>
    </w:p>
    <w:p>
      <w:pPr>
        <w:numPr>
          <w:ilvl w:val="0"/>
          <w:numId w:val="24"/>
        </w:numPr>
        <w:bidi w:val="0"/>
        <w:spacing w:before="240" w:after="240"/>
        <w:rPr>
          <w:rStyle w:val="DefaultParagraphFont"/>
        </w:rPr>
      </w:pPr>
      <w:r>
        <w:rPr>
          <w:rStyle w:val="DefaultParagraphFont"/>
          <w:bdr w:val="nil"/>
          <w:rtl w:val="0"/>
        </w:rPr>
        <w:t>spolupráce se zákonnými zástupci dítěte, školskými poradenskými zařízeními, </w:t>
      </w:r>
    </w:p>
    <w:p>
      <w:pPr>
        <w:numPr>
          <w:ilvl w:val="0"/>
          <w:numId w:val="24"/>
        </w:numPr>
        <w:bidi w:val="0"/>
        <w:spacing w:before="240" w:after="240"/>
        <w:rPr>
          <w:rStyle w:val="DefaultParagraphFont"/>
        </w:rPr>
      </w:pPr>
      <w:r>
        <w:rPr>
          <w:rStyle w:val="DefaultParagraphFont"/>
          <w:bdr w:val="nil"/>
          <w:rtl w:val="0"/>
        </w:rPr>
        <w:t>spolupráce s jiným organizacemi: Středisko Korunka, Sareza, Svět techniky Dolní oblast Vítkovice, knihovna, </w:t>
      </w:r>
    </w:p>
    <w:p>
      <w:pPr>
        <w:numPr>
          <w:ilvl w:val="0"/>
          <w:numId w:val="24"/>
        </w:numPr>
        <w:bidi w:val="0"/>
        <w:spacing w:before="240" w:after="240"/>
        <w:rPr>
          <w:rStyle w:val="DefaultParagraphFont"/>
        </w:rPr>
      </w:pPr>
      <w:r>
        <w:rPr>
          <w:rStyle w:val="DefaultParagraphFont"/>
          <w:bdr w:val="nil"/>
          <w:rtl w:val="0"/>
        </w:rPr>
        <w:t>vzdělávání učitelek v oblasti nadání, účast na konferencích k nadání, spolupráce se společností Zadek </w:t>
      </w:r>
    </w:p>
    <w:p>
      <w:pPr>
        <w:numPr>
          <w:ilvl w:val="0"/>
          <w:numId w:val="24"/>
        </w:numPr>
        <w:bidi w:val="0"/>
        <w:spacing w:before="240" w:after="240"/>
        <w:rPr>
          <w:rStyle w:val="DefaultParagraphFont"/>
        </w:rPr>
      </w:pPr>
      <w:r>
        <w:rPr>
          <w:rStyle w:val="DefaultParagraphFont"/>
          <w:bdr w:val="nil"/>
          <w:rtl w:val="0"/>
        </w:rPr>
        <w:t>uplatňování principu diferenciace a individualizace vzdělávacího procesu při plánování a organizaci činností, včetně určování obsahu, forem i metod vzdělávání, </w:t>
      </w:r>
    </w:p>
    <w:p>
      <w:pPr>
        <w:numPr>
          <w:ilvl w:val="0"/>
          <w:numId w:val="24"/>
        </w:numPr>
        <w:bidi w:val="0"/>
        <w:spacing w:before="240" w:after="240"/>
        <w:rPr>
          <w:rStyle w:val="DefaultParagraphFont"/>
        </w:rPr>
      </w:pPr>
      <w:r>
        <w:rPr>
          <w:rStyle w:val="DefaultParagraphFont"/>
          <w:bdr w:val="nil"/>
          <w:rtl w:val="0"/>
        </w:rPr>
        <w:t>realizaci všech stanovených podpůrných opatření při vzdělávání dětí. </w:t>
      </w:r>
    </w:p>
    <w:p>
      <w:pPr>
        <w:bidi w:val="0"/>
        <w:spacing w:before="240" w:after="240"/>
        <w:rPr>
          <w:rStyle w:val="DefaultParagraphFont"/>
        </w:rPr>
      </w:pPr>
      <w:r>
        <w:rPr>
          <w:rStyle w:val="DefaultParagraphFont"/>
          <w:bdr w:val="nil"/>
          <w:rtl w:val="0"/>
        </w:rPr>
        <w:t>Aktivity pro děti s různým druhem nadáním: </w:t>
      </w:r>
    </w:p>
    <w:p>
      <w:pPr>
        <w:numPr>
          <w:ilvl w:val="0"/>
          <w:numId w:val="25"/>
        </w:numPr>
        <w:bidi w:val="0"/>
        <w:spacing w:before="240"/>
        <w:rPr>
          <w:rStyle w:val="DefaultParagraphFont"/>
        </w:rPr>
      </w:pPr>
      <w:r>
        <w:rPr>
          <w:rStyle w:val="DefaultParagraphFont"/>
          <w:bdr w:val="nil"/>
          <w:rtl w:val="0"/>
        </w:rPr>
        <w:t>Šachy do škol </w:t>
      </w:r>
    </w:p>
    <w:p>
      <w:pPr>
        <w:numPr>
          <w:ilvl w:val="0"/>
          <w:numId w:val="25"/>
        </w:numPr>
        <w:bidi w:val="0"/>
        <w:rPr>
          <w:rStyle w:val="DefaultParagraphFont"/>
        </w:rPr>
      </w:pPr>
      <w:r>
        <w:rPr>
          <w:rStyle w:val="DefaultParagraphFont"/>
          <w:bdr w:val="nil"/>
          <w:rtl w:val="0"/>
        </w:rPr>
        <w:t>Dětský pěvecký sbor Zvoneček </w:t>
      </w:r>
    </w:p>
    <w:p>
      <w:pPr>
        <w:numPr>
          <w:ilvl w:val="0"/>
          <w:numId w:val="25"/>
        </w:numPr>
        <w:bidi w:val="0"/>
        <w:rPr>
          <w:rStyle w:val="DefaultParagraphFont"/>
        </w:rPr>
      </w:pPr>
      <w:r>
        <w:rPr>
          <w:rStyle w:val="DefaultParagraphFont"/>
          <w:bdr w:val="nil"/>
          <w:rtl w:val="0"/>
        </w:rPr>
        <w:t>Bruslení </w:t>
      </w:r>
    </w:p>
    <w:p>
      <w:pPr>
        <w:numPr>
          <w:ilvl w:val="0"/>
          <w:numId w:val="25"/>
        </w:numPr>
        <w:bidi w:val="0"/>
        <w:rPr>
          <w:rStyle w:val="DefaultParagraphFont"/>
        </w:rPr>
      </w:pPr>
      <w:r>
        <w:rPr>
          <w:rStyle w:val="DefaultParagraphFont"/>
          <w:bdr w:val="nil"/>
          <w:rtl w:val="0"/>
        </w:rPr>
        <w:t>Keramika </w:t>
      </w:r>
    </w:p>
    <w:p>
      <w:pPr>
        <w:numPr>
          <w:ilvl w:val="0"/>
          <w:numId w:val="25"/>
        </w:numPr>
        <w:bidi w:val="0"/>
        <w:spacing w:before="240" w:after="240"/>
        <w:rPr>
          <w:rStyle w:val="DefaultParagraphFont"/>
        </w:rPr>
      </w:pPr>
      <w:r>
        <w:rPr>
          <w:rStyle w:val="DefaultParagraphFont"/>
          <w:bdr w:val="nil"/>
          <w:rtl w:val="0"/>
        </w:rPr>
        <w:t>Zodpovědná osoba: </w:t>
      </w:r>
    </w:p>
    <w:p>
      <w:pPr>
        <w:bidi w:val="0"/>
        <w:spacing w:before="240" w:after="240"/>
        <w:rPr>
          <w:rStyle w:val="DefaultParagraphFont"/>
        </w:rPr>
      </w:pPr>
      <w:r>
        <w:rPr>
          <w:rStyle w:val="DefaultParagraphFont"/>
          <w:bdr w:val="nil"/>
          <w:rtl w:val="0"/>
        </w:rPr>
        <w:t>Lenka Velkoborská, učitelka </w:t>
      </w:r>
    </w:p>
    <w:p>
      <w:pPr>
        <w:bidi w:val="0"/>
        <w:spacing w:before="240" w:after="240"/>
        <w:rPr>
          <w:rStyle w:val="DefaultParagraphFont"/>
        </w:rPr>
      </w:pPr>
      <w:r>
        <w:rPr>
          <w:rStyle w:val="DefaultParagraphFont"/>
          <w:bdr w:val="nil"/>
          <w:rtl w:val="0"/>
        </w:rPr>
        <w:t>  </w:t>
      </w:r>
    </w:p>
    <w:p>
      <w:pPr>
        <w:bidi w:val="0"/>
        <w:spacing w:before="240" w:after="240"/>
        <w:rPr>
          <w:rStyle w:val="DefaultParagraphFont"/>
        </w:rPr>
      </w:pPr>
      <w:r>
        <w:rPr>
          <w:rStyle w:val="DefaultParagraphFont"/>
          <w:bdr w:val="nil"/>
          <w:rtl w:val="0"/>
        </w:rPr>
        <w:t>  </w:t>
      </w:r>
    </w:p>
    <w:p>
      <w:pPr>
        <w:bidi w:val="0"/>
        <w:spacing w:before="240" w:after="240"/>
        <w:rPr>
          <w:rStyle w:val="DefaultParagraphFont"/>
        </w:rPr>
      </w:pPr>
      <w:r>
        <w:rPr>
          <w:rStyle w:val="DefaultParagraphFont"/>
          <w:bdr w:val="nil"/>
          <w:rtl w:val="0"/>
        </w:rPr>
        <w:t>  </w:t>
      </w:r>
    </w:p>
    <w:p>
      <w:pPr>
        <w:bidi w:val="0"/>
        <w:rPr>
          <w:rStyle w:val="DefaultParagraphFont"/>
        </w:rPr>
      </w:pPr>
    </w:p>
    <w:p>
      <w:pPr>
        <w:pStyle w:val="Heading2"/>
        <w:bidi w:val="0"/>
        <w:spacing w:before="299" w:after="299"/>
        <w:rPr>
          <w:rStyle w:val="DefaultParagraphFont"/>
        </w:rPr>
      </w:pPr>
      <w:bookmarkStart w:id="27" w:name="_Toc256000030"/>
      <w:r>
        <w:rPr>
          <w:rStyle w:val="DefaultParagraphFont"/>
          <w:b/>
          <w:bCs/>
          <w:sz w:val="36"/>
          <w:szCs w:val="36"/>
          <w:bdr w:val="nil"/>
          <w:rtl w:val="0"/>
        </w:rPr>
        <w:t>Zajištění průběhu vzdělávání dětí od dvou do tří let</w:t>
      </w:r>
      <w:bookmarkEnd w:id="27"/>
      <w:r>
        <w:rPr>
          <w:rStyle w:val="DefaultParagraphFont"/>
          <w:b/>
          <w:bCs/>
          <w:sz w:val="36"/>
          <w:szCs w:val="36"/>
          <w:bdr w:val="nil"/>
          <w:rtl w:val="0"/>
        </w:rPr>
        <w:t> </w:t>
      </w:r>
    </w:p>
    <w:p>
      <w:pPr>
        <w:bidi w:val="0"/>
        <w:spacing w:before="240" w:after="240"/>
        <w:rPr>
          <w:rStyle w:val="DefaultParagraphFont"/>
        </w:rPr>
      </w:pPr>
      <w:r>
        <w:rPr>
          <w:rStyle w:val="DefaultParagraphFont"/>
          <w:b/>
          <w:bCs/>
          <w:bdr w:val="nil"/>
          <w:rtl w:val="0"/>
        </w:rPr>
        <w:t>Priority vzdělávání dětí mladších tří let </w:t>
      </w:r>
    </w:p>
    <w:p>
      <w:pPr>
        <w:numPr>
          <w:ilvl w:val="0"/>
          <w:numId w:val="26"/>
        </w:numPr>
        <w:bidi w:val="0"/>
        <w:spacing w:before="240" w:after="240"/>
        <w:rPr>
          <w:rStyle w:val="DefaultParagraphFont"/>
        </w:rPr>
      </w:pPr>
      <w:r>
        <w:rPr>
          <w:rStyle w:val="DefaultParagraphFont"/>
          <w:bdr w:val="nil"/>
          <w:rtl w:val="0"/>
        </w:rPr>
        <w:t>úzká spolupráce s rodinou, </w:t>
      </w:r>
    </w:p>
    <w:p>
      <w:pPr>
        <w:numPr>
          <w:ilvl w:val="0"/>
          <w:numId w:val="26"/>
        </w:numPr>
        <w:bidi w:val="0"/>
        <w:spacing w:before="240" w:after="240"/>
        <w:rPr>
          <w:rStyle w:val="DefaultParagraphFont"/>
        </w:rPr>
      </w:pPr>
      <w:r>
        <w:rPr>
          <w:rStyle w:val="DefaultParagraphFont"/>
          <w:bdr w:val="nil"/>
          <w:rtl w:val="0"/>
        </w:rPr>
        <w:t>vytvoření podmínek pro zajištění provázanosti režimu dvouletého dítěte v rodině i v mateřské škole, </w:t>
      </w:r>
    </w:p>
    <w:p>
      <w:pPr>
        <w:numPr>
          <w:ilvl w:val="0"/>
          <w:numId w:val="26"/>
        </w:numPr>
        <w:bidi w:val="0"/>
        <w:spacing w:before="240" w:after="240"/>
        <w:rPr>
          <w:rStyle w:val="DefaultParagraphFont"/>
        </w:rPr>
      </w:pPr>
      <w:r>
        <w:rPr>
          <w:rStyle w:val="DefaultParagraphFont"/>
          <w:bdr w:val="nil"/>
          <w:rtl w:val="0"/>
        </w:rPr>
        <w:t>individuální podpora aktivity dětí, zvídavosti, snahy po objevování, </w:t>
      </w:r>
    </w:p>
    <w:p>
      <w:pPr>
        <w:numPr>
          <w:ilvl w:val="0"/>
          <w:numId w:val="26"/>
        </w:numPr>
        <w:bidi w:val="0"/>
        <w:spacing w:before="240" w:after="240"/>
        <w:rPr>
          <w:rStyle w:val="DefaultParagraphFont"/>
        </w:rPr>
      </w:pPr>
      <w:r>
        <w:rPr>
          <w:rStyle w:val="DefaultParagraphFont"/>
          <w:bdr w:val="nil"/>
          <w:rtl w:val="0"/>
        </w:rPr>
        <w:t>při vzdělávání děti nepřetěžovat, nepoškodit je fyzicky ani psychicky, </w:t>
      </w:r>
    </w:p>
    <w:p>
      <w:pPr>
        <w:numPr>
          <w:ilvl w:val="0"/>
          <w:numId w:val="26"/>
        </w:numPr>
        <w:bidi w:val="0"/>
        <w:spacing w:before="240" w:after="240"/>
        <w:rPr>
          <w:rStyle w:val="DefaultParagraphFont"/>
        </w:rPr>
      </w:pPr>
      <w:r>
        <w:rPr>
          <w:rStyle w:val="DefaultParagraphFont"/>
          <w:bdr w:val="nil"/>
          <w:rtl w:val="0"/>
        </w:rPr>
        <w:t>vytváření pevných základů vedoucích k postupnému osamostatňování dětí v oblasti sebeobsluhy a socializace směřující k rozvoji dětské osobnosti. </w:t>
      </w:r>
    </w:p>
    <w:p>
      <w:pPr>
        <w:bidi w:val="0"/>
        <w:spacing w:before="240" w:after="240"/>
        <w:ind w:left="720"/>
        <w:rPr>
          <w:rStyle w:val="DefaultParagraphFont"/>
        </w:rPr>
      </w:pPr>
      <w:r>
        <w:rPr>
          <w:rStyle w:val="DefaultParagraphFont"/>
          <w:b/>
          <w:bCs/>
          <w:bdr w:val="nil"/>
          <w:rtl w:val="0"/>
        </w:rPr>
        <w:t>Podmínky adaptace </w:t>
      </w:r>
    </w:p>
    <w:p>
      <w:pPr>
        <w:bidi w:val="0"/>
        <w:spacing w:before="240" w:after="240"/>
        <w:ind w:left="720"/>
        <w:rPr>
          <w:rStyle w:val="DefaultParagraphFont"/>
        </w:rPr>
      </w:pPr>
      <w:r>
        <w:rPr>
          <w:rStyle w:val="DefaultParagraphFont"/>
          <w:bdr w:val="nil"/>
          <w:rtl w:val="0"/>
        </w:rPr>
        <w:t>Učitelky se zákonnými rodiči projednají a vysvětlí podmínky adaptace dětí. Adaptační proces je maximálně přizpůsoben individuálním potřebám dětí tak, aby si mohly postupně zvykat na nové prostředí, kamarády i pracovníky mateřské školy. Pobyt dítěte v mateřské škole je postupně, po dohodě s rodiči, prodlužován. Pokud dítě v počátku adaptačního období onemocní, je rodičům doporučeno adaptační proces opakovat. Učitelka usiluje o to, aby se děti cítily dobře, spokojeně a bezpečně. Umožní dětem, aby používaly své osobní pomůcky a hračky pro zajištění pocitu bezpečí a jistoty. </w:t>
      </w:r>
    </w:p>
    <w:p>
      <w:pPr>
        <w:bidi w:val="0"/>
        <w:spacing w:before="240" w:after="240"/>
        <w:ind w:left="720"/>
        <w:rPr>
          <w:rStyle w:val="DefaultParagraphFont"/>
        </w:rPr>
      </w:pPr>
      <w:r>
        <w:rPr>
          <w:rStyle w:val="DefaultParagraphFont"/>
          <w:bdr w:val="nil"/>
          <w:rtl w:val="0"/>
        </w:rPr>
        <w:t>V mateřské škole jsou aktivně podněcovány pozitivní vztahy, které vedou k oboustranné důvěře a spolupráci s rodinou. </w:t>
      </w:r>
    </w:p>
    <w:p>
      <w:pPr>
        <w:bidi w:val="0"/>
        <w:spacing w:before="240" w:after="240"/>
        <w:ind w:left="720"/>
        <w:rPr>
          <w:rStyle w:val="DefaultParagraphFont"/>
        </w:rPr>
      </w:pPr>
      <w:r>
        <w:rPr>
          <w:rStyle w:val="DefaultParagraphFont"/>
          <w:bdr w:val="nil"/>
          <w:rtl w:val="0"/>
        </w:rPr>
        <w:t>Rodiče mají možnost před nástupem dítěte do mateřské školy navštívit zahradu mateřské školy, případně pozorovat hry ostatních dětí. Mateřské škola organizuje Den otevřených dveří. </w:t>
      </w:r>
    </w:p>
    <w:p>
      <w:pPr>
        <w:bidi w:val="0"/>
        <w:spacing w:before="240" w:after="240"/>
        <w:ind w:left="720"/>
        <w:rPr>
          <w:rStyle w:val="DefaultParagraphFont"/>
        </w:rPr>
      </w:pPr>
      <w:r>
        <w:rPr>
          <w:rStyle w:val="DefaultParagraphFont"/>
          <w:b/>
          <w:bCs/>
          <w:bdr w:val="nil"/>
          <w:rtl w:val="0"/>
        </w:rPr>
        <w:t>Specifika vzdělávání dvouletých </w:t>
      </w:r>
    </w:p>
    <w:p>
      <w:pPr>
        <w:bidi w:val="0"/>
        <w:spacing w:before="240" w:after="240"/>
        <w:ind w:left="720"/>
        <w:rPr>
          <w:rStyle w:val="DefaultParagraphFont"/>
        </w:rPr>
      </w:pPr>
      <w:r>
        <w:rPr>
          <w:rStyle w:val="DefaultParagraphFont"/>
          <w:b/>
          <w:bCs/>
          <w:bdr w:val="nil"/>
          <w:rtl w:val="0"/>
        </w:rPr>
        <w:t>Stimulace motorických dovedností </w:t>
      </w:r>
    </w:p>
    <w:p>
      <w:pPr>
        <w:bidi w:val="0"/>
        <w:spacing w:before="240" w:after="240"/>
        <w:ind w:left="720"/>
        <w:rPr>
          <w:rStyle w:val="DefaultParagraphFont"/>
        </w:rPr>
      </w:pPr>
      <w:r>
        <w:rPr>
          <w:rStyle w:val="DefaultParagraphFont"/>
          <w:bdr w:val="nil"/>
          <w:rtl w:val="0"/>
        </w:rPr>
        <w:t>V pohybových aktivitách je dítě méně obratné. Motorický vývoj dětí je spojen s potřebou aktivity, projevující se především pohybem – během, poskakováním, lezením, prolézáním apod. Neuspokojené potřeby pohybu mohou vést k napětí, v krajních případech až k neurotickým projevům. </w:t>
      </w:r>
    </w:p>
    <w:p>
      <w:pPr>
        <w:bidi w:val="0"/>
        <w:spacing w:before="240" w:after="240"/>
        <w:ind w:left="720"/>
        <w:rPr>
          <w:rStyle w:val="DefaultParagraphFont"/>
        </w:rPr>
      </w:pPr>
      <w:r>
        <w:rPr>
          <w:rStyle w:val="DefaultParagraphFont"/>
          <w:bdr w:val="nil"/>
          <w:rtl w:val="0"/>
        </w:rPr>
        <w:t>Prostředí mateřské školy i denní režim dětí je proto uzpůsoben tak, aby umožňoval rozvoj pohybových dovedností dětí. </w:t>
      </w:r>
    </w:p>
    <w:p>
      <w:pPr>
        <w:bidi w:val="0"/>
        <w:spacing w:before="240" w:after="240"/>
        <w:ind w:left="720"/>
        <w:rPr>
          <w:rStyle w:val="DefaultParagraphFont"/>
        </w:rPr>
      </w:pPr>
      <w:r>
        <w:rPr>
          <w:rStyle w:val="DefaultParagraphFont"/>
          <w:b/>
          <w:bCs/>
          <w:bdr w:val="nil"/>
          <w:rtl w:val="0"/>
        </w:rPr>
        <w:t>Podpora rozvoje poznávacích procesů </w:t>
      </w:r>
    </w:p>
    <w:p>
      <w:pPr>
        <w:bidi w:val="0"/>
        <w:spacing w:before="240" w:after="240"/>
        <w:ind w:left="720"/>
        <w:rPr>
          <w:rStyle w:val="DefaultParagraphFont"/>
        </w:rPr>
      </w:pPr>
      <w:r>
        <w:rPr>
          <w:rStyle w:val="DefaultParagraphFont"/>
          <w:bdr w:val="nil"/>
          <w:rtl w:val="0"/>
        </w:rPr>
        <w:t>Učitelka mateřské školy respektuje specifika, související s dosahovanou úrovní ve všech oblastech vývoje dítěte. Rozdíly v jednotlivých oblastech vývoje dětí tohoto věku jsou velmi výrazné. </w:t>
      </w:r>
    </w:p>
    <w:p>
      <w:pPr>
        <w:bidi w:val="0"/>
        <w:spacing w:before="240" w:after="240"/>
        <w:ind w:left="720"/>
        <w:rPr>
          <w:rStyle w:val="DefaultParagraphFont"/>
        </w:rPr>
      </w:pPr>
      <w:r>
        <w:rPr>
          <w:rStyle w:val="DefaultParagraphFont"/>
          <w:bdr w:val="nil"/>
          <w:rtl w:val="0"/>
        </w:rPr>
        <w:t>Dvouleté dítě projevuje velkou touhu po poznání, experimentuje, objevuje. Poznává všemi smysly. Vymezuje se vůči ostatním, osamostatňuje se, bývá silně egocentrické. Neorientuje se v prostoru a čase, žije přítomností a situacemi, které ji naplňují. </w:t>
      </w:r>
    </w:p>
    <w:p>
      <w:pPr>
        <w:bidi w:val="0"/>
        <w:spacing w:before="240" w:after="240"/>
        <w:ind w:left="720"/>
        <w:rPr>
          <w:rStyle w:val="DefaultParagraphFont"/>
        </w:rPr>
      </w:pPr>
      <w:r>
        <w:rPr>
          <w:rStyle w:val="DefaultParagraphFont"/>
          <w:bdr w:val="nil"/>
          <w:rtl w:val="0"/>
        </w:rPr>
        <w:t>Dvouleté děti potřebují poznávat svět, který je obklopuje, a chtějí se v něm zorientovat. Pro tyto děti je poznávání okolí běžnou činností a rozvoj poznávacích procesů je pozorovatelný na tom, jak se dítě orientuje v prostoru, čase a jak chápe např. pojem množství. Učitelka musí promýšlet, které podněty dítě potřebuje, aby ho nepřesytily ani nenudily, ale zároveň, aby pro něj byly podněty srozumitelné a děti se jich nebály. </w:t>
      </w:r>
    </w:p>
    <w:p>
      <w:pPr>
        <w:bidi w:val="0"/>
        <w:spacing w:before="240" w:after="240"/>
        <w:ind w:left="720"/>
        <w:rPr>
          <w:rStyle w:val="DefaultParagraphFont"/>
        </w:rPr>
      </w:pPr>
      <w:r>
        <w:rPr>
          <w:rStyle w:val="DefaultParagraphFont"/>
          <w:bdr w:val="nil"/>
          <w:rtl w:val="0"/>
        </w:rPr>
        <w:t>Dvouleté dítě postupně dokáže rozlišit méně, více, polohu nahoře a dole, učí se odhadnout vzdálenost, pracuje s jednoduchými „vkládankami“, puzzlemi a jednoduchými stavebnicemi. </w:t>
      </w:r>
    </w:p>
    <w:p>
      <w:pPr>
        <w:bidi w:val="0"/>
        <w:spacing w:before="240" w:after="240"/>
        <w:ind w:left="720"/>
        <w:rPr>
          <w:rStyle w:val="DefaultParagraphFont"/>
        </w:rPr>
      </w:pPr>
      <w:r>
        <w:rPr>
          <w:rStyle w:val="DefaultParagraphFont"/>
          <w:bdr w:val="nil"/>
          <w:rtl w:val="0"/>
        </w:rPr>
        <w:t>Učitelky úpravou prostředí a nabídkou vhodných činností mohou napomáhat v chápání okolního světa a motivovat je k dalšímu poznávání a učení, stejně tak i učit dítě žít ve společnosti vrstevníků a prostřednictvím jednoduchých pravidel dětem přibližovat normy a hodnoty společnosti. </w:t>
      </w:r>
    </w:p>
    <w:p>
      <w:pPr>
        <w:bidi w:val="0"/>
        <w:spacing w:before="240" w:after="240"/>
        <w:ind w:left="720"/>
        <w:rPr>
          <w:rStyle w:val="DefaultParagraphFont"/>
        </w:rPr>
      </w:pPr>
      <w:r>
        <w:rPr>
          <w:rStyle w:val="DefaultParagraphFont"/>
          <w:b/>
          <w:bCs/>
          <w:bdr w:val="nil"/>
          <w:rtl w:val="0"/>
        </w:rPr>
        <w:t>Rozvoj řeči a komunikace </w:t>
      </w:r>
    </w:p>
    <w:p>
      <w:pPr>
        <w:bidi w:val="0"/>
        <w:spacing w:before="240" w:after="240"/>
        <w:ind w:left="720"/>
        <w:rPr>
          <w:rStyle w:val="DefaultParagraphFont"/>
        </w:rPr>
      </w:pPr>
      <w:r>
        <w:rPr>
          <w:rStyle w:val="DefaultParagraphFont"/>
          <w:bdr w:val="nil"/>
          <w:rtl w:val="0"/>
        </w:rPr>
        <w:t>Z hlediska vývoje řeči je období před dovršením tří let významným obdobím. V tomto věkovém období většina dětí nesprávně vyslovuje, řeč se postupně vytváří. Dvouleté děti rády různě experimentují se slovy, s radostí opakují některá slovní spojení. Velmi důležitý je správný mluvní vzor učitelky. </w:t>
      </w:r>
    </w:p>
    <w:p>
      <w:pPr>
        <w:bidi w:val="0"/>
        <w:spacing w:before="240" w:after="240"/>
        <w:ind w:left="720"/>
        <w:rPr>
          <w:rStyle w:val="DefaultParagraphFont"/>
        </w:rPr>
      </w:pPr>
      <w:r>
        <w:rPr>
          <w:rStyle w:val="DefaultParagraphFont"/>
          <w:bdr w:val="nil"/>
          <w:rtl w:val="0"/>
        </w:rPr>
        <w:t>Učitelky pracují především s krátkými říkankami, které jsou spojovány s rytmizací či pohybem. </w:t>
      </w:r>
    </w:p>
    <w:p>
      <w:pPr>
        <w:bidi w:val="0"/>
        <w:spacing w:before="240" w:after="240"/>
        <w:ind w:left="720"/>
        <w:rPr>
          <w:rStyle w:val="DefaultParagraphFont"/>
        </w:rPr>
      </w:pPr>
      <w:r>
        <w:rPr>
          <w:rStyle w:val="DefaultParagraphFont"/>
          <w:b/>
          <w:bCs/>
          <w:bdr w:val="nil"/>
          <w:rtl w:val="0"/>
        </w:rPr>
        <w:t>Učení nápodobou, volná hra, experimentování </w:t>
      </w:r>
    </w:p>
    <w:p>
      <w:pPr>
        <w:bidi w:val="0"/>
        <w:spacing w:before="240" w:after="240"/>
        <w:ind w:left="720"/>
        <w:rPr>
          <w:rStyle w:val="DefaultParagraphFont"/>
        </w:rPr>
      </w:pPr>
      <w:r>
        <w:rPr>
          <w:rStyle w:val="DefaultParagraphFont"/>
          <w:bdr w:val="nil"/>
          <w:rtl w:val="0"/>
        </w:rPr>
        <w:t>Hra přináší dítěti radost. Prostřednictvím hry se dítě realizuje, promítá do ní svá vlastní přání a prostřednictvím hry zpracovávají své vlastní zkušenosti a realitu. Děti zkoumají svět nejenom prostřednictvím smyslů, ale také pohybových aktivit, objevují, zkoumají různé materiály, předměty, prozkoumávají prostor, ale také poznávají sami sebe i ostatní lidi. Děti se v tomto období učí především experimentováním, objevováním a nápodobou. </w:t>
      </w:r>
    </w:p>
    <w:p>
      <w:pPr>
        <w:bidi w:val="0"/>
        <w:spacing w:before="240" w:after="240"/>
        <w:ind w:left="720"/>
        <w:rPr>
          <w:rStyle w:val="DefaultParagraphFont"/>
        </w:rPr>
      </w:pPr>
      <w:r>
        <w:rPr>
          <w:rStyle w:val="DefaultParagraphFont"/>
          <w:bdr w:val="nil"/>
          <w:rtl w:val="0"/>
        </w:rPr>
        <w:t>Přítomnost učitelky usnadňuje hru s vrstevníky, jejím prostřednictvím mohou být děti v častějším kontaktu, přestože v tomto období převládají spíše hry paralelní (vedle sebe). </w:t>
      </w:r>
    </w:p>
    <w:p>
      <w:pPr>
        <w:bidi w:val="0"/>
        <w:spacing w:before="240" w:after="240"/>
        <w:ind w:left="720"/>
        <w:rPr>
          <w:rStyle w:val="DefaultParagraphFont"/>
        </w:rPr>
      </w:pPr>
      <w:r>
        <w:rPr>
          <w:rStyle w:val="DefaultParagraphFont"/>
          <w:bdr w:val="nil"/>
          <w:rtl w:val="0"/>
        </w:rPr>
        <w:t>Učitelky připravují vzdělávací nabídku pro dvouleté děti úpravou prostředí, výběrem vhodných hraček a pomůcek. </w:t>
      </w:r>
    </w:p>
    <w:p>
      <w:pPr>
        <w:bidi w:val="0"/>
        <w:spacing w:before="240" w:after="240"/>
        <w:ind w:left="720"/>
        <w:rPr>
          <w:rStyle w:val="DefaultParagraphFont"/>
        </w:rPr>
      </w:pPr>
      <w:r>
        <w:rPr>
          <w:rStyle w:val="DefaultParagraphFont"/>
          <w:b/>
          <w:bCs/>
          <w:bdr w:val="nil"/>
          <w:rtl w:val="0"/>
        </w:rPr>
        <w:t>Podpora rozvoje prosociálních dovedností </w:t>
      </w:r>
    </w:p>
    <w:p>
      <w:pPr>
        <w:bidi w:val="0"/>
        <w:spacing w:before="240" w:after="240"/>
        <w:ind w:left="720"/>
        <w:rPr>
          <w:rStyle w:val="DefaultParagraphFont"/>
        </w:rPr>
      </w:pPr>
      <w:r>
        <w:rPr>
          <w:rStyle w:val="DefaultParagraphFont"/>
          <w:bdr w:val="nil"/>
          <w:rtl w:val="0"/>
        </w:rPr>
        <w:t>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w:t>
      </w:r>
    </w:p>
    <w:p>
      <w:pPr>
        <w:bidi w:val="0"/>
        <w:spacing w:before="240" w:after="240"/>
        <w:ind w:left="720"/>
        <w:rPr>
          <w:rStyle w:val="DefaultParagraphFont"/>
        </w:rPr>
      </w:pPr>
      <w:r>
        <w:rPr>
          <w:rStyle w:val="DefaultParagraphFont"/>
          <w:bdr w:val="nil"/>
          <w:rtl w:val="0"/>
        </w:rPr>
        <w:t>Učitelka mateřské školy a chůva zastává velmi významnou pozici, stává se zástupcem rodiče, jistotou a oporou dítěte v běžném dění i v budování vztahů s vrstevníky. </w:t>
      </w:r>
    </w:p>
    <w:p>
      <w:pPr>
        <w:bidi w:val="0"/>
        <w:spacing w:before="240" w:after="240"/>
        <w:ind w:left="720"/>
        <w:rPr>
          <w:rStyle w:val="DefaultParagraphFont"/>
        </w:rPr>
      </w:pPr>
      <w:r>
        <w:rPr>
          <w:rStyle w:val="DefaultParagraphFont"/>
          <w:b/>
          <w:bCs/>
          <w:bdr w:val="nil"/>
          <w:rtl w:val="0"/>
        </w:rPr>
        <w:t>Metody a formy pedagogické práce </w:t>
      </w:r>
    </w:p>
    <w:p>
      <w:pPr>
        <w:bidi w:val="0"/>
        <w:spacing w:before="240" w:after="240"/>
        <w:ind w:left="720"/>
        <w:rPr>
          <w:rStyle w:val="DefaultParagraphFont"/>
        </w:rPr>
      </w:pPr>
      <w:r>
        <w:rPr>
          <w:rStyle w:val="DefaultParagraphFont"/>
          <w:bdr w:val="nil"/>
          <w:rtl w:val="0"/>
        </w:rPr>
        <w:t>Vzdělávací činnosti jsou realizovány v menších skupinách či individuálně, podle potřeb a volby dětí. Učitelka využívá přítomnosti chůvy k zajištění organizace individuálního vzdělávání a vzdělávání skupinovou organizační formou. </w:t>
      </w:r>
    </w:p>
    <w:p>
      <w:pPr>
        <w:bidi w:val="0"/>
        <w:spacing w:before="240" w:after="240"/>
        <w:ind w:left="720"/>
        <w:rPr>
          <w:rStyle w:val="DefaultParagraphFont"/>
        </w:rPr>
      </w:pPr>
      <w:r>
        <w:rPr>
          <w:rStyle w:val="DefaultParagraphFont"/>
          <w:bdr w:val="nil"/>
          <w:rtl w:val="0"/>
        </w:rPr>
        <w:t>Děti často vyžadují opakování známých činností, učitelky nastaví ve třídě pravidelné rituály, které dětem vytvoří pocit bezpečí. </w:t>
      </w:r>
    </w:p>
    <w:p>
      <w:pPr>
        <w:bidi w:val="0"/>
        <w:spacing w:before="240" w:after="240"/>
        <w:ind w:left="720"/>
        <w:rPr>
          <w:rStyle w:val="DefaultParagraphFont"/>
        </w:rPr>
      </w:pPr>
      <w:r>
        <w:rPr>
          <w:rStyle w:val="DefaultParagraphFont"/>
          <w:bdr w:val="nil"/>
          <w:rtl w:val="0"/>
        </w:rPr>
        <w:t>Dítě mladší tří let se soustředí krátkou dobu, proto učitelka délku činností tomu uzpůsobí a činnosti pravidelně střídají. Je potřeba sladit spontánní činnosti s řízenými. </w:t>
      </w:r>
    </w:p>
    <w:p>
      <w:pPr>
        <w:bidi w:val="0"/>
        <w:spacing w:before="240" w:after="240"/>
        <w:ind w:left="720"/>
        <w:rPr>
          <w:rStyle w:val="DefaultParagraphFont"/>
        </w:rPr>
      </w:pPr>
      <w:r>
        <w:rPr>
          <w:rStyle w:val="DefaultParagraphFont"/>
          <w:bdr w:val="nil"/>
          <w:rtl w:val="0"/>
        </w:rPr>
        <w:t>Nejvíce času děti budou trávit volnou hrou a pohybem. </w:t>
      </w:r>
    </w:p>
    <w:p>
      <w:pPr>
        <w:bidi w:val="0"/>
        <w:spacing w:before="240" w:after="240"/>
        <w:ind w:left="720"/>
        <w:rPr>
          <w:rStyle w:val="DefaultParagraphFont"/>
        </w:rPr>
      </w:pPr>
      <w:r>
        <w:rPr>
          <w:rStyle w:val="DefaultParagraphFont"/>
          <w:bdr w:val="nil"/>
          <w:rtl w:val="0"/>
        </w:rPr>
        <w:t>Obsah vzdělávání dvouletých dětí je rozpracován v TVP. </w:t>
      </w:r>
    </w:p>
    <w:p>
      <w:pPr>
        <w:bidi w:val="0"/>
        <w:spacing w:before="240" w:after="240"/>
        <w:ind w:left="720"/>
        <w:rPr>
          <w:rStyle w:val="DefaultParagraphFont"/>
        </w:rPr>
      </w:pPr>
      <w:r>
        <w:rPr>
          <w:rStyle w:val="DefaultParagraphFont"/>
          <w:bdr w:val="nil"/>
          <w:rtl w:val="0"/>
        </w:rPr>
        <w:t>  </w:t>
      </w:r>
    </w:p>
    <w:p>
      <w:pPr>
        <w:bidi w:val="0"/>
        <w:spacing w:before="240" w:after="240"/>
        <w:rPr>
          <w:rStyle w:val="DefaultParagraphFont"/>
        </w:rPr>
      </w:pPr>
      <w:r>
        <w:rPr>
          <w:rStyle w:val="DefaultParagraphFont"/>
          <w:bdr w:val="nil"/>
          <w:rtl w:val="0"/>
        </w:rPr>
        <w:t>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28" w:name="_Toc256000032"/>
      <w:r>
        <w:rPr>
          <w:rStyle w:val="DefaultParagraphFont"/>
          <w:b/>
          <w:bCs/>
          <w:sz w:val="48"/>
          <w:szCs w:val="48"/>
          <w:bdr w:val="nil"/>
          <w:rtl w:val="0"/>
        </w:rPr>
        <w:t>Vzdělávací obsah</w:t>
      </w:r>
      <w:bookmarkEnd w:id="28"/>
      <w:r>
        <w:rPr>
          <w:rStyle w:val="DefaultParagraphFont"/>
          <w:b/>
          <w:bCs/>
          <w:sz w:val="48"/>
          <w:szCs w:val="48"/>
          <w:bdr w:val="nil"/>
          <w:rtl w:val="0"/>
        </w:rPr>
        <w:t> </w:t>
      </w:r>
    </w:p>
    <w:p>
      <w:pPr>
        <w:pStyle w:val="Heading2"/>
        <w:bidi w:val="0"/>
        <w:spacing w:before="299" w:after="299"/>
        <w:rPr>
          <w:rStyle w:val="DefaultParagraphFont"/>
        </w:rPr>
      </w:pPr>
      <w:bookmarkStart w:id="29" w:name="_Toc256000033"/>
      <w:r>
        <w:rPr>
          <w:rStyle w:val="DefaultParagraphFont"/>
          <w:b/>
          <w:bCs/>
          <w:sz w:val="36"/>
          <w:szCs w:val="36"/>
          <w:bdr w:val="nil"/>
          <w:rtl w:val="0"/>
        </w:rPr>
        <w:t>Integrované bloky</w:t>
      </w:r>
      <w:bookmarkEnd w:id="29"/>
      <w:r>
        <w:rPr>
          <w:rStyle w:val="DefaultParagraphFont"/>
          <w:b/>
          <w:bCs/>
          <w:sz w:val="36"/>
          <w:szCs w:val="36"/>
          <w:bdr w:val="nil"/>
          <w:rtl w:val="0"/>
        </w:rPr>
        <w:t> </w:t>
      </w:r>
    </w:p>
    <w:p>
      <w:pPr>
        <w:pStyle w:val="Heading3"/>
        <w:bidi w:val="0"/>
        <w:spacing w:before="281" w:after="281"/>
        <w:rPr>
          <w:rStyle w:val="DefaultParagraphFont"/>
        </w:rPr>
      </w:pPr>
      <w:bookmarkStart w:id="30" w:name="_Toc256000034"/>
      <w:r>
        <w:rPr>
          <w:rStyle w:val="DefaultParagraphFont"/>
          <w:b/>
          <w:bCs/>
          <w:sz w:val="28"/>
          <w:szCs w:val="28"/>
          <w:bdr w:val="nil"/>
          <w:rtl w:val="0"/>
        </w:rPr>
        <w:t>Slavíme</w:t>
      </w:r>
      <w:bookmarkEnd w:id="30"/>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Slavíme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Dítě a jeho psychika, Dítě a ten druhý, Dítě a společnost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 xml:space="preserve">V tomto bloku si děti posílí kladný vztah k tradicím. Dozví se, jaké svátky se slaví u nás i ve světě. </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 xml:space="preserve">Dále se děti učí projevit své emoce, empatii a toleranci vůči jiným dětem. Osvojí si základní společenské návyky a postoje. </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Naučí se vyjadřovat prostřednictvím hudebních činností, prezentovat se se svými výrobky a dovednostmi před rodiči a ostatními dětmi a upřímně poblahopřát rodinným příslušníkům a vrstevníkům.</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Dítě obohacuje vrstevníky o vlastní zvyky a tradice, které jsou ostatními akceptovány. </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Jsme školáci!</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Všechno nejlepší k narozeninám.</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Přijel Svatý Martin.</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Přišel k nám Mikuláš.</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Advent, období kouzel.</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Těšíme se na Vánoce.</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My tři králové jdeme k vám.</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Oslavujeme Velikonoce.</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Co dát mamince k svátku?</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 xml:space="preserve">Těšíme se na karneval. </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Máme svátek. Hurá!</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strike w:val="0"/>
                <w:color w:val="auto"/>
                <w:sz w:val="22"/>
                <w:szCs w:val="20"/>
                <w:u w:val="single"/>
                <w:bdr w:val="nil"/>
                <w:rtl w:val="0"/>
              </w:rPr>
              <w:t>Waldorfské svátky:</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Září: Sv. Václav</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Říjen: Sv. Michal</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Listopad: Sv. Martin</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Prosinec: Období Adventu a Vánoc</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Leden: Tři králové</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Únor: Masopust</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Březen: Jarní slunovrat</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Duben: Velikonoce</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Květen: Otevírání studánek, období letnic a svatodušních svátků</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0"/>
                <w:bdr w:val="nil"/>
                <w:rtl w:val="0"/>
              </w:rPr>
              <w:t>Červen: Sv. Jan, letní slavnosti </w:t>
            </w:r>
          </w:p>
        </w:tc>
      </w:tr>
    </w:tbl>
    <w:p>
      <w:pPr>
        <w:bidi w:val="0"/>
        <w:rPr>
          <w:rStyle w:val="DefaultParagraphFont"/>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323"/>
        <w:gridCol w:w="486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ovládá řeč, hovoří ve vhodně formulovaných větách, samostatně vyjadřuje své myšlenky, sdělení, otázky i odpovědi, rozumí slyšenému, slovně reaguje a vede smysluplný dialog</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řečových schopností a jazykových dovedností receptivních (vnímání, naslouchání, porozumění) i produktivních (výslovnosti, vytváření pojmů, mluvního projevu, vyjadřování)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správně vyslovovat, ovládat dech, tempo i intonaci řeči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uplatňuje získanou zkušenost v praktických situacích a v dalším učení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základních kulturně společenských postojů, návyků a dovedností dítěte, rozvoj schopnosti projevovat se autenticky, chovat se autonomně, prosociálně a aktivně se přizpůsobovat společenskému prostředí a zvládat jeho změny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dokáže vyjadřovat a sdělovat své prožitky, pocity a nálady různými prostředky (řečovými, výtvarnými, hudebními, dramatickými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komunikativních dovedností (verbálních i neverbálních) a kultivovaného projevu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mínění a úsudky ve vhodně zformulovaných větách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si uvědomuje, že za sebe i své jednání odpovídá a nese důsledky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co si druhý přeje či potřebuje, vycházet mu vstříc (chovat se citlivě a ohleduplně k slabšímu či postiženému dítěti, mít ohled na druhého a soucítit s ním, nabídnout mu pomoc apod.)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napodobuje modely prosociálního chování a mezilidských vztahů, které nachází ve svém okolí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společenského i estetického vkusu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se prostřednictvím hudebních a hudebně pohybových činností, zvládat základní hudební dovednosti vokální i instrumentální (zazpívat píseň, zacházet s jednoduchými hudebními nástroji, sledovat a rozlišovat rytmus)</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1" w:name="_Toc256000035"/>
      <w:r>
        <w:rPr>
          <w:rStyle w:val="DefaultParagraphFont"/>
          <w:b/>
          <w:bCs/>
          <w:sz w:val="28"/>
          <w:szCs w:val="28"/>
          <w:bdr w:val="nil"/>
          <w:rtl w:val="0"/>
        </w:rPr>
        <w:t>Moje rodina</w:t>
      </w:r>
      <w:bookmarkEnd w:id="31"/>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Moje rodina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psychika, Dítě a ten druhý, Dítě a společnost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Tento blok je zaměřen na představení své rodiny a vztahů mezi jednotlivými příslušníky. Dítě se naučí názvy a vazby mezi jednotlivým rodinnými členy. Dále budeme rozvíjet citové vztahy dítěte.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Budeme se snažit, aby si dítě uvědomilo důležitost a význam rodiny. Dítě bude mít možnost představit svůj pokojíček a vybavení svým kamarádům i paní učitelce.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Také hlouběji pozná povolání svých rodičů, ale seznámí se i s ostatními profesemi a náčiním pro ně potřebným. </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Znám členy své rodiny.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Ten dělá to a ten zas tohle.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Představím vám svůj pokojíček.</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3587"/>
        <w:gridCol w:w="560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učí svoje činnosti a hry plánovat, organizovat, řídit a vyhodnocovat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ochrana osobního soukromí a bezpečí ve vztazích s druhými dětmi i dospělými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dohodnutá a pochopená pravidla vzájemného soužití a chování doma, v mateřské škole, na veřejnosti, dodržovat herní pravidla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projevuje dětským způsobem citlivost a ohleduplnost k druhým, pomoc slabším, rozpozná nevhodné chování; vnímá nespravedlnost, ubližování, agresivitu a lhostejnost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elementárních poznatků, schopností a dovedností důležitých pro navazování a rozvíjení vztahů dítěte k druhým lidem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má smysl pro povinnost ve hře, práci i učení; k úkolům a povinnostem přistupuje odpovědně; váží si práce i úsilí druhých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a kultivace mravního i estetického vnímání, cítění a prožívání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prožívat a dětským způsobem projevovat, co cítí (soucit, radost, náklonnost), snažit se ovládat své afektivní chování (odložit splnění svých osobních přání, zklidnit se, tlumit vztek, zlost, agresivitu apod.)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si uvědomuje svá práva i práva druhých, učí se je hájit a respektovat; chápe, že všichni lidé mají stejnou hodnotu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vytvoření povědomí o mezilidských morálních hodnotách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2" w:name="_Toc256000036"/>
      <w:r>
        <w:rPr>
          <w:rStyle w:val="DefaultParagraphFont"/>
          <w:b/>
          <w:bCs/>
          <w:sz w:val="28"/>
          <w:szCs w:val="28"/>
          <w:bdr w:val="nil"/>
          <w:rtl w:val="0"/>
        </w:rPr>
        <w:t>Pojďme se seznámit</w:t>
      </w:r>
      <w:bookmarkEnd w:id="32"/>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Pojďme se seznámit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psychika, Dítě a ten druhý, Dítě a společnost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Integrovaný blok je zaměřen na adaptační období a jeho cílem je především usnadnit dětem vstup do nového prostředí, seznámit se s novými kamarády a změnami v prostředí třídy i mateřské školy.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Děti budou seznámeny s třídními rituály, uspořádáním dne v mateřské škole a budou vytvořena pravidla jednotlivých tříd.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Nezapomeneme se seznámit s novými hrami a hračkami i prostředím mateřské školy a jejími zaměstnanci.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Zaměříme se na navazování kamarádských vztahů mezi dětmi a rozvoj komunikativních dovedností.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Děti se seznámí se základními pravidly bezpečného chování při pobytu v mateřské škole, na zahradě mateřské školy a při vycházkách do okolí mateřské školy.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Seznamte se s kamarády.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Mám své místo.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Poznáváme prostředí.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Jaké máme rituály?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Co budeme dělat během dne?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Seznamte se s hračkami.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Kdo je s námi ve škole?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Jak se mám chovat v MŠ.</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Chováme se bezpečně.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se správnou hygienu.</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3370"/>
        <w:gridCol w:w="58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komunikuje v běžných situacích bez zábran a ostychu s dětmi i s dospělými; chápe, že být komunikativní, vstřícné, iniciativní a aktivní je výhodou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sebe sama, rozvoj pozitivních citů ve vztahu k sobě (uvědomění si vlastní identity, získání sebevědomí, sebedůvěry, osobní spokojenosti)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svou samostatnost, zaujímat vlastní názory a postoje a vyjadřovat je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žít ve společenství ostatních lidí (spolupracovat, spolupodílet se), přináležet k tomuto společenství (ke třídě, k rodině, k ostatním dětem) a vnímat a přijímat základní hodnoty v tomto společenství uznávané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spolupodílí na společných rozhodnutích; přijímá vyjasněné a zdůvodněné povinnosti; dodržuje dohodnutá a pochopená pravidla a přizpůsobuje se jim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 pravidly chování ve vztahu k druhému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spoluvytváří pravidla společného soužití mezi vrstevníky, rozumí jejich smyslu a chápe potřebu je zachovávat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pravidel společenského soužití a jejich spoluvytváření v rámci přirozeného sociokulturního prostředí, porozumění základním projevům neverbální komunikace obvyklým v tomto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3" w:name="_Toc256000037"/>
      <w:r>
        <w:rPr>
          <w:rStyle w:val="DefaultParagraphFont"/>
          <w:b/>
          <w:bCs/>
          <w:sz w:val="28"/>
          <w:szCs w:val="28"/>
          <w:bdr w:val="nil"/>
          <w:rtl w:val="0"/>
        </w:rPr>
        <w:t>Ve zdravém těle, zdravý duch</w:t>
      </w:r>
      <w:bookmarkEnd w:id="33"/>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zdravém těle, zdravý duch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tělo, Dítě a jeho psychika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Toto téma obsahuje oblasti, které podporují zdravý vztah ke svému tělu, ale také ukazují dětem, že je důležité být zdravý i duševně.</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Naučíme děti, jak si uspořádat volný čas, jakými aktivitami jej obohatit a co naopak vypustit.</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Motivujeme děti ke sportování, seznamujeme je i s méně známými sporty, jak letními tak zimními, zabýváme se tématem Olympijských her.</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Nezapomínáme ani na stravu, která je pro tělesné a duševní zdraví neméně důležitá.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Záměrem je osvojit si znalosti důležité k podpoře zdraví, osobní pohody a vytvářet zdravé životní návyky, které jsou důležité pro základ zdravého životního stylu.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Už vím, co mám jíst.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Sport nás baví.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Zůstaň zdravý a fit.</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Co mám dělat, když se zraním?</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Chceme vyhrát olympiádu!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Koukej, jaké mám svaly!</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268"/>
        <w:gridCol w:w="492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rozhoduje o svých činnostech; umí si vytvořit svůj názor a vyjádřit jej</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sebeovládání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dokáže rozpoznat a využívat vlastní silné stránky, poznávat svoje slabé stránky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pohybových schopností a zdokonalování dovedností v oblasti hrubé i jemné motoriky (koordinace a rozsahu pohybu, dýchání, koordinace ruky a oka apod.), ovládání pohybového aparátu a tělesných funkcí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koordinovat lokomoci a další polohy a pohyby těla, sladit pohyb s rytmem a hudbou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odhaduje své síly, učí se hodnotit svoje osobní pokroky i oceňovat výkony druhých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fyzické i psychické zdatnosti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má základní dětskou představu o tom, co je v souladu se základními lidskými hodnotami a normami i co je s nimi v rozporu, a snaží se podle toho chovat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zdravých životních návyků a postojů jako základů zdravého životního stylu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4" w:name="_Toc256000038"/>
      <w:r>
        <w:rPr>
          <w:rStyle w:val="DefaultParagraphFont"/>
          <w:b/>
          <w:bCs/>
          <w:sz w:val="28"/>
          <w:szCs w:val="28"/>
          <w:bdr w:val="nil"/>
          <w:rtl w:val="0"/>
        </w:rPr>
        <w:t>Moje tělo a péče o něj</w:t>
      </w:r>
      <w:bookmarkEnd w:id="34"/>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Moje tělo a péče o něj</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tělo, Dítě a jeho psychika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tomto bloku se dítě dozvídá o svém těle, učí se o něj starat a správně s ním zacházet. Dále vedeme dítě tak, aby vnímalo své fyzické možnosti a pomáhalo sobě i ostatním překonávat překážky.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Snažíme se, aby dítě o své tělo pečovalo, rozvíjelo svoje dovednosti, učilo se postarat o své zdraví, hledalo cesty, jak být zdravý a chápalo nemoci své i druhých.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Seznámení se s průběhem ošetření u lékaře, může pomoci dětem zvládnout strach z vyšetření, kterým mohou trpět například z důvodu nedostatku znalostí.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Chci být zdravý.</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Jak to chodí v nemocnici.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Poznáváme lidské tělo.</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2916"/>
        <w:gridCol w:w="627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odhaduje rizika svých nápadů, jde za svým záměrem, ale také dokáže měnit cesty a přizpůsobovat se daným okolnostem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přirozených poznávacích citů (zvídavosti, zájmu, radosti z objevování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prožívat radost ze zvládnutého a poznaného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průběžně rozšiřuje svou slovní zásobu a aktivně ji používá k dokonalejší komunikaci s okolím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uvědomění si vlastního těla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části těla, některé orgány (včetně pohlavních), znát jejich funkce, mít povědomí o těle a jeho vývoji, (o narození, růstu těla a jeho proměnách), znát základní pojmy užívané ve spojení se zdravím, s pohybem a sportem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učí s chutí, pokud se mu dostává uznání a ocenění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pozitivního vztahu k intelektuálním činnostem a k učení, podpora a rozvoj zájmu o učení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postupovat a učit se podle pokynů a instrukcí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že nespravedlnost, ubližování, ponižování, lhostejnost, agresivita a násilí se nevyplácí a že vzniklé konflikty je lépe řešit dohodou; dokáže se bránit projevům násilí jiného dítěte, ponižování a ubližování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a dovedností důležitých k podpoře zdraví, bezpečí, osobní pohody i pohody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některých způsobech ochrany osobního zdraví a bezpečí a o tom, kde v případě potřeby hledat pomoc (kam se obrátit, koho přivolat, jakým způsobem apod.)</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5" w:name="_Toc256000039"/>
      <w:r>
        <w:rPr>
          <w:rStyle w:val="DefaultParagraphFont"/>
          <w:b/>
          <w:bCs/>
          <w:sz w:val="28"/>
          <w:szCs w:val="28"/>
          <w:bdr w:val="nil"/>
          <w:rtl w:val="0"/>
        </w:rPr>
        <w:t>Moje město</w:t>
      </w:r>
      <w:bookmarkEnd w:id="35"/>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Moje město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psychika, Dítě a svět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rámci tohoto bloku se děti naučí sdělit své jméno, příjmení a adresu. Budou schopny popsat zda bydlí v bytě nebo domě a v jakém prostředí se jejich bydliště nachází.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Zaměříme se na okolí bydliště i mateřské školy, pojmenujeme si významné budovy a památky nejen v blízkém okolí. Děti se seznámí s pojmy město a vesnice a rozdíly mezi nimi.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Věnovat se budeme i možnostem dopravy, dopravním prostředkům a rizikům při cestování.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Vím, kde bydlím.</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Jezdíme bezpečně.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Jaké máme významné budovy a památky?</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59"/>
        <w:gridCol w:w="45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přizpůsobovat se podmínkám vnějšího prostředí i jeho změnám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bezpečně ve známém prostředí i v životě tohoto prostředí (doma, v budově mateřské školy, v blízkém okolí)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užívá při řešení myšlenkových i praktických problémů logických, matematických i empirických postupů; pochopí jednoduché algoritmy řešení různých úloh a situací a využívá je v dalších situacích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učí nejen spontánně, ale i vědomě, vyvine úsilí, soustředí se na činnost a záměrně si zapamatuje; při zadané práci dokončí, co započalo; dovede postupovat podle instrukcí a pokynů, je schopno dobrat se k výsledkům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 místem a prostředím, ve kterém dítě žije, a vytváření pozitivního vztahu k němu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osvojit si elementární poznatky o okolním prostředí, které jsou dítěti blízké, pro ně smysluplné a přínosné, zajímavé a jemu pochopitelné a využitelné pro další učení a životní praxi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dbá na osobní zdraví a bezpečí svoje i druhých, chová se odpovědně s ohledem na zdravé a bezpečné okolní prostředí (přírodní i společenské)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a dovedností potřebných k vykonávání jednoduchých činností v péči o okolí při spoluvytváření zdravého a bezpečného prostředí a k ochraně dítěte před jeho nebezpečnými vlivy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nebezpečí, se kterým se může ve svém okolí setkat, a mít povědomí o tom, jak se prakticky chránit (vědět, jak se nebezpečí vyhnout, kam se v případě potřeby obrátit o pomoc)</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6" w:name="_Toc256000040"/>
      <w:r>
        <w:rPr>
          <w:rStyle w:val="DefaultParagraphFont"/>
          <w:b/>
          <w:bCs/>
          <w:sz w:val="28"/>
          <w:szCs w:val="28"/>
          <w:bdr w:val="nil"/>
          <w:rtl w:val="0"/>
        </w:rPr>
        <w:t>Malý objevitel</w:t>
      </w:r>
      <w:bookmarkEnd w:id="36"/>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Malý objevitel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psychika, Dítě a společnost, Dítě a svět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 tomto integrovaném bloku budeme u dětí rozvíjet intelektový a tvořivý prvek osobnosti.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Seznamujeme děti s místem a prostředím ve kterém žijí, vedeme je k pozitivnímu vztahu k němu.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Společně objevujeme a poznáváme naši Zemi i vesmír, také ostatní země, lidi a jejich kultury.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Také se zaměříme na informační technologie a knihy, podpoříme k nim vytváření kladného vztahu jako základ celoživotního vzdělávání.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tomto bloku se zaměříme i na pohádky, které lze rozpracovat různými způsoby.  </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Putujeme vesmírem.</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Známe svou planetu.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Pojďme poznávat technologie.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Poznáváme jiné země a kultury.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Chci vědět víc o knížkách.</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Putujeme z pohádky, do pohádky.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271"/>
        <w:gridCol w:w="49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má elementární poznatky o světě lidí, kultury, přírody i techniky, který dítě obklopuje, o jeho rozmanitostech a proměnách; orientuje se v řádu a dění v prostředí, ve kterém žije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jiných kultur</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 otázky a hledá na ně odpovědi, aktivně si všímá, co se kolem něho děje; chce porozumět věcem, jevům a dějům, které kolem sebe vidí; poznává, že se může mnohému naučit, raduje se z toho, co samo dokázalo a zvládlo</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vytvoření povědomí o vlastní sounáležitosti se světem, se živou a neživou přírodou, lidmi, společností, planetou Zemí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že změny jsou přirozené a samozřejmé (všechno kolem se mění, vyvíjí, pohybuje a proměňuje a že s těmito změnami je třeba v životě počítat), přizpůsobovat se běžně proměnlivým okolnostem doma i v mateřské škole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ovládá dovednosti předcházející čtení a psaní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některých poznatků a dovedností, které předcházejí čtení i psaní, rozvoj zájmu o psanou podobu jazyka i další formy sdělení verbální i neverbální (výtvarné, hudební, pohybové, dramatické)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projevovat zájem o knížky, soustředěně poslouchat četbu, hudbu, sledovat divadlo, film, užívat telefon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napodobuje modely prosociálního chování a mezilidských vztahů, které nachází ve svém okolí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se světem lidí, kultury a umění, osvojení si základních poznatků o prostředí, v němž dítě žije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zdvořile, přistupovat k druhým lidem, k dospělým i k dětem, bez předsudků, s úctou k jejich osobě, vážit si jejich práce a úsilí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zajímá o druhé i o to, co se kolem děje; je otevřené aktuálnímu dění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vytvoření povědomí o mezilidských morálních hodnotách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umělecké a kulturní podněty, pozorně poslouchat, sledovat se zájmem literární, dramatické či hudební představení a hodnotit svoje zážitky (říci, co bylo zajímavé, co je zaujalo)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dovede využít informativní a komunikativní prostředky, se kterými se běžně setkává (knížky, encyklopedie, počítač, audiovizuální technika, telefon atp.)</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základů pro práci s informacemi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některá písmena a číslice, popř. slova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ví, že lidé se dorozumívají i jinými jazyky a že je možno se jim učit; má vytvořeny elementární předpoklady k učení se cizímu jazyku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elementárních poznatků o znakových systémech a jejich funkci (abeceda, čísla)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napsané své jméno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je schopno chápat, že lidé se různí, a umí být tolerantní k jejich odlišnostem a jedinečnostem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se světem lidí, kultury a umění, osvojení si základních poznatků o prostředí, v němž dítě žije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zdvořile, přistupovat k druhým lidem, k dospělým i k dětem, bez předsudků, s úctou k jejich osobě, vážit si jejich práce a úsilí</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7" w:name="_Toc256000041"/>
      <w:r>
        <w:rPr>
          <w:rStyle w:val="DefaultParagraphFont"/>
          <w:b/>
          <w:bCs/>
          <w:sz w:val="28"/>
          <w:szCs w:val="28"/>
          <w:bdr w:val="nil"/>
          <w:rtl w:val="0"/>
        </w:rPr>
        <w:t>Environmentální výchova</w:t>
      </w:r>
      <w:bookmarkEnd w:id="37"/>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Environmentální výchova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psychika, Dítě a svět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 rámci tohoto integrovaného bloku budou děti seznamovány s přírodou. Zaměříme se na pozorování změn v počasí, ovoce a zeleninu dozrávající v daném ročním období a faunu a flóru.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Dále se děti učí o třídění odpadu a recyklaci různých materiálů. V tomto období si děti posílí kladný vztah k přírodě a dozví se, jak se k ní správně chovat.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 dětmi také oslavíme Den Země, při kterém se děti dozví, jak se o naši planetu starat.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Co nám přináší jaro? (flóra, fauna, počasí)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Co nám přináší léto? (flóra, fauna, počasí)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Co nám přináší podzim? (flóra, fauna, počasí)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Co nám přináší zima? (flóra, fauna, počasí)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Jak se máme starat o naši Zemi?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Známe svou planetu.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Třídíme odpady, recyklujeme.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Slavíme Den Země.</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3796"/>
        <w:gridCol w:w="539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soustředěně pozoruje, zkoumá, objevuje, všímá si souvislostí, experimentuje a užívá při tom jednoduchých pojmů, znaků a symbolů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elementárního povědomí o širším přírodním, kulturním i technickém prostředí, o jejich rozmanitosti, vývoji a neustálých proměnách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životního prostředí (přírody i společnosti) pro člověka, uvědomovat si, že způsobem, jakým se dítě i ostatní v jeho okolí chovají, ovlivňují vlastní zdraví i životní prostředí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řeší problémy, na které stačí; známé a opakující se situace se snaží řešit samostatně (na základě nápodoby či opakování), náročnější s oporou a pomocí dospělého</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pochopení, že změny způsobené lidskou činností mohou prostředí chránit a zlepšovat, ale také poškozovat a ničit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všímat si změn a dění v nejbližším okolí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že zájem o to, co se kolem děje, činorodost, pracovitost a podnikavost jsou přínosem a že naopak lhostejnost, nevšímavost, pohodlnost a nízká aktivita mají svoje nepříznivé důsledky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tvořivosti (tvořivého myšlení, řešení problémů, tvořivého sebevyjádření)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nalézat nová řešení nebo alternativní k běžným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ví, že není jedno, v jakém prostředí žije, uvědomuje si, že se svým chováním na něm podílí a že je může ovlivnit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úcty k životu ve všech jeho formách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pomáhat pečovat o okolní životní prostředí (dbát o pořádek a čistotu, nakládat vhodnýmzpůsobem s odpady, starat se o rostliny, spoluvytvářet pohodu prostředí, chránit příroduv okolí, živé tvory apod.)</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8" w:name="_Toc256000042"/>
      <w:r>
        <w:rPr>
          <w:rStyle w:val="DefaultParagraphFont"/>
          <w:b/>
          <w:bCs/>
          <w:sz w:val="36"/>
          <w:szCs w:val="36"/>
          <w:bdr w:val="nil"/>
          <w:rtl w:val="0"/>
        </w:rPr>
        <w:t>Popis zpracování třídního vzdělávacího programu</w:t>
      </w:r>
      <w:bookmarkEnd w:id="38"/>
      <w:r>
        <w:rPr>
          <w:rStyle w:val="DefaultParagraphFont"/>
          <w:b/>
          <w:bCs/>
          <w:sz w:val="36"/>
          <w:szCs w:val="36"/>
          <w:bdr w:val="nil"/>
          <w:rtl w:val="0"/>
        </w:rPr>
        <w:t> </w:t>
      </w:r>
    </w:p>
    <w:p>
      <w:pPr>
        <w:bidi w:val="0"/>
        <w:spacing w:before="240" w:after="240"/>
        <w:rPr>
          <w:rStyle w:val="DefaultParagraphFont"/>
          <w:bdr w:val="nil"/>
          <w:rtl w:val="0"/>
        </w:rPr>
      </w:pPr>
      <w:r>
        <w:rPr>
          <w:rStyle w:val="DefaultParagraphFont"/>
          <w:bdr w:val="nil"/>
          <w:rtl w:val="0"/>
        </w:rPr>
        <w:t>Třídní vzdělávací programy tvoří učitelky jednotlivých tříd na období jednoho školního roku. Součástí TVP je také vygenerovaný dokument, který obsahuje název a období realizace integrovaného bloku včetně komepetencí, dílčích cílů a očekávaných výstupů. Prostřednictvím tohoto učitelky připravují vzdělávací nabídku a následně provádějí evaluaci.    </w:t>
      </w:r>
      <w:r>
        <w:rPr>
          <w:rStyle w:val="DefaultParagraphFont"/>
          <w:bdr w:val="nil"/>
          <w:rtl w:val="0"/>
        </w:rPr>
        <w:cr/>
      </w:r>
    </w:p>
    <w:p>
      <w:pPr>
        <w:bidi w:val="0"/>
        <w:spacing w:before="240" w:after="240"/>
        <w:rPr>
          <w:rStyle w:val="DefaultParagraphFont"/>
          <w:bdr w:val="nil"/>
          <w:rtl w:val="0"/>
        </w:rPr>
      </w:pPr>
      <w:r>
        <w:rPr>
          <w:rStyle w:val="DefaultParagraphFont"/>
          <w:bdr w:val="nil"/>
          <w:rtl w:val="0"/>
        </w:rPr>
        <w:t>Realizace celého třídního vzdělávacího programu vychází především z prožitkového učení, učení hrou a činnostmi, experimentování a z pokusů. </w:t>
      </w:r>
    </w:p>
    <w:p>
      <w:pPr>
        <w:bidi w:val="0"/>
        <w:spacing w:before="240" w:after="240"/>
        <w:rPr>
          <w:rStyle w:val="DefaultParagraphFont"/>
          <w:bdr w:val="nil"/>
          <w:rtl w:val="0"/>
        </w:rPr>
      </w:pPr>
      <w:r>
        <w:rPr>
          <w:rStyle w:val="DefaultParagraphFont"/>
          <w:bdr w:val="nil"/>
          <w:rtl w:val="0"/>
        </w:rPr>
        <w:t>Třídní vzdělávací programy obsahují charakteristiky jednotlivých tříd, ve které učitelka uvede, na které cíle se její třídní vzdělávací program zaměří, jaké jsou materiální podmínky jednotlivých tříd, jaké metody a formy práce budou upřednostňovány. Třídy s prvky waldorfské pedagogiky zpracovávájí svůj třídní vzdělávací program v soupadu s waldorfskou pedagogogikou. Třídní vzdělávací program uvádí jaké materiály budou při práci využívány (metodiky, Rok s barevnými kamínky aj.) a jaké specifické činnosti dětem v dané třídě učitelky nabízí (komunitní kruh, jóga, prevence logopedických vad apod.). </w:t>
      </w:r>
    </w:p>
    <w:p>
      <w:pPr>
        <w:bidi w:val="0"/>
        <w:spacing w:before="240" w:after="240"/>
        <w:rPr>
          <w:rStyle w:val="DefaultParagraphFont"/>
          <w:bdr w:val="nil"/>
          <w:rtl w:val="0"/>
        </w:rPr>
      </w:pPr>
      <w:r>
        <w:rPr>
          <w:rStyle w:val="DefaultParagraphFont"/>
          <w:bdr w:val="nil"/>
          <w:rtl w:val="0"/>
        </w:rPr>
        <w:t>Při zpracování třídního vzdělávacího programu učitelka vychází z integrovaných bloků školního vzdělávacího programu a jejich vzdělávacích záměrů. Vzdělávací záměr integrovaného bloku učitelka v třídním vzdělávacím programu zpracovává v jednotlivých tématech. K naplnění záměru a cílů integrovaného bloku učitelka volí vlastní témata, která jsou vhodné pro děti v její třídě (respektuje věková specifika a potřeby dětí). Je na učitelce kolik témat k naplnění vzdělávacího záměru integrovaného bloku zvolí. Obsahem bude téma odpovídat věku, možnostem, zájmům a potřebám dětí dané třídy. </w:t>
      </w:r>
    </w:p>
    <w:p>
      <w:pPr>
        <w:bidi w:val="0"/>
        <w:spacing w:before="240" w:after="240"/>
        <w:rPr>
          <w:rStyle w:val="DefaultParagraphFont"/>
          <w:bdr w:val="nil"/>
          <w:rtl w:val="0"/>
        </w:rPr>
      </w:pPr>
      <w:r>
        <w:rPr>
          <w:rStyle w:val="DefaultParagraphFont"/>
          <w:bdr w:val="nil"/>
          <w:rtl w:val="0"/>
        </w:rPr>
        <w:t>Jednotlivá témata integrovaných bloků v třídních vzdělávacích programech jsou vybírána tak, aby byla dětem blízká a bezprostředně reagovala na každodenní realitu života dětí. Celý tematický celek je propojován tím, co dítě každodenně vidí a prožívá. Doba trvání jednotlivých témat není stanovená časem, vychází pouze z obsahu realizovaného tématu. </w:t>
      </w:r>
    </w:p>
    <w:p>
      <w:pPr>
        <w:bidi w:val="0"/>
        <w:spacing w:before="240" w:after="240"/>
        <w:rPr>
          <w:rStyle w:val="DefaultParagraphFont"/>
          <w:bdr w:val="nil"/>
          <w:rtl w:val="0"/>
        </w:rPr>
      </w:pPr>
      <w:r>
        <w:rPr>
          <w:rStyle w:val="DefaultParagraphFont"/>
          <w:bdr w:val="nil"/>
          <w:rtl w:val="0"/>
        </w:rPr>
        <w:t>Cíle jednotlivých témat vychází z pěti oblastí Rámcového vzdělávacího programu pro předškolní vzdělávání. Učitelky formulují dílčí vzdělávací cíle a očekávané výstupy k jednotlivým tématům. </w:t>
      </w:r>
    </w:p>
    <w:p>
      <w:pPr>
        <w:bidi w:val="0"/>
        <w:spacing w:before="240" w:after="240"/>
        <w:rPr>
          <w:rStyle w:val="DefaultParagraphFont"/>
          <w:bdr w:val="nil"/>
          <w:rtl w:val="0"/>
        </w:rPr>
      </w:pPr>
      <w:r>
        <w:rPr>
          <w:rStyle w:val="DefaultParagraphFont"/>
          <w:b/>
          <w:bCs/>
          <w:bdr w:val="nil"/>
          <w:rtl w:val="0"/>
        </w:rPr>
        <w:t>Vzdělávací nabídka třídních vzdělávacích programů </w:t>
      </w:r>
    </w:p>
    <w:p>
      <w:pPr>
        <w:bidi w:val="0"/>
        <w:spacing w:before="240" w:after="240"/>
        <w:rPr>
          <w:rStyle w:val="DefaultParagraphFont"/>
          <w:bdr w:val="nil"/>
          <w:rtl w:val="0"/>
        </w:rPr>
      </w:pPr>
      <w:r>
        <w:rPr>
          <w:rStyle w:val="DefaultParagraphFont"/>
          <w:bdr w:val="nil"/>
          <w:rtl w:val="0"/>
        </w:rPr>
        <w:t>K jednotlivým tématům třídního vzdělávacího programu chystá učitelka vzdělávací nabídku. </w:t>
      </w:r>
    </w:p>
    <w:p>
      <w:pPr>
        <w:bidi w:val="0"/>
        <w:spacing w:before="240" w:after="240"/>
        <w:rPr>
          <w:rStyle w:val="DefaultParagraphFont"/>
          <w:bdr w:val="nil"/>
          <w:rtl w:val="0"/>
        </w:rPr>
      </w:pPr>
      <w:r>
        <w:rPr>
          <w:rStyle w:val="DefaultParagraphFont"/>
          <w:bdr w:val="nil"/>
          <w:rtl w:val="0"/>
        </w:rPr>
        <w:t>Pravidla pro zpracování vzdělávací nabídky k tématu: </w:t>
      </w:r>
    </w:p>
    <w:p>
      <w:pPr>
        <w:bidi w:val="0"/>
        <w:spacing w:before="240" w:after="240"/>
        <w:rPr>
          <w:rStyle w:val="DefaultParagraphFont"/>
          <w:bdr w:val="nil"/>
          <w:rtl w:val="0"/>
        </w:rPr>
      </w:pPr>
      <w:r>
        <w:rPr>
          <w:rStyle w:val="DefaultParagraphFont"/>
          <w:bdr w:val="nil"/>
          <w:rtl w:val="0"/>
        </w:rPr>
        <w:t>· nabízejí diferenciovanou vzdělávací nabídku dle věkových zvláštností </w:t>
      </w:r>
    </w:p>
    <w:p>
      <w:pPr>
        <w:bidi w:val="0"/>
        <w:spacing w:before="240" w:after="240"/>
        <w:rPr>
          <w:rStyle w:val="DefaultParagraphFont"/>
          <w:bdr w:val="nil"/>
          <w:rtl w:val="0"/>
        </w:rPr>
      </w:pPr>
      <w:r>
        <w:rPr>
          <w:rStyle w:val="DefaultParagraphFont"/>
          <w:bdr w:val="nil"/>
          <w:rtl w:val="0"/>
        </w:rPr>
        <w:t>· jsou založeny na metodách přímých zážitků </w:t>
      </w:r>
    </w:p>
    <w:p>
      <w:pPr>
        <w:bidi w:val="0"/>
        <w:spacing w:before="240" w:after="240"/>
        <w:rPr>
          <w:rStyle w:val="DefaultParagraphFont"/>
          <w:bdr w:val="nil"/>
          <w:rtl w:val="0"/>
        </w:rPr>
      </w:pPr>
      <w:r>
        <w:rPr>
          <w:rStyle w:val="DefaultParagraphFont"/>
          <w:bdr w:val="nil"/>
          <w:rtl w:val="0"/>
        </w:rPr>
        <w:t>· využívají dětské zvídavosti a potřeby objevovat </w:t>
      </w:r>
    </w:p>
    <w:p>
      <w:pPr>
        <w:bidi w:val="0"/>
        <w:spacing w:before="240" w:after="240"/>
        <w:rPr>
          <w:rStyle w:val="DefaultParagraphFont"/>
          <w:bdr w:val="nil"/>
          <w:rtl w:val="0"/>
        </w:rPr>
      </w:pPr>
      <w:r>
        <w:rPr>
          <w:rStyle w:val="DefaultParagraphFont"/>
          <w:bdr w:val="nil"/>
          <w:rtl w:val="0"/>
        </w:rPr>
        <w:t>· vedou děti k individuální práci s vytvořením podmínek pro činnosti dítěte </w:t>
      </w:r>
    </w:p>
    <w:p>
      <w:pPr>
        <w:bidi w:val="0"/>
        <w:spacing w:before="240" w:after="240"/>
        <w:rPr>
          <w:rStyle w:val="DefaultParagraphFont"/>
          <w:bdr w:val="nil"/>
          <w:rtl w:val="0"/>
        </w:rPr>
      </w:pPr>
      <w:r>
        <w:rPr>
          <w:rStyle w:val="DefaultParagraphFont"/>
          <w:bdr w:val="nil"/>
          <w:rtl w:val="0"/>
        </w:rPr>
        <w:t>· probouzí v dítěti zájem a chuť dívat se kolem sebe, naslouchat, objevovat, ale i odvahu ukázat co všechno už samo umí, zvládne, dokáže </w:t>
      </w:r>
    </w:p>
    <w:p>
      <w:pPr>
        <w:bidi w:val="0"/>
        <w:spacing w:before="240" w:after="240"/>
        <w:rPr>
          <w:rStyle w:val="DefaultParagraphFont"/>
          <w:bdr w:val="nil"/>
          <w:rtl w:val="0"/>
        </w:rPr>
      </w:pPr>
      <w:r>
        <w:rPr>
          <w:rStyle w:val="DefaultParagraphFont"/>
          <w:bdr w:val="nil"/>
          <w:rtl w:val="0"/>
        </w:rPr>
        <w:t>· nepředkládá dětem jen hotové návody, ale naopak jim umožňuje hledat samostatné cesty tvořivým myšlením a vlastními nápady </w:t>
      </w:r>
    </w:p>
    <w:p>
      <w:pPr>
        <w:bidi w:val="0"/>
        <w:spacing w:before="240" w:after="240"/>
        <w:rPr>
          <w:rStyle w:val="DefaultParagraphFont"/>
          <w:bdr w:val="nil"/>
          <w:rtl w:val="0"/>
        </w:rPr>
      </w:pPr>
      <w:r>
        <w:rPr>
          <w:rStyle w:val="DefaultParagraphFont"/>
          <w:bdr w:val="nil"/>
          <w:rtl w:val="0"/>
        </w:rPr>
        <w:t>· rozpracování témat odpovídá základním požadavkům pro výchovu a vzdělávání dětí předškolního věku </w:t>
      </w:r>
    </w:p>
    <w:p>
      <w:pPr>
        <w:bidi w:val="0"/>
        <w:spacing w:before="240" w:after="240"/>
        <w:rPr>
          <w:rStyle w:val="DefaultParagraphFont"/>
          <w:bdr w:val="nil"/>
          <w:rtl w:val="0"/>
        </w:rPr>
      </w:pPr>
      <w:r>
        <w:rPr>
          <w:rStyle w:val="DefaultParagraphFont"/>
          <w:bdr w:val="nil"/>
          <w:rtl w:val="0"/>
        </w:rPr>
        <w:t>· pokud je ve třídě dítě, které má jako podpůrné opatření určeno asistenta pedagoga, plánují učitelky vzdělávací aktivitu, kterou budou realizovat s využitím asistent pedagoga </w:t>
      </w:r>
    </w:p>
    <w:p>
      <w:pPr>
        <w:bidi w:val="0"/>
        <w:spacing w:before="240" w:after="240"/>
        <w:rPr>
          <w:rStyle w:val="DefaultParagraphFont"/>
          <w:bdr w:val="nil"/>
          <w:rtl w:val="0"/>
        </w:rPr>
      </w:pPr>
      <w:r>
        <w:rPr>
          <w:rStyle w:val="DefaultParagraphFont"/>
          <w:bdr w:val="nil"/>
          <w:rtl w:val="0"/>
        </w:rPr>
        <w:t>· přípravu vzdělávací nabídky učitelky operativně dotvářejí a upravují </w:t>
      </w:r>
    </w:p>
    <w:p>
      <w:pPr>
        <w:bidi w:val="0"/>
        <w:spacing w:before="240" w:after="240"/>
        <w:rPr>
          <w:rStyle w:val="DefaultParagraphFont"/>
          <w:bdr w:val="nil"/>
          <w:rtl w:val="0"/>
        </w:rPr>
      </w:pPr>
      <w:r>
        <w:rPr>
          <w:rStyle w:val="DefaultParagraphFont"/>
          <w:bdr w:val="nil"/>
          <w:rtl w:val="0"/>
        </w:rPr>
        <w:t>· spolupracují obě učitelky na třídě </w:t>
      </w:r>
    </w:p>
    <w:p>
      <w:pPr>
        <w:bidi w:val="0"/>
        <w:spacing w:before="240" w:after="240"/>
        <w:rPr>
          <w:rStyle w:val="DefaultParagraphFont"/>
          <w:bdr w:val="nil"/>
          <w:rtl w:val="0"/>
        </w:rPr>
      </w:pPr>
      <w:r>
        <w:rPr>
          <w:rStyle w:val="DefaultParagraphFont"/>
          <w:bdr w:val="nil"/>
          <w:rtl w:val="0"/>
        </w:rPr>
        <w:t>· krátkodobé plány jsou sestavovány tak, aby respektovaly hlavní cíle předškolního vzdělávání: </w:t>
      </w:r>
    </w:p>
    <w:p>
      <w:pPr>
        <w:bidi w:val="0"/>
        <w:spacing w:before="240" w:after="240"/>
        <w:rPr>
          <w:rStyle w:val="DefaultParagraphFont"/>
          <w:bdr w:val="nil"/>
          <w:rtl w:val="0"/>
        </w:rPr>
      </w:pPr>
      <w:r>
        <w:rPr>
          <w:rStyle w:val="DefaultParagraphFont"/>
          <w:bdr w:val="nil"/>
          <w:rtl w:val="0"/>
        </w:rPr>
        <w:t>1. rozvíjení dítěte a jeho schopnosti učení </w:t>
      </w:r>
    </w:p>
    <w:p>
      <w:pPr>
        <w:bidi w:val="0"/>
        <w:spacing w:before="240" w:after="240"/>
        <w:rPr>
          <w:rStyle w:val="DefaultParagraphFont"/>
          <w:bdr w:val="nil"/>
          <w:rtl w:val="0"/>
        </w:rPr>
      </w:pPr>
      <w:r>
        <w:rPr>
          <w:rStyle w:val="DefaultParagraphFont"/>
          <w:bdr w:val="nil"/>
          <w:rtl w:val="0"/>
        </w:rPr>
        <w:t>2. osvojení základů hodnot, na nichž je založena naše společnost </w:t>
      </w:r>
    </w:p>
    <w:p>
      <w:pPr>
        <w:bidi w:val="0"/>
        <w:spacing w:before="240" w:after="240"/>
        <w:rPr>
          <w:rStyle w:val="DefaultParagraphFont"/>
          <w:bdr w:val="nil"/>
          <w:rtl w:val="0"/>
        </w:rPr>
      </w:pPr>
      <w:r>
        <w:rPr>
          <w:rStyle w:val="DefaultParagraphFont"/>
          <w:bdr w:val="nil"/>
          <w:rtl w:val="0"/>
        </w:rPr>
        <w:t>3. získání osobní samostatnosti, schopnosti projevovat se jako samostatná osobnost působící na své okolí </w:t>
      </w:r>
    </w:p>
    <w:p>
      <w:pPr>
        <w:bidi w:val="0"/>
        <w:spacing w:before="240" w:after="240"/>
        <w:rPr>
          <w:rStyle w:val="DefaultParagraphFont"/>
          <w:bdr w:val="nil"/>
          <w:rtl w:val="0"/>
        </w:rPr>
      </w:pPr>
      <w:r>
        <w:rPr>
          <w:rStyle w:val="DefaultParagraphFont"/>
          <w:bdr w:val="nil"/>
          <w:rtl w:val="0"/>
        </w:rPr>
        <w:t>Do vzdělávacích nabídek je zakomponován povinný obsah pěti interakčních oblastí, které reflektují na vývoj dítěte, jeho přirozený život, zrání i učení, zajišťují propojení dílčích cílů a dosažených kompetencí dítěte. </w:t>
      </w:r>
    </w:p>
    <w:p>
      <w:pPr>
        <w:bidi w:val="0"/>
        <w:spacing w:before="240" w:after="240"/>
        <w:rPr>
          <w:rStyle w:val="DefaultParagraphFont"/>
          <w:bdr w:val="nil"/>
          <w:rtl w:val="0"/>
        </w:rPr>
      </w:pPr>
      <w:r>
        <w:rPr>
          <w:rStyle w:val="DefaultParagraphFont"/>
          <w:bdr w:val="nil"/>
          <w:rtl w:val="0"/>
        </w:rPr>
        <w:t>Mateřská škola nabízí dětem tyto další didakticky zacílené činnosti: </w:t>
      </w:r>
    </w:p>
    <w:p>
      <w:pPr>
        <w:bidi w:val="0"/>
        <w:spacing w:before="240" w:after="240"/>
        <w:rPr>
          <w:rStyle w:val="DefaultParagraphFont"/>
          <w:bdr w:val="nil"/>
          <w:rtl w:val="0"/>
        </w:rPr>
      </w:pPr>
      <w:r>
        <w:rPr>
          <w:rStyle w:val="DefaultParagraphFont"/>
          <w:bdr w:val="nil"/>
          <w:rtl w:val="0"/>
        </w:rPr>
        <w:t>- hudebně – pohybové aktivity –&gt; rozvíjí hudební a pohybové dovednosti dětí </w:t>
      </w:r>
    </w:p>
    <w:p>
      <w:pPr>
        <w:bidi w:val="0"/>
        <w:spacing w:before="240" w:after="240"/>
        <w:rPr>
          <w:rStyle w:val="DefaultParagraphFont"/>
          <w:bdr w:val="nil"/>
          <w:rtl w:val="0"/>
        </w:rPr>
      </w:pPr>
      <w:r>
        <w:rPr>
          <w:rStyle w:val="DefaultParagraphFont"/>
          <w:bdr w:val="nil"/>
          <w:rtl w:val="0"/>
        </w:rPr>
        <w:t>- dramatické aktivity –&gt; rozvíjí dramatické schopnosti dětí </w:t>
      </w:r>
    </w:p>
    <w:p>
      <w:pPr>
        <w:bidi w:val="0"/>
        <w:spacing w:before="240" w:after="240"/>
        <w:rPr>
          <w:rStyle w:val="DefaultParagraphFont"/>
          <w:bdr w:val="nil"/>
          <w:rtl w:val="0"/>
        </w:rPr>
      </w:pPr>
      <w:r>
        <w:rPr>
          <w:rStyle w:val="DefaultParagraphFont"/>
          <w:bdr w:val="nil"/>
          <w:rtl w:val="0"/>
        </w:rPr>
        <w:t>- výtvarné činnosti –&gt; aktivita zaměřená na výtvarné činnosti podporující tvořivost, fantazii, tvůrčí myšlení. Učitelka zde má možnost individuálně pracovat s dětmi nadanými a dále tak rozvíjet jejich schopnosti. </w:t>
      </w:r>
    </w:p>
    <w:p>
      <w:pPr>
        <w:pStyle w:val="Heading2"/>
        <w:bidi w:val="0"/>
        <w:spacing w:before="299" w:after="299"/>
        <w:rPr>
          <w:rStyle w:val="DefaultParagraphFont"/>
          <w:bdr w:val="nil"/>
          <w:rtl w:val="0"/>
        </w:rPr>
      </w:pPr>
      <w:bookmarkStart w:id="39" w:name="_Toc256000043"/>
      <w:r>
        <w:rPr>
          <w:rStyle w:val="DefaultParagraphFont"/>
          <w:b/>
          <w:bCs/>
          <w:sz w:val="36"/>
          <w:szCs w:val="36"/>
          <w:bdr w:val="nil"/>
          <w:rtl w:val="0"/>
        </w:rPr>
        <w:t>Dílčí projekty a programy</w:t>
      </w:r>
      <w:bookmarkEnd w:id="39"/>
      <w:r>
        <w:rPr>
          <w:rStyle w:val="DefaultParagraphFont"/>
          <w:b/>
          <w:bCs/>
          <w:sz w:val="36"/>
          <w:szCs w:val="36"/>
          <w:bdr w:val="nil"/>
          <w:rtl w:val="0"/>
        </w:rPr>
        <w:t> </w:t>
      </w:r>
    </w:p>
    <w:p>
      <w:pPr>
        <w:numPr>
          <w:ilvl w:val="0"/>
          <w:numId w:val="27"/>
        </w:numPr>
        <w:bidi w:val="0"/>
        <w:spacing w:before="240" w:after="240"/>
        <w:rPr>
          <w:rStyle w:val="DefaultParagraphFont"/>
          <w:bdr w:val="nil"/>
          <w:rtl w:val="0"/>
        </w:rPr>
      </w:pPr>
      <w:r>
        <w:rPr>
          <w:rStyle w:val="DefaultParagraphFont"/>
          <w:bdr w:val="nil"/>
          <w:rtl w:val="0"/>
        </w:rPr>
        <w:t>Dílčí vzdělávací program „Jak si pejsek a kočička hráli s písmenky“ je zaměřen na rozvoj sluchového vnímání, sluchovou analýzu. </w:t>
      </w:r>
    </w:p>
    <w:p>
      <w:pPr>
        <w:numPr>
          <w:ilvl w:val="0"/>
          <w:numId w:val="27"/>
        </w:numPr>
        <w:bidi w:val="0"/>
        <w:spacing w:before="240" w:after="240"/>
        <w:rPr>
          <w:rStyle w:val="DefaultParagraphFont"/>
          <w:bdr w:val="nil"/>
          <w:rtl w:val="0"/>
        </w:rPr>
      </w:pPr>
      <w:r>
        <w:rPr>
          <w:rStyle w:val="DefaultParagraphFont"/>
          <w:bdr w:val="nil"/>
          <w:rtl w:val="0"/>
        </w:rPr>
        <w:t>Dílčí vzdělávací program „Kamarádi“ metodami dramatické výchovy vede děti k hodnotám, na kterých je založena naše společnost. </w:t>
      </w:r>
    </w:p>
    <w:p>
      <w:pPr>
        <w:numPr>
          <w:ilvl w:val="0"/>
          <w:numId w:val="27"/>
        </w:numPr>
        <w:bidi w:val="0"/>
        <w:spacing w:before="240" w:after="240"/>
        <w:rPr>
          <w:rStyle w:val="DefaultParagraphFont"/>
          <w:bdr w:val="nil"/>
          <w:rtl w:val="0"/>
        </w:rPr>
      </w:pPr>
      <w:r>
        <w:rPr>
          <w:rStyle w:val="DefaultParagraphFont"/>
          <w:bdr w:val="nil"/>
          <w:rtl w:val="0"/>
        </w:rPr>
        <w:t>Dílčí vzdělávací program “Barevné setkávání“ má za cíl zajímavým a tvořivým způsobem seznámit děti s uměleckými díly. </w:t>
      </w:r>
    </w:p>
    <w:p>
      <w:pPr>
        <w:numPr>
          <w:ilvl w:val="0"/>
          <w:numId w:val="27"/>
        </w:numPr>
        <w:bidi w:val="0"/>
        <w:spacing w:before="240" w:after="240"/>
        <w:rPr>
          <w:rStyle w:val="DefaultParagraphFont"/>
          <w:bdr w:val="nil"/>
          <w:rtl w:val="0"/>
        </w:rPr>
      </w:pPr>
      <w:r>
        <w:rPr>
          <w:rStyle w:val="DefaultParagraphFont"/>
          <w:bdr w:val="nil"/>
          <w:rtl w:val="0"/>
        </w:rPr>
        <w:t>Dílčí vzdělávací program „Doprava – auta všude kolem nás“ je zaměřen na dopravní výchovu. </w:t>
      </w:r>
    </w:p>
    <w:p>
      <w:pPr>
        <w:numPr>
          <w:ilvl w:val="0"/>
          <w:numId w:val="27"/>
        </w:numPr>
        <w:bidi w:val="0"/>
        <w:spacing w:before="240" w:after="240"/>
        <w:rPr>
          <w:rStyle w:val="DefaultParagraphFont"/>
          <w:bdr w:val="nil"/>
          <w:rtl w:val="0"/>
        </w:rPr>
      </w:pPr>
      <w:r>
        <w:rPr>
          <w:rStyle w:val="DefaultParagraphFont"/>
          <w:bdr w:val="nil"/>
          <w:rtl w:val="0"/>
        </w:rPr>
        <w:t>Vzhledem k narůstání počtu dětí z cizojazyčného a dvojjazyčného prostředí je zpracován dílčí vzdělávací program „Odlišnost obohacuje“. </w:t>
      </w:r>
    </w:p>
    <w:p>
      <w:pPr>
        <w:numPr>
          <w:ilvl w:val="0"/>
          <w:numId w:val="27"/>
        </w:numPr>
        <w:bidi w:val="0"/>
        <w:spacing w:before="240" w:after="240"/>
        <w:rPr>
          <w:rStyle w:val="DefaultParagraphFont"/>
          <w:bdr w:val="nil"/>
          <w:rtl w:val="0"/>
        </w:rPr>
      </w:pPr>
      <w:r>
        <w:rPr>
          <w:rStyle w:val="DefaultParagraphFont"/>
          <w:bdr w:val="nil"/>
          <w:rtl w:val="0"/>
        </w:rPr>
        <w:t>Plán rozvoje předčtenářské gramotnosti </w:t>
      </w:r>
    </w:p>
    <w:p>
      <w:pPr>
        <w:numPr>
          <w:ilvl w:val="0"/>
          <w:numId w:val="27"/>
        </w:numPr>
        <w:bidi w:val="0"/>
        <w:spacing w:before="240" w:after="240"/>
        <w:rPr>
          <w:rStyle w:val="DefaultParagraphFont"/>
          <w:bdr w:val="nil"/>
          <w:rtl w:val="0"/>
        </w:rPr>
      </w:pPr>
      <w:r>
        <w:rPr>
          <w:rStyle w:val="DefaultParagraphFont"/>
          <w:bdr w:val="nil"/>
          <w:rtl w:val="0"/>
        </w:rPr>
        <w:t>Plán rozvoje předmatematické gramotnosti </w:t>
      </w:r>
    </w:p>
    <w:p>
      <w:pPr>
        <w:numPr>
          <w:ilvl w:val="0"/>
          <w:numId w:val="27"/>
        </w:numPr>
        <w:bidi w:val="0"/>
        <w:spacing w:before="240" w:after="240"/>
        <w:rPr>
          <w:rStyle w:val="DefaultParagraphFont"/>
          <w:bdr w:val="nil"/>
          <w:rtl w:val="0"/>
        </w:rPr>
      </w:pPr>
      <w:r>
        <w:rPr>
          <w:rStyle w:val="DefaultParagraphFont"/>
          <w:bdr w:val="nil"/>
          <w:rtl w:val="0"/>
        </w:rPr>
        <w:t>Projekt Větrníkova zahrada – zahrada v přírodním stylu </w:t>
      </w:r>
    </w:p>
    <w:p>
      <w:pPr>
        <w:bidi w:val="0"/>
        <w:spacing w:before="240" w:after="240"/>
        <w:rPr>
          <w:rStyle w:val="DefaultParagraphFont"/>
          <w:bdr w:val="nil"/>
          <w:rtl w:val="0"/>
        </w:rPr>
      </w:pPr>
      <w:r>
        <w:rPr>
          <w:rStyle w:val="DefaultParagraphFont"/>
          <w:bdr w:val="nil"/>
          <w:rtl w:val="0"/>
        </w:rPr>
        <w:t>Během školního roku jsou vypracovávány další dílčí programy v rámci grantových řízení. </w:t>
      </w:r>
    </w:p>
    <w:p>
      <w:pPr>
        <w:bidi w:val="0"/>
        <w:rPr>
          <w:rStyle w:val="DefaultParagraphFont"/>
          <w:bdr w:val="nil"/>
          <w:rtl w:val="0"/>
        </w:rPr>
        <w:sectPr>
          <w:type w:val="nextColumn"/>
          <w:pgSz w:w="16838" w:h="11906" w:orient="landscape"/>
          <w:pgMar w:top="1440" w:right="1325" w:bottom="1440" w:left="1800" w:header="720" w:footer="720"/>
          <w:cols w:space="720"/>
        </w:sectPr>
      </w:pPr>
      <w:r>
        <w:rPr>
          <w:rStyle w:val="DefaultParagraphFont"/>
          <w:bdr w:val="nil"/>
          <w:rtl w:val="0"/>
        </w:rPr>
        <w:br/>
      </w:r>
    </w:p>
    <w:p>
      <w:pPr>
        <w:pStyle w:val="Heading1"/>
        <w:bidi w:val="0"/>
        <w:spacing w:before="322" w:after="322"/>
        <w:rPr>
          <w:rStyle w:val="DefaultParagraphFont"/>
          <w:b/>
          <w:bCs/>
          <w:sz w:val="48"/>
          <w:szCs w:val="48"/>
          <w:bdr w:val="nil"/>
          <w:rtl w:val="0"/>
        </w:rPr>
      </w:pPr>
      <w:bookmarkStart w:id="40" w:name="_Toc256000044"/>
      <w:r>
        <w:rPr>
          <w:rStyle w:val="DefaultParagraphFont"/>
          <w:b/>
          <w:bCs/>
          <w:sz w:val="48"/>
          <w:szCs w:val="48"/>
          <w:bdr w:val="nil"/>
          <w:rtl w:val="0"/>
        </w:rPr>
        <w:t>Systém evaluace</w:t>
      </w:r>
      <w:bookmarkEnd w:id="40"/>
      <w:r>
        <w:rPr>
          <w:rStyle w:val="DefaultParagraphFont"/>
          <w:b/>
          <w:bCs/>
          <w:sz w:val="48"/>
          <w:szCs w:val="48"/>
          <w:bdr w:val="nil"/>
          <w:rtl w:val="0"/>
        </w:rPr>
        <w:t> </w:t>
      </w:r>
    </w:p>
    <w:tbl>
      <w:tblPr>
        <w:tblStyle w:val="TabulkaK"/>
        <w:tblStyleRowBandSize w:v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2714"/>
        <w:gridCol w:w="4461"/>
        <w:gridCol w:w="3383"/>
        <w:gridCol w:w="1114"/>
        <w:gridCol w:w="204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Zodpovědnost</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Koncepce a rámec školy</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Mateřská škola má vzdělávací program (ŠVP), který vychází z vize a koncepce rozvoje školy a je v souladu s kurikulárními dokumenty (RVP PV); jeho cíle jsou srozumitelné pro pedagogy i rodiče. Kritéria v této oblasti kladou důraz na jasná pravidla a mechanismy, s jejichž pomocí vedení mateřskou školu řídí a které umožňují efektivní organizaci školy a její rozvoj a zajišťují, že mateřská škola je bezpečné, příjemné a vstřícné místo pro efektivní vzdělávání a osobnostní rozvoj dětí. </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Hodnocení školního roku. Výroční zpráva školy. </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1x ročně. </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Ředitelka MŠ. </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Pedagogické vedení školy</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Vedení školy aktivně řídí, pravidelně monitoruje a vyhodnocuje práci školy a přijímá účinná opatření. Vedení školy aktivně vytváří zdravé školní klima – pečuje o vztahy mezi pedagogy, dětmi i vzájemné vztahy mezi pedagogy a dětmi a jejich rodiči a o vzájemnou spolupráci všech aktérů. </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Pozorován a rozhovory se zaměstnanci. Hospitační činnost u pedagogů. Kontrolní činnost u správních zaměstnanců. Pedagogické porady. Návštěvy a jednání s nadřízenými orgány. Pohovory se zaměstnanci. Hodnotící list zaměstnanců - viz kolektivní smlouva.</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1x ročně. Hospitace, porady - viz plán. </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Ředitelka MŠ, zástupkyně ředitelky MŠ</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Kvalita pedagogického sboru</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Pedagogové jsou pro svou práci kvalifikovaní a odborně zdatní a ke své práci přistupují profesionálně. Pedagogové důsledně uplatňují při komunikaci s dětmi, rodiči a kolegy vstřícný, respektující přístup. Pedagogové aktivně spolupracují a poskytují si vzájemně podporu a zpětnou vazbu. Pedagogové podporují rozvoj demokratických hodnot a občanské angažovanosti. Pedagogové aktivně spolupracují na svém profesním rozvoji.</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Pozorován a rozhovory se pedagogy. Hospitační činnost. Pedagogické porady. Návštěvy a jednání s nadřízenými orgány. Pohovory se pedagogy. Sebereflexe práce učitelky. Rozhovory při každodenním styku se zákonnými zástupci. Uplatňování námětů a připomínek zákonných zástupců. </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Průběžně -pozorování, rozhovory. Sebereflexe práce učitelky - průběžně. </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Ředitelka MŠ. Zástupkyně ředitelky MŠ. </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a vzdělávací výsledky</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Pedagogové systematicky promýšlejí a připravují výuku v souladu s vědomostními, dovednostními i postojovými cíli definovanými v kurikulárních dokumentech školy a potřebami žáků. Pedagogové systematicky sledují vzdělávací pokrok každého žáka a při plánování a realizaci výuky zohledňují individuální potřeby žáků.</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Evaluace TVP po ukončení tématu. Záznamy o dítěti. Portfolio dítěte. Plán vzdělávání pro děti s odloženou školní docházkou. IVP pro děti se SVP. Výtvarné artefakty. Záznamy grafických prvků. Pozorování dětí.</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Evaluace TVP - po ukončení tématu. Záznamy o dítěti - průběžně, minimálně 2x ročně. Portfolio dítěte - průběžně, minimálně 2x ročně. Plán vzdělávání pro děti s OŠD - 1x ročně. IVP pro děti se SVP - 2x ročně. </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Učitelky MŠ. </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Podpora dětí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Mateřská škola vytváří každému dítěti a jeho rodině rovné příležitosti ke vzdělávání bez ohledu na jeho pohlaví, věk, etnickou příslušnost, kulturu, rodný jazyk, náboženství, rodinné zázemí, ekonomický status nebo potřebu podpůrných opatření. Mateřská škola poskytuje účinnou podporu všem dětem s potřebou podpůrných opatření. Mateřská škola věnuje patřičnou pozornost osobnostnímu rozvoji dětí, rozvíjí u nich otevřenost, toleranci a respekt vůči jinakosti a dbá na to, aby žádné dítě nebylo vyčleňováno z kolektivu.</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Záznamy o dítěti. Portfolio dítěte. Plán vzdělávání pro děti s odloženou školní docházkou. IVP pro děti se SVP. Výtvarné artefakty. Záznamy grafických prvků. Pozorování dětí. Konzultace s rodiči. Rozhovory při každodenním styku s rodiči.</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Záznamy o dítěti - průběžně, minimálně 2x ročně. Portfolio dítěte - průběžně, minimálně 2x ročně. Plán vzdělávání pro děti s OŠD - 1x ročně. IVP pro děti se SVP - 2x ročně. Konzultace s rodiči - minimálně 2x ročně, v případě potřeby častěji. </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Učitelky MŠ. </w:t>
            </w:r>
          </w:p>
        </w:tc>
      </w:tr>
    </w:tbl>
    <w:p>
      <w:pPr>
        <w:bidi w:val="0"/>
        <w:rPr>
          <w:rStyle w:val="DefaultParagraphFont"/>
          <w:bdr w:val="nil"/>
          <w:rtl w:val="0"/>
        </w:rPr>
      </w:pPr>
      <w:r>
        <w:rPr>
          <w:rStyle w:val="DefaultParagraphFont"/>
          <w:bdr w:val="nil"/>
          <w:rtl w:val="0"/>
        </w:rPr>
        <w:t xml:space="preserve">  </w:t>
      </w:r>
    </w:p>
    <w:sectPr>
      <w:type w:val="nextColumn"/>
      <w:pgSz w:w="16838" w:h="11906" w:orient="landscape"/>
      <w:pgMar w:top="1440" w:right="1325" w:bottom="1440" w:left="180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0650538"/>
      <w:docPartObj>
        <w:docPartGallery w:val="Page Numbers (Bottom of Page)"/>
        <w:docPartUnique/>
      </w:docPartObj>
    </w:sdtPr>
    <w:sdtContent>
      <w:p w:rsidR="00F715E0" w:rsidP="00543D2E">
        <w:pPr>
          <w:pStyle w:val="Footer"/>
          <w:pBdr>
            <w:top w:val="single" w:sz="4" w:space="1" w:color="auto"/>
          </w:pBdr>
          <w:jc w:val="right"/>
        </w:pPr>
        <w:r>
          <w:fldChar w:fldCharType="begin"/>
        </w:r>
        <w:r>
          <w:instrText>PAGE   \* MERGEFORMAT</w:instrText>
        </w:r>
        <w:r>
          <w:fldChar w:fldCharType="separate"/>
        </w:r>
        <w:r w:rsidR="002321E3">
          <w:rPr>
            <w:noProof/>
          </w:rPr>
          <w:t>48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FC2" w:rsidP="002E35A6">
    <w:pPr>
      <w:pStyle w:val="Header"/>
      <w:pBdr>
        <w:bottom w:val="single" w:sz="4" w:space="1" w:color="auto"/>
      </w:pBdr>
    </w:pPr>
    <w:r w:rsidRPr="00D404C4">
      <w:t>ŠKOLNÍ VZDĚLÁVACÍ PROGRAM </w:t>
    </w:r>
    <w:r w:rsidR="002E35A6">
      <w:t xml:space="preserve"> –  </w:t>
    </w:r>
    <w:r w:rsidR="00670273">
      <w:t>Školní vzdělávací program pro předškolní vzdělávání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6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4C4AB7"/>
    <w:multiLevelType w:val="multilevel"/>
    <w:tmpl w:val="D8CCB1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64C4AB9"/>
    <w:multiLevelType w:val="hybridMultilevel"/>
    <w:tmpl w:val="00000001"/>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664C4ABA"/>
    <w:multiLevelType w:val="hybridMultilevel"/>
    <w:tmpl w:val="00000002"/>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664C4ABB"/>
    <w:multiLevelType w:val="hybridMultilevel"/>
    <w:tmpl w:val="00000003"/>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664C4ABC"/>
    <w:multiLevelType w:val="hybridMultilevel"/>
    <w:tmpl w:val="00000004"/>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664C4ABD"/>
    <w:multiLevelType w:val="hybridMultilevel"/>
    <w:tmpl w:val="00000005"/>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664C4ABE"/>
    <w:multiLevelType w:val="hybridMultilevel"/>
    <w:tmpl w:val="00000006"/>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664C4ABF"/>
    <w:multiLevelType w:val="hybridMultilevel"/>
    <w:tmpl w:val="00000007"/>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664C4AC0"/>
    <w:multiLevelType w:val="hybridMultilevel"/>
    <w:tmpl w:val="00000008"/>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64C4AC1"/>
    <w:multiLevelType w:val="hybridMultilevel"/>
    <w:tmpl w:val="00000009"/>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64C4AC2"/>
    <w:multiLevelType w:val="hybridMultilevel"/>
    <w:tmpl w:val="0000000A"/>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664C4AC3"/>
    <w:multiLevelType w:val="hybridMultilevel"/>
    <w:tmpl w:val="0000000B"/>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664C4AC4"/>
    <w:multiLevelType w:val="hybridMultilevel"/>
    <w:tmpl w:val="0000000C"/>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64C4AC5"/>
    <w:multiLevelType w:val="hybridMultilevel"/>
    <w:tmpl w:val="0000000D"/>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64C4AC6"/>
    <w:multiLevelType w:val="hybridMultilevel"/>
    <w:tmpl w:val="0000000E"/>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664C4AC7"/>
    <w:multiLevelType w:val="hybridMultilevel"/>
    <w:tmpl w:val="0000000F"/>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664C4AC8"/>
    <w:multiLevelType w:val="hybridMultilevel"/>
    <w:tmpl w:val="00000010"/>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664C4AC9"/>
    <w:multiLevelType w:val="hybridMultilevel"/>
    <w:tmpl w:val="00000011"/>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64C4ACA"/>
    <w:multiLevelType w:val="hybridMultilevel"/>
    <w:tmpl w:val="00000012"/>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64C4ACB"/>
    <w:multiLevelType w:val="hybridMultilevel"/>
    <w:tmpl w:val="00000013"/>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64C4ACC"/>
    <w:multiLevelType w:val="hybridMultilevel"/>
    <w:tmpl w:val="00000014"/>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664C4ACD"/>
    <w:multiLevelType w:val="hybridMultilevel"/>
    <w:tmpl w:val="00000015"/>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64C4ACE"/>
    <w:multiLevelType w:val="hybridMultilevel"/>
    <w:tmpl w:val="00000016"/>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664C4ACF"/>
    <w:multiLevelType w:val="hybridMultilevel"/>
    <w:tmpl w:val="00000017"/>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664C4AD0"/>
    <w:multiLevelType w:val="multilevel"/>
    <w:tmpl w:val="00000018"/>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64C4AD1"/>
    <w:multiLevelType w:val="hybridMultilevel"/>
    <w:tmpl w:val="00000019"/>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C93"/>
    <w:pPr>
      <w:spacing w:line="312" w:lineRule="auto"/>
      <w:jc w:val="both"/>
    </w:pPr>
    <w:rPr>
      <w:rFonts w:asciiTheme="minorHAnsi" w:eastAsiaTheme="minorEastAsia" w:hAnsiTheme="minorHAnsi"/>
      <w:sz w:val="22"/>
      <w:szCs w:val="24"/>
    </w:rPr>
  </w:style>
  <w:style w:type="paragraph" w:styleId="Heading1">
    <w:name w:val="heading 1"/>
    <w:basedOn w:val="Normal"/>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Heading2">
    <w:name w:val="heading 2"/>
    <w:basedOn w:val="Normal"/>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Heading3">
    <w:name w:val="heading 3"/>
    <w:basedOn w:val="Normal"/>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Heading4">
    <w:name w:val="heading 4"/>
    <w:basedOn w:val="Normal"/>
    <w:link w:val="Nadpis4Char"/>
    <w:uiPriority w:val="9"/>
    <w:qFormat/>
    <w:rsid w:val="005E2B7C"/>
    <w:pPr>
      <w:numPr>
        <w:ilvl w:val="3"/>
        <w:numId w:val="1"/>
      </w:numPr>
      <w:spacing w:before="100" w:beforeAutospacing="1" w:after="100" w:afterAutospacing="1"/>
      <w:outlineLvl w:val="3"/>
    </w:pPr>
    <w:rPr>
      <w:b/>
      <w:bCs/>
    </w:rPr>
  </w:style>
  <w:style w:type="paragraph" w:styleId="Heading5">
    <w:name w:val="heading 5"/>
    <w:basedOn w:val="Normal"/>
    <w:next w:val="Normal"/>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DefaultParagraphFont"/>
    <w:link w:val="Heading2"/>
    <w:uiPriority w:val="9"/>
    <w:rsid w:val="000465F1"/>
    <w:rPr>
      <w:rFonts w:asciiTheme="minorHAnsi" w:eastAsiaTheme="minorEastAsia" w:hAnsiTheme="minorHAnsi"/>
      <w:b/>
      <w:bCs/>
      <w:sz w:val="36"/>
      <w:szCs w:val="36"/>
    </w:rPr>
  </w:style>
  <w:style w:type="character" w:styleId="Strong">
    <w:name w:val="Strong"/>
    <w:basedOn w:val="DefaultParagraphFont"/>
    <w:uiPriority w:val="22"/>
    <w:qFormat/>
    <w:rsid w:val="005E2B7C"/>
    <w:rPr>
      <w:b/>
      <w:bCs/>
    </w:rPr>
  </w:style>
  <w:style w:type="paragraph" w:styleId="NormalWeb">
    <w:name w:val="Normal (Web)"/>
    <w:basedOn w:val="Normal"/>
    <w:uiPriority w:val="99"/>
    <w:unhideWhenUsed/>
    <w:rsid w:val="005E2B7C"/>
    <w:pPr>
      <w:spacing w:before="100" w:beforeAutospacing="1" w:after="100" w:afterAutospacing="1"/>
    </w:pPr>
  </w:style>
  <w:style w:type="character" w:customStyle="1" w:styleId="Nadpis4Char">
    <w:name w:val="Nadpis 4 Char"/>
    <w:basedOn w:val="DefaultParagraphFont"/>
    <w:link w:val="Heading4"/>
    <w:uiPriority w:val="9"/>
    <w:rsid w:val="005E2B7C"/>
    <w:rPr>
      <w:rFonts w:asciiTheme="minorHAnsi" w:eastAsiaTheme="minorEastAsia" w:hAnsiTheme="minorHAnsi"/>
      <w:b/>
      <w:bCs/>
      <w:sz w:val="22"/>
      <w:szCs w:val="24"/>
    </w:rPr>
  </w:style>
  <w:style w:type="character" w:customStyle="1" w:styleId="Nadpis3Char">
    <w:name w:val="Nadpis 3 Char"/>
    <w:basedOn w:val="DefaultParagraphFont"/>
    <w:link w:val="Heading3"/>
    <w:uiPriority w:val="9"/>
    <w:rsid w:val="000465F1"/>
    <w:rPr>
      <w:rFonts w:asciiTheme="minorHAnsi" w:eastAsiaTheme="minorEastAsia" w:hAnsiTheme="minorHAnsi"/>
      <w:b/>
      <w:bCs/>
      <w:sz w:val="27"/>
      <w:szCs w:val="27"/>
    </w:rPr>
  </w:style>
  <w:style w:type="paragraph" w:styleId="ListParagraph">
    <w:name w:val="List Paragraph"/>
    <w:basedOn w:val="Normal"/>
    <w:uiPriority w:val="34"/>
    <w:qFormat/>
    <w:rsid w:val="005E2B7C"/>
    <w:pPr>
      <w:ind w:left="720"/>
      <w:contextualSpacing/>
    </w:pPr>
  </w:style>
  <w:style w:type="paragraph" w:styleId="TOCHeading">
    <w:name w:val="TOC Heading"/>
    <w:basedOn w:val="Heading1"/>
    <w:next w:val="Normal"/>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463C93"/>
    <w:pPr>
      <w:tabs>
        <w:tab w:val="left" w:pos="851"/>
        <w:tab w:val="right" w:leader="dot" w:pos="9072"/>
      </w:tabs>
    </w:pPr>
  </w:style>
  <w:style w:type="paragraph" w:styleId="TOC2">
    <w:name w:val="toc 2"/>
    <w:basedOn w:val="Normal"/>
    <w:next w:val="Normal"/>
    <w:autoRedefine/>
    <w:uiPriority w:val="39"/>
    <w:unhideWhenUsed/>
    <w:rsid w:val="00463C93"/>
    <w:pPr>
      <w:tabs>
        <w:tab w:val="left" w:pos="851"/>
        <w:tab w:val="right" w:leader="dot" w:pos="9072"/>
      </w:tabs>
    </w:pPr>
  </w:style>
  <w:style w:type="character" w:styleId="Hyperlink">
    <w:name w:val="Hyperlink"/>
    <w:basedOn w:val="DefaultParagraphFont"/>
    <w:uiPriority w:val="99"/>
    <w:unhideWhenUsed/>
    <w:rsid w:val="005E2B7C"/>
    <w:rPr>
      <w:color w:val="0563C1" w:themeColor="hyperlink"/>
      <w:u w:val="single"/>
    </w:rPr>
  </w:style>
  <w:style w:type="table" w:styleId="TableGrid">
    <w:name w:val="Table Grid"/>
    <w:basedOn w:val="TableNormal"/>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DefaultParagraphFont"/>
    <w:link w:val="Heading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DefaultParagraphFont"/>
    <w:link w:val="Heading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DefaultParagraphFont"/>
    <w:link w:val="Heading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DefaultParagraphFont"/>
    <w:link w:val="Heading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semiHidden/>
    <w:rsid w:val="005E2B7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463C93"/>
    <w:pPr>
      <w:tabs>
        <w:tab w:val="left" w:pos="851"/>
        <w:tab w:val="right" w:leader="dot" w:pos="9072"/>
      </w:tabs>
    </w:pPr>
  </w:style>
  <w:style w:type="table" w:styleId="MediumList1Accent6">
    <w:name w:val="Medium List 1 Accent 6"/>
    <w:basedOn w:val="TableNormal"/>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TableNormal"/>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ZhlavChar"/>
    <w:uiPriority w:val="99"/>
    <w:unhideWhenUsed/>
    <w:rsid w:val="005E2B7C"/>
    <w:pPr>
      <w:tabs>
        <w:tab w:val="center" w:pos="4536"/>
        <w:tab w:val="right" w:pos="9072"/>
      </w:tabs>
      <w:spacing w:line="240" w:lineRule="auto"/>
    </w:pPr>
  </w:style>
  <w:style w:type="character" w:customStyle="1" w:styleId="ZhlavChar">
    <w:name w:val="Záhlaví Char"/>
    <w:basedOn w:val="DefaultParagraphFont"/>
    <w:link w:val="Header"/>
    <w:uiPriority w:val="99"/>
    <w:rsid w:val="005E2B7C"/>
    <w:rPr>
      <w:rFonts w:asciiTheme="minorHAnsi" w:eastAsiaTheme="minorEastAsia" w:hAnsiTheme="minorHAnsi"/>
      <w:sz w:val="24"/>
      <w:szCs w:val="24"/>
    </w:rPr>
  </w:style>
  <w:style w:type="paragraph" w:styleId="Footer">
    <w:name w:val="footer"/>
    <w:basedOn w:val="Normal"/>
    <w:link w:val="ZpatChar"/>
    <w:uiPriority w:val="99"/>
    <w:unhideWhenUsed/>
    <w:rsid w:val="005E2B7C"/>
    <w:pPr>
      <w:tabs>
        <w:tab w:val="center" w:pos="4536"/>
        <w:tab w:val="right" w:pos="9072"/>
      </w:tabs>
      <w:spacing w:line="240" w:lineRule="auto"/>
    </w:pPr>
  </w:style>
  <w:style w:type="character" w:customStyle="1" w:styleId="ZpatChar">
    <w:name w:val="Zápatí Char"/>
    <w:basedOn w:val="DefaultParagraphFont"/>
    <w:link w:val="Footer"/>
    <w:uiPriority w:val="99"/>
    <w:rsid w:val="005E2B7C"/>
    <w:rPr>
      <w:rFonts w:asciiTheme="minorHAnsi" w:eastAsiaTheme="minorEastAsia" w:hAnsiTheme="minorHAnsi"/>
      <w:sz w:val="24"/>
      <w:szCs w:val="24"/>
    </w:rPr>
  </w:style>
  <w:style w:type="paragraph" w:styleId="Revision">
    <w:name w:val="Revision"/>
    <w:hidden/>
    <w:uiPriority w:val="99"/>
    <w:semiHidden/>
    <w:rsid w:val="00E236A1"/>
    <w:rPr>
      <w:rFonts w:asciiTheme="minorHAnsi" w:eastAsiaTheme="minorEastAsia" w:hAnsiTheme="minorHAnsi"/>
      <w:sz w:val="24"/>
      <w:szCs w:val="24"/>
    </w:rPr>
  </w:style>
  <w:style w:type="paragraph" w:styleId="BalloonText">
    <w:name w:val="Balloon Text"/>
    <w:basedOn w:val="Normal"/>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E236A1"/>
    <w:rPr>
      <w:rFonts w:ascii="Segoe UI" w:hAnsi="Segoe UI" w:eastAsiaTheme="minorEastAsia"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TextkomenteChar"/>
    <w:uiPriority w:val="99"/>
    <w:unhideWhenUsed/>
    <w:pPr>
      <w:spacing w:line="240" w:lineRule="auto"/>
    </w:pPr>
    <w:rPr>
      <w:sz w:val="20"/>
      <w:szCs w:val="20"/>
    </w:rPr>
  </w:style>
  <w:style w:type="character" w:customStyle="1" w:styleId="TextkomenteChar">
    <w:name w:val="Text komentáře Char"/>
    <w:basedOn w:val="DefaultParagraphFont"/>
    <w:link w:val="CommentText"/>
    <w:uiPriority w:val="99"/>
    <w:rPr>
      <w:rFonts w:asciiTheme="minorHAnsi" w:eastAsiaTheme="minorEastAsia" w:hAnsiTheme="minorHAnsi"/>
    </w:rPr>
  </w:style>
  <w:style w:type="paragraph" w:styleId="CommentSubject">
    <w:name w:val="annotation subject"/>
    <w:basedOn w:val="CommentText"/>
    <w:next w:val="CommentText"/>
    <w:link w:val="PedmtkomenteChar"/>
    <w:uiPriority w:val="99"/>
    <w:semiHidden/>
    <w:unhideWhenUsed/>
    <w:rsid w:val="00A04770"/>
    <w:rPr>
      <w:b/>
      <w:bCs/>
    </w:rPr>
  </w:style>
  <w:style w:type="character" w:customStyle="1" w:styleId="PedmtkomenteChar">
    <w:name w:val="Předmět komentáře Char"/>
    <w:basedOn w:val="TextkomenteChar"/>
    <w:link w:val="CommentSubject"/>
    <w:uiPriority w:val="99"/>
    <w:semiHidden/>
    <w:rsid w:val="00A04770"/>
    <w:rPr>
      <w:rFonts w:asciiTheme="minorHAnsi" w:eastAsiaTheme="minorEastAsia" w:hAnsiTheme="minorHAnsi"/>
      <w:b/>
      <w:bCs/>
    </w:rPr>
  </w:style>
  <w:style w:type="table" w:customStyle="1" w:styleId="TabulkaK">
    <w:name w:val="Tabulka_K"/>
    <w:basedOn w:val="TableNormal"/>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al"/>
    <w:qFormat/>
    <w:rsid w:val="006C0091"/>
    <w:pPr>
      <w:shd w:val="clear" w:color="auto" w:fill="9CC2E5" w:themeFill="accent1" w:themeFillTint="99"/>
    </w:pPr>
    <w:rPr>
      <w:sz w:val="24"/>
    </w:rPr>
  </w:style>
  <w:style w:type="paragraph" w:customStyle="1" w:styleId="TabulkaSouhrn">
    <w:name w:val="Tabulka_Souhrn"/>
    <w:basedOn w:val="Normal"/>
    <w:qFormat/>
    <w:rsid w:val="006C0091"/>
    <w:pPr>
      <w:shd w:val="clear" w:color="auto" w:fill="DEEAF6" w:themeFill="accent1" w:themeFillTint="33"/>
    </w:pPr>
    <w:rPr>
      <w:sz w:val="24"/>
    </w:rPr>
  </w:style>
  <w:style w:type="paragraph" w:styleId="NoSpacing">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DefaultParagraphFont"/>
    <w:link w:val="NoSpacing"/>
    <w:uiPriority w:val="1"/>
    <w:rsid w:val="002E35A6"/>
    <w:rPr>
      <w:rFonts w:asciiTheme="minorHAnsi" w:eastAsiaTheme="minorEastAsia" w:hAnsiTheme="minorHAnsi" w:cstheme="minorBidi"/>
      <w:sz w:val="22"/>
      <w:szCs w:val="22"/>
    </w:rPr>
  </w:style>
  <w:style w:type="character" w:styleId="Placeholder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customXml/itemProps2.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48</Pages>
  <Words>12</Words>
  <Characters>76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2015-01-07T07:37:00Z</dcterms:created>
  <dcterms:modified xsi:type="dcterms:W3CDTF">2019-05-10T09:37:00Z</dcterms:modified>
</cp:coreProperties>
</file>