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AE" w:rsidRPr="00A9013F" w:rsidRDefault="00332DAE" w:rsidP="00332DAE">
      <w:pPr>
        <w:rPr>
          <w:b/>
          <w:u w:val="single"/>
        </w:rPr>
      </w:pPr>
      <w:r>
        <w:rPr>
          <w:b/>
          <w:u w:val="single"/>
        </w:rPr>
        <w:t>K</w:t>
      </w:r>
      <w:r w:rsidRPr="00A9013F">
        <w:rPr>
          <w:b/>
          <w:u w:val="single"/>
        </w:rPr>
        <w:t xml:space="preserve">ritéria pro přijímání dětí k předškolnímu vzdělávání </w:t>
      </w:r>
    </w:p>
    <w:p w:rsidR="00332DAE" w:rsidRDefault="00332DAE" w:rsidP="00332DAE"/>
    <w:p w:rsidR="00332DAE" w:rsidRDefault="00332DAE" w:rsidP="00332DAE">
      <w:pPr>
        <w:numPr>
          <w:ilvl w:val="0"/>
          <w:numId w:val="2"/>
        </w:numPr>
        <w:jc w:val="both"/>
      </w:pPr>
      <w:r>
        <w:t xml:space="preserve">Na základě § 34, odst. 1, zák. č. 561/2004 Sb., školského zákona (ŠZ), dále novela ŠZ pod č. 78/2016 Sb. s účinností od 1. 1. 2017 o povinném předškolním vzdělávání, do kterého děti nastoupí 1. 9. </w:t>
      </w:r>
      <w:proofErr w:type="gramStart"/>
      <w:r>
        <w:t>2017,  se</w:t>
      </w:r>
      <w:proofErr w:type="gramEnd"/>
      <w:r>
        <w:t xml:space="preserve"> k předškolnímu vzdělávání přijímají děti zpravidla od tří do šesti let, nejdříve však pro děti od 2 let.</w:t>
      </w:r>
    </w:p>
    <w:p w:rsidR="00332DAE" w:rsidRDefault="00332DAE" w:rsidP="00332DAE">
      <w:pPr>
        <w:jc w:val="both"/>
      </w:pPr>
    </w:p>
    <w:p w:rsidR="00332DAE" w:rsidRDefault="00332DAE" w:rsidP="00332DAE">
      <w:pPr>
        <w:numPr>
          <w:ilvl w:val="0"/>
          <w:numId w:val="2"/>
        </w:numPr>
        <w:jc w:val="both"/>
      </w:pPr>
      <w:r>
        <w:t>Přednostně bude přijato dítě s vyšším bodovým hodnocením, určeným na základě stanovených kritérií:</w:t>
      </w:r>
    </w:p>
    <w:p w:rsidR="00332DAE" w:rsidRDefault="00332DAE" w:rsidP="00332DA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332DAE" w:rsidRPr="00F7423B" w:rsidTr="00661BB9">
        <w:trPr>
          <w:trHeight w:val="229"/>
        </w:trPr>
        <w:tc>
          <w:tcPr>
            <w:tcW w:w="6076" w:type="dxa"/>
            <w:gridSpan w:val="2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proofErr w:type="gramStart"/>
            <w:r w:rsidRPr="00F7423B">
              <w:rPr>
                <w:sz w:val="22"/>
                <w:szCs w:val="22"/>
              </w:rPr>
              <w:t>Kritérium                                      Věková</w:t>
            </w:r>
            <w:proofErr w:type="gramEnd"/>
            <w:r w:rsidRPr="00F7423B">
              <w:rPr>
                <w:sz w:val="22"/>
                <w:szCs w:val="22"/>
              </w:rPr>
              <w:t xml:space="preserve"> skupina ( k 31. 8. 2018)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Bodové ohodnocení</w:t>
            </w:r>
          </w:p>
        </w:tc>
      </w:tr>
      <w:tr w:rsidR="00332DAE" w:rsidRPr="00F7423B" w:rsidTr="00661BB9">
        <w:trPr>
          <w:trHeight w:val="244"/>
        </w:trPr>
        <w:tc>
          <w:tcPr>
            <w:tcW w:w="3038" w:type="dxa"/>
            <w:vMerge w:val="restart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Věk dítěte dosažený v době zahájení daného školního roku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děti ve věku </w:t>
            </w:r>
            <w:smartTag w:uri="urn:schemas-microsoft-com:office:smarttags" w:element="metricconverter">
              <w:smartTagPr>
                <w:attr w:name="ProductID" w:val="5 a"/>
              </w:smartTagPr>
              <w:r w:rsidRPr="00F7423B">
                <w:rPr>
                  <w:sz w:val="22"/>
                  <w:szCs w:val="22"/>
                </w:rPr>
                <w:t>5 a</w:t>
              </w:r>
            </w:smartTag>
            <w:r w:rsidRPr="00F7423B">
              <w:rPr>
                <w:sz w:val="22"/>
                <w:szCs w:val="22"/>
              </w:rPr>
              <w:t xml:space="preserve"> více let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6  </w:t>
            </w:r>
          </w:p>
        </w:tc>
      </w:tr>
      <w:tr w:rsidR="00332DAE" w:rsidRPr="00F7423B" w:rsidTr="00661BB9">
        <w:trPr>
          <w:trHeight w:val="138"/>
        </w:trPr>
        <w:tc>
          <w:tcPr>
            <w:tcW w:w="3038" w:type="dxa"/>
            <w:vMerge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děti ve věku 4 let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5  </w:t>
            </w:r>
          </w:p>
        </w:tc>
      </w:tr>
      <w:tr w:rsidR="00332DAE" w:rsidRPr="00F7423B" w:rsidTr="00661BB9">
        <w:trPr>
          <w:trHeight w:val="138"/>
        </w:trPr>
        <w:tc>
          <w:tcPr>
            <w:tcW w:w="3038" w:type="dxa"/>
            <w:vMerge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děti ve věku 3 let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3   </w:t>
            </w:r>
          </w:p>
        </w:tc>
      </w:tr>
      <w:tr w:rsidR="00332DAE" w:rsidRPr="00F7423B" w:rsidTr="00661BB9">
        <w:trPr>
          <w:trHeight w:val="138"/>
        </w:trPr>
        <w:tc>
          <w:tcPr>
            <w:tcW w:w="3038" w:type="dxa"/>
            <w:vMerge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rPr>
                <w:sz w:val="22"/>
                <w:szCs w:val="22"/>
              </w:rPr>
            </w:pPr>
            <w:proofErr w:type="gramStart"/>
            <w:r w:rsidRPr="00F7423B">
              <w:rPr>
                <w:sz w:val="22"/>
                <w:szCs w:val="22"/>
              </w:rPr>
              <w:t>děti , které</w:t>
            </w:r>
            <w:proofErr w:type="gramEnd"/>
            <w:r w:rsidRPr="00F7423B">
              <w:rPr>
                <w:sz w:val="22"/>
                <w:szCs w:val="22"/>
              </w:rPr>
              <w:t xml:space="preserve"> dosáhnou do konce kalendářního roku 3 let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2   </w:t>
            </w:r>
          </w:p>
        </w:tc>
      </w:tr>
      <w:tr w:rsidR="00332DAE" w:rsidRPr="00F7423B" w:rsidTr="00661BB9">
        <w:trPr>
          <w:trHeight w:val="244"/>
        </w:trPr>
        <w:tc>
          <w:tcPr>
            <w:tcW w:w="3038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děti ve věku 2 let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0</w:t>
            </w:r>
          </w:p>
        </w:tc>
      </w:tr>
      <w:tr w:rsidR="00332DAE" w:rsidRPr="00F7423B" w:rsidTr="00661BB9">
        <w:trPr>
          <w:trHeight w:val="244"/>
        </w:trPr>
        <w:tc>
          <w:tcPr>
            <w:tcW w:w="3038" w:type="dxa"/>
            <w:vMerge w:val="restart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  <w:vertAlign w:val="superscript"/>
              </w:rPr>
            </w:pPr>
            <w:r w:rsidRPr="00F7423B">
              <w:rPr>
                <w:sz w:val="22"/>
                <w:szCs w:val="22"/>
              </w:rPr>
              <w:t>Trvalý pobyt dítěte</w:t>
            </w:r>
            <w:r w:rsidRPr="00F7423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 xml:space="preserve">Trvalý pobyt v České Třebové 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6</w:t>
            </w:r>
          </w:p>
        </w:tc>
      </w:tr>
      <w:tr w:rsidR="00332DAE" w:rsidRPr="00F7423B" w:rsidTr="00661BB9">
        <w:trPr>
          <w:trHeight w:val="138"/>
        </w:trPr>
        <w:tc>
          <w:tcPr>
            <w:tcW w:w="3038" w:type="dxa"/>
            <w:vMerge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Trvalý pobyt v obcích, které spadají do ORP** Česká Třebová bez vlastní MŠ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4</w:t>
            </w:r>
          </w:p>
        </w:tc>
      </w:tr>
      <w:tr w:rsidR="00332DAE" w:rsidRPr="00F7423B" w:rsidTr="00661BB9">
        <w:trPr>
          <w:trHeight w:val="138"/>
        </w:trPr>
        <w:tc>
          <w:tcPr>
            <w:tcW w:w="3038" w:type="dxa"/>
            <w:vMerge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Trvalý pobyt v obcích ORP Česká Třebová s vlastní MŠ</w:t>
            </w:r>
          </w:p>
        </w:tc>
        <w:tc>
          <w:tcPr>
            <w:tcW w:w="3039" w:type="dxa"/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1</w:t>
            </w:r>
          </w:p>
        </w:tc>
      </w:tr>
      <w:tr w:rsidR="00332DAE" w:rsidRPr="00F7423B" w:rsidTr="00661BB9">
        <w:trPr>
          <w:trHeight w:val="488"/>
        </w:trPr>
        <w:tc>
          <w:tcPr>
            <w:tcW w:w="3038" w:type="dxa"/>
            <w:tcBorders>
              <w:right w:val="single" w:sz="4" w:space="0" w:color="auto"/>
            </w:tcBorders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Individuální situace dítěte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proofErr w:type="gramStart"/>
            <w:r w:rsidRPr="00F7423B">
              <w:rPr>
                <w:sz w:val="22"/>
                <w:szCs w:val="22"/>
              </w:rPr>
              <w:t>Dítě   se</w:t>
            </w:r>
            <w:proofErr w:type="gramEnd"/>
            <w:r w:rsidRPr="00F7423B">
              <w:rPr>
                <w:sz w:val="22"/>
                <w:szCs w:val="22"/>
              </w:rPr>
              <w:t xml:space="preserve"> specifickými vzdělávacími potřebami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shd w:val="clear" w:color="auto" w:fill="auto"/>
          </w:tcPr>
          <w:p w:rsidR="00332DAE" w:rsidRPr="00F7423B" w:rsidRDefault="00332DAE" w:rsidP="00661BB9">
            <w:pPr>
              <w:jc w:val="both"/>
              <w:rPr>
                <w:sz w:val="22"/>
                <w:szCs w:val="22"/>
              </w:rPr>
            </w:pPr>
            <w:r w:rsidRPr="00F7423B">
              <w:rPr>
                <w:sz w:val="22"/>
                <w:szCs w:val="22"/>
              </w:rPr>
              <w:t>2</w:t>
            </w:r>
          </w:p>
        </w:tc>
      </w:tr>
    </w:tbl>
    <w:p w:rsidR="00332DAE" w:rsidRDefault="00332DAE" w:rsidP="00332DAE">
      <w:pPr>
        <w:jc w:val="both"/>
        <w:rPr>
          <w:sz w:val="20"/>
          <w:szCs w:val="20"/>
        </w:rPr>
      </w:pPr>
    </w:p>
    <w:p w:rsidR="00332DAE" w:rsidRPr="00FC0018" w:rsidRDefault="00332DAE" w:rsidP="00332DAE">
      <w:pPr>
        <w:ind w:left="360"/>
        <w:jc w:val="both"/>
      </w:pPr>
    </w:p>
    <w:p w:rsidR="00332DAE" w:rsidRPr="00FC0018" w:rsidRDefault="00332DAE" w:rsidP="00332DAE">
      <w:pPr>
        <w:numPr>
          <w:ilvl w:val="0"/>
          <w:numId w:val="2"/>
        </w:numPr>
        <w:jc w:val="both"/>
      </w:pPr>
      <w:r w:rsidRPr="00FC0018">
        <w:t>V případě rovnosti bodů bude posuzováno</w:t>
      </w:r>
      <w:r>
        <w:t xml:space="preserve"> splnění </w:t>
      </w:r>
      <w:proofErr w:type="spellStart"/>
      <w:r>
        <w:t>kriteri</w:t>
      </w:r>
      <w:r w:rsidRPr="00FC0018">
        <w:t>í</w:t>
      </w:r>
      <w:proofErr w:type="spellEnd"/>
      <w:r w:rsidRPr="00FC0018">
        <w:t xml:space="preserve"> v následném sestupném pořadí</w:t>
      </w:r>
    </w:p>
    <w:p w:rsidR="00332DAE" w:rsidRPr="00FC0018" w:rsidRDefault="00332DAE" w:rsidP="00332DAE">
      <w:pPr>
        <w:numPr>
          <w:ilvl w:val="0"/>
          <w:numId w:val="1"/>
        </w:numPr>
        <w:tabs>
          <w:tab w:val="clear" w:pos="720"/>
          <w:tab w:val="num" w:pos="1440"/>
        </w:tabs>
        <w:ind w:left="1260" w:hanging="180"/>
        <w:jc w:val="both"/>
      </w:pPr>
      <w:r w:rsidRPr="00FC0018">
        <w:t xml:space="preserve"> trvalý pobyt v České Třebové,</w:t>
      </w:r>
    </w:p>
    <w:p w:rsidR="00332DAE" w:rsidRPr="00FC0018" w:rsidRDefault="00332DAE" w:rsidP="00332DAE">
      <w:pPr>
        <w:numPr>
          <w:ilvl w:val="0"/>
          <w:numId w:val="1"/>
        </w:numPr>
        <w:tabs>
          <w:tab w:val="clear" w:pos="720"/>
          <w:tab w:val="num" w:pos="1440"/>
        </w:tabs>
        <w:ind w:left="1260" w:hanging="180"/>
        <w:jc w:val="both"/>
      </w:pPr>
      <w:r w:rsidRPr="00FC0018">
        <w:t>dítě se specifickými vzdělávacími potřebami,</w:t>
      </w:r>
    </w:p>
    <w:p w:rsidR="00332DAE" w:rsidRDefault="00332DAE" w:rsidP="00332DAE">
      <w:pPr>
        <w:numPr>
          <w:ilvl w:val="0"/>
          <w:numId w:val="1"/>
        </w:numPr>
        <w:tabs>
          <w:tab w:val="clear" w:pos="720"/>
          <w:tab w:val="num" w:pos="1440"/>
        </w:tabs>
        <w:ind w:left="1260" w:hanging="180"/>
        <w:jc w:val="both"/>
      </w:pPr>
      <w:r>
        <w:t>MŠ současně navštěvuje sourozenec</w:t>
      </w:r>
    </w:p>
    <w:p w:rsidR="00332DAE" w:rsidRPr="00FC0018" w:rsidRDefault="00332DAE" w:rsidP="00332DAE">
      <w:pPr>
        <w:jc w:val="both"/>
      </w:pPr>
    </w:p>
    <w:p w:rsidR="00332DAE" w:rsidRPr="00C64E93" w:rsidRDefault="00332DAE" w:rsidP="00332DAE">
      <w:pPr>
        <w:ind w:left="720"/>
        <w:jc w:val="both"/>
      </w:pPr>
      <w:r w:rsidRPr="00FC0018">
        <w:t xml:space="preserve">Pokud i po posouzení výše uvedených </w:t>
      </w:r>
      <w:proofErr w:type="spellStart"/>
      <w:r w:rsidRPr="00FC0018">
        <w:t>kriterií</w:t>
      </w:r>
      <w:proofErr w:type="spellEnd"/>
      <w:r w:rsidRPr="00FC0018">
        <w:t xml:space="preserve"> bude mezi žadateli rovnost, upřednostní se dítě dříve narozené.</w:t>
      </w: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Pr="00DE1AB9" w:rsidRDefault="00332DAE" w:rsidP="00332D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E1AB9">
        <w:rPr>
          <w:sz w:val="20"/>
          <w:szCs w:val="20"/>
        </w:rPr>
        <w:t xml:space="preserve">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:rsidR="00332DAE" w:rsidRPr="00FC0018" w:rsidRDefault="00332DAE" w:rsidP="00332DAE">
      <w:pPr>
        <w:jc w:val="both"/>
        <w:rPr>
          <w:sz w:val="20"/>
          <w:szCs w:val="20"/>
        </w:rPr>
      </w:pPr>
      <w:r w:rsidRPr="00FC0018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C0018">
        <w:rPr>
          <w:sz w:val="20"/>
          <w:szCs w:val="20"/>
        </w:rPr>
        <w:t xml:space="preserve"> Do ORP Česká Třebová patří obce Přívrat, Rybník, Semanín, Třebovice. </w:t>
      </w:r>
    </w:p>
    <w:p w:rsidR="00332DAE" w:rsidRPr="00FC0018" w:rsidRDefault="00332DAE" w:rsidP="00332DAE">
      <w:pPr>
        <w:ind w:left="360"/>
        <w:jc w:val="both"/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332DAE" w:rsidRDefault="00332DAE" w:rsidP="00332DAE">
      <w:pPr>
        <w:autoSpaceDE w:val="0"/>
        <w:autoSpaceDN w:val="0"/>
        <w:jc w:val="both"/>
        <w:rPr>
          <w:b/>
          <w:sz w:val="32"/>
          <w:szCs w:val="32"/>
        </w:rPr>
      </w:pPr>
    </w:p>
    <w:p w:rsidR="00A3217C" w:rsidRDefault="00A3217C">
      <w:bookmarkStart w:id="0" w:name="_GoBack"/>
      <w:bookmarkEnd w:id="0"/>
    </w:p>
    <w:sectPr w:rsidR="00A3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9370D"/>
    <w:multiLevelType w:val="hybridMultilevel"/>
    <w:tmpl w:val="BD3E68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D6D75"/>
    <w:multiLevelType w:val="hybridMultilevel"/>
    <w:tmpl w:val="D8B2DF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AE"/>
    <w:rsid w:val="00332DAE"/>
    <w:rsid w:val="00A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6A07-F37D-41B3-B11C-A1FB8689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mshabrmanova</dc:creator>
  <cp:keywords/>
  <dc:description/>
  <cp:lastModifiedBy>mshabrmanova</cp:lastModifiedBy>
  <cp:revision>1</cp:revision>
  <dcterms:created xsi:type="dcterms:W3CDTF">2018-10-19T08:53:00Z</dcterms:created>
  <dcterms:modified xsi:type="dcterms:W3CDTF">2018-10-19T08:54:00Z</dcterms:modified>
</cp:coreProperties>
</file>