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22" w:rsidRPr="00465322" w:rsidRDefault="0042273A" w:rsidP="0046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442.5pt;height:0" o:hrpct="0" o:hralign="center" o:hrstd="t" o:hrnoshade="t" o:hr="t" fillcolor="#6e6e6e" stroked="f"/>
        </w:pict>
      </w:r>
    </w:p>
    <w:p w:rsidR="00465322" w:rsidRPr="00465322" w:rsidRDefault="00465322" w:rsidP="0046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32A0" w:rsidRPr="00465322" w:rsidRDefault="00465322">
      <w:pPr>
        <w:rPr>
          <w:rFonts w:ascii="Arial" w:hAnsi="Arial" w:cs="Arial"/>
          <w:sz w:val="28"/>
          <w:szCs w:val="28"/>
        </w:rPr>
      </w:pPr>
      <w:r w:rsidRPr="00465322">
        <w:rPr>
          <w:rFonts w:ascii="Arial" w:hAnsi="Arial" w:cs="Arial"/>
          <w:sz w:val="28"/>
          <w:szCs w:val="28"/>
        </w:rPr>
        <w:t>Rozvrh školní družiny</w:t>
      </w:r>
    </w:p>
    <w:p w:rsidR="00465322" w:rsidRDefault="00465322">
      <w:pPr>
        <w:rPr>
          <w:rFonts w:ascii="Arial" w:hAnsi="Arial" w:cs="Arial"/>
        </w:rPr>
      </w:pPr>
    </w:p>
    <w:tbl>
      <w:tblPr>
        <w:tblpPr w:leftFromText="36" w:rightFromText="36" w:vertAnchor="text"/>
        <w:tblW w:w="5000" w:type="pct"/>
        <w:tblBorders>
          <w:top w:val="single" w:sz="6" w:space="0" w:color="000000"/>
          <w:left w:val="single" w:sz="6" w:space="0" w:color="000000"/>
          <w:bottom w:val="single" w:sz="6" w:space="0" w:color="auto"/>
          <w:right w:val="single" w:sz="6" w:space="0" w:color="000000"/>
        </w:tblBorders>
        <w:shd w:val="clear" w:color="auto" w:fill="F1F1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7245"/>
      </w:tblGrid>
      <w:tr w:rsidR="00465322" w:rsidRPr="00465322" w:rsidTr="000847D2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>Ranní činnost:</w:t>
            </w:r>
          </w:p>
        </w:tc>
      </w:tr>
      <w:tr w:rsidR="00465322" w:rsidRPr="00465322" w:rsidTr="000847D2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>6:30 - 7:40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>scházení dětí, oddělení jsou spojena, vychovatelky slouží dle rozpisu, spontánní aktivity, hry dle výběru dětí, společenské hry</w:t>
            </w:r>
          </w:p>
        </w:tc>
      </w:tr>
      <w:tr w:rsidR="00465322" w:rsidRPr="00465322" w:rsidTr="000847D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>7:40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>odchod do šaten a do tříd</w:t>
            </w:r>
          </w:p>
        </w:tc>
      </w:tr>
    </w:tbl>
    <w:p w:rsidR="00465322" w:rsidRPr="00465322" w:rsidRDefault="0042273A" w:rsidP="0046532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pict>
          <v:rect id="_x0000_i1026" style="width:442.5pt;height:0" o:hrpct="0" o:hralign="center" o:hrstd="t" o:hrnoshade="t" o:hr="t" fillcolor="#6e6e6e" stroked="f"/>
        </w:pict>
      </w:r>
    </w:p>
    <w:p w:rsidR="00465322" w:rsidRPr="00465322" w:rsidRDefault="00465322" w:rsidP="0046532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pPr w:leftFromText="36" w:rightFromText="36" w:topFromText="450" w:vertAnchor="text"/>
        <w:tblW w:w="5000" w:type="pct"/>
        <w:tblBorders>
          <w:top w:val="single" w:sz="6" w:space="0" w:color="000000"/>
          <w:left w:val="single" w:sz="6" w:space="0" w:color="000000"/>
          <w:bottom w:val="single" w:sz="6" w:space="0" w:color="auto"/>
          <w:right w:val="single" w:sz="6" w:space="0" w:color="000000"/>
        </w:tblBorders>
        <w:shd w:val="clear" w:color="auto" w:fill="F1F1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7245"/>
      </w:tblGrid>
      <w:tr w:rsidR="00465322" w:rsidRPr="00465322" w:rsidTr="000847D2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>Odpolední činnost:</w:t>
            </w:r>
          </w:p>
        </w:tc>
      </w:tr>
      <w:tr w:rsidR="00465322" w:rsidRPr="00465322" w:rsidTr="000847D2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>11:40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>příchod dětí z vyučování</w:t>
            </w:r>
          </w:p>
        </w:tc>
      </w:tr>
      <w:tr w:rsidR="00465322" w:rsidRPr="00465322" w:rsidTr="000847D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>11:40 - 12:35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>převod dětí do školní jídelny - hygiena, stolování všech oddělení školní družiny</w:t>
            </w:r>
          </w:p>
        </w:tc>
      </w:tr>
      <w:tr w:rsidR="00465322" w:rsidRPr="00465322" w:rsidTr="000847D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>12:35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5322" w:rsidRPr="00465322" w:rsidRDefault="00465322" w:rsidP="000847D2">
            <w:pPr>
              <w:spacing w:after="0" w:line="240" w:lineRule="auto"/>
              <w:rPr>
                <w:rFonts w:ascii="Arial" w:eastAsia="Times New Roman" w:hAnsi="Arial" w:cs="Arial"/>
                <w:color w:val="6E6E6E"/>
                <w:lang w:eastAsia="cs-CZ"/>
              </w:rPr>
            </w:pPr>
            <w:r w:rsidRPr="00465322">
              <w:rPr>
                <w:rFonts w:ascii="Arial" w:eastAsia="Times New Roman" w:hAnsi="Arial" w:cs="Arial"/>
                <w:color w:val="6E6E6E"/>
                <w:lang w:eastAsia="cs-CZ"/>
              </w:rPr>
              <w:t xml:space="preserve">odpočinková činnost - hry podle vlastního výběru dětí,  </w:t>
            </w:r>
          </w:p>
        </w:tc>
      </w:tr>
    </w:tbl>
    <w:p w:rsidR="00465322" w:rsidRPr="00465322" w:rsidRDefault="00465322">
      <w:pPr>
        <w:rPr>
          <w:rFonts w:ascii="Arial" w:hAnsi="Arial" w:cs="Arial"/>
        </w:rPr>
      </w:pPr>
    </w:p>
    <w:sectPr w:rsidR="00465322" w:rsidRPr="0046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22"/>
    <w:rsid w:val="0042273A"/>
    <w:rsid w:val="00465322"/>
    <w:rsid w:val="009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3B227-5E98-4653-9C4C-8D4E7DC2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Šindelářová</dc:creator>
  <cp:keywords/>
  <dc:description/>
  <cp:lastModifiedBy>Jana Šindelářová</cp:lastModifiedBy>
  <cp:revision>2</cp:revision>
  <dcterms:created xsi:type="dcterms:W3CDTF">2021-02-04T08:17:00Z</dcterms:created>
  <dcterms:modified xsi:type="dcterms:W3CDTF">2021-02-04T08:17:00Z</dcterms:modified>
</cp:coreProperties>
</file>