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D4" w:rsidRDefault="003331D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904E8" w:rsidRDefault="0016316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Koncepce rozvoje Mateřské školy Žleby pro období</w:t>
      </w:r>
    </w:p>
    <w:p w:rsidR="00F904E8" w:rsidRDefault="0016316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2017 – 2020</w:t>
      </w:r>
    </w:p>
    <w:p w:rsidR="00F904E8" w:rsidRDefault="00F904E8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904E8" w:rsidRDefault="0016316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Zpracovala: Bohdana Havránková, Žleby, </w:t>
      </w:r>
      <w:r w:rsidR="007B4330">
        <w:rPr>
          <w:rFonts w:ascii="Times New Roman" w:hAnsi="Times New Roman"/>
          <w:b/>
          <w:bCs/>
        </w:rPr>
        <w:t>červen</w:t>
      </w:r>
      <w:r>
        <w:rPr>
          <w:rFonts w:ascii="Times New Roman" w:hAnsi="Times New Roman"/>
          <w:b/>
          <w:bCs/>
        </w:rPr>
        <w:t xml:space="preserve"> 2017</w:t>
      </w:r>
    </w:p>
    <w:p w:rsidR="008B057F" w:rsidRDefault="008B057F">
      <w:pPr>
        <w:jc w:val="center"/>
        <w:rPr>
          <w:rFonts w:ascii="Times New Roman" w:hAnsi="Times New Roman"/>
          <w:b/>
          <w:bCs/>
        </w:rPr>
      </w:pPr>
    </w:p>
    <w:p w:rsidR="008B057F" w:rsidRDefault="008B057F" w:rsidP="008B057F">
      <w:pPr>
        <w:ind w:left="2836" w:firstLine="709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Č.j.</w:t>
      </w:r>
      <w:proofErr w:type="gramEnd"/>
      <w:r>
        <w:rPr>
          <w:rFonts w:ascii="Times New Roman" w:hAnsi="Times New Roman"/>
          <w:b/>
          <w:bCs/>
        </w:rPr>
        <w:t xml:space="preserve"> Konc-MŠ-1/2017</w:t>
      </w:r>
    </w:p>
    <w:p w:rsidR="00F904E8" w:rsidRDefault="00F904E8">
      <w:pPr>
        <w:jc w:val="center"/>
        <w:rPr>
          <w:rFonts w:ascii="Times New Roman" w:hAnsi="Times New Roman"/>
          <w:b/>
          <w:bCs/>
        </w:rPr>
      </w:pPr>
    </w:p>
    <w:p w:rsidR="00A26C7E" w:rsidRDefault="0016316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Koncepce je základní myšlenková osnova, ve které je nutné spojit záměry státní politiky </w:t>
      </w:r>
    </w:p>
    <w:p w:rsidR="00F904E8" w:rsidRDefault="00163166">
      <w:pPr>
        <w:rPr>
          <w:rFonts w:ascii="Times New Roman" w:hAnsi="Times New Roman"/>
        </w:rPr>
      </w:pPr>
      <w:r>
        <w:rPr>
          <w:rFonts w:ascii="Times New Roman" w:hAnsi="Times New Roman"/>
        </w:rPr>
        <w:t>s představami a možnostmi zřizovatele, pracovníků školy zákonných zástupců žáků a vlastních podmínek školy.</w:t>
      </w:r>
    </w:p>
    <w:p w:rsidR="00F904E8" w:rsidRDefault="0016316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</w:rPr>
        <w:t xml:space="preserve">V letech 2011 - 2016, kdy </w:t>
      </w:r>
      <w:proofErr w:type="gramStart"/>
      <w:r>
        <w:rPr>
          <w:rFonts w:ascii="Times New Roman" w:hAnsi="Times New Roman"/>
        </w:rPr>
        <w:t>vykonávala</w:t>
      </w:r>
      <w:proofErr w:type="gramEnd"/>
      <w:r>
        <w:rPr>
          <w:rFonts w:ascii="Times New Roman" w:hAnsi="Times New Roman"/>
        </w:rPr>
        <w:t xml:space="preserve"> vedoucí funkci učitelky MŠ paní Daniela Urbánková </w:t>
      </w:r>
      <w:proofErr w:type="gramStart"/>
      <w:r>
        <w:rPr>
          <w:rFonts w:ascii="Times New Roman" w:hAnsi="Times New Roman"/>
        </w:rPr>
        <w:t>nebyla</w:t>
      </w:r>
      <w:proofErr w:type="gramEnd"/>
      <w:r>
        <w:rPr>
          <w:rFonts w:ascii="Times New Roman" w:hAnsi="Times New Roman"/>
        </w:rPr>
        <w:t xml:space="preserve"> zpracována žádná koncepce MŠ.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</w:rPr>
        <w:t>Předchozí koncepce byla zpracována pouze do roku 2010</w:t>
      </w:r>
      <w:r w:rsidR="004146D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to velmi obecně. Nelze hodnotit její splnění či nesplnění za předchozí roky.</w:t>
      </w:r>
    </w:p>
    <w:p w:rsidR="00F904E8" w:rsidRDefault="00F904E8">
      <w:pPr>
        <w:rPr>
          <w:rFonts w:ascii="Times New Roman" w:hAnsi="Times New Roman"/>
          <w:b/>
          <w:bCs/>
          <w:sz w:val="28"/>
          <w:szCs w:val="28"/>
        </w:rPr>
      </w:pPr>
    </w:p>
    <w:p w:rsidR="00F904E8" w:rsidRDefault="0016316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Charakteristika MŠ a výchovně vzdělávací činnost</w:t>
      </w:r>
    </w:p>
    <w:p w:rsidR="00F904E8" w:rsidRDefault="00F904E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Naše mateřská škola je umístěna v samostatném areálu. Budova je jednopatrová. Od roku 2007 jsou otevřeny 2 třídy. Dominantou naší obce je krásný zámek s přilehlým parkem a oborou.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Mateřská škola je rodinného typu s individuálním přístupem ke každému dítěti. Děti jsou vzdělávány v souladu s RVP PV a ŠVP s názvem „Objevujeme svět“, který se opírá a přibližuje dětem především dodržování lidových tradic a obyčejů. Naše motto zn</w:t>
      </w:r>
      <w:r w:rsidR="00FF377A">
        <w:rPr>
          <w:rFonts w:ascii="Times New Roman" w:hAnsi="Times New Roman"/>
        </w:rPr>
        <w:t xml:space="preserve">í: „Kde je radost, tam je smích.“ </w:t>
      </w:r>
      <w:r>
        <w:rPr>
          <w:rFonts w:ascii="Times New Roman" w:hAnsi="Times New Roman"/>
        </w:rPr>
        <w:t>Základní formou vzdělávání je hra. Náš školní vzdělávací program je šitý na míru potřebám a zájmům dětí. Naše vzdělávání je neformální a individualizované. Obsah vzdělávání vychází ze společenských požadavků. Naší snahou je, aby se děti v naší mateřské škole naučily naslouchat ušima, dívat se očima a cítit srdcem.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Úzce spolupracujeme se základní školou, kde využíváme i moderních vzdělávacích prvků – práce s interaktivní tabulí.</w:t>
      </w:r>
    </w:p>
    <w:p w:rsidR="00F904E8" w:rsidRDefault="00F904E8">
      <w:pPr>
        <w:jc w:val="both"/>
        <w:rPr>
          <w:rFonts w:ascii="Times New Roman" w:hAnsi="Times New Roman"/>
        </w:rPr>
      </w:pPr>
    </w:p>
    <w:p w:rsidR="003331D4" w:rsidRDefault="003331D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04E8" w:rsidRDefault="0016316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Spolupráce mateřské školy s:</w:t>
      </w:r>
    </w:p>
    <w:p w:rsidR="00F904E8" w:rsidRDefault="00F904E8">
      <w:pPr>
        <w:jc w:val="both"/>
        <w:rPr>
          <w:rFonts w:ascii="Times New Roman" w:hAnsi="Times New Roman"/>
        </w:rPr>
      </w:pP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OÚ Žleby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ZUŠ Čáslav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Knihovna Žleby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Zámek Žleby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Obora a hájovna Žleby</w:t>
      </w:r>
    </w:p>
    <w:p w:rsidR="00F904E8" w:rsidRDefault="00163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SDH Žleby</w:t>
      </w:r>
    </w:p>
    <w:p w:rsidR="00F904E8" w:rsidRDefault="00F904E8">
      <w:pPr>
        <w:jc w:val="both"/>
        <w:rPr>
          <w:rFonts w:ascii="Times New Roman" w:hAnsi="Times New Roman"/>
        </w:rPr>
      </w:pPr>
    </w:p>
    <w:p w:rsidR="003331D4" w:rsidRDefault="003331D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04E8" w:rsidRDefault="0016316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Zapojení do projektů:</w:t>
      </w:r>
    </w:p>
    <w:p w:rsidR="00F904E8" w:rsidRDefault="00163166" w:rsidP="00617DC5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Sběr víček</w:t>
      </w:r>
    </w:p>
    <w:p w:rsidR="00F904E8" w:rsidRDefault="00163166" w:rsidP="00617DC5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EU dotace – OPVVV – Šablony pro MŠ a ZŠ</w:t>
      </w:r>
    </w:p>
    <w:p w:rsidR="0042229C" w:rsidRDefault="00F71447" w:rsidP="00617DC5">
      <w:pPr>
        <w:spacing w:before="120"/>
        <w:rPr>
          <w:rFonts w:ascii="Times New Roman" w:hAnsi="Times New Roman"/>
        </w:rPr>
      </w:pPr>
      <w:r w:rsidRPr="00F71447">
        <w:rPr>
          <w:rFonts w:ascii="Times New Roman" w:hAnsi="Times New Roman"/>
        </w:rPr>
        <w:t>Operační program Výzkum, vývoj a vzdělávání</w:t>
      </w:r>
      <w:r>
        <w:rPr>
          <w:rFonts w:ascii="Times New Roman" w:hAnsi="Times New Roman"/>
        </w:rPr>
        <w:t xml:space="preserve">, </w:t>
      </w:r>
      <w:r w:rsidRPr="00F71447">
        <w:rPr>
          <w:rFonts w:ascii="Times New Roman" w:hAnsi="Times New Roman"/>
        </w:rPr>
        <w:t>02_16_022  Výzva č. 02_16_022 pro Podpora škol formou projektů zjednodušeného vykazování - šablony pro MŠ a ZŠ pro méně rozvinutý region v prioritní ose 3 OP</w:t>
      </w:r>
      <w:r>
        <w:rPr>
          <w:rFonts w:ascii="Times New Roman" w:hAnsi="Times New Roman"/>
        </w:rPr>
        <w:t xml:space="preserve">, </w:t>
      </w:r>
      <w:r w:rsidRPr="00F71447">
        <w:rPr>
          <w:rFonts w:ascii="Times New Roman" w:hAnsi="Times New Roman"/>
        </w:rPr>
        <w:t>Zvýšení a zlepšení kvality výuky na ZŠ a MŠ Žleby</w:t>
      </w:r>
    </w:p>
    <w:p w:rsidR="00F904E8" w:rsidRDefault="00F904E8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772CF" w:rsidRDefault="003772CF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C3846" w:rsidRDefault="00EC384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C3846" w:rsidRDefault="00EC384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2.1 Materiálně technická oblast</w:t>
      </w:r>
    </w:p>
    <w:p w:rsidR="00F904E8" w:rsidRDefault="00F904E8">
      <w:pPr>
        <w:rPr>
          <w:rFonts w:ascii="Times New Roman" w:hAnsi="Times New Roman"/>
          <w:b/>
          <w:bCs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Silné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škola je umístěna v klidném a příjemném prostředí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velká školní zahrada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vlastní školní jídelna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prostorné a světlé učebny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MŠ po rekonstrukci – zateplení, nová okna, zrekonstruované sociální zařízení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nový koberec v I. oddělení a II. oddělení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nové šatnové bloky a věšáky na ručníky v i. oddělení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vybavení nábytkem v I. a II. oddělení</w:t>
      </w: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Slabé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staré linoleum a dlažba v obou odděleních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zastaralá topná tělesa a osvětlení tříd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staré pomůcky v kabinetech a nedostatek didaktických pomůcek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staré oplocení a brána na zahradě MŠ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nedostatečné a zastaralé vybavení školní zahrady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F904E8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2.2 Výchovně vzdělávací činnost a personální oblastech</w:t>
      </w:r>
    </w:p>
    <w:p w:rsidR="00F904E8" w:rsidRDefault="0016316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Silné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pedagogický kolektiv učitelek – týmová práce a přátelské prostředí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třídění odpadu, sběr papíru a PET víček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zájem všech pedagogů o DVPP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vstřícnost a podpora vedení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kvalitní práce provozního zaměstnance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ochota pedagogů k mimoškolním aktivitám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tradiční školní akce (Masopust, vánoční besídka, vynášení zimy, vystoupení ke dni matek,….)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zájem o zavádění nových a netradičních metod a forem práce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individuální přístup k dětem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spolupráce se školní psycholožkou a logopedickou poradnou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vedení vlastní kroniky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Slabé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nízká prezentace své práce na veřejnosti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potíže se zastupováním v případě nepřítomnosti pracovníka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nedostatečné finanční ohodnocení při akcích pořádaných nad rámec aktivit MŠ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2.3 Sociální oblast</w:t>
      </w:r>
    </w:p>
    <w:p w:rsidR="00F904E8" w:rsidRDefault="00F904E8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Silné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dobrá spolupráce se ZŠ – příprava výuky na interaktivní tabuli, vzájemně si předáváme </w:t>
      </w:r>
      <w:proofErr w:type="gramStart"/>
      <w:r>
        <w:rPr>
          <w:rFonts w:ascii="Times New Roman" w:hAnsi="Times New Roman"/>
          <w:color w:val="000000"/>
        </w:rPr>
        <w:t>informace     o dětech</w:t>
      </w:r>
      <w:proofErr w:type="gramEnd"/>
      <w:r>
        <w:rPr>
          <w:rFonts w:ascii="Times New Roman" w:hAnsi="Times New Roman"/>
          <w:color w:val="000000"/>
        </w:rPr>
        <w:t xml:space="preserve"> a jejich úspěch</w:t>
      </w:r>
      <w:r w:rsidR="001C4046"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</w:rPr>
        <w:t xml:space="preserve"> neúspěchu při docházce do 1. třídy ZŠ, které jsou potřebné pro naši další práci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příjemná rodinná atmosféra – besídky pro </w:t>
      </w:r>
      <w:r w:rsidR="000C46EE">
        <w:rPr>
          <w:rFonts w:ascii="Times New Roman" w:hAnsi="Times New Roman"/>
          <w:color w:val="000000"/>
        </w:rPr>
        <w:t>ZZ</w:t>
      </w:r>
      <w:r>
        <w:rPr>
          <w:rFonts w:ascii="Times New Roman" w:hAnsi="Times New Roman"/>
          <w:color w:val="000000"/>
        </w:rPr>
        <w:t xml:space="preserve">, společné akce pro </w:t>
      </w:r>
      <w:r w:rsidR="000C46EE">
        <w:rPr>
          <w:rFonts w:ascii="Times New Roman" w:hAnsi="Times New Roman"/>
          <w:color w:val="000000"/>
        </w:rPr>
        <w:t>ZZ</w:t>
      </w:r>
      <w:r>
        <w:rPr>
          <w:rFonts w:ascii="Times New Roman" w:hAnsi="Times New Roman"/>
          <w:color w:val="000000"/>
        </w:rPr>
        <w:t xml:space="preserve"> a děti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týdenní informace o obsahu vzdělávání dětí pro rodiče na vývěskách MŠ nebo webu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fotodokumentace z výchovně vzdělávací činnosti a akcí MŠ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spolupráce s místními organizacemi při kulturních akcích (zámek, obora, hájovna, knihovna,…)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sponzorské dary od zákonných zástupců.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EC3846" w:rsidRDefault="00EC3846">
      <w:pPr>
        <w:rPr>
          <w:rFonts w:ascii="Times New Roman" w:hAnsi="Times New Roman"/>
          <w:color w:val="000000"/>
        </w:rPr>
      </w:pPr>
    </w:p>
    <w:p w:rsidR="00EC3846" w:rsidRDefault="00EC3846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Slabé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nezájem OU o školní vystoupení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spolupráce se zámkem ohledně zámecké zdi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3772CF" w:rsidRDefault="003772CF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2.4 Oblast řízení a správy</w:t>
      </w:r>
    </w:p>
    <w:p w:rsidR="00F904E8" w:rsidRDefault="00F904E8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Silné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vzájemná spolupráce vedoucích pracovníků a ředitelky ZŠ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průběžná aktualizace a doplňování dokumentace MŠ včetně BOZP a PO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podpora a účast při vzdělávání pedagogických pracovníků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denní provozní porady dle potřeby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porady se ŘŠ a ZŘŠ v MŠ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zapojení do šablonových projektů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Slabé stránky MŠ: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nemožnost odměňovat pedagogické i ostatní pracovníky, kteří pracují nad rámec svých povinností (nedostatek financí)</w:t>
      </w:r>
    </w:p>
    <w:p w:rsidR="00F904E8" w:rsidRDefault="001631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nedůsledné vedení a vypracování dokumentace včetně koncepce MŠ v minulých letech pod vedením paní Urbánkové (nelze hodnotit předešlé období v oblasti splnění koncepce)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Kam směřujeme a jak se tam chceme dostat</w:t>
      </w:r>
    </w:p>
    <w:p w:rsidR="00F904E8" w:rsidRDefault="00F904E8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04E8" w:rsidRDefault="00163166">
      <w:pPr>
        <w:pStyle w:val="Zkladntext"/>
        <w:spacing w:line="276" w:lineRule="auto"/>
        <w:ind w:firstLine="36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Silnzdraznn"/>
          <w:rFonts w:ascii="Times New Roman" w:hAnsi="Times New Roman"/>
          <w:b w:val="0"/>
          <w:bCs w:val="0"/>
          <w:color w:val="000000"/>
        </w:rPr>
        <w:t xml:space="preserve">Naše mateřská škola poskytuje výchovu a vzdělávání dětem předškolního věku. </w:t>
      </w:r>
      <w:r>
        <w:rPr>
          <w:rFonts w:ascii="Times New Roman" w:hAnsi="Times New Roman"/>
          <w:color w:val="000000"/>
        </w:rPr>
        <w:t xml:space="preserve"> Směřuje ke škole, která by byla přitažlivá pro děti i jejich </w:t>
      </w:r>
      <w:r w:rsidR="002A7304">
        <w:rPr>
          <w:rFonts w:ascii="Times New Roman" w:hAnsi="Times New Roman"/>
          <w:color w:val="000000"/>
        </w:rPr>
        <w:t>ZZ</w:t>
      </w:r>
      <w:r>
        <w:rPr>
          <w:rFonts w:ascii="Times New Roman" w:hAnsi="Times New Roman"/>
          <w:color w:val="000000"/>
        </w:rPr>
        <w:t>. Hlavní pedagogický záměr školní vzdělávací činnosti je orientován k dítěti a směřuje k tomu, aby děti získaly dobré základy do života a pro další celoživotní vzdělávání, aby byly schopny s uspokojením zvládat další životní a vzdělávací etapy. Škola by také měla být perspektivní i pro své zaměstnance a být místem, kde zaměstnanci budou motivováni k dobré práci a ke svému dalšímu profesnímu růstu.</w:t>
      </w:r>
    </w:p>
    <w:p w:rsidR="00F904E8" w:rsidRDefault="00F904E8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Vize mateřské školy:</w:t>
      </w:r>
    </w:p>
    <w:p w:rsidR="00163166" w:rsidRDefault="00163166">
      <w:pPr>
        <w:pStyle w:val="Zkladntext"/>
        <w:spacing w:line="276" w:lineRule="auto"/>
        <w:rPr>
          <w:rFonts w:ascii="Times New Roman" w:hAnsi="Times New Roman"/>
          <w:color w:val="000000"/>
        </w:rPr>
      </w:pPr>
    </w:p>
    <w:p w:rsidR="00F904E8" w:rsidRDefault="00163166" w:rsidP="00FB4B78">
      <w:pPr>
        <w:pStyle w:val="Zkladntext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Škola, ve které jsou rodiče a pedagogové partnery při výchově a vzdělávání dětí, společně rozvíjejí spokojené, samostatné a zdravě sebevědomé osobnosti připravené pro školu, pro život, pro celoživotní učení a vzdělávání s otevřeným a odpovědným postojem ke zdraví i k životnímu prostředí. Nabízíme dostatek podmětů pro rozvoj celé osobnosti. Chceme umožnit našim dětem prožít šťastné, radostné dětství v klidné a přívětivé atmosféře naší mateřské školy. </w:t>
      </w:r>
    </w:p>
    <w:p w:rsidR="00F904E8" w:rsidRDefault="00F904E8">
      <w:pPr>
        <w:rPr>
          <w:rFonts w:ascii="Times New Roman" w:hAnsi="Times New Roman"/>
          <w:color w:val="000000"/>
        </w:rPr>
      </w:pPr>
    </w:p>
    <w:p w:rsidR="00F904E8" w:rsidRDefault="00163166">
      <w:pPr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Hlavní strategie a cíle a prostředky k jejich dosažení</w:t>
      </w:r>
    </w:p>
    <w:p w:rsidR="00F904E8" w:rsidRDefault="00F904E8">
      <w:pPr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F904E8" w:rsidRDefault="00163166">
      <w:pPr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Oblast výchovy</w:t>
      </w:r>
    </w:p>
    <w:p w:rsidR="00F904E8" w:rsidRDefault="00163166" w:rsidP="00163166">
      <w:pPr>
        <w:pStyle w:val="Zkladntext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podporovat individualitu každého dítěte, učit děti demokracii, vést je k tomu, aby znali nejenom svá práva, ale i své povinnosti, podporovat u nich zdravé sebevědomí, vést je k seberealizaci, samostatnosti a odpovědnosti za výsledky své práce, uvědomělé vnitřní kázni, učit je umění vyjádřit svůj názor a stát si za ním, </w:t>
      </w:r>
    </w:p>
    <w:p w:rsidR="00F904E8" w:rsidRDefault="00163166" w:rsidP="00163166">
      <w:pPr>
        <w:pStyle w:val="Zkladntext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>vést děti k ochotě spolupracovat s druhými a přijímat v různých situacích různé role v týmu, podporovat tolerantní a bezkonfliktní komunikaci, vzájemně si pomáhat,</w:t>
      </w:r>
    </w:p>
    <w:p w:rsidR="00F904E8" w:rsidRDefault="00163166" w:rsidP="00163166">
      <w:pPr>
        <w:pStyle w:val="Zkladntext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>být jednotní a důslední ve výchovných požadavcích na děti,</w:t>
      </w:r>
    </w:p>
    <w:p w:rsidR="00F904E8" w:rsidRDefault="00163166" w:rsidP="00163166">
      <w:pPr>
        <w:pStyle w:val="Zkladntext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vychovávat žáky ke zdravému životnímu stylu i k odpovědnosti za své zdraví (dbát na prevenci v užívání návykových látek),</w:t>
      </w:r>
    </w:p>
    <w:p w:rsidR="00F904E8" w:rsidRDefault="00163166" w:rsidP="00163166">
      <w:pPr>
        <w:pStyle w:val="Zkladntext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věnovat pozornost estetičnosti pracovního prostředí, </w:t>
      </w:r>
    </w:p>
    <w:p w:rsidR="00F904E8" w:rsidRDefault="00163166" w:rsidP="00163166">
      <w:pPr>
        <w:pStyle w:val="Zkladntext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vést děti k tvorbě a ochraně životního prostřed</w:t>
      </w:r>
      <w:r w:rsidR="00DB3D99">
        <w:rPr>
          <w:rFonts w:ascii="Times New Roman" w:hAnsi="Times New Roman"/>
          <w:color w:val="000000"/>
          <w:szCs w:val="28"/>
        </w:rPr>
        <w:t>í.</w:t>
      </w:r>
    </w:p>
    <w:p w:rsidR="00DB3D99" w:rsidRDefault="00DB3D99" w:rsidP="00EC3846">
      <w:pPr>
        <w:pStyle w:val="Zkladntext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Cs w:val="28"/>
        </w:rPr>
      </w:pPr>
    </w:p>
    <w:p w:rsidR="00DB3D99" w:rsidRDefault="00DB3D99" w:rsidP="00DB3D99">
      <w:pPr>
        <w:pStyle w:val="Normlnweb"/>
        <w:spacing w:line="276" w:lineRule="auto"/>
        <w:ind w:left="720"/>
      </w:pPr>
      <w:r w:rsidRPr="00DB3D99">
        <w:rPr>
          <w:b/>
          <w:color w:val="000000"/>
        </w:rPr>
        <w:t>Prostředky k dosažení cílů:</w:t>
      </w:r>
      <w:r>
        <w:rPr>
          <w:color w:val="000000"/>
        </w:rPr>
        <w:t xml:space="preserve"> spontánní hra, činnosti přiměřené silám a schopnostem dítěte, v nichž může být dítě úspěšné,</w:t>
      </w:r>
      <w:r>
        <w:rPr>
          <w:color w:val="000000"/>
        </w:rPr>
        <w:t xml:space="preserve"> </w:t>
      </w:r>
      <w:r>
        <w:rPr>
          <w:color w:val="000000"/>
        </w:rPr>
        <w:t>hry pro rozvoj vůle a sebeovládání, hraní rolí, dramatické činnosti, činnosti zaměřené na porozumění pravidlům vzájemného soužití a chování, spoluvytváření přiměřeného jasných a smysluplných pravidel soužití ve třídě, námětové hry, zdravotně zaměřené činnosti, činnosti relaxační a odpočinkové, zajišťující zdravou atmosféru a pohodu prostředí,</w:t>
      </w:r>
      <w:r>
        <w:rPr>
          <w:color w:val="000000"/>
        </w:rPr>
        <w:t xml:space="preserve"> </w:t>
      </w:r>
      <w:r>
        <w:rPr>
          <w:color w:val="000000"/>
        </w:rPr>
        <w:t>hry podporující tvořivost, představivost a fantazii, přirozené pozorování blízkého prostředí a života v něm, okolní přírody, kulturních i technických objektů, vycházky do okolí, výlety, poučení o možných nebezpečných situací (dopravní situace, manipulace s některými předměty, kontakt se zvířaty).</w:t>
      </w:r>
    </w:p>
    <w:p w:rsidR="00F904E8" w:rsidRDefault="00F904E8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904E8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Oblast vzdělávání</w:t>
      </w:r>
    </w:p>
    <w:p w:rsidR="00F904E8" w:rsidRDefault="00163166" w:rsidP="00163166">
      <w:pPr>
        <w:pStyle w:val="Zkladntext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naplňovat školní vzdělávací program "Objevujeme svět" v souladu s právními předpisy a vzdělávací politikou státu, </w:t>
      </w:r>
    </w:p>
    <w:p w:rsidR="00F904E8" w:rsidRDefault="00163166" w:rsidP="00163166">
      <w:pPr>
        <w:pStyle w:val="Zkladntext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rozvíjet funkční gramotnosti dětí (čtenářskou, matematickou, polytechnickou), </w:t>
      </w:r>
    </w:p>
    <w:p w:rsidR="00F904E8" w:rsidRDefault="00163166" w:rsidP="00163166">
      <w:pPr>
        <w:pStyle w:val="Zkladntext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případě dětí se specifickými vzdělávacími potřebami (děti talentované i děti se zdravotním či sociálním znevýhodněním, děti cizinců) uplatňovat individuální přístup. Nadané a talentované děti, motivovat k aktivní účasti na různých soutěžích a oceňovat jejich úspěchy. Pracovat s nimi systematicky v průběhu celého školního roku. </w:t>
      </w:r>
    </w:p>
    <w:p w:rsidR="00F904E8" w:rsidRDefault="00163166" w:rsidP="00163166">
      <w:pPr>
        <w:pStyle w:val="Zkladntext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vzdělávacím procesu účelně využívat aktivizujících metod a forem práce, děti podporovat v samostatném vyhledávání a třídění informací, řešit problémy praktickou činností a experimentováním, </w:t>
      </w:r>
    </w:p>
    <w:p w:rsidR="00F904E8" w:rsidRDefault="00163166" w:rsidP="00163166">
      <w:pPr>
        <w:pStyle w:val="Zkladntext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umožňovat dětem učit se aktivně, na základě prožitků, v interakci a kooperaci s ostatními, kriticky myslet a samostatně vystupovat. </w:t>
      </w:r>
    </w:p>
    <w:p w:rsidR="00F904E8" w:rsidRDefault="00163166" w:rsidP="00163166">
      <w:pPr>
        <w:pStyle w:val="Zkladntext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>průběžně ověřovat účinnost a kvalitu školního vzdělávacího programu, společně se všemi zúčastněnými pracovat na jeho úpravách, zabývat se dalšími strategiemi jeho rozvoje,</w:t>
      </w:r>
    </w:p>
    <w:p w:rsidR="00F904E8" w:rsidRDefault="00163166" w:rsidP="00163166">
      <w:pPr>
        <w:pStyle w:val="Zkladntext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rozvoj pozitivních citů ve vztahu k sobě, rozvoj sebevědomí a sebedůvěry </w:t>
      </w:r>
    </w:p>
    <w:p w:rsidR="00F904E8" w:rsidRDefault="00163166" w:rsidP="00163166">
      <w:pPr>
        <w:pStyle w:val="Zkladntext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vést děti k toleranci a ohleduplnosti k jiným lidem, učit je žít společně s ostatními </w:t>
      </w:r>
    </w:p>
    <w:p w:rsidR="00F904E8" w:rsidRDefault="00163166" w:rsidP="00163166">
      <w:pPr>
        <w:pStyle w:val="Zkladntext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uvědomovat si, že pro kvalitu vzdělání není rozhodující množství poznatků, které si dítě osvojuje, ale jejich smysluplnost a použitelnost vzhledem k věku dítěte </w:t>
      </w:r>
    </w:p>
    <w:p w:rsidR="00F904E8" w:rsidRDefault="00163166" w:rsidP="00163166">
      <w:pPr>
        <w:pStyle w:val="Zkladntext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zaměřit se na výchovu elementárních etických vlastností a slušného chování</w:t>
      </w:r>
      <w:r w:rsidR="009D00F2">
        <w:rPr>
          <w:rFonts w:ascii="Times New Roman" w:hAnsi="Times New Roman"/>
          <w:color w:val="000000"/>
          <w:szCs w:val="28"/>
        </w:rPr>
        <w:t>.</w:t>
      </w:r>
    </w:p>
    <w:p w:rsidR="009D00F2" w:rsidRDefault="009D00F2" w:rsidP="009D00F2">
      <w:pPr>
        <w:pStyle w:val="Zkladntext"/>
        <w:tabs>
          <w:tab w:val="left" w:pos="0"/>
        </w:tabs>
        <w:spacing w:before="120" w:after="120" w:line="240" w:lineRule="auto"/>
        <w:rPr>
          <w:rFonts w:ascii="Times New Roman" w:hAnsi="Times New Roman"/>
          <w:color w:val="000000"/>
          <w:szCs w:val="28"/>
        </w:rPr>
      </w:pPr>
    </w:p>
    <w:p w:rsidR="009D00F2" w:rsidRDefault="009D00F2" w:rsidP="009D00F2">
      <w:pPr>
        <w:pStyle w:val="Normlnweb"/>
        <w:spacing w:line="276" w:lineRule="auto"/>
        <w:ind w:left="720"/>
      </w:pPr>
      <w:r w:rsidRPr="009D00F2">
        <w:rPr>
          <w:b/>
          <w:color w:val="000000"/>
        </w:rPr>
        <w:t>Prostředky k dosažení cílů:</w:t>
      </w:r>
      <w:r>
        <w:rPr>
          <w:color w:val="000000"/>
        </w:rPr>
        <w:t xml:space="preserve"> slovní hádanky, rytmické, sluchové, řečové a artikulační hry, poslech čtených či vyprávěných pohádek a příběhů, sledování filmových a divadelních pohádek a příběhů, pojmenovávání vlastností (velikost, barva, tvar, materiál, dotek, vůně) a charakteristických znaků předmětu, experimenty s materiálem a předměty, řešení myšlenkových i praktických problémů, hledání různých možností a variant, činnosti zaměřené na poznávání jednoduchých obrazně znakových systémů, hry na téma rodiny, </w:t>
      </w:r>
      <w:r>
        <w:rPr>
          <w:color w:val="000000"/>
        </w:rPr>
        <w:lastRenderedPageBreak/>
        <w:t>přátelství apod., dramatické činnosti (předvádění a napodobování různých typů chování člověka v různých situacích, mimické vyjadřování nálad), cvičení v projevování citů, v sebekontrole a v sebeovládání, aktivity přibližující dítěti svět kultury a umění a umožňující mu poznat rozmanitost kultur,</w:t>
      </w:r>
      <w:r w:rsidR="00072633">
        <w:rPr>
          <w:color w:val="000000"/>
        </w:rPr>
        <w:t xml:space="preserve"> </w:t>
      </w:r>
      <w:r>
        <w:rPr>
          <w:color w:val="000000"/>
        </w:rPr>
        <w:t>aktivity přibližující dítěti pravidla vzájemného styk a mravní hodnoty v jednání lidí.</w:t>
      </w:r>
    </w:p>
    <w:p w:rsidR="00163166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904E8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Oblast klimatu školy</w:t>
      </w:r>
    </w:p>
    <w:p w:rsidR="00F904E8" w:rsidRDefault="00163166" w:rsidP="00163166">
      <w:pPr>
        <w:pStyle w:val="Zkladntext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nadále pracovat na rozvoji kultury školy, hodnotách a normách sdílených pracovníky školy </w:t>
      </w:r>
    </w:p>
    <w:p w:rsidR="00F904E8" w:rsidRDefault="00163166" w:rsidP="00163166">
      <w:pPr>
        <w:pStyle w:val="Zkladntext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vytvářet ve škole přátelskou atmosféru založenou na důvěře a vzájemné spolupráci mezi dětmi, pracovníky školy a </w:t>
      </w:r>
      <w:r w:rsidR="00F03843">
        <w:rPr>
          <w:rFonts w:ascii="Times New Roman" w:hAnsi="Times New Roman"/>
        </w:rPr>
        <w:t>ZZ</w:t>
      </w:r>
      <w:r>
        <w:rPr>
          <w:rFonts w:ascii="Times New Roman" w:hAnsi="Times New Roman"/>
        </w:rPr>
        <w:t xml:space="preserve"> </w:t>
      </w:r>
    </w:p>
    <w:p w:rsidR="00F904E8" w:rsidRDefault="00163166" w:rsidP="00163166">
      <w:pPr>
        <w:pStyle w:val="Zkladntext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dbát na součinnost rodiny a školy, usilovat o soulad ve výchovném působení, vést rodiče k větší zodpovědnosti za výchovu a vzdělávání dětí, k prohloubení zájmu rodičů o dění ve škole </w:t>
      </w:r>
    </w:p>
    <w:p w:rsidR="00F904E8" w:rsidRDefault="00163166" w:rsidP="00163166">
      <w:pPr>
        <w:pStyle w:val="Zkladntext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udržovat dobré vztahy se zřizovatelem </w:t>
      </w:r>
    </w:p>
    <w:p w:rsidR="00F904E8" w:rsidRDefault="00163166" w:rsidP="00163166">
      <w:pPr>
        <w:pStyle w:val="Zkladntext"/>
        <w:numPr>
          <w:ilvl w:val="0"/>
          <w:numId w:val="4"/>
        </w:numPr>
        <w:tabs>
          <w:tab w:val="left" w:pos="0"/>
        </w:tabs>
        <w:spacing w:before="120" w:after="120" w:line="240" w:lineRule="auto"/>
        <w:ind w:left="709" w:hanging="28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pokračovat v upevňování školních tradic (tvořivé vánoční besídky, besídky ke dni matek, masopustní průvod, vynášení zimy, rej čarodějnic, dětský den, otevírání a zavírání zahrady, loučení s předškoláky, tablo předškoláků, fotodokumentace pro </w:t>
      </w:r>
      <w:r w:rsidR="00172DD9">
        <w:rPr>
          <w:rFonts w:ascii="Times New Roman" w:hAnsi="Times New Roman"/>
          <w:color w:val="000000"/>
          <w:szCs w:val="28"/>
        </w:rPr>
        <w:t>ZZ</w:t>
      </w:r>
      <w:r>
        <w:rPr>
          <w:rFonts w:ascii="Times New Roman" w:hAnsi="Times New Roman"/>
          <w:color w:val="000000"/>
          <w:szCs w:val="28"/>
        </w:rPr>
        <w:t xml:space="preserve"> apod.)</w:t>
      </w:r>
    </w:p>
    <w:p w:rsidR="001E513C" w:rsidRDefault="001E513C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904E8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Oblast personální</w:t>
      </w:r>
    </w:p>
    <w:p w:rsidR="00F904E8" w:rsidRDefault="00163166" w:rsidP="00163166">
      <w:pPr>
        <w:pStyle w:val="Zkladntext"/>
        <w:numPr>
          <w:ilvl w:val="0"/>
          <w:numId w:val="5"/>
        </w:numPr>
        <w:spacing w:before="120" w:after="120" w:line="240" w:lineRule="auto"/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vzdělávat se na seminářích pro učitele</w:t>
      </w:r>
    </w:p>
    <w:p w:rsidR="00F904E8" w:rsidRDefault="00163166" w:rsidP="00163166">
      <w:pPr>
        <w:pStyle w:val="Zkladntext"/>
        <w:numPr>
          <w:ilvl w:val="0"/>
          <w:numId w:val="5"/>
        </w:numPr>
        <w:spacing w:before="120" w:after="120" w:line="240" w:lineRule="auto"/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účastnit se pravidelných setkání učitelek MŠ s okolí</w:t>
      </w:r>
    </w:p>
    <w:p w:rsidR="00F904E8" w:rsidRDefault="00163166" w:rsidP="00163166">
      <w:pPr>
        <w:pStyle w:val="Zkladntext"/>
        <w:numPr>
          <w:ilvl w:val="0"/>
          <w:numId w:val="5"/>
        </w:numPr>
        <w:spacing w:before="120" w:after="120" w:line="240" w:lineRule="auto"/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získané vědomosti a dovednosti předávat ostatním pracovníkům školy</w:t>
      </w:r>
    </w:p>
    <w:p w:rsidR="00F904E8" w:rsidRDefault="00163166" w:rsidP="00163166">
      <w:pPr>
        <w:pStyle w:val="Zkladntext"/>
        <w:numPr>
          <w:ilvl w:val="0"/>
          <w:numId w:val="5"/>
        </w:numPr>
        <w:spacing w:before="120" w:after="120" w:line="240" w:lineRule="auto"/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 nejdříve řešit vzniklé problémy</w:t>
      </w:r>
    </w:p>
    <w:p w:rsidR="00F904E8" w:rsidRDefault="00163166" w:rsidP="00163166">
      <w:pPr>
        <w:pStyle w:val="Zkladntext"/>
        <w:numPr>
          <w:ilvl w:val="0"/>
          <w:numId w:val="5"/>
        </w:numPr>
        <w:spacing w:before="120" w:after="120" w:line="240" w:lineRule="auto"/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zajišťovat trvalý a plynulý přenos informací rodičům prostřednictvím každodenního styku s nimi, informovat je prostřednictvím nástěnek, vývěsky a využívat odborných služeb školských poradenských zařízení pro </w:t>
      </w:r>
      <w:r w:rsidR="00627389">
        <w:rPr>
          <w:rFonts w:ascii="Times New Roman" w:hAnsi="Times New Roman"/>
          <w:color w:val="000000"/>
        </w:rPr>
        <w:t>ZZ</w:t>
      </w:r>
    </w:p>
    <w:p w:rsidR="00163166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904E8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Oblast sociální</w:t>
      </w:r>
    </w:p>
    <w:p w:rsidR="00F904E8" w:rsidRDefault="00163166">
      <w:pPr>
        <w:pStyle w:val="Zkladntext"/>
        <w:numPr>
          <w:ilvl w:val="0"/>
          <w:numId w:val="6"/>
        </w:numPr>
        <w:tabs>
          <w:tab w:val="left" w:pos="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vytvářet žádoucí image školy, prezentovat školu a její aktivity na veřejnosti, připravovat veřejná vystoupení pro rodiče a veřejnost a výstavy v rámci akcí zřizovatele, propagovat školu v tisku, aktualizovat pravidelně webové stránky školky</w:t>
      </w:r>
    </w:p>
    <w:p w:rsidR="00F904E8" w:rsidRDefault="00163166">
      <w:pPr>
        <w:pStyle w:val="Zkladntext"/>
        <w:numPr>
          <w:ilvl w:val="0"/>
          <w:numId w:val="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pokračovat ve spolupráci se ZŠ Žleby, vytvářet podmínky pro plynulý přestup dítěte z mateřské školy do základní školy, pokračovat ve spolupráci pedagogů z MŠ a ZŠ, vzájemně si předávat zkušenosti</w:t>
      </w:r>
    </w:p>
    <w:p w:rsidR="00F904E8" w:rsidRDefault="00163166">
      <w:pPr>
        <w:pStyle w:val="Zkladntext"/>
        <w:numPr>
          <w:ilvl w:val="0"/>
          <w:numId w:val="8"/>
        </w:numPr>
        <w:tabs>
          <w:tab w:val="left" w:pos="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pokračovat v realizaci společných akcí </w:t>
      </w:r>
      <w:r w:rsidR="00627389">
        <w:rPr>
          <w:rFonts w:ascii="Times New Roman" w:hAnsi="Times New Roman"/>
        </w:rPr>
        <w:t>ZZ</w:t>
      </w:r>
      <w:r>
        <w:rPr>
          <w:rFonts w:ascii="Times New Roman" w:hAnsi="Times New Roman"/>
        </w:rPr>
        <w:t xml:space="preserve"> s dětmi </w:t>
      </w:r>
    </w:p>
    <w:p w:rsidR="00F904E8" w:rsidRDefault="00163166">
      <w:pPr>
        <w:pStyle w:val="Zkladntext"/>
        <w:numPr>
          <w:ilvl w:val="0"/>
          <w:numId w:val="8"/>
        </w:numPr>
        <w:tabs>
          <w:tab w:val="left" w:pos="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spolupracovat se zřizovatelem, </w:t>
      </w:r>
      <w:r>
        <w:rPr>
          <w:rFonts w:ascii="Times New Roman" w:hAnsi="Times New Roman"/>
          <w:color w:val="000000"/>
          <w:szCs w:val="28"/>
        </w:rPr>
        <w:t>Oborou Žleby, zámkem Žleby, knihovnou, dobrovolnými hasiči</w:t>
      </w:r>
    </w:p>
    <w:p w:rsidR="00F904E8" w:rsidRDefault="00F904E8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C3846" w:rsidRDefault="00EC384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F904E8" w:rsidRDefault="00163166">
      <w:pPr>
        <w:pStyle w:val="Zkladntext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Oblast řízení a správy</w:t>
      </w:r>
    </w:p>
    <w:p w:rsidR="00F904E8" w:rsidRDefault="00163166">
      <w:pPr>
        <w:pStyle w:val="Zkladntext"/>
        <w:numPr>
          <w:ilvl w:val="0"/>
          <w:numId w:val="9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hospodárně a ekonomicky využívat finanční prostředky školy všemi zaměstnanci </w:t>
      </w:r>
    </w:p>
    <w:p w:rsidR="00F904E8" w:rsidRDefault="00163166">
      <w:pPr>
        <w:pStyle w:val="Zkladntext"/>
        <w:numPr>
          <w:ilvl w:val="0"/>
          <w:numId w:val="9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spolupracovat se zřizovatelem </w:t>
      </w:r>
    </w:p>
    <w:p w:rsidR="00F904E8" w:rsidRDefault="00163166">
      <w:pPr>
        <w:pStyle w:val="Zkladntext"/>
        <w:numPr>
          <w:ilvl w:val="0"/>
          <w:numId w:val="9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kontrolní činnost zaměřit na šetrné zacházení s učebními pomůckami a hračkami nejen dětmi, ale i pedagogy </w:t>
      </w:r>
    </w:p>
    <w:p w:rsidR="00F904E8" w:rsidRDefault="00163166">
      <w:pPr>
        <w:pStyle w:val="Zkladntext"/>
        <w:numPr>
          <w:ilvl w:val="0"/>
          <w:numId w:val="9"/>
        </w:numPr>
        <w:tabs>
          <w:tab w:val="left" w:pos="0"/>
        </w:tabs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spolupracovat s</w:t>
      </w:r>
      <w:r w:rsidR="00034213">
        <w:rPr>
          <w:rFonts w:ascii="Times New Roman" w:hAnsi="Times New Roman"/>
          <w:szCs w:val="28"/>
        </w:rPr>
        <w:t>e</w:t>
      </w:r>
      <w:r>
        <w:rPr>
          <w:rFonts w:ascii="Times New Roman" w:hAnsi="Times New Roman"/>
          <w:szCs w:val="28"/>
        </w:rPr>
        <w:t> </w:t>
      </w:r>
      <w:r w:rsidR="00034213">
        <w:rPr>
          <w:rFonts w:ascii="Times New Roman" w:hAnsi="Times New Roman"/>
          <w:szCs w:val="28"/>
        </w:rPr>
        <w:t>ZZ</w:t>
      </w:r>
      <w:r>
        <w:rPr>
          <w:rFonts w:ascii="Times New Roman" w:hAnsi="Times New Roman"/>
          <w:szCs w:val="28"/>
        </w:rPr>
        <w:t xml:space="preserve"> - sponzorské dary</w:t>
      </w:r>
    </w:p>
    <w:p w:rsidR="00F904E8" w:rsidRDefault="00F904E8">
      <w:pPr>
        <w:pStyle w:val="Zkladntext"/>
        <w:spacing w:line="276" w:lineRule="auto"/>
        <w:rPr>
          <w:rFonts w:ascii="Times New Roman" w:hAnsi="Times New Roman"/>
          <w:color w:val="000000"/>
          <w:szCs w:val="28"/>
        </w:rPr>
      </w:pPr>
    </w:p>
    <w:p w:rsidR="000B60AA" w:rsidRDefault="000B60AA">
      <w:pPr>
        <w:pStyle w:val="Zkladntext"/>
        <w:spacing w:line="276" w:lineRule="auto"/>
        <w:rPr>
          <w:rFonts w:ascii="Times New Roman" w:hAnsi="Times New Roman"/>
          <w:color w:val="000000"/>
          <w:szCs w:val="28"/>
        </w:rPr>
      </w:pPr>
    </w:p>
    <w:p w:rsidR="000B60AA" w:rsidRDefault="000B60AA">
      <w:pPr>
        <w:pStyle w:val="Zkladntext"/>
        <w:spacing w:line="276" w:lineRule="auto"/>
        <w:rPr>
          <w:rFonts w:ascii="Times New Roman" w:hAnsi="Times New Roman"/>
          <w:color w:val="000000"/>
          <w:szCs w:val="28"/>
        </w:rPr>
      </w:pPr>
    </w:p>
    <w:p w:rsidR="000B60AA" w:rsidRDefault="000B60AA">
      <w:pPr>
        <w:pStyle w:val="Zkladntext"/>
        <w:spacing w:line="276" w:lineRule="auto"/>
        <w:rPr>
          <w:rFonts w:ascii="Times New Roman" w:hAnsi="Times New Roman"/>
          <w:color w:val="000000"/>
          <w:szCs w:val="28"/>
        </w:rPr>
      </w:pPr>
    </w:p>
    <w:p w:rsidR="000B60AA" w:rsidRDefault="000B60AA">
      <w:pPr>
        <w:pStyle w:val="Zkladntext"/>
        <w:spacing w:line="276" w:lineRule="auto"/>
        <w:rPr>
          <w:rFonts w:ascii="Times New Roman" w:hAnsi="Times New Roman"/>
          <w:color w:val="000000"/>
          <w:szCs w:val="28"/>
        </w:rPr>
      </w:pPr>
    </w:p>
    <w:p w:rsidR="000B60AA" w:rsidRDefault="000B60AA">
      <w:pPr>
        <w:pStyle w:val="Zkladntext"/>
        <w:spacing w:line="276" w:lineRule="auto"/>
        <w:rPr>
          <w:rFonts w:ascii="Times New Roman" w:hAnsi="Times New Roman"/>
          <w:color w:val="000000"/>
          <w:szCs w:val="28"/>
        </w:rPr>
      </w:pPr>
    </w:p>
    <w:p w:rsidR="000B60AA" w:rsidRDefault="000B60AA" w:rsidP="00622B94">
      <w:pPr>
        <w:pStyle w:val="Zkladntext"/>
        <w:spacing w:after="0" w:line="276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Ve Žlebech dne 20. 6. 2017</w:t>
      </w:r>
      <w:r w:rsidR="00622B94">
        <w:rPr>
          <w:rFonts w:ascii="Times New Roman" w:hAnsi="Times New Roman"/>
          <w:color w:val="000000"/>
          <w:szCs w:val="28"/>
        </w:rPr>
        <w:tab/>
      </w:r>
      <w:r w:rsidR="00622B94">
        <w:rPr>
          <w:rFonts w:ascii="Times New Roman" w:hAnsi="Times New Roman"/>
          <w:color w:val="000000"/>
          <w:szCs w:val="28"/>
        </w:rPr>
        <w:tab/>
      </w:r>
      <w:r w:rsidR="00622B94">
        <w:rPr>
          <w:rFonts w:ascii="Times New Roman" w:hAnsi="Times New Roman"/>
          <w:color w:val="000000"/>
          <w:szCs w:val="28"/>
        </w:rPr>
        <w:tab/>
      </w:r>
      <w:r w:rsidR="00622B94">
        <w:rPr>
          <w:rFonts w:ascii="Times New Roman" w:hAnsi="Times New Roman"/>
          <w:color w:val="000000"/>
          <w:szCs w:val="28"/>
        </w:rPr>
        <w:tab/>
      </w:r>
      <w:r w:rsidR="00622B94">
        <w:rPr>
          <w:rFonts w:ascii="Times New Roman" w:hAnsi="Times New Roman"/>
          <w:color w:val="000000"/>
          <w:szCs w:val="28"/>
        </w:rPr>
        <w:tab/>
      </w:r>
      <w:r w:rsidR="00622B94">
        <w:rPr>
          <w:rFonts w:ascii="Times New Roman" w:hAnsi="Times New Roman"/>
          <w:color w:val="000000"/>
          <w:szCs w:val="28"/>
        </w:rPr>
        <w:tab/>
        <w:t>Bohdana Havránková</w:t>
      </w:r>
    </w:p>
    <w:p w:rsidR="00622B94" w:rsidRDefault="00622B94" w:rsidP="00622B94">
      <w:pPr>
        <w:pStyle w:val="Zkladntext"/>
        <w:spacing w:after="0" w:line="276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  <w:t xml:space="preserve">     vedoucí učitelka</w:t>
      </w:r>
    </w:p>
    <w:sectPr w:rsidR="00622B94" w:rsidSect="003772CF">
      <w:pgSz w:w="11906" w:h="16838"/>
      <w:pgMar w:top="709" w:right="1134" w:bottom="709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2D0"/>
    <w:multiLevelType w:val="multilevel"/>
    <w:tmpl w:val="E48692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2F047A75"/>
    <w:multiLevelType w:val="multilevel"/>
    <w:tmpl w:val="77D6B7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3F211795"/>
    <w:multiLevelType w:val="multilevel"/>
    <w:tmpl w:val="DEA4FB0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453E14B5"/>
    <w:multiLevelType w:val="multilevel"/>
    <w:tmpl w:val="136C89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4C9067C"/>
    <w:multiLevelType w:val="multilevel"/>
    <w:tmpl w:val="03D6A9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75C01EE2"/>
    <w:multiLevelType w:val="multilevel"/>
    <w:tmpl w:val="EF46EF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7788629C"/>
    <w:multiLevelType w:val="multilevel"/>
    <w:tmpl w:val="70AAAB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>
    <w:nsid w:val="78A41125"/>
    <w:multiLevelType w:val="multilevel"/>
    <w:tmpl w:val="DAE2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A9C7C3D"/>
    <w:multiLevelType w:val="multilevel"/>
    <w:tmpl w:val="19AC42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>
    <w:nsid w:val="7DEE650D"/>
    <w:multiLevelType w:val="multilevel"/>
    <w:tmpl w:val="FA6834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904E8"/>
    <w:rsid w:val="00034213"/>
    <w:rsid w:val="00072633"/>
    <w:rsid w:val="000B60AA"/>
    <w:rsid w:val="000C46EE"/>
    <w:rsid w:val="00163166"/>
    <w:rsid w:val="00172DD9"/>
    <w:rsid w:val="001C4046"/>
    <w:rsid w:val="001E513C"/>
    <w:rsid w:val="002A7304"/>
    <w:rsid w:val="003331D4"/>
    <w:rsid w:val="003772CF"/>
    <w:rsid w:val="004146D6"/>
    <w:rsid w:val="0042229C"/>
    <w:rsid w:val="0054125F"/>
    <w:rsid w:val="00617DC5"/>
    <w:rsid w:val="00622B94"/>
    <w:rsid w:val="00627389"/>
    <w:rsid w:val="006C3F01"/>
    <w:rsid w:val="00725CA5"/>
    <w:rsid w:val="007B4330"/>
    <w:rsid w:val="008B057F"/>
    <w:rsid w:val="009D00F2"/>
    <w:rsid w:val="00A26C7E"/>
    <w:rsid w:val="00D14D88"/>
    <w:rsid w:val="00DB3D99"/>
    <w:rsid w:val="00E4655C"/>
    <w:rsid w:val="00EC3846"/>
    <w:rsid w:val="00F03843"/>
    <w:rsid w:val="00F14DB2"/>
    <w:rsid w:val="00F71447"/>
    <w:rsid w:val="00F904E8"/>
    <w:rsid w:val="00FB4B78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ormlnweb">
    <w:name w:val="Normal (Web)"/>
    <w:basedOn w:val="Normln"/>
    <w:uiPriority w:val="99"/>
    <w:semiHidden/>
    <w:unhideWhenUsed/>
    <w:rsid w:val="00DB3D99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1720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Irena Marousková</cp:lastModifiedBy>
  <cp:revision>46</cp:revision>
  <dcterms:created xsi:type="dcterms:W3CDTF">2017-01-20T13:51:00Z</dcterms:created>
  <dcterms:modified xsi:type="dcterms:W3CDTF">2017-06-29T10:41:00Z</dcterms:modified>
  <dc:language>cs-CZ</dc:language>
</cp:coreProperties>
</file>