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3D93E" w14:textId="06475830" w:rsidR="00B229D7" w:rsidRDefault="00B229D7" w:rsidP="00B229D7">
      <w:pPr>
        <w:jc w:val="center"/>
        <w:rPr>
          <w:rFonts w:cstheme="minorHAnsi"/>
          <w:b/>
          <w:color w:val="EE52A4" w:themeColor="accent1" w:themeTint="99"/>
          <w:sz w:val="40"/>
          <w:szCs w:val="40"/>
        </w:rPr>
      </w:pPr>
      <w:r>
        <w:rPr>
          <w:rFonts w:cstheme="minorHAnsi"/>
          <w:b/>
          <w:noProof/>
          <w:color w:val="B31166" w:themeColor="accent1"/>
          <w:sz w:val="40"/>
          <w:szCs w:val="40"/>
        </w:rPr>
        <w:drawing>
          <wp:inline distT="0" distB="0" distL="0" distR="0" wp14:anchorId="7A0EEF6B" wp14:editId="6B5D92D9">
            <wp:extent cx="1948180" cy="1612072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Š Kunža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019" cy="1628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91003" w14:textId="77777777" w:rsidR="00B229D7" w:rsidRDefault="00B229D7" w:rsidP="004F2B14">
      <w:pPr>
        <w:rPr>
          <w:rFonts w:cstheme="minorHAnsi"/>
          <w:b/>
          <w:color w:val="EE52A4" w:themeColor="accent1" w:themeTint="99"/>
          <w:sz w:val="40"/>
          <w:szCs w:val="40"/>
        </w:rPr>
      </w:pPr>
    </w:p>
    <w:p w14:paraId="13468AC4" w14:textId="203FF4D6" w:rsidR="00A0181C" w:rsidRPr="00D956F3" w:rsidRDefault="0083645F" w:rsidP="004F2B14">
      <w:pPr>
        <w:rPr>
          <w:rFonts w:cstheme="minorHAnsi"/>
          <w:sz w:val="40"/>
          <w:szCs w:val="40"/>
        </w:rPr>
      </w:pPr>
      <w:r w:rsidRPr="00D956F3">
        <w:rPr>
          <w:rFonts w:cstheme="minorHAnsi"/>
          <w:sz w:val="40"/>
          <w:szCs w:val="40"/>
        </w:rPr>
        <w:t xml:space="preserve">Koncepce rozvoje </w:t>
      </w:r>
      <w:r w:rsidR="00016E60">
        <w:rPr>
          <w:rFonts w:cstheme="minorHAnsi"/>
          <w:sz w:val="40"/>
          <w:szCs w:val="40"/>
        </w:rPr>
        <w:t>M</w:t>
      </w:r>
      <w:r w:rsidRPr="00D956F3">
        <w:rPr>
          <w:rFonts w:cstheme="minorHAnsi"/>
          <w:sz w:val="40"/>
          <w:szCs w:val="40"/>
        </w:rPr>
        <w:t>ateřské školy Kunžak</w:t>
      </w:r>
    </w:p>
    <w:p w14:paraId="43DFCCF4" w14:textId="3702725F" w:rsidR="004A0824" w:rsidRPr="00D956F3" w:rsidRDefault="004A0824" w:rsidP="004F2B14">
      <w:pPr>
        <w:rPr>
          <w:rFonts w:cstheme="minorHAnsi"/>
          <w:sz w:val="40"/>
          <w:szCs w:val="40"/>
        </w:rPr>
      </w:pPr>
      <w:r w:rsidRPr="00D956F3">
        <w:rPr>
          <w:rFonts w:cstheme="minorHAnsi"/>
          <w:sz w:val="40"/>
          <w:szCs w:val="40"/>
        </w:rPr>
        <w:t>Dlouhodobé plánování</w:t>
      </w:r>
    </w:p>
    <w:p w14:paraId="26DE9A88" w14:textId="44DB2C7F" w:rsidR="0083645F" w:rsidRPr="00245795" w:rsidRDefault="0083645F" w:rsidP="004F2B14">
      <w:pPr>
        <w:rPr>
          <w:rFonts w:cstheme="minorHAnsi"/>
        </w:rPr>
      </w:pPr>
    </w:p>
    <w:p w14:paraId="2746DCDB" w14:textId="0114AED4" w:rsidR="0083645F" w:rsidRPr="007C7BA9" w:rsidRDefault="00352133" w:rsidP="004F2B14">
      <w:pPr>
        <w:rPr>
          <w:rFonts w:cstheme="minorHAnsi"/>
          <w:b/>
          <w:sz w:val="24"/>
          <w:szCs w:val="24"/>
        </w:rPr>
      </w:pPr>
      <w:r w:rsidRPr="007C7BA9">
        <w:rPr>
          <w:rFonts w:cstheme="minorHAnsi"/>
          <w:b/>
          <w:sz w:val="24"/>
          <w:szCs w:val="24"/>
        </w:rPr>
        <w:t>Úvod</w:t>
      </w:r>
    </w:p>
    <w:p w14:paraId="6C05F55E" w14:textId="4C47577B" w:rsidR="00352133" w:rsidRPr="00245795" w:rsidRDefault="00352133" w:rsidP="00352133">
      <w:pPr>
        <w:rPr>
          <w:rFonts w:cstheme="minorHAnsi"/>
        </w:rPr>
      </w:pPr>
      <w:r w:rsidRPr="00245795">
        <w:rPr>
          <w:rFonts w:cstheme="minorHAnsi"/>
        </w:rPr>
        <w:t xml:space="preserve">Ke zpracování dokumentu „Koncepce dalšího rozvoje Mateřské školy </w:t>
      </w:r>
      <w:r w:rsidR="002017C9" w:rsidRPr="00245795">
        <w:rPr>
          <w:rFonts w:cstheme="minorHAnsi"/>
        </w:rPr>
        <w:t>Kunžak</w:t>
      </w:r>
      <w:r w:rsidRPr="00245795">
        <w:rPr>
          <w:rFonts w:cstheme="minorHAnsi"/>
        </w:rPr>
        <w:t xml:space="preserve"> na období </w:t>
      </w:r>
      <w:proofErr w:type="gramStart"/>
      <w:r w:rsidRPr="00245795">
        <w:rPr>
          <w:rFonts w:cstheme="minorHAnsi"/>
        </w:rPr>
        <w:t>2019– 202</w:t>
      </w:r>
      <w:r w:rsidR="002017C9" w:rsidRPr="00245795">
        <w:rPr>
          <w:rFonts w:cstheme="minorHAnsi"/>
        </w:rPr>
        <w:t>2</w:t>
      </w:r>
      <w:proofErr w:type="gramEnd"/>
      <w:r w:rsidRPr="00245795">
        <w:rPr>
          <w:rFonts w:cstheme="minorHAnsi"/>
        </w:rPr>
        <w:t xml:space="preserve"> dále jen „Koncepce dalšího rozvoje mateřské školy“ jsem se rozhodla proto, že chci zkvalitnit podmínky předškolního vzdělávání nejen dle požadavků Rámcového vzdělávacího programu pro předškolní vzdělávání, ale i požadavků, které vyžaduje mateřská škola samotná a tím naplňovat cíle předškolního vzdělávání.  </w:t>
      </w:r>
    </w:p>
    <w:p w14:paraId="3BA2FC4D" w14:textId="26C119C7" w:rsidR="00352133" w:rsidRPr="00245795" w:rsidRDefault="00352133" w:rsidP="00352133">
      <w:pPr>
        <w:rPr>
          <w:rFonts w:cstheme="minorHAnsi"/>
        </w:rPr>
      </w:pPr>
      <w:r w:rsidRPr="00245795">
        <w:rPr>
          <w:rFonts w:cstheme="minorHAnsi"/>
        </w:rPr>
        <w:t xml:space="preserve">V dokumentu „Koncepce dalšího rozvoje mateřské školy“ jsem se zaměřila na priority v oblasti vzdělávací, personální a materiální. Považuji je za stěžejní pilíře, které vedou ke kvalitnímu předškolnímu vzdělávání. </w:t>
      </w:r>
      <w:r w:rsidR="000812E8">
        <w:rPr>
          <w:rFonts w:cstheme="minorHAnsi"/>
        </w:rPr>
        <w:t>Přála bych si, aby tato koncepce</w:t>
      </w:r>
      <w:r w:rsidR="00AC7709">
        <w:rPr>
          <w:rFonts w:cstheme="minorHAnsi"/>
        </w:rPr>
        <w:t xml:space="preserve"> doplňovala a pokračovala v započaté cestě</w:t>
      </w:r>
      <w:r w:rsidR="00F112FD">
        <w:rPr>
          <w:rFonts w:cstheme="minorHAnsi"/>
        </w:rPr>
        <w:t>.</w:t>
      </w:r>
    </w:p>
    <w:p w14:paraId="595FDC65" w14:textId="530E1E97" w:rsidR="00BA38A7" w:rsidRPr="00245795" w:rsidRDefault="00352133" w:rsidP="00352133">
      <w:pPr>
        <w:rPr>
          <w:rFonts w:cstheme="minorHAnsi"/>
        </w:rPr>
      </w:pPr>
      <w:r w:rsidRPr="00245795">
        <w:rPr>
          <w:rFonts w:cstheme="minorHAnsi"/>
        </w:rPr>
        <w:t xml:space="preserve">Chci nabídnout vhodné vzdělávací prostředí, pro dítě vstřícné, podnětné, zajímavé a obsahově bohaté, v němž se dítě může cítit bezpečně, radostně, spokojeně a které mu zajistí možnost projevovat se, bavit a zaměstnávat přirozeným dětským způsobem.  </w:t>
      </w:r>
    </w:p>
    <w:p w14:paraId="6FEB7FFE" w14:textId="19BD59B6" w:rsidR="00BA38A7" w:rsidRPr="00245795" w:rsidRDefault="00BA38A7" w:rsidP="00BA38A7">
      <w:pPr>
        <w:rPr>
          <w:rFonts w:cstheme="minorHAnsi"/>
        </w:rPr>
      </w:pPr>
      <w:r w:rsidRPr="00245795">
        <w:rPr>
          <w:rFonts w:cstheme="minorHAnsi"/>
        </w:rPr>
        <w:t xml:space="preserve">Mateřská škola vychází a staví na otevřené a vstřícné spolupráci se svým zřizovatelem Obcí Kunžak, zejména v ekonomické oblasti, což považuji za jednu ze zásadních oblastí fungování a dalšího rozvoje celého zařízení. </w:t>
      </w:r>
    </w:p>
    <w:p w14:paraId="347FB741" w14:textId="54B6CF5F" w:rsidR="00BA38A7" w:rsidRPr="00245795" w:rsidRDefault="00BA38A7" w:rsidP="00BA38A7">
      <w:pPr>
        <w:rPr>
          <w:rFonts w:cstheme="minorHAnsi"/>
        </w:rPr>
      </w:pPr>
      <w:r w:rsidRPr="00245795">
        <w:rPr>
          <w:rFonts w:cstheme="minorHAnsi"/>
        </w:rPr>
        <w:t>Všichni dospělí ve škole se snaží poskytovat dítěti vhodné klima a bohaté podněty a podporovat v dítěti jeho schopnost fyzického, intelektuálního, emocionálního a sociálního rozvoje a růstu.</w:t>
      </w:r>
    </w:p>
    <w:p w14:paraId="043E4708" w14:textId="6437B760" w:rsidR="005C03ED" w:rsidRPr="00245795" w:rsidRDefault="005C03ED" w:rsidP="00BA38A7">
      <w:pPr>
        <w:rPr>
          <w:rFonts w:cstheme="minorHAnsi"/>
        </w:rPr>
      </w:pPr>
    </w:p>
    <w:p w14:paraId="4882C3ED" w14:textId="5DFD66EC" w:rsidR="005C03ED" w:rsidRPr="007C7BA9" w:rsidRDefault="005C03ED" w:rsidP="00BA38A7">
      <w:pPr>
        <w:rPr>
          <w:rFonts w:cstheme="minorHAnsi"/>
          <w:b/>
          <w:sz w:val="24"/>
          <w:szCs w:val="24"/>
        </w:rPr>
      </w:pPr>
      <w:r w:rsidRPr="007C7BA9">
        <w:rPr>
          <w:rFonts w:cstheme="minorHAnsi"/>
          <w:b/>
          <w:sz w:val="24"/>
          <w:szCs w:val="24"/>
        </w:rPr>
        <w:t>Charakteristika školy</w:t>
      </w:r>
    </w:p>
    <w:p w14:paraId="5D6252FC" w14:textId="1C454D28" w:rsidR="005C03ED" w:rsidRPr="00245795" w:rsidRDefault="005C03ED" w:rsidP="00BA38A7">
      <w:pPr>
        <w:rPr>
          <w:rFonts w:cstheme="minorHAnsi"/>
        </w:rPr>
      </w:pPr>
      <w:r w:rsidRPr="00245795">
        <w:rPr>
          <w:rFonts w:cstheme="minorHAnsi"/>
        </w:rPr>
        <w:t xml:space="preserve">Budova mateřské školy je přízemní, </w:t>
      </w:r>
      <w:r w:rsidR="00B06DE8">
        <w:rPr>
          <w:rFonts w:cstheme="minorHAnsi"/>
        </w:rPr>
        <w:t>pavilónového typu</w:t>
      </w:r>
      <w:r w:rsidR="007006B0">
        <w:rPr>
          <w:rFonts w:cstheme="minorHAnsi"/>
        </w:rPr>
        <w:t>. S</w:t>
      </w:r>
      <w:r w:rsidRPr="00245795">
        <w:rPr>
          <w:rFonts w:cstheme="minorHAnsi"/>
        </w:rPr>
        <w:t>tojí na pěkném, a především vhodném místě, mimo frekventovanou komunikaci. V blízkosti je fotbalové travnaté hřiště i hřiště s</w:t>
      </w:r>
      <w:r w:rsidR="0007122B" w:rsidRPr="00245795">
        <w:rPr>
          <w:rFonts w:cstheme="minorHAnsi"/>
        </w:rPr>
        <w:t> asfaltovým</w:t>
      </w:r>
      <w:r w:rsidRPr="00245795">
        <w:rPr>
          <w:rFonts w:cstheme="minorHAnsi"/>
        </w:rPr>
        <w:t xml:space="preserve"> povrchem, které využíváme k pohybovým aktivitám dětí v jarních a </w:t>
      </w:r>
      <w:r w:rsidRPr="00245795">
        <w:rPr>
          <w:rFonts w:cstheme="minorHAnsi"/>
        </w:rPr>
        <w:lastRenderedPageBreak/>
        <w:t>letních měsících. V zimních měsících využíváme víceúčelovou halu, kter</w:t>
      </w:r>
      <w:r w:rsidR="0007122B" w:rsidRPr="00245795">
        <w:rPr>
          <w:rFonts w:cstheme="minorHAnsi"/>
        </w:rPr>
        <w:t>á</w:t>
      </w:r>
      <w:r w:rsidR="000D622F" w:rsidRPr="00245795">
        <w:rPr>
          <w:rFonts w:cstheme="minorHAnsi"/>
        </w:rPr>
        <w:t xml:space="preserve"> je v </w:t>
      </w:r>
      <w:r w:rsidR="0000726E" w:rsidRPr="00245795">
        <w:rPr>
          <w:rFonts w:cstheme="minorHAnsi"/>
        </w:rPr>
        <w:t>t</w:t>
      </w:r>
      <w:r w:rsidR="000D622F" w:rsidRPr="00245795">
        <w:rPr>
          <w:rFonts w:cstheme="minorHAnsi"/>
        </w:rPr>
        <w:t>ěsné blízkosti mateřské školy.</w:t>
      </w:r>
      <w:r w:rsidRPr="00245795">
        <w:rPr>
          <w:rFonts w:cstheme="minorHAnsi"/>
        </w:rPr>
        <w:t xml:space="preserve"> Výhodou je blízkost lesa, kam směřujeme naše t</w:t>
      </w:r>
      <w:r w:rsidR="007F48FF">
        <w:rPr>
          <w:rFonts w:cstheme="minorHAnsi"/>
        </w:rPr>
        <w:t>e</w:t>
      </w:r>
      <w:r w:rsidRPr="00245795">
        <w:rPr>
          <w:rFonts w:cstheme="minorHAnsi"/>
        </w:rPr>
        <w:t>matické vycházky. Celoročně je nám k dispozici velká zahrada</w:t>
      </w:r>
      <w:r w:rsidR="007F48FF">
        <w:rPr>
          <w:rFonts w:cstheme="minorHAnsi"/>
        </w:rPr>
        <w:t xml:space="preserve"> a dvůr</w:t>
      </w:r>
      <w:r w:rsidRPr="00245795">
        <w:rPr>
          <w:rFonts w:cstheme="minorHAnsi"/>
        </w:rPr>
        <w:t xml:space="preserve"> mateřské školy.</w:t>
      </w:r>
      <w:r w:rsidR="0000726E" w:rsidRPr="00245795">
        <w:rPr>
          <w:rFonts w:cstheme="minorHAnsi"/>
        </w:rPr>
        <w:t xml:space="preserve"> A nedaleký park s lanovými průlezkami</w:t>
      </w:r>
      <w:r w:rsidR="001E5BED" w:rsidRPr="00245795">
        <w:rPr>
          <w:rFonts w:cstheme="minorHAnsi"/>
        </w:rPr>
        <w:t>.</w:t>
      </w:r>
      <w:r w:rsidR="00554C52" w:rsidRPr="00245795">
        <w:rPr>
          <w:rFonts w:cstheme="minorHAnsi"/>
        </w:rPr>
        <w:t xml:space="preserve"> Vnitřní vybavení je nadstandartní</w:t>
      </w:r>
      <w:r w:rsidR="008164D1" w:rsidRPr="00245795">
        <w:rPr>
          <w:rFonts w:cstheme="minorHAnsi"/>
        </w:rPr>
        <w:t>.</w:t>
      </w:r>
      <w:r w:rsidRPr="00245795">
        <w:rPr>
          <w:rFonts w:cstheme="minorHAnsi"/>
        </w:rPr>
        <w:t xml:space="preserve"> </w:t>
      </w:r>
      <w:r w:rsidR="00D466ED" w:rsidRPr="00245795">
        <w:rPr>
          <w:rFonts w:cstheme="minorHAnsi"/>
        </w:rPr>
        <w:t xml:space="preserve">Z hlediska estetického usilujeme o jednotný styl vybavení, tj. světlé dřevo a barevné doplňky </w:t>
      </w:r>
      <w:r w:rsidR="00D6125C">
        <w:rPr>
          <w:rFonts w:cstheme="minorHAnsi"/>
        </w:rPr>
        <w:t>laděné pro</w:t>
      </w:r>
      <w:r w:rsidR="00D466ED" w:rsidRPr="00245795">
        <w:rPr>
          <w:rFonts w:cstheme="minorHAnsi"/>
        </w:rPr>
        <w:t xml:space="preserve"> danou třídu.</w:t>
      </w:r>
      <w:r w:rsidR="008164D1" w:rsidRPr="00245795">
        <w:rPr>
          <w:rFonts w:cstheme="minorHAnsi"/>
        </w:rPr>
        <w:t xml:space="preserve"> Hraček a didaktického mat</w:t>
      </w:r>
      <w:r w:rsidR="00EC5FA9" w:rsidRPr="00245795">
        <w:rPr>
          <w:rFonts w:cstheme="minorHAnsi"/>
        </w:rPr>
        <w:t>e</w:t>
      </w:r>
      <w:r w:rsidR="008164D1" w:rsidRPr="00245795">
        <w:rPr>
          <w:rFonts w:cstheme="minorHAnsi"/>
        </w:rPr>
        <w:t>ri</w:t>
      </w:r>
      <w:r w:rsidR="00EC5FA9" w:rsidRPr="00245795">
        <w:rPr>
          <w:rFonts w:cstheme="minorHAnsi"/>
        </w:rPr>
        <w:t xml:space="preserve">álu pro všestranný rozvoj dětí máme dostatek. </w:t>
      </w:r>
    </w:p>
    <w:p w14:paraId="57CA4FC0" w14:textId="5AD67667" w:rsidR="002C2063" w:rsidRPr="00245795" w:rsidRDefault="002C2063" w:rsidP="00BA38A7">
      <w:pPr>
        <w:rPr>
          <w:rFonts w:cstheme="minorHAnsi"/>
        </w:rPr>
      </w:pPr>
      <w:r w:rsidRPr="00245795">
        <w:rPr>
          <w:rFonts w:cstheme="minorHAnsi"/>
        </w:rPr>
        <w:t>Oba vchody máme zajištěny bezpečnostním systémem</w:t>
      </w:r>
      <w:r w:rsidR="00D001B8" w:rsidRPr="00245795">
        <w:rPr>
          <w:rFonts w:cstheme="minorHAnsi"/>
        </w:rPr>
        <w:t>, dálkovým video vrátným.</w:t>
      </w:r>
    </w:p>
    <w:p w14:paraId="0CEA3BBC" w14:textId="77777777" w:rsidR="00836E05" w:rsidRPr="00243D32" w:rsidRDefault="00836E05" w:rsidP="00836E05">
      <w:pPr>
        <w:rPr>
          <w:rFonts w:cstheme="minorHAnsi"/>
          <w:b/>
          <w:sz w:val="24"/>
          <w:szCs w:val="24"/>
        </w:rPr>
      </w:pPr>
      <w:r w:rsidRPr="00243D32">
        <w:rPr>
          <w:rFonts w:cstheme="minorHAnsi"/>
          <w:b/>
          <w:sz w:val="24"/>
          <w:szCs w:val="24"/>
        </w:rPr>
        <w:t xml:space="preserve">Koncepce obsahuje: </w:t>
      </w:r>
    </w:p>
    <w:p w14:paraId="110255F8" w14:textId="45456154" w:rsidR="00836E05" w:rsidRPr="00243D32" w:rsidRDefault="00836E05" w:rsidP="00C471A8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243D32">
        <w:rPr>
          <w:rFonts w:cstheme="minorHAnsi"/>
          <w:b/>
          <w:sz w:val="24"/>
          <w:szCs w:val="24"/>
        </w:rPr>
        <w:t xml:space="preserve">1.Vzdělávací oblast </w:t>
      </w:r>
    </w:p>
    <w:p w14:paraId="787F066C" w14:textId="77777777" w:rsidR="00836E05" w:rsidRPr="00243D32" w:rsidRDefault="00836E05" w:rsidP="00C471A8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243D32">
        <w:rPr>
          <w:rFonts w:cstheme="minorHAnsi"/>
          <w:b/>
          <w:sz w:val="24"/>
          <w:szCs w:val="24"/>
        </w:rPr>
        <w:t xml:space="preserve">2. Personální oblast </w:t>
      </w:r>
    </w:p>
    <w:p w14:paraId="62EE49D6" w14:textId="3C265BF0" w:rsidR="00836E05" w:rsidRPr="00243D32" w:rsidRDefault="00836E05" w:rsidP="00C471A8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243D32">
        <w:rPr>
          <w:rFonts w:cstheme="minorHAnsi"/>
          <w:b/>
          <w:sz w:val="24"/>
          <w:szCs w:val="24"/>
        </w:rPr>
        <w:t xml:space="preserve">3. Ekonomická a materiální oblast </w:t>
      </w:r>
    </w:p>
    <w:p w14:paraId="682CC5EE" w14:textId="762EC086" w:rsidR="00795BB6" w:rsidRPr="00245795" w:rsidRDefault="00836E05" w:rsidP="00836E05">
      <w:pPr>
        <w:rPr>
          <w:rFonts w:cstheme="minorHAnsi"/>
        </w:rPr>
      </w:pPr>
      <w:r w:rsidRPr="00245795">
        <w:rPr>
          <w:rFonts w:cstheme="minorHAnsi"/>
        </w:rPr>
        <w:t xml:space="preserve">Všechny uvedené oblasti společně tvoří stabilní základ proto, aby mateřská škola dobře prosperovala. Škola je chápána jako vzájemně propojený systémový celek, který je otevřený, ovlivňován vnějšími i vnitřními vlivy. Je potřeba ke všem vlivům přihlížet, umět na ně pohotově reagovat, umět se jim, přizpůsobit. Proto je potřeba znát „svoji“ školu a mít představu jejího dalšího rozvoje.  </w:t>
      </w:r>
    </w:p>
    <w:p w14:paraId="7A9CBF4D" w14:textId="38B3834E" w:rsidR="007D35F3" w:rsidRPr="00824AF0" w:rsidRDefault="007D35F3" w:rsidP="00836E05">
      <w:pPr>
        <w:rPr>
          <w:rFonts w:cstheme="minorHAnsi"/>
          <w:b/>
          <w:color w:val="EE52A4" w:themeColor="accent1" w:themeTint="99"/>
          <w:sz w:val="24"/>
          <w:szCs w:val="24"/>
        </w:rPr>
      </w:pPr>
      <w:r w:rsidRPr="00824AF0">
        <w:rPr>
          <w:rFonts w:cstheme="minorHAnsi"/>
          <w:b/>
          <w:color w:val="EE52A4" w:themeColor="accent1" w:themeTint="99"/>
          <w:sz w:val="24"/>
          <w:szCs w:val="24"/>
        </w:rPr>
        <w:t>Vzdělávací oblast</w:t>
      </w:r>
    </w:p>
    <w:p w14:paraId="59C12778" w14:textId="1ACA60A6" w:rsidR="007D35F3" w:rsidRPr="00245795" w:rsidRDefault="00FB570C" w:rsidP="00836E05">
      <w:pPr>
        <w:rPr>
          <w:rFonts w:cstheme="minorHAnsi"/>
        </w:rPr>
      </w:pPr>
      <w:r w:rsidRPr="00245795">
        <w:rPr>
          <w:rFonts w:cstheme="minorHAnsi"/>
        </w:rPr>
        <w:t>Vzdělávací činnost probíhá dle Školního vzdělávacího programu pro předškolní vzdělávání „</w:t>
      </w:r>
      <w:r w:rsidR="000E6F91" w:rsidRPr="00245795">
        <w:rPr>
          <w:rFonts w:cstheme="minorHAnsi"/>
        </w:rPr>
        <w:t>Svět kolem</w:t>
      </w:r>
      <w:r w:rsidR="00FC7BEF" w:rsidRPr="00245795">
        <w:rPr>
          <w:rFonts w:cstheme="minorHAnsi"/>
        </w:rPr>
        <w:t xml:space="preserve"> nás“</w:t>
      </w:r>
      <w:r w:rsidRPr="00245795">
        <w:rPr>
          <w:rFonts w:cstheme="minorHAnsi"/>
        </w:rPr>
        <w:t xml:space="preserve">. </w:t>
      </w:r>
      <w:r w:rsidR="00551D80">
        <w:rPr>
          <w:rFonts w:cstheme="minorHAnsi"/>
        </w:rPr>
        <w:t>Ve školním roce 2019/2020</w:t>
      </w:r>
      <w:r w:rsidR="005F7FD2">
        <w:rPr>
          <w:rFonts w:cstheme="minorHAnsi"/>
        </w:rPr>
        <w:t xml:space="preserve"> projde</w:t>
      </w:r>
      <w:r w:rsidR="00AD7E00">
        <w:rPr>
          <w:rFonts w:cstheme="minorHAnsi"/>
        </w:rPr>
        <w:t xml:space="preserve"> ŠVP</w:t>
      </w:r>
      <w:r w:rsidR="005F7FD2">
        <w:rPr>
          <w:rFonts w:cstheme="minorHAnsi"/>
        </w:rPr>
        <w:t xml:space="preserve"> úpravou inovací. </w:t>
      </w:r>
      <w:r w:rsidR="00852155">
        <w:rPr>
          <w:rFonts w:cstheme="minorHAnsi"/>
        </w:rPr>
        <w:t>Chtěla bych se více v ŠVP</w:t>
      </w:r>
      <w:r w:rsidRPr="00245795">
        <w:rPr>
          <w:rFonts w:cstheme="minorHAnsi"/>
        </w:rPr>
        <w:t xml:space="preserve"> zaměř</w:t>
      </w:r>
      <w:r w:rsidR="00852155">
        <w:rPr>
          <w:rFonts w:cstheme="minorHAnsi"/>
        </w:rPr>
        <w:t>it</w:t>
      </w:r>
      <w:r w:rsidRPr="00245795">
        <w:rPr>
          <w:rFonts w:cstheme="minorHAnsi"/>
        </w:rPr>
        <w:t xml:space="preserve"> na oblast environmentálního vzdělávání v</w:t>
      </w:r>
      <w:r w:rsidR="00333B04">
        <w:rPr>
          <w:rFonts w:cstheme="minorHAnsi"/>
        </w:rPr>
        <w:t>ést děti k</w:t>
      </w:r>
      <w:r w:rsidRPr="00245795">
        <w:rPr>
          <w:rFonts w:cstheme="minorHAnsi"/>
        </w:rPr>
        <w:t xml:space="preserve"> symbióze s okolním prostředím. </w:t>
      </w:r>
      <w:r w:rsidR="00333B04">
        <w:rPr>
          <w:rFonts w:cstheme="minorHAnsi"/>
        </w:rPr>
        <w:t>Naši cílem</w:t>
      </w:r>
      <w:r w:rsidRPr="00245795">
        <w:rPr>
          <w:rFonts w:cstheme="minorHAnsi"/>
        </w:rPr>
        <w:t xml:space="preserve"> je maximálně využívat okolní prostředí k poznávání živé i neživé přírody, poznávat zákonitosti přírody a její krásy, rozvíjet své smysly, pracovat s přírodním materiálem, objevovat vlastní možnosti, jak přírodě pomoci.</w:t>
      </w:r>
    </w:p>
    <w:p w14:paraId="687143AE" w14:textId="63DC4E16" w:rsidR="000E6F91" w:rsidRPr="00245795" w:rsidRDefault="000E6F91" w:rsidP="00836E05">
      <w:pPr>
        <w:rPr>
          <w:rFonts w:cstheme="minorHAnsi"/>
        </w:rPr>
      </w:pPr>
      <w:r w:rsidRPr="00245795">
        <w:rPr>
          <w:rFonts w:cstheme="minorHAnsi"/>
        </w:rPr>
        <w:t>Tematicky laděné bloky stanovené v našem ŠVP PV dávají učitelkám dostatečný prostor pro konkretizaci na úrovni tříd</w:t>
      </w:r>
      <w:r w:rsidR="00AF16E5">
        <w:rPr>
          <w:rFonts w:cstheme="minorHAnsi"/>
        </w:rPr>
        <w:t>.</w:t>
      </w:r>
      <w:r w:rsidRPr="00245795">
        <w:rPr>
          <w:rFonts w:cstheme="minorHAnsi"/>
        </w:rPr>
        <w:t xml:space="preserve"> Vzdělávací nabídka odpovídá mentalitě předškolního dítěte a potřebám jeho života, je dítěti tematicky blízká, jemu pochopitelná, přiměřeně náročná, dítěti užitečná a prakticky využitelná.</w:t>
      </w:r>
    </w:p>
    <w:p w14:paraId="6A83C36F" w14:textId="77777777" w:rsidR="00227F44" w:rsidRPr="00245795" w:rsidRDefault="00227F44" w:rsidP="00227F44">
      <w:pPr>
        <w:rPr>
          <w:rFonts w:cstheme="minorHAnsi"/>
        </w:rPr>
      </w:pPr>
      <w:r w:rsidRPr="00245795">
        <w:rPr>
          <w:rFonts w:cstheme="minorHAnsi"/>
        </w:rPr>
        <w:t xml:space="preserve">V průběhu každého roku budeme vypracovávat krátkodobé či dlouhodobé projekty zaměřené, jak na spolupráci s rodiči, prarodiči tak i na rozvoj dítěte zaměřené právě na oblast vzdělávání.  </w:t>
      </w:r>
    </w:p>
    <w:p w14:paraId="5BED5EA0" w14:textId="2F5CA8D4" w:rsidR="00227F44" w:rsidRPr="00243D32" w:rsidRDefault="00227F44" w:rsidP="00227F44">
      <w:pPr>
        <w:rPr>
          <w:rFonts w:cstheme="minorHAnsi"/>
          <w:b/>
        </w:rPr>
      </w:pPr>
      <w:r w:rsidRPr="00243D32">
        <w:rPr>
          <w:rFonts w:cstheme="minorHAnsi"/>
          <w:b/>
        </w:rPr>
        <w:t xml:space="preserve">Hlavní koncepční záměry ve vzdělávací oblasti: </w:t>
      </w:r>
    </w:p>
    <w:p w14:paraId="7FFC241E" w14:textId="1A7B4A12" w:rsidR="00227F44" w:rsidRPr="00245795" w:rsidRDefault="00227F44" w:rsidP="00227F44">
      <w:pPr>
        <w:rPr>
          <w:rFonts w:cstheme="minorHAnsi"/>
        </w:rPr>
      </w:pPr>
      <w:r w:rsidRPr="00245795">
        <w:rPr>
          <w:rFonts w:cstheme="minorHAnsi"/>
        </w:rPr>
        <w:t>Promyslet záznamy diagnostiky dítěte, tak aby byl především záznamem přínosným a ne povinným</w:t>
      </w:r>
      <w:r w:rsidR="00C05F53">
        <w:rPr>
          <w:rFonts w:cstheme="minorHAnsi"/>
        </w:rPr>
        <w:t xml:space="preserve">. Sjednotit diagnostiku ve všech třídách. </w:t>
      </w:r>
    </w:p>
    <w:p w14:paraId="09EBD186" w14:textId="035742DC" w:rsidR="00227F44" w:rsidRPr="00245795" w:rsidRDefault="002C6393" w:rsidP="00227F44">
      <w:pPr>
        <w:rPr>
          <w:rFonts w:cstheme="minorHAnsi"/>
        </w:rPr>
      </w:pPr>
      <w:r w:rsidRPr="00245795">
        <w:rPr>
          <w:rFonts w:cstheme="minorHAnsi"/>
        </w:rPr>
        <w:t>Zpracovat</w:t>
      </w:r>
      <w:r w:rsidR="00227F44" w:rsidRPr="00245795">
        <w:rPr>
          <w:rFonts w:cstheme="minorHAnsi"/>
        </w:rPr>
        <w:t xml:space="preserve"> dokument „Minimální preventivní program v mateřské škole </w:t>
      </w:r>
      <w:r w:rsidRPr="00245795">
        <w:rPr>
          <w:rFonts w:cstheme="minorHAnsi"/>
        </w:rPr>
        <w:t>Kunžak</w:t>
      </w:r>
      <w:r w:rsidR="00227F44" w:rsidRPr="00245795">
        <w:rPr>
          <w:rFonts w:cstheme="minorHAnsi"/>
        </w:rPr>
        <w:t xml:space="preserve"> “</w:t>
      </w:r>
      <w:r w:rsidR="000E4AC9">
        <w:rPr>
          <w:rFonts w:cstheme="minorHAnsi"/>
        </w:rPr>
        <w:t xml:space="preserve"> </w:t>
      </w:r>
      <w:r w:rsidR="00227F44" w:rsidRPr="00245795">
        <w:rPr>
          <w:rFonts w:cstheme="minorHAnsi"/>
        </w:rPr>
        <w:t>Termín: školní rok 20</w:t>
      </w:r>
      <w:r w:rsidRPr="00245795">
        <w:rPr>
          <w:rFonts w:cstheme="minorHAnsi"/>
        </w:rPr>
        <w:t>20/2021</w:t>
      </w:r>
    </w:p>
    <w:p w14:paraId="241188DF" w14:textId="19A4C27B" w:rsidR="00227F44" w:rsidRPr="00245795" w:rsidRDefault="00227F44" w:rsidP="00227F44">
      <w:pPr>
        <w:rPr>
          <w:rFonts w:cstheme="minorHAnsi"/>
        </w:rPr>
      </w:pPr>
      <w:r w:rsidRPr="00245795">
        <w:rPr>
          <w:rFonts w:cstheme="minorHAnsi"/>
        </w:rPr>
        <w:t xml:space="preserve">Vypracovat plán environmentální výchovy. </w:t>
      </w:r>
      <w:r w:rsidR="00440DDC">
        <w:rPr>
          <w:rFonts w:cstheme="minorHAnsi"/>
        </w:rPr>
        <w:t>Začít s proměnou zahrady.</w:t>
      </w:r>
      <w:r w:rsidRPr="00245795">
        <w:rPr>
          <w:rFonts w:cstheme="minorHAnsi"/>
        </w:rPr>
        <w:t xml:space="preserve"> Termín: </w:t>
      </w:r>
      <w:r w:rsidR="003B32A8">
        <w:rPr>
          <w:rFonts w:cstheme="minorHAnsi"/>
        </w:rPr>
        <w:t xml:space="preserve">začít ve </w:t>
      </w:r>
      <w:r w:rsidRPr="00245795">
        <w:rPr>
          <w:rFonts w:cstheme="minorHAnsi"/>
        </w:rPr>
        <w:t>školní</w:t>
      </w:r>
      <w:r w:rsidR="002865FF">
        <w:rPr>
          <w:rFonts w:cstheme="minorHAnsi"/>
        </w:rPr>
        <w:t>m</w:t>
      </w:r>
      <w:r w:rsidRPr="00245795">
        <w:rPr>
          <w:rFonts w:cstheme="minorHAnsi"/>
        </w:rPr>
        <w:t xml:space="preserve"> ro</w:t>
      </w:r>
      <w:r w:rsidR="002865FF">
        <w:rPr>
          <w:rFonts w:cstheme="minorHAnsi"/>
        </w:rPr>
        <w:t>ce</w:t>
      </w:r>
      <w:r w:rsidRPr="00245795">
        <w:rPr>
          <w:rFonts w:cstheme="minorHAnsi"/>
        </w:rPr>
        <w:t xml:space="preserve"> 20</w:t>
      </w:r>
      <w:r w:rsidR="002C6393" w:rsidRPr="00245795">
        <w:rPr>
          <w:rFonts w:cstheme="minorHAnsi"/>
        </w:rPr>
        <w:t>19/2020</w:t>
      </w:r>
      <w:r w:rsidR="002865FF">
        <w:rPr>
          <w:rFonts w:cstheme="minorHAnsi"/>
        </w:rPr>
        <w:t xml:space="preserve"> a postupně pokračovat i dalších letech.</w:t>
      </w:r>
      <w:r w:rsidR="003B32A8">
        <w:rPr>
          <w:rFonts w:cstheme="minorHAnsi"/>
        </w:rPr>
        <w:t xml:space="preserve"> </w:t>
      </w:r>
    </w:p>
    <w:p w14:paraId="4FBC9F4A" w14:textId="41E0BD03" w:rsidR="00227F44" w:rsidRPr="00245795" w:rsidRDefault="00227F44" w:rsidP="00227F44">
      <w:pPr>
        <w:rPr>
          <w:rFonts w:cstheme="minorHAnsi"/>
        </w:rPr>
      </w:pPr>
      <w:r w:rsidRPr="00245795">
        <w:rPr>
          <w:rFonts w:cstheme="minorHAnsi"/>
        </w:rPr>
        <w:lastRenderedPageBreak/>
        <w:t>Podporovat manuální zručnost a prvky polytechnické výchovy ve vzdělávání –např., technické hračky a stavebnice, metodická doporučení vč. příkladů dobré praxe. Termín: školní rok 2019–2</w:t>
      </w:r>
      <w:r w:rsidR="00824F4B">
        <w:rPr>
          <w:rFonts w:cstheme="minorHAnsi"/>
        </w:rPr>
        <w:t>020 a 2020/2021 zapojení do projektu Šablony II.</w:t>
      </w:r>
    </w:p>
    <w:p w14:paraId="26A03729" w14:textId="290D0452" w:rsidR="00227F44" w:rsidRPr="00245795" w:rsidRDefault="00227F44" w:rsidP="00227F44">
      <w:pPr>
        <w:rPr>
          <w:rFonts w:cstheme="minorHAnsi"/>
        </w:rPr>
      </w:pPr>
      <w:r w:rsidRPr="00245795">
        <w:rPr>
          <w:rFonts w:cstheme="minorHAnsi"/>
        </w:rPr>
        <w:t xml:space="preserve">Provádět inovaci ŠVP PV v rámci požadavků daných RVP PV a nových legislativních změn – školní vzdělávací program „je živý dokument“ je zapotřebí ho neustále aktualizovat a upravovat k potřebám školy. Tuto činnosti bude koordinovat ředitelka školy.  Termín: průběžně </w:t>
      </w:r>
    </w:p>
    <w:p w14:paraId="63D9A4A1" w14:textId="78A0A0B7" w:rsidR="00227F44" w:rsidRPr="00245795" w:rsidRDefault="00227F44" w:rsidP="00227F44">
      <w:pPr>
        <w:rPr>
          <w:rFonts w:cstheme="minorHAnsi"/>
        </w:rPr>
      </w:pPr>
      <w:r w:rsidRPr="00245795">
        <w:rPr>
          <w:rFonts w:cstheme="minorHAnsi"/>
        </w:rPr>
        <w:t xml:space="preserve"> Přenášet prvky vzdělávací činnosti dětí do přírodního prostředí – zahrada, okolí mateřské školy – zaměřit se na prožitkové učení.  Termín: průběžně </w:t>
      </w:r>
    </w:p>
    <w:p w14:paraId="71919F07" w14:textId="6DB0B363" w:rsidR="00227F44" w:rsidRDefault="00227F44" w:rsidP="00227F44">
      <w:pPr>
        <w:rPr>
          <w:rFonts w:cstheme="minorHAnsi"/>
        </w:rPr>
      </w:pPr>
      <w:r w:rsidRPr="00245795">
        <w:rPr>
          <w:rFonts w:cstheme="minorHAnsi"/>
        </w:rPr>
        <w:t xml:space="preserve"> V rámci povinného ročníku předškolního vzdělávání se více zaměřit na osobnostní a sociální vývoj dětí. (§ 34 a školského zákona, vyhláška č. 14/2005 Sb., o předškolním vzdělávání, ve znění pozdějších předpisu).  </w:t>
      </w:r>
      <w:r w:rsidR="00FD35B3">
        <w:rPr>
          <w:rFonts w:cstheme="minorHAnsi"/>
        </w:rPr>
        <w:t xml:space="preserve">Zavést v pátek v odpoledních hodinách přípravu </w:t>
      </w:r>
      <w:r w:rsidR="00F11F14">
        <w:rPr>
          <w:rFonts w:cstheme="minorHAnsi"/>
        </w:rPr>
        <w:t xml:space="preserve">předškoláku </w:t>
      </w:r>
      <w:r w:rsidRPr="00245795">
        <w:rPr>
          <w:rFonts w:cstheme="minorHAnsi"/>
        </w:rPr>
        <w:t xml:space="preserve">Termín: </w:t>
      </w:r>
      <w:r w:rsidR="00F11F14">
        <w:rPr>
          <w:rFonts w:cstheme="minorHAnsi"/>
        </w:rPr>
        <w:t>školní rok 2019/2020</w:t>
      </w:r>
    </w:p>
    <w:p w14:paraId="2EDEDEE4" w14:textId="77777777" w:rsidR="00F11F14" w:rsidRPr="00245795" w:rsidRDefault="00F11F14" w:rsidP="00227F44">
      <w:pPr>
        <w:rPr>
          <w:rFonts w:cstheme="minorHAnsi"/>
        </w:rPr>
      </w:pPr>
    </w:p>
    <w:p w14:paraId="7A8ED12A" w14:textId="2B1D52A3" w:rsidR="00227F44" w:rsidRPr="00245795" w:rsidRDefault="00626DD1" w:rsidP="00227F44">
      <w:pPr>
        <w:rPr>
          <w:rFonts w:cstheme="minorHAnsi"/>
        </w:rPr>
      </w:pPr>
      <w:r>
        <w:rPr>
          <w:rFonts w:cstheme="minorHAnsi"/>
        </w:rPr>
        <w:t>Připravovat, realizovat</w:t>
      </w:r>
      <w:r w:rsidR="00227F44" w:rsidRPr="00245795">
        <w:rPr>
          <w:rFonts w:cstheme="minorHAnsi"/>
        </w:rPr>
        <w:t xml:space="preserve"> krátkodob</w:t>
      </w:r>
      <w:r>
        <w:rPr>
          <w:rFonts w:cstheme="minorHAnsi"/>
        </w:rPr>
        <w:t>é</w:t>
      </w:r>
      <w:r w:rsidR="00227F44" w:rsidRPr="00245795">
        <w:rPr>
          <w:rFonts w:cstheme="minorHAnsi"/>
        </w:rPr>
        <w:t xml:space="preserve"> i celoročních projekt</w:t>
      </w:r>
      <w:r>
        <w:rPr>
          <w:rFonts w:cstheme="minorHAnsi"/>
        </w:rPr>
        <w:t>y</w:t>
      </w:r>
      <w:r w:rsidR="007051A7">
        <w:rPr>
          <w:rFonts w:cstheme="minorHAnsi"/>
        </w:rPr>
        <w:t xml:space="preserve"> v</w:t>
      </w:r>
      <w:r w:rsidR="00227F44" w:rsidRPr="00245795">
        <w:rPr>
          <w:rFonts w:cstheme="minorHAnsi"/>
        </w:rPr>
        <w:t xml:space="preserve"> mateřské škol</w:t>
      </w:r>
      <w:r w:rsidR="007051A7">
        <w:rPr>
          <w:rFonts w:cstheme="minorHAnsi"/>
        </w:rPr>
        <w:t>e</w:t>
      </w:r>
      <w:r w:rsidR="00227F44" w:rsidRPr="00245795">
        <w:rPr>
          <w:rFonts w:cstheme="minorHAnsi"/>
        </w:rPr>
        <w:t xml:space="preserve"> a seznamovat s nimi veřejnost</w:t>
      </w:r>
      <w:r w:rsidR="007051A7">
        <w:rPr>
          <w:rFonts w:cstheme="minorHAnsi"/>
        </w:rPr>
        <w:t>.</w:t>
      </w:r>
      <w:r w:rsidR="00227F44" w:rsidRPr="00245795">
        <w:rPr>
          <w:rFonts w:cstheme="minorHAnsi"/>
        </w:rPr>
        <w:t xml:space="preserve">  Termín: průběžně </w:t>
      </w:r>
    </w:p>
    <w:p w14:paraId="53FB41C0" w14:textId="77777777" w:rsidR="00227F44" w:rsidRPr="00245795" w:rsidRDefault="00227F44" w:rsidP="00227F44">
      <w:pPr>
        <w:rPr>
          <w:rFonts w:cstheme="minorHAnsi"/>
        </w:rPr>
      </w:pPr>
      <w:r w:rsidRPr="00245795">
        <w:rPr>
          <w:rFonts w:cstheme="minorHAnsi"/>
        </w:rPr>
        <w:t xml:space="preserve"> </w:t>
      </w:r>
    </w:p>
    <w:p w14:paraId="56B0C8F0" w14:textId="4271A8F5" w:rsidR="00227F44" w:rsidRPr="00245795" w:rsidRDefault="00227F44" w:rsidP="00227F44">
      <w:pPr>
        <w:rPr>
          <w:rFonts w:cstheme="minorHAnsi"/>
        </w:rPr>
      </w:pPr>
      <w:r w:rsidRPr="00245795">
        <w:rPr>
          <w:rFonts w:cstheme="minorHAnsi"/>
        </w:rPr>
        <w:t>Rozvíjet spoluúčast rodičů na předškolním vzdělávání, a to prostřednictvím společných akcí, možností zapojovat se do projektů a podílet se na plánování programu MŠ, vzájemnou konzultací a udržováním dobrých vztahů</w:t>
      </w:r>
      <w:r w:rsidR="007051A7">
        <w:rPr>
          <w:rFonts w:cstheme="minorHAnsi"/>
        </w:rPr>
        <w:t>.</w:t>
      </w:r>
      <w:r w:rsidRPr="00245795">
        <w:rPr>
          <w:rFonts w:cstheme="minorHAnsi"/>
        </w:rPr>
        <w:t xml:space="preserve"> Termín: průběžně </w:t>
      </w:r>
    </w:p>
    <w:p w14:paraId="571982FE" w14:textId="77777777" w:rsidR="00227F44" w:rsidRPr="00245795" w:rsidRDefault="00227F44" w:rsidP="00227F44">
      <w:pPr>
        <w:rPr>
          <w:rFonts w:cstheme="minorHAnsi"/>
        </w:rPr>
      </w:pPr>
      <w:r w:rsidRPr="00245795">
        <w:rPr>
          <w:rFonts w:cstheme="minorHAnsi"/>
        </w:rPr>
        <w:t xml:space="preserve">• Rozvíjet spolupráci se ŠPZ, SPC, PPP Termín: průběžně </w:t>
      </w:r>
    </w:p>
    <w:p w14:paraId="494C5BBE" w14:textId="7DA4AAC5" w:rsidR="00227F44" w:rsidRPr="00824AF0" w:rsidRDefault="00E77525" w:rsidP="00836E05">
      <w:pPr>
        <w:rPr>
          <w:rFonts w:cstheme="minorHAnsi"/>
          <w:b/>
          <w:color w:val="EE52A4" w:themeColor="accent1" w:themeTint="99"/>
          <w:sz w:val="24"/>
          <w:szCs w:val="24"/>
        </w:rPr>
      </w:pPr>
      <w:r w:rsidRPr="00824AF0">
        <w:rPr>
          <w:rFonts w:cstheme="minorHAnsi"/>
          <w:b/>
          <w:color w:val="EE52A4" w:themeColor="accent1" w:themeTint="99"/>
          <w:sz w:val="24"/>
          <w:szCs w:val="24"/>
        </w:rPr>
        <w:t>Personální oblast</w:t>
      </w:r>
    </w:p>
    <w:p w14:paraId="31383590" w14:textId="149F6A2F" w:rsidR="00E77525" w:rsidRPr="00245795" w:rsidRDefault="00BC545E" w:rsidP="00836E05">
      <w:pPr>
        <w:rPr>
          <w:rFonts w:cstheme="minorHAnsi"/>
        </w:rPr>
      </w:pPr>
      <w:r w:rsidRPr="00245795">
        <w:rPr>
          <w:rFonts w:cstheme="minorHAnsi"/>
        </w:rPr>
        <w:t>V současné době na naší mateřské škole pracuj</w:t>
      </w:r>
      <w:r w:rsidR="00546CB4" w:rsidRPr="00245795">
        <w:rPr>
          <w:rFonts w:cstheme="minorHAnsi"/>
        </w:rPr>
        <w:t>í</w:t>
      </w:r>
      <w:r w:rsidRPr="00245795">
        <w:rPr>
          <w:rFonts w:cstheme="minorHAnsi"/>
        </w:rPr>
        <w:t xml:space="preserve"> – </w:t>
      </w:r>
      <w:r w:rsidR="00001086" w:rsidRPr="00245795">
        <w:rPr>
          <w:rFonts w:cstheme="minorHAnsi"/>
        </w:rPr>
        <w:t>4</w:t>
      </w:r>
      <w:r w:rsidRPr="00245795">
        <w:rPr>
          <w:rFonts w:cstheme="minorHAnsi"/>
        </w:rPr>
        <w:t xml:space="preserve"> paní učitel</w:t>
      </w:r>
      <w:r w:rsidR="00001086" w:rsidRPr="00245795">
        <w:rPr>
          <w:rFonts w:cstheme="minorHAnsi"/>
        </w:rPr>
        <w:t>ky</w:t>
      </w:r>
      <w:r w:rsidRPr="00245795">
        <w:rPr>
          <w:rFonts w:cstheme="minorHAnsi"/>
        </w:rPr>
        <w:t xml:space="preserve"> s celým úvazkem,</w:t>
      </w:r>
      <w:r w:rsidR="000C5578" w:rsidRPr="00245795">
        <w:rPr>
          <w:rFonts w:cstheme="minorHAnsi"/>
        </w:rPr>
        <w:t xml:space="preserve"> </w:t>
      </w:r>
      <w:r w:rsidR="00001086" w:rsidRPr="00245795">
        <w:rPr>
          <w:rFonts w:cstheme="minorHAnsi"/>
        </w:rPr>
        <w:t xml:space="preserve">1 asistent pedagoga, </w:t>
      </w:r>
      <w:r w:rsidR="000C5578" w:rsidRPr="00245795">
        <w:rPr>
          <w:rFonts w:cstheme="minorHAnsi"/>
        </w:rPr>
        <w:t>1 školní asistent</w:t>
      </w:r>
      <w:r w:rsidR="00001086" w:rsidRPr="00245795">
        <w:rPr>
          <w:rFonts w:cstheme="minorHAnsi"/>
        </w:rPr>
        <w:t>, 2</w:t>
      </w:r>
      <w:r w:rsidRPr="00245795">
        <w:rPr>
          <w:rFonts w:cstheme="minorHAnsi"/>
        </w:rPr>
        <w:t xml:space="preserve"> uklízečk</w:t>
      </w:r>
      <w:r w:rsidR="00001086" w:rsidRPr="00245795">
        <w:rPr>
          <w:rFonts w:cstheme="minorHAnsi"/>
        </w:rPr>
        <w:t>y</w:t>
      </w:r>
      <w:r w:rsidRPr="00245795">
        <w:rPr>
          <w:rFonts w:cstheme="minorHAnsi"/>
        </w:rPr>
        <w:t xml:space="preserve">, vedoucí školní jídelny, kuchařka a pomocná kuchařka. </w:t>
      </w:r>
      <w:r w:rsidR="00482140" w:rsidRPr="00245795">
        <w:rPr>
          <w:rFonts w:cstheme="minorHAnsi"/>
        </w:rPr>
        <w:t>P</w:t>
      </w:r>
      <w:r w:rsidRPr="00245795">
        <w:rPr>
          <w:rFonts w:cstheme="minorHAnsi"/>
        </w:rPr>
        <w:t>aní učitelky mají potřebnou kvalifikaci</w:t>
      </w:r>
      <w:r w:rsidR="00E1718F" w:rsidRPr="00245795">
        <w:rPr>
          <w:rFonts w:cstheme="minorHAnsi"/>
        </w:rPr>
        <w:t>.</w:t>
      </w:r>
      <w:r w:rsidRPr="00245795">
        <w:rPr>
          <w:rFonts w:cstheme="minorHAnsi"/>
        </w:rPr>
        <w:t xml:space="preserve"> </w:t>
      </w:r>
      <w:r w:rsidR="00E1718F" w:rsidRPr="00245795">
        <w:rPr>
          <w:rFonts w:cstheme="minorHAnsi"/>
        </w:rPr>
        <w:t>D</w:t>
      </w:r>
      <w:r w:rsidR="00482140" w:rsidRPr="00245795">
        <w:rPr>
          <w:rFonts w:cstheme="minorHAnsi"/>
        </w:rPr>
        <w:t>vě paní učitelky nastoupili do mateřské školy</w:t>
      </w:r>
      <w:r w:rsidR="00546CB4" w:rsidRPr="00245795">
        <w:rPr>
          <w:rFonts w:cstheme="minorHAnsi"/>
        </w:rPr>
        <w:t xml:space="preserve"> v září 2019, školní asistent</w:t>
      </w:r>
      <w:r w:rsidR="00E1718F" w:rsidRPr="00245795">
        <w:rPr>
          <w:rFonts w:cstheme="minorHAnsi"/>
        </w:rPr>
        <w:t xml:space="preserve"> také v září 2019.</w:t>
      </w:r>
      <w:r w:rsidR="007B1118">
        <w:rPr>
          <w:rFonts w:cstheme="minorHAnsi"/>
        </w:rPr>
        <w:t xml:space="preserve"> Asistent</w:t>
      </w:r>
      <w:r w:rsidR="007D6643">
        <w:rPr>
          <w:rFonts w:cstheme="minorHAnsi"/>
        </w:rPr>
        <w:t xml:space="preserve"> pedagoga a školní asistent si doplňují vzdělání studiem na střední pedagogické škole. </w:t>
      </w:r>
      <w:r w:rsidR="00E05E1A" w:rsidRPr="00245795">
        <w:rPr>
          <w:rFonts w:cstheme="minorHAnsi"/>
        </w:rPr>
        <w:t>Dvě</w:t>
      </w:r>
      <w:r w:rsidRPr="00245795">
        <w:rPr>
          <w:rFonts w:cstheme="minorHAnsi"/>
        </w:rPr>
        <w:t xml:space="preserve"> paní učitelky mají „Kurz logopedická prevence v mateřské škole“.</w:t>
      </w:r>
    </w:p>
    <w:p w14:paraId="57B5400B" w14:textId="77777777" w:rsidR="00590D46" w:rsidRPr="00D23758" w:rsidRDefault="00590D46" w:rsidP="00590D46">
      <w:pPr>
        <w:rPr>
          <w:rFonts w:cstheme="minorHAnsi"/>
          <w:b/>
        </w:rPr>
      </w:pPr>
      <w:r w:rsidRPr="00D23758">
        <w:rPr>
          <w:rFonts w:cstheme="minorHAnsi"/>
          <w:b/>
        </w:rPr>
        <w:t xml:space="preserve">Hlavní koncepční záměry v personální oblasti: </w:t>
      </w:r>
    </w:p>
    <w:p w14:paraId="068C2761" w14:textId="0E0607FF" w:rsidR="00590D46" w:rsidRPr="00245795" w:rsidRDefault="00590D46" w:rsidP="00590D46">
      <w:pPr>
        <w:rPr>
          <w:rFonts w:cstheme="minorHAnsi"/>
        </w:rPr>
      </w:pPr>
      <w:r w:rsidRPr="00245795">
        <w:rPr>
          <w:rFonts w:cstheme="minorHAnsi"/>
        </w:rPr>
        <w:t>Zajištovat profesní odborný rozvoj pedagogů pro potřeby školy, a to zejména v oblasti prevence logopedických vad a problémů komunikačních schopností u dětí v MŠ, využití dotací získaných v rámci Výzvy Podpora škol formou projektů zjednodušeného vykazování – Šablony</w:t>
      </w:r>
      <w:r w:rsidR="003E34A9" w:rsidRPr="00245795">
        <w:rPr>
          <w:rFonts w:cstheme="minorHAnsi"/>
        </w:rPr>
        <w:t xml:space="preserve"> II.</w:t>
      </w:r>
      <w:r w:rsidRPr="00245795">
        <w:rPr>
          <w:rFonts w:cstheme="minorHAnsi"/>
        </w:rPr>
        <w:t xml:space="preserve"> pro MŠ </w:t>
      </w:r>
    </w:p>
    <w:p w14:paraId="72431181" w14:textId="186D8BE5" w:rsidR="00590D46" w:rsidRPr="00245795" w:rsidRDefault="00590D46" w:rsidP="00590D46">
      <w:pPr>
        <w:rPr>
          <w:rFonts w:cstheme="minorHAnsi"/>
        </w:rPr>
      </w:pPr>
      <w:r w:rsidRPr="00245795">
        <w:rPr>
          <w:rFonts w:cstheme="minorHAnsi"/>
        </w:rPr>
        <w:t>V rámci DVPP zajišťovat vzdělávací akce, které budou pro paní učitelky přínosné př. Environmentální výchova v mateřské škole, Šikana a její řešení,</w:t>
      </w:r>
      <w:r w:rsidR="00FF755E" w:rsidRPr="00245795">
        <w:rPr>
          <w:rFonts w:cstheme="minorHAnsi"/>
        </w:rPr>
        <w:t xml:space="preserve"> čtenářská gramotnost</w:t>
      </w:r>
      <w:r w:rsidR="00A9083B" w:rsidRPr="00245795">
        <w:rPr>
          <w:rFonts w:cstheme="minorHAnsi"/>
        </w:rPr>
        <w:t>,</w:t>
      </w:r>
      <w:r w:rsidRPr="00245795">
        <w:rPr>
          <w:rFonts w:cstheme="minorHAnsi"/>
        </w:rPr>
        <w:t xml:space="preserve"> výstupy při tvorbě třídního vzdělávacího programu. </w:t>
      </w:r>
    </w:p>
    <w:p w14:paraId="225EB551" w14:textId="1E1D84E8" w:rsidR="00590D46" w:rsidRPr="00245795" w:rsidRDefault="00590D46" w:rsidP="00590D46">
      <w:pPr>
        <w:rPr>
          <w:rFonts w:cstheme="minorHAnsi"/>
        </w:rPr>
      </w:pPr>
      <w:r w:rsidRPr="00245795">
        <w:rPr>
          <w:rFonts w:cstheme="minorHAnsi"/>
        </w:rPr>
        <w:t xml:space="preserve">Věnovat pozornost a zlepšovat kvalitu rozvoje i nepedagogických pracovníků. </w:t>
      </w:r>
    </w:p>
    <w:p w14:paraId="1A48F8CD" w14:textId="42B939E2" w:rsidR="00590D46" w:rsidRPr="00245795" w:rsidRDefault="00590D46" w:rsidP="00590D46">
      <w:pPr>
        <w:rPr>
          <w:rFonts w:cstheme="minorHAnsi"/>
        </w:rPr>
      </w:pPr>
      <w:r w:rsidRPr="00245795">
        <w:rPr>
          <w:rFonts w:cstheme="minorHAnsi"/>
        </w:rPr>
        <w:lastRenderedPageBreak/>
        <w:t xml:space="preserve">Promyšleně a rovnoměrně delegovat jednotlivé úkoly na zaměstnance, podněcovat jejich rozvoj.  </w:t>
      </w:r>
    </w:p>
    <w:p w14:paraId="6B6307E6" w14:textId="0F719799" w:rsidR="00BC545E" w:rsidRPr="00245795" w:rsidRDefault="00590D46" w:rsidP="00590D46">
      <w:pPr>
        <w:rPr>
          <w:rFonts w:cstheme="minorHAnsi"/>
        </w:rPr>
      </w:pPr>
      <w:r w:rsidRPr="00245795">
        <w:rPr>
          <w:rFonts w:cstheme="minorHAnsi"/>
        </w:rPr>
        <w:t xml:space="preserve">Využívat týmovou práci všech zaměstnanců školy jako prostředek k dosahování kvalitních výsledků ve všech oblastech vzdělávání – včetně nepedagogických zaměstnanců, kteří jsou nedílnou součástí mateřské školy.  </w:t>
      </w:r>
    </w:p>
    <w:p w14:paraId="234004E6" w14:textId="1BC72700" w:rsidR="000C196A" w:rsidRPr="00824AF0" w:rsidRDefault="000B3AC1" w:rsidP="000B3AC1">
      <w:pPr>
        <w:rPr>
          <w:rFonts w:cstheme="minorHAnsi"/>
          <w:b/>
          <w:color w:val="EE52A4" w:themeColor="accent1" w:themeTint="99"/>
          <w:sz w:val="24"/>
          <w:szCs w:val="24"/>
        </w:rPr>
      </w:pPr>
      <w:r w:rsidRPr="00824AF0">
        <w:rPr>
          <w:rFonts w:cstheme="minorHAnsi"/>
          <w:b/>
          <w:color w:val="EE52A4" w:themeColor="accent1" w:themeTint="99"/>
          <w:sz w:val="24"/>
          <w:szCs w:val="24"/>
        </w:rPr>
        <w:t>Ekonomická a m</w:t>
      </w:r>
      <w:r w:rsidR="000C196A" w:rsidRPr="00824AF0">
        <w:rPr>
          <w:rFonts w:cstheme="minorHAnsi"/>
          <w:b/>
          <w:color w:val="EE52A4" w:themeColor="accent1" w:themeTint="99"/>
          <w:sz w:val="24"/>
          <w:szCs w:val="24"/>
        </w:rPr>
        <w:t>ateriální oblast</w:t>
      </w:r>
    </w:p>
    <w:p w14:paraId="3FFBF9A4" w14:textId="6BE78455" w:rsidR="00746007" w:rsidRDefault="000C196A" w:rsidP="00590D46">
      <w:pPr>
        <w:rPr>
          <w:rFonts w:cstheme="minorHAnsi"/>
        </w:rPr>
      </w:pPr>
      <w:r w:rsidRPr="00245795">
        <w:rPr>
          <w:rFonts w:cstheme="minorHAnsi"/>
        </w:rPr>
        <w:t xml:space="preserve">Budova mateřské školy prošla během let několika rekonstrukcemi. </w:t>
      </w:r>
      <w:r w:rsidR="00B85032">
        <w:rPr>
          <w:rFonts w:cstheme="minorHAnsi"/>
        </w:rPr>
        <w:t>Výměna oken, oprava střechy</w:t>
      </w:r>
      <w:r w:rsidR="00975A45">
        <w:rPr>
          <w:rFonts w:cstheme="minorHAnsi"/>
        </w:rPr>
        <w:t>, výměna podlahových</w:t>
      </w:r>
      <w:r w:rsidR="00D70D2E">
        <w:rPr>
          <w:rFonts w:cstheme="minorHAnsi"/>
        </w:rPr>
        <w:t xml:space="preserve"> ploch.</w:t>
      </w:r>
      <w:r w:rsidR="00E75BF7">
        <w:rPr>
          <w:rFonts w:cstheme="minorHAnsi"/>
        </w:rPr>
        <w:t xml:space="preserve"> </w:t>
      </w:r>
      <w:r w:rsidR="00F40F6E">
        <w:rPr>
          <w:rFonts w:cstheme="minorHAnsi"/>
        </w:rPr>
        <w:t>Ve všech pavilonech je nové sociální zařízení.</w:t>
      </w:r>
      <w:r w:rsidR="00EA6061">
        <w:rPr>
          <w:rFonts w:cstheme="minorHAnsi"/>
        </w:rPr>
        <w:t xml:space="preserve"> Začalo se s postupnou výměnou vodovodního řadu a </w:t>
      </w:r>
      <w:r w:rsidR="001F564C">
        <w:rPr>
          <w:rFonts w:cstheme="minorHAnsi"/>
        </w:rPr>
        <w:t>podlahou ve spojovacích chodbách.</w:t>
      </w:r>
      <w:r w:rsidR="00F25320">
        <w:rPr>
          <w:rFonts w:cstheme="minorHAnsi"/>
        </w:rPr>
        <w:t xml:space="preserve"> </w:t>
      </w:r>
      <w:r w:rsidR="006C5826">
        <w:rPr>
          <w:rFonts w:cstheme="minorHAnsi"/>
        </w:rPr>
        <w:t>Třídy jsou</w:t>
      </w:r>
      <w:r w:rsidR="00B0617F">
        <w:rPr>
          <w:rFonts w:cstheme="minorHAnsi"/>
        </w:rPr>
        <w:t xml:space="preserve"> vybavené většinou novým nábytkem s dostatkem funkčních</w:t>
      </w:r>
      <w:r w:rsidR="00B0510B">
        <w:rPr>
          <w:rFonts w:cstheme="minorHAnsi"/>
        </w:rPr>
        <w:t xml:space="preserve"> didaktických</w:t>
      </w:r>
      <w:r w:rsidR="009A43BB">
        <w:rPr>
          <w:rFonts w:cstheme="minorHAnsi"/>
        </w:rPr>
        <w:t xml:space="preserve"> pomůcek i</w:t>
      </w:r>
      <w:r w:rsidR="00B0510B">
        <w:rPr>
          <w:rFonts w:cstheme="minorHAnsi"/>
        </w:rPr>
        <w:t xml:space="preserve"> hraček, uzpůsobené potřebám malých dětí.</w:t>
      </w:r>
      <w:r w:rsidRPr="00245795">
        <w:rPr>
          <w:rFonts w:cstheme="minorHAnsi"/>
        </w:rPr>
        <w:t xml:space="preserve"> </w:t>
      </w:r>
      <w:r w:rsidR="00D8785B">
        <w:rPr>
          <w:rFonts w:cstheme="minorHAnsi"/>
        </w:rPr>
        <w:t xml:space="preserve">Bezbariérový přístup je kolem celé mateřské školy. </w:t>
      </w:r>
      <w:r w:rsidRPr="00245795">
        <w:rPr>
          <w:rFonts w:cstheme="minorHAnsi"/>
        </w:rPr>
        <w:t xml:space="preserve">V budově mateřské školy je </w:t>
      </w:r>
      <w:r w:rsidR="006C5826">
        <w:rPr>
          <w:rFonts w:cstheme="minorHAnsi"/>
        </w:rPr>
        <w:t>kuchyň s výdejnou.</w:t>
      </w:r>
      <w:r w:rsidR="000375BE">
        <w:rPr>
          <w:rFonts w:cstheme="minorHAnsi"/>
        </w:rPr>
        <w:t xml:space="preserve"> </w:t>
      </w:r>
    </w:p>
    <w:p w14:paraId="46932974" w14:textId="118390A5" w:rsidR="00B85032" w:rsidRPr="00D44D78" w:rsidRDefault="00B85032" w:rsidP="00590D46">
      <w:pPr>
        <w:rPr>
          <w:rFonts w:cstheme="minorHAnsi"/>
          <w:b/>
        </w:rPr>
      </w:pPr>
      <w:r w:rsidRPr="00D44D78">
        <w:rPr>
          <w:rFonts w:cstheme="minorHAnsi"/>
          <w:b/>
        </w:rPr>
        <w:t>Opravy a rekonstrukce</w:t>
      </w:r>
      <w:r w:rsidR="00D44D78">
        <w:rPr>
          <w:rFonts w:cstheme="minorHAnsi"/>
          <w:b/>
        </w:rPr>
        <w:t xml:space="preserve"> v budoucích letech</w:t>
      </w:r>
    </w:p>
    <w:p w14:paraId="665368B7" w14:textId="15034EA2" w:rsidR="001F564C" w:rsidRDefault="001F564C" w:rsidP="00590D46">
      <w:pPr>
        <w:rPr>
          <w:rFonts w:cstheme="minorHAnsi"/>
        </w:rPr>
      </w:pPr>
      <w:r>
        <w:rPr>
          <w:rFonts w:cstheme="minorHAnsi"/>
        </w:rPr>
        <w:t>Pokračovat ve výměně</w:t>
      </w:r>
      <w:r w:rsidR="00173BF3">
        <w:rPr>
          <w:rFonts w:cstheme="minorHAnsi"/>
        </w:rPr>
        <w:t xml:space="preserve"> vodovodního řadu a podlah</w:t>
      </w:r>
      <w:r w:rsidR="0068470E">
        <w:rPr>
          <w:rFonts w:cstheme="minorHAnsi"/>
        </w:rPr>
        <w:t xml:space="preserve"> v pavilonu A </w:t>
      </w:r>
      <w:proofErr w:type="spellStart"/>
      <w:r w:rsidR="0068470E">
        <w:rPr>
          <w:rFonts w:cstheme="minorHAnsi"/>
        </w:rPr>
        <w:t>a</w:t>
      </w:r>
      <w:proofErr w:type="spellEnd"/>
      <w:r w:rsidR="0068470E">
        <w:rPr>
          <w:rFonts w:cstheme="minorHAnsi"/>
        </w:rPr>
        <w:t xml:space="preserve"> D.</w:t>
      </w:r>
    </w:p>
    <w:p w14:paraId="557918B9" w14:textId="6ECBC435" w:rsidR="00CA2D02" w:rsidRDefault="00CA2D02" w:rsidP="00590D46">
      <w:pPr>
        <w:rPr>
          <w:rFonts w:cstheme="minorHAnsi"/>
        </w:rPr>
      </w:pPr>
      <w:r>
        <w:rPr>
          <w:rFonts w:cstheme="minorHAnsi"/>
        </w:rPr>
        <w:t>Rekonstrukce</w:t>
      </w:r>
      <w:r w:rsidR="006B5F15">
        <w:rPr>
          <w:rFonts w:cstheme="minorHAnsi"/>
        </w:rPr>
        <w:t xml:space="preserve"> hospodářského pavilonu:</w:t>
      </w:r>
      <w:r>
        <w:rPr>
          <w:rFonts w:cstheme="minorHAnsi"/>
        </w:rPr>
        <w:t xml:space="preserve"> kuchyně, vzduchotechnik</w:t>
      </w:r>
      <w:r w:rsidR="006B5F15">
        <w:rPr>
          <w:rFonts w:cstheme="minorHAnsi"/>
        </w:rPr>
        <w:t>a</w:t>
      </w:r>
      <w:r>
        <w:rPr>
          <w:rFonts w:cstheme="minorHAnsi"/>
        </w:rPr>
        <w:t>, dveř</w:t>
      </w:r>
      <w:r w:rsidR="006B5F15">
        <w:rPr>
          <w:rFonts w:cstheme="minorHAnsi"/>
        </w:rPr>
        <w:t>e</w:t>
      </w:r>
      <w:r>
        <w:rPr>
          <w:rFonts w:cstheme="minorHAnsi"/>
        </w:rPr>
        <w:t>, podlah</w:t>
      </w:r>
      <w:r w:rsidR="00A961BC">
        <w:rPr>
          <w:rFonts w:cstheme="minorHAnsi"/>
        </w:rPr>
        <w:t>y</w:t>
      </w:r>
      <w:r>
        <w:rPr>
          <w:rFonts w:cstheme="minorHAnsi"/>
        </w:rPr>
        <w:t xml:space="preserve"> a </w:t>
      </w:r>
      <w:r w:rsidR="00894190">
        <w:rPr>
          <w:rFonts w:cstheme="minorHAnsi"/>
        </w:rPr>
        <w:t>sociální zázemí provozních zaměstnanců. S tím je spojen</w:t>
      </w:r>
      <w:r w:rsidR="006B5F15">
        <w:rPr>
          <w:rFonts w:cstheme="minorHAnsi"/>
        </w:rPr>
        <w:t>á výměna podlahy v ředitelně.</w:t>
      </w:r>
    </w:p>
    <w:p w14:paraId="5892B059" w14:textId="5E736FE5" w:rsidR="00D71128" w:rsidRDefault="00A961BC" w:rsidP="00590D46">
      <w:pPr>
        <w:rPr>
          <w:rFonts w:cstheme="minorHAnsi"/>
        </w:rPr>
      </w:pPr>
      <w:r>
        <w:rPr>
          <w:rFonts w:cstheme="minorHAnsi"/>
        </w:rPr>
        <w:t>Výměna dveří a odstranění prahů ve tříd</w:t>
      </w:r>
      <w:r w:rsidR="001B4435">
        <w:rPr>
          <w:rFonts w:cstheme="minorHAnsi"/>
        </w:rPr>
        <w:t>ách.</w:t>
      </w:r>
      <w:r w:rsidR="00D71128">
        <w:rPr>
          <w:rFonts w:cstheme="minorHAnsi"/>
        </w:rPr>
        <w:t> </w:t>
      </w:r>
    </w:p>
    <w:p w14:paraId="19598E4F" w14:textId="58898C2D" w:rsidR="00705230" w:rsidRDefault="00705230" w:rsidP="00590D46">
      <w:pPr>
        <w:rPr>
          <w:rFonts w:cstheme="minorHAnsi"/>
        </w:rPr>
      </w:pPr>
      <w:r>
        <w:rPr>
          <w:rFonts w:cstheme="minorHAnsi"/>
        </w:rPr>
        <w:t>Zastřešení balkónů u pavilonů</w:t>
      </w:r>
      <w:r w:rsidR="007D4C46">
        <w:rPr>
          <w:rFonts w:cstheme="minorHAnsi"/>
        </w:rPr>
        <w:t>, odstranění železného nevzhledného zábradlí.</w:t>
      </w:r>
    </w:p>
    <w:p w14:paraId="52B19B56" w14:textId="77777777" w:rsidR="009F4259" w:rsidRDefault="00F04095" w:rsidP="00590D46">
      <w:pPr>
        <w:rPr>
          <w:rFonts w:cstheme="minorHAnsi"/>
        </w:rPr>
      </w:pPr>
      <w:r>
        <w:rPr>
          <w:rFonts w:cstheme="minorHAnsi"/>
        </w:rPr>
        <w:t>Oživit zeleň v mateřské škole, založit květinové záhony</w:t>
      </w:r>
      <w:r w:rsidR="00825F62">
        <w:rPr>
          <w:rFonts w:cstheme="minorHAnsi"/>
        </w:rPr>
        <w:t>. Sledovat stav dřevin (kůrovec)</w:t>
      </w:r>
      <w:r w:rsidR="00FF3EE6">
        <w:rPr>
          <w:rFonts w:cstheme="minorHAnsi"/>
        </w:rPr>
        <w:t>.</w:t>
      </w:r>
      <w:r w:rsidR="00824AF0">
        <w:rPr>
          <w:rFonts w:cstheme="minorHAnsi"/>
        </w:rPr>
        <w:t xml:space="preserve"> </w:t>
      </w:r>
    </w:p>
    <w:p w14:paraId="2FD38E30" w14:textId="02A109FD" w:rsidR="00F04095" w:rsidRDefault="00824AF0" w:rsidP="00590D46">
      <w:pPr>
        <w:rPr>
          <w:rFonts w:cstheme="minorHAnsi"/>
        </w:rPr>
      </w:pPr>
      <w:r>
        <w:rPr>
          <w:rFonts w:cstheme="minorHAnsi"/>
        </w:rPr>
        <w:t>Založit</w:t>
      </w:r>
      <w:r w:rsidR="00C938A4">
        <w:rPr>
          <w:rFonts w:cstheme="minorHAnsi"/>
        </w:rPr>
        <w:t xml:space="preserve"> malé </w:t>
      </w:r>
      <w:r>
        <w:rPr>
          <w:rFonts w:cstheme="minorHAnsi"/>
        </w:rPr>
        <w:t>hmyzí domečky</w:t>
      </w:r>
      <w:r w:rsidR="00C938A4">
        <w:rPr>
          <w:rFonts w:cstheme="minorHAnsi"/>
        </w:rPr>
        <w:t>.</w:t>
      </w:r>
    </w:p>
    <w:p w14:paraId="7708D6EB" w14:textId="0BC2BED0" w:rsidR="009F4259" w:rsidRDefault="009F4259" w:rsidP="00590D46">
      <w:pPr>
        <w:rPr>
          <w:rFonts w:cstheme="minorHAnsi"/>
        </w:rPr>
      </w:pPr>
      <w:r>
        <w:rPr>
          <w:rFonts w:cstheme="minorHAnsi"/>
        </w:rPr>
        <w:t>Úprava dopravního hřiště, tj. nádvoří mateřské školy</w:t>
      </w:r>
    </w:p>
    <w:p w14:paraId="759788FC" w14:textId="326A6985" w:rsidR="001B4435" w:rsidRDefault="006D7FF9" w:rsidP="001B4435">
      <w:pPr>
        <w:rPr>
          <w:rFonts w:cstheme="minorHAnsi"/>
        </w:rPr>
      </w:pPr>
      <w:r>
        <w:rPr>
          <w:rFonts w:cstheme="minorHAnsi"/>
        </w:rPr>
        <w:t>Doporučení a návrhy na úpravu školy dle poslední inspekční kontroly z roku 2016</w:t>
      </w:r>
      <w:r w:rsidR="008870EE">
        <w:rPr>
          <w:rFonts w:cstheme="minorHAnsi"/>
        </w:rPr>
        <w:t>:</w:t>
      </w:r>
    </w:p>
    <w:p w14:paraId="375EE8BC" w14:textId="5FE24F6A" w:rsidR="008870EE" w:rsidRPr="009F4259" w:rsidRDefault="008870EE" w:rsidP="009F4259">
      <w:pPr>
        <w:pStyle w:val="Odstavecseseznamem"/>
        <w:numPr>
          <w:ilvl w:val="0"/>
          <w:numId w:val="2"/>
        </w:numPr>
        <w:rPr>
          <w:rFonts w:cstheme="minorHAnsi"/>
        </w:rPr>
      </w:pPr>
      <w:r w:rsidRPr="009F4259">
        <w:rPr>
          <w:rFonts w:cstheme="minorHAnsi"/>
        </w:rPr>
        <w:t>Rekonstrukce školní jídelny</w:t>
      </w:r>
    </w:p>
    <w:p w14:paraId="080D91AB" w14:textId="0CF23504" w:rsidR="008870EE" w:rsidRPr="009F4259" w:rsidRDefault="008870EE" w:rsidP="009F4259">
      <w:pPr>
        <w:pStyle w:val="Odstavecseseznamem"/>
        <w:numPr>
          <w:ilvl w:val="0"/>
          <w:numId w:val="2"/>
        </w:numPr>
        <w:rPr>
          <w:rFonts w:cstheme="minorHAnsi"/>
        </w:rPr>
      </w:pPr>
      <w:r w:rsidRPr="009F4259">
        <w:rPr>
          <w:rFonts w:cstheme="minorHAnsi"/>
        </w:rPr>
        <w:t>Úpr</w:t>
      </w:r>
      <w:r w:rsidR="009F4259" w:rsidRPr="009F4259">
        <w:rPr>
          <w:rFonts w:cstheme="minorHAnsi"/>
        </w:rPr>
        <w:t>a</w:t>
      </w:r>
      <w:r w:rsidRPr="009F4259">
        <w:rPr>
          <w:rFonts w:cstheme="minorHAnsi"/>
        </w:rPr>
        <w:t>va dopravního hřiště v areálu školy</w:t>
      </w:r>
    </w:p>
    <w:p w14:paraId="09329C01" w14:textId="77777777" w:rsidR="001B4435" w:rsidRPr="00245795" w:rsidRDefault="001B4435" w:rsidP="00590D46">
      <w:pPr>
        <w:rPr>
          <w:rFonts w:cstheme="minorHAnsi"/>
        </w:rPr>
      </w:pPr>
    </w:p>
    <w:p w14:paraId="703E09B3" w14:textId="77777777" w:rsidR="005B2772" w:rsidRPr="00D23758" w:rsidRDefault="005B2772" w:rsidP="005B2772">
      <w:pPr>
        <w:rPr>
          <w:rFonts w:cstheme="minorHAnsi"/>
          <w:b/>
        </w:rPr>
      </w:pPr>
      <w:r w:rsidRPr="00D23758">
        <w:rPr>
          <w:rFonts w:cstheme="minorHAnsi"/>
          <w:b/>
        </w:rPr>
        <w:t xml:space="preserve">Hlavní koncepční záměry </w:t>
      </w:r>
    </w:p>
    <w:p w14:paraId="1706FA7C" w14:textId="0D0ECDD8" w:rsidR="005B2772" w:rsidRPr="00245795" w:rsidRDefault="005B2772" w:rsidP="005B2772">
      <w:pPr>
        <w:rPr>
          <w:rFonts w:cstheme="minorHAnsi"/>
        </w:rPr>
      </w:pPr>
      <w:r w:rsidRPr="00245795">
        <w:rPr>
          <w:rFonts w:cstheme="minorHAnsi"/>
        </w:rPr>
        <w:t xml:space="preserve">Efektivně a hospodárně používat finanční prostředky přidělené ze státního rozpočtu, z rozpočtu obce/zřizovatele/, ze Šablon pro MŠ, jasný a průhledný způsob financování, stanovit priority školy podle rozpočtových možností.  </w:t>
      </w:r>
    </w:p>
    <w:p w14:paraId="01498D49" w14:textId="71CEABD5" w:rsidR="00AD08C4" w:rsidRPr="00245795" w:rsidRDefault="00AD08C4" w:rsidP="00AD08C4">
      <w:pPr>
        <w:rPr>
          <w:rFonts w:cstheme="minorHAnsi"/>
        </w:rPr>
      </w:pPr>
      <w:r w:rsidRPr="00245795">
        <w:rPr>
          <w:rFonts w:cstheme="minorHAnsi"/>
        </w:rPr>
        <w:t xml:space="preserve">Sledovat projekty pro poskytování nových grantů, dotací, fondů EU, aj., využívat rozvojové programy MŠMT, hledat nové sponzory.  </w:t>
      </w:r>
    </w:p>
    <w:p w14:paraId="768F177F" w14:textId="77777777" w:rsidR="00D34DFC" w:rsidRDefault="00D34DFC" w:rsidP="00590D46">
      <w:pPr>
        <w:rPr>
          <w:rFonts w:cstheme="minorHAnsi"/>
          <w:b/>
          <w:sz w:val="24"/>
          <w:szCs w:val="24"/>
        </w:rPr>
      </w:pPr>
    </w:p>
    <w:p w14:paraId="1B912326" w14:textId="77777777" w:rsidR="00D34DFC" w:rsidRDefault="00D34DFC" w:rsidP="00590D46">
      <w:pPr>
        <w:rPr>
          <w:rFonts w:cstheme="minorHAnsi"/>
          <w:b/>
          <w:sz w:val="24"/>
          <w:szCs w:val="24"/>
        </w:rPr>
      </w:pPr>
    </w:p>
    <w:p w14:paraId="16F9CC07" w14:textId="77777777" w:rsidR="00D34DFC" w:rsidRDefault="00D34DFC" w:rsidP="00590D46">
      <w:pPr>
        <w:rPr>
          <w:rFonts w:cstheme="minorHAnsi"/>
          <w:b/>
          <w:sz w:val="24"/>
          <w:szCs w:val="24"/>
        </w:rPr>
      </w:pPr>
    </w:p>
    <w:p w14:paraId="22AB649A" w14:textId="77777777" w:rsidR="00D34DFC" w:rsidRDefault="00D34DFC" w:rsidP="00590D46">
      <w:pPr>
        <w:rPr>
          <w:rFonts w:cstheme="minorHAnsi"/>
          <w:b/>
          <w:sz w:val="24"/>
          <w:szCs w:val="24"/>
        </w:rPr>
      </w:pPr>
    </w:p>
    <w:p w14:paraId="409969F3" w14:textId="0814D7E7" w:rsidR="000B3AC1" w:rsidRPr="00D23758" w:rsidRDefault="00C67760" w:rsidP="00590D46">
      <w:pPr>
        <w:rPr>
          <w:rFonts w:cstheme="minorHAnsi"/>
          <w:b/>
          <w:sz w:val="24"/>
          <w:szCs w:val="24"/>
        </w:rPr>
      </w:pPr>
      <w:r w:rsidRPr="00D23758">
        <w:rPr>
          <w:rFonts w:cstheme="minorHAnsi"/>
          <w:b/>
          <w:sz w:val="24"/>
          <w:szCs w:val="24"/>
        </w:rPr>
        <w:lastRenderedPageBreak/>
        <w:t>Závěr</w:t>
      </w:r>
    </w:p>
    <w:p w14:paraId="01631D24" w14:textId="33F17179" w:rsidR="00C67760" w:rsidRPr="00245795" w:rsidRDefault="00C67760" w:rsidP="00590D46">
      <w:pPr>
        <w:rPr>
          <w:rFonts w:cstheme="minorHAnsi"/>
        </w:rPr>
      </w:pPr>
      <w:r w:rsidRPr="00245795">
        <w:rPr>
          <w:rFonts w:cstheme="minorHAnsi"/>
        </w:rPr>
        <w:t xml:space="preserve">Dlouhodobý záměr „Koncepce dalšího rozvoje mateřské školy“ je nastaven tak, aby zkvalitnění podmínek předškolního vzdělávání v oblasti vzdělávací, personální, materiální a ekonomické bylo reálné. Je nutné, aby se mateřská škola nadále rozvíjela a posilovala svoji dobrou pozici v obci i v blízkém okolí s kvalitním a podnětným zázemím, jež získá velkou pozornost a sympatie všech účastníků a příznivců předškolního vzdělávání. Naším cílem je, aby děti měly veškeré podmínky ke kvalitnímu předškolnímu vzdělávání, chodily do mateřské školy rády a byly zde spokojené. </w:t>
      </w:r>
      <w:bookmarkStart w:id="0" w:name="_GoBack"/>
      <w:bookmarkEnd w:id="0"/>
    </w:p>
    <w:p w14:paraId="0181BB2B" w14:textId="13542803" w:rsidR="000C196A" w:rsidRDefault="000C196A" w:rsidP="00590D46">
      <w:pPr>
        <w:rPr>
          <w:rFonts w:cstheme="minorHAnsi"/>
        </w:rPr>
      </w:pPr>
    </w:p>
    <w:p w14:paraId="1E8FB8FC" w14:textId="0AB85060" w:rsidR="001B6024" w:rsidRDefault="001B6024" w:rsidP="001B6024">
      <w:pPr>
        <w:rPr>
          <w:rFonts w:cstheme="minorHAnsi"/>
        </w:rPr>
      </w:pPr>
    </w:p>
    <w:p w14:paraId="5BF02886" w14:textId="7D43323B" w:rsidR="001B6024" w:rsidRDefault="001B6024" w:rsidP="001B6024">
      <w:pPr>
        <w:rPr>
          <w:rFonts w:cstheme="minorHAnsi"/>
        </w:rPr>
      </w:pPr>
      <w:r>
        <w:rPr>
          <w:rFonts w:cstheme="minorHAnsi"/>
        </w:rPr>
        <w:t>V Kunžaku dne 28.8.2019</w:t>
      </w:r>
    </w:p>
    <w:p w14:paraId="15EAF2CE" w14:textId="331557B0" w:rsidR="001B6024" w:rsidRPr="001B6024" w:rsidRDefault="001B6024" w:rsidP="001B6024">
      <w:pPr>
        <w:rPr>
          <w:rFonts w:cstheme="minorHAnsi"/>
        </w:rPr>
      </w:pPr>
      <w:r>
        <w:rPr>
          <w:rFonts w:cstheme="minorHAnsi"/>
        </w:rPr>
        <w:t>Vypracovala Veronika Dobešová</w:t>
      </w:r>
    </w:p>
    <w:sectPr w:rsidR="001B6024" w:rsidRPr="001B6024" w:rsidSect="00C80C3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80581" w14:textId="77777777" w:rsidR="00C570CE" w:rsidRDefault="00C570CE" w:rsidP="002A1896">
      <w:pPr>
        <w:spacing w:after="0" w:line="240" w:lineRule="auto"/>
      </w:pPr>
      <w:r>
        <w:separator/>
      </w:r>
    </w:p>
  </w:endnote>
  <w:endnote w:type="continuationSeparator" w:id="0">
    <w:p w14:paraId="529B552D" w14:textId="77777777" w:rsidR="00C570CE" w:rsidRDefault="00C570CE" w:rsidP="002A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7103334"/>
      <w:docPartObj>
        <w:docPartGallery w:val="Page Numbers (Bottom of Page)"/>
        <w:docPartUnique/>
      </w:docPartObj>
    </w:sdtPr>
    <w:sdtEndPr/>
    <w:sdtContent>
      <w:p w14:paraId="1CB89ADA" w14:textId="743E3C62" w:rsidR="00D770BA" w:rsidRDefault="00D770B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964D40" w14:textId="77777777" w:rsidR="00D770BA" w:rsidRDefault="00D770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AE228" w14:textId="77777777" w:rsidR="00C570CE" w:rsidRDefault="00C570CE" w:rsidP="002A1896">
      <w:pPr>
        <w:spacing w:after="0" w:line="240" w:lineRule="auto"/>
      </w:pPr>
      <w:r>
        <w:separator/>
      </w:r>
    </w:p>
  </w:footnote>
  <w:footnote w:type="continuationSeparator" w:id="0">
    <w:p w14:paraId="752BC159" w14:textId="77777777" w:rsidR="00C570CE" w:rsidRDefault="00C570CE" w:rsidP="002A1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58608" w14:textId="72932E5E" w:rsidR="002A1896" w:rsidRDefault="002A1896">
    <w:pPr>
      <w:pStyle w:val="Zhlav"/>
    </w:pPr>
  </w:p>
  <w:p w14:paraId="1366D1F9" w14:textId="6A9200D1" w:rsidR="002A1896" w:rsidRDefault="002A1896">
    <w:pPr>
      <w:pStyle w:val="Zhlav"/>
    </w:pPr>
  </w:p>
  <w:p w14:paraId="7E363713" w14:textId="77777777" w:rsidR="002A1896" w:rsidRDefault="002A18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87172"/>
    <w:multiLevelType w:val="hybridMultilevel"/>
    <w:tmpl w:val="07467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11C89"/>
    <w:multiLevelType w:val="hybridMultilevel"/>
    <w:tmpl w:val="C4847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C6"/>
    <w:rsid w:val="00001086"/>
    <w:rsid w:val="0000726E"/>
    <w:rsid w:val="00016E60"/>
    <w:rsid w:val="000375BE"/>
    <w:rsid w:val="0007122B"/>
    <w:rsid w:val="000773C6"/>
    <w:rsid w:val="000812E8"/>
    <w:rsid w:val="000B2049"/>
    <w:rsid w:val="000B3AC1"/>
    <w:rsid w:val="000C196A"/>
    <w:rsid w:val="000C2635"/>
    <w:rsid w:val="000C5578"/>
    <w:rsid w:val="000D3EB7"/>
    <w:rsid w:val="000D622F"/>
    <w:rsid w:val="000E4AC9"/>
    <w:rsid w:val="000E6F91"/>
    <w:rsid w:val="00134D50"/>
    <w:rsid w:val="00137EF1"/>
    <w:rsid w:val="00173BF3"/>
    <w:rsid w:val="001B4435"/>
    <w:rsid w:val="001B54AA"/>
    <w:rsid w:val="001B6024"/>
    <w:rsid w:val="001D4A69"/>
    <w:rsid w:val="001E5BED"/>
    <w:rsid w:val="001E71FE"/>
    <w:rsid w:val="001F2CCD"/>
    <w:rsid w:val="001F564C"/>
    <w:rsid w:val="002017C9"/>
    <w:rsid w:val="002048DD"/>
    <w:rsid w:val="00227F44"/>
    <w:rsid w:val="00243D32"/>
    <w:rsid w:val="00245795"/>
    <w:rsid w:val="00260A01"/>
    <w:rsid w:val="002624C8"/>
    <w:rsid w:val="002865FF"/>
    <w:rsid w:val="00287A94"/>
    <w:rsid w:val="002A1896"/>
    <w:rsid w:val="002C2063"/>
    <w:rsid w:val="002C4F26"/>
    <w:rsid w:val="002C6393"/>
    <w:rsid w:val="003006AC"/>
    <w:rsid w:val="0030408A"/>
    <w:rsid w:val="00322973"/>
    <w:rsid w:val="00333B04"/>
    <w:rsid w:val="00341466"/>
    <w:rsid w:val="00352133"/>
    <w:rsid w:val="0035507F"/>
    <w:rsid w:val="003636D4"/>
    <w:rsid w:val="003B32A8"/>
    <w:rsid w:val="003E34A9"/>
    <w:rsid w:val="003F33FC"/>
    <w:rsid w:val="00440DDC"/>
    <w:rsid w:val="0045406C"/>
    <w:rsid w:val="00482140"/>
    <w:rsid w:val="004A0824"/>
    <w:rsid w:val="004A70DD"/>
    <w:rsid w:val="004F2B14"/>
    <w:rsid w:val="00546CB4"/>
    <w:rsid w:val="00551D80"/>
    <w:rsid w:val="00554C52"/>
    <w:rsid w:val="00590D46"/>
    <w:rsid w:val="005B2772"/>
    <w:rsid w:val="005C03ED"/>
    <w:rsid w:val="005F2EF3"/>
    <w:rsid w:val="005F7FD2"/>
    <w:rsid w:val="00607C06"/>
    <w:rsid w:val="00626DD1"/>
    <w:rsid w:val="0064433B"/>
    <w:rsid w:val="00662511"/>
    <w:rsid w:val="00673178"/>
    <w:rsid w:val="0068470E"/>
    <w:rsid w:val="006B5F15"/>
    <w:rsid w:val="006C388F"/>
    <w:rsid w:val="006C5826"/>
    <w:rsid w:val="006D1541"/>
    <w:rsid w:val="006D7FF9"/>
    <w:rsid w:val="006E4690"/>
    <w:rsid w:val="007006B0"/>
    <w:rsid w:val="007051A7"/>
    <w:rsid w:val="00705230"/>
    <w:rsid w:val="00725922"/>
    <w:rsid w:val="007407A5"/>
    <w:rsid w:val="00744B1E"/>
    <w:rsid w:val="00746007"/>
    <w:rsid w:val="007547BC"/>
    <w:rsid w:val="007944A1"/>
    <w:rsid w:val="00795BB6"/>
    <w:rsid w:val="007B1118"/>
    <w:rsid w:val="007C7BA9"/>
    <w:rsid w:val="007D35F3"/>
    <w:rsid w:val="007D4C46"/>
    <w:rsid w:val="007D6643"/>
    <w:rsid w:val="007F48FF"/>
    <w:rsid w:val="008164D1"/>
    <w:rsid w:val="00824AF0"/>
    <w:rsid w:val="00824F4B"/>
    <w:rsid w:val="00825F62"/>
    <w:rsid w:val="008273DF"/>
    <w:rsid w:val="00830AE1"/>
    <w:rsid w:val="0083645F"/>
    <w:rsid w:val="00836E05"/>
    <w:rsid w:val="00852155"/>
    <w:rsid w:val="00860C8C"/>
    <w:rsid w:val="008870EE"/>
    <w:rsid w:val="00894190"/>
    <w:rsid w:val="008B6F80"/>
    <w:rsid w:val="0091073F"/>
    <w:rsid w:val="0093517B"/>
    <w:rsid w:val="00975A45"/>
    <w:rsid w:val="0098373F"/>
    <w:rsid w:val="009A43BB"/>
    <w:rsid w:val="009B123A"/>
    <w:rsid w:val="009C7EFA"/>
    <w:rsid w:val="009D7220"/>
    <w:rsid w:val="009F35C4"/>
    <w:rsid w:val="009F4259"/>
    <w:rsid w:val="00A0181C"/>
    <w:rsid w:val="00A03093"/>
    <w:rsid w:val="00A16B87"/>
    <w:rsid w:val="00A24855"/>
    <w:rsid w:val="00A526A2"/>
    <w:rsid w:val="00A9083B"/>
    <w:rsid w:val="00A961BC"/>
    <w:rsid w:val="00AA530A"/>
    <w:rsid w:val="00AC7709"/>
    <w:rsid w:val="00AD08C4"/>
    <w:rsid w:val="00AD2301"/>
    <w:rsid w:val="00AD7E00"/>
    <w:rsid w:val="00AF16E5"/>
    <w:rsid w:val="00B0510B"/>
    <w:rsid w:val="00B0617F"/>
    <w:rsid w:val="00B06DE8"/>
    <w:rsid w:val="00B229D7"/>
    <w:rsid w:val="00B559E0"/>
    <w:rsid w:val="00B632CF"/>
    <w:rsid w:val="00B6430E"/>
    <w:rsid w:val="00B85032"/>
    <w:rsid w:val="00B97DC6"/>
    <w:rsid w:val="00BA38A7"/>
    <w:rsid w:val="00BA63D8"/>
    <w:rsid w:val="00BC545E"/>
    <w:rsid w:val="00C04D10"/>
    <w:rsid w:val="00C05F53"/>
    <w:rsid w:val="00C35E53"/>
    <w:rsid w:val="00C471A8"/>
    <w:rsid w:val="00C570CE"/>
    <w:rsid w:val="00C57E36"/>
    <w:rsid w:val="00C67760"/>
    <w:rsid w:val="00C80C3C"/>
    <w:rsid w:val="00C919EA"/>
    <w:rsid w:val="00C938A4"/>
    <w:rsid w:val="00CA2D02"/>
    <w:rsid w:val="00CA6CDE"/>
    <w:rsid w:val="00CB5B4F"/>
    <w:rsid w:val="00D001B8"/>
    <w:rsid w:val="00D23079"/>
    <w:rsid w:val="00D23758"/>
    <w:rsid w:val="00D2556E"/>
    <w:rsid w:val="00D27076"/>
    <w:rsid w:val="00D306AF"/>
    <w:rsid w:val="00D34DFC"/>
    <w:rsid w:val="00D433F5"/>
    <w:rsid w:val="00D437CD"/>
    <w:rsid w:val="00D44D78"/>
    <w:rsid w:val="00D466ED"/>
    <w:rsid w:val="00D54D79"/>
    <w:rsid w:val="00D6125C"/>
    <w:rsid w:val="00D70D2E"/>
    <w:rsid w:val="00D71128"/>
    <w:rsid w:val="00D770BA"/>
    <w:rsid w:val="00D8785B"/>
    <w:rsid w:val="00D956F3"/>
    <w:rsid w:val="00E05E1A"/>
    <w:rsid w:val="00E1718F"/>
    <w:rsid w:val="00E42C80"/>
    <w:rsid w:val="00E63C48"/>
    <w:rsid w:val="00E75BF7"/>
    <w:rsid w:val="00E77525"/>
    <w:rsid w:val="00E96DFC"/>
    <w:rsid w:val="00EA6061"/>
    <w:rsid w:val="00EC5FA9"/>
    <w:rsid w:val="00F04095"/>
    <w:rsid w:val="00F112FD"/>
    <w:rsid w:val="00F11F14"/>
    <w:rsid w:val="00F25320"/>
    <w:rsid w:val="00F33CD9"/>
    <w:rsid w:val="00F40F6E"/>
    <w:rsid w:val="00F60266"/>
    <w:rsid w:val="00F87ACE"/>
    <w:rsid w:val="00FB0912"/>
    <w:rsid w:val="00FB570C"/>
    <w:rsid w:val="00FC7BEF"/>
    <w:rsid w:val="00FD35B3"/>
    <w:rsid w:val="00FF3EE6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F4583"/>
  <w15:chartTrackingRefBased/>
  <w15:docId w15:val="{A554EAD0-6656-4C97-B7DD-B9F54E86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7BA9"/>
  </w:style>
  <w:style w:type="paragraph" w:styleId="Nadpis1">
    <w:name w:val="heading 1"/>
    <w:basedOn w:val="Normln"/>
    <w:next w:val="Normln"/>
    <w:link w:val="Nadpis1Char"/>
    <w:uiPriority w:val="9"/>
    <w:qFormat/>
    <w:rsid w:val="007C7BA9"/>
    <w:pPr>
      <w:keepNext/>
      <w:keepLines/>
      <w:pBdr>
        <w:bottom w:val="single" w:sz="4" w:space="2" w:color="E33D6F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C7BA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33D6F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7BA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BC1B4B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7BA9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7E1232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7BA9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BC1B4B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7BA9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7E1232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7BA9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7E1232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7BA9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7E1232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7BA9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7E1232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F3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A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1896"/>
  </w:style>
  <w:style w:type="paragraph" w:styleId="Zpat">
    <w:name w:val="footer"/>
    <w:basedOn w:val="Normln"/>
    <w:link w:val="ZpatChar"/>
    <w:uiPriority w:val="99"/>
    <w:unhideWhenUsed/>
    <w:rsid w:val="002A1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1896"/>
  </w:style>
  <w:style w:type="paragraph" w:styleId="Odstavecseseznamem">
    <w:name w:val="List Paragraph"/>
    <w:basedOn w:val="Normln"/>
    <w:uiPriority w:val="34"/>
    <w:qFormat/>
    <w:rsid w:val="00C471A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C7BA9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7BA9"/>
    <w:rPr>
      <w:rFonts w:asciiTheme="majorHAnsi" w:eastAsiaTheme="majorEastAsia" w:hAnsiTheme="majorHAnsi" w:cstheme="majorBidi"/>
      <w:color w:val="E33D6F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7BA9"/>
    <w:rPr>
      <w:rFonts w:asciiTheme="majorHAnsi" w:eastAsiaTheme="majorEastAsia" w:hAnsiTheme="majorHAnsi" w:cstheme="majorBidi"/>
      <w:color w:val="BC1B4B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7BA9"/>
    <w:rPr>
      <w:rFonts w:asciiTheme="majorHAnsi" w:eastAsiaTheme="majorEastAsia" w:hAnsiTheme="majorHAnsi" w:cstheme="majorBidi"/>
      <w:i/>
      <w:iCs/>
      <w:color w:val="7E1232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7BA9"/>
    <w:rPr>
      <w:rFonts w:asciiTheme="majorHAnsi" w:eastAsiaTheme="majorEastAsia" w:hAnsiTheme="majorHAnsi" w:cstheme="majorBidi"/>
      <w:color w:val="BC1B4B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7BA9"/>
    <w:rPr>
      <w:rFonts w:asciiTheme="majorHAnsi" w:eastAsiaTheme="majorEastAsia" w:hAnsiTheme="majorHAnsi" w:cstheme="majorBidi"/>
      <w:i/>
      <w:iCs/>
      <w:color w:val="7E1232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7BA9"/>
    <w:rPr>
      <w:rFonts w:asciiTheme="majorHAnsi" w:eastAsiaTheme="majorEastAsia" w:hAnsiTheme="majorHAnsi" w:cstheme="majorBidi"/>
      <w:b/>
      <w:bCs/>
      <w:color w:val="7E1232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7BA9"/>
    <w:rPr>
      <w:rFonts w:asciiTheme="majorHAnsi" w:eastAsiaTheme="majorEastAsia" w:hAnsiTheme="majorHAnsi" w:cstheme="majorBidi"/>
      <w:color w:val="7E1232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7BA9"/>
    <w:rPr>
      <w:rFonts w:asciiTheme="majorHAnsi" w:eastAsiaTheme="majorEastAsia" w:hAnsiTheme="majorHAnsi" w:cstheme="majorBidi"/>
      <w:i/>
      <w:iCs/>
      <w:color w:val="7E1232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C7BA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C7BA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7C7BA9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7BA9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C7BA9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7C7BA9"/>
    <w:rPr>
      <w:b/>
      <w:bCs/>
    </w:rPr>
  </w:style>
  <w:style w:type="character" w:styleId="Zdraznn">
    <w:name w:val="Emphasis"/>
    <w:basedOn w:val="Standardnpsmoodstavce"/>
    <w:uiPriority w:val="20"/>
    <w:qFormat/>
    <w:rsid w:val="007C7BA9"/>
    <w:rPr>
      <w:i/>
      <w:iCs/>
      <w:color w:val="000000" w:themeColor="text1"/>
    </w:rPr>
  </w:style>
  <w:style w:type="paragraph" w:styleId="Bezmezer">
    <w:name w:val="No Spacing"/>
    <w:uiPriority w:val="1"/>
    <w:qFormat/>
    <w:rsid w:val="007C7BA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C7BA9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C7BA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7BA9"/>
    <w:pPr>
      <w:pBdr>
        <w:top w:val="single" w:sz="24" w:space="4" w:color="E33D6F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7BA9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C7BA9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C7BA9"/>
    <w:rPr>
      <w:b/>
      <w:bCs/>
      <w:i/>
      <w:iCs/>
      <w:caps w:val="0"/>
      <w:smallCaps w:val="0"/>
      <w:strike w:val="0"/>
      <w:dstrike w:val="0"/>
      <w:color w:val="E33D6F" w:themeColor="accent2"/>
    </w:rPr>
  </w:style>
  <w:style w:type="character" w:styleId="Odkazjemn">
    <w:name w:val="Subtle Reference"/>
    <w:basedOn w:val="Standardnpsmoodstavce"/>
    <w:uiPriority w:val="31"/>
    <w:qFormat/>
    <w:rsid w:val="007C7BA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C7BA9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C7BA9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C7BA9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2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1845E3912B0F48A2089319A423AA3F" ma:contentTypeVersion="8" ma:contentTypeDescription="Vytvoří nový dokument" ma:contentTypeScope="" ma:versionID="6c74ad8ec487b917187d2a8592e81513">
  <xsd:schema xmlns:xsd="http://www.w3.org/2001/XMLSchema" xmlns:xs="http://www.w3.org/2001/XMLSchema" xmlns:p="http://schemas.microsoft.com/office/2006/metadata/properties" xmlns:ns3="41a0f626-e6ee-4651-8f08-1949458248b7" targetNamespace="http://schemas.microsoft.com/office/2006/metadata/properties" ma:root="true" ma:fieldsID="2153dc91a69a356bb1424fcec07ca28e" ns3:_="">
    <xsd:import namespace="41a0f626-e6ee-4651-8f08-1949458248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0f626-e6ee-4651-8f08-194945824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3A679-B455-42B7-9CBF-A8343865F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0f626-e6ee-4651-8f08-194945824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322CA9-DCA1-4E0E-A165-B0CD7DE664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9C52F0-5514-4F87-99F1-55CAA33F50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629403-0D59-47B6-B6A0-FAE1139D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1341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Dobešová</dc:creator>
  <cp:keywords/>
  <dc:description/>
  <cp:lastModifiedBy>Veronika Dobešová</cp:lastModifiedBy>
  <cp:revision>83</cp:revision>
  <dcterms:created xsi:type="dcterms:W3CDTF">2019-09-05T11:28:00Z</dcterms:created>
  <dcterms:modified xsi:type="dcterms:W3CDTF">2019-09-09T11:02:00Z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0x0101003C1845E3912B0F48A2089319A423AA3F</vt:lpwstr>
  </property>
</Properties>
</file>