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69746354"/>
        <w:docPartObj>
          <w:docPartGallery w:val="Cover Pages"/>
          <w:docPartUnique/>
        </w:docPartObj>
      </w:sdtPr>
      <w:sdtEndPr>
        <w:rPr>
          <w:rFonts w:ascii="Times New Roman" w:hAnsi="Times New Roman" w:cs="Times New Roman"/>
          <w:sz w:val="32"/>
        </w:rPr>
      </w:sdtEndPr>
      <w:sdtContent>
        <w:p w:rsidR="00461D12" w:rsidRPr="00B80BC6" w:rsidRDefault="005D0133" w:rsidP="00461D12">
          <w:pPr>
            <w:pStyle w:val="Bezmezer"/>
            <w:tabs>
              <w:tab w:val="left" w:pos="8505"/>
            </w:tabs>
            <w:spacing w:before="1200" w:after="240"/>
            <w:ind w:left="1134"/>
            <w:jc w:val="cente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461D12" w:rsidRPr="00B80BC6">
            <w:rPr>
              <w:b/>
              <w:sz w:val="68"/>
              <w:szCs w:val="68"/>
            </w:rPr>
            <w:t xml:space="preserve">ŠKOLNÍ VZDĚLÁVACÍ </w:t>
          </w:r>
          <w:r w:rsidR="00461D12" w:rsidRPr="00B80BC6">
            <w:rPr>
              <w:b/>
              <w:sz w:val="68"/>
              <w:szCs w:val="68"/>
            </w:rPr>
            <w:cr/>
            <w:t>PROGRAM</w:t>
          </w:r>
          <w:r w:rsidR="00461D12" w:rsidRPr="00B80BC6">
            <w:rPr>
              <w:noProof/>
            </w:rPr>
            <w:t xml:space="preserve"> </w:t>
          </w:r>
          <w:r>
            <w:rPr>
              <w:noProof/>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461D12" w:rsidRPr="00B80BC6" w:rsidRDefault="00461D12" w:rsidP="00461D12">
          <w:pPr>
            <w:pStyle w:val="Bezmezer"/>
            <w:tabs>
              <w:tab w:val="left" w:pos="3761"/>
              <w:tab w:val="center" w:pos="4536"/>
            </w:tabs>
            <w:spacing w:before="480"/>
            <w:ind w:left="1701"/>
          </w:pPr>
          <w:r w:rsidRPr="00B80BC6">
            <w:tab/>
          </w:r>
          <w:r w:rsidRPr="00B80BC6">
            <w:tab/>
          </w:r>
        </w:p>
        <w:p w:rsidR="00461D12" w:rsidRPr="00B80BC6" w:rsidRDefault="00461D12" w:rsidP="00461D12">
          <w:pPr>
            <w:pStyle w:val="Bezmezer"/>
            <w:spacing w:before="480"/>
            <w:ind w:left="1134" w:right="-567"/>
            <w:jc w:val="center"/>
            <w:rPr>
              <w:rFonts w:cs="Times New Roman"/>
              <w:b/>
              <w:sz w:val="52"/>
            </w:rPr>
          </w:pPr>
          <w:r w:rsidRPr="00B80BC6">
            <w:rPr>
              <w:rFonts w:cs="Times New Roman"/>
              <w:b/>
              <w:sz w:val="52"/>
            </w:rPr>
            <w:t>ŠKOLNÍ VZDĚLÁVACÍ</w:t>
          </w:r>
          <w:r w:rsidR="006C2A7E" w:rsidRPr="00B80BC6">
            <w:rPr>
              <w:rFonts w:cs="Times New Roman"/>
              <w:b/>
              <w:sz w:val="52"/>
            </w:rPr>
            <w:t xml:space="preserve"> </w:t>
          </w:r>
          <w:r w:rsidRPr="00B80BC6">
            <w:rPr>
              <w:rFonts w:cs="Times New Roman"/>
              <w:b/>
              <w:sz w:val="52"/>
            </w:rPr>
            <w:t xml:space="preserve"> PROGRAM ŠKOLNÍ</w:t>
          </w:r>
          <w:r w:rsidR="006C2A7E" w:rsidRPr="00B80BC6">
            <w:rPr>
              <w:rFonts w:cs="Times New Roman"/>
              <w:b/>
              <w:sz w:val="52"/>
            </w:rPr>
            <w:t xml:space="preserve"> </w:t>
          </w:r>
          <w:r w:rsidRPr="00B80BC6">
            <w:rPr>
              <w:rFonts w:cs="Times New Roman"/>
              <w:b/>
              <w:sz w:val="52"/>
            </w:rPr>
            <w:t xml:space="preserve"> DRUŽINY</w:t>
          </w:r>
          <w:r w:rsidR="006C2A7E" w:rsidRPr="00B80BC6">
            <w:rPr>
              <w:rFonts w:cs="Times New Roman"/>
              <w:b/>
              <w:sz w:val="52"/>
            </w:rPr>
            <w:t xml:space="preserve"> </w:t>
          </w:r>
          <w:r w:rsidRPr="00B80BC6">
            <w:rPr>
              <w:rFonts w:cs="Times New Roman"/>
              <w:b/>
              <w:sz w:val="52"/>
            </w:rPr>
            <w:t>PŘI</w:t>
          </w:r>
          <w:r w:rsidR="006C2A7E" w:rsidRPr="00B80BC6">
            <w:rPr>
              <w:rFonts w:cs="Times New Roman"/>
              <w:b/>
              <w:sz w:val="52"/>
            </w:rPr>
            <w:t xml:space="preserve"> </w:t>
          </w:r>
          <w:r w:rsidRPr="00B80BC6">
            <w:rPr>
              <w:rFonts w:cs="Times New Roman"/>
              <w:b/>
              <w:sz w:val="52"/>
            </w:rPr>
            <w:t>ZÁKLADNÍ ŠKOLE</w:t>
          </w:r>
          <w:r w:rsidR="006C2A7E" w:rsidRPr="00B80BC6">
            <w:rPr>
              <w:rFonts w:cs="Times New Roman"/>
              <w:b/>
              <w:sz w:val="52"/>
            </w:rPr>
            <w:t xml:space="preserve"> </w:t>
          </w:r>
          <w:r w:rsidRPr="00B80BC6">
            <w:rPr>
              <w:rFonts w:cs="Times New Roman"/>
              <w:b/>
              <w:sz w:val="52"/>
            </w:rPr>
            <w:t>V LEDČI NAD SÁZAVOU</w:t>
          </w:r>
        </w:p>
        <w:p w:rsidR="00461D12" w:rsidRPr="00B80BC6" w:rsidRDefault="00461D12" w:rsidP="00461D12">
          <w:pPr>
            <w:pStyle w:val="Bezmezer"/>
            <w:spacing w:before="480"/>
            <w:ind w:left="1701"/>
            <w:jc w:val="center"/>
          </w:pPr>
        </w:p>
        <w:p w:rsidR="00461D12" w:rsidRPr="00B80BC6" w:rsidRDefault="00461D12" w:rsidP="00461D12">
          <w:pPr>
            <w:pStyle w:val="Bezmezer"/>
            <w:spacing w:before="480"/>
            <w:ind w:left="1701"/>
            <w:jc w:val="center"/>
          </w:pPr>
        </w:p>
        <w:p w:rsidR="00461D12" w:rsidRPr="00B80BC6" w:rsidRDefault="00461D12" w:rsidP="00461D12">
          <w:pPr>
            <w:pStyle w:val="Bezmezer"/>
            <w:spacing w:before="480"/>
            <w:ind w:left="1701"/>
            <w:jc w:val="center"/>
          </w:pPr>
        </w:p>
        <w:p w:rsidR="00461D12" w:rsidRPr="00B80BC6" w:rsidRDefault="005D0133" w:rsidP="00461D12">
          <w:pPr>
            <w:pStyle w:val="Bezmezer"/>
            <w:spacing w:before="480"/>
            <w:ind w:left="1701" w:right="-567"/>
            <w:jc w:val="center"/>
            <w:rPr>
              <w:rFonts w:ascii="Times New Roman" w:hAnsi="Times New Roman" w:cs="Times New Roman"/>
              <w:sz w:val="32"/>
            </w:rPr>
          </w:pPr>
        </w:p>
      </w:sdtContent>
    </w:sdt>
    <w:p w:rsidR="00461D12" w:rsidRPr="00B80BC6" w:rsidRDefault="005029A9" w:rsidP="005029A9">
      <w:pPr>
        <w:jc w:val="left"/>
        <w:rPr>
          <w:b/>
          <w:bCs/>
        </w:rPr>
        <w:sectPr w:rsidR="00461D12" w:rsidRPr="00B80BC6" w:rsidSect="00461D12">
          <w:headerReference w:type="default" r:id="rId9"/>
          <w:footerReference w:type="default" r:id="rId10"/>
          <w:pgSz w:w="11906" w:h="16838"/>
          <w:pgMar w:top="1440" w:right="1325" w:bottom="1440" w:left="1800" w:header="720" w:footer="720" w:gutter="0"/>
          <w:cols w:space="720"/>
          <w:titlePg/>
          <w:docGrid w:linePitch="299"/>
        </w:sectPr>
      </w:pPr>
      <w:r w:rsidRPr="00B80BC6">
        <w:rPr>
          <w:rStyle w:val="Siln"/>
        </w:rPr>
        <w:tab/>
      </w:r>
      <w:r w:rsidRPr="00B80BC6">
        <w:rPr>
          <w:rStyle w:val="Siln"/>
        </w:rPr>
        <w:tab/>
      </w:r>
      <w:r w:rsidRPr="00B80BC6">
        <w:rPr>
          <w:rStyle w:val="Siln"/>
        </w:rPr>
        <w:tab/>
      </w:r>
    </w:p>
    <w:p w:rsidR="00B77463" w:rsidRPr="00B80BC6" w:rsidRDefault="00B77463">
      <w:pPr>
        <w:sectPr w:rsidR="00B77463" w:rsidRPr="00B80BC6">
          <w:type w:val="continuous"/>
          <w:pgSz w:w="11906" w:h="16838"/>
          <w:pgMar w:top="1440" w:right="1325" w:bottom="1440" w:left="1800" w:header="720" w:footer="720" w:gutter="0"/>
          <w:cols w:space="720"/>
        </w:sectPr>
      </w:pPr>
    </w:p>
    <w:bookmarkStart w:id="0" w:name="_Toc256000000" w:displacedByCustomXml="next"/>
    <w:sdt>
      <w:sdtPr>
        <w:id w:val="1649167103"/>
        <w:docPartObj>
          <w:docPartGallery w:val="Table of Contents"/>
          <w:docPartUnique/>
        </w:docPartObj>
      </w:sdtPr>
      <w:sdtEndPr>
        <w:rPr>
          <w:b/>
          <w:bCs/>
        </w:rPr>
      </w:sdtEndPr>
      <w:sdtContent>
        <w:p w:rsidR="005029A9" w:rsidRPr="00B80BC6" w:rsidRDefault="005029A9">
          <w:pPr>
            <w:pStyle w:val="Obsah1"/>
            <w:rPr>
              <w:sz w:val="28"/>
              <w:szCs w:val="28"/>
            </w:rPr>
          </w:pPr>
          <w:r w:rsidRPr="00B80BC6">
            <w:rPr>
              <w:sz w:val="28"/>
              <w:szCs w:val="28"/>
            </w:rPr>
            <w:t>Obsah</w:t>
          </w:r>
        </w:p>
        <w:p w:rsidR="005729D7" w:rsidRDefault="005029A9">
          <w:pPr>
            <w:pStyle w:val="Obsah1"/>
            <w:rPr>
              <w:rFonts w:cstheme="minorBidi"/>
              <w:noProof/>
              <w:szCs w:val="22"/>
            </w:rPr>
          </w:pPr>
          <w:r w:rsidRPr="00B80BC6">
            <w:fldChar w:fldCharType="begin"/>
          </w:r>
          <w:r w:rsidRPr="00B80BC6">
            <w:instrText xml:space="preserve"> TOC \o "1-3" \h \z \u </w:instrText>
          </w:r>
          <w:r w:rsidRPr="00B80BC6">
            <w:fldChar w:fldCharType="separate"/>
          </w:r>
          <w:hyperlink w:anchor="_Toc81141316" w:history="1">
            <w:r w:rsidR="005729D7" w:rsidRPr="00B4234E">
              <w:rPr>
                <w:rStyle w:val="Hypertextovodkaz"/>
                <w:noProof/>
                <w:bdr w:val="nil"/>
              </w:rPr>
              <w:t>1</w:t>
            </w:r>
            <w:r w:rsidR="005729D7">
              <w:rPr>
                <w:rFonts w:cstheme="minorBidi"/>
                <w:noProof/>
                <w:szCs w:val="22"/>
              </w:rPr>
              <w:tab/>
            </w:r>
            <w:r w:rsidR="005729D7" w:rsidRPr="00B4234E">
              <w:rPr>
                <w:rStyle w:val="Hypertextovodkaz"/>
                <w:noProof/>
                <w:bdr w:val="nil"/>
              </w:rPr>
              <w:t>Identifikační údaje</w:t>
            </w:r>
            <w:r w:rsidR="005729D7">
              <w:rPr>
                <w:noProof/>
                <w:webHidden/>
              </w:rPr>
              <w:tab/>
            </w:r>
            <w:r w:rsidR="005729D7">
              <w:rPr>
                <w:noProof/>
                <w:webHidden/>
              </w:rPr>
              <w:fldChar w:fldCharType="begin"/>
            </w:r>
            <w:r w:rsidR="005729D7">
              <w:rPr>
                <w:noProof/>
                <w:webHidden/>
              </w:rPr>
              <w:instrText xml:space="preserve"> PAGEREF _Toc81141316 \h </w:instrText>
            </w:r>
            <w:r w:rsidR="005729D7">
              <w:rPr>
                <w:noProof/>
                <w:webHidden/>
              </w:rPr>
            </w:r>
            <w:r w:rsidR="005729D7">
              <w:rPr>
                <w:noProof/>
                <w:webHidden/>
              </w:rPr>
              <w:fldChar w:fldCharType="separate"/>
            </w:r>
            <w:r w:rsidR="005729D7">
              <w:rPr>
                <w:noProof/>
                <w:webHidden/>
              </w:rPr>
              <w:t>3</w:t>
            </w:r>
            <w:r w:rsidR="005729D7">
              <w:rPr>
                <w:noProof/>
                <w:webHidden/>
              </w:rPr>
              <w:fldChar w:fldCharType="end"/>
            </w:r>
          </w:hyperlink>
        </w:p>
        <w:p w:rsidR="005729D7" w:rsidRDefault="005D0133">
          <w:pPr>
            <w:pStyle w:val="Obsah2"/>
            <w:rPr>
              <w:rFonts w:cstheme="minorBidi"/>
              <w:noProof/>
              <w:szCs w:val="22"/>
            </w:rPr>
          </w:pPr>
          <w:hyperlink w:anchor="_Toc81141317" w:history="1">
            <w:r w:rsidR="005729D7" w:rsidRPr="00B4234E">
              <w:rPr>
                <w:rStyle w:val="Hypertextovodkaz"/>
                <w:noProof/>
              </w:rPr>
              <w:t>1.1</w:t>
            </w:r>
            <w:r w:rsidR="005729D7">
              <w:rPr>
                <w:rFonts w:cstheme="minorBidi"/>
                <w:noProof/>
                <w:szCs w:val="22"/>
              </w:rPr>
              <w:tab/>
            </w:r>
            <w:r w:rsidR="005729D7" w:rsidRPr="00B4234E">
              <w:rPr>
                <w:rStyle w:val="Hypertextovodkaz"/>
                <w:noProof/>
                <w:bdr w:val="nil"/>
              </w:rPr>
              <w:t>Název ŠVP</w:t>
            </w:r>
            <w:r w:rsidR="005729D7">
              <w:rPr>
                <w:noProof/>
                <w:webHidden/>
              </w:rPr>
              <w:tab/>
            </w:r>
            <w:r w:rsidR="005729D7">
              <w:rPr>
                <w:noProof/>
                <w:webHidden/>
              </w:rPr>
              <w:fldChar w:fldCharType="begin"/>
            </w:r>
            <w:r w:rsidR="005729D7">
              <w:rPr>
                <w:noProof/>
                <w:webHidden/>
              </w:rPr>
              <w:instrText xml:space="preserve"> PAGEREF _Toc81141317 \h </w:instrText>
            </w:r>
            <w:r w:rsidR="005729D7">
              <w:rPr>
                <w:noProof/>
                <w:webHidden/>
              </w:rPr>
            </w:r>
            <w:r w:rsidR="005729D7">
              <w:rPr>
                <w:noProof/>
                <w:webHidden/>
              </w:rPr>
              <w:fldChar w:fldCharType="separate"/>
            </w:r>
            <w:r w:rsidR="005729D7">
              <w:rPr>
                <w:noProof/>
                <w:webHidden/>
              </w:rPr>
              <w:t>3</w:t>
            </w:r>
            <w:r w:rsidR="005729D7">
              <w:rPr>
                <w:noProof/>
                <w:webHidden/>
              </w:rPr>
              <w:fldChar w:fldCharType="end"/>
            </w:r>
          </w:hyperlink>
        </w:p>
        <w:p w:rsidR="005729D7" w:rsidRDefault="005D0133">
          <w:pPr>
            <w:pStyle w:val="Obsah2"/>
            <w:rPr>
              <w:rFonts w:cstheme="minorBidi"/>
              <w:noProof/>
              <w:szCs w:val="22"/>
            </w:rPr>
          </w:pPr>
          <w:hyperlink w:anchor="_Toc81141318" w:history="1">
            <w:r w:rsidR="005729D7" w:rsidRPr="00B4234E">
              <w:rPr>
                <w:rStyle w:val="Hypertextovodkaz"/>
                <w:noProof/>
              </w:rPr>
              <w:t>1.2</w:t>
            </w:r>
            <w:r w:rsidR="005729D7">
              <w:rPr>
                <w:rFonts w:cstheme="minorBidi"/>
                <w:noProof/>
                <w:szCs w:val="22"/>
              </w:rPr>
              <w:tab/>
            </w:r>
            <w:r w:rsidR="005729D7" w:rsidRPr="00B4234E">
              <w:rPr>
                <w:rStyle w:val="Hypertextovodkaz"/>
                <w:noProof/>
                <w:bdr w:val="nil"/>
              </w:rPr>
              <w:t>Údaje o zařízení</w:t>
            </w:r>
            <w:r w:rsidR="005729D7">
              <w:rPr>
                <w:noProof/>
                <w:webHidden/>
              </w:rPr>
              <w:tab/>
            </w:r>
            <w:r w:rsidR="005729D7">
              <w:rPr>
                <w:noProof/>
                <w:webHidden/>
              </w:rPr>
              <w:fldChar w:fldCharType="begin"/>
            </w:r>
            <w:r w:rsidR="005729D7">
              <w:rPr>
                <w:noProof/>
                <w:webHidden/>
              </w:rPr>
              <w:instrText xml:space="preserve"> PAGEREF _Toc81141318 \h </w:instrText>
            </w:r>
            <w:r w:rsidR="005729D7">
              <w:rPr>
                <w:noProof/>
                <w:webHidden/>
              </w:rPr>
            </w:r>
            <w:r w:rsidR="005729D7">
              <w:rPr>
                <w:noProof/>
                <w:webHidden/>
              </w:rPr>
              <w:fldChar w:fldCharType="separate"/>
            </w:r>
            <w:r w:rsidR="005729D7">
              <w:rPr>
                <w:noProof/>
                <w:webHidden/>
              </w:rPr>
              <w:t>3</w:t>
            </w:r>
            <w:r w:rsidR="005729D7">
              <w:rPr>
                <w:noProof/>
                <w:webHidden/>
              </w:rPr>
              <w:fldChar w:fldCharType="end"/>
            </w:r>
          </w:hyperlink>
        </w:p>
        <w:p w:rsidR="005729D7" w:rsidRDefault="005D0133">
          <w:pPr>
            <w:pStyle w:val="Obsah2"/>
            <w:rPr>
              <w:rFonts w:cstheme="minorBidi"/>
              <w:noProof/>
              <w:szCs w:val="22"/>
            </w:rPr>
          </w:pPr>
          <w:hyperlink w:anchor="_Toc81141319" w:history="1">
            <w:r w:rsidR="005729D7" w:rsidRPr="00B4234E">
              <w:rPr>
                <w:rStyle w:val="Hypertextovodkaz"/>
                <w:noProof/>
              </w:rPr>
              <w:t>1.3</w:t>
            </w:r>
            <w:r w:rsidR="005729D7">
              <w:rPr>
                <w:rFonts w:cstheme="minorBidi"/>
                <w:noProof/>
                <w:szCs w:val="22"/>
              </w:rPr>
              <w:tab/>
            </w:r>
            <w:r w:rsidR="005729D7" w:rsidRPr="00B4234E">
              <w:rPr>
                <w:rStyle w:val="Hypertextovodkaz"/>
                <w:noProof/>
                <w:bdr w:val="nil"/>
              </w:rPr>
              <w:t>Platnost dokumentu</w:t>
            </w:r>
            <w:r w:rsidR="005729D7">
              <w:rPr>
                <w:noProof/>
                <w:webHidden/>
              </w:rPr>
              <w:tab/>
            </w:r>
            <w:r w:rsidR="005729D7">
              <w:rPr>
                <w:noProof/>
                <w:webHidden/>
              </w:rPr>
              <w:fldChar w:fldCharType="begin"/>
            </w:r>
            <w:r w:rsidR="005729D7">
              <w:rPr>
                <w:noProof/>
                <w:webHidden/>
              </w:rPr>
              <w:instrText xml:space="preserve"> PAGEREF _Toc81141319 \h </w:instrText>
            </w:r>
            <w:r w:rsidR="005729D7">
              <w:rPr>
                <w:noProof/>
                <w:webHidden/>
              </w:rPr>
            </w:r>
            <w:r w:rsidR="005729D7">
              <w:rPr>
                <w:noProof/>
                <w:webHidden/>
              </w:rPr>
              <w:fldChar w:fldCharType="separate"/>
            </w:r>
            <w:r w:rsidR="005729D7">
              <w:rPr>
                <w:noProof/>
                <w:webHidden/>
              </w:rPr>
              <w:t>3</w:t>
            </w:r>
            <w:r w:rsidR="005729D7">
              <w:rPr>
                <w:noProof/>
                <w:webHidden/>
              </w:rPr>
              <w:fldChar w:fldCharType="end"/>
            </w:r>
          </w:hyperlink>
        </w:p>
        <w:p w:rsidR="005729D7" w:rsidRDefault="005D0133">
          <w:pPr>
            <w:pStyle w:val="Obsah1"/>
            <w:rPr>
              <w:rFonts w:cstheme="minorBidi"/>
              <w:noProof/>
              <w:szCs w:val="22"/>
            </w:rPr>
          </w:pPr>
          <w:hyperlink w:anchor="_Toc81141320" w:history="1">
            <w:r w:rsidR="005729D7" w:rsidRPr="00B4234E">
              <w:rPr>
                <w:rStyle w:val="Hypertextovodkaz"/>
                <w:noProof/>
                <w:bdr w:val="nil"/>
              </w:rPr>
              <w:t>2</w:t>
            </w:r>
            <w:r w:rsidR="005729D7">
              <w:rPr>
                <w:rFonts w:cstheme="minorBidi"/>
                <w:noProof/>
                <w:szCs w:val="22"/>
              </w:rPr>
              <w:tab/>
            </w:r>
            <w:r w:rsidR="005729D7" w:rsidRPr="00B4234E">
              <w:rPr>
                <w:rStyle w:val="Hypertextovodkaz"/>
                <w:noProof/>
                <w:bdr w:val="nil"/>
              </w:rPr>
              <w:t>Charakteristika zařízení</w:t>
            </w:r>
            <w:r w:rsidR="005729D7">
              <w:rPr>
                <w:noProof/>
                <w:webHidden/>
              </w:rPr>
              <w:tab/>
            </w:r>
            <w:r w:rsidR="005729D7">
              <w:rPr>
                <w:noProof/>
                <w:webHidden/>
              </w:rPr>
              <w:fldChar w:fldCharType="begin"/>
            </w:r>
            <w:r w:rsidR="005729D7">
              <w:rPr>
                <w:noProof/>
                <w:webHidden/>
              </w:rPr>
              <w:instrText xml:space="preserve"> PAGEREF _Toc81141320 \h </w:instrText>
            </w:r>
            <w:r w:rsidR="005729D7">
              <w:rPr>
                <w:noProof/>
                <w:webHidden/>
              </w:rPr>
            </w:r>
            <w:r w:rsidR="005729D7">
              <w:rPr>
                <w:noProof/>
                <w:webHidden/>
              </w:rPr>
              <w:fldChar w:fldCharType="separate"/>
            </w:r>
            <w:r w:rsidR="005729D7">
              <w:rPr>
                <w:noProof/>
                <w:webHidden/>
              </w:rPr>
              <w:t>4</w:t>
            </w:r>
            <w:r w:rsidR="005729D7">
              <w:rPr>
                <w:noProof/>
                <w:webHidden/>
              </w:rPr>
              <w:fldChar w:fldCharType="end"/>
            </w:r>
          </w:hyperlink>
        </w:p>
        <w:p w:rsidR="005729D7" w:rsidRDefault="005D0133">
          <w:pPr>
            <w:pStyle w:val="Obsah2"/>
            <w:rPr>
              <w:rFonts w:cstheme="minorBidi"/>
              <w:noProof/>
              <w:szCs w:val="22"/>
            </w:rPr>
          </w:pPr>
          <w:hyperlink w:anchor="_Toc81141321" w:history="1">
            <w:r w:rsidR="005729D7" w:rsidRPr="00B4234E">
              <w:rPr>
                <w:rStyle w:val="Hypertextovodkaz"/>
                <w:noProof/>
              </w:rPr>
              <w:t>2.1</w:t>
            </w:r>
            <w:r w:rsidR="005729D7">
              <w:rPr>
                <w:rFonts w:cstheme="minorBidi"/>
                <w:noProof/>
                <w:szCs w:val="22"/>
              </w:rPr>
              <w:tab/>
            </w:r>
            <w:r w:rsidR="005729D7" w:rsidRPr="00B4234E">
              <w:rPr>
                <w:rStyle w:val="Hypertextovodkaz"/>
                <w:noProof/>
                <w:bdr w:val="nil"/>
              </w:rPr>
              <w:t>Poslání, vize a východiska</w:t>
            </w:r>
            <w:r w:rsidR="005729D7">
              <w:rPr>
                <w:noProof/>
                <w:webHidden/>
              </w:rPr>
              <w:tab/>
            </w:r>
            <w:r w:rsidR="005729D7">
              <w:rPr>
                <w:noProof/>
                <w:webHidden/>
              </w:rPr>
              <w:fldChar w:fldCharType="begin"/>
            </w:r>
            <w:r w:rsidR="005729D7">
              <w:rPr>
                <w:noProof/>
                <w:webHidden/>
              </w:rPr>
              <w:instrText xml:space="preserve"> PAGEREF _Toc81141321 \h </w:instrText>
            </w:r>
            <w:r w:rsidR="005729D7">
              <w:rPr>
                <w:noProof/>
                <w:webHidden/>
              </w:rPr>
            </w:r>
            <w:r w:rsidR="005729D7">
              <w:rPr>
                <w:noProof/>
                <w:webHidden/>
              </w:rPr>
              <w:fldChar w:fldCharType="separate"/>
            </w:r>
            <w:r w:rsidR="005729D7">
              <w:rPr>
                <w:noProof/>
                <w:webHidden/>
              </w:rPr>
              <w:t>4</w:t>
            </w:r>
            <w:r w:rsidR="005729D7">
              <w:rPr>
                <w:noProof/>
                <w:webHidden/>
              </w:rPr>
              <w:fldChar w:fldCharType="end"/>
            </w:r>
          </w:hyperlink>
        </w:p>
        <w:p w:rsidR="005729D7" w:rsidRDefault="005D0133">
          <w:pPr>
            <w:pStyle w:val="Obsah2"/>
            <w:rPr>
              <w:rFonts w:cstheme="minorBidi"/>
              <w:noProof/>
              <w:szCs w:val="22"/>
            </w:rPr>
          </w:pPr>
          <w:hyperlink w:anchor="_Toc81141322" w:history="1">
            <w:r w:rsidR="005729D7" w:rsidRPr="00B4234E">
              <w:rPr>
                <w:rStyle w:val="Hypertextovodkaz"/>
                <w:noProof/>
              </w:rPr>
              <w:t>2.2</w:t>
            </w:r>
            <w:r w:rsidR="005729D7">
              <w:rPr>
                <w:rFonts w:cstheme="minorBidi"/>
                <w:noProof/>
                <w:szCs w:val="22"/>
              </w:rPr>
              <w:tab/>
            </w:r>
            <w:r w:rsidR="005729D7" w:rsidRPr="00B4234E">
              <w:rPr>
                <w:rStyle w:val="Hypertextovodkaz"/>
                <w:noProof/>
                <w:bdr w:val="nil"/>
              </w:rPr>
              <w:t>Personální podmínky</w:t>
            </w:r>
            <w:r w:rsidR="005729D7">
              <w:rPr>
                <w:noProof/>
                <w:webHidden/>
              </w:rPr>
              <w:tab/>
            </w:r>
            <w:r w:rsidR="005729D7">
              <w:rPr>
                <w:noProof/>
                <w:webHidden/>
              </w:rPr>
              <w:fldChar w:fldCharType="begin"/>
            </w:r>
            <w:r w:rsidR="005729D7">
              <w:rPr>
                <w:noProof/>
                <w:webHidden/>
              </w:rPr>
              <w:instrText xml:space="preserve"> PAGEREF _Toc81141322 \h </w:instrText>
            </w:r>
            <w:r w:rsidR="005729D7">
              <w:rPr>
                <w:noProof/>
                <w:webHidden/>
              </w:rPr>
            </w:r>
            <w:r w:rsidR="005729D7">
              <w:rPr>
                <w:noProof/>
                <w:webHidden/>
              </w:rPr>
              <w:fldChar w:fldCharType="separate"/>
            </w:r>
            <w:r w:rsidR="005729D7">
              <w:rPr>
                <w:noProof/>
                <w:webHidden/>
              </w:rPr>
              <w:t>4</w:t>
            </w:r>
            <w:r w:rsidR="005729D7">
              <w:rPr>
                <w:noProof/>
                <w:webHidden/>
              </w:rPr>
              <w:fldChar w:fldCharType="end"/>
            </w:r>
          </w:hyperlink>
        </w:p>
        <w:p w:rsidR="005729D7" w:rsidRDefault="005D0133">
          <w:pPr>
            <w:pStyle w:val="Obsah2"/>
            <w:rPr>
              <w:rFonts w:cstheme="minorBidi"/>
              <w:noProof/>
              <w:szCs w:val="22"/>
            </w:rPr>
          </w:pPr>
          <w:hyperlink w:anchor="_Toc81141323" w:history="1">
            <w:r w:rsidR="005729D7" w:rsidRPr="00B4234E">
              <w:rPr>
                <w:rStyle w:val="Hypertextovodkaz"/>
                <w:noProof/>
              </w:rPr>
              <w:t>2.3</w:t>
            </w:r>
            <w:r w:rsidR="005729D7">
              <w:rPr>
                <w:rFonts w:cstheme="minorBidi"/>
                <w:noProof/>
                <w:szCs w:val="22"/>
              </w:rPr>
              <w:tab/>
            </w:r>
            <w:r w:rsidR="005729D7" w:rsidRPr="00B4234E">
              <w:rPr>
                <w:rStyle w:val="Hypertextovodkaz"/>
                <w:noProof/>
                <w:bdr w:val="nil"/>
              </w:rPr>
              <w:t>Materiální podmínky</w:t>
            </w:r>
            <w:r w:rsidR="005729D7">
              <w:rPr>
                <w:noProof/>
                <w:webHidden/>
              </w:rPr>
              <w:tab/>
            </w:r>
            <w:r w:rsidR="005729D7">
              <w:rPr>
                <w:noProof/>
                <w:webHidden/>
              </w:rPr>
              <w:fldChar w:fldCharType="begin"/>
            </w:r>
            <w:r w:rsidR="005729D7">
              <w:rPr>
                <w:noProof/>
                <w:webHidden/>
              </w:rPr>
              <w:instrText xml:space="preserve"> PAGEREF _Toc81141323 \h </w:instrText>
            </w:r>
            <w:r w:rsidR="005729D7">
              <w:rPr>
                <w:noProof/>
                <w:webHidden/>
              </w:rPr>
            </w:r>
            <w:r w:rsidR="005729D7">
              <w:rPr>
                <w:noProof/>
                <w:webHidden/>
              </w:rPr>
              <w:fldChar w:fldCharType="separate"/>
            </w:r>
            <w:r w:rsidR="005729D7">
              <w:rPr>
                <w:noProof/>
                <w:webHidden/>
              </w:rPr>
              <w:t>4</w:t>
            </w:r>
            <w:r w:rsidR="005729D7">
              <w:rPr>
                <w:noProof/>
                <w:webHidden/>
              </w:rPr>
              <w:fldChar w:fldCharType="end"/>
            </w:r>
          </w:hyperlink>
        </w:p>
        <w:p w:rsidR="005729D7" w:rsidRDefault="005D0133">
          <w:pPr>
            <w:pStyle w:val="Obsah2"/>
            <w:rPr>
              <w:rFonts w:cstheme="minorBidi"/>
              <w:noProof/>
              <w:szCs w:val="22"/>
            </w:rPr>
          </w:pPr>
          <w:hyperlink w:anchor="_Toc81141324" w:history="1">
            <w:r w:rsidR="005729D7" w:rsidRPr="00B4234E">
              <w:rPr>
                <w:rStyle w:val="Hypertextovodkaz"/>
                <w:noProof/>
              </w:rPr>
              <w:t>2.4</w:t>
            </w:r>
            <w:r w:rsidR="005729D7">
              <w:rPr>
                <w:rFonts w:cstheme="minorBidi"/>
                <w:noProof/>
                <w:szCs w:val="22"/>
              </w:rPr>
              <w:tab/>
            </w:r>
            <w:r w:rsidR="005729D7" w:rsidRPr="00B4234E">
              <w:rPr>
                <w:rStyle w:val="Hypertextovodkaz"/>
                <w:noProof/>
                <w:bdr w:val="nil"/>
              </w:rPr>
              <w:t>Ekonomické podmínky</w:t>
            </w:r>
            <w:r w:rsidR="005729D7">
              <w:rPr>
                <w:noProof/>
                <w:webHidden/>
              </w:rPr>
              <w:tab/>
            </w:r>
            <w:r w:rsidR="005729D7">
              <w:rPr>
                <w:noProof/>
                <w:webHidden/>
              </w:rPr>
              <w:fldChar w:fldCharType="begin"/>
            </w:r>
            <w:r w:rsidR="005729D7">
              <w:rPr>
                <w:noProof/>
                <w:webHidden/>
              </w:rPr>
              <w:instrText xml:space="preserve"> PAGEREF _Toc81141324 \h </w:instrText>
            </w:r>
            <w:r w:rsidR="005729D7">
              <w:rPr>
                <w:noProof/>
                <w:webHidden/>
              </w:rPr>
            </w:r>
            <w:r w:rsidR="005729D7">
              <w:rPr>
                <w:noProof/>
                <w:webHidden/>
              </w:rPr>
              <w:fldChar w:fldCharType="separate"/>
            </w:r>
            <w:r w:rsidR="005729D7">
              <w:rPr>
                <w:noProof/>
                <w:webHidden/>
              </w:rPr>
              <w:t>5</w:t>
            </w:r>
            <w:r w:rsidR="005729D7">
              <w:rPr>
                <w:noProof/>
                <w:webHidden/>
              </w:rPr>
              <w:fldChar w:fldCharType="end"/>
            </w:r>
          </w:hyperlink>
        </w:p>
        <w:p w:rsidR="005729D7" w:rsidRDefault="005D0133">
          <w:pPr>
            <w:pStyle w:val="Obsah2"/>
            <w:rPr>
              <w:rFonts w:cstheme="minorBidi"/>
              <w:noProof/>
              <w:szCs w:val="22"/>
            </w:rPr>
          </w:pPr>
          <w:hyperlink w:anchor="_Toc81141325" w:history="1">
            <w:r w:rsidR="005729D7" w:rsidRPr="00B4234E">
              <w:rPr>
                <w:rStyle w:val="Hypertextovodkaz"/>
                <w:noProof/>
              </w:rPr>
              <w:t>2.5</w:t>
            </w:r>
            <w:r w:rsidR="005729D7">
              <w:rPr>
                <w:rFonts w:cstheme="minorBidi"/>
                <w:noProof/>
                <w:szCs w:val="22"/>
              </w:rPr>
              <w:tab/>
            </w:r>
            <w:r w:rsidR="005729D7" w:rsidRPr="00B4234E">
              <w:rPr>
                <w:rStyle w:val="Hypertextovodkaz"/>
                <w:noProof/>
                <w:bdr w:val="nil"/>
              </w:rPr>
              <w:t>Popis podmínek bezpečnosti práce a ochrany zdraví</w:t>
            </w:r>
            <w:r w:rsidR="005729D7">
              <w:rPr>
                <w:noProof/>
                <w:webHidden/>
              </w:rPr>
              <w:tab/>
            </w:r>
            <w:r w:rsidR="005729D7">
              <w:rPr>
                <w:noProof/>
                <w:webHidden/>
              </w:rPr>
              <w:fldChar w:fldCharType="begin"/>
            </w:r>
            <w:r w:rsidR="005729D7">
              <w:rPr>
                <w:noProof/>
                <w:webHidden/>
              </w:rPr>
              <w:instrText xml:space="preserve"> PAGEREF _Toc81141325 \h </w:instrText>
            </w:r>
            <w:r w:rsidR="005729D7">
              <w:rPr>
                <w:noProof/>
                <w:webHidden/>
              </w:rPr>
            </w:r>
            <w:r w:rsidR="005729D7">
              <w:rPr>
                <w:noProof/>
                <w:webHidden/>
              </w:rPr>
              <w:fldChar w:fldCharType="separate"/>
            </w:r>
            <w:r w:rsidR="005729D7">
              <w:rPr>
                <w:noProof/>
                <w:webHidden/>
              </w:rPr>
              <w:t>5</w:t>
            </w:r>
            <w:r w:rsidR="005729D7">
              <w:rPr>
                <w:noProof/>
                <w:webHidden/>
              </w:rPr>
              <w:fldChar w:fldCharType="end"/>
            </w:r>
          </w:hyperlink>
        </w:p>
        <w:p w:rsidR="005729D7" w:rsidRDefault="005D0133">
          <w:pPr>
            <w:pStyle w:val="Obsah1"/>
            <w:rPr>
              <w:rFonts w:cstheme="minorBidi"/>
              <w:noProof/>
              <w:szCs w:val="22"/>
            </w:rPr>
          </w:pPr>
          <w:hyperlink w:anchor="_Toc81141326" w:history="1">
            <w:r w:rsidR="005729D7" w:rsidRPr="00B4234E">
              <w:rPr>
                <w:rStyle w:val="Hypertextovodkaz"/>
                <w:noProof/>
                <w:bdr w:val="nil"/>
              </w:rPr>
              <w:t>3</w:t>
            </w:r>
            <w:r w:rsidR="005729D7">
              <w:rPr>
                <w:rFonts w:cstheme="minorBidi"/>
                <w:noProof/>
                <w:szCs w:val="22"/>
              </w:rPr>
              <w:tab/>
            </w:r>
            <w:r w:rsidR="005729D7" w:rsidRPr="00B4234E">
              <w:rPr>
                <w:rStyle w:val="Hypertextovodkaz"/>
                <w:noProof/>
                <w:bdr w:val="nil"/>
              </w:rPr>
              <w:t>Charakteristika ŠVP</w:t>
            </w:r>
            <w:r w:rsidR="005729D7">
              <w:rPr>
                <w:noProof/>
                <w:webHidden/>
              </w:rPr>
              <w:tab/>
            </w:r>
            <w:r w:rsidR="005729D7">
              <w:rPr>
                <w:noProof/>
                <w:webHidden/>
              </w:rPr>
              <w:fldChar w:fldCharType="begin"/>
            </w:r>
            <w:r w:rsidR="005729D7">
              <w:rPr>
                <w:noProof/>
                <w:webHidden/>
              </w:rPr>
              <w:instrText xml:space="preserve"> PAGEREF _Toc81141326 \h </w:instrText>
            </w:r>
            <w:r w:rsidR="005729D7">
              <w:rPr>
                <w:noProof/>
                <w:webHidden/>
              </w:rPr>
            </w:r>
            <w:r w:rsidR="005729D7">
              <w:rPr>
                <w:noProof/>
                <w:webHidden/>
              </w:rPr>
              <w:fldChar w:fldCharType="separate"/>
            </w:r>
            <w:r w:rsidR="005729D7">
              <w:rPr>
                <w:noProof/>
                <w:webHidden/>
              </w:rPr>
              <w:t>7</w:t>
            </w:r>
            <w:r w:rsidR="005729D7">
              <w:rPr>
                <w:noProof/>
                <w:webHidden/>
              </w:rPr>
              <w:fldChar w:fldCharType="end"/>
            </w:r>
          </w:hyperlink>
        </w:p>
        <w:p w:rsidR="005729D7" w:rsidRDefault="005D0133">
          <w:pPr>
            <w:pStyle w:val="Obsah2"/>
            <w:rPr>
              <w:rFonts w:cstheme="minorBidi"/>
              <w:noProof/>
              <w:szCs w:val="22"/>
            </w:rPr>
          </w:pPr>
          <w:hyperlink w:anchor="_Toc81141327" w:history="1">
            <w:r w:rsidR="005729D7" w:rsidRPr="00B4234E">
              <w:rPr>
                <w:rStyle w:val="Hypertextovodkaz"/>
                <w:noProof/>
              </w:rPr>
              <w:t>3.1</w:t>
            </w:r>
            <w:r w:rsidR="005729D7">
              <w:rPr>
                <w:rFonts w:cstheme="minorBidi"/>
                <w:noProof/>
                <w:szCs w:val="22"/>
              </w:rPr>
              <w:tab/>
            </w:r>
            <w:r w:rsidR="005729D7" w:rsidRPr="00B4234E">
              <w:rPr>
                <w:rStyle w:val="Hypertextovodkaz"/>
                <w:noProof/>
                <w:bdr w:val="nil"/>
              </w:rPr>
              <w:t>Cíle vzdělávání</w:t>
            </w:r>
            <w:r w:rsidR="005729D7">
              <w:rPr>
                <w:noProof/>
                <w:webHidden/>
              </w:rPr>
              <w:tab/>
            </w:r>
            <w:r w:rsidR="005729D7">
              <w:rPr>
                <w:noProof/>
                <w:webHidden/>
              </w:rPr>
              <w:fldChar w:fldCharType="begin"/>
            </w:r>
            <w:r w:rsidR="005729D7">
              <w:rPr>
                <w:noProof/>
                <w:webHidden/>
              </w:rPr>
              <w:instrText xml:space="preserve"> PAGEREF _Toc81141327 \h </w:instrText>
            </w:r>
            <w:r w:rsidR="005729D7">
              <w:rPr>
                <w:noProof/>
                <w:webHidden/>
              </w:rPr>
            </w:r>
            <w:r w:rsidR="005729D7">
              <w:rPr>
                <w:noProof/>
                <w:webHidden/>
              </w:rPr>
              <w:fldChar w:fldCharType="separate"/>
            </w:r>
            <w:r w:rsidR="005729D7">
              <w:rPr>
                <w:noProof/>
                <w:webHidden/>
              </w:rPr>
              <w:t>7</w:t>
            </w:r>
            <w:r w:rsidR="005729D7">
              <w:rPr>
                <w:noProof/>
                <w:webHidden/>
              </w:rPr>
              <w:fldChar w:fldCharType="end"/>
            </w:r>
          </w:hyperlink>
        </w:p>
        <w:p w:rsidR="005729D7" w:rsidRDefault="005D0133">
          <w:pPr>
            <w:pStyle w:val="Obsah2"/>
            <w:rPr>
              <w:rFonts w:cstheme="minorBidi"/>
              <w:noProof/>
              <w:szCs w:val="22"/>
            </w:rPr>
          </w:pPr>
          <w:hyperlink w:anchor="_Toc81141328" w:history="1">
            <w:r w:rsidR="005729D7" w:rsidRPr="00B4234E">
              <w:rPr>
                <w:rStyle w:val="Hypertextovodkaz"/>
                <w:noProof/>
              </w:rPr>
              <w:t>3.2</w:t>
            </w:r>
            <w:r w:rsidR="005729D7">
              <w:rPr>
                <w:rFonts w:cstheme="minorBidi"/>
                <w:noProof/>
                <w:szCs w:val="22"/>
              </w:rPr>
              <w:tab/>
            </w:r>
            <w:r w:rsidR="005729D7" w:rsidRPr="00B4234E">
              <w:rPr>
                <w:rStyle w:val="Hypertextovodkaz"/>
                <w:noProof/>
                <w:bdr w:val="nil"/>
              </w:rPr>
              <w:t>Délka vzdělávání a časový plán vzdělávání</w:t>
            </w:r>
            <w:r w:rsidR="005729D7">
              <w:rPr>
                <w:noProof/>
                <w:webHidden/>
              </w:rPr>
              <w:tab/>
            </w:r>
            <w:r w:rsidR="005729D7">
              <w:rPr>
                <w:noProof/>
                <w:webHidden/>
              </w:rPr>
              <w:fldChar w:fldCharType="begin"/>
            </w:r>
            <w:r w:rsidR="005729D7">
              <w:rPr>
                <w:noProof/>
                <w:webHidden/>
              </w:rPr>
              <w:instrText xml:space="preserve"> PAGEREF _Toc81141328 \h </w:instrText>
            </w:r>
            <w:r w:rsidR="005729D7">
              <w:rPr>
                <w:noProof/>
                <w:webHidden/>
              </w:rPr>
            </w:r>
            <w:r w:rsidR="005729D7">
              <w:rPr>
                <w:noProof/>
                <w:webHidden/>
              </w:rPr>
              <w:fldChar w:fldCharType="separate"/>
            </w:r>
            <w:r w:rsidR="005729D7">
              <w:rPr>
                <w:noProof/>
                <w:webHidden/>
              </w:rPr>
              <w:t>7</w:t>
            </w:r>
            <w:r w:rsidR="005729D7">
              <w:rPr>
                <w:noProof/>
                <w:webHidden/>
              </w:rPr>
              <w:fldChar w:fldCharType="end"/>
            </w:r>
          </w:hyperlink>
        </w:p>
        <w:p w:rsidR="005729D7" w:rsidRDefault="005D0133">
          <w:pPr>
            <w:pStyle w:val="Obsah2"/>
            <w:rPr>
              <w:rFonts w:cstheme="minorBidi"/>
              <w:noProof/>
              <w:szCs w:val="22"/>
            </w:rPr>
          </w:pPr>
          <w:hyperlink w:anchor="_Toc81141329" w:history="1">
            <w:r w:rsidR="005729D7" w:rsidRPr="00B4234E">
              <w:rPr>
                <w:rStyle w:val="Hypertextovodkaz"/>
                <w:noProof/>
              </w:rPr>
              <w:t>3.3</w:t>
            </w:r>
            <w:r w:rsidR="005729D7">
              <w:rPr>
                <w:rFonts w:cstheme="minorBidi"/>
                <w:noProof/>
                <w:szCs w:val="22"/>
              </w:rPr>
              <w:tab/>
            </w:r>
            <w:r w:rsidR="005729D7" w:rsidRPr="00B4234E">
              <w:rPr>
                <w:rStyle w:val="Hypertextovodkaz"/>
                <w:noProof/>
                <w:bdr w:val="nil"/>
              </w:rPr>
              <w:t>Podmínky pro vzdělávání žáků se speciálními vzdělávacími potřebami</w:t>
            </w:r>
            <w:r w:rsidR="005729D7">
              <w:rPr>
                <w:noProof/>
                <w:webHidden/>
              </w:rPr>
              <w:tab/>
            </w:r>
            <w:r w:rsidR="005729D7">
              <w:rPr>
                <w:noProof/>
                <w:webHidden/>
              </w:rPr>
              <w:fldChar w:fldCharType="begin"/>
            </w:r>
            <w:r w:rsidR="005729D7">
              <w:rPr>
                <w:noProof/>
                <w:webHidden/>
              </w:rPr>
              <w:instrText xml:space="preserve"> PAGEREF _Toc81141329 \h </w:instrText>
            </w:r>
            <w:r w:rsidR="005729D7">
              <w:rPr>
                <w:noProof/>
                <w:webHidden/>
              </w:rPr>
            </w:r>
            <w:r w:rsidR="005729D7">
              <w:rPr>
                <w:noProof/>
                <w:webHidden/>
              </w:rPr>
              <w:fldChar w:fldCharType="separate"/>
            </w:r>
            <w:r w:rsidR="005729D7">
              <w:rPr>
                <w:noProof/>
                <w:webHidden/>
              </w:rPr>
              <w:t>8</w:t>
            </w:r>
            <w:r w:rsidR="005729D7">
              <w:rPr>
                <w:noProof/>
                <w:webHidden/>
              </w:rPr>
              <w:fldChar w:fldCharType="end"/>
            </w:r>
          </w:hyperlink>
        </w:p>
        <w:p w:rsidR="005729D7" w:rsidRDefault="005D0133">
          <w:pPr>
            <w:pStyle w:val="Obsah2"/>
            <w:rPr>
              <w:rFonts w:cstheme="minorBidi"/>
              <w:noProof/>
              <w:szCs w:val="22"/>
            </w:rPr>
          </w:pPr>
          <w:hyperlink w:anchor="_Toc81141330" w:history="1">
            <w:r w:rsidR="005729D7" w:rsidRPr="00B4234E">
              <w:rPr>
                <w:rStyle w:val="Hypertextovodkaz"/>
                <w:noProof/>
              </w:rPr>
              <w:t>3.4</w:t>
            </w:r>
            <w:r w:rsidR="005729D7">
              <w:rPr>
                <w:rFonts w:cstheme="minorBidi"/>
                <w:noProof/>
                <w:szCs w:val="22"/>
              </w:rPr>
              <w:tab/>
            </w:r>
            <w:r w:rsidR="005729D7" w:rsidRPr="00B4234E">
              <w:rPr>
                <w:rStyle w:val="Hypertextovodkaz"/>
                <w:noProof/>
                <w:bdr w:val="nil"/>
              </w:rPr>
              <w:t>Zabezpečení vzdělávání žáků nadaných a mimořádně nadaných</w:t>
            </w:r>
            <w:r w:rsidR="005729D7">
              <w:rPr>
                <w:noProof/>
                <w:webHidden/>
              </w:rPr>
              <w:tab/>
            </w:r>
            <w:r w:rsidR="005729D7">
              <w:rPr>
                <w:noProof/>
                <w:webHidden/>
              </w:rPr>
              <w:fldChar w:fldCharType="begin"/>
            </w:r>
            <w:r w:rsidR="005729D7">
              <w:rPr>
                <w:noProof/>
                <w:webHidden/>
              </w:rPr>
              <w:instrText xml:space="preserve"> PAGEREF _Toc81141330 \h </w:instrText>
            </w:r>
            <w:r w:rsidR="005729D7">
              <w:rPr>
                <w:noProof/>
                <w:webHidden/>
              </w:rPr>
            </w:r>
            <w:r w:rsidR="005729D7">
              <w:rPr>
                <w:noProof/>
                <w:webHidden/>
              </w:rPr>
              <w:fldChar w:fldCharType="separate"/>
            </w:r>
            <w:r w:rsidR="005729D7">
              <w:rPr>
                <w:noProof/>
                <w:webHidden/>
              </w:rPr>
              <w:t>9</w:t>
            </w:r>
            <w:r w:rsidR="005729D7">
              <w:rPr>
                <w:noProof/>
                <w:webHidden/>
              </w:rPr>
              <w:fldChar w:fldCharType="end"/>
            </w:r>
          </w:hyperlink>
        </w:p>
        <w:p w:rsidR="005729D7" w:rsidRDefault="005D0133">
          <w:pPr>
            <w:pStyle w:val="Obsah2"/>
            <w:rPr>
              <w:rFonts w:cstheme="minorBidi"/>
              <w:noProof/>
              <w:szCs w:val="22"/>
            </w:rPr>
          </w:pPr>
          <w:hyperlink w:anchor="_Toc81141331" w:history="1">
            <w:r w:rsidR="005729D7" w:rsidRPr="00B4234E">
              <w:rPr>
                <w:rStyle w:val="Hypertextovodkaz"/>
                <w:noProof/>
              </w:rPr>
              <w:t>3.5</w:t>
            </w:r>
            <w:r w:rsidR="005729D7">
              <w:rPr>
                <w:rFonts w:cstheme="minorBidi"/>
                <w:noProof/>
                <w:szCs w:val="22"/>
              </w:rPr>
              <w:tab/>
            </w:r>
            <w:r w:rsidR="005729D7" w:rsidRPr="00B4234E">
              <w:rPr>
                <w:rStyle w:val="Hypertextovodkaz"/>
                <w:noProof/>
                <w:bdr w:val="nil"/>
              </w:rPr>
              <w:t>Podmínky pro přijímání uchazečů, podmínky průběhu a ukončování vzdělávání</w:t>
            </w:r>
            <w:r w:rsidR="005729D7">
              <w:rPr>
                <w:noProof/>
                <w:webHidden/>
              </w:rPr>
              <w:tab/>
            </w:r>
            <w:r w:rsidR="005729D7">
              <w:rPr>
                <w:noProof/>
                <w:webHidden/>
              </w:rPr>
              <w:fldChar w:fldCharType="begin"/>
            </w:r>
            <w:r w:rsidR="005729D7">
              <w:rPr>
                <w:noProof/>
                <w:webHidden/>
              </w:rPr>
              <w:instrText xml:space="preserve"> PAGEREF _Toc81141331 \h </w:instrText>
            </w:r>
            <w:r w:rsidR="005729D7">
              <w:rPr>
                <w:noProof/>
                <w:webHidden/>
              </w:rPr>
            </w:r>
            <w:r w:rsidR="005729D7">
              <w:rPr>
                <w:noProof/>
                <w:webHidden/>
              </w:rPr>
              <w:fldChar w:fldCharType="separate"/>
            </w:r>
            <w:r w:rsidR="005729D7">
              <w:rPr>
                <w:noProof/>
                <w:webHidden/>
              </w:rPr>
              <w:t>9</w:t>
            </w:r>
            <w:r w:rsidR="005729D7">
              <w:rPr>
                <w:noProof/>
                <w:webHidden/>
              </w:rPr>
              <w:fldChar w:fldCharType="end"/>
            </w:r>
          </w:hyperlink>
        </w:p>
        <w:p w:rsidR="005729D7" w:rsidRDefault="005D0133">
          <w:pPr>
            <w:pStyle w:val="Obsah1"/>
            <w:rPr>
              <w:rFonts w:cstheme="minorBidi"/>
              <w:noProof/>
              <w:szCs w:val="22"/>
            </w:rPr>
          </w:pPr>
          <w:hyperlink w:anchor="_Toc81141332" w:history="1">
            <w:r w:rsidR="005729D7" w:rsidRPr="00B4234E">
              <w:rPr>
                <w:rStyle w:val="Hypertextovodkaz"/>
                <w:noProof/>
                <w:bdr w:val="nil"/>
              </w:rPr>
              <w:t>4</w:t>
            </w:r>
            <w:r w:rsidR="005729D7">
              <w:rPr>
                <w:rFonts w:cstheme="minorBidi"/>
                <w:noProof/>
                <w:szCs w:val="22"/>
              </w:rPr>
              <w:tab/>
            </w:r>
            <w:r w:rsidR="005729D7" w:rsidRPr="00B4234E">
              <w:rPr>
                <w:rStyle w:val="Hypertextovodkaz"/>
                <w:noProof/>
                <w:bdr w:val="nil"/>
              </w:rPr>
              <w:t>Časový plán vzdělávání</w:t>
            </w:r>
            <w:r w:rsidR="005729D7">
              <w:rPr>
                <w:noProof/>
                <w:webHidden/>
              </w:rPr>
              <w:tab/>
            </w:r>
            <w:r w:rsidR="005729D7">
              <w:rPr>
                <w:noProof/>
                <w:webHidden/>
              </w:rPr>
              <w:fldChar w:fldCharType="begin"/>
            </w:r>
            <w:r w:rsidR="005729D7">
              <w:rPr>
                <w:noProof/>
                <w:webHidden/>
              </w:rPr>
              <w:instrText xml:space="preserve"> PAGEREF _Toc81141332 \h </w:instrText>
            </w:r>
            <w:r w:rsidR="005729D7">
              <w:rPr>
                <w:noProof/>
                <w:webHidden/>
              </w:rPr>
            </w:r>
            <w:r w:rsidR="005729D7">
              <w:rPr>
                <w:noProof/>
                <w:webHidden/>
              </w:rPr>
              <w:fldChar w:fldCharType="separate"/>
            </w:r>
            <w:r w:rsidR="005729D7">
              <w:rPr>
                <w:noProof/>
                <w:webHidden/>
              </w:rPr>
              <w:t>10</w:t>
            </w:r>
            <w:r w:rsidR="005729D7">
              <w:rPr>
                <w:noProof/>
                <w:webHidden/>
              </w:rPr>
              <w:fldChar w:fldCharType="end"/>
            </w:r>
          </w:hyperlink>
        </w:p>
        <w:p w:rsidR="005729D7" w:rsidRDefault="005D0133">
          <w:pPr>
            <w:pStyle w:val="Obsah1"/>
            <w:rPr>
              <w:rFonts w:cstheme="minorBidi"/>
              <w:noProof/>
              <w:szCs w:val="22"/>
            </w:rPr>
          </w:pPr>
          <w:hyperlink w:anchor="_Toc81141333" w:history="1">
            <w:r w:rsidR="005729D7" w:rsidRPr="00B4234E">
              <w:rPr>
                <w:rStyle w:val="Hypertextovodkaz"/>
                <w:noProof/>
                <w:bdr w:val="nil"/>
              </w:rPr>
              <w:t>5</w:t>
            </w:r>
            <w:r w:rsidR="005729D7">
              <w:rPr>
                <w:rFonts w:cstheme="minorBidi"/>
                <w:noProof/>
                <w:szCs w:val="22"/>
              </w:rPr>
              <w:tab/>
            </w:r>
            <w:r w:rsidR="005729D7" w:rsidRPr="00B4234E">
              <w:rPr>
                <w:rStyle w:val="Hypertextovodkaz"/>
                <w:noProof/>
                <w:bdr w:val="nil"/>
              </w:rPr>
              <w:t>Charakteristika formy vzdělávání (obsah, metody, poznámky)</w:t>
            </w:r>
            <w:r w:rsidR="005729D7">
              <w:rPr>
                <w:noProof/>
                <w:webHidden/>
              </w:rPr>
              <w:tab/>
            </w:r>
            <w:r w:rsidR="005729D7">
              <w:rPr>
                <w:noProof/>
                <w:webHidden/>
              </w:rPr>
              <w:fldChar w:fldCharType="begin"/>
            </w:r>
            <w:r w:rsidR="005729D7">
              <w:rPr>
                <w:noProof/>
                <w:webHidden/>
              </w:rPr>
              <w:instrText xml:space="preserve"> PAGEREF _Toc81141333 \h </w:instrText>
            </w:r>
            <w:r w:rsidR="005729D7">
              <w:rPr>
                <w:noProof/>
                <w:webHidden/>
              </w:rPr>
            </w:r>
            <w:r w:rsidR="005729D7">
              <w:rPr>
                <w:noProof/>
                <w:webHidden/>
              </w:rPr>
              <w:fldChar w:fldCharType="separate"/>
            </w:r>
            <w:r w:rsidR="005729D7">
              <w:rPr>
                <w:noProof/>
                <w:webHidden/>
              </w:rPr>
              <w:t>20</w:t>
            </w:r>
            <w:r w:rsidR="005729D7">
              <w:rPr>
                <w:noProof/>
                <w:webHidden/>
              </w:rPr>
              <w:fldChar w:fldCharType="end"/>
            </w:r>
          </w:hyperlink>
        </w:p>
        <w:p w:rsidR="005729D7" w:rsidRDefault="005D0133">
          <w:pPr>
            <w:pStyle w:val="Obsah2"/>
            <w:rPr>
              <w:rFonts w:cstheme="minorBidi"/>
              <w:noProof/>
              <w:szCs w:val="22"/>
            </w:rPr>
          </w:pPr>
          <w:hyperlink w:anchor="_Toc81141334" w:history="1">
            <w:r w:rsidR="005729D7" w:rsidRPr="00B4234E">
              <w:rPr>
                <w:rStyle w:val="Hypertextovodkaz"/>
                <w:noProof/>
                <w:bdr w:val="nil"/>
              </w:rPr>
              <w:t>5.1</w:t>
            </w:r>
            <w:r w:rsidR="005729D7">
              <w:rPr>
                <w:rFonts w:cstheme="minorBidi"/>
                <w:noProof/>
                <w:szCs w:val="22"/>
              </w:rPr>
              <w:tab/>
            </w:r>
            <w:r w:rsidR="005729D7" w:rsidRPr="00B4234E">
              <w:rPr>
                <w:rStyle w:val="Hypertextovodkaz"/>
                <w:noProof/>
                <w:bdr w:val="nil"/>
              </w:rPr>
              <w:t>Formy vzdělávání</w:t>
            </w:r>
            <w:r w:rsidR="005729D7">
              <w:rPr>
                <w:noProof/>
                <w:webHidden/>
              </w:rPr>
              <w:tab/>
            </w:r>
            <w:r w:rsidR="005729D7">
              <w:rPr>
                <w:noProof/>
                <w:webHidden/>
              </w:rPr>
              <w:fldChar w:fldCharType="begin"/>
            </w:r>
            <w:r w:rsidR="005729D7">
              <w:rPr>
                <w:noProof/>
                <w:webHidden/>
              </w:rPr>
              <w:instrText xml:space="preserve"> PAGEREF _Toc81141334 \h </w:instrText>
            </w:r>
            <w:r w:rsidR="005729D7">
              <w:rPr>
                <w:noProof/>
                <w:webHidden/>
              </w:rPr>
            </w:r>
            <w:r w:rsidR="005729D7">
              <w:rPr>
                <w:noProof/>
                <w:webHidden/>
              </w:rPr>
              <w:fldChar w:fldCharType="separate"/>
            </w:r>
            <w:r w:rsidR="005729D7">
              <w:rPr>
                <w:noProof/>
                <w:webHidden/>
              </w:rPr>
              <w:t>20</w:t>
            </w:r>
            <w:r w:rsidR="005729D7">
              <w:rPr>
                <w:noProof/>
                <w:webHidden/>
              </w:rPr>
              <w:fldChar w:fldCharType="end"/>
            </w:r>
          </w:hyperlink>
        </w:p>
        <w:p w:rsidR="005729D7" w:rsidRDefault="005D0133">
          <w:pPr>
            <w:pStyle w:val="Obsah2"/>
            <w:rPr>
              <w:rFonts w:cstheme="minorBidi"/>
              <w:noProof/>
              <w:szCs w:val="22"/>
            </w:rPr>
          </w:pPr>
          <w:hyperlink w:anchor="_Toc81141335" w:history="1">
            <w:r w:rsidR="005729D7" w:rsidRPr="00B4234E">
              <w:rPr>
                <w:rStyle w:val="Hypertextovodkaz"/>
                <w:noProof/>
              </w:rPr>
              <w:t>5.2</w:t>
            </w:r>
            <w:r w:rsidR="005729D7">
              <w:rPr>
                <w:rFonts w:cstheme="minorBidi"/>
                <w:noProof/>
                <w:szCs w:val="22"/>
              </w:rPr>
              <w:tab/>
            </w:r>
            <w:r w:rsidR="005729D7" w:rsidRPr="00B4234E">
              <w:rPr>
                <w:rStyle w:val="Hypertextovodkaz"/>
                <w:noProof/>
              </w:rPr>
              <w:t>Metody vzdělávání</w:t>
            </w:r>
            <w:r w:rsidR="005729D7">
              <w:rPr>
                <w:noProof/>
                <w:webHidden/>
              </w:rPr>
              <w:tab/>
            </w:r>
            <w:r w:rsidR="005729D7">
              <w:rPr>
                <w:noProof/>
                <w:webHidden/>
              </w:rPr>
              <w:fldChar w:fldCharType="begin"/>
            </w:r>
            <w:r w:rsidR="005729D7">
              <w:rPr>
                <w:noProof/>
                <w:webHidden/>
              </w:rPr>
              <w:instrText xml:space="preserve"> PAGEREF _Toc81141335 \h </w:instrText>
            </w:r>
            <w:r w:rsidR="005729D7">
              <w:rPr>
                <w:noProof/>
                <w:webHidden/>
              </w:rPr>
            </w:r>
            <w:r w:rsidR="005729D7">
              <w:rPr>
                <w:noProof/>
                <w:webHidden/>
              </w:rPr>
              <w:fldChar w:fldCharType="separate"/>
            </w:r>
            <w:r w:rsidR="005729D7">
              <w:rPr>
                <w:noProof/>
                <w:webHidden/>
              </w:rPr>
              <w:t>20</w:t>
            </w:r>
            <w:r w:rsidR="005729D7">
              <w:rPr>
                <w:noProof/>
                <w:webHidden/>
              </w:rPr>
              <w:fldChar w:fldCharType="end"/>
            </w:r>
          </w:hyperlink>
        </w:p>
        <w:p w:rsidR="005729D7" w:rsidRDefault="005D0133">
          <w:pPr>
            <w:pStyle w:val="Obsah1"/>
            <w:rPr>
              <w:rFonts w:cstheme="minorBidi"/>
              <w:noProof/>
              <w:szCs w:val="22"/>
            </w:rPr>
          </w:pPr>
          <w:hyperlink w:anchor="_Toc81141336" w:history="1">
            <w:r w:rsidR="005729D7" w:rsidRPr="00B4234E">
              <w:rPr>
                <w:rStyle w:val="Hypertextovodkaz"/>
                <w:noProof/>
                <w:bdr w:val="nil"/>
              </w:rPr>
              <w:t>6</w:t>
            </w:r>
            <w:r w:rsidR="005729D7">
              <w:rPr>
                <w:rFonts w:cstheme="minorBidi"/>
                <w:noProof/>
                <w:szCs w:val="22"/>
              </w:rPr>
              <w:tab/>
            </w:r>
            <w:r w:rsidR="005729D7" w:rsidRPr="00B4234E">
              <w:rPr>
                <w:rStyle w:val="Hypertextovodkaz"/>
                <w:noProof/>
                <w:bdr w:val="nil"/>
              </w:rPr>
              <w:t>Obsah vzdělávání</w:t>
            </w:r>
            <w:r w:rsidR="005729D7">
              <w:rPr>
                <w:noProof/>
                <w:webHidden/>
              </w:rPr>
              <w:tab/>
            </w:r>
            <w:r w:rsidR="005729D7">
              <w:rPr>
                <w:noProof/>
                <w:webHidden/>
              </w:rPr>
              <w:fldChar w:fldCharType="begin"/>
            </w:r>
            <w:r w:rsidR="005729D7">
              <w:rPr>
                <w:noProof/>
                <w:webHidden/>
              </w:rPr>
              <w:instrText xml:space="preserve"> PAGEREF _Toc81141336 \h </w:instrText>
            </w:r>
            <w:r w:rsidR="005729D7">
              <w:rPr>
                <w:noProof/>
                <w:webHidden/>
              </w:rPr>
            </w:r>
            <w:r w:rsidR="005729D7">
              <w:rPr>
                <w:noProof/>
                <w:webHidden/>
              </w:rPr>
              <w:fldChar w:fldCharType="separate"/>
            </w:r>
            <w:r w:rsidR="005729D7">
              <w:rPr>
                <w:noProof/>
                <w:webHidden/>
              </w:rPr>
              <w:t>21</w:t>
            </w:r>
            <w:r w:rsidR="005729D7">
              <w:rPr>
                <w:noProof/>
                <w:webHidden/>
              </w:rPr>
              <w:fldChar w:fldCharType="end"/>
            </w:r>
          </w:hyperlink>
        </w:p>
        <w:p w:rsidR="005729D7" w:rsidRDefault="005D0133">
          <w:pPr>
            <w:pStyle w:val="Obsah2"/>
            <w:rPr>
              <w:rFonts w:cstheme="minorBidi"/>
              <w:noProof/>
              <w:szCs w:val="22"/>
            </w:rPr>
          </w:pPr>
          <w:hyperlink w:anchor="_Toc81141337" w:history="1">
            <w:r w:rsidR="005729D7" w:rsidRPr="00B4234E">
              <w:rPr>
                <w:rStyle w:val="Hypertextovodkaz"/>
                <w:noProof/>
              </w:rPr>
              <w:t>6.1</w:t>
            </w:r>
            <w:r w:rsidR="005729D7">
              <w:rPr>
                <w:rFonts w:cstheme="minorBidi"/>
                <w:noProof/>
                <w:szCs w:val="22"/>
              </w:rPr>
              <w:tab/>
            </w:r>
            <w:r w:rsidR="005729D7" w:rsidRPr="00B4234E">
              <w:rPr>
                <w:rStyle w:val="Hypertextovodkaz"/>
                <w:noProof/>
              </w:rPr>
              <w:t>Obsah vzdělávacího programu</w:t>
            </w:r>
            <w:r w:rsidR="005729D7">
              <w:rPr>
                <w:noProof/>
                <w:webHidden/>
              </w:rPr>
              <w:tab/>
            </w:r>
            <w:r w:rsidR="005729D7">
              <w:rPr>
                <w:noProof/>
                <w:webHidden/>
              </w:rPr>
              <w:fldChar w:fldCharType="begin"/>
            </w:r>
            <w:r w:rsidR="005729D7">
              <w:rPr>
                <w:noProof/>
                <w:webHidden/>
              </w:rPr>
              <w:instrText xml:space="preserve"> PAGEREF _Toc81141337 \h </w:instrText>
            </w:r>
            <w:r w:rsidR="005729D7">
              <w:rPr>
                <w:noProof/>
                <w:webHidden/>
              </w:rPr>
            </w:r>
            <w:r w:rsidR="005729D7">
              <w:rPr>
                <w:noProof/>
                <w:webHidden/>
              </w:rPr>
              <w:fldChar w:fldCharType="separate"/>
            </w:r>
            <w:r w:rsidR="005729D7">
              <w:rPr>
                <w:noProof/>
                <w:webHidden/>
              </w:rPr>
              <w:t>21</w:t>
            </w:r>
            <w:r w:rsidR="005729D7">
              <w:rPr>
                <w:noProof/>
                <w:webHidden/>
              </w:rPr>
              <w:fldChar w:fldCharType="end"/>
            </w:r>
          </w:hyperlink>
        </w:p>
        <w:p w:rsidR="005729D7" w:rsidRDefault="005D0133">
          <w:pPr>
            <w:pStyle w:val="Obsah3"/>
            <w:rPr>
              <w:rFonts w:cstheme="minorBidi"/>
              <w:noProof/>
              <w:szCs w:val="22"/>
            </w:rPr>
          </w:pPr>
          <w:hyperlink w:anchor="_Toc81141338" w:history="1">
            <w:r w:rsidR="005729D7" w:rsidRPr="00B4234E">
              <w:rPr>
                <w:rStyle w:val="Hypertextovodkaz"/>
                <w:noProof/>
              </w:rPr>
              <w:t>6.1.1</w:t>
            </w:r>
            <w:r w:rsidR="005729D7">
              <w:rPr>
                <w:rFonts w:cstheme="minorBidi"/>
                <w:noProof/>
                <w:szCs w:val="22"/>
              </w:rPr>
              <w:tab/>
            </w:r>
            <w:r w:rsidR="005729D7" w:rsidRPr="00B4234E">
              <w:rPr>
                <w:rStyle w:val="Hypertextovodkaz"/>
                <w:noProof/>
              </w:rPr>
              <w:t>Téma „Místo, kde žijeme“</w:t>
            </w:r>
            <w:r w:rsidR="005729D7">
              <w:rPr>
                <w:noProof/>
                <w:webHidden/>
              </w:rPr>
              <w:tab/>
            </w:r>
            <w:r w:rsidR="005729D7">
              <w:rPr>
                <w:noProof/>
                <w:webHidden/>
              </w:rPr>
              <w:fldChar w:fldCharType="begin"/>
            </w:r>
            <w:r w:rsidR="005729D7">
              <w:rPr>
                <w:noProof/>
                <w:webHidden/>
              </w:rPr>
              <w:instrText xml:space="preserve"> PAGEREF _Toc81141338 \h </w:instrText>
            </w:r>
            <w:r w:rsidR="005729D7">
              <w:rPr>
                <w:noProof/>
                <w:webHidden/>
              </w:rPr>
            </w:r>
            <w:r w:rsidR="005729D7">
              <w:rPr>
                <w:noProof/>
                <w:webHidden/>
              </w:rPr>
              <w:fldChar w:fldCharType="separate"/>
            </w:r>
            <w:r w:rsidR="005729D7">
              <w:rPr>
                <w:noProof/>
                <w:webHidden/>
              </w:rPr>
              <w:t>21</w:t>
            </w:r>
            <w:r w:rsidR="005729D7">
              <w:rPr>
                <w:noProof/>
                <w:webHidden/>
              </w:rPr>
              <w:fldChar w:fldCharType="end"/>
            </w:r>
          </w:hyperlink>
        </w:p>
        <w:p w:rsidR="005729D7" w:rsidRDefault="005D0133">
          <w:pPr>
            <w:pStyle w:val="Obsah3"/>
            <w:rPr>
              <w:rFonts w:cstheme="minorBidi"/>
              <w:noProof/>
              <w:szCs w:val="22"/>
            </w:rPr>
          </w:pPr>
          <w:hyperlink w:anchor="_Toc81141339" w:history="1">
            <w:r w:rsidR="005729D7" w:rsidRPr="00B4234E">
              <w:rPr>
                <w:rStyle w:val="Hypertextovodkaz"/>
                <w:noProof/>
              </w:rPr>
              <w:t>6.1.2</w:t>
            </w:r>
            <w:r w:rsidR="005729D7">
              <w:rPr>
                <w:rFonts w:cstheme="minorBidi"/>
                <w:noProof/>
                <w:szCs w:val="22"/>
              </w:rPr>
              <w:tab/>
            </w:r>
            <w:r w:rsidR="005729D7" w:rsidRPr="00B4234E">
              <w:rPr>
                <w:rStyle w:val="Hypertextovodkaz"/>
                <w:noProof/>
              </w:rPr>
              <w:t>Téma „ Lidé kolem nás“</w:t>
            </w:r>
            <w:r w:rsidR="005729D7">
              <w:rPr>
                <w:noProof/>
                <w:webHidden/>
              </w:rPr>
              <w:tab/>
            </w:r>
            <w:r w:rsidR="005729D7">
              <w:rPr>
                <w:noProof/>
                <w:webHidden/>
              </w:rPr>
              <w:fldChar w:fldCharType="begin"/>
            </w:r>
            <w:r w:rsidR="005729D7">
              <w:rPr>
                <w:noProof/>
                <w:webHidden/>
              </w:rPr>
              <w:instrText xml:space="preserve"> PAGEREF _Toc81141339 \h </w:instrText>
            </w:r>
            <w:r w:rsidR="005729D7">
              <w:rPr>
                <w:noProof/>
                <w:webHidden/>
              </w:rPr>
            </w:r>
            <w:r w:rsidR="005729D7">
              <w:rPr>
                <w:noProof/>
                <w:webHidden/>
              </w:rPr>
              <w:fldChar w:fldCharType="separate"/>
            </w:r>
            <w:r w:rsidR="005729D7">
              <w:rPr>
                <w:noProof/>
                <w:webHidden/>
              </w:rPr>
              <w:t>21</w:t>
            </w:r>
            <w:r w:rsidR="005729D7">
              <w:rPr>
                <w:noProof/>
                <w:webHidden/>
              </w:rPr>
              <w:fldChar w:fldCharType="end"/>
            </w:r>
          </w:hyperlink>
        </w:p>
        <w:p w:rsidR="005729D7" w:rsidRDefault="005D0133">
          <w:pPr>
            <w:pStyle w:val="Obsah3"/>
            <w:rPr>
              <w:rFonts w:cstheme="minorBidi"/>
              <w:noProof/>
              <w:szCs w:val="22"/>
            </w:rPr>
          </w:pPr>
          <w:hyperlink w:anchor="_Toc81141340" w:history="1">
            <w:r w:rsidR="005729D7" w:rsidRPr="00B4234E">
              <w:rPr>
                <w:rStyle w:val="Hypertextovodkaz"/>
                <w:noProof/>
              </w:rPr>
              <w:t>6.1.3</w:t>
            </w:r>
            <w:r w:rsidR="005729D7">
              <w:rPr>
                <w:rFonts w:cstheme="minorBidi"/>
                <w:noProof/>
                <w:szCs w:val="22"/>
              </w:rPr>
              <w:tab/>
            </w:r>
            <w:r w:rsidR="005729D7" w:rsidRPr="00B4234E">
              <w:rPr>
                <w:rStyle w:val="Hypertextovodkaz"/>
                <w:noProof/>
              </w:rPr>
              <w:t>Téma „ Lidé a čas“</w:t>
            </w:r>
            <w:r w:rsidR="005729D7">
              <w:rPr>
                <w:noProof/>
                <w:webHidden/>
              </w:rPr>
              <w:tab/>
            </w:r>
            <w:r w:rsidR="005729D7">
              <w:rPr>
                <w:noProof/>
                <w:webHidden/>
              </w:rPr>
              <w:fldChar w:fldCharType="begin"/>
            </w:r>
            <w:r w:rsidR="005729D7">
              <w:rPr>
                <w:noProof/>
                <w:webHidden/>
              </w:rPr>
              <w:instrText xml:space="preserve"> PAGEREF _Toc81141340 \h </w:instrText>
            </w:r>
            <w:r w:rsidR="005729D7">
              <w:rPr>
                <w:noProof/>
                <w:webHidden/>
              </w:rPr>
            </w:r>
            <w:r w:rsidR="005729D7">
              <w:rPr>
                <w:noProof/>
                <w:webHidden/>
              </w:rPr>
              <w:fldChar w:fldCharType="separate"/>
            </w:r>
            <w:r w:rsidR="005729D7">
              <w:rPr>
                <w:noProof/>
                <w:webHidden/>
              </w:rPr>
              <w:t>21</w:t>
            </w:r>
            <w:r w:rsidR="005729D7">
              <w:rPr>
                <w:noProof/>
                <w:webHidden/>
              </w:rPr>
              <w:fldChar w:fldCharType="end"/>
            </w:r>
          </w:hyperlink>
        </w:p>
        <w:p w:rsidR="005729D7" w:rsidRDefault="005D0133">
          <w:pPr>
            <w:pStyle w:val="Obsah3"/>
            <w:rPr>
              <w:rFonts w:cstheme="minorBidi"/>
              <w:noProof/>
              <w:szCs w:val="22"/>
            </w:rPr>
          </w:pPr>
          <w:hyperlink w:anchor="_Toc81141341" w:history="1">
            <w:r w:rsidR="005729D7" w:rsidRPr="00B4234E">
              <w:rPr>
                <w:rStyle w:val="Hypertextovodkaz"/>
                <w:noProof/>
              </w:rPr>
              <w:t>6.1.4</w:t>
            </w:r>
            <w:r w:rsidR="005729D7">
              <w:rPr>
                <w:rFonts w:cstheme="minorBidi"/>
                <w:noProof/>
                <w:szCs w:val="22"/>
              </w:rPr>
              <w:tab/>
            </w:r>
            <w:r w:rsidR="005729D7" w:rsidRPr="00B4234E">
              <w:rPr>
                <w:rStyle w:val="Hypertextovodkaz"/>
                <w:noProof/>
              </w:rPr>
              <w:t>Téma „ Rozmanitosti přírody“</w:t>
            </w:r>
            <w:r w:rsidR="005729D7">
              <w:rPr>
                <w:noProof/>
                <w:webHidden/>
              </w:rPr>
              <w:tab/>
            </w:r>
            <w:r w:rsidR="005729D7">
              <w:rPr>
                <w:noProof/>
                <w:webHidden/>
              </w:rPr>
              <w:fldChar w:fldCharType="begin"/>
            </w:r>
            <w:r w:rsidR="005729D7">
              <w:rPr>
                <w:noProof/>
                <w:webHidden/>
              </w:rPr>
              <w:instrText xml:space="preserve"> PAGEREF _Toc81141341 \h </w:instrText>
            </w:r>
            <w:r w:rsidR="005729D7">
              <w:rPr>
                <w:noProof/>
                <w:webHidden/>
              </w:rPr>
            </w:r>
            <w:r w:rsidR="005729D7">
              <w:rPr>
                <w:noProof/>
                <w:webHidden/>
              </w:rPr>
              <w:fldChar w:fldCharType="separate"/>
            </w:r>
            <w:r w:rsidR="005729D7">
              <w:rPr>
                <w:noProof/>
                <w:webHidden/>
              </w:rPr>
              <w:t>21</w:t>
            </w:r>
            <w:r w:rsidR="005729D7">
              <w:rPr>
                <w:noProof/>
                <w:webHidden/>
              </w:rPr>
              <w:fldChar w:fldCharType="end"/>
            </w:r>
          </w:hyperlink>
        </w:p>
        <w:p w:rsidR="005729D7" w:rsidRDefault="005D0133">
          <w:pPr>
            <w:pStyle w:val="Obsah3"/>
            <w:rPr>
              <w:rFonts w:cstheme="minorBidi"/>
              <w:noProof/>
              <w:szCs w:val="22"/>
            </w:rPr>
          </w:pPr>
          <w:hyperlink w:anchor="_Toc81141342" w:history="1">
            <w:r w:rsidR="005729D7" w:rsidRPr="00B4234E">
              <w:rPr>
                <w:rStyle w:val="Hypertextovodkaz"/>
                <w:noProof/>
              </w:rPr>
              <w:t>6.1.5</w:t>
            </w:r>
            <w:r w:rsidR="005729D7">
              <w:rPr>
                <w:rFonts w:cstheme="minorBidi"/>
                <w:noProof/>
                <w:szCs w:val="22"/>
              </w:rPr>
              <w:tab/>
            </w:r>
            <w:r w:rsidR="005729D7" w:rsidRPr="00B4234E">
              <w:rPr>
                <w:rStyle w:val="Hypertextovodkaz"/>
                <w:noProof/>
              </w:rPr>
              <w:t>Téma „ Člověk a jeho zdraví“</w:t>
            </w:r>
            <w:r w:rsidR="005729D7">
              <w:rPr>
                <w:noProof/>
                <w:webHidden/>
              </w:rPr>
              <w:tab/>
            </w:r>
            <w:r w:rsidR="005729D7">
              <w:rPr>
                <w:noProof/>
                <w:webHidden/>
              </w:rPr>
              <w:fldChar w:fldCharType="begin"/>
            </w:r>
            <w:r w:rsidR="005729D7">
              <w:rPr>
                <w:noProof/>
                <w:webHidden/>
              </w:rPr>
              <w:instrText xml:space="preserve"> PAGEREF _Toc81141342 \h </w:instrText>
            </w:r>
            <w:r w:rsidR="005729D7">
              <w:rPr>
                <w:noProof/>
                <w:webHidden/>
              </w:rPr>
            </w:r>
            <w:r w:rsidR="005729D7">
              <w:rPr>
                <w:noProof/>
                <w:webHidden/>
              </w:rPr>
              <w:fldChar w:fldCharType="separate"/>
            </w:r>
            <w:r w:rsidR="005729D7">
              <w:rPr>
                <w:noProof/>
                <w:webHidden/>
              </w:rPr>
              <w:t>22</w:t>
            </w:r>
            <w:r w:rsidR="005729D7">
              <w:rPr>
                <w:noProof/>
                <w:webHidden/>
              </w:rPr>
              <w:fldChar w:fldCharType="end"/>
            </w:r>
          </w:hyperlink>
        </w:p>
        <w:p w:rsidR="005729D7" w:rsidRDefault="005D0133">
          <w:pPr>
            <w:pStyle w:val="Obsah2"/>
            <w:rPr>
              <w:rFonts w:cstheme="minorBidi"/>
              <w:noProof/>
              <w:szCs w:val="22"/>
            </w:rPr>
          </w:pPr>
          <w:hyperlink w:anchor="_Toc81141343" w:history="1">
            <w:r w:rsidR="005729D7" w:rsidRPr="00B4234E">
              <w:rPr>
                <w:rStyle w:val="Hypertextovodkaz"/>
                <w:noProof/>
              </w:rPr>
              <w:t>6.2</w:t>
            </w:r>
            <w:r w:rsidR="005729D7">
              <w:rPr>
                <w:rFonts w:cstheme="minorBidi"/>
                <w:noProof/>
                <w:szCs w:val="22"/>
              </w:rPr>
              <w:tab/>
            </w:r>
            <w:r w:rsidR="005729D7" w:rsidRPr="00B4234E">
              <w:rPr>
                <w:rStyle w:val="Hypertextovodkaz"/>
                <w:noProof/>
              </w:rPr>
              <w:t>Klíčové kompetence</w:t>
            </w:r>
            <w:r w:rsidR="005729D7">
              <w:rPr>
                <w:noProof/>
                <w:webHidden/>
              </w:rPr>
              <w:tab/>
            </w:r>
            <w:r w:rsidR="005729D7">
              <w:rPr>
                <w:noProof/>
                <w:webHidden/>
              </w:rPr>
              <w:fldChar w:fldCharType="begin"/>
            </w:r>
            <w:r w:rsidR="005729D7">
              <w:rPr>
                <w:noProof/>
                <w:webHidden/>
              </w:rPr>
              <w:instrText xml:space="preserve"> PAGEREF _Toc81141343 \h </w:instrText>
            </w:r>
            <w:r w:rsidR="005729D7">
              <w:rPr>
                <w:noProof/>
                <w:webHidden/>
              </w:rPr>
            </w:r>
            <w:r w:rsidR="005729D7">
              <w:rPr>
                <w:noProof/>
                <w:webHidden/>
              </w:rPr>
              <w:fldChar w:fldCharType="separate"/>
            </w:r>
            <w:r w:rsidR="005729D7">
              <w:rPr>
                <w:noProof/>
                <w:webHidden/>
              </w:rPr>
              <w:t>22</w:t>
            </w:r>
            <w:r w:rsidR="005729D7">
              <w:rPr>
                <w:noProof/>
                <w:webHidden/>
              </w:rPr>
              <w:fldChar w:fldCharType="end"/>
            </w:r>
          </w:hyperlink>
        </w:p>
        <w:p w:rsidR="005729D7" w:rsidRDefault="005D0133">
          <w:pPr>
            <w:pStyle w:val="Obsah1"/>
            <w:rPr>
              <w:rFonts w:cstheme="minorBidi"/>
              <w:noProof/>
              <w:szCs w:val="22"/>
            </w:rPr>
          </w:pPr>
          <w:hyperlink w:anchor="_Toc81141344" w:history="1">
            <w:r w:rsidR="005729D7" w:rsidRPr="00B4234E">
              <w:rPr>
                <w:rStyle w:val="Hypertextovodkaz"/>
                <w:noProof/>
              </w:rPr>
              <w:t>7</w:t>
            </w:r>
            <w:r w:rsidR="005729D7">
              <w:rPr>
                <w:rFonts w:cstheme="minorBidi"/>
                <w:noProof/>
                <w:szCs w:val="22"/>
              </w:rPr>
              <w:tab/>
            </w:r>
            <w:r w:rsidR="005729D7" w:rsidRPr="00B4234E">
              <w:rPr>
                <w:rStyle w:val="Hypertextovodkaz"/>
                <w:noProof/>
              </w:rPr>
              <w:t>Hodnocení a vlastní hodnocení</w:t>
            </w:r>
            <w:r w:rsidR="005729D7">
              <w:rPr>
                <w:noProof/>
                <w:webHidden/>
              </w:rPr>
              <w:tab/>
            </w:r>
            <w:r w:rsidR="005729D7">
              <w:rPr>
                <w:noProof/>
                <w:webHidden/>
              </w:rPr>
              <w:fldChar w:fldCharType="begin"/>
            </w:r>
            <w:r w:rsidR="005729D7">
              <w:rPr>
                <w:noProof/>
                <w:webHidden/>
              </w:rPr>
              <w:instrText xml:space="preserve"> PAGEREF _Toc81141344 \h </w:instrText>
            </w:r>
            <w:r w:rsidR="005729D7">
              <w:rPr>
                <w:noProof/>
                <w:webHidden/>
              </w:rPr>
            </w:r>
            <w:r w:rsidR="005729D7">
              <w:rPr>
                <w:noProof/>
                <w:webHidden/>
              </w:rPr>
              <w:fldChar w:fldCharType="separate"/>
            </w:r>
            <w:r w:rsidR="005729D7">
              <w:rPr>
                <w:noProof/>
                <w:webHidden/>
              </w:rPr>
              <w:t>23</w:t>
            </w:r>
            <w:r w:rsidR="005729D7">
              <w:rPr>
                <w:noProof/>
                <w:webHidden/>
              </w:rPr>
              <w:fldChar w:fldCharType="end"/>
            </w:r>
          </w:hyperlink>
        </w:p>
        <w:p w:rsidR="005729D7" w:rsidRDefault="005D0133">
          <w:pPr>
            <w:pStyle w:val="Obsah2"/>
            <w:rPr>
              <w:rFonts w:cstheme="minorBidi"/>
              <w:noProof/>
              <w:szCs w:val="22"/>
            </w:rPr>
          </w:pPr>
          <w:hyperlink w:anchor="_Toc81141345" w:history="1">
            <w:r w:rsidR="005729D7" w:rsidRPr="00B4234E">
              <w:rPr>
                <w:rStyle w:val="Hypertextovodkaz"/>
                <w:noProof/>
              </w:rPr>
              <w:t>7.1</w:t>
            </w:r>
            <w:r w:rsidR="005729D7">
              <w:rPr>
                <w:rFonts w:cstheme="minorBidi"/>
                <w:noProof/>
                <w:szCs w:val="22"/>
              </w:rPr>
              <w:tab/>
            </w:r>
            <w:r w:rsidR="005729D7" w:rsidRPr="00B4234E">
              <w:rPr>
                <w:rStyle w:val="Hypertextovodkaz"/>
                <w:noProof/>
              </w:rPr>
              <w:t>Zásady hodnocení</w:t>
            </w:r>
            <w:r w:rsidR="005729D7">
              <w:rPr>
                <w:noProof/>
                <w:webHidden/>
              </w:rPr>
              <w:tab/>
            </w:r>
            <w:r w:rsidR="005729D7">
              <w:rPr>
                <w:noProof/>
                <w:webHidden/>
              </w:rPr>
              <w:fldChar w:fldCharType="begin"/>
            </w:r>
            <w:r w:rsidR="005729D7">
              <w:rPr>
                <w:noProof/>
                <w:webHidden/>
              </w:rPr>
              <w:instrText xml:space="preserve"> PAGEREF _Toc81141345 \h </w:instrText>
            </w:r>
            <w:r w:rsidR="005729D7">
              <w:rPr>
                <w:noProof/>
                <w:webHidden/>
              </w:rPr>
            </w:r>
            <w:r w:rsidR="005729D7">
              <w:rPr>
                <w:noProof/>
                <w:webHidden/>
              </w:rPr>
              <w:fldChar w:fldCharType="separate"/>
            </w:r>
            <w:r w:rsidR="005729D7">
              <w:rPr>
                <w:noProof/>
                <w:webHidden/>
              </w:rPr>
              <w:t>23</w:t>
            </w:r>
            <w:r w:rsidR="005729D7">
              <w:rPr>
                <w:noProof/>
                <w:webHidden/>
              </w:rPr>
              <w:fldChar w:fldCharType="end"/>
            </w:r>
          </w:hyperlink>
        </w:p>
        <w:p w:rsidR="005729D7" w:rsidRDefault="005D0133">
          <w:pPr>
            <w:pStyle w:val="Obsah2"/>
            <w:rPr>
              <w:rFonts w:cstheme="minorBidi"/>
              <w:noProof/>
              <w:szCs w:val="22"/>
            </w:rPr>
          </w:pPr>
          <w:hyperlink w:anchor="_Toc81141346" w:history="1">
            <w:r w:rsidR="005729D7" w:rsidRPr="00B4234E">
              <w:rPr>
                <w:rStyle w:val="Hypertextovodkaz"/>
                <w:noProof/>
              </w:rPr>
              <w:t>7.2</w:t>
            </w:r>
            <w:r w:rsidR="005729D7">
              <w:rPr>
                <w:rFonts w:cstheme="minorBidi"/>
                <w:noProof/>
                <w:szCs w:val="22"/>
              </w:rPr>
              <w:tab/>
            </w:r>
            <w:r w:rsidR="005729D7" w:rsidRPr="00B4234E">
              <w:rPr>
                <w:rStyle w:val="Hypertextovodkaz"/>
                <w:noProof/>
              </w:rPr>
              <w:t>Stanovení metod</w:t>
            </w:r>
            <w:r w:rsidR="005729D7">
              <w:rPr>
                <w:noProof/>
                <w:webHidden/>
              </w:rPr>
              <w:tab/>
            </w:r>
            <w:r w:rsidR="005729D7">
              <w:rPr>
                <w:noProof/>
                <w:webHidden/>
              </w:rPr>
              <w:fldChar w:fldCharType="begin"/>
            </w:r>
            <w:r w:rsidR="005729D7">
              <w:rPr>
                <w:noProof/>
                <w:webHidden/>
              </w:rPr>
              <w:instrText xml:space="preserve"> PAGEREF _Toc81141346 \h </w:instrText>
            </w:r>
            <w:r w:rsidR="005729D7">
              <w:rPr>
                <w:noProof/>
                <w:webHidden/>
              </w:rPr>
            </w:r>
            <w:r w:rsidR="005729D7">
              <w:rPr>
                <w:noProof/>
                <w:webHidden/>
              </w:rPr>
              <w:fldChar w:fldCharType="separate"/>
            </w:r>
            <w:r w:rsidR="005729D7">
              <w:rPr>
                <w:noProof/>
                <w:webHidden/>
              </w:rPr>
              <w:t>23</w:t>
            </w:r>
            <w:r w:rsidR="005729D7">
              <w:rPr>
                <w:noProof/>
                <w:webHidden/>
              </w:rPr>
              <w:fldChar w:fldCharType="end"/>
            </w:r>
          </w:hyperlink>
        </w:p>
        <w:p w:rsidR="005729D7" w:rsidRDefault="005D0133">
          <w:pPr>
            <w:pStyle w:val="Obsah2"/>
            <w:rPr>
              <w:rFonts w:cstheme="minorBidi"/>
              <w:noProof/>
              <w:szCs w:val="22"/>
            </w:rPr>
          </w:pPr>
          <w:hyperlink w:anchor="_Toc81141347" w:history="1">
            <w:r w:rsidR="005729D7" w:rsidRPr="00B4234E">
              <w:rPr>
                <w:rStyle w:val="Hypertextovodkaz"/>
                <w:noProof/>
              </w:rPr>
              <w:t>7.3</w:t>
            </w:r>
            <w:r w:rsidR="005729D7">
              <w:rPr>
                <w:rFonts w:cstheme="minorBidi"/>
                <w:noProof/>
                <w:szCs w:val="22"/>
              </w:rPr>
              <w:tab/>
            </w:r>
            <w:r w:rsidR="005729D7" w:rsidRPr="00B4234E">
              <w:rPr>
                <w:rStyle w:val="Hypertextovodkaz"/>
                <w:noProof/>
              </w:rPr>
              <w:t>Stanovení kritérií pro hodnocení</w:t>
            </w:r>
            <w:r w:rsidR="005729D7">
              <w:rPr>
                <w:noProof/>
                <w:webHidden/>
              </w:rPr>
              <w:tab/>
            </w:r>
            <w:r w:rsidR="005729D7">
              <w:rPr>
                <w:noProof/>
                <w:webHidden/>
              </w:rPr>
              <w:fldChar w:fldCharType="begin"/>
            </w:r>
            <w:r w:rsidR="005729D7">
              <w:rPr>
                <w:noProof/>
                <w:webHidden/>
              </w:rPr>
              <w:instrText xml:space="preserve"> PAGEREF _Toc81141347 \h </w:instrText>
            </w:r>
            <w:r w:rsidR="005729D7">
              <w:rPr>
                <w:noProof/>
                <w:webHidden/>
              </w:rPr>
            </w:r>
            <w:r w:rsidR="005729D7">
              <w:rPr>
                <w:noProof/>
                <w:webHidden/>
              </w:rPr>
              <w:fldChar w:fldCharType="separate"/>
            </w:r>
            <w:r w:rsidR="005729D7">
              <w:rPr>
                <w:noProof/>
                <w:webHidden/>
              </w:rPr>
              <w:t>24</w:t>
            </w:r>
            <w:r w:rsidR="005729D7">
              <w:rPr>
                <w:noProof/>
                <w:webHidden/>
              </w:rPr>
              <w:fldChar w:fldCharType="end"/>
            </w:r>
          </w:hyperlink>
        </w:p>
        <w:p w:rsidR="005729D7" w:rsidRDefault="005D0133">
          <w:pPr>
            <w:pStyle w:val="Obsah2"/>
            <w:rPr>
              <w:rFonts w:cstheme="minorBidi"/>
              <w:noProof/>
              <w:szCs w:val="22"/>
            </w:rPr>
          </w:pPr>
          <w:hyperlink w:anchor="_Toc81141348" w:history="1">
            <w:r w:rsidR="005729D7" w:rsidRPr="00B4234E">
              <w:rPr>
                <w:rStyle w:val="Hypertextovodkaz"/>
                <w:noProof/>
              </w:rPr>
              <w:t>7.4</w:t>
            </w:r>
            <w:r w:rsidR="005729D7">
              <w:rPr>
                <w:rFonts w:cstheme="minorBidi"/>
                <w:noProof/>
                <w:szCs w:val="22"/>
              </w:rPr>
              <w:tab/>
            </w:r>
            <w:r w:rsidR="005729D7" w:rsidRPr="00B4234E">
              <w:rPr>
                <w:rStyle w:val="Hypertextovodkaz"/>
                <w:noProof/>
              </w:rPr>
              <w:t>Časový plán</w:t>
            </w:r>
            <w:r w:rsidR="005729D7">
              <w:rPr>
                <w:noProof/>
                <w:webHidden/>
              </w:rPr>
              <w:tab/>
            </w:r>
            <w:r w:rsidR="005729D7">
              <w:rPr>
                <w:noProof/>
                <w:webHidden/>
              </w:rPr>
              <w:fldChar w:fldCharType="begin"/>
            </w:r>
            <w:r w:rsidR="005729D7">
              <w:rPr>
                <w:noProof/>
                <w:webHidden/>
              </w:rPr>
              <w:instrText xml:space="preserve"> PAGEREF _Toc81141348 \h </w:instrText>
            </w:r>
            <w:r w:rsidR="005729D7">
              <w:rPr>
                <w:noProof/>
                <w:webHidden/>
              </w:rPr>
            </w:r>
            <w:r w:rsidR="005729D7">
              <w:rPr>
                <w:noProof/>
                <w:webHidden/>
              </w:rPr>
              <w:fldChar w:fldCharType="separate"/>
            </w:r>
            <w:r w:rsidR="005729D7">
              <w:rPr>
                <w:noProof/>
                <w:webHidden/>
              </w:rPr>
              <w:t>24</w:t>
            </w:r>
            <w:r w:rsidR="005729D7">
              <w:rPr>
                <w:noProof/>
                <w:webHidden/>
              </w:rPr>
              <w:fldChar w:fldCharType="end"/>
            </w:r>
          </w:hyperlink>
        </w:p>
        <w:p w:rsidR="005729D7" w:rsidRDefault="005D0133">
          <w:pPr>
            <w:pStyle w:val="Obsah2"/>
            <w:rPr>
              <w:rFonts w:cstheme="minorBidi"/>
              <w:noProof/>
              <w:szCs w:val="22"/>
            </w:rPr>
          </w:pPr>
          <w:hyperlink w:anchor="_Toc81141349" w:history="1">
            <w:r w:rsidR="005729D7" w:rsidRPr="00B4234E">
              <w:rPr>
                <w:rStyle w:val="Hypertextovodkaz"/>
                <w:noProof/>
              </w:rPr>
              <w:t>7.5</w:t>
            </w:r>
            <w:r w:rsidR="005729D7">
              <w:rPr>
                <w:rFonts w:cstheme="minorBidi"/>
                <w:noProof/>
                <w:szCs w:val="22"/>
              </w:rPr>
              <w:tab/>
            </w:r>
            <w:r w:rsidR="005729D7" w:rsidRPr="00B4234E">
              <w:rPr>
                <w:rStyle w:val="Hypertextovodkaz"/>
                <w:noProof/>
              </w:rPr>
              <w:t>Evaluační nástroje</w:t>
            </w:r>
            <w:r w:rsidR="005729D7">
              <w:rPr>
                <w:noProof/>
                <w:webHidden/>
              </w:rPr>
              <w:tab/>
            </w:r>
            <w:r w:rsidR="005729D7">
              <w:rPr>
                <w:noProof/>
                <w:webHidden/>
              </w:rPr>
              <w:fldChar w:fldCharType="begin"/>
            </w:r>
            <w:r w:rsidR="005729D7">
              <w:rPr>
                <w:noProof/>
                <w:webHidden/>
              </w:rPr>
              <w:instrText xml:space="preserve"> PAGEREF _Toc81141349 \h </w:instrText>
            </w:r>
            <w:r w:rsidR="005729D7">
              <w:rPr>
                <w:noProof/>
                <w:webHidden/>
              </w:rPr>
            </w:r>
            <w:r w:rsidR="005729D7">
              <w:rPr>
                <w:noProof/>
                <w:webHidden/>
              </w:rPr>
              <w:fldChar w:fldCharType="separate"/>
            </w:r>
            <w:r w:rsidR="005729D7">
              <w:rPr>
                <w:noProof/>
                <w:webHidden/>
              </w:rPr>
              <w:t>24</w:t>
            </w:r>
            <w:r w:rsidR="005729D7">
              <w:rPr>
                <w:noProof/>
                <w:webHidden/>
              </w:rPr>
              <w:fldChar w:fldCharType="end"/>
            </w:r>
          </w:hyperlink>
        </w:p>
        <w:p w:rsidR="005729D7" w:rsidRDefault="005D0133">
          <w:pPr>
            <w:pStyle w:val="Obsah1"/>
            <w:rPr>
              <w:rFonts w:cstheme="minorBidi"/>
              <w:noProof/>
              <w:szCs w:val="22"/>
            </w:rPr>
          </w:pPr>
          <w:hyperlink w:anchor="_Toc81141350" w:history="1">
            <w:r w:rsidR="005729D7" w:rsidRPr="00B4234E">
              <w:rPr>
                <w:rStyle w:val="Hypertextovodkaz"/>
                <w:noProof/>
                <w:bdr w:val="nil"/>
              </w:rPr>
              <w:t>8</w:t>
            </w:r>
            <w:r w:rsidR="005729D7">
              <w:rPr>
                <w:rFonts w:cstheme="minorBidi"/>
                <w:noProof/>
                <w:szCs w:val="22"/>
              </w:rPr>
              <w:tab/>
            </w:r>
            <w:r w:rsidR="005729D7" w:rsidRPr="00B4234E">
              <w:rPr>
                <w:rStyle w:val="Hypertextovodkaz"/>
                <w:noProof/>
              </w:rPr>
              <w:t>Přílohy</w:t>
            </w:r>
            <w:r w:rsidR="005729D7">
              <w:rPr>
                <w:noProof/>
                <w:webHidden/>
              </w:rPr>
              <w:tab/>
            </w:r>
            <w:r w:rsidR="005729D7">
              <w:rPr>
                <w:noProof/>
                <w:webHidden/>
              </w:rPr>
              <w:fldChar w:fldCharType="begin"/>
            </w:r>
            <w:r w:rsidR="005729D7">
              <w:rPr>
                <w:noProof/>
                <w:webHidden/>
              </w:rPr>
              <w:instrText xml:space="preserve"> PAGEREF _Toc81141350 \h </w:instrText>
            </w:r>
            <w:r w:rsidR="005729D7">
              <w:rPr>
                <w:noProof/>
                <w:webHidden/>
              </w:rPr>
            </w:r>
            <w:r w:rsidR="005729D7">
              <w:rPr>
                <w:noProof/>
                <w:webHidden/>
              </w:rPr>
              <w:fldChar w:fldCharType="separate"/>
            </w:r>
            <w:r w:rsidR="005729D7">
              <w:rPr>
                <w:noProof/>
                <w:webHidden/>
              </w:rPr>
              <w:t>25</w:t>
            </w:r>
            <w:r w:rsidR="005729D7">
              <w:rPr>
                <w:noProof/>
                <w:webHidden/>
              </w:rPr>
              <w:fldChar w:fldCharType="end"/>
            </w:r>
          </w:hyperlink>
        </w:p>
        <w:p w:rsidR="005729D7" w:rsidRDefault="005D0133">
          <w:pPr>
            <w:pStyle w:val="Obsah2"/>
            <w:rPr>
              <w:rFonts w:cstheme="minorBidi"/>
              <w:noProof/>
              <w:szCs w:val="22"/>
            </w:rPr>
          </w:pPr>
          <w:hyperlink w:anchor="_Toc81141351" w:history="1">
            <w:r w:rsidR="005729D7" w:rsidRPr="00B4234E">
              <w:rPr>
                <w:rStyle w:val="Hypertextovodkaz"/>
                <w:noProof/>
                <w:bdr w:val="nil"/>
              </w:rPr>
              <w:t>8.1</w:t>
            </w:r>
            <w:r w:rsidR="005729D7">
              <w:rPr>
                <w:rFonts w:cstheme="minorBidi"/>
                <w:noProof/>
                <w:szCs w:val="22"/>
              </w:rPr>
              <w:tab/>
            </w:r>
            <w:r w:rsidR="005729D7" w:rsidRPr="00B4234E">
              <w:rPr>
                <w:rStyle w:val="Hypertextovodkaz"/>
                <w:noProof/>
                <w:bdr w:val="nil"/>
              </w:rPr>
              <w:t>Zájmové kroužky</w:t>
            </w:r>
            <w:r w:rsidR="005729D7">
              <w:rPr>
                <w:noProof/>
                <w:webHidden/>
              </w:rPr>
              <w:tab/>
            </w:r>
            <w:r w:rsidR="005729D7">
              <w:rPr>
                <w:noProof/>
                <w:webHidden/>
              </w:rPr>
              <w:fldChar w:fldCharType="begin"/>
            </w:r>
            <w:r w:rsidR="005729D7">
              <w:rPr>
                <w:noProof/>
                <w:webHidden/>
              </w:rPr>
              <w:instrText xml:space="preserve"> PAGEREF _Toc81141351 \h </w:instrText>
            </w:r>
            <w:r w:rsidR="005729D7">
              <w:rPr>
                <w:noProof/>
                <w:webHidden/>
              </w:rPr>
            </w:r>
            <w:r w:rsidR="005729D7">
              <w:rPr>
                <w:noProof/>
                <w:webHidden/>
              </w:rPr>
              <w:fldChar w:fldCharType="separate"/>
            </w:r>
            <w:r w:rsidR="005729D7">
              <w:rPr>
                <w:noProof/>
                <w:webHidden/>
              </w:rPr>
              <w:t>25</w:t>
            </w:r>
            <w:r w:rsidR="005729D7">
              <w:rPr>
                <w:noProof/>
                <w:webHidden/>
              </w:rPr>
              <w:fldChar w:fldCharType="end"/>
            </w:r>
          </w:hyperlink>
        </w:p>
        <w:p w:rsidR="005729D7" w:rsidRDefault="005D0133">
          <w:pPr>
            <w:pStyle w:val="Obsah2"/>
            <w:rPr>
              <w:rFonts w:cstheme="minorBidi"/>
              <w:noProof/>
              <w:szCs w:val="22"/>
            </w:rPr>
          </w:pPr>
          <w:hyperlink w:anchor="_Toc81141352" w:history="1">
            <w:r w:rsidR="005729D7" w:rsidRPr="00B4234E">
              <w:rPr>
                <w:rStyle w:val="Hypertextovodkaz"/>
                <w:noProof/>
                <w:bdr w:val="nil"/>
              </w:rPr>
              <w:t>8.2</w:t>
            </w:r>
            <w:r w:rsidR="005729D7">
              <w:rPr>
                <w:rFonts w:cstheme="minorBidi"/>
                <w:noProof/>
                <w:szCs w:val="22"/>
              </w:rPr>
              <w:tab/>
            </w:r>
            <w:r w:rsidR="005729D7" w:rsidRPr="00B4234E">
              <w:rPr>
                <w:rStyle w:val="Hypertextovodkaz"/>
                <w:noProof/>
              </w:rPr>
              <w:t>Vnitřní řád školní družiny</w:t>
            </w:r>
            <w:r w:rsidR="005729D7">
              <w:rPr>
                <w:noProof/>
                <w:webHidden/>
              </w:rPr>
              <w:tab/>
            </w:r>
            <w:r w:rsidR="005729D7">
              <w:rPr>
                <w:noProof/>
                <w:webHidden/>
              </w:rPr>
              <w:fldChar w:fldCharType="begin"/>
            </w:r>
            <w:r w:rsidR="005729D7">
              <w:rPr>
                <w:noProof/>
                <w:webHidden/>
              </w:rPr>
              <w:instrText xml:space="preserve"> PAGEREF _Toc81141352 \h </w:instrText>
            </w:r>
            <w:r w:rsidR="005729D7">
              <w:rPr>
                <w:noProof/>
                <w:webHidden/>
              </w:rPr>
            </w:r>
            <w:r w:rsidR="005729D7">
              <w:rPr>
                <w:noProof/>
                <w:webHidden/>
              </w:rPr>
              <w:fldChar w:fldCharType="separate"/>
            </w:r>
            <w:r w:rsidR="005729D7">
              <w:rPr>
                <w:noProof/>
                <w:webHidden/>
              </w:rPr>
              <w:t>26</w:t>
            </w:r>
            <w:r w:rsidR="005729D7">
              <w:rPr>
                <w:noProof/>
                <w:webHidden/>
              </w:rPr>
              <w:fldChar w:fldCharType="end"/>
            </w:r>
          </w:hyperlink>
        </w:p>
        <w:p w:rsidR="005029A9" w:rsidRPr="00B80BC6" w:rsidRDefault="005029A9">
          <w:r w:rsidRPr="00B80BC6">
            <w:rPr>
              <w:b/>
              <w:bCs/>
            </w:rPr>
            <w:fldChar w:fldCharType="end"/>
          </w:r>
        </w:p>
      </w:sdtContent>
    </w:sdt>
    <w:p w:rsidR="00B77463" w:rsidRPr="00B80BC6" w:rsidRDefault="00461D12">
      <w:pPr>
        <w:pStyle w:val="Nadpis1"/>
        <w:spacing w:before="0" w:after="322"/>
        <w:rPr>
          <w:color w:val="auto"/>
          <w:bdr w:val="nil"/>
        </w:rPr>
      </w:pPr>
      <w:bookmarkStart w:id="1" w:name="_Toc81141316"/>
      <w:r w:rsidRPr="00B80BC6">
        <w:rPr>
          <w:color w:val="auto"/>
          <w:bdr w:val="nil"/>
        </w:rPr>
        <w:lastRenderedPageBreak/>
        <w:t>Identifikační údaje</w:t>
      </w:r>
      <w:bookmarkEnd w:id="0"/>
      <w:bookmarkEnd w:id="1"/>
      <w:r w:rsidRPr="00B80BC6">
        <w:rPr>
          <w:color w:val="auto"/>
          <w:bdr w:val="nil"/>
        </w:rPr>
        <w:t> </w:t>
      </w:r>
    </w:p>
    <w:p w:rsidR="00B77463" w:rsidRPr="00B80BC6" w:rsidRDefault="00461D12">
      <w:pPr>
        <w:pStyle w:val="Nadpis2"/>
        <w:spacing w:before="299" w:after="299"/>
      </w:pPr>
      <w:bookmarkStart w:id="2" w:name="_Toc256000001"/>
      <w:bookmarkStart w:id="3" w:name="_Toc81141317"/>
      <w:r w:rsidRPr="00B80BC6">
        <w:rPr>
          <w:bdr w:val="nil"/>
        </w:rPr>
        <w:t>Název ŠVP</w:t>
      </w:r>
      <w:bookmarkEnd w:id="2"/>
      <w:bookmarkEnd w:id="3"/>
      <w:r w:rsidRPr="00B80BC6">
        <w:rPr>
          <w:bdr w:val="nil"/>
        </w:rPr>
        <w:t> </w:t>
      </w:r>
    </w:p>
    <w:p w:rsidR="00B77463" w:rsidRPr="00B80BC6" w:rsidRDefault="00461D12">
      <w:r w:rsidRPr="00B80BC6">
        <w:rPr>
          <w:b/>
          <w:bCs/>
          <w:bdr w:val="nil"/>
        </w:rPr>
        <w:t>Název ŠVP:</w:t>
      </w:r>
      <w:r w:rsidR="006C2A7E" w:rsidRPr="00B80BC6">
        <w:rPr>
          <w:b/>
          <w:bCs/>
          <w:bdr w:val="nil"/>
        </w:rPr>
        <w:t xml:space="preserve"> </w:t>
      </w:r>
      <w:r w:rsidRPr="00B80BC6">
        <w:rPr>
          <w:bdr w:val="nil"/>
        </w:rPr>
        <w:t>ŠKOLNÍ VZDĚLÁVACÍ PROGRAM ŠKOLNÍ DRUŽINY PŘI ZÁKLADNÍ ŠKOLE V LEDČI NAD SÁZAVOU</w:t>
      </w:r>
      <w:r w:rsidR="006C2A7E" w:rsidRPr="00B80BC6">
        <w:rPr>
          <w:bdr w:val="nil"/>
        </w:rPr>
        <w:t xml:space="preserve"> </w:t>
      </w:r>
    </w:p>
    <w:p w:rsidR="00B77463" w:rsidRPr="00B80BC6" w:rsidRDefault="00461D12">
      <w:pPr>
        <w:pStyle w:val="Nadpis2"/>
        <w:spacing w:before="299" w:after="299"/>
      </w:pPr>
      <w:bookmarkStart w:id="4" w:name="_Toc256000002"/>
      <w:bookmarkStart w:id="5" w:name="_Toc81141318"/>
      <w:r w:rsidRPr="00B80BC6">
        <w:rPr>
          <w:bdr w:val="nil"/>
        </w:rPr>
        <w:t>Údaje o zařízení</w:t>
      </w:r>
      <w:bookmarkEnd w:id="4"/>
      <w:bookmarkEnd w:id="5"/>
      <w:r w:rsidRPr="00B80BC6">
        <w:rPr>
          <w:bdr w:val="nil"/>
        </w:rPr>
        <w:t> </w:t>
      </w:r>
    </w:p>
    <w:p w:rsidR="00B77463" w:rsidRPr="00B80BC6" w:rsidRDefault="00461D12">
      <w:r w:rsidRPr="00B80BC6">
        <w:rPr>
          <w:b/>
          <w:bCs/>
          <w:bdr w:val="nil"/>
        </w:rPr>
        <w:t>Název zařízení:</w:t>
      </w:r>
      <w:r w:rsidR="006C2A7E" w:rsidRPr="00B80BC6">
        <w:rPr>
          <w:b/>
          <w:bCs/>
          <w:bdr w:val="nil"/>
        </w:rPr>
        <w:t xml:space="preserve"> </w:t>
      </w:r>
      <w:r w:rsidRPr="00B80BC6">
        <w:rPr>
          <w:bdr w:val="nil"/>
        </w:rPr>
        <w:t>Základní škola Ledeč nad Sázavou</w:t>
      </w:r>
      <w:r w:rsidR="006C2A7E" w:rsidRPr="00B80BC6">
        <w:rPr>
          <w:bdr w:val="nil"/>
        </w:rPr>
        <w:t xml:space="preserve">, </w:t>
      </w:r>
      <w:r w:rsidRPr="00B80BC6">
        <w:rPr>
          <w:bdr w:val="nil"/>
        </w:rPr>
        <w:t>příspěvková organizace </w:t>
      </w:r>
      <w:r w:rsidRPr="00B80BC6">
        <w:rPr>
          <w:bdr w:val="nil"/>
        </w:rPr>
        <w:cr/>
      </w:r>
      <w:r w:rsidRPr="00B80BC6">
        <w:rPr>
          <w:b/>
          <w:bCs/>
          <w:bdr w:val="nil"/>
        </w:rPr>
        <w:t>Adresa zařízení:</w:t>
      </w:r>
      <w:r w:rsidR="006C2A7E" w:rsidRPr="00B80BC6">
        <w:rPr>
          <w:b/>
          <w:bCs/>
          <w:bdr w:val="nil"/>
        </w:rPr>
        <w:t xml:space="preserve"> </w:t>
      </w:r>
      <w:r w:rsidRPr="00B80BC6">
        <w:rPr>
          <w:b/>
          <w:bCs/>
          <w:bdr w:val="nil"/>
        </w:rPr>
        <w:t> </w:t>
      </w:r>
      <w:r w:rsidRPr="00B80BC6">
        <w:rPr>
          <w:bdr w:val="nil"/>
        </w:rPr>
        <w:t>Nádražní 780</w:t>
      </w:r>
      <w:r w:rsidR="006C2A7E" w:rsidRPr="00B80BC6">
        <w:rPr>
          <w:bdr w:val="nil"/>
        </w:rPr>
        <w:t xml:space="preserve">, </w:t>
      </w:r>
      <w:r w:rsidRPr="00B80BC6">
        <w:rPr>
          <w:bdr w:val="nil"/>
        </w:rPr>
        <w:t>Ledeč nad Sázavou</w:t>
      </w:r>
      <w:r w:rsidR="006C2A7E" w:rsidRPr="00B80BC6">
        <w:rPr>
          <w:bdr w:val="nil"/>
        </w:rPr>
        <w:t xml:space="preserve">, </w:t>
      </w:r>
      <w:r w:rsidRPr="00B80BC6">
        <w:rPr>
          <w:bdr w:val="nil"/>
        </w:rPr>
        <w:t>58401 </w:t>
      </w:r>
      <w:r w:rsidRPr="00B80BC6">
        <w:rPr>
          <w:bdr w:val="nil"/>
        </w:rPr>
        <w:cr/>
      </w:r>
      <w:r w:rsidRPr="00B80BC6">
        <w:rPr>
          <w:b/>
          <w:bCs/>
          <w:bdr w:val="nil"/>
        </w:rPr>
        <w:t>Jméno ředitele školy:</w:t>
      </w:r>
      <w:r w:rsidR="006C2A7E" w:rsidRPr="00B80BC6">
        <w:rPr>
          <w:b/>
          <w:bCs/>
          <w:bdr w:val="nil"/>
        </w:rPr>
        <w:t xml:space="preserve"> </w:t>
      </w:r>
      <w:r w:rsidRPr="00B80BC6">
        <w:rPr>
          <w:bdr w:val="nil"/>
        </w:rPr>
        <w:t>Mgr. Jaroslav Šťastný </w:t>
      </w:r>
      <w:r w:rsidRPr="00B80BC6">
        <w:rPr>
          <w:bdr w:val="nil"/>
        </w:rPr>
        <w:cr/>
      </w:r>
      <w:r w:rsidRPr="00B80BC6">
        <w:rPr>
          <w:b/>
          <w:bCs/>
          <w:bdr w:val="nil"/>
        </w:rPr>
        <w:t>Jméno vedoucího vychovatele:</w:t>
      </w:r>
      <w:r w:rsidR="006C2A7E" w:rsidRPr="00B80BC6">
        <w:rPr>
          <w:b/>
          <w:bCs/>
          <w:bdr w:val="nil"/>
        </w:rPr>
        <w:t xml:space="preserve"> </w:t>
      </w:r>
      <w:r w:rsidRPr="00B80BC6">
        <w:rPr>
          <w:bdr w:val="nil"/>
        </w:rPr>
        <w:t>Jana Pipková </w:t>
      </w:r>
      <w:r w:rsidRPr="00B80BC6">
        <w:rPr>
          <w:bdr w:val="nil"/>
        </w:rPr>
        <w:cr/>
      </w:r>
      <w:r w:rsidRPr="00B80BC6">
        <w:rPr>
          <w:b/>
          <w:bCs/>
          <w:bdr w:val="nil"/>
        </w:rPr>
        <w:t>Kontakty:</w:t>
      </w:r>
      <w:r w:rsidR="006C2A7E" w:rsidRPr="00B80BC6">
        <w:rPr>
          <w:b/>
          <w:bCs/>
          <w:bdr w:val="nil"/>
        </w:rPr>
        <w:t xml:space="preserve"> </w:t>
      </w:r>
      <w:r w:rsidRPr="00B80BC6">
        <w:rPr>
          <w:b/>
          <w:bCs/>
          <w:bdr w:val="nil"/>
        </w:rPr>
        <w:t> </w:t>
      </w:r>
      <w:r w:rsidRPr="00B80BC6">
        <w:rPr>
          <w:bdr w:val="nil"/>
        </w:rPr>
        <w:t>e-mail: zsledec@seznam.cz</w:t>
      </w:r>
      <w:r w:rsidR="006C2A7E" w:rsidRPr="00B80BC6">
        <w:rPr>
          <w:bdr w:val="nil"/>
        </w:rPr>
        <w:t xml:space="preserve">, </w:t>
      </w:r>
      <w:r w:rsidRPr="00B80BC6">
        <w:rPr>
          <w:bdr w:val="nil"/>
        </w:rPr>
        <w:t>web: www.zslns.cz </w:t>
      </w:r>
      <w:r w:rsidRPr="00B80BC6">
        <w:rPr>
          <w:bdr w:val="nil"/>
        </w:rPr>
        <w:cr/>
      </w:r>
      <w:r w:rsidRPr="00B80BC6">
        <w:rPr>
          <w:b/>
          <w:bCs/>
          <w:bdr w:val="nil"/>
        </w:rPr>
        <w:t>Koordinátor tvorby ŠVP:</w:t>
      </w:r>
      <w:r w:rsidR="006C2A7E" w:rsidRPr="00B80BC6">
        <w:rPr>
          <w:b/>
          <w:bCs/>
          <w:bdr w:val="nil"/>
        </w:rPr>
        <w:t xml:space="preserve"> </w:t>
      </w:r>
      <w:r w:rsidRPr="00B80BC6">
        <w:rPr>
          <w:b/>
          <w:bCs/>
          <w:bdr w:val="nil"/>
        </w:rPr>
        <w:t> </w:t>
      </w:r>
      <w:r w:rsidRPr="00B80BC6">
        <w:rPr>
          <w:bdr w:val="nil"/>
        </w:rPr>
        <w:t>Petra Holatová</w:t>
      </w:r>
      <w:r w:rsidR="006C2A7E" w:rsidRPr="00B80BC6">
        <w:rPr>
          <w:bdr w:val="nil"/>
        </w:rPr>
        <w:t xml:space="preserve">, </w:t>
      </w:r>
      <w:r w:rsidRPr="00B80BC6">
        <w:rPr>
          <w:bdr w:val="nil"/>
        </w:rPr>
        <w:t>Jana Pipková</w:t>
      </w:r>
      <w:r w:rsidR="006C2A7E" w:rsidRPr="00B80BC6">
        <w:rPr>
          <w:bdr w:val="nil"/>
        </w:rPr>
        <w:t xml:space="preserve"> </w:t>
      </w:r>
    </w:p>
    <w:p w:rsidR="00B77463" w:rsidRPr="00B80BC6" w:rsidRDefault="00461D12">
      <w:pPr>
        <w:pStyle w:val="Nadpis2"/>
        <w:spacing w:before="299" w:after="299"/>
      </w:pPr>
      <w:bookmarkStart w:id="6" w:name="_Toc256000003"/>
      <w:bookmarkStart w:id="7" w:name="_Toc81141319"/>
      <w:r w:rsidRPr="00B80BC6">
        <w:rPr>
          <w:bdr w:val="nil"/>
        </w:rPr>
        <w:t>Platnost dokumentu</w:t>
      </w:r>
      <w:bookmarkEnd w:id="6"/>
      <w:bookmarkEnd w:id="7"/>
      <w:r w:rsidRPr="00B80BC6">
        <w:rPr>
          <w:bdr w:val="nil"/>
        </w:rPr>
        <w:t> </w:t>
      </w:r>
    </w:p>
    <w:p w:rsidR="00B77463" w:rsidRPr="00B80BC6" w:rsidRDefault="00461D12">
      <w:r w:rsidRPr="00B80BC6">
        <w:rPr>
          <w:b/>
          <w:bCs/>
          <w:bdr w:val="nil"/>
        </w:rPr>
        <w:t>Platnost od:</w:t>
      </w:r>
      <w:r w:rsidR="006C2A7E" w:rsidRPr="00B80BC6">
        <w:rPr>
          <w:b/>
          <w:bCs/>
          <w:bdr w:val="nil"/>
        </w:rPr>
        <w:t xml:space="preserve"> </w:t>
      </w:r>
      <w:r w:rsidR="00F54267">
        <w:rPr>
          <w:bdr w:val="nil"/>
        </w:rPr>
        <w:t>1. 9. 2021</w:t>
      </w:r>
      <w:r w:rsidRPr="00B80BC6">
        <w:rPr>
          <w:bdr w:val="nil"/>
        </w:rPr>
        <w:cr/>
      </w:r>
      <w:r w:rsidRPr="00B80BC6">
        <w:rPr>
          <w:bdr w:val="nil"/>
        </w:rPr>
        <w:cr/>
      </w:r>
      <w:r w:rsidRPr="00B80BC6">
        <w:rPr>
          <w:bdr w:val="nil"/>
        </w:rPr>
        <w:cr/>
      </w:r>
      <w:r w:rsidRPr="00B80BC6">
        <w:rPr>
          <w:bdr w:val="nil"/>
        </w:rPr>
        <w:cr/>
      </w:r>
      <w:r w:rsidRPr="00B80BC6">
        <w:rPr>
          <w:bdr w:val="nil"/>
        </w:rPr>
        <w:cr/>
      </w:r>
      <w:r w:rsidRPr="00B80BC6">
        <w:rPr>
          <w:bdr w:val="nil"/>
        </w:rPr>
        <w:cr/>
      </w:r>
      <w:r w:rsidRPr="00B80BC6">
        <w:rPr>
          <w:bdr w:val="nil"/>
        </w:rPr>
        <w:cr/>
      </w:r>
      <w:r w:rsidRPr="00B80BC6">
        <w:rPr>
          <w:bdr w:val="nil"/>
        </w:rPr>
        <w:cr/>
      </w:r>
      <w:r w:rsidRPr="00B80BC6">
        <w:rPr>
          <w:bdr w:val="nil"/>
        </w:rPr>
        <w:cr/>
        <w:t>................................................</w:t>
      </w:r>
      <w:r w:rsidR="006C2A7E" w:rsidRPr="00B80BC6">
        <w:rPr>
          <w:bdr w:val="nil"/>
        </w:rPr>
        <w:t xml:space="preserve">                      </w:t>
      </w:r>
      <w:r w:rsidRPr="00B80BC6">
        <w:rPr>
          <w:bdr w:val="nil"/>
        </w:rPr>
        <w:t xml:space="preserve"> ................................................. </w:t>
      </w:r>
      <w:r w:rsidRPr="00B80BC6">
        <w:rPr>
          <w:bdr w:val="nil"/>
        </w:rPr>
        <w:cr/>
      </w:r>
      <w:r w:rsidR="006C2A7E" w:rsidRPr="00B80BC6">
        <w:rPr>
          <w:bdr w:val="nil"/>
        </w:rPr>
        <w:t xml:space="preserve">      </w:t>
      </w:r>
      <w:r w:rsidRPr="00B80BC6">
        <w:rPr>
          <w:bdr w:val="nil"/>
        </w:rPr>
        <w:t>ředitel školy</w:t>
      </w:r>
      <w:r w:rsidR="006C2A7E" w:rsidRPr="00B80BC6">
        <w:rPr>
          <w:bdr w:val="nil"/>
        </w:rPr>
        <w:t xml:space="preserve">                                         </w:t>
      </w:r>
      <w:r w:rsidRPr="00B80BC6">
        <w:rPr>
          <w:bdr w:val="nil"/>
        </w:rPr>
        <w:t>Razítko školy</w:t>
      </w:r>
      <w:r w:rsidR="006C2A7E" w:rsidRPr="00B80BC6">
        <w:rPr>
          <w:bdr w:val="nil"/>
        </w:rPr>
        <w:t xml:space="preserve"> </w:t>
      </w:r>
      <w:r w:rsidRPr="00B80BC6">
        <w:rPr>
          <w:bdr w:val="nil"/>
        </w:rPr>
        <w:cr/>
      </w:r>
      <w:r w:rsidR="006C2A7E" w:rsidRPr="00B80BC6">
        <w:rPr>
          <w:bdr w:val="nil"/>
        </w:rPr>
        <w:t xml:space="preserve">   </w:t>
      </w:r>
      <w:r w:rsidRPr="00B80BC6">
        <w:rPr>
          <w:bdr w:val="nil"/>
        </w:rPr>
        <w:t>Mgr. Jaroslav Šťastný</w:t>
      </w:r>
      <w:r w:rsidR="006C2A7E" w:rsidRPr="00B80BC6">
        <w:rPr>
          <w:bdr w:val="nil"/>
        </w:rPr>
        <w:t xml:space="preserve"> </w:t>
      </w:r>
    </w:p>
    <w:p w:rsidR="00B77463" w:rsidRPr="00B80BC6" w:rsidRDefault="00B77463">
      <w:pPr>
        <w:pStyle w:val="Nadpis1"/>
        <w:spacing w:before="322" w:after="322"/>
        <w:rPr>
          <w:color w:val="auto"/>
        </w:rPr>
        <w:sectPr w:rsidR="00B77463" w:rsidRPr="00B80BC6">
          <w:type w:val="nextColumn"/>
          <w:pgSz w:w="11906" w:h="16838"/>
          <w:pgMar w:top="1440" w:right="1325" w:bottom="1440" w:left="1800" w:header="720" w:footer="720" w:gutter="0"/>
          <w:cols w:space="720"/>
        </w:sectPr>
      </w:pPr>
    </w:p>
    <w:p w:rsidR="00B77463" w:rsidRPr="00B80BC6" w:rsidRDefault="00461D12">
      <w:pPr>
        <w:pStyle w:val="Nadpis1"/>
        <w:spacing w:before="322" w:after="322"/>
        <w:rPr>
          <w:color w:val="auto"/>
          <w:bdr w:val="nil"/>
        </w:rPr>
      </w:pPr>
      <w:bookmarkStart w:id="8" w:name="_Toc256000005"/>
      <w:bookmarkStart w:id="9" w:name="_Toc81141320"/>
      <w:r w:rsidRPr="00B80BC6">
        <w:rPr>
          <w:color w:val="auto"/>
          <w:bdr w:val="nil"/>
        </w:rPr>
        <w:lastRenderedPageBreak/>
        <w:t>Charakteristika zařízení</w:t>
      </w:r>
      <w:bookmarkEnd w:id="8"/>
      <w:bookmarkEnd w:id="9"/>
      <w:r w:rsidRPr="00B80BC6">
        <w:rPr>
          <w:color w:val="auto"/>
          <w:bdr w:val="nil"/>
        </w:rPr>
        <w:t> </w:t>
      </w:r>
    </w:p>
    <w:p w:rsidR="00B77463" w:rsidRPr="00B80BC6" w:rsidRDefault="00461D12" w:rsidP="00060236">
      <w:pPr>
        <w:pStyle w:val="Nadpis2"/>
        <w:spacing w:before="299" w:after="0" w:afterAutospacing="0"/>
      </w:pPr>
      <w:bookmarkStart w:id="10" w:name="_Toc256000006"/>
      <w:bookmarkStart w:id="11" w:name="_Toc81141321"/>
      <w:r w:rsidRPr="00B80BC6">
        <w:rPr>
          <w:bdr w:val="nil"/>
        </w:rPr>
        <w:t>Poslání</w:t>
      </w:r>
      <w:r w:rsidR="006C2A7E" w:rsidRPr="00B80BC6">
        <w:rPr>
          <w:bdr w:val="nil"/>
        </w:rPr>
        <w:t xml:space="preserve">, </w:t>
      </w:r>
      <w:r w:rsidRPr="00B80BC6">
        <w:rPr>
          <w:bdr w:val="nil"/>
        </w:rPr>
        <w:t>vize a východiska</w:t>
      </w:r>
      <w:bookmarkEnd w:id="10"/>
      <w:bookmarkEnd w:id="11"/>
      <w:r w:rsidRPr="00B80BC6">
        <w:rPr>
          <w:bdr w:val="nil"/>
        </w:rPr>
        <w:t> </w:t>
      </w:r>
    </w:p>
    <w:p w:rsidR="00B77463" w:rsidRPr="00B80BC6" w:rsidRDefault="00461D12" w:rsidP="00060236">
      <w:pPr>
        <w:pStyle w:val="Normlnweb"/>
        <w:shd w:val="clear" w:color="auto" w:fill="FFFFFF"/>
        <w:spacing w:before="0" w:beforeAutospacing="0" w:after="240" w:afterAutospacing="0" w:line="276" w:lineRule="auto"/>
        <w:rPr>
          <w:sz w:val="24"/>
        </w:rPr>
      </w:pPr>
      <w:r w:rsidRPr="00B80BC6">
        <w:rPr>
          <w:b/>
          <w:bCs/>
          <w:sz w:val="24"/>
          <w:bdr w:val="nil"/>
        </w:rPr>
        <w:t>Poslání zařízení: </w:t>
      </w:r>
      <w:r w:rsidRPr="00B80BC6">
        <w:rPr>
          <w:sz w:val="24"/>
        </w:rPr>
        <w:cr/>
      </w:r>
      <w:r w:rsidRPr="00B80BC6">
        <w:rPr>
          <w:sz w:val="24"/>
          <w:bdr w:val="nil"/>
        </w:rPr>
        <w:t>ŠD tvoří ve dnech školního vyučování mezistupeň me</w:t>
      </w:r>
      <w:r w:rsidR="00060236" w:rsidRPr="00B80BC6">
        <w:rPr>
          <w:sz w:val="24"/>
          <w:bdr w:val="nil"/>
        </w:rPr>
        <w:t>zi výukou ve škole a výchovou v </w:t>
      </w:r>
      <w:r w:rsidRPr="00B80BC6">
        <w:rPr>
          <w:sz w:val="24"/>
          <w:bdr w:val="nil"/>
        </w:rPr>
        <w:t>rodině. ŠD není pokračováním školního vyučování</w:t>
      </w:r>
      <w:r w:rsidR="006C2A7E" w:rsidRPr="00B80BC6">
        <w:rPr>
          <w:sz w:val="24"/>
          <w:bdr w:val="nil"/>
        </w:rPr>
        <w:t xml:space="preserve">, </w:t>
      </w:r>
      <w:r w:rsidRPr="00B80BC6">
        <w:rPr>
          <w:sz w:val="24"/>
          <w:bdr w:val="nil"/>
        </w:rPr>
        <w:t>má svá specifika</w:t>
      </w:r>
      <w:r w:rsidR="006C2A7E" w:rsidRPr="00B80BC6">
        <w:rPr>
          <w:sz w:val="24"/>
          <w:bdr w:val="nil"/>
        </w:rPr>
        <w:t xml:space="preserve">, </w:t>
      </w:r>
      <w:r w:rsidR="00060236" w:rsidRPr="00B80BC6">
        <w:rPr>
          <w:sz w:val="24"/>
          <w:bdr w:val="nil"/>
        </w:rPr>
        <w:t>která ji odlišují od </w:t>
      </w:r>
      <w:r w:rsidRPr="00B80BC6">
        <w:rPr>
          <w:sz w:val="24"/>
          <w:bdr w:val="nil"/>
        </w:rPr>
        <w:t>školního vyučování. Hlavním posláním ŠD je zabezpečení zájmové činnosti</w:t>
      </w:r>
      <w:r w:rsidR="006C2A7E" w:rsidRPr="00B80BC6">
        <w:rPr>
          <w:sz w:val="24"/>
          <w:bdr w:val="nil"/>
        </w:rPr>
        <w:t xml:space="preserve">, </w:t>
      </w:r>
      <w:r w:rsidRPr="00B80BC6">
        <w:rPr>
          <w:sz w:val="24"/>
          <w:bdr w:val="nil"/>
        </w:rPr>
        <w:t>odpočinku a </w:t>
      </w:r>
      <w:r w:rsidR="00060236" w:rsidRPr="00B80BC6">
        <w:rPr>
          <w:sz w:val="24"/>
        </w:rPr>
        <w:t xml:space="preserve">rekreace žáků, částečně také dohledu nad žáky. ŠD žáky všestranně rozvíjí, posiluje tvořivé a aktivní prvky, podporuje komunikaci a vzájemnou spolupráci. </w:t>
      </w:r>
      <w:r w:rsidRPr="00B80BC6">
        <w:rPr>
          <w:sz w:val="24"/>
          <w:bdr w:val="nil"/>
        </w:rPr>
        <w:cr/>
      </w:r>
      <w:r w:rsidRPr="00B80BC6">
        <w:rPr>
          <w:b/>
          <w:bCs/>
          <w:sz w:val="24"/>
          <w:bdr w:val="nil"/>
        </w:rPr>
        <w:t>Východiska: </w:t>
      </w:r>
      <w:r w:rsidRPr="00B80BC6">
        <w:rPr>
          <w:sz w:val="24"/>
          <w:bdr w:val="nil"/>
        </w:rPr>
        <w:cr/>
        <w:t>Vycházejí z obecných cílů vzdělávací soustavy § 2</w:t>
      </w:r>
      <w:r w:rsidR="006C2A7E" w:rsidRPr="00B80BC6">
        <w:rPr>
          <w:sz w:val="24"/>
          <w:bdr w:val="nil"/>
        </w:rPr>
        <w:t xml:space="preserve">, </w:t>
      </w:r>
      <w:r w:rsidRPr="00B80BC6">
        <w:rPr>
          <w:sz w:val="24"/>
          <w:bdr w:val="nil"/>
        </w:rPr>
        <w:t>odst.</w:t>
      </w:r>
      <w:r w:rsidR="00060236" w:rsidRPr="00B80BC6">
        <w:rPr>
          <w:sz w:val="24"/>
          <w:bdr w:val="nil"/>
        </w:rPr>
        <w:t xml:space="preserve"> </w:t>
      </w:r>
      <w:r w:rsidRPr="00B80BC6">
        <w:rPr>
          <w:sz w:val="24"/>
          <w:bdr w:val="nil"/>
        </w:rPr>
        <w:t>2 Školského zákona</w:t>
      </w:r>
      <w:r w:rsidR="00060236" w:rsidRPr="00B80BC6">
        <w:rPr>
          <w:sz w:val="24"/>
          <w:bdr w:val="nil"/>
        </w:rPr>
        <w:t xml:space="preserve"> a navazují na </w:t>
      </w:r>
      <w:r w:rsidRPr="00B80BC6">
        <w:rPr>
          <w:sz w:val="24"/>
          <w:bdr w:val="nil"/>
        </w:rPr>
        <w:t>cíle stanovené školním vzdělávacím plánem ZŠ.</w:t>
      </w:r>
      <w:r w:rsidR="006C2A7E" w:rsidRPr="00B80BC6">
        <w:rPr>
          <w:sz w:val="24"/>
          <w:bdr w:val="nil"/>
        </w:rPr>
        <w:t xml:space="preserve"> </w:t>
      </w:r>
    </w:p>
    <w:p w:rsidR="00B77463" w:rsidRPr="00B80BC6" w:rsidRDefault="00461D12" w:rsidP="00060236">
      <w:pPr>
        <w:pStyle w:val="Nadpis2"/>
        <w:spacing w:before="299" w:after="0" w:afterAutospacing="0" w:line="276" w:lineRule="auto"/>
      </w:pPr>
      <w:bookmarkStart w:id="12" w:name="_Toc256000007"/>
      <w:bookmarkStart w:id="13" w:name="_Toc81141322"/>
      <w:r w:rsidRPr="00B80BC6">
        <w:rPr>
          <w:bdr w:val="nil"/>
        </w:rPr>
        <w:t>Personální podmínky</w:t>
      </w:r>
      <w:bookmarkEnd w:id="12"/>
      <w:bookmarkEnd w:id="13"/>
      <w:r w:rsidRPr="00B80BC6">
        <w:rPr>
          <w:bdr w:val="nil"/>
        </w:rPr>
        <w:t> </w:t>
      </w:r>
    </w:p>
    <w:p w:rsidR="00B77463" w:rsidRPr="00B80BC6" w:rsidRDefault="005D0133" w:rsidP="00060236">
      <w:pPr>
        <w:spacing w:after="240" w:line="276" w:lineRule="auto"/>
        <w:rPr>
          <w:sz w:val="24"/>
        </w:rPr>
      </w:pPr>
      <w:r>
        <w:rPr>
          <w:sz w:val="24"/>
          <w:bdr w:val="nil"/>
        </w:rPr>
        <w:t xml:space="preserve">Pedagogickou činnost zajišťuje </w:t>
      </w:r>
      <w:r w:rsidRPr="005D0133">
        <w:rPr>
          <w:sz w:val="24"/>
          <w:highlight w:val="yellow"/>
          <w:bdr w:val="nil"/>
        </w:rPr>
        <w:t>9</w:t>
      </w:r>
      <w:r w:rsidR="00461D12" w:rsidRPr="00B80BC6">
        <w:rPr>
          <w:sz w:val="24"/>
          <w:bdr w:val="nil"/>
        </w:rPr>
        <w:t xml:space="preserve"> vychovatelek s plnou kvalifikací a dvě asistentky pedagoga.</w:t>
      </w:r>
      <w:r w:rsidR="006C2A7E" w:rsidRPr="00B80BC6">
        <w:rPr>
          <w:sz w:val="24"/>
          <w:bdr w:val="nil"/>
        </w:rPr>
        <w:t xml:space="preserve">   </w:t>
      </w:r>
    </w:p>
    <w:p w:rsidR="00B77463" w:rsidRPr="00B80BC6" w:rsidRDefault="00461D12" w:rsidP="00060236">
      <w:pPr>
        <w:spacing w:before="240" w:line="276" w:lineRule="auto"/>
        <w:rPr>
          <w:sz w:val="24"/>
        </w:rPr>
      </w:pPr>
      <w:r w:rsidRPr="00B80BC6">
        <w:rPr>
          <w:b/>
          <w:bCs/>
          <w:sz w:val="24"/>
          <w:bdr w:val="nil"/>
        </w:rPr>
        <w:t>Plán dalšího vzdělávání pedagogických pracovníků (DVPP): </w:t>
      </w:r>
    </w:p>
    <w:p w:rsidR="00B77463" w:rsidRPr="00B80BC6" w:rsidRDefault="00461D12" w:rsidP="00060236">
      <w:pPr>
        <w:spacing w:line="276" w:lineRule="auto"/>
        <w:rPr>
          <w:sz w:val="24"/>
        </w:rPr>
      </w:pPr>
      <w:r w:rsidRPr="00B80BC6">
        <w:rPr>
          <w:sz w:val="24"/>
          <w:bdr w:val="nil"/>
        </w:rPr>
        <w:t>Odbornou specializaci si vychovatelky rozšiřují o další činnosti</w:t>
      </w:r>
      <w:r w:rsidR="006C2A7E" w:rsidRPr="00B80BC6">
        <w:rPr>
          <w:sz w:val="24"/>
          <w:bdr w:val="nil"/>
        </w:rPr>
        <w:t xml:space="preserve">, </w:t>
      </w:r>
      <w:r w:rsidR="00060236" w:rsidRPr="00B80BC6">
        <w:rPr>
          <w:sz w:val="24"/>
          <w:bdr w:val="nil"/>
        </w:rPr>
        <w:t>aby tak byla zajištěna co </w:t>
      </w:r>
      <w:r w:rsidRPr="00B80BC6">
        <w:rPr>
          <w:sz w:val="24"/>
          <w:bdr w:val="nil"/>
        </w:rPr>
        <w:t>nejširší pestrost nabídky pro žáky. </w:t>
      </w:r>
    </w:p>
    <w:p w:rsidR="00B77463" w:rsidRPr="00B80BC6" w:rsidRDefault="00461D12" w:rsidP="00060236">
      <w:pPr>
        <w:spacing w:after="240" w:line="276" w:lineRule="auto"/>
        <w:rPr>
          <w:sz w:val="24"/>
        </w:rPr>
      </w:pPr>
      <w:r w:rsidRPr="00B80BC6">
        <w:rPr>
          <w:sz w:val="24"/>
          <w:bdr w:val="nil"/>
        </w:rPr>
        <w:t>Všechna odborná zaměření si vychovatelky prohlubují samostudiem a účastí na různých akreditovaných kurzech.</w:t>
      </w:r>
    </w:p>
    <w:p w:rsidR="00060236" w:rsidRPr="00B80BC6" w:rsidRDefault="00461D12" w:rsidP="00060236">
      <w:pPr>
        <w:pStyle w:val="Nadpis2"/>
        <w:spacing w:before="299" w:after="0" w:afterAutospacing="0" w:line="276" w:lineRule="auto"/>
      </w:pPr>
      <w:bookmarkStart w:id="14" w:name="_Toc256000008"/>
      <w:bookmarkStart w:id="15" w:name="_Toc81141323"/>
      <w:r w:rsidRPr="00B80BC6">
        <w:rPr>
          <w:bdr w:val="nil"/>
        </w:rPr>
        <w:t>Materiální podmínky</w:t>
      </w:r>
      <w:bookmarkEnd w:id="14"/>
      <w:bookmarkEnd w:id="15"/>
      <w:r w:rsidRPr="00B80BC6">
        <w:rPr>
          <w:bdr w:val="nil"/>
        </w:rPr>
        <w:t> </w:t>
      </w:r>
    </w:p>
    <w:p w:rsidR="00B77463" w:rsidRPr="00B80BC6" w:rsidRDefault="00461D12" w:rsidP="005029A9">
      <w:pPr>
        <w:rPr>
          <w:b/>
          <w:sz w:val="24"/>
        </w:rPr>
      </w:pPr>
      <w:r w:rsidRPr="00B80BC6">
        <w:rPr>
          <w:b/>
          <w:sz w:val="24"/>
          <w:bdr w:val="nil"/>
        </w:rPr>
        <w:t>Vybavení zařízení a jeho podmínky:</w:t>
      </w:r>
      <w:r w:rsidR="006C2A7E" w:rsidRPr="00B80BC6">
        <w:rPr>
          <w:b/>
          <w:sz w:val="24"/>
          <w:bdr w:val="nil"/>
        </w:rPr>
        <w:t xml:space="preserve"> </w:t>
      </w:r>
    </w:p>
    <w:p w:rsidR="00B77463" w:rsidRPr="00B80BC6" w:rsidRDefault="00461D12" w:rsidP="00060236">
      <w:pPr>
        <w:spacing w:line="276" w:lineRule="auto"/>
        <w:rPr>
          <w:sz w:val="24"/>
          <w:bdr w:val="nil"/>
        </w:rPr>
      </w:pPr>
      <w:r w:rsidRPr="00B80BC6">
        <w:rPr>
          <w:sz w:val="24"/>
          <w:bdr w:val="nil"/>
        </w:rPr>
        <w:t>Š</w:t>
      </w:r>
      <w:r w:rsidR="005D0133">
        <w:rPr>
          <w:sz w:val="24"/>
          <w:bdr w:val="nil"/>
        </w:rPr>
        <w:t xml:space="preserve">kolní družina je rozdělena do </w:t>
      </w:r>
      <w:r w:rsidR="005D0133" w:rsidRPr="005D0133">
        <w:rPr>
          <w:sz w:val="24"/>
          <w:highlight w:val="yellow"/>
          <w:bdr w:val="nil"/>
        </w:rPr>
        <w:t>9</w:t>
      </w:r>
      <w:r w:rsidR="005D0133">
        <w:rPr>
          <w:sz w:val="24"/>
          <w:bdr w:val="nil"/>
        </w:rPr>
        <w:t xml:space="preserve"> </w:t>
      </w:r>
      <w:r w:rsidRPr="00B80BC6">
        <w:rPr>
          <w:sz w:val="24"/>
          <w:bdr w:val="nil"/>
        </w:rPr>
        <w:t xml:space="preserve">oddělení. </w:t>
      </w:r>
      <w:r w:rsidR="005D0133" w:rsidRPr="005D0133">
        <w:rPr>
          <w:sz w:val="24"/>
          <w:highlight w:val="yellow"/>
          <w:bdr w:val="nil"/>
        </w:rPr>
        <w:t>Sedm</w:t>
      </w:r>
      <w:r w:rsidRPr="00B80BC6">
        <w:rPr>
          <w:sz w:val="24"/>
          <w:bdr w:val="nil"/>
        </w:rPr>
        <w:t xml:space="preserve"> oddělení má k dispozici vlastní učebnu. Dvě oddělení využívají třídy na speciální škole</w:t>
      </w:r>
      <w:r w:rsidR="006C2A7E" w:rsidRPr="00B80BC6">
        <w:rPr>
          <w:sz w:val="24"/>
          <w:bdr w:val="nil"/>
        </w:rPr>
        <w:t xml:space="preserve">, </w:t>
      </w:r>
      <w:r w:rsidRPr="00B80BC6">
        <w:rPr>
          <w:sz w:val="24"/>
          <w:bdr w:val="nil"/>
        </w:rPr>
        <w:t>které jsou přizpůsobeny dětem se zvláštními potřebami (rehabilitační a speciální třída). </w:t>
      </w:r>
    </w:p>
    <w:p w:rsidR="00B77463" w:rsidRPr="00B80BC6" w:rsidRDefault="00461D12" w:rsidP="00060236">
      <w:pPr>
        <w:spacing w:line="276" w:lineRule="auto"/>
        <w:rPr>
          <w:sz w:val="24"/>
          <w:bdr w:val="nil"/>
        </w:rPr>
      </w:pPr>
      <w:r w:rsidRPr="00B80BC6">
        <w:rPr>
          <w:sz w:val="24"/>
          <w:bdr w:val="nil"/>
        </w:rPr>
        <w:t>V každé místnosti je koberec na hraní</w:t>
      </w:r>
      <w:r w:rsidR="006C2A7E" w:rsidRPr="00B80BC6">
        <w:rPr>
          <w:sz w:val="24"/>
          <w:bdr w:val="nil"/>
        </w:rPr>
        <w:t xml:space="preserve">, </w:t>
      </w:r>
      <w:r w:rsidRPr="00B80BC6">
        <w:rPr>
          <w:sz w:val="24"/>
          <w:bdr w:val="nil"/>
        </w:rPr>
        <w:t>různé pomůcky a stolní hry pro odpočinkovou činnost. Všem oddělením jsou společná náčiní pro sportovní vyžití – jeden tenisový stůl</w:t>
      </w:r>
      <w:r w:rsidR="006C2A7E" w:rsidRPr="00B80BC6">
        <w:rPr>
          <w:sz w:val="24"/>
          <w:bdr w:val="nil"/>
        </w:rPr>
        <w:t xml:space="preserve">, </w:t>
      </w:r>
      <w:r w:rsidRPr="00B80BC6">
        <w:rPr>
          <w:sz w:val="24"/>
          <w:bdr w:val="nil"/>
        </w:rPr>
        <w:t>tři stolní fotbálky</w:t>
      </w:r>
      <w:r w:rsidR="006C2A7E" w:rsidRPr="00B80BC6">
        <w:rPr>
          <w:sz w:val="24"/>
          <w:bdr w:val="nil"/>
        </w:rPr>
        <w:t xml:space="preserve">, </w:t>
      </w:r>
      <w:r w:rsidRPr="00B80BC6">
        <w:rPr>
          <w:sz w:val="24"/>
          <w:bdr w:val="nil"/>
        </w:rPr>
        <w:t>padák</w:t>
      </w:r>
      <w:r w:rsidR="006C2A7E" w:rsidRPr="00B80BC6">
        <w:rPr>
          <w:sz w:val="24"/>
          <w:bdr w:val="nil"/>
        </w:rPr>
        <w:t xml:space="preserve">, </w:t>
      </w:r>
      <w:r w:rsidRPr="00B80BC6">
        <w:rPr>
          <w:sz w:val="24"/>
          <w:bdr w:val="nil"/>
        </w:rPr>
        <w:t>hokejky na florbal</w:t>
      </w:r>
      <w:r w:rsidR="006C2A7E" w:rsidRPr="00B80BC6">
        <w:rPr>
          <w:sz w:val="24"/>
          <w:bdr w:val="nil"/>
        </w:rPr>
        <w:t xml:space="preserve">, </w:t>
      </w:r>
      <w:r w:rsidRPr="00B80BC6">
        <w:rPr>
          <w:sz w:val="24"/>
          <w:bdr w:val="nil"/>
        </w:rPr>
        <w:t>velké nafukovací míče na cvičení</w:t>
      </w:r>
      <w:r w:rsidR="006C2A7E" w:rsidRPr="00B80BC6">
        <w:rPr>
          <w:sz w:val="24"/>
          <w:bdr w:val="nil"/>
        </w:rPr>
        <w:t xml:space="preserve">, </w:t>
      </w:r>
      <w:r w:rsidRPr="00B80BC6">
        <w:rPr>
          <w:sz w:val="24"/>
          <w:bdr w:val="nil"/>
        </w:rPr>
        <w:t>míče na házení a kopanou. </w:t>
      </w:r>
    </w:p>
    <w:p w:rsidR="00B77463" w:rsidRPr="00B80BC6" w:rsidRDefault="00461D12" w:rsidP="00060236">
      <w:pPr>
        <w:spacing w:line="276" w:lineRule="auto"/>
        <w:rPr>
          <w:sz w:val="24"/>
          <w:bdr w:val="nil"/>
        </w:rPr>
      </w:pPr>
      <w:r w:rsidRPr="00B80BC6">
        <w:rPr>
          <w:sz w:val="24"/>
          <w:bdr w:val="nil"/>
        </w:rPr>
        <w:t>Pro zájmovou činnost využíváme také dvě tělocvičny</w:t>
      </w:r>
      <w:r w:rsidR="006C2A7E" w:rsidRPr="00B80BC6">
        <w:rPr>
          <w:sz w:val="24"/>
          <w:bdr w:val="nil"/>
        </w:rPr>
        <w:t xml:space="preserve">, </w:t>
      </w:r>
      <w:r w:rsidRPr="00B80BC6">
        <w:rPr>
          <w:sz w:val="24"/>
          <w:bdr w:val="nil"/>
        </w:rPr>
        <w:t>školní kuchyňku a keramickou dílnu. </w:t>
      </w:r>
    </w:p>
    <w:p w:rsidR="00B77463" w:rsidRPr="00B80BC6" w:rsidRDefault="00461D12" w:rsidP="00060236">
      <w:pPr>
        <w:spacing w:line="276" w:lineRule="auto"/>
        <w:rPr>
          <w:sz w:val="24"/>
          <w:bdr w:val="nil"/>
        </w:rPr>
      </w:pPr>
      <w:r w:rsidRPr="00B80BC6">
        <w:rPr>
          <w:sz w:val="24"/>
          <w:bdr w:val="nil"/>
        </w:rPr>
        <w:t>Pro pobyt v přírodě máme k dispozici školní zahradu a školní hřiště. </w:t>
      </w:r>
    </w:p>
    <w:p w:rsidR="00060236" w:rsidRPr="00B80BC6" w:rsidRDefault="00461D12" w:rsidP="00060236">
      <w:pPr>
        <w:spacing w:line="276" w:lineRule="auto"/>
        <w:rPr>
          <w:sz w:val="24"/>
          <w:bdr w:val="nil"/>
        </w:rPr>
      </w:pPr>
      <w:r w:rsidRPr="00B80BC6">
        <w:rPr>
          <w:sz w:val="24"/>
          <w:bdr w:val="nil"/>
        </w:rPr>
        <w:t>Na vycházky chodíme do lesoparku Šeptouchov</w:t>
      </w:r>
      <w:r w:rsidR="006C2A7E" w:rsidRPr="00B80BC6">
        <w:rPr>
          <w:sz w:val="24"/>
          <w:bdr w:val="nil"/>
        </w:rPr>
        <w:t xml:space="preserve"> </w:t>
      </w:r>
      <w:r w:rsidRPr="00B80BC6">
        <w:rPr>
          <w:sz w:val="24"/>
          <w:bdr w:val="nil"/>
        </w:rPr>
        <w:t>a po okolí ZŠ. </w:t>
      </w:r>
    </w:p>
    <w:p w:rsidR="00B77463" w:rsidRPr="00B80BC6" w:rsidRDefault="00461D12" w:rsidP="00060236">
      <w:pPr>
        <w:spacing w:after="240" w:line="276" w:lineRule="auto"/>
        <w:rPr>
          <w:sz w:val="24"/>
          <w:bdr w:val="nil"/>
        </w:rPr>
      </w:pPr>
      <w:r w:rsidRPr="00B80BC6">
        <w:rPr>
          <w:sz w:val="24"/>
          <w:bdr w:val="nil"/>
        </w:rPr>
        <w:t>Vychovatelky sledují další možnosti zlepšování materiálních podmínek ŠD – ve spolupráci s rodiči</w:t>
      </w:r>
      <w:r w:rsidR="006C2A7E" w:rsidRPr="00B80BC6">
        <w:rPr>
          <w:sz w:val="24"/>
          <w:bdr w:val="nil"/>
        </w:rPr>
        <w:t xml:space="preserve">, </w:t>
      </w:r>
      <w:r w:rsidRPr="00B80BC6">
        <w:rPr>
          <w:sz w:val="24"/>
          <w:bdr w:val="nil"/>
        </w:rPr>
        <w:t>se sponzory školy a s Městským úřadem v Ledči n.</w:t>
      </w:r>
      <w:r w:rsidR="00F54267">
        <w:rPr>
          <w:sz w:val="24"/>
          <w:bdr w:val="nil"/>
        </w:rPr>
        <w:t xml:space="preserve"> </w:t>
      </w:r>
      <w:r w:rsidRPr="00B80BC6">
        <w:rPr>
          <w:sz w:val="24"/>
          <w:bdr w:val="nil"/>
        </w:rPr>
        <w:t>S</w:t>
      </w:r>
      <w:r w:rsidR="00F54267">
        <w:rPr>
          <w:sz w:val="24"/>
          <w:bdr w:val="nil"/>
        </w:rPr>
        <w:t>.</w:t>
      </w:r>
      <w:r w:rsidRPr="00B80BC6">
        <w:rPr>
          <w:sz w:val="24"/>
          <w:bdr w:val="nil"/>
        </w:rPr>
        <w:t xml:space="preserve"> (nákup nových míčů a pomůcek pro sportovní činnost</w:t>
      </w:r>
      <w:r w:rsidR="006C2A7E" w:rsidRPr="00B80BC6">
        <w:rPr>
          <w:sz w:val="24"/>
          <w:bdr w:val="nil"/>
        </w:rPr>
        <w:t xml:space="preserve">, </w:t>
      </w:r>
      <w:r w:rsidRPr="00B80BC6">
        <w:rPr>
          <w:sz w:val="24"/>
          <w:bdr w:val="nil"/>
        </w:rPr>
        <w:t>knihy</w:t>
      </w:r>
      <w:r w:rsidR="006C2A7E" w:rsidRPr="00B80BC6">
        <w:rPr>
          <w:sz w:val="24"/>
          <w:bdr w:val="nil"/>
        </w:rPr>
        <w:t xml:space="preserve">, </w:t>
      </w:r>
      <w:r w:rsidRPr="00B80BC6">
        <w:rPr>
          <w:sz w:val="24"/>
          <w:bdr w:val="nil"/>
        </w:rPr>
        <w:t>potřeby pro výtvarnou činnost</w:t>
      </w:r>
      <w:r w:rsidR="006C2A7E" w:rsidRPr="00B80BC6">
        <w:rPr>
          <w:sz w:val="24"/>
          <w:bdr w:val="nil"/>
        </w:rPr>
        <w:t xml:space="preserve">, </w:t>
      </w:r>
      <w:r w:rsidRPr="00B80BC6">
        <w:rPr>
          <w:sz w:val="24"/>
          <w:bdr w:val="nil"/>
        </w:rPr>
        <w:t>stolní společenské hry.)</w:t>
      </w:r>
      <w:r w:rsidR="006C2A7E" w:rsidRPr="00B80BC6">
        <w:rPr>
          <w:sz w:val="24"/>
          <w:bdr w:val="nil"/>
        </w:rPr>
        <w:t xml:space="preserve">   </w:t>
      </w:r>
      <w:r w:rsidRPr="00B80BC6">
        <w:rPr>
          <w:sz w:val="24"/>
          <w:bdr w:val="nil"/>
        </w:rPr>
        <w:t> </w:t>
      </w:r>
    </w:p>
    <w:p w:rsidR="00B77463" w:rsidRPr="00B80BC6" w:rsidRDefault="00B77463"/>
    <w:p w:rsidR="00B77463" w:rsidRPr="00B80BC6" w:rsidRDefault="00461D12" w:rsidP="00060236">
      <w:pPr>
        <w:pStyle w:val="Nadpis2"/>
        <w:spacing w:before="299" w:after="0" w:afterAutospacing="0"/>
      </w:pPr>
      <w:bookmarkStart w:id="16" w:name="_Toc256000009"/>
      <w:bookmarkStart w:id="17" w:name="_Toc81141324"/>
      <w:r w:rsidRPr="00B80BC6">
        <w:rPr>
          <w:bdr w:val="nil"/>
        </w:rPr>
        <w:t>Ekonomické podmínky</w:t>
      </w:r>
      <w:bookmarkEnd w:id="16"/>
      <w:bookmarkEnd w:id="17"/>
      <w:r w:rsidRPr="00B80BC6">
        <w:rPr>
          <w:bdr w:val="nil"/>
        </w:rPr>
        <w:t> </w:t>
      </w:r>
    </w:p>
    <w:p w:rsidR="00B77463" w:rsidRPr="00B80BC6" w:rsidRDefault="00461D12" w:rsidP="005029A9">
      <w:pPr>
        <w:rPr>
          <w:b/>
          <w:sz w:val="24"/>
        </w:rPr>
      </w:pPr>
      <w:r w:rsidRPr="00B80BC6">
        <w:rPr>
          <w:b/>
          <w:sz w:val="24"/>
          <w:bdr w:val="nil"/>
        </w:rPr>
        <w:t>Informace k úplatě:</w:t>
      </w:r>
      <w:r w:rsidR="006C2A7E" w:rsidRPr="00B80BC6">
        <w:rPr>
          <w:b/>
          <w:sz w:val="24"/>
          <w:bdr w:val="nil"/>
        </w:rPr>
        <w:t xml:space="preserve"> </w:t>
      </w:r>
    </w:p>
    <w:p w:rsidR="00B77463" w:rsidRPr="00B80BC6" w:rsidRDefault="00461D12" w:rsidP="00060236">
      <w:pPr>
        <w:spacing w:line="276" w:lineRule="auto"/>
        <w:rPr>
          <w:sz w:val="24"/>
        </w:rPr>
      </w:pPr>
      <w:r w:rsidRPr="00B80BC6">
        <w:rPr>
          <w:bCs/>
          <w:sz w:val="24"/>
          <w:bdr w:val="nil"/>
        </w:rPr>
        <w:t>Ustanovení o platbách – výše úplaty ve školní družině</w:t>
      </w:r>
      <w:r w:rsidR="006C2A7E" w:rsidRPr="00B80BC6">
        <w:rPr>
          <w:b/>
          <w:bCs/>
          <w:sz w:val="24"/>
          <w:bdr w:val="nil"/>
        </w:rPr>
        <w:t xml:space="preserve"> </w:t>
      </w:r>
      <w:r w:rsidRPr="00B80BC6">
        <w:rPr>
          <w:sz w:val="24"/>
          <w:bdr w:val="nil"/>
        </w:rPr>
        <w:t>je dána vyhláškou o zájmovém vzdělávání – Sbírka zákonů č. 74/2005. </w:t>
      </w:r>
    </w:p>
    <w:p w:rsidR="00B77463" w:rsidRPr="00B80BC6" w:rsidRDefault="00461D12" w:rsidP="005029A9">
      <w:pPr>
        <w:spacing w:line="276" w:lineRule="auto"/>
        <w:rPr>
          <w:sz w:val="24"/>
        </w:rPr>
      </w:pPr>
      <w:r w:rsidRPr="00B80BC6">
        <w:rPr>
          <w:sz w:val="24"/>
          <w:bdr w:val="nil"/>
        </w:rPr>
        <w:t>Vybírání poplatku se řídí vnitřní směrnicí školy - Pokynem ř</w:t>
      </w:r>
      <w:r w:rsidR="00060236" w:rsidRPr="00B80BC6">
        <w:rPr>
          <w:sz w:val="24"/>
          <w:bdr w:val="nil"/>
        </w:rPr>
        <w:t>editele k poskytování úplaty za </w:t>
      </w:r>
      <w:r w:rsidR="005029A9" w:rsidRPr="00B80BC6">
        <w:rPr>
          <w:sz w:val="24"/>
          <w:bdr w:val="nil"/>
        </w:rPr>
        <w:t>vzdělávání ve ŠD –</w:t>
      </w:r>
      <w:r w:rsidR="00F54267">
        <w:rPr>
          <w:sz w:val="24"/>
          <w:bdr w:val="nil"/>
        </w:rPr>
        <w:t xml:space="preserve"> </w:t>
      </w:r>
      <w:r w:rsidR="005029A9" w:rsidRPr="00B80BC6">
        <w:rPr>
          <w:sz w:val="24"/>
          <w:bdr w:val="nil"/>
        </w:rPr>
        <w:t>viz. Vnitřní řád školní družiny</w:t>
      </w:r>
    </w:p>
    <w:p w:rsidR="00B77463" w:rsidRPr="00B80BC6" w:rsidRDefault="00461D12" w:rsidP="00060236">
      <w:pPr>
        <w:pStyle w:val="Nadpis2"/>
        <w:spacing w:before="299" w:after="0" w:afterAutospacing="0"/>
      </w:pPr>
      <w:bookmarkStart w:id="18" w:name="_Toc256000010"/>
      <w:bookmarkStart w:id="19" w:name="_Toc81141325"/>
      <w:r w:rsidRPr="00B80BC6">
        <w:rPr>
          <w:bdr w:val="nil"/>
        </w:rPr>
        <w:t>Popis podmínek bezpečnosti práce a ochrany zdraví</w:t>
      </w:r>
      <w:bookmarkEnd w:id="18"/>
      <w:bookmarkEnd w:id="19"/>
      <w:r w:rsidRPr="00B80BC6">
        <w:rPr>
          <w:bdr w:val="nil"/>
        </w:rPr>
        <w:t> </w:t>
      </w:r>
    </w:p>
    <w:p w:rsidR="00B77463" w:rsidRPr="00B80BC6" w:rsidRDefault="00461D12" w:rsidP="00060236">
      <w:pPr>
        <w:spacing w:line="276" w:lineRule="auto"/>
        <w:rPr>
          <w:sz w:val="24"/>
        </w:rPr>
      </w:pPr>
      <w:r w:rsidRPr="00B80BC6">
        <w:rPr>
          <w:b/>
          <w:bCs/>
          <w:sz w:val="24"/>
          <w:bdr w:val="nil"/>
        </w:rPr>
        <w:t>Podmínky pro hygienické a bezpečné působení:</w:t>
      </w:r>
      <w:r w:rsidR="006C2A7E" w:rsidRPr="00B80BC6">
        <w:rPr>
          <w:b/>
          <w:bCs/>
          <w:sz w:val="24"/>
          <w:bdr w:val="nil"/>
        </w:rPr>
        <w:t xml:space="preserve"> </w:t>
      </w:r>
    </w:p>
    <w:p w:rsidR="00B77463" w:rsidRPr="00B80BC6" w:rsidRDefault="00461D12" w:rsidP="00060236">
      <w:pPr>
        <w:spacing w:line="276" w:lineRule="auto"/>
        <w:rPr>
          <w:sz w:val="24"/>
        </w:rPr>
      </w:pPr>
      <w:r w:rsidRPr="00B80BC6">
        <w:rPr>
          <w:sz w:val="24"/>
          <w:bdr w:val="nil"/>
        </w:rPr>
        <w:t>Zajištění bezpečnosti a ochrany zdraví je dáno Vnitřním řádem školní družiny</w:t>
      </w:r>
      <w:r w:rsidR="006C2A7E" w:rsidRPr="00B80BC6">
        <w:rPr>
          <w:sz w:val="24"/>
          <w:bdr w:val="nil"/>
        </w:rPr>
        <w:t xml:space="preserve">, </w:t>
      </w:r>
      <w:r w:rsidRPr="00B80BC6">
        <w:rPr>
          <w:sz w:val="24"/>
          <w:bdr w:val="nil"/>
        </w:rPr>
        <w:t>který je v souladu s Řádem školy. </w:t>
      </w:r>
    </w:p>
    <w:p w:rsidR="00B77463" w:rsidRPr="00B80BC6" w:rsidRDefault="00461D12" w:rsidP="00D06D7D">
      <w:pPr>
        <w:numPr>
          <w:ilvl w:val="0"/>
          <w:numId w:val="27"/>
        </w:numPr>
        <w:tabs>
          <w:tab w:val="clear" w:pos="720"/>
          <w:tab w:val="num" w:pos="426"/>
        </w:tabs>
        <w:spacing w:before="240" w:line="276" w:lineRule="auto"/>
        <w:ind w:hanging="578"/>
        <w:rPr>
          <w:sz w:val="24"/>
        </w:rPr>
      </w:pPr>
      <w:r w:rsidRPr="00B80BC6">
        <w:rPr>
          <w:b/>
          <w:bCs/>
          <w:i/>
          <w:iCs/>
          <w:sz w:val="24"/>
          <w:bdr w:val="nil"/>
        </w:rPr>
        <w:t>Pobyt žáků</w:t>
      </w:r>
      <w:r w:rsidR="006C2A7E" w:rsidRPr="00B80BC6">
        <w:rPr>
          <w:b/>
          <w:bCs/>
          <w:i/>
          <w:iCs/>
          <w:sz w:val="24"/>
          <w:bdr w:val="nil"/>
        </w:rPr>
        <w:t xml:space="preserve"> </w:t>
      </w:r>
      <w:r w:rsidRPr="00B80BC6">
        <w:rPr>
          <w:sz w:val="24"/>
          <w:bdr w:val="nil"/>
        </w:rPr>
        <w:t>ve ŠD při ZŠ Ledeč nad Sázavou se řídí denním režimem daným týdenním plánem</w:t>
      </w:r>
      <w:r w:rsidR="006C2A7E" w:rsidRPr="00B80BC6">
        <w:rPr>
          <w:sz w:val="24"/>
          <w:bdr w:val="nil"/>
        </w:rPr>
        <w:t xml:space="preserve"> </w:t>
      </w:r>
      <w:r w:rsidRPr="00B80BC6">
        <w:rPr>
          <w:sz w:val="24"/>
          <w:bdr w:val="nil"/>
        </w:rPr>
        <w:t>přizpůsobeným zájmovým kroužkům a jednotlivým věkovým kategoriím </w:t>
      </w:r>
    </w:p>
    <w:p w:rsidR="00B77463" w:rsidRPr="00B80BC6" w:rsidRDefault="00461D12" w:rsidP="00D06D7D">
      <w:pPr>
        <w:numPr>
          <w:ilvl w:val="0"/>
          <w:numId w:val="27"/>
        </w:numPr>
        <w:tabs>
          <w:tab w:val="clear" w:pos="720"/>
          <w:tab w:val="num" w:pos="426"/>
        </w:tabs>
        <w:spacing w:line="276" w:lineRule="auto"/>
        <w:ind w:hanging="578"/>
        <w:rPr>
          <w:sz w:val="24"/>
        </w:rPr>
      </w:pPr>
      <w:r w:rsidRPr="00B80BC6">
        <w:rPr>
          <w:b/>
          <w:bCs/>
          <w:i/>
          <w:iCs/>
          <w:sz w:val="24"/>
          <w:bdr w:val="nil"/>
        </w:rPr>
        <w:t>Pitný režim</w:t>
      </w:r>
      <w:r w:rsidR="006C2A7E" w:rsidRPr="00B80BC6">
        <w:rPr>
          <w:b/>
          <w:bCs/>
          <w:i/>
          <w:iCs/>
          <w:sz w:val="24"/>
          <w:bdr w:val="nil"/>
        </w:rPr>
        <w:t xml:space="preserve"> </w:t>
      </w:r>
      <w:r w:rsidRPr="00B80BC6">
        <w:rPr>
          <w:sz w:val="24"/>
          <w:bdr w:val="nil"/>
        </w:rPr>
        <w:t>– vychovatelka dbá na dostatečnou konzumaci nápojů ve školní jídelně</w:t>
      </w:r>
      <w:r w:rsidR="006C2A7E" w:rsidRPr="00B80BC6">
        <w:rPr>
          <w:sz w:val="24"/>
          <w:bdr w:val="nil"/>
        </w:rPr>
        <w:t xml:space="preserve">, </w:t>
      </w:r>
      <w:r w:rsidRPr="00B80BC6">
        <w:rPr>
          <w:sz w:val="24"/>
          <w:bdr w:val="nil"/>
        </w:rPr>
        <w:t>na odpolední pobyt ve ŠD si žáci přinášejí pití sami</w:t>
      </w:r>
      <w:r w:rsidR="006C2A7E" w:rsidRPr="00B80BC6">
        <w:rPr>
          <w:sz w:val="24"/>
          <w:bdr w:val="nil"/>
        </w:rPr>
        <w:t xml:space="preserve">, </w:t>
      </w:r>
      <w:r w:rsidRPr="00B80BC6">
        <w:rPr>
          <w:sz w:val="24"/>
          <w:bdr w:val="nil"/>
        </w:rPr>
        <w:t>k dispozici je pitná voda </w:t>
      </w:r>
    </w:p>
    <w:p w:rsidR="00B77463" w:rsidRPr="00B80BC6" w:rsidRDefault="00461D12" w:rsidP="00D06D7D">
      <w:pPr>
        <w:numPr>
          <w:ilvl w:val="0"/>
          <w:numId w:val="27"/>
        </w:numPr>
        <w:tabs>
          <w:tab w:val="clear" w:pos="720"/>
          <w:tab w:val="num" w:pos="426"/>
        </w:tabs>
        <w:spacing w:line="276" w:lineRule="auto"/>
        <w:ind w:hanging="578"/>
        <w:rPr>
          <w:sz w:val="24"/>
        </w:rPr>
      </w:pPr>
      <w:r w:rsidRPr="00B80BC6">
        <w:rPr>
          <w:b/>
          <w:bCs/>
          <w:i/>
          <w:iCs/>
          <w:sz w:val="24"/>
          <w:bdr w:val="nil"/>
        </w:rPr>
        <w:t>Stravování</w:t>
      </w:r>
      <w:r w:rsidR="006C2A7E" w:rsidRPr="00B80BC6">
        <w:rPr>
          <w:b/>
          <w:bCs/>
          <w:i/>
          <w:iCs/>
          <w:sz w:val="24"/>
          <w:bdr w:val="nil"/>
        </w:rPr>
        <w:t xml:space="preserve"> </w:t>
      </w:r>
      <w:r w:rsidRPr="00B80BC6">
        <w:rPr>
          <w:sz w:val="24"/>
          <w:bdr w:val="nil"/>
        </w:rPr>
        <w:t>– konzumace oběda ve školní jídelně</w:t>
      </w:r>
      <w:r w:rsidR="006C2A7E" w:rsidRPr="00B80BC6">
        <w:rPr>
          <w:sz w:val="24"/>
          <w:bdr w:val="nil"/>
        </w:rPr>
        <w:t xml:space="preserve">, </w:t>
      </w:r>
      <w:r w:rsidRPr="00B80BC6">
        <w:rPr>
          <w:sz w:val="24"/>
          <w:bdr w:val="nil"/>
        </w:rPr>
        <w:t>odpolední svačinu si žáci nosí z domova; žáci z rehabilitační třídy konzumují přinesené jídlo z jídelny po úpravě (mixování) ve své učebně. </w:t>
      </w:r>
    </w:p>
    <w:p w:rsidR="00D06D7D" w:rsidRPr="00B80BC6" w:rsidRDefault="00461D12" w:rsidP="00D06D7D">
      <w:pPr>
        <w:numPr>
          <w:ilvl w:val="0"/>
          <w:numId w:val="27"/>
        </w:numPr>
        <w:tabs>
          <w:tab w:val="clear" w:pos="720"/>
          <w:tab w:val="num" w:pos="426"/>
        </w:tabs>
        <w:spacing w:after="240" w:line="276" w:lineRule="auto"/>
        <w:ind w:hanging="578"/>
        <w:rPr>
          <w:sz w:val="24"/>
        </w:rPr>
      </w:pPr>
      <w:r w:rsidRPr="00B80BC6">
        <w:rPr>
          <w:b/>
          <w:bCs/>
          <w:i/>
          <w:iCs/>
          <w:sz w:val="24"/>
          <w:bdr w:val="nil"/>
        </w:rPr>
        <w:t>Užívané prostory ŠD</w:t>
      </w:r>
      <w:r w:rsidR="006C2A7E" w:rsidRPr="00B80BC6">
        <w:rPr>
          <w:b/>
          <w:bCs/>
          <w:i/>
          <w:iCs/>
          <w:sz w:val="24"/>
          <w:bdr w:val="nil"/>
        </w:rPr>
        <w:t xml:space="preserve"> </w:t>
      </w:r>
      <w:r w:rsidRPr="00B80BC6">
        <w:rPr>
          <w:sz w:val="24"/>
          <w:bdr w:val="nil"/>
        </w:rPr>
        <w:t xml:space="preserve">– šest oddělení má svoje plně vybavené třídy v ZŠ Nádražní </w:t>
      </w:r>
      <w:r w:rsidR="00D06D7D" w:rsidRPr="00B80BC6">
        <w:rPr>
          <w:sz w:val="24"/>
          <w:bdr w:val="nil"/>
        </w:rPr>
        <w:t xml:space="preserve"> </w:t>
      </w:r>
      <w:r w:rsidRPr="00B80BC6">
        <w:rPr>
          <w:sz w:val="24"/>
          <w:bdr w:val="nil"/>
        </w:rPr>
        <w:t>–budova A</w:t>
      </w:r>
      <w:r w:rsidR="006C2A7E" w:rsidRPr="00B80BC6">
        <w:rPr>
          <w:sz w:val="24"/>
          <w:bdr w:val="nil"/>
        </w:rPr>
        <w:t xml:space="preserve">, </w:t>
      </w:r>
      <w:r w:rsidR="005D0133" w:rsidRPr="005D0133">
        <w:rPr>
          <w:sz w:val="24"/>
          <w:highlight w:val="yellow"/>
          <w:bdr w:val="nil"/>
        </w:rPr>
        <w:t>tři</w:t>
      </w:r>
      <w:r w:rsidRPr="00B80BC6">
        <w:rPr>
          <w:sz w:val="24"/>
          <w:bdr w:val="nil"/>
        </w:rPr>
        <w:t xml:space="preserve"> oddělení jsou na ZŠ Komenského a využívají prostory speciální a rehabilitační třídy. K</w:t>
      </w:r>
      <w:r w:rsidR="006C2A7E" w:rsidRPr="00B80BC6">
        <w:rPr>
          <w:sz w:val="24"/>
          <w:bdr w:val="nil"/>
        </w:rPr>
        <w:t xml:space="preserve"> </w:t>
      </w:r>
      <w:r w:rsidRPr="00B80BC6">
        <w:rPr>
          <w:sz w:val="24"/>
          <w:bdr w:val="nil"/>
        </w:rPr>
        <w:t>rannímu provozu je přizpůsobena místnost v přízemí ZŠ Komenského.</w:t>
      </w:r>
      <w:r w:rsidR="005D0133">
        <w:rPr>
          <w:sz w:val="24"/>
          <w:bdr w:val="nil"/>
        </w:rPr>
        <w:t xml:space="preserve"> </w:t>
      </w:r>
      <w:r w:rsidR="005D0133" w:rsidRPr="005D0133">
        <w:rPr>
          <w:sz w:val="24"/>
          <w:highlight w:val="yellow"/>
          <w:bdr w:val="nil"/>
        </w:rPr>
        <w:t>V odpoledních hodinách zde probíhá provoz IX. oddělení.</w:t>
      </w:r>
      <w:r w:rsidR="005D0133">
        <w:rPr>
          <w:sz w:val="24"/>
          <w:bdr w:val="nil"/>
        </w:rPr>
        <w:t xml:space="preserve"> </w:t>
      </w:r>
      <w:r w:rsidR="006C2A7E" w:rsidRPr="00B80BC6">
        <w:rPr>
          <w:sz w:val="24"/>
          <w:bdr w:val="nil"/>
        </w:rPr>
        <w:t xml:space="preserve"> </w:t>
      </w:r>
      <w:r w:rsidRPr="00B80BC6">
        <w:rPr>
          <w:sz w:val="24"/>
          <w:bdr w:val="nil"/>
        </w:rPr>
        <w:t>Třídy</w:t>
      </w:r>
      <w:r w:rsidR="006C2A7E" w:rsidRPr="00B80BC6">
        <w:rPr>
          <w:sz w:val="24"/>
          <w:bdr w:val="nil"/>
        </w:rPr>
        <w:t xml:space="preserve"> </w:t>
      </w:r>
      <w:r w:rsidRPr="00B80BC6">
        <w:rPr>
          <w:sz w:val="24"/>
          <w:bdr w:val="nil"/>
        </w:rPr>
        <w:t>jsou vybaveny umývadlem</w:t>
      </w:r>
      <w:r w:rsidR="006C2A7E" w:rsidRPr="00B80BC6">
        <w:rPr>
          <w:sz w:val="24"/>
          <w:bdr w:val="nil"/>
        </w:rPr>
        <w:t xml:space="preserve">, </w:t>
      </w:r>
      <w:r w:rsidRPr="00B80BC6">
        <w:rPr>
          <w:sz w:val="24"/>
          <w:bdr w:val="nil"/>
        </w:rPr>
        <w:t>odpovídajícím osvětlením</w:t>
      </w:r>
      <w:r w:rsidR="006C2A7E" w:rsidRPr="00B80BC6">
        <w:rPr>
          <w:sz w:val="24"/>
          <w:bdr w:val="nil"/>
        </w:rPr>
        <w:t xml:space="preserve">, </w:t>
      </w:r>
      <w:r w:rsidRPr="00B80BC6">
        <w:rPr>
          <w:sz w:val="24"/>
          <w:bdr w:val="nil"/>
        </w:rPr>
        <w:t>podlahovou krytinu tvoří PVC a částečně koberce</w:t>
      </w:r>
      <w:r w:rsidR="006C2A7E" w:rsidRPr="00B80BC6">
        <w:rPr>
          <w:sz w:val="24"/>
          <w:bdr w:val="nil"/>
        </w:rPr>
        <w:t xml:space="preserve">, </w:t>
      </w:r>
      <w:r w:rsidRPr="00B80BC6">
        <w:rPr>
          <w:sz w:val="24"/>
          <w:bdr w:val="nil"/>
        </w:rPr>
        <w:t>vybavení a uspořádání nábytku odpovídá odpočinkovému charakteru daných místností. Místnosti jsou pravidelně větrány okny. Šatny na ZŠ Komenského jsou společné se ZŠ. Na ZŠ Nádražní jsou samostatné šatny pro ŠD. </w:t>
      </w:r>
      <w:r w:rsidR="00D06D7D" w:rsidRPr="00B80BC6">
        <w:rPr>
          <w:sz w:val="24"/>
        </w:rPr>
        <w:t xml:space="preserve"> </w:t>
      </w:r>
    </w:p>
    <w:p w:rsidR="00D06D7D" w:rsidRPr="00B80BC6" w:rsidRDefault="00D06D7D" w:rsidP="00D06D7D">
      <w:pPr>
        <w:spacing w:line="276" w:lineRule="auto"/>
        <w:ind w:left="720"/>
        <w:rPr>
          <w:sz w:val="24"/>
        </w:rPr>
      </w:pPr>
      <w:r w:rsidRPr="00B80BC6">
        <w:rPr>
          <w:sz w:val="24"/>
          <w:bdr w:val="nil"/>
        </w:rPr>
        <w:t>Další využívané prostory jsou</w:t>
      </w:r>
      <w:r w:rsidR="00461D12" w:rsidRPr="00B80BC6">
        <w:rPr>
          <w:sz w:val="24"/>
          <w:bdr w:val="nil"/>
        </w:rPr>
        <w:t>: tělocvična na ZŠ Komenského</w:t>
      </w:r>
      <w:r w:rsidR="006C2A7E" w:rsidRPr="00B80BC6">
        <w:rPr>
          <w:sz w:val="24"/>
          <w:bdr w:val="nil"/>
        </w:rPr>
        <w:t xml:space="preserve">, </w:t>
      </w:r>
      <w:r w:rsidR="00461D12" w:rsidRPr="00B80BC6">
        <w:rPr>
          <w:sz w:val="24"/>
          <w:bdr w:val="nil"/>
        </w:rPr>
        <w:t>tělocvična na ZŠ Nádražní</w:t>
      </w:r>
      <w:r w:rsidR="006C2A7E" w:rsidRPr="00B80BC6">
        <w:rPr>
          <w:sz w:val="24"/>
          <w:bdr w:val="nil"/>
        </w:rPr>
        <w:t xml:space="preserve">, </w:t>
      </w:r>
      <w:r w:rsidR="00461D12" w:rsidRPr="00B80BC6">
        <w:rPr>
          <w:sz w:val="24"/>
          <w:bdr w:val="nil"/>
        </w:rPr>
        <w:t>keramická dílna a kuchyňka. V těchto prostorách jsou vyvěšeny provozní řády</w:t>
      </w:r>
      <w:r w:rsidR="006C2A7E" w:rsidRPr="00B80BC6">
        <w:rPr>
          <w:sz w:val="24"/>
          <w:bdr w:val="nil"/>
        </w:rPr>
        <w:t xml:space="preserve">, </w:t>
      </w:r>
      <w:r w:rsidR="00461D12" w:rsidRPr="00B80BC6">
        <w:rPr>
          <w:sz w:val="24"/>
          <w:bdr w:val="nil"/>
        </w:rPr>
        <w:t>se kterými jsou žáci seznámeni. </w:t>
      </w:r>
    </w:p>
    <w:p w:rsidR="00B77463" w:rsidRPr="00B80BC6" w:rsidRDefault="00461D12" w:rsidP="00D06D7D">
      <w:pPr>
        <w:spacing w:after="240" w:line="276" w:lineRule="auto"/>
        <w:ind w:left="720"/>
        <w:rPr>
          <w:sz w:val="24"/>
        </w:rPr>
      </w:pPr>
      <w:r w:rsidRPr="00B80BC6">
        <w:rPr>
          <w:sz w:val="24"/>
          <w:bdr w:val="nil"/>
        </w:rPr>
        <w:t>ŠD využívá školní pozemek se zahradou</w:t>
      </w:r>
      <w:r w:rsidR="006C2A7E" w:rsidRPr="00B80BC6">
        <w:rPr>
          <w:sz w:val="24"/>
          <w:bdr w:val="nil"/>
        </w:rPr>
        <w:t xml:space="preserve">, </w:t>
      </w:r>
      <w:r w:rsidRPr="00B80BC6">
        <w:rPr>
          <w:sz w:val="24"/>
          <w:bdr w:val="nil"/>
        </w:rPr>
        <w:t>školní víceúčelové hřiště</w:t>
      </w:r>
      <w:r w:rsidR="006C2A7E" w:rsidRPr="00B80BC6">
        <w:rPr>
          <w:sz w:val="24"/>
          <w:bdr w:val="nil"/>
        </w:rPr>
        <w:t xml:space="preserve">, </w:t>
      </w:r>
      <w:r w:rsidRPr="00B80BC6">
        <w:rPr>
          <w:sz w:val="24"/>
          <w:bdr w:val="nil"/>
        </w:rPr>
        <w:t>arboretum</w:t>
      </w:r>
      <w:r w:rsidR="006C2A7E" w:rsidRPr="00B80BC6">
        <w:rPr>
          <w:sz w:val="24"/>
          <w:bdr w:val="nil"/>
        </w:rPr>
        <w:t xml:space="preserve">, </w:t>
      </w:r>
      <w:r w:rsidRPr="00B80BC6">
        <w:rPr>
          <w:sz w:val="24"/>
          <w:bdr w:val="nil"/>
        </w:rPr>
        <w:t>pořádá pravidelné vycházky do okolí</w:t>
      </w:r>
      <w:r w:rsidR="006C2A7E" w:rsidRPr="00B80BC6">
        <w:rPr>
          <w:sz w:val="24"/>
          <w:bdr w:val="nil"/>
        </w:rPr>
        <w:t xml:space="preserve">, </w:t>
      </w:r>
      <w:r w:rsidRPr="00B80BC6">
        <w:rPr>
          <w:sz w:val="24"/>
          <w:bdr w:val="nil"/>
        </w:rPr>
        <w:t>které jsou přizpůsobené výuce a odchodu žáků ze ŠD. </w:t>
      </w:r>
    </w:p>
    <w:p w:rsidR="00B77463" w:rsidRPr="00B80BC6" w:rsidRDefault="00D06D7D" w:rsidP="00D06D7D">
      <w:pPr>
        <w:numPr>
          <w:ilvl w:val="0"/>
          <w:numId w:val="4"/>
        </w:numPr>
        <w:tabs>
          <w:tab w:val="clear" w:pos="720"/>
        </w:tabs>
        <w:spacing w:before="240" w:after="240" w:line="276" w:lineRule="auto"/>
        <w:ind w:left="284" w:hanging="284"/>
        <w:rPr>
          <w:sz w:val="24"/>
        </w:rPr>
      </w:pPr>
      <w:r w:rsidRPr="00B80BC6">
        <w:rPr>
          <w:b/>
          <w:bCs/>
          <w:i/>
          <w:iCs/>
          <w:sz w:val="24"/>
          <w:bdr w:val="nil"/>
        </w:rPr>
        <w:t>Lékárnička</w:t>
      </w:r>
      <w:r w:rsidR="006C2A7E" w:rsidRPr="00B80BC6">
        <w:rPr>
          <w:b/>
          <w:bCs/>
          <w:i/>
          <w:iCs/>
          <w:sz w:val="24"/>
          <w:bdr w:val="nil"/>
        </w:rPr>
        <w:t xml:space="preserve"> </w:t>
      </w:r>
      <w:r w:rsidR="00461D12" w:rsidRPr="00B80BC6">
        <w:rPr>
          <w:sz w:val="24"/>
          <w:bdr w:val="nil"/>
        </w:rPr>
        <w:t>pro první pomoc je</w:t>
      </w:r>
      <w:r w:rsidR="00F54267">
        <w:rPr>
          <w:sz w:val="24"/>
          <w:bdr w:val="nil"/>
        </w:rPr>
        <w:t xml:space="preserve"> na ZŠ Komenského v učebně č. 2</w:t>
      </w:r>
      <w:r w:rsidR="006C2A7E" w:rsidRPr="00B80BC6">
        <w:rPr>
          <w:sz w:val="24"/>
          <w:bdr w:val="nil"/>
        </w:rPr>
        <w:t xml:space="preserve">, </w:t>
      </w:r>
      <w:r w:rsidR="00461D12" w:rsidRPr="00B80BC6">
        <w:rPr>
          <w:sz w:val="24"/>
          <w:bdr w:val="nil"/>
        </w:rPr>
        <w:t>na ZŠ Nádražní v učebně č. 71. K dispozici je</w:t>
      </w:r>
      <w:r w:rsidR="006C2A7E" w:rsidRPr="00B80BC6">
        <w:rPr>
          <w:sz w:val="24"/>
          <w:bdr w:val="nil"/>
        </w:rPr>
        <w:t xml:space="preserve"> </w:t>
      </w:r>
      <w:r w:rsidR="00461D12" w:rsidRPr="00B80BC6">
        <w:rPr>
          <w:sz w:val="24"/>
          <w:bdr w:val="nil"/>
        </w:rPr>
        <w:t>cestovní lékárna. Lékárny jsou pravidelně kontrolovány a doplňovány. Telefonní čísla zákonných zástupců žáků</w:t>
      </w:r>
      <w:r w:rsidR="006C2A7E" w:rsidRPr="00B80BC6">
        <w:rPr>
          <w:sz w:val="24"/>
          <w:bdr w:val="nil"/>
        </w:rPr>
        <w:t xml:space="preserve"> </w:t>
      </w:r>
      <w:r w:rsidR="00461D12" w:rsidRPr="00B80BC6">
        <w:rPr>
          <w:sz w:val="24"/>
          <w:bdr w:val="nil"/>
        </w:rPr>
        <w:t>jsou v třídních knihách jednotlivých oddělení. </w:t>
      </w:r>
    </w:p>
    <w:p w:rsidR="00B77463" w:rsidRPr="00B80BC6" w:rsidRDefault="00461D12" w:rsidP="00D06D7D">
      <w:pPr>
        <w:numPr>
          <w:ilvl w:val="0"/>
          <w:numId w:val="4"/>
        </w:numPr>
        <w:tabs>
          <w:tab w:val="clear" w:pos="720"/>
        </w:tabs>
        <w:spacing w:after="240" w:line="276" w:lineRule="auto"/>
        <w:ind w:left="284" w:hanging="284"/>
        <w:rPr>
          <w:sz w:val="24"/>
        </w:rPr>
      </w:pPr>
      <w:r w:rsidRPr="00B80BC6">
        <w:rPr>
          <w:sz w:val="24"/>
          <w:bdr w:val="nil"/>
        </w:rPr>
        <w:lastRenderedPageBreak/>
        <w:t>Na počátku školního roku jsou žáci poučeni o bezpečnosti a společenských normách chování v ZŠ</w:t>
      </w:r>
      <w:r w:rsidR="006C2A7E" w:rsidRPr="00B80BC6">
        <w:rPr>
          <w:sz w:val="24"/>
          <w:bdr w:val="nil"/>
        </w:rPr>
        <w:t xml:space="preserve">, </w:t>
      </w:r>
      <w:r w:rsidRPr="00B80BC6">
        <w:rPr>
          <w:sz w:val="24"/>
          <w:bdr w:val="nil"/>
        </w:rPr>
        <w:t>ŠD</w:t>
      </w:r>
      <w:r w:rsidR="006C2A7E" w:rsidRPr="00B80BC6">
        <w:rPr>
          <w:sz w:val="24"/>
          <w:bdr w:val="nil"/>
        </w:rPr>
        <w:t xml:space="preserve">, </w:t>
      </w:r>
      <w:r w:rsidRPr="00B80BC6">
        <w:rPr>
          <w:sz w:val="24"/>
          <w:bdr w:val="nil"/>
        </w:rPr>
        <w:t>na zahradě</w:t>
      </w:r>
      <w:r w:rsidR="006C2A7E" w:rsidRPr="00B80BC6">
        <w:rPr>
          <w:sz w:val="24"/>
          <w:bdr w:val="nil"/>
        </w:rPr>
        <w:t xml:space="preserve">, </w:t>
      </w:r>
      <w:r w:rsidRPr="00B80BC6">
        <w:rPr>
          <w:sz w:val="24"/>
          <w:bdr w:val="nil"/>
        </w:rPr>
        <w:t>při společných vycházkách a akcích. O poučení je veden záznam v přehledu VVP. </w:t>
      </w:r>
    </w:p>
    <w:p w:rsidR="00B77463" w:rsidRPr="00B80BC6" w:rsidRDefault="00461D12" w:rsidP="00D06D7D">
      <w:pPr>
        <w:numPr>
          <w:ilvl w:val="0"/>
          <w:numId w:val="4"/>
        </w:numPr>
        <w:tabs>
          <w:tab w:val="clear" w:pos="720"/>
        </w:tabs>
        <w:spacing w:after="240" w:line="276" w:lineRule="auto"/>
        <w:ind w:left="284" w:hanging="284"/>
        <w:rPr>
          <w:sz w:val="24"/>
        </w:rPr>
      </w:pPr>
      <w:r w:rsidRPr="00B80BC6">
        <w:rPr>
          <w:b/>
          <w:bCs/>
          <w:i/>
          <w:iCs/>
          <w:sz w:val="24"/>
          <w:bdr w:val="nil"/>
        </w:rPr>
        <w:t>Předávání žáků</w:t>
      </w:r>
      <w:r w:rsidR="006C2A7E" w:rsidRPr="00B80BC6">
        <w:rPr>
          <w:b/>
          <w:bCs/>
          <w:i/>
          <w:iCs/>
          <w:sz w:val="24"/>
          <w:bdr w:val="nil"/>
        </w:rPr>
        <w:t xml:space="preserve"> </w:t>
      </w:r>
      <w:r w:rsidRPr="00B80BC6">
        <w:rPr>
          <w:sz w:val="24"/>
          <w:bdr w:val="nil"/>
        </w:rPr>
        <w:t>– žáky předávají učitelky vychovatelkám na předem dohodnutých místech. Pokud vychovatelka žáky nepřebere</w:t>
      </w:r>
      <w:r w:rsidR="006C2A7E" w:rsidRPr="00B80BC6">
        <w:rPr>
          <w:sz w:val="24"/>
          <w:bdr w:val="nil"/>
        </w:rPr>
        <w:t xml:space="preserve">, </w:t>
      </w:r>
      <w:r w:rsidRPr="00B80BC6">
        <w:rPr>
          <w:sz w:val="24"/>
          <w:bdr w:val="nil"/>
        </w:rPr>
        <w:t>neručí za jejich bezpečnost. </w:t>
      </w:r>
    </w:p>
    <w:p w:rsidR="00B77463" w:rsidRPr="00B80BC6" w:rsidRDefault="00461D12" w:rsidP="00D06D7D">
      <w:pPr>
        <w:numPr>
          <w:ilvl w:val="0"/>
          <w:numId w:val="4"/>
        </w:numPr>
        <w:tabs>
          <w:tab w:val="clear" w:pos="720"/>
        </w:tabs>
        <w:spacing w:after="240" w:line="276" w:lineRule="auto"/>
        <w:ind w:left="284" w:hanging="284"/>
        <w:rPr>
          <w:sz w:val="24"/>
        </w:rPr>
      </w:pPr>
      <w:r w:rsidRPr="00B80BC6">
        <w:rPr>
          <w:b/>
          <w:bCs/>
          <w:i/>
          <w:iCs/>
          <w:sz w:val="24"/>
          <w:bdr w:val="nil"/>
        </w:rPr>
        <w:t>Informace pro zákonné zástupce</w:t>
      </w:r>
      <w:r w:rsidR="006C2A7E" w:rsidRPr="00B80BC6">
        <w:rPr>
          <w:b/>
          <w:bCs/>
          <w:i/>
          <w:iCs/>
          <w:sz w:val="24"/>
          <w:bdr w:val="nil"/>
        </w:rPr>
        <w:t xml:space="preserve"> </w:t>
      </w:r>
      <w:r w:rsidRPr="00B80BC6">
        <w:rPr>
          <w:sz w:val="24"/>
          <w:bdr w:val="nil"/>
        </w:rPr>
        <w:t>– zákonní zástupci žáků jsou informováni o akcích ŠD vždy předem buď ústně</w:t>
      </w:r>
      <w:r w:rsidR="00D06D7D" w:rsidRPr="00B80BC6">
        <w:rPr>
          <w:sz w:val="24"/>
          <w:bdr w:val="nil"/>
        </w:rPr>
        <w:t>,</w:t>
      </w:r>
      <w:r w:rsidR="006C2A7E" w:rsidRPr="00B80BC6">
        <w:rPr>
          <w:sz w:val="24"/>
          <w:bdr w:val="nil"/>
        </w:rPr>
        <w:t xml:space="preserve"> </w:t>
      </w:r>
      <w:r w:rsidRPr="00B80BC6">
        <w:rPr>
          <w:sz w:val="24"/>
          <w:bdr w:val="nil"/>
        </w:rPr>
        <w:t>nebo na</w:t>
      </w:r>
      <w:r w:rsidR="006C2A7E" w:rsidRPr="00B80BC6">
        <w:rPr>
          <w:sz w:val="24"/>
          <w:bdr w:val="nil"/>
        </w:rPr>
        <w:t xml:space="preserve"> </w:t>
      </w:r>
      <w:r w:rsidRPr="00B80BC6">
        <w:rPr>
          <w:sz w:val="24"/>
          <w:bdr w:val="nil"/>
        </w:rPr>
        <w:t>nástěnkách v jednotlivých budovách. Zde je vyvěšen i školní řád a režim dne. Vychovatelky spolupracují se zák. zástupci individuálními konzultacemi nebo na schůzkách SRPŠ. </w:t>
      </w:r>
    </w:p>
    <w:p w:rsidR="00B77463" w:rsidRPr="00B80BC6" w:rsidRDefault="00461D12" w:rsidP="00D06D7D">
      <w:pPr>
        <w:numPr>
          <w:ilvl w:val="0"/>
          <w:numId w:val="4"/>
        </w:numPr>
        <w:tabs>
          <w:tab w:val="clear" w:pos="720"/>
        </w:tabs>
        <w:spacing w:after="240" w:line="276" w:lineRule="auto"/>
        <w:ind w:left="284" w:hanging="284"/>
        <w:rPr>
          <w:sz w:val="24"/>
        </w:rPr>
      </w:pPr>
      <w:r w:rsidRPr="00B80BC6">
        <w:rPr>
          <w:sz w:val="24"/>
          <w:bdr w:val="nil"/>
        </w:rPr>
        <w:t>Pro různé činnosti žáci používají vho</w:t>
      </w:r>
      <w:r w:rsidR="00D06D7D" w:rsidRPr="00B80BC6">
        <w:rPr>
          <w:sz w:val="24"/>
          <w:bdr w:val="nil"/>
        </w:rPr>
        <w:t>dné převlečení (pro pobyt venku</w:t>
      </w:r>
      <w:r w:rsidR="006C2A7E" w:rsidRPr="00B80BC6">
        <w:rPr>
          <w:sz w:val="24"/>
          <w:bdr w:val="nil"/>
        </w:rPr>
        <w:t xml:space="preserve">, </w:t>
      </w:r>
      <w:r w:rsidRPr="00B80BC6">
        <w:rPr>
          <w:sz w:val="24"/>
          <w:bdr w:val="nil"/>
        </w:rPr>
        <w:t>v tělocvičně)</w:t>
      </w:r>
      <w:r w:rsidR="006C2A7E" w:rsidRPr="00B80BC6">
        <w:rPr>
          <w:sz w:val="24"/>
          <w:bdr w:val="nil"/>
        </w:rPr>
        <w:t xml:space="preserve">, </w:t>
      </w:r>
      <w:r w:rsidRPr="00B80BC6">
        <w:rPr>
          <w:sz w:val="24"/>
          <w:bdr w:val="nil"/>
        </w:rPr>
        <w:t>ve třídách mají přezůvky. </w:t>
      </w:r>
    </w:p>
    <w:p w:rsidR="00B77463" w:rsidRPr="00B80BC6" w:rsidRDefault="00461D12" w:rsidP="00D06D7D">
      <w:pPr>
        <w:numPr>
          <w:ilvl w:val="0"/>
          <w:numId w:val="4"/>
        </w:numPr>
        <w:tabs>
          <w:tab w:val="clear" w:pos="720"/>
        </w:tabs>
        <w:spacing w:after="240" w:line="276" w:lineRule="auto"/>
        <w:ind w:left="284" w:hanging="284"/>
        <w:rPr>
          <w:sz w:val="24"/>
        </w:rPr>
      </w:pPr>
      <w:r w:rsidRPr="00B80BC6">
        <w:rPr>
          <w:b/>
          <w:bCs/>
          <w:i/>
          <w:iCs/>
          <w:sz w:val="24"/>
          <w:bdr w:val="nil"/>
        </w:rPr>
        <w:t>K bezproblémovému chodu</w:t>
      </w:r>
      <w:r w:rsidR="006C2A7E" w:rsidRPr="00B80BC6">
        <w:rPr>
          <w:b/>
          <w:bCs/>
          <w:i/>
          <w:iCs/>
          <w:sz w:val="24"/>
          <w:bdr w:val="nil"/>
        </w:rPr>
        <w:t xml:space="preserve"> </w:t>
      </w:r>
      <w:r w:rsidRPr="00B80BC6">
        <w:rPr>
          <w:sz w:val="24"/>
          <w:bdr w:val="nil"/>
        </w:rPr>
        <w:t>ŠD je třeba vést žáky jednotlivých ročníků k příznivému sociálnímu klimatu</w:t>
      </w:r>
      <w:r w:rsidR="006C2A7E" w:rsidRPr="00B80BC6">
        <w:rPr>
          <w:sz w:val="24"/>
          <w:bdr w:val="nil"/>
        </w:rPr>
        <w:t xml:space="preserve">, </w:t>
      </w:r>
      <w:r w:rsidRPr="00B80BC6">
        <w:rPr>
          <w:sz w:val="24"/>
          <w:bdr w:val="nil"/>
        </w:rPr>
        <w:t>vzájemnému respektu</w:t>
      </w:r>
      <w:r w:rsidR="006C2A7E" w:rsidRPr="00B80BC6">
        <w:rPr>
          <w:sz w:val="24"/>
          <w:bdr w:val="nil"/>
        </w:rPr>
        <w:t xml:space="preserve">, </w:t>
      </w:r>
      <w:r w:rsidRPr="00B80BC6">
        <w:rPr>
          <w:sz w:val="24"/>
          <w:bdr w:val="nil"/>
        </w:rPr>
        <w:t>přátelskému vztahu ke spolužákům a pracovníkům školy</w:t>
      </w:r>
      <w:r w:rsidR="006C2A7E" w:rsidRPr="00B80BC6">
        <w:rPr>
          <w:sz w:val="24"/>
          <w:bdr w:val="nil"/>
        </w:rPr>
        <w:t xml:space="preserve">, </w:t>
      </w:r>
      <w:r w:rsidRPr="00B80BC6">
        <w:rPr>
          <w:sz w:val="24"/>
          <w:bdr w:val="nil"/>
        </w:rPr>
        <w:t>naučit je asertivně řešit konflikty – bránit se šikaně a patologickým jevům</w:t>
      </w:r>
      <w:r w:rsidR="006C2A7E" w:rsidRPr="00B80BC6">
        <w:rPr>
          <w:sz w:val="24"/>
          <w:bdr w:val="nil"/>
        </w:rPr>
        <w:t xml:space="preserve">, </w:t>
      </w:r>
      <w:r w:rsidRPr="00B80BC6">
        <w:rPr>
          <w:sz w:val="24"/>
          <w:bdr w:val="nil"/>
        </w:rPr>
        <w:t>vychovatelka je nápomocna při řešení problémů žáků.</w:t>
      </w:r>
    </w:p>
    <w:p w:rsidR="00B77463" w:rsidRPr="00B80BC6" w:rsidRDefault="00B77463">
      <w:pPr>
        <w:sectPr w:rsidR="00B77463" w:rsidRPr="00B80BC6">
          <w:type w:val="nextColumn"/>
          <w:pgSz w:w="11906" w:h="16838"/>
          <w:pgMar w:top="1440" w:right="1325" w:bottom="1440" w:left="1800" w:header="720" w:footer="720" w:gutter="0"/>
          <w:cols w:space="720"/>
        </w:sectPr>
      </w:pPr>
    </w:p>
    <w:p w:rsidR="00B77463" w:rsidRPr="00B80BC6" w:rsidRDefault="00461D12">
      <w:pPr>
        <w:pStyle w:val="Nadpis1"/>
        <w:spacing w:before="322" w:after="322"/>
        <w:rPr>
          <w:color w:val="auto"/>
          <w:bdr w:val="nil"/>
        </w:rPr>
      </w:pPr>
      <w:bookmarkStart w:id="20" w:name="_Toc256000011"/>
      <w:bookmarkStart w:id="21" w:name="_Toc81141326"/>
      <w:r w:rsidRPr="00B80BC6">
        <w:rPr>
          <w:color w:val="auto"/>
          <w:bdr w:val="nil"/>
        </w:rPr>
        <w:lastRenderedPageBreak/>
        <w:t>Charakteristika ŠVP</w:t>
      </w:r>
      <w:bookmarkEnd w:id="20"/>
      <w:bookmarkEnd w:id="21"/>
      <w:r w:rsidRPr="00B80BC6">
        <w:rPr>
          <w:color w:val="auto"/>
          <w:bdr w:val="nil"/>
        </w:rPr>
        <w:t> </w:t>
      </w:r>
    </w:p>
    <w:p w:rsidR="00B77463" w:rsidRPr="00B80BC6" w:rsidRDefault="00461D12">
      <w:pPr>
        <w:pStyle w:val="Nadpis2"/>
        <w:spacing w:before="299" w:after="299"/>
      </w:pPr>
      <w:bookmarkStart w:id="22" w:name="_Toc256000012"/>
      <w:bookmarkStart w:id="23" w:name="_Toc81141327"/>
      <w:r w:rsidRPr="00B80BC6">
        <w:rPr>
          <w:bdr w:val="nil"/>
        </w:rPr>
        <w:t>Cíle vzdělávání</w:t>
      </w:r>
      <w:bookmarkEnd w:id="22"/>
      <w:bookmarkEnd w:id="23"/>
      <w:r w:rsidRPr="00B80BC6">
        <w:rPr>
          <w:bdr w:val="nil"/>
        </w:rPr>
        <w:t> </w:t>
      </w:r>
    </w:p>
    <w:p w:rsidR="00B77463" w:rsidRPr="00B80BC6" w:rsidRDefault="00461D12" w:rsidP="00D06D7D">
      <w:pPr>
        <w:spacing w:line="276" w:lineRule="auto"/>
        <w:rPr>
          <w:sz w:val="24"/>
        </w:rPr>
      </w:pPr>
      <w:r w:rsidRPr="00B80BC6">
        <w:rPr>
          <w:b/>
          <w:bCs/>
          <w:sz w:val="24"/>
          <w:bdr w:val="nil"/>
        </w:rPr>
        <w:t>Obecné cíle:</w:t>
      </w:r>
      <w:r w:rsidR="006C2A7E" w:rsidRPr="00B80BC6">
        <w:rPr>
          <w:b/>
          <w:bCs/>
          <w:sz w:val="24"/>
          <w:bdr w:val="nil"/>
        </w:rPr>
        <w:t xml:space="preserve"> </w:t>
      </w:r>
    </w:p>
    <w:p w:rsidR="00B77463" w:rsidRPr="00B80BC6" w:rsidRDefault="00461D12" w:rsidP="00D06D7D">
      <w:pPr>
        <w:spacing w:line="276" w:lineRule="auto"/>
        <w:rPr>
          <w:sz w:val="24"/>
        </w:rPr>
      </w:pPr>
      <w:r w:rsidRPr="00B80BC6">
        <w:rPr>
          <w:sz w:val="24"/>
          <w:bdr w:val="nil"/>
        </w:rPr>
        <w:t>Vychovávat žáky ke smysluplnému využívání volného času a dostatkem námětů k účelnému naplňování volného času. </w:t>
      </w:r>
      <w:r w:rsidR="006C2A7E" w:rsidRPr="00B80BC6">
        <w:rPr>
          <w:b/>
          <w:bCs/>
          <w:sz w:val="24"/>
          <w:bdr w:val="nil"/>
        </w:rPr>
        <w:t xml:space="preserve"> </w:t>
      </w:r>
    </w:p>
    <w:p w:rsidR="00B77463" w:rsidRPr="00B80BC6" w:rsidRDefault="00461D12" w:rsidP="00D06D7D">
      <w:pPr>
        <w:spacing w:before="240" w:line="276" w:lineRule="auto"/>
        <w:rPr>
          <w:sz w:val="24"/>
        </w:rPr>
      </w:pPr>
      <w:r w:rsidRPr="00B80BC6">
        <w:rPr>
          <w:sz w:val="24"/>
          <w:bdr w:val="nil"/>
        </w:rPr>
        <w:t> </w:t>
      </w:r>
      <w:r w:rsidRPr="00B80BC6">
        <w:rPr>
          <w:b/>
          <w:bCs/>
          <w:sz w:val="24"/>
          <w:bdr w:val="nil"/>
        </w:rPr>
        <w:t>Konkrétní cíle:</w:t>
      </w:r>
      <w:r w:rsidR="006C2A7E" w:rsidRPr="00B80BC6">
        <w:rPr>
          <w:b/>
          <w:bCs/>
          <w:sz w:val="24"/>
          <w:bdr w:val="nil"/>
        </w:rPr>
        <w:t xml:space="preserve"> </w:t>
      </w:r>
    </w:p>
    <w:p w:rsidR="00B77463" w:rsidRPr="00B80BC6" w:rsidRDefault="00461D12" w:rsidP="00D06D7D">
      <w:pPr>
        <w:numPr>
          <w:ilvl w:val="0"/>
          <w:numId w:val="5"/>
        </w:numPr>
        <w:spacing w:line="276" w:lineRule="auto"/>
        <w:rPr>
          <w:sz w:val="24"/>
        </w:rPr>
      </w:pPr>
      <w:r w:rsidRPr="00B80BC6">
        <w:rPr>
          <w:sz w:val="24"/>
          <w:bdr w:val="nil"/>
        </w:rPr>
        <w:t>Probouzet v žácích kladný přístup ke škole</w:t>
      </w:r>
      <w:r w:rsidR="006C2A7E" w:rsidRPr="00B80BC6">
        <w:rPr>
          <w:sz w:val="24"/>
          <w:bdr w:val="nil"/>
        </w:rPr>
        <w:t xml:space="preserve">, </w:t>
      </w:r>
      <w:r w:rsidRPr="00B80BC6">
        <w:rPr>
          <w:sz w:val="24"/>
          <w:bdr w:val="nil"/>
        </w:rPr>
        <w:t>naučit je rozlišovat čas práce a čas odpočinku a relaxace. Podněcovat je k tvořivému myšlení</w:t>
      </w:r>
      <w:r w:rsidR="006C2A7E" w:rsidRPr="00B80BC6">
        <w:rPr>
          <w:sz w:val="24"/>
          <w:bdr w:val="nil"/>
        </w:rPr>
        <w:t xml:space="preserve">, </w:t>
      </w:r>
      <w:r w:rsidRPr="00B80BC6">
        <w:rPr>
          <w:sz w:val="24"/>
          <w:bdr w:val="nil"/>
        </w:rPr>
        <w:t>logickému uvažování a řešení problémů. </w:t>
      </w:r>
    </w:p>
    <w:p w:rsidR="00B77463" w:rsidRPr="00B80BC6" w:rsidRDefault="00461D12" w:rsidP="00D06D7D">
      <w:pPr>
        <w:numPr>
          <w:ilvl w:val="0"/>
          <w:numId w:val="5"/>
        </w:numPr>
        <w:spacing w:line="276" w:lineRule="auto"/>
        <w:rPr>
          <w:sz w:val="24"/>
        </w:rPr>
      </w:pPr>
      <w:r w:rsidRPr="00B80BC6">
        <w:rPr>
          <w:sz w:val="24"/>
          <w:bdr w:val="nil"/>
        </w:rPr>
        <w:t>Motivovat je nabízenou zájmovou činností a v zájmových činnostech rozvíjet jejich praktické dovednosti. Naučit je uvědomění si vlastní práce a citu k vytvořené věci</w:t>
      </w:r>
      <w:r w:rsidR="006C2A7E" w:rsidRPr="00B80BC6">
        <w:rPr>
          <w:sz w:val="24"/>
          <w:bdr w:val="nil"/>
        </w:rPr>
        <w:t xml:space="preserve">, </w:t>
      </w:r>
      <w:r w:rsidRPr="00B80BC6">
        <w:rPr>
          <w:sz w:val="24"/>
          <w:bdr w:val="nil"/>
        </w:rPr>
        <w:t>zhodnocení své činnosti a uvědomění si sama sebe</w:t>
      </w:r>
      <w:r w:rsidR="006C2A7E" w:rsidRPr="00B80BC6">
        <w:rPr>
          <w:sz w:val="24"/>
          <w:bdr w:val="nil"/>
        </w:rPr>
        <w:t xml:space="preserve">, </w:t>
      </w:r>
      <w:r w:rsidRPr="00B80BC6">
        <w:rPr>
          <w:sz w:val="24"/>
          <w:bdr w:val="nil"/>
        </w:rPr>
        <w:t>svého času na práci a odpočinek</w:t>
      </w:r>
      <w:r w:rsidR="006C2A7E" w:rsidRPr="00B80BC6">
        <w:rPr>
          <w:sz w:val="24"/>
          <w:bdr w:val="nil"/>
        </w:rPr>
        <w:t xml:space="preserve">, </w:t>
      </w:r>
      <w:r w:rsidRPr="00B80BC6">
        <w:rPr>
          <w:sz w:val="24"/>
          <w:bdr w:val="nil"/>
        </w:rPr>
        <w:t>svého chování a svého postoje (psychohygiena). </w:t>
      </w:r>
    </w:p>
    <w:p w:rsidR="00D06D7D" w:rsidRPr="00B80BC6" w:rsidRDefault="00461D12" w:rsidP="00D06D7D">
      <w:pPr>
        <w:numPr>
          <w:ilvl w:val="0"/>
          <w:numId w:val="5"/>
        </w:numPr>
        <w:spacing w:line="276" w:lineRule="auto"/>
        <w:rPr>
          <w:sz w:val="24"/>
        </w:rPr>
      </w:pPr>
      <w:r w:rsidRPr="00B80BC6">
        <w:rPr>
          <w:sz w:val="24"/>
          <w:bdr w:val="nil"/>
        </w:rPr>
        <w:t>Naučit je správným zásadám chování ke spolužákům a vrstevníkům (oslovování</w:t>
      </w:r>
      <w:r w:rsidR="006C2A7E" w:rsidRPr="00B80BC6">
        <w:rPr>
          <w:sz w:val="24"/>
          <w:bdr w:val="nil"/>
        </w:rPr>
        <w:t xml:space="preserve">, </w:t>
      </w:r>
      <w:r w:rsidRPr="00B80BC6">
        <w:rPr>
          <w:sz w:val="24"/>
          <w:bdr w:val="nil"/>
        </w:rPr>
        <w:t>zdravení</w:t>
      </w:r>
      <w:r w:rsidR="006C2A7E" w:rsidRPr="00B80BC6">
        <w:rPr>
          <w:sz w:val="24"/>
          <w:bdr w:val="nil"/>
        </w:rPr>
        <w:t xml:space="preserve">, </w:t>
      </w:r>
      <w:r w:rsidRPr="00B80BC6">
        <w:rPr>
          <w:sz w:val="24"/>
          <w:bdr w:val="nil"/>
        </w:rPr>
        <w:t>nevyvolávání konfliktních situací</w:t>
      </w:r>
      <w:r w:rsidR="006C2A7E" w:rsidRPr="00B80BC6">
        <w:rPr>
          <w:sz w:val="24"/>
          <w:bdr w:val="nil"/>
        </w:rPr>
        <w:t xml:space="preserve">, </w:t>
      </w:r>
      <w:r w:rsidRPr="00B80BC6">
        <w:rPr>
          <w:sz w:val="24"/>
          <w:bdr w:val="nil"/>
        </w:rPr>
        <w:t>pomoci mladším apod.). </w:t>
      </w:r>
    </w:p>
    <w:p w:rsidR="00D06D7D" w:rsidRPr="00B80BC6" w:rsidRDefault="00461D12" w:rsidP="00D06D7D">
      <w:pPr>
        <w:spacing w:line="276" w:lineRule="auto"/>
        <w:ind w:left="360"/>
        <w:rPr>
          <w:sz w:val="24"/>
        </w:rPr>
      </w:pPr>
      <w:r w:rsidRPr="00B80BC6">
        <w:rPr>
          <w:sz w:val="24"/>
          <w:bdr w:val="nil"/>
        </w:rPr>
        <w:t>- vést ke komunikaci (kamarádství) </w:t>
      </w:r>
    </w:p>
    <w:p w:rsidR="00D06D7D" w:rsidRPr="00B80BC6" w:rsidRDefault="00461D12" w:rsidP="00D06D7D">
      <w:pPr>
        <w:spacing w:line="276" w:lineRule="auto"/>
        <w:ind w:left="360"/>
        <w:rPr>
          <w:sz w:val="24"/>
        </w:rPr>
      </w:pPr>
      <w:r w:rsidRPr="00B80BC6">
        <w:rPr>
          <w:sz w:val="24"/>
          <w:bdr w:val="nil"/>
        </w:rPr>
        <w:t>- rozvíjet schopnost spolupracovat a respektovat práci a úspěchy vlastní i druhých </w:t>
      </w:r>
    </w:p>
    <w:p w:rsidR="00B77463" w:rsidRPr="00B80BC6" w:rsidRDefault="00461D12" w:rsidP="00D06D7D">
      <w:pPr>
        <w:spacing w:line="276" w:lineRule="auto"/>
        <w:ind w:left="567" w:hanging="207"/>
        <w:rPr>
          <w:sz w:val="24"/>
        </w:rPr>
      </w:pPr>
      <w:r w:rsidRPr="00B80BC6">
        <w:rPr>
          <w:sz w:val="24"/>
          <w:bdr w:val="nil"/>
        </w:rPr>
        <w:t>- vést k toleranci ke spolužákům jiné kultury</w:t>
      </w:r>
      <w:r w:rsidR="006C2A7E" w:rsidRPr="00B80BC6">
        <w:rPr>
          <w:sz w:val="24"/>
          <w:bdr w:val="nil"/>
        </w:rPr>
        <w:t xml:space="preserve">, </w:t>
      </w:r>
      <w:r w:rsidRPr="00B80BC6">
        <w:rPr>
          <w:sz w:val="24"/>
          <w:bdr w:val="nil"/>
        </w:rPr>
        <w:t>bez pře</w:t>
      </w:r>
      <w:r w:rsidR="00D06D7D" w:rsidRPr="00B80BC6">
        <w:rPr>
          <w:sz w:val="24"/>
          <w:bdr w:val="nil"/>
        </w:rPr>
        <w:t xml:space="preserve">dsudků o společenských vrstvách </w:t>
      </w:r>
      <w:r w:rsidRPr="00B80BC6">
        <w:rPr>
          <w:sz w:val="24"/>
          <w:bdr w:val="nil"/>
        </w:rPr>
        <w:t>a majetku </w:t>
      </w:r>
    </w:p>
    <w:p w:rsidR="00B77463" w:rsidRPr="00B80BC6" w:rsidRDefault="00461D12" w:rsidP="00D06D7D">
      <w:pPr>
        <w:spacing w:line="276" w:lineRule="auto"/>
        <w:ind w:left="426" w:hanging="426"/>
        <w:rPr>
          <w:sz w:val="24"/>
        </w:rPr>
      </w:pPr>
      <w:r w:rsidRPr="00B80BC6">
        <w:rPr>
          <w:sz w:val="24"/>
          <w:bdr w:val="nil"/>
        </w:rPr>
        <w:t>4.</w:t>
      </w:r>
      <w:r w:rsidR="006C2A7E" w:rsidRPr="00B80BC6">
        <w:rPr>
          <w:sz w:val="24"/>
          <w:bdr w:val="nil"/>
        </w:rPr>
        <w:t xml:space="preserve"> </w:t>
      </w:r>
      <w:r w:rsidR="00D837AB" w:rsidRPr="00B80BC6">
        <w:rPr>
          <w:sz w:val="24"/>
          <w:bdr w:val="nil"/>
        </w:rPr>
        <w:t xml:space="preserve"> </w:t>
      </w:r>
      <w:r w:rsidRPr="00B80BC6">
        <w:rPr>
          <w:sz w:val="24"/>
          <w:bdr w:val="nil"/>
        </w:rPr>
        <w:t>Naučit je správnému chování k pedagogům a ostatním dospělým osobám (oslovování</w:t>
      </w:r>
      <w:r w:rsidR="006C2A7E" w:rsidRPr="00B80BC6">
        <w:rPr>
          <w:sz w:val="24"/>
          <w:bdr w:val="nil"/>
        </w:rPr>
        <w:t xml:space="preserve">, </w:t>
      </w:r>
      <w:r w:rsidRPr="00B80BC6">
        <w:rPr>
          <w:sz w:val="24"/>
          <w:bdr w:val="nil"/>
        </w:rPr>
        <w:t xml:space="preserve">zdravení </w:t>
      </w:r>
      <w:r w:rsidR="00D837AB" w:rsidRPr="00B80BC6">
        <w:rPr>
          <w:sz w:val="24"/>
          <w:bdr w:val="nil"/>
        </w:rPr>
        <w:t>atd.</w:t>
      </w:r>
      <w:r w:rsidRPr="00B80BC6">
        <w:rPr>
          <w:sz w:val="24"/>
          <w:bdr w:val="nil"/>
        </w:rPr>
        <w:t>) </w:t>
      </w:r>
    </w:p>
    <w:p w:rsidR="00B77463" w:rsidRPr="00B80BC6" w:rsidRDefault="006C2A7E" w:rsidP="00D06D7D">
      <w:pPr>
        <w:spacing w:line="276" w:lineRule="auto"/>
        <w:ind w:left="284"/>
        <w:rPr>
          <w:sz w:val="24"/>
        </w:rPr>
      </w:pPr>
      <w:r w:rsidRPr="00B80BC6">
        <w:rPr>
          <w:sz w:val="24"/>
          <w:bdr w:val="nil"/>
        </w:rPr>
        <w:t xml:space="preserve">  </w:t>
      </w:r>
      <w:r w:rsidR="00461D12" w:rsidRPr="00B80BC6">
        <w:rPr>
          <w:sz w:val="24"/>
          <w:bdr w:val="nil"/>
        </w:rPr>
        <w:t>- vést k toleranci a k ohleduplnosti k jiným lidem</w:t>
      </w:r>
      <w:r w:rsidRPr="00B80BC6">
        <w:rPr>
          <w:sz w:val="24"/>
          <w:bdr w:val="nil"/>
        </w:rPr>
        <w:t xml:space="preserve">, </w:t>
      </w:r>
      <w:r w:rsidR="00461D12" w:rsidRPr="00B80BC6">
        <w:rPr>
          <w:sz w:val="24"/>
          <w:bdr w:val="nil"/>
        </w:rPr>
        <w:t>k jejich kulturám a hodnotám </w:t>
      </w:r>
    </w:p>
    <w:p w:rsidR="00B77463" w:rsidRPr="00B80BC6" w:rsidRDefault="006C2A7E" w:rsidP="00D06D7D">
      <w:pPr>
        <w:spacing w:line="276" w:lineRule="auto"/>
        <w:ind w:left="284"/>
        <w:rPr>
          <w:sz w:val="24"/>
        </w:rPr>
      </w:pPr>
      <w:r w:rsidRPr="00B80BC6">
        <w:rPr>
          <w:sz w:val="24"/>
          <w:bdr w:val="nil"/>
        </w:rPr>
        <w:t xml:space="preserve">  </w:t>
      </w:r>
      <w:r w:rsidR="00461D12" w:rsidRPr="00B80BC6">
        <w:rPr>
          <w:sz w:val="24"/>
          <w:bdr w:val="nil"/>
        </w:rPr>
        <w:t>- vytvářet potřebu projevu pozitivních citů</w:t>
      </w:r>
      <w:r w:rsidRPr="00B80BC6">
        <w:rPr>
          <w:sz w:val="24"/>
          <w:bdr w:val="nil"/>
        </w:rPr>
        <w:t xml:space="preserve">, </w:t>
      </w:r>
      <w:r w:rsidR="00461D12" w:rsidRPr="00B80BC6">
        <w:rPr>
          <w:sz w:val="24"/>
          <w:bdr w:val="nil"/>
        </w:rPr>
        <w:t>rozvíjet vnímavost a citové vztahy k lidem. </w:t>
      </w:r>
    </w:p>
    <w:p w:rsidR="00B77463" w:rsidRPr="00B80BC6" w:rsidRDefault="00461D12" w:rsidP="00D06D7D">
      <w:pPr>
        <w:spacing w:line="276" w:lineRule="auto"/>
        <w:ind w:left="426" w:hanging="426"/>
        <w:rPr>
          <w:sz w:val="24"/>
        </w:rPr>
      </w:pPr>
      <w:r w:rsidRPr="00B80BC6">
        <w:rPr>
          <w:sz w:val="24"/>
          <w:bdr w:val="nil"/>
        </w:rPr>
        <w:t>5. Vést je k aktivnímu</w:t>
      </w:r>
      <w:r w:rsidR="006C2A7E" w:rsidRPr="00B80BC6">
        <w:rPr>
          <w:sz w:val="24"/>
          <w:bdr w:val="nil"/>
        </w:rPr>
        <w:t xml:space="preserve"> </w:t>
      </w:r>
      <w:r w:rsidRPr="00B80BC6">
        <w:rPr>
          <w:sz w:val="24"/>
          <w:bdr w:val="nil"/>
        </w:rPr>
        <w:t>vztahu k vlastnímu zdraví</w:t>
      </w:r>
      <w:r w:rsidR="006C2A7E" w:rsidRPr="00B80BC6">
        <w:rPr>
          <w:sz w:val="24"/>
          <w:bdr w:val="nil"/>
        </w:rPr>
        <w:t xml:space="preserve">, </w:t>
      </w:r>
      <w:r w:rsidRPr="00B80BC6">
        <w:rPr>
          <w:sz w:val="24"/>
          <w:bdr w:val="nil"/>
        </w:rPr>
        <w:t>ke zdravému prostředí ve společnosti</w:t>
      </w:r>
      <w:r w:rsidR="006C2A7E" w:rsidRPr="00B80BC6">
        <w:rPr>
          <w:sz w:val="24"/>
          <w:bdr w:val="nil"/>
        </w:rPr>
        <w:t xml:space="preserve"> </w:t>
      </w:r>
      <w:r w:rsidRPr="00B80BC6">
        <w:rPr>
          <w:sz w:val="24"/>
          <w:bdr w:val="nil"/>
        </w:rPr>
        <w:t>v přírodě. </w:t>
      </w:r>
    </w:p>
    <w:p w:rsidR="00B77463" w:rsidRPr="00B80BC6" w:rsidRDefault="006C2A7E" w:rsidP="00D06D7D">
      <w:pPr>
        <w:spacing w:line="276" w:lineRule="auto"/>
        <w:ind w:left="426" w:hanging="142"/>
        <w:rPr>
          <w:sz w:val="24"/>
        </w:rPr>
      </w:pPr>
      <w:r w:rsidRPr="00B80BC6">
        <w:rPr>
          <w:sz w:val="24"/>
          <w:bdr w:val="nil"/>
        </w:rPr>
        <w:t xml:space="preserve">  </w:t>
      </w:r>
      <w:r w:rsidR="00461D12" w:rsidRPr="00B80BC6">
        <w:rPr>
          <w:sz w:val="24"/>
          <w:bdr w:val="nil"/>
        </w:rPr>
        <w:t>- ekologie (vysvětlovat neznalé nebo nepochopené pojmy) </w:t>
      </w:r>
    </w:p>
    <w:p w:rsidR="00B77463" w:rsidRPr="00B80BC6" w:rsidRDefault="006C2A7E" w:rsidP="00D06D7D">
      <w:pPr>
        <w:spacing w:line="276" w:lineRule="auto"/>
        <w:ind w:left="426" w:hanging="142"/>
        <w:rPr>
          <w:sz w:val="24"/>
        </w:rPr>
      </w:pPr>
      <w:r w:rsidRPr="00B80BC6">
        <w:rPr>
          <w:sz w:val="24"/>
          <w:bdr w:val="nil"/>
        </w:rPr>
        <w:t xml:space="preserve">  </w:t>
      </w:r>
      <w:r w:rsidR="00461D12" w:rsidRPr="00B80BC6">
        <w:rPr>
          <w:sz w:val="24"/>
          <w:bdr w:val="nil"/>
        </w:rPr>
        <w:t>- využívat akcí preventivního programu proti šikaně a protidrogového programu </w:t>
      </w:r>
    </w:p>
    <w:p w:rsidR="00B77463" w:rsidRPr="00B80BC6" w:rsidRDefault="006C2A7E" w:rsidP="00D06D7D">
      <w:pPr>
        <w:spacing w:line="276" w:lineRule="auto"/>
        <w:ind w:left="426" w:hanging="142"/>
        <w:rPr>
          <w:sz w:val="24"/>
        </w:rPr>
      </w:pPr>
      <w:r w:rsidRPr="00B80BC6">
        <w:rPr>
          <w:sz w:val="24"/>
          <w:bdr w:val="nil"/>
        </w:rPr>
        <w:t xml:space="preserve">  </w:t>
      </w:r>
      <w:r w:rsidR="00461D12" w:rsidRPr="00B80BC6">
        <w:rPr>
          <w:sz w:val="24"/>
          <w:bdr w:val="nil"/>
        </w:rPr>
        <w:t>- hledání zdravého prostředí pro živočichy a rostliny (vycházky</w:t>
      </w:r>
      <w:r w:rsidRPr="00B80BC6">
        <w:rPr>
          <w:sz w:val="24"/>
          <w:bdr w:val="nil"/>
        </w:rPr>
        <w:t xml:space="preserve">, </w:t>
      </w:r>
      <w:r w:rsidR="00461D12" w:rsidRPr="00B80BC6">
        <w:rPr>
          <w:sz w:val="24"/>
          <w:bdr w:val="nil"/>
        </w:rPr>
        <w:t>výlety ..) </w:t>
      </w:r>
    </w:p>
    <w:p w:rsidR="00B77463" w:rsidRPr="00B80BC6" w:rsidRDefault="00B77463"/>
    <w:p w:rsidR="00B77463" w:rsidRPr="00B80BC6" w:rsidRDefault="00461D12">
      <w:pPr>
        <w:pStyle w:val="Nadpis2"/>
        <w:spacing w:before="299" w:after="299"/>
      </w:pPr>
      <w:bookmarkStart w:id="24" w:name="_Toc256000013"/>
      <w:bookmarkStart w:id="25" w:name="_Toc81141328"/>
      <w:r w:rsidRPr="00B80BC6">
        <w:rPr>
          <w:bdr w:val="nil"/>
        </w:rPr>
        <w:t>Délka vzdělávání a časový plán vzdělávání</w:t>
      </w:r>
      <w:bookmarkEnd w:id="24"/>
      <w:bookmarkEnd w:id="25"/>
      <w:r w:rsidRPr="00B80BC6">
        <w:rPr>
          <w:bdr w:val="nil"/>
        </w:rPr>
        <w:t> </w:t>
      </w:r>
    </w:p>
    <w:p w:rsidR="00B77463" w:rsidRPr="00B80BC6" w:rsidRDefault="00461D12">
      <w:pPr>
        <w:rPr>
          <w:sz w:val="24"/>
        </w:rPr>
      </w:pPr>
      <w:r w:rsidRPr="00B80BC6">
        <w:rPr>
          <w:b/>
          <w:bCs/>
          <w:sz w:val="24"/>
          <w:bdr w:val="nil"/>
        </w:rPr>
        <w:t>Délka vzdělávání a charakteristika časového plánu:</w:t>
      </w:r>
      <w:r w:rsidR="006C2A7E" w:rsidRPr="00B80BC6">
        <w:rPr>
          <w:b/>
          <w:bCs/>
          <w:sz w:val="24"/>
          <w:bdr w:val="nil"/>
        </w:rPr>
        <w:t xml:space="preserve"> </w:t>
      </w:r>
      <w:r w:rsidRPr="00B80BC6">
        <w:rPr>
          <w:sz w:val="24"/>
          <w:bdr w:val="nil"/>
        </w:rPr>
        <w:t> </w:t>
      </w:r>
    </w:p>
    <w:p w:rsidR="005029A9" w:rsidRPr="00B80BC6" w:rsidRDefault="00461D12" w:rsidP="005729D7">
      <w:pPr>
        <w:spacing w:before="240" w:after="240"/>
        <w:rPr>
          <w:sz w:val="24"/>
          <w:bdr w:val="nil"/>
        </w:rPr>
      </w:pPr>
      <w:r w:rsidRPr="00B80BC6">
        <w:rPr>
          <w:sz w:val="24"/>
          <w:bdr w:val="nil"/>
        </w:rPr>
        <w:t xml:space="preserve">Zájmové vzdělávání ve ŠD je poskytováno po dobu 10 měsíců - po dobu trvání školního roku. Je přednostně určeno pro žáky 1. – 4. tříd. Časové rozvržení činností ve ŠD se řídí </w:t>
      </w:r>
      <w:r w:rsidRPr="00B80BC6">
        <w:rPr>
          <w:sz w:val="24"/>
          <w:bdr w:val="nil"/>
        </w:rPr>
        <w:lastRenderedPageBreak/>
        <w:t>požadavky psychohygieny. Je takové</w:t>
      </w:r>
      <w:r w:rsidR="006C2A7E" w:rsidRPr="00B80BC6">
        <w:rPr>
          <w:sz w:val="24"/>
          <w:bdr w:val="nil"/>
        </w:rPr>
        <w:t xml:space="preserve">, </w:t>
      </w:r>
      <w:r w:rsidRPr="00B80BC6">
        <w:rPr>
          <w:sz w:val="24"/>
          <w:bdr w:val="nil"/>
        </w:rPr>
        <w:t>aby podporovalo zdravý tělesný</w:t>
      </w:r>
      <w:r w:rsidR="006C2A7E" w:rsidRPr="00B80BC6">
        <w:rPr>
          <w:sz w:val="24"/>
          <w:bdr w:val="nil"/>
        </w:rPr>
        <w:t xml:space="preserve">, </w:t>
      </w:r>
      <w:r w:rsidRPr="00B80BC6">
        <w:rPr>
          <w:sz w:val="24"/>
          <w:bdr w:val="nil"/>
        </w:rPr>
        <w:t>duševní a sociální vývoj dítěte. </w:t>
      </w:r>
    </w:p>
    <w:p w:rsidR="00B77463" w:rsidRPr="00B80BC6" w:rsidRDefault="00461D12">
      <w:pPr>
        <w:pStyle w:val="Nadpis2"/>
        <w:spacing w:before="299" w:after="299"/>
      </w:pPr>
      <w:bookmarkStart w:id="26" w:name="_Toc256000014"/>
      <w:bookmarkStart w:id="27" w:name="_Toc81141329"/>
      <w:r w:rsidRPr="00B80BC6">
        <w:rPr>
          <w:bdr w:val="nil"/>
        </w:rPr>
        <w:t>Podmínky pro vzdělávání žáků se speciálními vzdělávacími potřebami</w:t>
      </w:r>
      <w:bookmarkEnd w:id="26"/>
      <w:bookmarkEnd w:id="27"/>
      <w:r w:rsidRPr="00B80BC6">
        <w:rPr>
          <w:bdr w:val="nil"/>
        </w:rPr>
        <w:t> </w:t>
      </w:r>
    </w:p>
    <w:p w:rsidR="00B77463" w:rsidRPr="00B80BC6" w:rsidRDefault="00461D12">
      <w:pPr>
        <w:rPr>
          <w:sz w:val="24"/>
        </w:rPr>
      </w:pPr>
      <w:r w:rsidRPr="00B80BC6">
        <w:rPr>
          <w:b/>
          <w:bCs/>
          <w:sz w:val="24"/>
          <w:bdr w:val="nil"/>
        </w:rPr>
        <w:t>V oblasti materiální:</w:t>
      </w:r>
      <w:r w:rsidR="006C2A7E" w:rsidRPr="00B80BC6">
        <w:rPr>
          <w:b/>
          <w:bCs/>
          <w:sz w:val="24"/>
          <w:bdr w:val="nil"/>
        </w:rPr>
        <w:t xml:space="preserve"> </w:t>
      </w:r>
      <w:r w:rsidRPr="00B80BC6">
        <w:rPr>
          <w:sz w:val="24"/>
          <w:bdr w:val="nil"/>
        </w:rPr>
        <w:t> </w:t>
      </w:r>
    </w:p>
    <w:p w:rsidR="00B77463" w:rsidRPr="00B80BC6" w:rsidRDefault="00461D12" w:rsidP="00D06D7D">
      <w:pPr>
        <w:spacing w:after="240"/>
        <w:rPr>
          <w:sz w:val="24"/>
          <w:bdr w:val="nil"/>
        </w:rPr>
      </w:pPr>
      <w:r w:rsidRPr="00B80BC6">
        <w:rPr>
          <w:sz w:val="24"/>
          <w:bdr w:val="nil"/>
        </w:rPr>
        <w:t>Dvě oddělení ŠD využívají třídy na speciální škole</w:t>
      </w:r>
      <w:r w:rsidR="006C2A7E" w:rsidRPr="00B80BC6">
        <w:rPr>
          <w:sz w:val="24"/>
          <w:bdr w:val="nil"/>
        </w:rPr>
        <w:t xml:space="preserve">, </w:t>
      </w:r>
      <w:r w:rsidRPr="00B80BC6">
        <w:rPr>
          <w:sz w:val="24"/>
          <w:bdr w:val="nil"/>
        </w:rPr>
        <w:t>k</w:t>
      </w:r>
      <w:r w:rsidR="00551999" w:rsidRPr="00B80BC6">
        <w:rPr>
          <w:sz w:val="24"/>
          <w:bdr w:val="nil"/>
        </w:rPr>
        <w:t>teré jsou přizpůsobeny dětem se </w:t>
      </w:r>
      <w:r w:rsidRPr="00B80BC6">
        <w:rPr>
          <w:sz w:val="24"/>
          <w:bdr w:val="nil"/>
        </w:rPr>
        <w:t>zvláštními potřebami (rehabilitační a speciální třída). </w:t>
      </w:r>
    </w:p>
    <w:p w:rsidR="00B77463" w:rsidRPr="00B80BC6" w:rsidRDefault="00461D12">
      <w:pPr>
        <w:rPr>
          <w:sz w:val="24"/>
          <w:bdr w:val="nil"/>
        </w:rPr>
      </w:pPr>
      <w:r w:rsidRPr="00B80BC6">
        <w:rPr>
          <w:b/>
          <w:bCs/>
          <w:sz w:val="24"/>
          <w:bdr w:val="nil"/>
        </w:rPr>
        <w:t>V oblasti organizační:</w:t>
      </w:r>
      <w:r w:rsidR="006C2A7E" w:rsidRPr="00B80BC6">
        <w:rPr>
          <w:b/>
          <w:bCs/>
          <w:sz w:val="24"/>
          <w:bdr w:val="nil"/>
        </w:rPr>
        <w:t xml:space="preserve"> </w:t>
      </w:r>
      <w:r w:rsidRPr="00B80BC6">
        <w:rPr>
          <w:sz w:val="24"/>
          <w:bdr w:val="nil"/>
        </w:rPr>
        <w:t> </w:t>
      </w:r>
    </w:p>
    <w:p w:rsidR="00B77463" w:rsidRPr="00B80BC6" w:rsidRDefault="00461D12" w:rsidP="00D06D7D">
      <w:pPr>
        <w:spacing w:after="240"/>
        <w:rPr>
          <w:sz w:val="24"/>
          <w:bdr w:val="nil"/>
        </w:rPr>
      </w:pPr>
      <w:r w:rsidRPr="00B80BC6">
        <w:rPr>
          <w:sz w:val="24"/>
          <w:bdr w:val="nil"/>
        </w:rPr>
        <w:t>Při výběru činnosti v družině</w:t>
      </w:r>
      <w:r w:rsidR="006C2A7E" w:rsidRPr="00B80BC6">
        <w:rPr>
          <w:sz w:val="24"/>
          <w:bdr w:val="nil"/>
        </w:rPr>
        <w:t xml:space="preserve">, </w:t>
      </w:r>
      <w:r w:rsidRPr="00B80BC6">
        <w:rPr>
          <w:sz w:val="24"/>
          <w:bdr w:val="nil"/>
        </w:rPr>
        <w:t>při motivování i hodn</w:t>
      </w:r>
      <w:r w:rsidR="00551999" w:rsidRPr="00B80BC6">
        <w:rPr>
          <w:sz w:val="24"/>
          <w:bdr w:val="nil"/>
        </w:rPr>
        <w:t>ocení žáků musíme brát ohled na </w:t>
      </w:r>
      <w:r w:rsidRPr="00B80BC6">
        <w:rPr>
          <w:sz w:val="24"/>
          <w:bdr w:val="nil"/>
        </w:rPr>
        <w:t>integraci těch</w:t>
      </w:r>
      <w:r w:rsidR="006C2A7E" w:rsidRPr="00B80BC6">
        <w:rPr>
          <w:sz w:val="24"/>
          <w:bdr w:val="nil"/>
        </w:rPr>
        <w:t xml:space="preserve">, </w:t>
      </w:r>
      <w:r w:rsidRPr="00B80BC6">
        <w:rPr>
          <w:sz w:val="24"/>
          <w:bdr w:val="nil"/>
        </w:rPr>
        <w:t>kteří mají speciálně vzdělávací potřeby. </w:t>
      </w:r>
    </w:p>
    <w:p w:rsidR="00B77463" w:rsidRPr="00B80BC6" w:rsidRDefault="00461D12" w:rsidP="00D06D7D">
      <w:pPr>
        <w:rPr>
          <w:sz w:val="24"/>
          <w:bdr w:val="nil"/>
        </w:rPr>
      </w:pPr>
      <w:r w:rsidRPr="00B80BC6">
        <w:rPr>
          <w:sz w:val="24"/>
          <w:bdr w:val="nil"/>
        </w:rPr>
        <w:t>Do oddělení ŠD mohou být začleňováni žáci ze společensky a kulturně znevýhodněného prostředí s oslabeným rodinným zázemím či jedinci pocházející z jazykově odlišného prostředí</w:t>
      </w:r>
      <w:r w:rsidR="006C2A7E" w:rsidRPr="00B80BC6">
        <w:rPr>
          <w:sz w:val="24"/>
          <w:bdr w:val="nil"/>
        </w:rPr>
        <w:t xml:space="preserve"> </w:t>
      </w:r>
      <w:r w:rsidRPr="00B80BC6">
        <w:rPr>
          <w:sz w:val="24"/>
          <w:bdr w:val="nil"/>
        </w:rPr>
        <w:t>nebo žáci se speciálními zdravotními potřebami. Snížená sociální adaptabilita těchto</w:t>
      </w:r>
      <w:r w:rsidR="006C2A7E" w:rsidRPr="00B80BC6">
        <w:rPr>
          <w:sz w:val="24"/>
          <w:bdr w:val="nil"/>
        </w:rPr>
        <w:t xml:space="preserve"> </w:t>
      </w:r>
      <w:r w:rsidRPr="00B80BC6">
        <w:rPr>
          <w:sz w:val="24"/>
          <w:bdr w:val="nil"/>
        </w:rPr>
        <w:t>žáků nebo zvýšená potřeba intenzivnější péče v některé oblasti</w:t>
      </w:r>
      <w:r w:rsidR="006C2A7E" w:rsidRPr="00B80BC6">
        <w:rPr>
          <w:sz w:val="24"/>
          <w:bdr w:val="nil"/>
        </w:rPr>
        <w:t xml:space="preserve">, </w:t>
      </w:r>
      <w:r w:rsidRPr="00B80BC6">
        <w:rPr>
          <w:sz w:val="24"/>
          <w:bdr w:val="nil"/>
        </w:rPr>
        <w:t>vyžaduje přizpůsobení forem a obsahu činnosti ŠD. </w:t>
      </w:r>
    </w:p>
    <w:p w:rsidR="00B77463" w:rsidRPr="00B80BC6" w:rsidRDefault="00461D12" w:rsidP="00D06D7D">
      <w:pPr>
        <w:rPr>
          <w:sz w:val="24"/>
          <w:bdr w:val="nil"/>
        </w:rPr>
      </w:pPr>
      <w:r w:rsidRPr="00B80BC6">
        <w:rPr>
          <w:sz w:val="24"/>
          <w:bdr w:val="nil"/>
        </w:rPr>
        <w:t>Většina žáků bývá integrována do standardních tříd a poté do běžných oddělení ŠD. Integrace má vedle kladů i svá rizika</w:t>
      </w:r>
      <w:r w:rsidR="006C2A7E" w:rsidRPr="00B80BC6">
        <w:rPr>
          <w:sz w:val="24"/>
          <w:bdr w:val="nil"/>
        </w:rPr>
        <w:t xml:space="preserve">, </w:t>
      </w:r>
      <w:r w:rsidRPr="00B80BC6">
        <w:rPr>
          <w:sz w:val="24"/>
          <w:bdr w:val="nil"/>
        </w:rPr>
        <w:t>která je nutno ne-li vyloučit</w:t>
      </w:r>
      <w:r w:rsidR="006C2A7E" w:rsidRPr="00B80BC6">
        <w:rPr>
          <w:sz w:val="24"/>
          <w:bdr w:val="nil"/>
        </w:rPr>
        <w:t xml:space="preserve">, </w:t>
      </w:r>
      <w:r w:rsidRPr="00B80BC6">
        <w:rPr>
          <w:sz w:val="24"/>
          <w:bdr w:val="nil"/>
        </w:rPr>
        <w:t>aspoň minimalizovat</w:t>
      </w:r>
      <w:r w:rsidR="006C2A7E" w:rsidRPr="00B80BC6">
        <w:rPr>
          <w:sz w:val="24"/>
          <w:bdr w:val="nil"/>
        </w:rPr>
        <w:t xml:space="preserve">, </w:t>
      </w:r>
      <w:r w:rsidRPr="00B80BC6">
        <w:rPr>
          <w:sz w:val="24"/>
          <w:bdr w:val="nil"/>
        </w:rPr>
        <w:t>aby žák nebyl izolován nebo vyloučen ze společnosti ostatních. Prostředí a postupy by měly usnadňovat osobnostní a sociální rozvoj i sociální integraci žáka. Těmto žákům je potřeba pomoci zvýšenou motivací</w:t>
      </w:r>
      <w:r w:rsidR="006C2A7E" w:rsidRPr="00B80BC6">
        <w:rPr>
          <w:sz w:val="24"/>
          <w:bdr w:val="nil"/>
        </w:rPr>
        <w:t xml:space="preserve">, </w:t>
      </w:r>
      <w:r w:rsidRPr="00B80BC6">
        <w:rPr>
          <w:sz w:val="24"/>
          <w:bdr w:val="nil"/>
        </w:rPr>
        <w:t xml:space="preserve">věnovat jim více pozornosti a </w:t>
      </w:r>
      <w:r w:rsidR="00551999" w:rsidRPr="00B80BC6">
        <w:rPr>
          <w:sz w:val="24"/>
          <w:bdr w:val="nil"/>
        </w:rPr>
        <w:t>výrazně kladně je hodnotit i za </w:t>
      </w:r>
      <w:r w:rsidRPr="00B80BC6">
        <w:rPr>
          <w:sz w:val="24"/>
          <w:bdr w:val="nil"/>
        </w:rPr>
        <w:t>malé dílčí pokroky v činnosti. </w:t>
      </w:r>
    </w:p>
    <w:p w:rsidR="00B77463" w:rsidRPr="00B80BC6" w:rsidRDefault="00461D12" w:rsidP="00D06D7D">
      <w:pPr>
        <w:rPr>
          <w:sz w:val="24"/>
          <w:bdr w:val="nil"/>
        </w:rPr>
      </w:pPr>
      <w:r w:rsidRPr="00B80BC6">
        <w:rPr>
          <w:sz w:val="24"/>
          <w:bdr w:val="nil"/>
        </w:rPr>
        <w:t>Žáci s postižením či znevýhodněním mají být od počátku přijímáni jako ostatní</w:t>
      </w:r>
      <w:r w:rsidR="006C2A7E" w:rsidRPr="00B80BC6">
        <w:rPr>
          <w:sz w:val="24"/>
          <w:bdr w:val="nil"/>
        </w:rPr>
        <w:t xml:space="preserve">, </w:t>
      </w:r>
      <w:r w:rsidRPr="00B80BC6">
        <w:rPr>
          <w:sz w:val="24"/>
          <w:bdr w:val="nil"/>
        </w:rPr>
        <w:t>aby nijak nepociťovali svou odlišnost či nedostatečnost. </w:t>
      </w:r>
    </w:p>
    <w:p w:rsidR="00B77463" w:rsidRPr="00B80BC6" w:rsidRDefault="00461D12" w:rsidP="00D06D7D">
      <w:pPr>
        <w:rPr>
          <w:sz w:val="24"/>
          <w:bdr w:val="nil"/>
        </w:rPr>
      </w:pPr>
      <w:r w:rsidRPr="00B80BC6">
        <w:rPr>
          <w:sz w:val="24"/>
          <w:bdr w:val="nil"/>
        </w:rPr>
        <w:t>Je nutné také zvažovat</w:t>
      </w:r>
      <w:r w:rsidR="006C2A7E" w:rsidRPr="00B80BC6">
        <w:rPr>
          <w:sz w:val="24"/>
          <w:bdr w:val="nil"/>
        </w:rPr>
        <w:t xml:space="preserve"> </w:t>
      </w:r>
      <w:r w:rsidRPr="00B80BC6">
        <w:rPr>
          <w:sz w:val="24"/>
          <w:bdr w:val="nil"/>
        </w:rPr>
        <w:t>péči o nadané či talentované jedince. Rozvoj a podpora mimořádných schopností se musí zajišťovat a organizovat tak</w:t>
      </w:r>
      <w:r w:rsidR="006C2A7E" w:rsidRPr="00B80BC6">
        <w:rPr>
          <w:sz w:val="24"/>
          <w:bdr w:val="nil"/>
        </w:rPr>
        <w:t xml:space="preserve">, </w:t>
      </w:r>
      <w:r w:rsidR="00551999" w:rsidRPr="00B80BC6">
        <w:rPr>
          <w:sz w:val="24"/>
          <w:bdr w:val="nil"/>
        </w:rPr>
        <w:t>aby nebyly jednostranné a </w:t>
      </w:r>
      <w:r w:rsidRPr="00B80BC6">
        <w:rPr>
          <w:sz w:val="24"/>
          <w:bdr w:val="nil"/>
        </w:rPr>
        <w:t>neomezovaly pestrost a šíři ostatního zájmového vzdělávání. </w:t>
      </w:r>
    </w:p>
    <w:p w:rsidR="00B77463" w:rsidRPr="00B80BC6" w:rsidRDefault="00461D12" w:rsidP="00D06D7D">
      <w:pPr>
        <w:spacing w:after="240"/>
        <w:rPr>
          <w:sz w:val="24"/>
          <w:bdr w:val="nil"/>
        </w:rPr>
      </w:pPr>
      <w:r w:rsidRPr="00B80BC6">
        <w:rPr>
          <w:sz w:val="24"/>
          <w:bdr w:val="nil"/>
        </w:rPr>
        <w:t>V naší ŠD máme zřízena dvě oddělení pro žáky s mentálním a tělesným postižením podle §16 odst. 9 školského zákona. </w:t>
      </w:r>
    </w:p>
    <w:p w:rsidR="00551999" w:rsidRPr="00B80BC6" w:rsidRDefault="00551999" w:rsidP="00D06D7D">
      <w:pPr>
        <w:spacing w:after="240"/>
        <w:rPr>
          <w:sz w:val="24"/>
          <w:bdr w:val="nil"/>
        </w:rPr>
      </w:pPr>
    </w:p>
    <w:p w:rsidR="00B77463" w:rsidRPr="00B80BC6" w:rsidRDefault="00461D12" w:rsidP="00551999">
      <w:pPr>
        <w:pStyle w:val="Nadpis2"/>
        <w:spacing w:before="299" w:after="0" w:afterAutospacing="0"/>
      </w:pPr>
      <w:bookmarkStart w:id="28" w:name="_Toc256000015"/>
      <w:bookmarkStart w:id="29" w:name="_Toc81141330"/>
      <w:r w:rsidRPr="00B80BC6">
        <w:rPr>
          <w:bdr w:val="nil"/>
        </w:rPr>
        <w:lastRenderedPageBreak/>
        <w:t>Zabezpečení vzdělávání žáků nadaných a mimořádně nadaných</w:t>
      </w:r>
      <w:bookmarkEnd w:id="28"/>
      <w:bookmarkEnd w:id="29"/>
      <w:r w:rsidRPr="00B80BC6">
        <w:rPr>
          <w:bdr w:val="nil"/>
        </w:rPr>
        <w:t> </w:t>
      </w:r>
    </w:p>
    <w:p w:rsidR="00551999" w:rsidRPr="00B80BC6" w:rsidRDefault="00551999" w:rsidP="00551999">
      <w:pPr>
        <w:pStyle w:val="Zkladntext"/>
        <w:spacing w:after="0" w:line="276" w:lineRule="auto"/>
        <w:jc w:val="both"/>
        <w:rPr>
          <w:rFonts w:asciiTheme="minorHAnsi" w:hAnsiTheme="minorHAnsi" w:cstheme="minorHAnsi"/>
          <w:bCs/>
        </w:rPr>
      </w:pPr>
      <w:r w:rsidRPr="00B80BC6">
        <w:rPr>
          <w:rFonts w:asciiTheme="minorHAnsi" w:hAnsiTheme="minorHAnsi" w:cstheme="minorHAnsi"/>
          <w:bCs/>
        </w:rPr>
        <w:t>Snažíme se vyhovět vzdělávacím a zájmovým potřebám našich žáků. Využíváme jejich předností, komunikujeme se zákonnými zástupci o záměrech a o případných problémech, hledáme společně řešení.</w:t>
      </w:r>
    </w:p>
    <w:p w:rsidR="00551999" w:rsidRPr="00B80BC6" w:rsidRDefault="00551999" w:rsidP="00551999">
      <w:pPr>
        <w:pStyle w:val="Zkladntext"/>
        <w:spacing w:after="0" w:line="276" w:lineRule="auto"/>
        <w:jc w:val="both"/>
        <w:rPr>
          <w:rFonts w:asciiTheme="minorHAnsi" w:hAnsiTheme="minorHAnsi" w:cstheme="minorHAnsi"/>
          <w:bCs/>
        </w:rPr>
      </w:pPr>
      <w:r w:rsidRPr="00B80BC6">
        <w:rPr>
          <w:rFonts w:asciiTheme="minorHAnsi" w:hAnsiTheme="minorHAnsi" w:cstheme="minorHAnsi"/>
          <w:bCs/>
        </w:rPr>
        <w:t xml:space="preserve">Vytváříme podmínky, aby žák své nadání mohl rozvinout a uplatnit.  </w:t>
      </w:r>
    </w:p>
    <w:p w:rsidR="00551999" w:rsidRPr="00B80BC6" w:rsidRDefault="00551999" w:rsidP="00551999">
      <w:pPr>
        <w:spacing w:before="240"/>
        <w:rPr>
          <w:b/>
          <w:bCs/>
          <w:sz w:val="24"/>
          <w:bdr w:val="nil"/>
        </w:rPr>
      </w:pPr>
      <w:r w:rsidRPr="00B80BC6">
        <w:rPr>
          <w:b/>
          <w:bCs/>
          <w:sz w:val="24"/>
          <w:bdr w:val="nil"/>
        </w:rPr>
        <w:t>Způsoby práce s nadanými žáky:</w:t>
      </w:r>
    </w:p>
    <w:p w:rsidR="00551999" w:rsidRPr="00B80BC6" w:rsidRDefault="00551999" w:rsidP="00551999">
      <w:pPr>
        <w:pStyle w:val="Zkladntext"/>
        <w:numPr>
          <w:ilvl w:val="0"/>
          <w:numId w:val="28"/>
        </w:numPr>
        <w:spacing w:after="0" w:line="276" w:lineRule="auto"/>
        <w:jc w:val="both"/>
        <w:rPr>
          <w:rFonts w:asciiTheme="minorHAnsi" w:hAnsiTheme="minorHAnsi" w:cstheme="minorHAnsi"/>
          <w:bCs/>
        </w:rPr>
      </w:pPr>
      <w:r w:rsidRPr="00B80BC6">
        <w:rPr>
          <w:rFonts w:asciiTheme="minorHAnsi" w:hAnsiTheme="minorHAnsi" w:cstheme="minorHAnsi"/>
          <w:bCs/>
        </w:rPr>
        <w:t>obohacovat, rozšiřovat zájmového vzdělávání,</w:t>
      </w:r>
    </w:p>
    <w:p w:rsidR="00551999" w:rsidRPr="00B80BC6" w:rsidRDefault="00551999" w:rsidP="00551999">
      <w:pPr>
        <w:pStyle w:val="Zkladntext"/>
        <w:numPr>
          <w:ilvl w:val="0"/>
          <w:numId w:val="28"/>
        </w:numPr>
        <w:spacing w:after="0" w:line="276" w:lineRule="auto"/>
        <w:jc w:val="both"/>
        <w:rPr>
          <w:rFonts w:asciiTheme="minorHAnsi" w:hAnsiTheme="minorHAnsi" w:cstheme="minorHAnsi"/>
          <w:bCs/>
        </w:rPr>
      </w:pPr>
      <w:r w:rsidRPr="00B80BC6">
        <w:rPr>
          <w:rFonts w:asciiTheme="minorHAnsi" w:hAnsiTheme="minorHAnsi" w:cstheme="minorHAnsi"/>
          <w:bCs/>
        </w:rPr>
        <w:t>nadaný mladší žák může pracovat ve skupině starších žáků,</w:t>
      </w:r>
    </w:p>
    <w:p w:rsidR="00551999" w:rsidRPr="00B80BC6" w:rsidRDefault="00551999" w:rsidP="00551999">
      <w:pPr>
        <w:pStyle w:val="Zkladntext"/>
        <w:numPr>
          <w:ilvl w:val="0"/>
          <w:numId w:val="28"/>
        </w:numPr>
        <w:spacing w:after="0" w:line="276" w:lineRule="auto"/>
        <w:jc w:val="both"/>
        <w:rPr>
          <w:rFonts w:asciiTheme="minorHAnsi" w:hAnsiTheme="minorHAnsi" w:cstheme="minorHAnsi"/>
          <w:bCs/>
        </w:rPr>
      </w:pPr>
      <w:r w:rsidRPr="00B80BC6">
        <w:rPr>
          <w:rFonts w:asciiTheme="minorHAnsi" w:hAnsiTheme="minorHAnsi" w:cstheme="minorHAnsi"/>
          <w:bCs/>
        </w:rPr>
        <w:t>vychovatelka je průvodce a konzultant žáka v určité oblasti zájmu,</w:t>
      </w:r>
    </w:p>
    <w:p w:rsidR="00551999" w:rsidRPr="00B80BC6" w:rsidRDefault="00551999" w:rsidP="00551999">
      <w:pPr>
        <w:pStyle w:val="Zkladntext"/>
        <w:numPr>
          <w:ilvl w:val="0"/>
          <w:numId w:val="28"/>
        </w:numPr>
        <w:spacing w:after="0" w:line="276" w:lineRule="auto"/>
        <w:jc w:val="both"/>
        <w:rPr>
          <w:rFonts w:asciiTheme="minorHAnsi" w:hAnsiTheme="minorHAnsi" w:cstheme="minorHAnsi"/>
          <w:bCs/>
        </w:rPr>
      </w:pPr>
      <w:r w:rsidRPr="00B80BC6">
        <w:rPr>
          <w:rFonts w:asciiTheme="minorHAnsi" w:hAnsiTheme="minorHAnsi" w:cstheme="minorHAnsi"/>
          <w:bCs/>
        </w:rPr>
        <w:t>konzultovat postupy se zákonnými zástupci,</w:t>
      </w:r>
    </w:p>
    <w:p w:rsidR="00551999" w:rsidRPr="00B80BC6" w:rsidRDefault="00551999" w:rsidP="00551999">
      <w:pPr>
        <w:pStyle w:val="Zkladntext"/>
        <w:numPr>
          <w:ilvl w:val="0"/>
          <w:numId w:val="28"/>
        </w:numPr>
        <w:spacing w:after="0" w:line="276" w:lineRule="auto"/>
        <w:jc w:val="both"/>
        <w:rPr>
          <w:rFonts w:asciiTheme="minorHAnsi" w:hAnsiTheme="minorHAnsi" w:cstheme="minorHAnsi"/>
          <w:bCs/>
        </w:rPr>
      </w:pPr>
      <w:r w:rsidRPr="00B80BC6">
        <w:rPr>
          <w:rFonts w:asciiTheme="minorHAnsi" w:hAnsiTheme="minorHAnsi" w:cstheme="minorHAnsi"/>
          <w:bCs/>
        </w:rPr>
        <w:t>pomáhat nadaným žákům najít podobné vrstevníky,</w:t>
      </w:r>
    </w:p>
    <w:p w:rsidR="00551999" w:rsidRPr="00B80BC6" w:rsidRDefault="00551999" w:rsidP="00551999">
      <w:pPr>
        <w:pStyle w:val="Zkladntext"/>
        <w:numPr>
          <w:ilvl w:val="0"/>
          <w:numId w:val="28"/>
        </w:numPr>
        <w:spacing w:after="0" w:line="276" w:lineRule="auto"/>
        <w:jc w:val="both"/>
        <w:rPr>
          <w:rFonts w:asciiTheme="minorHAnsi" w:hAnsiTheme="minorHAnsi" w:cstheme="minorHAnsi"/>
          <w:bCs/>
        </w:rPr>
      </w:pPr>
      <w:r w:rsidRPr="00B80BC6">
        <w:rPr>
          <w:rFonts w:asciiTheme="minorHAnsi" w:hAnsiTheme="minorHAnsi" w:cstheme="minorHAnsi"/>
          <w:bCs/>
        </w:rPr>
        <w:t>místo práce na základní úrovni poskytovat žákům možnost účastnit se činností stimulujících jejich další rozvoj,</w:t>
      </w:r>
    </w:p>
    <w:p w:rsidR="00551999" w:rsidRPr="00B80BC6" w:rsidRDefault="00551999" w:rsidP="00551999">
      <w:pPr>
        <w:pStyle w:val="Zkladntext"/>
        <w:numPr>
          <w:ilvl w:val="0"/>
          <w:numId w:val="29"/>
        </w:numPr>
        <w:spacing w:after="0" w:line="276" w:lineRule="auto"/>
        <w:jc w:val="both"/>
        <w:rPr>
          <w:rFonts w:asciiTheme="minorHAnsi" w:hAnsiTheme="minorHAnsi" w:cstheme="minorHAnsi"/>
          <w:bCs/>
        </w:rPr>
      </w:pPr>
      <w:r w:rsidRPr="00B80BC6">
        <w:rPr>
          <w:rFonts w:asciiTheme="minorHAnsi" w:hAnsiTheme="minorHAnsi" w:cstheme="minorHAnsi"/>
          <w:bCs/>
        </w:rPr>
        <w:t>poskytovat jim určitou volnost ve způsobu zájmového vzdělávání.</w:t>
      </w:r>
    </w:p>
    <w:p w:rsidR="00551999" w:rsidRPr="00B80BC6" w:rsidRDefault="00551999" w:rsidP="00551999">
      <w:pPr>
        <w:pStyle w:val="Zkladntext"/>
        <w:spacing w:line="276" w:lineRule="auto"/>
        <w:jc w:val="both"/>
        <w:rPr>
          <w:rFonts w:asciiTheme="minorHAnsi" w:hAnsiTheme="minorHAnsi" w:cstheme="minorHAnsi"/>
          <w:b/>
          <w:bCs/>
        </w:rPr>
      </w:pPr>
    </w:p>
    <w:p w:rsidR="00551999" w:rsidRPr="00B80BC6" w:rsidRDefault="00551999" w:rsidP="00551999">
      <w:pPr>
        <w:spacing w:before="240"/>
        <w:rPr>
          <w:b/>
          <w:bCs/>
          <w:sz w:val="24"/>
          <w:bdr w:val="nil"/>
        </w:rPr>
      </w:pPr>
      <w:r w:rsidRPr="00B80BC6">
        <w:rPr>
          <w:b/>
          <w:bCs/>
          <w:sz w:val="24"/>
          <w:bdr w:val="nil"/>
        </w:rPr>
        <w:t>Úkol ŠD v rozvoji potenciálu nadaných žáků:</w:t>
      </w:r>
    </w:p>
    <w:p w:rsidR="00551999" w:rsidRPr="00B80BC6" w:rsidRDefault="00551999" w:rsidP="00551999">
      <w:pPr>
        <w:pStyle w:val="Zkladntext"/>
        <w:numPr>
          <w:ilvl w:val="0"/>
          <w:numId w:val="29"/>
        </w:numPr>
        <w:spacing w:after="0" w:line="276" w:lineRule="auto"/>
        <w:jc w:val="both"/>
        <w:rPr>
          <w:rFonts w:asciiTheme="minorHAnsi" w:hAnsiTheme="minorHAnsi" w:cstheme="minorHAnsi"/>
          <w:u w:val="single"/>
        </w:rPr>
      </w:pPr>
      <w:r w:rsidRPr="00B80BC6">
        <w:rPr>
          <w:rFonts w:asciiTheme="minorHAnsi" w:hAnsiTheme="minorHAnsi" w:cstheme="minorHAnsi"/>
        </w:rPr>
        <w:t>m</w:t>
      </w:r>
      <w:r w:rsidRPr="00B80BC6">
        <w:rPr>
          <w:rFonts w:asciiTheme="minorHAnsi" w:hAnsiTheme="minorHAnsi" w:cstheme="minorHAnsi"/>
          <w:bCs/>
        </w:rPr>
        <w:t>otivovat žáky k zájmovému vzdělávání,</w:t>
      </w:r>
    </w:p>
    <w:p w:rsidR="00551999" w:rsidRPr="00B80BC6" w:rsidRDefault="00551999" w:rsidP="00551999">
      <w:pPr>
        <w:pStyle w:val="Zkladntext"/>
        <w:numPr>
          <w:ilvl w:val="0"/>
          <w:numId w:val="29"/>
        </w:numPr>
        <w:spacing w:after="0" w:line="276" w:lineRule="auto"/>
        <w:jc w:val="both"/>
        <w:rPr>
          <w:rFonts w:asciiTheme="minorHAnsi" w:hAnsiTheme="minorHAnsi" w:cstheme="minorHAnsi"/>
          <w:u w:val="single"/>
        </w:rPr>
      </w:pPr>
      <w:r w:rsidRPr="00B80BC6">
        <w:rPr>
          <w:rFonts w:asciiTheme="minorHAnsi" w:hAnsiTheme="minorHAnsi" w:cstheme="minorHAnsi"/>
        </w:rPr>
        <w:t>u</w:t>
      </w:r>
      <w:r w:rsidRPr="00B80BC6">
        <w:rPr>
          <w:rFonts w:asciiTheme="minorHAnsi" w:hAnsiTheme="minorHAnsi" w:cstheme="minorHAnsi"/>
          <w:bCs/>
        </w:rPr>
        <w:t>čit je sebepoznání a podporovat v nich zdravou sebedůvěru,</w:t>
      </w:r>
    </w:p>
    <w:p w:rsidR="00551999" w:rsidRPr="00B80BC6" w:rsidRDefault="00551999" w:rsidP="00551999">
      <w:pPr>
        <w:pStyle w:val="Zkladntext"/>
        <w:numPr>
          <w:ilvl w:val="0"/>
          <w:numId w:val="29"/>
        </w:numPr>
        <w:spacing w:after="0" w:line="276" w:lineRule="auto"/>
        <w:jc w:val="both"/>
        <w:rPr>
          <w:rFonts w:asciiTheme="minorHAnsi" w:hAnsiTheme="minorHAnsi" w:cstheme="minorHAnsi"/>
          <w:u w:val="single"/>
        </w:rPr>
      </w:pPr>
      <w:r w:rsidRPr="00B80BC6">
        <w:rPr>
          <w:rFonts w:asciiTheme="minorHAnsi" w:hAnsiTheme="minorHAnsi" w:cstheme="minorHAnsi"/>
        </w:rPr>
        <w:t>v</w:t>
      </w:r>
      <w:r w:rsidRPr="00B80BC6">
        <w:rPr>
          <w:rFonts w:asciiTheme="minorHAnsi" w:hAnsiTheme="minorHAnsi" w:cstheme="minorHAnsi"/>
          <w:bCs/>
        </w:rPr>
        <w:t>ést je k zájmu o vlastní rozvoj,</w:t>
      </w:r>
    </w:p>
    <w:p w:rsidR="00551999" w:rsidRPr="00B80BC6" w:rsidRDefault="00551999" w:rsidP="00551999">
      <w:pPr>
        <w:pStyle w:val="Zkladntext"/>
        <w:numPr>
          <w:ilvl w:val="0"/>
          <w:numId w:val="29"/>
        </w:numPr>
        <w:spacing w:line="480" w:lineRule="auto"/>
        <w:jc w:val="both"/>
        <w:rPr>
          <w:rFonts w:asciiTheme="minorHAnsi" w:hAnsiTheme="minorHAnsi" w:cstheme="minorHAnsi"/>
          <w:u w:val="single"/>
        </w:rPr>
      </w:pPr>
      <w:r w:rsidRPr="00B80BC6">
        <w:rPr>
          <w:rFonts w:asciiTheme="minorHAnsi" w:hAnsiTheme="minorHAnsi" w:cstheme="minorHAnsi"/>
        </w:rPr>
        <w:t>v</w:t>
      </w:r>
      <w:r w:rsidRPr="00B80BC6">
        <w:rPr>
          <w:rFonts w:asciiTheme="minorHAnsi" w:hAnsiTheme="minorHAnsi" w:cstheme="minorHAnsi"/>
          <w:bCs/>
        </w:rPr>
        <w:t>ést žáky k sociálním dovednostem a respektovat přitom jejich osobní zvláštnosti.</w:t>
      </w:r>
    </w:p>
    <w:p w:rsidR="00B77463" w:rsidRPr="00B80BC6" w:rsidRDefault="00461D12" w:rsidP="005029A9">
      <w:pPr>
        <w:pStyle w:val="Nadpis2"/>
        <w:spacing w:before="299" w:after="0" w:afterAutospacing="0"/>
      </w:pPr>
      <w:bookmarkStart w:id="30" w:name="_Toc256000016"/>
      <w:bookmarkStart w:id="31" w:name="_Toc81141331"/>
      <w:r w:rsidRPr="00B80BC6">
        <w:rPr>
          <w:bdr w:val="nil"/>
        </w:rPr>
        <w:t>Podmínky pro přijímání uchazečů</w:t>
      </w:r>
      <w:r w:rsidR="006C2A7E" w:rsidRPr="00B80BC6">
        <w:rPr>
          <w:bdr w:val="nil"/>
        </w:rPr>
        <w:t xml:space="preserve">, </w:t>
      </w:r>
      <w:r w:rsidRPr="00B80BC6">
        <w:rPr>
          <w:bdr w:val="nil"/>
        </w:rPr>
        <w:t>podmínky průběhu a ukončování vzdělávání</w:t>
      </w:r>
      <w:bookmarkEnd w:id="30"/>
      <w:bookmarkEnd w:id="31"/>
      <w:r w:rsidRPr="00B80BC6">
        <w:rPr>
          <w:bdr w:val="nil"/>
        </w:rPr>
        <w:t> </w:t>
      </w:r>
    </w:p>
    <w:p w:rsidR="00B77463" w:rsidRPr="00B80BC6" w:rsidRDefault="00461D12">
      <w:pPr>
        <w:rPr>
          <w:sz w:val="24"/>
        </w:rPr>
      </w:pPr>
      <w:r w:rsidRPr="00B80BC6">
        <w:rPr>
          <w:b/>
          <w:bCs/>
          <w:sz w:val="24"/>
          <w:bdr w:val="nil"/>
        </w:rPr>
        <w:t>Podmínky pro přijímání uchazečů:</w:t>
      </w:r>
      <w:r w:rsidR="006C2A7E" w:rsidRPr="00B80BC6">
        <w:rPr>
          <w:b/>
          <w:bCs/>
          <w:sz w:val="24"/>
          <w:bdr w:val="nil"/>
        </w:rPr>
        <w:t xml:space="preserve"> </w:t>
      </w:r>
      <w:r w:rsidRPr="00B80BC6">
        <w:rPr>
          <w:sz w:val="24"/>
          <w:bdr w:val="nil"/>
        </w:rPr>
        <w:t> </w:t>
      </w:r>
    </w:p>
    <w:p w:rsidR="00B77463" w:rsidRPr="00B80BC6" w:rsidRDefault="00461D12" w:rsidP="00551999">
      <w:pPr>
        <w:rPr>
          <w:sz w:val="24"/>
          <w:bdr w:val="nil"/>
        </w:rPr>
      </w:pPr>
      <w:r w:rsidRPr="00B80BC6">
        <w:rPr>
          <w:sz w:val="24"/>
          <w:bdr w:val="nil"/>
        </w:rPr>
        <w:t>O zařazení</w:t>
      </w:r>
      <w:r w:rsidR="005029A9" w:rsidRPr="00B80BC6">
        <w:rPr>
          <w:sz w:val="24"/>
          <w:bdr w:val="nil"/>
        </w:rPr>
        <w:t xml:space="preserve"> do ŠD rozhoduje ředitel školy – viz příloha: Vnitřní řád školní družiny</w:t>
      </w:r>
    </w:p>
    <w:p w:rsidR="00B77463" w:rsidRPr="00B80BC6" w:rsidRDefault="00461D12">
      <w:pPr>
        <w:rPr>
          <w:sz w:val="24"/>
          <w:bdr w:val="nil"/>
        </w:rPr>
      </w:pPr>
      <w:r w:rsidRPr="00B80BC6">
        <w:rPr>
          <w:b/>
          <w:bCs/>
          <w:sz w:val="24"/>
          <w:bdr w:val="nil"/>
        </w:rPr>
        <w:t>Podmínky ukončování vzdělávání:</w:t>
      </w:r>
      <w:r w:rsidR="006C2A7E" w:rsidRPr="00B80BC6">
        <w:rPr>
          <w:b/>
          <w:bCs/>
          <w:sz w:val="24"/>
          <w:bdr w:val="nil"/>
        </w:rPr>
        <w:t xml:space="preserve"> </w:t>
      </w:r>
      <w:r w:rsidRPr="00B80BC6">
        <w:rPr>
          <w:sz w:val="24"/>
          <w:bdr w:val="nil"/>
        </w:rPr>
        <w:t> </w:t>
      </w:r>
    </w:p>
    <w:p w:rsidR="00B77463" w:rsidRPr="00B80BC6" w:rsidRDefault="00461D12" w:rsidP="00551999">
      <w:pPr>
        <w:rPr>
          <w:sz w:val="24"/>
          <w:bdr w:val="nil"/>
        </w:rPr>
      </w:pPr>
      <w:r w:rsidRPr="00B80BC6">
        <w:rPr>
          <w:sz w:val="24"/>
          <w:bdr w:val="nil"/>
        </w:rPr>
        <w:t>Odhlašování žáků probíhá písemnou formou. </w:t>
      </w:r>
    </w:p>
    <w:p w:rsidR="00B77463" w:rsidRPr="00B80BC6" w:rsidRDefault="00461D12" w:rsidP="005029A9">
      <w:pPr>
        <w:rPr>
          <w:sz w:val="24"/>
          <w:bdr w:val="nil"/>
        </w:rPr>
      </w:pPr>
      <w:r w:rsidRPr="00B80BC6">
        <w:rPr>
          <w:sz w:val="24"/>
          <w:bdr w:val="nil"/>
        </w:rPr>
        <w:t>O ukončení docházky do ŠD žáci nedostávají žádné osvědčení.</w:t>
      </w:r>
      <w:r w:rsidR="006C2A7E" w:rsidRPr="00B80BC6">
        <w:rPr>
          <w:sz w:val="24"/>
          <w:bdr w:val="nil"/>
        </w:rPr>
        <w:t xml:space="preserve"> </w:t>
      </w:r>
    </w:p>
    <w:p w:rsidR="00F54267" w:rsidRDefault="005029A9" w:rsidP="005029A9">
      <w:pPr>
        <w:jc w:val="left"/>
        <w:rPr>
          <w:sz w:val="24"/>
          <w:bdr w:val="nil"/>
        </w:rPr>
      </w:pPr>
      <w:r w:rsidRPr="00B80BC6">
        <w:rPr>
          <w:sz w:val="24"/>
          <w:bdr w:val="nil"/>
        </w:rPr>
        <w:t>– viz příloha: Vnitřní řád školní družiny</w:t>
      </w:r>
      <w:r w:rsidR="00F54267">
        <w:rPr>
          <w:sz w:val="24"/>
          <w:bdr w:val="nil"/>
        </w:rPr>
        <w:br w:type="page"/>
      </w:r>
    </w:p>
    <w:p w:rsidR="00B77463" w:rsidRPr="00B80BC6" w:rsidRDefault="00B77463" w:rsidP="005029A9">
      <w:pPr>
        <w:jc w:val="left"/>
        <w:sectPr w:rsidR="00B77463" w:rsidRPr="00B80BC6">
          <w:type w:val="nextColumn"/>
          <w:pgSz w:w="11906" w:h="16838"/>
          <w:pgMar w:top="1440" w:right="1325" w:bottom="1440" w:left="1800" w:header="720" w:footer="720" w:gutter="0"/>
          <w:cols w:space="720"/>
        </w:sectPr>
      </w:pPr>
    </w:p>
    <w:p w:rsidR="00461D12" w:rsidRPr="00B80BC6" w:rsidRDefault="00461D12" w:rsidP="006C2A7E">
      <w:pPr>
        <w:pStyle w:val="Nadpis1"/>
        <w:spacing w:before="0" w:beforeAutospacing="0" w:after="0" w:afterAutospacing="0"/>
        <w:rPr>
          <w:color w:val="auto"/>
          <w:bdr w:val="nil"/>
        </w:rPr>
      </w:pPr>
      <w:bookmarkStart w:id="32" w:name="_Toc256000017"/>
      <w:bookmarkStart w:id="33" w:name="_Toc81141332"/>
      <w:r w:rsidRPr="00B80BC6">
        <w:rPr>
          <w:color w:val="auto"/>
          <w:bdr w:val="nil"/>
        </w:rPr>
        <w:lastRenderedPageBreak/>
        <w:t>Časový plán vzdělávání</w:t>
      </w:r>
      <w:bookmarkEnd w:id="32"/>
      <w:bookmarkEnd w:id="33"/>
      <w:r w:rsidR="006C2A7E" w:rsidRPr="00B80BC6">
        <w:rPr>
          <w:color w:val="auto"/>
          <w:bdr w:val="nil"/>
        </w:rPr>
        <w:t xml:space="preserve">  </w:t>
      </w:r>
      <w:bookmarkStart w:id="34" w:name="_Toc256000019"/>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0123"/>
        <w:gridCol w:w="1364"/>
        <w:gridCol w:w="2499"/>
      </w:tblGrid>
      <w:tr w:rsidR="00461D12" w:rsidRPr="00B80BC6" w:rsidTr="00461D12">
        <w:trPr>
          <w:tblCellSpacing w:w="15" w:type="dxa"/>
        </w:trPr>
        <w:tc>
          <w:tcPr>
            <w:tcW w:w="4979" w:type="pct"/>
            <w:gridSpan w:val="3"/>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461D12" w:rsidRPr="00B80BC6" w:rsidRDefault="00461D12" w:rsidP="00461D12">
            <w:pPr>
              <w:jc w:val="center"/>
              <w:rPr>
                <w:b/>
                <w:bCs/>
                <w:sz w:val="24"/>
                <w:bdr w:val="nil"/>
              </w:rPr>
            </w:pPr>
            <w:r w:rsidRPr="00B80BC6">
              <w:rPr>
                <w:b/>
                <w:bCs/>
                <w:sz w:val="24"/>
                <w:bdr w:val="nil"/>
              </w:rPr>
              <w:t>ZÁŘÍ</w:t>
            </w:r>
          </w:p>
        </w:tc>
      </w:tr>
      <w:tr w:rsidR="00F54267" w:rsidRPr="00B80BC6" w:rsidTr="007A4792">
        <w:trPr>
          <w:tblCellSpacing w:w="15" w:type="dxa"/>
        </w:trPr>
        <w:tc>
          <w:tcPr>
            <w:tcW w:w="3619"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461D12" w:rsidRPr="00B80BC6" w:rsidRDefault="00461D12" w:rsidP="00461D12">
            <w:pPr>
              <w:shd w:val="clear" w:color="auto" w:fill="FFFACD"/>
              <w:jc w:val="center"/>
              <w:rPr>
                <w:bdr w:val="nil"/>
              </w:rPr>
            </w:pPr>
            <w:r w:rsidRPr="00B80BC6">
              <w:rPr>
                <w:b/>
                <w:bCs/>
                <w:sz w:val="24"/>
                <w:bdr w:val="nil"/>
              </w:rPr>
              <w:t>ŠVP výstupy</w:t>
            </w:r>
          </w:p>
        </w:tc>
        <w:tc>
          <w:tcPr>
            <w:tcW w:w="479"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461D12" w:rsidRPr="00B80BC6" w:rsidRDefault="00461D12" w:rsidP="00461D12">
            <w:pPr>
              <w:shd w:val="clear" w:color="auto" w:fill="FFFACD"/>
              <w:jc w:val="center"/>
              <w:rPr>
                <w:bdr w:val="nil"/>
              </w:rPr>
            </w:pPr>
            <w:r w:rsidRPr="00B80BC6">
              <w:rPr>
                <w:b/>
                <w:bCs/>
                <w:sz w:val="24"/>
                <w:bdr w:val="nil"/>
              </w:rPr>
              <w:t>Kompetence</w:t>
            </w:r>
          </w:p>
        </w:tc>
        <w:tc>
          <w:tcPr>
            <w:tcW w:w="859" w:type="pct"/>
            <w:tcBorders>
              <w:top w:val="inset" w:sz="6" w:space="0" w:color="808080"/>
              <w:left w:val="inset" w:sz="6" w:space="0" w:color="808080"/>
              <w:bottom w:val="inset" w:sz="6" w:space="0" w:color="808080"/>
              <w:right w:val="inset" w:sz="6" w:space="0" w:color="808080"/>
            </w:tcBorders>
            <w:shd w:val="clear" w:color="auto" w:fill="FFFACD"/>
          </w:tcPr>
          <w:p w:rsidR="00461D12" w:rsidRPr="00B80BC6" w:rsidRDefault="00461D12" w:rsidP="006C2A7E">
            <w:pPr>
              <w:shd w:val="clear" w:color="auto" w:fill="FFFACD"/>
              <w:jc w:val="center"/>
              <w:rPr>
                <w:b/>
                <w:bCs/>
                <w:sz w:val="24"/>
                <w:bdr w:val="nil"/>
              </w:rPr>
            </w:pPr>
            <w:r w:rsidRPr="00B80BC6">
              <w:rPr>
                <w:b/>
                <w:bCs/>
                <w:sz w:val="24"/>
                <w:bdr w:val="nil"/>
              </w:rPr>
              <w:t>Společné akce</w:t>
            </w:r>
          </w:p>
        </w:tc>
      </w:tr>
      <w:tr w:rsidR="00F54267" w:rsidRPr="00B80BC6" w:rsidTr="007A4792">
        <w:trPr>
          <w:tblCellSpacing w:w="15" w:type="dxa"/>
        </w:trPr>
        <w:tc>
          <w:tcPr>
            <w:tcW w:w="36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jc w:val="left"/>
              <w:rPr>
                <w:bdr w:val="nil"/>
              </w:rPr>
            </w:pPr>
            <w:r w:rsidRPr="00B80BC6">
              <w:rPr>
                <w:sz w:val="24"/>
                <w:bdr w:val="nil"/>
              </w:rPr>
              <w:t>Prohlížíme si ŠD, třídy, kabinety, školní jídelnu apod.</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rPr>
                <w:bdr w:val="nil"/>
              </w:rPr>
            </w:pPr>
            <w:r w:rsidRPr="00B80BC6">
              <w:rPr>
                <w:sz w:val="24"/>
                <w:bdr w:val="nil"/>
              </w:rPr>
              <w:t>1, 2, 3 </w:t>
            </w:r>
          </w:p>
        </w:tc>
        <w:tc>
          <w:tcPr>
            <w:tcW w:w="859" w:type="pct"/>
            <w:vMerge w:val="restart"/>
            <w:tcBorders>
              <w:top w:val="inset" w:sz="6" w:space="0" w:color="808080"/>
              <w:left w:val="inset" w:sz="6" w:space="0" w:color="808080"/>
              <w:right w:val="inset" w:sz="6" w:space="0" w:color="808080"/>
            </w:tcBorders>
          </w:tcPr>
          <w:p w:rsidR="006C2A7E" w:rsidRPr="00B80BC6" w:rsidRDefault="006C2A7E" w:rsidP="006C2A7E">
            <w:pPr>
              <w:pStyle w:val="Odstavecseseznamem"/>
              <w:numPr>
                <w:ilvl w:val="0"/>
                <w:numId w:val="24"/>
              </w:numPr>
              <w:ind w:left="187" w:hanging="142"/>
              <w:jc w:val="left"/>
              <w:rPr>
                <w:sz w:val="24"/>
                <w:bdr w:val="nil"/>
              </w:rPr>
            </w:pPr>
            <w:r w:rsidRPr="00B80BC6">
              <w:rPr>
                <w:sz w:val="24"/>
                <w:bdr w:val="nil"/>
              </w:rPr>
              <w:t>nábor dětí do školní družiny, školního klubu a do zájmových kroužků</w:t>
            </w:r>
          </w:p>
          <w:p w:rsidR="006C2A7E" w:rsidRPr="00B80BC6" w:rsidRDefault="006C2A7E" w:rsidP="006C2A7E">
            <w:pPr>
              <w:pStyle w:val="Odstavecseseznamem"/>
              <w:numPr>
                <w:ilvl w:val="0"/>
                <w:numId w:val="24"/>
              </w:numPr>
              <w:ind w:left="187" w:hanging="142"/>
              <w:jc w:val="left"/>
              <w:rPr>
                <w:sz w:val="24"/>
                <w:bdr w:val="nil"/>
              </w:rPr>
            </w:pPr>
            <w:r w:rsidRPr="00B80BC6">
              <w:rPr>
                <w:sz w:val="24"/>
                <w:bdr w:val="nil"/>
              </w:rPr>
              <w:t xml:space="preserve">zábavné odpoledne (soutěže) </w:t>
            </w:r>
          </w:p>
          <w:p w:rsidR="006C2A7E" w:rsidRPr="00B80BC6" w:rsidRDefault="006C2A7E" w:rsidP="006C2A7E">
            <w:pPr>
              <w:pStyle w:val="Odstavecseseznamem"/>
              <w:numPr>
                <w:ilvl w:val="0"/>
                <w:numId w:val="24"/>
              </w:numPr>
              <w:ind w:left="187" w:hanging="142"/>
              <w:jc w:val="left"/>
              <w:rPr>
                <w:sz w:val="24"/>
                <w:bdr w:val="nil"/>
              </w:rPr>
            </w:pPr>
            <w:r w:rsidRPr="00B80BC6">
              <w:rPr>
                <w:sz w:val="24"/>
                <w:bdr w:val="nil"/>
              </w:rPr>
              <w:t>šipkovaná, hledání pokladu</w:t>
            </w:r>
          </w:p>
          <w:p w:rsidR="006C2A7E" w:rsidRPr="00B80BC6" w:rsidRDefault="006C2A7E" w:rsidP="006C2A7E">
            <w:pPr>
              <w:pStyle w:val="Odstavecseseznamem"/>
              <w:numPr>
                <w:ilvl w:val="0"/>
                <w:numId w:val="24"/>
              </w:numPr>
              <w:ind w:left="187" w:hanging="142"/>
              <w:jc w:val="left"/>
              <w:rPr>
                <w:sz w:val="24"/>
                <w:bdr w:val="nil"/>
              </w:rPr>
            </w:pPr>
            <w:r w:rsidRPr="00B80BC6">
              <w:rPr>
                <w:sz w:val="24"/>
                <w:bdr w:val="nil"/>
              </w:rPr>
              <w:t xml:space="preserve">zahájení činnosti zájmových kroužků školní družiny </w:t>
            </w:r>
          </w:p>
          <w:p w:rsidR="006C2A7E" w:rsidRPr="00B80BC6" w:rsidRDefault="006C2A7E" w:rsidP="006C2A7E">
            <w:pPr>
              <w:pStyle w:val="Odstavecseseznamem"/>
              <w:numPr>
                <w:ilvl w:val="0"/>
                <w:numId w:val="24"/>
              </w:numPr>
              <w:ind w:left="187" w:hanging="142"/>
              <w:jc w:val="left"/>
              <w:rPr>
                <w:sz w:val="24"/>
                <w:bdr w:val="nil"/>
              </w:rPr>
            </w:pPr>
            <w:r w:rsidRPr="00B80BC6">
              <w:rPr>
                <w:sz w:val="24"/>
                <w:bdr w:val="nil"/>
              </w:rPr>
              <w:t>ovocný týden</w:t>
            </w:r>
          </w:p>
          <w:p w:rsidR="006C2A7E" w:rsidRPr="00B80BC6" w:rsidRDefault="006C2A7E" w:rsidP="006C2A7E">
            <w:pPr>
              <w:rPr>
                <w:sz w:val="24"/>
                <w:bdr w:val="nil"/>
              </w:rPr>
            </w:pPr>
          </w:p>
        </w:tc>
      </w:tr>
      <w:tr w:rsidR="00F54267" w:rsidRPr="00B80BC6" w:rsidTr="007A4792">
        <w:trPr>
          <w:tblCellSpacing w:w="15" w:type="dxa"/>
        </w:trPr>
        <w:tc>
          <w:tcPr>
            <w:tcW w:w="36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jc w:val="left"/>
              <w:rPr>
                <w:bdr w:val="nil"/>
              </w:rPr>
            </w:pPr>
            <w:r w:rsidRPr="00B80BC6">
              <w:rPr>
                <w:sz w:val="24"/>
                <w:bdr w:val="nil"/>
              </w:rPr>
              <w:t>Zjišťujeme, kdo všechno v naší škole pracuje</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rPr>
                <w:bdr w:val="nil"/>
              </w:rPr>
            </w:pPr>
            <w:r w:rsidRPr="00B80BC6">
              <w:rPr>
                <w:sz w:val="24"/>
                <w:bdr w:val="nil"/>
              </w:rPr>
              <w:t>1, 2, 3 </w:t>
            </w:r>
          </w:p>
        </w:tc>
        <w:tc>
          <w:tcPr>
            <w:tcW w:w="859" w:type="pct"/>
            <w:vMerge/>
            <w:tcBorders>
              <w:left w:val="inset" w:sz="6" w:space="0" w:color="808080"/>
              <w:right w:val="inset" w:sz="6" w:space="0" w:color="808080"/>
            </w:tcBorders>
          </w:tcPr>
          <w:p w:rsidR="006C2A7E" w:rsidRPr="00B80BC6" w:rsidRDefault="006C2A7E" w:rsidP="00461D12">
            <w:pPr>
              <w:rPr>
                <w:sz w:val="24"/>
                <w:bdr w:val="nil"/>
              </w:rPr>
            </w:pPr>
          </w:p>
        </w:tc>
      </w:tr>
      <w:tr w:rsidR="00F54267" w:rsidRPr="00B80BC6" w:rsidTr="007A4792">
        <w:trPr>
          <w:tblCellSpacing w:w="15" w:type="dxa"/>
        </w:trPr>
        <w:tc>
          <w:tcPr>
            <w:tcW w:w="36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jc w:val="left"/>
              <w:rPr>
                <w:bdr w:val="nil"/>
              </w:rPr>
            </w:pPr>
            <w:r w:rsidRPr="00B80BC6">
              <w:rPr>
                <w:sz w:val="24"/>
                <w:bdr w:val="nil"/>
              </w:rPr>
              <w:t>Projektujeme ideální třídu</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rPr>
                <w:bdr w:val="nil"/>
              </w:rPr>
            </w:pPr>
            <w:r w:rsidRPr="00B80BC6">
              <w:rPr>
                <w:sz w:val="24"/>
                <w:bdr w:val="nil"/>
              </w:rPr>
              <w:t>1, 6 </w:t>
            </w:r>
          </w:p>
        </w:tc>
        <w:tc>
          <w:tcPr>
            <w:tcW w:w="859" w:type="pct"/>
            <w:vMerge/>
            <w:tcBorders>
              <w:left w:val="inset" w:sz="6" w:space="0" w:color="808080"/>
              <w:right w:val="inset" w:sz="6" w:space="0" w:color="808080"/>
            </w:tcBorders>
          </w:tcPr>
          <w:p w:rsidR="006C2A7E" w:rsidRPr="00B80BC6" w:rsidRDefault="006C2A7E" w:rsidP="00461D12">
            <w:pPr>
              <w:rPr>
                <w:sz w:val="24"/>
                <w:bdr w:val="nil"/>
              </w:rPr>
            </w:pPr>
          </w:p>
        </w:tc>
      </w:tr>
      <w:tr w:rsidR="00F54267" w:rsidRPr="00B80BC6" w:rsidTr="007A4792">
        <w:trPr>
          <w:tblCellSpacing w:w="15" w:type="dxa"/>
        </w:trPr>
        <w:tc>
          <w:tcPr>
            <w:tcW w:w="36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jc w:val="left"/>
              <w:rPr>
                <w:bdr w:val="nil"/>
              </w:rPr>
            </w:pPr>
            <w:r w:rsidRPr="00B80BC6">
              <w:rPr>
                <w:sz w:val="24"/>
                <w:bdr w:val="nil"/>
              </w:rPr>
              <w:t>Hledáme ve škole nebo v jejím okolí „ukrytý poklad“</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rPr>
                <w:bdr w:val="nil"/>
              </w:rPr>
            </w:pPr>
            <w:r w:rsidRPr="00B80BC6">
              <w:rPr>
                <w:sz w:val="24"/>
                <w:bdr w:val="nil"/>
              </w:rPr>
              <w:t>3, 5, 6 </w:t>
            </w:r>
          </w:p>
        </w:tc>
        <w:tc>
          <w:tcPr>
            <w:tcW w:w="859" w:type="pct"/>
            <w:vMerge/>
            <w:tcBorders>
              <w:left w:val="inset" w:sz="6" w:space="0" w:color="808080"/>
              <w:right w:val="inset" w:sz="6" w:space="0" w:color="808080"/>
            </w:tcBorders>
          </w:tcPr>
          <w:p w:rsidR="006C2A7E" w:rsidRPr="00B80BC6" w:rsidRDefault="006C2A7E" w:rsidP="00461D12">
            <w:pPr>
              <w:rPr>
                <w:sz w:val="24"/>
                <w:bdr w:val="nil"/>
              </w:rPr>
            </w:pPr>
          </w:p>
        </w:tc>
      </w:tr>
      <w:tr w:rsidR="00F54267" w:rsidRPr="00B80BC6" w:rsidTr="007A4792">
        <w:trPr>
          <w:tblCellSpacing w:w="15" w:type="dxa"/>
        </w:trPr>
        <w:tc>
          <w:tcPr>
            <w:tcW w:w="36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jc w:val="left"/>
              <w:rPr>
                <w:bdr w:val="nil"/>
              </w:rPr>
            </w:pPr>
            <w:r w:rsidRPr="00B80BC6">
              <w:rPr>
                <w:sz w:val="24"/>
                <w:bdr w:val="nil"/>
              </w:rPr>
              <w:t>Kreslíme plánek nejbližšího okolí školy</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rPr>
                <w:bdr w:val="nil"/>
              </w:rPr>
            </w:pPr>
            <w:r w:rsidRPr="00B80BC6">
              <w:rPr>
                <w:sz w:val="24"/>
                <w:bdr w:val="nil"/>
              </w:rPr>
              <w:t>2, 3, 5 </w:t>
            </w:r>
          </w:p>
        </w:tc>
        <w:tc>
          <w:tcPr>
            <w:tcW w:w="859" w:type="pct"/>
            <w:vMerge/>
            <w:tcBorders>
              <w:left w:val="inset" w:sz="6" w:space="0" w:color="808080"/>
              <w:right w:val="inset" w:sz="6" w:space="0" w:color="808080"/>
            </w:tcBorders>
          </w:tcPr>
          <w:p w:rsidR="006C2A7E" w:rsidRPr="00B80BC6" w:rsidRDefault="006C2A7E" w:rsidP="00461D12">
            <w:pPr>
              <w:rPr>
                <w:sz w:val="24"/>
                <w:bdr w:val="nil"/>
              </w:rPr>
            </w:pPr>
          </w:p>
        </w:tc>
      </w:tr>
      <w:tr w:rsidR="00F54267" w:rsidRPr="00B80BC6" w:rsidTr="007A4792">
        <w:trPr>
          <w:tblCellSpacing w:w="15" w:type="dxa"/>
        </w:trPr>
        <w:tc>
          <w:tcPr>
            <w:tcW w:w="36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jc w:val="left"/>
              <w:rPr>
                <w:bdr w:val="nil"/>
              </w:rPr>
            </w:pPr>
            <w:r w:rsidRPr="00B80BC6">
              <w:rPr>
                <w:sz w:val="24"/>
                <w:bdr w:val="nil"/>
              </w:rPr>
              <w:t>Chodíme bezpečně do školy a ze školy</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rPr>
                <w:bdr w:val="nil"/>
              </w:rPr>
            </w:pPr>
            <w:r w:rsidRPr="00B80BC6">
              <w:rPr>
                <w:sz w:val="24"/>
                <w:bdr w:val="nil"/>
              </w:rPr>
              <w:t>1, 2, 4 </w:t>
            </w:r>
          </w:p>
        </w:tc>
        <w:tc>
          <w:tcPr>
            <w:tcW w:w="859" w:type="pct"/>
            <w:vMerge/>
            <w:tcBorders>
              <w:left w:val="inset" w:sz="6" w:space="0" w:color="808080"/>
              <w:right w:val="inset" w:sz="6" w:space="0" w:color="808080"/>
            </w:tcBorders>
          </w:tcPr>
          <w:p w:rsidR="006C2A7E" w:rsidRPr="00B80BC6" w:rsidRDefault="006C2A7E" w:rsidP="00461D12">
            <w:pPr>
              <w:rPr>
                <w:sz w:val="24"/>
                <w:bdr w:val="nil"/>
              </w:rPr>
            </w:pPr>
          </w:p>
        </w:tc>
      </w:tr>
      <w:tr w:rsidR="00F54267" w:rsidRPr="00B80BC6" w:rsidTr="007A4792">
        <w:trPr>
          <w:tblCellSpacing w:w="15" w:type="dxa"/>
        </w:trPr>
        <w:tc>
          <w:tcPr>
            <w:tcW w:w="36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jc w:val="left"/>
              <w:rPr>
                <w:bdr w:val="nil"/>
              </w:rPr>
            </w:pPr>
            <w:r w:rsidRPr="00B80BC6">
              <w:rPr>
                <w:sz w:val="24"/>
                <w:bdr w:val="nil"/>
              </w:rPr>
              <w:t>Tvoříme roční kalendář důležitých akcí ŠD</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6C2A7E">
            <w:pPr>
              <w:rPr>
                <w:bdr w:val="nil"/>
              </w:rPr>
            </w:pPr>
            <w:r w:rsidRPr="00B80BC6">
              <w:rPr>
                <w:sz w:val="24"/>
                <w:bdr w:val="nil"/>
              </w:rPr>
              <w:t>1, 3 - 5 </w:t>
            </w:r>
          </w:p>
        </w:tc>
        <w:tc>
          <w:tcPr>
            <w:tcW w:w="859" w:type="pct"/>
            <w:vMerge/>
            <w:tcBorders>
              <w:left w:val="inset" w:sz="6" w:space="0" w:color="808080"/>
              <w:right w:val="inset" w:sz="6" w:space="0" w:color="808080"/>
            </w:tcBorders>
          </w:tcPr>
          <w:p w:rsidR="006C2A7E" w:rsidRPr="00B80BC6" w:rsidRDefault="006C2A7E" w:rsidP="00461D12">
            <w:pPr>
              <w:rPr>
                <w:sz w:val="24"/>
                <w:bdr w:val="nil"/>
              </w:rPr>
            </w:pPr>
          </w:p>
        </w:tc>
      </w:tr>
      <w:tr w:rsidR="00F54267" w:rsidRPr="00B80BC6" w:rsidTr="007A4792">
        <w:trPr>
          <w:tblCellSpacing w:w="15" w:type="dxa"/>
        </w:trPr>
        <w:tc>
          <w:tcPr>
            <w:tcW w:w="36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jc w:val="left"/>
              <w:rPr>
                <w:bdr w:val="nil"/>
              </w:rPr>
            </w:pPr>
            <w:r w:rsidRPr="00B80BC6">
              <w:rPr>
                <w:sz w:val="24"/>
                <w:bdr w:val="nil"/>
              </w:rPr>
              <w:t>Stanovujeme pravidla soužití, určujeme práva a povinnosti a dbáme na jejich dodržování</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6C2A7E">
            <w:pPr>
              <w:rPr>
                <w:bdr w:val="nil"/>
              </w:rPr>
            </w:pPr>
            <w:r w:rsidRPr="00B80BC6">
              <w:rPr>
                <w:sz w:val="24"/>
                <w:bdr w:val="nil"/>
              </w:rPr>
              <w:t>1 - 6 </w:t>
            </w:r>
          </w:p>
        </w:tc>
        <w:tc>
          <w:tcPr>
            <w:tcW w:w="859" w:type="pct"/>
            <w:vMerge/>
            <w:tcBorders>
              <w:left w:val="inset" w:sz="6" w:space="0" w:color="808080"/>
              <w:right w:val="inset" w:sz="6" w:space="0" w:color="808080"/>
            </w:tcBorders>
          </w:tcPr>
          <w:p w:rsidR="006C2A7E" w:rsidRPr="00B80BC6" w:rsidRDefault="006C2A7E" w:rsidP="00461D12">
            <w:pPr>
              <w:rPr>
                <w:sz w:val="24"/>
                <w:bdr w:val="nil"/>
              </w:rPr>
            </w:pPr>
          </w:p>
        </w:tc>
      </w:tr>
      <w:tr w:rsidR="00F54267" w:rsidRPr="00B80BC6" w:rsidTr="007A4792">
        <w:trPr>
          <w:tblCellSpacing w:w="15" w:type="dxa"/>
        </w:trPr>
        <w:tc>
          <w:tcPr>
            <w:tcW w:w="36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jc w:val="left"/>
              <w:rPr>
                <w:bdr w:val="nil"/>
              </w:rPr>
            </w:pPr>
            <w:r w:rsidRPr="00B80BC6">
              <w:rPr>
                <w:sz w:val="24"/>
                <w:bdr w:val="nil"/>
              </w:rPr>
              <w:t>Seznamujeme se se jmény v kalendáři a zapíšeme si všechny spolužáky, kteří budou mít ve šk. roce svátek, abychom jim mohli blahopřát</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6C2A7E">
            <w:pPr>
              <w:rPr>
                <w:bdr w:val="nil"/>
              </w:rPr>
            </w:pPr>
            <w:r w:rsidRPr="00B80BC6">
              <w:rPr>
                <w:sz w:val="24"/>
                <w:bdr w:val="nil"/>
              </w:rPr>
              <w:t>1, 3 - 5 </w:t>
            </w:r>
          </w:p>
        </w:tc>
        <w:tc>
          <w:tcPr>
            <w:tcW w:w="859" w:type="pct"/>
            <w:vMerge/>
            <w:tcBorders>
              <w:left w:val="inset" w:sz="6" w:space="0" w:color="808080"/>
              <w:right w:val="inset" w:sz="6" w:space="0" w:color="808080"/>
            </w:tcBorders>
          </w:tcPr>
          <w:p w:rsidR="006C2A7E" w:rsidRPr="00B80BC6" w:rsidRDefault="006C2A7E" w:rsidP="00461D12">
            <w:pPr>
              <w:rPr>
                <w:sz w:val="24"/>
                <w:bdr w:val="nil"/>
              </w:rPr>
            </w:pPr>
          </w:p>
        </w:tc>
      </w:tr>
      <w:tr w:rsidR="00F54267" w:rsidRPr="00B80BC6" w:rsidTr="007A4792">
        <w:trPr>
          <w:tblCellSpacing w:w="15" w:type="dxa"/>
        </w:trPr>
        <w:tc>
          <w:tcPr>
            <w:tcW w:w="36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jc w:val="left"/>
              <w:rPr>
                <w:bdr w:val="nil"/>
              </w:rPr>
            </w:pPr>
            <w:r w:rsidRPr="00B80BC6">
              <w:rPr>
                <w:sz w:val="24"/>
                <w:bdr w:val="nil"/>
              </w:rPr>
              <w:t>Při stolování dodržujeme základní hygienické návyky a hodnotíme vzájemně naše chování u stolu</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rPr>
                <w:bdr w:val="nil"/>
              </w:rPr>
            </w:pPr>
            <w:r w:rsidRPr="00B80BC6">
              <w:rPr>
                <w:sz w:val="24"/>
                <w:bdr w:val="nil"/>
              </w:rPr>
              <w:t>2, 5 </w:t>
            </w:r>
          </w:p>
        </w:tc>
        <w:tc>
          <w:tcPr>
            <w:tcW w:w="859" w:type="pct"/>
            <w:vMerge/>
            <w:tcBorders>
              <w:left w:val="inset" w:sz="6" w:space="0" w:color="808080"/>
              <w:right w:val="inset" w:sz="6" w:space="0" w:color="808080"/>
            </w:tcBorders>
          </w:tcPr>
          <w:p w:rsidR="006C2A7E" w:rsidRPr="00B80BC6" w:rsidRDefault="006C2A7E" w:rsidP="00461D12">
            <w:pPr>
              <w:rPr>
                <w:sz w:val="24"/>
                <w:bdr w:val="nil"/>
              </w:rPr>
            </w:pPr>
          </w:p>
        </w:tc>
      </w:tr>
      <w:tr w:rsidR="00F54267" w:rsidRPr="00B80BC6" w:rsidTr="007A4792">
        <w:trPr>
          <w:tblCellSpacing w:w="15" w:type="dxa"/>
        </w:trPr>
        <w:tc>
          <w:tcPr>
            <w:tcW w:w="36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jc w:val="left"/>
              <w:rPr>
                <w:bdr w:val="nil"/>
              </w:rPr>
            </w:pPr>
            <w:r w:rsidRPr="00B80BC6">
              <w:rPr>
                <w:sz w:val="24"/>
                <w:bdr w:val="nil"/>
              </w:rPr>
              <w:t>Vyprávíme si o životě naší rodiny</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rPr>
                <w:bdr w:val="nil"/>
              </w:rPr>
            </w:pPr>
            <w:r w:rsidRPr="00B80BC6">
              <w:rPr>
                <w:sz w:val="24"/>
                <w:bdr w:val="nil"/>
              </w:rPr>
              <w:t>3, 4, 5 </w:t>
            </w:r>
          </w:p>
        </w:tc>
        <w:tc>
          <w:tcPr>
            <w:tcW w:w="859" w:type="pct"/>
            <w:vMerge/>
            <w:tcBorders>
              <w:left w:val="inset" w:sz="6" w:space="0" w:color="808080"/>
              <w:right w:val="inset" w:sz="6" w:space="0" w:color="808080"/>
            </w:tcBorders>
          </w:tcPr>
          <w:p w:rsidR="006C2A7E" w:rsidRPr="00B80BC6" w:rsidRDefault="006C2A7E" w:rsidP="00461D12">
            <w:pPr>
              <w:rPr>
                <w:sz w:val="24"/>
                <w:bdr w:val="nil"/>
              </w:rPr>
            </w:pPr>
          </w:p>
        </w:tc>
      </w:tr>
      <w:tr w:rsidR="00F54267" w:rsidRPr="00B80BC6" w:rsidTr="007A4792">
        <w:trPr>
          <w:tblCellSpacing w:w="15" w:type="dxa"/>
        </w:trPr>
        <w:tc>
          <w:tcPr>
            <w:tcW w:w="36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jc w:val="left"/>
              <w:rPr>
                <w:bdr w:val="nil"/>
              </w:rPr>
            </w:pPr>
            <w:r w:rsidRPr="00B80BC6">
              <w:rPr>
                <w:sz w:val="24"/>
                <w:bdr w:val="nil"/>
              </w:rPr>
              <w:t>Učíme se nové hry</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6C2A7E">
            <w:pPr>
              <w:rPr>
                <w:bdr w:val="nil"/>
              </w:rPr>
            </w:pPr>
            <w:r w:rsidRPr="00B80BC6">
              <w:rPr>
                <w:sz w:val="24"/>
                <w:bdr w:val="nil"/>
              </w:rPr>
              <w:t>1 - 6 </w:t>
            </w:r>
          </w:p>
        </w:tc>
        <w:tc>
          <w:tcPr>
            <w:tcW w:w="859" w:type="pct"/>
            <w:vMerge/>
            <w:tcBorders>
              <w:left w:val="inset" w:sz="6" w:space="0" w:color="808080"/>
              <w:right w:val="inset" w:sz="6" w:space="0" w:color="808080"/>
            </w:tcBorders>
          </w:tcPr>
          <w:p w:rsidR="006C2A7E" w:rsidRPr="00B80BC6" w:rsidRDefault="006C2A7E" w:rsidP="00461D12">
            <w:pPr>
              <w:rPr>
                <w:sz w:val="24"/>
                <w:bdr w:val="nil"/>
              </w:rPr>
            </w:pPr>
          </w:p>
        </w:tc>
      </w:tr>
      <w:tr w:rsidR="00F54267" w:rsidRPr="00B80BC6" w:rsidTr="007A4792">
        <w:trPr>
          <w:tblCellSpacing w:w="15" w:type="dxa"/>
        </w:trPr>
        <w:tc>
          <w:tcPr>
            <w:tcW w:w="36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jc w:val="left"/>
              <w:rPr>
                <w:bdr w:val="nil"/>
              </w:rPr>
            </w:pPr>
            <w:r w:rsidRPr="00B80BC6">
              <w:rPr>
                <w:sz w:val="24"/>
                <w:bdr w:val="nil"/>
              </w:rPr>
              <w:t>Kreslíme určitý strom, krajinu v jednotlivých ročních obdobích</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rPr>
                <w:bdr w:val="nil"/>
              </w:rPr>
            </w:pPr>
            <w:r w:rsidRPr="00B80BC6">
              <w:rPr>
                <w:sz w:val="24"/>
                <w:bdr w:val="nil"/>
              </w:rPr>
              <w:t>1 - 6</w:t>
            </w:r>
          </w:p>
        </w:tc>
        <w:tc>
          <w:tcPr>
            <w:tcW w:w="859" w:type="pct"/>
            <w:vMerge/>
            <w:tcBorders>
              <w:left w:val="inset" w:sz="6" w:space="0" w:color="808080"/>
              <w:right w:val="inset" w:sz="6" w:space="0" w:color="808080"/>
            </w:tcBorders>
          </w:tcPr>
          <w:p w:rsidR="006C2A7E" w:rsidRPr="00B80BC6" w:rsidRDefault="006C2A7E" w:rsidP="00461D12">
            <w:pPr>
              <w:rPr>
                <w:sz w:val="24"/>
                <w:bdr w:val="nil"/>
              </w:rPr>
            </w:pPr>
          </w:p>
        </w:tc>
      </w:tr>
      <w:tr w:rsidR="00F54267" w:rsidRPr="00B80BC6" w:rsidTr="007A4792">
        <w:trPr>
          <w:tblCellSpacing w:w="15" w:type="dxa"/>
        </w:trPr>
        <w:tc>
          <w:tcPr>
            <w:tcW w:w="36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jc w:val="left"/>
              <w:rPr>
                <w:bdr w:val="nil"/>
              </w:rPr>
            </w:pPr>
            <w:r w:rsidRPr="00B80BC6">
              <w:rPr>
                <w:sz w:val="24"/>
                <w:bdr w:val="nil"/>
              </w:rPr>
              <w:t>Soutěžíme v poznávání ovoce a zeleniny podle hmatu, chuti, vůně</w:t>
            </w:r>
          </w:p>
        </w:tc>
        <w:tc>
          <w:tcPr>
            <w:tcW w:w="4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6C2A7E" w:rsidRPr="00B80BC6" w:rsidRDefault="006C2A7E" w:rsidP="00461D12">
            <w:pPr>
              <w:rPr>
                <w:bdr w:val="nil"/>
              </w:rPr>
            </w:pPr>
            <w:r w:rsidRPr="00B80BC6">
              <w:rPr>
                <w:sz w:val="24"/>
                <w:bdr w:val="nil"/>
              </w:rPr>
              <w:t>1, 3, 4, 6 </w:t>
            </w:r>
          </w:p>
        </w:tc>
        <w:tc>
          <w:tcPr>
            <w:tcW w:w="859" w:type="pct"/>
            <w:vMerge/>
            <w:tcBorders>
              <w:left w:val="inset" w:sz="6" w:space="0" w:color="808080"/>
              <w:bottom w:val="inset" w:sz="6" w:space="0" w:color="808080"/>
              <w:right w:val="inset" w:sz="6" w:space="0" w:color="808080"/>
            </w:tcBorders>
          </w:tcPr>
          <w:p w:rsidR="006C2A7E" w:rsidRPr="00B80BC6" w:rsidRDefault="006C2A7E" w:rsidP="00461D12">
            <w:pPr>
              <w:rPr>
                <w:sz w:val="24"/>
                <w:bdr w:val="nil"/>
              </w:rPr>
            </w:pPr>
          </w:p>
        </w:tc>
      </w:tr>
    </w:tbl>
    <w:p w:rsidR="002E0D15" w:rsidRPr="00B80BC6" w:rsidRDefault="006C2A7E" w:rsidP="00461D12">
      <w:pPr>
        <w:rPr>
          <w:bdr w:val="nil"/>
        </w:rPr>
      </w:pPr>
      <w:r w:rsidRPr="00B80BC6">
        <w:rPr>
          <w:bdr w:val="nil"/>
        </w:rPr>
        <w:t xml:space="preserve"> </w:t>
      </w:r>
      <w:r w:rsidR="00461D12" w:rsidRPr="00B80BC6">
        <w:rPr>
          <w:bdr w:val="nil"/>
        </w:rPr>
        <w:t> </w:t>
      </w:r>
    </w:p>
    <w:tbl>
      <w:tblPr>
        <w:tblW w:w="4989"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0100"/>
        <w:gridCol w:w="1444"/>
        <w:gridCol w:w="2411"/>
      </w:tblGrid>
      <w:tr w:rsidR="00CF49C6" w:rsidRPr="00B80BC6" w:rsidTr="00CF49C6">
        <w:trPr>
          <w:tblCellSpacing w:w="15" w:type="dxa"/>
        </w:trPr>
        <w:tc>
          <w:tcPr>
            <w:tcW w:w="4979" w:type="pct"/>
            <w:gridSpan w:val="3"/>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CF49C6" w:rsidRPr="00B80BC6" w:rsidRDefault="00CF49C6" w:rsidP="006C2A7E">
            <w:pPr>
              <w:jc w:val="center"/>
              <w:rPr>
                <w:b/>
                <w:bCs/>
                <w:sz w:val="24"/>
                <w:bdr w:val="nil"/>
              </w:rPr>
            </w:pPr>
            <w:r w:rsidRPr="00B80BC6">
              <w:rPr>
                <w:b/>
                <w:bCs/>
                <w:sz w:val="24"/>
                <w:bdr w:val="nil"/>
              </w:rPr>
              <w:lastRenderedPageBreak/>
              <w:t>ŘÍJEN</w:t>
            </w:r>
          </w:p>
        </w:tc>
      </w:tr>
      <w:tr w:rsidR="006C2A7E" w:rsidRPr="00B80BC6" w:rsidTr="00CF49C6">
        <w:trPr>
          <w:tblCellSpacing w:w="15" w:type="dxa"/>
        </w:trPr>
        <w:tc>
          <w:tcPr>
            <w:tcW w:w="3603"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6C2A7E" w:rsidRPr="00B80BC6" w:rsidRDefault="006C2A7E" w:rsidP="00461D12">
            <w:pPr>
              <w:shd w:val="clear" w:color="auto" w:fill="FFFACD"/>
              <w:jc w:val="center"/>
              <w:rPr>
                <w:bdr w:val="nil"/>
              </w:rPr>
            </w:pPr>
            <w:r w:rsidRPr="00B80BC6">
              <w:rPr>
                <w:b/>
                <w:bCs/>
                <w:sz w:val="24"/>
                <w:bdr w:val="nil"/>
              </w:rPr>
              <w:t>ŠVP výstupy</w:t>
            </w:r>
          </w:p>
        </w:tc>
        <w:tc>
          <w:tcPr>
            <w:tcW w:w="507"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6C2A7E" w:rsidRPr="00B80BC6" w:rsidRDefault="00CF49C6" w:rsidP="00461D12">
            <w:pPr>
              <w:shd w:val="clear" w:color="auto" w:fill="FFFACD"/>
              <w:jc w:val="center"/>
              <w:rPr>
                <w:bdr w:val="nil"/>
              </w:rPr>
            </w:pPr>
            <w:r w:rsidRPr="00B80BC6">
              <w:rPr>
                <w:b/>
                <w:bCs/>
                <w:sz w:val="24"/>
                <w:bdr w:val="nil"/>
              </w:rPr>
              <w:t>Kompetence</w:t>
            </w:r>
          </w:p>
        </w:tc>
        <w:tc>
          <w:tcPr>
            <w:tcW w:w="848" w:type="pct"/>
            <w:tcBorders>
              <w:top w:val="inset" w:sz="6" w:space="0" w:color="808080"/>
              <w:left w:val="inset" w:sz="6" w:space="0" w:color="808080"/>
              <w:bottom w:val="inset" w:sz="6" w:space="0" w:color="808080"/>
              <w:right w:val="inset" w:sz="6" w:space="0" w:color="808080"/>
            </w:tcBorders>
            <w:shd w:val="clear" w:color="auto" w:fill="FFFACD"/>
          </w:tcPr>
          <w:p w:rsidR="006C2A7E" w:rsidRPr="00B80BC6" w:rsidRDefault="00CF49C6" w:rsidP="00461D12">
            <w:pPr>
              <w:shd w:val="clear" w:color="auto" w:fill="FFFACD"/>
              <w:jc w:val="center"/>
              <w:rPr>
                <w:b/>
                <w:bCs/>
                <w:sz w:val="24"/>
                <w:bdr w:val="nil"/>
              </w:rPr>
            </w:pPr>
            <w:r w:rsidRPr="00B80BC6">
              <w:rPr>
                <w:b/>
                <w:bCs/>
                <w:sz w:val="24"/>
                <w:bdr w:val="nil"/>
              </w:rPr>
              <w:t>Společné akce</w:t>
            </w:r>
          </w:p>
        </w:tc>
      </w:tr>
      <w:tr w:rsidR="00CF49C6" w:rsidRPr="00B80BC6" w:rsidTr="00551999">
        <w:trPr>
          <w:tblCellSpacing w:w="15" w:type="dxa"/>
        </w:trPr>
        <w:tc>
          <w:tcPr>
            <w:tcW w:w="36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jc w:val="left"/>
              <w:rPr>
                <w:bdr w:val="nil"/>
              </w:rPr>
            </w:pPr>
            <w:r w:rsidRPr="00B80BC6">
              <w:rPr>
                <w:sz w:val="24"/>
                <w:bdr w:val="nil"/>
              </w:rPr>
              <w:t>Známe pravidla zdvořilého chování (beseda)</w:t>
            </w:r>
          </w:p>
        </w:tc>
        <w:tc>
          <w:tcPr>
            <w:tcW w:w="5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rPr>
                <w:bdr w:val="nil"/>
              </w:rPr>
            </w:pPr>
            <w:r w:rsidRPr="00B80BC6">
              <w:rPr>
                <w:sz w:val="24"/>
                <w:bdr w:val="nil"/>
              </w:rPr>
              <w:t>1 - 3 </w:t>
            </w:r>
          </w:p>
        </w:tc>
        <w:tc>
          <w:tcPr>
            <w:tcW w:w="829" w:type="pct"/>
            <w:vMerge w:val="restart"/>
            <w:tcBorders>
              <w:top w:val="inset" w:sz="6" w:space="0" w:color="808080"/>
              <w:left w:val="inset" w:sz="6" w:space="0" w:color="808080"/>
              <w:right w:val="inset" w:sz="6" w:space="0" w:color="808080"/>
            </w:tcBorders>
          </w:tcPr>
          <w:p w:rsidR="00CF49C6" w:rsidRPr="00B80BC6" w:rsidRDefault="00CF49C6" w:rsidP="00CF49C6">
            <w:pPr>
              <w:pStyle w:val="Odstavecseseznamem"/>
              <w:numPr>
                <w:ilvl w:val="0"/>
                <w:numId w:val="24"/>
              </w:numPr>
              <w:ind w:left="187" w:hanging="142"/>
              <w:jc w:val="left"/>
              <w:rPr>
                <w:sz w:val="24"/>
                <w:bdr w:val="nil"/>
              </w:rPr>
            </w:pPr>
            <w:r w:rsidRPr="00B80BC6">
              <w:rPr>
                <w:sz w:val="24"/>
                <w:bdr w:val="nil"/>
              </w:rPr>
              <w:t xml:space="preserve">plavání v bazénu v Havl.Brodě  </w:t>
            </w:r>
          </w:p>
          <w:p w:rsidR="00CF49C6" w:rsidRPr="00B80BC6" w:rsidRDefault="00CF49C6" w:rsidP="00CF49C6">
            <w:pPr>
              <w:pStyle w:val="Odstavecseseznamem"/>
              <w:numPr>
                <w:ilvl w:val="0"/>
                <w:numId w:val="24"/>
              </w:numPr>
              <w:ind w:left="187" w:hanging="142"/>
              <w:jc w:val="left"/>
              <w:rPr>
                <w:sz w:val="24"/>
                <w:bdr w:val="nil"/>
              </w:rPr>
            </w:pPr>
            <w:r w:rsidRPr="00B80BC6">
              <w:rPr>
                <w:sz w:val="24"/>
                <w:bdr w:val="nil"/>
              </w:rPr>
              <w:t>návštěva hradu – muzea</w:t>
            </w:r>
          </w:p>
          <w:p w:rsidR="00CF49C6" w:rsidRPr="00B80BC6" w:rsidRDefault="00CF49C6" w:rsidP="00CF49C6">
            <w:pPr>
              <w:pStyle w:val="Odstavecseseznamem"/>
              <w:numPr>
                <w:ilvl w:val="0"/>
                <w:numId w:val="24"/>
              </w:numPr>
              <w:ind w:left="187" w:hanging="142"/>
              <w:jc w:val="left"/>
              <w:rPr>
                <w:sz w:val="24"/>
                <w:bdr w:val="nil"/>
              </w:rPr>
            </w:pPr>
            <w:r w:rsidRPr="00B80BC6">
              <w:rPr>
                <w:sz w:val="24"/>
                <w:bdr w:val="nil"/>
              </w:rPr>
              <w:t>návštěva výstavy chovatelů zvířat v Ledči n.S.</w:t>
            </w:r>
          </w:p>
          <w:p w:rsidR="00CF49C6" w:rsidRPr="00B80BC6" w:rsidRDefault="00CF49C6" w:rsidP="00CF49C6">
            <w:pPr>
              <w:pStyle w:val="Odstavecseseznamem"/>
              <w:numPr>
                <w:ilvl w:val="0"/>
                <w:numId w:val="24"/>
              </w:numPr>
              <w:ind w:left="187" w:hanging="142"/>
              <w:jc w:val="left"/>
              <w:rPr>
                <w:sz w:val="24"/>
                <w:bdr w:val="nil"/>
              </w:rPr>
            </w:pPr>
            <w:r w:rsidRPr="00B80BC6">
              <w:rPr>
                <w:sz w:val="24"/>
                <w:bdr w:val="nil"/>
              </w:rPr>
              <w:t>svoje město dobře znám</w:t>
            </w:r>
          </w:p>
          <w:p w:rsidR="00CF49C6" w:rsidRPr="00B80BC6" w:rsidRDefault="00CF49C6" w:rsidP="00CF49C6">
            <w:pPr>
              <w:pStyle w:val="Odstavecseseznamem"/>
              <w:numPr>
                <w:ilvl w:val="0"/>
                <w:numId w:val="24"/>
              </w:numPr>
              <w:ind w:left="187" w:hanging="142"/>
              <w:jc w:val="left"/>
              <w:rPr>
                <w:sz w:val="24"/>
                <w:bdr w:val="nil"/>
              </w:rPr>
            </w:pPr>
            <w:r w:rsidRPr="00B80BC6">
              <w:rPr>
                <w:sz w:val="24"/>
                <w:bdr w:val="nil"/>
              </w:rPr>
              <w:t>bramborový týden</w:t>
            </w:r>
          </w:p>
          <w:p w:rsidR="00CF49C6" w:rsidRPr="00B80BC6" w:rsidRDefault="00CF49C6" w:rsidP="00461D12">
            <w:pPr>
              <w:rPr>
                <w:sz w:val="24"/>
                <w:bdr w:val="nil"/>
              </w:rPr>
            </w:pPr>
          </w:p>
        </w:tc>
      </w:tr>
      <w:tr w:rsidR="00CF49C6" w:rsidRPr="00B80BC6" w:rsidTr="00CF49C6">
        <w:trPr>
          <w:tblCellSpacing w:w="15" w:type="dxa"/>
        </w:trPr>
        <w:tc>
          <w:tcPr>
            <w:tcW w:w="3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jc w:val="left"/>
              <w:rPr>
                <w:bdr w:val="nil"/>
              </w:rPr>
            </w:pPr>
            <w:r w:rsidRPr="00B80BC6">
              <w:rPr>
                <w:sz w:val="24"/>
                <w:bdr w:val="nil"/>
              </w:rPr>
              <w:t>Sestavujeme desatero zásad zdravé výživy</w:t>
            </w:r>
          </w:p>
        </w:tc>
        <w:tc>
          <w:tcPr>
            <w:tcW w:w="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rPr>
                <w:bdr w:val="nil"/>
              </w:rPr>
            </w:pPr>
            <w:r w:rsidRPr="00B80BC6">
              <w:rPr>
                <w:sz w:val="24"/>
                <w:bdr w:val="nil"/>
              </w:rPr>
              <w:t>1, 2 </w:t>
            </w:r>
          </w:p>
        </w:tc>
        <w:tc>
          <w:tcPr>
            <w:tcW w:w="848" w:type="pct"/>
            <w:vMerge/>
            <w:tcBorders>
              <w:left w:val="inset" w:sz="6" w:space="0" w:color="808080"/>
              <w:right w:val="inset" w:sz="6" w:space="0" w:color="808080"/>
            </w:tcBorders>
          </w:tcPr>
          <w:p w:rsidR="00CF49C6" w:rsidRPr="00B80BC6" w:rsidRDefault="00CF49C6" w:rsidP="00461D12">
            <w:pPr>
              <w:rPr>
                <w:sz w:val="24"/>
                <w:bdr w:val="nil"/>
              </w:rPr>
            </w:pPr>
          </w:p>
        </w:tc>
      </w:tr>
      <w:tr w:rsidR="00CF49C6" w:rsidRPr="00B80BC6" w:rsidTr="00CF49C6">
        <w:trPr>
          <w:tblCellSpacing w:w="15" w:type="dxa"/>
        </w:trPr>
        <w:tc>
          <w:tcPr>
            <w:tcW w:w="3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jc w:val="left"/>
              <w:rPr>
                <w:bdr w:val="nil"/>
              </w:rPr>
            </w:pPr>
            <w:r w:rsidRPr="00B80BC6">
              <w:rPr>
                <w:sz w:val="24"/>
                <w:bdr w:val="nil"/>
              </w:rPr>
              <w:t>Poznáváme houby (vycházky les, atlas)</w:t>
            </w:r>
          </w:p>
        </w:tc>
        <w:tc>
          <w:tcPr>
            <w:tcW w:w="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rPr>
                <w:bdr w:val="nil"/>
              </w:rPr>
            </w:pPr>
            <w:r w:rsidRPr="00B80BC6">
              <w:rPr>
                <w:sz w:val="24"/>
                <w:bdr w:val="nil"/>
              </w:rPr>
              <w:t>1, 3 </w:t>
            </w:r>
          </w:p>
        </w:tc>
        <w:tc>
          <w:tcPr>
            <w:tcW w:w="848" w:type="pct"/>
            <w:vMerge/>
            <w:tcBorders>
              <w:left w:val="inset" w:sz="6" w:space="0" w:color="808080"/>
              <w:right w:val="inset" w:sz="6" w:space="0" w:color="808080"/>
            </w:tcBorders>
          </w:tcPr>
          <w:p w:rsidR="00CF49C6" w:rsidRPr="00B80BC6" w:rsidRDefault="00CF49C6" w:rsidP="00461D12">
            <w:pPr>
              <w:rPr>
                <w:sz w:val="24"/>
                <w:bdr w:val="nil"/>
              </w:rPr>
            </w:pPr>
          </w:p>
        </w:tc>
      </w:tr>
      <w:tr w:rsidR="00CF49C6" w:rsidRPr="00B80BC6" w:rsidTr="00CF49C6">
        <w:trPr>
          <w:tblCellSpacing w:w="15" w:type="dxa"/>
        </w:trPr>
        <w:tc>
          <w:tcPr>
            <w:tcW w:w="3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jc w:val="left"/>
              <w:rPr>
                <w:bdr w:val="nil"/>
              </w:rPr>
            </w:pPr>
            <w:r w:rsidRPr="00B80BC6">
              <w:rPr>
                <w:sz w:val="24"/>
                <w:bdr w:val="nil"/>
              </w:rPr>
              <w:t>Tvoříme výrobky z přírodních materiálů</w:t>
            </w:r>
          </w:p>
        </w:tc>
        <w:tc>
          <w:tcPr>
            <w:tcW w:w="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rPr>
                <w:bdr w:val="nil"/>
              </w:rPr>
            </w:pPr>
            <w:r w:rsidRPr="00B80BC6">
              <w:rPr>
                <w:sz w:val="24"/>
                <w:bdr w:val="nil"/>
              </w:rPr>
              <w:t>4, 6 </w:t>
            </w:r>
          </w:p>
        </w:tc>
        <w:tc>
          <w:tcPr>
            <w:tcW w:w="848" w:type="pct"/>
            <w:vMerge/>
            <w:tcBorders>
              <w:left w:val="inset" w:sz="6" w:space="0" w:color="808080"/>
              <w:right w:val="inset" w:sz="6" w:space="0" w:color="808080"/>
            </w:tcBorders>
          </w:tcPr>
          <w:p w:rsidR="00CF49C6" w:rsidRPr="00B80BC6" w:rsidRDefault="00CF49C6" w:rsidP="00461D12">
            <w:pPr>
              <w:rPr>
                <w:sz w:val="24"/>
                <w:bdr w:val="nil"/>
              </w:rPr>
            </w:pPr>
          </w:p>
        </w:tc>
      </w:tr>
      <w:tr w:rsidR="00CF49C6" w:rsidRPr="00B80BC6" w:rsidTr="00CF49C6">
        <w:trPr>
          <w:tblCellSpacing w:w="15" w:type="dxa"/>
        </w:trPr>
        <w:tc>
          <w:tcPr>
            <w:tcW w:w="3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CF49C6">
            <w:pPr>
              <w:rPr>
                <w:bdr w:val="nil"/>
              </w:rPr>
            </w:pPr>
            <w:r w:rsidRPr="00B80BC6">
              <w:rPr>
                <w:bCs/>
                <w:sz w:val="24"/>
                <w:bdr w:val="nil"/>
              </w:rPr>
              <w:t>Odpovídáme</w:t>
            </w:r>
            <w:r w:rsidRPr="00B80BC6">
              <w:rPr>
                <w:sz w:val="24"/>
                <w:bdr w:val="nil"/>
              </w:rPr>
              <w:t xml:space="preserve"> v kvízu na téma „Co do lesa nepatří“</w:t>
            </w:r>
          </w:p>
        </w:tc>
        <w:tc>
          <w:tcPr>
            <w:tcW w:w="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rPr>
                <w:bdr w:val="nil"/>
              </w:rPr>
            </w:pPr>
            <w:r w:rsidRPr="00B80BC6">
              <w:rPr>
                <w:sz w:val="24"/>
                <w:bdr w:val="nil"/>
              </w:rPr>
              <w:t>1, 2, 5 </w:t>
            </w:r>
          </w:p>
        </w:tc>
        <w:tc>
          <w:tcPr>
            <w:tcW w:w="848" w:type="pct"/>
            <w:vMerge/>
            <w:tcBorders>
              <w:left w:val="inset" w:sz="6" w:space="0" w:color="808080"/>
              <w:right w:val="inset" w:sz="6" w:space="0" w:color="808080"/>
            </w:tcBorders>
          </w:tcPr>
          <w:p w:rsidR="00CF49C6" w:rsidRPr="00B80BC6" w:rsidRDefault="00CF49C6" w:rsidP="00461D12">
            <w:pPr>
              <w:rPr>
                <w:sz w:val="24"/>
                <w:bdr w:val="nil"/>
              </w:rPr>
            </w:pPr>
          </w:p>
        </w:tc>
      </w:tr>
      <w:tr w:rsidR="00CF49C6" w:rsidRPr="00B80BC6" w:rsidTr="00CF49C6">
        <w:trPr>
          <w:tblCellSpacing w:w="15" w:type="dxa"/>
        </w:trPr>
        <w:tc>
          <w:tcPr>
            <w:tcW w:w="3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jc w:val="left"/>
              <w:rPr>
                <w:bdr w:val="nil"/>
              </w:rPr>
            </w:pPr>
            <w:r w:rsidRPr="00B80BC6">
              <w:rPr>
                <w:sz w:val="24"/>
                <w:bdr w:val="nil"/>
              </w:rPr>
              <w:t>Vyrábíme draky</w:t>
            </w:r>
          </w:p>
        </w:tc>
        <w:tc>
          <w:tcPr>
            <w:tcW w:w="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rPr>
                <w:bdr w:val="nil"/>
              </w:rPr>
            </w:pPr>
            <w:r w:rsidRPr="00B80BC6">
              <w:rPr>
                <w:sz w:val="24"/>
                <w:bdr w:val="nil"/>
              </w:rPr>
              <w:t>2 </w:t>
            </w:r>
          </w:p>
        </w:tc>
        <w:tc>
          <w:tcPr>
            <w:tcW w:w="848" w:type="pct"/>
            <w:vMerge/>
            <w:tcBorders>
              <w:left w:val="inset" w:sz="6" w:space="0" w:color="808080"/>
              <w:right w:val="inset" w:sz="6" w:space="0" w:color="808080"/>
            </w:tcBorders>
          </w:tcPr>
          <w:p w:rsidR="00CF49C6" w:rsidRPr="00B80BC6" w:rsidRDefault="00CF49C6" w:rsidP="00461D12">
            <w:pPr>
              <w:rPr>
                <w:sz w:val="24"/>
                <w:bdr w:val="nil"/>
              </w:rPr>
            </w:pPr>
          </w:p>
        </w:tc>
      </w:tr>
      <w:tr w:rsidR="00CF49C6" w:rsidRPr="00B80BC6" w:rsidTr="00CF49C6">
        <w:trPr>
          <w:tblCellSpacing w:w="15" w:type="dxa"/>
        </w:trPr>
        <w:tc>
          <w:tcPr>
            <w:tcW w:w="3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jc w:val="left"/>
              <w:rPr>
                <w:bdr w:val="nil"/>
              </w:rPr>
            </w:pPr>
            <w:r w:rsidRPr="00B80BC6">
              <w:rPr>
                <w:sz w:val="24"/>
                <w:bdr w:val="nil"/>
              </w:rPr>
              <w:t>Na vycházkách pozorujeme změny v přírodě a malujeme je</w:t>
            </w:r>
          </w:p>
        </w:tc>
        <w:tc>
          <w:tcPr>
            <w:tcW w:w="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rPr>
                <w:bdr w:val="nil"/>
              </w:rPr>
            </w:pPr>
            <w:r w:rsidRPr="00B80BC6">
              <w:rPr>
                <w:sz w:val="24"/>
                <w:bdr w:val="nil"/>
              </w:rPr>
              <w:t>1, 3 </w:t>
            </w:r>
          </w:p>
        </w:tc>
        <w:tc>
          <w:tcPr>
            <w:tcW w:w="848" w:type="pct"/>
            <w:vMerge/>
            <w:tcBorders>
              <w:left w:val="inset" w:sz="6" w:space="0" w:color="808080"/>
              <w:right w:val="inset" w:sz="6" w:space="0" w:color="808080"/>
            </w:tcBorders>
          </w:tcPr>
          <w:p w:rsidR="00CF49C6" w:rsidRPr="00B80BC6" w:rsidRDefault="00CF49C6" w:rsidP="00461D12">
            <w:pPr>
              <w:rPr>
                <w:sz w:val="24"/>
                <w:bdr w:val="nil"/>
              </w:rPr>
            </w:pPr>
          </w:p>
        </w:tc>
      </w:tr>
      <w:tr w:rsidR="00CF49C6" w:rsidRPr="00B80BC6" w:rsidTr="00CF49C6">
        <w:trPr>
          <w:tblCellSpacing w:w="15" w:type="dxa"/>
        </w:trPr>
        <w:tc>
          <w:tcPr>
            <w:tcW w:w="3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jc w:val="left"/>
              <w:rPr>
                <w:bdr w:val="nil"/>
              </w:rPr>
            </w:pPr>
            <w:r w:rsidRPr="00B80BC6">
              <w:rPr>
                <w:sz w:val="24"/>
                <w:bdr w:val="nil"/>
              </w:rPr>
              <w:t>Soutěžíme ve znalostech základních hygienických návyků a v dovednostech při péči o náš zevnějšek</w:t>
            </w:r>
          </w:p>
        </w:tc>
        <w:tc>
          <w:tcPr>
            <w:tcW w:w="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rPr>
                <w:bdr w:val="nil"/>
              </w:rPr>
            </w:pPr>
            <w:r w:rsidRPr="00B80BC6">
              <w:rPr>
                <w:sz w:val="24"/>
                <w:bdr w:val="nil"/>
              </w:rPr>
              <w:t>2, 3 </w:t>
            </w:r>
          </w:p>
        </w:tc>
        <w:tc>
          <w:tcPr>
            <w:tcW w:w="848" w:type="pct"/>
            <w:vMerge/>
            <w:tcBorders>
              <w:left w:val="inset" w:sz="6" w:space="0" w:color="808080"/>
              <w:right w:val="inset" w:sz="6" w:space="0" w:color="808080"/>
            </w:tcBorders>
          </w:tcPr>
          <w:p w:rsidR="00CF49C6" w:rsidRPr="00B80BC6" w:rsidRDefault="00CF49C6" w:rsidP="00461D12">
            <w:pPr>
              <w:rPr>
                <w:sz w:val="24"/>
                <w:bdr w:val="nil"/>
              </w:rPr>
            </w:pPr>
          </w:p>
        </w:tc>
      </w:tr>
      <w:tr w:rsidR="00CF49C6" w:rsidRPr="00B80BC6" w:rsidTr="00CF49C6">
        <w:trPr>
          <w:tblCellSpacing w:w="15" w:type="dxa"/>
        </w:trPr>
        <w:tc>
          <w:tcPr>
            <w:tcW w:w="3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jc w:val="left"/>
              <w:rPr>
                <w:bdr w:val="nil"/>
              </w:rPr>
            </w:pPr>
            <w:r w:rsidRPr="00B80BC6">
              <w:rPr>
                <w:sz w:val="24"/>
                <w:bdr w:val="nil"/>
              </w:rPr>
              <w:t>Pečeme brambory, jablka, opékáme vuřty</w:t>
            </w:r>
          </w:p>
        </w:tc>
        <w:tc>
          <w:tcPr>
            <w:tcW w:w="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rPr>
                <w:bdr w:val="nil"/>
              </w:rPr>
            </w:pPr>
            <w:r w:rsidRPr="00B80BC6">
              <w:rPr>
                <w:sz w:val="24"/>
                <w:bdr w:val="nil"/>
              </w:rPr>
              <w:t>4, 5 </w:t>
            </w:r>
          </w:p>
        </w:tc>
        <w:tc>
          <w:tcPr>
            <w:tcW w:w="848" w:type="pct"/>
            <w:vMerge/>
            <w:tcBorders>
              <w:left w:val="inset" w:sz="6" w:space="0" w:color="808080"/>
              <w:right w:val="inset" w:sz="6" w:space="0" w:color="808080"/>
            </w:tcBorders>
          </w:tcPr>
          <w:p w:rsidR="00CF49C6" w:rsidRPr="00B80BC6" w:rsidRDefault="00CF49C6" w:rsidP="00461D12">
            <w:pPr>
              <w:rPr>
                <w:sz w:val="24"/>
                <w:bdr w:val="nil"/>
              </w:rPr>
            </w:pPr>
          </w:p>
        </w:tc>
      </w:tr>
      <w:tr w:rsidR="00CF49C6" w:rsidRPr="00B80BC6" w:rsidTr="00CF49C6">
        <w:trPr>
          <w:tblCellSpacing w:w="15" w:type="dxa"/>
        </w:trPr>
        <w:tc>
          <w:tcPr>
            <w:tcW w:w="3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jc w:val="left"/>
              <w:rPr>
                <w:bdr w:val="nil"/>
              </w:rPr>
            </w:pPr>
            <w:r w:rsidRPr="00B80BC6">
              <w:rPr>
                <w:sz w:val="24"/>
                <w:bdr w:val="nil"/>
              </w:rPr>
              <w:t>Besedujeme o tom, co je to plýtvání (jídlem, penězi, energií), ptáme se, jak můžeme šetřit (peníze, jídlo, energii)</w:t>
            </w:r>
          </w:p>
        </w:tc>
        <w:tc>
          <w:tcPr>
            <w:tcW w:w="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rPr>
                <w:bdr w:val="nil"/>
              </w:rPr>
            </w:pPr>
            <w:r w:rsidRPr="00B80BC6">
              <w:rPr>
                <w:sz w:val="24"/>
                <w:bdr w:val="nil"/>
              </w:rPr>
              <w:t>4, 5 </w:t>
            </w:r>
          </w:p>
        </w:tc>
        <w:tc>
          <w:tcPr>
            <w:tcW w:w="848" w:type="pct"/>
            <w:vMerge/>
            <w:tcBorders>
              <w:left w:val="inset" w:sz="6" w:space="0" w:color="808080"/>
              <w:right w:val="inset" w:sz="6" w:space="0" w:color="808080"/>
            </w:tcBorders>
          </w:tcPr>
          <w:p w:rsidR="00CF49C6" w:rsidRPr="00B80BC6" w:rsidRDefault="00CF49C6" w:rsidP="00461D12">
            <w:pPr>
              <w:rPr>
                <w:sz w:val="24"/>
                <w:bdr w:val="nil"/>
              </w:rPr>
            </w:pPr>
          </w:p>
        </w:tc>
      </w:tr>
      <w:tr w:rsidR="00CF49C6" w:rsidRPr="00B80BC6" w:rsidTr="00CF49C6">
        <w:trPr>
          <w:tblCellSpacing w:w="15" w:type="dxa"/>
        </w:trPr>
        <w:tc>
          <w:tcPr>
            <w:tcW w:w="3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jc w:val="left"/>
              <w:rPr>
                <w:bdr w:val="nil"/>
              </w:rPr>
            </w:pPr>
            <w:r w:rsidRPr="00B80BC6">
              <w:rPr>
                <w:sz w:val="24"/>
                <w:bdr w:val="nil"/>
              </w:rPr>
              <w:t>Ve dvojicích zkoušíme role nevidomého a jeho průvodce</w:t>
            </w:r>
          </w:p>
        </w:tc>
        <w:tc>
          <w:tcPr>
            <w:tcW w:w="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rPr>
                <w:bdr w:val="nil"/>
              </w:rPr>
            </w:pPr>
            <w:r w:rsidRPr="00B80BC6">
              <w:rPr>
                <w:sz w:val="24"/>
                <w:bdr w:val="nil"/>
              </w:rPr>
              <w:t>1, 6 </w:t>
            </w:r>
          </w:p>
        </w:tc>
        <w:tc>
          <w:tcPr>
            <w:tcW w:w="848" w:type="pct"/>
            <w:vMerge/>
            <w:tcBorders>
              <w:left w:val="inset" w:sz="6" w:space="0" w:color="808080"/>
              <w:right w:val="inset" w:sz="6" w:space="0" w:color="808080"/>
            </w:tcBorders>
          </w:tcPr>
          <w:p w:rsidR="00CF49C6" w:rsidRPr="00B80BC6" w:rsidRDefault="00CF49C6" w:rsidP="00461D12">
            <w:pPr>
              <w:rPr>
                <w:sz w:val="24"/>
                <w:bdr w:val="nil"/>
              </w:rPr>
            </w:pPr>
          </w:p>
        </w:tc>
      </w:tr>
      <w:tr w:rsidR="00CF49C6" w:rsidRPr="00B80BC6" w:rsidTr="00CF49C6">
        <w:trPr>
          <w:tblCellSpacing w:w="15" w:type="dxa"/>
        </w:trPr>
        <w:tc>
          <w:tcPr>
            <w:tcW w:w="3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CF49C6">
            <w:pPr>
              <w:jc w:val="left"/>
              <w:rPr>
                <w:bdr w:val="nil"/>
              </w:rPr>
            </w:pPr>
            <w:r w:rsidRPr="00B80BC6">
              <w:rPr>
                <w:sz w:val="24"/>
                <w:bdr w:val="nil"/>
              </w:rPr>
              <w:t>Připravujeme zážitkový program na téma: Bramborový týden</w:t>
            </w:r>
          </w:p>
        </w:tc>
        <w:tc>
          <w:tcPr>
            <w:tcW w:w="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F49C6" w:rsidRPr="00B80BC6" w:rsidRDefault="00CF49C6" w:rsidP="00461D12">
            <w:pPr>
              <w:rPr>
                <w:bdr w:val="nil"/>
              </w:rPr>
            </w:pPr>
            <w:r w:rsidRPr="00B80BC6">
              <w:rPr>
                <w:sz w:val="24"/>
                <w:bdr w:val="nil"/>
              </w:rPr>
              <w:t>1, 3, 4 </w:t>
            </w:r>
          </w:p>
        </w:tc>
        <w:tc>
          <w:tcPr>
            <w:tcW w:w="848" w:type="pct"/>
            <w:vMerge/>
            <w:tcBorders>
              <w:left w:val="inset" w:sz="6" w:space="0" w:color="808080"/>
              <w:bottom w:val="inset" w:sz="6" w:space="0" w:color="808080"/>
              <w:right w:val="inset" w:sz="6" w:space="0" w:color="808080"/>
            </w:tcBorders>
          </w:tcPr>
          <w:p w:rsidR="00CF49C6" w:rsidRPr="00B80BC6" w:rsidRDefault="00CF49C6" w:rsidP="00461D12">
            <w:pPr>
              <w:rPr>
                <w:sz w:val="24"/>
                <w:bdr w:val="nil"/>
              </w:rPr>
            </w:pPr>
          </w:p>
        </w:tc>
      </w:tr>
    </w:tbl>
    <w:p w:rsidR="00461D12" w:rsidRPr="00B80BC6" w:rsidRDefault="006C2A7E" w:rsidP="00461D12">
      <w:pPr>
        <w:rPr>
          <w:bdr w:val="nil"/>
        </w:rPr>
      </w:pPr>
      <w:r w:rsidRPr="00B80BC6">
        <w:rPr>
          <w:bdr w:val="nil"/>
        </w:rPr>
        <w:t xml:space="preserve"> </w:t>
      </w:r>
      <w:r w:rsidR="00461D12" w:rsidRPr="00B80BC6">
        <w:rPr>
          <w:bdr w:val="nil"/>
        </w:rPr>
        <w:t> </w:t>
      </w:r>
    </w:p>
    <w:p w:rsidR="00CF49C6" w:rsidRPr="00B80BC6" w:rsidRDefault="00CF49C6" w:rsidP="00461D12">
      <w:pPr>
        <w:rPr>
          <w:bdr w:val="nil"/>
        </w:rPr>
      </w:pPr>
    </w:p>
    <w:p w:rsidR="00CF49C6" w:rsidRPr="00B80BC6" w:rsidRDefault="00CF49C6" w:rsidP="00461D12">
      <w:pPr>
        <w:rPr>
          <w:bdr w:val="nil"/>
        </w:rPr>
      </w:pPr>
    </w:p>
    <w:p w:rsidR="00CF49C6" w:rsidRPr="00B80BC6" w:rsidRDefault="00CF49C6" w:rsidP="00461D12">
      <w:pPr>
        <w:rPr>
          <w:bdr w:val="nil"/>
        </w:rPr>
      </w:pPr>
    </w:p>
    <w:p w:rsidR="002E0D15" w:rsidRPr="00B80BC6" w:rsidRDefault="002E0D15" w:rsidP="00461D12">
      <w:pPr>
        <w:rPr>
          <w:bdr w:val="nil"/>
        </w:rPr>
      </w:pPr>
    </w:p>
    <w:p w:rsidR="00CF49C6" w:rsidRPr="00B80BC6" w:rsidRDefault="00CF49C6" w:rsidP="00461D12">
      <w:pPr>
        <w:rPr>
          <w:bdr w:val="nil"/>
        </w:rPr>
      </w:pPr>
    </w:p>
    <w:tbl>
      <w:tblPr>
        <w:tblW w:w="4989"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0014"/>
        <w:gridCol w:w="1350"/>
        <w:gridCol w:w="2591"/>
      </w:tblGrid>
      <w:tr w:rsidR="00830F08" w:rsidRPr="00B80BC6" w:rsidTr="00830F08">
        <w:trPr>
          <w:tblCellSpacing w:w="15" w:type="dxa"/>
        </w:trPr>
        <w:tc>
          <w:tcPr>
            <w:tcW w:w="4979" w:type="pct"/>
            <w:gridSpan w:val="3"/>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830F08" w:rsidRPr="00B80BC6" w:rsidRDefault="00830F08" w:rsidP="00551999">
            <w:pPr>
              <w:jc w:val="center"/>
              <w:rPr>
                <w:b/>
                <w:bCs/>
                <w:sz w:val="24"/>
                <w:bdr w:val="nil"/>
              </w:rPr>
            </w:pPr>
            <w:r w:rsidRPr="00B80BC6">
              <w:rPr>
                <w:b/>
                <w:bCs/>
                <w:sz w:val="24"/>
                <w:bdr w:val="nil"/>
              </w:rPr>
              <w:lastRenderedPageBreak/>
              <w:t>LISTOPAD</w:t>
            </w:r>
          </w:p>
        </w:tc>
      </w:tr>
      <w:tr w:rsidR="002E0D15" w:rsidRPr="00B80BC6" w:rsidTr="00830F08">
        <w:trPr>
          <w:tblCellSpacing w:w="15" w:type="dxa"/>
        </w:trPr>
        <w:tc>
          <w:tcPr>
            <w:tcW w:w="3572"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830F08" w:rsidRPr="00B80BC6" w:rsidRDefault="00830F08" w:rsidP="00830F08">
            <w:pPr>
              <w:shd w:val="clear" w:color="auto" w:fill="FFFACD"/>
              <w:jc w:val="center"/>
              <w:rPr>
                <w:bdr w:val="nil"/>
              </w:rPr>
            </w:pPr>
            <w:r w:rsidRPr="00B80BC6">
              <w:rPr>
                <w:b/>
                <w:bCs/>
                <w:sz w:val="24"/>
                <w:bdr w:val="nil"/>
              </w:rPr>
              <w:t>ŠVP výstupy</w:t>
            </w:r>
          </w:p>
        </w:tc>
        <w:tc>
          <w:tcPr>
            <w:tcW w:w="473"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830F08" w:rsidRPr="00B80BC6" w:rsidRDefault="00830F08" w:rsidP="00830F08">
            <w:pPr>
              <w:shd w:val="clear" w:color="auto" w:fill="FFFACD"/>
              <w:jc w:val="center"/>
              <w:rPr>
                <w:bdr w:val="nil"/>
              </w:rPr>
            </w:pPr>
            <w:r w:rsidRPr="00B80BC6">
              <w:rPr>
                <w:b/>
                <w:bCs/>
                <w:sz w:val="24"/>
                <w:bdr w:val="nil"/>
              </w:rPr>
              <w:t>Kompetence</w:t>
            </w:r>
          </w:p>
        </w:tc>
        <w:tc>
          <w:tcPr>
            <w:tcW w:w="912" w:type="pct"/>
            <w:tcBorders>
              <w:top w:val="inset" w:sz="6" w:space="0" w:color="808080"/>
              <w:left w:val="inset" w:sz="6" w:space="0" w:color="808080"/>
              <w:bottom w:val="inset" w:sz="6" w:space="0" w:color="808080"/>
              <w:right w:val="inset" w:sz="6" w:space="0" w:color="808080"/>
            </w:tcBorders>
            <w:shd w:val="clear" w:color="auto" w:fill="FFFACD"/>
          </w:tcPr>
          <w:p w:rsidR="00830F08" w:rsidRPr="00B80BC6" w:rsidRDefault="00830F08" w:rsidP="00830F08">
            <w:pPr>
              <w:shd w:val="clear" w:color="auto" w:fill="FFFACD"/>
              <w:jc w:val="center"/>
              <w:rPr>
                <w:b/>
                <w:bCs/>
                <w:sz w:val="24"/>
                <w:bdr w:val="nil"/>
              </w:rPr>
            </w:pPr>
            <w:r w:rsidRPr="00B80BC6">
              <w:rPr>
                <w:b/>
                <w:bCs/>
                <w:sz w:val="24"/>
                <w:bdr w:val="nil"/>
              </w:rPr>
              <w:t>Společné akce</w:t>
            </w:r>
          </w:p>
        </w:tc>
      </w:tr>
      <w:tr w:rsidR="00830F08" w:rsidRPr="00B80BC6" w:rsidTr="00551999">
        <w:trPr>
          <w:tblCellSpacing w:w="15" w:type="dxa"/>
        </w:trPr>
        <w:tc>
          <w:tcPr>
            <w:tcW w:w="35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Zajímáme se o dopravní značky v našem okolí – procházíme ulicemi a určujeme značky a jejich význam</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1, 2, 5, 6 </w:t>
            </w:r>
          </w:p>
        </w:tc>
        <w:tc>
          <w:tcPr>
            <w:tcW w:w="895" w:type="pct"/>
            <w:vMerge w:val="restart"/>
            <w:tcBorders>
              <w:top w:val="inset" w:sz="6" w:space="0" w:color="808080"/>
              <w:left w:val="inset" w:sz="6" w:space="0" w:color="808080"/>
              <w:right w:val="inset" w:sz="6" w:space="0" w:color="808080"/>
            </w:tcBorders>
          </w:tcPr>
          <w:p w:rsidR="00830F08" w:rsidRPr="00B80BC6" w:rsidRDefault="00830F08" w:rsidP="00830F08">
            <w:pPr>
              <w:pStyle w:val="Odstavecseseznamem"/>
              <w:numPr>
                <w:ilvl w:val="0"/>
                <w:numId w:val="24"/>
              </w:numPr>
              <w:ind w:left="187" w:hanging="142"/>
              <w:jc w:val="left"/>
              <w:rPr>
                <w:sz w:val="24"/>
                <w:bdr w:val="nil"/>
              </w:rPr>
            </w:pPr>
            <w:r w:rsidRPr="00B80BC6">
              <w:rPr>
                <w:sz w:val="24"/>
                <w:bdr w:val="nil"/>
              </w:rPr>
              <w:t>soutěž Bingo</w:t>
            </w:r>
          </w:p>
          <w:p w:rsidR="00830F08" w:rsidRPr="00B80BC6" w:rsidRDefault="00830F08" w:rsidP="00830F08">
            <w:pPr>
              <w:pStyle w:val="Odstavecseseznamem"/>
              <w:numPr>
                <w:ilvl w:val="0"/>
                <w:numId w:val="24"/>
              </w:numPr>
              <w:ind w:left="187" w:hanging="142"/>
              <w:jc w:val="left"/>
              <w:rPr>
                <w:sz w:val="24"/>
                <w:bdr w:val="nil"/>
              </w:rPr>
            </w:pPr>
            <w:r w:rsidRPr="00B80BC6">
              <w:rPr>
                <w:sz w:val="24"/>
                <w:bdr w:val="nil"/>
              </w:rPr>
              <w:t>soutěž o nejlepšího kluka, dívku</w:t>
            </w:r>
          </w:p>
          <w:p w:rsidR="00830F08" w:rsidRPr="005D0133" w:rsidRDefault="00830F08" w:rsidP="00830F08">
            <w:pPr>
              <w:pStyle w:val="Odstavecseseznamem"/>
              <w:numPr>
                <w:ilvl w:val="0"/>
                <w:numId w:val="24"/>
              </w:numPr>
              <w:ind w:left="187" w:hanging="142"/>
              <w:jc w:val="left"/>
              <w:rPr>
                <w:sz w:val="24"/>
                <w:highlight w:val="yellow"/>
                <w:bdr w:val="nil"/>
              </w:rPr>
            </w:pPr>
            <w:r w:rsidRPr="00B80BC6">
              <w:rPr>
                <w:sz w:val="24"/>
                <w:bdr w:val="nil"/>
              </w:rPr>
              <w:t xml:space="preserve">soutěže </w:t>
            </w:r>
            <w:r w:rsidR="005D0133" w:rsidRPr="005D0133">
              <w:rPr>
                <w:sz w:val="24"/>
                <w:highlight w:val="yellow"/>
                <w:bdr w:val="nil"/>
              </w:rPr>
              <w:t>v míčových hrách</w:t>
            </w:r>
          </w:p>
          <w:p w:rsidR="00830F08" w:rsidRDefault="00830F08" w:rsidP="00830F08">
            <w:pPr>
              <w:pStyle w:val="Odstavecseseznamem"/>
              <w:numPr>
                <w:ilvl w:val="0"/>
                <w:numId w:val="24"/>
              </w:numPr>
              <w:ind w:left="187" w:hanging="142"/>
              <w:jc w:val="left"/>
              <w:rPr>
                <w:sz w:val="24"/>
                <w:bdr w:val="nil"/>
              </w:rPr>
            </w:pPr>
            <w:r w:rsidRPr="00B80BC6">
              <w:rPr>
                <w:sz w:val="24"/>
                <w:bdr w:val="nil"/>
              </w:rPr>
              <w:t>umíme se chovat a jednat</w:t>
            </w:r>
          </w:p>
          <w:p w:rsidR="005D0133" w:rsidRPr="005D0133" w:rsidRDefault="005D0133" w:rsidP="00830F08">
            <w:pPr>
              <w:pStyle w:val="Odstavecseseznamem"/>
              <w:numPr>
                <w:ilvl w:val="0"/>
                <w:numId w:val="24"/>
              </w:numPr>
              <w:ind w:left="187" w:hanging="142"/>
              <w:jc w:val="left"/>
              <w:rPr>
                <w:sz w:val="24"/>
                <w:highlight w:val="yellow"/>
                <w:bdr w:val="nil"/>
              </w:rPr>
            </w:pPr>
            <w:r w:rsidRPr="005D0133">
              <w:rPr>
                <w:sz w:val="24"/>
                <w:highlight w:val="yellow"/>
                <w:bdr w:val="nil"/>
              </w:rPr>
              <w:t>dýňový týden</w:t>
            </w:r>
          </w:p>
          <w:p w:rsidR="00830F08" w:rsidRPr="00B80BC6" w:rsidRDefault="00830F08" w:rsidP="00830F08">
            <w:pPr>
              <w:rPr>
                <w:sz w:val="24"/>
                <w:bdr w:val="nil"/>
              </w:rPr>
            </w:pPr>
          </w:p>
        </w:tc>
      </w:tr>
      <w:tr w:rsidR="00830F08" w:rsidRPr="00B80BC6" w:rsidTr="00830F08">
        <w:trPr>
          <w:tblCellSpacing w:w="15" w:type="dxa"/>
        </w:trPr>
        <w:tc>
          <w:tcPr>
            <w:tcW w:w="3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Vyrábíme si dopravní značky</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1, 2, 5, 6 </w:t>
            </w:r>
          </w:p>
        </w:tc>
        <w:tc>
          <w:tcPr>
            <w:tcW w:w="912"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Povídáme si o naší širší rodině</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3, 4 </w:t>
            </w:r>
          </w:p>
        </w:tc>
        <w:tc>
          <w:tcPr>
            <w:tcW w:w="912"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Kreslíme portréty našich vrstevníků a vysvětlujeme, proč jsou našimi kamarády</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1 - 6 </w:t>
            </w:r>
          </w:p>
        </w:tc>
        <w:tc>
          <w:tcPr>
            <w:tcW w:w="912"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Z vystřihovaných namalovaných podobizen vytváříme skupinový portrét naší družiny</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1 - 6 </w:t>
            </w:r>
          </w:p>
        </w:tc>
        <w:tc>
          <w:tcPr>
            <w:tcW w:w="912"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Učíme se na výkonech a chování každého spolužáka najít něco pěkného, za co ho pochválíme (na každém něco oceníme, něčím je zajímavý) Zkoušíme malovat ústy, jak to musí dělat někteří tělesně postižení lidé</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1 - 6 </w:t>
            </w:r>
          </w:p>
        </w:tc>
        <w:tc>
          <w:tcPr>
            <w:tcW w:w="912"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Učíme se používat lékárničku</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1, 2, 4, 5 </w:t>
            </w:r>
          </w:p>
        </w:tc>
        <w:tc>
          <w:tcPr>
            <w:tcW w:w="912"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Učíme se zásadám první pomoci</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1, 2, 3, 5 </w:t>
            </w:r>
          </w:p>
        </w:tc>
        <w:tc>
          <w:tcPr>
            <w:tcW w:w="912"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Plánujeme správný režim jednoho dne a týdne (soutěž v družstvech)</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1, 5 </w:t>
            </w:r>
          </w:p>
        </w:tc>
        <w:tc>
          <w:tcPr>
            <w:tcW w:w="912"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Vyprávíme si pohádky a příběhy ze života</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3, 5, 6 </w:t>
            </w:r>
          </w:p>
        </w:tc>
        <w:tc>
          <w:tcPr>
            <w:tcW w:w="912"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Vlastnoručně vyrobenými klíči „zamykáme les“</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4, 5 </w:t>
            </w:r>
          </w:p>
        </w:tc>
        <w:tc>
          <w:tcPr>
            <w:tcW w:w="912"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Zkoušíme malovat ústy, jak to musí dělat někteří tělesně postižení lidé</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4, 6 </w:t>
            </w:r>
          </w:p>
        </w:tc>
        <w:tc>
          <w:tcPr>
            <w:tcW w:w="912" w:type="pct"/>
            <w:vMerge/>
            <w:tcBorders>
              <w:left w:val="inset" w:sz="6" w:space="0" w:color="808080"/>
              <w:bottom w:val="inset" w:sz="6" w:space="0" w:color="808080"/>
              <w:right w:val="inset" w:sz="6" w:space="0" w:color="808080"/>
            </w:tcBorders>
          </w:tcPr>
          <w:p w:rsidR="00830F08" w:rsidRPr="00B80BC6" w:rsidRDefault="00830F08" w:rsidP="00830F08">
            <w:pPr>
              <w:rPr>
                <w:sz w:val="24"/>
                <w:bdr w:val="nil"/>
              </w:rPr>
            </w:pPr>
          </w:p>
        </w:tc>
      </w:tr>
    </w:tbl>
    <w:p w:rsidR="00461D12" w:rsidRPr="00B80BC6" w:rsidRDefault="006C2A7E" w:rsidP="00461D12">
      <w:pPr>
        <w:rPr>
          <w:bdr w:val="nil"/>
        </w:rPr>
      </w:pPr>
      <w:r w:rsidRPr="00B80BC6">
        <w:rPr>
          <w:bdr w:val="nil"/>
        </w:rPr>
        <w:t xml:space="preserve"> </w:t>
      </w:r>
      <w:r w:rsidR="00461D12" w:rsidRPr="00B80BC6">
        <w:rPr>
          <w:bdr w:val="nil"/>
        </w:rPr>
        <w:t> </w:t>
      </w:r>
    </w:p>
    <w:p w:rsidR="00830F08" w:rsidRPr="00B80BC6" w:rsidRDefault="00830F08" w:rsidP="00461D12">
      <w:pPr>
        <w:rPr>
          <w:bdr w:val="nil"/>
        </w:rPr>
      </w:pPr>
    </w:p>
    <w:p w:rsidR="00830F08" w:rsidRPr="00B80BC6" w:rsidRDefault="00830F08" w:rsidP="00461D12">
      <w:pPr>
        <w:rPr>
          <w:bdr w:val="nil"/>
        </w:rPr>
      </w:pPr>
    </w:p>
    <w:tbl>
      <w:tblPr>
        <w:tblW w:w="4989"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917"/>
        <w:gridCol w:w="1436"/>
        <w:gridCol w:w="2602"/>
      </w:tblGrid>
      <w:tr w:rsidR="00830F08" w:rsidRPr="00B80BC6" w:rsidTr="00830F08">
        <w:trPr>
          <w:tblCellSpacing w:w="15" w:type="dxa"/>
        </w:trPr>
        <w:tc>
          <w:tcPr>
            <w:tcW w:w="4979" w:type="pct"/>
            <w:gridSpan w:val="3"/>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830F08" w:rsidRPr="00B80BC6" w:rsidRDefault="00830F08" w:rsidP="00830F08">
            <w:pPr>
              <w:jc w:val="center"/>
              <w:rPr>
                <w:b/>
                <w:bCs/>
                <w:sz w:val="24"/>
                <w:bdr w:val="nil"/>
              </w:rPr>
            </w:pPr>
            <w:r w:rsidRPr="00B80BC6">
              <w:rPr>
                <w:b/>
                <w:bCs/>
                <w:sz w:val="24"/>
                <w:bdr w:val="nil"/>
              </w:rPr>
              <w:lastRenderedPageBreak/>
              <w:t>PROSINEC</w:t>
            </w:r>
          </w:p>
        </w:tc>
      </w:tr>
      <w:tr w:rsidR="00830F08" w:rsidRPr="00B80BC6" w:rsidTr="00830F08">
        <w:trPr>
          <w:tblCellSpacing w:w="15" w:type="dxa"/>
        </w:trPr>
        <w:tc>
          <w:tcPr>
            <w:tcW w:w="3537"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830F08" w:rsidRPr="00B80BC6" w:rsidRDefault="00830F08" w:rsidP="00830F08">
            <w:pPr>
              <w:shd w:val="clear" w:color="auto" w:fill="FFFACD"/>
              <w:jc w:val="center"/>
              <w:rPr>
                <w:bdr w:val="nil"/>
              </w:rPr>
            </w:pPr>
            <w:r w:rsidRPr="00B80BC6">
              <w:rPr>
                <w:b/>
                <w:bCs/>
                <w:sz w:val="24"/>
                <w:bdr w:val="nil"/>
              </w:rPr>
              <w:t>ŠVP výstupy</w:t>
            </w:r>
          </w:p>
        </w:tc>
        <w:tc>
          <w:tcPr>
            <w:tcW w:w="504"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830F08" w:rsidRPr="00B80BC6" w:rsidRDefault="00830F08" w:rsidP="00830F08">
            <w:pPr>
              <w:shd w:val="clear" w:color="auto" w:fill="FFFACD"/>
              <w:jc w:val="center"/>
              <w:rPr>
                <w:bdr w:val="nil"/>
              </w:rPr>
            </w:pPr>
            <w:r w:rsidRPr="00B80BC6">
              <w:rPr>
                <w:b/>
                <w:bCs/>
                <w:sz w:val="24"/>
                <w:bdr w:val="nil"/>
              </w:rPr>
              <w:t>Kompetence</w:t>
            </w:r>
          </w:p>
        </w:tc>
        <w:tc>
          <w:tcPr>
            <w:tcW w:w="916" w:type="pct"/>
            <w:tcBorders>
              <w:top w:val="inset" w:sz="6" w:space="0" w:color="808080"/>
              <w:left w:val="inset" w:sz="6" w:space="0" w:color="808080"/>
              <w:bottom w:val="inset" w:sz="6" w:space="0" w:color="808080"/>
              <w:right w:val="inset" w:sz="6" w:space="0" w:color="808080"/>
            </w:tcBorders>
            <w:shd w:val="clear" w:color="auto" w:fill="FFFACD"/>
          </w:tcPr>
          <w:p w:rsidR="00830F08" w:rsidRPr="00B80BC6" w:rsidRDefault="00830F08" w:rsidP="00830F08">
            <w:pPr>
              <w:shd w:val="clear" w:color="auto" w:fill="FFFACD"/>
              <w:jc w:val="center"/>
              <w:rPr>
                <w:b/>
                <w:bCs/>
                <w:sz w:val="24"/>
                <w:bdr w:val="nil"/>
              </w:rPr>
            </w:pPr>
            <w:r w:rsidRPr="00B80BC6">
              <w:rPr>
                <w:b/>
                <w:bCs/>
                <w:sz w:val="24"/>
                <w:bdr w:val="nil"/>
              </w:rPr>
              <w:t>Společné akce</w:t>
            </w:r>
          </w:p>
        </w:tc>
      </w:tr>
      <w:tr w:rsidR="00830F08" w:rsidRPr="00B80BC6" w:rsidTr="00551999">
        <w:trPr>
          <w:tblCellSpacing w:w="15" w:type="dxa"/>
        </w:trPr>
        <w:tc>
          <w:tcPr>
            <w:tcW w:w="35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Čteme si pohádky z různých světadílů, ilustrujeme pohádkové příběhy z dalekých krajů</w:t>
            </w:r>
          </w:p>
        </w:tc>
        <w:tc>
          <w:tcPr>
            <w:tcW w:w="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3, 6 </w:t>
            </w:r>
          </w:p>
        </w:tc>
        <w:tc>
          <w:tcPr>
            <w:tcW w:w="898" w:type="pct"/>
            <w:vMerge w:val="restart"/>
            <w:tcBorders>
              <w:top w:val="inset" w:sz="6" w:space="0" w:color="808080"/>
              <w:left w:val="inset" w:sz="6" w:space="0" w:color="808080"/>
              <w:right w:val="inset" w:sz="6" w:space="0" w:color="808080"/>
            </w:tcBorders>
          </w:tcPr>
          <w:p w:rsidR="00830F08" w:rsidRPr="00B80BC6" w:rsidRDefault="00830F08" w:rsidP="00830F08">
            <w:pPr>
              <w:pStyle w:val="Odstavecseseznamem"/>
              <w:numPr>
                <w:ilvl w:val="0"/>
                <w:numId w:val="24"/>
              </w:numPr>
              <w:ind w:left="187" w:hanging="142"/>
              <w:jc w:val="left"/>
              <w:rPr>
                <w:sz w:val="24"/>
                <w:bdr w:val="nil"/>
              </w:rPr>
            </w:pPr>
            <w:r w:rsidRPr="00B80BC6">
              <w:rPr>
                <w:sz w:val="24"/>
                <w:bdr w:val="nil"/>
              </w:rPr>
              <w:t>vánoční besídka, pečení perníčků, vyrábění vánočních dárků</w:t>
            </w:r>
          </w:p>
          <w:p w:rsidR="00830F08" w:rsidRPr="00B80BC6" w:rsidRDefault="00830F08" w:rsidP="00830F08">
            <w:pPr>
              <w:pStyle w:val="Odstavecseseznamem"/>
              <w:numPr>
                <w:ilvl w:val="0"/>
                <w:numId w:val="24"/>
              </w:numPr>
              <w:ind w:left="187" w:hanging="142"/>
              <w:jc w:val="left"/>
              <w:rPr>
                <w:sz w:val="24"/>
                <w:bdr w:val="nil"/>
              </w:rPr>
            </w:pPr>
            <w:r w:rsidRPr="00B80BC6">
              <w:rPr>
                <w:sz w:val="24"/>
                <w:bdr w:val="nil"/>
              </w:rPr>
              <w:t xml:space="preserve">koncert Základní umělecké školy </w:t>
            </w:r>
          </w:p>
          <w:p w:rsidR="00830F08" w:rsidRPr="00B80BC6" w:rsidRDefault="00830F08" w:rsidP="00830F08">
            <w:pPr>
              <w:pStyle w:val="Odstavecseseznamem"/>
              <w:numPr>
                <w:ilvl w:val="0"/>
                <w:numId w:val="24"/>
              </w:numPr>
              <w:ind w:left="187" w:hanging="142"/>
              <w:jc w:val="left"/>
              <w:rPr>
                <w:sz w:val="24"/>
                <w:bdr w:val="nil"/>
              </w:rPr>
            </w:pPr>
            <w:r w:rsidRPr="00B80BC6">
              <w:rPr>
                <w:sz w:val="24"/>
                <w:bdr w:val="nil"/>
              </w:rPr>
              <w:t>vánoční výstavy</w:t>
            </w:r>
          </w:p>
          <w:p w:rsidR="00830F08" w:rsidRPr="00B80BC6" w:rsidRDefault="00830F08" w:rsidP="00830F08">
            <w:pPr>
              <w:rPr>
                <w:sz w:val="24"/>
                <w:bdr w:val="nil"/>
              </w:rPr>
            </w:pPr>
          </w:p>
        </w:tc>
      </w:tr>
      <w:tr w:rsidR="00830F08" w:rsidRPr="00B80BC6" w:rsidTr="00830F08">
        <w:trPr>
          <w:tblCellSpacing w:w="15" w:type="dxa"/>
        </w:trPr>
        <w:tc>
          <w:tcPr>
            <w:tcW w:w="35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Vyprávíme si o zásadách pravidelného denního režimu, učíme se rozlišovat povinnosti a zábavu. Soutěžíme v prostírání a v chování u stolu (oběd, svačina), vánoční pohoštění</w:t>
            </w:r>
          </w:p>
        </w:tc>
        <w:tc>
          <w:tcPr>
            <w:tcW w:w="50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1, 2, 3, 6 </w:t>
            </w:r>
          </w:p>
        </w:tc>
        <w:tc>
          <w:tcPr>
            <w:tcW w:w="916"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Besedujeme o kouzelných slovech („děkuji“, „prosím“, „omlouvám se“) a jejich významu, vymýšlíme si drobné příběhy, v nichž tato slovíčka hrají významnou roli</w:t>
            </w:r>
          </w:p>
        </w:tc>
        <w:tc>
          <w:tcPr>
            <w:tcW w:w="50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1, 2, 3 </w:t>
            </w:r>
          </w:p>
        </w:tc>
        <w:tc>
          <w:tcPr>
            <w:tcW w:w="916"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Vyrábíme Mikuláše, čerty a anděly</w:t>
            </w:r>
          </w:p>
        </w:tc>
        <w:tc>
          <w:tcPr>
            <w:tcW w:w="50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3, 4 </w:t>
            </w:r>
          </w:p>
        </w:tc>
        <w:tc>
          <w:tcPr>
            <w:tcW w:w="916"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Vyprávíme si o vánočních zvycích, které dodržujeme v naší rodině</w:t>
            </w:r>
          </w:p>
        </w:tc>
        <w:tc>
          <w:tcPr>
            <w:tcW w:w="50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1, 3, 4, 6 </w:t>
            </w:r>
          </w:p>
        </w:tc>
        <w:tc>
          <w:tcPr>
            <w:tcW w:w="916"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Naši třídu si vyzdobíme vánočními motivy</w:t>
            </w:r>
          </w:p>
        </w:tc>
        <w:tc>
          <w:tcPr>
            <w:tcW w:w="50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1, 3, 4, 6 </w:t>
            </w:r>
          </w:p>
        </w:tc>
        <w:tc>
          <w:tcPr>
            <w:tcW w:w="916"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Pečeme a zdobíme perníčky</w:t>
            </w:r>
          </w:p>
        </w:tc>
        <w:tc>
          <w:tcPr>
            <w:tcW w:w="50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 xml:space="preserve"> , 3, 4, 6 </w:t>
            </w:r>
          </w:p>
        </w:tc>
        <w:tc>
          <w:tcPr>
            <w:tcW w:w="916"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Na vycházkách pozorujeme výzdobu města, ulic a obchodů</w:t>
            </w:r>
          </w:p>
        </w:tc>
        <w:tc>
          <w:tcPr>
            <w:tcW w:w="50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1, 3, 4, 6 </w:t>
            </w:r>
          </w:p>
        </w:tc>
        <w:tc>
          <w:tcPr>
            <w:tcW w:w="916"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Vyrábíme přáníčka a dárky k Vánocům</w:t>
            </w:r>
          </w:p>
        </w:tc>
        <w:tc>
          <w:tcPr>
            <w:tcW w:w="50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1, 3, 4, 6 </w:t>
            </w:r>
          </w:p>
        </w:tc>
        <w:tc>
          <w:tcPr>
            <w:tcW w:w="916"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Připravujeme dárečky na vánoční strom pro zvířátka (vycházka)</w:t>
            </w:r>
          </w:p>
        </w:tc>
        <w:tc>
          <w:tcPr>
            <w:tcW w:w="50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1, 3, 4, 6 </w:t>
            </w:r>
          </w:p>
        </w:tc>
        <w:tc>
          <w:tcPr>
            <w:tcW w:w="916" w:type="pct"/>
            <w:vMerge/>
            <w:tcBorders>
              <w:left w:val="inset" w:sz="6" w:space="0" w:color="808080"/>
              <w:right w:val="inset" w:sz="6" w:space="0" w:color="808080"/>
            </w:tcBorders>
          </w:tcPr>
          <w:p w:rsidR="00830F08" w:rsidRPr="00B80BC6" w:rsidRDefault="00830F08" w:rsidP="00830F08">
            <w:pPr>
              <w:rPr>
                <w:sz w:val="24"/>
                <w:bdr w:val="nil"/>
              </w:rPr>
            </w:pPr>
          </w:p>
        </w:tc>
      </w:tr>
      <w:tr w:rsidR="00830F08" w:rsidRPr="00B80BC6" w:rsidTr="00830F08">
        <w:trPr>
          <w:tblCellSpacing w:w="15" w:type="dxa"/>
        </w:trPr>
        <w:tc>
          <w:tcPr>
            <w:tcW w:w="35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jc w:val="left"/>
              <w:rPr>
                <w:bdr w:val="nil"/>
              </w:rPr>
            </w:pPr>
            <w:r w:rsidRPr="00B80BC6">
              <w:rPr>
                <w:sz w:val="24"/>
                <w:bdr w:val="nil"/>
              </w:rPr>
              <w:t>Soutěžíme v prostírání a v chování u stolu (oběd, svačina), vánoční pohoštění</w:t>
            </w:r>
          </w:p>
        </w:tc>
        <w:tc>
          <w:tcPr>
            <w:tcW w:w="50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30F08" w:rsidRPr="00B80BC6" w:rsidRDefault="00830F08" w:rsidP="00830F08">
            <w:pPr>
              <w:rPr>
                <w:bdr w:val="nil"/>
              </w:rPr>
            </w:pPr>
            <w:r w:rsidRPr="00B80BC6">
              <w:rPr>
                <w:sz w:val="24"/>
                <w:bdr w:val="nil"/>
              </w:rPr>
              <w:t>1, 3 </w:t>
            </w:r>
          </w:p>
        </w:tc>
        <w:tc>
          <w:tcPr>
            <w:tcW w:w="916" w:type="pct"/>
            <w:vMerge/>
            <w:tcBorders>
              <w:left w:val="inset" w:sz="6" w:space="0" w:color="808080"/>
              <w:bottom w:val="inset" w:sz="6" w:space="0" w:color="808080"/>
              <w:right w:val="inset" w:sz="6" w:space="0" w:color="808080"/>
            </w:tcBorders>
          </w:tcPr>
          <w:p w:rsidR="00830F08" w:rsidRPr="00B80BC6" w:rsidRDefault="00830F08" w:rsidP="00830F08">
            <w:pPr>
              <w:rPr>
                <w:sz w:val="24"/>
                <w:bdr w:val="nil"/>
              </w:rPr>
            </w:pPr>
          </w:p>
        </w:tc>
      </w:tr>
    </w:tbl>
    <w:p w:rsidR="00461D12" w:rsidRPr="00B80BC6" w:rsidRDefault="006C2A7E" w:rsidP="00461D12">
      <w:pPr>
        <w:rPr>
          <w:bdr w:val="nil"/>
        </w:rPr>
      </w:pPr>
      <w:r w:rsidRPr="00B80BC6">
        <w:rPr>
          <w:bdr w:val="nil"/>
        </w:rPr>
        <w:t xml:space="preserve"> </w:t>
      </w:r>
      <w:r w:rsidR="00461D12" w:rsidRPr="00B80BC6">
        <w:rPr>
          <w:bdr w:val="nil"/>
        </w:rPr>
        <w:t> </w:t>
      </w:r>
    </w:p>
    <w:p w:rsidR="00830F08" w:rsidRPr="00B80BC6" w:rsidRDefault="00830F08" w:rsidP="00461D12">
      <w:pPr>
        <w:rPr>
          <w:bdr w:val="nil"/>
        </w:rPr>
      </w:pPr>
    </w:p>
    <w:p w:rsidR="00830F08" w:rsidRPr="00B80BC6" w:rsidRDefault="00830F08" w:rsidP="00461D12">
      <w:pPr>
        <w:rPr>
          <w:bdr w:val="nil"/>
        </w:rPr>
      </w:pPr>
    </w:p>
    <w:p w:rsidR="002E0D15" w:rsidRPr="00B80BC6" w:rsidRDefault="002E0D15" w:rsidP="00461D12">
      <w:pPr>
        <w:rPr>
          <w:bdr w:val="nil"/>
        </w:rPr>
      </w:pPr>
    </w:p>
    <w:p w:rsidR="002E0D15" w:rsidRPr="00B80BC6" w:rsidRDefault="002E0D15" w:rsidP="00461D12">
      <w:pPr>
        <w:rPr>
          <w:bdr w:val="nil"/>
        </w:rPr>
      </w:pPr>
    </w:p>
    <w:p w:rsidR="00830F08" w:rsidRPr="00B80BC6" w:rsidRDefault="00830F08" w:rsidP="00461D12">
      <w:pPr>
        <w:rPr>
          <w:bdr w:val="nil"/>
        </w:rPr>
      </w:pP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824"/>
        <w:gridCol w:w="1469"/>
        <w:gridCol w:w="2693"/>
      </w:tblGrid>
      <w:tr w:rsidR="0004753E" w:rsidRPr="00B80BC6" w:rsidTr="0004753E">
        <w:trPr>
          <w:tblCellSpacing w:w="15" w:type="dxa"/>
        </w:trPr>
        <w:tc>
          <w:tcPr>
            <w:tcW w:w="4979" w:type="pct"/>
            <w:gridSpan w:val="3"/>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04753E" w:rsidRPr="00B80BC6" w:rsidRDefault="0004753E" w:rsidP="0004753E">
            <w:pPr>
              <w:jc w:val="center"/>
              <w:rPr>
                <w:b/>
                <w:bCs/>
                <w:sz w:val="24"/>
                <w:bdr w:val="nil"/>
              </w:rPr>
            </w:pPr>
            <w:r w:rsidRPr="00B80BC6">
              <w:rPr>
                <w:b/>
                <w:bCs/>
                <w:sz w:val="24"/>
                <w:bdr w:val="nil"/>
              </w:rPr>
              <w:lastRenderedPageBreak/>
              <w:t>LEDEN</w:t>
            </w:r>
          </w:p>
        </w:tc>
      </w:tr>
      <w:tr w:rsidR="0004753E" w:rsidRPr="00B80BC6" w:rsidTr="0004753E">
        <w:trPr>
          <w:tblCellSpacing w:w="15" w:type="dxa"/>
        </w:trPr>
        <w:tc>
          <w:tcPr>
            <w:tcW w:w="3496"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04753E" w:rsidRPr="00B80BC6" w:rsidRDefault="0004753E" w:rsidP="00461D12">
            <w:pPr>
              <w:shd w:val="clear" w:color="auto" w:fill="FFFACD"/>
              <w:jc w:val="center"/>
              <w:rPr>
                <w:bdr w:val="nil"/>
              </w:rPr>
            </w:pPr>
            <w:r w:rsidRPr="00B80BC6">
              <w:rPr>
                <w:b/>
                <w:bCs/>
                <w:sz w:val="24"/>
                <w:bdr w:val="nil"/>
              </w:rPr>
              <w:t>ŠVP výstupy</w:t>
            </w:r>
          </w:p>
        </w:tc>
        <w:tc>
          <w:tcPr>
            <w:tcW w:w="514"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04753E" w:rsidRPr="00B80BC6" w:rsidRDefault="0004753E" w:rsidP="00461D12">
            <w:pPr>
              <w:shd w:val="clear" w:color="auto" w:fill="FFFACD"/>
              <w:jc w:val="center"/>
              <w:rPr>
                <w:bdr w:val="nil"/>
              </w:rPr>
            </w:pPr>
            <w:r w:rsidRPr="00B80BC6">
              <w:rPr>
                <w:b/>
                <w:bCs/>
                <w:sz w:val="24"/>
                <w:bdr w:val="nil"/>
              </w:rPr>
              <w:t>Kompetence</w:t>
            </w:r>
          </w:p>
        </w:tc>
        <w:tc>
          <w:tcPr>
            <w:tcW w:w="947" w:type="pct"/>
            <w:tcBorders>
              <w:top w:val="inset" w:sz="6" w:space="0" w:color="808080"/>
              <w:left w:val="inset" w:sz="6" w:space="0" w:color="808080"/>
              <w:bottom w:val="inset" w:sz="6" w:space="0" w:color="808080"/>
              <w:right w:val="inset" w:sz="6" w:space="0" w:color="808080"/>
            </w:tcBorders>
            <w:shd w:val="clear" w:color="auto" w:fill="FFFACD"/>
          </w:tcPr>
          <w:p w:rsidR="0004753E" w:rsidRPr="00B80BC6" w:rsidRDefault="0004753E" w:rsidP="00461D12">
            <w:pPr>
              <w:shd w:val="clear" w:color="auto" w:fill="FFFACD"/>
              <w:jc w:val="center"/>
              <w:rPr>
                <w:b/>
                <w:bCs/>
                <w:sz w:val="24"/>
                <w:bdr w:val="nil"/>
              </w:rPr>
            </w:pPr>
            <w:r w:rsidRPr="00B80BC6">
              <w:rPr>
                <w:b/>
                <w:bCs/>
                <w:sz w:val="24"/>
                <w:bdr w:val="nil"/>
              </w:rPr>
              <w:t>Společné akce</w:t>
            </w:r>
          </w:p>
        </w:tc>
      </w:tr>
      <w:tr w:rsidR="0004753E" w:rsidRPr="00B80BC6" w:rsidTr="00551999">
        <w:trPr>
          <w:tblCellSpacing w:w="15" w:type="dxa"/>
        </w:trPr>
        <w:tc>
          <w:tcPr>
            <w:tcW w:w="351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Soutěžíme ve znalostech z dopravní výchovy</w:t>
            </w:r>
          </w:p>
        </w:tc>
        <w:tc>
          <w:tcPr>
            <w:tcW w:w="5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1, 2, 6 </w:t>
            </w:r>
          </w:p>
        </w:tc>
        <w:tc>
          <w:tcPr>
            <w:tcW w:w="930" w:type="pct"/>
            <w:vMerge w:val="restart"/>
            <w:tcBorders>
              <w:top w:val="inset" w:sz="6" w:space="0" w:color="808080"/>
              <w:left w:val="inset" w:sz="6" w:space="0" w:color="808080"/>
              <w:right w:val="inset" w:sz="6" w:space="0" w:color="808080"/>
            </w:tcBorders>
          </w:tcPr>
          <w:p w:rsidR="0004753E" w:rsidRPr="00B80BC6" w:rsidRDefault="0004753E" w:rsidP="0004753E">
            <w:pPr>
              <w:pStyle w:val="Odstavecseseznamem"/>
              <w:numPr>
                <w:ilvl w:val="0"/>
                <w:numId w:val="24"/>
              </w:numPr>
              <w:ind w:left="187" w:hanging="142"/>
              <w:jc w:val="left"/>
              <w:rPr>
                <w:sz w:val="24"/>
                <w:bdr w:val="nil"/>
              </w:rPr>
            </w:pPr>
            <w:r w:rsidRPr="00B80BC6">
              <w:rPr>
                <w:sz w:val="24"/>
                <w:bdr w:val="nil"/>
              </w:rPr>
              <w:t>zábavné odpoledne – soutěže, hádanky ….</w:t>
            </w:r>
          </w:p>
          <w:p w:rsidR="0004753E" w:rsidRPr="00B80BC6" w:rsidRDefault="0004753E" w:rsidP="0004753E">
            <w:pPr>
              <w:pStyle w:val="Odstavecseseznamem"/>
              <w:numPr>
                <w:ilvl w:val="0"/>
                <w:numId w:val="24"/>
              </w:numPr>
              <w:ind w:left="187" w:hanging="142"/>
              <w:jc w:val="left"/>
              <w:rPr>
                <w:sz w:val="24"/>
                <w:bdr w:val="nil"/>
              </w:rPr>
            </w:pPr>
            <w:r w:rsidRPr="00B80BC6">
              <w:rPr>
                <w:sz w:val="24"/>
                <w:bdr w:val="nil"/>
              </w:rPr>
              <w:t>soutěž ve zpěvu „Hledáme nové talenty“</w:t>
            </w:r>
          </w:p>
          <w:p w:rsidR="0004753E" w:rsidRPr="00B80BC6" w:rsidRDefault="0004753E" w:rsidP="0004753E">
            <w:pPr>
              <w:pStyle w:val="Odstavecseseznamem"/>
              <w:numPr>
                <w:ilvl w:val="0"/>
                <w:numId w:val="24"/>
              </w:numPr>
              <w:ind w:left="187" w:hanging="142"/>
              <w:jc w:val="left"/>
              <w:rPr>
                <w:sz w:val="24"/>
                <w:bdr w:val="nil"/>
              </w:rPr>
            </w:pPr>
            <w:r w:rsidRPr="00B80BC6">
              <w:rPr>
                <w:sz w:val="24"/>
                <w:bdr w:val="nil"/>
              </w:rPr>
              <w:t>čeká na vás pohádka</w:t>
            </w:r>
          </w:p>
        </w:tc>
      </w:tr>
      <w:tr w:rsidR="0004753E" w:rsidRPr="00B80BC6" w:rsidTr="0004753E">
        <w:trPr>
          <w:tblCellSpacing w:w="15" w:type="dxa"/>
        </w:trPr>
        <w:tc>
          <w:tcPr>
            <w:tcW w:w="3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Hrajeme si na průvodce naším městem. Seznamujeme se s posláním pošty, knihovny, lékárny, informačního střediska apod.), všechna tato místa postupně navštívíme</w:t>
            </w:r>
          </w:p>
        </w:tc>
        <w:tc>
          <w:tcPr>
            <w:tcW w:w="5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1, 3, 5 </w:t>
            </w:r>
          </w:p>
        </w:tc>
        <w:tc>
          <w:tcPr>
            <w:tcW w:w="947"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04753E">
        <w:trPr>
          <w:tblCellSpacing w:w="15" w:type="dxa"/>
        </w:trPr>
        <w:tc>
          <w:tcPr>
            <w:tcW w:w="3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Kreslíme mapu místa, kam chodíme na procházku</w:t>
            </w:r>
          </w:p>
        </w:tc>
        <w:tc>
          <w:tcPr>
            <w:tcW w:w="5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2, 5, 6 </w:t>
            </w:r>
          </w:p>
        </w:tc>
        <w:tc>
          <w:tcPr>
            <w:tcW w:w="947"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04753E">
        <w:trPr>
          <w:tblCellSpacing w:w="15" w:type="dxa"/>
        </w:trPr>
        <w:tc>
          <w:tcPr>
            <w:tcW w:w="3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Hrajeme si na Ztráty a nálezy (našli, nebo ztratili jsme peněženku, klíče ..)</w:t>
            </w:r>
          </w:p>
        </w:tc>
        <w:tc>
          <w:tcPr>
            <w:tcW w:w="5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1, 3, 5 </w:t>
            </w:r>
          </w:p>
        </w:tc>
        <w:tc>
          <w:tcPr>
            <w:tcW w:w="947"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04753E">
        <w:trPr>
          <w:tblCellSpacing w:w="15" w:type="dxa"/>
        </w:trPr>
        <w:tc>
          <w:tcPr>
            <w:tcW w:w="3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Pomáháme zvířátkům a ptáčkům přežít zimu</w:t>
            </w:r>
          </w:p>
        </w:tc>
        <w:tc>
          <w:tcPr>
            <w:tcW w:w="5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3, 6 </w:t>
            </w:r>
          </w:p>
        </w:tc>
        <w:tc>
          <w:tcPr>
            <w:tcW w:w="947"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04753E">
        <w:trPr>
          <w:tblCellSpacing w:w="15" w:type="dxa"/>
        </w:trPr>
        <w:tc>
          <w:tcPr>
            <w:tcW w:w="3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Soutěžíme v přírodě na sněhu (stavění sněhuláků, házení sněhových koulí, kreslení do sněhu, bobování ...)</w:t>
            </w:r>
          </w:p>
        </w:tc>
        <w:tc>
          <w:tcPr>
            <w:tcW w:w="5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6 </w:t>
            </w:r>
          </w:p>
        </w:tc>
        <w:tc>
          <w:tcPr>
            <w:tcW w:w="947"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04753E">
        <w:trPr>
          <w:tblCellSpacing w:w="15" w:type="dxa"/>
        </w:trPr>
        <w:tc>
          <w:tcPr>
            <w:tcW w:w="3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Vyprávíme si o otužování a zdravotním životním stylu</w:t>
            </w:r>
          </w:p>
        </w:tc>
        <w:tc>
          <w:tcPr>
            <w:tcW w:w="5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1, 3 </w:t>
            </w:r>
          </w:p>
        </w:tc>
        <w:tc>
          <w:tcPr>
            <w:tcW w:w="947"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04753E">
        <w:trPr>
          <w:tblCellSpacing w:w="15" w:type="dxa"/>
        </w:trPr>
        <w:tc>
          <w:tcPr>
            <w:tcW w:w="3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Zjišťujeme, jak správně relaxovat a odpočívat</w:t>
            </w:r>
          </w:p>
        </w:tc>
        <w:tc>
          <w:tcPr>
            <w:tcW w:w="5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5, 6 </w:t>
            </w:r>
          </w:p>
        </w:tc>
        <w:tc>
          <w:tcPr>
            <w:tcW w:w="947"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04753E">
        <w:trPr>
          <w:tblCellSpacing w:w="15" w:type="dxa"/>
        </w:trPr>
        <w:tc>
          <w:tcPr>
            <w:tcW w:w="3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Ujasňujeme si hygienické zásady při kašli, používání WC, stolování - upozorňujeme se vzájemně na prohřešky proti těmto zásadám</w:t>
            </w:r>
          </w:p>
        </w:tc>
        <w:tc>
          <w:tcPr>
            <w:tcW w:w="5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1, 2, 3 </w:t>
            </w:r>
          </w:p>
        </w:tc>
        <w:tc>
          <w:tcPr>
            <w:tcW w:w="947"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04753E">
        <w:trPr>
          <w:tblCellSpacing w:w="15" w:type="dxa"/>
        </w:trPr>
        <w:tc>
          <w:tcPr>
            <w:tcW w:w="3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Besedujeme na téma „Jak jsem trávil víkend“, malujeme, co jsme zažili</w:t>
            </w:r>
          </w:p>
        </w:tc>
        <w:tc>
          <w:tcPr>
            <w:tcW w:w="5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2, 6 </w:t>
            </w:r>
          </w:p>
        </w:tc>
        <w:tc>
          <w:tcPr>
            <w:tcW w:w="947" w:type="pct"/>
            <w:vMerge/>
            <w:tcBorders>
              <w:left w:val="inset" w:sz="6" w:space="0" w:color="808080"/>
              <w:bottom w:val="inset" w:sz="6" w:space="0" w:color="808080"/>
              <w:right w:val="inset" w:sz="6" w:space="0" w:color="808080"/>
            </w:tcBorders>
          </w:tcPr>
          <w:p w:rsidR="0004753E" w:rsidRPr="00B80BC6" w:rsidRDefault="0004753E" w:rsidP="00461D12">
            <w:pPr>
              <w:rPr>
                <w:sz w:val="24"/>
                <w:bdr w:val="nil"/>
              </w:rPr>
            </w:pPr>
          </w:p>
        </w:tc>
      </w:tr>
    </w:tbl>
    <w:p w:rsidR="00461D12" w:rsidRPr="00B80BC6" w:rsidRDefault="006C2A7E" w:rsidP="00461D12">
      <w:pPr>
        <w:rPr>
          <w:bdr w:val="nil"/>
        </w:rPr>
      </w:pPr>
      <w:r w:rsidRPr="00B80BC6">
        <w:rPr>
          <w:bdr w:val="nil"/>
        </w:rPr>
        <w:t xml:space="preserve"> </w:t>
      </w:r>
      <w:r w:rsidR="00461D12" w:rsidRPr="00B80BC6">
        <w:rPr>
          <w:bdr w:val="nil"/>
        </w:rPr>
        <w:t> </w:t>
      </w:r>
    </w:p>
    <w:p w:rsidR="0004753E" w:rsidRPr="00B80BC6" w:rsidRDefault="0004753E" w:rsidP="00461D12">
      <w:pPr>
        <w:rPr>
          <w:bdr w:val="nil"/>
        </w:rPr>
      </w:pPr>
    </w:p>
    <w:p w:rsidR="0004753E" w:rsidRPr="00B80BC6" w:rsidRDefault="0004753E" w:rsidP="00461D12">
      <w:pPr>
        <w:rPr>
          <w:bdr w:val="nil"/>
        </w:rPr>
      </w:pPr>
    </w:p>
    <w:p w:rsidR="0004753E" w:rsidRPr="00B80BC6" w:rsidRDefault="0004753E" w:rsidP="00461D12">
      <w:pPr>
        <w:rPr>
          <w:bdr w:val="nil"/>
        </w:rPr>
      </w:pPr>
    </w:p>
    <w:p w:rsidR="002E0D15" w:rsidRPr="00B80BC6" w:rsidRDefault="002E0D15" w:rsidP="00461D12">
      <w:pPr>
        <w:rPr>
          <w:bdr w:val="nil"/>
        </w:rPr>
      </w:pPr>
    </w:p>
    <w:p w:rsidR="0004753E" w:rsidRPr="00B80BC6" w:rsidRDefault="0004753E" w:rsidP="00461D12">
      <w:pPr>
        <w:rPr>
          <w:bdr w:val="nil"/>
        </w:rPr>
      </w:pPr>
    </w:p>
    <w:tbl>
      <w:tblPr>
        <w:tblW w:w="4989"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749"/>
        <w:gridCol w:w="1350"/>
        <w:gridCol w:w="2856"/>
      </w:tblGrid>
      <w:tr w:rsidR="0004753E" w:rsidRPr="00B80BC6" w:rsidTr="0004753E">
        <w:trPr>
          <w:tblCellSpacing w:w="15" w:type="dxa"/>
        </w:trPr>
        <w:tc>
          <w:tcPr>
            <w:tcW w:w="4979" w:type="pct"/>
            <w:gridSpan w:val="3"/>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04753E" w:rsidRPr="00B80BC6" w:rsidRDefault="0004753E" w:rsidP="0004753E">
            <w:pPr>
              <w:jc w:val="center"/>
              <w:rPr>
                <w:b/>
                <w:bCs/>
                <w:sz w:val="24"/>
                <w:bdr w:val="nil"/>
              </w:rPr>
            </w:pPr>
            <w:r w:rsidRPr="00B80BC6">
              <w:rPr>
                <w:b/>
                <w:bCs/>
                <w:sz w:val="24"/>
                <w:bdr w:val="nil"/>
              </w:rPr>
              <w:lastRenderedPageBreak/>
              <w:t>ÚNOR</w:t>
            </w:r>
          </w:p>
        </w:tc>
      </w:tr>
      <w:tr w:rsidR="0004753E" w:rsidRPr="00B80BC6" w:rsidTr="005D0133">
        <w:trPr>
          <w:tblCellSpacing w:w="15" w:type="dxa"/>
        </w:trPr>
        <w:tc>
          <w:tcPr>
            <w:tcW w:w="3493"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04753E" w:rsidRPr="00B80BC6" w:rsidRDefault="0004753E" w:rsidP="00461D12">
            <w:pPr>
              <w:shd w:val="clear" w:color="auto" w:fill="FFFACD"/>
              <w:jc w:val="center"/>
              <w:rPr>
                <w:bdr w:val="nil"/>
              </w:rPr>
            </w:pPr>
            <w:r w:rsidRPr="00B80BC6">
              <w:rPr>
                <w:b/>
                <w:bCs/>
                <w:sz w:val="24"/>
                <w:bdr w:val="nil"/>
              </w:rPr>
              <w:t>ŠVP výstupy</w:t>
            </w:r>
          </w:p>
        </w:tc>
        <w:tc>
          <w:tcPr>
            <w:tcW w:w="473"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04753E" w:rsidRPr="00B80BC6" w:rsidRDefault="0004753E" w:rsidP="00461D12">
            <w:pPr>
              <w:shd w:val="clear" w:color="auto" w:fill="FFFACD"/>
              <w:jc w:val="center"/>
              <w:rPr>
                <w:bdr w:val="nil"/>
              </w:rPr>
            </w:pPr>
            <w:r w:rsidRPr="00B80BC6">
              <w:rPr>
                <w:b/>
                <w:bCs/>
                <w:sz w:val="24"/>
                <w:bdr w:val="nil"/>
              </w:rPr>
              <w:t>Kompetence</w:t>
            </w:r>
          </w:p>
        </w:tc>
        <w:tc>
          <w:tcPr>
            <w:tcW w:w="991" w:type="pct"/>
            <w:tcBorders>
              <w:top w:val="inset" w:sz="6" w:space="0" w:color="808080"/>
              <w:left w:val="inset" w:sz="6" w:space="0" w:color="808080"/>
              <w:bottom w:val="inset" w:sz="6" w:space="0" w:color="808080"/>
              <w:right w:val="inset" w:sz="6" w:space="0" w:color="808080"/>
            </w:tcBorders>
            <w:shd w:val="clear" w:color="auto" w:fill="FFFACD"/>
          </w:tcPr>
          <w:p w:rsidR="0004753E" w:rsidRPr="00B80BC6" w:rsidRDefault="0004753E" w:rsidP="00461D12">
            <w:pPr>
              <w:shd w:val="clear" w:color="auto" w:fill="FFFACD"/>
              <w:jc w:val="center"/>
              <w:rPr>
                <w:b/>
                <w:bCs/>
                <w:sz w:val="24"/>
                <w:bdr w:val="nil"/>
              </w:rPr>
            </w:pPr>
            <w:r w:rsidRPr="00B80BC6">
              <w:rPr>
                <w:b/>
                <w:bCs/>
                <w:sz w:val="24"/>
                <w:bdr w:val="nil"/>
              </w:rPr>
              <w:t>Společné akce</w:t>
            </w:r>
          </w:p>
        </w:tc>
      </w:tr>
      <w:tr w:rsidR="0004753E" w:rsidRPr="00B80BC6" w:rsidTr="005D0133">
        <w:trPr>
          <w:tblCellSpacing w:w="15" w:type="dxa"/>
        </w:trPr>
        <w:tc>
          <w:tcPr>
            <w:tcW w:w="349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Připravujeme se na karneval, vyrábíme masky, tvoříme výzdobu</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1, 3, 4, 6 </w:t>
            </w:r>
          </w:p>
        </w:tc>
        <w:tc>
          <w:tcPr>
            <w:tcW w:w="991" w:type="pct"/>
            <w:vMerge w:val="restart"/>
            <w:tcBorders>
              <w:top w:val="inset" w:sz="6" w:space="0" w:color="808080"/>
              <w:left w:val="inset" w:sz="6" w:space="0" w:color="808080"/>
              <w:right w:val="inset" w:sz="6" w:space="0" w:color="808080"/>
            </w:tcBorders>
          </w:tcPr>
          <w:p w:rsidR="0004753E" w:rsidRPr="00B80BC6" w:rsidRDefault="0004753E" w:rsidP="0004753E">
            <w:pPr>
              <w:pStyle w:val="Odstavecseseznamem"/>
              <w:numPr>
                <w:ilvl w:val="0"/>
                <w:numId w:val="24"/>
              </w:numPr>
              <w:ind w:left="187" w:hanging="142"/>
              <w:jc w:val="left"/>
              <w:rPr>
                <w:sz w:val="24"/>
                <w:bdr w:val="nil"/>
              </w:rPr>
            </w:pPr>
            <w:r w:rsidRPr="00B80BC6">
              <w:rPr>
                <w:sz w:val="24"/>
                <w:bdr w:val="nil"/>
              </w:rPr>
              <w:t xml:space="preserve">karneval </w:t>
            </w:r>
          </w:p>
          <w:p w:rsidR="0004753E" w:rsidRPr="00B80BC6" w:rsidRDefault="0004753E" w:rsidP="0004753E">
            <w:pPr>
              <w:pStyle w:val="Odstavecseseznamem"/>
              <w:numPr>
                <w:ilvl w:val="0"/>
                <w:numId w:val="24"/>
              </w:numPr>
              <w:ind w:left="187" w:hanging="142"/>
              <w:jc w:val="left"/>
              <w:rPr>
                <w:sz w:val="24"/>
                <w:bdr w:val="nil"/>
              </w:rPr>
            </w:pPr>
            <w:r w:rsidRPr="00B80BC6">
              <w:rPr>
                <w:sz w:val="24"/>
                <w:bdr w:val="nil"/>
              </w:rPr>
              <w:t>soutěže v bobování, hry na sněhu</w:t>
            </w:r>
          </w:p>
          <w:p w:rsidR="0004753E" w:rsidRPr="00B80BC6" w:rsidRDefault="0004753E" w:rsidP="0004753E">
            <w:pPr>
              <w:pStyle w:val="Odstavecseseznamem"/>
              <w:numPr>
                <w:ilvl w:val="0"/>
                <w:numId w:val="24"/>
              </w:numPr>
              <w:ind w:left="187" w:hanging="142"/>
              <w:jc w:val="left"/>
              <w:rPr>
                <w:sz w:val="24"/>
                <w:bdr w:val="nil"/>
              </w:rPr>
            </w:pPr>
            <w:r w:rsidRPr="00B80BC6">
              <w:rPr>
                <w:sz w:val="24"/>
                <w:bdr w:val="nil"/>
              </w:rPr>
              <w:t>účast ve výtvarných soutěžích</w:t>
            </w:r>
          </w:p>
          <w:p w:rsidR="0004753E" w:rsidRPr="00B80BC6" w:rsidRDefault="0004753E" w:rsidP="0004753E">
            <w:pPr>
              <w:pStyle w:val="Odstavecseseznamem"/>
              <w:numPr>
                <w:ilvl w:val="0"/>
                <w:numId w:val="24"/>
              </w:numPr>
              <w:ind w:left="187" w:hanging="142"/>
              <w:jc w:val="left"/>
              <w:rPr>
                <w:sz w:val="24"/>
                <w:bdr w:val="nil"/>
              </w:rPr>
            </w:pPr>
            <w:r w:rsidRPr="00B80BC6">
              <w:rPr>
                <w:sz w:val="24"/>
                <w:bdr w:val="nil"/>
              </w:rPr>
              <w:t>jak se žije jinde</w:t>
            </w:r>
          </w:p>
        </w:tc>
      </w:tr>
      <w:tr w:rsidR="0004753E" w:rsidRPr="00B80BC6" w:rsidTr="005D0133">
        <w:trPr>
          <w:tblCellSpacing w:w="15" w:type="dxa"/>
        </w:trPr>
        <w:tc>
          <w:tcPr>
            <w:tcW w:w="349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Bavíme se na karnevalu</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1, 3, 4, 6 </w:t>
            </w:r>
          </w:p>
        </w:tc>
        <w:tc>
          <w:tcPr>
            <w:tcW w:w="991"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5D0133">
        <w:trPr>
          <w:tblCellSpacing w:w="15" w:type="dxa"/>
        </w:trPr>
        <w:tc>
          <w:tcPr>
            <w:tcW w:w="349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Po karnevalu vystavujeme masky, které měly největší úspěch</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1, 3, 4, 6 </w:t>
            </w:r>
          </w:p>
        </w:tc>
        <w:tc>
          <w:tcPr>
            <w:tcW w:w="991"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5D0133">
        <w:trPr>
          <w:tblCellSpacing w:w="15" w:type="dxa"/>
        </w:trPr>
        <w:tc>
          <w:tcPr>
            <w:tcW w:w="349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Hrajeme si na přepravu vlakem, autobusem, metrem – jsme v roli cestujícího dítěte, dospělého, průvodčího, revizora ..</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1, 2, 5 </w:t>
            </w:r>
          </w:p>
        </w:tc>
        <w:tc>
          <w:tcPr>
            <w:tcW w:w="991"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5D0133">
        <w:trPr>
          <w:tblCellSpacing w:w="15" w:type="dxa"/>
        </w:trPr>
        <w:tc>
          <w:tcPr>
            <w:tcW w:w="349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Kreslíme, čím bychom chtěli být</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04753E">
            <w:pPr>
              <w:rPr>
                <w:bdr w:val="nil"/>
              </w:rPr>
            </w:pPr>
            <w:r w:rsidRPr="00B80BC6">
              <w:rPr>
                <w:sz w:val="24"/>
                <w:bdr w:val="nil"/>
              </w:rPr>
              <w:t>1, 3 - 5 </w:t>
            </w:r>
          </w:p>
        </w:tc>
        <w:tc>
          <w:tcPr>
            <w:tcW w:w="991" w:type="pct"/>
            <w:vMerge/>
            <w:tcBorders>
              <w:left w:val="inset" w:sz="6" w:space="0" w:color="808080"/>
              <w:right w:val="inset" w:sz="6" w:space="0" w:color="808080"/>
            </w:tcBorders>
          </w:tcPr>
          <w:p w:rsidR="0004753E" w:rsidRPr="00B80BC6" w:rsidRDefault="0004753E" w:rsidP="0004753E">
            <w:pPr>
              <w:rPr>
                <w:sz w:val="24"/>
                <w:bdr w:val="nil"/>
              </w:rPr>
            </w:pPr>
          </w:p>
        </w:tc>
      </w:tr>
      <w:tr w:rsidR="0004753E" w:rsidRPr="00B80BC6" w:rsidTr="005D0133">
        <w:trPr>
          <w:tblCellSpacing w:w="15" w:type="dxa"/>
        </w:trPr>
        <w:tc>
          <w:tcPr>
            <w:tcW w:w="349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Hledáme zdůvodnění, proč jsme si vybrali nakreslené povolání a důvody zapisujeme a porovnáváme je. Zjišťujeme, co musíme umět pro výkon vybrané profese</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3 - 5 </w:t>
            </w:r>
          </w:p>
        </w:tc>
        <w:tc>
          <w:tcPr>
            <w:tcW w:w="991"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5D0133">
        <w:trPr>
          <w:tblCellSpacing w:w="15" w:type="dxa"/>
        </w:trPr>
        <w:tc>
          <w:tcPr>
            <w:tcW w:w="349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Stavíme naše město z kostek</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2, 4, 5 </w:t>
            </w:r>
          </w:p>
        </w:tc>
        <w:tc>
          <w:tcPr>
            <w:tcW w:w="991"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5D0133">
        <w:trPr>
          <w:tblCellSpacing w:w="15" w:type="dxa"/>
        </w:trPr>
        <w:tc>
          <w:tcPr>
            <w:tcW w:w="349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Besedujeme o tom, co očekáváme od rodičů a co oni od nás</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3, 4 </w:t>
            </w:r>
          </w:p>
        </w:tc>
        <w:tc>
          <w:tcPr>
            <w:tcW w:w="991"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5D0133">
        <w:trPr>
          <w:tblCellSpacing w:w="15" w:type="dxa"/>
        </w:trPr>
        <w:tc>
          <w:tcPr>
            <w:tcW w:w="349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Hrajeme si scénky na téma „Čím si kamarádi dělají radost“</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3, 6 </w:t>
            </w:r>
          </w:p>
        </w:tc>
        <w:tc>
          <w:tcPr>
            <w:tcW w:w="991"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5D0133">
        <w:trPr>
          <w:tblCellSpacing w:w="15" w:type="dxa"/>
        </w:trPr>
        <w:tc>
          <w:tcPr>
            <w:tcW w:w="349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Povídáme si o rozdílu mezi slovy kamarád - přítel - spolužák</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1, 3, 5 </w:t>
            </w:r>
          </w:p>
        </w:tc>
        <w:tc>
          <w:tcPr>
            <w:tcW w:w="991"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5D0133">
        <w:trPr>
          <w:tblCellSpacing w:w="15" w:type="dxa"/>
        </w:trPr>
        <w:tc>
          <w:tcPr>
            <w:tcW w:w="349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Pořádáme vycházky do volné přírody</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3, 5, 6 </w:t>
            </w:r>
          </w:p>
        </w:tc>
        <w:tc>
          <w:tcPr>
            <w:tcW w:w="991"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5D0133">
        <w:trPr>
          <w:tblCellSpacing w:w="15" w:type="dxa"/>
        </w:trPr>
        <w:tc>
          <w:tcPr>
            <w:tcW w:w="349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Sledujeme stopy zvířat na sněhu</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3, 5, 6 </w:t>
            </w:r>
          </w:p>
        </w:tc>
        <w:tc>
          <w:tcPr>
            <w:tcW w:w="991"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5D0133">
        <w:trPr>
          <w:tblCellSpacing w:w="15" w:type="dxa"/>
        </w:trPr>
        <w:tc>
          <w:tcPr>
            <w:tcW w:w="349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Soutěžíme v kvízu na téma „Mé tělo a jak ho znám“</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1 - 3 </w:t>
            </w:r>
          </w:p>
        </w:tc>
        <w:tc>
          <w:tcPr>
            <w:tcW w:w="991" w:type="pct"/>
            <w:vMerge/>
            <w:tcBorders>
              <w:left w:val="inset" w:sz="6" w:space="0" w:color="808080"/>
              <w:right w:val="inset" w:sz="6" w:space="0" w:color="808080"/>
            </w:tcBorders>
          </w:tcPr>
          <w:p w:rsidR="0004753E" w:rsidRPr="00B80BC6" w:rsidRDefault="0004753E" w:rsidP="00461D12">
            <w:pPr>
              <w:rPr>
                <w:sz w:val="24"/>
                <w:bdr w:val="nil"/>
              </w:rPr>
            </w:pPr>
          </w:p>
        </w:tc>
      </w:tr>
      <w:tr w:rsidR="005D0133" w:rsidRPr="00B80BC6" w:rsidTr="005D0133">
        <w:trPr>
          <w:tblCellSpacing w:w="15" w:type="dxa"/>
        </w:trPr>
        <w:tc>
          <w:tcPr>
            <w:tcW w:w="349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D0133" w:rsidRPr="005D0133" w:rsidRDefault="005D0133" w:rsidP="005D0133">
            <w:pPr>
              <w:jc w:val="left"/>
              <w:rPr>
                <w:highlight w:val="yellow"/>
                <w:bdr w:val="nil"/>
              </w:rPr>
            </w:pPr>
            <w:r w:rsidRPr="005D0133">
              <w:rPr>
                <w:sz w:val="24"/>
                <w:highlight w:val="yellow"/>
                <w:bdr w:val="nil"/>
              </w:rPr>
              <w:t>Čteme si pohádky z různých světadílů, ilustrujeme pohádkové příběhy z dalekých krajů</w:t>
            </w:r>
          </w:p>
        </w:tc>
        <w:tc>
          <w:tcPr>
            <w:tcW w:w="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D0133" w:rsidRPr="00B80BC6" w:rsidRDefault="005D0133" w:rsidP="005D0133">
            <w:pPr>
              <w:rPr>
                <w:sz w:val="24"/>
                <w:bdr w:val="nil"/>
              </w:rPr>
            </w:pPr>
            <w:r w:rsidRPr="005D0133">
              <w:rPr>
                <w:sz w:val="24"/>
                <w:highlight w:val="yellow"/>
                <w:bdr w:val="nil"/>
              </w:rPr>
              <w:t>3, 6</w:t>
            </w:r>
          </w:p>
        </w:tc>
        <w:tc>
          <w:tcPr>
            <w:tcW w:w="991" w:type="pct"/>
            <w:tcBorders>
              <w:left w:val="inset" w:sz="6" w:space="0" w:color="808080"/>
              <w:bottom w:val="inset" w:sz="6" w:space="0" w:color="808080"/>
              <w:right w:val="inset" w:sz="6" w:space="0" w:color="808080"/>
            </w:tcBorders>
          </w:tcPr>
          <w:p w:rsidR="005D0133" w:rsidRPr="00B80BC6" w:rsidRDefault="005D0133" w:rsidP="005D0133">
            <w:pPr>
              <w:rPr>
                <w:sz w:val="24"/>
                <w:bdr w:val="nil"/>
              </w:rPr>
            </w:pPr>
          </w:p>
        </w:tc>
      </w:tr>
    </w:tbl>
    <w:p w:rsidR="00461D12" w:rsidRPr="00B80BC6" w:rsidRDefault="006C2A7E" w:rsidP="00461D12">
      <w:pPr>
        <w:rPr>
          <w:bdr w:val="nil"/>
        </w:rPr>
      </w:pPr>
      <w:r w:rsidRPr="00B80BC6">
        <w:rPr>
          <w:bdr w:val="nil"/>
        </w:rPr>
        <w:t xml:space="preserve"> </w:t>
      </w:r>
      <w:r w:rsidR="00461D12" w:rsidRPr="00B80BC6">
        <w:rPr>
          <w:bdr w:val="nil"/>
        </w:rPr>
        <w:t> </w:t>
      </w:r>
    </w:p>
    <w:p w:rsidR="0004753E" w:rsidRPr="00B80BC6" w:rsidRDefault="0004753E" w:rsidP="00461D12">
      <w:pPr>
        <w:rPr>
          <w:bdr w:val="nil"/>
        </w:rPr>
      </w:pPr>
    </w:p>
    <w:p w:rsidR="002E0D15" w:rsidRPr="00B80BC6" w:rsidRDefault="002E0D15" w:rsidP="00461D12">
      <w:pPr>
        <w:rPr>
          <w:bdr w:val="nil"/>
        </w:rPr>
      </w:pPr>
    </w:p>
    <w:tbl>
      <w:tblPr>
        <w:tblW w:w="4989"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683"/>
        <w:gridCol w:w="1441"/>
        <w:gridCol w:w="2831"/>
      </w:tblGrid>
      <w:tr w:rsidR="0004753E" w:rsidRPr="00B80BC6" w:rsidTr="0004753E">
        <w:trPr>
          <w:tblCellSpacing w:w="15" w:type="dxa"/>
        </w:trPr>
        <w:tc>
          <w:tcPr>
            <w:tcW w:w="4979" w:type="pct"/>
            <w:gridSpan w:val="3"/>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04753E" w:rsidRPr="00B80BC6" w:rsidRDefault="0004753E" w:rsidP="0004753E">
            <w:pPr>
              <w:jc w:val="center"/>
              <w:rPr>
                <w:b/>
                <w:bCs/>
                <w:sz w:val="24"/>
                <w:bdr w:val="nil"/>
              </w:rPr>
            </w:pPr>
            <w:r w:rsidRPr="00B80BC6">
              <w:rPr>
                <w:b/>
                <w:bCs/>
                <w:sz w:val="24"/>
                <w:bdr w:val="nil"/>
              </w:rPr>
              <w:t>BŘEZEN</w:t>
            </w:r>
          </w:p>
        </w:tc>
      </w:tr>
      <w:tr w:rsidR="0004753E" w:rsidRPr="00B80BC6" w:rsidTr="0004753E">
        <w:trPr>
          <w:tblCellSpacing w:w="15" w:type="dxa"/>
        </w:trPr>
        <w:tc>
          <w:tcPr>
            <w:tcW w:w="3453"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04753E" w:rsidRPr="00B80BC6" w:rsidRDefault="0004753E" w:rsidP="00461D12">
            <w:pPr>
              <w:shd w:val="clear" w:color="auto" w:fill="FFFACD"/>
              <w:jc w:val="center"/>
              <w:rPr>
                <w:bdr w:val="nil"/>
              </w:rPr>
            </w:pPr>
            <w:r w:rsidRPr="00B80BC6">
              <w:rPr>
                <w:b/>
                <w:bCs/>
                <w:sz w:val="24"/>
                <w:bdr w:val="nil"/>
              </w:rPr>
              <w:t>ŠVP výstupy</w:t>
            </w:r>
          </w:p>
        </w:tc>
        <w:tc>
          <w:tcPr>
            <w:tcW w:w="506"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04753E" w:rsidRPr="00B80BC6" w:rsidRDefault="0004753E" w:rsidP="00461D12">
            <w:pPr>
              <w:shd w:val="clear" w:color="auto" w:fill="FFFACD"/>
              <w:jc w:val="center"/>
              <w:rPr>
                <w:bdr w:val="nil"/>
              </w:rPr>
            </w:pPr>
            <w:r w:rsidRPr="00B80BC6">
              <w:rPr>
                <w:b/>
                <w:bCs/>
                <w:sz w:val="24"/>
                <w:bdr w:val="nil"/>
              </w:rPr>
              <w:t>Kompetence</w:t>
            </w:r>
          </w:p>
        </w:tc>
        <w:tc>
          <w:tcPr>
            <w:tcW w:w="998" w:type="pct"/>
            <w:tcBorders>
              <w:top w:val="inset" w:sz="6" w:space="0" w:color="808080"/>
              <w:left w:val="inset" w:sz="6" w:space="0" w:color="808080"/>
              <w:bottom w:val="inset" w:sz="6" w:space="0" w:color="808080"/>
              <w:right w:val="inset" w:sz="6" w:space="0" w:color="808080"/>
            </w:tcBorders>
            <w:shd w:val="clear" w:color="auto" w:fill="FFFACD"/>
          </w:tcPr>
          <w:p w:rsidR="0004753E" w:rsidRPr="00B80BC6" w:rsidRDefault="0004753E" w:rsidP="00461D12">
            <w:pPr>
              <w:shd w:val="clear" w:color="auto" w:fill="FFFACD"/>
              <w:jc w:val="center"/>
              <w:rPr>
                <w:b/>
                <w:bCs/>
                <w:sz w:val="24"/>
                <w:bdr w:val="nil"/>
              </w:rPr>
            </w:pPr>
            <w:r w:rsidRPr="00B80BC6">
              <w:rPr>
                <w:b/>
                <w:bCs/>
                <w:sz w:val="24"/>
                <w:bdr w:val="nil"/>
              </w:rPr>
              <w:t>Společné akce</w:t>
            </w:r>
          </w:p>
        </w:tc>
      </w:tr>
      <w:tr w:rsidR="0004753E" w:rsidRPr="00B80BC6" w:rsidTr="00551999">
        <w:trPr>
          <w:tblCellSpacing w:w="15" w:type="dxa"/>
        </w:trPr>
        <w:tc>
          <w:tcPr>
            <w:tcW w:w="346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Jdeme do knihovny (beseda, soutěže, vyhledáváme knihy a časopisy, kde se píše o našem městě nebo vesnici)</w:t>
            </w:r>
          </w:p>
        </w:tc>
        <w:tc>
          <w:tcPr>
            <w:tcW w:w="5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2, 3, 5, 6 </w:t>
            </w:r>
          </w:p>
        </w:tc>
        <w:tc>
          <w:tcPr>
            <w:tcW w:w="981" w:type="pct"/>
            <w:vMerge w:val="restart"/>
            <w:tcBorders>
              <w:top w:val="inset" w:sz="6" w:space="0" w:color="808080"/>
              <w:left w:val="inset" w:sz="6" w:space="0" w:color="808080"/>
              <w:right w:val="inset" w:sz="6" w:space="0" w:color="808080"/>
            </w:tcBorders>
          </w:tcPr>
          <w:p w:rsidR="0004753E" w:rsidRPr="00B80BC6" w:rsidRDefault="0004753E" w:rsidP="0004753E">
            <w:pPr>
              <w:pStyle w:val="Odstavecseseznamem"/>
              <w:numPr>
                <w:ilvl w:val="0"/>
                <w:numId w:val="24"/>
              </w:numPr>
              <w:ind w:left="187" w:hanging="142"/>
              <w:jc w:val="left"/>
              <w:rPr>
                <w:sz w:val="24"/>
                <w:bdr w:val="nil"/>
              </w:rPr>
            </w:pPr>
            <w:r w:rsidRPr="00B80BC6">
              <w:rPr>
                <w:sz w:val="24"/>
                <w:bdr w:val="nil"/>
              </w:rPr>
              <w:t xml:space="preserve">besedy a soutěže v městské knihovně </w:t>
            </w:r>
          </w:p>
          <w:p w:rsidR="0004753E" w:rsidRPr="00B80BC6" w:rsidRDefault="0004753E" w:rsidP="0004753E">
            <w:pPr>
              <w:pStyle w:val="Odstavecseseznamem"/>
              <w:numPr>
                <w:ilvl w:val="0"/>
                <w:numId w:val="24"/>
              </w:numPr>
              <w:ind w:left="187" w:hanging="142"/>
              <w:jc w:val="left"/>
              <w:rPr>
                <w:sz w:val="24"/>
                <w:bdr w:val="nil"/>
              </w:rPr>
            </w:pPr>
            <w:r w:rsidRPr="00B80BC6">
              <w:rPr>
                <w:sz w:val="24"/>
                <w:bdr w:val="nil"/>
              </w:rPr>
              <w:t>plavání v bazénu v Havlíčkově Brodě</w:t>
            </w:r>
          </w:p>
          <w:p w:rsidR="0004753E" w:rsidRPr="00B80BC6" w:rsidRDefault="0004753E" w:rsidP="0004753E">
            <w:pPr>
              <w:pStyle w:val="Odstavecseseznamem"/>
              <w:numPr>
                <w:ilvl w:val="0"/>
                <w:numId w:val="24"/>
              </w:numPr>
              <w:ind w:left="187" w:hanging="142"/>
              <w:jc w:val="left"/>
              <w:rPr>
                <w:sz w:val="24"/>
                <w:bdr w:val="nil"/>
              </w:rPr>
            </w:pPr>
            <w:r w:rsidRPr="00B80BC6">
              <w:rPr>
                <w:sz w:val="24"/>
                <w:bdr w:val="nil"/>
              </w:rPr>
              <w:t>když se chce, tak to jde</w:t>
            </w:r>
          </w:p>
          <w:p w:rsidR="0004753E" w:rsidRPr="00B80BC6" w:rsidRDefault="0004753E" w:rsidP="00461D12">
            <w:pPr>
              <w:rPr>
                <w:sz w:val="24"/>
                <w:bdr w:val="nil"/>
              </w:rPr>
            </w:pPr>
          </w:p>
        </w:tc>
      </w:tr>
      <w:tr w:rsidR="0004753E" w:rsidRPr="00B80BC6" w:rsidTr="0004753E">
        <w:trPr>
          <w:tblCellSpacing w:w="15" w:type="dxa"/>
        </w:trPr>
        <w:tc>
          <w:tcPr>
            <w:tcW w:w="34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Vyrábíme obal na knihu a obalujeme ji. Tvoříme záložku do knihy</w:t>
            </w:r>
          </w:p>
        </w:tc>
        <w:tc>
          <w:tcPr>
            <w:tcW w:w="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1, 6 </w:t>
            </w:r>
          </w:p>
        </w:tc>
        <w:tc>
          <w:tcPr>
            <w:tcW w:w="998"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04753E">
        <w:trPr>
          <w:tblCellSpacing w:w="15" w:type="dxa"/>
        </w:trPr>
        <w:tc>
          <w:tcPr>
            <w:tcW w:w="34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Zkoušíme se dorozumět jen odezíráním, abychom se vcítili do situace neslyšících lidí</w:t>
            </w:r>
          </w:p>
        </w:tc>
        <w:tc>
          <w:tcPr>
            <w:tcW w:w="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4, 5 </w:t>
            </w:r>
          </w:p>
        </w:tc>
        <w:tc>
          <w:tcPr>
            <w:tcW w:w="998"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04753E">
        <w:trPr>
          <w:tblCellSpacing w:w="15" w:type="dxa"/>
        </w:trPr>
        <w:tc>
          <w:tcPr>
            <w:tcW w:w="34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Přemýšlíme o vandalismu, opravujeme poškozené hračky, uklízíme si školní tašky ….</w:t>
            </w:r>
          </w:p>
        </w:tc>
        <w:tc>
          <w:tcPr>
            <w:tcW w:w="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2, 5, 6 </w:t>
            </w:r>
          </w:p>
        </w:tc>
        <w:tc>
          <w:tcPr>
            <w:tcW w:w="998"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04753E">
        <w:trPr>
          <w:tblCellSpacing w:w="15" w:type="dxa"/>
        </w:trPr>
        <w:tc>
          <w:tcPr>
            <w:tcW w:w="34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Cvičíme si jazyk (jazykolamy, dechová cvičení)</w:t>
            </w:r>
          </w:p>
        </w:tc>
        <w:tc>
          <w:tcPr>
            <w:tcW w:w="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1, 3, 5 </w:t>
            </w:r>
          </w:p>
        </w:tc>
        <w:tc>
          <w:tcPr>
            <w:tcW w:w="998"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04753E">
        <w:trPr>
          <w:tblCellSpacing w:w="15" w:type="dxa"/>
        </w:trPr>
        <w:tc>
          <w:tcPr>
            <w:tcW w:w="34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Pantomimicky předvádíme povolání, sporty, pocity …</w:t>
            </w:r>
          </w:p>
        </w:tc>
        <w:tc>
          <w:tcPr>
            <w:tcW w:w="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2, 3, 5, 6 </w:t>
            </w:r>
          </w:p>
        </w:tc>
        <w:tc>
          <w:tcPr>
            <w:tcW w:w="998"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04753E">
        <w:trPr>
          <w:tblCellSpacing w:w="15" w:type="dxa"/>
        </w:trPr>
        <w:tc>
          <w:tcPr>
            <w:tcW w:w="34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Besedujeme o tom, jak člověk škodí, nebo prospívá lesu</w:t>
            </w:r>
          </w:p>
        </w:tc>
        <w:tc>
          <w:tcPr>
            <w:tcW w:w="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1, 4, 5 </w:t>
            </w:r>
          </w:p>
        </w:tc>
        <w:tc>
          <w:tcPr>
            <w:tcW w:w="998"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04753E">
        <w:trPr>
          <w:tblCellSpacing w:w="15" w:type="dxa"/>
        </w:trPr>
        <w:tc>
          <w:tcPr>
            <w:tcW w:w="34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F44634">
            <w:pPr>
              <w:jc w:val="left"/>
              <w:rPr>
                <w:bdr w:val="nil"/>
              </w:rPr>
            </w:pPr>
            <w:r w:rsidRPr="00B80BC6">
              <w:rPr>
                <w:sz w:val="24"/>
                <w:bdr w:val="nil"/>
              </w:rPr>
              <w:t>Na arch balicího papíru obkreslujeme postavu jednoho z</w:t>
            </w:r>
            <w:r w:rsidR="00F44634" w:rsidRPr="00B80BC6">
              <w:rPr>
                <w:sz w:val="24"/>
                <w:bdr w:val="nil"/>
              </w:rPr>
              <w:t> </w:t>
            </w:r>
            <w:r w:rsidRPr="00B80BC6">
              <w:rPr>
                <w:sz w:val="24"/>
                <w:bdr w:val="nil"/>
              </w:rPr>
              <w:t>nás</w:t>
            </w:r>
            <w:r w:rsidR="00F44634" w:rsidRPr="00B80BC6">
              <w:rPr>
                <w:sz w:val="24"/>
                <w:bdr w:val="nil"/>
              </w:rPr>
              <w:t>,</w:t>
            </w:r>
            <w:r w:rsidRPr="00B80BC6">
              <w:rPr>
                <w:sz w:val="24"/>
                <w:bdr w:val="nil"/>
              </w:rPr>
              <w:t xml:space="preserve"> a do obrysu dokreslujeme nejdůležitější tělesné orgány. </w:t>
            </w:r>
          </w:p>
        </w:tc>
        <w:tc>
          <w:tcPr>
            <w:tcW w:w="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04753E">
            <w:pPr>
              <w:rPr>
                <w:bdr w:val="nil"/>
              </w:rPr>
            </w:pPr>
            <w:r w:rsidRPr="00B80BC6">
              <w:rPr>
                <w:sz w:val="24"/>
                <w:bdr w:val="nil"/>
              </w:rPr>
              <w:t>3 - 5 </w:t>
            </w:r>
          </w:p>
        </w:tc>
        <w:tc>
          <w:tcPr>
            <w:tcW w:w="998" w:type="pct"/>
            <w:vMerge/>
            <w:tcBorders>
              <w:left w:val="inset" w:sz="6" w:space="0" w:color="808080"/>
              <w:right w:val="inset" w:sz="6" w:space="0" w:color="808080"/>
            </w:tcBorders>
          </w:tcPr>
          <w:p w:rsidR="0004753E" w:rsidRPr="00B80BC6" w:rsidRDefault="0004753E" w:rsidP="0004753E">
            <w:pPr>
              <w:rPr>
                <w:sz w:val="24"/>
                <w:bdr w:val="nil"/>
              </w:rPr>
            </w:pPr>
          </w:p>
        </w:tc>
      </w:tr>
      <w:tr w:rsidR="00F44634" w:rsidRPr="00B80BC6" w:rsidTr="0004753E">
        <w:trPr>
          <w:tblCellSpacing w:w="15" w:type="dxa"/>
        </w:trPr>
        <w:tc>
          <w:tcPr>
            <w:tcW w:w="34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sz w:val="24"/>
                <w:bdr w:val="nil"/>
              </w:rPr>
            </w:pPr>
            <w:r w:rsidRPr="00B80BC6">
              <w:rPr>
                <w:sz w:val="24"/>
                <w:bdr w:val="nil"/>
              </w:rPr>
              <w:t>Vystřihujeme obrázky různých jídel (z časopisů a letáků) a třídíme je na zdravá a méně zdravá</w:t>
            </w:r>
          </w:p>
        </w:tc>
        <w:tc>
          <w:tcPr>
            <w:tcW w:w="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04753E">
            <w:pPr>
              <w:rPr>
                <w:sz w:val="24"/>
                <w:bdr w:val="nil"/>
              </w:rPr>
            </w:pPr>
            <w:r w:rsidRPr="00B80BC6">
              <w:rPr>
                <w:sz w:val="24"/>
                <w:bdr w:val="nil"/>
              </w:rPr>
              <w:t>3 - 5</w:t>
            </w:r>
          </w:p>
        </w:tc>
        <w:tc>
          <w:tcPr>
            <w:tcW w:w="998" w:type="pct"/>
            <w:vMerge/>
            <w:tcBorders>
              <w:left w:val="inset" w:sz="6" w:space="0" w:color="808080"/>
              <w:right w:val="inset" w:sz="6" w:space="0" w:color="808080"/>
            </w:tcBorders>
          </w:tcPr>
          <w:p w:rsidR="00F44634" w:rsidRPr="00B80BC6" w:rsidRDefault="00F44634" w:rsidP="0004753E">
            <w:pPr>
              <w:rPr>
                <w:sz w:val="24"/>
                <w:bdr w:val="nil"/>
              </w:rPr>
            </w:pPr>
          </w:p>
        </w:tc>
      </w:tr>
      <w:tr w:rsidR="0004753E" w:rsidRPr="00B80BC6" w:rsidTr="0004753E">
        <w:trPr>
          <w:tblCellSpacing w:w="15" w:type="dxa"/>
        </w:trPr>
        <w:tc>
          <w:tcPr>
            <w:tcW w:w="34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Kreslíme si oblíbená zvířata (mláďata) a hovoříme o nich</w:t>
            </w:r>
          </w:p>
        </w:tc>
        <w:tc>
          <w:tcPr>
            <w:tcW w:w="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1, 6 </w:t>
            </w:r>
          </w:p>
        </w:tc>
        <w:tc>
          <w:tcPr>
            <w:tcW w:w="998"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04753E">
        <w:trPr>
          <w:tblCellSpacing w:w="15" w:type="dxa"/>
        </w:trPr>
        <w:tc>
          <w:tcPr>
            <w:tcW w:w="34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Při vycházkách sledujeme změny v přírodě</w:t>
            </w:r>
          </w:p>
        </w:tc>
        <w:tc>
          <w:tcPr>
            <w:tcW w:w="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1, 2 </w:t>
            </w:r>
          </w:p>
        </w:tc>
        <w:tc>
          <w:tcPr>
            <w:tcW w:w="998" w:type="pct"/>
            <w:vMerge/>
            <w:tcBorders>
              <w:left w:val="inset" w:sz="6" w:space="0" w:color="808080"/>
              <w:right w:val="inset" w:sz="6" w:space="0" w:color="808080"/>
            </w:tcBorders>
          </w:tcPr>
          <w:p w:rsidR="0004753E" w:rsidRPr="00B80BC6" w:rsidRDefault="0004753E" w:rsidP="00461D12">
            <w:pPr>
              <w:rPr>
                <w:sz w:val="24"/>
                <w:bdr w:val="nil"/>
              </w:rPr>
            </w:pPr>
          </w:p>
        </w:tc>
      </w:tr>
      <w:tr w:rsidR="0004753E" w:rsidRPr="00B80BC6" w:rsidTr="0004753E">
        <w:trPr>
          <w:tblCellSpacing w:w="15" w:type="dxa"/>
        </w:trPr>
        <w:tc>
          <w:tcPr>
            <w:tcW w:w="34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jc w:val="left"/>
              <w:rPr>
                <w:bdr w:val="nil"/>
              </w:rPr>
            </w:pPr>
            <w:r w:rsidRPr="00B80BC6">
              <w:rPr>
                <w:sz w:val="24"/>
                <w:bdr w:val="nil"/>
              </w:rPr>
              <w:t>Vystřihujeme obrázky různých jídel (z časopisů a letáků) a třídíme je na zdravá a méně zdravá</w:t>
            </w:r>
          </w:p>
        </w:tc>
        <w:tc>
          <w:tcPr>
            <w:tcW w:w="5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04753E" w:rsidRPr="00B80BC6" w:rsidRDefault="0004753E" w:rsidP="00461D12">
            <w:pPr>
              <w:rPr>
                <w:bdr w:val="nil"/>
              </w:rPr>
            </w:pPr>
            <w:r w:rsidRPr="00B80BC6">
              <w:rPr>
                <w:sz w:val="24"/>
                <w:bdr w:val="nil"/>
              </w:rPr>
              <w:t>1 - 3, 6 </w:t>
            </w:r>
          </w:p>
        </w:tc>
        <w:tc>
          <w:tcPr>
            <w:tcW w:w="998" w:type="pct"/>
            <w:vMerge/>
            <w:tcBorders>
              <w:left w:val="inset" w:sz="6" w:space="0" w:color="808080"/>
              <w:bottom w:val="inset" w:sz="6" w:space="0" w:color="808080"/>
              <w:right w:val="inset" w:sz="6" w:space="0" w:color="808080"/>
            </w:tcBorders>
          </w:tcPr>
          <w:p w:rsidR="0004753E" w:rsidRPr="00B80BC6" w:rsidRDefault="0004753E" w:rsidP="00461D12">
            <w:pPr>
              <w:rPr>
                <w:sz w:val="24"/>
                <w:bdr w:val="nil"/>
              </w:rPr>
            </w:pPr>
          </w:p>
        </w:tc>
      </w:tr>
    </w:tbl>
    <w:p w:rsidR="00461D12" w:rsidRPr="00B80BC6" w:rsidRDefault="006C2A7E" w:rsidP="00461D12">
      <w:pPr>
        <w:rPr>
          <w:bdr w:val="nil"/>
        </w:rPr>
      </w:pPr>
      <w:r w:rsidRPr="00B80BC6">
        <w:rPr>
          <w:bdr w:val="nil"/>
        </w:rPr>
        <w:t xml:space="preserve"> </w:t>
      </w:r>
      <w:r w:rsidR="00461D12" w:rsidRPr="00B80BC6">
        <w:rPr>
          <w:bdr w:val="nil"/>
        </w:rPr>
        <w:t> </w:t>
      </w:r>
    </w:p>
    <w:p w:rsidR="0004753E" w:rsidRPr="00B80BC6" w:rsidRDefault="0004753E" w:rsidP="00461D12">
      <w:pPr>
        <w:rPr>
          <w:bdr w:val="nil"/>
        </w:rPr>
      </w:pPr>
    </w:p>
    <w:p w:rsidR="002E0D15" w:rsidRPr="00B80BC6" w:rsidRDefault="002E0D15" w:rsidP="00461D12">
      <w:pPr>
        <w:rPr>
          <w:bdr w:val="nil"/>
        </w:rPr>
      </w:pPr>
    </w:p>
    <w:p w:rsidR="002E0D15" w:rsidRPr="00B80BC6" w:rsidRDefault="002E0D15" w:rsidP="00461D12">
      <w:pPr>
        <w:rPr>
          <w:bdr w:val="nil"/>
        </w:rPr>
      </w:pPr>
    </w:p>
    <w:tbl>
      <w:tblPr>
        <w:tblW w:w="4989"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660"/>
        <w:gridCol w:w="1358"/>
        <w:gridCol w:w="2937"/>
      </w:tblGrid>
      <w:tr w:rsidR="00F44634" w:rsidRPr="00B80BC6" w:rsidTr="00F44634">
        <w:trPr>
          <w:tblCellSpacing w:w="15" w:type="dxa"/>
        </w:trPr>
        <w:tc>
          <w:tcPr>
            <w:tcW w:w="4979" w:type="pct"/>
            <w:gridSpan w:val="3"/>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44634" w:rsidRPr="00B80BC6" w:rsidRDefault="00F44634" w:rsidP="00F44634">
            <w:pPr>
              <w:jc w:val="center"/>
              <w:rPr>
                <w:b/>
                <w:bCs/>
                <w:sz w:val="24"/>
                <w:bdr w:val="nil"/>
              </w:rPr>
            </w:pPr>
            <w:r w:rsidRPr="00B80BC6">
              <w:rPr>
                <w:b/>
                <w:bCs/>
                <w:sz w:val="24"/>
                <w:bdr w:val="nil"/>
              </w:rPr>
              <w:t>DUBEN</w:t>
            </w:r>
          </w:p>
        </w:tc>
      </w:tr>
      <w:tr w:rsidR="00F44634" w:rsidRPr="00B80BC6" w:rsidTr="00F44634">
        <w:trPr>
          <w:tblCellSpacing w:w="15" w:type="dxa"/>
        </w:trPr>
        <w:tc>
          <w:tcPr>
            <w:tcW w:w="3445"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44634" w:rsidRPr="00B80BC6" w:rsidRDefault="00F44634" w:rsidP="00461D12">
            <w:pPr>
              <w:shd w:val="clear" w:color="auto" w:fill="FFFACD"/>
              <w:jc w:val="center"/>
              <w:rPr>
                <w:bdr w:val="nil"/>
              </w:rPr>
            </w:pPr>
            <w:r w:rsidRPr="00B80BC6">
              <w:rPr>
                <w:b/>
                <w:bCs/>
                <w:sz w:val="24"/>
                <w:bdr w:val="nil"/>
              </w:rPr>
              <w:t>ŠVP výstupy</w:t>
            </w:r>
          </w:p>
        </w:tc>
        <w:tc>
          <w:tcPr>
            <w:tcW w:w="476"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44634" w:rsidRPr="00B80BC6" w:rsidRDefault="00F44634" w:rsidP="00461D12">
            <w:pPr>
              <w:shd w:val="clear" w:color="auto" w:fill="FFFACD"/>
              <w:jc w:val="center"/>
              <w:rPr>
                <w:bdr w:val="nil"/>
              </w:rPr>
            </w:pPr>
            <w:r w:rsidRPr="00B80BC6">
              <w:rPr>
                <w:b/>
                <w:bCs/>
                <w:sz w:val="24"/>
                <w:bdr w:val="nil"/>
              </w:rPr>
              <w:t>Kompetence</w:t>
            </w:r>
          </w:p>
        </w:tc>
        <w:tc>
          <w:tcPr>
            <w:tcW w:w="1036" w:type="pct"/>
            <w:tcBorders>
              <w:top w:val="inset" w:sz="6" w:space="0" w:color="808080"/>
              <w:left w:val="inset" w:sz="6" w:space="0" w:color="808080"/>
              <w:bottom w:val="inset" w:sz="6" w:space="0" w:color="808080"/>
              <w:right w:val="inset" w:sz="6" w:space="0" w:color="808080"/>
            </w:tcBorders>
            <w:shd w:val="clear" w:color="auto" w:fill="FFFACD"/>
          </w:tcPr>
          <w:p w:rsidR="00F44634" w:rsidRPr="00B80BC6" w:rsidRDefault="00F44634" w:rsidP="00461D12">
            <w:pPr>
              <w:shd w:val="clear" w:color="auto" w:fill="FFFACD"/>
              <w:jc w:val="center"/>
              <w:rPr>
                <w:b/>
                <w:bCs/>
                <w:sz w:val="24"/>
                <w:bdr w:val="nil"/>
              </w:rPr>
            </w:pPr>
            <w:r w:rsidRPr="00B80BC6">
              <w:rPr>
                <w:b/>
                <w:bCs/>
                <w:sz w:val="24"/>
                <w:bdr w:val="nil"/>
              </w:rPr>
              <w:t>Společné akce</w:t>
            </w:r>
          </w:p>
        </w:tc>
      </w:tr>
      <w:tr w:rsidR="00F44634" w:rsidRPr="00B80BC6" w:rsidTr="00551999">
        <w:trPr>
          <w:tblCellSpacing w:w="15" w:type="dxa"/>
        </w:trPr>
        <w:tc>
          <w:tcPr>
            <w:tcW w:w="3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Čteme si o národních a místních zvycích spojených s jarem</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1, 3 </w:t>
            </w:r>
          </w:p>
        </w:tc>
        <w:tc>
          <w:tcPr>
            <w:tcW w:w="1019" w:type="pct"/>
            <w:vMerge w:val="restart"/>
            <w:tcBorders>
              <w:top w:val="inset" w:sz="6" w:space="0" w:color="808080"/>
              <w:left w:val="inset" w:sz="6" w:space="0" w:color="808080"/>
              <w:right w:val="inset" w:sz="6" w:space="0" w:color="808080"/>
            </w:tcBorders>
          </w:tcPr>
          <w:p w:rsidR="00F44634" w:rsidRPr="00B80BC6" w:rsidRDefault="00F44634" w:rsidP="00F44634">
            <w:pPr>
              <w:pStyle w:val="Odstavecseseznamem"/>
              <w:numPr>
                <w:ilvl w:val="0"/>
                <w:numId w:val="24"/>
              </w:numPr>
              <w:ind w:left="187" w:hanging="142"/>
              <w:jc w:val="left"/>
              <w:rPr>
                <w:sz w:val="24"/>
                <w:bdr w:val="nil"/>
              </w:rPr>
            </w:pPr>
            <w:r w:rsidRPr="00B80BC6">
              <w:rPr>
                <w:sz w:val="24"/>
                <w:bdr w:val="nil"/>
              </w:rPr>
              <w:t>Den Země</w:t>
            </w:r>
          </w:p>
          <w:p w:rsidR="00F44634" w:rsidRPr="00B80BC6" w:rsidRDefault="00F44634" w:rsidP="00F44634">
            <w:pPr>
              <w:pStyle w:val="Odstavecseseznamem"/>
              <w:numPr>
                <w:ilvl w:val="0"/>
                <w:numId w:val="24"/>
              </w:numPr>
              <w:ind w:left="187" w:hanging="142"/>
              <w:jc w:val="left"/>
              <w:rPr>
                <w:sz w:val="24"/>
                <w:bdr w:val="nil"/>
              </w:rPr>
            </w:pPr>
            <w:r w:rsidRPr="00B80BC6">
              <w:rPr>
                <w:sz w:val="24"/>
                <w:bdr w:val="nil"/>
              </w:rPr>
              <w:t>návštěva prodejny zvířat</w:t>
            </w:r>
          </w:p>
          <w:p w:rsidR="00F44634" w:rsidRPr="00B80BC6" w:rsidRDefault="00F44634" w:rsidP="00F44634">
            <w:pPr>
              <w:pStyle w:val="Odstavecseseznamem"/>
              <w:numPr>
                <w:ilvl w:val="0"/>
                <w:numId w:val="24"/>
              </w:numPr>
              <w:ind w:left="187" w:hanging="142"/>
              <w:jc w:val="left"/>
              <w:rPr>
                <w:sz w:val="24"/>
                <w:bdr w:val="nil"/>
              </w:rPr>
            </w:pPr>
            <w:r w:rsidRPr="00B80BC6">
              <w:rPr>
                <w:sz w:val="24"/>
                <w:bdr w:val="nil"/>
              </w:rPr>
              <w:t xml:space="preserve">návštěva veterinární ordinace </w:t>
            </w:r>
          </w:p>
          <w:p w:rsidR="00F44634" w:rsidRPr="00B80BC6" w:rsidRDefault="00F44634" w:rsidP="00F44634">
            <w:pPr>
              <w:pStyle w:val="Odstavecseseznamem"/>
              <w:numPr>
                <w:ilvl w:val="0"/>
                <w:numId w:val="24"/>
              </w:numPr>
              <w:ind w:left="187" w:hanging="142"/>
              <w:jc w:val="left"/>
              <w:rPr>
                <w:sz w:val="24"/>
                <w:bdr w:val="nil"/>
              </w:rPr>
            </w:pPr>
            <w:r w:rsidRPr="00B80BC6">
              <w:rPr>
                <w:sz w:val="24"/>
                <w:bdr w:val="nil"/>
              </w:rPr>
              <w:t>exkurze do čistírny odpadních vod v Ledči n. S.</w:t>
            </w:r>
            <w:r w:rsidR="005D0133">
              <w:rPr>
                <w:sz w:val="24"/>
                <w:bdr w:val="nil"/>
              </w:rPr>
              <w:t xml:space="preserve"> </w:t>
            </w:r>
            <w:r w:rsidR="005D0133" w:rsidRPr="005D0133">
              <w:rPr>
                <w:sz w:val="24"/>
                <w:highlight w:val="yellow"/>
                <w:bdr w:val="nil"/>
              </w:rPr>
              <w:t>a do sběrného dvora</w:t>
            </w:r>
          </w:p>
          <w:p w:rsidR="00F44634" w:rsidRPr="00B80BC6" w:rsidRDefault="00F44634" w:rsidP="00F44634">
            <w:pPr>
              <w:pStyle w:val="Odstavecseseznamem"/>
              <w:numPr>
                <w:ilvl w:val="0"/>
                <w:numId w:val="24"/>
              </w:numPr>
              <w:ind w:left="187" w:hanging="142"/>
              <w:jc w:val="left"/>
              <w:rPr>
                <w:sz w:val="24"/>
                <w:bdr w:val="nil"/>
              </w:rPr>
            </w:pPr>
            <w:r w:rsidRPr="00B80BC6">
              <w:rPr>
                <w:sz w:val="24"/>
                <w:bdr w:val="nil"/>
              </w:rPr>
              <w:t>tvořivá dílna</w:t>
            </w:r>
          </w:p>
          <w:p w:rsidR="00F44634" w:rsidRDefault="00F44634" w:rsidP="00F44634">
            <w:pPr>
              <w:pStyle w:val="Odstavecseseznamem"/>
              <w:numPr>
                <w:ilvl w:val="0"/>
                <w:numId w:val="24"/>
              </w:numPr>
              <w:ind w:left="187" w:hanging="142"/>
              <w:jc w:val="left"/>
              <w:rPr>
                <w:sz w:val="24"/>
                <w:bdr w:val="nil"/>
              </w:rPr>
            </w:pPr>
            <w:r w:rsidRPr="00B80BC6">
              <w:rPr>
                <w:sz w:val="24"/>
                <w:bdr w:val="nil"/>
              </w:rPr>
              <w:t>čarodějnické odpoledne</w:t>
            </w:r>
          </w:p>
          <w:p w:rsidR="005D0133" w:rsidRPr="005D0133" w:rsidRDefault="005D0133" w:rsidP="00F44634">
            <w:pPr>
              <w:pStyle w:val="Odstavecseseznamem"/>
              <w:numPr>
                <w:ilvl w:val="0"/>
                <w:numId w:val="24"/>
              </w:numPr>
              <w:ind w:left="187" w:hanging="142"/>
              <w:jc w:val="left"/>
              <w:rPr>
                <w:sz w:val="24"/>
                <w:highlight w:val="yellow"/>
                <w:bdr w:val="nil"/>
              </w:rPr>
            </w:pPr>
            <w:r w:rsidRPr="005D0133">
              <w:rPr>
                <w:sz w:val="24"/>
                <w:highlight w:val="yellow"/>
                <w:bdr w:val="nil"/>
              </w:rPr>
              <w:t>atletické závody celé ŠD</w:t>
            </w:r>
          </w:p>
          <w:p w:rsidR="00F44634" w:rsidRPr="00B80BC6" w:rsidRDefault="00F44634" w:rsidP="00F44634">
            <w:pPr>
              <w:pStyle w:val="Odstavecseseznamem"/>
              <w:ind w:left="187"/>
              <w:jc w:val="left"/>
              <w:rPr>
                <w:sz w:val="24"/>
                <w:bdr w:val="nil"/>
              </w:rPr>
            </w:pPr>
          </w:p>
        </w:tc>
      </w:tr>
      <w:tr w:rsidR="00F44634" w:rsidRPr="00B80BC6" w:rsidTr="00F44634">
        <w:trPr>
          <w:tblCellSpacing w:w="15" w:type="dxa"/>
        </w:trPr>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Zdobíme třídu a okna symboly velikonoc (kreslíme, vystřihujeme)</w:t>
            </w:r>
          </w:p>
        </w:tc>
        <w:tc>
          <w:tcPr>
            <w:tcW w:w="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5, 6 </w:t>
            </w:r>
          </w:p>
        </w:tc>
        <w:tc>
          <w:tcPr>
            <w:tcW w:w="1036"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V dubnu „Měsíci ptactva“ přemýšlíme, co znamenají ptáci v našem životě, jak se máme o ně starat, v knížkách hledáme informace o právě přilétajících druzích</w:t>
            </w:r>
          </w:p>
        </w:tc>
        <w:tc>
          <w:tcPr>
            <w:tcW w:w="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1, 2, 5, 6 </w:t>
            </w:r>
          </w:p>
        </w:tc>
        <w:tc>
          <w:tcPr>
            <w:tcW w:w="1036"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Při vycházce do lesa nasloucháme zvukům v přírodě, sledujeme život pod zvednutým kamenem ..</w:t>
            </w:r>
          </w:p>
        </w:tc>
        <w:tc>
          <w:tcPr>
            <w:tcW w:w="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4 - 6 </w:t>
            </w:r>
          </w:p>
        </w:tc>
        <w:tc>
          <w:tcPr>
            <w:tcW w:w="1036"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Besedujeme o tom, jaké chování očekávají dívky od kluků a kluci od dívek, jaké děti od dospělých a dospělí od dětí</w:t>
            </w:r>
          </w:p>
        </w:tc>
        <w:tc>
          <w:tcPr>
            <w:tcW w:w="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1, 3 </w:t>
            </w:r>
          </w:p>
        </w:tc>
        <w:tc>
          <w:tcPr>
            <w:tcW w:w="1036"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Organizujeme „kuličkyádu“</w:t>
            </w:r>
          </w:p>
        </w:tc>
        <w:tc>
          <w:tcPr>
            <w:tcW w:w="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6 </w:t>
            </w:r>
          </w:p>
        </w:tc>
        <w:tc>
          <w:tcPr>
            <w:tcW w:w="1036"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Vytvoříme plakát ke „Dni Země“</w:t>
            </w:r>
          </w:p>
        </w:tc>
        <w:tc>
          <w:tcPr>
            <w:tcW w:w="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2, 4, 5 </w:t>
            </w:r>
          </w:p>
        </w:tc>
        <w:tc>
          <w:tcPr>
            <w:tcW w:w="1036"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Pomáháme při úklidu školní zahrady, okolí školy a družiny</w:t>
            </w:r>
          </w:p>
        </w:tc>
        <w:tc>
          <w:tcPr>
            <w:tcW w:w="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5, 6 </w:t>
            </w:r>
          </w:p>
        </w:tc>
        <w:tc>
          <w:tcPr>
            <w:tcW w:w="1036"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Třídíme odpad do kontejneru</w:t>
            </w:r>
          </w:p>
        </w:tc>
        <w:tc>
          <w:tcPr>
            <w:tcW w:w="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1, 5, 6 </w:t>
            </w:r>
          </w:p>
        </w:tc>
        <w:tc>
          <w:tcPr>
            <w:tcW w:w="1036"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Vyhledáváme léčivé byliny v atlase rostlin – kreslíme je a zjišťujeme, jaké mají účinky 1</w:t>
            </w:r>
          </w:p>
        </w:tc>
        <w:tc>
          <w:tcPr>
            <w:tcW w:w="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w:t>
            </w:r>
          </w:p>
        </w:tc>
        <w:tc>
          <w:tcPr>
            <w:tcW w:w="1036"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Soutěžíme ve znalosti dopravních značek a předpisů</w:t>
            </w:r>
          </w:p>
        </w:tc>
        <w:tc>
          <w:tcPr>
            <w:tcW w:w="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1, 5, 6 </w:t>
            </w:r>
          </w:p>
        </w:tc>
        <w:tc>
          <w:tcPr>
            <w:tcW w:w="1036"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Soutěžíme v jízdě zručnosti na kole (příprava na cyklistickou soutěž)</w:t>
            </w:r>
          </w:p>
        </w:tc>
        <w:tc>
          <w:tcPr>
            <w:tcW w:w="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1, 6 </w:t>
            </w:r>
          </w:p>
        </w:tc>
        <w:tc>
          <w:tcPr>
            <w:tcW w:w="1036" w:type="pct"/>
            <w:vMerge/>
            <w:tcBorders>
              <w:left w:val="inset" w:sz="6" w:space="0" w:color="808080"/>
              <w:bottom w:val="inset" w:sz="6" w:space="0" w:color="808080"/>
              <w:right w:val="inset" w:sz="6" w:space="0" w:color="808080"/>
            </w:tcBorders>
          </w:tcPr>
          <w:p w:rsidR="00F44634" w:rsidRPr="00B80BC6" w:rsidRDefault="00F44634" w:rsidP="00461D12">
            <w:pPr>
              <w:rPr>
                <w:sz w:val="24"/>
                <w:bdr w:val="nil"/>
              </w:rPr>
            </w:pPr>
          </w:p>
        </w:tc>
      </w:tr>
    </w:tbl>
    <w:p w:rsidR="00461D12" w:rsidRPr="00B80BC6" w:rsidRDefault="006C2A7E" w:rsidP="00461D12">
      <w:pPr>
        <w:rPr>
          <w:bdr w:val="nil"/>
        </w:rPr>
      </w:pPr>
      <w:r w:rsidRPr="00B80BC6">
        <w:rPr>
          <w:bdr w:val="nil"/>
        </w:rPr>
        <w:t xml:space="preserve"> </w:t>
      </w:r>
      <w:r w:rsidR="00461D12" w:rsidRPr="00B80BC6">
        <w:rPr>
          <w:bdr w:val="nil"/>
        </w:rPr>
        <w:t> </w:t>
      </w:r>
    </w:p>
    <w:p w:rsidR="00F44634" w:rsidRPr="00B80BC6" w:rsidRDefault="00F44634" w:rsidP="00461D12">
      <w:pPr>
        <w:rPr>
          <w:bdr w:val="nil"/>
        </w:rPr>
      </w:pPr>
    </w:p>
    <w:p w:rsidR="00F44634" w:rsidRPr="00B80BC6" w:rsidRDefault="00F44634" w:rsidP="00461D12">
      <w:pPr>
        <w:rPr>
          <w:bdr w:val="nil"/>
        </w:rPr>
      </w:pPr>
    </w:p>
    <w:p w:rsidR="00F44634" w:rsidRPr="00B80BC6" w:rsidRDefault="00F44634" w:rsidP="00461D12">
      <w:pPr>
        <w:rPr>
          <w:bdr w:val="nil"/>
        </w:rPr>
      </w:pPr>
    </w:p>
    <w:tbl>
      <w:tblPr>
        <w:tblW w:w="4989"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558"/>
        <w:gridCol w:w="1364"/>
        <w:gridCol w:w="3033"/>
      </w:tblGrid>
      <w:tr w:rsidR="00F44634" w:rsidRPr="00B80BC6" w:rsidTr="00F44634">
        <w:trPr>
          <w:tblCellSpacing w:w="15" w:type="dxa"/>
        </w:trPr>
        <w:tc>
          <w:tcPr>
            <w:tcW w:w="4979" w:type="pct"/>
            <w:gridSpan w:val="3"/>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44634" w:rsidRPr="00B80BC6" w:rsidRDefault="00F44634" w:rsidP="00F44634">
            <w:pPr>
              <w:jc w:val="center"/>
              <w:rPr>
                <w:b/>
                <w:bCs/>
                <w:sz w:val="24"/>
                <w:bdr w:val="nil"/>
              </w:rPr>
            </w:pPr>
            <w:r w:rsidRPr="00B80BC6">
              <w:rPr>
                <w:b/>
                <w:bCs/>
                <w:sz w:val="24"/>
                <w:bdr w:val="nil"/>
              </w:rPr>
              <w:t>KVĚTEN</w:t>
            </w: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44634" w:rsidRPr="00B80BC6" w:rsidRDefault="00F44634" w:rsidP="00461D12">
            <w:pPr>
              <w:shd w:val="clear" w:color="auto" w:fill="FFFACD"/>
              <w:jc w:val="center"/>
              <w:rPr>
                <w:bdr w:val="nil"/>
              </w:rPr>
            </w:pPr>
            <w:r w:rsidRPr="00B80BC6">
              <w:rPr>
                <w:b/>
                <w:bCs/>
                <w:sz w:val="24"/>
                <w:bdr w:val="nil"/>
              </w:rPr>
              <w:t>ŠVP výstupy</w:t>
            </w:r>
          </w:p>
        </w:tc>
        <w:tc>
          <w:tcPr>
            <w:tcW w:w="478"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44634" w:rsidRPr="00B80BC6" w:rsidRDefault="00F44634" w:rsidP="00461D12">
            <w:pPr>
              <w:shd w:val="clear" w:color="auto" w:fill="FFFACD"/>
              <w:jc w:val="center"/>
              <w:rPr>
                <w:bdr w:val="nil"/>
              </w:rPr>
            </w:pPr>
            <w:r w:rsidRPr="00B80BC6">
              <w:rPr>
                <w:b/>
                <w:bCs/>
                <w:sz w:val="24"/>
                <w:bdr w:val="nil"/>
              </w:rPr>
              <w:t>Kompetence</w:t>
            </w:r>
          </w:p>
        </w:tc>
        <w:tc>
          <w:tcPr>
            <w:tcW w:w="1071" w:type="pct"/>
            <w:tcBorders>
              <w:top w:val="inset" w:sz="6" w:space="0" w:color="808080"/>
              <w:left w:val="inset" w:sz="6" w:space="0" w:color="808080"/>
              <w:bottom w:val="inset" w:sz="6" w:space="0" w:color="808080"/>
              <w:right w:val="inset" w:sz="6" w:space="0" w:color="808080"/>
            </w:tcBorders>
            <w:shd w:val="clear" w:color="auto" w:fill="FFFACD"/>
          </w:tcPr>
          <w:p w:rsidR="00F44634" w:rsidRPr="00B80BC6" w:rsidRDefault="00F44634" w:rsidP="00461D12">
            <w:pPr>
              <w:shd w:val="clear" w:color="auto" w:fill="FFFACD"/>
              <w:jc w:val="center"/>
              <w:rPr>
                <w:b/>
                <w:bCs/>
                <w:sz w:val="24"/>
                <w:bdr w:val="nil"/>
              </w:rPr>
            </w:pPr>
            <w:r w:rsidRPr="00B80BC6">
              <w:rPr>
                <w:b/>
                <w:bCs/>
                <w:sz w:val="24"/>
                <w:bdr w:val="nil"/>
              </w:rPr>
              <w:t>Společné akce</w:t>
            </w:r>
          </w:p>
        </w:tc>
      </w:tr>
      <w:tr w:rsidR="00F44634" w:rsidRPr="00B80BC6" w:rsidTr="00551999">
        <w:trPr>
          <w:tblCellSpacing w:w="15" w:type="dxa"/>
        </w:trPr>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Besedujeme o tom, co pro nás znamenají naše maminky, kreslíme, čím se doma zabývají, co pro nás dělají</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1, 3, 4, 6 </w:t>
            </w:r>
          </w:p>
        </w:tc>
        <w:tc>
          <w:tcPr>
            <w:tcW w:w="1053" w:type="pct"/>
            <w:vMerge w:val="restart"/>
            <w:tcBorders>
              <w:top w:val="inset" w:sz="6" w:space="0" w:color="808080"/>
              <w:left w:val="inset" w:sz="6" w:space="0" w:color="808080"/>
              <w:right w:val="inset" w:sz="6" w:space="0" w:color="808080"/>
            </w:tcBorders>
          </w:tcPr>
          <w:p w:rsidR="00F44634" w:rsidRPr="00B80BC6" w:rsidRDefault="00F44634" w:rsidP="00F44634">
            <w:pPr>
              <w:pStyle w:val="Odstavecseseznamem"/>
              <w:numPr>
                <w:ilvl w:val="0"/>
                <w:numId w:val="24"/>
              </w:numPr>
              <w:ind w:left="187" w:hanging="142"/>
              <w:jc w:val="left"/>
              <w:rPr>
                <w:sz w:val="24"/>
                <w:bdr w:val="nil"/>
              </w:rPr>
            </w:pPr>
            <w:r w:rsidRPr="00B80BC6">
              <w:rPr>
                <w:sz w:val="24"/>
                <w:bdr w:val="nil"/>
              </w:rPr>
              <w:t>ukončení činnosti kroužků školní družiny (ohýnky, výlety)</w:t>
            </w:r>
          </w:p>
          <w:p w:rsidR="00F44634" w:rsidRDefault="00F44634" w:rsidP="00F44634">
            <w:pPr>
              <w:pStyle w:val="Odstavecseseznamem"/>
              <w:numPr>
                <w:ilvl w:val="0"/>
                <w:numId w:val="24"/>
              </w:numPr>
              <w:ind w:left="187" w:hanging="142"/>
              <w:jc w:val="left"/>
              <w:rPr>
                <w:sz w:val="24"/>
                <w:bdr w:val="nil"/>
              </w:rPr>
            </w:pPr>
            <w:r w:rsidRPr="00B80BC6">
              <w:rPr>
                <w:sz w:val="24"/>
                <w:bdr w:val="nil"/>
              </w:rPr>
              <w:t>hry bez hranic</w:t>
            </w:r>
          </w:p>
          <w:p w:rsidR="005D0133" w:rsidRPr="005D0133" w:rsidRDefault="005D0133" w:rsidP="00F44634">
            <w:pPr>
              <w:pStyle w:val="Odstavecseseznamem"/>
              <w:numPr>
                <w:ilvl w:val="0"/>
                <w:numId w:val="24"/>
              </w:numPr>
              <w:ind w:left="187" w:hanging="142"/>
              <w:jc w:val="left"/>
              <w:rPr>
                <w:sz w:val="24"/>
                <w:highlight w:val="yellow"/>
                <w:bdr w:val="nil"/>
              </w:rPr>
            </w:pPr>
            <w:r w:rsidRPr="005D0133">
              <w:rPr>
                <w:sz w:val="24"/>
                <w:highlight w:val="yellow"/>
                <w:bdr w:val="nil"/>
              </w:rPr>
              <w:t>první pomoc na cestách</w:t>
            </w:r>
          </w:p>
          <w:p w:rsidR="00F44634" w:rsidRPr="00B80BC6" w:rsidRDefault="00F44634" w:rsidP="00F44634">
            <w:pPr>
              <w:jc w:val="left"/>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Vyrábíme dárky maminkám pro radost (Den matek)</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1, 3, 4, 6 </w:t>
            </w:r>
          </w:p>
        </w:tc>
        <w:tc>
          <w:tcPr>
            <w:tcW w:w="1071"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Besedujeme o domácnosti dříve a dnes (vybavení, spotřebiče …)</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1, 3 </w:t>
            </w:r>
          </w:p>
        </w:tc>
        <w:tc>
          <w:tcPr>
            <w:tcW w:w="1071"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Na vycházkách pozorujeme mraveniště a brouky, učíme se je poznávat</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1, 2 </w:t>
            </w:r>
          </w:p>
        </w:tc>
        <w:tc>
          <w:tcPr>
            <w:tcW w:w="1071"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Kreslíme, modelujeme ptačí hnízdo s mláďaty</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F44634">
            <w:pPr>
              <w:rPr>
                <w:bdr w:val="nil"/>
              </w:rPr>
            </w:pPr>
            <w:r w:rsidRPr="00B80BC6">
              <w:rPr>
                <w:sz w:val="24"/>
                <w:bdr w:val="nil"/>
              </w:rPr>
              <w:t>1, 2, 6 </w:t>
            </w:r>
          </w:p>
        </w:tc>
        <w:tc>
          <w:tcPr>
            <w:tcW w:w="1071" w:type="pct"/>
            <w:vMerge/>
            <w:tcBorders>
              <w:left w:val="inset" w:sz="6" w:space="0" w:color="808080"/>
              <w:right w:val="inset" w:sz="6" w:space="0" w:color="808080"/>
            </w:tcBorders>
          </w:tcPr>
          <w:p w:rsidR="00F44634" w:rsidRPr="00B80BC6" w:rsidRDefault="00F44634" w:rsidP="00F44634">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Pomocí květin si vytváříme hezké životní prostředí</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1, 2, 6 </w:t>
            </w:r>
          </w:p>
        </w:tc>
        <w:tc>
          <w:tcPr>
            <w:tcW w:w="1071"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Povídáme si o tom, jak pečovat o své zdraví, jak zacházet s léky (při nesprávném užívání nám mohou škodit …)</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1, 2, 3 </w:t>
            </w:r>
          </w:p>
        </w:tc>
        <w:tc>
          <w:tcPr>
            <w:tcW w:w="1071"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Povídáme si o tom, jak se dříve léčilo (s využitím knižních ukázek)</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1, 3 </w:t>
            </w:r>
          </w:p>
        </w:tc>
        <w:tc>
          <w:tcPr>
            <w:tcW w:w="1071" w:type="pct"/>
            <w:vMerge/>
            <w:tcBorders>
              <w:left w:val="inset" w:sz="6" w:space="0" w:color="808080"/>
              <w:bottom w:val="inset" w:sz="6" w:space="0" w:color="808080"/>
              <w:right w:val="inset" w:sz="6" w:space="0" w:color="808080"/>
            </w:tcBorders>
          </w:tcPr>
          <w:p w:rsidR="00F44634" w:rsidRPr="00B80BC6" w:rsidRDefault="00F44634" w:rsidP="00461D12">
            <w:pPr>
              <w:rPr>
                <w:sz w:val="24"/>
                <w:bdr w:val="nil"/>
              </w:rPr>
            </w:pPr>
          </w:p>
        </w:tc>
      </w:tr>
    </w:tbl>
    <w:p w:rsidR="00461D12" w:rsidRPr="00B80BC6" w:rsidRDefault="006C2A7E" w:rsidP="00461D12">
      <w:pPr>
        <w:rPr>
          <w:bdr w:val="nil"/>
        </w:rPr>
      </w:pPr>
      <w:r w:rsidRPr="00B80BC6">
        <w:rPr>
          <w:bdr w:val="nil"/>
        </w:rPr>
        <w:t xml:space="preserve"> </w:t>
      </w:r>
      <w:r w:rsidR="00461D12" w:rsidRPr="00B80BC6">
        <w:rPr>
          <w:bdr w:val="nil"/>
        </w:rPr>
        <w:t> </w:t>
      </w:r>
    </w:p>
    <w:p w:rsidR="00F44634" w:rsidRPr="00B80BC6" w:rsidRDefault="00F44634" w:rsidP="00461D12">
      <w:pPr>
        <w:rPr>
          <w:bdr w:val="nil"/>
        </w:rPr>
      </w:pPr>
    </w:p>
    <w:p w:rsidR="00F44634" w:rsidRPr="00B80BC6" w:rsidRDefault="00F44634" w:rsidP="00461D12">
      <w:pPr>
        <w:rPr>
          <w:bdr w:val="nil"/>
        </w:rPr>
      </w:pPr>
    </w:p>
    <w:p w:rsidR="00F44634" w:rsidRPr="00B80BC6" w:rsidRDefault="00F44634" w:rsidP="00461D12">
      <w:pPr>
        <w:rPr>
          <w:bdr w:val="nil"/>
        </w:rPr>
      </w:pPr>
    </w:p>
    <w:p w:rsidR="00F44634" w:rsidRPr="00B80BC6" w:rsidRDefault="00F44634" w:rsidP="00461D12">
      <w:pPr>
        <w:rPr>
          <w:bdr w:val="nil"/>
        </w:rPr>
      </w:pPr>
    </w:p>
    <w:p w:rsidR="00F44634" w:rsidRPr="00B80BC6" w:rsidRDefault="00F44634" w:rsidP="00461D12">
      <w:pPr>
        <w:rPr>
          <w:bdr w:val="nil"/>
        </w:rPr>
      </w:pPr>
    </w:p>
    <w:p w:rsidR="00F44634" w:rsidRPr="00B80BC6" w:rsidRDefault="00F44634" w:rsidP="00461D12">
      <w:pPr>
        <w:rPr>
          <w:bdr w:val="nil"/>
        </w:rPr>
      </w:pPr>
    </w:p>
    <w:p w:rsidR="00F44634" w:rsidRPr="00B80BC6" w:rsidRDefault="00F44634" w:rsidP="00461D12">
      <w:pPr>
        <w:rPr>
          <w:bdr w:val="nil"/>
        </w:rPr>
      </w:pPr>
    </w:p>
    <w:p w:rsidR="002E0D15" w:rsidRPr="00B80BC6" w:rsidRDefault="002E0D15" w:rsidP="00461D12">
      <w:pPr>
        <w:rPr>
          <w:bdr w:val="nil"/>
        </w:rPr>
      </w:pPr>
    </w:p>
    <w:p w:rsidR="00F44634" w:rsidRPr="00B80BC6" w:rsidRDefault="00F44634" w:rsidP="00461D12">
      <w:pPr>
        <w:rPr>
          <w:bdr w:val="nil"/>
        </w:rPr>
      </w:pPr>
    </w:p>
    <w:tbl>
      <w:tblPr>
        <w:tblW w:w="4989"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558"/>
        <w:gridCol w:w="1364"/>
        <w:gridCol w:w="3033"/>
      </w:tblGrid>
      <w:tr w:rsidR="00F44634" w:rsidRPr="00B80BC6" w:rsidTr="00F44634">
        <w:trPr>
          <w:tblCellSpacing w:w="15" w:type="dxa"/>
        </w:trPr>
        <w:tc>
          <w:tcPr>
            <w:tcW w:w="4979" w:type="pct"/>
            <w:gridSpan w:val="3"/>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44634" w:rsidRPr="00B80BC6" w:rsidRDefault="00F44634" w:rsidP="00F44634">
            <w:pPr>
              <w:jc w:val="center"/>
              <w:rPr>
                <w:b/>
                <w:bCs/>
                <w:sz w:val="24"/>
                <w:bdr w:val="nil"/>
              </w:rPr>
            </w:pPr>
            <w:r w:rsidRPr="00B80BC6">
              <w:rPr>
                <w:b/>
                <w:bCs/>
                <w:sz w:val="24"/>
                <w:bdr w:val="nil"/>
              </w:rPr>
              <w:t>ČERVEN</w:t>
            </w: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44634" w:rsidRPr="00B80BC6" w:rsidRDefault="00F44634" w:rsidP="00461D12">
            <w:pPr>
              <w:shd w:val="clear" w:color="auto" w:fill="FFFACD"/>
              <w:jc w:val="center"/>
              <w:rPr>
                <w:bdr w:val="nil"/>
              </w:rPr>
            </w:pPr>
            <w:r w:rsidRPr="00B80BC6">
              <w:rPr>
                <w:b/>
                <w:bCs/>
                <w:sz w:val="24"/>
                <w:bdr w:val="nil"/>
              </w:rPr>
              <w:t>ŠVP výstupy</w:t>
            </w:r>
          </w:p>
        </w:tc>
        <w:tc>
          <w:tcPr>
            <w:tcW w:w="478"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44634" w:rsidRPr="00B80BC6" w:rsidRDefault="00F44634" w:rsidP="00461D12">
            <w:pPr>
              <w:shd w:val="clear" w:color="auto" w:fill="FFFACD"/>
              <w:jc w:val="center"/>
              <w:rPr>
                <w:bdr w:val="nil"/>
              </w:rPr>
            </w:pPr>
            <w:r w:rsidRPr="00B80BC6">
              <w:rPr>
                <w:b/>
                <w:bCs/>
                <w:sz w:val="24"/>
                <w:bdr w:val="nil"/>
              </w:rPr>
              <w:t>Kompetence</w:t>
            </w:r>
          </w:p>
        </w:tc>
        <w:tc>
          <w:tcPr>
            <w:tcW w:w="1071" w:type="pct"/>
            <w:tcBorders>
              <w:top w:val="inset" w:sz="6" w:space="0" w:color="808080"/>
              <w:left w:val="inset" w:sz="6" w:space="0" w:color="808080"/>
              <w:bottom w:val="inset" w:sz="6" w:space="0" w:color="808080"/>
              <w:right w:val="inset" w:sz="6" w:space="0" w:color="808080"/>
            </w:tcBorders>
            <w:shd w:val="clear" w:color="auto" w:fill="FFFACD"/>
          </w:tcPr>
          <w:p w:rsidR="00F44634" w:rsidRPr="00B80BC6" w:rsidRDefault="00F44634" w:rsidP="00461D12">
            <w:pPr>
              <w:shd w:val="clear" w:color="auto" w:fill="FFFACD"/>
              <w:jc w:val="center"/>
              <w:rPr>
                <w:b/>
                <w:bCs/>
                <w:sz w:val="24"/>
                <w:bdr w:val="nil"/>
              </w:rPr>
            </w:pPr>
            <w:r w:rsidRPr="00B80BC6">
              <w:rPr>
                <w:b/>
                <w:bCs/>
                <w:sz w:val="24"/>
                <w:bdr w:val="nil"/>
              </w:rPr>
              <w:t>Společné akce</w:t>
            </w:r>
          </w:p>
        </w:tc>
      </w:tr>
      <w:tr w:rsidR="00F44634" w:rsidRPr="00B80BC6" w:rsidTr="00551999">
        <w:trPr>
          <w:tblCellSpacing w:w="15" w:type="dxa"/>
        </w:trPr>
        <w:tc>
          <w:tcPr>
            <w:tcW w:w="34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Soutěžíme a závodíme na Den dětí</w:t>
            </w:r>
          </w:p>
        </w:tc>
        <w:tc>
          <w:tcPr>
            <w:tcW w:w="4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F44634">
            <w:pPr>
              <w:rPr>
                <w:bdr w:val="nil"/>
              </w:rPr>
            </w:pPr>
            <w:r w:rsidRPr="00B80BC6">
              <w:rPr>
                <w:sz w:val="24"/>
                <w:bdr w:val="nil"/>
              </w:rPr>
              <w:t>3 - 6 </w:t>
            </w:r>
          </w:p>
        </w:tc>
        <w:tc>
          <w:tcPr>
            <w:tcW w:w="1053" w:type="pct"/>
            <w:vMerge w:val="restart"/>
            <w:tcBorders>
              <w:top w:val="inset" w:sz="6" w:space="0" w:color="808080"/>
              <w:left w:val="inset" w:sz="6" w:space="0" w:color="808080"/>
              <w:right w:val="inset" w:sz="6" w:space="0" w:color="808080"/>
            </w:tcBorders>
          </w:tcPr>
          <w:p w:rsidR="00F44634" w:rsidRPr="00B80BC6" w:rsidRDefault="00F44634" w:rsidP="00F44634">
            <w:pPr>
              <w:pStyle w:val="Odstavecseseznamem"/>
              <w:numPr>
                <w:ilvl w:val="0"/>
                <w:numId w:val="24"/>
              </w:numPr>
              <w:ind w:left="187" w:hanging="142"/>
              <w:jc w:val="left"/>
              <w:rPr>
                <w:sz w:val="24"/>
                <w:bdr w:val="nil"/>
              </w:rPr>
            </w:pPr>
            <w:r w:rsidRPr="00B80BC6">
              <w:rPr>
                <w:sz w:val="24"/>
                <w:bdr w:val="nil"/>
              </w:rPr>
              <w:t xml:space="preserve">Dětský den </w:t>
            </w:r>
          </w:p>
          <w:p w:rsidR="00F44634" w:rsidRPr="00B80BC6" w:rsidRDefault="00F44634" w:rsidP="00F44634">
            <w:pPr>
              <w:pStyle w:val="Odstavecseseznamem"/>
              <w:numPr>
                <w:ilvl w:val="0"/>
                <w:numId w:val="24"/>
              </w:numPr>
              <w:ind w:left="187" w:hanging="142"/>
              <w:jc w:val="left"/>
              <w:rPr>
                <w:sz w:val="24"/>
                <w:bdr w:val="nil"/>
              </w:rPr>
            </w:pPr>
            <w:r w:rsidRPr="00B80BC6">
              <w:rPr>
                <w:sz w:val="24"/>
                <w:bdr w:val="nil"/>
              </w:rPr>
              <w:t>okresní atletické závody v Havlíčkově Brodě</w:t>
            </w:r>
          </w:p>
          <w:p w:rsidR="00F44634" w:rsidRPr="00B80BC6" w:rsidRDefault="00F44634" w:rsidP="00F44634">
            <w:pPr>
              <w:pStyle w:val="Odstavecseseznamem"/>
              <w:numPr>
                <w:ilvl w:val="0"/>
                <w:numId w:val="24"/>
              </w:numPr>
              <w:ind w:left="187" w:hanging="142"/>
              <w:jc w:val="left"/>
              <w:rPr>
                <w:sz w:val="24"/>
                <w:bdr w:val="nil"/>
              </w:rPr>
            </w:pPr>
            <w:r w:rsidRPr="00B80BC6">
              <w:rPr>
                <w:sz w:val="24"/>
                <w:bdr w:val="nil"/>
              </w:rPr>
              <w:t>turistické výlety (Stvořidla, Podhradí, …)</w:t>
            </w:r>
          </w:p>
          <w:p w:rsidR="00F44634" w:rsidRPr="00B80BC6" w:rsidRDefault="00F44634" w:rsidP="00F44634">
            <w:pPr>
              <w:pStyle w:val="Odstavecseseznamem"/>
              <w:numPr>
                <w:ilvl w:val="0"/>
                <w:numId w:val="24"/>
              </w:numPr>
              <w:ind w:left="187" w:hanging="142"/>
              <w:jc w:val="left"/>
              <w:rPr>
                <w:sz w:val="24"/>
                <w:bdr w:val="nil"/>
              </w:rPr>
            </w:pPr>
            <w:r w:rsidRPr="00B80BC6">
              <w:rPr>
                <w:sz w:val="24"/>
                <w:bdr w:val="nil"/>
              </w:rPr>
              <w:t>rozloučení s dětmi školní družiny (soutěže, vyhodnocení)</w:t>
            </w:r>
          </w:p>
          <w:p w:rsidR="00F44634" w:rsidRPr="00B80BC6" w:rsidRDefault="005D0133" w:rsidP="00F44634">
            <w:pPr>
              <w:pStyle w:val="Odstavecseseznamem"/>
              <w:numPr>
                <w:ilvl w:val="0"/>
                <w:numId w:val="24"/>
              </w:numPr>
              <w:ind w:left="187" w:hanging="142"/>
              <w:jc w:val="left"/>
              <w:rPr>
                <w:sz w:val="24"/>
                <w:bdr w:val="nil"/>
              </w:rPr>
            </w:pPr>
            <w:r w:rsidRPr="005D0133">
              <w:rPr>
                <w:sz w:val="24"/>
                <w:highlight w:val="yellow"/>
                <w:bdr w:val="nil"/>
              </w:rPr>
              <w:t>přírodovědná soutěž – poznávání rostlin</w:t>
            </w: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Denně chodíme do přírody, na školní zahradu a hřiště</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5, 6 </w:t>
            </w:r>
          </w:p>
        </w:tc>
        <w:tc>
          <w:tcPr>
            <w:tcW w:w="1071"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Prohlubujeme si znalosti o živé a neživé přírodě</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F44634">
            <w:pPr>
              <w:rPr>
                <w:bdr w:val="nil"/>
              </w:rPr>
            </w:pPr>
            <w:r w:rsidRPr="00B80BC6">
              <w:rPr>
                <w:sz w:val="24"/>
                <w:bdr w:val="nil"/>
              </w:rPr>
              <w:t>1, 4 - 6 </w:t>
            </w:r>
          </w:p>
        </w:tc>
        <w:tc>
          <w:tcPr>
            <w:tcW w:w="1071" w:type="pct"/>
            <w:vMerge/>
            <w:tcBorders>
              <w:left w:val="inset" w:sz="6" w:space="0" w:color="808080"/>
              <w:right w:val="inset" w:sz="6" w:space="0" w:color="808080"/>
            </w:tcBorders>
          </w:tcPr>
          <w:p w:rsidR="00F44634" w:rsidRPr="00B80BC6" w:rsidRDefault="00F44634" w:rsidP="00F44634">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Učíme se chránit mraveniště</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1, 2, 5, 6 </w:t>
            </w:r>
          </w:p>
        </w:tc>
        <w:tc>
          <w:tcPr>
            <w:tcW w:w="1071"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Stavíme sami mraveniště z jehličí (porovnáme stavby)</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1, 2, 5, 6 </w:t>
            </w:r>
          </w:p>
        </w:tc>
        <w:tc>
          <w:tcPr>
            <w:tcW w:w="1071"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Poznáváme ptáky po hlase a učíme se je napodobovat</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1, 2 </w:t>
            </w:r>
          </w:p>
        </w:tc>
        <w:tc>
          <w:tcPr>
            <w:tcW w:w="1071"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Využíváme hry, při nichž cvičíme paměť, pozornost, postřeh, soustředěnost a tvořivé myšlení</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1, 3 </w:t>
            </w:r>
          </w:p>
        </w:tc>
        <w:tc>
          <w:tcPr>
            <w:tcW w:w="1071"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Besedujeme o čase, který lidé promarní, uvádíme příklady, kdy využíváme čas nesprávně</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1, 2, 6 </w:t>
            </w:r>
          </w:p>
        </w:tc>
        <w:tc>
          <w:tcPr>
            <w:tcW w:w="1071"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Plánujeme náš odpočinek po příchodu ze školy, formou kvízu zjišťujeme, čemu říkáme aktivní odpočinek</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1, 6 </w:t>
            </w:r>
          </w:p>
        </w:tc>
        <w:tc>
          <w:tcPr>
            <w:tcW w:w="1071"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Povídáme si, čím můžeme druhého potěšit – dárkem, pochvalou, chováním, úsměvem. Denně si uvědomujeme, že se máme chovat slušně a laskavě</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1, 6 </w:t>
            </w:r>
          </w:p>
        </w:tc>
        <w:tc>
          <w:tcPr>
            <w:tcW w:w="1071"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Soutěžíme v míčové olympiádě</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3, 6 </w:t>
            </w:r>
          </w:p>
        </w:tc>
        <w:tc>
          <w:tcPr>
            <w:tcW w:w="1071"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Pořádáme turistické výlety do okolí</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1 – 6 </w:t>
            </w:r>
          </w:p>
        </w:tc>
        <w:tc>
          <w:tcPr>
            <w:tcW w:w="1071" w:type="pct"/>
            <w:vMerge/>
            <w:tcBorders>
              <w:left w:val="inset" w:sz="6" w:space="0" w:color="808080"/>
              <w:right w:val="inset" w:sz="6" w:space="0" w:color="808080"/>
            </w:tcBorders>
          </w:tcPr>
          <w:p w:rsidR="00F44634" w:rsidRPr="00B80BC6" w:rsidRDefault="00F44634" w:rsidP="00461D12">
            <w:pPr>
              <w:rPr>
                <w:sz w:val="24"/>
                <w:bdr w:val="nil"/>
              </w:rPr>
            </w:pPr>
          </w:p>
        </w:tc>
      </w:tr>
      <w:tr w:rsidR="00F44634" w:rsidRPr="00B80BC6" w:rsidTr="00F44634">
        <w:trPr>
          <w:tblCellSpacing w:w="15" w:type="dxa"/>
        </w:trPr>
        <w:tc>
          <w:tcPr>
            <w:tcW w:w="340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jc w:val="left"/>
              <w:rPr>
                <w:bdr w:val="nil"/>
              </w:rPr>
            </w:pPr>
            <w:r w:rsidRPr="00B80BC6">
              <w:rPr>
                <w:sz w:val="24"/>
                <w:bdr w:val="nil"/>
              </w:rPr>
              <w:t>Hrajeme si s vodou</w:t>
            </w:r>
          </w:p>
        </w:tc>
        <w:tc>
          <w:tcPr>
            <w:tcW w:w="4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44634" w:rsidRPr="00B80BC6" w:rsidRDefault="00F44634" w:rsidP="00461D12">
            <w:pPr>
              <w:rPr>
                <w:bdr w:val="nil"/>
              </w:rPr>
            </w:pPr>
            <w:r w:rsidRPr="00B80BC6">
              <w:rPr>
                <w:sz w:val="24"/>
                <w:bdr w:val="nil"/>
              </w:rPr>
              <w:t>6 </w:t>
            </w:r>
          </w:p>
        </w:tc>
        <w:tc>
          <w:tcPr>
            <w:tcW w:w="1071" w:type="pct"/>
            <w:vMerge/>
            <w:tcBorders>
              <w:left w:val="inset" w:sz="6" w:space="0" w:color="808080"/>
              <w:bottom w:val="inset" w:sz="6" w:space="0" w:color="808080"/>
              <w:right w:val="inset" w:sz="6" w:space="0" w:color="808080"/>
            </w:tcBorders>
          </w:tcPr>
          <w:p w:rsidR="00F44634" w:rsidRPr="00B80BC6" w:rsidRDefault="00F44634" w:rsidP="00461D12">
            <w:pPr>
              <w:rPr>
                <w:sz w:val="24"/>
                <w:bdr w:val="nil"/>
              </w:rPr>
            </w:pPr>
          </w:p>
        </w:tc>
      </w:tr>
    </w:tbl>
    <w:p w:rsidR="007A4792" w:rsidRDefault="007A4792" w:rsidP="00551999">
      <w:pPr>
        <w:spacing w:before="240" w:after="240"/>
        <w:rPr>
          <w:bdr w:val="nil"/>
        </w:rPr>
      </w:pPr>
      <w:r>
        <w:rPr>
          <w:bdr w:val="nil"/>
        </w:rPr>
        <w:br w:type="page"/>
      </w:r>
    </w:p>
    <w:p w:rsidR="007A4792" w:rsidRDefault="007A4792" w:rsidP="00C63E32">
      <w:pPr>
        <w:pStyle w:val="Nadpis1"/>
        <w:rPr>
          <w:color w:val="auto"/>
          <w:bdr w:val="nil"/>
        </w:rPr>
        <w:sectPr w:rsidR="007A4792" w:rsidSect="00F54267">
          <w:pgSz w:w="16838" w:h="11906" w:orient="landscape"/>
          <w:pgMar w:top="1418" w:right="1418" w:bottom="1418" w:left="1418" w:header="720" w:footer="720" w:gutter="0"/>
          <w:cols w:space="720"/>
          <w:docGrid w:linePitch="299"/>
        </w:sectPr>
      </w:pPr>
    </w:p>
    <w:p w:rsidR="00B77463" w:rsidRPr="00B80BC6" w:rsidRDefault="00461D12" w:rsidP="00C63E32">
      <w:pPr>
        <w:pStyle w:val="Nadpis1"/>
        <w:rPr>
          <w:color w:val="auto"/>
          <w:bdr w:val="nil"/>
        </w:rPr>
      </w:pPr>
      <w:bookmarkStart w:id="35" w:name="_Toc81141333"/>
      <w:r w:rsidRPr="00B80BC6">
        <w:rPr>
          <w:color w:val="auto"/>
          <w:bdr w:val="nil"/>
        </w:rPr>
        <w:lastRenderedPageBreak/>
        <w:t>Charakteristika formy vzdělávání (obsah</w:t>
      </w:r>
      <w:r w:rsidR="006C2A7E" w:rsidRPr="00B80BC6">
        <w:rPr>
          <w:color w:val="auto"/>
          <w:bdr w:val="nil"/>
        </w:rPr>
        <w:t xml:space="preserve">, </w:t>
      </w:r>
      <w:r w:rsidRPr="00B80BC6">
        <w:rPr>
          <w:color w:val="auto"/>
          <w:bdr w:val="nil"/>
        </w:rPr>
        <w:t>metody</w:t>
      </w:r>
      <w:r w:rsidR="006C2A7E" w:rsidRPr="00B80BC6">
        <w:rPr>
          <w:color w:val="auto"/>
          <w:bdr w:val="nil"/>
        </w:rPr>
        <w:t xml:space="preserve">, </w:t>
      </w:r>
      <w:r w:rsidRPr="00B80BC6">
        <w:rPr>
          <w:color w:val="auto"/>
          <w:bdr w:val="nil"/>
        </w:rPr>
        <w:t>poznámky)</w:t>
      </w:r>
      <w:bookmarkEnd w:id="34"/>
      <w:bookmarkEnd w:id="35"/>
      <w:r w:rsidRPr="00B80BC6">
        <w:rPr>
          <w:color w:val="auto"/>
          <w:bdr w:val="nil"/>
        </w:rPr>
        <w:t> </w:t>
      </w:r>
    </w:p>
    <w:p w:rsidR="00551999" w:rsidRPr="00B80BC6" w:rsidRDefault="00551999" w:rsidP="00C63E32">
      <w:pPr>
        <w:pStyle w:val="Nadpis2"/>
        <w:spacing w:after="0" w:afterAutospacing="0"/>
        <w:rPr>
          <w:bdr w:val="nil"/>
        </w:rPr>
      </w:pPr>
      <w:bookmarkStart w:id="36" w:name="_Toc81141334"/>
      <w:r w:rsidRPr="00B80BC6">
        <w:rPr>
          <w:bdr w:val="nil"/>
        </w:rPr>
        <w:t>Formy vzdělávání</w:t>
      </w:r>
      <w:bookmarkEnd w:id="36"/>
    </w:p>
    <w:p w:rsidR="00B77463" w:rsidRPr="00B80BC6" w:rsidRDefault="00461D12" w:rsidP="00B31F93">
      <w:pPr>
        <w:spacing w:line="276" w:lineRule="auto"/>
        <w:rPr>
          <w:sz w:val="24"/>
          <w:bdr w:val="nil"/>
        </w:rPr>
      </w:pPr>
      <w:r w:rsidRPr="00B80BC6">
        <w:rPr>
          <w:sz w:val="24"/>
          <w:bdr w:val="nil"/>
        </w:rPr>
        <w:t>Časové rozvržení činností ve ŠD se řídí požadavky psychohygieny. Je takové</w:t>
      </w:r>
      <w:r w:rsidR="006C2A7E" w:rsidRPr="00B80BC6">
        <w:rPr>
          <w:sz w:val="24"/>
          <w:bdr w:val="nil"/>
        </w:rPr>
        <w:t xml:space="preserve">, </w:t>
      </w:r>
      <w:r w:rsidRPr="00B80BC6">
        <w:rPr>
          <w:sz w:val="24"/>
          <w:bdr w:val="nil"/>
        </w:rPr>
        <w:t>aby podporovalo zdravý tělesný</w:t>
      </w:r>
      <w:r w:rsidR="006C2A7E" w:rsidRPr="00B80BC6">
        <w:rPr>
          <w:sz w:val="24"/>
          <w:bdr w:val="nil"/>
        </w:rPr>
        <w:t xml:space="preserve">, </w:t>
      </w:r>
      <w:r w:rsidRPr="00B80BC6">
        <w:rPr>
          <w:sz w:val="24"/>
          <w:bdr w:val="nil"/>
        </w:rPr>
        <w:t>duševní a sociální vývoj dítěte. </w:t>
      </w:r>
      <w:r w:rsidR="00B31F93" w:rsidRPr="00B80BC6">
        <w:rPr>
          <w:sz w:val="24"/>
          <w:bdr w:val="nil"/>
        </w:rPr>
        <w:t xml:space="preserve"> </w:t>
      </w:r>
    </w:p>
    <w:p w:rsidR="002E0D15" w:rsidRPr="00B80BC6" w:rsidRDefault="00461D12" w:rsidP="002E0D15">
      <w:pPr>
        <w:pStyle w:val="Odstavecseseznamem"/>
        <w:numPr>
          <w:ilvl w:val="0"/>
          <w:numId w:val="26"/>
        </w:numPr>
        <w:spacing w:line="276" w:lineRule="auto"/>
        <w:ind w:left="426" w:hanging="426"/>
        <w:jc w:val="left"/>
        <w:rPr>
          <w:b/>
          <w:bCs/>
          <w:sz w:val="24"/>
        </w:rPr>
      </w:pPr>
      <w:r w:rsidRPr="00B80BC6">
        <w:rPr>
          <w:b/>
          <w:bCs/>
          <w:sz w:val="24"/>
        </w:rPr>
        <w:t>Pravidelná činnost </w:t>
      </w:r>
    </w:p>
    <w:p w:rsidR="00B77463" w:rsidRPr="00B80BC6" w:rsidRDefault="00461D12" w:rsidP="002E0D15">
      <w:pPr>
        <w:pStyle w:val="Odstavecseseznamem"/>
        <w:spacing w:after="240" w:line="276" w:lineRule="auto"/>
        <w:ind w:left="426"/>
        <w:jc w:val="left"/>
        <w:rPr>
          <w:b/>
          <w:bCs/>
          <w:sz w:val="24"/>
        </w:rPr>
      </w:pPr>
      <w:r w:rsidRPr="00B80BC6">
        <w:rPr>
          <w:sz w:val="24"/>
          <w:bdr w:val="nil"/>
        </w:rPr>
        <w:t>Je dána týdenní skladbou zaměstnání a představuje org</w:t>
      </w:r>
      <w:r w:rsidR="002E0D15" w:rsidRPr="00B80BC6">
        <w:rPr>
          <w:sz w:val="24"/>
          <w:bdr w:val="nil"/>
        </w:rPr>
        <w:t xml:space="preserve">anizované aktivity zájmového či </w:t>
      </w:r>
      <w:r w:rsidRPr="00B80BC6">
        <w:rPr>
          <w:sz w:val="24"/>
          <w:bdr w:val="nil"/>
        </w:rPr>
        <w:t>tělovýchovného charakteru. Dále činnost zájmových kroužků. </w:t>
      </w:r>
    </w:p>
    <w:p w:rsidR="002E0D15" w:rsidRPr="00B80BC6" w:rsidRDefault="00461D12" w:rsidP="002E0D15">
      <w:pPr>
        <w:spacing w:line="276" w:lineRule="auto"/>
        <w:ind w:left="705" w:hanging="705"/>
        <w:jc w:val="left"/>
        <w:rPr>
          <w:b/>
          <w:bCs/>
          <w:sz w:val="24"/>
        </w:rPr>
      </w:pPr>
      <w:r w:rsidRPr="00B80BC6">
        <w:rPr>
          <w:b/>
          <w:bCs/>
          <w:sz w:val="24"/>
        </w:rPr>
        <w:t>2.</w:t>
      </w:r>
      <w:r w:rsidR="006C2A7E" w:rsidRPr="00B80BC6">
        <w:rPr>
          <w:b/>
          <w:bCs/>
          <w:sz w:val="24"/>
        </w:rPr>
        <w:t xml:space="preserve">     </w:t>
      </w:r>
      <w:r w:rsidRPr="00B80BC6">
        <w:rPr>
          <w:b/>
          <w:bCs/>
          <w:sz w:val="24"/>
        </w:rPr>
        <w:t> Příležitostné akce </w:t>
      </w:r>
    </w:p>
    <w:p w:rsidR="00B77463" w:rsidRPr="00B80BC6" w:rsidRDefault="00461D12" w:rsidP="002E0D15">
      <w:pPr>
        <w:spacing w:after="240" w:line="276" w:lineRule="auto"/>
        <w:ind w:left="567"/>
        <w:jc w:val="left"/>
        <w:rPr>
          <w:b/>
          <w:bCs/>
          <w:sz w:val="24"/>
        </w:rPr>
      </w:pPr>
      <w:r w:rsidRPr="00B80BC6">
        <w:rPr>
          <w:sz w:val="24"/>
          <w:bdr w:val="nil"/>
        </w:rPr>
        <w:t>Akce celé ŠD</w:t>
      </w:r>
      <w:r w:rsidR="006C2A7E" w:rsidRPr="00B80BC6">
        <w:rPr>
          <w:sz w:val="24"/>
          <w:bdr w:val="nil"/>
        </w:rPr>
        <w:t xml:space="preserve">, </w:t>
      </w:r>
      <w:r w:rsidRPr="00B80BC6">
        <w:rPr>
          <w:sz w:val="24"/>
          <w:bdr w:val="nil"/>
        </w:rPr>
        <w:t>nejsou zahrnuty do standardní týdenní skladby činností (besídky</w:t>
      </w:r>
      <w:r w:rsidR="006C2A7E" w:rsidRPr="00B80BC6">
        <w:rPr>
          <w:sz w:val="24"/>
          <w:bdr w:val="nil"/>
        </w:rPr>
        <w:t xml:space="preserve">, </w:t>
      </w:r>
      <w:r w:rsidRPr="00B80BC6">
        <w:rPr>
          <w:sz w:val="24"/>
          <w:bdr w:val="nil"/>
        </w:rPr>
        <w:t>výlety</w:t>
      </w:r>
      <w:r w:rsidR="006C2A7E" w:rsidRPr="00B80BC6">
        <w:rPr>
          <w:sz w:val="24"/>
          <w:bdr w:val="nil"/>
        </w:rPr>
        <w:t xml:space="preserve">, </w:t>
      </w:r>
      <w:r w:rsidRPr="00B80BC6">
        <w:rPr>
          <w:sz w:val="24"/>
          <w:bdr w:val="nil"/>
        </w:rPr>
        <w:t>soutěže ..) </w:t>
      </w:r>
    </w:p>
    <w:p w:rsidR="002E0D15" w:rsidRPr="00B80BC6" w:rsidRDefault="00461D12" w:rsidP="002E0D15">
      <w:pPr>
        <w:spacing w:line="276" w:lineRule="auto"/>
        <w:ind w:left="705" w:hanging="705"/>
        <w:jc w:val="left"/>
        <w:rPr>
          <w:b/>
          <w:bCs/>
          <w:sz w:val="24"/>
        </w:rPr>
      </w:pPr>
      <w:r w:rsidRPr="00B80BC6">
        <w:rPr>
          <w:b/>
          <w:bCs/>
          <w:sz w:val="24"/>
        </w:rPr>
        <w:t>3.</w:t>
      </w:r>
      <w:r w:rsidR="006C2A7E" w:rsidRPr="00B80BC6">
        <w:rPr>
          <w:b/>
          <w:bCs/>
          <w:sz w:val="24"/>
        </w:rPr>
        <w:t xml:space="preserve">     </w:t>
      </w:r>
      <w:r w:rsidRPr="00B80BC6">
        <w:rPr>
          <w:b/>
          <w:bCs/>
          <w:sz w:val="24"/>
        </w:rPr>
        <w:t> Spontánní aktivity </w:t>
      </w:r>
    </w:p>
    <w:p w:rsidR="00B77463" w:rsidRPr="00B80BC6" w:rsidRDefault="00461D12" w:rsidP="002E0D15">
      <w:pPr>
        <w:spacing w:after="240" w:line="276" w:lineRule="auto"/>
        <w:ind w:left="567"/>
        <w:jc w:val="left"/>
        <w:rPr>
          <w:b/>
          <w:bCs/>
          <w:sz w:val="24"/>
        </w:rPr>
      </w:pPr>
      <w:r w:rsidRPr="00B80BC6">
        <w:rPr>
          <w:sz w:val="24"/>
          <w:bdr w:val="nil"/>
        </w:rPr>
        <w:t>Každodenní individuální klidové činnosti po obědě</w:t>
      </w:r>
      <w:r w:rsidR="006C2A7E" w:rsidRPr="00B80BC6">
        <w:rPr>
          <w:sz w:val="24"/>
          <w:bdr w:val="nil"/>
        </w:rPr>
        <w:t xml:space="preserve">, </w:t>
      </w:r>
      <w:r w:rsidRPr="00B80BC6">
        <w:rPr>
          <w:sz w:val="24"/>
          <w:bdr w:val="nil"/>
        </w:rPr>
        <w:t>při pobytu v přírodě (po organizované části pobytu v družině)</w:t>
      </w:r>
      <w:r w:rsidR="006C2A7E" w:rsidRPr="00B80BC6">
        <w:rPr>
          <w:sz w:val="24"/>
          <w:bdr w:val="nil"/>
        </w:rPr>
        <w:t xml:space="preserve">, </w:t>
      </w:r>
      <w:r w:rsidRPr="00B80BC6">
        <w:rPr>
          <w:sz w:val="24"/>
          <w:bdr w:val="nil"/>
        </w:rPr>
        <w:t>spontánní hry v rámci ranního pobytu</w:t>
      </w:r>
      <w:r w:rsidR="006C2A7E" w:rsidRPr="00B80BC6">
        <w:rPr>
          <w:sz w:val="24"/>
          <w:bdr w:val="nil"/>
        </w:rPr>
        <w:t xml:space="preserve">  </w:t>
      </w:r>
      <w:r w:rsidRPr="00B80BC6">
        <w:rPr>
          <w:sz w:val="24"/>
          <w:bdr w:val="nil"/>
        </w:rPr>
        <w:t>nebo</w:t>
      </w:r>
      <w:r w:rsidR="006C2A7E" w:rsidRPr="00B80BC6">
        <w:rPr>
          <w:sz w:val="24"/>
          <w:bdr w:val="nil"/>
        </w:rPr>
        <w:t xml:space="preserve"> </w:t>
      </w:r>
      <w:r w:rsidRPr="00B80BC6">
        <w:rPr>
          <w:sz w:val="24"/>
          <w:bdr w:val="nil"/>
        </w:rPr>
        <w:t>v tzv. koncové činnosti v družině. </w:t>
      </w:r>
    </w:p>
    <w:p w:rsidR="002E0D15" w:rsidRPr="00B80BC6" w:rsidRDefault="00461D12" w:rsidP="002E0D15">
      <w:pPr>
        <w:spacing w:line="276" w:lineRule="auto"/>
        <w:ind w:left="705" w:hanging="705"/>
        <w:jc w:val="left"/>
        <w:rPr>
          <w:b/>
          <w:bCs/>
          <w:sz w:val="24"/>
        </w:rPr>
      </w:pPr>
      <w:r w:rsidRPr="00B80BC6">
        <w:rPr>
          <w:b/>
          <w:bCs/>
          <w:sz w:val="24"/>
        </w:rPr>
        <w:t>4.</w:t>
      </w:r>
      <w:r w:rsidR="006C2A7E" w:rsidRPr="00B80BC6">
        <w:rPr>
          <w:b/>
          <w:bCs/>
          <w:sz w:val="24"/>
        </w:rPr>
        <w:t xml:space="preserve">     </w:t>
      </w:r>
      <w:r w:rsidRPr="00B80BC6">
        <w:rPr>
          <w:b/>
          <w:bCs/>
          <w:sz w:val="24"/>
        </w:rPr>
        <w:t> Odpočinkové činnosti </w:t>
      </w:r>
    </w:p>
    <w:p w:rsidR="002E0D15" w:rsidRPr="00B80BC6" w:rsidRDefault="00461D12" w:rsidP="002E0D15">
      <w:pPr>
        <w:spacing w:line="276" w:lineRule="auto"/>
        <w:ind w:left="705" w:hanging="138"/>
        <w:jc w:val="left"/>
        <w:rPr>
          <w:b/>
          <w:bCs/>
          <w:sz w:val="24"/>
        </w:rPr>
      </w:pPr>
      <w:r w:rsidRPr="00B80BC6">
        <w:rPr>
          <w:sz w:val="24"/>
          <w:bdr w:val="nil"/>
        </w:rPr>
        <w:t>-</w:t>
      </w:r>
      <w:r w:rsidR="006C2A7E" w:rsidRPr="00B80BC6">
        <w:rPr>
          <w:sz w:val="24"/>
          <w:bdr w:val="nil"/>
        </w:rPr>
        <w:t xml:space="preserve">     </w:t>
      </w:r>
      <w:r w:rsidRPr="00B80BC6">
        <w:rPr>
          <w:sz w:val="24"/>
          <w:bdr w:val="nil"/>
        </w:rPr>
        <w:t>klidové činnosti (poslechové činnosti</w:t>
      </w:r>
      <w:r w:rsidR="006C2A7E" w:rsidRPr="00B80BC6">
        <w:rPr>
          <w:sz w:val="24"/>
          <w:bdr w:val="nil"/>
        </w:rPr>
        <w:t xml:space="preserve">, </w:t>
      </w:r>
      <w:r w:rsidRPr="00B80BC6">
        <w:rPr>
          <w:sz w:val="24"/>
          <w:bdr w:val="nil"/>
        </w:rPr>
        <w:t>individuální hry ..) </w:t>
      </w:r>
    </w:p>
    <w:p w:rsidR="00B77463" w:rsidRPr="00B80BC6" w:rsidRDefault="00461D12" w:rsidP="002E0D15">
      <w:pPr>
        <w:spacing w:after="240" w:line="276" w:lineRule="auto"/>
        <w:ind w:left="705" w:hanging="138"/>
        <w:jc w:val="left"/>
        <w:rPr>
          <w:b/>
          <w:bCs/>
          <w:sz w:val="24"/>
        </w:rPr>
      </w:pPr>
      <w:r w:rsidRPr="00B80BC6">
        <w:rPr>
          <w:sz w:val="24"/>
          <w:bdr w:val="nil"/>
        </w:rPr>
        <w:t>-</w:t>
      </w:r>
      <w:r w:rsidR="006C2A7E" w:rsidRPr="00B80BC6">
        <w:rPr>
          <w:sz w:val="24"/>
          <w:bdr w:val="nil"/>
        </w:rPr>
        <w:t xml:space="preserve">     </w:t>
      </w:r>
      <w:r w:rsidRPr="00B80BC6">
        <w:rPr>
          <w:sz w:val="24"/>
          <w:bdr w:val="nil"/>
        </w:rPr>
        <w:t>aktivní odpočinek/rekreační činnost (závodivé hry při pobytu venku nebo</w:t>
      </w:r>
      <w:r w:rsidR="002E0D15" w:rsidRPr="00B80BC6">
        <w:rPr>
          <w:sz w:val="24"/>
          <w:bdr w:val="nil"/>
        </w:rPr>
        <w:t xml:space="preserve"> </w:t>
      </w:r>
      <w:r w:rsidRPr="00B80BC6">
        <w:rPr>
          <w:sz w:val="24"/>
          <w:bdr w:val="nil"/>
        </w:rPr>
        <w:t>v tělocvičně ..) </w:t>
      </w:r>
    </w:p>
    <w:p w:rsidR="002E0D15" w:rsidRPr="00B80BC6" w:rsidRDefault="00461D12" w:rsidP="002E0D15">
      <w:pPr>
        <w:spacing w:line="276" w:lineRule="auto"/>
        <w:ind w:left="705" w:hanging="705"/>
        <w:jc w:val="left"/>
        <w:rPr>
          <w:b/>
          <w:bCs/>
          <w:sz w:val="24"/>
        </w:rPr>
      </w:pPr>
      <w:r w:rsidRPr="00B80BC6">
        <w:rPr>
          <w:b/>
          <w:bCs/>
          <w:sz w:val="24"/>
        </w:rPr>
        <w:t>5.</w:t>
      </w:r>
      <w:r w:rsidR="006C2A7E" w:rsidRPr="00B80BC6">
        <w:rPr>
          <w:b/>
          <w:bCs/>
          <w:sz w:val="24"/>
        </w:rPr>
        <w:t xml:space="preserve">     </w:t>
      </w:r>
      <w:r w:rsidRPr="00B80BC6">
        <w:rPr>
          <w:b/>
          <w:bCs/>
          <w:sz w:val="24"/>
        </w:rPr>
        <w:t> Příprava na vyučování </w:t>
      </w:r>
    </w:p>
    <w:p w:rsidR="00B77463" w:rsidRPr="00B80BC6" w:rsidRDefault="00461D12" w:rsidP="002E0D15">
      <w:pPr>
        <w:spacing w:line="276" w:lineRule="auto"/>
        <w:ind w:left="567" w:firstLine="4"/>
        <w:jc w:val="left"/>
        <w:rPr>
          <w:sz w:val="24"/>
          <w:bdr w:val="nil"/>
        </w:rPr>
      </w:pPr>
      <w:r w:rsidRPr="00B80BC6">
        <w:rPr>
          <w:sz w:val="24"/>
          <w:bdr w:val="nil"/>
        </w:rPr>
        <w:t>Nespočívá jen ve vypracování domácích úkolů (v z</w:t>
      </w:r>
      <w:r w:rsidR="002E0D15" w:rsidRPr="00B80BC6">
        <w:rPr>
          <w:sz w:val="24"/>
          <w:bdr w:val="nil"/>
        </w:rPr>
        <w:t xml:space="preserve">ajištěném odpovídajícím klidném </w:t>
      </w:r>
      <w:r w:rsidRPr="00B80BC6">
        <w:rPr>
          <w:sz w:val="24"/>
          <w:bdr w:val="nil"/>
        </w:rPr>
        <w:t>prostředí)</w:t>
      </w:r>
      <w:r w:rsidR="006C2A7E" w:rsidRPr="00B80BC6">
        <w:rPr>
          <w:sz w:val="24"/>
          <w:bdr w:val="nil"/>
        </w:rPr>
        <w:t xml:space="preserve">, </w:t>
      </w:r>
      <w:r w:rsidRPr="00B80BC6">
        <w:rPr>
          <w:sz w:val="24"/>
          <w:bdr w:val="nil"/>
        </w:rPr>
        <w:t>ale zahrnujeme do ní didaktické hry</w:t>
      </w:r>
      <w:r w:rsidR="006C2A7E" w:rsidRPr="00B80BC6">
        <w:rPr>
          <w:sz w:val="24"/>
          <w:bdr w:val="nil"/>
        </w:rPr>
        <w:t xml:space="preserve">, </w:t>
      </w:r>
      <w:r w:rsidR="002E0D15" w:rsidRPr="00B80BC6">
        <w:rPr>
          <w:sz w:val="24"/>
          <w:bdr w:val="nil"/>
        </w:rPr>
        <w:t>te</w:t>
      </w:r>
      <w:r w:rsidRPr="00B80BC6">
        <w:rPr>
          <w:sz w:val="24"/>
          <w:bdr w:val="nil"/>
        </w:rPr>
        <w:t>matické vycházky a další činnosti</w:t>
      </w:r>
      <w:r w:rsidR="006C2A7E" w:rsidRPr="00B80BC6">
        <w:rPr>
          <w:sz w:val="24"/>
          <w:bdr w:val="nil"/>
        </w:rPr>
        <w:t xml:space="preserve">, </w:t>
      </w:r>
      <w:r w:rsidRPr="00B80BC6">
        <w:rPr>
          <w:sz w:val="24"/>
          <w:bdr w:val="nil"/>
        </w:rPr>
        <w:t>jimiž rozšiřujeme poznatky</w:t>
      </w:r>
      <w:r w:rsidR="006C2A7E" w:rsidRPr="00B80BC6">
        <w:rPr>
          <w:sz w:val="24"/>
          <w:bdr w:val="nil"/>
        </w:rPr>
        <w:t xml:space="preserve">, </w:t>
      </w:r>
      <w:r w:rsidRPr="00B80BC6">
        <w:rPr>
          <w:sz w:val="24"/>
          <w:bdr w:val="nil"/>
        </w:rPr>
        <w:t>které žáci získali ve školním vyučování. </w:t>
      </w:r>
    </w:p>
    <w:p w:rsidR="00551999" w:rsidRPr="00B80BC6" w:rsidRDefault="00551999" w:rsidP="00C63E32">
      <w:pPr>
        <w:pStyle w:val="Nadpis2"/>
        <w:spacing w:after="0" w:afterAutospacing="0"/>
      </w:pPr>
      <w:bookmarkStart w:id="37" w:name="_Toc81141335"/>
      <w:r w:rsidRPr="00B80BC6">
        <w:t>Metody vzdělávání</w:t>
      </w:r>
      <w:bookmarkEnd w:id="37"/>
    </w:p>
    <w:p w:rsidR="00551999" w:rsidRPr="00B80BC6" w:rsidRDefault="00551999" w:rsidP="00551999">
      <w:pPr>
        <w:spacing w:line="276" w:lineRule="auto"/>
        <w:jc w:val="left"/>
        <w:rPr>
          <w:bCs/>
          <w:sz w:val="24"/>
        </w:rPr>
      </w:pPr>
      <w:r w:rsidRPr="00B80BC6">
        <w:rPr>
          <w:bCs/>
          <w:sz w:val="24"/>
        </w:rPr>
        <w:t>Vzdělávání uskutečňované ve školní družině obsahují následující metody práce:</w:t>
      </w:r>
    </w:p>
    <w:p w:rsidR="00551999" w:rsidRPr="00B80BC6" w:rsidRDefault="00551999" w:rsidP="00551999">
      <w:pPr>
        <w:numPr>
          <w:ilvl w:val="0"/>
          <w:numId w:val="30"/>
        </w:numPr>
        <w:spacing w:line="276" w:lineRule="auto"/>
        <w:jc w:val="left"/>
        <w:rPr>
          <w:bCs/>
          <w:sz w:val="24"/>
        </w:rPr>
      </w:pPr>
      <w:r w:rsidRPr="00B80BC6">
        <w:rPr>
          <w:bCs/>
          <w:sz w:val="24"/>
        </w:rPr>
        <w:t xml:space="preserve">skupinové a individuální práce, hry, </w:t>
      </w:r>
    </w:p>
    <w:p w:rsidR="00551999" w:rsidRPr="00B80BC6" w:rsidRDefault="00551999" w:rsidP="00551999">
      <w:pPr>
        <w:numPr>
          <w:ilvl w:val="0"/>
          <w:numId w:val="30"/>
        </w:numPr>
        <w:spacing w:line="276" w:lineRule="auto"/>
        <w:jc w:val="left"/>
        <w:rPr>
          <w:bCs/>
          <w:sz w:val="24"/>
        </w:rPr>
      </w:pPr>
      <w:r w:rsidRPr="00B80BC6">
        <w:rPr>
          <w:bCs/>
          <w:sz w:val="24"/>
        </w:rPr>
        <w:t xml:space="preserve">názorné ukázky, </w:t>
      </w:r>
    </w:p>
    <w:p w:rsidR="00551999" w:rsidRPr="00B80BC6" w:rsidRDefault="00551999" w:rsidP="00551999">
      <w:pPr>
        <w:numPr>
          <w:ilvl w:val="0"/>
          <w:numId w:val="30"/>
        </w:numPr>
        <w:spacing w:line="276" w:lineRule="auto"/>
        <w:jc w:val="left"/>
        <w:rPr>
          <w:bCs/>
          <w:sz w:val="24"/>
        </w:rPr>
      </w:pPr>
      <w:r w:rsidRPr="00B80BC6">
        <w:rPr>
          <w:bCs/>
          <w:sz w:val="24"/>
        </w:rPr>
        <w:t xml:space="preserve">sportovní a tělovýchovné aktivity, </w:t>
      </w:r>
    </w:p>
    <w:p w:rsidR="00551999" w:rsidRPr="00B80BC6" w:rsidRDefault="00551999" w:rsidP="00551999">
      <w:pPr>
        <w:numPr>
          <w:ilvl w:val="0"/>
          <w:numId w:val="30"/>
        </w:numPr>
        <w:spacing w:line="276" w:lineRule="auto"/>
        <w:jc w:val="left"/>
        <w:rPr>
          <w:bCs/>
          <w:sz w:val="24"/>
        </w:rPr>
      </w:pPr>
      <w:r w:rsidRPr="00B80BC6">
        <w:rPr>
          <w:bCs/>
          <w:sz w:val="24"/>
        </w:rPr>
        <w:t>literární a výtvarná tvorba, dramatizace,</w:t>
      </w:r>
    </w:p>
    <w:p w:rsidR="00551999" w:rsidRPr="00B80BC6" w:rsidRDefault="00551999" w:rsidP="00551999">
      <w:pPr>
        <w:numPr>
          <w:ilvl w:val="0"/>
          <w:numId w:val="30"/>
        </w:numPr>
        <w:spacing w:line="276" w:lineRule="auto"/>
        <w:jc w:val="left"/>
        <w:rPr>
          <w:bCs/>
          <w:sz w:val="24"/>
        </w:rPr>
      </w:pPr>
      <w:r w:rsidRPr="00B80BC6">
        <w:rPr>
          <w:bCs/>
          <w:sz w:val="24"/>
        </w:rPr>
        <w:t>individuální i skupinové rozhovory o dětských problémech a zážitcích, diskuse, vyprávění,</w:t>
      </w:r>
    </w:p>
    <w:p w:rsidR="00551999" w:rsidRPr="00B80BC6" w:rsidRDefault="00551999" w:rsidP="00551999">
      <w:pPr>
        <w:numPr>
          <w:ilvl w:val="0"/>
          <w:numId w:val="30"/>
        </w:numPr>
        <w:spacing w:line="276" w:lineRule="auto"/>
        <w:jc w:val="left"/>
        <w:rPr>
          <w:bCs/>
          <w:sz w:val="24"/>
        </w:rPr>
      </w:pPr>
      <w:r w:rsidRPr="00B80BC6">
        <w:rPr>
          <w:bCs/>
          <w:sz w:val="24"/>
        </w:rPr>
        <w:t>hádanky, kvízy, hlavolamy, dětské křížovky, jazykolamy,</w:t>
      </w:r>
    </w:p>
    <w:p w:rsidR="00551999" w:rsidRPr="00B80BC6" w:rsidRDefault="00551999" w:rsidP="00551999">
      <w:pPr>
        <w:numPr>
          <w:ilvl w:val="0"/>
          <w:numId w:val="30"/>
        </w:numPr>
        <w:spacing w:line="276" w:lineRule="auto"/>
        <w:jc w:val="left"/>
        <w:rPr>
          <w:bCs/>
          <w:sz w:val="24"/>
        </w:rPr>
      </w:pPr>
      <w:r w:rsidRPr="00B80BC6">
        <w:rPr>
          <w:bCs/>
          <w:sz w:val="24"/>
        </w:rPr>
        <w:t>výlety, vycházky,</w:t>
      </w:r>
    </w:p>
    <w:p w:rsidR="00551999" w:rsidRPr="00B80BC6" w:rsidRDefault="00551999" w:rsidP="00551999">
      <w:pPr>
        <w:numPr>
          <w:ilvl w:val="0"/>
          <w:numId w:val="30"/>
        </w:numPr>
        <w:spacing w:line="276" w:lineRule="auto"/>
        <w:jc w:val="left"/>
        <w:rPr>
          <w:bCs/>
          <w:sz w:val="24"/>
        </w:rPr>
      </w:pPr>
      <w:r w:rsidRPr="00B80BC6">
        <w:rPr>
          <w:bCs/>
          <w:sz w:val="24"/>
        </w:rPr>
        <w:t>doplňkové činnosti – návštěvy kina, výstavy, besedy, projekty, exkurze, práce na PC.</w:t>
      </w:r>
    </w:p>
    <w:p w:rsidR="00B77463" w:rsidRPr="00B80BC6" w:rsidRDefault="00B77463">
      <w:pPr>
        <w:rPr>
          <w:bdr w:val="nil"/>
        </w:rPr>
        <w:sectPr w:rsidR="00B77463" w:rsidRPr="00B80BC6" w:rsidSect="007A4792">
          <w:pgSz w:w="11906" w:h="16838"/>
          <w:pgMar w:top="1418" w:right="1418" w:bottom="1418" w:left="1418" w:header="720" w:footer="720" w:gutter="0"/>
          <w:cols w:space="720"/>
          <w:docGrid w:linePitch="299"/>
        </w:sectPr>
      </w:pPr>
    </w:p>
    <w:p w:rsidR="00B77463" w:rsidRPr="00B80BC6" w:rsidRDefault="00461D12">
      <w:pPr>
        <w:pStyle w:val="Nadpis1"/>
        <w:spacing w:before="322" w:after="322"/>
        <w:rPr>
          <w:color w:val="auto"/>
          <w:bdr w:val="nil"/>
        </w:rPr>
      </w:pPr>
      <w:bookmarkStart w:id="38" w:name="_Toc256000020"/>
      <w:bookmarkStart w:id="39" w:name="_Toc81141336"/>
      <w:r w:rsidRPr="00B80BC6">
        <w:rPr>
          <w:color w:val="auto"/>
          <w:bdr w:val="nil"/>
        </w:rPr>
        <w:lastRenderedPageBreak/>
        <w:t>Obsah vzdělávání</w:t>
      </w:r>
      <w:bookmarkEnd w:id="38"/>
      <w:bookmarkEnd w:id="39"/>
      <w:r w:rsidRPr="00B80BC6">
        <w:rPr>
          <w:color w:val="auto"/>
          <w:bdr w:val="nil"/>
        </w:rPr>
        <w:t> </w:t>
      </w:r>
    </w:p>
    <w:p w:rsidR="00D837AB" w:rsidRPr="00B80BC6" w:rsidRDefault="006C2A7E" w:rsidP="00551999">
      <w:pPr>
        <w:pStyle w:val="Nadpis2"/>
        <w:spacing w:after="0" w:afterAutospacing="0"/>
      </w:pPr>
      <w:r w:rsidRPr="00B80BC6">
        <w:rPr>
          <w:bdr w:val="nil"/>
        </w:rPr>
        <w:t xml:space="preserve"> </w:t>
      </w:r>
      <w:r w:rsidR="00461D12" w:rsidRPr="00B80BC6">
        <w:rPr>
          <w:bdr w:val="nil"/>
        </w:rPr>
        <w:t> </w:t>
      </w:r>
      <w:bookmarkStart w:id="40" w:name="_Toc81141337"/>
      <w:r w:rsidR="00D837AB" w:rsidRPr="00B80BC6">
        <w:t>Obsah vzdělávacího programu</w:t>
      </w:r>
      <w:bookmarkEnd w:id="40"/>
    </w:p>
    <w:p w:rsidR="00D837AB" w:rsidRPr="00B80BC6" w:rsidRDefault="00D837AB" w:rsidP="00551999">
      <w:pPr>
        <w:rPr>
          <w:rFonts w:ascii="Bookman Old Style" w:hAnsi="Bookman Old Style"/>
        </w:rPr>
      </w:pPr>
      <w:r w:rsidRPr="00B80BC6">
        <w:rPr>
          <w:rFonts w:ascii="Bookman Old Style" w:hAnsi="Bookman Old Style"/>
        </w:rPr>
        <w:t>Náš program „Člověk a jeho svět“ se člení do pěti tematických okruhů:</w:t>
      </w:r>
    </w:p>
    <w:p w:rsidR="00D837AB" w:rsidRPr="00B80BC6" w:rsidRDefault="00D837AB" w:rsidP="00551999">
      <w:pPr>
        <w:pStyle w:val="Zkladntextodsazen"/>
        <w:ind w:left="0"/>
        <w:jc w:val="both"/>
        <w:rPr>
          <w:b/>
          <w:bCs/>
        </w:rPr>
      </w:pPr>
    </w:p>
    <w:p w:rsidR="00D837AB" w:rsidRPr="00B80BC6" w:rsidRDefault="00D837AB" w:rsidP="00551999">
      <w:pPr>
        <w:pStyle w:val="Nadpis3"/>
        <w:spacing w:after="0" w:afterAutospacing="0"/>
        <w:rPr>
          <w:b w:val="0"/>
        </w:rPr>
      </w:pPr>
      <w:bookmarkStart w:id="41" w:name="_Toc81141338"/>
      <w:r w:rsidRPr="00B80BC6">
        <w:t>Téma „Místo</w:t>
      </w:r>
      <w:r w:rsidR="006C2A7E" w:rsidRPr="00B80BC6">
        <w:t xml:space="preserve">, </w:t>
      </w:r>
      <w:r w:rsidRPr="00B80BC6">
        <w:t>kde žijeme</w:t>
      </w:r>
      <w:r w:rsidRPr="00B80BC6">
        <w:rPr>
          <w:rStyle w:val="Nadpis3Char"/>
          <w:b/>
        </w:rPr>
        <w:t>“</w:t>
      </w:r>
      <w:bookmarkEnd w:id="41"/>
    </w:p>
    <w:p w:rsidR="009C3F84" w:rsidRPr="00B80BC6" w:rsidRDefault="00D837AB" w:rsidP="00551999">
      <w:pPr>
        <w:pStyle w:val="Odstavecseseznamem"/>
        <w:numPr>
          <w:ilvl w:val="0"/>
          <w:numId w:val="21"/>
        </w:numPr>
        <w:rPr>
          <w:rFonts w:ascii="Bookman Old Style" w:hAnsi="Bookman Old Style"/>
        </w:rPr>
      </w:pPr>
      <w:r w:rsidRPr="00B80BC6">
        <w:rPr>
          <w:rFonts w:ascii="Bookman Old Style" w:hAnsi="Bookman Old Style"/>
        </w:rPr>
        <w:t>Poznávání nejbližšího okolí</w:t>
      </w:r>
      <w:r w:rsidR="006C2A7E" w:rsidRPr="00B80BC6">
        <w:rPr>
          <w:rFonts w:ascii="Bookman Old Style" w:hAnsi="Bookman Old Style"/>
        </w:rPr>
        <w:t xml:space="preserve">, </w:t>
      </w:r>
      <w:r w:rsidRPr="00B80BC6">
        <w:rPr>
          <w:rFonts w:ascii="Bookman Old Style" w:hAnsi="Bookman Old Style"/>
        </w:rPr>
        <w:t>organizace života v rodině</w:t>
      </w:r>
      <w:r w:rsidR="006C2A7E" w:rsidRPr="00B80BC6">
        <w:rPr>
          <w:rFonts w:ascii="Bookman Old Style" w:hAnsi="Bookman Old Style"/>
        </w:rPr>
        <w:t xml:space="preserve">, </w:t>
      </w:r>
      <w:r w:rsidRPr="00B80BC6">
        <w:rPr>
          <w:rFonts w:ascii="Bookman Old Style" w:hAnsi="Bookman Old Style"/>
        </w:rPr>
        <w:t>ve škole</w:t>
      </w:r>
      <w:r w:rsidR="006C2A7E" w:rsidRPr="00B80BC6">
        <w:rPr>
          <w:rFonts w:ascii="Bookman Old Style" w:hAnsi="Bookman Old Style"/>
        </w:rPr>
        <w:t xml:space="preserve">, </w:t>
      </w:r>
      <w:r w:rsidRPr="00B80BC6">
        <w:rPr>
          <w:rFonts w:ascii="Bookman Old Style" w:hAnsi="Bookman Old Style"/>
        </w:rPr>
        <w:t>ve společnosti</w:t>
      </w:r>
      <w:r w:rsidR="006C2A7E" w:rsidRPr="00B80BC6">
        <w:rPr>
          <w:rFonts w:ascii="Bookman Old Style" w:hAnsi="Bookman Old Style"/>
        </w:rPr>
        <w:t xml:space="preserve">, </w:t>
      </w:r>
      <w:r w:rsidRPr="00B80BC6">
        <w:rPr>
          <w:rFonts w:ascii="Bookman Old Style" w:hAnsi="Bookman Old Style"/>
        </w:rPr>
        <w:t xml:space="preserve">ve městě nebo obci. </w:t>
      </w:r>
    </w:p>
    <w:p w:rsidR="009C3F84" w:rsidRPr="00B80BC6" w:rsidRDefault="00D837AB" w:rsidP="00551999">
      <w:pPr>
        <w:pStyle w:val="Odstavecseseznamem"/>
        <w:numPr>
          <w:ilvl w:val="0"/>
          <w:numId w:val="21"/>
        </w:numPr>
        <w:rPr>
          <w:rFonts w:ascii="Bookman Old Style" w:hAnsi="Bookman Old Style"/>
        </w:rPr>
      </w:pPr>
      <w:r w:rsidRPr="00B80BC6">
        <w:rPr>
          <w:rFonts w:ascii="Bookman Old Style" w:hAnsi="Bookman Old Style"/>
        </w:rPr>
        <w:t>Tematické vycházky do okolí školy</w:t>
      </w:r>
      <w:r w:rsidR="006C2A7E" w:rsidRPr="00B80BC6">
        <w:rPr>
          <w:rFonts w:ascii="Bookman Old Style" w:hAnsi="Bookman Old Style"/>
        </w:rPr>
        <w:t xml:space="preserve">, </w:t>
      </w:r>
      <w:r w:rsidRPr="00B80BC6">
        <w:rPr>
          <w:rFonts w:ascii="Bookman Old Style" w:hAnsi="Bookman Old Style"/>
        </w:rPr>
        <w:t>poznávání různých úřadů</w:t>
      </w:r>
      <w:r w:rsidR="006C2A7E" w:rsidRPr="00B80BC6">
        <w:rPr>
          <w:rFonts w:ascii="Bookman Old Style" w:hAnsi="Bookman Old Style"/>
        </w:rPr>
        <w:t xml:space="preserve">, </w:t>
      </w:r>
      <w:r w:rsidRPr="00B80BC6">
        <w:rPr>
          <w:rFonts w:ascii="Bookman Old Style" w:hAnsi="Bookman Old Style"/>
        </w:rPr>
        <w:t>služeb</w:t>
      </w:r>
      <w:r w:rsidR="006C2A7E" w:rsidRPr="00B80BC6">
        <w:rPr>
          <w:rFonts w:ascii="Bookman Old Style" w:hAnsi="Bookman Old Style"/>
        </w:rPr>
        <w:t xml:space="preserve">, </w:t>
      </w:r>
      <w:r w:rsidRPr="00B80BC6">
        <w:rPr>
          <w:rFonts w:ascii="Bookman Old Style" w:hAnsi="Bookman Old Style"/>
        </w:rPr>
        <w:t xml:space="preserve">rozhovory s jejich pracovníky. </w:t>
      </w:r>
    </w:p>
    <w:p w:rsidR="009C3F84" w:rsidRPr="00B80BC6" w:rsidRDefault="00D837AB" w:rsidP="00551999">
      <w:pPr>
        <w:pStyle w:val="Odstavecseseznamem"/>
        <w:numPr>
          <w:ilvl w:val="0"/>
          <w:numId w:val="21"/>
        </w:numPr>
        <w:rPr>
          <w:rFonts w:ascii="Bookman Old Style" w:hAnsi="Bookman Old Style"/>
        </w:rPr>
      </w:pPr>
      <w:r w:rsidRPr="00B80BC6">
        <w:rPr>
          <w:rFonts w:ascii="Bookman Old Style" w:hAnsi="Bookman Old Style"/>
        </w:rPr>
        <w:t xml:space="preserve">Regionální pověsti. </w:t>
      </w:r>
    </w:p>
    <w:p w:rsidR="00D837AB" w:rsidRPr="00B80BC6" w:rsidRDefault="00D837AB" w:rsidP="00551999">
      <w:pPr>
        <w:pStyle w:val="Odstavecseseznamem"/>
        <w:numPr>
          <w:ilvl w:val="0"/>
          <w:numId w:val="21"/>
        </w:numPr>
        <w:rPr>
          <w:rFonts w:ascii="Bookman Old Style" w:hAnsi="Bookman Old Style"/>
        </w:rPr>
      </w:pPr>
      <w:r w:rsidRPr="00B80BC6">
        <w:rPr>
          <w:rFonts w:ascii="Bookman Old Style" w:hAnsi="Bookman Old Style"/>
        </w:rPr>
        <w:t>Zde včleňujeme i dopravní výchovu.</w:t>
      </w:r>
    </w:p>
    <w:p w:rsidR="00D837AB" w:rsidRPr="00B80BC6" w:rsidRDefault="00D837AB" w:rsidP="00551999">
      <w:pPr>
        <w:pStyle w:val="Zkladntextodsazen"/>
        <w:ind w:left="0"/>
        <w:jc w:val="both"/>
      </w:pPr>
    </w:p>
    <w:p w:rsidR="00D837AB" w:rsidRPr="00B80BC6" w:rsidRDefault="00D837AB" w:rsidP="00551999">
      <w:pPr>
        <w:pStyle w:val="Nadpis3"/>
        <w:spacing w:after="0" w:afterAutospacing="0"/>
        <w:rPr>
          <w:rStyle w:val="Nadpis3Char"/>
          <w:b/>
          <w:bCs/>
        </w:rPr>
      </w:pPr>
      <w:bookmarkStart w:id="42" w:name="_Toc81141339"/>
      <w:r w:rsidRPr="00B80BC6">
        <w:rPr>
          <w:rStyle w:val="Nadpis3Char"/>
          <w:b/>
          <w:bCs/>
        </w:rPr>
        <w:t>Téma „ Lidé kolem nás“</w:t>
      </w:r>
      <w:bookmarkEnd w:id="42"/>
    </w:p>
    <w:p w:rsidR="00D837AB" w:rsidRPr="00B80BC6" w:rsidRDefault="00D837AB" w:rsidP="00551999">
      <w:pPr>
        <w:pStyle w:val="Odstavecseseznamem"/>
        <w:numPr>
          <w:ilvl w:val="0"/>
          <w:numId w:val="19"/>
        </w:numPr>
        <w:ind w:left="360"/>
        <w:rPr>
          <w:rFonts w:ascii="Bookman Old Style" w:hAnsi="Bookman Old Style"/>
        </w:rPr>
      </w:pPr>
      <w:r w:rsidRPr="00B80BC6">
        <w:rPr>
          <w:rFonts w:ascii="Bookman Old Style" w:hAnsi="Bookman Old Style"/>
        </w:rPr>
        <w:t>Soužití lidí v rodině</w:t>
      </w:r>
      <w:r w:rsidR="006C2A7E" w:rsidRPr="00B80BC6">
        <w:rPr>
          <w:rFonts w:ascii="Bookman Old Style" w:hAnsi="Bookman Old Style"/>
        </w:rPr>
        <w:t xml:space="preserve">, </w:t>
      </w:r>
      <w:r w:rsidRPr="00B80BC6">
        <w:rPr>
          <w:rFonts w:ascii="Bookman Old Style" w:hAnsi="Bookman Old Style"/>
        </w:rPr>
        <w:t>v kolektivu – základní komunikace mezi lidmi</w:t>
      </w:r>
      <w:r w:rsidR="006C2A7E" w:rsidRPr="00B80BC6">
        <w:rPr>
          <w:rFonts w:ascii="Bookman Old Style" w:hAnsi="Bookman Old Style"/>
        </w:rPr>
        <w:t xml:space="preserve">, </w:t>
      </w:r>
      <w:r w:rsidRPr="00B80BC6">
        <w:rPr>
          <w:rFonts w:ascii="Bookman Old Style" w:hAnsi="Bookman Old Style"/>
        </w:rPr>
        <w:t>jiná</w:t>
      </w:r>
      <w:r w:rsidR="009C3F84" w:rsidRPr="00B80BC6">
        <w:rPr>
          <w:rFonts w:ascii="Bookman Old Style" w:hAnsi="Bookman Old Style"/>
        </w:rPr>
        <w:t xml:space="preserve"> </w:t>
      </w:r>
      <w:r w:rsidRPr="00B80BC6">
        <w:rPr>
          <w:rFonts w:ascii="Bookman Old Style" w:hAnsi="Bookman Old Style"/>
        </w:rPr>
        <w:t>kultura</w:t>
      </w:r>
      <w:r w:rsidR="006C2A7E" w:rsidRPr="00B80BC6">
        <w:rPr>
          <w:rFonts w:ascii="Bookman Old Style" w:hAnsi="Bookman Old Style"/>
        </w:rPr>
        <w:t xml:space="preserve">, </w:t>
      </w:r>
      <w:r w:rsidRPr="00B80BC6">
        <w:rPr>
          <w:rFonts w:ascii="Bookman Old Style" w:hAnsi="Bookman Old Style"/>
        </w:rPr>
        <w:t xml:space="preserve">etnika. </w:t>
      </w:r>
    </w:p>
    <w:p w:rsidR="00D837AB" w:rsidRPr="00B80BC6" w:rsidRDefault="00D837AB" w:rsidP="00551999">
      <w:pPr>
        <w:pStyle w:val="Odstavecseseznamem"/>
        <w:numPr>
          <w:ilvl w:val="0"/>
          <w:numId w:val="19"/>
        </w:numPr>
        <w:ind w:left="360"/>
        <w:rPr>
          <w:rFonts w:ascii="Bookman Old Style" w:hAnsi="Bookman Old Style"/>
        </w:rPr>
      </w:pPr>
      <w:r w:rsidRPr="00B80BC6">
        <w:rPr>
          <w:rFonts w:ascii="Bookman Old Style" w:hAnsi="Bookman Old Style"/>
        </w:rPr>
        <w:t>Chování mezi lidmi</w:t>
      </w:r>
      <w:r w:rsidR="006C2A7E" w:rsidRPr="00B80BC6">
        <w:rPr>
          <w:rFonts w:ascii="Bookman Old Style" w:hAnsi="Bookman Old Style"/>
        </w:rPr>
        <w:t xml:space="preserve">, </w:t>
      </w:r>
      <w:r w:rsidRPr="00B80BC6">
        <w:rPr>
          <w:rFonts w:ascii="Bookman Old Style" w:hAnsi="Bookman Old Style"/>
        </w:rPr>
        <w:t>pravidla slušného chování</w:t>
      </w:r>
      <w:r w:rsidR="006C2A7E" w:rsidRPr="00B80BC6">
        <w:rPr>
          <w:rFonts w:ascii="Bookman Old Style" w:hAnsi="Bookman Old Style"/>
        </w:rPr>
        <w:t xml:space="preserve">, </w:t>
      </w:r>
      <w:r w:rsidRPr="00B80BC6">
        <w:rPr>
          <w:rFonts w:ascii="Bookman Old Style" w:hAnsi="Bookman Old Style"/>
        </w:rPr>
        <w:t>chování vůči spolužákům</w:t>
      </w:r>
      <w:r w:rsidR="006C2A7E" w:rsidRPr="00B80BC6">
        <w:rPr>
          <w:rFonts w:ascii="Bookman Old Style" w:hAnsi="Bookman Old Style"/>
        </w:rPr>
        <w:t xml:space="preserve">, </w:t>
      </w:r>
    </w:p>
    <w:p w:rsidR="00D837AB" w:rsidRPr="00B80BC6" w:rsidRDefault="00D837AB" w:rsidP="00551999">
      <w:pPr>
        <w:pStyle w:val="Odstavecseseznamem"/>
        <w:ind w:left="360"/>
        <w:rPr>
          <w:rFonts w:ascii="Bookman Old Style" w:hAnsi="Bookman Old Style"/>
        </w:rPr>
      </w:pPr>
      <w:r w:rsidRPr="00B80BC6">
        <w:rPr>
          <w:rFonts w:ascii="Bookman Old Style" w:hAnsi="Bookman Old Style"/>
        </w:rPr>
        <w:t>principy demokracie (řekni mi svůj názor</w:t>
      </w:r>
      <w:r w:rsidR="006C2A7E" w:rsidRPr="00B80BC6">
        <w:rPr>
          <w:rFonts w:ascii="Bookman Old Style" w:hAnsi="Bookman Old Style"/>
        </w:rPr>
        <w:t xml:space="preserve">, </w:t>
      </w:r>
      <w:r w:rsidRPr="00B80BC6">
        <w:rPr>
          <w:rFonts w:ascii="Bookman Old Style" w:hAnsi="Bookman Old Style"/>
        </w:rPr>
        <w:t>budu naslouchat – mám problém</w:t>
      </w:r>
      <w:r w:rsidR="006C2A7E" w:rsidRPr="00B80BC6">
        <w:rPr>
          <w:rFonts w:ascii="Bookman Old Style" w:hAnsi="Bookman Old Style"/>
        </w:rPr>
        <w:t xml:space="preserve">, </w:t>
      </w:r>
    </w:p>
    <w:p w:rsidR="00D837AB" w:rsidRPr="00B80BC6" w:rsidRDefault="00D837AB" w:rsidP="00551999">
      <w:pPr>
        <w:pStyle w:val="Odstavecseseznamem"/>
        <w:ind w:left="360"/>
        <w:rPr>
          <w:rFonts w:ascii="Bookman Old Style" w:hAnsi="Bookman Old Style"/>
        </w:rPr>
      </w:pPr>
      <w:r w:rsidRPr="00B80BC6">
        <w:rPr>
          <w:rFonts w:ascii="Bookman Old Style" w:hAnsi="Bookman Old Style"/>
        </w:rPr>
        <w:t>vyslyš mě).</w:t>
      </w:r>
    </w:p>
    <w:p w:rsidR="00D837AB" w:rsidRPr="00B80BC6" w:rsidRDefault="00D837AB" w:rsidP="00551999">
      <w:pPr>
        <w:pStyle w:val="Odstavecseseznamem"/>
        <w:numPr>
          <w:ilvl w:val="0"/>
          <w:numId w:val="19"/>
        </w:numPr>
        <w:ind w:left="360"/>
        <w:rPr>
          <w:rFonts w:ascii="Bookman Old Style" w:hAnsi="Bookman Old Style"/>
        </w:rPr>
      </w:pPr>
      <w:r w:rsidRPr="00B80BC6">
        <w:rPr>
          <w:rFonts w:ascii="Bookman Old Style" w:hAnsi="Bookman Old Style"/>
        </w:rPr>
        <w:t>Vlastnictví soukromé (neber</w:t>
      </w:r>
      <w:r w:rsidR="006C2A7E" w:rsidRPr="00B80BC6">
        <w:rPr>
          <w:rFonts w:ascii="Bookman Old Style" w:hAnsi="Bookman Old Style"/>
        </w:rPr>
        <w:t xml:space="preserve">, </w:t>
      </w:r>
      <w:r w:rsidRPr="00B80BC6">
        <w:rPr>
          <w:rFonts w:ascii="Bookman Old Style" w:hAnsi="Bookman Old Style"/>
        </w:rPr>
        <w:t>co není tvé)</w:t>
      </w:r>
      <w:r w:rsidR="006C2A7E" w:rsidRPr="00B80BC6">
        <w:rPr>
          <w:rFonts w:ascii="Bookman Old Style" w:hAnsi="Bookman Old Style"/>
        </w:rPr>
        <w:t xml:space="preserve">, </w:t>
      </w:r>
      <w:r w:rsidRPr="00B80BC6">
        <w:rPr>
          <w:rFonts w:ascii="Bookman Old Style" w:hAnsi="Bookman Old Style"/>
        </w:rPr>
        <w:t>veřejné (společně o něj pečujeme – máme společné hračky</w:t>
      </w:r>
      <w:r w:rsidR="006C2A7E" w:rsidRPr="00B80BC6">
        <w:rPr>
          <w:rFonts w:ascii="Bookman Old Style" w:hAnsi="Bookman Old Style"/>
        </w:rPr>
        <w:t xml:space="preserve">, </w:t>
      </w:r>
      <w:r w:rsidRPr="00B80BC6">
        <w:rPr>
          <w:rFonts w:ascii="Bookman Old Style" w:hAnsi="Bookman Old Style"/>
        </w:rPr>
        <w:t>nerozbíjej je</w:t>
      </w:r>
      <w:r w:rsidR="006C2A7E" w:rsidRPr="00B80BC6">
        <w:rPr>
          <w:rFonts w:ascii="Bookman Old Style" w:hAnsi="Bookman Old Style"/>
        </w:rPr>
        <w:t xml:space="preserve">, </w:t>
      </w:r>
      <w:r w:rsidRPr="00B80BC6">
        <w:rPr>
          <w:rFonts w:ascii="Bookman Old Style" w:hAnsi="Bookman Old Style"/>
        </w:rPr>
        <w:t>v případě poškození se přiznej).</w:t>
      </w:r>
    </w:p>
    <w:p w:rsidR="00D837AB" w:rsidRPr="00B80BC6" w:rsidRDefault="00D837AB" w:rsidP="00551999">
      <w:pPr>
        <w:pStyle w:val="Odstavecseseznamem"/>
        <w:numPr>
          <w:ilvl w:val="0"/>
          <w:numId w:val="19"/>
        </w:numPr>
        <w:ind w:left="360"/>
        <w:rPr>
          <w:rFonts w:ascii="Bookman Old Style" w:hAnsi="Bookman Old Style"/>
        </w:rPr>
      </w:pPr>
      <w:r w:rsidRPr="00B80BC6">
        <w:rPr>
          <w:rFonts w:ascii="Bookman Old Style" w:hAnsi="Bookman Old Style"/>
        </w:rPr>
        <w:t>Právo a spravedlnost – základní lidská p</w:t>
      </w:r>
      <w:r w:rsidR="00551999" w:rsidRPr="00B80BC6">
        <w:rPr>
          <w:rFonts w:ascii="Bookman Old Style" w:hAnsi="Bookman Old Style"/>
        </w:rPr>
        <w:t>ráva a práva dětí. Pravidla při </w:t>
      </w:r>
      <w:r w:rsidRPr="00B80BC6">
        <w:rPr>
          <w:rFonts w:ascii="Bookman Old Style" w:hAnsi="Bookman Old Style"/>
        </w:rPr>
        <w:t>společném stravování</w:t>
      </w:r>
      <w:r w:rsidR="006C2A7E" w:rsidRPr="00B80BC6">
        <w:rPr>
          <w:rFonts w:ascii="Bookman Old Style" w:hAnsi="Bookman Old Style"/>
        </w:rPr>
        <w:t xml:space="preserve">, </w:t>
      </w:r>
      <w:r w:rsidRPr="00B80BC6">
        <w:rPr>
          <w:rFonts w:ascii="Bookman Old Style" w:hAnsi="Bookman Old Style"/>
        </w:rPr>
        <w:t>hodnotící aktivita při činnostech.</w:t>
      </w:r>
    </w:p>
    <w:p w:rsidR="00D837AB" w:rsidRPr="00B80BC6" w:rsidRDefault="00D837AB" w:rsidP="00551999">
      <w:pPr>
        <w:pStyle w:val="Zkladntextodsazen"/>
        <w:ind w:left="0"/>
        <w:jc w:val="both"/>
      </w:pPr>
    </w:p>
    <w:p w:rsidR="00D837AB" w:rsidRPr="00B80BC6" w:rsidRDefault="00D837AB" w:rsidP="00551999">
      <w:pPr>
        <w:pStyle w:val="Nadpis3"/>
        <w:spacing w:after="0" w:afterAutospacing="0"/>
      </w:pPr>
      <w:bookmarkStart w:id="43" w:name="_Toc81141340"/>
      <w:r w:rsidRPr="00B80BC6">
        <w:t>Téma „ Lidé a čas“</w:t>
      </w:r>
      <w:bookmarkEnd w:id="43"/>
    </w:p>
    <w:p w:rsidR="00D837AB" w:rsidRPr="00B80BC6" w:rsidRDefault="00D837AB" w:rsidP="00551999">
      <w:pPr>
        <w:pStyle w:val="Odstavecseseznamem"/>
        <w:numPr>
          <w:ilvl w:val="0"/>
          <w:numId w:val="19"/>
        </w:numPr>
        <w:ind w:left="360"/>
        <w:rPr>
          <w:rFonts w:ascii="Bookman Old Style" w:hAnsi="Bookman Old Style"/>
        </w:rPr>
      </w:pPr>
      <w:r w:rsidRPr="00B80BC6">
        <w:rPr>
          <w:rFonts w:ascii="Bookman Old Style" w:hAnsi="Bookman Old Style"/>
        </w:rPr>
        <w:t>Správný režim dne a jeho dodržování</w:t>
      </w:r>
      <w:r w:rsidR="006C2A7E" w:rsidRPr="00B80BC6">
        <w:rPr>
          <w:rFonts w:ascii="Bookman Old Style" w:hAnsi="Bookman Old Style"/>
        </w:rPr>
        <w:t xml:space="preserve">, </w:t>
      </w:r>
      <w:r w:rsidRPr="00B80BC6">
        <w:rPr>
          <w:rFonts w:ascii="Bookman Old Style" w:hAnsi="Bookman Old Style"/>
        </w:rPr>
        <w:t>respektovat čas druhých</w:t>
      </w:r>
      <w:r w:rsidR="006C2A7E" w:rsidRPr="00B80BC6">
        <w:rPr>
          <w:rFonts w:ascii="Bookman Old Style" w:hAnsi="Bookman Old Style"/>
        </w:rPr>
        <w:t xml:space="preserve">, </w:t>
      </w:r>
      <w:r w:rsidRPr="00B80BC6">
        <w:rPr>
          <w:rFonts w:ascii="Bookman Old Style" w:hAnsi="Bookman Old Style"/>
        </w:rPr>
        <w:t>využívat svůj vlastní a vytvářet návyky</w:t>
      </w:r>
      <w:r w:rsidR="006C2A7E" w:rsidRPr="00B80BC6">
        <w:rPr>
          <w:rFonts w:ascii="Bookman Old Style" w:hAnsi="Bookman Old Style"/>
        </w:rPr>
        <w:t xml:space="preserve">, </w:t>
      </w:r>
      <w:r w:rsidRPr="00B80BC6">
        <w:rPr>
          <w:rFonts w:ascii="Bookman Old Style" w:hAnsi="Bookman Old Style"/>
        </w:rPr>
        <w:t>které přinesou do přípravy na vyučování pravidelnost a účelnost.</w:t>
      </w:r>
    </w:p>
    <w:p w:rsidR="00D837AB" w:rsidRPr="00B80BC6" w:rsidRDefault="00D837AB" w:rsidP="00551999">
      <w:pPr>
        <w:pStyle w:val="Odstavecseseznamem"/>
        <w:numPr>
          <w:ilvl w:val="0"/>
          <w:numId w:val="19"/>
        </w:numPr>
        <w:ind w:left="360"/>
        <w:rPr>
          <w:rFonts w:ascii="Bookman Old Style" w:hAnsi="Bookman Old Style"/>
        </w:rPr>
      </w:pPr>
      <w:r w:rsidRPr="00B80BC6">
        <w:rPr>
          <w:rFonts w:ascii="Bookman Old Style" w:hAnsi="Bookman Old Style"/>
        </w:rPr>
        <w:t>Smysluplné využívání volného času. Návštěva muzeí</w:t>
      </w:r>
      <w:r w:rsidR="006C2A7E" w:rsidRPr="00B80BC6">
        <w:rPr>
          <w:rFonts w:ascii="Bookman Old Style" w:hAnsi="Bookman Old Style"/>
        </w:rPr>
        <w:t xml:space="preserve">, </w:t>
      </w:r>
      <w:r w:rsidRPr="00B80BC6">
        <w:rPr>
          <w:rFonts w:ascii="Bookman Old Style" w:hAnsi="Bookman Old Style"/>
        </w:rPr>
        <w:t>památek</w:t>
      </w:r>
      <w:r w:rsidR="006C2A7E" w:rsidRPr="00B80BC6">
        <w:rPr>
          <w:rFonts w:ascii="Bookman Old Style" w:hAnsi="Bookman Old Style"/>
        </w:rPr>
        <w:t xml:space="preserve">, </w:t>
      </w:r>
      <w:r w:rsidRPr="00B80BC6">
        <w:rPr>
          <w:rFonts w:ascii="Bookman Old Style" w:hAnsi="Bookman Old Style"/>
        </w:rPr>
        <w:t>rozdělení zájmových aktivit podle ročních období.</w:t>
      </w:r>
    </w:p>
    <w:p w:rsidR="00D837AB" w:rsidRPr="00B80BC6" w:rsidRDefault="00D837AB" w:rsidP="00551999">
      <w:pPr>
        <w:pStyle w:val="Zkladntextodsazen"/>
        <w:ind w:left="0"/>
        <w:jc w:val="both"/>
      </w:pPr>
    </w:p>
    <w:p w:rsidR="00D837AB" w:rsidRPr="00B80BC6" w:rsidRDefault="00D837AB" w:rsidP="00551999">
      <w:pPr>
        <w:pStyle w:val="Nadpis3"/>
        <w:spacing w:after="0" w:afterAutospacing="0"/>
      </w:pPr>
      <w:bookmarkStart w:id="44" w:name="_Toc81141341"/>
      <w:r w:rsidRPr="00B80BC6">
        <w:t>Téma „ Rozmanitosti přírody“</w:t>
      </w:r>
      <w:bookmarkEnd w:id="44"/>
    </w:p>
    <w:p w:rsidR="00D837AB" w:rsidRPr="00B80BC6" w:rsidRDefault="009C3F84" w:rsidP="00551999">
      <w:pPr>
        <w:rPr>
          <w:rFonts w:ascii="Bookman Old Style" w:hAnsi="Bookman Old Style"/>
        </w:rPr>
      </w:pPr>
      <w:r w:rsidRPr="00B80BC6">
        <w:rPr>
          <w:rFonts w:ascii="Bookman Old Style" w:hAnsi="Bookman Old Style"/>
        </w:rPr>
        <w:t>Te</w:t>
      </w:r>
      <w:r w:rsidR="00D837AB" w:rsidRPr="00B80BC6">
        <w:rPr>
          <w:rFonts w:ascii="Bookman Old Style" w:hAnsi="Bookman Old Style"/>
        </w:rPr>
        <w:t>matické vycházky</w:t>
      </w:r>
      <w:r w:rsidR="006C2A7E" w:rsidRPr="00B80BC6">
        <w:rPr>
          <w:rFonts w:ascii="Bookman Old Style" w:hAnsi="Bookman Old Style"/>
        </w:rPr>
        <w:t xml:space="preserve">, </w:t>
      </w:r>
      <w:r w:rsidR="00D837AB" w:rsidRPr="00B80BC6">
        <w:rPr>
          <w:rFonts w:ascii="Bookman Old Style" w:hAnsi="Bookman Old Style"/>
        </w:rPr>
        <w:t>pobyt v přírodě</w:t>
      </w:r>
      <w:r w:rsidR="006C2A7E" w:rsidRPr="00B80BC6">
        <w:rPr>
          <w:rFonts w:ascii="Bookman Old Style" w:hAnsi="Bookman Old Style"/>
        </w:rPr>
        <w:t xml:space="preserve">, </w:t>
      </w:r>
      <w:r w:rsidR="00D837AB" w:rsidRPr="00B80BC6">
        <w:rPr>
          <w:rFonts w:ascii="Bookman Old Style" w:hAnsi="Bookman Old Style"/>
        </w:rPr>
        <w:t>práce přírodními materiály</w:t>
      </w:r>
      <w:r w:rsidR="006C2A7E" w:rsidRPr="00B80BC6">
        <w:rPr>
          <w:rFonts w:ascii="Bookman Old Style" w:hAnsi="Bookman Old Style"/>
        </w:rPr>
        <w:t xml:space="preserve">, </w:t>
      </w:r>
      <w:r w:rsidR="00D837AB" w:rsidRPr="00B80BC6">
        <w:rPr>
          <w:rFonts w:ascii="Bookman Old Style" w:hAnsi="Bookman Old Style"/>
        </w:rPr>
        <w:t>výchova k ekologii – třídění odpadů..</w:t>
      </w:r>
      <w:r w:rsidR="006C2A7E" w:rsidRPr="00B80BC6">
        <w:rPr>
          <w:rFonts w:ascii="Bookman Old Style" w:hAnsi="Bookman Old Style"/>
        </w:rPr>
        <w:t xml:space="preserve">, </w:t>
      </w:r>
      <w:r w:rsidR="00D837AB" w:rsidRPr="00B80BC6">
        <w:rPr>
          <w:rFonts w:ascii="Bookman Old Style" w:hAnsi="Bookman Old Style"/>
        </w:rPr>
        <w:t>každodenní péče o pokojové květiny ..</w:t>
      </w:r>
      <w:r w:rsidR="006C2A7E" w:rsidRPr="00B80BC6">
        <w:rPr>
          <w:rFonts w:ascii="Bookman Old Style" w:hAnsi="Bookman Old Style"/>
        </w:rPr>
        <w:t xml:space="preserve">, </w:t>
      </w:r>
      <w:r w:rsidR="00D837AB" w:rsidRPr="00B80BC6">
        <w:rPr>
          <w:rFonts w:ascii="Bookman Old Style" w:hAnsi="Bookman Old Style"/>
        </w:rPr>
        <w:t>sběr léčivých bylin-soutěže</w:t>
      </w:r>
      <w:r w:rsidR="006C2A7E" w:rsidRPr="00B80BC6">
        <w:rPr>
          <w:rFonts w:ascii="Bookman Old Style" w:hAnsi="Bookman Old Style"/>
        </w:rPr>
        <w:t xml:space="preserve">, </w:t>
      </w:r>
      <w:r w:rsidR="00D837AB" w:rsidRPr="00B80BC6">
        <w:rPr>
          <w:rFonts w:ascii="Bookman Old Style" w:hAnsi="Bookman Old Style"/>
        </w:rPr>
        <w:t>návštěva ZOO</w:t>
      </w:r>
      <w:r w:rsidR="006C2A7E" w:rsidRPr="00B80BC6">
        <w:rPr>
          <w:rFonts w:ascii="Bookman Old Style" w:hAnsi="Bookman Old Style"/>
        </w:rPr>
        <w:t xml:space="preserve">, </w:t>
      </w:r>
      <w:r w:rsidR="00D837AB" w:rsidRPr="00B80BC6">
        <w:rPr>
          <w:rFonts w:ascii="Bookman Old Style" w:hAnsi="Bookman Old Style"/>
        </w:rPr>
        <w:t>encyklopedie ovoce</w:t>
      </w:r>
      <w:r w:rsidR="006C2A7E" w:rsidRPr="00B80BC6">
        <w:rPr>
          <w:rFonts w:ascii="Bookman Old Style" w:hAnsi="Bookman Old Style"/>
        </w:rPr>
        <w:t xml:space="preserve">, </w:t>
      </w:r>
      <w:r w:rsidR="00D837AB" w:rsidRPr="00B80BC6">
        <w:rPr>
          <w:rFonts w:ascii="Bookman Old Style" w:hAnsi="Bookman Old Style"/>
        </w:rPr>
        <w:t>zelenina</w:t>
      </w:r>
      <w:r w:rsidR="006C2A7E" w:rsidRPr="00B80BC6">
        <w:rPr>
          <w:rFonts w:ascii="Bookman Old Style" w:hAnsi="Bookman Old Style"/>
        </w:rPr>
        <w:t xml:space="preserve">, </w:t>
      </w:r>
      <w:r w:rsidR="00D837AB" w:rsidRPr="00B80BC6">
        <w:rPr>
          <w:rFonts w:ascii="Bookman Old Style" w:hAnsi="Bookman Old Style"/>
        </w:rPr>
        <w:t>houby..</w:t>
      </w:r>
    </w:p>
    <w:p w:rsidR="00D837AB" w:rsidRPr="00B80BC6" w:rsidRDefault="00D837AB" w:rsidP="00551999">
      <w:pPr>
        <w:pStyle w:val="Zkladntextodsazen"/>
        <w:ind w:left="0"/>
        <w:jc w:val="both"/>
      </w:pPr>
    </w:p>
    <w:p w:rsidR="00D837AB" w:rsidRPr="00B80BC6" w:rsidRDefault="00D837AB" w:rsidP="00551999">
      <w:pPr>
        <w:pStyle w:val="Nadpis3"/>
        <w:spacing w:after="0" w:afterAutospacing="0"/>
      </w:pPr>
      <w:bookmarkStart w:id="45" w:name="_Toc81141342"/>
      <w:r w:rsidRPr="00B80BC6">
        <w:lastRenderedPageBreak/>
        <w:t>Téma „ Člověk a jeho zdraví“</w:t>
      </w:r>
      <w:bookmarkEnd w:id="45"/>
    </w:p>
    <w:p w:rsidR="00D837AB" w:rsidRPr="00B80BC6" w:rsidRDefault="00D837AB" w:rsidP="00551999">
      <w:pPr>
        <w:pStyle w:val="Odstavecseseznamem"/>
        <w:numPr>
          <w:ilvl w:val="0"/>
          <w:numId w:val="20"/>
        </w:numPr>
        <w:rPr>
          <w:rFonts w:ascii="Bookman Old Style" w:hAnsi="Bookman Old Style"/>
        </w:rPr>
      </w:pPr>
      <w:r w:rsidRPr="00B80BC6">
        <w:rPr>
          <w:rFonts w:ascii="Bookman Old Style" w:hAnsi="Bookman Old Style"/>
        </w:rPr>
        <w:t>Žáci poznávají sami sebe (prevence chorob</w:t>
      </w:r>
      <w:r w:rsidR="006C2A7E" w:rsidRPr="00B80BC6">
        <w:rPr>
          <w:rFonts w:ascii="Bookman Old Style" w:hAnsi="Bookman Old Style"/>
        </w:rPr>
        <w:t xml:space="preserve">, </w:t>
      </w:r>
      <w:r w:rsidRPr="00B80BC6">
        <w:rPr>
          <w:rFonts w:ascii="Bookman Old Style" w:hAnsi="Bookman Old Style"/>
        </w:rPr>
        <w:t>zdravý nemocný)</w:t>
      </w:r>
      <w:r w:rsidR="006C2A7E" w:rsidRPr="00B80BC6">
        <w:rPr>
          <w:rFonts w:ascii="Bookman Old Style" w:hAnsi="Bookman Old Style"/>
        </w:rPr>
        <w:t xml:space="preserve">, </w:t>
      </w:r>
      <w:r w:rsidRPr="00B80BC6">
        <w:rPr>
          <w:rFonts w:ascii="Bookman Old Style" w:hAnsi="Bookman Old Style"/>
        </w:rPr>
        <w:t>osobní hygiena.</w:t>
      </w:r>
    </w:p>
    <w:p w:rsidR="00D837AB" w:rsidRPr="00B80BC6" w:rsidRDefault="00D837AB" w:rsidP="00551999">
      <w:pPr>
        <w:pStyle w:val="Odstavecseseznamem"/>
        <w:numPr>
          <w:ilvl w:val="0"/>
          <w:numId w:val="20"/>
        </w:numPr>
        <w:rPr>
          <w:rFonts w:ascii="Bookman Old Style" w:hAnsi="Bookman Old Style"/>
        </w:rPr>
      </w:pPr>
      <w:r w:rsidRPr="00B80BC6">
        <w:rPr>
          <w:rFonts w:ascii="Bookman Old Style" w:hAnsi="Bookman Old Style"/>
        </w:rPr>
        <w:t>Prevence úrazů (bezpečnost při všech činnostech)</w:t>
      </w:r>
      <w:r w:rsidR="006C2A7E" w:rsidRPr="00B80BC6">
        <w:rPr>
          <w:rFonts w:ascii="Bookman Old Style" w:hAnsi="Bookman Old Style"/>
        </w:rPr>
        <w:t xml:space="preserve">, </w:t>
      </w:r>
      <w:r w:rsidRPr="00B80BC6">
        <w:rPr>
          <w:rFonts w:ascii="Bookman Old Style" w:hAnsi="Bookman Old Style"/>
        </w:rPr>
        <w:t>naučení nouzových telefonních čísel.</w:t>
      </w:r>
    </w:p>
    <w:p w:rsidR="00D837AB" w:rsidRPr="00B80BC6" w:rsidRDefault="00D837AB" w:rsidP="00551999">
      <w:pPr>
        <w:pStyle w:val="Odstavecseseznamem"/>
        <w:numPr>
          <w:ilvl w:val="0"/>
          <w:numId w:val="20"/>
        </w:numPr>
        <w:rPr>
          <w:rFonts w:ascii="Bookman Old Style" w:hAnsi="Bookman Old Style"/>
        </w:rPr>
      </w:pPr>
      <w:r w:rsidRPr="00B80BC6">
        <w:rPr>
          <w:rFonts w:ascii="Bookman Old Style" w:hAnsi="Bookman Old Style"/>
        </w:rPr>
        <w:t>Otužování dětí -plavecký bazén</w:t>
      </w:r>
      <w:r w:rsidR="006C2A7E" w:rsidRPr="00B80BC6">
        <w:rPr>
          <w:rFonts w:ascii="Bookman Old Style" w:hAnsi="Bookman Old Style"/>
        </w:rPr>
        <w:t xml:space="preserve">, </w:t>
      </w:r>
      <w:r w:rsidRPr="00B80BC6">
        <w:rPr>
          <w:rFonts w:ascii="Bookman Old Style" w:hAnsi="Bookman Old Style"/>
        </w:rPr>
        <w:t>pohybové a tě</w:t>
      </w:r>
      <w:r w:rsidR="00551999" w:rsidRPr="00B80BC6">
        <w:rPr>
          <w:rFonts w:ascii="Bookman Old Style" w:hAnsi="Bookman Old Style"/>
        </w:rPr>
        <w:t>lovýchovné aktivity na hřišti a </w:t>
      </w:r>
      <w:r w:rsidRPr="00B80BC6">
        <w:rPr>
          <w:rFonts w:ascii="Bookman Old Style" w:hAnsi="Bookman Old Style"/>
        </w:rPr>
        <w:t>v tělocvičně</w:t>
      </w:r>
      <w:r w:rsidR="006C2A7E" w:rsidRPr="00B80BC6">
        <w:rPr>
          <w:rFonts w:ascii="Bookman Old Style" w:hAnsi="Bookman Old Style"/>
        </w:rPr>
        <w:t xml:space="preserve">, </w:t>
      </w:r>
      <w:r w:rsidRPr="00B80BC6">
        <w:rPr>
          <w:rFonts w:ascii="Bookman Old Style" w:hAnsi="Bookman Old Style"/>
        </w:rPr>
        <w:t>každodenní vycházky.</w:t>
      </w:r>
    </w:p>
    <w:p w:rsidR="00B77463" w:rsidRPr="00B80BC6" w:rsidRDefault="00D837AB" w:rsidP="00C63E32">
      <w:pPr>
        <w:pStyle w:val="Odstavecseseznamem"/>
        <w:numPr>
          <w:ilvl w:val="0"/>
          <w:numId w:val="20"/>
        </w:numPr>
        <w:spacing w:after="240"/>
        <w:rPr>
          <w:rFonts w:ascii="Bookman Old Style" w:hAnsi="Bookman Old Style"/>
        </w:rPr>
      </w:pPr>
      <w:r w:rsidRPr="00B80BC6">
        <w:rPr>
          <w:rFonts w:ascii="Bookman Old Style" w:hAnsi="Bookman Old Style"/>
        </w:rPr>
        <w:t>Besedy Červeného kříže</w:t>
      </w:r>
      <w:r w:rsidR="006C2A7E" w:rsidRPr="00B80BC6">
        <w:rPr>
          <w:rFonts w:ascii="Bookman Old Style" w:hAnsi="Bookman Old Style"/>
        </w:rPr>
        <w:t xml:space="preserve">, </w:t>
      </w:r>
      <w:r w:rsidRPr="00B80BC6">
        <w:rPr>
          <w:rFonts w:ascii="Bookman Old Style" w:hAnsi="Bookman Old Style"/>
        </w:rPr>
        <w:t>návštěva dětské lékařky</w:t>
      </w:r>
    </w:p>
    <w:p w:rsidR="00C63E32" w:rsidRPr="00B80BC6" w:rsidRDefault="00C63E32" w:rsidP="00C63E32">
      <w:pPr>
        <w:pStyle w:val="Nadpis2"/>
        <w:spacing w:after="0" w:afterAutospacing="0"/>
      </w:pPr>
      <w:bookmarkStart w:id="46" w:name="_Toc81141343"/>
      <w:r w:rsidRPr="00B80BC6">
        <w:t>Klíčové kompetence</w:t>
      </w:r>
      <w:bookmarkEnd w:id="46"/>
    </w:p>
    <w:p w:rsidR="00C63E32" w:rsidRPr="00B80BC6" w:rsidRDefault="006C2A7E" w:rsidP="00C63E32">
      <w:pPr>
        <w:spacing w:after="240" w:line="276" w:lineRule="auto"/>
        <w:rPr>
          <w:sz w:val="24"/>
        </w:rPr>
      </w:pPr>
      <w:r w:rsidRPr="00B80BC6">
        <w:rPr>
          <w:bdr w:val="nil"/>
        </w:rPr>
        <w:t xml:space="preserve"> </w:t>
      </w:r>
      <w:r w:rsidR="00461D12" w:rsidRPr="00B80BC6">
        <w:rPr>
          <w:bdr w:val="nil"/>
        </w:rPr>
        <w:t> </w:t>
      </w:r>
      <w:r w:rsidR="00C63E32" w:rsidRPr="00B80BC6">
        <w:rPr>
          <w:sz w:val="24"/>
        </w:rPr>
        <w:t>Jsou utvářeny v  průběhu celého období navštěvování ŠD od 1. třídy.</w:t>
      </w:r>
    </w:p>
    <w:p w:rsidR="00C63E32" w:rsidRPr="00B80BC6" w:rsidRDefault="00C63E32" w:rsidP="00C63E32">
      <w:pPr>
        <w:spacing w:line="276" w:lineRule="auto"/>
        <w:ind w:left="284" w:hanging="284"/>
        <w:rPr>
          <w:b/>
          <w:bCs/>
          <w:sz w:val="24"/>
        </w:rPr>
      </w:pPr>
      <w:r w:rsidRPr="00B80BC6">
        <w:rPr>
          <w:b/>
          <w:bCs/>
          <w:sz w:val="24"/>
        </w:rPr>
        <w:t xml:space="preserve">1. </w:t>
      </w:r>
      <w:r w:rsidRPr="00B80BC6">
        <w:rPr>
          <w:b/>
          <w:bCs/>
          <w:sz w:val="24"/>
        </w:rPr>
        <w:tab/>
        <w:t xml:space="preserve">Kompetence k učení </w:t>
      </w:r>
    </w:p>
    <w:p w:rsidR="00C63E32" w:rsidRPr="00B80BC6" w:rsidRDefault="00C63E32" w:rsidP="00C63E32">
      <w:pPr>
        <w:spacing w:line="276" w:lineRule="auto"/>
        <w:ind w:left="284" w:hanging="284"/>
        <w:rPr>
          <w:sz w:val="24"/>
        </w:rPr>
      </w:pPr>
      <w:r w:rsidRPr="00B80BC6">
        <w:rPr>
          <w:sz w:val="24"/>
        </w:rPr>
        <w:t xml:space="preserve">    </w:t>
      </w:r>
      <w:r w:rsidRPr="00B80BC6">
        <w:rPr>
          <w:sz w:val="24"/>
        </w:rPr>
        <w:tab/>
        <w:t xml:space="preserve">Žák pochopí nutnost přípravy na vyučování, aktivně se účastní didaktických her, umí získávat vědomosti z různých pramenů (encyklopedie, internet ..), získané informace dává do souvislostí, zkušenosti uplatňuje v praktických situacích a v dalším učení, započatou práci dokončí, umí kriticky zhodnotit své výkony. </w:t>
      </w:r>
    </w:p>
    <w:p w:rsidR="00C63E32" w:rsidRPr="00B80BC6" w:rsidRDefault="00C63E32" w:rsidP="00C63E32">
      <w:pPr>
        <w:spacing w:line="276" w:lineRule="auto"/>
        <w:ind w:left="284" w:hanging="284"/>
        <w:rPr>
          <w:sz w:val="24"/>
        </w:rPr>
      </w:pPr>
    </w:p>
    <w:p w:rsidR="00C63E32" w:rsidRPr="00B80BC6" w:rsidRDefault="00C63E32" w:rsidP="00C63E32">
      <w:pPr>
        <w:spacing w:line="276" w:lineRule="auto"/>
        <w:ind w:left="284" w:hanging="284"/>
        <w:rPr>
          <w:b/>
          <w:bCs/>
          <w:sz w:val="24"/>
        </w:rPr>
      </w:pPr>
      <w:r w:rsidRPr="00B80BC6">
        <w:rPr>
          <w:b/>
          <w:bCs/>
          <w:sz w:val="24"/>
        </w:rPr>
        <w:t>2.  Kompetence k řešení problémů</w:t>
      </w:r>
    </w:p>
    <w:p w:rsidR="00C63E32" w:rsidRPr="00B80BC6" w:rsidRDefault="00C63E32" w:rsidP="00C63E32">
      <w:pPr>
        <w:spacing w:line="276" w:lineRule="auto"/>
        <w:ind w:left="284"/>
        <w:rPr>
          <w:b/>
          <w:bCs/>
          <w:sz w:val="24"/>
        </w:rPr>
      </w:pPr>
      <w:r w:rsidRPr="00B80BC6">
        <w:rPr>
          <w:rFonts w:cstheme="minorHAnsi"/>
          <w:sz w:val="24"/>
        </w:rPr>
        <w:t>Žák si všímá dění a problémů, které ho motivují k řešení podobných problémů a situací, problém se učí pochopit, ověřuje si prakticky správné řešení problémů, chápe, že vyhýbání se problémům nevede k cíli, rozlišuje správná a chybná řešení. Svá rozhodnutí se učí obhajovat a uvědomuje si zodpovědnost za své rozhodnutí, je iniciativní a podnikavý.</w:t>
      </w:r>
    </w:p>
    <w:p w:rsidR="00C63E32" w:rsidRPr="00B80BC6" w:rsidRDefault="00C63E32" w:rsidP="00C63E32">
      <w:pPr>
        <w:spacing w:line="276" w:lineRule="auto"/>
        <w:ind w:left="284" w:hanging="284"/>
        <w:rPr>
          <w:sz w:val="24"/>
        </w:rPr>
      </w:pPr>
    </w:p>
    <w:p w:rsidR="00C63E32" w:rsidRPr="00B80BC6" w:rsidRDefault="00C63E32" w:rsidP="00C63E32">
      <w:pPr>
        <w:spacing w:line="276" w:lineRule="auto"/>
        <w:ind w:left="284" w:hanging="284"/>
        <w:rPr>
          <w:b/>
          <w:bCs/>
          <w:sz w:val="24"/>
        </w:rPr>
      </w:pPr>
      <w:r w:rsidRPr="00B80BC6">
        <w:rPr>
          <w:b/>
          <w:bCs/>
          <w:sz w:val="24"/>
        </w:rPr>
        <w:t>3.</w:t>
      </w:r>
      <w:r w:rsidRPr="00B80BC6">
        <w:rPr>
          <w:b/>
          <w:bCs/>
          <w:sz w:val="24"/>
        </w:rPr>
        <w:tab/>
        <w:t>Kompetence komunikativní</w:t>
      </w:r>
    </w:p>
    <w:p w:rsidR="00C63E32" w:rsidRPr="00B80BC6" w:rsidRDefault="00C63E32" w:rsidP="00C63E32">
      <w:pPr>
        <w:spacing w:line="276" w:lineRule="auto"/>
        <w:ind w:left="284"/>
        <w:rPr>
          <w:b/>
          <w:bCs/>
          <w:sz w:val="24"/>
        </w:rPr>
      </w:pPr>
      <w:r w:rsidRPr="00B80BC6">
        <w:rPr>
          <w:sz w:val="24"/>
        </w:rPr>
        <w:t>Žák je schopen vyjádřit své myšlenky, poznatky, názory v souvislém ústním projevu, naslouchá ostatním spolužákům a pedagogům a zapojuje se do diskusí, besed apod.</w:t>
      </w:r>
    </w:p>
    <w:p w:rsidR="00C63E32" w:rsidRPr="00B80BC6" w:rsidRDefault="00C63E32" w:rsidP="00C63E32">
      <w:pPr>
        <w:spacing w:line="276" w:lineRule="auto"/>
        <w:ind w:left="284" w:hanging="284"/>
        <w:rPr>
          <w:sz w:val="24"/>
        </w:rPr>
      </w:pPr>
    </w:p>
    <w:p w:rsidR="00C63E32" w:rsidRPr="00B80BC6" w:rsidRDefault="00C63E32" w:rsidP="00C63E32">
      <w:pPr>
        <w:spacing w:line="276" w:lineRule="auto"/>
        <w:ind w:left="284" w:hanging="284"/>
        <w:rPr>
          <w:b/>
          <w:bCs/>
          <w:sz w:val="24"/>
        </w:rPr>
      </w:pPr>
      <w:r w:rsidRPr="00B80BC6">
        <w:rPr>
          <w:b/>
          <w:bCs/>
          <w:sz w:val="24"/>
        </w:rPr>
        <w:t>4.</w:t>
      </w:r>
      <w:r w:rsidRPr="00B80BC6">
        <w:rPr>
          <w:b/>
          <w:bCs/>
          <w:sz w:val="24"/>
        </w:rPr>
        <w:tab/>
        <w:t>Kompetence sociální a interpersonální</w:t>
      </w:r>
    </w:p>
    <w:p w:rsidR="00C63E32" w:rsidRPr="00B80BC6" w:rsidRDefault="00C63E32" w:rsidP="00C63E32">
      <w:pPr>
        <w:spacing w:line="276" w:lineRule="auto"/>
        <w:ind w:left="284"/>
        <w:rPr>
          <w:sz w:val="24"/>
        </w:rPr>
      </w:pPr>
      <w:r w:rsidRPr="00B80BC6">
        <w:rPr>
          <w:sz w:val="24"/>
        </w:rPr>
        <w:t xml:space="preserve">Žák se učí plánovat, organizovat, řídit a hodnotit, odhaduje rizika svých nápadů, k úkolům přistupuje odpovědně. Dále se podílí na utváření příjemné atmosféry v oddělení, přispívá k upevňování dobrých mezilidských vztahů, v případě potřeby poskytne pomoc, nebo o ní požádá (socializační hry, kruh pravdy a pohody, besedy …) </w:t>
      </w:r>
    </w:p>
    <w:p w:rsidR="00C63E32" w:rsidRPr="00B80BC6" w:rsidRDefault="00C63E32" w:rsidP="00C63E32">
      <w:pPr>
        <w:spacing w:line="276" w:lineRule="auto"/>
        <w:ind w:left="284" w:hanging="284"/>
        <w:rPr>
          <w:sz w:val="24"/>
        </w:rPr>
      </w:pPr>
    </w:p>
    <w:p w:rsidR="00C63E32" w:rsidRPr="00B80BC6" w:rsidRDefault="00C63E32" w:rsidP="00C63E32">
      <w:pPr>
        <w:spacing w:line="276" w:lineRule="auto"/>
        <w:ind w:left="284" w:hanging="284"/>
        <w:rPr>
          <w:b/>
          <w:bCs/>
          <w:sz w:val="24"/>
        </w:rPr>
      </w:pPr>
      <w:r w:rsidRPr="00B80BC6">
        <w:rPr>
          <w:b/>
          <w:bCs/>
          <w:sz w:val="24"/>
        </w:rPr>
        <w:t>5.</w:t>
      </w:r>
      <w:r w:rsidRPr="00B80BC6">
        <w:rPr>
          <w:b/>
          <w:bCs/>
          <w:sz w:val="24"/>
        </w:rPr>
        <w:tab/>
        <w:t>Kompetence občanské</w:t>
      </w:r>
    </w:p>
    <w:p w:rsidR="00C63E32" w:rsidRPr="00B80BC6" w:rsidRDefault="00C63E32" w:rsidP="00C63E32">
      <w:pPr>
        <w:spacing w:line="276" w:lineRule="auto"/>
        <w:ind w:left="284"/>
        <w:rPr>
          <w:sz w:val="24"/>
        </w:rPr>
      </w:pPr>
      <w:r w:rsidRPr="00B80BC6">
        <w:rPr>
          <w:sz w:val="24"/>
        </w:rPr>
        <w:t>Žák si uvědomuje svá práva i práva druhých (agresivita, šikana), dbá na osobní zdraví i zdraví druhých, chová se odpovědně i s ohledem na zdravé a bezpečné prostředí (přírodní a společenské). Chrání, oceňuje a podílí se na kulturním a historickém dědictví (besedy o státních svátcích, vánoční vystoupení ..). Podílí se na rozvoji kvalitního životního prostředí (Den Země, třídění druhotných surovin ..).</w:t>
      </w:r>
    </w:p>
    <w:p w:rsidR="00C63E32" w:rsidRPr="00B80BC6" w:rsidRDefault="00C63E32" w:rsidP="00C63E32">
      <w:pPr>
        <w:spacing w:line="276" w:lineRule="auto"/>
        <w:ind w:left="284" w:hanging="284"/>
        <w:rPr>
          <w:sz w:val="24"/>
        </w:rPr>
      </w:pPr>
    </w:p>
    <w:p w:rsidR="00B77463" w:rsidRPr="00B80BC6" w:rsidRDefault="00C63E32" w:rsidP="00C63E32">
      <w:pPr>
        <w:ind w:left="284" w:hanging="284"/>
        <w:jc w:val="left"/>
        <w:rPr>
          <w:sz w:val="24"/>
        </w:rPr>
      </w:pPr>
      <w:r w:rsidRPr="00B80BC6">
        <w:rPr>
          <w:b/>
          <w:bCs/>
          <w:sz w:val="24"/>
        </w:rPr>
        <w:lastRenderedPageBreak/>
        <w:t>6.</w:t>
      </w:r>
      <w:r w:rsidRPr="00B80BC6">
        <w:rPr>
          <w:b/>
          <w:bCs/>
          <w:sz w:val="24"/>
        </w:rPr>
        <w:tab/>
        <w:t>Kompetence k trávení volného času</w:t>
      </w:r>
      <w:r w:rsidRPr="00B80BC6">
        <w:rPr>
          <w:sz w:val="24"/>
        </w:rPr>
        <w:t xml:space="preserve">                                                                                                                                                                                                                                                                                                     Žák umí účelně trávit volný čas, orientuje se v možnostech jeho smysluplného využití, umí si vybrat zájmové činnosti podle svých dispozic, rozvíjí schopnost aktivního trávení volného času jako kompenzaci stresových situací – jednostranné zátěže ze školního vyučování.</w:t>
      </w:r>
    </w:p>
    <w:p w:rsidR="00C63E32" w:rsidRPr="00B80BC6" w:rsidRDefault="00C63E32" w:rsidP="00C63E32">
      <w:pPr>
        <w:ind w:left="284" w:hanging="284"/>
        <w:jc w:val="left"/>
      </w:pPr>
    </w:p>
    <w:p w:rsidR="00C63E32" w:rsidRPr="00B80BC6" w:rsidRDefault="00C63E32" w:rsidP="005608E1">
      <w:pPr>
        <w:pStyle w:val="Nadpis1"/>
        <w:rPr>
          <w:color w:val="auto"/>
        </w:rPr>
      </w:pPr>
      <w:bookmarkStart w:id="47" w:name="_Toc81141344"/>
      <w:r w:rsidRPr="00B80BC6">
        <w:rPr>
          <w:color w:val="auto"/>
        </w:rPr>
        <w:t>Hodnocení</w:t>
      </w:r>
      <w:r w:rsidR="005608E1" w:rsidRPr="00B80BC6">
        <w:rPr>
          <w:color w:val="auto"/>
        </w:rPr>
        <w:t xml:space="preserve"> a vlastní hodnocení</w:t>
      </w:r>
      <w:bookmarkEnd w:id="47"/>
    </w:p>
    <w:p w:rsidR="005608E1" w:rsidRPr="00B80BC6" w:rsidRDefault="005608E1" w:rsidP="005608E1">
      <w:pPr>
        <w:pStyle w:val="Nadpis2"/>
        <w:spacing w:after="0" w:afterAutospacing="0"/>
      </w:pPr>
      <w:bookmarkStart w:id="48" w:name="_Toc81141345"/>
      <w:r w:rsidRPr="00B80BC6">
        <w:t>Zásady hodnocení</w:t>
      </w:r>
      <w:bookmarkEnd w:id="48"/>
    </w:p>
    <w:p w:rsidR="00C63E32" w:rsidRPr="00B80BC6" w:rsidRDefault="00C63E32" w:rsidP="00C63E32">
      <w:pPr>
        <w:spacing w:line="276" w:lineRule="auto"/>
        <w:rPr>
          <w:sz w:val="24"/>
        </w:rPr>
      </w:pPr>
      <w:r w:rsidRPr="00B80BC6">
        <w:rPr>
          <w:sz w:val="24"/>
        </w:rPr>
        <w:t>Hodnocení jednotlivých činností probíhá většinou formou společné diskuse s dětmi na závěr nebo v průběhu činností. Měřítkem pro hodnocení činností v naší školní družině je především zájem dětí účastnit se programu, jejich chuť podílet se na je-ho vytváření. Dalším z měřítek jsou i rozhovory se zákonnými zástupci dětí, pozorování jednotlivých dětí a jejich vývoje, sledování výsledků jejich práce.</w:t>
      </w:r>
    </w:p>
    <w:p w:rsidR="00C63E32" w:rsidRPr="00B80BC6" w:rsidRDefault="00C63E32" w:rsidP="00C63E32">
      <w:pPr>
        <w:spacing w:line="276" w:lineRule="auto"/>
        <w:rPr>
          <w:sz w:val="24"/>
        </w:rPr>
      </w:pPr>
    </w:p>
    <w:p w:rsidR="00C63E32" w:rsidRPr="00B80BC6" w:rsidRDefault="00C63E32" w:rsidP="00C63E32">
      <w:pPr>
        <w:spacing w:line="276" w:lineRule="auto"/>
        <w:rPr>
          <w:bCs/>
          <w:sz w:val="24"/>
        </w:rPr>
      </w:pPr>
      <w:r w:rsidRPr="00B80BC6">
        <w:rPr>
          <w:bCs/>
          <w:sz w:val="24"/>
        </w:rPr>
        <w:t>Úkolem hodnocení je především:</w:t>
      </w:r>
    </w:p>
    <w:p w:rsidR="00C63E32" w:rsidRPr="00B80BC6" w:rsidRDefault="00C63E32" w:rsidP="00C63E32">
      <w:pPr>
        <w:pStyle w:val="Bezmezer"/>
        <w:numPr>
          <w:ilvl w:val="0"/>
          <w:numId w:val="31"/>
        </w:numPr>
        <w:spacing w:line="276" w:lineRule="auto"/>
        <w:rPr>
          <w:sz w:val="24"/>
          <w:szCs w:val="24"/>
        </w:rPr>
      </w:pPr>
      <w:r w:rsidRPr="00B80BC6">
        <w:rPr>
          <w:sz w:val="24"/>
          <w:szCs w:val="24"/>
        </w:rPr>
        <w:t>motivace k dosahování dobrých výsledků,</w:t>
      </w:r>
    </w:p>
    <w:p w:rsidR="00C63E32" w:rsidRPr="00B80BC6" w:rsidRDefault="00C63E32" w:rsidP="00C63E32">
      <w:pPr>
        <w:pStyle w:val="Bezmezer"/>
        <w:numPr>
          <w:ilvl w:val="0"/>
          <w:numId w:val="31"/>
        </w:numPr>
        <w:spacing w:line="276" w:lineRule="auto"/>
        <w:rPr>
          <w:sz w:val="24"/>
          <w:szCs w:val="24"/>
        </w:rPr>
      </w:pPr>
      <w:r w:rsidRPr="00B80BC6">
        <w:rPr>
          <w:sz w:val="24"/>
          <w:szCs w:val="24"/>
        </w:rPr>
        <w:t>ocenění pozitivních projevů žáků,</w:t>
      </w:r>
    </w:p>
    <w:p w:rsidR="00C63E32" w:rsidRPr="00B80BC6" w:rsidRDefault="00C63E32" w:rsidP="00C63E32">
      <w:pPr>
        <w:pStyle w:val="Bezmezer"/>
        <w:numPr>
          <w:ilvl w:val="0"/>
          <w:numId w:val="31"/>
        </w:numPr>
        <w:spacing w:line="276" w:lineRule="auto"/>
        <w:rPr>
          <w:sz w:val="24"/>
          <w:szCs w:val="24"/>
        </w:rPr>
      </w:pPr>
      <w:r w:rsidRPr="00B80BC6">
        <w:rPr>
          <w:sz w:val="24"/>
          <w:szCs w:val="24"/>
        </w:rPr>
        <w:t>posílení kladného vztahu žáků k vlastnímu zájmovému vzdělávání,</w:t>
      </w:r>
    </w:p>
    <w:p w:rsidR="00C63E32" w:rsidRPr="00B80BC6" w:rsidRDefault="00C63E32" w:rsidP="00C63E32">
      <w:pPr>
        <w:pStyle w:val="Bezmezer"/>
        <w:numPr>
          <w:ilvl w:val="0"/>
          <w:numId w:val="31"/>
        </w:numPr>
        <w:spacing w:line="276" w:lineRule="auto"/>
        <w:rPr>
          <w:sz w:val="24"/>
          <w:szCs w:val="24"/>
        </w:rPr>
      </w:pPr>
      <w:r w:rsidRPr="00B80BC6">
        <w:rPr>
          <w:sz w:val="24"/>
          <w:szCs w:val="24"/>
        </w:rPr>
        <w:t>podpora rozvoje dítěte.</w:t>
      </w:r>
    </w:p>
    <w:p w:rsidR="007F68D6" w:rsidRPr="00B80BC6" w:rsidRDefault="007F68D6" w:rsidP="007F68D6">
      <w:pPr>
        <w:pStyle w:val="Bezmezer"/>
        <w:spacing w:line="276" w:lineRule="auto"/>
        <w:rPr>
          <w:sz w:val="24"/>
          <w:szCs w:val="24"/>
        </w:rPr>
      </w:pPr>
    </w:p>
    <w:p w:rsidR="00426E12" w:rsidRPr="00B80BC6" w:rsidRDefault="007F68D6" w:rsidP="005608E1">
      <w:pPr>
        <w:pStyle w:val="Bezmezer"/>
        <w:spacing w:after="240" w:line="276" w:lineRule="auto"/>
        <w:rPr>
          <w:sz w:val="24"/>
        </w:rPr>
      </w:pPr>
      <w:r w:rsidRPr="00B80BC6">
        <w:rPr>
          <w:sz w:val="24"/>
        </w:rPr>
        <w:t>Už od 1. třídy ve ŠD vedeme žáky k sebehodnocení vlastní práce a chování, tedy k tomu, aby se snažili posoudit nejen svoji práci, ale i vynaložené úsilí, osobní možnosti a rezervy. Žáky vedeme též k posouzení práce a chování spolužáků.</w:t>
      </w:r>
    </w:p>
    <w:p w:rsidR="00C63E32" w:rsidRPr="00B80BC6" w:rsidRDefault="00C63E32" w:rsidP="005608E1">
      <w:pPr>
        <w:pStyle w:val="Nadpis2"/>
        <w:spacing w:after="0" w:afterAutospacing="0"/>
        <w:ind w:left="578" w:hanging="578"/>
      </w:pPr>
      <w:bookmarkStart w:id="49" w:name="_Toc81141346"/>
      <w:r w:rsidRPr="00B80BC6">
        <w:t>Stanovení metod</w:t>
      </w:r>
      <w:bookmarkEnd w:id="49"/>
    </w:p>
    <w:p w:rsidR="005608E1" w:rsidRPr="00B80BC6" w:rsidRDefault="005608E1" w:rsidP="005608E1">
      <w:pPr>
        <w:spacing w:line="276" w:lineRule="auto"/>
        <w:rPr>
          <w:b/>
          <w:sz w:val="24"/>
        </w:rPr>
      </w:pPr>
      <w:r w:rsidRPr="00B80BC6">
        <w:rPr>
          <w:b/>
          <w:sz w:val="24"/>
        </w:rPr>
        <w:t>Individuální:</w:t>
      </w:r>
    </w:p>
    <w:p w:rsidR="005608E1" w:rsidRPr="00B80BC6" w:rsidRDefault="005608E1" w:rsidP="005608E1">
      <w:pPr>
        <w:spacing w:line="276" w:lineRule="auto"/>
        <w:rPr>
          <w:sz w:val="24"/>
        </w:rPr>
      </w:pPr>
      <w:r w:rsidRPr="00B80BC6">
        <w:rPr>
          <w:sz w:val="24"/>
        </w:rPr>
        <w:t xml:space="preserve">Každá vychovatelka si průběžně hodnotí svoji práci, hledá nové podněcující metody a postupy práce, které by vedly ke kvalitnějším výsledkům. Hledá nové strategie a nabízí atraktivní činnosti. </w:t>
      </w:r>
    </w:p>
    <w:p w:rsidR="005608E1" w:rsidRPr="00B80BC6" w:rsidRDefault="005608E1" w:rsidP="005608E1">
      <w:pPr>
        <w:spacing w:before="240" w:line="276" w:lineRule="auto"/>
        <w:rPr>
          <w:sz w:val="24"/>
        </w:rPr>
      </w:pPr>
      <w:r w:rsidRPr="00B80BC6">
        <w:rPr>
          <w:b/>
          <w:sz w:val="24"/>
        </w:rPr>
        <w:t>Týmová</w:t>
      </w:r>
      <w:r w:rsidRPr="00B80BC6">
        <w:rPr>
          <w:sz w:val="24"/>
        </w:rPr>
        <w:t>:</w:t>
      </w:r>
    </w:p>
    <w:p w:rsidR="005608E1" w:rsidRPr="00B80BC6" w:rsidRDefault="005608E1" w:rsidP="005608E1">
      <w:pPr>
        <w:spacing w:line="276" w:lineRule="auto"/>
        <w:rPr>
          <w:sz w:val="24"/>
        </w:rPr>
      </w:pPr>
      <w:r w:rsidRPr="00B80BC6">
        <w:rPr>
          <w:sz w:val="24"/>
        </w:rPr>
        <w:t>Kolektiv vychovatelek provádí evaluaci, při které hodnotí svou vlastní činnost. Společně se podílí na formování postupu na další období, upravují a doplňují ŠVP. Závěrečné hodnocení výsledků zájmové činnosti je prováděno písemnou formou a je součástí výroční zprávy školy.</w:t>
      </w:r>
    </w:p>
    <w:p w:rsidR="005608E1" w:rsidRPr="00B80BC6" w:rsidRDefault="005608E1" w:rsidP="005608E1">
      <w:pPr>
        <w:spacing w:line="276" w:lineRule="auto"/>
        <w:ind w:left="708"/>
      </w:pPr>
      <w:r w:rsidRPr="00B80BC6">
        <w:rPr>
          <w:b/>
          <w:sz w:val="24"/>
        </w:rPr>
        <w:t>Porady vychovatelek</w:t>
      </w:r>
      <w:r w:rsidRPr="00B80BC6">
        <w:t>:</w:t>
      </w:r>
    </w:p>
    <w:p w:rsidR="005608E1" w:rsidRPr="00B80BC6" w:rsidRDefault="005608E1" w:rsidP="005608E1">
      <w:pPr>
        <w:spacing w:line="276" w:lineRule="auto"/>
        <w:ind w:left="708"/>
        <w:rPr>
          <w:sz w:val="24"/>
        </w:rPr>
      </w:pPr>
      <w:r w:rsidRPr="00B80BC6">
        <w:t xml:space="preserve">- </w:t>
      </w:r>
      <w:r w:rsidRPr="00B80BC6">
        <w:rPr>
          <w:sz w:val="24"/>
        </w:rPr>
        <w:t xml:space="preserve">vzájemně si vyměňujeme pracovní zkušenosti </w:t>
      </w:r>
    </w:p>
    <w:p w:rsidR="005608E1" w:rsidRPr="00B80BC6" w:rsidRDefault="005608E1" w:rsidP="005608E1">
      <w:pPr>
        <w:spacing w:line="276" w:lineRule="auto"/>
        <w:ind w:left="708"/>
        <w:rPr>
          <w:sz w:val="24"/>
        </w:rPr>
      </w:pPr>
      <w:r w:rsidRPr="00B80BC6">
        <w:rPr>
          <w:sz w:val="24"/>
        </w:rPr>
        <w:t xml:space="preserve">- připravujeme společné akce </w:t>
      </w:r>
    </w:p>
    <w:p w:rsidR="005608E1" w:rsidRPr="00B80BC6" w:rsidRDefault="005608E1" w:rsidP="005608E1">
      <w:pPr>
        <w:spacing w:line="276" w:lineRule="auto"/>
        <w:ind w:left="708"/>
        <w:rPr>
          <w:sz w:val="24"/>
        </w:rPr>
      </w:pPr>
      <w:r w:rsidRPr="00B80BC6">
        <w:rPr>
          <w:sz w:val="24"/>
        </w:rPr>
        <w:lastRenderedPageBreak/>
        <w:t xml:space="preserve">- hodnotíme, popř. korigujeme plán dle potřeb současných podmínek </w:t>
      </w:r>
    </w:p>
    <w:p w:rsidR="005608E1" w:rsidRPr="00B80BC6" w:rsidRDefault="005608E1" w:rsidP="005608E1">
      <w:pPr>
        <w:spacing w:line="276" w:lineRule="auto"/>
        <w:ind w:left="708"/>
        <w:rPr>
          <w:sz w:val="24"/>
        </w:rPr>
      </w:pPr>
      <w:r w:rsidRPr="00B80BC6">
        <w:rPr>
          <w:sz w:val="24"/>
        </w:rPr>
        <w:t xml:space="preserve">- řešíme pracovní a výchovné problémy </w:t>
      </w:r>
    </w:p>
    <w:p w:rsidR="005608E1" w:rsidRPr="00B80BC6" w:rsidRDefault="005608E1" w:rsidP="005608E1">
      <w:pPr>
        <w:spacing w:line="276" w:lineRule="auto"/>
        <w:ind w:left="708"/>
        <w:rPr>
          <w:sz w:val="24"/>
        </w:rPr>
      </w:pPr>
      <w:r w:rsidRPr="00B80BC6">
        <w:rPr>
          <w:sz w:val="24"/>
        </w:rPr>
        <w:t>- kontrola dokumentace</w:t>
      </w:r>
    </w:p>
    <w:p w:rsidR="005608E1" w:rsidRPr="00B80BC6" w:rsidRDefault="005608E1" w:rsidP="005608E1">
      <w:pPr>
        <w:spacing w:line="276" w:lineRule="auto"/>
        <w:rPr>
          <w:sz w:val="24"/>
        </w:rPr>
      </w:pPr>
      <w:r w:rsidRPr="00B80BC6">
        <w:rPr>
          <w:b/>
          <w:sz w:val="24"/>
        </w:rPr>
        <w:t>Vnější</w:t>
      </w:r>
      <w:r w:rsidRPr="00B80BC6">
        <w:rPr>
          <w:sz w:val="24"/>
        </w:rPr>
        <w:t xml:space="preserve"> hodnocení provádí vedení školy, zřizovatel školy a Česká školní inspekce. Nedílnou součástí je i prezentace činností na veřejnosti, zpětná vazba ze získaných informací od rodičů, veřejnosti a samotných žáků.</w:t>
      </w:r>
    </w:p>
    <w:p w:rsidR="005608E1" w:rsidRPr="00B80BC6" w:rsidRDefault="005608E1" w:rsidP="005608E1"/>
    <w:p w:rsidR="007F68D6" w:rsidRPr="00B80BC6" w:rsidRDefault="00C63E32" w:rsidP="005608E1">
      <w:pPr>
        <w:pStyle w:val="Nadpis2"/>
        <w:spacing w:after="0" w:afterAutospacing="0"/>
        <w:ind w:left="578" w:hanging="578"/>
      </w:pPr>
      <w:bookmarkStart w:id="50" w:name="_Toc81141347"/>
      <w:r w:rsidRPr="00B80BC6">
        <w:t>Stanovení kritérií pro hodnocení</w:t>
      </w:r>
      <w:bookmarkEnd w:id="50"/>
    </w:p>
    <w:p w:rsidR="007F68D6" w:rsidRPr="00B80BC6" w:rsidRDefault="007F68D6" w:rsidP="007F68D6">
      <w:pPr>
        <w:spacing w:line="276" w:lineRule="auto"/>
        <w:rPr>
          <w:sz w:val="24"/>
        </w:rPr>
      </w:pPr>
      <w:r w:rsidRPr="00B80BC6">
        <w:rPr>
          <w:b/>
          <w:sz w:val="24"/>
        </w:rPr>
        <w:t>Podmínky činnosti</w:t>
      </w:r>
      <w:r w:rsidRPr="00B80BC6">
        <w:rPr>
          <w:sz w:val="24"/>
        </w:rPr>
        <w:t xml:space="preserve"> – vhodnost uspořádání a vybavení prostředí pro realizované činnosti. </w:t>
      </w:r>
      <w:r w:rsidRPr="00B80BC6">
        <w:rPr>
          <w:b/>
          <w:sz w:val="24"/>
        </w:rPr>
        <w:t>Organizace činnosti</w:t>
      </w:r>
      <w:r w:rsidRPr="00B80BC6">
        <w:rPr>
          <w:sz w:val="24"/>
        </w:rPr>
        <w:t xml:space="preserve"> – motivace, respektování specifik práce školní družiny, využívání zásad pedagogiky volného času, zajištění bezpečnosti a ochrany zdraví. Činnost vychovatelek – jednání se žáky, způsob komunikace, pestrost volených činností. Personální stav školní družiny a úroveň dalšího vzdělávání vychovatelek.</w:t>
      </w:r>
    </w:p>
    <w:p w:rsidR="00C63E32" w:rsidRPr="00B80BC6" w:rsidRDefault="00C63E32" w:rsidP="005608E1">
      <w:pPr>
        <w:pStyle w:val="Nadpis2"/>
        <w:spacing w:after="0" w:afterAutospacing="0"/>
        <w:ind w:left="578" w:hanging="578"/>
      </w:pPr>
      <w:bookmarkStart w:id="51" w:name="_Toc81141348"/>
      <w:r w:rsidRPr="00B80BC6">
        <w:t>Časový plán</w:t>
      </w:r>
      <w:bookmarkEnd w:id="51"/>
    </w:p>
    <w:p w:rsidR="005608E1" w:rsidRPr="00B80BC6" w:rsidRDefault="005608E1" w:rsidP="005608E1">
      <w:pPr>
        <w:spacing w:line="276" w:lineRule="auto"/>
        <w:rPr>
          <w:sz w:val="24"/>
        </w:rPr>
      </w:pPr>
      <w:r w:rsidRPr="00B80BC6">
        <w:rPr>
          <w:sz w:val="24"/>
        </w:rPr>
        <w:t>Záleží na činnosti, kterou budeme hodnotit.</w:t>
      </w:r>
    </w:p>
    <w:p w:rsidR="00C63E32" w:rsidRPr="00B80BC6" w:rsidRDefault="00C63E32" w:rsidP="005608E1">
      <w:pPr>
        <w:pStyle w:val="Nadpis2"/>
        <w:spacing w:after="0" w:afterAutospacing="0"/>
        <w:ind w:left="578" w:hanging="578"/>
      </w:pPr>
      <w:bookmarkStart w:id="52" w:name="_Toc81141349"/>
      <w:r w:rsidRPr="00B80BC6">
        <w:t>Evaluační nástroje</w:t>
      </w:r>
      <w:bookmarkEnd w:id="52"/>
    </w:p>
    <w:p w:rsidR="005608E1" w:rsidRPr="00B80BC6" w:rsidRDefault="005608E1" w:rsidP="005608E1">
      <w:pPr>
        <w:spacing w:line="276" w:lineRule="auto"/>
        <w:rPr>
          <w:sz w:val="24"/>
        </w:rPr>
      </w:pPr>
      <w:r w:rsidRPr="00B80BC6">
        <w:rPr>
          <w:sz w:val="24"/>
        </w:rPr>
        <w:t>Hlavními metodami, které používáme je rozhovor se zákonnými zástupci a účastníky, pozorování, hospitace a dotazníky či ankety.</w:t>
      </w:r>
    </w:p>
    <w:p w:rsidR="00D96A61" w:rsidRPr="00B80BC6" w:rsidRDefault="00D96A61" w:rsidP="005608E1">
      <w:pPr>
        <w:spacing w:line="276" w:lineRule="auto"/>
        <w:rPr>
          <w:sz w:val="24"/>
        </w:rPr>
      </w:pPr>
    </w:p>
    <w:p w:rsidR="00D96A61" w:rsidRPr="00B80BC6" w:rsidRDefault="00D96A61" w:rsidP="005608E1">
      <w:pPr>
        <w:spacing w:line="276" w:lineRule="auto"/>
        <w:rPr>
          <w:sz w:val="24"/>
        </w:rPr>
      </w:pPr>
    </w:p>
    <w:p w:rsidR="00D96A61" w:rsidRPr="00B80BC6" w:rsidRDefault="00D96A61" w:rsidP="005608E1">
      <w:pPr>
        <w:spacing w:line="276" w:lineRule="auto"/>
        <w:rPr>
          <w:sz w:val="24"/>
        </w:rPr>
      </w:pPr>
    </w:p>
    <w:p w:rsidR="00D96A61" w:rsidRPr="00B80BC6" w:rsidRDefault="00D96A61" w:rsidP="005608E1">
      <w:pPr>
        <w:spacing w:line="276" w:lineRule="auto"/>
        <w:rPr>
          <w:sz w:val="24"/>
        </w:rPr>
      </w:pPr>
    </w:p>
    <w:p w:rsidR="00D96A61" w:rsidRPr="00B80BC6" w:rsidRDefault="00D96A61" w:rsidP="005608E1">
      <w:pPr>
        <w:spacing w:line="276" w:lineRule="auto"/>
        <w:rPr>
          <w:sz w:val="24"/>
        </w:rPr>
      </w:pPr>
    </w:p>
    <w:p w:rsidR="00D96A61" w:rsidRPr="00B80BC6" w:rsidRDefault="00D96A61" w:rsidP="005608E1">
      <w:pPr>
        <w:spacing w:line="276" w:lineRule="auto"/>
        <w:rPr>
          <w:sz w:val="24"/>
        </w:rPr>
      </w:pPr>
    </w:p>
    <w:p w:rsidR="00D96A61" w:rsidRPr="00B80BC6" w:rsidRDefault="00D96A61" w:rsidP="005608E1">
      <w:pPr>
        <w:spacing w:line="276" w:lineRule="auto"/>
        <w:rPr>
          <w:sz w:val="24"/>
        </w:rPr>
      </w:pPr>
    </w:p>
    <w:p w:rsidR="00D96A61" w:rsidRPr="00B80BC6" w:rsidRDefault="00D96A61" w:rsidP="005608E1">
      <w:pPr>
        <w:spacing w:line="276" w:lineRule="auto"/>
        <w:rPr>
          <w:sz w:val="24"/>
        </w:rPr>
      </w:pPr>
    </w:p>
    <w:p w:rsidR="00D96A61" w:rsidRPr="00B80BC6" w:rsidRDefault="00D96A61" w:rsidP="005608E1">
      <w:pPr>
        <w:spacing w:line="276" w:lineRule="auto"/>
        <w:rPr>
          <w:sz w:val="24"/>
        </w:rPr>
      </w:pPr>
    </w:p>
    <w:p w:rsidR="00D96A61" w:rsidRPr="00B80BC6" w:rsidRDefault="00D96A61" w:rsidP="005608E1">
      <w:pPr>
        <w:spacing w:line="276" w:lineRule="auto"/>
        <w:rPr>
          <w:sz w:val="24"/>
        </w:rPr>
      </w:pPr>
    </w:p>
    <w:p w:rsidR="00D96A61" w:rsidRPr="00B80BC6" w:rsidRDefault="00D96A61" w:rsidP="005608E1">
      <w:pPr>
        <w:spacing w:line="276" w:lineRule="auto"/>
        <w:rPr>
          <w:sz w:val="24"/>
        </w:rPr>
      </w:pPr>
    </w:p>
    <w:p w:rsidR="00D96A61" w:rsidRPr="00B80BC6" w:rsidRDefault="00D96A61" w:rsidP="005608E1">
      <w:pPr>
        <w:spacing w:line="276" w:lineRule="auto"/>
        <w:rPr>
          <w:sz w:val="24"/>
        </w:rPr>
      </w:pPr>
    </w:p>
    <w:p w:rsidR="00C63E32" w:rsidRPr="00B80BC6" w:rsidRDefault="00C63E32" w:rsidP="00C63E32">
      <w:pPr>
        <w:pStyle w:val="Nadpis1"/>
        <w:rPr>
          <w:color w:val="auto"/>
          <w:bdr w:val="nil"/>
        </w:rPr>
      </w:pPr>
      <w:bookmarkStart w:id="53" w:name="_Toc81141350"/>
      <w:r w:rsidRPr="00B80BC6">
        <w:rPr>
          <w:color w:val="auto"/>
        </w:rPr>
        <w:lastRenderedPageBreak/>
        <w:t>Přílohy</w:t>
      </w:r>
      <w:bookmarkEnd w:id="53"/>
    </w:p>
    <w:p w:rsidR="00AA6F74" w:rsidRPr="00B80BC6" w:rsidRDefault="00AA6F74" w:rsidP="00AA6F74">
      <w:pPr>
        <w:pStyle w:val="Nadpis2"/>
        <w:rPr>
          <w:bdr w:val="nil"/>
        </w:rPr>
      </w:pPr>
      <w:bookmarkStart w:id="54" w:name="_Toc81141351"/>
      <w:r w:rsidRPr="00B80BC6">
        <w:rPr>
          <w:bdr w:val="nil"/>
        </w:rPr>
        <w:t>Zájmové kroužky</w:t>
      </w:r>
      <w:bookmarkEnd w:id="54"/>
    </w:p>
    <w:tbl>
      <w:tblPr>
        <w:tblW w:w="4983"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132"/>
        <w:gridCol w:w="3129"/>
        <w:gridCol w:w="1762"/>
      </w:tblGrid>
      <w:tr w:rsidR="00AA6F74" w:rsidRPr="00B80BC6" w:rsidTr="005D0133">
        <w:trPr>
          <w:tblCellSpacing w:w="15" w:type="dxa"/>
        </w:trPr>
        <w:tc>
          <w:tcPr>
            <w:tcW w:w="4009" w:type="pct"/>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AA6F74" w:rsidRPr="00B80BC6" w:rsidRDefault="00AA6F74" w:rsidP="00AA6F74">
            <w:pPr>
              <w:jc w:val="center"/>
            </w:pPr>
            <w:r w:rsidRPr="00B80BC6">
              <w:rPr>
                <w:b/>
                <w:bCs/>
                <w:sz w:val="24"/>
                <w:bdr w:val="nil"/>
              </w:rPr>
              <w:t>ZÁJMOVÉ KROUŽKY</w:t>
            </w:r>
          </w:p>
        </w:tc>
        <w:tc>
          <w:tcPr>
            <w:tcW w:w="941" w:type="pct"/>
            <w:tcBorders>
              <w:top w:val="inset" w:sz="6" w:space="0" w:color="808080"/>
              <w:left w:val="inset" w:sz="6" w:space="0" w:color="808080"/>
              <w:bottom w:val="inset" w:sz="6" w:space="0" w:color="808080"/>
              <w:right w:val="inset" w:sz="6" w:space="0" w:color="808080"/>
            </w:tcBorders>
            <w:shd w:val="clear" w:color="auto" w:fill="FFFACD"/>
          </w:tcPr>
          <w:p w:rsidR="00AA6F74" w:rsidRPr="00B80BC6" w:rsidRDefault="00AA6F74" w:rsidP="00AA6F74">
            <w:pPr>
              <w:jc w:val="center"/>
              <w:rPr>
                <w:b/>
                <w:bCs/>
                <w:sz w:val="24"/>
                <w:bdr w:val="nil"/>
              </w:rPr>
            </w:pPr>
          </w:p>
        </w:tc>
      </w:tr>
      <w:tr w:rsidR="00AA6F74" w:rsidRPr="00B80BC6" w:rsidTr="005D0133">
        <w:trPr>
          <w:tblCellSpacing w:w="15" w:type="dxa"/>
        </w:trPr>
        <w:tc>
          <w:tcPr>
            <w:tcW w:w="228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AA6F74" w:rsidRPr="00B80BC6" w:rsidRDefault="00AA6F74" w:rsidP="00AA6F74">
            <w:pPr>
              <w:shd w:val="clear" w:color="auto" w:fill="FFFACD"/>
              <w:jc w:val="center"/>
              <w:rPr>
                <w:bdr w:val="nil"/>
              </w:rPr>
            </w:pPr>
            <w:r w:rsidRPr="00B80BC6">
              <w:rPr>
                <w:b/>
                <w:bCs/>
                <w:sz w:val="24"/>
                <w:bdr w:val="nil"/>
              </w:rPr>
              <w:t>Kroužek</w:t>
            </w:r>
          </w:p>
        </w:tc>
        <w:tc>
          <w:tcPr>
            <w:tcW w:w="1712"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AA6F74" w:rsidRPr="00B80BC6" w:rsidRDefault="00AA6F74" w:rsidP="00AA6F74">
            <w:pPr>
              <w:shd w:val="clear" w:color="auto" w:fill="FFFACD"/>
              <w:jc w:val="center"/>
              <w:rPr>
                <w:bdr w:val="nil"/>
              </w:rPr>
            </w:pPr>
            <w:r w:rsidRPr="00B80BC6">
              <w:rPr>
                <w:b/>
                <w:bCs/>
                <w:sz w:val="24"/>
                <w:bdr w:val="nil"/>
              </w:rPr>
              <w:t>Vyučující + ročníky</w:t>
            </w:r>
          </w:p>
        </w:tc>
        <w:tc>
          <w:tcPr>
            <w:tcW w:w="941" w:type="pct"/>
            <w:tcBorders>
              <w:top w:val="inset" w:sz="6" w:space="0" w:color="808080"/>
              <w:left w:val="inset" w:sz="6" w:space="0" w:color="808080"/>
              <w:bottom w:val="inset" w:sz="6" w:space="0" w:color="808080"/>
              <w:right w:val="inset" w:sz="6" w:space="0" w:color="808080"/>
            </w:tcBorders>
            <w:shd w:val="clear" w:color="auto" w:fill="FFFACD"/>
          </w:tcPr>
          <w:p w:rsidR="00AA6F74" w:rsidRPr="00B80BC6" w:rsidRDefault="00AA6F74" w:rsidP="00AA6F74">
            <w:pPr>
              <w:shd w:val="clear" w:color="auto" w:fill="FFFACD"/>
              <w:jc w:val="center"/>
              <w:rPr>
                <w:b/>
                <w:bCs/>
                <w:sz w:val="24"/>
                <w:bdr w:val="nil"/>
              </w:rPr>
            </w:pPr>
            <w:r w:rsidRPr="00B80BC6">
              <w:rPr>
                <w:b/>
                <w:bCs/>
                <w:sz w:val="24"/>
                <w:bdr w:val="nil"/>
              </w:rPr>
              <w:t>Čas</w:t>
            </w:r>
          </w:p>
        </w:tc>
      </w:tr>
      <w:tr w:rsidR="00AA6F74" w:rsidRPr="00B80BC6" w:rsidTr="009F17B3">
        <w:trPr>
          <w:tblCellSpacing w:w="15" w:type="dxa"/>
        </w:trPr>
        <w:tc>
          <w:tcPr>
            <w:tcW w:w="4967" w:type="pct"/>
            <w:gridSpan w:val="3"/>
            <w:tcBorders>
              <w:top w:val="inset" w:sz="6" w:space="0" w:color="808080"/>
              <w:left w:val="inset" w:sz="6" w:space="0" w:color="808080"/>
              <w:bottom w:val="inset" w:sz="6" w:space="0" w:color="808080"/>
              <w:right w:val="inset" w:sz="6" w:space="0" w:color="808080"/>
            </w:tcBorders>
            <w:shd w:val="clear" w:color="auto" w:fill="D9E2F3" w:themeFill="accent5" w:themeFillTint="33"/>
            <w:tcMar>
              <w:top w:w="15" w:type="dxa"/>
              <w:left w:w="15" w:type="dxa"/>
              <w:bottom w:w="15" w:type="dxa"/>
              <w:right w:w="15" w:type="dxa"/>
            </w:tcMar>
            <w:vAlign w:val="center"/>
          </w:tcPr>
          <w:p w:rsidR="00AA6F74" w:rsidRPr="00B80BC6" w:rsidRDefault="00AA6F74" w:rsidP="00AA6F74">
            <w:pPr>
              <w:jc w:val="center"/>
              <w:rPr>
                <w:b/>
                <w:sz w:val="24"/>
                <w:bdr w:val="nil"/>
              </w:rPr>
            </w:pPr>
            <w:r w:rsidRPr="00B80BC6">
              <w:rPr>
                <w:b/>
                <w:sz w:val="24"/>
                <w:bdr w:val="nil"/>
              </w:rPr>
              <w:t>PONDĚLÍ</w:t>
            </w:r>
          </w:p>
        </w:tc>
      </w:tr>
      <w:tr w:rsidR="009F17B3" w:rsidRPr="00B80BC6" w:rsidTr="005D0133">
        <w:trPr>
          <w:tblCellSpacing w:w="15" w:type="dxa"/>
        </w:trPr>
        <w:tc>
          <w:tcPr>
            <w:tcW w:w="22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F17B3" w:rsidRPr="00B80BC6" w:rsidRDefault="009F17B3" w:rsidP="005D0133">
            <w:pPr>
              <w:jc w:val="left"/>
              <w:rPr>
                <w:bdr w:val="nil"/>
              </w:rPr>
            </w:pPr>
            <w:r w:rsidRPr="00B80BC6">
              <w:rPr>
                <w:b/>
                <w:sz w:val="24"/>
                <w:bdr w:val="nil"/>
              </w:rPr>
              <w:t xml:space="preserve">Šikulky </w:t>
            </w:r>
            <w:r w:rsidRPr="00B80BC6">
              <w:rPr>
                <w:sz w:val="24"/>
                <w:bdr w:val="nil"/>
              </w:rPr>
              <w:t>(tvoření z různých materiálů)</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9F17B3" w:rsidRPr="00B80BC6" w:rsidRDefault="009F17B3" w:rsidP="005D0133">
            <w:pPr>
              <w:rPr>
                <w:bdr w:val="nil"/>
              </w:rPr>
            </w:pPr>
            <w:r w:rsidRPr="00B80BC6">
              <w:rPr>
                <w:sz w:val="24"/>
                <w:bdr w:val="nil"/>
              </w:rPr>
              <w:t>Olga Komžáková: 2. - 4. třída </w:t>
            </w:r>
          </w:p>
        </w:tc>
        <w:tc>
          <w:tcPr>
            <w:tcW w:w="941" w:type="pct"/>
            <w:tcBorders>
              <w:top w:val="inset" w:sz="6" w:space="0" w:color="808080"/>
              <w:left w:val="inset" w:sz="6" w:space="0" w:color="808080"/>
              <w:bottom w:val="inset" w:sz="6" w:space="0" w:color="808080"/>
              <w:right w:val="inset" w:sz="6" w:space="0" w:color="808080"/>
            </w:tcBorders>
          </w:tcPr>
          <w:p w:rsidR="009F17B3" w:rsidRPr="00B80BC6" w:rsidRDefault="009F17B3" w:rsidP="005D0133">
            <w:pPr>
              <w:rPr>
                <w:sz w:val="24"/>
                <w:bdr w:val="nil"/>
              </w:rPr>
            </w:pPr>
            <w:r>
              <w:rPr>
                <w:sz w:val="24"/>
                <w:bdr w:val="nil"/>
              </w:rPr>
              <w:t>15:00 – 16:15</w:t>
            </w:r>
          </w:p>
        </w:tc>
      </w:tr>
      <w:tr w:rsidR="00AA6F74" w:rsidRPr="00B80BC6" w:rsidTr="005D0133">
        <w:trPr>
          <w:tblCellSpacing w:w="15" w:type="dxa"/>
        </w:trPr>
        <w:tc>
          <w:tcPr>
            <w:tcW w:w="22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A6F74" w:rsidRPr="00B80BC6" w:rsidRDefault="00AA6F74" w:rsidP="00AA6F74">
            <w:pPr>
              <w:jc w:val="left"/>
              <w:rPr>
                <w:bdr w:val="nil"/>
              </w:rPr>
            </w:pPr>
            <w:r w:rsidRPr="00B80BC6">
              <w:rPr>
                <w:b/>
                <w:sz w:val="24"/>
                <w:bdr w:val="nil"/>
              </w:rPr>
              <w:t>Florbal</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A6F74" w:rsidRPr="00B80BC6" w:rsidRDefault="00AA6F74" w:rsidP="00AA6F74">
            <w:pPr>
              <w:rPr>
                <w:bdr w:val="nil"/>
              </w:rPr>
            </w:pPr>
            <w:r w:rsidRPr="00B80BC6">
              <w:rPr>
                <w:sz w:val="24"/>
                <w:bdr w:val="nil"/>
              </w:rPr>
              <w:t>Iva Jindrová: 1. - 4. třída </w:t>
            </w:r>
          </w:p>
        </w:tc>
        <w:tc>
          <w:tcPr>
            <w:tcW w:w="941" w:type="pct"/>
            <w:tcBorders>
              <w:left w:val="inset" w:sz="6" w:space="0" w:color="808080"/>
              <w:bottom w:val="inset" w:sz="6" w:space="0" w:color="808080"/>
              <w:right w:val="inset" w:sz="6" w:space="0" w:color="808080"/>
            </w:tcBorders>
          </w:tcPr>
          <w:p w:rsidR="00AA6F74" w:rsidRPr="00B80BC6" w:rsidRDefault="009F17B3" w:rsidP="00AA6F74">
            <w:pPr>
              <w:rPr>
                <w:sz w:val="24"/>
                <w:bdr w:val="nil"/>
              </w:rPr>
            </w:pPr>
            <w:r w:rsidRPr="00B80BC6">
              <w:rPr>
                <w:sz w:val="24"/>
                <w:bdr w:val="nil"/>
              </w:rPr>
              <w:t>15:00 – 16:30</w:t>
            </w:r>
          </w:p>
        </w:tc>
      </w:tr>
      <w:tr w:rsidR="005D0133" w:rsidRPr="00B80BC6" w:rsidTr="005D0133">
        <w:trPr>
          <w:tblCellSpacing w:w="15" w:type="dxa"/>
        </w:trPr>
        <w:tc>
          <w:tcPr>
            <w:tcW w:w="22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D0133" w:rsidRPr="005D0133" w:rsidRDefault="005D0133" w:rsidP="005D0133">
            <w:pPr>
              <w:jc w:val="left"/>
              <w:rPr>
                <w:b/>
                <w:highlight w:val="yellow"/>
                <w:bdr w:val="nil"/>
              </w:rPr>
            </w:pPr>
            <w:r w:rsidRPr="005D0133">
              <w:rPr>
                <w:b/>
                <w:sz w:val="24"/>
                <w:highlight w:val="yellow"/>
                <w:bdr w:val="nil"/>
              </w:rPr>
              <w:t>Vaření</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D0133" w:rsidRPr="005D0133" w:rsidRDefault="005D0133" w:rsidP="005D0133">
            <w:pPr>
              <w:rPr>
                <w:highlight w:val="yellow"/>
                <w:bdr w:val="nil"/>
              </w:rPr>
            </w:pPr>
            <w:r w:rsidRPr="005D0133">
              <w:rPr>
                <w:sz w:val="24"/>
                <w:highlight w:val="yellow"/>
                <w:bdr w:val="nil"/>
              </w:rPr>
              <w:t>Jana Kalhotková: 1. - 4. tř. </w:t>
            </w:r>
          </w:p>
        </w:tc>
        <w:tc>
          <w:tcPr>
            <w:tcW w:w="941" w:type="pct"/>
            <w:tcBorders>
              <w:left w:val="inset" w:sz="6" w:space="0" w:color="808080"/>
              <w:bottom w:val="inset" w:sz="6" w:space="0" w:color="808080"/>
              <w:right w:val="inset" w:sz="6" w:space="0" w:color="808080"/>
            </w:tcBorders>
          </w:tcPr>
          <w:p w:rsidR="005D0133" w:rsidRPr="005D0133" w:rsidRDefault="005D0133" w:rsidP="005D0133">
            <w:pPr>
              <w:rPr>
                <w:sz w:val="24"/>
                <w:highlight w:val="yellow"/>
                <w:bdr w:val="nil"/>
              </w:rPr>
            </w:pPr>
            <w:r w:rsidRPr="005D0133">
              <w:rPr>
                <w:sz w:val="24"/>
                <w:highlight w:val="yellow"/>
                <w:bdr w:val="nil"/>
              </w:rPr>
              <w:t>15:00 – 16:30</w:t>
            </w:r>
          </w:p>
        </w:tc>
      </w:tr>
      <w:tr w:rsidR="005D0133" w:rsidRPr="00B80BC6" w:rsidTr="009F17B3">
        <w:trPr>
          <w:tblCellSpacing w:w="15" w:type="dxa"/>
        </w:trPr>
        <w:tc>
          <w:tcPr>
            <w:tcW w:w="4967" w:type="pct"/>
            <w:gridSpan w:val="3"/>
            <w:tcBorders>
              <w:top w:val="inset" w:sz="6" w:space="0" w:color="808080"/>
              <w:left w:val="inset" w:sz="6" w:space="0" w:color="808080"/>
              <w:bottom w:val="inset" w:sz="6" w:space="0" w:color="808080"/>
              <w:right w:val="inset" w:sz="6" w:space="0" w:color="808080"/>
            </w:tcBorders>
            <w:shd w:val="clear" w:color="auto" w:fill="D9E2F3" w:themeFill="accent5" w:themeFillTint="33"/>
            <w:tcMar>
              <w:top w:w="15" w:type="dxa"/>
              <w:left w:w="15" w:type="dxa"/>
              <w:bottom w:w="15" w:type="dxa"/>
              <w:right w:w="15" w:type="dxa"/>
            </w:tcMar>
            <w:vAlign w:val="center"/>
          </w:tcPr>
          <w:p w:rsidR="005D0133" w:rsidRPr="00B80BC6" w:rsidRDefault="005D0133" w:rsidP="005D0133">
            <w:pPr>
              <w:jc w:val="center"/>
              <w:rPr>
                <w:b/>
                <w:sz w:val="24"/>
                <w:bdr w:val="nil"/>
              </w:rPr>
            </w:pPr>
            <w:r w:rsidRPr="00B80BC6">
              <w:rPr>
                <w:b/>
                <w:sz w:val="24"/>
                <w:bdr w:val="nil"/>
              </w:rPr>
              <w:t>ÚTERÝ</w:t>
            </w:r>
          </w:p>
        </w:tc>
      </w:tr>
      <w:tr w:rsidR="005D0133" w:rsidRPr="00B80BC6" w:rsidTr="005D0133">
        <w:trPr>
          <w:tblCellSpacing w:w="15" w:type="dxa"/>
        </w:trPr>
        <w:tc>
          <w:tcPr>
            <w:tcW w:w="22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D0133" w:rsidRPr="00B80BC6" w:rsidRDefault="005D0133" w:rsidP="005D0133">
            <w:pPr>
              <w:jc w:val="left"/>
              <w:rPr>
                <w:bdr w:val="nil"/>
              </w:rPr>
            </w:pPr>
            <w:r w:rsidRPr="00B80BC6">
              <w:rPr>
                <w:b/>
                <w:sz w:val="24"/>
                <w:bdr w:val="nil"/>
              </w:rPr>
              <w:t>Keramika</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D0133" w:rsidRPr="00B80BC6" w:rsidRDefault="005D0133" w:rsidP="005D0133">
            <w:pPr>
              <w:rPr>
                <w:bdr w:val="nil"/>
              </w:rPr>
            </w:pPr>
            <w:r>
              <w:rPr>
                <w:sz w:val="24"/>
                <w:bdr w:val="nil"/>
              </w:rPr>
              <w:t>Jana Pipková: 2. - 4</w:t>
            </w:r>
            <w:r w:rsidRPr="00B80BC6">
              <w:rPr>
                <w:sz w:val="24"/>
                <w:bdr w:val="nil"/>
              </w:rPr>
              <w:t>. třída </w:t>
            </w:r>
          </w:p>
        </w:tc>
        <w:tc>
          <w:tcPr>
            <w:tcW w:w="941" w:type="pct"/>
            <w:tcBorders>
              <w:top w:val="inset" w:sz="6" w:space="0" w:color="808080"/>
              <w:left w:val="inset" w:sz="6" w:space="0" w:color="808080"/>
              <w:bottom w:val="inset" w:sz="6" w:space="0" w:color="808080"/>
              <w:right w:val="inset" w:sz="6" w:space="0" w:color="808080"/>
            </w:tcBorders>
          </w:tcPr>
          <w:p w:rsidR="005D0133" w:rsidRPr="00B80BC6" w:rsidRDefault="005D0133" w:rsidP="005D0133">
            <w:pPr>
              <w:rPr>
                <w:sz w:val="24"/>
                <w:bdr w:val="nil"/>
              </w:rPr>
            </w:pPr>
            <w:r w:rsidRPr="00B80BC6">
              <w:rPr>
                <w:sz w:val="24"/>
                <w:bdr w:val="nil"/>
              </w:rPr>
              <w:t>15:00 – 16:30</w:t>
            </w:r>
          </w:p>
        </w:tc>
      </w:tr>
      <w:tr w:rsidR="005D0133" w:rsidRPr="00B80BC6" w:rsidTr="009F17B3">
        <w:trPr>
          <w:tblCellSpacing w:w="15" w:type="dxa"/>
        </w:trPr>
        <w:tc>
          <w:tcPr>
            <w:tcW w:w="4967" w:type="pct"/>
            <w:gridSpan w:val="3"/>
            <w:tcBorders>
              <w:top w:val="inset" w:sz="6" w:space="0" w:color="808080"/>
              <w:left w:val="inset" w:sz="6" w:space="0" w:color="808080"/>
              <w:bottom w:val="inset" w:sz="6" w:space="0" w:color="808080"/>
              <w:right w:val="inset" w:sz="6" w:space="0" w:color="808080"/>
            </w:tcBorders>
            <w:shd w:val="clear" w:color="auto" w:fill="D9E2F3" w:themeFill="accent5" w:themeFillTint="33"/>
            <w:tcMar>
              <w:top w:w="15" w:type="dxa"/>
              <w:left w:w="15" w:type="dxa"/>
              <w:bottom w:w="15" w:type="dxa"/>
              <w:right w:w="15" w:type="dxa"/>
            </w:tcMar>
            <w:vAlign w:val="center"/>
          </w:tcPr>
          <w:p w:rsidR="005D0133" w:rsidRPr="00B80BC6" w:rsidRDefault="005D0133" w:rsidP="005D0133">
            <w:pPr>
              <w:jc w:val="center"/>
              <w:rPr>
                <w:b/>
                <w:sz w:val="24"/>
                <w:bdr w:val="nil"/>
              </w:rPr>
            </w:pPr>
            <w:r w:rsidRPr="00B80BC6">
              <w:rPr>
                <w:b/>
                <w:sz w:val="24"/>
                <w:bdr w:val="nil"/>
              </w:rPr>
              <w:t>STŘEDA</w:t>
            </w:r>
          </w:p>
        </w:tc>
      </w:tr>
      <w:tr w:rsidR="005D0133" w:rsidRPr="00B80BC6" w:rsidTr="005D0133">
        <w:trPr>
          <w:tblCellSpacing w:w="15" w:type="dxa"/>
        </w:trPr>
        <w:tc>
          <w:tcPr>
            <w:tcW w:w="22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D0133" w:rsidRPr="00B80BC6" w:rsidRDefault="005D0133" w:rsidP="005D0133">
            <w:pPr>
              <w:jc w:val="left"/>
              <w:rPr>
                <w:bdr w:val="nil"/>
              </w:rPr>
            </w:pPr>
            <w:r w:rsidRPr="00B80BC6">
              <w:rPr>
                <w:b/>
                <w:sz w:val="24"/>
                <w:bdr w:val="nil"/>
              </w:rPr>
              <w:t>Výtvarka</w:t>
            </w:r>
            <w:r w:rsidRPr="00B80BC6">
              <w:rPr>
                <w:sz w:val="24"/>
                <w:bdr w:val="nil"/>
              </w:rPr>
              <w:t xml:space="preserve"> (tradiční i netradiční výtvarné techniky pro mladé umělce)</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D0133" w:rsidRPr="00B80BC6" w:rsidRDefault="005D0133" w:rsidP="005D0133">
            <w:pPr>
              <w:rPr>
                <w:bdr w:val="nil"/>
              </w:rPr>
            </w:pPr>
            <w:r w:rsidRPr="00B80BC6">
              <w:rPr>
                <w:sz w:val="24"/>
                <w:bdr w:val="nil"/>
              </w:rPr>
              <w:t>Jana Vilímovská: 1. – 4. třída </w:t>
            </w:r>
          </w:p>
        </w:tc>
        <w:tc>
          <w:tcPr>
            <w:tcW w:w="941" w:type="pct"/>
            <w:tcBorders>
              <w:top w:val="inset" w:sz="6" w:space="0" w:color="808080"/>
              <w:left w:val="inset" w:sz="6" w:space="0" w:color="808080"/>
              <w:bottom w:val="inset" w:sz="6" w:space="0" w:color="808080"/>
              <w:right w:val="inset" w:sz="6" w:space="0" w:color="808080"/>
            </w:tcBorders>
          </w:tcPr>
          <w:p w:rsidR="005D0133" w:rsidRPr="00B80BC6" w:rsidRDefault="005D0133" w:rsidP="005D0133">
            <w:pPr>
              <w:rPr>
                <w:sz w:val="24"/>
                <w:bdr w:val="nil"/>
              </w:rPr>
            </w:pPr>
            <w:r w:rsidRPr="00B80BC6">
              <w:rPr>
                <w:sz w:val="24"/>
                <w:bdr w:val="nil"/>
              </w:rPr>
              <w:t>15:00 - 16:30</w:t>
            </w:r>
          </w:p>
        </w:tc>
      </w:tr>
      <w:tr w:rsidR="005D0133" w:rsidRPr="00B80BC6" w:rsidTr="005D0133">
        <w:trPr>
          <w:tblCellSpacing w:w="15" w:type="dxa"/>
        </w:trPr>
        <w:tc>
          <w:tcPr>
            <w:tcW w:w="22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D0133" w:rsidRPr="00B80BC6" w:rsidRDefault="005D0133" w:rsidP="005D0133">
            <w:pPr>
              <w:jc w:val="left"/>
              <w:rPr>
                <w:bdr w:val="nil"/>
              </w:rPr>
            </w:pPr>
            <w:r w:rsidRPr="00B80BC6">
              <w:rPr>
                <w:b/>
                <w:sz w:val="24"/>
                <w:bdr w:val="nil"/>
              </w:rPr>
              <w:t>Sportovní kroužek</w:t>
            </w:r>
            <w:r w:rsidRPr="00B80BC6">
              <w:rPr>
                <w:sz w:val="24"/>
                <w:bdr w:val="nil"/>
              </w:rPr>
              <w:t xml:space="preserve"> (rozvoj pohybových dovedností s prvky atletiky a gymnastiky)</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D0133" w:rsidRPr="00B80BC6" w:rsidRDefault="005D0133" w:rsidP="005D0133">
            <w:pPr>
              <w:rPr>
                <w:bdr w:val="nil"/>
              </w:rPr>
            </w:pPr>
            <w:r w:rsidRPr="00B80BC6">
              <w:rPr>
                <w:sz w:val="24"/>
                <w:bdr w:val="nil"/>
              </w:rPr>
              <w:t>Jana Kalhotková: 1. – 3. třída </w:t>
            </w:r>
          </w:p>
        </w:tc>
        <w:tc>
          <w:tcPr>
            <w:tcW w:w="941" w:type="pct"/>
            <w:tcBorders>
              <w:top w:val="inset" w:sz="6" w:space="0" w:color="808080"/>
              <w:left w:val="inset" w:sz="6" w:space="0" w:color="808080"/>
              <w:bottom w:val="inset" w:sz="6" w:space="0" w:color="808080"/>
              <w:right w:val="inset" w:sz="6" w:space="0" w:color="808080"/>
            </w:tcBorders>
          </w:tcPr>
          <w:p w:rsidR="005D0133" w:rsidRPr="00B80BC6" w:rsidRDefault="005D0133" w:rsidP="005D0133">
            <w:pPr>
              <w:rPr>
                <w:sz w:val="24"/>
                <w:bdr w:val="nil"/>
              </w:rPr>
            </w:pPr>
            <w:r w:rsidRPr="00B80BC6">
              <w:rPr>
                <w:sz w:val="24"/>
                <w:bdr w:val="nil"/>
              </w:rPr>
              <w:t>15:00 – 16:30</w:t>
            </w:r>
          </w:p>
        </w:tc>
      </w:tr>
      <w:tr w:rsidR="005D0133" w:rsidRPr="00B80BC6" w:rsidTr="009F17B3">
        <w:trPr>
          <w:tblCellSpacing w:w="15" w:type="dxa"/>
        </w:trPr>
        <w:tc>
          <w:tcPr>
            <w:tcW w:w="4967" w:type="pct"/>
            <w:gridSpan w:val="3"/>
            <w:tcBorders>
              <w:top w:val="inset" w:sz="6" w:space="0" w:color="808080"/>
              <w:left w:val="inset" w:sz="6" w:space="0" w:color="808080"/>
              <w:bottom w:val="inset" w:sz="6" w:space="0" w:color="808080"/>
              <w:right w:val="inset" w:sz="6" w:space="0" w:color="808080"/>
            </w:tcBorders>
            <w:shd w:val="clear" w:color="auto" w:fill="D9E2F3" w:themeFill="accent5" w:themeFillTint="33"/>
            <w:tcMar>
              <w:top w:w="15" w:type="dxa"/>
              <w:left w:w="15" w:type="dxa"/>
              <w:bottom w:w="15" w:type="dxa"/>
              <w:right w:w="15" w:type="dxa"/>
            </w:tcMar>
            <w:vAlign w:val="center"/>
          </w:tcPr>
          <w:p w:rsidR="005D0133" w:rsidRPr="00B80BC6" w:rsidRDefault="005D0133" w:rsidP="005D0133">
            <w:pPr>
              <w:jc w:val="center"/>
              <w:rPr>
                <w:b/>
                <w:sz w:val="24"/>
                <w:bdr w:val="nil"/>
              </w:rPr>
            </w:pPr>
            <w:r w:rsidRPr="00B80BC6">
              <w:rPr>
                <w:b/>
                <w:sz w:val="24"/>
                <w:bdr w:val="nil"/>
              </w:rPr>
              <w:t>ČTVRTEK</w:t>
            </w:r>
          </w:p>
        </w:tc>
      </w:tr>
      <w:tr w:rsidR="005D0133" w:rsidRPr="00B80BC6" w:rsidTr="005D0133">
        <w:trPr>
          <w:tblCellSpacing w:w="15" w:type="dxa"/>
        </w:trPr>
        <w:tc>
          <w:tcPr>
            <w:tcW w:w="22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D0133" w:rsidRPr="00B80BC6" w:rsidRDefault="005D0133" w:rsidP="005D0133">
            <w:pPr>
              <w:jc w:val="left"/>
              <w:rPr>
                <w:bdr w:val="nil"/>
              </w:rPr>
            </w:pPr>
            <w:r w:rsidRPr="00B80BC6">
              <w:rPr>
                <w:b/>
                <w:sz w:val="24"/>
                <w:bdr w:val="nil"/>
              </w:rPr>
              <w:t>Jóga pro děti</w:t>
            </w:r>
          </w:p>
        </w:tc>
        <w:tc>
          <w:tcPr>
            <w:tcW w:w="17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5D0133" w:rsidRPr="00B80BC6" w:rsidRDefault="005D0133" w:rsidP="005D0133">
            <w:pPr>
              <w:rPr>
                <w:bdr w:val="nil"/>
              </w:rPr>
            </w:pPr>
            <w:r w:rsidRPr="00B80BC6">
              <w:rPr>
                <w:sz w:val="24"/>
                <w:bdr w:val="nil"/>
              </w:rPr>
              <w:t>Petra Aronová: 1. - 2. třída </w:t>
            </w:r>
          </w:p>
        </w:tc>
        <w:tc>
          <w:tcPr>
            <w:tcW w:w="941" w:type="pct"/>
            <w:tcBorders>
              <w:top w:val="inset" w:sz="6" w:space="0" w:color="808080"/>
              <w:left w:val="inset" w:sz="6" w:space="0" w:color="808080"/>
              <w:bottom w:val="inset" w:sz="6" w:space="0" w:color="808080"/>
              <w:right w:val="inset" w:sz="6" w:space="0" w:color="808080"/>
            </w:tcBorders>
          </w:tcPr>
          <w:p w:rsidR="005D0133" w:rsidRPr="00B80BC6" w:rsidRDefault="005D0133" w:rsidP="005D0133">
            <w:pPr>
              <w:rPr>
                <w:sz w:val="24"/>
                <w:bdr w:val="nil"/>
              </w:rPr>
            </w:pPr>
            <w:r w:rsidRPr="00B80BC6">
              <w:rPr>
                <w:sz w:val="24"/>
                <w:bdr w:val="nil"/>
              </w:rPr>
              <w:t>15:00 – 16:00</w:t>
            </w:r>
          </w:p>
        </w:tc>
      </w:tr>
    </w:tbl>
    <w:p w:rsidR="00AA6F74" w:rsidRPr="00B80BC6" w:rsidRDefault="00AA6F74" w:rsidP="00AA6F74">
      <w:pPr>
        <w:rPr>
          <w:bdr w:val="nil"/>
        </w:rPr>
      </w:pPr>
    </w:p>
    <w:p w:rsidR="00AA6F74" w:rsidRPr="00B80BC6" w:rsidRDefault="00AA6F74" w:rsidP="00AA6F74">
      <w:pPr>
        <w:rPr>
          <w:bdr w:val="nil"/>
        </w:rPr>
      </w:pPr>
    </w:p>
    <w:p w:rsidR="00AA6F74" w:rsidRPr="00B80BC6" w:rsidRDefault="00AA6F74" w:rsidP="00AA6F74">
      <w:pPr>
        <w:rPr>
          <w:bdr w:val="nil"/>
        </w:rPr>
      </w:pPr>
    </w:p>
    <w:p w:rsidR="00AA6F74" w:rsidRPr="00B80BC6" w:rsidRDefault="00AA6F74" w:rsidP="00AA6F74">
      <w:pPr>
        <w:rPr>
          <w:bdr w:val="nil"/>
        </w:rPr>
      </w:pPr>
    </w:p>
    <w:p w:rsidR="00AA6F74" w:rsidRPr="00B80BC6" w:rsidRDefault="00AA6F74" w:rsidP="00AA6F74">
      <w:pPr>
        <w:rPr>
          <w:bdr w:val="nil"/>
        </w:rPr>
      </w:pPr>
    </w:p>
    <w:p w:rsidR="00AA6F74" w:rsidRPr="00B80BC6" w:rsidRDefault="00AA6F74" w:rsidP="00AA6F74">
      <w:pPr>
        <w:rPr>
          <w:bdr w:val="nil"/>
        </w:rPr>
      </w:pPr>
    </w:p>
    <w:p w:rsidR="00AA6F74" w:rsidRPr="00B80BC6" w:rsidRDefault="00AA6F74" w:rsidP="00AA6F74">
      <w:pPr>
        <w:rPr>
          <w:bdr w:val="nil"/>
        </w:rPr>
      </w:pPr>
    </w:p>
    <w:p w:rsidR="00AA6F74" w:rsidRPr="00B80BC6" w:rsidRDefault="00AA6F74" w:rsidP="00AA6F74">
      <w:pPr>
        <w:rPr>
          <w:bdr w:val="nil"/>
        </w:rPr>
      </w:pPr>
    </w:p>
    <w:p w:rsidR="00AA6F74" w:rsidRPr="00B80BC6" w:rsidRDefault="007A4792" w:rsidP="007A4792">
      <w:pPr>
        <w:spacing w:line="240" w:lineRule="auto"/>
        <w:jc w:val="left"/>
        <w:rPr>
          <w:bdr w:val="nil"/>
        </w:rPr>
      </w:pPr>
      <w:r>
        <w:rPr>
          <w:bdr w:val="nil"/>
        </w:rPr>
        <w:br w:type="page"/>
      </w:r>
    </w:p>
    <w:p w:rsidR="00D96A61" w:rsidRPr="00B80BC6" w:rsidRDefault="00D96A61" w:rsidP="00D96A61">
      <w:pPr>
        <w:pStyle w:val="Nadpis2"/>
        <w:rPr>
          <w:bdr w:val="nil"/>
        </w:rPr>
      </w:pPr>
      <w:bookmarkStart w:id="55" w:name="_Toc81141352"/>
      <w:r w:rsidRPr="00B80BC6">
        <w:lastRenderedPageBreak/>
        <w:t>Vnitřní řád školní družiny</w:t>
      </w:r>
      <w:bookmarkEnd w:id="55"/>
    </w:p>
    <w:p w:rsidR="00D96A61" w:rsidRPr="00B80BC6" w:rsidRDefault="00D96A61" w:rsidP="00D96A61">
      <w:pPr>
        <w:pStyle w:val="Default"/>
        <w:jc w:val="center"/>
        <w:rPr>
          <w:b/>
          <w:bCs/>
          <w:color w:val="auto"/>
          <w:sz w:val="18"/>
          <w:szCs w:val="18"/>
        </w:rPr>
      </w:pPr>
      <w:r w:rsidRPr="00B80BC6">
        <w:rPr>
          <w:b/>
          <w:bCs/>
          <w:color w:val="auto"/>
          <w:sz w:val="18"/>
          <w:szCs w:val="18"/>
        </w:rPr>
        <w:t>Vnitřní řád školní družiny Základní školy Ledeč nad Sázavou</w:t>
      </w:r>
    </w:p>
    <w:p w:rsidR="00D96A61" w:rsidRPr="00B80BC6" w:rsidRDefault="00D96A61" w:rsidP="00D96A61">
      <w:pPr>
        <w:pStyle w:val="Default"/>
        <w:jc w:val="center"/>
        <w:rPr>
          <w:b/>
          <w:bCs/>
          <w:i/>
          <w:color w:val="auto"/>
          <w:sz w:val="18"/>
          <w:szCs w:val="18"/>
        </w:rPr>
      </w:pPr>
      <w:r w:rsidRPr="00B80BC6">
        <w:rPr>
          <w:b/>
          <w:bCs/>
          <w:i/>
          <w:color w:val="auto"/>
          <w:sz w:val="18"/>
          <w:szCs w:val="18"/>
        </w:rPr>
        <w:t>účinnost od 1. 4. 2019</w:t>
      </w:r>
    </w:p>
    <w:p w:rsidR="00D96A61" w:rsidRPr="00B80BC6" w:rsidRDefault="00D96A61" w:rsidP="00D96A61">
      <w:pPr>
        <w:pStyle w:val="Zkladntext"/>
        <w:rPr>
          <w:i/>
          <w:sz w:val="18"/>
          <w:szCs w:val="18"/>
        </w:rPr>
      </w:pPr>
      <w:r w:rsidRPr="00B80BC6">
        <w:rPr>
          <w:i/>
          <w:sz w:val="18"/>
          <w:szCs w:val="18"/>
        </w:rPr>
        <w:t xml:space="preserve">Vnitřní řád školní družiny /dále jen ŠD/ je závazný pro všechny účastníky ŠD, jejich zákonné zástupce a všechny zaměstnance školy a je platný i pro akce související s výchovně vzdělávací činnosti ŠD, které se uskutečňují i mimo budovu školy. </w:t>
      </w:r>
    </w:p>
    <w:p w:rsidR="00D96A61" w:rsidRPr="00B80BC6" w:rsidRDefault="00D96A61" w:rsidP="00D96A61">
      <w:pPr>
        <w:pStyle w:val="Default"/>
        <w:rPr>
          <w:b/>
          <w:color w:val="auto"/>
          <w:sz w:val="18"/>
          <w:szCs w:val="18"/>
        </w:rPr>
      </w:pPr>
      <w:r w:rsidRPr="00B80BC6">
        <w:rPr>
          <w:b/>
          <w:color w:val="auto"/>
          <w:sz w:val="18"/>
          <w:szCs w:val="18"/>
        </w:rPr>
        <w:t>Poslání ŠD</w:t>
      </w:r>
    </w:p>
    <w:p w:rsidR="00D96A61" w:rsidRPr="00B80BC6" w:rsidRDefault="00D96A61" w:rsidP="00D96A61">
      <w:pPr>
        <w:pStyle w:val="Default"/>
        <w:rPr>
          <w:color w:val="auto"/>
          <w:sz w:val="18"/>
          <w:szCs w:val="18"/>
        </w:rPr>
      </w:pPr>
      <w:r w:rsidRPr="00B80BC6">
        <w:rPr>
          <w:color w:val="auto"/>
          <w:sz w:val="18"/>
          <w:szCs w:val="18"/>
        </w:rPr>
        <w:t xml:space="preserve">ŠD je místo, kde žáci před i po skončeném školním vyučování regenerují síly, odpočívají, doplňují si znalosti formou her, vycházek, exkurzí, získávají drobné pracovní dovednosti a také je zde zabezpečen dohled nad žáky. </w:t>
      </w:r>
    </w:p>
    <w:p w:rsidR="00D96A61" w:rsidRPr="00B80BC6" w:rsidRDefault="00D96A61" w:rsidP="00D96A61">
      <w:pPr>
        <w:pStyle w:val="Default"/>
        <w:rPr>
          <w:color w:val="auto"/>
          <w:sz w:val="18"/>
          <w:szCs w:val="18"/>
        </w:rPr>
      </w:pPr>
      <w:r w:rsidRPr="00B80BC6">
        <w:rPr>
          <w:color w:val="auto"/>
          <w:sz w:val="18"/>
          <w:szCs w:val="18"/>
        </w:rPr>
        <w:t>Činnost ŠD se řídí vyhláškou č. 74/2005 Sb. o zájmovém vzdělávání, v platném znění a zákonem č. 561/2004 Sb., v platném znění.</w:t>
      </w:r>
    </w:p>
    <w:p w:rsidR="00D96A61" w:rsidRPr="00B80BC6" w:rsidRDefault="00D96A61" w:rsidP="00D96A61">
      <w:pPr>
        <w:pStyle w:val="Default"/>
        <w:numPr>
          <w:ilvl w:val="0"/>
          <w:numId w:val="39"/>
        </w:numPr>
        <w:ind w:left="284" w:hanging="284"/>
        <w:rPr>
          <w:b/>
          <w:color w:val="auto"/>
          <w:sz w:val="18"/>
          <w:szCs w:val="18"/>
        </w:rPr>
      </w:pPr>
      <w:r w:rsidRPr="00B80BC6">
        <w:rPr>
          <w:b/>
          <w:color w:val="auto"/>
          <w:sz w:val="18"/>
          <w:szCs w:val="18"/>
        </w:rPr>
        <w:t>Práva a povinnosti žáků</w:t>
      </w:r>
    </w:p>
    <w:p w:rsidR="00D96A61" w:rsidRPr="00B80BC6" w:rsidRDefault="00D96A61" w:rsidP="00D96A61">
      <w:pPr>
        <w:pStyle w:val="Zkladntext"/>
        <w:rPr>
          <w:b/>
          <w:sz w:val="18"/>
          <w:szCs w:val="18"/>
        </w:rPr>
      </w:pPr>
      <w:r w:rsidRPr="00B80BC6">
        <w:rPr>
          <w:b/>
          <w:i/>
          <w:sz w:val="18"/>
          <w:szCs w:val="18"/>
        </w:rPr>
        <w:t>Práva žáků</w:t>
      </w:r>
      <w:r w:rsidRPr="00B80BC6">
        <w:rPr>
          <w:b/>
          <w:sz w:val="18"/>
          <w:szCs w:val="18"/>
        </w:rPr>
        <w:t>:</w:t>
      </w:r>
    </w:p>
    <w:p w:rsidR="00D96A61" w:rsidRPr="00B80BC6" w:rsidRDefault="00D96A61" w:rsidP="00D96A61">
      <w:pPr>
        <w:pStyle w:val="Zkladntext"/>
        <w:rPr>
          <w:sz w:val="18"/>
          <w:szCs w:val="18"/>
        </w:rPr>
      </w:pPr>
      <w:r w:rsidRPr="00B80BC6">
        <w:rPr>
          <w:bCs/>
          <w:sz w:val="18"/>
          <w:szCs w:val="18"/>
        </w:rPr>
        <w:t xml:space="preserve">Práva žáků vycházejí z </w:t>
      </w:r>
      <w:r w:rsidRPr="00B80BC6">
        <w:rPr>
          <w:sz w:val="18"/>
          <w:szCs w:val="18"/>
        </w:rPr>
        <w:t>Úmluvy o právech dítěte, která  byla vyhlášena Valným shromážděním OSN 20. listopadu 1989 v New Yorku a ratifikována   Českou a Slovenskou Federativní Republikou dne 7. ledna 1991.</w:t>
      </w:r>
    </w:p>
    <w:p w:rsidR="00D96A61" w:rsidRPr="00B80BC6" w:rsidRDefault="00D96A61" w:rsidP="00D96A61">
      <w:pPr>
        <w:pStyle w:val="Zkladntext"/>
        <w:rPr>
          <w:rFonts w:eastAsia="SimSun"/>
          <w:sz w:val="18"/>
          <w:szCs w:val="18"/>
          <w:lang w:eastAsia="hi-IN"/>
        </w:rPr>
      </w:pPr>
      <w:r w:rsidRPr="00B80BC6">
        <w:rPr>
          <w:sz w:val="18"/>
          <w:szCs w:val="18"/>
        </w:rPr>
        <w:t>Žáci mají právo:</w:t>
      </w:r>
    </w:p>
    <w:p w:rsidR="00D96A61" w:rsidRPr="00B80BC6" w:rsidRDefault="00D96A61" w:rsidP="00D96A61">
      <w:pPr>
        <w:pStyle w:val="Odstavecseseznamem"/>
        <w:numPr>
          <w:ilvl w:val="0"/>
          <w:numId w:val="40"/>
        </w:numPr>
        <w:shd w:val="clear" w:color="auto" w:fill="FBFBFB"/>
        <w:spacing w:line="240" w:lineRule="auto"/>
        <w:ind w:left="567" w:hanging="283"/>
        <w:jc w:val="left"/>
        <w:rPr>
          <w:rFonts w:ascii="Times New Roman" w:eastAsia="Times New Roman" w:hAnsi="Times New Roman"/>
          <w:sz w:val="18"/>
          <w:szCs w:val="18"/>
        </w:rPr>
      </w:pPr>
      <w:r w:rsidRPr="00B80BC6">
        <w:rPr>
          <w:rFonts w:ascii="Times New Roman" w:eastAsia="Times New Roman" w:hAnsi="Times New Roman"/>
          <w:sz w:val="18"/>
          <w:szCs w:val="18"/>
        </w:rPr>
        <w:t>na účast na výchovných, vzdělávacích, zájmových, popř. tematických akcích zajišťovaných ŠD,</w:t>
      </w:r>
    </w:p>
    <w:p w:rsidR="00D96A61" w:rsidRPr="00B80BC6" w:rsidRDefault="00D96A61" w:rsidP="00D96A61">
      <w:pPr>
        <w:pStyle w:val="Odstavecseseznamem"/>
        <w:numPr>
          <w:ilvl w:val="0"/>
          <w:numId w:val="40"/>
        </w:numPr>
        <w:shd w:val="clear" w:color="auto" w:fill="FBFBFB"/>
        <w:spacing w:line="240" w:lineRule="auto"/>
        <w:ind w:left="567" w:hanging="283"/>
        <w:jc w:val="left"/>
        <w:rPr>
          <w:rFonts w:ascii="Times New Roman" w:eastAsia="Times New Roman" w:hAnsi="Times New Roman"/>
          <w:sz w:val="18"/>
          <w:szCs w:val="18"/>
        </w:rPr>
      </w:pPr>
      <w:r w:rsidRPr="00B80BC6">
        <w:rPr>
          <w:rFonts w:ascii="Times New Roman" w:eastAsia="Times New Roman" w:hAnsi="Times New Roman"/>
          <w:sz w:val="18"/>
          <w:szCs w:val="18"/>
        </w:rPr>
        <w:t>na svobodu myšlení, projevu, shromažďování, náboženství, na odpočinek a dodržování základních psychohygienických podmínek,</w:t>
      </w:r>
    </w:p>
    <w:p w:rsidR="00D96A61" w:rsidRPr="00B80BC6" w:rsidRDefault="00D96A61" w:rsidP="00D96A61">
      <w:pPr>
        <w:pStyle w:val="Odstavecseseznamem"/>
        <w:numPr>
          <w:ilvl w:val="0"/>
          <w:numId w:val="40"/>
        </w:numPr>
        <w:shd w:val="clear" w:color="auto" w:fill="FBFBFB"/>
        <w:spacing w:line="240" w:lineRule="auto"/>
        <w:ind w:left="567" w:hanging="283"/>
        <w:jc w:val="left"/>
        <w:rPr>
          <w:rFonts w:ascii="Times New Roman" w:eastAsia="Times New Roman" w:hAnsi="Times New Roman"/>
          <w:sz w:val="18"/>
          <w:szCs w:val="18"/>
        </w:rPr>
      </w:pPr>
      <w:r w:rsidRPr="00B80BC6">
        <w:rPr>
          <w:rFonts w:ascii="Times New Roman" w:eastAsia="Times New Roman" w:hAnsi="Times New Roman"/>
          <w:sz w:val="18"/>
          <w:szCs w:val="18"/>
        </w:rPr>
        <w:t>vyjadřovat se ke všem rozhodnutím týkajících se podstatných záležitostí jejich  výchovy a vzdělávání, přičemž jejich vyjádřením musí být věnována pozornost odpovídající jejich věku a stupni vývoje,</w:t>
      </w:r>
    </w:p>
    <w:p w:rsidR="00D96A61" w:rsidRPr="00B80BC6" w:rsidRDefault="00D96A61" w:rsidP="00D96A61">
      <w:pPr>
        <w:pStyle w:val="Odstavecseseznamem"/>
        <w:numPr>
          <w:ilvl w:val="0"/>
          <w:numId w:val="40"/>
        </w:numPr>
        <w:shd w:val="clear" w:color="auto" w:fill="FBFBFB"/>
        <w:spacing w:line="240" w:lineRule="auto"/>
        <w:ind w:left="567" w:hanging="283"/>
        <w:jc w:val="left"/>
        <w:rPr>
          <w:rFonts w:ascii="Times New Roman" w:eastAsia="Times New Roman" w:hAnsi="Times New Roman"/>
          <w:sz w:val="18"/>
          <w:szCs w:val="18"/>
        </w:rPr>
      </w:pPr>
      <w:r w:rsidRPr="00B80BC6">
        <w:rPr>
          <w:rFonts w:ascii="Times New Roman" w:eastAsia="Times New Roman" w:hAnsi="Times New Roman"/>
          <w:sz w:val="18"/>
          <w:szCs w:val="18"/>
        </w:rPr>
        <w:t>sdělit svůj názor vychovatelce ŠD, vedoucí vychovatelce ŠD nebo řediteli školy, přičemž musí svůj názor vyjádřit přiměřenou formou, která neodporuje zásadám slušnosti,</w:t>
      </w:r>
    </w:p>
    <w:p w:rsidR="00D96A61" w:rsidRPr="00B80BC6" w:rsidRDefault="00D96A61" w:rsidP="00D96A61">
      <w:pPr>
        <w:pStyle w:val="Odstavecseseznamem"/>
        <w:numPr>
          <w:ilvl w:val="0"/>
          <w:numId w:val="40"/>
        </w:numPr>
        <w:shd w:val="clear" w:color="auto" w:fill="FBFBFB"/>
        <w:spacing w:line="240" w:lineRule="auto"/>
        <w:ind w:left="567" w:hanging="283"/>
        <w:jc w:val="left"/>
        <w:rPr>
          <w:rFonts w:ascii="Times New Roman" w:eastAsia="Times New Roman" w:hAnsi="Times New Roman"/>
          <w:sz w:val="18"/>
          <w:szCs w:val="18"/>
        </w:rPr>
      </w:pPr>
      <w:r w:rsidRPr="00B80BC6">
        <w:rPr>
          <w:rFonts w:ascii="Times New Roman" w:eastAsia="Times New Roman" w:hAnsi="Times New Roman"/>
          <w:sz w:val="18"/>
          <w:szCs w:val="18"/>
        </w:rPr>
        <w:t>na odpočinek, na hru a oddechové činnosti odpovídající jejich věku, jakož i na svobodnou účast v řízených zájmových činnostech; odpoledne mají žáci trávit v klidné, pohodové a přátelské atmosféře,</w:t>
      </w:r>
    </w:p>
    <w:p w:rsidR="00D96A61" w:rsidRPr="00B80BC6" w:rsidRDefault="00D96A61" w:rsidP="00D96A61">
      <w:pPr>
        <w:pStyle w:val="Odstavecseseznamem"/>
        <w:numPr>
          <w:ilvl w:val="0"/>
          <w:numId w:val="40"/>
        </w:numPr>
        <w:shd w:val="clear" w:color="auto" w:fill="FBFBFB"/>
        <w:spacing w:line="240" w:lineRule="auto"/>
        <w:ind w:left="567" w:hanging="283"/>
        <w:jc w:val="left"/>
        <w:rPr>
          <w:rFonts w:ascii="Times New Roman" w:eastAsia="Times New Roman" w:hAnsi="Times New Roman"/>
          <w:sz w:val="18"/>
          <w:szCs w:val="18"/>
        </w:rPr>
      </w:pPr>
      <w:r w:rsidRPr="00B80BC6">
        <w:rPr>
          <w:rFonts w:ascii="Times New Roman" w:eastAsia="Times New Roman" w:hAnsi="Times New Roman"/>
          <w:sz w:val="18"/>
          <w:szCs w:val="18"/>
        </w:rPr>
        <w:t>na zajištění bezpečnosti a ochrany zdraví, na život a práci ve zdravém životním prostředí,</w:t>
      </w:r>
    </w:p>
    <w:p w:rsidR="00D96A61" w:rsidRPr="00B80BC6" w:rsidRDefault="00D96A61" w:rsidP="00D96A61">
      <w:pPr>
        <w:pStyle w:val="Odstavecseseznamem"/>
        <w:numPr>
          <w:ilvl w:val="0"/>
          <w:numId w:val="40"/>
        </w:numPr>
        <w:shd w:val="clear" w:color="auto" w:fill="FBFBFB"/>
        <w:spacing w:line="240" w:lineRule="auto"/>
        <w:ind w:left="567" w:hanging="283"/>
        <w:jc w:val="left"/>
        <w:rPr>
          <w:rFonts w:ascii="Times New Roman" w:eastAsia="Times New Roman" w:hAnsi="Times New Roman"/>
          <w:sz w:val="18"/>
          <w:szCs w:val="18"/>
        </w:rPr>
      </w:pPr>
      <w:r w:rsidRPr="00B80BC6">
        <w:rPr>
          <w:rFonts w:ascii="Times New Roman" w:eastAsia="Times New Roman" w:hAnsi="Times New Roman"/>
          <w:sz w:val="18"/>
          <w:szCs w:val="18"/>
        </w:rPr>
        <w:t>na ochranu před jakoukoli formou diskriminace a násilí, proti zásahům do soukromého života a poškozování pověsti a cti,</w:t>
      </w:r>
    </w:p>
    <w:p w:rsidR="00D96A61" w:rsidRPr="00B80BC6" w:rsidRDefault="00D96A61" w:rsidP="00D96A61">
      <w:pPr>
        <w:pStyle w:val="Odstavecseseznamem"/>
        <w:numPr>
          <w:ilvl w:val="0"/>
          <w:numId w:val="40"/>
        </w:numPr>
        <w:shd w:val="clear" w:color="auto" w:fill="FBFBFB"/>
        <w:spacing w:line="240" w:lineRule="auto"/>
        <w:ind w:left="567" w:hanging="283"/>
        <w:jc w:val="left"/>
        <w:rPr>
          <w:rFonts w:ascii="Times New Roman" w:eastAsia="Times New Roman" w:hAnsi="Times New Roman"/>
          <w:sz w:val="18"/>
          <w:szCs w:val="18"/>
        </w:rPr>
      </w:pPr>
      <w:r w:rsidRPr="00B80BC6">
        <w:rPr>
          <w:rFonts w:ascii="Times New Roman" w:eastAsia="Times New Roman" w:hAnsi="Times New Roman"/>
          <w:sz w:val="18"/>
          <w:szCs w:val="18"/>
        </w:rPr>
        <w:t>být seznámeni se všemi směrnicemi se vztahem k jejich pobytu a činnosti ve školní družině.</w:t>
      </w:r>
    </w:p>
    <w:p w:rsidR="00D96A61" w:rsidRPr="00B80BC6" w:rsidRDefault="00D96A61" w:rsidP="00D96A61">
      <w:pPr>
        <w:rPr>
          <w:rFonts w:eastAsia="Calibri"/>
          <w:b/>
          <w:sz w:val="18"/>
          <w:szCs w:val="18"/>
          <w:lang w:eastAsia="en-US"/>
        </w:rPr>
      </w:pPr>
      <w:r w:rsidRPr="00B80BC6">
        <w:rPr>
          <w:b/>
          <w:bCs/>
          <w:i/>
          <w:sz w:val="18"/>
          <w:szCs w:val="18"/>
        </w:rPr>
        <w:t>Povinnosti žáků</w:t>
      </w:r>
      <w:r w:rsidRPr="00B80BC6">
        <w:rPr>
          <w:b/>
          <w:bCs/>
          <w:sz w:val="18"/>
          <w:szCs w:val="18"/>
        </w:rPr>
        <w:t>:</w:t>
      </w:r>
    </w:p>
    <w:p w:rsidR="00D96A61" w:rsidRPr="00B80BC6" w:rsidRDefault="00D96A61" w:rsidP="00D96A61">
      <w:pPr>
        <w:pStyle w:val="Zkladntext"/>
        <w:widowControl w:val="0"/>
        <w:numPr>
          <w:ilvl w:val="0"/>
          <w:numId w:val="41"/>
        </w:numPr>
        <w:suppressAutoHyphens/>
        <w:spacing w:after="0"/>
        <w:ind w:left="567" w:hanging="283"/>
        <w:rPr>
          <w:sz w:val="18"/>
          <w:szCs w:val="18"/>
        </w:rPr>
      </w:pPr>
      <w:r w:rsidRPr="00B80BC6">
        <w:rPr>
          <w:sz w:val="18"/>
          <w:szCs w:val="18"/>
        </w:rPr>
        <w:t xml:space="preserve">dodržovat vnitřní řád ŠD, školní řád, řády jednotlivých učeben a další předpisy a pokyny školy k ochraně zdraví a bezpečnosti, s nimiž byli seznámeni, </w:t>
      </w:r>
    </w:p>
    <w:p w:rsidR="00D96A61" w:rsidRPr="00B80BC6" w:rsidRDefault="00D96A61" w:rsidP="00D96A61">
      <w:pPr>
        <w:pStyle w:val="Zkladntext"/>
        <w:widowControl w:val="0"/>
        <w:numPr>
          <w:ilvl w:val="0"/>
          <w:numId w:val="41"/>
        </w:numPr>
        <w:suppressAutoHyphens/>
        <w:spacing w:after="0"/>
        <w:ind w:left="567" w:hanging="283"/>
        <w:rPr>
          <w:sz w:val="18"/>
          <w:szCs w:val="18"/>
        </w:rPr>
      </w:pPr>
      <w:r w:rsidRPr="00B80BC6">
        <w:rPr>
          <w:sz w:val="18"/>
          <w:szCs w:val="18"/>
        </w:rPr>
        <w:t>plnit pokyny všech pracovníků školy vydané v souladu s právními předpisy a vnitřním řádem ŠD, chovat se tak, aby neohrozili zdraví svoje ani jiných osob,</w:t>
      </w:r>
    </w:p>
    <w:p w:rsidR="00D96A61" w:rsidRPr="00B80BC6" w:rsidRDefault="00D96A61" w:rsidP="00D96A61">
      <w:pPr>
        <w:pStyle w:val="Zkladntext"/>
        <w:widowControl w:val="0"/>
        <w:numPr>
          <w:ilvl w:val="0"/>
          <w:numId w:val="41"/>
        </w:numPr>
        <w:suppressAutoHyphens/>
        <w:spacing w:after="0"/>
        <w:ind w:left="567" w:hanging="283"/>
        <w:rPr>
          <w:sz w:val="18"/>
          <w:szCs w:val="18"/>
        </w:rPr>
      </w:pPr>
      <w:r w:rsidRPr="00B80BC6">
        <w:rPr>
          <w:sz w:val="18"/>
          <w:szCs w:val="18"/>
        </w:rPr>
        <w:t>usměrňovat své chování a jednání ve ŠD a na akcích pořádaných ŠD tak, aby nesnižovali důstojnost svou, svých spolužáků, zaměstnanců školy a lidí, se kterými přijdou do styku, vystupovat slušně a ohleduplně,</w:t>
      </w:r>
    </w:p>
    <w:p w:rsidR="00D96A61" w:rsidRPr="00B80BC6" w:rsidRDefault="00D96A61" w:rsidP="00D96A61">
      <w:pPr>
        <w:pStyle w:val="Zkladntext"/>
        <w:widowControl w:val="0"/>
        <w:numPr>
          <w:ilvl w:val="0"/>
          <w:numId w:val="41"/>
        </w:numPr>
        <w:suppressAutoHyphens/>
        <w:spacing w:after="0"/>
        <w:ind w:left="567" w:hanging="283"/>
        <w:rPr>
          <w:sz w:val="18"/>
          <w:szCs w:val="18"/>
        </w:rPr>
      </w:pPr>
      <w:r w:rsidRPr="00B80BC6">
        <w:rPr>
          <w:sz w:val="18"/>
          <w:szCs w:val="18"/>
        </w:rPr>
        <w:t>při ztrátě či poškození osobní věci tuto skutečnost neprodleně ohlásit vychovatelce ŠD v ten den, kdy ke ztrátě či poškození došlo,</w:t>
      </w:r>
    </w:p>
    <w:p w:rsidR="00D96A61" w:rsidRPr="00B80BC6" w:rsidRDefault="00D96A61" w:rsidP="00D96A61">
      <w:pPr>
        <w:pStyle w:val="Zkladntext"/>
        <w:widowControl w:val="0"/>
        <w:numPr>
          <w:ilvl w:val="0"/>
          <w:numId w:val="41"/>
        </w:numPr>
        <w:suppressAutoHyphens/>
        <w:spacing w:after="0"/>
        <w:ind w:left="567" w:hanging="283"/>
        <w:rPr>
          <w:sz w:val="18"/>
          <w:szCs w:val="18"/>
        </w:rPr>
      </w:pPr>
      <w:r w:rsidRPr="00B80BC6">
        <w:rPr>
          <w:sz w:val="18"/>
          <w:szCs w:val="18"/>
        </w:rPr>
        <w:t xml:space="preserve">navštěvovat ŠD podle zápisového lístku a účastnit se činností organizovaných ŠD, </w:t>
      </w:r>
    </w:p>
    <w:p w:rsidR="00D96A61" w:rsidRPr="00B80BC6" w:rsidRDefault="00D96A61" w:rsidP="00D96A61">
      <w:pPr>
        <w:pStyle w:val="Zkladntext"/>
        <w:widowControl w:val="0"/>
        <w:numPr>
          <w:ilvl w:val="0"/>
          <w:numId w:val="41"/>
        </w:numPr>
        <w:suppressAutoHyphens/>
        <w:spacing w:after="0"/>
        <w:ind w:left="567" w:hanging="283"/>
        <w:rPr>
          <w:sz w:val="18"/>
          <w:szCs w:val="18"/>
        </w:rPr>
      </w:pPr>
      <w:r w:rsidRPr="00B80BC6">
        <w:rPr>
          <w:sz w:val="18"/>
          <w:szCs w:val="18"/>
        </w:rPr>
        <w:t>informovat vedoucího zařízení o změně zdravotního stavu, zdravotních obtížích nebo jiných závažných skutečnostech, které by mohly mít vliv na průběh výchovně vzdělávacích činností,</w:t>
      </w:r>
    </w:p>
    <w:p w:rsidR="00D96A61" w:rsidRPr="00B80BC6" w:rsidRDefault="00D96A61" w:rsidP="00D96A61">
      <w:pPr>
        <w:pStyle w:val="Zkladntext"/>
        <w:widowControl w:val="0"/>
        <w:numPr>
          <w:ilvl w:val="0"/>
          <w:numId w:val="41"/>
        </w:numPr>
        <w:suppressAutoHyphens/>
        <w:spacing w:after="0"/>
        <w:ind w:left="567" w:hanging="283"/>
        <w:rPr>
          <w:sz w:val="18"/>
          <w:szCs w:val="18"/>
        </w:rPr>
      </w:pPr>
      <w:r w:rsidRPr="00B80BC6">
        <w:rPr>
          <w:sz w:val="18"/>
          <w:szCs w:val="18"/>
        </w:rPr>
        <w:t>jakýkoliv úraz (svůj či spolužákův) neprodleně ohlásit vychovatelce ŠD,</w:t>
      </w:r>
    </w:p>
    <w:p w:rsidR="00D96A61" w:rsidRPr="00B80BC6" w:rsidRDefault="00D96A61" w:rsidP="00D96A61">
      <w:pPr>
        <w:pStyle w:val="Zkladntext"/>
        <w:widowControl w:val="0"/>
        <w:numPr>
          <w:ilvl w:val="0"/>
          <w:numId w:val="41"/>
        </w:numPr>
        <w:suppressAutoHyphens/>
        <w:spacing w:after="0"/>
        <w:ind w:left="567" w:hanging="283"/>
        <w:rPr>
          <w:sz w:val="18"/>
          <w:szCs w:val="18"/>
        </w:rPr>
      </w:pPr>
      <w:r w:rsidRPr="00B80BC6">
        <w:rPr>
          <w:sz w:val="18"/>
          <w:szCs w:val="18"/>
        </w:rPr>
        <w:t>zacházet s vybavením ŠD šetrně, udržovat prostory ŠD v čistotě a pořádku, chránit majetek před poškozením, neničit ani majetek dalších účastníků ŠD,</w:t>
      </w:r>
    </w:p>
    <w:p w:rsidR="00D96A61" w:rsidRPr="00B80BC6" w:rsidRDefault="00D96A61" w:rsidP="00D96A61">
      <w:pPr>
        <w:pStyle w:val="Zkladntext"/>
        <w:widowControl w:val="0"/>
        <w:numPr>
          <w:ilvl w:val="0"/>
          <w:numId w:val="41"/>
        </w:numPr>
        <w:suppressAutoHyphens/>
        <w:spacing w:after="0"/>
        <w:ind w:left="567" w:hanging="283"/>
        <w:rPr>
          <w:sz w:val="18"/>
          <w:szCs w:val="18"/>
        </w:rPr>
      </w:pPr>
      <w:r w:rsidRPr="00B80BC6">
        <w:rPr>
          <w:sz w:val="18"/>
          <w:szCs w:val="18"/>
        </w:rPr>
        <w:t>přezouvat se a obuv na přezutí udržovat ve stavu, který neohrožuje jejich bezpečnost,</w:t>
      </w:r>
    </w:p>
    <w:p w:rsidR="00D96A61" w:rsidRPr="00B80BC6" w:rsidRDefault="00D96A61" w:rsidP="00D96A61">
      <w:pPr>
        <w:pStyle w:val="Zkladntext"/>
        <w:widowControl w:val="0"/>
        <w:numPr>
          <w:ilvl w:val="0"/>
          <w:numId w:val="41"/>
        </w:numPr>
        <w:suppressAutoHyphens/>
        <w:spacing w:after="0"/>
        <w:ind w:left="567" w:hanging="283"/>
        <w:rPr>
          <w:sz w:val="18"/>
          <w:szCs w:val="18"/>
        </w:rPr>
      </w:pPr>
      <w:r w:rsidRPr="00B80BC6">
        <w:rPr>
          <w:sz w:val="18"/>
          <w:szCs w:val="18"/>
        </w:rPr>
        <w:t xml:space="preserve">během vycházky a pobytu venku mít své oblečení a aktovky uložené v uzamčené šatně, </w:t>
      </w:r>
    </w:p>
    <w:p w:rsidR="00D96A61" w:rsidRPr="00B80BC6" w:rsidRDefault="00D96A61" w:rsidP="00D96A61">
      <w:pPr>
        <w:pStyle w:val="Zkladntext"/>
        <w:widowControl w:val="0"/>
        <w:numPr>
          <w:ilvl w:val="0"/>
          <w:numId w:val="41"/>
        </w:numPr>
        <w:suppressAutoHyphens/>
        <w:spacing w:after="0"/>
        <w:ind w:left="567" w:hanging="283"/>
        <w:rPr>
          <w:sz w:val="18"/>
          <w:szCs w:val="18"/>
        </w:rPr>
      </w:pPr>
      <w:r w:rsidRPr="00B80BC6">
        <w:rPr>
          <w:sz w:val="18"/>
          <w:szCs w:val="18"/>
        </w:rPr>
        <w:t>chovat se ve školní družině tak, aby neohrožovali spolužáky ani zaměstnance zařízení, při závažném a opakovaném porušování vnitřního řádu ŠD mohou být rozhodnutím ředitele školy ze ŠD vyloučeni.</w:t>
      </w:r>
    </w:p>
    <w:p w:rsidR="00D96A61" w:rsidRPr="00B80BC6" w:rsidRDefault="00D96A61" w:rsidP="00D96A61">
      <w:pPr>
        <w:pStyle w:val="Zkladntext"/>
        <w:ind w:firstLine="284"/>
        <w:rPr>
          <w:sz w:val="18"/>
          <w:szCs w:val="18"/>
        </w:rPr>
      </w:pPr>
      <w:r w:rsidRPr="00B80BC6">
        <w:rPr>
          <w:bCs/>
          <w:sz w:val="18"/>
          <w:szCs w:val="18"/>
        </w:rPr>
        <w:t>l)</w:t>
      </w:r>
      <w:r w:rsidRPr="00B80BC6">
        <w:rPr>
          <w:b/>
          <w:bCs/>
          <w:i/>
          <w:sz w:val="18"/>
          <w:szCs w:val="18"/>
        </w:rPr>
        <w:t xml:space="preserve"> Žáci nesmí</w:t>
      </w:r>
      <w:r w:rsidRPr="00B80BC6">
        <w:rPr>
          <w:b/>
          <w:bCs/>
          <w:sz w:val="18"/>
          <w:szCs w:val="18"/>
        </w:rPr>
        <w:t>:</w:t>
      </w:r>
    </w:p>
    <w:p w:rsidR="00D96A61" w:rsidRPr="00B80BC6" w:rsidRDefault="00D96A61" w:rsidP="00D96A61">
      <w:pPr>
        <w:pStyle w:val="Zkladntext"/>
        <w:widowControl w:val="0"/>
        <w:numPr>
          <w:ilvl w:val="0"/>
          <w:numId w:val="42"/>
        </w:numPr>
        <w:suppressAutoHyphens/>
        <w:spacing w:after="0"/>
        <w:ind w:left="709" w:hanging="283"/>
        <w:jc w:val="both"/>
        <w:rPr>
          <w:sz w:val="18"/>
          <w:szCs w:val="18"/>
        </w:rPr>
      </w:pPr>
      <w:r w:rsidRPr="00B80BC6">
        <w:rPr>
          <w:sz w:val="18"/>
          <w:szCs w:val="18"/>
        </w:rPr>
        <w:t xml:space="preserve">Nosit do ŠD cenné věci, mobilní telefony ani tablety nejsou při činnostech ŠD vyžadovány, jsou vypnuté a odpovědnost za ně má samotný žák; jejich případné použití je možné pouze se svolením vychovatelky; peníze ani telefony nenechávají volně položené, ani v odloženém oděvu, ani v odložených aktovkách. V nezbytném případě je nosí pouze při sobě a na vlastní zodpovědnost! Z bezpečnostního důvodu je lze v případě sportovních činností nechat uložené pedagogickým pracovníkem na bezpečném místě. Zjistíli žák ztrátu osobní věci, je povinen tuto skutečnost okamžitě ohlásit vychovatelce, popř. vedení školy. </w:t>
      </w:r>
    </w:p>
    <w:p w:rsidR="00D96A61" w:rsidRPr="00B80BC6" w:rsidRDefault="00D96A61" w:rsidP="00D96A61">
      <w:pPr>
        <w:pStyle w:val="Zkladntext"/>
        <w:widowControl w:val="0"/>
        <w:numPr>
          <w:ilvl w:val="0"/>
          <w:numId w:val="42"/>
        </w:numPr>
        <w:suppressAutoHyphens/>
        <w:spacing w:after="0"/>
        <w:ind w:left="709" w:hanging="283"/>
        <w:rPr>
          <w:sz w:val="18"/>
          <w:szCs w:val="18"/>
        </w:rPr>
      </w:pPr>
      <w:r w:rsidRPr="00B80BC6">
        <w:rPr>
          <w:sz w:val="18"/>
          <w:szCs w:val="18"/>
        </w:rPr>
        <w:t>Nosit do ŠD předměty a látky, které nesouvisí s činností ŠD a mohly by ohrozit zdraví a bezpečnost žáka nebo jiných osob. Toto ustanovení se vztahuje i na všechny akce pořádané ŠD.</w:t>
      </w:r>
    </w:p>
    <w:p w:rsidR="00D96A61" w:rsidRPr="00B80BC6" w:rsidRDefault="00D96A61" w:rsidP="00D96A61">
      <w:pPr>
        <w:pStyle w:val="Zkladntext"/>
        <w:widowControl w:val="0"/>
        <w:numPr>
          <w:ilvl w:val="0"/>
          <w:numId w:val="42"/>
        </w:numPr>
        <w:suppressAutoHyphens/>
        <w:spacing w:after="0"/>
        <w:ind w:left="709" w:hanging="283"/>
        <w:rPr>
          <w:sz w:val="18"/>
          <w:szCs w:val="18"/>
        </w:rPr>
      </w:pPr>
      <w:r w:rsidRPr="00B80BC6">
        <w:rPr>
          <w:sz w:val="18"/>
          <w:szCs w:val="18"/>
        </w:rPr>
        <w:t xml:space="preserve">Pořizovat nahrávky (video, audio, foto). </w:t>
      </w:r>
    </w:p>
    <w:p w:rsidR="00D96A61" w:rsidRPr="00B80BC6" w:rsidRDefault="00D96A61" w:rsidP="00D96A61">
      <w:pPr>
        <w:pStyle w:val="Zkladntext"/>
        <w:widowControl w:val="0"/>
        <w:numPr>
          <w:ilvl w:val="0"/>
          <w:numId w:val="42"/>
        </w:numPr>
        <w:suppressAutoHyphens/>
        <w:spacing w:after="0"/>
        <w:ind w:left="709" w:hanging="283"/>
        <w:rPr>
          <w:sz w:val="18"/>
          <w:szCs w:val="18"/>
        </w:rPr>
      </w:pPr>
      <w:r w:rsidRPr="00B80BC6">
        <w:rPr>
          <w:sz w:val="18"/>
          <w:szCs w:val="18"/>
        </w:rPr>
        <w:t>Před ukončením pobytu ve ŠD opouštět školu a školní areál bez vědomí vychovatelky ŠD.</w:t>
      </w:r>
    </w:p>
    <w:p w:rsidR="00D96A61" w:rsidRPr="00B80BC6" w:rsidRDefault="00D96A61" w:rsidP="00D96A61">
      <w:pPr>
        <w:pStyle w:val="Zkladntext"/>
        <w:widowControl w:val="0"/>
        <w:numPr>
          <w:ilvl w:val="0"/>
          <w:numId w:val="42"/>
        </w:numPr>
        <w:suppressAutoHyphens/>
        <w:spacing w:after="0"/>
        <w:ind w:left="709" w:hanging="283"/>
        <w:rPr>
          <w:sz w:val="18"/>
          <w:szCs w:val="18"/>
        </w:rPr>
      </w:pPr>
      <w:r w:rsidRPr="00B80BC6">
        <w:rPr>
          <w:sz w:val="18"/>
          <w:szCs w:val="18"/>
        </w:rPr>
        <w:t>Používat mezi sebou a vůči dospělým osobám hrubých slov, urážek, psychického a fyzického násilí. Hrubé slovní a úmyslné psychické a fyzické útoky žáka vůči jinému žákovi či vůči kterémukoli pracovníku školy se vždy považují za závažné porušení povinností stanovených tímto řádem a žák bude ze ŠD vyloučen.</w:t>
      </w:r>
    </w:p>
    <w:p w:rsidR="00D96A61" w:rsidRPr="00B80BC6" w:rsidRDefault="00D96A61" w:rsidP="00D96A61">
      <w:pPr>
        <w:pStyle w:val="Zkladntext"/>
        <w:widowControl w:val="0"/>
        <w:numPr>
          <w:ilvl w:val="0"/>
          <w:numId w:val="42"/>
        </w:numPr>
        <w:suppressAutoHyphens/>
        <w:spacing w:after="0"/>
        <w:ind w:left="709" w:hanging="283"/>
        <w:rPr>
          <w:sz w:val="18"/>
          <w:szCs w:val="18"/>
        </w:rPr>
      </w:pPr>
      <w:r w:rsidRPr="00B80BC6">
        <w:rPr>
          <w:sz w:val="18"/>
          <w:szCs w:val="18"/>
        </w:rPr>
        <w:lastRenderedPageBreak/>
        <w:t>V prostorách ŠD a při akcích souvisejících s činností ŠD žáci nesmějí požívat alkoholické nápoje, kouřit, vyrábět, distribuovat, přechovávat, šířit, propagovat a užívat omamné psychotropní látky. Žák se nesmí dostavit do ŠD nebo na akci pořádanou ŠD pod vlivem alkoholu nebo jiných omamných látek. Porušení tohoto zákazu je vždy závažným porušením vnitřního řádu ŠD a žák bude ze ŠD vyloučen.</w:t>
      </w:r>
    </w:p>
    <w:p w:rsidR="00D96A61" w:rsidRPr="00B80BC6" w:rsidRDefault="00D96A61" w:rsidP="00D96A61">
      <w:pPr>
        <w:pStyle w:val="Zkladntext"/>
        <w:widowControl w:val="0"/>
        <w:numPr>
          <w:ilvl w:val="0"/>
          <w:numId w:val="42"/>
        </w:numPr>
        <w:suppressAutoHyphens/>
        <w:spacing w:after="0"/>
        <w:ind w:left="709" w:hanging="283"/>
        <w:rPr>
          <w:sz w:val="18"/>
          <w:szCs w:val="18"/>
        </w:rPr>
      </w:pPr>
      <w:r w:rsidRPr="00B80BC6">
        <w:rPr>
          <w:sz w:val="18"/>
          <w:szCs w:val="18"/>
        </w:rPr>
        <w:t>Jestliže žák porušuje vnitřní řád ŠD, bude se zákonnými zástupci zahájeno jednání. Pokud nedojde v dohodnuté době k odstranění nedostatků, bude žákovi ukončena docházka do ŠD.</w:t>
      </w:r>
    </w:p>
    <w:p w:rsidR="00D96A61" w:rsidRPr="00B80BC6" w:rsidRDefault="00D96A61" w:rsidP="00D96A61">
      <w:pPr>
        <w:rPr>
          <w:sz w:val="18"/>
          <w:szCs w:val="18"/>
        </w:rPr>
      </w:pPr>
      <w:r w:rsidRPr="00B80BC6">
        <w:rPr>
          <w:sz w:val="18"/>
          <w:szCs w:val="18"/>
        </w:rPr>
        <w:t>Na hodnocení a klasifikaci chování žáka v ŠD se vztahují ustanovení vyhlášky o základní škole a školního řádu tj. udělování napomenutí, důtky třídního učitele, důtky ředitele školy, klasifikace sníženou známkou z chování na vysvědčení.</w:t>
      </w:r>
    </w:p>
    <w:p w:rsidR="00D96A61" w:rsidRPr="00B80BC6" w:rsidRDefault="00D96A61" w:rsidP="00D96A61">
      <w:pPr>
        <w:pStyle w:val="Default"/>
        <w:numPr>
          <w:ilvl w:val="0"/>
          <w:numId w:val="39"/>
        </w:numPr>
        <w:ind w:left="426" w:hanging="284"/>
        <w:rPr>
          <w:color w:val="auto"/>
          <w:sz w:val="18"/>
          <w:szCs w:val="18"/>
        </w:rPr>
      </w:pPr>
      <w:r w:rsidRPr="00B80BC6">
        <w:rPr>
          <w:b/>
          <w:color w:val="auto"/>
          <w:sz w:val="18"/>
          <w:szCs w:val="18"/>
        </w:rPr>
        <w:t>Podmínky přijetí do ŠD</w:t>
      </w:r>
    </w:p>
    <w:p w:rsidR="00D96A61" w:rsidRPr="00B80BC6" w:rsidRDefault="00D96A61" w:rsidP="00D96A61">
      <w:pPr>
        <w:pStyle w:val="Default"/>
        <w:rPr>
          <w:color w:val="auto"/>
          <w:sz w:val="18"/>
          <w:szCs w:val="18"/>
        </w:rPr>
      </w:pPr>
      <w:r w:rsidRPr="00B80BC6">
        <w:rPr>
          <w:color w:val="auto"/>
          <w:sz w:val="18"/>
          <w:szCs w:val="18"/>
        </w:rPr>
        <w:t>O zařazení do ŠD rozhoduje ředitel školy.</w:t>
      </w:r>
    </w:p>
    <w:p w:rsidR="00D96A61" w:rsidRPr="00B80BC6" w:rsidRDefault="00D96A61" w:rsidP="00D96A61">
      <w:pPr>
        <w:pStyle w:val="Default"/>
        <w:rPr>
          <w:color w:val="auto"/>
          <w:sz w:val="18"/>
          <w:szCs w:val="18"/>
        </w:rPr>
      </w:pPr>
      <w:r w:rsidRPr="00B80BC6">
        <w:rPr>
          <w:color w:val="auto"/>
          <w:sz w:val="18"/>
          <w:szCs w:val="18"/>
        </w:rPr>
        <w:t xml:space="preserve">Do ŠD se přijímají žáci přihlášení k pravidelné denní docházce tj. </w:t>
      </w:r>
      <w:r w:rsidRPr="00B80BC6">
        <w:rPr>
          <w:color w:val="auto"/>
          <w:sz w:val="18"/>
          <w:szCs w:val="18"/>
          <w:u w:val="single"/>
        </w:rPr>
        <w:t>nejméně 4 dny</w:t>
      </w:r>
      <w:r w:rsidRPr="00B80BC6">
        <w:rPr>
          <w:b/>
          <w:color w:val="auto"/>
          <w:sz w:val="18"/>
          <w:szCs w:val="18"/>
          <w:u w:val="single"/>
        </w:rPr>
        <w:t xml:space="preserve"> </w:t>
      </w:r>
      <w:r w:rsidRPr="00B80BC6">
        <w:rPr>
          <w:color w:val="auto"/>
          <w:sz w:val="18"/>
          <w:szCs w:val="18"/>
          <w:u w:val="single"/>
        </w:rPr>
        <w:t>v týdnu</w:t>
      </w:r>
      <w:r w:rsidRPr="00B80BC6">
        <w:rPr>
          <w:i/>
          <w:color w:val="auto"/>
          <w:sz w:val="18"/>
          <w:szCs w:val="18"/>
        </w:rPr>
        <w:t xml:space="preserve"> </w:t>
      </w:r>
      <w:r w:rsidRPr="00B80BC6">
        <w:rPr>
          <w:color w:val="auto"/>
          <w:sz w:val="18"/>
          <w:szCs w:val="18"/>
        </w:rPr>
        <w:t>na základě písemné přihlášky, kterou podávají jejich zákonní zástupci, a to do počtu maximálně 30 žáků na 1 oddělení a 6+14 žáků na 2 oddělení pro žáky s mentálním a tělesným postižením podle § 16 odst. 9 školského zákona, maximálně však do celkového naplnění kapacity ŠD, tj</w:t>
      </w:r>
      <w:r w:rsidRPr="00B80BC6">
        <w:rPr>
          <w:b/>
          <w:color w:val="auto"/>
          <w:sz w:val="18"/>
          <w:szCs w:val="18"/>
        </w:rPr>
        <w:t xml:space="preserve">. </w:t>
      </w:r>
      <w:r w:rsidR="00B9673B" w:rsidRPr="00B9673B">
        <w:rPr>
          <w:b/>
          <w:color w:val="auto"/>
          <w:sz w:val="18"/>
          <w:szCs w:val="18"/>
          <w:highlight w:val="yellow"/>
        </w:rPr>
        <w:t>222</w:t>
      </w:r>
      <w:bookmarkStart w:id="56" w:name="_GoBack"/>
      <w:bookmarkEnd w:id="56"/>
      <w:r w:rsidRPr="00B80BC6">
        <w:rPr>
          <w:b/>
          <w:color w:val="auto"/>
          <w:sz w:val="18"/>
          <w:szCs w:val="18"/>
        </w:rPr>
        <w:t xml:space="preserve"> žáků</w:t>
      </w:r>
      <w:r w:rsidRPr="00B80BC6">
        <w:rPr>
          <w:color w:val="auto"/>
          <w:sz w:val="18"/>
          <w:szCs w:val="18"/>
        </w:rPr>
        <w:t xml:space="preserve">.  V průběhu školního roku mohou být dodatečně přijati žáci jen do těch oddělení, ve kterých se uvolní kapacita počtu žáků. </w:t>
      </w:r>
    </w:p>
    <w:p w:rsidR="00D96A61" w:rsidRPr="00B80BC6" w:rsidRDefault="00D96A61" w:rsidP="00D96A61">
      <w:pPr>
        <w:pStyle w:val="Default"/>
        <w:rPr>
          <w:color w:val="auto"/>
          <w:sz w:val="18"/>
          <w:szCs w:val="18"/>
        </w:rPr>
      </w:pPr>
      <w:r w:rsidRPr="00B80BC6">
        <w:rPr>
          <w:color w:val="auto"/>
          <w:sz w:val="18"/>
          <w:szCs w:val="18"/>
        </w:rPr>
        <w:t xml:space="preserve">Formulář přihlášky je k vyzvednutí na nástěnce ŠD v budově školy v Nádražní ulici nebo na webových stránkách školy </w:t>
      </w:r>
      <w:hyperlink r:id="rId11" w:history="1">
        <w:r w:rsidRPr="00B80BC6">
          <w:rPr>
            <w:rStyle w:val="Hypertextovodkaz"/>
            <w:color w:val="auto"/>
            <w:sz w:val="18"/>
            <w:szCs w:val="18"/>
          </w:rPr>
          <w:t>www.zslns.cz</w:t>
        </w:r>
      </w:hyperlink>
      <w:r w:rsidRPr="00B80BC6">
        <w:rPr>
          <w:color w:val="auto"/>
          <w:sz w:val="18"/>
          <w:szCs w:val="18"/>
        </w:rPr>
        <w:t xml:space="preserve">  školní družina. Přihláška musí být podána v době od </w:t>
      </w:r>
      <w:r w:rsidRPr="00B80BC6">
        <w:rPr>
          <w:b/>
          <w:color w:val="auto"/>
          <w:sz w:val="18"/>
          <w:szCs w:val="18"/>
          <w:u w:val="single"/>
        </w:rPr>
        <w:t>5. 4. do 31. 5.</w:t>
      </w:r>
      <w:r w:rsidRPr="00B80BC6">
        <w:rPr>
          <w:b/>
          <w:color w:val="auto"/>
          <w:sz w:val="18"/>
          <w:szCs w:val="18"/>
        </w:rPr>
        <w:t xml:space="preserve"> příslušného roku</w:t>
      </w:r>
      <w:r w:rsidRPr="00B80BC6">
        <w:rPr>
          <w:color w:val="auto"/>
          <w:sz w:val="18"/>
          <w:szCs w:val="18"/>
        </w:rPr>
        <w:t xml:space="preserve">. Řádně vyplněnou přihlášku odevzdají zákonní zástupci žáka osobně na ekonomickém oddělení ZŠ nebo ji mohou zaslat </w:t>
      </w:r>
      <w:r w:rsidRPr="00B80BC6">
        <w:rPr>
          <w:i/>
          <w:color w:val="auto"/>
          <w:sz w:val="18"/>
          <w:szCs w:val="18"/>
        </w:rPr>
        <w:t>doporučeně</w:t>
      </w:r>
      <w:r w:rsidRPr="00B80BC6">
        <w:rPr>
          <w:color w:val="auto"/>
          <w:sz w:val="18"/>
          <w:szCs w:val="18"/>
        </w:rPr>
        <w:t xml:space="preserve"> na adresu: ZŠ Nádražní 780, 584 01 Ledeč nad Sázavou. Poté budou zaevidovány pod číslem jednacím. Seznam přijatých žáků bude vyvěšen pod </w:t>
      </w:r>
      <w:r w:rsidRPr="00B80BC6">
        <w:rPr>
          <w:b/>
          <w:color w:val="auto"/>
          <w:sz w:val="18"/>
          <w:szCs w:val="18"/>
        </w:rPr>
        <w:t>čísly jednacími</w:t>
      </w:r>
      <w:r w:rsidRPr="00B80BC6">
        <w:rPr>
          <w:color w:val="auto"/>
          <w:sz w:val="18"/>
          <w:szCs w:val="18"/>
        </w:rPr>
        <w:t xml:space="preserve"> </w:t>
      </w:r>
      <w:r w:rsidRPr="00B80BC6">
        <w:rPr>
          <w:b/>
          <w:color w:val="auto"/>
          <w:sz w:val="18"/>
          <w:szCs w:val="18"/>
        </w:rPr>
        <w:t>(z přihlášek)</w:t>
      </w:r>
      <w:r w:rsidRPr="00B80BC6">
        <w:rPr>
          <w:color w:val="auto"/>
          <w:sz w:val="18"/>
          <w:szCs w:val="18"/>
        </w:rPr>
        <w:t xml:space="preserve"> do konce měsíce června příslušného roku na úředních deskách u budov v Nádražní a v Komenského ulici a na webových stránkách školy. Umístění žáků ve ŠD není nárokové.  </w:t>
      </w:r>
    </w:p>
    <w:p w:rsidR="00D96A61" w:rsidRPr="00B80BC6" w:rsidRDefault="00D96A61" w:rsidP="00D96A61">
      <w:pPr>
        <w:pStyle w:val="Default"/>
        <w:rPr>
          <w:b/>
          <w:color w:val="auto"/>
          <w:sz w:val="18"/>
          <w:szCs w:val="18"/>
          <w:u w:val="single"/>
        </w:rPr>
      </w:pPr>
      <w:r w:rsidRPr="00B80BC6">
        <w:rPr>
          <w:b/>
          <w:color w:val="auto"/>
          <w:sz w:val="18"/>
          <w:szCs w:val="18"/>
          <w:u w:val="single"/>
        </w:rPr>
        <w:t xml:space="preserve"> Žáci</w:t>
      </w:r>
      <w:r w:rsidRPr="00B80BC6">
        <w:rPr>
          <w:b/>
          <w:i/>
          <w:color w:val="auto"/>
          <w:sz w:val="18"/>
          <w:szCs w:val="18"/>
          <w:u w:val="single"/>
        </w:rPr>
        <w:t xml:space="preserve"> </w:t>
      </w:r>
      <w:r w:rsidRPr="00B80BC6">
        <w:rPr>
          <w:b/>
          <w:color w:val="auto"/>
          <w:sz w:val="18"/>
          <w:szCs w:val="18"/>
          <w:u w:val="single"/>
        </w:rPr>
        <w:t>budou přijímáni v pořadí podle těchto kritérií:</w:t>
      </w:r>
    </w:p>
    <w:p w:rsidR="00D96A61" w:rsidRPr="00B80BC6" w:rsidRDefault="00D96A61" w:rsidP="00D96A61">
      <w:pPr>
        <w:pStyle w:val="Default"/>
        <w:numPr>
          <w:ilvl w:val="0"/>
          <w:numId w:val="43"/>
        </w:numPr>
        <w:ind w:left="993" w:hanging="284"/>
        <w:rPr>
          <w:i/>
          <w:color w:val="auto"/>
          <w:sz w:val="18"/>
          <w:szCs w:val="18"/>
        </w:rPr>
      </w:pPr>
      <w:r w:rsidRPr="00B80BC6">
        <w:rPr>
          <w:i/>
          <w:color w:val="auto"/>
          <w:sz w:val="18"/>
          <w:szCs w:val="18"/>
        </w:rPr>
        <w:t>žáci s mentálním a tělesným postižením podle odst. 9 § 16 školského zákona, v platném znění,</w:t>
      </w:r>
    </w:p>
    <w:p w:rsidR="00D96A61" w:rsidRPr="00B80BC6" w:rsidRDefault="00D96A61" w:rsidP="00D96A61">
      <w:pPr>
        <w:pStyle w:val="Default"/>
        <w:numPr>
          <w:ilvl w:val="0"/>
          <w:numId w:val="43"/>
        </w:numPr>
        <w:ind w:left="993" w:hanging="284"/>
        <w:rPr>
          <w:i/>
          <w:color w:val="auto"/>
          <w:sz w:val="18"/>
          <w:szCs w:val="18"/>
        </w:rPr>
      </w:pPr>
      <w:r w:rsidRPr="00B80BC6">
        <w:rPr>
          <w:i/>
          <w:color w:val="auto"/>
          <w:sz w:val="18"/>
          <w:szCs w:val="18"/>
        </w:rPr>
        <w:t xml:space="preserve">žáci 1., 2., 3. tříd, kteří dojíždějí, </w:t>
      </w:r>
    </w:p>
    <w:p w:rsidR="00D96A61" w:rsidRPr="00B80BC6" w:rsidRDefault="00D96A61" w:rsidP="00D96A61">
      <w:pPr>
        <w:pStyle w:val="Default"/>
        <w:numPr>
          <w:ilvl w:val="0"/>
          <w:numId w:val="43"/>
        </w:numPr>
        <w:ind w:left="993" w:hanging="284"/>
        <w:rPr>
          <w:i/>
          <w:color w:val="auto"/>
          <w:sz w:val="18"/>
          <w:szCs w:val="18"/>
        </w:rPr>
      </w:pPr>
      <w:r w:rsidRPr="00B80BC6">
        <w:rPr>
          <w:i/>
          <w:color w:val="auto"/>
          <w:sz w:val="18"/>
          <w:szCs w:val="18"/>
        </w:rPr>
        <w:t xml:space="preserve">žáci 1., 2., 3. tříd, jejichž oba zákonní zástupci (nebo zák. zástupce – samoživitel) jsou zaměstnáni. </w:t>
      </w:r>
    </w:p>
    <w:p w:rsidR="00D96A61" w:rsidRPr="00B80BC6" w:rsidRDefault="00D96A61" w:rsidP="00D96A61">
      <w:pPr>
        <w:pStyle w:val="Default"/>
        <w:rPr>
          <w:color w:val="auto"/>
          <w:sz w:val="18"/>
          <w:szCs w:val="18"/>
        </w:rPr>
      </w:pPr>
      <w:r w:rsidRPr="00B80BC6">
        <w:rPr>
          <w:color w:val="auto"/>
          <w:sz w:val="18"/>
          <w:szCs w:val="18"/>
        </w:rPr>
        <w:t xml:space="preserve">Pokud nebude naplněna kapacita školní družiny dle výše uvedených kritérií 1-3, rozhodne ředitel školy o doplnění do stanoveného počtu žáků dle následujících podkritérií: </w:t>
      </w:r>
    </w:p>
    <w:p w:rsidR="00D96A61" w:rsidRPr="00B80BC6" w:rsidRDefault="00D96A61" w:rsidP="00D96A61">
      <w:pPr>
        <w:pStyle w:val="Default"/>
        <w:numPr>
          <w:ilvl w:val="0"/>
          <w:numId w:val="44"/>
        </w:numPr>
        <w:ind w:left="993" w:hanging="284"/>
        <w:rPr>
          <w:i/>
          <w:color w:val="auto"/>
          <w:sz w:val="18"/>
          <w:szCs w:val="18"/>
        </w:rPr>
      </w:pPr>
      <w:r w:rsidRPr="00B80BC6">
        <w:rPr>
          <w:i/>
          <w:color w:val="auto"/>
          <w:sz w:val="18"/>
          <w:szCs w:val="18"/>
        </w:rPr>
        <w:t>žáci 4. tříd, kteří dojíždějí,</w:t>
      </w:r>
    </w:p>
    <w:p w:rsidR="00D96A61" w:rsidRPr="00B80BC6" w:rsidRDefault="00D96A61" w:rsidP="00D96A61">
      <w:pPr>
        <w:pStyle w:val="Default"/>
        <w:numPr>
          <w:ilvl w:val="0"/>
          <w:numId w:val="44"/>
        </w:numPr>
        <w:ind w:left="993" w:hanging="284"/>
        <w:rPr>
          <w:i/>
          <w:color w:val="auto"/>
          <w:sz w:val="18"/>
          <w:szCs w:val="18"/>
        </w:rPr>
      </w:pPr>
      <w:r w:rsidRPr="00B80BC6">
        <w:rPr>
          <w:i/>
          <w:color w:val="auto"/>
          <w:sz w:val="18"/>
          <w:szCs w:val="18"/>
        </w:rPr>
        <w:t>žáci 4. tříd, jejichž oba zákonní zástupci (nebo zák. zástupce – samoživitel) jsou zaměstnáni,</w:t>
      </w:r>
    </w:p>
    <w:p w:rsidR="00D96A61" w:rsidRPr="00B80BC6" w:rsidRDefault="00D96A61" w:rsidP="00D96A61">
      <w:pPr>
        <w:pStyle w:val="Default"/>
        <w:numPr>
          <w:ilvl w:val="0"/>
          <w:numId w:val="44"/>
        </w:numPr>
        <w:ind w:left="993" w:hanging="284"/>
        <w:rPr>
          <w:i/>
          <w:color w:val="auto"/>
          <w:sz w:val="18"/>
          <w:szCs w:val="18"/>
        </w:rPr>
      </w:pPr>
      <w:r w:rsidRPr="00B80BC6">
        <w:rPr>
          <w:i/>
          <w:color w:val="auto"/>
          <w:sz w:val="18"/>
          <w:szCs w:val="18"/>
        </w:rPr>
        <w:t>žáci dle narození od nejmladších, v případě stejného data narození vybraní losem.</w:t>
      </w:r>
    </w:p>
    <w:p w:rsidR="00D96A61" w:rsidRPr="00B80BC6" w:rsidRDefault="00D96A61" w:rsidP="00D96A61">
      <w:pPr>
        <w:pStyle w:val="Default"/>
        <w:rPr>
          <w:color w:val="auto"/>
          <w:sz w:val="18"/>
          <w:szCs w:val="18"/>
        </w:rPr>
      </w:pPr>
      <w:r w:rsidRPr="00B80BC6">
        <w:rPr>
          <w:color w:val="auto"/>
          <w:sz w:val="18"/>
          <w:szCs w:val="18"/>
        </w:rPr>
        <w:t xml:space="preserve">Na neúplně nebo nepravdivě vyplněné přihlášky nebude brán zřetel. </w:t>
      </w:r>
      <w:r w:rsidRPr="00B80BC6">
        <w:rPr>
          <w:b/>
          <w:color w:val="auto"/>
          <w:sz w:val="18"/>
          <w:szCs w:val="18"/>
        </w:rPr>
        <w:t>Přihlášky podané po termínu</w:t>
      </w:r>
      <w:r w:rsidRPr="00B80BC6">
        <w:rPr>
          <w:color w:val="auto"/>
          <w:sz w:val="18"/>
          <w:szCs w:val="18"/>
        </w:rPr>
        <w:t xml:space="preserve"> budou kladně vyřízeny pouze v případě nenaplněné kapacity jednotlivých oddělení, </w:t>
      </w:r>
      <w:r w:rsidRPr="00B80BC6">
        <w:rPr>
          <w:color w:val="auto"/>
          <w:sz w:val="18"/>
          <w:szCs w:val="18"/>
          <w:u w:val="single"/>
        </w:rPr>
        <w:t>opět dle výše uvedených kritérií</w:t>
      </w:r>
      <w:r w:rsidRPr="00B80BC6">
        <w:rPr>
          <w:color w:val="auto"/>
          <w:sz w:val="18"/>
          <w:szCs w:val="18"/>
        </w:rPr>
        <w:t xml:space="preserve"> a to vždy k poslednímu dni v měsíci, ve kterém byla přihláška doručena. </w:t>
      </w:r>
    </w:p>
    <w:p w:rsidR="00D96A61" w:rsidRPr="00B80BC6" w:rsidRDefault="00D96A61" w:rsidP="00D96A61">
      <w:pPr>
        <w:pStyle w:val="Default"/>
        <w:rPr>
          <w:color w:val="auto"/>
          <w:sz w:val="18"/>
          <w:szCs w:val="18"/>
        </w:rPr>
      </w:pPr>
      <w:r w:rsidRPr="00B80BC6">
        <w:rPr>
          <w:color w:val="auto"/>
          <w:sz w:val="18"/>
          <w:szCs w:val="18"/>
        </w:rPr>
        <w:t>Přijatí účastníci budou evidováni v </w:t>
      </w:r>
      <w:r w:rsidRPr="00B80BC6">
        <w:rPr>
          <w:i/>
          <w:color w:val="auto"/>
          <w:sz w:val="18"/>
          <w:szCs w:val="18"/>
        </w:rPr>
        <w:t>Přehledu výchovné práce</w:t>
      </w:r>
      <w:r w:rsidRPr="00B80BC6">
        <w:rPr>
          <w:color w:val="auto"/>
          <w:sz w:val="18"/>
          <w:szCs w:val="18"/>
        </w:rPr>
        <w:t xml:space="preserve"> jednotlivých oddělení. Nebude-li žák splňovat podmínky pravidelné denní docházky po dobu delší než 30 pracovních dnů po sobě jdoucích (neplatí pro nemoc), bude ze ŠD vyloučen.</w:t>
      </w:r>
    </w:p>
    <w:p w:rsidR="00D96A61" w:rsidRPr="00B80BC6" w:rsidRDefault="00D96A61" w:rsidP="00D96A61">
      <w:pPr>
        <w:pStyle w:val="Default"/>
        <w:rPr>
          <w:color w:val="auto"/>
          <w:sz w:val="18"/>
          <w:szCs w:val="18"/>
        </w:rPr>
      </w:pPr>
      <w:r w:rsidRPr="00B80BC6">
        <w:rPr>
          <w:color w:val="auto"/>
          <w:sz w:val="18"/>
          <w:szCs w:val="18"/>
        </w:rPr>
        <w:t>Do zájmových kroužků budou přednostně přijímáni žáci přihlášení k pravidelné denní docházce do ŠD a to až do naplnění daného počtu účastníků zájmového útvaru (počet určuje vedoucí kroužku). Tito žáci budou vedeni v </w:t>
      </w:r>
      <w:r w:rsidRPr="00B80BC6">
        <w:rPr>
          <w:i/>
          <w:color w:val="auto"/>
          <w:sz w:val="18"/>
          <w:szCs w:val="18"/>
        </w:rPr>
        <w:t>Záznamech o práci v zájmovém útvaru.</w:t>
      </w:r>
    </w:p>
    <w:p w:rsidR="00D96A61" w:rsidRPr="00B80BC6" w:rsidRDefault="00D96A61" w:rsidP="00D96A61">
      <w:pPr>
        <w:pStyle w:val="Default"/>
        <w:numPr>
          <w:ilvl w:val="0"/>
          <w:numId w:val="39"/>
        </w:numPr>
        <w:ind w:left="567" w:hanging="283"/>
        <w:rPr>
          <w:color w:val="auto"/>
          <w:sz w:val="18"/>
          <w:szCs w:val="18"/>
        </w:rPr>
      </w:pPr>
      <w:r w:rsidRPr="00B80BC6">
        <w:rPr>
          <w:b/>
          <w:color w:val="auto"/>
          <w:sz w:val="18"/>
          <w:szCs w:val="18"/>
        </w:rPr>
        <w:t xml:space="preserve">Poplatek za ŠD  </w:t>
      </w:r>
    </w:p>
    <w:p w:rsidR="00D96A61" w:rsidRPr="00B80BC6" w:rsidRDefault="00D96A61" w:rsidP="00D96A61">
      <w:pPr>
        <w:pStyle w:val="Default"/>
        <w:rPr>
          <w:color w:val="auto"/>
          <w:sz w:val="18"/>
          <w:szCs w:val="18"/>
        </w:rPr>
      </w:pPr>
      <w:r w:rsidRPr="00B80BC6">
        <w:rPr>
          <w:color w:val="auto"/>
          <w:sz w:val="18"/>
          <w:szCs w:val="18"/>
        </w:rPr>
        <w:t>Vybírání poplatku se řídí vnitřní směrnicí školy Pokynem ředitele k poskytování úplaty za vzdělávání ve ŠD.</w:t>
      </w:r>
    </w:p>
    <w:p w:rsidR="00D96A61" w:rsidRPr="00B80BC6" w:rsidRDefault="00D96A61" w:rsidP="00D96A61">
      <w:pPr>
        <w:pStyle w:val="Default"/>
        <w:rPr>
          <w:color w:val="auto"/>
          <w:sz w:val="18"/>
          <w:szCs w:val="18"/>
        </w:rPr>
      </w:pPr>
      <w:r w:rsidRPr="00B80BC6">
        <w:rPr>
          <w:color w:val="auto"/>
          <w:sz w:val="18"/>
          <w:szCs w:val="18"/>
        </w:rPr>
        <w:t xml:space="preserve">Podmínkou přijetí žáka je zaplacení poplatku ve </w:t>
      </w:r>
      <w:r w:rsidRPr="00B80BC6">
        <w:rPr>
          <w:color w:val="auto"/>
          <w:sz w:val="18"/>
          <w:szCs w:val="18"/>
          <w:u w:val="single"/>
        </w:rPr>
        <w:t>výši dané tímto pokynem</w:t>
      </w:r>
      <w:r w:rsidRPr="00B80BC6">
        <w:rPr>
          <w:color w:val="auto"/>
          <w:sz w:val="18"/>
          <w:szCs w:val="18"/>
        </w:rPr>
        <w:t xml:space="preserve"> a </w:t>
      </w:r>
      <w:r w:rsidRPr="00B80BC6">
        <w:rPr>
          <w:color w:val="auto"/>
          <w:sz w:val="18"/>
          <w:szCs w:val="18"/>
          <w:u w:val="single"/>
        </w:rPr>
        <w:t>uvedeného na přihlášce</w:t>
      </w:r>
      <w:r w:rsidRPr="00B80BC6">
        <w:rPr>
          <w:color w:val="auto"/>
          <w:sz w:val="18"/>
          <w:szCs w:val="18"/>
        </w:rPr>
        <w:t xml:space="preserve"> do školní družiny, který musí být uhrazen od 1.9 do 30. 9. příslušného roku. Nebude-li do tohoto termínu poplatek zaplacen, bude zákonný zástupce prokazatelně upozorněn na dlužnou částku. Po opětovném nezaplacení do 31. 10. příslušného roku bude jeho dítě ze ŠD vyloučeno. Pokud je žák přijat do ŠD v průběhu roku, platí se za pobyt ve ŠD poměrná část poplatku, stejně jako v případě jeho odhlášení. </w:t>
      </w:r>
    </w:p>
    <w:p w:rsidR="00D96A61" w:rsidRPr="00B80BC6" w:rsidRDefault="00D96A61" w:rsidP="00D96A61">
      <w:pPr>
        <w:pStyle w:val="Default"/>
        <w:rPr>
          <w:color w:val="auto"/>
          <w:sz w:val="18"/>
          <w:szCs w:val="18"/>
        </w:rPr>
      </w:pPr>
      <w:r w:rsidRPr="00B80BC6">
        <w:rPr>
          <w:color w:val="auto"/>
          <w:sz w:val="18"/>
          <w:szCs w:val="18"/>
        </w:rPr>
        <w:t>Poplatek se platí převodním příkazem na účet školy:</w:t>
      </w:r>
      <w:r w:rsidRPr="00B80BC6">
        <w:rPr>
          <w:b/>
          <w:color w:val="auto"/>
          <w:sz w:val="18"/>
          <w:szCs w:val="18"/>
        </w:rPr>
        <w:t>1124430349/0800</w:t>
      </w:r>
      <w:r w:rsidRPr="00B80BC6">
        <w:rPr>
          <w:color w:val="auto"/>
          <w:sz w:val="18"/>
          <w:szCs w:val="18"/>
        </w:rPr>
        <w:t xml:space="preserve">, variabilní symbol = datum narození </w:t>
      </w:r>
      <w:r w:rsidRPr="00B80BC6">
        <w:rPr>
          <w:color w:val="auto"/>
          <w:sz w:val="18"/>
          <w:szCs w:val="18"/>
          <w:u w:val="single"/>
        </w:rPr>
        <w:t>dítěte</w:t>
      </w:r>
      <w:r w:rsidRPr="00B80BC6">
        <w:rPr>
          <w:color w:val="auto"/>
          <w:sz w:val="18"/>
          <w:szCs w:val="18"/>
        </w:rPr>
        <w:t xml:space="preserve">, poznámka = příjmení a třída </w:t>
      </w:r>
      <w:r w:rsidRPr="00B80BC6">
        <w:rPr>
          <w:color w:val="auto"/>
          <w:sz w:val="18"/>
          <w:szCs w:val="18"/>
          <w:u w:val="single"/>
        </w:rPr>
        <w:t>dítěte.</w:t>
      </w:r>
      <w:r w:rsidRPr="00B80BC6">
        <w:rPr>
          <w:color w:val="auto"/>
          <w:sz w:val="18"/>
          <w:szCs w:val="18"/>
        </w:rPr>
        <w:t xml:space="preserve">  Ve výjimečných případech je možno uhradit v hotovosti na ekonomickém oddělení ZŠ nebo ve dvou pololetních splátkách (po domluvě s vedoucí vychovatelkou). </w:t>
      </w:r>
    </w:p>
    <w:p w:rsidR="00D96A61" w:rsidRPr="00B80BC6" w:rsidRDefault="00D96A61" w:rsidP="00D96A61">
      <w:pPr>
        <w:pStyle w:val="Default"/>
        <w:numPr>
          <w:ilvl w:val="0"/>
          <w:numId w:val="39"/>
        </w:numPr>
        <w:ind w:left="567" w:hanging="283"/>
        <w:rPr>
          <w:color w:val="auto"/>
          <w:sz w:val="18"/>
          <w:szCs w:val="18"/>
        </w:rPr>
      </w:pPr>
      <w:r w:rsidRPr="00B80BC6">
        <w:rPr>
          <w:b/>
          <w:bCs/>
          <w:color w:val="auto"/>
          <w:sz w:val="18"/>
          <w:szCs w:val="18"/>
        </w:rPr>
        <w:t xml:space="preserve">Provoz školní družiny </w:t>
      </w:r>
    </w:p>
    <w:p w:rsidR="00D96A61" w:rsidRPr="00B80BC6" w:rsidRDefault="00D96A61" w:rsidP="00D96A61">
      <w:pPr>
        <w:pStyle w:val="Default"/>
        <w:rPr>
          <w:b/>
          <w:color w:val="auto"/>
          <w:sz w:val="18"/>
          <w:szCs w:val="18"/>
        </w:rPr>
      </w:pPr>
      <w:r w:rsidRPr="00B80BC6">
        <w:rPr>
          <w:color w:val="auto"/>
          <w:sz w:val="18"/>
          <w:szCs w:val="18"/>
        </w:rPr>
        <w:t>V pracovních dnech vždy od 6:15 h. do 8:00 h. v budově školy v Komenského ulici a od 11:40 h. nebo 12:35 h. do 16:30 h. (v pátek do 16:00 h.) v budovách školy v Komenského a Nádražní ulici.</w:t>
      </w:r>
    </w:p>
    <w:p w:rsidR="00D96A61" w:rsidRPr="00B80BC6" w:rsidRDefault="00D96A61" w:rsidP="00D96A61">
      <w:pPr>
        <w:pStyle w:val="Default"/>
        <w:numPr>
          <w:ilvl w:val="0"/>
          <w:numId w:val="39"/>
        </w:numPr>
        <w:ind w:left="567" w:hanging="283"/>
        <w:rPr>
          <w:b/>
          <w:color w:val="auto"/>
          <w:sz w:val="18"/>
          <w:szCs w:val="18"/>
        </w:rPr>
      </w:pPr>
      <w:r w:rsidRPr="00B80BC6">
        <w:rPr>
          <w:b/>
          <w:color w:val="auto"/>
          <w:sz w:val="18"/>
          <w:szCs w:val="18"/>
        </w:rPr>
        <w:t>Odchody žáků ze ŠD</w:t>
      </w:r>
    </w:p>
    <w:p w:rsidR="00D96A61" w:rsidRPr="00B80BC6" w:rsidRDefault="00D96A61" w:rsidP="00D96A61">
      <w:pPr>
        <w:pStyle w:val="Zkladntext"/>
        <w:rPr>
          <w:sz w:val="18"/>
          <w:szCs w:val="18"/>
        </w:rPr>
      </w:pPr>
      <w:r w:rsidRPr="00B80BC6">
        <w:rPr>
          <w:sz w:val="18"/>
          <w:szCs w:val="18"/>
        </w:rPr>
        <w:t>Žák odchází ze ŠD:</w:t>
      </w:r>
    </w:p>
    <w:p w:rsidR="00D96A61" w:rsidRPr="00B80BC6" w:rsidRDefault="00D96A61" w:rsidP="00D96A61">
      <w:pPr>
        <w:pStyle w:val="Zkladntext"/>
        <w:widowControl w:val="0"/>
        <w:numPr>
          <w:ilvl w:val="0"/>
          <w:numId w:val="45"/>
        </w:numPr>
        <w:suppressAutoHyphens/>
        <w:spacing w:after="0"/>
        <w:rPr>
          <w:sz w:val="18"/>
          <w:szCs w:val="18"/>
        </w:rPr>
      </w:pPr>
      <w:r w:rsidRPr="00B80BC6">
        <w:rPr>
          <w:sz w:val="18"/>
          <w:szCs w:val="18"/>
        </w:rPr>
        <w:t>podle závazně vyplněného zápisního lístku (pravidelně),</w:t>
      </w:r>
    </w:p>
    <w:p w:rsidR="00D96A61" w:rsidRPr="00B80BC6" w:rsidRDefault="00D96A61" w:rsidP="00D96A61">
      <w:pPr>
        <w:pStyle w:val="Zkladntext"/>
        <w:widowControl w:val="0"/>
        <w:numPr>
          <w:ilvl w:val="0"/>
          <w:numId w:val="45"/>
        </w:numPr>
        <w:suppressAutoHyphens/>
        <w:spacing w:after="0"/>
        <w:rPr>
          <w:sz w:val="18"/>
          <w:szCs w:val="18"/>
        </w:rPr>
      </w:pPr>
      <w:r w:rsidRPr="00B80BC6">
        <w:rPr>
          <w:sz w:val="18"/>
          <w:szCs w:val="18"/>
        </w:rPr>
        <w:t xml:space="preserve">podle jednorázové písemné žádosti zákonného zástupce s datem, hodinou, způsobem odchodu, jménem doprovodu a podpisem zákonného zástupce,    </w:t>
      </w:r>
    </w:p>
    <w:p w:rsidR="00D96A61" w:rsidRPr="00B80BC6" w:rsidRDefault="00D96A61" w:rsidP="00D96A61">
      <w:pPr>
        <w:pStyle w:val="Zkladntext"/>
        <w:widowControl w:val="0"/>
        <w:numPr>
          <w:ilvl w:val="0"/>
          <w:numId w:val="45"/>
        </w:numPr>
        <w:suppressAutoHyphens/>
        <w:spacing w:after="0"/>
        <w:rPr>
          <w:sz w:val="18"/>
          <w:szCs w:val="18"/>
        </w:rPr>
      </w:pPr>
      <w:r w:rsidRPr="00B80BC6">
        <w:rPr>
          <w:sz w:val="18"/>
          <w:szCs w:val="18"/>
        </w:rPr>
        <w:t>zákonní zástupci si mohou své dítě ze ŠD vyzvednout osobně v době od 11:40 h. (12:35 h.) do 12:30 h. (13:00 h.) a po 14. hodině kdykoliv.</w:t>
      </w:r>
    </w:p>
    <w:p w:rsidR="00D96A61" w:rsidRPr="00B80BC6" w:rsidRDefault="00D96A61" w:rsidP="00D96A61">
      <w:pPr>
        <w:pStyle w:val="Default"/>
        <w:rPr>
          <w:color w:val="auto"/>
          <w:sz w:val="18"/>
          <w:szCs w:val="18"/>
        </w:rPr>
      </w:pPr>
      <w:r w:rsidRPr="00B80BC6">
        <w:rPr>
          <w:color w:val="auto"/>
          <w:sz w:val="18"/>
          <w:szCs w:val="18"/>
        </w:rPr>
        <w:t>Na telefonické či e-mailové žádosti o uvolnění nebude brán zřetel. Docházka do ŠD je pro přihlášené žáky povinná, proto absence (např. z  důvodu nemoci) musí být náležitě omluvena (osobně nebo písemně, popř. formou SMS zprávy). Za žáka, který byl ve škole, ale do ŠD se nedostavil, vychovatelka neodpovídá.</w:t>
      </w:r>
    </w:p>
    <w:p w:rsidR="00D96A61" w:rsidRPr="00B80BC6" w:rsidRDefault="00D96A61" w:rsidP="00D96A61">
      <w:pPr>
        <w:pStyle w:val="Default"/>
        <w:rPr>
          <w:color w:val="auto"/>
          <w:sz w:val="18"/>
          <w:szCs w:val="18"/>
        </w:rPr>
      </w:pPr>
      <w:r w:rsidRPr="00B80BC6">
        <w:rPr>
          <w:color w:val="auto"/>
          <w:sz w:val="18"/>
          <w:szCs w:val="18"/>
        </w:rPr>
        <w:t>Postup při nevyzvednutí žáka do stanovené doby: vychovatelka kontaktuje zákonné zástupce prostřednictvím telefonu, dále informuje ředitele/ ředitelku školy a společně zvolí optimální řešení.</w:t>
      </w:r>
    </w:p>
    <w:p w:rsidR="00D96A61" w:rsidRPr="00B80BC6" w:rsidRDefault="00D96A61" w:rsidP="00D96A61">
      <w:pPr>
        <w:pStyle w:val="Default"/>
        <w:numPr>
          <w:ilvl w:val="0"/>
          <w:numId w:val="39"/>
        </w:numPr>
        <w:ind w:left="567" w:hanging="283"/>
        <w:rPr>
          <w:b/>
          <w:color w:val="auto"/>
          <w:sz w:val="18"/>
          <w:szCs w:val="18"/>
        </w:rPr>
      </w:pPr>
      <w:r w:rsidRPr="00B80BC6">
        <w:rPr>
          <w:b/>
          <w:color w:val="auto"/>
          <w:sz w:val="18"/>
          <w:szCs w:val="18"/>
        </w:rPr>
        <w:t>Režim činností ve ŠD</w:t>
      </w:r>
    </w:p>
    <w:p w:rsidR="00D96A61" w:rsidRPr="00B80BC6" w:rsidRDefault="00D96A61" w:rsidP="00D96A61">
      <w:pPr>
        <w:pStyle w:val="Default"/>
        <w:rPr>
          <w:color w:val="auto"/>
          <w:sz w:val="18"/>
          <w:szCs w:val="18"/>
        </w:rPr>
      </w:pPr>
      <w:r w:rsidRPr="00B80BC6">
        <w:rPr>
          <w:color w:val="auto"/>
          <w:sz w:val="18"/>
          <w:szCs w:val="18"/>
        </w:rPr>
        <w:t xml:space="preserve">Po ukončení vyučování přebírají vychovatelky osobně žáky od učitelů a odcházejí s nimi na oběd. Za příznivého počasí budou žáci pravidelně po obědě chodit s vychovatelkou na procházky, ze kterých se vždy vrátí do14:00 h. V době od 14:00 h. </w:t>
      </w:r>
      <w:r w:rsidRPr="00B80BC6">
        <w:rPr>
          <w:color w:val="auto"/>
          <w:sz w:val="18"/>
          <w:szCs w:val="18"/>
        </w:rPr>
        <w:lastRenderedPageBreak/>
        <w:t>do 14:45 h. si mohou žáci v družině vypracovat domácí úkoly. Od 15:00 h. až do ukončení provozní doby mohou žáci pracovat v zájmových kroužcích při ŠD. Žáci, kteří žádný kroužek nenavštěvují, budou přesunuti do jiného oddělení – rozpis je na nástěnce v budově školy v Nádražní ulici.</w:t>
      </w:r>
    </w:p>
    <w:p w:rsidR="00D96A61" w:rsidRPr="00B80BC6" w:rsidRDefault="00D96A61" w:rsidP="00D96A61">
      <w:pPr>
        <w:pStyle w:val="Default"/>
        <w:rPr>
          <w:color w:val="auto"/>
          <w:sz w:val="18"/>
          <w:szCs w:val="18"/>
        </w:rPr>
      </w:pPr>
      <w:r w:rsidRPr="00B80BC6">
        <w:rPr>
          <w:color w:val="auto"/>
          <w:sz w:val="18"/>
          <w:szCs w:val="18"/>
        </w:rPr>
        <w:t>Pitný režim je ve ŠD zajištěn (pitná voda). Žáci si také mohou přinést vlastní nápoje.</w:t>
      </w:r>
    </w:p>
    <w:p w:rsidR="00D96A61" w:rsidRPr="00B80BC6" w:rsidRDefault="00D96A61" w:rsidP="00D96A61">
      <w:pPr>
        <w:pStyle w:val="Zkladntext"/>
        <w:widowControl w:val="0"/>
        <w:numPr>
          <w:ilvl w:val="0"/>
          <w:numId w:val="39"/>
        </w:numPr>
        <w:suppressAutoHyphens/>
        <w:spacing w:after="0"/>
        <w:ind w:left="567" w:hanging="283"/>
        <w:rPr>
          <w:sz w:val="18"/>
          <w:szCs w:val="18"/>
        </w:rPr>
      </w:pPr>
      <w:r w:rsidRPr="00B80BC6">
        <w:rPr>
          <w:b/>
          <w:bCs/>
          <w:sz w:val="18"/>
          <w:szCs w:val="18"/>
        </w:rPr>
        <w:t>Systém péče o žáky s přiznanými podpůrnými opatřeními</w:t>
      </w:r>
    </w:p>
    <w:p w:rsidR="00D96A61" w:rsidRPr="00B80BC6" w:rsidRDefault="00D96A61" w:rsidP="00D96A61">
      <w:pPr>
        <w:pStyle w:val="Zkladntext"/>
        <w:rPr>
          <w:sz w:val="18"/>
          <w:szCs w:val="18"/>
        </w:rPr>
      </w:pPr>
      <w:r w:rsidRPr="00B80BC6">
        <w:rPr>
          <w:sz w:val="18"/>
          <w:szCs w:val="18"/>
        </w:rPr>
        <w:t xml:space="preserve">Vychovatelka ŠD je seznámena s podpůrnými opatřeními žáků, úzce spolupracuje s pedagogickým sborem i se zákonnými zástupci dítěte. V případě potřeby využívá pomoc školských poradenských zařízení. Respektuje každého jako individualitu a snaží se vytvořit přiměřený prostor pro všestranný rozvoj každého účastníka v ŠD, to v souladu s danými materiálními, technickými a personálními podmínkami. Při výběru činností v ŠD, při motivaci a hodnocení účastníků je brán ohled na integraci těch, kteří mají speciální vzdělávací potřeby (různé varianty obtížnosti činností, podpora spolupráce mezi dětmi, doplňkové aktivity atd.). Snaží se vytvářet příjemné a přátelské prostředí, ve kterém dochází ke vzájemné podpoře a spolupráci a rozdíly mezi žáky nejsou tolik výrazné. Vychovatelka ŠD bude vytvářet vhodné podmínky pro rozvoj mimořádně nadaných žáků. </w:t>
      </w:r>
    </w:p>
    <w:p w:rsidR="00D96A61" w:rsidRPr="00B80BC6" w:rsidRDefault="00D96A61" w:rsidP="00D96A61">
      <w:pPr>
        <w:pStyle w:val="Zkladntext"/>
        <w:widowControl w:val="0"/>
        <w:numPr>
          <w:ilvl w:val="0"/>
          <w:numId w:val="39"/>
        </w:numPr>
        <w:suppressAutoHyphens/>
        <w:spacing w:after="0"/>
        <w:ind w:left="567" w:hanging="283"/>
        <w:rPr>
          <w:rFonts w:eastAsia="SimSun"/>
          <w:b/>
          <w:bCs/>
          <w:sz w:val="18"/>
          <w:szCs w:val="18"/>
        </w:rPr>
      </w:pPr>
      <w:r w:rsidRPr="00B80BC6">
        <w:rPr>
          <w:b/>
          <w:bCs/>
          <w:sz w:val="18"/>
          <w:szCs w:val="18"/>
        </w:rPr>
        <w:t>Práva zákonných zástupců žáků</w:t>
      </w:r>
    </w:p>
    <w:p w:rsidR="00D96A61" w:rsidRPr="00B80BC6" w:rsidRDefault="00D96A61" w:rsidP="00D96A61">
      <w:pPr>
        <w:pStyle w:val="Zkladntext"/>
        <w:rPr>
          <w:sz w:val="18"/>
          <w:szCs w:val="18"/>
        </w:rPr>
      </w:pPr>
      <w:r w:rsidRPr="00B80BC6">
        <w:rPr>
          <w:sz w:val="18"/>
          <w:szCs w:val="18"/>
        </w:rPr>
        <w:t>Přihlásit své dítě do ŠD předáním vyplněného a podepsaného zápisního lístku.</w:t>
      </w:r>
    </w:p>
    <w:p w:rsidR="00D96A61" w:rsidRPr="00B80BC6" w:rsidRDefault="00D96A61" w:rsidP="00D96A61">
      <w:pPr>
        <w:pStyle w:val="Zkladntext"/>
        <w:tabs>
          <w:tab w:val="left" w:pos="707"/>
        </w:tabs>
        <w:jc w:val="both"/>
        <w:rPr>
          <w:sz w:val="18"/>
          <w:szCs w:val="18"/>
        </w:rPr>
      </w:pPr>
      <w:r w:rsidRPr="00B80BC6">
        <w:rPr>
          <w:sz w:val="18"/>
          <w:szCs w:val="18"/>
        </w:rPr>
        <w:t xml:space="preserve">Odhlásit své dítě ze ŠD, a to i v průběhu školního roku. </w:t>
      </w:r>
    </w:p>
    <w:p w:rsidR="00D96A61" w:rsidRPr="00B80BC6" w:rsidRDefault="00D96A61" w:rsidP="00D96A61">
      <w:pPr>
        <w:pStyle w:val="Zkladntext"/>
        <w:tabs>
          <w:tab w:val="left" w:pos="707"/>
        </w:tabs>
        <w:jc w:val="both"/>
        <w:rPr>
          <w:sz w:val="18"/>
          <w:szCs w:val="18"/>
        </w:rPr>
      </w:pPr>
      <w:r w:rsidRPr="00B80BC6">
        <w:rPr>
          <w:sz w:val="18"/>
          <w:szCs w:val="18"/>
        </w:rPr>
        <w:t>Být informováni o činnosti ŠD, obracet se na vychovatelky se svými náměty a podněty, kterým musí být věnována příslušná pozornost.</w:t>
      </w:r>
    </w:p>
    <w:p w:rsidR="00D96A61" w:rsidRPr="00B80BC6" w:rsidRDefault="00D96A61" w:rsidP="00D96A61">
      <w:pPr>
        <w:pStyle w:val="Zkladntext"/>
        <w:tabs>
          <w:tab w:val="left" w:pos="707"/>
        </w:tabs>
        <w:jc w:val="both"/>
        <w:rPr>
          <w:bCs/>
          <w:sz w:val="18"/>
          <w:szCs w:val="18"/>
        </w:rPr>
      </w:pPr>
      <w:r w:rsidRPr="00B80BC6">
        <w:rPr>
          <w:sz w:val="18"/>
          <w:szCs w:val="18"/>
        </w:rPr>
        <w:t>Být vychovatelkou informováni o činnosti žáka v ŠD, o jeho chování v době pobytu v ŠD.</w:t>
      </w:r>
    </w:p>
    <w:p w:rsidR="00D96A61" w:rsidRPr="00B80BC6" w:rsidRDefault="00D96A61" w:rsidP="00D96A61">
      <w:pPr>
        <w:pStyle w:val="Zkladntext"/>
        <w:jc w:val="both"/>
        <w:rPr>
          <w:sz w:val="18"/>
          <w:szCs w:val="18"/>
        </w:rPr>
      </w:pPr>
      <w:r w:rsidRPr="00B80BC6">
        <w:rPr>
          <w:bCs/>
          <w:sz w:val="18"/>
          <w:szCs w:val="18"/>
        </w:rPr>
        <w:t>V případě nespokojenosti obrátit se na vychovatelku nebo na ředitele/ ředitelku školy.</w:t>
      </w:r>
    </w:p>
    <w:p w:rsidR="00D96A61" w:rsidRPr="00B80BC6" w:rsidRDefault="00D96A61" w:rsidP="00D96A61">
      <w:pPr>
        <w:pStyle w:val="Default"/>
        <w:numPr>
          <w:ilvl w:val="0"/>
          <w:numId w:val="39"/>
        </w:numPr>
        <w:ind w:left="567" w:hanging="283"/>
        <w:rPr>
          <w:b/>
          <w:color w:val="auto"/>
          <w:sz w:val="18"/>
          <w:szCs w:val="18"/>
        </w:rPr>
      </w:pPr>
      <w:r w:rsidRPr="00B80BC6">
        <w:rPr>
          <w:b/>
          <w:color w:val="auto"/>
          <w:sz w:val="18"/>
          <w:szCs w:val="18"/>
        </w:rPr>
        <w:t>Potřeby do ŠD</w:t>
      </w:r>
    </w:p>
    <w:p w:rsidR="00D96A61" w:rsidRPr="00B80BC6" w:rsidRDefault="00D96A61" w:rsidP="00D96A61">
      <w:pPr>
        <w:pStyle w:val="Default"/>
        <w:rPr>
          <w:color w:val="auto"/>
          <w:sz w:val="18"/>
          <w:szCs w:val="18"/>
        </w:rPr>
      </w:pPr>
      <w:r w:rsidRPr="00B80BC6">
        <w:rPr>
          <w:color w:val="auto"/>
          <w:sz w:val="18"/>
          <w:szCs w:val="18"/>
        </w:rPr>
        <w:t>Každý žák, který ŠD navštěvuje, musí mít obuv na přezutí a věci na převlečení, vše řádně označené a uložené v sáčku v šatně.</w:t>
      </w:r>
    </w:p>
    <w:p w:rsidR="00D96A61" w:rsidRPr="00B80BC6" w:rsidRDefault="00D96A61" w:rsidP="00D96A61">
      <w:pPr>
        <w:pStyle w:val="Default"/>
        <w:rPr>
          <w:color w:val="auto"/>
          <w:sz w:val="18"/>
          <w:szCs w:val="18"/>
        </w:rPr>
      </w:pPr>
      <w:r w:rsidRPr="00B80BC6">
        <w:rPr>
          <w:b/>
          <w:color w:val="auto"/>
          <w:sz w:val="18"/>
          <w:szCs w:val="18"/>
        </w:rPr>
        <w:t>Telefonické spojení</w:t>
      </w:r>
      <w:r w:rsidRPr="00B80BC6">
        <w:rPr>
          <w:color w:val="auto"/>
          <w:sz w:val="18"/>
          <w:szCs w:val="18"/>
        </w:rPr>
        <w:t xml:space="preserve">: ráno – </w:t>
      </w:r>
      <w:r w:rsidRPr="00B80BC6">
        <w:rPr>
          <w:b/>
          <w:color w:val="auto"/>
          <w:sz w:val="18"/>
          <w:szCs w:val="18"/>
        </w:rPr>
        <w:t>569726313</w:t>
      </w:r>
      <w:r w:rsidRPr="00B80BC6">
        <w:rPr>
          <w:color w:val="auto"/>
          <w:sz w:val="18"/>
          <w:szCs w:val="18"/>
        </w:rPr>
        <w:t xml:space="preserve">;  po 14. hodině – </w:t>
      </w:r>
      <w:r w:rsidRPr="00B80BC6">
        <w:rPr>
          <w:b/>
          <w:color w:val="auto"/>
          <w:sz w:val="18"/>
          <w:szCs w:val="18"/>
        </w:rPr>
        <w:t>731711105</w:t>
      </w:r>
      <w:r w:rsidRPr="00B80BC6">
        <w:rPr>
          <w:color w:val="auto"/>
          <w:sz w:val="18"/>
          <w:szCs w:val="18"/>
        </w:rPr>
        <w:t>.</w:t>
      </w:r>
    </w:p>
    <w:p w:rsidR="00D96A61" w:rsidRPr="00B80BC6" w:rsidRDefault="00D96A61" w:rsidP="00D96A61">
      <w:pPr>
        <w:pStyle w:val="Default"/>
        <w:rPr>
          <w:color w:val="auto"/>
          <w:sz w:val="18"/>
          <w:szCs w:val="18"/>
        </w:rPr>
      </w:pPr>
    </w:p>
    <w:p w:rsidR="00D96A61" w:rsidRPr="00B80BC6" w:rsidRDefault="00D96A61" w:rsidP="00D96A61">
      <w:pPr>
        <w:pStyle w:val="Default"/>
        <w:rPr>
          <w:color w:val="auto"/>
          <w:sz w:val="18"/>
          <w:szCs w:val="18"/>
        </w:rPr>
      </w:pPr>
      <w:r w:rsidRPr="00B80BC6">
        <w:rPr>
          <w:color w:val="auto"/>
          <w:sz w:val="18"/>
          <w:szCs w:val="18"/>
        </w:rPr>
        <w:t>V Ledči nad Sázavou dne 27. 3. 2019</w:t>
      </w:r>
      <w:r w:rsidRPr="00B80BC6">
        <w:rPr>
          <w:color w:val="auto"/>
          <w:sz w:val="18"/>
          <w:szCs w:val="18"/>
        </w:rPr>
        <w:tab/>
      </w:r>
      <w:r w:rsidRPr="00B80BC6">
        <w:rPr>
          <w:color w:val="auto"/>
          <w:sz w:val="18"/>
          <w:szCs w:val="18"/>
        </w:rPr>
        <w:tab/>
      </w:r>
      <w:r w:rsidRPr="00B80BC6">
        <w:rPr>
          <w:color w:val="auto"/>
          <w:sz w:val="18"/>
          <w:szCs w:val="18"/>
        </w:rPr>
        <w:tab/>
      </w:r>
      <w:r w:rsidRPr="00B80BC6">
        <w:rPr>
          <w:color w:val="auto"/>
          <w:sz w:val="18"/>
          <w:szCs w:val="18"/>
        </w:rPr>
        <w:tab/>
      </w:r>
      <w:r w:rsidRPr="00B80BC6">
        <w:rPr>
          <w:color w:val="auto"/>
          <w:sz w:val="18"/>
          <w:szCs w:val="18"/>
        </w:rPr>
        <w:tab/>
      </w:r>
      <w:r w:rsidRPr="00B80BC6">
        <w:rPr>
          <w:color w:val="auto"/>
          <w:sz w:val="18"/>
          <w:szCs w:val="18"/>
        </w:rPr>
        <w:tab/>
      </w:r>
      <w:r w:rsidRPr="00B80BC6">
        <w:rPr>
          <w:color w:val="auto"/>
          <w:sz w:val="18"/>
          <w:szCs w:val="18"/>
        </w:rPr>
        <w:tab/>
      </w:r>
    </w:p>
    <w:p w:rsidR="00D96A61" w:rsidRPr="00B80BC6" w:rsidRDefault="00D96A61" w:rsidP="00D96A61">
      <w:pPr>
        <w:pStyle w:val="Default"/>
        <w:ind w:left="6372" w:firstLine="708"/>
        <w:rPr>
          <w:color w:val="auto"/>
          <w:sz w:val="18"/>
          <w:szCs w:val="18"/>
        </w:rPr>
      </w:pPr>
      <w:r w:rsidRPr="00B80BC6">
        <w:rPr>
          <w:color w:val="auto"/>
          <w:sz w:val="18"/>
          <w:szCs w:val="18"/>
        </w:rPr>
        <w:t>Mgr. Jaroslav Šťastný</w:t>
      </w:r>
    </w:p>
    <w:p w:rsidR="00D96A61" w:rsidRPr="00B80BC6" w:rsidRDefault="00D96A61" w:rsidP="00D96A61"/>
    <w:p w:rsidR="00D96A61" w:rsidRPr="00B80BC6" w:rsidRDefault="00D96A61" w:rsidP="00D96A61">
      <w:pPr>
        <w:pStyle w:val="Nadpis1"/>
        <w:numPr>
          <w:ilvl w:val="0"/>
          <w:numId w:val="0"/>
        </w:numPr>
        <w:ind w:left="431"/>
        <w:rPr>
          <w:color w:val="auto"/>
          <w:bdr w:val="nil"/>
        </w:rPr>
      </w:pPr>
    </w:p>
    <w:sectPr w:rsidR="00D96A61" w:rsidRPr="00B80BC6" w:rsidSect="007A4792">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50C" w:rsidRDefault="0090250C">
      <w:pPr>
        <w:spacing w:line="240" w:lineRule="auto"/>
      </w:pPr>
      <w:r>
        <w:separator/>
      </w:r>
    </w:p>
  </w:endnote>
  <w:endnote w:type="continuationSeparator" w:id="0">
    <w:p w:rsidR="0090250C" w:rsidRDefault="009025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50538"/>
      <w:docPartObj>
        <w:docPartGallery w:val="Page Numbers (Bottom of Page)"/>
        <w:docPartUnique/>
      </w:docPartObj>
    </w:sdtPr>
    <w:sdtContent>
      <w:p w:rsidR="005D0133" w:rsidRDefault="005D0133" w:rsidP="00461D12">
        <w:pPr>
          <w:pStyle w:val="Zpat"/>
          <w:pBdr>
            <w:top w:val="single" w:sz="4" w:space="1" w:color="auto"/>
          </w:pBdr>
          <w:jc w:val="right"/>
        </w:pPr>
        <w:r>
          <w:fldChar w:fldCharType="begin"/>
        </w:r>
        <w:r>
          <w:instrText>PAGE   \* MERGEFORMAT</w:instrText>
        </w:r>
        <w:r>
          <w:fldChar w:fldCharType="separate"/>
        </w:r>
        <w:r w:rsidR="00B9673B">
          <w:rPr>
            <w:noProof/>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50C" w:rsidRDefault="0090250C">
      <w:pPr>
        <w:spacing w:line="240" w:lineRule="auto"/>
      </w:pPr>
      <w:r>
        <w:separator/>
      </w:r>
    </w:p>
  </w:footnote>
  <w:footnote w:type="continuationSeparator" w:id="0">
    <w:p w:rsidR="0090250C" w:rsidRDefault="009025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133" w:rsidRDefault="005D0133" w:rsidP="00461D12">
    <w:pPr>
      <w:pStyle w:val="Zhlav"/>
      <w:pBdr>
        <w:bottom w:val="single" w:sz="4" w:space="1" w:color="auto"/>
      </w:pBdr>
    </w:pPr>
    <w:r w:rsidRPr="00D404C4">
      <w:t>ŠKOLNÍ VZDĚLÁVACÍ PROGRAM</w:t>
    </w:r>
    <w:r>
      <w:t xml:space="preserve"> – ŠKOLNÍ VZDĚLÁVACÍ  PROGRAM ŠKOLNÍ  DRUŽINY PŘI ZÁKLADNÍ ŠKOLE V LEDČI NAD SÁZAVOU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395F"/>
    <w:multiLevelType w:val="hybridMultilevel"/>
    <w:tmpl w:val="BCF8E7B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A86DC4"/>
    <w:multiLevelType w:val="hybridMultilevel"/>
    <w:tmpl w:val="2E5E3B66"/>
    <w:lvl w:ilvl="0" w:tplc="13026FDE">
      <w:numFmt w:val="bullet"/>
      <w:lvlText w:val="-"/>
      <w:lvlJc w:val="left"/>
      <w:pPr>
        <w:tabs>
          <w:tab w:val="num" w:pos="1065"/>
        </w:tabs>
        <w:ind w:left="1065" w:hanging="705"/>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79F070C"/>
    <w:multiLevelType w:val="hybridMultilevel"/>
    <w:tmpl w:val="F2B4833C"/>
    <w:lvl w:ilvl="0" w:tplc="0A1ACA2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E03B11"/>
    <w:multiLevelType w:val="hybridMultilevel"/>
    <w:tmpl w:val="837817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72755"/>
    <w:multiLevelType w:val="hybridMultilevel"/>
    <w:tmpl w:val="360CF3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F5613"/>
    <w:multiLevelType w:val="hybridMultilevel"/>
    <w:tmpl w:val="BCB88B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8F3F75"/>
    <w:multiLevelType w:val="hybridMultilevel"/>
    <w:tmpl w:val="5100E0B4"/>
    <w:lvl w:ilvl="0" w:tplc="0A1ACA2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8477E8"/>
    <w:multiLevelType w:val="hybridMultilevel"/>
    <w:tmpl w:val="9FB8D776"/>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8" w15:restartNumberingAfterBreak="0">
    <w:nsid w:val="2E7F0CA1"/>
    <w:multiLevelType w:val="hybridMultilevel"/>
    <w:tmpl w:val="5B485AE8"/>
    <w:lvl w:ilvl="0" w:tplc="04050017">
      <w:start w:val="1"/>
      <w:numFmt w:val="lowerLetter"/>
      <w:lvlText w:val="%1)"/>
      <w:lvlJc w:val="left"/>
      <w:pPr>
        <w:tabs>
          <w:tab w:val="num" w:pos="720"/>
        </w:tabs>
        <w:ind w:left="720" w:hanging="360"/>
      </w:pPr>
      <w:rPr>
        <w:bdr w:val="nil"/>
      </w:rPr>
    </w:lvl>
    <w:lvl w:ilvl="1" w:tplc="FB7EB3F6">
      <w:start w:val="1"/>
      <w:numFmt w:val="bullet"/>
      <w:lvlText w:val="o"/>
      <w:lvlJc w:val="left"/>
      <w:pPr>
        <w:tabs>
          <w:tab w:val="num" w:pos="1440"/>
        </w:tabs>
        <w:ind w:left="1440" w:hanging="360"/>
      </w:pPr>
      <w:rPr>
        <w:rFonts w:ascii="Courier New" w:hAnsi="Courier New"/>
      </w:rPr>
    </w:lvl>
    <w:lvl w:ilvl="2" w:tplc="8C46DABC">
      <w:start w:val="1"/>
      <w:numFmt w:val="bullet"/>
      <w:lvlText w:val=""/>
      <w:lvlJc w:val="left"/>
      <w:pPr>
        <w:tabs>
          <w:tab w:val="num" w:pos="2160"/>
        </w:tabs>
        <w:ind w:left="2160" w:hanging="360"/>
      </w:pPr>
      <w:rPr>
        <w:rFonts w:ascii="Wingdings" w:hAnsi="Wingdings"/>
      </w:rPr>
    </w:lvl>
    <w:lvl w:ilvl="3" w:tplc="221C1820">
      <w:start w:val="1"/>
      <w:numFmt w:val="bullet"/>
      <w:lvlText w:val=""/>
      <w:lvlJc w:val="left"/>
      <w:pPr>
        <w:tabs>
          <w:tab w:val="num" w:pos="2880"/>
        </w:tabs>
        <w:ind w:left="2880" w:hanging="360"/>
      </w:pPr>
      <w:rPr>
        <w:rFonts w:ascii="Symbol" w:hAnsi="Symbol"/>
      </w:rPr>
    </w:lvl>
    <w:lvl w:ilvl="4" w:tplc="C19C1198">
      <w:start w:val="1"/>
      <w:numFmt w:val="bullet"/>
      <w:lvlText w:val="o"/>
      <w:lvlJc w:val="left"/>
      <w:pPr>
        <w:tabs>
          <w:tab w:val="num" w:pos="3600"/>
        </w:tabs>
        <w:ind w:left="3600" w:hanging="360"/>
      </w:pPr>
      <w:rPr>
        <w:rFonts w:ascii="Courier New" w:hAnsi="Courier New"/>
      </w:rPr>
    </w:lvl>
    <w:lvl w:ilvl="5" w:tplc="45042FEC">
      <w:start w:val="1"/>
      <w:numFmt w:val="bullet"/>
      <w:lvlText w:val=""/>
      <w:lvlJc w:val="left"/>
      <w:pPr>
        <w:tabs>
          <w:tab w:val="num" w:pos="4320"/>
        </w:tabs>
        <w:ind w:left="4320" w:hanging="360"/>
      </w:pPr>
      <w:rPr>
        <w:rFonts w:ascii="Wingdings" w:hAnsi="Wingdings"/>
      </w:rPr>
    </w:lvl>
    <w:lvl w:ilvl="6" w:tplc="B8342C48">
      <w:start w:val="1"/>
      <w:numFmt w:val="bullet"/>
      <w:lvlText w:val=""/>
      <w:lvlJc w:val="left"/>
      <w:pPr>
        <w:tabs>
          <w:tab w:val="num" w:pos="5040"/>
        </w:tabs>
        <w:ind w:left="5040" w:hanging="360"/>
      </w:pPr>
      <w:rPr>
        <w:rFonts w:ascii="Symbol" w:hAnsi="Symbol"/>
      </w:rPr>
    </w:lvl>
    <w:lvl w:ilvl="7" w:tplc="34004236">
      <w:start w:val="1"/>
      <w:numFmt w:val="bullet"/>
      <w:lvlText w:val="o"/>
      <w:lvlJc w:val="left"/>
      <w:pPr>
        <w:tabs>
          <w:tab w:val="num" w:pos="5760"/>
        </w:tabs>
        <w:ind w:left="5760" w:hanging="360"/>
      </w:pPr>
      <w:rPr>
        <w:rFonts w:ascii="Courier New" w:hAnsi="Courier New"/>
      </w:rPr>
    </w:lvl>
    <w:lvl w:ilvl="8" w:tplc="63423628">
      <w:start w:val="1"/>
      <w:numFmt w:val="bullet"/>
      <w:lvlText w:val=""/>
      <w:lvlJc w:val="left"/>
      <w:pPr>
        <w:tabs>
          <w:tab w:val="num" w:pos="6480"/>
        </w:tabs>
        <w:ind w:left="6480" w:hanging="360"/>
      </w:pPr>
      <w:rPr>
        <w:rFonts w:ascii="Wingdings" w:hAnsi="Wingdings"/>
      </w:rPr>
    </w:lvl>
  </w:abstractNum>
  <w:abstractNum w:abstractNumId="9" w15:restartNumberingAfterBreak="0">
    <w:nsid w:val="30420506"/>
    <w:multiLevelType w:val="hybridMultilevel"/>
    <w:tmpl w:val="BEAAF4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0B01293"/>
    <w:multiLevelType w:val="hybridMultilevel"/>
    <w:tmpl w:val="735898F8"/>
    <w:lvl w:ilvl="0" w:tplc="0A1ACA2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671C30"/>
    <w:multiLevelType w:val="hybridMultilevel"/>
    <w:tmpl w:val="1DC8C59E"/>
    <w:lvl w:ilvl="0" w:tplc="0A1ACA2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764098"/>
    <w:multiLevelType w:val="hybridMultilevel"/>
    <w:tmpl w:val="77F2DF92"/>
    <w:lvl w:ilvl="0" w:tplc="04050011">
      <w:start w:val="1"/>
      <w:numFmt w:val="decimal"/>
      <w:lvlText w:val="%1)"/>
      <w:lvlJc w:val="left"/>
      <w:pPr>
        <w:ind w:left="1570" w:hanging="360"/>
      </w:pPr>
    </w:lvl>
    <w:lvl w:ilvl="1" w:tplc="04050019" w:tentative="1">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13" w15:restartNumberingAfterBreak="0">
    <w:nsid w:val="387100B1"/>
    <w:multiLevelType w:val="hybridMultilevel"/>
    <w:tmpl w:val="73AE6F92"/>
    <w:lvl w:ilvl="0" w:tplc="04050011">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15:restartNumberingAfterBreak="0">
    <w:nsid w:val="42C656CD"/>
    <w:multiLevelType w:val="hybridMultilevel"/>
    <w:tmpl w:val="966878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47344DF9"/>
    <w:multiLevelType w:val="hybridMultilevel"/>
    <w:tmpl w:val="16946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EF005F"/>
    <w:multiLevelType w:val="hybridMultilevel"/>
    <w:tmpl w:val="3078D8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2636711"/>
    <w:multiLevelType w:val="hybridMultilevel"/>
    <w:tmpl w:val="6ADC04C8"/>
    <w:lvl w:ilvl="0" w:tplc="04050011">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602661D2"/>
    <w:multiLevelType w:val="hybridMultilevel"/>
    <w:tmpl w:val="DC9E4BB2"/>
    <w:lvl w:ilvl="0" w:tplc="0A1ACA2E">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664C4AB7"/>
    <w:multiLevelType w:val="multilevel"/>
    <w:tmpl w:val="CAA4A10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64C4AB9"/>
    <w:multiLevelType w:val="hybridMultilevel"/>
    <w:tmpl w:val="00000001"/>
    <w:lvl w:ilvl="0" w:tplc="5D260778">
      <w:start w:val="1"/>
      <w:numFmt w:val="bullet"/>
      <w:lvlText w:val=""/>
      <w:lvlJc w:val="left"/>
      <w:pPr>
        <w:tabs>
          <w:tab w:val="num" w:pos="720"/>
        </w:tabs>
        <w:ind w:left="720" w:hanging="360"/>
      </w:pPr>
      <w:rPr>
        <w:rFonts w:ascii="Symbol" w:hAnsi="Symbol"/>
        <w:bdr w:val="nil"/>
      </w:rPr>
    </w:lvl>
    <w:lvl w:ilvl="1" w:tplc="FB7EB3F6">
      <w:start w:val="1"/>
      <w:numFmt w:val="bullet"/>
      <w:lvlText w:val="o"/>
      <w:lvlJc w:val="left"/>
      <w:pPr>
        <w:tabs>
          <w:tab w:val="num" w:pos="1440"/>
        </w:tabs>
        <w:ind w:left="1440" w:hanging="360"/>
      </w:pPr>
      <w:rPr>
        <w:rFonts w:ascii="Courier New" w:hAnsi="Courier New"/>
      </w:rPr>
    </w:lvl>
    <w:lvl w:ilvl="2" w:tplc="8C46DABC">
      <w:start w:val="1"/>
      <w:numFmt w:val="bullet"/>
      <w:lvlText w:val=""/>
      <w:lvlJc w:val="left"/>
      <w:pPr>
        <w:tabs>
          <w:tab w:val="num" w:pos="2160"/>
        </w:tabs>
        <w:ind w:left="2160" w:hanging="360"/>
      </w:pPr>
      <w:rPr>
        <w:rFonts w:ascii="Wingdings" w:hAnsi="Wingdings"/>
      </w:rPr>
    </w:lvl>
    <w:lvl w:ilvl="3" w:tplc="221C1820">
      <w:start w:val="1"/>
      <w:numFmt w:val="bullet"/>
      <w:lvlText w:val=""/>
      <w:lvlJc w:val="left"/>
      <w:pPr>
        <w:tabs>
          <w:tab w:val="num" w:pos="2880"/>
        </w:tabs>
        <w:ind w:left="2880" w:hanging="360"/>
      </w:pPr>
      <w:rPr>
        <w:rFonts w:ascii="Symbol" w:hAnsi="Symbol"/>
      </w:rPr>
    </w:lvl>
    <w:lvl w:ilvl="4" w:tplc="C19C1198">
      <w:start w:val="1"/>
      <w:numFmt w:val="bullet"/>
      <w:lvlText w:val="o"/>
      <w:lvlJc w:val="left"/>
      <w:pPr>
        <w:tabs>
          <w:tab w:val="num" w:pos="3600"/>
        </w:tabs>
        <w:ind w:left="3600" w:hanging="360"/>
      </w:pPr>
      <w:rPr>
        <w:rFonts w:ascii="Courier New" w:hAnsi="Courier New"/>
      </w:rPr>
    </w:lvl>
    <w:lvl w:ilvl="5" w:tplc="45042FEC">
      <w:start w:val="1"/>
      <w:numFmt w:val="bullet"/>
      <w:lvlText w:val=""/>
      <w:lvlJc w:val="left"/>
      <w:pPr>
        <w:tabs>
          <w:tab w:val="num" w:pos="4320"/>
        </w:tabs>
        <w:ind w:left="4320" w:hanging="360"/>
      </w:pPr>
      <w:rPr>
        <w:rFonts w:ascii="Wingdings" w:hAnsi="Wingdings"/>
      </w:rPr>
    </w:lvl>
    <w:lvl w:ilvl="6" w:tplc="B8342C48">
      <w:start w:val="1"/>
      <w:numFmt w:val="bullet"/>
      <w:lvlText w:val=""/>
      <w:lvlJc w:val="left"/>
      <w:pPr>
        <w:tabs>
          <w:tab w:val="num" w:pos="5040"/>
        </w:tabs>
        <w:ind w:left="5040" w:hanging="360"/>
      </w:pPr>
      <w:rPr>
        <w:rFonts w:ascii="Symbol" w:hAnsi="Symbol"/>
      </w:rPr>
    </w:lvl>
    <w:lvl w:ilvl="7" w:tplc="34004236">
      <w:start w:val="1"/>
      <w:numFmt w:val="bullet"/>
      <w:lvlText w:val="o"/>
      <w:lvlJc w:val="left"/>
      <w:pPr>
        <w:tabs>
          <w:tab w:val="num" w:pos="5760"/>
        </w:tabs>
        <w:ind w:left="5760" w:hanging="360"/>
      </w:pPr>
      <w:rPr>
        <w:rFonts w:ascii="Courier New" w:hAnsi="Courier New"/>
      </w:rPr>
    </w:lvl>
    <w:lvl w:ilvl="8" w:tplc="63423628">
      <w:start w:val="1"/>
      <w:numFmt w:val="bullet"/>
      <w:lvlText w:val=""/>
      <w:lvlJc w:val="left"/>
      <w:pPr>
        <w:tabs>
          <w:tab w:val="num" w:pos="6480"/>
        </w:tabs>
        <w:ind w:left="6480" w:hanging="360"/>
      </w:pPr>
      <w:rPr>
        <w:rFonts w:ascii="Wingdings" w:hAnsi="Wingdings"/>
      </w:rPr>
    </w:lvl>
  </w:abstractNum>
  <w:abstractNum w:abstractNumId="22" w15:restartNumberingAfterBreak="0">
    <w:nsid w:val="664C4ABA"/>
    <w:multiLevelType w:val="hybridMultilevel"/>
    <w:tmpl w:val="00000002"/>
    <w:lvl w:ilvl="0" w:tplc="7A9E6BFE">
      <w:start w:val="1"/>
      <w:numFmt w:val="bullet"/>
      <w:lvlText w:val=""/>
      <w:lvlJc w:val="left"/>
      <w:pPr>
        <w:tabs>
          <w:tab w:val="num" w:pos="720"/>
        </w:tabs>
        <w:ind w:left="720" w:hanging="360"/>
      </w:pPr>
      <w:rPr>
        <w:rFonts w:ascii="Symbol" w:hAnsi="Symbol"/>
        <w:bdr w:val="nil"/>
      </w:rPr>
    </w:lvl>
    <w:lvl w:ilvl="1" w:tplc="5FEC3B8A">
      <w:start w:val="1"/>
      <w:numFmt w:val="bullet"/>
      <w:lvlText w:val="o"/>
      <w:lvlJc w:val="left"/>
      <w:pPr>
        <w:tabs>
          <w:tab w:val="num" w:pos="1440"/>
        </w:tabs>
        <w:ind w:left="1440" w:hanging="360"/>
      </w:pPr>
      <w:rPr>
        <w:rFonts w:ascii="Courier New" w:hAnsi="Courier New"/>
      </w:rPr>
    </w:lvl>
    <w:lvl w:ilvl="2" w:tplc="90DA913E">
      <w:start w:val="1"/>
      <w:numFmt w:val="bullet"/>
      <w:lvlText w:val=""/>
      <w:lvlJc w:val="left"/>
      <w:pPr>
        <w:tabs>
          <w:tab w:val="num" w:pos="2160"/>
        </w:tabs>
        <w:ind w:left="2160" w:hanging="360"/>
      </w:pPr>
      <w:rPr>
        <w:rFonts w:ascii="Wingdings" w:hAnsi="Wingdings"/>
      </w:rPr>
    </w:lvl>
    <w:lvl w:ilvl="3" w:tplc="73027820">
      <w:start w:val="1"/>
      <w:numFmt w:val="bullet"/>
      <w:lvlText w:val=""/>
      <w:lvlJc w:val="left"/>
      <w:pPr>
        <w:tabs>
          <w:tab w:val="num" w:pos="2880"/>
        </w:tabs>
        <w:ind w:left="2880" w:hanging="360"/>
      </w:pPr>
      <w:rPr>
        <w:rFonts w:ascii="Symbol" w:hAnsi="Symbol"/>
      </w:rPr>
    </w:lvl>
    <w:lvl w:ilvl="4" w:tplc="F08E2D22">
      <w:start w:val="1"/>
      <w:numFmt w:val="bullet"/>
      <w:lvlText w:val="o"/>
      <w:lvlJc w:val="left"/>
      <w:pPr>
        <w:tabs>
          <w:tab w:val="num" w:pos="3600"/>
        </w:tabs>
        <w:ind w:left="3600" w:hanging="360"/>
      </w:pPr>
      <w:rPr>
        <w:rFonts w:ascii="Courier New" w:hAnsi="Courier New"/>
      </w:rPr>
    </w:lvl>
    <w:lvl w:ilvl="5" w:tplc="ED2C778C">
      <w:start w:val="1"/>
      <w:numFmt w:val="bullet"/>
      <w:lvlText w:val=""/>
      <w:lvlJc w:val="left"/>
      <w:pPr>
        <w:tabs>
          <w:tab w:val="num" w:pos="4320"/>
        </w:tabs>
        <w:ind w:left="4320" w:hanging="360"/>
      </w:pPr>
      <w:rPr>
        <w:rFonts w:ascii="Wingdings" w:hAnsi="Wingdings"/>
      </w:rPr>
    </w:lvl>
    <w:lvl w:ilvl="6" w:tplc="BEE04012">
      <w:start w:val="1"/>
      <w:numFmt w:val="bullet"/>
      <w:lvlText w:val=""/>
      <w:lvlJc w:val="left"/>
      <w:pPr>
        <w:tabs>
          <w:tab w:val="num" w:pos="5040"/>
        </w:tabs>
        <w:ind w:left="5040" w:hanging="360"/>
      </w:pPr>
      <w:rPr>
        <w:rFonts w:ascii="Symbol" w:hAnsi="Symbol"/>
      </w:rPr>
    </w:lvl>
    <w:lvl w:ilvl="7" w:tplc="78F0EE1C">
      <w:start w:val="1"/>
      <w:numFmt w:val="bullet"/>
      <w:lvlText w:val="o"/>
      <w:lvlJc w:val="left"/>
      <w:pPr>
        <w:tabs>
          <w:tab w:val="num" w:pos="5760"/>
        </w:tabs>
        <w:ind w:left="5760" w:hanging="360"/>
      </w:pPr>
      <w:rPr>
        <w:rFonts w:ascii="Courier New" w:hAnsi="Courier New"/>
      </w:rPr>
    </w:lvl>
    <w:lvl w:ilvl="8" w:tplc="5DFAB27C">
      <w:start w:val="1"/>
      <w:numFmt w:val="bullet"/>
      <w:lvlText w:val=""/>
      <w:lvlJc w:val="left"/>
      <w:pPr>
        <w:tabs>
          <w:tab w:val="num" w:pos="6480"/>
        </w:tabs>
        <w:ind w:left="6480" w:hanging="360"/>
      </w:pPr>
      <w:rPr>
        <w:rFonts w:ascii="Wingdings" w:hAnsi="Wingdings"/>
      </w:rPr>
    </w:lvl>
  </w:abstractNum>
  <w:abstractNum w:abstractNumId="23" w15:restartNumberingAfterBreak="0">
    <w:nsid w:val="664C4ABB"/>
    <w:multiLevelType w:val="multilevel"/>
    <w:tmpl w:val="00000003"/>
    <w:lvl w:ilvl="0">
      <w:start w:val="1"/>
      <w:numFmt w:val="decimal"/>
      <w:lvlText w:val="%1."/>
      <w:lvlJc w:val="left"/>
      <w:pPr>
        <w:tabs>
          <w:tab w:val="num" w:pos="360"/>
        </w:tabs>
        <w:ind w:left="360" w:hanging="360"/>
      </w:pPr>
      <w:rPr>
        <w:bdr w:val="ni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64C4ABC"/>
    <w:multiLevelType w:val="multilevel"/>
    <w:tmpl w:val="00000004"/>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64C4ABD"/>
    <w:multiLevelType w:val="multilevel"/>
    <w:tmpl w:val="00000005"/>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64C4ABE"/>
    <w:multiLevelType w:val="multilevel"/>
    <w:tmpl w:val="00000006"/>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64C4ABF"/>
    <w:multiLevelType w:val="multilevel"/>
    <w:tmpl w:val="00000007"/>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64C4AC0"/>
    <w:multiLevelType w:val="multilevel"/>
    <w:tmpl w:val="00000008"/>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64C4AC1"/>
    <w:multiLevelType w:val="multilevel"/>
    <w:tmpl w:val="00000009"/>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64C4AC2"/>
    <w:multiLevelType w:val="multilevel"/>
    <w:tmpl w:val="0000000A"/>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64C4AC3"/>
    <w:multiLevelType w:val="multilevel"/>
    <w:tmpl w:val="0000000B"/>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64C4AC4"/>
    <w:multiLevelType w:val="multilevel"/>
    <w:tmpl w:val="0000000C"/>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64C4AC5"/>
    <w:multiLevelType w:val="multilevel"/>
    <w:tmpl w:val="0000000D"/>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64C4AC6"/>
    <w:multiLevelType w:val="multilevel"/>
    <w:tmpl w:val="0000000E"/>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64C4AC7"/>
    <w:multiLevelType w:val="multilevel"/>
    <w:tmpl w:val="0000000F"/>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F8D4204"/>
    <w:multiLevelType w:val="hybridMultilevel"/>
    <w:tmpl w:val="9CE4517A"/>
    <w:lvl w:ilvl="0" w:tplc="0405000F">
      <w:start w:val="1"/>
      <w:numFmt w:val="decimal"/>
      <w:lvlText w:val="%1."/>
      <w:lvlJc w:val="left"/>
      <w:pPr>
        <w:tabs>
          <w:tab w:val="num" w:pos="720"/>
        </w:tabs>
        <w:ind w:left="720" w:hanging="360"/>
      </w:pPr>
      <w:rPr>
        <w:rFonts w:hint="default"/>
      </w:rPr>
    </w:lvl>
    <w:lvl w:ilvl="1" w:tplc="0A1ACA2E">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54335"/>
    <w:multiLevelType w:val="hybridMultilevel"/>
    <w:tmpl w:val="FF064F64"/>
    <w:lvl w:ilvl="0" w:tplc="0A1ACA2E">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7AE4410A"/>
    <w:multiLevelType w:val="hybridMultilevel"/>
    <w:tmpl w:val="967EF1A8"/>
    <w:lvl w:ilvl="0" w:tplc="55A06498">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9"/>
  </w:num>
  <w:num w:numId="2">
    <w:abstractNumId w:val="20"/>
  </w:num>
  <w:num w:numId="3">
    <w:abstractNumId w:val="21"/>
  </w:num>
  <w:num w:numId="4">
    <w:abstractNumId w:val="22"/>
  </w:num>
  <w:num w:numId="5">
    <w:abstractNumId w:val="23"/>
  </w:num>
  <w:num w:numId="6">
    <w:abstractNumId w:val="24"/>
  </w:num>
  <w:num w:numId="7">
    <w:abstractNumId w:val="25"/>
  </w:num>
  <w:num w:numId="8">
    <w:abstractNumId w:val="26"/>
  </w:num>
  <w:num w:numId="9">
    <w:abstractNumId w:val="27"/>
  </w:num>
  <w:num w:numId="10">
    <w:abstractNumId w:val="28"/>
  </w:num>
  <w:num w:numId="11">
    <w:abstractNumId w:val="29"/>
  </w:num>
  <w:num w:numId="12">
    <w:abstractNumId w:val="30"/>
  </w:num>
  <w:num w:numId="13">
    <w:abstractNumId w:val="31"/>
  </w:num>
  <w:num w:numId="14">
    <w:abstractNumId w:val="32"/>
  </w:num>
  <w:num w:numId="15">
    <w:abstractNumId w:val="33"/>
  </w:num>
  <w:num w:numId="16">
    <w:abstractNumId w:val="34"/>
  </w:num>
  <w:num w:numId="17">
    <w:abstractNumId w:val="35"/>
  </w:num>
  <w:num w:numId="18">
    <w:abstractNumId w:val="36"/>
  </w:num>
  <w:num w:numId="19">
    <w:abstractNumId w:val="6"/>
  </w:num>
  <w:num w:numId="20">
    <w:abstractNumId w:val="37"/>
  </w:num>
  <w:num w:numId="21">
    <w:abstractNumId w:val="18"/>
  </w:num>
  <w:num w:numId="2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num>
  <w:num w:numId="25">
    <w:abstractNumId w:val="10"/>
  </w:num>
  <w:num w:numId="26">
    <w:abstractNumId w:val="7"/>
  </w:num>
  <w:num w:numId="27">
    <w:abstractNumId w:val="8"/>
  </w:num>
  <w:num w:numId="28">
    <w:abstractNumId w:val="14"/>
  </w:num>
  <w:num w:numId="29">
    <w:abstractNumId w:val="16"/>
  </w:num>
  <w:num w:numId="30">
    <w:abstractNumId w:val="0"/>
  </w:num>
  <w:num w:numId="31">
    <w:abstractNumId w:val="9"/>
  </w:num>
  <w:num w:numId="32">
    <w:abstractNumId w:val="11"/>
  </w:num>
  <w:num w:numId="33">
    <w:abstractNumId w:val="15"/>
  </w:num>
  <w:num w:numId="34">
    <w:abstractNumId w:val="19"/>
  </w:num>
  <w:num w:numId="35">
    <w:abstractNumId w:val="19"/>
  </w:num>
  <w:num w:numId="36">
    <w:abstractNumId w:val="19"/>
  </w:num>
  <w:num w:numId="37">
    <w:abstractNumId w:val="19"/>
  </w:num>
  <w:num w:numId="38">
    <w:abstractNumId w:val="19"/>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63"/>
    <w:rsid w:val="0004753E"/>
    <w:rsid w:val="00060236"/>
    <w:rsid w:val="00066AA1"/>
    <w:rsid w:val="002E0D15"/>
    <w:rsid w:val="00351DEC"/>
    <w:rsid w:val="00426E12"/>
    <w:rsid w:val="00461D12"/>
    <w:rsid w:val="005029A9"/>
    <w:rsid w:val="00551999"/>
    <w:rsid w:val="005608E1"/>
    <w:rsid w:val="00564425"/>
    <w:rsid w:val="005729D7"/>
    <w:rsid w:val="005D0133"/>
    <w:rsid w:val="00605245"/>
    <w:rsid w:val="006C2A7E"/>
    <w:rsid w:val="007A4792"/>
    <w:rsid w:val="007F68D6"/>
    <w:rsid w:val="008212D0"/>
    <w:rsid w:val="00830F08"/>
    <w:rsid w:val="009006BF"/>
    <w:rsid w:val="0090250C"/>
    <w:rsid w:val="009C3F84"/>
    <w:rsid w:val="009F17B3"/>
    <w:rsid w:val="00A046FA"/>
    <w:rsid w:val="00AA6F74"/>
    <w:rsid w:val="00B31F93"/>
    <w:rsid w:val="00B77463"/>
    <w:rsid w:val="00B80BC6"/>
    <w:rsid w:val="00B9673B"/>
    <w:rsid w:val="00C63E32"/>
    <w:rsid w:val="00CF49C6"/>
    <w:rsid w:val="00D06D7D"/>
    <w:rsid w:val="00D837AB"/>
    <w:rsid w:val="00D96A61"/>
    <w:rsid w:val="00E710A9"/>
    <w:rsid w:val="00F44634"/>
    <w:rsid w:val="00F54267"/>
    <w:rsid w:val="00FE7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679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F49C6"/>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styleId="Zkladntextodsazen">
    <w:name w:val="Body Text Indent"/>
    <w:basedOn w:val="Normln"/>
    <w:link w:val="ZkladntextodsazenChar"/>
    <w:semiHidden/>
    <w:rsid w:val="00D837AB"/>
    <w:pPr>
      <w:spacing w:line="240" w:lineRule="auto"/>
      <w:ind w:left="705"/>
      <w:jc w:val="left"/>
    </w:pPr>
    <w:rPr>
      <w:rFonts w:ascii="Times New Roman" w:eastAsia="Times New Roman" w:hAnsi="Times New Roman"/>
      <w:sz w:val="24"/>
    </w:rPr>
  </w:style>
  <w:style w:type="character" w:customStyle="1" w:styleId="ZkladntextodsazenChar">
    <w:name w:val="Základní text odsazený Char"/>
    <w:basedOn w:val="Standardnpsmoodstavce"/>
    <w:link w:val="Zkladntextodsazen"/>
    <w:semiHidden/>
    <w:rsid w:val="00D837AB"/>
    <w:rPr>
      <w:sz w:val="24"/>
      <w:szCs w:val="24"/>
    </w:rPr>
  </w:style>
  <w:style w:type="paragraph" w:styleId="Zkladntext">
    <w:name w:val="Body Text"/>
    <w:basedOn w:val="Normln"/>
    <w:link w:val="ZkladntextChar"/>
    <w:rsid w:val="00551999"/>
    <w:pPr>
      <w:spacing w:after="120" w:line="240" w:lineRule="auto"/>
      <w:jc w:val="left"/>
    </w:pPr>
    <w:rPr>
      <w:rFonts w:ascii="Times New Roman" w:eastAsia="Times New Roman" w:hAnsi="Times New Roman"/>
      <w:sz w:val="24"/>
    </w:rPr>
  </w:style>
  <w:style w:type="character" w:customStyle="1" w:styleId="ZkladntextChar">
    <w:name w:val="Základní text Char"/>
    <w:basedOn w:val="Standardnpsmoodstavce"/>
    <w:link w:val="Zkladntext"/>
    <w:rsid w:val="00551999"/>
    <w:rPr>
      <w:sz w:val="24"/>
      <w:szCs w:val="24"/>
    </w:rPr>
  </w:style>
  <w:style w:type="paragraph" w:customStyle="1" w:styleId="Default">
    <w:name w:val="Default"/>
    <w:rsid w:val="00D96A61"/>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07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lns.cz"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EFD13-E9F7-43C5-8E8A-EB102D887D71}">
  <ds:schemaRefs>
    <ds:schemaRef ds:uri="http://schemas.openxmlformats.org/officeDocument/2006/bibliography"/>
  </ds:schemaRefs>
</ds:datastoreItem>
</file>

<file path=customXml/itemProps2.xml><?xml version="1.0" encoding="utf-8"?>
<ds:datastoreItem xmlns:ds="http://schemas.openxmlformats.org/officeDocument/2006/customXml" ds:itemID="{8EA032BC-2D42-494F-BC58-736AA389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6868</Words>
  <Characters>40528</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2022-10-04T17:49:00Z</dcterms:created>
  <dcterms:modified xsi:type="dcterms:W3CDTF">2022-10-04T17:49:00Z</dcterms:modified>
</cp:coreProperties>
</file>