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F0ED7B" w14:textId="77777777" w:rsidR="005427AD" w:rsidRDefault="005427AD" w:rsidP="005427AD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8"/>
          <w:szCs w:val="28"/>
          <w:lang w:eastAsia="cs-CZ"/>
        </w:rPr>
      </w:pPr>
      <w:r>
        <w:rPr>
          <w:rFonts w:ascii="Times New Roman" w:hAnsi="Times New Roman"/>
          <w:sz w:val="28"/>
          <w:szCs w:val="28"/>
          <w:lang w:eastAsia="cs-CZ"/>
        </w:rPr>
        <w:t xml:space="preserve">38. mateřská škola </w:t>
      </w:r>
      <w:r w:rsidRPr="00B06D0B">
        <w:rPr>
          <w:rFonts w:ascii="Times New Roman" w:hAnsi="Times New Roman"/>
          <w:sz w:val="28"/>
          <w:szCs w:val="28"/>
          <w:lang w:eastAsia="cs-CZ"/>
        </w:rPr>
        <w:t>Plzeň, Spojovací 14</w:t>
      </w:r>
      <w:r>
        <w:rPr>
          <w:rFonts w:ascii="Times New Roman" w:hAnsi="Times New Roman"/>
          <w:sz w:val="28"/>
          <w:szCs w:val="28"/>
          <w:lang w:eastAsia="cs-CZ"/>
        </w:rPr>
        <w:t>, příspěvková organizace</w:t>
      </w:r>
    </w:p>
    <w:p w14:paraId="49D353F6" w14:textId="77777777" w:rsidR="005427AD" w:rsidRDefault="005427AD" w:rsidP="005427AD">
      <w:pPr>
        <w:spacing w:before="100" w:beforeAutospacing="1" w:after="100" w:afterAutospacing="1" w:line="240" w:lineRule="auto"/>
        <w:rPr>
          <w:rFonts w:ascii="Times New Roman" w:hAnsi="Times New Roman"/>
          <w:color w:val="FF0000"/>
          <w:sz w:val="28"/>
          <w:szCs w:val="28"/>
          <w:lang w:eastAsia="cs-CZ"/>
        </w:rPr>
      </w:pPr>
    </w:p>
    <w:p w14:paraId="4B48DAC2" w14:textId="77777777" w:rsidR="005427AD" w:rsidRPr="00B06D0B" w:rsidRDefault="005427AD" w:rsidP="005427AD">
      <w:pPr>
        <w:spacing w:before="100" w:beforeAutospacing="1" w:after="100" w:afterAutospacing="1" w:line="240" w:lineRule="auto"/>
        <w:rPr>
          <w:rFonts w:ascii="Times New Roman" w:hAnsi="Times New Roman"/>
          <w:color w:val="FF0000"/>
          <w:sz w:val="28"/>
          <w:szCs w:val="28"/>
          <w:lang w:eastAsia="cs-CZ"/>
        </w:rPr>
      </w:pPr>
    </w:p>
    <w:p w14:paraId="44FD2EE0" w14:textId="77777777" w:rsidR="005427AD" w:rsidRDefault="005427AD" w:rsidP="005427AD">
      <w:p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/>
          <w:b/>
          <w:color w:val="0070C0"/>
          <w:sz w:val="36"/>
          <w:szCs w:val="36"/>
          <w:lang w:eastAsia="cs-CZ"/>
        </w:rPr>
      </w:pPr>
      <w:r>
        <w:rPr>
          <w:rFonts w:ascii="Times New Roman" w:hAnsi="Times New Roman"/>
          <w:b/>
          <w:color w:val="0070C0"/>
          <w:sz w:val="36"/>
          <w:szCs w:val="36"/>
          <w:lang w:eastAsia="cs-CZ"/>
        </w:rPr>
        <w:t>VLASTNÍ HODNOCENÍ ŠKOLNÍHO ROKU</w:t>
      </w:r>
    </w:p>
    <w:p w14:paraId="3FFC1E84" w14:textId="39CC4103" w:rsidR="005427AD" w:rsidRPr="00462319" w:rsidRDefault="005427AD" w:rsidP="005427AD">
      <w:p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/>
          <w:b/>
          <w:color w:val="0070C0"/>
          <w:sz w:val="36"/>
          <w:szCs w:val="36"/>
          <w:lang w:eastAsia="cs-CZ"/>
        </w:rPr>
      </w:pPr>
      <w:r>
        <w:rPr>
          <w:rFonts w:ascii="Times New Roman" w:hAnsi="Times New Roman"/>
          <w:b/>
          <w:color w:val="0070C0"/>
          <w:sz w:val="36"/>
          <w:szCs w:val="36"/>
          <w:lang w:eastAsia="cs-CZ"/>
        </w:rPr>
        <w:t>2020/2021</w:t>
      </w:r>
    </w:p>
    <w:p w14:paraId="462B914F" w14:textId="77777777" w:rsidR="005427AD" w:rsidRPr="001D0012" w:rsidRDefault="005427AD" w:rsidP="005427AD">
      <w:pPr>
        <w:spacing w:before="100" w:beforeAutospacing="1" w:after="100" w:afterAutospacing="1" w:line="240" w:lineRule="auto"/>
        <w:outlineLvl w:val="0"/>
        <w:rPr>
          <w:rFonts w:ascii="Times New Roman" w:hAnsi="Times New Roman"/>
          <w:b/>
          <w:color w:val="0000FF"/>
          <w:sz w:val="32"/>
          <w:szCs w:val="32"/>
          <w:lang w:eastAsia="cs-CZ"/>
        </w:rPr>
      </w:pPr>
    </w:p>
    <w:p w14:paraId="107257FF" w14:textId="77777777" w:rsidR="005427AD" w:rsidRDefault="005427AD" w:rsidP="005427AD">
      <w:p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/>
          <w:color w:val="FF0000"/>
          <w:sz w:val="32"/>
          <w:szCs w:val="32"/>
          <w:lang w:eastAsia="cs-CZ"/>
        </w:rPr>
      </w:pPr>
    </w:p>
    <w:p w14:paraId="0DA69261" w14:textId="77777777" w:rsidR="005427AD" w:rsidRDefault="005427AD" w:rsidP="005427AD">
      <w:p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/>
          <w:color w:val="FF0000"/>
          <w:sz w:val="32"/>
          <w:szCs w:val="32"/>
          <w:lang w:eastAsia="cs-CZ"/>
        </w:rPr>
      </w:pPr>
      <w:r>
        <w:rPr>
          <w:rFonts w:ascii="Times New Roman" w:hAnsi="Times New Roman"/>
          <w:noProof/>
          <w:color w:val="FF0000"/>
          <w:sz w:val="32"/>
          <w:szCs w:val="32"/>
          <w:lang w:eastAsia="cs-CZ"/>
        </w:rPr>
        <w:drawing>
          <wp:inline distT="0" distB="0" distL="0" distR="0" wp14:anchorId="7BB7B441" wp14:editId="518B2ACE">
            <wp:extent cx="6009005" cy="3686083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707" cy="369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A4451" w14:textId="77777777" w:rsidR="005427AD" w:rsidRDefault="005427AD" w:rsidP="005427AD">
      <w:pPr>
        <w:spacing w:before="100" w:beforeAutospacing="1" w:after="100" w:afterAutospacing="1" w:line="240" w:lineRule="auto"/>
        <w:outlineLvl w:val="0"/>
        <w:rPr>
          <w:rFonts w:ascii="Times New Roman" w:hAnsi="Times New Roman"/>
          <w:b/>
          <w:bCs/>
          <w:color w:val="000000"/>
          <w:sz w:val="28"/>
          <w:szCs w:val="28"/>
          <w:lang w:eastAsia="cs-CZ"/>
        </w:rPr>
      </w:pPr>
    </w:p>
    <w:p w14:paraId="1E2BB04B" w14:textId="77777777" w:rsidR="005427AD" w:rsidRDefault="005427AD" w:rsidP="005427AD">
      <w:pPr>
        <w:spacing w:before="100" w:beforeAutospacing="1" w:after="100" w:afterAutospacing="1" w:line="240" w:lineRule="auto"/>
        <w:outlineLvl w:val="0"/>
        <w:rPr>
          <w:rFonts w:ascii="Times New Roman" w:hAnsi="Times New Roman"/>
          <w:b/>
          <w:bCs/>
          <w:color w:val="000000"/>
          <w:sz w:val="28"/>
          <w:szCs w:val="28"/>
          <w:lang w:eastAsia="cs-CZ"/>
        </w:rPr>
      </w:pPr>
    </w:p>
    <w:p w14:paraId="0D16F10F" w14:textId="77777777" w:rsidR="005427AD" w:rsidRDefault="005427AD" w:rsidP="005427AD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442A8EB0" w14:textId="77777777" w:rsidR="005427AD" w:rsidRDefault="005427AD" w:rsidP="005427AD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2FB0BF4B" w14:textId="77777777" w:rsidR="005427AD" w:rsidRDefault="005427AD" w:rsidP="005427AD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2AA7736B" w14:textId="77777777" w:rsidR="005427AD" w:rsidRDefault="005427AD" w:rsidP="005427AD">
      <w:pPr>
        <w:tabs>
          <w:tab w:val="left" w:pos="5715"/>
        </w:tabs>
        <w:ind w:left="360"/>
        <w:jc w:val="both"/>
        <w:rPr>
          <w:rFonts w:asciiTheme="minorHAnsi" w:hAnsiTheme="minorHAnsi" w:cstheme="minorHAnsi"/>
          <w:sz w:val="24"/>
          <w:szCs w:val="24"/>
        </w:rPr>
      </w:pPr>
      <w:r w:rsidRPr="00FC298C">
        <w:rPr>
          <w:rFonts w:asciiTheme="minorHAnsi" w:hAnsiTheme="minorHAnsi" w:cstheme="minorHAnsi"/>
          <w:sz w:val="24"/>
          <w:szCs w:val="24"/>
        </w:rPr>
        <w:t xml:space="preserve">Vypracovala: </w:t>
      </w:r>
      <w:r>
        <w:rPr>
          <w:rFonts w:asciiTheme="minorHAnsi" w:hAnsiTheme="minorHAnsi" w:cstheme="minorHAnsi"/>
          <w:sz w:val="24"/>
          <w:szCs w:val="24"/>
        </w:rPr>
        <w:t>Bc. Irena Cholinská</w:t>
      </w:r>
    </w:p>
    <w:p w14:paraId="6502F4D1" w14:textId="4EB7F789" w:rsidR="005427AD" w:rsidRPr="00FC298C" w:rsidRDefault="005B2CA0" w:rsidP="005427AD">
      <w:p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>Jako každoročně t</w:t>
      </w:r>
      <w:r w:rsidR="005427AD" w:rsidRPr="00FC298C">
        <w:rPr>
          <w:rFonts w:asciiTheme="minorHAnsi" w:hAnsiTheme="minorHAnsi" w:cstheme="minorHAnsi"/>
          <w:sz w:val="24"/>
          <w:szCs w:val="24"/>
        </w:rPr>
        <w:t xml:space="preserve">oto hodnocení vychází </w:t>
      </w:r>
      <w:r w:rsidR="005427AD">
        <w:rPr>
          <w:rFonts w:asciiTheme="minorHAnsi" w:hAnsiTheme="minorHAnsi" w:cstheme="minorHAnsi"/>
          <w:sz w:val="24"/>
          <w:szCs w:val="24"/>
        </w:rPr>
        <w:t xml:space="preserve">zejména z naší vize, </w:t>
      </w:r>
      <w:r w:rsidR="005427AD" w:rsidRPr="00FC298C">
        <w:rPr>
          <w:rFonts w:asciiTheme="minorHAnsi" w:hAnsiTheme="minorHAnsi" w:cstheme="minorHAnsi"/>
          <w:sz w:val="24"/>
          <w:szCs w:val="24"/>
        </w:rPr>
        <w:t>z vyhodnocení záměrů, které jsme si vytyčili na školní rok 20</w:t>
      </w:r>
      <w:r w:rsidR="0033773A">
        <w:rPr>
          <w:rFonts w:asciiTheme="minorHAnsi" w:hAnsiTheme="minorHAnsi" w:cstheme="minorHAnsi"/>
          <w:sz w:val="24"/>
          <w:szCs w:val="24"/>
        </w:rPr>
        <w:t>20</w:t>
      </w:r>
      <w:r w:rsidR="005427AD" w:rsidRPr="00FC298C">
        <w:rPr>
          <w:rFonts w:asciiTheme="minorHAnsi" w:hAnsiTheme="minorHAnsi" w:cstheme="minorHAnsi"/>
          <w:sz w:val="24"/>
          <w:szCs w:val="24"/>
        </w:rPr>
        <w:t>/202</w:t>
      </w:r>
      <w:r w:rsidR="0033773A">
        <w:rPr>
          <w:rFonts w:asciiTheme="minorHAnsi" w:hAnsiTheme="minorHAnsi" w:cstheme="minorHAnsi"/>
          <w:sz w:val="24"/>
          <w:szCs w:val="24"/>
        </w:rPr>
        <w:t>1</w:t>
      </w:r>
      <w:r w:rsidR="005427AD" w:rsidRPr="00FC298C">
        <w:rPr>
          <w:rFonts w:asciiTheme="minorHAnsi" w:hAnsiTheme="minorHAnsi" w:cstheme="minorHAnsi"/>
          <w:sz w:val="24"/>
          <w:szCs w:val="24"/>
        </w:rPr>
        <w:t>, z vyhodnocení ŠVP a podmínek uvedených v něm, z</w:t>
      </w:r>
      <w:r w:rsidR="005427AD">
        <w:rPr>
          <w:rFonts w:asciiTheme="minorHAnsi" w:hAnsiTheme="minorHAnsi" w:cstheme="minorHAnsi"/>
          <w:sz w:val="24"/>
          <w:szCs w:val="24"/>
        </w:rPr>
        <w:t xml:space="preserve"> r</w:t>
      </w:r>
      <w:r w:rsidR="005427AD" w:rsidRPr="00FC298C">
        <w:rPr>
          <w:rFonts w:asciiTheme="minorHAnsi" w:hAnsiTheme="minorHAnsi" w:cstheme="minorHAnsi"/>
          <w:sz w:val="24"/>
          <w:szCs w:val="24"/>
        </w:rPr>
        <w:t>eflexe učitelek</w:t>
      </w:r>
      <w:r w:rsidR="005427AD">
        <w:rPr>
          <w:rFonts w:asciiTheme="minorHAnsi" w:hAnsiTheme="minorHAnsi" w:cstheme="minorHAnsi"/>
          <w:sz w:val="24"/>
          <w:szCs w:val="24"/>
        </w:rPr>
        <w:t xml:space="preserve"> i </w:t>
      </w:r>
      <w:r w:rsidR="005427AD" w:rsidRPr="00FC298C">
        <w:rPr>
          <w:rFonts w:asciiTheme="minorHAnsi" w:hAnsiTheme="minorHAnsi" w:cstheme="minorHAnsi"/>
          <w:sz w:val="24"/>
          <w:szCs w:val="24"/>
        </w:rPr>
        <w:t>provozních zaměstnankyň a zároveň i z Koncepce rozvoje školy.</w:t>
      </w:r>
      <w:r w:rsidR="005427AD">
        <w:rPr>
          <w:rFonts w:asciiTheme="minorHAnsi" w:hAnsiTheme="minorHAnsi" w:cstheme="minorHAnsi"/>
          <w:sz w:val="24"/>
          <w:szCs w:val="24"/>
        </w:rPr>
        <w:t xml:space="preserve"> </w:t>
      </w:r>
      <w:r w:rsidR="005427AD" w:rsidRPr="00FC298C">
        <w:rPr>
          <w:rFonts w:asciiTheme="minorHAnsi" w:hAnsiTheme="minorHAnsi" w:cstheme="minorHAnsi"/>
          <w:sz w:val="24"/>
          <w:szCs w:val="24"/>
        </w:rPr>
        <w:t xml:space="preserve">Dále toto hodnocení vychází z mých návštěv ve třídách, z rozhovorů se zaměstnanci, s rodiči, </w:t>
      </w:r>
      <w:r w:rsidR="005427AD" w:rsidRPr="00FC298C">
        <w:rPr>
          <w:rFonts w:asciiTheme="minorHAnsi" w:hAnsiTheme="minorHAnsi" w:cstheme="minorHAnsi"/>
          <w:sz w:val="24"/>
          <w:szCs w:val="24"/>
        </w:rPr>
        <w:br/>
        <w:t>ze společných akcí</w:t>
      </w:r>
      <w:r w:rsidR="005427AD">
        <w:rPr>
          <w:rFonts w:asciiTheme="minorHAnsi" w:hAnsiTheme="minorHAnsi" w:cstheme="minorHAnsi"/>
          <w:sz w:val="24"/>
          <w:szCs w:val="24"/>
        </w:rPr>
        <w:t xml:space="preserve"> i</w:t>
      </w:r>
      <w:r w:rsidR="005427AD" w:rsidRPr="00FC298C">
        <w:rPr>
          <w:rFonts w:asciiTheme="minorHAnsi" w:hAnsiTheme="minorHAnsi" w:cstheme="minorHAnsi"/>
          <w:sz w:val="24"/>
          <w:szCs w:val="24"/>
        </w:rPr>
        <w:t xml:space="preserve"> z dalšího mého </w:t>
      </w:r>
      <w:r w:rsidR="005427AD">
        <w:rPr>
          <w:rFonts w:asciiTheme="minorHAnsi" w:hAnsiTheme="minorHAnsi" w:cstheme="minorHAnsi"/>
          <w:sz w:val="24"/>
          <w:szCs w:val="24"/>
        </w:rPr>
        <w:t>pozorování</w:t>
      </w:r>
      <w:r w:rsidR="005427AD" w:rsidRPr="00FC298C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3D76E0B3" w14:textId="77777777" w:rsidR="005427AD" w:rsidRPr="00FC298C" w:rsidRDefault="005427AD" w:rsidP="005427AD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149706A6" w14:textId="77777777" w:rsidR="005427AD" w:rsidRPr="00FC298C" w:rsidRDefault="005427AD" w:rsidP="005427AD">
      <w:p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Stále vycházíme z naší v</w:t>
      </w:r>
      <w:r w:rsidRPr="00FC298C">
        <w:rPr>
          <w:rFonts w:asciiTheme="minorHAnsi" w:hAnsiTheme="minorHAnsi" w:cstheme="minorHAnsi"/>
          <w:sz w:val="24"/>
          <w:szCs w:val="24"/>
        </w:rPr>
        <w:t>ize:</w:t>
      </w:r>
    </w:p>
    <w:p w14:paraId="00E6DD0F" w14:textId="77777777" w:rsidR="005427AD" w:rsidRPr="00FC298C" w:rsidRDefault="005427AD" w:rsidP="005427AD">
      <w:pPr>
        <w:pStyle w:val="D-normln"/>
        <w:rPr>
          <w:rFonts w:asciiTheme="minorHAnsi" w:hAnsiTheme="minorHAnsi" w:cstheme="minorHAnsi"/>
          <w:b/>
          <w:color w:val="C00000"/>
          <w:szCs w:val="24"/>
          <w:lang w:eastAsia="cs-CZ"/>
        </w:rPr>
      </w:pPr>
      <w:r w:rsidRPr="00FC298C">
        <w:rPr>
          <w:rFonts w:asciiTheme="minorHAnsi" w:hAnsiTheme="minorHAnsi" w:cstheme="minorHAnsi"/>
          <w:b/>
          <w:color w:val="C00000"/>
          <w:szCs w:val="24"/>
          <w:lang w:eastAsia="cs-CZ"/>
        </w:rPr>
        <w:t>Láskyplné prostředí a kvalitní vzdělávání – mateřská škola, kde budou všichni spokojeni.</w:t>
      </w:r>
    </w:p>
    <w:p w14:paraId="33BB3841" w14:textId="77777777" w:rsidR="005427AD" w:rsidRDefault="005427AD" w:rsidP="005427AD">
      <w:pPr>
        <w:jc w:val="both"/>
        <w:rPr>
          <w:rFonts w:asciiTheme="minorHAnsi" w:hAnsiTheme="minorHAnsi" w:cstheme="minorHAnsi"/>
          <w:color w:val="C00000"/>
          <w:sz w:val="24"/>
          <w:szCs w:val="24"/>
        </w:rPr>
      </w:pPr>
      <w:r w:rsidRPr="00FC298C">
        <w:rPr>
          <w:rFonts w:asciiTheme="minorHAnsi" w:hAnsiTheme="minorHAnsi" w:cstheme="minorHAnsi"/>
          <w:b/>
          <w:color w:val="C00000"/>
          <w:sz w:val="24"/>
          <w:szCs w:val="24"/>
        </w:rPr>
        <w:t xml:space="preserve">Komunikativní </w:t>
      </w:r>
      <w:r w:rsidRPr="00FC298C">
        <w:rPr>
          <w:rFonts w:asciiTheme="minorHAnsi" w:hAnsiTheme="minorHAnsi" w:cstheme="minorHAnsi"/>
          <w:color w:val="C00000"/>
          <w:sz w:val="24"/>
          <w:szCs w:val="24"/>
        </w:rPr>
        <w:t xml:space="preserve">mateřská škola zcela respektující </w:t>
      </w:r>
      <w:r w:rsidRPr="00FC298C">
        <w:rPr>
          <w:rFonts w:asciiTheme="minorHAnsi" w:hAnsiTheme="minorHAnsi" w:cstheme="minorHAnsi"/>
          <w:b/>
          <w:color w:val="C00000"/>
          <w:sz w:val="24"/>
          <w:szCs w:val="24"/>
        </w:rPr>
        <w:t xml:space="preserve">jedinečnost </w:t>
      </w:r>
      <w:r w:rsidRPr="00FC298C">
        <w:rPr>
          <w:rFonts w:asciiTheme="minorHAnsi" w:hAnsiTheme="minorHAnsi" w:cstheme="minorHAnsi"/>
          <w:color w:val="C00000"/>
          <w:sz w:val="24"/>
          <w:szCs w:val="24"/>
        </w:rPr>
        <w:t xml:space="preserve">dítěte, sdružující </w:t>
      </w:r>
      <w:r w:rsidRPr="00FC298C">
        <w:rPr>
          <w:rFonts w:asciiTheme="minorHAnsi" w:hAnsiTheme="minorHAnsi" w:cstheme="minorHAnsi"/>
          <w:b/>
          <w:color w:val="C00000"/>
          <w:sz w:val="24"/>
          <w:szCs w:val="24"/>
        </w:rPr>
        <w:t xml:space="preserve">šťastné </w:t>
      </w:r>
      <w:r w:rsidRPr="00FC298C">
        <w:rPr>
          <w:rFonts w:asciiTheme="minorHAnsi" w:hAnsiTheme="minorHAnsi" w:cstheme="minorHAnsi"/>
          <w:color w:val="C00000"/>
          <w:sz w:val="24"/>
          <w:szCs w:val="24"/>
        </w:rPr>
        <w:t xml:space="preserve">děti, </w:t>
      </w:r>
      <w:r w:rsidRPr="00FC298C">
        <w:rPr>
          <w:rFonts w:asciiTheme="minorHAnsi" w:hAnsiTheme="minorHAnsi" w:cstheme="minorHAnsi"/>
          <w:b/>
          <w:color w:val="C00000"/>
          <w:sz w:val="24"/>
          <w:szCs w:val="24"/>
        </w:rPr>
        <w:t xml:space="preserve">spokojené </w:t>
      </w:r>
      <w:r w:rsidRPr="00FC298C">
        <w:rPr>
          <w:rFonts w:asciiTheme="minorHAnsi" w:hAnsiTheme="minorHAnsi" w:cstheme="minorHAnsi"/>
          <w:color w:val="C00000"/>
          <w:sz w:val="24"/>
          <w:szCs w:val="24"/>
        </w:rPr>
        <w:t>rodiče i spokojené</w:t>
      </w:r>
      <w:r w:rsidRPr="00FC298C">
        <w:rPr>
          <w:rFonts w:asciiTheme="minorHAnsi" w:hAnsiTheme="minorHAnsi" w:cstheme="minorHAnsi"/>
          <w:b/>
          <w:color w:val="C00000"/>
          <w:sz w:val="24"/>
          <w:szCs w:val="24"/>
        </w:rPr>
        <w:t xml:space="preserve"> a profesionální </w:t>
      </w:r>
      <w:r w:rsidRPr="00FC298C">
        <w:rPr>
          <w:rFonts w:asciiTheme="minorHAnsi" w:hAnsiTheme="minorHAnsi" w:cstheme="minorHAnsi"/>
          <w:color w:val="C00000"/>
          <w:sz w:val="24"/>
          <w:szCs w:val="24"/>
        </w:rPr>
        <w:t>zaměstnance</w:t>
      </w:r>
    </w:p>
    <w:p w14:paraId="3069EB1C" w14:textId="77777777" w:rsidR="005427AD" w:rsidRDefault="005427AD" w:rsidP="005427AD">
      <w:pPr>
        <w:jc w:val="both"/>
        <w:rPr>
          <w:rFonts w:asciiTheme="minorHAnsi" w:hAnsiTheme="minorHAnsi" w:cstheme="minorHAnsi"/>
          <w:color w:val="C00000"/>
          <w:sz w:val="24"/>
          <w:szCs w:val="24"/>
        </w:rPr>
      </w:pPr>
    </w:p>
    <w:p w14:paraId="6A6D59D0" w14:textId="77777777" w:rsidR="005427AD" w:rsidRDefault="005427AD" w:rsidP="005427AD">
      <w:pPr>
        <w:jc w:val="both"/>
        <w:rPr>
          <w:rFonts w:asciiTheme="minorHAnsi" w:hAnsiTheme="minorHAnsi" w:cstheme="minorHAnsi"/>
          <w:color w:val="C00000"/>
          <w:sz w:val="24"/>
          <w:szCs w:val="24"/>
        </w:rPr>
      </w:pPr>
    </w:p>
    <w:p w14:paraId="001B7172" w14:textId="77777777" w:rsidR="005427AD" w:rsidRPr="00524372" w:rsidRDefault="005427AD" w:rsidP="005427AD">
      <w:pPr>
        <w:jc w:val="both"/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</w:pPr>
      <w:r w:rsidRPr="00524372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Zjištěné skutečnosti:</w:t>
      </w:r>
    </w:p>
    <w:p w14:paraId="37DBDB5C" w14:textId="77777777" w:rsidR="005427AD" w:rsidRPr="005D72FF" w:rsidRDefault="005427AD" w:rsidP="005427AD">
      <w:pPr>
        <w:pStyle w:val="D-normln"/>
        <w:rPr>
          <w:rFonts w:ascii="Arial" w:hAnsi="Arial" w:cs="Arial"/>
          <w:szCs w:val="24"/>
        </w:rPr>
      </w:pPr>
    </w:p>
    <w:p w14:paraId="087B3410" w14:textId="77777777" w:rsidR="005427AD" w:rsidRDefault="005427AD" w:rsidP="005427AD">
      <w:pPr>
        <w:pStyle w:val="Nadpis2"/>
        <w:numPr>
          <w:ilvl w:val="0"/>
          <w:numId w:val="0"/>
        </w:numPr>
        <w:ind w:left="578" w:hanging="578"/>
        <w:rPr>
          <w:rFonts w:ascii="Arial" w:hAnsi="Arial" w:cs="Arial"/>
          <w:b/>
          <w:bCs/>
          <w:color w:val="002060"/>
          <w:sz w:val="24"/>
          <w:szCs w:val="24"/>
        </w:rPr>
      </w:pPr>
      <w:r>
        <w:rPr>
          <w:rFonts w:ascii="Arial" w:hAnsi="Arial" w:cs="Arial"/>
          <w:b/>
          <w:bCs/>
          <w:color w:val="002060"/>
          <w:sz w:val="24"/>
          <w:szCs w:val="24"/>
        </w:rPr>
        <w:t>OBLAST VÝCHOVNĚ-VZDĚLÁVACÍ</w:t>
      </w:r>
    </w:p>
    <w:p w14:paraId="51ECD895" w14:textId="77777777" w:rsidR="002256E3" w:rsidRDefault="005427AD" w:rsidP="005427AD">
      <w:pPr>
        <w:pStyle w:val="D-normln"/>
        <w:rPr>
          <w:rFonts w:asciiTheme="minorHAnsi" w:hAnsiTheme="minorHAnsi" w:cstheme="minorHAnsi"/>
          <w:bCs/>
          <w:szCs w:val="24"/>
        </w:rPr>
      </w:pPr>
      <w:r w:rsidRPr="00AA3C72">
        <w:rPr>
          <w:rFonts w:asciiTheme="minorHAnsi" w:hAnsiTheme="minorHAnsi" w:cstheme="minorHAnsi"/>
        </w:rPr>
        <w:t xml:space="preserve">Zapojili jsme se do celé řady </w:t>
      </w:r>
      <w:r w:rsidRPr="00AA3C72">
        <w:rPr>
          <w:rFonts w:asciiTheme="minorHAnsi" w:hAnsiTheme="minorHAnsi" w:cstheme="minorHAnsi"/>
          <w:b/>
          <w:bCs/>
        </w:rPr>
        <w:t>programů a projektů</w:t>
      </w:r>
      <w:r w:rsidRPr="00AA3C72">
        <w:rPr>
          <w:rFonts w:asciiTheme="minorHAnsi" w:hAnsiTheme="minorHAnsi" w:cstheme="minorHAnsi"/>
        </w:rPr>
        <w:t xml:space="preserve"> s cílem ještě více </w:t>
      </w:r>
      <w:r w:rsidRPr="00AA3C72">
        <w:rPr>
          <w:rFonts w:asciiTheme="minorHAnsi" w:hAnsiTheme="minorHAnsi" w:cstheme="minorHAnsi"/>
          <w:b/>
          <w:bCs/>
        </w:rPr>
        <w:t>zlepšit úroveň vzdělávání</w:t>
      </w:r>
      <w:r w:rsidRPr="00AA3C72">
        <w:rPr>
          <w:rFonts w:asciiTheme="minorHAnsi" w:hAnsiTheme="minorHAnsi" w:cstheme="minorHAnsi"/>
        </w:rPr>
        <w:t xml:space="preserve"> v naší mateřské škole i její </w:t>
      </w:r>
      <w:r w:rsidRPr="00AA3C72">
        <w:rPr>
          <w:rFonts w:asciiTheme="minorHAnsi" w:hAnsiTheme="minorHAnsi" w:cstheme="minorHAnsi"/>
          <w:b/>
          <w:bCs/>
        </w:rPr>
        <w:t>materiální vybavení</w:t>
      </w:r>
      <w:r w:rsidRPr="00AA3C72">
        <w:rPr>
          <w:rFonts w:asciiTheme="minorHAnsi" w:hAnsiTheme="minorHAnsi" w:cstheme="minorHAnsi"/>
        </w:rPr>
        <w:t>. V</w:t>
      </w:r>
      <w:r w:rsidR="009D6AF6">
        <w:rPr>
          <w:rFonts w:asciiTheme="minorHAnsi" w:hAnsiTheme="minorHAnsi" w:cstheme="minorHAnsi"/>
        </w:rPr>
        <w:t xml:space="preserve"> tomto </w:t>
      </w:r>
      <w:r w:rsidR="00E7312F">
        <w:rPr>
          <w:rFonts w:asciiTheme="minorHAnsi" w:hAnsiTheme="minorHAnsi" w:cstheme="minorHAnsi"/>
        </w:rPr>
        <w:t xml:space="preserve">školním </w:t>
      </w:r>
      <w:r w:rsidR="009D6AF6">
        <w:rPr>
          <w:rFonts w:asciiTheme="minorHAnsi" w:hAnsiTheme="minorHAnsi" w:cstheme="minorHAnsi"/>
        </w:rPr>
        <w:t xml:space="preserve">roce jsme </w:t>
      </w:r>
      <w:r w:rsidR="00E7312F">
        <w:rPr>
          <w:rFonts w:asciiTheme="minorHAnsi" w:hAnsiTheme="minorHAnsi" w:cstheme="minorHAnsi"/>
        </w:rPr>
        <w:t>do</w:t>
      </w:r>
      <w:r w:rsidR="009D6AF6">
        <w:rPr>
          <w:rFonts w:asciiTheme="minorHAnsi" w:hAnsiTheme="minorHAnsi" w:cstheme="minorHAnsi"/>
        </w:rPr>
        <w:t>končili p</w:t>
      </w:r>
      <w:r w:rsidRPr="00AA3C72">
        <w:rPr>
          <w:rFonts w:asciiTheme="minorHAnsi" w:hAnsiTheme="minorHAnsi" w:cstheme="minorHAnsi"/>
          <w:szCs w:val="24"/>
        </w:rPr>
        <w:t xml:space="preserve">rojekt </w:t>
      </w:r>
      <w:r w:rsidRPr="002E2AA5">
        <w:rPr>
          <w:rFonts w:asciiTheme="minorHAnsi" w:hAnsiTheme="minorHAnsi" w:cstheme="minorHAnsi"/>
          <w:b/>
          <w:bCs/>
          <w:szCs w:val="24"/>
        </w:rPr>
        <w:t>Šablony II</w:t>
      </w:r>
      <w:r w:rsidRPr="00AA3C72">
        <w:rPr>
          <w:rFonts w:asciiTheme="minorHAnsi" w:hAnsiTheme="minorHAnsi" w:cstheme="minorHAnsi"/>
          <w:b/>
          <w:szCs w:val="24"/>
        </w:rPr>
        <w:t xml:space="preserve"> </w:t>
      </w:r>
      <w:r w:rsidRPr="00E477E6">
        <w:rPr>
          <w:rFonts w:asciiTheme="minorHAnsi" w:hAnsiTheme="minorHAnsi" w:cstheme="minorHAnsi"/>
          <w:bCs/>
          <w:szCs w:val="24"/>
        </w:rPr>
        <w:t>(dotace ve výši 491 582 Kč)</w:t>
      </w:r>
      <w:r w:rsidRPr="00AA3C72">
        <w:rPr>
          <w:rFonts w:asciiTheme="minorHAnsi" w:hAnsiTheme="minorHAnsi" w:cstheme="minorHAnsi"/>
          <w:b/>
          <w:szCs w:val="24"/>
        </w:rPr>
        <w:t xml:space="preserve"> </w:t>
      </w:r>
      <w:r w:rsidRPr="00AA3C72">
        <w:rPr>
          <w:rFonts w:asciiTheme="minorHAnsi" w:hAnsiTheme="minorHAnsi" w:cstheme="minorHAnsi"/>
          <w:bCs/>
          <w:szCs w:val="24"/>
        </w:rPr>
        <w:t xml:space="preserve">a </w:t>
      </w:r>
      <w:r w:rsidR="009D6AF6">
        <w:rPr>
          <w:rFonts w:asciiTheme="minorHAnsi" w:hAnsiTheme="minorHAnsi" w:cstheme="minorHAnsi"/>
          <w:bCs/>
          <w:szCs w:val="24"/>
        </w:rPr>
        <w:t xml:space="preserve">zažádali o vstup do projektu </w:t>
      </w:r>
      <w:r w:rsidR="009D6AF6" w:rsidRPr="00E7312F">
        <w:rPr>
          <w:rFonts w:asciiTheme="minorHAnsi" w:hAnsiTheme="minorHAnsi" w:cstheme="minorHAnsi"/>
          <w:b/>
          <w:szCs w:val="24"/>
        </w:rPr>
        <w:t>Šablony III</w:t>
      </w:r>
      <w:r w:rsidR="009D6AF6">
        <w:rPr>
          <w:rFonts w:asciiTheme="minorHAnsi" w:hAnsiTheme="minorHAnsi" w:cstheme="minorHAnsi"/>
          <w:bCs/>
          <w:szCs w:val="24"/>
        </w:rPr>
        <w:t xml:space="preserve">. </w:t>
      </w:r>
    </w:p>
    <w:p w14:paraId="063DBAF4" w14:textId="6A343711" w:rsidR="002256E3" w:rsidRPr="002256E3" w:rsidRDefault="002256E3" w:rsidP="002256E3">
      <w:pPr>
        <w:spacing w:line="267" w:lineRule="auto"/>
        <w:ind w:left="7" w:right="7"/>
        <w:jc w:val="both"/>
        <w:rPr>
          <w:rFonts w:asciiTheme="minorHAnsi" w:hAnsiTheme="minorHAnsi" w:cstheme="minorHAnsi"/>
          <w:sz w:val="24"/>
        </w:rPr>
      </w:pPr>
      <w:r w:rsidRPr="002256E3">
        <w:rPr>
          <w:rFonts w:asciiTheme="minorHAnsi" w:hAnsiTheme="minorHAnsi" w:cstheme="minorHAnsi"/>
          <w:sz w:val="24"/>
        </w:rPr>
        <w:t xml:space="preserve">Pedagogové zapojení v projektu </w:t>
      </w:r>
      <w:r>
        <w:rPr>
          <w:rFonts w:asciiTheme="minorHAnsi" w:hAnsiTheme="minorHAnsi" w:cstheme="minorHAnsi"/>
          <w:sz w:val="24"/>
        </w:rPr>
        <w:t xml:space="preserve">Šablony II. </w:t>
      </w:r>
      <w:r w:rsidRPr="002256E3">
        <w:rPr>
          <w:rFonts w:asciiTheme="minorHAnsi" w:hAnsiTheme="minorHAnsi" w:cstheme="minorHAnsi"/>
          <w:sz w:val="24"/>
        </w:rPr>
        <w:t>se účastnili kurzu dalšího vzdělávání zaměřeného na ICT. Pedagogové absolvováním kurzu získali nové znalosti a dovednosti, které uplatňují při vzdělávání dětí s využitím moderních technologií (tablet, interaktivní panel).</w:t>
      </w:r>
    </w:p>
    <w:p w14:paraId="08CFC5FB" w14:textId="77777777" w:rsidR="002256E3" w:rsidRPr="002256E3" w:rsidRDefault="002256E3" w:rsidP="002256E3">
      <w:pPr>
        <w:spacing w:line="267" w:lineRule="auto"/>
        <w:ind w:right="7"/>
        <w:jc w:val="both"/>
        <w:rPr>
          <w:rFonts w:asciiTheme="minorHAnsi" w:hAnsiTheme="minorHAnsi" w:cstheme="minorHAnsi"/>
          <w:sz w:val="24"/>
        </w:rPr>
      </w:pPr>
      <w:r w:rsidRPr="002256E3">
        <w:rPr>
          <w:rFonts w:asciiTheme="minorHAnsi" w:hAnsiTheme="minorHAnsi" w:cstheme="minorHAnsi"/>
          <w:sz w:val="24"/>
        </w:rPr>
        <w:t xml:space="preserve">Za velmi významné považujeme možnost sdílet nové znalosti nabyté z kurzů a dosavadní zkušenosti mezi ostatní kolegy. </w:t>
      </w:r>
    </w:p>
    <w:p w14:paraId="573BE8B6" w14:textId="00D91A84" w:rsidR="002256E3" w:rsidRPr="002256E3" w:rsidRDefault="002256E3" w:rsidP="002256E3">
      <w:pPr>
        <w:spacing w:line="238" w:lineRule="auto"/>
        <w:jc w:val="both"/>
        <w:rPr>
          <w:rFonts w:asciiTheme="minorHAnsi" w:hAnsiTheme="minorHAnsi" w:cstheme="minorHAnsi"/>
          <w:sz w:val="24"/>
        </w:rPr>
      </w:pPr>
      <w:r w:rsidRPr="002256E3">
        <w:rPr>
          <w:rFonts w:asciiTheme="minorHAnsi" w:hAnsiTheme="minorHAnsi" w:cstheme="minorHAnsi"/>
          <w:sz w:val="24"/>
        </w:rPr>
        <w:t>Projekt byl pro naši školu velice přínosný. Obohatil nás v tvůrčí práci, inicioval moderní postupy a podpořil nás při další práci. Zapojením se do projektu bylo přínosem nejen k osobnímu a profesnímu rozvoji jednotlivých pracovníků, ale zejména k rozvoji činnosti celé mateřské školy.</w:t>
      </w:r>
    </w:p>
    <w:p w14:paraId="1EA5BFBA" w14:textId="70317984" w:rsidR="002256E3" w:rsidRPr="002256E3" w:rsidRDefault="002256E3" w:rsidP="002256E3">
      <w:pPr>
        <w:spacing w:line="238" w:lineRule="auto"/>
        <w:jc w:val="both"/>
        <w:rPr>
          <w:rFonts w:asciiTheme="minorHAnsi" w:hAnsiTheme="minorHAnsi" w:cstheme="minorHAnsi"/>
          <w:sz w:val="24"/>
        </w:rPr>
      </w:pPr>
      <w:r w:rsidRPr="002256E3">
        <w:rPr>
          <w:rFonts w:asciiTheme="minorHAnsi" w:hAnsiTheme="minorHAnsi" w:cstheme="minorHAnsi"/>
          <w:sz w:val="24"/>
        </w:rPr>
        <w:t>Získané znalosti pedagogové využívají při komunikaci s rodiči a s ostatními pracovníky školy.</w:t>
      </w:r>
    </w:p>
    <w:p w14:paraId="7989114A" w14:textId="23DADEE5" w:rsidR="005427AD" w:rsidRDefault="009D6AF6" w:rsidP="005427AD">
      <w:pPr>
        <w:pStyle w:val="D-normln"/>
        <w:rPr>
          <w:rFonts w:asciiTheme="minorHAnsi" w:hAnsiTheme="minorHAnsi" w:cstheme="minorHAnsi"/>
          <w:bCs/>
          <w:szCs w:val="24"/>
        </w:rPr>
      </w:pPr>
      <w:r>
        <w:rPr>
          <w:rFonts w:asciiTheme="minorHAnsi" w:hAnsiTheme="minorHAnsi" w:cstheme="minorHAnsi"/>
          <w:bCs/>
          <w:szCs w:val="24"/>
        </w:rPr>
        <w:t>Ta</w:t>
      </w:r>
      <w:r w:rsidR="005427AD" w:rsidRPr="00AA3C72">
        <w:rPr>
          <w:rFonts w:asciiTheme="minorHAnsi" w:hAnsiTheme="minorHAnsi" w:cstheme="minorHAnsi"/>
          <w:bCs/>
          <w:szCs w:val="24"/>
        </w:rPr>
        <w:t>ké jsme se, jako spolupracující subjekt, zapojili do projektu</w:t>
      </w:r>
      <w:r w:rsidR="005427AD" w:rsidRPr="00AA3C72">
        <w:rPr>
          <w:rFonts w:asciiTheme="minorHAnsi" w:hAnsiTheme="minorHAnsi" w:cstheme="minorHAnsi"/>
          <w:b/>
          <w:szCs w:val="24"/>
        </w:rPr>
        <w:t xml:space="preserve"> SMART </w:t>
      </w:r>
      <w:proofErr w:type="spellStart"/>
      <w:r w:rsidR="005427AD" w:rsidRPr="002E2AA5">
        <w:rPr>
          <w:rFonts w:asciiTheme="minorHAnsi" w:hAnsiTheme="minorHAnsi" w:cstheme="minorHAnsi"/>
          <w:b/>
          <w:szCs w:val="24"/>
        </w:rPr>
        <w:t>Plzeňáčci</w:t>
      </w:r>
      <w:proofErr w:type="spellEnd"/>
      <w:r w:rsidR="005427AD" w:rsidRPr="002E2AA5">
        <w:rPr>
          <w:rFonts w:asciiTheme="minorHAnsi" w:hAnsiTheme="minorHAnsi" w:cstheme="minorHAnsi"/>
          <w:bCs/>
          <w:szCs w:val="24"/>
        </w:rPr>
        <w:t xml:space="preserve">. Ten je zaměřen na prohloubení vzdělávání pedagogů v oblasti </w:t>
      </w:r>
      <w:r w:rsidR="005427AD" w:rsidRPr="0033773A">
        <w:rPr>
          <w:rFonts w:asciiTheme="minorHAnsi" w:hAnsiTheme="minorHAnsi" w:cstheme="minorHAnsi"/>
          <w:b/>
          <w:szCs w:val="24"/>
        </w:rPr>
        <w:t>polytechnické výchovy, školní zralosti, interaktivní výuky a robotiky</w:t>
      </w:r>
      <w:r w:rsidR="005427AD" w:rsidRPr="002E2AA5">
        <w:rPr>
          <w:rFonts w:asciiTheme="minorHAnsi" w:hAnsiTheme="minorHAnsi" w:cstheme="minorHAnsi"/>
          <w:bCs/>
          <w:szCs w:val="24"/>
        </w:rPr>
        <w:t>. V rámci tohoto projektu získáme pro naši školu mimo jiné ICT techniku v hodnotě cca 280 000Kč.</w:t>
      </w:r>
    </w:p>
    <w:p w14:paraId="6EAC1C10" w14:textId="54C742BB" w:rsidR="009A0DF2" w:rsidRPr="009A0DF2" w:rsidRDefault="00E7312F" w:rsidP="009A0DF2">
      <w:pPr>
        <w:jc w:val="both"/>
        <w:rPr>
          <w:rFonts w:asciiTheme="minorHAnsi" w:hAnsiTheme="minorHAnsi" w:cstheme="minorHAnsi"/>
          <w:sz w:val="24"/>
          <w:szCs w:val="24"/>
        </w:rPr>
      </w:pPr>
      <w:r w:rsidRPr="009A0DF2">
        <w:rPr>
          <w:rFonts w:asciiTheme="minorHAnsi" w:hAnsiTheme="minorHAnsi" w:cstheme="minorHAnsi"/>
          <w:bCs/>
          <w:sz w:val="24"/>
          <w:szCs w:val="24"/>
        </w:rPr>
        <w:t xml:space="preserve">Dokončili jsme také zapojení do projektu </w:t>
      </w:r>
      <w:r w:rsidRPr="0033773A">
        <w:rPr>
          <w:rFonts w:asciiTheme="minorHAnsi" w:hAnsiTheme="minorHAnsi" w:cstheme="minorHAnsi"/>
          <w:b/>
          <w:sz w:val="24"/>
          <w:szCs w:val="24"/>
        </w:rPr>
        <w:t>MAP II</w:t>
      </w:r>
      <w:r w:rsidRPr="009A0DF2">
        <w:rPr>
          <w:rFonts w:asciiTheme="minorHAnsi" w:hAnsiTheme="minorHAnsi" w:cstheme="minorHAnsi"/>
          <w:bCs/>
          <w:sz w:val="24"/>
          <w:szCs w:val="24"/>
        </w:rPr>
        <w:t xml:space="preserve">. </w:t>
      </w:r>
      <w:r w:rsidR="009A0DF2" w:rsidRPr="009A0DF2">
        <w:rPr>
          <w:rFonts w:asciiTheme="minorHAnsi" w:hAnsiTheme="minorHAnsi" w:cstheme="minorHAnsi"/>
          <w:sz w:val="24"/>
          <w:szCs w:val="24"/>
        </w:rPr>
        <w:t xml:space="preserve">Aktivně jsme se podílely na tvorbě a vyhodnocování akčních plánů a dotazníkového šetření </w:t>
      </w:r>
      <w:r w:rsidR="009A0DF2" w:rsidRPr="0033773A">
        <w:rPr>
          <w:rFonts w:asciiTheme="minorHAnsi" w:hAnsiTheme="minorHAnsi" w:cstheme="minorHAnsi"/>
          <w:b/>
          <w:bCs/>
          <w:sz w:val="24"/>
          <w:szCs w:val="24"/>
        </w:rPr>
        <w:t>„Zjišťování potřeb škol“</w:t>
      </w:r>
      <w:r w:rsidR="009A0DF2" w:rsidRPr="009A0DF2">
        <w:rPr>
          <w:rFonts w:asciiTheme="minorHAnsi" w:hAnsiTheme="minorHAnsi" w:cstheme="minorHAnsi"/>
          <w:sz w:val="24"/>
          <w:szCs w:val="24"/>
        </w:rPr>
        <w:t xml:space="preserve"> na začátku a na konci realizace projektu. Všechny paní učitelky se zúčastnily několika vzdělávacích seminářů, např. </w:t>
      </w:r>
      <w:r w:rsidR="009A0DF2" w:rsidRPr="0033773A">
        <w:rPr>
          <w:rFonts w:asciiTheme="minorHAnsi" w:hAnsiTheme="minorHAnsi" w:cstheme="minorHAnsi"/>
          <w:b/>
          <w:bCs/>
          <w:sz w:val="24"/>
          <w:szCs w:val="24"/>
        </w:rPr>
        <w:t>„Zábavná distanční výuka v MŠ pomocí online aplikací“, „Podpora pedagogů MŠ v jejich profesní roli“</w:t>
      </w:r>
      <w:r w:rsidR="009A0DF2" w:rsidRPr="009A0DF2">
        <w:rPr>
          <w:rFonts w:asciiTheme="minorHAnsi" w:hAnsiTheme="minorHAnsi" w:cstheme="minorHAnsi"/>
          <w:sz w:val="24"/>
          <w:szCs w:val="24"/>
        </w:rPr>
        <w:t xml:space="preserve"> a jiných, podle zájmu jednotlivých paních učitelek. Ředitelka školy se zúčastnila např. vzdělávací akce </w:t>
      </w:r>
      <w:r w:rsidR="009A0DF2" w:rsidRPr="0033773A">
        <w:rPr>
          <w:rFonts w:asciiTheme="minorHAnsi" w:hAnsiTheme="minorHAnsi" w:cstheme="minorHAnsi"/>
          <w:b/>
          <w:bCs/>
          <w:sz w:val="24"/>
          <w:szCs w:val="24"/>
        </w:rPr>
        <w:t>„Jak vytvořit koncepci rozvoje školy“ a semináře „Efektivní hodnocení pedagogických pracovníků“</w:t>
      </w:r>
      <w:r w:rsidR="009A0DF2" w:rsidRPr="009A0DF2">
        <w:rPr>
          <w:rFonts w:asciiTheme="minorHAnsi" w:hAnsiTheme="minorHAnsi" w:cstheme="minorHAnsi"/>
          <w:sz w:val="24"/>
          <w:szCs w:val="24"/>
        </w:rPr>
        <w:t xml:space="preserve">. I pořádaný workshop zaměřený na polytechnické vzdělávání v MŠ </w:t>
      </w:r>
      <w:r w:rsidR="009A0DF2" w:rsidRPr="0033773A">
        <w:rPr>
          <w:rFonts w:asciiTheme="minorHAnsi" w:hAnsiTheme="minorHAnsi" w:cstheme="minorHAnsi"/>
          <w:b/>
          <w:bCs/>
          <w:sz w:val="24"/>
          <w:szCs w:val="24"/>
        </w:rPr>
        <w:t>„Malá technická univerzita</w:t>
      </w:r>
      <w:r w:rsidR="009A0DF2" w:rsidRPr="009A0DF2">
        <w:rPr>
          <w:rFonts w:asciiTheme="minorHAnsi" w:hAnsiTheme="minorHAnsi" w:cstheme="minorHAnsi"/>
          <w:sz w:val="24"/>
          <w:szCs w:val="24"/>
        </w:rPr>
        <w:t>“ byl pro všechny zúčastněné velice přínosný.</w:t>
      </w:r>
    </w:p>
    <w:p w14:paraId="5BBD8CC5" w14:textId="77777777" w:rsidR="009A0DF2" w:rsidRPr="009A0DF2" w:rsidRDefault="009A0DF2" w:rsidP="009A0DF2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9A0DF2">
        <w:rPr>
          <w:rFonts w:asciiTheme="minorHAnsi" w:hAnsiTheme="minorHAnsi" w:cstheme="minorHAnsi"/>
          <w:sz w:val="24"/>
          <w:szCs w:val="24"/>
        </w:rPr>
        <w:t xml:space="preserve">Pedagogické pracovnice naší mateřské školy se účastnily i implementační aktivity </w:t>
      </w:r>
      <w:r w:rsidRPr="0033773A">
        <w:rPr>
          <w:rFonts w:asciiTheme="minorHAnsi" w:hAnsiTheme="minorHAnsi" w:cstheme="minorHAnsi"/>
          <w:b/>
          <w:bCs/>
          <w:sz w:val="24"/>
          <w:szCs w:val="24"/>
        </w:rPr>
        <w:t>„Práce s didaktickou pomůckou Klokanův kufr“</w:t>
      </w:r>
      <w:r w:rsidRPr="009A0DF2">
        <w:rPr>
          <w:rFonts w:asciiTheme="minorHAnsi" w:hAnsiTheme="minorHAnsi" w:cstheme="minorHAnsi"/>
          <w:sz w:val="24"/>
          <w:szCs w:val="24"/>
        </w:rPr>
        <w:t>. Součástí zapojení bylo také hodnocení zkušeností s využíváním této pomůcky při práci s dětmi a její vliv na celkový rozvoj dítěte, ale také vzájemná výměna zkušeností pedagogů a získávání nových poznatků.</w:t>
      </w:r>
    </w:p>
    <w:p w14:paraId="11CE3E41" w14:textId="77777777" w:rsidR="009A0DF2" w:rsidRPr="009A0DF2" w:rsidRDefault="009A0DF2" w:rsidP="009A0DF2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6DF2F751" w14:textId="1C8CC1A2" w:rsidR="00E7312F" w:rsidRPr="00E756EA" w:rsidRDefault="009A0DF2" w:rsidP="00E756EA">
      <w:pPr>
        <w:jc w:val="both"/>
        <w:rPr>
          <w:rFonts w:asciiTheme="minorHAnsi" w:hAnsiTheme="minorHAnsi" w:cstheme="minorHAnsi"/>
          <w:i/>
          <w:sz w:val="24"/>
          <w:szCs w:val="24"/>
        </w:rPr>
      </w:pPr>
      <w:r w:rsidRPr="009A0DF2">
        <w:rPr>
          <w:rFonts w:asciiTheme="minorHAnsi" w:hAnsiTheme="minorHAnsi" w:cstheme="minorHAnsi"/>
          <w:sz w:val="24"/>
          <w:szCs w:val="24"/>
        </w:rPr>
        <w:t xml:space="preserve">Všechny aktivity, které zorganizoval Místní akční plán rozvoje vzdělávání II., byly vždy velice zajímavé, dobře připravené a lektorované profesionály z praxe, takže pro práci s předškolními dětmi, či s kolektivem školy, velice obohacující. Na základě dobrých zkušeností jsme se zapojili i do navazujícího </w:t>
      </w:r>
      <w:r w:rsidRPr="00E756EA">
        <w:rPr>
          <w:rFonts w:asciiTheme="minorHAnsi" w:hAnsiTheme="minorHAnsi" w:cstheme="minorHAnsi"/>
          <w:b/>
          <w:bCs/>
          <w:sz w:val="24"/>
          <w:szCs w:val="24"/>
        </w:rPr>
        <w:t>MAP III</w:t>
      </w:r>
      <w:r w:rsidRPr="009A0DF2">
        <w:rPr>
          <w:rFonts w:asciiTheme="minorHAnsi" w:hAnsiTheme="minorHAnsi" w:cstheme="minorHAnsi"/>
          <w:sz w:val="24"/>
          <w:szCs w:val="24"/>
        </w:rPr>
        <w:t>.</w:t>
      </w:r>
    </w:p>
    <w:p w14:paraId="1A694F07" w14:textId="4D50515B" w:rsidR="005427AD" w:rsidRPr="002E2AA5" w:rsidRDefault="005427AD" w:rsidP="005427AD">
      <w:pPr>
        <w:spacing w:line="276" w:lineRule="auto"/>
        <w:jc w:val="both"/>
        <w:rPr>
          <w:rFonts w:asciiTheme="minorHAnsi" w:hAnsiTheme="minorHAnsi" w:cstheme="minorHAnsi"/>
          <w:bCs/>
          <w:sz w:val="24"/>
          <w:szCs w:val="24"/>
          <w:u w:val="single"/>
        </w:rPr>
      </w:pPr>
      <w:r w:rsidRPr="002E2AA5">
        <w:rPr>
          <w:rFonts w:asciiTheme="minorHAnsi" w:hAnsiTheme="minorHAnsi" w:cstheme="minorHAnsi"/>
          <w:bCs/>
          <w:sz w:val="24"/>
          <w:szCs w:val="24"/>
        </w:rPr>
        <w:t xml:space="preserve">I v tomto školním roce jsme realizovali ve spolupráci s Českou obcí sokolskou </w:t>
      </w:r>
      <w:r w:rsidRPr="002E2AA5">
        <w:rPr>
          <w:rFonts w:asciiTheme="minorHAnsi" w:hAnsiTheme="minorHAnsi" w:cstheme="minorHAnsi"/>
          <w:b/>
          <w:sz w:val="24"/>
          <w:szCs w:val="24"/>
        </w:rPr>
        <w:t xml:space="preserve">celoroční projekt zaměřený na sportovní všestrannost dětí </w:t>
      </w:r>
      <w:r w:rsidRPr="002E2AA5">
        <w:rPr>
          <w:rFonts w:asciiTheme="minorHAnsi" w:hAnsiTheme="minorHAnsi" w:cstheme="minorHAnsi"/>
          <w:b/>
          <w:sz w:val="24"/>
          <w:szCs w:val="24"/>
          <w:lang w:val="en-US"/>
        </w:rPr>
        <w:t>“</w:t>
      </w:r>
      <w:r w:rsidR="00E756EA">
        <w:rPr>
          <w:rFonts w:asciiTheme="minorHAnsi" w:hAnsiTheme="minorHAnsi" w:cstheme="minorHAnsi"/>
          <w:b/>
          <w:sz w:val="24"/>
          <w:szCs w:val="24"/>
        </w:rPr>
        <w:t>Se sokolem do života</w:t>
      </w:r>
      <w:r w:rsidR="00E756EA" w:rsidRPr="002E2AA5">
        <w:rPr>
          <w:rFonts w:asciiTheme="minorHAnsi" w:hAnsiTheme="minorHAnsi" w:cstheme="minorHAnsi"/>
          <w:b/>
          <w:sz w:val="24"/>
          <w:szCs w:val="24"/>
          <w:lang w:val="en-US"/>
        </w:rPr>
        <w:t xml:space="preserve"> </w:t>
      </w:r>
      <w:r w:rsidRPr="002E2AA5">
        <w:rPr>
          <w:rFonts w:asciiTheme="minorHAnsi" w:hAnsiTheme="minorHAnsi" w:cstheme="minorHAnsi"/>
          <w:b/>
          <w:sz w:val="24"/>
          <w:szCs w:val="24"/>
          <w:lang w:val="en-US"/>
        </w:rPr>
        <w:t>“</w:t>
      </w:r>
      <w:r w:rsidRPr="002E2AA5">
        <w:rPr>
          <w:rFonts w:asciiTheme="minorHAnsi" w:hAnsiTheme="minorHAnsi" w:cstheme="minorHAnsi"/>
          <w:b/>
          <w:sz w:val="24"/>
          <w:szCs w:val="24"/>
        </w:rPr>
        <w:t>.</w:t>
      </w:r>
      <w:r w:rsidR="0029516D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2E2AA5">
        <w:rPr>
          <w:rFonts w:asciiTheme="minorHAnsi" w:hAnsiTheme="minorHAnsi" w:cstheme="minorHAnsi"/>
          <w:bCs/>
          <w:sz w:val="24"/>
          <w:szCs w:val="24"/>
        </w:rPr>
        <w:t xml:space="preserve">S několika slovanskými MŠ jsme také připravili </w:t>
      </w:r>
      <w:r w:rsidRPr="002E2AA5">
        <w:rPr>
          <w:rFonts w:asciiTheme="minorHAnsi" w:hAnsiTheme="minorHAnsi" w:cstheme="minorHAnsi"/>
          <w:b/>
          <w:sz w:val="24"/>
          <w:szCs w:val="24"/>
        </w:rPr>
        <w:t xml:space="preserve">projekt </w:t>
      </w:r>
      <w:r w:rsidRPr="002E2AA5">
        <w:rPr>
          <w:rFonts w:asciiTheme="minorHAnsi" w:hAnsiTheme="minorHAnsi" w:cstheme="minorHAnsi"/>
          <w:b/>
          <w:sz w:val="24"/>
          <w:szCs w:val="24"/>
          <w:lang w:val="en-US"/>
        </w:rPr>
        <w:t>”</w:t>
      </w:r>
      <w:r w:rsidRPr="002E2AA5">
        <w:rPr>
          <w:rFonts w:asciiTheme="minorHAnsi" w:hAnsiTheme="minorHAnsi" w:cstheme="minorHAnsi"/>
          <w:b/>
          <w:sz w:val="24"/>
          <w:szCs w:val="24"/>
        </w:rPr>
        <w:t>Preventivní vzdělávací program Zdravý pohyb pro život</w:t>
      </w:r>
      <w:r w:rsidRPr="002E2AA5">
        <w:rPr>
          <w:rFonts w:asciiTheme="minorHAnsi" w:hAnsiTheme="minorHAnsi" w:cstheme="minorHAnsi"/>
          <w:b/>
          <w:sz w:val="24"/>
          <w:szCs w:val="24"/>
          <w:lang w:val="en-US"/>
        </w:rPr>
        <w:t>”</w:t>
      </w:r>
      <w:r w:rsidRPr="002E2AA5">
        <w:rPr>
          <w:rFonts w:asciiTheme="minorHAnsi" w:hAnsiTheme="minorHAnsi" w:cstheme="minorHAnsi"/>
          <w:b/>
          <w:sz w:val="24"/>
          <w:szCs w:val="24"/>
        </w:rPr>
        <w:t>,</w:t>
      </w:r>
      <w:r w:rsidRPr="002E2AA5">
        <w:rPr>
          <w:rFonts w:asciiTheme="minorHAnsi" w:hAnsiTheme="minorHAnsi" w:cstheme="minorHAnsi"/>
          <w:bCs/>
          <w:sz w:val="24"/>
          <w:szCs w:val="24"/>
        </w:rPr>
        <w:t xml:space="preserve"> na jehož realizaci jsme zažádali o dotaci z dotačního programu Plzeňského kraje </w:t>
      </w:r>
      <w:r w:rsidRPr="002E2AA5">
        <w:rPr>
          <w:rFonts w:asciiTheme="minorHAnsi" w:hAnsiTheme="minorHAnsi" w:cstheme="minorHAnsi"/>
          <w:bCs/>
          <w:sz w:val="24"/>
          <w:szCs w:val="24"/>
          <w:lang w:val="en-US"/>
        </w:rPr>
        <w:t>”</w:t>
      </w:r>
      <w:proofErr w:type="spellStart"/>
      <w:r w:rsidRPr="002E2AA5">
        <w:rPr>
          <w:rFonts w:asciiTheme="minorHAnsi" w:hAnsiTheme="minorHAnsi" w:cstheme="minorHAnsi"/>
          <w:bCs/>
          <w:sz w:val="24"/>
          <w:szCs w:val="24"/>
        </w:rPr>
        <w:t>Mikrogranty</w:t>
      </w:r>
      <w:proofErr w:type="spellEnd"/>
      <w:r w:rsidRPr="002E2AA5">
        <w:rPr>
          <w:rFonts w:asciiTheme="minorHAnsi" w:hAnsiTheme="minorHAnsi" w:cstheme="minorHAnsi"/>
          <w:bCs/>
          <w:sz w:val="24"/>
          <w:szCs w:val="24"/>
        </w:rPr>
        <w:t xml:space="preserve"> pro oblast školství a mládeže v roce 2020</w:t>
      </w:r>
      <w:r w:rsidRPr="002E2AA5">
        <w:rPr>
          <w:rFonts w:asciiTheme="minorHAnsi" w:hAnsiTheme="minorHAnsi" w:cstheme="minorHAnsi"/>
          <w:bCs/>
          <w:sz w:val="24"/>
          <w:szCs w:val="24"/>
          <w:lang w:val="en-US"/>
        </w:rPr>
        <w:t>”</w:t>
      </w:r>
      <w:r w:rsidRPr="002E2AA5">
        <w:rPr>
          <w:rFonts w:asciiTheme="minorHAnsi" w:hAnsiTheme="minorHAnsi" w:cstheme="minorHAnsi"/>
          <w:bCs/>
          <w:sz w:val="24"/>
          <w:szCs w:val="24"/>
        </w:rPr>
        <w:t xml:space="preserve">. </w:t>
      </w:r>
      <w:r w:rsidR="001B17D9">
        <w:rPr>
          <w:rFonts w:asciiTheme="minorHAnsi" w:hAnsiTheme="minorHAnsi" w:cstheme="minorHAnsi"/>
          <w:bCs/>
          <w:sz w:val="24"/>
          <w:szCs w:val="24"/>
        </w:rPr>
        <w:t>Ten musel být ale v druhém pololetí, vzhledem k nepříznivé epidemiologické situaci, pozastaven.</w:t>
      </w:r>
    </w:p>
    <w:p w14:paraId="1C0EADFE" w14:textId="336394D2" w:rsidR="00E200AA" w:rsidRDefault="00E200AA" w:rsidP="005427AD">
      <w:pPr>
        <w:jc w:val="both"/>
        <w:rPr>
          <w:rFonts w:asciiTheme="minorHAnsi" w:hAnsiTheme="minorHAnsi" w:cstheme="minorHAnsi"/>
          <w:sz w:val="24"/>
          <w:szCs w:val="24"/>
        </w:rPr>
      </w:pPr>
      <w:r w:rsidRPr="00E200AA">
        <w:rPr>
          <w:rFonts w:asciiTheme="minorHAnsi" w:hAnsiTheme="minorHAnsi" w:cstheme="minorHAnsi"/>
          <w:b/>
          <w:bCs/>
          <w:sz w:val="24"/>
          <w:szCs w:val="24"/>
        </w:rPr>
        <w:t>Velký úspěch</w:t>
      </w:r>
      <w:r>
        <w:rPr>
          <w:rFonts w:asciiTheme="minorHAnsi" w:hAnsiTheme="minorHAnsi" w:cstheme="minorHAnsi"/>
          <w:sz w:val="24"/>
          <w:szCs w:val="24"/>
        </w:rPr>
        <w:t xml:space="preserve"> jak mezi dětmi, tak mezi rodiči mělo naše </w:t>
      </w:r>
      <w:r w:rsidRPr="00E200AA">
        <w:rPr>
          <w:rFonts w:asciiTheme="minorHAnsi" w:hAnsiTheme="minorHAnsi" w:cstheme="minorHAnsi"/>
          <w:b/>
          <w:bCs/>
          <w:sz w:val="24"/>
          <w:szCs w:val="24"/>
        </w:rPr>
        <w:t>malování kamínků</w:t>
      </w:r>
      <w:r>
        <w:rPr>
          <w:rFonts w:asciiTheme="minorHAnsi" w:hAnsiTheme="minorHAnsi" w:cstheme="minorHAnsi"/>
          <w:sz w:val="24"/>
          <w:szCs w:val="24"/>
        </w:rPr>
        <w:t xml:space="preserve">. Pro děti jsme připravili pokaždé přes 100 malovaných kamínků. Nejprve </w:t>
      </w:r>
      <w:proofErr w:type="spellStart"/>
      <w:r>
        <w:rPr>
          <w:rFonts w:asciiTheme="minorHAnsi" w:hAnsiTheme="minorHAnsi" w:cstheme="minorHAnsi"/>
          <w:sz w:val="24"/>
          <w:szCs w:val="24"/>
        </w:rPr>
        <w:t>halloweenských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, později vánočních a na jaře pak i velikonočních. </w:t>
      </w:r>
      <w:r w:rsidR="005B4F3E">
        <w:rPr>
          <w:rFonts w:asciiTheme="minorHAnsi" w:hAnsiTheme="minorHAnsi" w:cstheme="minorHAnsi"/>
          <w:sz w:val="24"/>
          <w:szCs w:val="24"/>
        </w:rPr>
        <w:t>Děti jsou pokaždé z hledání kamínků na školní zahradě absolutně nadšené a kamínky si doma schraňují pro štěstí.</w:t>
      </w:r>
    </w:p>
    <w:p w14:paraId="562154CD" w14:textId="70F57C64" w:rsidR="009A1B0B" w:rsidRDefault="009A1B0B" w:rsidP="009A1B0B">
      <w:p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ŠVP – viz níže</w:t>
      </w:r>
    </w:p>
    <w:p w14:paraId="14B1EB76" w14:textId="77777777" w:rsidR="002256E3" w:rsidRDefault="002256E3" w:rsidP="009A1B0B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0E510B0B" w14:textId="10196D66" w:rsidR="009A1B0B" w:rsidRDefault="00123AFC" w:rsidP="005427AD">
      <w:p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V letošním školním roce jsme </w:t>
      </w:r>
      <w:r w:rsidRPr="00123AFC">
        <w:rPr>
          <w:rFonts w:asciiTheme="minorHAnsi" w:hAnsiTheme="minorHAnsi" w:cstheme="minorHAnsi"/>
          <w:b/>
          <w:bCs/>
          <w:sz w:val="24"/>
          <w:szCs w:val="24"/>
        </w:rPr>
        <w:t>již bez problémů</w:t>
      </w:r>
      <w:r>
        <w:rPr>
          <w:rFonts w:asciiTheme="minorHAnsi" w:hAnsiTheme="minorHAnsi" w:cstheme="minorHAnsi"/>
          <w:sz w:val="24"/>
          <w:szCs w:val="24"/>
        </w:rPr>
        <w:t xml:space="preserve"> přešli v době uzavření MŠ </w:t>
      </w:r>
      <w:r w:rsidRPr="00123AFC">
        <w:rPr>
          <w:rFonts w:asciiTheme="minorHAnsi" w:hAnsiTheme="minorHAnsi" w:cstheme="minorHAnsi"/>
          <w:b/>
          <w:bCs/>
          <w:sz w:val="24"/>
          <w:szCs w:val="24"/>
        </w:rPr>
        <w:t>na distanční výchovu.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123AFC">
        <w:rPr>
          <w:rFonts w:asciiTheme="minorHAnsi" w:hAnsiTheme="minorHAnsi" w:cstheme="minorHAnsi"/>
          <w:sz w:val="24"/>
          <w:szCs w:val="24"/>
        </w:rPr>
        <w:t xml:space="preserve">Paní učitelky absolvovaly </w:t>
      </w:r>
      <w:r w:rsidRPr="00123AFC">
        <w:rPr>
          <w:rFonts w:asciiTheme="minorHAnsi" w:hAnsiTheme="minorHAnsi" w:cstheme="minorHAnsi"/>
          <w:b/>
          <w:bCs/>
          <w:sz w:val="24"/>
          <w:szCs w:val="24"/>
        </w:rPr>
        <w:t>seminář</w:t>
      </w:r>
      <w:r>
        <w:rPr>
          <w:rFonts w:asciiTheme="minorHAnsi" w:hAnsiTheme="minorHAnsi" w:cstheme="minorHAnsi"/>
          <w:sz w:val="24"/>
          <w:szCs w:val="24"/>
        </w:rPr>
        <w:t xml:space="preserve"> a byly v přípravě </w:t>
      </w:r>
      <w:r w:rsidRPr="00123AFC">
        <w:rPr>
          <w:rFonts w:asciiTheme="minorHAnsi" w:hAnsiTheme="minorHAnsi" w:cstheme="minorHAnsi"/>
          <w:b/>
          <w:bCs/>
          <w:sz w:val="24"/>
          <w:szCs w:val="24"/>
        </w:rPr>
        <w:t>velmi kreativní</w:t>
      </w:r>
      <w:r>
        <w:rPr>
          <w:rFonts w:asciiTheme="minorHAnsi" w:hAnsiTheme="minorHAnsi" w:cstheme="minorHAnsi"/>
          <w:sz w:val="24"/>
          <w:szCs w:val="24"/>
        </w:rPr>
        <w:t xml:space="preserve">. Využívaly i interaktivní aplikace, nahrávaly jsme dětem i písničky, hudební hádanky, pohádky. </w:t>
      </w:r>
      <w:r w:rsidR="00C4629C">
        <w:rPr>
          <w:rFonts w:asciiTheme="minorHAnsi" w:hAnsiTheme="minorHAnsi" w:cstheme="minorHAnsi"/>
          <w:sz w:val="24"/>
          <w:szCs w:val="24"/>
        </w:rPr>
        <w:t xml:space="preserve">Připravily interaktivní úkoly na plot školy. </w:t>
      </w:r>
      <w:r>
        <w:rPr>
          <w:rFonts w:asciiTheme="minorHAnsi" w:hAnsiTheme="minorHAnsi" w:cstheme="minorHAnsi"/>
          <w:sz w:val="24"/>
          <w:szCs w:val="24"/>
        </w:rPr>
        <w:t>Reakce rodičů byly velice kladné.</w:t>
      </w:r>
    </w:p>
    <w:p w14:paraId="1949DF78" w14:textId="051D2D6C" w:rsidR="008B066C" w:rsidRPr="00123AFC" w:rsidRDefault="008B066C" w:rsidP="005427AD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Navázaly jsme spolupráci </w:t>
      </w:r>
      <w:r w:rsidRPr="008B066C">
        <w:rPr>
          <w:rFonts w:asciiTheme="minorHAnsi" w:hAnsiTheme="minorHAnsi" w:cstheme="minorHAnsi"/>
          <w:b/>
          <w:bCs/>
          <w:sz w:val="24"/>
          <w:szCs w:val="24"/>
        </w:rPr>
        <w:t>s basketbalovým klubem</w:t>
      </w:r>
      <w:r>
        <w:rPr>
          <w:rFonts w:asciiTheme="minorHAnsi" w:hAnsiTheme="minorHAnsi" w:cstheme="minorHAnsi"/>
          <w:sz w:val="24"/>
          <w:szCs w:val="24"/>
        </w:rPr>
        <w:t xml:space="preserve"> Lokomotivy Plzeň a </w:t>
      </w:r>
      <w:r w:rsidRPr="008B066C">
        <w:rPr>
          <w:rFonts w:asciiTheme="minorHAnsi" w:hAnsiTheme="minorHAnsi" w:cstheme="minorHAnsi"/>
          <w:b/>
          <w:bCs/>
          <w:sz w:val="24"/>
          <w:szCs w:val="24"/>
        </w:rPr>
        <w:t>florbalovým oddílem Gorily Plzeň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7370E2BB" w14:textId="350F9DD6" w:rsidR="005427AD" w:rsidRDefault="005427AD" w:rsidP="005427AD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7EE6A283" w14:textId="77777777" w:rsidR="002256E3" w:rsidRDefault="002256E3" w:rsidP="005427AD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4CB72515" w14:textId="77777777" w:rsidR="005427AD" w:rsidRPr="00600B35" w:rsidRDefault="005427AD" w:rsidP="005427AD">
      <w:pPr>
        <w:pStyle w:val="D-normln"/>
        <w:rPr>
          <w:b/>
          <w:bCs/>
          <w:u w:val="single"/>
        </w:rPr>
      </w:pPr>
      <w:r w:rsidRPr="00600B35">
        <w:rPr>
          <w:b/>
          <w:bCs/>
          <w:u w:val="single"/>
        </w:rPr>
        <w:t>Dále k realizaci v budoucnu:</w:t>
      </w:r>
    </w:p>
    <w:p w14:paraId="291667EE" w14:textId="7D0C1173" w:rsidR="005427AD" w:rsidRDefault="005427AD" w:rsidP="005427AD">
      <w:pPr>
        <w:pStyle w:val="Odstavecseseznamem"/>
        <w:numPr>
          <w:ilvl w:val="0"/>
          <w:numId w:val="7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inovovat ŠVP</w:t>
      </w:r>
      <w:r w:rsidR="00323B5E">
        <w:rPr>
          <w:rFonts w:asciiTheme="minorHAnsi" w:hAnsiTheme="minorHAnsi" w:cstheme="minorHAnsi"/>
          <w:sz w:val="24"/>
          <w:szCs w:val="24"/>
        </w:rPr>
        <w:t xml:space="preserve"> – i za pomoci </w:t>
      </w:r>
      <w:r w:rsidR="00323B5E" w:rsidRPr="00323B5E">
        <w:rPr>
          <w:rFonts w:asciiTheme="minorHAnsi" w:hAnsiTheme="minorHAnsi" w:cstheme="minorHAnsi"/>
          <w:sz w:val="24"/>
          <w:szCs w:val="24"/>
          <w:lang w:eastAsia="cs-CZ"/>
        </w:rPr>
        <w:t xml:space="preserve">portálu </w:t>
      </w:r>
      <w:proofErr w:type="spellStart"/>
      <w:r w:rsidR="00323B5E" w:rsidRPr="00BF3DA9">
        <w:rPr>
          <w:rFonts w:asciiTheme="minorHAnsi" w:hAnsiTheme="minorHAnsi" w:cstheme="minorHAnsi"/>
          <w:b/>
          <w:bCs/>
          <w:sz w:val="24"/>
          <w:szCs w:val="24"/>
          <w:lang w:eastAsia="cs-CZ"/>
        </w:rPr>
        <w:t>InspIS</w:t>
      </w:r>
      <w:proofErr w:type="spellEnd"/>
      <w:r w:rsidR="00323B5E" w:rsidRPr="00BF3DA9">
        <w:rPr>
          <w:rFonts w:asciiTheme="minorHAnsi" w:hAnsiTheme="minorHAnsi" w:cstheme="minorHAnsi"/>
          <w:b/>
          <w:bCs/>
          <w:sz w:val="24"/>
          <w:szCs w:val="24"/>
          <w:lang w:eastAsia="cs-CZ"/>
        </w:rPr>
        <w:t xml:space="preserve"> ŠVP</w:t>
      </w:r>
    </w:p>
    <w:p w14:paraId="5B9DCC02" w14:textId="1469A3C8" w:rsidR="005427AD" w:rsidRDefault="005427AD" w:rsidP="005427AD">
      <w:pPr>
        <w:pStyle w:val="Odstavecseseznamem"/>
        <w:numPr>
          <w:ilvl w:val="0"/>
          <w:numId w:val="7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prohlubovat dovednosti, které povedou ke </w:t>
      </w:r>
      <w:r w:rsidRPr="00EE7798">
        <w:rPr>
          <w:rFonts w:asciiTheme="minorHAnsi" w:hAnsiTheme="minorHAnsi" w:cstheme="minorHAnsi"/>
          <w:b/>
          <w:bCs/>
          <w:sz w:val="24"/>
          <w:szCs w:val="24"/>
        </w:rPr>
        <w:t xml:space="preserve">zkvalitnění poskytované </w:t>
      </w:r>
      <w:r w:rsidR="006A0B33">
        <w:rPr>
          <w:rFonts w:asciiTheme="minorHAnsi" w:hAnsiTheme="minorHAnsi" w:cstheme="minorHAnsi"/>
          <w:b/>
          <w:bCs/>
          <w:sz w:val="24"/>
          <w:szCs w:val="24"/>
        </w:rPr>
        <w:t>distančního vzdělávání</w:t>
      </w:r>
      <w:r>
        <w:rPr>
          <w:rFonts w:asciiTheme="minorHAnsi" w:hAnsiTheme="minorHAnsi" w:cstheme="minorHAnsi"/>
          <w:sz w:val="24"/>
          <w:szCs w:val="24"/>
        </w:rPr>
        <w:t xml:space="preserve"> (formou seminářů, samostudia, využití různých programů, čerpání zkušeností a námětů z ostatních MŠ…)</w:t>
      </w:r>
    </w:p>
    <w:p w14:paraId="4FA84B8E" w14:textId="77777777" w:rsidR="005427AD" w:rsidRDefault="005427AD" w:rsidP="005427AD">
      <w:pPr>
        <w:pStyle w:val="Odstavecseseznamem"/>
        <w:numPr>
          <w:ilvl w:val="0"/>
          <w:numId w:val="7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stále se tak úplně nedaří zapojovat do vzdělávání </w:t>
      </w:r>
      <w:r w:rsidRPr="00EE7798">
        <w:rPr>
          <w:rFonts w:asciiTheme="minorHAnsi" w:hAnsiTheme="minorHAnsi" w:cstheme="minorHAnsi"/>
          <w:b/>
          <w:bCs/>
          <w:sz w:val="24"/>
          <w:szCs w:val="24"/>
        </w:rPr>
        <w:t>kooperativní učení</w:t>
      </w:r>
    </w:p>
    <w:p w14:paraId="066776D5" w14:textId="77777777" w:rsidR="005427AD" w:rsidRDefault="005427AD" w:rsidP="005427AD">
      <w:pPr>
        <w:pStyle w:val="Odstavecseseznamem"/>
        <w:numPr>
          <w:ilvl w:val="0"/>
          <w:numId w:val="7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zaměřit se na </w:t>
      </w:r>
      <w:r w:rsidRPr="00EE7798">
        <w:rPr>
          <w:rFonts w:asciiTheme="minorHAnsi" w:hAnsiTheme="minorHAnsi" w:cstheme="minorHAnsi"/>
          <w:b/>
          <w:bCs/>
          <w:sz w:val="24"/>
          <w:szCs w:val="24"/>
        </w:rPr>
        <w:t>kvalitní evaluaci a hodnocení s dětmi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A46809A" w14:textId="71F36EC3" w:rsidR="005427AD" w:rsidRPr="00E93BC4" w:rsidRDefault="00B4084A" w:rsidP="005427AD">
      <w:pPr>
        <w:pStyle w:val="Odstavecseseznamem"/>
        <w:numPr>
          <w:ilvl w:val="0"/>
          <w:numId w:val="7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i nadále</w:t>
      </w:r>
      <w:r w:rsidR="005427AD">
        <w:rPr>
          <w:rFonts w:asciiTheme="minorHAnsi" w:hAnsiTheme="minorHAnsi" w:cstheme="minorHAnsi"/>
          <w:sz w:val="24"/>
          <w:szCs w:val="24"/>
        </w:rPr>
        <w:t xml:space="preserve"> využívat pro hodnocení </w:t>
      </w:r>
      <w:r w:rsidR="005427AD" w:rsidRPr="00EE7798">
        <w:rPr>
          <w:rFonts w:asciiTheme="minorHAnsi" w:hAnsiTheme="minorHAnsi" w:cstheme="minorHAnsi"/>
          <w:b/>
          <w:bCs/>
          <w:sz w:val="24"/>
          <w:szCs w:val="24"/>
        </w:rPr>
        <w:t xml:space="preserve">školní zralosti program </w:t>
      </w:r>
      <w:proofErr w:type="spellStart"/>
      <w:r w:rsidR="005427AD" w:rsidRPr="00EE7798">
        <w:rPr>
          <w:rFonts w:asciiTheme="minorHAnsi" w:hAnsiTheme="minorHAnsi" w:cstheme="minorHAnsi"/>
          <w:b/>
          <w:bCs/>
          <w:sz w:val="24"/>
          <w:szCs w:val="24"/>
        </w:rPr>
        <w:t>iSophi</w:t>
      </w:r>
      <w:proofErr w:type="spellEnd"/>
    </w:p>
    <w:p w14:paraId="0DC068C4" w14:textId="77777777" w:rsidR="005427AD" w:rsidRPr="00E93BC4" w:rsidRDefault="005427AD" w:rsidP="005427AD">
      <w:pPr>
        <w:pStyle w:val="Odstavecseseznamem"/>
        <w:numPr>
          <w:ilvl w:val="0"/>
          <w:numId w:val="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E93BC4">
        <w:rPr>
          <w:rFonts w:asciiTheme="minorHAnsi" w:hAnsiTheme="minorHAnsi" w:cstheme="minorHAnsi"/>
          <w:sz w:val="24"/>
          <w:szCs w:val="24"/>
        </w:rPr>
        <w:t>zavést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 základy robotiky </w:t>
      </w:r>
      <w:r w:rsidRPr="00E93BC4">
        <w:rPr>
          <w:rFonts w:asciiTheme="minorHAnsi" w:hAnsiTheme="minorHAnsi" w:cstheme="minorHAnsi"/>
          <w:sz w:val="24"/>
          <w:szCs w:val="24"/>
        </w:rPr>
        <w:t>do vzdělávání</w:t>
      </w:r>
    </w:p>
    <w:p w14:paraId="297FF25C" w14:textId="77777777" w:rsidR="005427AD" w:rsidRDefault="005427AD" w:rsidP="005427AD">
      <w:pPr>
        <w:pStyle w:val="Odstavecseseznamem"/>
        <w:numPr>
          <w:ilvl w:val="0"/>
          <w:numId w:val="7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pro větší pestrost poskytovaného vzdělávání více </w:t>
      </w:r>
      <w:r w:rsidRPr="00B41851">
        <w:rPr>
          <w:rFonts w:asciiTheme="minorHAnsi" w:hAnsiTheme="minorHAnsi" w:cstheme="minorHAnsi"/>
          <w:b/>
          <w:bCs/>
          <w:sz w:val="24"/>
          <w:szCs w:val="24"/>
        </w:rPr>
        <w:t>zapojit prvky ICT</w:t>
      </w:r>
      <w:r>
        <w:rPr>
          <w:rFonts w:asciiTheme="minorHAnsi" w:hAnsiTheme="minorHAnsi" w:cstheme="minorHAnsi"/>
          <w:sz w:val="24"/>
          <w:szCs w:val="24"/>
        </w:rPr>
        <w:t xml:space="preserve"> do vzdělávání (využití interaktivní tabule a panelu, </w:t>
      </w:r>
      <w:proofErr w:type="gramStart"/>
      <w:r>
        <w:rPr>
          <w:rFonts w:asciiTheme="minorHAnsi" w:hAnsiTheme="minorHAnsi" w:cstheme="minorHAnsi"/>
          <w:sz w:val="24"/>
          <w:szCs w:val="24"/>
        </w:rPr>
        <w:t>tablety..</w:t>
      </w:r>
      <w:proofErr w:type="gramEnd"/>
      <w:r>
        <w:rPr>
          <w:rFonts w:asciiTheme="minorHAnsi" w:hAnsiTheme="minorHAnsi" w:cstheme="minorHAnsi"/>
          <w:sz w:val="24"/>
          <w:szCs w:val="24"/>
        </w:rPr>
        <w:t>)</w:t>
      </w:r>
    </w:p>
    <w:p w14:paraId="2C816E04" w14:textId="77777777" w:rsidR="005427AD" w:rsidRPr="00D968D9" w:rsidRDefault="005427AD" w:rsidP="005427AD">
      <w:pPr>
        <w:pStyle w:val="Odstavecseseznamem"/>
        <w:numPr>
          <w:ilvl w:val="0"/>
          <w:numId w:val="7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dále se věnovat </w:t>
      </w:r>
      <w:r w:rsidRPr="00A642D9">
        <w:rPr>
          <w:rFonts w:asciiTheme="minorHAnsi" w:hAnsiTheme="minorHAnsi" w:cstheme="minorHAnsi"/>
          <w:b/>
          <w:bCs/>
          <w:sz w:val="24"/>
          <w:szCs w:val="24"/>
        </w:rPr>
        <w:t>pedagogické diagnostice</w:t>
      </w:r>
    </w:p>
    <w:p w14:paraId="7C666AF0" w14:textId="77777777" w:rsidR="005427AD" w:rsidRDefault="005427AD" w:rsidP="005427AD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00217114" w14:textId="77777777" w:rsidR="005427AD" w:rsidRDefault="005427AD" w:rsidP="005427AD">
      <w:pPr>
        <w:pStyle w:val="Nadpis3"/>
        <w:numPr>
          <w:ilvl w:val="0"/>
          <w:numId w:val="0"/>
        </w:numPr>
        <w:rPr>
          <w:rFonts w:ascii="Arial" w:hAnsi="Arial" w:cs="Arial"/>
          <w:color w:val="002060"/>
          <w:szCs w:val="24"/>
        </w:rPr>
      </w:pPr>
      <w:r>
        <w:rPr>
          <w:rFonts w:ascii="Arial" w:hAnsi="Arial" w:cs="Arial"/>
          <w:color w:val="002060"/>
          <w:szCs w:val="24"/>
        </w:rPr>
        <w:t>OBLAST PERSONÁLNÍ</w:t>
      </w:r>
    </w:p>
    <w:p w14:paraId="1DFBB15C" w14:textId="68D294FB" w:rsidR="005427AD" w:rsidRDefault="005427AD" w:rsidP="005427AD">
      <w:pPr>
        <w:pStyle w:val="D-normln"/>
      </w:pPr>
      <w:r>
        <w:t xml:space="preserve">V letošním roce jsme měli </w:t>
      </w:r>
      <w:r w:rsidR="009A0DF2">
        <w:t>druhým rokem</w:t>
      </w:r>
      <w:r>
        <w:t xml:space="preserve"> jmenovanou </w:t>
      </w:r>
      <w:r w:rsidRPr="00957045">
        <w:rPr>
          <w:b/>
          <w:bCs/>
        </w:rPr>
        <w:t xml:space="preserve">paní zástupkyni </w:t>
      </w:r>
      <w:r>
        <w:t xml:space="preserve">se sníženým úvazkem u dětí. Považuji to za </w:t>
      </w:r>
      <w:r w:rsidRPr="00957045">
        <w:rPr>
          <w:b/>
          <w:bCs/>
        </w:rPr>
        <w:t>velký přínos pro školu</w:t>
      </w:r>
      <w:r>
        <w:t xml:space="preserve">. Mohu se na ni spolehnout a delegovat na ni řadu úkolů, na které se mi špatně hledal čas, a přitom jsou potřeba. Mohu nyní o něco více přemýšlet, vymýšlet nové věci pro školu, posouvat jednotlivé projekty kupředu, rozmlouvat více s rodiči i kolegyněmi…. jmenování paní zástupkyně je pouze </w:t>
      </w:r>
      <w:r w:rsidRPr="00AE78F1">
        <w:rPr>
          <w:b/>
          <w:bCs/>
        </w:rPr>
        <w:t>ku prospěchu a k rozvoji školy</w:t>
      </w:r>
      <w:r>
        <w:rPr>
          <w:b/>
          <w:bCs/>
        </w:rPr>
        <w:t>.</w:t>
      </w:r>
    </w:p>
    <w:p w14:paraId="5BCFC687" w14:textId="77777777" w:rsidR="005427AD" w:rsidRDefault="005427AD" w:rsidP="005427AD">
      <w:pPr>
        <w:pStyle w:val="D-normln"/>
      </w:pPr>
    </w:p>
    <w:p w14:paraId="4D00026F" w14:textId="77777777" w:rsidR="005427AD" w:rsidRDefault="005427AD" w:rsidP="005427AD">
      <w:pPr>
        <w:pStyle w:val="D-normln"/>
      </w:pPr>
      <w:r>
        <w:t xml:space="preserve">Ve škole stále převládá </w:t>
      </w:r>
      <w:r w:rsidRPr="002B0DCC">
        <w:rPr>
          <w:b/>
          <w:bCs/>
        </w:rPr>
        <w:t>přátelské klima a vzájemná spolupráce</w:t>
      </w:r>
      <w:r>
        <w:t xml:space="preserve"> – projevuje se to jak v milé atmosféře na pracovišti, tak například na výzdobě školy, která je čím dál krásnější i na společných akcích. Zpětnou vazbu máme i od rodičů, kteří příjemnou atmosféru v </w:t>
      </w:r>
      <w:proofErr w:type="spellStart"/>
      <w:r>
        <w:t>mš</w:t>
      </w:r>
      <w:proofErr w:type="spellEnd"/>
      <w:r>
        <w:t xml:space="preserve"> oceňují.</w:t>
      </w:r>
    </w:p>
    <w:p w14:paraId="146A2A8D" w14:textId="12B7B574" w:rsidR="005427AD" w:rsidRDefault="005427AD" w:rsidP="005427AD">
      <w:pPr>
        <w:pStyle w:val="D-normln"/>
      </w:pPr>
      <w:r>
        <w:t xml:space="preserve">Paní učitelka Hubaczová, která je u nás služebně nejmladší, </w:t>
      </w:r>
      <w:r w:rsidRPr="00C54F29">
        <w:t>dokončila studium na vysoké škole</w:t>
      </w:r>
      <w:r>
        <w:t xml:space="preserve">, získala titul Bc. Všichni pedagogové jsou tedy </w:t>
      </w:r>
      <w:r w:rsidRPr="00C95307">
        <w:rPr>
          <w:b/>
          <w:bCs/>
        </w:rPr>
        <w:t>plně kvalifikovaní</w:t>
      </w:r>
      <w:r>
        <w:t xml:space="preserve">. </w:t>
      </w:r>
    </w:p>
    <w:p w14:paraId="21CE3589" w14:textId="7CF3CAFB" w:rsidR="00323B5E" w:rsidRDefault="00B4084A" w:rsidP="005427AD">
      <w:pPr>
        <w:pStyle w:val="D-normln"/>
        <w:rPr>
          <w:lang w:eastAsia="cs-CZ"/>
        </w:rPr>
      </w:pPr>
      <w:r w:rsidRPr="00482B4A">
        <w:rPr>
          <w:b/>
          <w:bCs/>
        </w:rPr>
        <w:t>Všechny paní učitelky</w:t>
      </w:r>
      <w:r>
        <w:t xml:space="preserve"> využily doby uzavření MŠ mimo jiné i k prohloubení </w:t>
      </w:r>
      <w:r w:rsidR="003260C1">
        <w:t xml:space="preserve">svých znalostí a dovedností. V rámci DVPP se </w:t>
      </w:r>
      <w:r w:rsidR="003260C1" w:rsidRPr="00482B4A">
        <w:rPr>
          <w:b/>
          <w:bCs/>
        </w:rPr>
        <w:t xml:space="preserve">aktivně zúčastnily </w:t>
      </w:r>
      <w:r w:rsidR="008E3C0D">
        <w:rPr>
          <w:b/>
          <w:bCs/>
        </w:rPr>
        <w:t>řady</w:t>
      </w:r>
      <w:r w:rsidR="003260C1" w:rsidRPr="00482B4A">
        <w:rPr>
          <w:b/>
          <w:bCs/>
        </w:rPr>
        <w:t xml:space="preserve"> školení a seminářů</w:t>
      </w:r>
      <w:r w:rsidR="003260C1">
        <w:t xml:space="preserve">, jejichž zaměření jsme vyhodnotily jako nejprospěšnější. </w:t>
      </w:r>
      <w:r w:rsidR="00482B4A">
        <w:t xml:space="preserve">Za všechny vyzdvihnu </w:t>
      </w:r>
      <w:proofErr w:type="spellStart"/>
      <w:r w:rsidR="00482B4A" w:rsidRPr="00482B4A">
        <w:rPr>
          <w:b/>
          <w:bCs/>
          <w:lang w:eastAsia="cs-CZ"/>
        </w:rPr>
        <w:t>webinář</w:t>
      </w:r>
      <w:proofErr w:type="spellEnd"/>
      <w:r w:rsidR="00482B4A" w:rsidRPr="00482B4A">
        <w:rPr>
          <w:b/>
          <w:bCs/>
          <w:lang w:eastAsia="cs-CZ"/>
        </w:rPr>
        <w:t xml:space="preserve"> </w:t>
      </w:r>
      <w:proofErr w:type="spellStart"/>
      <w:r w:rsidR="00482B4A" w:rsidRPr="00482B4A">
        <w:rPr>
          <w:b/>
          <w:bCs/>
          <w:lang w:eastAsia="cs-CZ"/>
        </w:rPr>
        <w:t>InspIS</w:t>
      </w:r>
      <w:proofErr w:type="spellEnd"/>
      <w:r w:rsidR="00482B4A" w:rsidRPr="00482B4A">
        <w:rPr>
          <w:b/>
          <w:bCs/>
          <w:lang w:eastAsia="cs-CZ"/>
        </w:rPr>
        <w:t xml:space="preserve"> ŠVP</w:t>
      </w:r>
      <w:r w:rsidR="00482B4A">
        <w:rPr>
          <w:lang w:eastAsia="cs-CZ"/>
        </w:rPr>
        <w:t xml:space="preserve">, který nás velmi zaujal a byl velice přínosný. </w:t>
      </w:r>
      <w:r w:rsidR="00323B5E">
        <w:rPr>
          <w:lang w:eastAsia="cs-CZ"/>
        </w:rPr>
        <w:t>Domluvily jsme se, že budeme postupně vkládat náš ŠVP do tohoto portálu.</w:t>
      </w:r>
    </w:p>
    <w:p w14:paraId="3B16BDBA" w14:textId="667140C2" w:rsidR="00482B4A" w:rsidRDefault="00482B4A" w:rsidP="005427AD">
      <w:pPr>
        <w:pStyle w:val="D-normln"/>
      </w:pPr>
      <w:r>
        <w:rPr>
          <w:lang w:eastAsia="cs-CZ"/>
        </w:rPr>
        <w:t>Ostatní školení viz. portfolia pedagogů.</w:t>
      </w:r>
    </w:p>
    <w:p w14:paraId="4CBBC9E5" w14:textId="63CFEF28" w:rsidR="00B4084A" w:rsidRDefault="00B4084A" w:rsidP="005427AD">
      <w:pPr>
        <w:pStyle w:val="D-normln"/>
      </w:pPr>
      <w:r>
        <w:t xml:space="preserve"> </w:t>
      </w:r>
    </w:p>
    <w:p w14:paraId="47EF2EFA" w14:textId="77777777" w:rsidR="005427AD" w:rsidRDefault="005427AD" w:rsidP="005427AD">
      <w:pPr>
        <w:pStyle w:val="D-normln"/>
      </w:pPr>
      <w:r>
        <w:t xml:space="preserve">Za důležité považuji nejen profesní vzdělávání ale i osobnostně-sociální. </w:t>
      </w:r>
      <w:r w:rsidRPr="009B2CC7">
        <w:rPr>
          <w:b/>
          <w:bCs/>
        </w:rPr>
        <w:t>Zaměření kolegyň na sebe, na umění odpočinout si, vypnout, relaxovat, umět</w:t>
      </w:r>
      <w:r>
        <w:t xml:space="preserve"> si organizovat svůj čas. Předcházet syndromu vyhoření. Postupně do knihovna školy nakupuji knihy, které se zaměřují na tuto oblast a ráda bych pokračovala i ve využívání seminářů na toto téma…</w:t>
      </w:r>
    </w:p>
    <w:p w14:paraId="3DE9F8CC" w14:textId="77777777" w:rsidR="005427AD" w:rsidRPr="00600B35" w:rsidRDefault="005427AD" w:rsidP="005427AD">
      <w:pPr>
        <w:pStyle w:val="D-normln"/>
        <w:rPr>
          <w:b/>
          <w:bCs/>
          <w:u w:val="single"/>
        </w:rPr>
      </w:pPr>
      <w:r w:rsidRPr="00600B35">
        <w:rPr>
          <w:b/>
          <w:bCs/>
          <w:u w:val="single"/>
        </w:rPr>
        <w:t>Dále k realizaci v budoucnu:</w:t>
      </w:r>
    </w:p>
    <w:p w14:paraId="53FA8AFE" w14:textId="53A24180" w:rsidR="005427AD" w:rsidRDefault="005427AD" w:rsidP="005427AD">
      <w:pPr>
        <w:pStyle w:val="D-normln"/>
        <w:numPr>
          <w:ilvl w:val="0"/>
          <w:numId w:val="6"/>
        </w:numPr>
      </w:pPr>
      <w:r w:rsidRPr="000E3BE4">
        <w:rPr>
          <w:b/>
          <w:bCs/>
        </w:rPr>
        <w:t>důraz na DVPP</w:t>
      </w:r>
      <w:r>
        <w:t xml:space="preserve">: </w:t>
      </w:r>
      <w:r w:rsidRPr="000E3BE4">
        <w:rPr>
          <w:b/>
          <w:bCs/>
        </w:rPr>
        <w:t>osobnostní a profesní</w:t>
      </w:r>
      <w:r>
        <w:t xml:space="preserve"> rozvoj</w:t>
      </w:r>
      <w:r w:rsidR="00B4084A">
        <w:t xml:space="preserve">, </w:t>
      </w:r>
      <w:r w:rsidR="00B4084A" w:rsidRPr="00B4084A">
        <w:rPr>
          <w:b/>
          <w:bCs/>
        </w:rPr>
        <w:t>předcházení syndromu vyhoření</w:t>
      </w:r>
      <w:r>
        <w:t xml:space="preserve"> – dle plánu dalšího vzdělávání, se zaměřením na vzdělávání profesně mladších kolegyň</w:t>
      </w:r>
    </w:p>
    <w:p w14:paraId="4DB306CB" w14:textId="77777777" w:rsidR="005427AD" w:rsidRDefault="005427AD" w:rsidP="005427AD">
      <w:pPr>
        <w:pStyle w:val="D-normln"/>
        <w:numPr>
          <w:ilvl w:val="0"/>
          <w:numId w:val="6"/>
        </w:numPr>
      </w:pPr>
      <w:r w:rsidRPr="000E3BE4">
        <w:rPr>
          <w:b/>
          <w:bCs/>
        </w:rPr>
        <w:t>vzdělávání i paních kuchařek</w:t>
      </w:r>
      <w:r>
        <w:t xml:space="preserve"> (pravidelná obměna jídelníčku, pestrá strava, zařazování nových zdravých potravin…) vhodnými školeními</w:t>
      </w:r>
    </w:p>
    <w:p w14:paraId="68186F63" w14:textId="77777777" w:rsidR="005427AD" w:rsidRDefault="005427AD" w:rsidP="005427AD">
      <w:pPr>
        <w:pStyle w:val="D-normln"/>
        <w:numPr>
          <w:ilvl w:val="0"/>
          <w:numId w:val="6"/>
        </w:numPr>
      </w:pPr>
      <w:r>
        <w:t>připravit se na postupné odchody do důchodu</w:t>
      </w:r>
    </w:p>
    <w:p w14:paraId="0C761A69" w14:textId="77777777" w:rsidR="005427AD" w:rsidRDefault="005427AD" w:rsidP="005427AD">
      <w:pPr>
        <w:pStyle w:val="D-normln"/>
        <w:ind w:left="720"/>
      </w:pPr>
    </w:p>
    <w:p w14:paraId="29DFE1C6" w14:textId="77777777" w:rsidR="005427AD" w:rsidRPr="007E3B81" w:rsidRDefault="005427AD" w:rsidP="005427AD">
      <w:pPr>
        <w:pStyle w:val="D-normln"/>
        <w:ind w:left="720"/>
      </w:pPr>
    </w:p>
    <w:p w14:paraId="0CE5222E" w14:textId="77777777" w:rsidR="005427AD" w:rsidRDefault="005427AD" w:rsidP="005427AD">
      <w:pPr>
        <w:pStyle w:val="Nadpis3"/>
        <w:numPr>
          <w:ilvl w:val="0"/>
          <w:numId w:val="0"/>
        </w:numPr>
        <w:rPr>
          <w:rFonts w:ascii="Arial" w:hAnsi="Arial" w:cs="Arial"/>
          <w:smallCaps w:val="0"/>
          <w:color w:val="002060"/>
          <w:szCs w:val="24"/>
        </w:rPr>
      </w:pPr>
      <w:r w:rsidRPr="00A364FF">
        <w:rPr>
          <w:rFonts w:ascii="Arial" w:hAnsi="Arial" w:cs="Arial"/>
          <w:smallCaps w:val="0"/>
          <w:color w:val="002060"/>
          <w:szCs w:val="24"/>
        </w:rPr>
        <w:t xml:space="preserve">OBLAST </w:t>
      </w:r>
      <w:r>
        <w:rPr>
          <w:rFonts w:ascii="Arial" w:hAnsi="Arial" w:cs="Arial"/>
          <w:smallCaps w:val="0"/>
          <w:color w:val="002060"/>
          <w:szCs w:val="24"/>
        </w:rPr>
        <w:t>EKONOMICKO-PROVOZNÍ</w:t>
      </w:r>
    </w:p>
    <w:p w14:paraId="4D5CE97F" w14:textId="77777777" w:rsidR="005427AD" w:rsidRDefault="005427AD" w:rsidP="005427AD">
      <w:pPr>
        <w:pStyle w:val="D-normln"/>
      </w:pPr>
      <w:r>
        <w:t xml:space="preserve">Naše škola byla vybraná jako jedna ze dvou slovanských </w:t>
      </w:r>
      <w:proofErr w:type="spellStart"/>
      <w:r>
        <w:t>mš</w:t>
      </w:r>
      <w:proofErr w:type="spellEnd"/>
      <w:r>
        <w:t xml:space="preserve"> pro </w:t>
      </w:r>
      <w:r w:rsidRPr="000C0F97">
        <w:rPr>
          <w:b/>
          <w:bCs/>
        </w:rPr>
        <w:t>pilotní projekt spolupráce s ÚMO Plzeň 2 – Slovany</w:t>
      </w:r>
      <w:r>
        <w:t xml:space="preserve">. Mělo se jednat o projekt zaměřený na rozvoj mateřské školy, na kterém se kromě nás a UMO 2 měli </w:t>
      </w:r>
      <w:r w:rsidRPr="008C00B0">
        <w:rPr>
          <w:b/>
          <w:bCs/>
        </w:rPr>
        <w:t>podílet i rodiče dětí</w:t>
      </w:r>
      <w:r>
        <w:t xml:space="preserve"> – tím, že ze tří navržených </w:t>
      </w:r>
      <w:proofErr w:type="gramStart"/>
      <w:r>
        <w:t>projektů  vyberou</w:t>
      </w:r>
      <w:proofErr w:type="gramEnd"/>
      <w:r>
        <w:t xml:space="preserve"> jeden a ten se bude posléze realizovat. Nakonec jsme sami, vzhledem k situaci s </w:t>
      </w:r>
      <w:proofErr w:type="spellStart"/>
      <w:r>
        <w:t>covid</w:t>
      </w:r>
      <w:proofErr w:type="spellEnd"/>
      <w:r>
        <w:t xml:space="preserve"> 19, navrhli pozastavení projektu. Myslím, že mateřská škola je dobře vybavená a tyto peníze budou nyní potřeba jinde. A ÚMO 2 s naším návrhem souhlasilo.</w:t>
      </w:r>
    </w:p>
    <w:p w14:paraId="00767C1E" w14:textId="77777777" w:rsidR="005427AD" w:rsidRDefault="005427AD" w:rsidP="005427AD">
      <w:pPr>
        <w:pStyle w:val="D-normln"/>
      </w:pPr>
      <w:r>
        <w:t xml:space="preserve">V tomto školním roce se také podařilo opět o něco více přispět k vytvoření příjemnějšího zázemí pro paní učitelky v přízemí– byly </w:t>
      </w:r>
      <w:r w:rsidRPr="00661F22">
        <w:rPr>
          <w:b/>
          <w:bCs/>
        </w:rPr>
        <w:t>vytvořeny nové šatní koutky</w:t>
      </w:r>
      <w:r>
        <w:t xml:space="preserve"> ve třídě Žabek a Rybek.</w:t>
      </w:r>
    </w:p>
    <w:p w14:paraId="5C84293E" w14:textId="77777777" w:rsidR="005427AD" w:rsidRDefault="005427AD" w:rsidP="005427AD">
      <w:pPr>
        <w:pStyle w:val="D-normln"/>
      </w:pPr>
      <w:r>
        <w:t xml:space="preserve">Jarní uzavření </w:t>
      </w:r>
      <w:proofErr w:type="spellStart"/>
      <w:r>
        <w:t>mš</w:t>
      </w:r>
      <w:proofErr w:type="spellEnd"/>
      <w:r>
        <w:t xml:space="preserve"> jsme operativně využili i k </w:t>
      </w:r>
      <w:r w:rsidRPr="00661F22">
        <w:rPr>
          <w:b/>
          <w:bCs/>
        </w:rPr>
        <w:t>vymalování třídy Rybek</w:t>
      </w:r>
      <w:r>
        <w:t xml:space="preserve">, která již na vymalování čekala několik let, a poté i k instalaci </w:t>
      </w:r>
      <w:r w:rsidRPr="00661F22">
        <w:rPr>
          <w:b/>
          <w:bCs/>
        </w:rPr>
        <w:t>nových dekorativních prvků</w:t>
      </w:r>
      <w:r>
        <w:t xml:space="preserve"> ve stylu našeho PARNÍKU. Také jsme ve všech třídách </w:t>
      </w:r>
      <w:r w:rsidRPr="00661F22">
        <w:rPr>
          <w:b/>
          <w:bCs/>
        </w:rPr>
        <w:t>vyměnili koberce</w:t>
      </w:r>
      <w:r>
        <w:t>. Ty původní již byly hodně poškozené.</w:t>
      </w:r>
    </w:p>
    <w:p w14:paraId="552F1F04" w14:textId="77777777" w:rsidR="005427AD" w:rsidRPr="00600B35" w:rsidRDefault="005427AD" w:rsidP="005427AD">
      <w:pPr>
        <w:pStyle w:val="D-normln"/>
        <w:rPr>
          <w:b/>
          <w:bCs/>
          <w:u w:val="single"/>
        </w:rPr>
      </w:pPr>
      <w:r w:rsidRPr="00600B35">
        <w:rPr>
          <w:b/>
          <w:bCs/>
          <w:u w:val="single"/>
        </w:rPr>
        <w:t>Dále k realizaci v budoucnu:</w:t>
      </w:r>
    </w:p>
    <w:p w14:paraId="0BC5CC8D" w14:textId="51D8E138" w:rsidR="005427AD" w:rsidRDefault="005427AD" w:rsidP="005427AD">
      <w:pPr>
        <w:pStyle w:val="D-normln"/>
        <w:numPr>
          <w:ilvl w:val="0"/>
          <w:numId w:val="5"/>
        </w:numPr>
      </w:pPr>
      <w:r>
        <w:t xml:space="preserve">pokračovat v malování prostor </w:t>
      </w:r>
      <w:proofErr w:type="spellStart"/>
      <w:r>
        <w:t>mš</w:t>
      </w:r>
      <w:proofErr w:type="spellEnd"/>
    </w:p>
    <w:p w14:paraId="08450082" w14:textId="6731B1CF" w:rsidR="00743C5F" w:rsidRDefault="00743C5F" w:rsidP="005427AD">
      <w:pPr>
        <w:pStyle w:val="D-normln"/>
        <w:numPr>
          <w:ilvl w:val="0"/>
          <w:numId w:val="5"/>
        </w:numPr>
      </w:pPr>
      <w:r>
        <w:t>postupný nákup nových dětských židliček</w:t>
      </w:r>
    </w:p>
    <w:p w14:paraId="3E44E682" w14:textId="77777777" w:rsidR="005427AD" w:rsidRDefault="005427AD" w:rsidP="005427AD">
      <w:pPr>
        <w:pStyle w:val="D-normln"/>
        <w:numPr>
          <w:ilvl w:val="0"/>
          <w:numId w:val="5"/>
        </w:numPr>
      </w:pPr>
      <w:r>
        <w:t>nové nerezové vybavení kuchyně</w:t>
      </w:r>
    </w:p>
    <w:p w14:paraId="744BE649" w14:textId="77777777" w:rsidR="005427AD" w:rsidRDefault="005427AD" w:rsidP="005427AD">
      <w:pPr>
        <w:pStyle w:val="D-normln"/>
        <w:numPr>
          <w:ilvl w:val="0"/>
          <w:numId w:val="5"/>
        </w:numPr>
      </w:pPr>
      <w:r>
        <w:t>opravit rozpadající se plot, chodníček vzadu za budovou, staré dveře (izolace), velké okenní tabule mezi třídou a umývárnami</w:t>
      </w:r>
    </w:p>
    <w:p w14:paraId="1ECE6F4A" w14:textId="77777777" w:rsidR="005427AD" w:rsidRDefault="005427AD" w:rsidP="005427AD">
      <w:pPr>
        <w:pStyle w:val="D-normln"/>
        <w:numPr>
          <w:ilvl w:val="0"/>
          <w:numId w:val="5"/>
        </w:numPr>
      </w:pPr>
      <w:r>
        <w:t>osadit keře podél plotu + sítě</w:t>
      </w:r>
    </w:p>
    <w:p w14:paraId="70902B98" w14:textId="77777777" w:rsidR="005427AD" w:rsidRDefault="005427AD" w:rsidP="005427AD">
      <w:pPr>
        <w:pStyle w:val="D-normln"/>
        <w:numPr>
          <w:ilvl w:val="0"/>
          <w:numId w:val="5"/>
        </w:numPr>
      </w:pPr>
      <w:r>
        <w:t>zjistit možnost zřízení keramické dílny</w:t>
      </w:r>
    </w:p>
    <w:p w14:paraId="65E54B85" w14:textId="77777777" w:rsidR="005427AD" w:rsidRDefault="005427AD" w:rsidP="005427AD">
      <w:pPr>
        <w:pStyle w:val="D-normln"/>
        <w:numPr>
          <w:ilvl w:val="0"/>
          <w:numId w:val="5"/>
        </w:numPr>
      </w:pPr>
      <w:r>
        <w:t xml:space="preserve">školní zahrada – nové chodníčky, </w:t>
      </w:r>
      <w:proofErr w:type="spellStart"/>
      <w:r>
        <w:t>mlhoviště</w:t>
      </w:r>
      <w:proofErr w:type="spellEnd"/>
      <w:r>
        <w:t>, skluzavka na kopec…</w:t>
      </w:r>
    </w:p>
    <w:p w14:paraId="288F1D56" w14:textId="77777777" w:rsidR="005427AD" w:rsidRDefault="005427AD" w:rsidP="005427AD">
      <w:pPr>
        <w:pStyle w:val="D-normln"/>
        <w:numPr>
          <w:ilvl w:val="0"/>
          <w:numId w:val="5"/>
        </w:numPr>
      </w:pPr>
      <w:r>
        <w:t>dokoupit helmy na koloběžky</w:t>
      </w:r>
    </w:p>
    <w:p w14:paraId="156534ED" w14:textId="77777777" w:rsidR="005427AD" w:rsidRDefault="005427AD" w:rsidP="005427AD">
      <w:pPr>
        <w:pStyle w:val="D-normln"/>
        <w:numPr>
          <w:ilvl w:val="0"/>
          <w:numId w:val="5"/>
        </w:numPr>
      </w:pPr>
      <w:r>
        <w:t>prostor Žabiček – nové herní zahradní prvky</w:t>
      </w:r>
    </w:p>
    <w:p w14:paraId="66AC22EA" w14:textId="0A01AA0F" w:rsidR="005427AD" w:rsidRDefault="005427AD" w:rsidP="005427AD">
      <w:pPr>
        <w:pStyle w:val="D-normln"/>
        <w:numPr>
          <w:ilvl w:val="0"/>
          <w:numId w:val="5"/>
        </w:numPr>
      </w:pPr>
      <w:r>
        <w:t>Žabičky – nová kuchyňská linka s</w:t>
      </w:r>
      <w:r w:rsidR="00E84ECF">
        <w:t> </w:t>
      </w:r>
      <w:r>
        <w:t>myčkou</w:t>
      </w:r>
      <w:r w:rsidR="00E84ECF">
        <w:t>, vymalovat ložnici</w:t>
      </w:r>
    </w:p>
    <w:p w14:paraId="2E74516B" w14:textId="1152B654" w:rsidR="005427AD" w:rsidRDefault="005427AD" w:rsidP="005427AD">
      <w:pPr>
        <w:pStyle w:val="D-normln"/>
        <w:numPr>
          <w:ilvl w:val="0"/>
          <w:numId w:val="5"/>
        </w:numPr>
      </w:pPr>
      <w:r>
        <w:t>instalace nových garnyží a závěsů do učitelských koutk</w:t>
      </w:r>
      <w:r w:rsidR="00BF3DA9">
        <w:t>ů</w:t>
      </w:r>
    </w:p>
    <w:p w14:paraId="2D295C74" w14:textId="1BA7F7F1" w:rsidR="00E84ECF" w:rsidRDefault="00E84ECF" w:rsidP="005427AD">
      <w:pPr>
        <w:pStyle w:val="D-normln"/>
        <w:numPr>
          <w:ilvl w:val="0"/>
          <w:numId w:val="5"/>
        </w:numPr>
      </w:pPr>
      <w:r>
        <w:t>zahradní domeček pro přesunutí venkovních hraček</w:t>
      </w:r>
    </w:p>
    <w:p w14:paraId="3D79AB6F" w14:textId="6601CE83" w:rsidR="00E84ECF" w:rsidRDefault="00E84ECF" w:rsidP="00E84ECF">
      <w:pPr>
        <w:pStyle w:val="D-normln"/>
        <w:numPr>
          <w:ilvl w:val="0"/>
          <w:numId w:val="5"/>
        </w:numPr>
      </w:pPr>
      <w:r>
        <w:t>nově kryty na topení, tam, kde jsou ještě ty staré</w:t>
      </w:r>
    </w:p>
    <w:p w14:paraId="0247E850" w14:textId="77777777" w:rsidR="00E84ECF" w:rsidRPr="00BF3DA9" w:rsidRDefault="00E84ECF" w:rsidP="00E84ECF">
      <w:pPr>
        <w:pStyle w:val="D-normln"/>
      </w:pPr>
    </w:p>
    <w:p w14:paraId="3F6448BE" w14:textId="77777777" w:rsidR="005427AD" w:rsidRPr="00385362" w:rsidRDefault="005427AD" w:rsidP="005427AD">
      <w:pPr>
        <w:pStyle w:val="Nadpis3"/>
        <w:numPr>
          <w:ilvl w:val="0"/>
          <w:numId w:val="0"/>
        </w:numPr>
        <w:rPr>
          <w:rFonts w:ascii="Arial" w:hAnsi="Arial" w:cs="Arial"/>
          <w:color w:val="002060"/>
          <w:szCs w:val="24"/>
        </w:rPr>
      </w:pPr>
      <w:r>
        <w:rPr>
          <w:rFonts w:ascii="Arial" w:hAnsi="Arial" w:cs="Arial"/>
          <w:color w:val="002060"/>
          <w:szCs w:val="24"/>
        </w:rPr>
        <w:t>VZTAHY S RODIČI A VEŘEJNOSTÍ</w:t>
      </w:r>
    </w:p>
    <w:p w14:paraId="21A608F1" w14:textId="77777777" w:rsidR="005427AD" w:rsidRDefault="005427AD" w:rsidP="005427AD">
      <w:pPr>
        <w:pStyle w:val="D-normln"/>
      </w:pPr>
      <w:r>
        <w:t xml:space="preserve">Stále klademe </w:t>
      </w:r>
      <w:r w:rsidRPr="00E74A70">
        <w:rPr>
          <w:b/>
          <w:bCs/>
        </w:rPr>
        <w:t xml:space="preserve">velký důraz </w:t>
      </w:r>
      <w:r w:rsidRPr="00E74A70">
        <w:t>zejména</w:t>
      </w:r>
      <w:r w:rsidRPr="00E74A70">
        <w:rPr>
          <w:b/>
          <w:bCs/>
        </w:rPr>
        <w:t xml:space="preserve"> na komunikaci</w:t>
      </w:r>
      <w:r>
        <w:t xml:space="preserve">. Vstřícnost, respekt, takt, laskavost. </w:t>
      </w:r>
      <w:r w:rsidRPr="00F95B3E">
        <w:rPr>
          <w:b/>
          <w:bCs/>
        </w:rPr>
        <w:t>Ranní úsměv</w:t>
      </w:r>
      <w:r>
        <w:t xml:space="preserve"> – a rodiče i děti mají hned hezčí den.</w:t>
      </w:r>
    </w:p>
    <w:p w14:paraId="79B1D74B" w14:textId="77777777" w:rsidR="005427AD" w:rsidRDefault="005427AD" w:rsidP="005427AD">
      <w:pPr>
        <w:pStyle w:val="D-normln"/>
      </w:pPr>
      <w:r>
        <w:t xml:space="preserve">Při uzavření </w:t>
      </w:r>
      <w:proofErr w:type="spellStart"/>
      <w:r>
        <w:t>mš</w:t>
      </w:r>
      <w:proofErr w:type="spellEnd"/>
      <w:r>
        <w:t xml:space="preserve"> jsme nemohli s rodiči komunikovat každodenně, o to víc jsme se snažily, aby byly vždy </w:t>
      </w:r>
      <w:r w:rsidRPr="00F95B3E">
        <w:rPr>
          <w:b/>
          <w:bCs/>
        </w:rPr>
        <w:t>aktuální informace na webových stránkách</w:t>
      </w:r>
      <w:r>
        <w:t>, distanční vzdělávání i důležité informace byly rodičům zasílány e-mailem. Rodiče nám to zase vraceli zpětnou vazbou – posílali nám poděkování a pochvalné zprávy, fotografie dětí a jejich prací, webové stránky měly velkou sledovanost.</w:t>
      </w:r>
    </w:p>
    <w:p w14:paraId="75EB771A" w14:textId="095DA974" w:rsidR="007B2BF9" w:rsidRPr="007B2BF9" w:rsidRDefault="005427AD" w:rsidP="007B2BF9">
      <w:pPr>
        <w:jc w:val="both"/>
        <w:rPr>
          <w:rFonts w:asciiTheme="minorHAnsi" w:eastAsiaTheme="minorHAnsi" w:hAnsiTheme="minorHAnsi" w:cstheme="minorHAnsi"/>
          <w:sz w:val="24"/>
          <w:szCs w:val="24"/>
          <w:lang w:eastAsia="cs-CZ"/>
        </w:rPr>
      </w:pPr>
      <w:r w:rsidRPr="007B2BF9">
        <w:rPr>
          <w:rFonts w:asciiTheme="minorHAnsi" w:hAnsiTheme="minorHAnsi" w:cstheme="minorHAnsi"/>
          <w:sz w:val="24"/>
          <w:szCs w:val="24"/>
        </w:rPr>
        <w:t>Seniory a členy svazu invalidů jsme na jaře nemohli navštívit osobně, vyrobili jsme jim alespoň přáníčka, které jim předaly paní učitelky.</w:t>
      </w:r>
      <w:r w:rsidR="007B2BF9" w:rsidRPr="007B2BF9">
        <w:rPr>
          <w:rFonts w:asciiTheme="minorHAnsi" w:hAnsiTheme="minorHAnsi" w:cstheme="minorHAnsi"/>
          <w:sz w:val="24"/>
          <w:szCs w:val="24"/>
        </w:rPr>
        <w:t xml:space="preserve"> Naše MŠ </w:t>
      </w:r>
      <w:r w:rsidR="007B2BF9">
        <w:rPr>
          <w:rFonts w:asciiTheme="minorHAnsi" w:hAnsiTheme="minorHAnsi" w:cstheme="minorHAnsi"/>
          <w:sz w:val="24"/>
          <w:szCs w:val="24"/>
        </w:rPr>
        <w:t xml:space="preserve">byla </w:t>
      </w:r>
      <w:r w:rsidR="007B2BF9" w:rsidRPr="007B2BF9">
        <w:rPr>
          <w:rFonts w:asciiTheme="minorHAnsi" w:hAnsiTheme="minorHAnsi" w:cstheme="minorHAnsi"/>
          <w:b/>
          <w:bCs/>
          <w:sz w:val="24"/>
          <w:szCs w:val="24"/>
        </w:rPr>
        <w:t>jmenovitě pochválena</w:t>
      </w:r>
      <w:r w:rsidR="007B2BF9">
        <w:rPr>
          <w:rFonts w:asciiTheme="minorHAnsi" w:hAnsiTheme="minorHAnsi" w:cstheme="minorHAnsi"/>
          <w:sz w:val="24"/>
          <w:szCs w:val="24"/>
        </w:rPr>
        <w:t xml:space="preserve"> </w:t>
      </w:r>
      <w:r w:rsidR="007B2BF9">
        <w:rPr>
          <w:rFonts w:asciiTheme="minorHAnsi" w:hAnsiTheme="minorHAnsi" w:cstheme="minorHAnsi"/>
          <w:sz w:val="24"/>
          <w:szCs w:val="24"/>
          <w:lang w:eastAsia="cs-CZ"/>
        </w:rPr>
        <w:t>k</w:t>
      </w:r>
      <w:r w:rsidR="007B2BF9" w:rsidRPr="007B2BF9">
        <w:rPr>
          <w:rFonts w:asciiTheme="minorHAnsi" w:hAnsiTheme="minorHAnsi" w:cstheme="minorHAnsi"/>
          <w:sz w:val="24"/>
          <w:szCs w:val="24"/>
          <w:lang w:eastAsia="cs-CZ"/>
        </w:rPr>
        <w:t>rajsk</w:t>
      </w:r>
      <w:r w:rsidR="007B2BF9">
        <w:rPr>
          <w:rFonts w:asciiTheme="minorHAnsi" w:hAnsiTheme="minorHAnsi" w:cstheme="minorHAnsi"/>
          <w:sz w:val="24"/>
          <w:szCs w:val="24"/>
          <w:lang w:eastAsia="cs-CZ"/>
        </w:rPr>
        <w:t>ou</w:t>
      </w:r>
      <w:r w:rsidR="007B2BF9" w:rsidRPr="007B2BF9">
        <w:rPr>
          <w:rFonts w:asciiTheme="minorHAnsi" w:hAnsiTheme="minorHAnsi" w:cstheme="minorHAnsi"/>
          <w:sz w:val="24"/>
          <w:szCs w:val="24"/>
          <w:lang w:eastAsia="cs-CZ"/>
        </w:rPr>
        <w:t xml:space="preserve"> koordinátork</w:t>
      </w:r>
      <w:r w:rsidR="007B2BF9">
        <w:rPr>
          <w:rFonts w:asciiTheme="minorHAnsi" w:hAnsiTheme="minorHAnsi" w:cstheme="minorHAnsi"/>
          <w:sz w:val="24"/>
          <w:szCs w:val="24"/>
          <w:lang w:eastAsia="cs-CZ"/>
        </w:rPr>
        <w:t>ou</w:t>
      </w:r>
      <w:r w:rsidR="007B2BF9">
        <w:rPr>
          <w:rFonts w:asciiTheme="minorHAnsi" w:eastAsiaTheme="minorHAnsi" w:hAnsiTheme="minorHAnsi" w:cstheme="minorHAnsi"/>
          <w:sz w:val="24"/>
          <w:szCs w:val="24"/>
          <w:lang w:eastAsia="cs-CZ"/>
        </w:rPr>
        <w:t xml:space="preserve"> </w:t>
      </w:r>
      <w:r w:rsidR="007B2BF9" w:rsidRPr="007B2BF9">
        <w:rPr>
          <w:rFonts w:asciiTheme="minorHAnsi" w:hAnsiTheme="minorHAnsi" w:cstheme="minorHAnsi"/>
          <w:sz w:val="24"/>
          <w:szCs w:val="24"/>
          <w:lang w:eastAsia="cs-CZ"/>
        </w:rPr>
        <w:t>Implementace politiky stárnutí na krajskou úroveň</w:t>
      </w:r>
      <w:r w:rsidR="007B2BF9">
        <w:rPr>
          <w:rFonts w:asciiTheme="minorHAnsi" w:eastAsiaTheme="minorHAnsi" w:hAnsiTheme="minorHAnsi" w:cstheme="minorHAnsi"/>
          <w:sz w:val="24"/>
          <w:szCs w:val="24"/>
          <w:lang w:eastAsia="cs-CZ"/>
        </w:rPr>
        <w:t xml:space="preserve"> </w:t>
      </w:r>
      <w:r w:rsidR="007B2BF9" w:rsidRPr="007B2BF9">
        <w:rPr>
          <w:rFonts w:asciiTheme="minorHAnsi" w:hAnsiTheme="minorHAnsi" w:cstheme="minorHAnsi"/>
          <w:sz w:val="24"/>
          <w:szCs w:val="24"/>
          <w:lang w:eastAsia="cs-CZ"/>
        </w:rPr>
        <w:t>odbor</w:t>
      </w:r>
      <w:r w:rsidR="007B2BF9">
        <w:rPr>
          <w:rFonts w:asciiTheme="minorHAnsi" w:hAnsiTheme="minorHAnsi" w:cstheme="minorHAnsi"/>
          <w:sz w:val="24"/>
          <w:szCs w:val="24"/>
          <w:lang w:eastAsia="cs-CZ"/>
        </w:rPr>
        <w:t>u</w:t>
      </w:r>
      <w:r w:rsidR="007B2BF9" w:rsidRPr="007B2BF9">
        <w:rPr>
          <w:rFonts w:asciiTheme="minorHAnsi" w:hAnsiTheme="minorHAnsi" w:cstheme="minorHAnsi"/>
          <w:sz w:val="24"/>
          <w:szCs w:val="24"/>
          <w:lang w:eastAsia="cs-CZ"/>
        </w:rPr>
        <w:t xml:space="preserve"> sociálních služeb a sociální práce</w:t>
      </w:r>
      <w:r w:rsidR="007B2BF9">
        <w:rPr>
          <w:rFonts w:asciiTheme="minorHAnsi" w:hAnsiTheme="minorHAnsi" w:cstheme="minorHAnsi"/>
          <w:sz w:val="24"/>
          <w:szCs w:val="24"/>
          <w:lang w:eastAsia="cs-CZ"/>
        </w:rPr>
        <w:t xml:space="preserve"> a pochvala byla adresována i Odboru </w:t>
      </w:r>
      <w:r w:rsidR="00DF51F6">
        <w:rPr>
          <w:rFonts w:asciiTheme="minorHAnsi" w:hAnsiTheme="minorHAnsi" w:cstheme="minorHAnsi"/>
          <w:sz w:val="24"/>
          <w:szCs w:val="24"/>
          <w:lang w:eastAsia="cs-CZ"/>
        </w:rPr>
        <w:t>š</w:t>
      </w:r>
      <w:r w:rsidR="007B2BF9">
        <w:rPr>
          <w:rFonts w:asciiTheme="minorHAnsi" w:hAnsiTheme="minorHAnsi" w:cstheme="minorHAnsi"/>
          <w:sz w:val="24"/>
          <w:szCs w:val="24"/>
          <w:lang w:eastAsia="cs-CZ"/>
        </w:rPr>
        <w:t>kolství MMP.</w:t>
      </w:r>
    </w:p>
    <w:p w14:paraId="369D5EF8" w14:textId="6545243E" w:rsidR="005427AD" w:rsidRDefault="005427AD" w:rsidP="005427AD">
      <w:pPr>
        <w:pStyle w:val="D-normln"/>
      </w:pPr>
    </w:p>
    <w:p w14:paraId="4E511A59" w14:textId="77777777" w:rsidR="005427AD" w:rsidRDefault="005427AD" w:rsidP="005427AD">
      <w:pPr>
        <w:pStyle w:val="D-normln"/>
      </w:pPr>
      <w:r>
        <w:t xml:space="preserve">Děti jsme nechtěli ochudit o </w:t>
      </w:r>
      <w:r w:rsidRPr="004810BD">
        <w:rPr>
          <w:b/>
          <w:bCs/>
        </w:rPr>
        <w:t>slavnostní Pasování předškoláků na školní zahradě</w:t>
      </w:r>
      <w:r>
        <w:t xml:space="preserve">, nakonec jsme ho zorganizovali, při dodržení všech hygienických opatření, </w:t>
      </w:r>
      <w:r w:rsidRPr="004810BD">
        <w:rPr>
          <w:b/>
          <w:bCs/>
        </w:rPr>
        <w:t>na dvě skupiny</w:t>
      </w:r>
      <w:r>
        <w:t>. Děti si to užily a rodiče byli vděční, že o tento rituál děti nepřišly.</w:t>
      </w:r>
    </w:p>
    <w:p w14:paraId="186CA266" w14:textId="75B04EFD" w:rsidR="005427AD" w:rsidRDefault="005427AD" w:rsidP="005427AD">
      <w:pPr>
        <w:pStyle w:val="D-normln"/>
      </w:pPr>
      <w:r>
        <w:t xml:space="preserve">Zajištění prázdninového provozu – </w:t>
      </w:r>
      <w:r w:rsidRPr="009A0DF2">
        <w:t>uzavřeno bylo</w:t>
      </w:r>
      <w:r>
        <w:rPr>
          <w:b/>
          <w:bCs/>
        </w:rPr>
        <w:t xml:space="preserve"> </w:t>
      </w:r>
      <w:r>
        <w:t>po dobu čtyř týdnů. Školní rok byl i tak pro zaměstnance náročný pro zaměstnance. Obzvláště pro pedagogy, kteří si musí opravdu odpočinout a zrelaxovat svoje síly, aby se mohli opět s velkým nasazením věnovat dětem po celý další školní rok.</w:t>
      </w:r>
    </w:p>
    <w:p w14:paraId="1A9EE345" w14:textId="77777777" w:rsidR="005427AD" w:rsidRPr="00600B35" w:rsidRDefault="005427AD" w:rsidP="005427AD">
      <w:pPr>
        <w:pStyle w:val="D-normln"/>
        <w:rPr>
          <w:b/>
          <w:bCs/>
          <w:u w:val="single"/>
        </w:rPr>
      </w:pPr>
      <w:r w:rsidRPr="00600B35">
        <w:rPr>
          <w:b/>
          <w:bCs/>
          <w:u w:val="single"/>
        </w:rPr>
        <w:t>Dále k realizaci v budoucnu:</w:t>
      </w:r>
    </w:p>
    <w:p w14:paraId="5C819B17" w14:textId="77777777" w:rsidR="005427AD" w:rsidRDefault="005427AD" w:rsidP="005427AD">
      <w:pPr>
        <w:pStyle w:val="D-normln"/>
        <w:numPr>
          <w:ilvl w:val="0"/>
          <w:numId w:val="5"/>
        </w:numPr>
      </w:pPr>
      <w:r>
        <w:t xml:space="preserve">pravidelná </w:t>
      </w:r>
      <w:r w:rsidRPr="00291C50">
        <w:rPr>
          <w:b/>
          <w:bCs/>
        </w:rPr>
        <w:t>aktualizace webu</w:t>
      </w:r>
      <w:r>
        <w:t>, časté vkládání fotografií</w:t>
      </w:r>
    </w:p>
    <w:p w14:paraId="7327B711" w14:textId="693A8567" w:rsidR="005427AD" w:rsidRDefault="005427AD" w:rsidP="005427AD">
      <w:pPr>
        <w:pStyle w:val="D-normln"/>
        <w:numPr>
          <w:ilvl w:val="0"/>
          <w:numId w:val="5"/>
        </w:numPr>
      </w:pPr>
      <w:r w:rsidRPr="00291C50">
        <w:rPr>
          <w:b/>
          <w:bCs/>
        </w:rPr>
        <w:t>nové nápady</w:t>
      </w:r>
      <w:r>
        <w:t xml:space="preserve"> na společné akce s rodiči, popř. prarodiči</w:t>
      </w:r>
    </w:p>
    <w:p w14:paraId="051CBE74" w14:textId="569F7503" w:rsidR="00DF51F6" w:rsidRDefault="00DF51F6" w:rsidP="005427AD">
      <w:pPr>
        <w:pStyle w:val="D-normln"/>
        <w:numPr>
          <w:ilvl w:val="0"/>
          <w:numId w:val="5"/>
        </w:numPr>
      </w:pPr>
      <w:r w:rsidRPr="00DF51F6">
        <w:t>opětovné</w:t>
      </w:r>
      <w:r>
        <w:rPr>
          <w:b/>
          <w:bCs/>
        </w:rPr>
        <w:t xml:space="preserve"> malování obrázků a přáníček seniorům, </w:t>
      </w:r>
      <w:r w:rsidRPr="00DF51F6">
        <w:t>paní učitelky by jim mohly namalovat i</w:t>
      </w:r>
      <w:r>
        <w:rPr>
          <w:b/>
          <w:bCs/>
        </w:rPr>
        <w:t xml:space="preserve"> kamínky</w:t>
      </w:r>
      <w:r w:rsidRPr="00DF51F6">
        <w:t>, určitě by to seniory velice potěšilo</w:t>
      </w:r>
    </w:p>
    <w:p w14:paraId="55A6EEBA" w14:textId="77777777" w:rsidR="005427AD" w:rsidRDefault="005427AD" w:rsidP="005427AD">
      <w:pPr>
        <w:pStyle w:val="D-normln"/>
        <w:numPr>
          <w:ilvl w:val="0"/>
          <w:numId w:val="5"/>
        </w:numPr>
      </w:pPr>
      <w:r w:rsidRPr="00EC6B58">
        <w:t>vstřícně</w:t>
      </w:r>
      <w:r>
        <w:rPr>
          <w:b/>
          <w:bCs/>
        </w:rPr>
        <w:t xml:space="preserve"> komunikovat, komunikovat, KOMUNIKOVAT!!</w:t>
      </w:r>
    </w:p>
    <w:p w14:paraId="0021309D" w14:textId="77777777" w:rsidR="005427AD" w:rsidRPr="0022777B" w:rsidRDefault="005427AD" w:rsidP="005427AD">
      <w:pPr>
        <w:pStyle w:val="D-normln"/>
        <w:ind w:left="720"/>
      </w:pPr>
    </w:p>
    <w:p w14:paraId="14529EC0" w14:textId="77777777" w:rsidR="005427AD" w:rsidRDefault="005427AD" w:rsidP="005427AD">
      <w:pPr>
        <w:pStyle w:val="Nadpis3"/>
        <w:numPr>
          <w:ilvl w:val="0"/>
          <w:numId w:val="0"/>
        </w:numPr>
        <w:rPr>
          <w:rFonts w:ascii="Arial" w:hAnsi="Arial" w:cs="Arial"/>
          <w:color w:val="002060"/>
          <w:szCs w:val="24"/>
        </w:rPr>
      </w:pPr>
    </w:p>
    <w:p w14:paraId="7B53E78B" w14:textId="3242B376" w:rsidR="005427AD" w:rsidRPr="005E03E2" w:rsidRDefault="005427AD" w:rsidP="005E03E2">
      <w:pPr>
        <w:pStyle w:val="Nadpis3"/>
        <w:numPr>
          <w:ilvl w:val="0"/>
          <w:numId w:val="0"/>
        </w:numPr>
        <w:rPr>
          <w:rFonts w:ascii="Arial" w:hAnsi="Arial" w:cs="Arial"/>
          <w:color w:val="002060"/>
          <w:szCs w:val="24"/>
        </w:rPr>
      </w:pPr>
      <w:r>
        <w:rPr>
          <w:rFonts w:ascii="Arial" w:hAnsi="Arial" w:cs="Arial"/>
          <w:color w:val="002060"/>
          <w:szCs w:val="24"/>
        </w:rPr>
        <w:t>ORGANIZACE A VEDENÍ LIDÍ</w:t>
      </w:r>
    </w:p>
    <w:p w14:paraId="5CE6AC37" w14:textId="77777777" w:rsidR="005427AD" w:rsidRPr="00992271" w:rsidRDefault="005427AD" w:rsidP="005427AD">
      <w:pPr>
        <w:jc w:val="both"/>
        <w:rPr>
          <w:rFonts w:asciiTheme="minorHAnsi" w:hAnsiTheme="minorHAnsi" w:cstheme="minorHAnsi"/>
          <w:sz w:val="24"/>
          <w:szCs w:val="24"/>
        </w:rPr>
      </w:pPr>
      <w:r w:rsidRPr="00992271">
        <w:rPr>
          <w:rFonts w:asciiTheme="minorHAnsi" w:hAnsiTheme="minorHAnsi" w:cstheme="minorHAnsi"/>
          <w:b/>
          <w:bCs/>
          <w:sz w:val="24"/>
          <w:szCs w:val="24"/>
        </w:rPr>
        <w:t>Budování kvalitních mezilidských vztahů</w:t>
      </w:r>
      <w:r w:rsidRPr="00992271">
        <w:rPr>
          <w:rFonts w:asciiTheme="minorHAnsi" w:hAnsiTheme="minorHAnsi" w:cstheme="minorHAnsi"/>
          <w:sz w:val="24"/>
          <w:szCs w:val="24"/>
        </w:rPr>
        <w:t xml:space="preserve"> na pracovišti stále považuji za jednu z priorit personální politiky školy. Při vedení zaměstnanců se snažím vytvářet prostředí důvěry, zapojuji spolupracovníky do řízení mateřské školy, respektuji jejich názor. Myslím, že se nám daří, aby pedagogický sbor a ostatní zaměstnanci školy pracovali jako tým. Svojí empatií se snažím předcházet konfliktům na pracovišti, myslím, že umím kolegyně ocenit – </w:t>
      </w:r>
      <w:proofErr w:type="spellStart"/>
      <w:r w:rsidRPr="00992271">
        <w:rPr>
          <w:rFonts w:asciiTheme="minorHAnsi" w:hAnsiTheme="minorHAnsi" w:cstheme="minorHAnsi"/>
          <w:sz w:val="24"/>
          <w:szCs w:val="24"/>
        </w:rPr>
        <w:t>at´už</w:t>
      </w:r>
      <w:proofErr w:type="spellEnd"/>
      <w:r w:rsidRPr="00992271">
        <w:rPr>
          <w:rFonts w:asciiTheme="minorHAnsi" w:hAnsiTheme="minorHAnsi" w:cstheme="minorHAnsi"/>
          <w:sz w:val="24"/>
          <w:szCs w:val="24"/>
        </w:rPr>
        <w:t xml:space="preserve"> finančně nebo pochvalou, pomoci jim ve vlastní seberealizaci. </w:t>
      </w:r>
    </w:p>
    <w:p w14:paraId="1869A967" w14:textId="77777777" w:rsidR="005427AD" w:rsidRPr="00992271" w:rsidRDefault="005427AD" w:rsidP="005427AD">
      <w:pPr>
        <w:jc w:val="both"/>
        <w:rPr>
          <w:rFonts w:asciiTheme="minorHAnsi" w:hAnsiTheme="minorHAnsi" w:cstheme="minorHAnsi"/>
          <w:sz w:val="24"/>
          <w:szCs w:val="24"/>
        </w:rPr>
      </w:pPr>
      <w:r w:rsidRPr="00992271">
        <w:rPr>
          <w:rFonts w:asciiTheme="minorHAnsi" w:hAnsiTheme="minorHAnsi" w:cstheme="minorHAnsi"/>
          <w:sz w:val="24"/>
          <w:szCs w:val="24"/>
        </w:rPr>
        <w:t xml:space="preserve">Moje ředitelna původně měla stále otevřené dveře, abych dala najevo svoji připravenost k volné a otevřené komunikaci, </w:t>
      </w:r>
      <w:proofErr w:type="spellStart"/>
      <w:r w:rsidRPr="00992271">
        <w:rPr>
          <w:rFonts w:asciiTheme="minorHAnsi" w:hAnsiTheme="minorHAnsi" w:cstheme="minorHAnsi"/>
          <w:sz w:val="24"/>
          <w:szCs w:val="24"/>
        </w:rPr>
        <w:t>at´už</w:t>
      </w:r>
      <w:proofErr w:type="spellEnd"/>
      <w:r w:rsidRPr="00992271">
        <w:rPr>
          <w:rFonts w:asciiTheme="minorHAnsi" w:hAnsiTheme="minorHAnsi" w:cstheme="minorHAnsi"/>
          <w:sz w:val="24"/>
          <w:szCs w:val="24"/>
        </w:rPr>
        <w:t xml:space="preserve"> se zaměstnanci nebo s rodiči. Po několika letech jsem zjistila, že se naopak musím naučit </w:t>
      </w:r>
      <w:r w:rsidRPr="00992271">
        <w:rPr>
          <w:rFonts w:asciiTheme="minorHAnsi" w:hAnsiTheme="minorHAnsi" w:cstheme="minorHAnsi"/>
          <w:b/>
          <w:bCs/>
          <w:sz w:val="24"/>
          <w:szCs w:val="24"/>
        </w:rPr>
        <w:t>mít občas dveře i zavřené</w:t>
      </w:r>
      <w:r w:rsidRPr="00992271">
        <w:rPr>
          <w:rFonts w:asciiTheme="minorHAnsi" w:hAnsiTheme="minorHAnsi" w:cstheme="minorHAnsi"/>
          <w:sz w:val="24"/>
          <w:szCs w:val="24"/>
        </w:rPr>
        <w:t>, abych se mohla plně věnovat práci, která vyžaduje soustředění.</w:t>
      </w:r>
    </w:p>
    <w:p w14:paraId="28948BB8" w14:textId="77777777" w:rsidR="005427AD" w:rsidRDefault="005427AD" w:rsidP="005427AD">
      <w:p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Občas se mi </w:t>
      </w:r>
      <w:r w:rsidRPr="0018795C">
        <w:rPr>
          <w:rFonts w:asciiTheme="minorHAnsi" w:hAnsiTheme="minorHAnsi" w:cstheme="minorHAnsi"/>
          <w:b/>
          <w:bCs/>
          <w:sz w:val="24"/>
          <w:szCs w:val="24"/>
        </w:rPr>
        <w:t>špatně daří zorganizovat si všechny úkoly</w:t>
      </w:r>
      <w:r>
        <w:rPr>
          <w:rFonts w:asciiTheme="minorHAnsi" w:hAnsiTheme="minorHAnsi" w:cstheme="minorHAnsi"/>
          <w:sz w:val="24"/>
          <w:szCs w:val="24"/>
        </w:rPr>
        <w:t xml:space="preserve">, cítím se vyčerpaná a přetažená. Administrativy i úkolů neustále přibývá, kompetencí a zodpovědnosti ředitelky MŠ je tolik, že to člověk nemůže všechno obsáhnout. Některé úkoly </w:t>
      </w:r>
      <w:r w:rsidRPr="00F204C5">
        <w:rPr>
          <w:rFonts w:asciiTheme="minorHAnsi" w:hAnsiTheme="minorHAnsi" w:cstheme="minorHAnsi"/>
          <w:b/>
          <w:bCs/>
          <w:sz w:val="24"/>
          <w:szCs w:val="24"/>
        </w:rPr>
        <w:t>deleguji na kolegyně</w:t>
      </w:r>
      <w:r>
        <w:rPr>
          <w:rFonts w:asciiTheme="minorHAnsi" w:hAnsiTheme="minorHAnsi" w:cstheme="minorHAnsi"/>
          <w:sz w:val="24"/>
          <w:szCs w:val="24"/>
        </w:rPr>
        <w:t>, velice oceňuji práci nové paní zástupkyně.</w:t>
      </w:r>
    </w:p>
    <w:p w14:paraId="65C0C744" w14:textId="77777777" w:rsidR="005427AD" w:rsidRDefault="005427AD" w:rsidP="005427AD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CC64E8">
        <w:rPr>
          <w:rFonts w:asciiTheme="minorHAnsi" w:hAnsiTheme="minorHAnsi" w:cstheme="minorHAnsi"/>
          <w:b/>
          <w:bCs/>
          <w:sz w:val="24"/>
          <w:szCs w:val="24"/>
        </w:rPr>
        <w:t>Svůj tým považuji za hlavní devízu školy.</w:t>
      </w:r>
    </w:p>
    <w:p w14:paraId="2FA9691A" w14:textId="77777777" w:rsidR="005427AD" w:rsidRPr="00CC64E8" w:rsidRDefault="005427AD" w:rsidP="005427AD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1131C56B" w14:textId="23A92DBA" w:rsidR="005427AD" w:rsidRDefault="005427AD" w:rsidP="005427AD">
      <w:pPr>
        <w:pStyle w:val="D-normln"/>
        <w:rPr>
          <w:b/>
          <w:bCs/>
          <w:u w:val="single"/>
        </w:rPr>
      </w:pPr>
      <w:r w:rsidRPr="00600B35">
        <w:rPr>
          <w:b/>
          <w:bCs/>
          <w:u w:val="single"/>
        </w:rPr>
        <w:t>Dále k realizaci v</w:t>
      </w:r>
      <w:r w:rsidR="00BF3DA9">
        <w:rPr>
          <w:b/>
          <w:bCs/>
          <w:u w:val="single"/>
        </w:rPr>
        <w:t> </w:t>
      </w:r>
      <w:r w:rsidRPr="00600B35">
        <w:rPr>
          <w:b/>
          <w:bCs/>
          <w:u w:val="single"/>
        </w:rPr>
        <w:t>budoucnu</w:t>
      </w:r>
      <w:r w:rsidR="00BF3DA9">
        <w:rPr>
          <w:b/>
          <w:bCs/>
          <w:u w:val="single"/>
        </w:rPr>
        <w:t xml:space="preserve"> – osobní úkoly ředitelky:</w:t>
      </w:r>
    </w:p>
    <w:p w14:paraId="3D6F4B79" w14:textId="7F6F4A3F" w:rsidR="005427AD" w:rsidRDefault="005427AD" w:rsidP="005427AD">
      <w:pPr>
        <w:pStyle w:val="D-normln"/>
        <w:numPr>
          <w:ilvl w:val="0"/>
          <w:numId w:val="5"/>
        </w:numPr>
      </w:pPr>
      <w:r w:rsidRPr="00DE0209">
        <w:t>vzdělá</w:t>
      </w:r>
      <w:r>
        <w:t>vá</w:t>
      </w:r>
      <w:r w:rsidRPr="00DE0209">
        <w:t xml:space="preserve">ní v oblasti </w:t>
      </w:r>
      <w:proofErr w:type="spellStart"/>
      <w:r w:rsidRPr="00DE0209">
        <w:t>time</w:t>
      </w:r>
      <w:proofErr w:type="spellEnd"/>
      <w:r>
        <w:t xml:space="preserve"> </w:t>
      </w:r>
      <w:r w:rsidRPr="00DE0209">
        <w:t>m</w:t>
      </w:r>
      <w:r>
        <w:t>a</w:t>
      </w:r>
      <w:r w:rsidRPr="00DE0209">
        <w:t>n</w:t>
      </w:r>
      <w:r>
        <w:t>agementu (umět lépe si organizovat čas i práci, nenechat se zahltit administrativou…)</w:t>
      </w:r>
    </w:p>
    <w:p w14:paraId="6B8054F6" w14:textId="381C35DA" w:rsidR="00764C7C" w:rsidRDefault="00764C7C" w:rsidP="005427AD">
      <w:pPr>
        <w:pStyle w:val="D-normln"/>
        <w:numPr>
          <w:ilvl w:val="0"/>
          <w:numId w:val="5"/>
        </w:numPr>
      </w:pPr>
      <w:r>
        <w:t xml:space="preserve">vzdělávání se zaměřením na zahraniční projekty </w:t>
      </w:r>
      <w:proofErr w:type="gramStart"/>
      <w:r>
        <w:t>( Francie</w:t>
      </w:r>
      <w:proofErr w:type="gramEnd"/>
      <w:r>
        <w:t>…)</w:t>
      </w:r>
    </w:p>
    <w:p w14:paraId="71AF443C" w14:textId="77777777" w:rsidR="005427AD" w:rsidRDefault="005427AD" w:rsidP="005427AD">
      <w:pPr>
        <w:pStyle w:val="D-normln"/>
        <w:numPr>
          <w:ilvl w:val="0"/>
          <w:numId w:val="5"/>
        </w:numPr>
      </w:pPr>
      <w:r>
        <w:t>lépe si zorganizovat čas, každý den si najít chvilku na komunikaci s kolegyněmi, pochvalu, povzbuzení</w:t>
      </w:r>
    </w:p>
    <w:p w14:paraId="6BD9A57C" w14:textId="77777777" w:rsidR="005427AD" w:rsidRDefault="005427AD" w:rsidP="005427AD">
      <w:pPr>
        <w:pStyle w:val="D-normln"/>
        <w:numPr>
          <w:ilvl w:val="0"/>
          <w:numId w:val="5"/>
        </w:numPr>
      </w:pPr>
      <w:r>
        <w:t>nenosit si práci domů na víkend</w:t>
      </w:r>
    </w:p>
    <w:p w14:paraId="13B8439D" w14:textId="77777777" w:rsidR="005427AD" w:rsidRPr="00FC298C" w:rsidRDefault="005427AD" w:rsidP="005427AD">
      <w:pPr>
        <w:rPr>
          <w:rFonts w:asciiTheme="minorHAnsi" w:hAnsiTheme="minorHAnsi" w:cstheme="minorHAnsi"/>
          <w:sz w:val="24"/>
          <w:szCs w:val="24"/>
        </w:rPr>
      </w:pPr>
    </w:p>
    <w:p w14:paraId="1F068BF8" w14:textId="77777777" w:rsidR="005427AD" w:rsidRDefault="005427AD" w:rsidP="005427AD">
      <w:pPr>
        <w:jc w:val="both"/>
        <w:rPr>
          <w:rFonts w:asciiTheme="minorHAnsi" w:hAnsiTheme="minorHAnsi" w:cstheme="minorHAnsi"/>
          <w:bCs/>
          <w:iCs/>
          <w:sz w:val="24"/>
          <w:szCs w:val="24"/>
        </w:rPr>
      </w:pPr>
      <w:r w:rsidRPr="00BA71F1">
        <w:rPr>
          <w:rFonts w:asciiTheme="minorHAnsi" w:hAnsiTheme="minorHAnsi" w:cstheme="minorHAnsi"/>
          <w:b/>
          <w:iCs/>
          <w:color w:val="002060"/>
          <w:sz w:val="24"/>
          <w:szCs w:val="24"/>
          <w:u w:val="single"/>
        </w:rPr>
        <w:t>Hodnocení ŠVP a Kvalitní škola</w:t>
      </w:r>
      <w:r w:rsidRPr="0049301D">
        <w:rPr>
          <w:rFonts w:asciiTheme="minorHAnsi" w:hAnsiTheme="minorHAnsi" w:cstheme="minorHAnsi"/>
          <w:b/>
          <w:iCs/>
          <w:color w:val="002060"/>
          <w:sz w:val="24"/>
          <w:szCs w:val="24"/>
        </w:rPr>
        <w:t xml:space="preserve"> </w:t>
      </w:r>
      <w:r w:rsidRPr="00D041F5">
        <w:rPr>
          <w:rFonts w:asciiTheme="minorHAnsi" w:hAnsiTheme="minorHAnsi" w:cstheme="minorHAnsi"/>
          <w:bCs/>
          <w:iCs/>
          <w:sz w:val="24"/>
          <w:szCs w:val="24"/>
        </w:rPr>
        <w:t>(opětovné prostudování kritéri</w:t>
      </w:r>
      <w:r>
        <w:rPr>
          <w:rFonts w:asciiTheme="minorHAnsi" w:hAnsiTheme="minorHAnsi" w:cstheme="minorHAnsi"/>
          <w:bCs/>
          <w:iCs/>
          <w:sz w:val="24"/>
          <w:szCs w:val="24"/>
        </w:rPr>
        <w:t>í</w:t>
      </w:r>
      <w:r w:rsidRPr="00D041F5">
        <w:rPr>
          <w:rFonts w:asciiTheme="minorHAnsi" w:hAnsiTheme="minorHAnsi" w:cstheme="minorHAnsi"/>
          <w:bCs/>
          <w:iCs/>
          <w:sz w:val="24"/>
          <w:szCs w:val="24"/>
        </w:rPr>
        <w:t>)</w:t>
      </w:r>
    </w:p>
    <w:p w14:paraId="593469D5" w14:textId="77777777" w:rsidR="005427AD" w:rsidRPr="007E0DAB" w:rsidRDefault="005427AD" w:rsidP="005427AD">
      <w:pPr>
        <w:jc w:val="both"/>
        <w:rPr>
          <w:rFonts w:asciiTheme="minorHAnsi" w:hAnsiTheme="minorHAnsi" w:cstheme="minorHAnsi"/>
          <w:b/>
          <w:iCs/>
          <w:sz w:val="24"/>
          <w:szCs w:val="24"/>
        </w:rPr>
      </w:pPr>
      <w:r>
        <w:rPr>
          <w:rFonts w:asciiTheme="minorHAnsi" w:hAnsiTheme="minorHAnsi" w:cstheme="minorHAnsi"/>
          <w:bCs/>
          <w:iCs/>
          <w:sz w:val="24"/>
          <w:szCs w:val="24"/>
        </w:rPr>
        <w:t xml:space="preserve">Všechny paní učitelky využily dobu uzavření MŠ k opětovnému prostudování </w:t>
      </w:r>
      <w:r w:rsidRPr="0008384C">
        <w:rPr>
          <w:rFonts w:asciiTheme="minorHAnsi" w:hAnsiTheme="minorHAnsi" w:cstheme="minorHAnsi"/>
          <w:b/>
          <w:iCs/>
          <w:sz w:val="24"/>
          <w:szCs w:val="24"/>
        </w:rPr>
        <w:t>Kritérií kvalitní školy a k evaluaci našeho ŠVP</w:t>
      </w:r>
      <w:r>
        <w:rPr>
          <w:rFonts w:asciiTheme="minorHAnsi" w:hAnsiTheme="minorHAnsi" w:cstheme="minorHAnsi"/>
          <w:bCs/>
          <w:iCs/>
          <w:sz w:val="24"/>
          <w:szCs w:val="24"/>
        </w:rPr>
        <w:t xml:space="preserve">. Svoje připomínky a návrhy písemně zpracovaly. </w:t>
      </w:r>
      <w:r w:rsidRPr="007E0DAB">
        <w:rPr>
          <w:rFonts w:asciiTheme="minorHAnsi" w:hAnsiTheme="minorHAnsi" w:cstheme="minorHAnsi"/>
          <w:bCs/>
          <w:iCs/>
          <w:sz w:val="24"/>
          <w:szCs w:val="24"/>
        </w:rPr>
        <w:t xml:space="preserve">Paní učitelky se měly možnost vyjádřit k záměrům, vizím </w:t>
      </w:r>
      <w:r>
        <w:rPr>
          <w:rFonts w:asciiTheme="minorHAnsi" w:hAnsiTheme="minorHAnsi" w:cstheme="minorHAnsi"/>
          <w:bCs/>
          <w:iCs/>
          <w:sz w:val="24"/>
          <w:szCs w:val="24"/>
        </w:rPr>
        <w:t>i</w:t>
      </w:r>
      <w:r w:rsidRPr="007E0DAB">
        <w:rPr>
          <w:rFonts w:asciiTheme="minorHAnsi" w:hAnsiTheme="minorHAnsi" w:cstheme="minorHAnsi"/>
          <w:bCs/>
          <w:iCs/>
          <w:sz w:val="24"/>
          <w:szCs w:val="24"/>
        </w:rPr>
        <w:t xml:space="preserve"> stanoveným cílům ŠVP</w:t>
      </w:r>
      <w:r>
        <w:rPr>
          <w:rFonts w:asciiTheme="minorHAnsi" w:hAnsiTheme="minorHAnsi" w:cstheme="minorHAnsi"/>
          <w:bCs/>
          <w:iCs/>
          <w:sz w:val="24"/>
          <w:szCs w:val="24"/>
        </w:rPr>
        <w:t>. Všechny se s nimi</w:t>
      </w:r>
      <w:r w:rsidRPr="007E0DAB">
        <w:rPr>
          <w:rFonts w:asciiTheme="minorHAnsi" w:hAnsiTheme="minorHAnsi" w:cstheme="minorHAnsi"/>
          <w:bCs/>
          <w:iCs/>
          <w:sz w:val="24"/>
          <w:szCs w:val="24"/>
        </w:rPr>
        <w:t xml:space="preserve"> ztotožňují, </w:t>
      </w:r>
      <w:r>
        <w:rPr>
          <w:rFonts w:asciiTheme="minorHAnsi" w:hAnsiTheme="minorHAnsi" w:cstheme="minorHAnsi"/>
          <w:bCs/>
          <w:iCs/>
          <w:sz w:val="24"/>
          <w:szCs w:val="24"/>
        </w:rPr>
        <w:t xml:space="preserve">přínosné </w:t>
      </w:r>
      <w:r w:rsidRPr="00FD4648">
        <w:rPr>
          <w:rFonts w:asciiTheme="minorHAnsi" w:hAnsiTheme="minorHAnsi" w:cstheme="minorHAnsi"/>
          <w:b/>
          <w:iCs/>
          <w:sz w:val="24"/>
          <w:szCs w:val="24"/>
        </w:rPr>
        <w:t>návrhy budou zapracovány do aktualizovaného ŠVP</w:t>
      </w:r>
      <w:r>
        <w:rPr>
          <w:rFonts w:asciiTheme="minorHAnsi" w:hAnsiTheme="minorHAnsi" w:cstheme="minorHAnsi"/>
          <w:bCs/>
          <w:iCs/>
          <w:sz w:val="24"/>
          <w:szCs w:val="24"/>
        </w:rPr>
        <w:t>. Ten je dle jejich názorů velmi jasně a srozumitelně zpracovaný a dobře se jim podle něj pracuje.</w:t>
      </w:r>
    </w:p>
    <w:p w14:paraId="4ACCE7D2" w14:textId="77777777" w:rsidR="005427AD" w:rsidRDefault="005427AD" w:rsidP="005427AD">
      <w:pPr>
        <w:pStyle w:val="Odstavecseseznamem"/>
        <w:jc w:val="both"/>
        <w:rPr>
          <w:rFonts w:asciiTheme="minorHAnsi" w:hAnsiTheme="minorHAnsi" w:cstheme="minorHAnsi"/>
          <w:bCs/>
          <w:iCs/>
          <w:sz w:val="24"/>
          <w:szCs w:val="24"/>
        </w:rPr>
      </w:pPr>
    </w:p>
    <w:p w14:paraId="31E63C28" w14:textId="77777777" w:rsidR="005427AD" w:rsidRDefault="005427AD" w:rsidP="005427AD">
      <w:pPr>
        <w:pStyle w:val="Odstavecseseznamem"/>
        <w:jc w:val="both"/>
        <w:rPr>
          <w:rFonts w:asciiTheme="minorHAnsi" w:hAnsiTheme="minorHAnsi" w:cstheme="minorHAnsi"/>
          <w:bCs/>
          <w:iCs/>
          <w:sz w:val="24"/>
          <w:szCs w:val="24"/>
        </w:rPr>
      </w:pPr>
    </w:p>
    <w:p w14:paraId="689E8E57" w14:textId="77777777" w:rsidR="005427AD" w:rsidRDefault="005427AD" w:rsidP="005427AD">
      <w:pPr>
        <w:jc w:val="both"/>
        <w:rPr>
          <w:rFonts w:asciiTheme="minorHAnsi" w:hAnsiTheme="minorHAnsi" w:cstheme="minorHAnsi"/>
          <w:bCs/>
          <w:iCs/>
          <w:sz w:val="24"/>
          <w:szCs w:val="24"/>
        </w:rPr>
      </w:pPr>
      <w:r w:rsidRPr="00B77758">
        <w:rPr>
          <w:rFonts w:asciiTheme="minorHAnsi" w:hAnsiTheme="minorHAnsi" w:cstheme="minorHAnsi"/>
          <w:b/>
          <w:iCs/>
          <w:color w:val="002060"/>
          <w:sz w:val="24"/>
          <w:szCs w:val="24"/>
          <w:u w:val="single"/>
        </w:rPr>
        <w:t>Návrhy na vylepšení naší MŠ</w:t>
      </w:r>
      <w:r>
        <w:rPr>
          <w:rFonts w:asciiTheme="minorHAnsi" w:hAnsiTheme="minorHAnsi" w:cstheme="minorHAnsi"/>
          <w:bCs/>
          <w:iCs/>
          <w:sz w:val="24"/>
          <w:szCs w:val="24"/>
        </w:rPr>
        <w:t xml:space="preserve">, které vzešly z písemného vyjádření </w:t>
      </w:r>
      <w:r w:rsidRPr="009106CD">
        <w:rPr>
          <w:rFonts w:asciiTheme="minorHAnsi" w:hAnsiTheme="minorHAnsi" w:cstheme="minorHAnsi"/>
          <w:b/>
          <w:iCs/>
          <w:sz w:val="24"/>
          <w:szCs w:val="24"/>
        </w:rPr>
        <w:t xml:space="preserve">všech zaměstnanců </w:t>
      </w:r>
      <w:r w:rsidRPr="009106CD">
        <w:rPr>
          <w:rFonts w:asciiTheme="minorHAnsi" w:hAnsiTheme="minorHAnsi" w:cstheme="minorHAnsi"/>
          <w:bCs/>
          <w:iCs/>
          <w:sz w:val="24"/>
          <w:szCs w:val="24"/>
        </w:rPr>
        <w:t>školy</w:t>
      </w:r>
    </w:p>
    <w:p w14:paraId="76598DD7" w14:textId="77777777" w:rsidR="005427AD" w:rsidRDefault="005427AD" w:rsidP="005427AD">
      <w:pPr>
        <w:jc w:val="both"/>
        <w:rPr>
          <w:rFonts w:asciiTheme="minorHAnsi" w:hAnsiTheme="minorHAnsi" w:cstheme="minorHAnsi"/>
          <w:bCs/>
          <w:iCs/>
          <w:sz w:val="24"/>
          <w:szCs w:val="24"/>
        </w:rPr>
      </w:pPr>
      <w:r w:rsidRPr="00190388">
        <w:rPr>
          <w:rFonts w:asciiTheme="minorHAnsi" w:hAnsiTheme="minorHAnsi" w:cstheme="minorHAnsi"/>
          <w:b/>
          <w:iCs/>
          <w:sz w:val="24"/>
          <w:szCs w:val="24"/>
        </w:rPr>
        <w:t>Pedagogická diagnostika</w:t>
      </w:r>
      <w:r>
        <w:rPr>
          <w:rFonts w:asciiTheme="minorHAnsi" w:hAnsiTheme="minorHAnsi" w:cstheme="minorHAnsi"/>
          <w:bCs/>
          <w:iCs/>
          <w:sz w:val="24"/>
          <w:szCs w:val="24"/>
        </w:rPr>
        <w:t xml:space="preserve"> – je potřeba se na ni více zaměřit, vybrat co nejefektivnější způsob</w:t>
      </w:r>
    </w:p>
    <w:p w14:paraId="64A362EB" w14:textId="77777777" w:rsidR="005427AD" w:rsidRDefault="005427AD" w:rsidP="005427AD">
      <w:pPr>
        <w:jc w:val="both"/>
        <w:rPr>
          <w:rFonts w:asciiTheme="minorHAnsi" w:hAnsiTheme="minorHAnsi" w:cstheme="minorHAnsi"/>
          <w:bCs/>
          <w:iCs/>
          <w:sz w:val="24"/>
          <w:szCs w:val="24"/>
        </w:rPr>
      </w:pPr>
      <w:r w:rsidRPr="00C56F02">
        <w:rPr>
          <w:rFonts w:asciiTheme="minorHAnsi" w:hAnsiTheme="minorHAnsi" w:cstheme="minorHAnsi"/>
          <w:b/>
          <w:iCs/>
          <w:sz w:val="24"/>
          <w:szCs w:val="24"/>
        </w:rPr>
        <w:t>Vzájemné hospitace</w:t>
      </w:r>
      <w:r>
        <w:rPr>
          <w:rFonts w:asciiTheme="minorHAnsi" w:hAnsiTheme="minorHAnsi" w:cstheme="minorHAnsi"/>
          <w:bCs/>
          <w:iCs/>
          <w:sz w:val="24"/>
          <w:szCs w:val="24"/>
        </w:rPr>
        <w:t xml:space="preserve"> – služebně mladší paní učitelky by uvítaly možnost náslechů v jiné MŠ</w:t>
      </w:r>
    </w:p>
    <w:p w14:paraId="6B16CE46" w14:textId="77777777" w:rsidR="005427AD" w:rsidRDefault="005427AD" w:rsidP="005427AD">
      <w:pPr>
        <w:jc w:val="both"/>
        <w:rPr>
          <w:rFonts w:asciiTheme="minorHAnsi" w:hAnsiTheme="minorHAnsi" w:cstheme="minorHAnsi"/>
          <w:bCs/>
          <w:iCs/>
          <w:sz w:val="24"/>
          <w:szCs w:val="24"/>
        </w:rPr>
      </w:pPr>
      <w:r w:rsidRPr="009106CD">
        <w:rPr>
          <w:rFonts w:asciiTheme="minorHAnsi" w:hAnsiTheme="minorHAnsi" w:cstheme="minorHAnsi"/>
          <w:b/>
          <w:iCs/>
          <w:sz w:val="24"/>
          <w:szCs w:val="24"/>
        </w:rPr>
        <w:t>Tiskárna</w:t>
      </w:r>
      <w:r>
        <w:rPr>
          <w:rFonts w:asciiTheme="minorHAnsi" w:hAnsiTheme="minorHAnsi" w:cstheme="minorHAnsi"/>
          <w:bCs/>
          <w:iCs/>
          <w:sz w:val="24"/>
          <w:szCs w:val="24"/>
        </w:rPr>
        <w:t xml:space="preserve"> pro všechny, na nějakém dostupnějším místě</w:t>
      </w:r>
    </w:p>
    <w:p w14:paraId="0B0B6D42" w14:textId="77777777" w:rsidR="005427AD" w:rsidRDefault="005427AD" w:rsidP="005427AD">
      <w:pPr>
        <w:jc w:val="both"/>
        <w:rPr>
          <w:rFonts w:asciiTheme="minorHAnsi" w:hAnsiTheme="minorHAnsi" w:cstheme="minorHAnsi"/>
          <w:bCs/>
          <w:iCs/>
          <w:sz w:val="24"/>
          <w:szCs w:val="24"/>
        </w:rPr>
      </w:pPr>
      <w:r w:rsidRPr="009106CD">
        <w:rPr>
          <w:rFonts w:asciiTheme="minorHAnsi" w:hAnsiTheme="minorHAnsi" w:cstheme="minorHAnsi"/>
          <w:b/>
          <w:iCs/>
          <w:sz w:val="24"/>
          <w:szCs w:val="24"/>
        </w:rPr>
        <w:t>Zahrada Žabiček</w:t>
      </w:r>
      <w:r>
        <w:rPr>
          <w:rFonts w:asciiTheme="minorHAnsi" w:hAnsiTheme="minorHAnsi" w:cstheme="minorHAnsi"/>
          <w:bCs/>
          <w:iCs/>
          <w:sz w:val="24"/>
          <w:szCs w:val="24"/>
        </w:rPr>
        <w:t xml:space="preserve"> – vybavit vhodnými prvky</w:t>
      </w:r>
    </w:p>
    <w:p w14:paraId="506B224A" w14:textId="77777777" w:rsidR="005427AD" w:rsidRDefault="005427AD" w:rsidP="005427AD">
      <w:pPr>
        <w:jc w:val="both"/>
        <w:rPr>
          <w:rFonts w:asciiTheme="minorHAnsi" w:hAnsiTheme="minorHAnsi" w:cstheme="minorHAnsi"/>
          <w:bCs/>
          <w:iCs/>
          <w:sz w:val="24"/>
          <w:szCs w:val="24"/>
        </w:rPr>
      </w:pPr>
      <w:r>
        <w:rPr>
          <w:rFonts w:asciiTheme="minorHAnsi" w:hAnsiTheme="minorHAnsi" w:cstheme="minorHAnsi"/>
          <w:bCs/>
          <w:iCs/>
          <w:sz w:val="24"/>
          <w:szCs w:val="24"/>
        </w:rPr>
        <w:t>Nižší počet dětí na třídách</w:t>
      </w:r>
    </w:p>
    <w:p w14:paraId="390F5C41" w14:textId="77777777" w:rsidR="005427AD" w:rsidRDefault="005427AD" w:rsidP="005427AD">
      <w:pPr>
        <w:jc w:val="both"/>
        <w:rPr>
          <w:rFonts w:asciiTheme="minorHAnsi" w:hAnsiTheme="minorHAnsi" w:cstheme="minorHAnsi"/>
          <w:bCs/>
          <w:iCs/>
          <w:sz w:val="24"/>
          <w:szCs w:val="24"/>
        </w:rPr>
      </w:pPr>
      <w:r w:rsidRPr="009106CD">
        <w:rPr>
          <w:rFonts w:asciiTheme="minorHAnsi" w:hAnsiTheme="minorHAnsi" w:cstheme="minorHAnsi"/>
          <w:b/>
          <w:iCs/>
          <w:sz w:val="24"/>
          <w:szCs w:val="24"/>
        </w:rPr>
        <w:t xml:space="preserve">Méně </w:t>
      </w:r>
      <w:proofErr w:type="spellStart"/>
      <w:r w:rsidRPr="009106CD">
        <w:rPr>
          <w:rFonts w:asciiTheme="minorHAnsi" w:hAnsiTheme="minorHAnsi" w:cstheme="minorHAnsi"/>
          <w:b/>
          <w:iCs/>
          <w:sz w:val="24"/>
          <w:szCs w:val="24"/>
        </w:rPr>
        <w:t>zahušt´ovat</w:t>
      </w:r>
      <w:proofErr w:type="spellEnd"/>
      <w:r>
        <w:rPr>
          <w:rFonts w:asciiTheme="minorHAnsi" w:hAnsiTheme="minorHAnsi" w:cstheme="minorHAnsi"/>
          <w:bCs/>
          <w:iCs/>
          <w:sz w:val="24"/>
          <w:szCs w:val="24"/>
        </w:rPr>
        <w:t xml:space="preserve"> omáčky</w:t>
      </w:r>
    </w:p>
    <w:p w14:paraId="1D530E9E" w14:textId="77777777" w:rsidR="005427AD" w:rsidRDefault="005427AD" w:rsidP="005427AD">
      <w:pPr>
        <w:jc w:val="both"/>
        <w:rPr>
          <w:rFonts w:asciiTheme="minorHAnsi" w:hAnsiTheme="minorHAnsi" w:cstheme="minorHAnsi"/>
          <w:bCs/>
          <w:iCs/>
          <w:sz w:val="24"/>
          <w:szCs w:val="24"/>
        </w:rPr>
      </w:pPr>
      <w:r>
        <w:rPr>
          <w:rFonts w:asciiTheme="minorHAnsi" w:hAnsiTheme="minorHAnsi" w:cstheme="minorHAnsi"/>
          <w:bCs/>
          <w:iCs/>
          <w:sz w:val="24"/>
          <w:szCs w:val="24"/>
        </w:rPr>
        <w:t xml:space="preserve">Vyvýšené </w:t>
      </w:r>
      <w:r w:rsidRPr="009106CD">
        <w:rPr>
          <w:rFonts w:asciiTheme="minorHAnsi" w:hAnsiTheme="minorHAnsi" w:cstheme="minorHAnsi"/>
          <w:b/>
          <w:iCs/>
          <w:sz w:val="24"/>
          <w:szCs w:val="24"/>
        </w:rPr>
        <w:t>záhonky</w:t>
      </w:r>
      <w:r>
        <w:rPr>
          <w:rFonts w:asciiTheme="minorHAnsi" w:hAnsiTheme="minorHAnsi" w:cstheme="minorHAnsi"/>
          <w:bCs/>
          <w:iCs/>
          <w:sz w:val="24"/>
          <w:szCs w:val="24"/>
        </w:rPr>
        <w:t xml:space="preserve"> – vyměnit zem</w:t>
      </w:r>
    </w:p>
    <w:p w14:paraId="1664978C" w14:textId="77777777" w:rsidR="005427AD" w:rsidRDefault="005427AD" w:rsidP="005427AD">
      <w:pPr>
        <w:jc w:val="both"/>
        <w:rPr>
          <w:rFonts w:asciiTheme="minorHAnsi" w:hAnsiTheme="minorHAnsi" w:cstheme="minorHAnsi"/>
          <w:bCs/>
          <w:iCs/>
          <w:sz w:val="24"/>
          <w:szCs w:val="24"/>
        </w:rPr>
      </w:pPr>
      <w:proofErr w:type="spellStart"/>
      <w:r w:rsidRPr="009106CD">
        <w:rPr>
          <w:rFonts w:asciiTheme="minorHAnsi" w:hAnsiTheme="minorHAnsi" w:cstheme="minorHAnsi"/>
          <w:b/>
          <w:iCs/>
          <w:sz w:val="24"/>
          <w:szCs w:val="24"/>
        </w:rPr>
        <w:t>Logico</w:t>
      </w:r>
      <w:proofErr w:type="spellEnd"/>
      <w:r>
        <w:rPr>
          <w:rFonts w:asciiTheme="minorHAnsi" w:hAnsiTheme="minorHAnsi" w:cstheme="minorHAnsi"/>
          <w:bCs/>
          <w:iCs/>
          <w:sz w:val="24"/>
          <w:szCs w:val="24"/>
        </w:rPr>
        <w:t xml:space="preserve"> – dokoupit další sady</w:t>
      </w:r>
    </w:p>
    <w:p w14:paraId="2C1688AA" w14:textId="77777777" w:rsidR="005427AD" w:rsidRDefault="005427AD" w:rsidP="005427AD">
      <w:pPr>
        <w:jc w:val="both"/>
        <w:rPr>
          <w:rFonts w:asciiTheme="minorHAnsi" w:hAnsiTheme="minorHAnsi" w:cstheme="minorHAnsi"/>
          <w:bCs/>
          <w:iCs/>
          <w:sz w:val="24"/>
          <w:szCs w:val="24"/>
        </w:rPr>
      </w:pPr>
      <w:r w:rsidRPr="009106CD">
        <w:rPr>
          <w:rFonts w:asciiTheme="minorHAnsi" w:hAnsiTheme="minorHAnsi" w:cstheme="minorHAnsi"/>
          <w:b/>
          <w:iCs/>
          <w:sz w:val="24"/>
          <w:szCs w:val="24"/>
        </w:rPr>
        <w:t>Kuchyně</w:t>
      </w:r>
      <w:r>
        <w:rPr>
          <w:rFonts w:asciiTheme="minorHAnsi" w:hAnsiTheme="minorHAnsi" w:cstheme="minorHAnsi"/>
          <w:bCs/>
          <w:iCs/>
          <w:sz w:val="24"/>
          <w:szCs w:val="24"/>
        </w:rPr>
        <w:t xml:space="preserve"> – nový nerezový nábytek na míru, nová kuchyňská linka u Žabek se zabudovanou myčkou</w:t>
      </w:r>
    </w:p>
    <w:p w14:paraId="77859B13" w14:textId="77777777" w:rsidR="005427AD" w:rsidRDefault="005427AD" w:rsidP="005427AD">
      <w:pPr>
        <w:jc w:val="both"/>
        <w:rPr>
          <w:rFonts w:asciiTheme="minorHAnsi" w:hAnsiTheme="minorHAnsi" w:cstheme="minorHAnsi"/>
          <w:bCs/>
          <w:iCs/>
          <w:sz w:val="24"/>
          <w:szCs w:val="24"/>
        </w:rPr>
      </w:pPr>
      <w:r w:rsidRPr="009106CD">
        <w:rPr>
          <w:rFonts w:asciiTheme="minorHAnsi" w:hAnsiTheme="minorHAnsi" w:cstheme="minorHAnsi"/>
          <w:b/>
          <w:iCs/>
          <w:sz w:val="24"/>
          <w:szCs w:val="24"/>
        </w:rPr>
        <w:t>Školní akce</w:t>
      </w:r>
      <w:r>
        <w:rPr>
          <w:rFonts w:asciiTheme="minorHAnsi" w:hAnsiTheme="minorHAnsi" w:cstheme="minorHAnsi"/>
          <w:bCs/>
          <w:iCs/>
          <w:sz w:val="24"/>
          <w:szCs w:val="24"/>
        </w:rPr>
        <w:t xml:space="preserve"> – nahlašovat s dostatečným předstihem do kuchyně</w:t>
      </w:r>
    </w:p>
    <w:p w14:paraId="2BD76C4B" w14:textId="33A1E2C3" w:rsidR="005427AD" w:rsidRPr="004F67D8" w:rsidRDefault="005427AD" w:rsidP="005427AD">
      <w:pPr>
        <w:jc w:val="both"/>
        <w:rPr>
          <w:rFonts w:asciiTheme="minorHAnsi" w:hAnsiTheme="minorHAnsi" w:cstheme="minorHAnsi"/>
          <w:bCs/>
          <w:iCs/>
          <w:sz w:val="24"/>
          <w:szCs w:val="24"/>
        </w:rPr>
      </w:pPr>
      <w:r w:rsidRPr="009106CD">
        <w:rPr>
          <w:rFonts w:asciiTheme="minorHAnsi" w:hAnsiTheme="minorHAnsi" w:cstheme="minorHAnsi"/>
          <w:b/>
          <w:iCs/>
          <w:sz w:val="24"/>
          <w:szCs w:val="24"/>
        </w:rPr>
        <w:t>Komunikace</w:t>
      </w:r>
      <w:r>
        <w:rPr>
          <w:rFonts w:asciiTheme="minorHAnsi" w:hAnsiTheme="minorHAnsi" w:cstheme="minorHAnsi"/>
          <w:bCs/>
          <w:iCs/>
          <w:sz w:val="24"/>
          <w:szCs w:val="24"/>
        </w:rPr>
        <w:t xml:space="preserve"> – pokud bude mít někdo výtku vůči kuchyni, komunikovat přímo s paními </w:t>
      </w:r>
      <w:proofErr w:type="spellStart"/>
      <w:r>
        <w:rPr>
          <w:rFonts w:asciiTheme="minorHAnsi" w:hAnsiTheme="minorHAnsi" w:cstheme="minorHAnsi"/>
          <w:bCs/>
          <w:iCs/>
          <w:sz w:val="24"/>
          <w:szCs w:val="24"/>
        </w:rPr>
        <w:t>kuchařkam</w:t>
      </w:r>
      <w:proofErr w:type="spellEnd"/>
    </w:p>
    <w:p w14:paraId="02624527" w14:textId="77777777" w:rsidR="005427AD" w:rsidRDefault="005427AD" w:rsidP="005427AD">
      <w:pPr>
        <w:pStyle w:val="D-normln"/>
        <w:ind w:left="720"/>
        <w:jc w:val="center"/>
        <w:rPr>
          <w:rFonts w:ascii="Arial" w:hAnsi="Arial" w:cs="Arial"/>
          <w:b/>
          <w:color w:val="C00000"/>
          <w:szCs w:val="24"/>
        </w:rPr>
      </w:pPr>
      <w:r w:rsidRPr="005D72FF">
        <w:rPr>
          <w:rFonts w:ascii="Arial" w:hAnsi="Arial" w:cs="Arial"/>
          <w:b/>
          <w:color w:val="C00000"/>
          <w:szCs w:val="24"/>
        </w:rPr>
        <w:t>SWOT analýza</w:t>
      </w:r>
      <w:r>
        <w:rPr>
          <w:rFonts w:ascii="Arial" w:hAnsi="Arial" w:cs="Arial"/>
          <w:b/>
          <w:color w:val="C00000"/>
          <w:szCs w:val="24"/>
        </w:rPr>
        <w:t xml:space="preserve"> 38.mateřské školy Plzeň</w:t>
      </w:r>
    </w:p>
    <w:p w14:paraId="0F039CB9" w14:textId="77777777" w:rsidR="005427AD" w:rsidRPr="005D72FF" w:rsidRDefault="005427AD" w:rsidP="005427AD">
      <w:pPr>
        <w:pStyle w:val="D-normln"/>
        <w:ind w:left="720"/>
        <w:rPr>
          <w:rFonts w:ascii="Arial" w:hAnsi="Arial" w:cs="Arial"/>
          <w:b/>
          <w:color w:val="C00000"/>
          <w:szCs w:val="24"/>
        </w:rPr>
      </w:pPr>
    </w:p>
    <w:tbl>
      <w:tblPr>
        <w:tblW w:w="10490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06"/>
        <w:gridCol w:w="5284"/>
      </w:tblGrid>
      <w:tr w:rsidR="005427AD" w:rsidRPr="005D72FF" w14:paraId="525DFB52" w14:textId="77777777" w:rsidTr="00B4084A">
        <w:tc>
          <w:tcPr>
            <w:tcW w:w="5206" w:type="dxa"/>
          </w:tcPr>
          <w:p w14:paraId="18A0177D" w14:textId="77777777" w:rsidR="005427AD" w:rsidRPr="005D72FF" w:rsidRDefault="005427AD" w:rsidP="00B4084A">
            <w:pPr>
              <w:pStyle w:val="D-normln"/>
              <w:rPr>
                <w:rFonts w:ascii="Arial" w:eastAsia="Times New Roman" w:hAnsi="Arial" w:cs="Arial"/>
                <w:b/>
                <w:color w:val="002060"/>
                <w:szCs w:val="24"/>
              </w:rPr>
            </w:pPr>
            <w:r w:rsidRPr="005D72FF">
              <w:rPr>
                <w:rFonts w:ascii="Arial" w:eastAsia="Times New Roman" w:hAnsi="Arial" w:cs="Arial"/>
                <w:b/>
                <w:color w:val="002060"/>
                <w:szCs w:val="24"/>
              </w:rPr>
              <w:t>Silné stránky</w:t>
            </w:r>
          </w:p>
        </w:tc>
        <w:tc>
          <w:tcPr>
            <w:tcW w:w="5284" w:type="dxa"/>
          </w:tcPr>
          <w:p w14:paraId="50B1DC51" w14:textId="77777777" w:rsidR="005427AD" w:rsidRPr="005D72FF" w:rsidRDefault="005427AD" w:rsidP="00B4084A">
            <w:pPr>
              <w:pStyle w:val="D-normln"/>
              <w:rPr>
                <w:rFonts w:ascii="Arial" w:eastAsia="Times New Roman" w:hAnsi="Arial" w:cs="Arial"/>
                <w:b/>
                <w:color w:val="002060"/>
                <w:szCs w:val="24"/>
              </w:rPr>
            </w:pPr>
            <w:r w:rsidRPr="005D72FF">
              <w:rPr>
                <w:rFonts w:ascii="Arial" w:eastAsia="Times New Roman" w:hAnsi="Arial" w:cs="Arial"/>
                <w:b/>
                <w:color w:val="002060"/>
                <w:szCs w:val="24"/>
              </w:rPr>
              <w:t>Slabé stránky</w:t>
            </w:r>
          </w:p>
        </w:tc>
      </w:tr>
      <w:tr w:rsidR="005427AD" w:rsidRPr="005D72FF" w14:paraId="314AFA5F" w14:textId="77777777" w:rsidTr="00B4084A">
        <w:tc>
          <w:tcPr>
            <w:tcW w:w="5206" w:type="dxa"/>
          </w:tcPr>
          <w:p w14:paraId="7A7F6834" w14:textId="77777777" w:rsidR="005427AD" w:rsidRDefault="005427AD" w:rsidP="005427AD">
            <w:pPr>
              <w:pStyle w:val="D-normln"/>
              <w:numPr>
                <w:ilvl w:val="0"/>
                <w:numId w:val="2"/>
              </w:numPr>
              <w:rPr>
                <w:rFonts w:ascii="Arial" w:eastAsia="Times New Roman" w:hAnsi="Arial" w:cs="Arial"/>
                <w:color w:val="002060"/>
                <w:szCs w:val="24"/>
              </w:rPr>
            </w:pPr>
            <w:r>
              <w:rPr>
                <w:rFonts w:ascii="Arial" w:eastAsia="Times New Roman" w:hAnsi="Arial" w:cs="Arial"/>
                <w:color w:val="002060"/>
                <w:szCs w:val="24"/>
              </w:rPr>
              <w:t>k</w:t>
            </w:r>
            <w:r w:rsidRPr="005D72FF">
              <w:rPr>
                <w:rFonts w:ascii="Arial" w:eastAsia="Times New Roman" w:hAnsi="Arial" w:cs="Arial"/>
                <w:color w:val="002060"/>
                <w:szCs w:val="24"/>
              </w:rPr>
              <w:t xml:space="preserve">valifikovanost </w:t>
            </w:r>
            <w:r>
              <w:rPr>
                <w:rFonts w:ascii="Arial" w:eastAsia="Times New Roman" w:hAnsi="Arial" w:cs="Arial"/>
                <w:color w:val="002060"/>
                <w:szCs w:val="24"/>
              </w:rPr>
              <w:t>a odbornost pedagogů</w:t>
            </w:r>
          </w:p>
          <w:p w14:paraId="04CD96EB" w14:textId="0286A1AF" w:rsidR="005427AD" w:rsidRPr="005D72FF" w:rsidRDefault="005427AD" w:rsidP="005427AD">
            <w:pPr>
              <w:pStyle w:val="D-normln"/>
              <w:numPr>
                <w:ilvl w:val="0"/>
                <w:numId w:val="2"/>
              </w:numPr>
              <w:rPr>
                <w:rFonts w:ascii="Arial" w:eastAsia="Times New Roman" w:hAnsi="Arial" w:cs="Arial"/>
                <w:color w:val="002060"/>
                <w:szCs w:val="24"/>
              </w:rPr>
            </w:pPr>
            <w:r>
              <w:rPr>
                <w:rFonts w:ascii="Arial" w:eastAsia="Times New Roman" w:hAnsi="Arial" w:cs="Arial"/>
                <w:color w:val="002060"/>
                <w:szCs w:val="24"/>
              </w:rPr>
              <w:t xml:space="preserve">profesionalita a vstřícnost </w:t>
            </w:r>
            <w:r w:rsidR="0010699A">
              <w:rPr>
                <w:rFonts w:ascii="Arial" w:eastAsia="Times New Roman" w:hAnsi="Arial" w:cs="Arial"/>
                <w:color w:val="002060"/>
                <w:szCs w:val="24"/>
              </w:rPr>
              <w:t>všec</w:t>
            </w:r>
            <w:r>
              <w:rPr>
                <w:rFonts w:ascii="Arial" w:eastAsia="Times New Roman" w:hAnsi="Arial" w:cs="Arial"/>
                <w:color w:val="002060"/>
                <w:szCs w:val="24"/>
              </w:rPr>
              <w:t>h zaměstnanců</w:t>
            </w:r>
          </w:p>
          <w:p w14:paraId="5E236AF1" w14:textId="77777777" w:rsidR="005427AD" w:rsidRPr="005D72FF" w:rsidRDefault="005427AD" w:rsidP="005427AD">
            <w:pPr>
              <w:pStyle w:val="D-normln"/>
              <w:numPr>
                <w:ilvl w:val="0"/>
                <w:numId w:val="2"/>
              </w:numPr>
              <w:rPr>
                <w:rFonts w:ascii="Arial" w:eastAsia="Times New Roman" w:hAnsi="Arial" w:cs="Arial"/>
                <w:color w:val="002060"/>
                <w:szCs w:val="24"/>
              </w:rPr>
            </w:pPr>
            <w:r>
              <w:rPr>
                <w:rFonts w:ascii="Arial" w:eastAsia="Times New Roman" w:hAnsi="Arial" w:cs="Arial"/>
                <w:color w:val="002060"/>
                <w:szCs w:val="24"/>
              </w:rPr>
              <w:t>d</w:t>
            </w:r>
            <w:r w:rsidRPr="005D72FF">
              <w:rPr>
                <w:rFonts w:ascii="Arial" w:eastAsia="Times New Roman" w:hAnsi="Arial" w:cs="Arial"/>
                <w:color w:val="002060"/>
                <w:szCs w:val="24"/>
              </w:rPr>
              <w:t>obré materiální zázemí</w:t>
            </w:r>
          </w:p>
          <w:p w14:paraId="0FCA9AE3" w14:textId="77777777" w:rsidR="005427AD" w:rsidRDefault="005427AD" w:rsidP="005427AD">
            <w:pPr>
              <w:pStyle w:val="D-normln"/>
              <w:numPr>
                <w:ilvl w:val="0"/>
                <w:numId w:val="2"/>
              </w:numPr>
              <w:rPr>
                <w:rFonts w:ascii="Arial" w:eastAsia="Times New Roman" w:hAnsi="Arial" w:cs="Arial"/>
                <w:color w:val="002060"/>
                <w:szCs w:val="24"/>
              </w:rPr>
            </w:pPr>
            <w:r>
              <w:rPr>
                <w:rFonts w:ascii="Arial" w:eastAsia="Times New Roman" w:hAnsi="Arial" w:cs="Arial"/>
                <w:color w:val="002060"/>
                <w:szCs w:val="24"/>
              </w:rPr>
              <w:t>t</w:t>
            </w:r>
            <w:r w:rsidRPr="005D72FF">
              <w:rPr>
                <w:rFonts w:ascii="Arial" w:eastAsia="Times New Roman" w:hAnsi="Arial" w:cs="Arial"/>
                <w:color w:val="002060"/>
                <w:szCs w:val="24"/>
              </w:rPr>
              <w:t>ýmový přístup</w:t>
            </w:r>
            <w:r>
              <w:rPr>
                <w:rFonts w:ascii="Arial" w:eastAsia="Times New Roman" w:hAnsi="Arial" w:cs="Arial"/>
                <w:color w:val="002060"/>
                <w:szCs w:val="24"/>
              </w:rPr>
              <w:t xml:space="preserve">, vzájemná spolupráce všech zaměstnanců, efektivní a vstřícná </w:t>
            </w:r>
            <w:r w:rsidRPr="00AF7ADA">
              <w:rPr>
                <w:rFonts w:ascii="Arial" w:eastAsia="Times New Roman" w:hAnsi="Arial" w:cs="Arial"/>
                <w:color w:val="002060"/>
                <w:szCs w:val="24"/>
              </w:rPr>
              <w:t xml:space="preserve">komunikace </w:t>
            </w:r>
          </w:p>
          <w:p w14:paraId="6AA4A930" w14:textId="77777777" w:rsidR="005427AD" w:rsidRDefault="005427AD" w:rsidP="005427AD">
            <w:pPr>
              <w:pStyle w:val="D-normln"/>
              <w:numPr>
                <w:ilvl w:val="0"/>
                <w:numId w:val="2"/>
              </w:numPr>
              <w:rPr>
                <w:rFonts w:ascii="Arial" w:eastAsia="Times New Roman" w:hAnsi="Arial" w:cs="Arial"/>
                <w:color w:val="002060"/>
                <w:szCs w:val="24"/>
              </w:rPr>
            </w:pPr>
            <w:r>
              <w:rPr>
                <w:rFonts w:ascii="Arial" w:eastAsia="Times New Roman" w:hAnsi="Arial" w:cs="Arial"/>
                <w:color w:val="002060"/>
                <w:szCs w:val="24"/>
              </w:rPr>
              <w:t>kvalifikovaná, vstřícná, empatická a komunikativní ředitelka</w:t>
            </w:r>
          </w:p>
          <w:p w14:paraId="49FB9584" w14:textId="77777777" w:rsidR="005427AD" w:rsidRPr="00AF7ADA" w:rsidRDefault="005427AD" w:rsidP="005427AD">
            <w:pPr>
              <w:pStyle w:val="D-normln"/>
              <w:numPr>
                <w:ilvl w:val="0"/>
                <w:numId w:val="2"/>
              </w:numPr>
              <w:rPr>
                <w:rFonts w:ascii="Arial" w:eastAsia="Times New Roman" w:hAnsi="Arial" w:cs="Arial"/>
                <w:color w:val="002060"/>
                <w:szCs w:val="24"/>
              </w:rPr>
            </w:pPr>
            <w:r>
              <w:rPr>
                <w:rFonts w:ascii="Arial" w:eastAsia="Times New Roman" w:hAnsi="Arial" w:cs="Arial"/>
                <w:color w:val="002060"/>
                <w:szCs w:val="24"/>
              </w:rPr>
              <w:t>zapojení do řady projektů a grantů a jejich využití ve vzdělávání</w:t>
            </w:r>
          </w:p>
          <w:p w14:paraId="53A3C530" w14:textId="77777777" w:rsidR="005427AD" w:rsidRDefault="005427AD" w:rsidP="005427AD">
            <w:pPr>
              <w:pStyle w:val="D-normln"/>
              <w:numPr>
                <w:ilvl w:val="0"/>
                <w:numId w:val="2"/>
              </w:numPr>
              <w:rPr>
                <w:rFonts w:ascii="Arial" w:eastAsia="Times New Roman" w:hAnsi="Arial" w:cs="Arial"/>
                <w:color w:val="002060"/>
                <w:szCs w:val="24"/>
              </w:rPr>
            </w:pPr>
            <w:r>
              <w:rPr>
                <w:rFonts w:ascii="Arial" w:eastAsia="Times New Roman" w:hAnsi="Arial" w:cs="Arial"/>
                <w:color w:val="002060"/>
                <w:szCs w:val="24"/>
              </w:rPr>
              <w:t>pozitivní klima školy</w:t>
            </w:r>
          </w:p>
          <w:p w14:paraId="4CD0B347" w14:textId="3D5A8777" w:rsidR="005427AD" w:rsidRDefault="005427AD" w:rsidP="005427AD">
            <w:pPr>
              <w:pStyle w:val="D-normln"/>
              <w:numPr>
                <w:ilvl w:val="0"/>
                <w:numId w:val="2"/>
              </w:numPr>
              <w:rPr>
                <w:rFonts w:ascii="Arial" w:eastAsia="Times New Roman" w:hAnsi="Arial" w:cs="Arial"/>
                <w:color w:val="002060"/>
                <w:szCs w:val="24"/>
              </w:rPr>
            </w:pPr>
            <w:r>
              <w:rPr>
                <w:rFonts w:ascii="Arial" w:eastAsia="Times New Roman" w:hAnsi="Arial" w:cs="Arial"/>
                <w:color w:val="002060"/>
                <w:szCs w:val="24"/>
              </w:rPr>
              <w:t>výborné jméno školy</w:t>
            </w:r>
            <w:r w:rsidR="00066DC0">
              <w:rPr>
                <w:rFonts w:ascii="Arial" w:eastAsia="Times New Roman" w:hAnsi="Arial" w:cs="Arial"/>
                <w:color w:val="002060"/>
                <w:szCs w:val="24"/>
              </w:rPr>
              <w:t xml:space="preserve"> – vždy největší počet přihlášek při zápisech do MŠ</w:t>
            </w:r>
          </w:p>
          <w:p w14:paraId="7D7A99C2" w14:textId="77777777" w:rsidR="005427AD" w:rsidRDefault="005427AD" w:rsidP="005427AD">
            <w:pPr>
              <w:pStyle w:val="D-normln"/>
              <w:numPr>
                <w:ilvl w:val="0"/>
                <w:numId w:val="2"/>
              </w:numPr>
              <w:rPr>
                <w:rFonts w:ascii="Arial" w:eastAsia="Times New Roman" w:hAnsi="Arial" w:cs="Arial"/>
                <w:color w:val="002060"/>
                <w:szCs w:val="24"/>
              </w:rPr>
            </w:pPr>
            <w:r>
              <w:rPr>
                <w:rFonts w:ascii="Arial" w:eastAsia="Times New Roman" w:hAnsi="Arial" w:cs="Arial"/>
                <w:color w:val="002060"/>
                <w:szCs w:val="24"/>
              </w:rPr>
              <w:t>výborná dopravní dostupnost</w:t>
            </w:r>
          </w:p>
          <w:p w14:paraId="6369A80D" w14:textId="77777777" w:rsidR="005427AD" w:rsidRDefault="005427AD" w:rsidP="005427AD">
            <w:pPr>
              <w:pStyle w:val="D-normln"/>
              <w:numPr>
                <w:ilvl w:val="0"/>
                <w:numId w:val="2"/>
              </w:numPr>
              <w:rPr>
                <w:rFonts w:ascii="Arial" w:eastAsia="Times New Roman" w:hAnsi="Arial" w:cs="Arial"/>
                <w:color w:val="002060"/>
                <w:szCs w:val="24"/>
              </w:rPr>
            </w:pPr>
            <w:r w:rsidRPr="008462D1">
              <w:rPr>
                <w:rFonts w:ascii="Arial" w:eastAsia="Times New Roman" w:hAnsi="Arial" w:cs="Arial"/>
                <w:color w:val="002060"/>
                <w:szCs w:val="24"/>
              </w:rPr>
              <w:t>krásná, rozlehlá zahrada</w:t>
            </w:r>
          </w:p>
          <w:p w14:paraId="6760EF3C" w14:textId="77777777" w:rsidR="005427AD" w:rsidRDefault="005427AD" w:rsidP="005427AD">
            <w:pPr>
              <w:pStyle w:val="D-normln"/>
              <w:numPr>
                <w:ilvl w:val="0"/>
                <w:numId w:val="2"/>
              </w:numPr>
              <w:rPr>
                <w:rFonts w:ascii="Arial" w:eastAsia="Times New Roman" w:hAnsi="Arial" w:cs="Arial"/>
                <w:color w:val="002060"/>
                <w:szCs w:val="24"/>
              </w:rPr>
            </w:pPr>
            <w:r>
              <w:rPr>
                <w:rFonts w:ascii="Arial" w:eastAsia="Times New Roman" w:hAnsi="Arial" w:cs="Arial"/>
                <w:color w:val="002060"/>
                <w:szCs w:val="24"/>
              </w:rPr>
              <w:t>minimální nemocnost zaměstnanců</w:t>
            </w:r>
          </w:p>
          <w:p w14:paraId="0CC6BBF3" w14:textId="77777777" w:rsidR="005427AD" w:rsidRDefault="005427AD" w:rsidP="005427AD">
            <w:pPr>
              <w:pStyle w:val="D-normln"/>
              <w:numPr>
                <w:ilvl w:val="0"/>
                <w:numId w:val="2"/>
              </w:numPr>
              <w:rPr>
                <w:rFonts w:ascii="Arial" w:eastAsia="Times New Roman" w:hAnsi="Arial" w:cs="Arial"/>
                <w:color w:val="002060"/>
                <w:szCs w:val="24"/>
              </w:rPr>
            </w:pPr>
            <w:r>
              <w:rPr>
                <w:rFonts w:ascii="Arial" w:eastAsia="Times New Roman" w:hAnsi="Arial" w:cs="Arial"/>
                <w:color w:val="002060"/>
                <w:szCs w:val="24"/>
              </w:rPr>
              <w:t>minimální úrazovost dětí</w:t>
            </w:r>
          </w:p>
          <w:p w14:paraId="3F250303" w14:textId="77777777" w:rsidR="005427AD" w:rsidRDefault="005427AD" w:rsidP="005427AD">
            <w:pPr>
              <w:pStyle w:val="D-normln"/>
              <w:numPr>
                <w:ilvl w:val="0"/>
                <w:numId w:val="2"/>
              </w:numPr>
              <w:rPr>
                <w:rFonts w:ascii="Arial" w:eastAsia="Times New Roman" w:hAnsi="Arial" w:cs="Arial"/>
                <w:color w:val="002060"/>
                <w:szCs w:val="24"/>
              </w:rPr>
            </w:pPr>
            <w:r>
              <w:rPr>
                <w:rFonts w:ascii="Arial" w:eastAsia="Times New Roman" w:hAnsi="Arial" w:cs="Arial"/>
                <w:color w:val="002060"/>
                <w:szCs w:val="24"/>
              </w:rPr>
              <w:t>kvalitní vybavení ICT technikou</w:t>
            </w:r>
          </w:p>
          <w:p w14:paraId="09F16A9A" w14:textId="77777777" w:rsidR="005427AD" w:rsidRDefault="005427AD" w:rsidP="005427AD">
            <w:pPr>
              <w:pStyle w:val="D-normln"/>
              <w:numPr>
                <w:ilvl w:val="0"/>
                <w:numId w:val="2"/>
              </w:numPr>
              <w:rPr>
                <w:rFonts w:ascii="Arial" w:eastAsia="Times New Roman" w:hAnsi="Arial" w:cs="Arial"/>
                <w:color w:val="002060"/>
                <w:szCs w:val="24"/>
              </w:rPr>
            </w:pPr>
            <w:r>
              <w:rPr>
                <w:rFonts w:ascii="Arial" w:eastAsia="Times New Roman" w:hAnsi="Arial" w:cs="Arial"/>
                <w:color w:val="002060"/>
                <w:szCs w:val="24"/>
              </w:rPr>
              <w:t>kvalitní zázemí pro pracovníky školy (šatny, sborovna, metodická knihovna…)</w:t>
            </w:r>
          </w:p>
          <w:p w14:paraId="0D9347A0" w14:textId="77777777" w:rsidR="005427AD" w:rsidRPr="008462D1" w:rsidRDefault="005427AD" w:rsidP="005427AD">
            <w:pPr>
              <w:pStyle w:val="D-normln"/>
              <w:numPr>
                <w:ilvl w:val="0"/>
                <w:numId w:val="2"/>
              </w:numPr>
              <w:rPr>
                <w:rFonts w:ascii="Arial" w:eastAsia="Times New Roman" w:hAnsi="Arial" w:cs="Arial"/>
                <w:color w:val="002060"/>
                <w:szCs w:val="24"/>
              </w:rPr>
            </w:pPr>
            <w:r>
              <w:rPr>
                <w:rFonts w:ascii="Arial" w:eastAsia="Times New Roman" w:hAnsi="Arial" w:cs="Arial"/>
                <w:color w:val="002060"/>
                <w:szCs w:val="24"/>
              </w:rPr>
              <w:t>dobrá spolupráce se zřizovatelem ÚMO Plzeň 2- Slovany</w:t>
            </w:r>
          </w:p>
          <w:p w14:paraId="662F8902" w14:textId="77777777" w:rsidR="005427AD" w:rsidRPr="005D72FF" w:rsidRDefault="005427AD" w:rsidP="00B4084A">
            <w:pPr>
              <w:pStyle w:val="D-normln"/>
              <w:ind w:left="720"/>
              <w:rPr>
                <w:rFonts w:ascii="Arial" w:eastAsia="Times New Roman" w:hAnsi="Arial" w:cs="Arial"/>
                <w:color w:val="002060"/>
                <w:szCs w:val="24"/>
              </w:rPr>
            </w:pPr>
          </w:p>
        </w:tc>
        <w:tc>
          <w:tcPr>
            <w:tcW w:w="5284" w:type="dxa"/>
          </w:tcPr>
          <w:p w14:paraId="48A8014B" w14:textId="77777777" w:rsidR="005427AD" w:rsidRPr="005D72FF" w:rsidRDefault="005427AD" w:rsidP="00B4084A">
            <w:pPr>
              <w:pStyle w:val="D-normln"/>
              <w:rPr>
                <w:rFonts w:ascii="Arial" w:eastAsia="Times New Roman" w:hAnsi="Arial" w:cs="Arial"/>
                <w:color w:val="002060"/>
                <w:szCs w:val="24"/>
              </w:rPr>
            </w:pPr>
          </w:p>
          <w:p w14:paraId="704685D7" w14:textId="77777777" w:rsidR="005427AD" w:rsidRDefault="005427AD" w:rsidP="005427AD">
            <w:pPr>
              <w:pStyle w:val="D-normln"/>
              <w:numPr>
                <w:ilvl w:val="0"/>
                <w:numId w:val="2"/>
              </w:numPr>
              <w:rPr>
                <w:rFonts w:ascii="Arial" w:eastAsia="Times New Roman" w:hAnsi="Arial" w:cs="Arial"/>
                <w:color w:val="002060"/>
                <w:szCs w:val="24"/>
              </w:rPr>
            </w:pPr>
            <w:r>
              <w:rPr>
                <w:rFonts w:ascii="Arial" w:eastAsia="Times New Roman" w:hAnsi="Arial" w:cs="Arial"/>
                <w:color w:val="002060"/>
                <w:szCs w:val="24"/>
              </w:rPr>
              <w:t xml:space="preserve">stáří budovy – nedostatek financí na </w:t>
            </w:r>
            <w:proofErr w:type="gramStart"/>
            <w:r>
              <w:rPr>
                <w:rFonts w:ascii="Arial" w:eastAsia="Times New Roman" w:hAnsi="Arial" w:cs="Arial"/>
                <w:color w:val="002060"/>
                <w:szCs w:val="24"/>
              </w:rPr>
              <w:t>její  postupnou</w:t>
            </w:r>
            <w:proofErr w:type="gramEnd"/>
            <w:r>
              <w:rPr>
                <w:rFonts w:ascii="Arial" w:eastAsia="Times New Roman" w:hAnsi="Arial" w:cs="Arial"/>
                <w:color w:val="002060"/>
                <w:szCs w:val="24"/>
              </w:rPr>
              <w:t xml:space="preserve"> obnovu</w:t>
            </w:r>
          </w:p>
          <w:p w14:paraId="5C898303" w14:textId="77777777" w:rsidR="005427AD" w:rsidRDefault="005427AD" w:rsidP="005427AD">
            <w:pPr>
              <w:pStyle w:val="D-normln"/>
              <w:numPr>
                <w:ilvl w:val="0"/>
                <w:numId w:val="2"/>
              </w:numPr>
              <w:rPr>
                <w:rFonts w:ascii="Arial" w:eastAsia="Times New Roman" w:hAnsi="Arial" w:cs="Arial"/>
                <w:color w:val="002060"/>
                <w:szCs w:val="24"/>
              </w:rPr>
            </w:pPr>
            <w:r>
              <w:rPr>
                <w:rFonts w:ascii="Arial" w:eastAsia="Times New Roman" w:hAnsi="Arial" w:cs="Arial"/>
                <w:color w:val="002060"/>
                <w:szCs w:val="24"/>
              </w:rPr>
              <w:t>vysoký počet dětí na třídách</w:t>
            </w:r>
          </w:p>
          <w:p w14:paraId="2273F850" w14:textId="77777777" w:rsidR="005427AD" w:rsidRPr="006F5948" w:rsidRDefault="005427AD" w:rsidP="005427AD">
            <w:pPr>
              <w:pStyle w:val="D-normln"/>
              <w:numPr>
                <w:ilvl w:val="0"/>
                <w:numId w:val="2"/>
              </w:numPr>
              <w:rPr>
                <w:rFonts w:ascii="Arial" w:eastAsia="Times New Roman" w:hAnsi="Arial" w:cs="Arial"/>
                <w:color w:val="002060"/>
                <w:szCs w:val="24"/>
              </w:rPr>
            </w:pPr>
            <w:r w:rsidRPr="006F5948">
              <w:rPr>
                <w:rFonts w:ascii="Arial" w:eastAsia="Times New Roman" w:hAnsi="Arial" w:cs="Arial"/>
                <w:color w:val="002060"/>
                <w:szCs w:val="24"/>
              </w:rPr>
              <w:t xml:space="preserve"> přetíženost pedagogů v případě nemoci kolegyně, </w:t>
            </w:r>
            <w:r>
              <w:rPr>
                <w:rFonts w:ascii="Arial" w:eastAsia="Times New Roman" w:hAnsi="Arial" w:cs="Arial"/>
                <w:color w:val="002060"/>
                <w:szCs w:val="24"/>
              </w:rPr>
              <w:t>seminářů, zapojení do řady projektů…</w:t>
            </w:r>
          </w:p>
          <w:p w14:paraId="5609CFF5" w14:textId="77777777" w:rsidR="005427AD" w:rsidRDefault="005427AD" w:rsidP="005427AD">
            <w:pPr>
              <w:pStyle w:val="D-normln"/>
              <w:numPr>
                <w:ilvl w:val="0"/>
                <w:numId w:val="2"/>
              </w:numPr>
              <w:rPr>
                <w:rFonts w:ascii="Arial" w:eastAsia="Times New Roman" w:hAnsi="Arial" w:cs="Arial"/>
                <w:color w:val="002060"/>
                <w:szCs w:val="24"/>
              </w:rPr>
            </w:pPr>
            <w:proofErr w:type="gramStart"/>
            <w:r>
              <w:rPr>
                <w:rFonts w:ascii="Arial" w:eastAsia="Times New Roman" w:hAnsi="Arial" w:cs="Arial"/>
                <w:color w:val="002060"/>
                <w:szCs w:val="24"/>
              </w:rPr>
              <w:t>ředitelka - málo</w:t>
            </w:r>
            <w:proofErr w:type="gramEnd"/>
            <w:r>
              <w:rPr>
                <w:rFonts w:ascii="Arial" w:eastAsia="Times New Roman" w:hAnsi="Arial" w:cs="Arial"/>
                <w:color w:val="002060"/>
                <w:szCs w:val="24"/>
              </w:rPr>
              <w:t xml:space="preserve"> času na každodenní komunikaci se zaměstnanci - neustálé přibývání administrativy</w:t>
            </w:r>
          </w:p>
          <w:p w14:paraId="517BBB00" w14:textId="77777777" w:rsidR="005427AD" w:rsidRPr="005D72FF" w:rsidRDefault="005427AD" w:rsidP="00B4084A">
            <w:pPr>
              <w:pStyle w:val="D-normln"/>
              <w:ind w:left="720"/>
              <w:rPr>
                <w:rFonts w:ascii="Arial" w:eastAsia="Times New Roman" w:hAnsi="Arial" w:cs="Arial"/>
                <w:color w:val="002060"/>
                <w:szCs w:val="24"/>
              </w:rPr>
            </w:pPr>
          </w:p>
          <w:p w14:paraId="12C1D667" w14:textId="77777777" w:rsidR="005427AD" w:rsidRPr="005D72FF" w:rsidRDefault="005427AD" w:rsidP="00B4084A">
            <w:pPr>
              <w:pStyle w:val="D-normln"/>
              <w:ind w:left="720"/>
              <w:rPr>
                <w:rFonts w:ascii="Arial" w:eastAsia="Times New Roman" w:hAnsi="Arial" w:cs="Arial"/>
                <w:color w:val="002060"/>
                <w:szCs w:val="24"/>
              </w:rPr>
            </w:pPr>
          </w:p>
        </w:tc>
      </w:tr>
      <w:tr w:rsidR="005427AD" w:rsidRPr="005D72FF" w14:paraId="46700D03" w14:textId="77777777" w:rsidTr="00B4084A">
        <w:tc>
          <w:tcPr>
            <w:tcW w:w="5206" w:type="dxa"/>
          </w:tcPr>
          <w:p w14:paraId="2473D6E5" w14:textId="77777777" w:rsidR="005427AD" w:rsidRPr="005D72FF" w:rsidRDefault="005427AD" w:rsidP="00B4084A">
            <w:pPr>
              <w:pStyle w:val="D-normln"/>
              <w:rPr>
                <w:rFonts w:ascii="Arial" w:eastAsia="Times New Roman" w:hAnsi="Arial" w:cs="Arial"/>
                <w:b/>
                <w:color w:val="002060"/>
                <w:szCs w:val="24"/>
              </w:rPr>
            </w:pPr>
            <w:r w:rsidRPr="005D72FF">
              <w:rPr>
                <w:rFonts w:ascii="Arial" w:eastAsia="Times New Roman" w:hAnsi="Arial" w:cs="Arial"/>
                <w:b/>
                <w:color w:val="002060"/>
                <w:szCs w:val="24"/>
              </w:rPr>
              <w:t>Příležitosti</w:t>
            </w:r>
          </w:p>
        </w:tc>
        <w:tc>
          <w:tcPr>
            <w:tcW w:w="5284" w:type="dxa"/>
          </w:tcPr>
          <w:p w14:paraId="0B07D481" w14:textId="77777777" w:rsidR="005427AD" w:rsidRPr="005D72FF" w:rsidRDefault="005427AD" w:rsidP="00B4084A">
            <w:pPr>
              <w:pStyle w:val="D-normln"/>
              <w:rPr>
                <w:rFonts w:ascii="Arial" w:eastAsia="Times New Roman" w:hAnsi="Arial" w:cs="Arial"/>
                <w:b/>
                <w:color w:val="002060"/>
                <w:szCs w:val="24"/>
              </w:rPr>
            </w:pPr>
            <w:r w:rsidRPr="005D72FF">
              <w:rPr>
                <w:rFonts w:ascii="Arial" w:eastAsia="Times New Roman" w:hAnsi="Arial" w:cs="Arial"/>
                <w:b/>
                <w:color w:val="002060"/>
                <w:szCs w:val="24"/>
              </w:rPr>
              <w:t>Hrozby</w:t>
            </w:r>
          </w:p>
        </w:tc>
      </w:tr>
      <w:tr w:rsidR="005427AD" w:rsidRPr="005D72FF" w14:paraId="2EC596EB" w14:textId="77777777" w:rsidTr="00B4084A">
        <w:tc>
          <w:tcPr>
            <w:tcW w:w="5206" w:type="dxa"/>
          </w:tcPr>
          <w:p w14:paraId="53B0161D" w14:textId="77777777" w:rsidR="005427AD" w:rsidRPr="005D72FF" w:rsidRDefault="005427AD" w:rsidP="005427AD">
            <w:pPr>
              <w:pStyle w:val="D-normln"/>
              <w:numPr>
                <w:ilvl w:val="0"/>
                <w:numId w:val="4"/>
              </w:numPr>
              <w:rPr>
                <w:rFonts w:ascii="Arial" w:eastAsia="Times New Roman" w:hAnsi="Arial" w:cs="Arial"/>
                <w:color w:val="002060"/>
                <w:szCs w:val="24"/>
              </w:rPr>
            </w:pPr>
            <w:r>
              <w:rPr>
                <w:rFonts w:ascii="Arial" w:eastAsia="Times New Roman" w:hAnsi="Arial" w:cs="Arial"/>
                <w:color w:val="002060"/>
                <w:szCs w:val="24"/>
              </w:rPr>
              <w:t xml:space="preserve">profesní rozvoj ředitelky školy </w:t>
            </w:r>
          </w:p>
          <w:p w14:paraId="254D3133" w14:textId="77777777" w:rsidR="005427AD" w:rsidRDefault="005427AD" w:rsidP="005427AD">
            <w:pPr>
              <w:pStyle w:val="D-normln"/>
              <w:numPr>
                <w:ilvl w:val="0"/>
                <w:numId w:val="4"/>
              </w:numPr>
              <w:rPr>
                <w:rFonts w:ascii="Arial" w:eastAsia="Times New Roman" w:hAnsi="Arial" w:cs="Arial"/>
                <w:color w:val="002060"/>
                <w:szCs w:val="24"/>
              </w:rPr>
            </w:pPr>
            <w:r w:rsidRPr="005D72FF">
              <w:rPr>
                <w:rFonts w:ascii="Arial" w:eastAsia="Times New Roman" w:hAnsi="Arial" w:cs="Arial"/>
                <w:color w:val="002060"/>
                <w:szCs w:val="24"/>
              </w:rPr>
              <w:t>DVPP</w:t>
            </w:r>
            <w:r>
              <w:rPr>
                <w:rFonts w:ascii="Arial" w:eastAsia="Times New Roman" w:hAnsi="Arial" w:cs="Arial"/>
                <w:color w:val="002060"/>
                <w:szCs w:val="24"/>
              </w:rPr>
              <w:t xml:space="preserve"> pedagog. pracovníků</w:t>
            </w:r>
          </w:p>
          <w:p w14:paraId="1D654320" w14:textId="473A6BFC" w:rsidR="005427AD" w:rsidRPr="005D72FF" w:rsidRDefault="005427AD" w:rsidP="005427AD">
            <w:pPr>
              <w:pStyle w:val="D-normln"/>
              <w:numPr>
                <w:ilvl w:val="0"/>
                <w:numId w:val="4"/>
              </w:numPr>
              <w:rPr>
                <w:rFonts w:ascii="Arial" w:eastAsia="Times New Roman" w:hAnsi="Arial" w:cs="Arial"/>
                <w:color w:val="002060"/>
                <w:szCs w:val="24"/>
              </w:rPr>
            </w:pPr>
            <w:r>
              <w:rPr>
                <w:rFonts w:ascii="Arial" w:eastAsia="Times New Roman" w:hAnsi="Arial" w:cs="Arial"/>
                <w:color w:val="002060"/>
                <w:szCs w:val="24"/>
              </w:rPr>
              <w:t>profesní rozvoj paních kuchařek (zajímavé webináře, konference o školním stravování</w:t>
            </w:r>
            <w:r w:rsidR="005517B6">
              <w:rPr>
                <w:rFonts w:ascii="Arial" w:eastAsia="Times New Roman" w:hAnsi="Arial" w:cs="Arial"/>
                <w:color w:val="002060"/>
                <w:szCs w:val="24"/>
              </w:rPr>
              <w:t>, hygiena</w:t>
            </w:r>
            <w:r>
              <w:rPr>
                <w:rFonts w:ascii="Arial" w:eastAsia="Times New Roman" w:hAnsi="Arial" w:cs="Arial"/>
                <w:color w:val="002060"/>
                <w:szCs w:val="24"/>
              </w:rPr>
              <w:t>)</w:t>
            </w:r>
          </w:p>
          <w:p w14:paraId="50CCF50C" w14:textId="77777777" w:rsidR="005427AD" w:rsidRDefault="005427AD" w:rsidP="005427AD">
            <w:pPr>
              <w:pStyle w:val="D-normln"/>
              <w:numPr>
                <w:ilvl w:val="0"/>
                <w:numId w:val="4"/>
              </w:numPr>
              <w:rPr>
                <w:rFonts w:ascii="Arial" w:eastAsia="Times New Roman" w:hAnsi="Arial" w:cs="Arial"/>
                <w:color w:val="002060"/>
                <w:szCs w:val="24"/>
              </w:rPr>
            </w:pPr>
            <w:r>
              <w:rPr>
                <w:rFonts w:ascii="Arial" w:eastAsia="Times New Roman" w:hAnsi="Arial" w:cs="Arial"/>
                <w:color w:val="002060"/>
                <w:szCs w:val="24"/>
              </w:rPr>
              <w:t>odchody do důchodu-oživení</w:t>
            </w:r>
            <w:r w:rsidRPr="005D72FF">
              <w:rPr>
                <w:rFonts w:ascii="Arial" w:eastAsia="Times New Roman" w:hAnsi="Arial" w:cs="Arial"/>
                <w:color w:val="002060"/>
                <w:szCs w:val="24"/>
              </w:rPr>
              <w:t xml:space="preserve"> pedagogického sboru</w:t>
            </w:r>
            <w:r>
              <w:rPr>
                <w:rFonts w:ascii="Arial" w:eastAsia="Times New Roman" w:hAnsi="Arial" w:cs="Arial"/>
                <w:color w:val="002060"/>
                <w:szCs w:val="24"/>
              </w:rPr>
              <w:t xml:space="preserve"> </w:t>
            </w:r>
          </w:p>
          <w:p w14:paraId="61E19FB4" w14:textId="77777777" w:rsidR="005427AD" w:rsidRDefault="005427AD" w:rsidP="005427AD">
            <w:pPr>
              <w:pStyle w:val="D-normln"/>
              <w:numPr>
                <w:ilvl w:val="0"/>
                <w:numId w:val="4"/>
              </w:numPr>
              <w:rPr>
                <w:rFonts w:ascii="Arial" w:eastAsia="Times New Roman" w:hAnsi="Arial" w:cs="Arial"/>
                <w:color w:val="002060"/>
                <w:szCs w:val="24"/>
              </w:rPr>
            </w:pPr>
            <w:r>
              <w:rPr>
                <w:rFonts w:ascii="Arial" w:eastAsia="Times New Roman" w:hAnsi="Arial" w:cs="Arial"/>
                <w:color w:val="002060"/>
                <w:szCs w:val="24"/>
              </w:rPr>
              <w:t>šablony II. a III. – využití personální podpory</w:t>
            </w:r>
          </w:p>
          <w:p w14:paraId="27B8AE22" w14:textId="5ED2F93C" w:rsidR="005427AD" w:rsidRDefault="005427AD" w:rsidP="005427AD">
            <w:pPr>
              <w:pStyle w:val="D-normln"/>
              <w:numPr>
                <w:ilvl w:val="0"/>
                <w:numId w:val="4"/>
              </w:numPr>
              <w:rPr>
                <w:rFonts w:ascii="Arial" w:eastAsia="Times New Roman" w:hAnsi="Arial" w:cs="Arial"/>
                <w:color w:val="002060"/>
                <w:szCs w:val="24"/>
              </w:rPr>
            </w:pPr>
            <w:r>
              <w:rPr>
                <w:rFonts w:ascii="Arial" w:eastAsia="Times New Roman" w:hAnsi="Arial" w:cs="Arial"/>
                <w:color w:val="002060"/>
                <w:szCs w:val="24"/>
              </w:rPr>
              <w:t xml:space="preserve">zapojení do dalších </w:t>
            </w:r>
            <w:r w:rsidR="005517B6">
              <w:rPr>
                <w:rFonts w:ascii="Arial" w:eastAsia="Times New Roman" w:hAnsi="Arial" w:cs="Arial"/>
                <w:color w:val="002060"/>
                <w:szCs w:val="24"/>
              </w:rPr>
              <w:t xml:space="preserve">přínosných </w:t>
            </w:r>
            <w:r>
              <w:rPr>
                <w:rFonts w:ascii="Arial" w:eastAsia="Times New Roman" w:hAnsi="Arial" w:cs="Arial"/>
                <w:color w:val="002060"/>
                <w:szCs w:val="24"/>
              </w:rPr>
              <w:t>projektů</w:t>
            </w:r>
          </w:p>
          <w:p w14:paraId="72FD1DD9" w14:textId="77777777" w:rsidR="005427AD" w:rsidRPr="005D72FF" w:rsidRDefault="005427AD" w:rsidP="005427AD">
            <w:pPr>
              <w:pStyle w:val="D-normln"/>
              <w:numPr>
                <w:ilvl w:val="0"/>
                <w:numId w:val="4"/>
              </w:numPr>
              <w:rPr>
                <w:rFonts w:ascii="Arial" w:eastAsia="Times New Roman" w:hAnsi="Arial" w:cs="Arial"/>
                <w:color w:val="002060"/>
                <w:szCs w:val="24"/>
              </w:rPr>
            </w:pPr>
            <w:r>
              <w:rPr>
                <w:rFonts w:ascii="Arial" w:eastAsia="Times New Roman" w:hAnsi="Arial" w:cs="Arial"/>
                <w:color w:val="002060"/>
                <w:szCs w:val="24"/>
              </w:rPr>
              <w:t>využití dalších prostor budovy (např. keramická dílna, výtvarný atelier…)</w:t>
            </w:r>
          </w:p>
        </w:tc>
        <w:tc>
          <w:tcPr>
            <w:tcW w:w="5284" w:type="dxa"/>
          </w:tcPr>
          <w:p w14:paraId="736F0351" w14:textId="77777777" w:rsidR="005427AD" w:rsidRPr="005D72FF" w:rsidRDefault="005427AD" w:rsidP="005427AD">
            <w:pPr>
              <w:pStyle w:val="D-normln"/>
              <w:numPr>
                <w:ilvl w:val="0"/>
                <w:numId w:val="3"/>
              </w:numPr>
              <w:rPr>
                <w:rFonts w:ascii="Arial" w:eastAsia="Times New Roman" w:hAnsi="Arial" w:cs="Arial"/>
                <w:color w:val="002060"/>
                <w:szCs w:val="24"/>
              </w:rPr>
            </w:pPr>
            <w:r>
              <w:rPr>
                <w:rFonts w:ascii="Arial" w:eastAsia="Times New Roman" w:hAnsi="Arial" w:cs="Arial"/>
                <w:color w:val="002060"/>
                <w:szCs w:val="24"/>
              </w:rPr>
              <w:t>nedostatek</w:t>
            </w:r>
            <w:r w:rsidRPr="005D72FF">
              <w:rPr>
                <w:rFonts w:ascii="Arial" w:eastAsia="Times New Roman" w:hAnsi="Arial" w:cs="Arial"/>
                <w:color w:val="002060"/>
                <w:szCs w:val="24"/>
              </w:rPr>
              <w:t xml:space="preserve"> kvalifikovaných zaměstnanců (odchod</w:t>
            </w:r>
            <w:r>
              <w:rPr>
                <w:rFonts w:ascii="Arial" w:eastAsia="Times New Roman" w:hAnsi="Arial" w:cs="Arial"/>
                <w:color w:val="002060"/>
                <w:szCs w:val="24"/>
              </w:rPr>
              <w:t>y</w:t>
            </w:r>
            <w:r w:rsidRPr="005D72FF">
              <w:rPr>
                <w:rFonts w:ascii="Arial" w:eastAsia="Times New Roman" w:hAnsi="Arial" w:cs="Arial"/>
                <w:color w:val="002060"/>
                <w:szCs w:val="24"/>
              </w:rPr>
              <w:t xml:space="preserve"> do důchodu)</w:t>
            </w:r>
          </w:p>
          <w:p w14:paraId="04DF3370" w14:textId="77777777" w:rsidR="005427AD" w:rsidRPr="005D72FF" w:rsidRDefault="005427AD" w:rsidP="005427AD">
            <w:pPr>
              <w:pStyle w:val="D-normln"/>
              <w:numPr>
                <w:ilvl w:val="0"/>
                <w:numId w:val="3"/>
              </w:numPr>
              <w:rPr>
                <w:rFonts w:ascii="Arial" w:eastAsia="Times New Roman" w:hAnsi="Arial" w:cs="Arial"/>
                <w:color w:val="002060"/>
                <w:szCs w:val="24"/>
              </w:rPr>
            </w:pPr>
            <w:r>
              <w:rPr>
                <w:rFonts w:ascii="Arial" w:eastAsia="Times New Roman" w:hAnsi="Arial" w:cs="Arial"/>
                <w:color w:val="002060"/>
                <w:szCs w:val="24"/>
              </w:rPr>
              <w:t xml:space="preserve">nemožnost </w:t>
            </w:r>
            <w:r w:rsidRPr="005D72FF">
              <w:rPr>
                <w:rFonts w:ascii="Arial" w:eastAsia="Times New Roman" w:hAnsi="Arial" w:cs="Arial"/>
                <w:color w:val="002060"/>
                <w:szCs w:val="24"/>
              </w:rPr>
              <w:t>docenění pedagogické prá</w:t>
            </w:r>
            <w:r>
              <w:rPr>
                <w:rFonts w:ascii="Arial" w:eastAsia="Times New Roman" w:hAnsi="Arial" w:cs="Arial"/>
                <w:color w:val="002060"/>
                <w:szCs w:val="24"/>
              </w:rPr>
              <w:t xml:space="preserve">ce, či práce provozních </w:t>
            </w:r>
            <w:proofErr w:type="gramStart"/>
            <w:r>
              <w:rPr>
                <w:rFonts w:ascii="Arial" w:eastAsia="Times New Roman" w:hAnsi="Arial" w:cs="Arial"/>
                <w:color w:val="002060"/>
                <w:szCs w:val="24"/>
              </w:rPr>
              <w:t>zaměstnanců  (</w:t>
            </w:r>
            <w:proofErr w:type="gramEnd"/>
            <w:r>
              <w:rPr>
                <w:rFonts w:ascii="Arial" w:eastAsia="Times New Roman" w:hAnsi="Arial" w:cs="Arial"/>
                <w:color w:val="002060"/>
                <w:szCs w:val="24"/>
              </w:rPr>
              <w:t>možný úbytek financí vzhledem k situaci s </w:t>
            </w:r>
            <w:proofErr w:type="spellStart"/>
            <w:r>
              <w:rPr>
                <w:rFonts w:ascii="Arial" w:eastAsia="Times New Roman" w:hAnsi="Arial" w:cs="Arial"/>
                <w:color w:val="002060"/>
                <w:szCs w:val="24"/>
              </w:rPr>
              <w:t>covid</w:t>
            </w:r>
            <w:proofErr w:type="spellEnd"/>
            <w:r>
              <w:rPr>
                <w:rFonts w:ascii="Arial" w:eastAsia="Times New Roman" w:hAnsi="Arial" w:cs="Arial"/>
                <w:color w:val="002060"/>
                <w:szCs w:val="24"/>
              </w:rPr>
              <w:t xml:space="preserve"> 19)</w:t>
            </w:r>
          </w:p>
          <w:p w14:paraId="01C510A8" w14:textId="77777777" w:rsidR="005427AD" w:rsidRDefault="005427AD" w:rsidP="005427AD">
            <w:pPr>
              <w:pStyle w:val="D-normln"/>
              <w:numPr>
                <w:ilvl w:val="0"/>
                <w:numId w:val="3"/>
              </w:numPr>
              <w:rPr>
                <w:rFonts w:ascii="Arial" w:eastAsia="Times New Roman" w:hAnsi="Arial" w:cs="Arial"/>
                <w:color w:val="002060"/>
                <w:szCs w:val="24"/>
              </w:rPr>
            </w:pPr>
            <w:r>
              <w:rPr>
                <w:rFonts w:ascii="Arial" w:eastAsia="Times New Roman" w:hAnsi="Arial" w:cs="Arial"/>
                <w:color w:val="002060"/>
                <w:szCs w:val="24"/>
              </w:rPr>
              <w:t xml:space="preserve">vysoký počet dětí na třídách, neustále přibývající požadavky na </w:t>
            </w:r>
            <w:proofErr w:type="gramStart"/>
            <w:r>
              <w:rPr>
                <w:rFonts w:ascii="Arial" w:eastAsia="Times New Roman" w:hAnsi="Arial" w:cs="Arial"/>
                <w:color w:val="002060"/>
                <w:szCs w:val="24"/>
              </w:rPr>
              <w:t>pedagogy,  ostatní</w:t>
            </w:r>
            <w:proofErr w:type="gramEnd"/>
            <w:r>
              <w:rPr>
                <w:rFonts w:ascii="Arial" w:eastAsia="Times New Roman" w:hAnsi="Arial" w:cs="Arial"/>
                <w:color w:val="002060"/>
                <w:szCs w:val="24"/>
              </w:rPr>
              <w:t xml:space="preserve"> zaměstnance i ředitelku- p</w:t>
            </w:r>
            <w:r w:rsidRPr="005D72FF">
              <w:rPr>
                <w:rFonts w:ascii="Arial" w:eastAsia="Times New Roman" w:hAnsi="Arial" w:cs="Arial"/>
                <w:color w:val="002060"/>
                <w:szCs w:val="24"/>
              </w:rPr>
              <w:t>řetížení může vést ke ztrátě motivace</w:t>
            </w:r>
            <w:r>
              <w:rPr>
                <w:rFonts w:ascii="Arial" w:eastAsia="Times New Roman" w:hAnsi="Arial" w:cs="Arial"/>
                <w:color w:val="002060"/>
                <w:szCs w:val="24"/>
              </w:rPr>
              <w:t xml:space="preserve">, k syndromu vyhoření </w:t>
            </w:r>
          </w:p>
          <w:p w14:paraId="001C9CA8" w14:textId="77777777" w:rsidR="005427AD" w:rsidRDefault="005427AD" w:rsidP="005427AD">
            <w:pPr>
              <w:pStyle w:val="D-normln"/>
              <w:numPr>
                <w:ilvl w:val="0"/>
                <w:numId w:val="3"/>
              </w:numPr>
              <w:rPr>
                <w:rFonts w:ascii="Arial" w:eastAsia="Times New Roman" w:hAnsi="Arial" w:cs="Arial"/>
                <w:color w:val="002060"/>
                <w:szCs w:val="24"/>
              </w:rPr>
            </w:pPr>
            <w:r>
              <w:rPr>
                <w:rFonts w:ascii="Arial" w:eastAsia="Times New Roman" w:hAnsi="Arial" w:cs="Arial"/>
                <w:color w:val="002060"/>
                <w:szCs w:val="24"/>
              </w:rPr>
              <w:t>prodlužování prázdninových provozů – nemožnost si vybrat dovolenou, vyčerpání zaměstnanců</w:t>
            </w:r>
          </w:p>
          <w:p w14:paraId="64B27F2C" w14:textId="77777777" w:rsidR="005427AD" w:rsidRPr="005D72FF" w:rsidRDefault="005427AD" w:rsidP="005427AD">
            <w:pPr>
              <w:pStyle w:val="D-normln"/>
              <w:numPr>
                <w:ilvl w:val="0"/>
                <w:numId w:val="3"/>
              </w:numPr>
              <w:rPr>
                <w:rFonts w:ascii="Arial" w:eastAsia="Times New Roman" w:hAnsi="Arial" w:cs="Arial"/>
                <w:color w:val="002060"/>
                <w:szCs w:val="24"/>
              </w:rPr>
            </w:pPr>
            <w:r>
              <w:rPr>
                <w:rFonts w:ascii="Arial" w:eastAsia="Times New Roman" w:hAnsi="Arial" w:cs="Arial"/>
                <w:color w:val="002060"/>
                <w:szCs w:val="24"/>
              </w:rPr>
              <w:t xml:space="preserve">nedostatek financí na obnovu budovy a vybavení </w:t>
            </w:r>
            <w:proofErr w:type="spellStart"/>
            <w:r>
              <w:rPr>
                <w:rFonts w:ascii="Arial" w:eastAsia="Times New Roman" w:hAnsi="Arial" w:cs="Arial"/>
                <w:color w:val="002060"/>
                <w:szCs w:val="24"/>
              </w:rPr>
              <w:t>mš</w:t>
            </w:r>
            <w:proofErr w:type="spellEnd"/>
            <w:r>
              <w:rPr>
                <w:rFonts w:ascii="Arial" w:eastAsia="Times New Roman" w:hAnsi="Arial" w:cs="Arial"/>
                <w:color w:val="002060"/>
                <w:szCs w:val="24"/>
              </w:rPr>
              <w:t xml:space="preserve"> (rozpadající se plot, popraskané zdi, zastaralé </w:t>
            </w:r>
            <w:proofErr w:type="gramStart"/>
            <w:r>
              <w:rPr>
                <w:rFonts w:ascii="Arial" w:eastAsia="Times New Roman" w:hAnsi="Arial" w:cs="Arial"/>
                <w:color w:val="002060"/>
                <w:szCs w:val="24"/>
              </w:rPr>
              <w:t>osvětlení….</w:t>
            </w:r>
            <w:proofErr w:type="gramEnd"/>
            <w:r>
              <w:rPr>
                <w:rFonts w:ascii="Arial" w:eastAsia="Times New Roman" w:hAnsi="Arial" w:cs="Arial"/>
                <w:color w:val="002060"/>
                <w:szCs w:val="24"/>
              </w:rPr>
              <w:t>.)</w:t>
            </w:r>
          </w:p>
        </w:tc>
      </w:tr>
    </w:tbl>
    <w:p w14:paraId="6D3B7A14" w14:textId="77777777" w:rsidR="005427AD" w:rsidRPr="005D72FF" w:rsidRDefault="005427AD" w:rsidP="005427AD">
      <w:pPr>
        <w:pStyle w:val="Normlnweb1"/>
        <w:spacing w:after="240" w:line="240" w:lineRule="auto"/>
        <w:jc w:val="both"/>
        <w:rPr>
          <w:rFonts w:ascii="Arial" w:hAnsi="Arial" w:cs="Arial"/>
          <w:i/>
          <w:color w:val="002060"/>
          <w:szCs w:val="24"/>
        </w:rPr>
      </w:pPr>
    </w:p>
    <w:p w14:paraId="1DC740C3" w14:textId="77777777" w:rsidR="005427AD" w:rsidRDefault="005427AD" w:rsidP="005427AD">
      <w:pPr>
        <w:pStyle w:val="Nadpis3"/>
        <w:numPr>
          <w:ilvl w:val="0"/>
          <w:numId w:val="0"/>
        </w:numPr>
        <w:rPr>
          <w:rFonts w:ascii="Arial" w:hAnsi="Arial" w:cs="Arial"/>
          <w:color w:val="002060"/>
          <w:szCs w:val="24"/>
        </w:rPr>
      </w:pPr>
    </w:p>
    <w:p w14:paraId="000C371C" w14:textId="77777777" w:rsidR="005427AD" w:rsidRDefault="005427AD" w:rsidP="005427AD">
      <w:pPr>
        <w:jc w:val="both"/>
        <w:rPr>
          <w:rFonts w:asciiTheme="minorHAnsi" w:hAnsiTheme="minorHAnsi" w:cstheme="minorHAnsi"/>
          <w:b/>
          <w:iCs/>
          <w:sz w:val="24"/>
          <w:szCs w:val="24"/>
        </w:rPr>
      </w:pPr>
    </w:p>
    <w:p w14:paraId="6FAADE79" w14:textId="77777777" w:rsidR="005427AD" w:rsidRDefault="005427AD" w:rsidP="005427AD">
      <w:pPr>
        <w:jc w:val="both"/>
        <w:rPr>
          <w:rFonts w:asciiTheme="minorHAnsi" w:hAnsiTheme="minorHAnsi" w:cstheme="minorHAnsi"/>
          <w:b/>
          <w:iCs/>
          <w:sz w:val="24"/>
          <w:szCs w:val="24"/>
        </w:rPr>
      </w:pPr>
    </w:p>
    <w:p w14:paraId="0925B5BB" w14:textId="77777777" w:rsidR="005427AD" w:rsidRDefault="005427AD" w:rsidP="005427AD">
      <w:pPr>
        <w:jc w:val="both"/>
        <w:rPr>
          <w:rFonts w:asciiTheme="minorHAnsi" w:hAnsiTheme="minorHAnsi" w:cstheme="minorHAnsi"/>
          <w:b/>
          <w:iCs/>
          <w:sz w:val="24"/>
          <w:szCs w:val="24"/>
        </w:rPr>
      </w:pPr>
    </w:p>
    <w:p w14:paraId="06B98C19" w14:textId="77777777" w:rsidR="005427AD" w:rsidRDefault="005427AD" w:rsidP="005427AD">
      <w:pPr>
        <w:jc w:val="both"/>
        <w:rPr>
          <w:rFonts w:asciiTheme="minorHAnsi" w:hAnsiTheme="minorHAnsi" w:cstheme="minorHAnsi"/>
          <w:b/>
          <w:iCs/>
          <w:sz w:val="24"/>
          <w:szCs w:val="24"/>
        </w:rPr>
      </w:pPr>
    </w:p>
    <w:p w14:paraId="33E80881" w14:textId="77777777" w:rsidR="005427AD" w:rsidRDefault="005427AD" w:rsidP="005427AD">
      <w:pPr>
        <w:jc w:val="both"/>
        <w:rPr>
          <w:rFonts w:asciiTheme="minorHAnsi" w:hAnsiTheme="minorHAnsi" w:cstheme="minorHAnsi"/>
          <w:b/>
          <w:iCs/>
          <w:sz w:val="24"/>
          <w:szCs w:val="24"/>
        </w:rPr>
      </w:pPr>
    </w:p>
    <w:p w14:paraId="679B1221" w14:textId="49303C6C" w:rsidR="005427AD" w:rsidRDefault="005427AD" w:rsidP="005427AD">
      <w:pPr>
        <w:jc w:val="both"/>
        <w:rPr>
          <w:rFonts w:asciiTheme="minorHAnsi" w:hAnsiTheme="minorHAnsi" w:cstheme="minorHAnsi"/>
          <w:b/>
          <w:iCs/>
          <w:sz w:val="24"/>
          <w:szCs w:val="24"/>
        </w:rPr>
      </w:pPr>
    </w:p>
    <w:p w14:paraId="5A8AC8C9" w14:textId="1945A0C9" w:rsidR="007F76BF" w:rsidRDefault="007F76BF" w:rsidP="005427AD">
      <w:pPr>
        <w:jc w:val="both"/>
        <w:rPr>
          <w:rFonts w:asciiTheme="minorHAnsi" w:hAnsiTheme="minorHAnsi" w:cstheme="minorHAnsi"/>
          <w:b/>
          <w:iCs/>
          <w:sz w:val="24"/>
          <w:szCs w:val="24"/>
        </w:rPr>
      </w:pPr>
    </w:p>
    <w:p w14:paraId="1F3609BA" w14:textId="77777777" w:rsidR="007F76BF" w:rsidRDefault="007F76BF" w:rsidP="005427AD">
      <w:pPr>
        <w:jc w:val="both"/>
        <w:rPr>
          <w:rFonts w:asciiTheme="minorHAnsi" w:hAnsiTheme="minorHAnsi" w:cstheme="minorHAnsi"/>
          <w:b/>
          <w:iCs/>
          <w:sz w:val="24"/>
          <w:szCs w:val="24"/>
        </w:rPr>
      </w:pPr>
      <w:bookmarkStart w:id="0" w:name="_GoBack"/>
      <w:bookmarkEnd w:id="0"/>
    </w:p>
    <w:p w14:paraId="431370F4" w14:textId="250D8358" w:rsidR="005427AD" w:rsidRDefault="005427AD" w:rsidP="005427AD">
      <w:pPr>
        <w:jc w:val="both"/>
        <w:rPr>
          <w:rFonts w:asciiTheme="minorHAnsi" w:hAnsiTheme="minorHAnsi" w:cstheme="minorHAnsi"/>
          <w:b/>
          <w:iCs/>
          <w:color w:val="002060"/>
          <w:sz w:val="24"/>
          <w:szCs w:val="24"/>
          <w:u w:val="single"/>
        </w:rPr>
      </w:pPr>
      <w:r w:rsidRPr="004371FB">
        <w:rPr>
          <w:rFonts w:asciiTheme="minorHAnsi" w:hAnsiTheme="minorHAnsi" w:cstheme="minorHAnsi"/>
          <w:b/>
          <w:iCs/>
          <w:color w:val="002060"/>
          <w:sz w:val="24"/>
          <w:szCs w:val="24"/>
          <w:u w:val="single"/>
        </w:rPr>
        <w:t>Záměry pro školní rok 202</w:t>
      </w:r>
      <w:r w:rsidR="0033773A">
        <w:rPr>
          <w:rFonts w:asciiTheme="minorHAnsi" w:hAnsiTheme="minorHAnsi" w:cstheme="minorHAnsi"/>
          <w:b/>
          <w:iCs/>
          <w:color w:val="002060"/>
          <w:sz w:val="24"/>
          <w:szCs w:val="24"/>
          <w:u w:val="single"/>
        </w:rPr>
        <w:t>1</w:t>
      </w:r>
      <w:r w:rsidRPr="004371FB">
        <w:rPr>
          <w:rFonts w:asciiTheme="minorHAnsi" w:hAnsiTheme="minorHAnsi" w:cstheme="minorHAnsi"/>
          <w:b/>
          <w:iCs/>
          <w:color w:val="002060"/>
          <w:sz w:val="24"/>
          <w:szCs w:val="24"/>
          <w:u w:val="single"/>
        </w:rPr>
        <w:t>/202</w:t>
      </w:r>
      <w:r w:rsidR="0033773A">
        <w:rPr>
          <w:rFonts w:asciiTheme="minorHAnsi" w:hAnsiTheme="minorHAnsi" w:cstheme="minorHAnsi"/>
          <w:b/>
          <w:iCs/>
          <w:color w:val="002060"/>
          <w:sz w:val="24"/>
          <w:szCs w:val="24"/>
          <w:u w:val="single"/>
        </w:rPr>
        <w:t>2</w:t>
      </w:r>
      <w:r w:rsidRPr="004371FB">
        <w:rPr>
          <w:rFonts w:asciiTheme="minorHAnsi" w:hAnsiTheme="minorHAnsi" w:cstheme="minorHAnsi"/>
          <w:b/>
          <w:iCs/>
          <w:color w:val="002060"/>
          <w:sz w:val="24"/>
          <w:szCs w:val="24"/>
          <w:u w:val="single"/>
        </w:rPr>
        <w:t>:</w:t>
      </w:r>
    </w:p>
    <w:p w14:paraId="5BE108DF" w14:textId="77777777" w:rsidR="005427AD" w:rsidRPr="004371FB" w:rsidRDefault="005427AD" w:rsidP="005427AD">
      <w:pPr>
        <w:jc w:val="both"/>
        <w:rPr>
          <w:rFonts w:asciiTheme="minorHAnsi" w:hAnsiTheme="minorHAnsi" w:cstheme="minorHAnsi"/>
          <w:b/>
          <w:iCs/>
          <w:color w:val="002060"/>
          <w:sz w:val="24"/>
          <w:szCs w:val="24"/>
          <w:u w:val="single"/>
        </w:rPr>
      </w:pPr>
    </w:p>
    <w:p w14:paraId="631E30BF" w14:textId="77777777" w:rsidR="005427AD" w:rsidRPr="00E627B7" w:rsidRDefault="005427AD" w:rsidP="005427AD">
      <w:pPr>
        <w:jc w:val="both"/>
        <w:rPr>
          <w:rFonts w:asciiTheme="minorHAnsi" w:hAnsiTheme="minorHAnsi" w:cstheme="minorHAnsi"/>
          <w:bCs/>
          <w:iCs/>
          <w:sz w:val="24"/>
          <w:szCs w:val="24"/>
        </w:rPr>
      </w:pPr>
      <w:r w:rsidRPr="00CB25A2">
        <w:rPr>
          <w:rFonts w:asciiTheme="minorHAnsi" w:hAnsiTheme="minorHAnsi" w:cstheme="minorHAnsi"/>
          <w:bCs/>
          <w:iCs/>
          <w:sz w:val="24"/>
          <w:szCs w:val="24"/>
        </w:rPr>
        <w:t>Prohlubovat naše znalosti</w:t>
      </w:r>
      <w:r>
        <w:rPr>
          <w:rFonts w:asciiTheme="minorHAnsi" w:hAnsiTheme="minorHAnsi" w:cstheme="minorHAnsi"/>
          <w:bCs/>
          <w:iCs/>
          <w:sz w:val="24"/>
          <w:szCs w:val="24"/>
        </w:rPr>
        <w:t xml:space="preserve"> a dovednosti ve vztahu k </w:t>
      </w:r>
      <w:r w:rsidRPr="00015842">
        <w:rPr>
          <w:rFonts w:asciiTheme="minorHAnsi" w:hAnsiTheme="minorHAnsi" w:cstheme="minorHAnsi"/>
          <w:b/>
          <w:iCs/>
          <w:sz w:val="24"/>
          <w:szCs w:val="24"/>
        </w:rPr>
        <w:t>distanční výchově</w:t>
      </w:r>
      <w:r>
        <w:rPr>
          <w:rFonts w:asciiTheme="minorHAnsi" w:hAnsiTheme="minorHAnsi" w:cstheme="minorHAnsi"/>
          <w:b/>
          <w:iCs/>
          <w:sz w:val="24"/>
          <w:szCs w:val="24"/>
        </w:rPr>
        <w:t xml:space="preserve">, </w:t>
      </w:r>
      <w:r w:rsidRPr="00E627B7">
        <w:rPr>
          <w:rFonts w:asciiTheme="minorHAnsi" w:hAnsiTheme="minorHAnsi" w:cstheme="minorHAnsi"/>
          <w:bCs/>
          <w:iCs/>
          <w:sz w:val="24"/>
          <w:szCs w:val="24"/>
        </w:rPr>
        <w:t>která bude ještě s největší pravděpodobností potřeba i v následujícím školním roce</w:t>
      </w:r>
      <w:r>
        <w:rPr>
          <w:rFonts w:asciiTheme="minorHAnsi" w:hAnsiTheme="minorHAnsi" w:cstheme="minorHAnsi"/>
          <w:bCs/>
          <w:iCs/>
          <w:sz w:val="24"/>
          <w:szCs w:val="24"/>
        </w:rPr>
        <w:t xml:space="preserve"> (</w:t>
      </w:r>
      <w:r>
        <w:rPr>
          <w:rFonts w:asciiTheme="minorHAnsi" w:hAnsiTheme="minorHAnsi" w:cstheme="minorHAnsi"/>
          <w:sz w:val="24"/>
          <w:szCs w:val="24"/>
        </w:rPr>
        <w:t xml:space="preserve">formou seminářů, samostudia, čerpání zkušeností a námětů z ostatních </w:t>
      </w:r>
      <w:proofErr w:type="gramStart"/>
      <w:r>
        <w:rPr>
          <w:rFonts w:asciiTheme="minorHAnsi" w:hAnsiTheme="minorHAnsi" w:cstheme="minorHAnsi"/>
          <w:sz w:val="24"/>
          <w:szCs w:val="24"/>
        </w:rPr>
        <w:t>MŠ..</w:t>
      </w:r>
      <w:proofErr w:type="gramEnd"/>
      <w:r>
        <w:rPr>
          <w:rFonts w:asciiTheme="minorHAnsi" w:hAnsiTheme="minorHAnsi" w:cstheme="minorHAnsi"/>
          <w:sz w:val="24"/>
          <w:szCs w:val="24"/>
        </w:rPr>
        <w:t>)</w:t>
      </w:r>
    </w:p>
    <w:p w14:paraId="1840F225" w14:textId="77777777" w:rsidR="005427AD" w:rsidRDefault="005427AD" w:rsidP="005427AD">
      <w:pPr>
        <w:jc w:val="both"/>
        <w:rPr>
          <w:rFonts w:asciiTheme="minorHAnsi" w:hAnsiTheme="minorHAnsi" w:cstheme="minorHAnsi"/>
          <w:bCs/>
          <w:iCs/>
          <w:sz w:val="24"/>
          <w:szCs w:val="24"/>
        </w:rPr>
      </w:pPr>
      <w:r>
        <w:rPr>
          <w:rFonts w:asciiTheme="minorHAnsi" w:hAnsiTheme="minorHAnsi" w:cstheme="minorHAnsi"/>
          <w:bCs/>
          <w:iCs/>
          <w:sz w:val="24"/>
          <w:szCs w:val="24"/>
        </w:rPr>
        <w:t>P</w:t>
      </w:r>
      <w:r w:rsidRPr="00A45C15">
        <w:rPr>
          <w:rFonts w:asciiTheme="minorHAnsi" w:hAnsiTheme="minorHAnsi" w:cstheme="minorHAnsi"/>
          <w:bCs/>
          <w:iCs/>
          <w:sz w:val="24"/>
          <w:szCs w:val="24"/>
        </w:rPr>
        <w:t>okračovat v</w:t>
      </w:r>
      <w:r>
        <w:rPr>
          <w:rFonts w:asciiTheme="minorHAnsi" w:hAnsiTheme="minorHAnsi" w:cstheme="minorHAnsi"/>
          <w:bCs/>
          <w:iCs/>
          <w:sz w:val="24"/>
          <w:szCs w:val="24"/>
        </w:rPr>
        <w:t> </w:t>
      </w:r>
      <w:r w:rsidRPr="00015842">
        <w:rPr>
          <w:rFonts w:asciiTheme="minorHAnsi" w:hAnsiTheme="minorHAnsi" w:cstheme="minorHAnsi"/>
          <w:b/>
          <w:iCs/>
          <w:sz w:val="24"/>
          <w:szCs w:val="24"/>
        </w:rPr>
        <w:t>projektech školy</w:t>
      </w:r>
      <w:r>
        <w:rPr>
          <w:rFonts w:asciiTheme="minorHAnsi" w:hAnsiTheme="minorHAnsi" w:cstheme="minorHAnsi"/>
          <w:b/>
          <w:iCs/>
          <w:sz w:val="24"/>
          <w:szCs w:val="24"/>
        </w:rPr>
        <w:t xml:space="preserve"> a jejich praktickém využití </w:t>
      </w:r>
      <w:r w:rsidRPr="009F46D8">
        <w:rPr>
          <w:rFonts w:asciiTheme="minorHAnsi" w:hAnsiTheme="minorHAnsi" w:cstheme="minorHAnsi"/>
          <w:bCs/>
          <w:iCs/>
          <w:sz w:val="24"/>
          <w:szCs w:val="24"/>
        </w:rPr>
        <w:t>ve výchovně vzdělávací práci s</w:t>
      </w:r>
      <w:r>
        <w:rPr>
          <w:rFonts w:asciiTheme="minorHAnsi" w:hAnsiTheme="minorHAnsi" w:cstheme="minorHAnsi"/>
          <w:bCs/>
          <w:iCs/>
          <w:sz w:val="24"/>
          <w:szCs w:val="24"/>
        </w:rPr>
        <w:t> </w:t>
      </w:r>
      <w:r w:rsidRPr="009F46D8">
        <w:rPr>
          <w:rFonts w:asciiTheme="minorHAnsi" w:hAnsiTheme="minorHAnsi" w:cstheme="minorHAnsi"/>
          <w:bCs/>
          <w:iCs/>
          <w:sz w:val="24"/>
          <w:szCs w:val="24"/>
        </w:rPr>
        <w:t>dětmi</w:t>
      </w:r>
      <w:r>
        <w:rPr>
          <w:rFonts w:asciiTheme="minorHAnsi" w:hAnsiTheme="minorHAnsi" w:cstheme="minorHAnsi"/>
          <w:bCs/>
          <w:iCs/>
          <w:sz w:val="24"/>
          <w:szCs w:val="24"/>
        </w:rPr>
        <w:t>.</w:t>
      </w:r>
    </w:p>
    <w:p w14:paraId="0E96385B" w14:textId="36E6D782" w:rsidR="005427AD" w:rsidRDefault="005427AD" w:rsidP="005427AD">
      <w:pPr>
        <w:jc w:val="both"/>
        <w:rPr>
          <w:rFonts w:asciiTheme="minorHAnsi" w:hAnsiTheme="minorHAnsi" w:cstheme="minorHAnsi"/>
          <w:bCs/>
          <w:iCs/>
          <w:sz w:val="24"/>
          <w:szCs w:val="24"/>
        </w:rPr>
      </w:pPr>
      <w:r w:rsidRPr="00DD1662">
        <w:rPr>
          <w:rFonts w:asciiTheme="minorHAnsi" w:hAnsiTheme="minorHAnsi" w:cstheme="minorHAnsi"/>
          <w:b/>
          <w:iCs/>
          <w:sz w:val="24"/>
          <w:szCs w:val="24"/>
        </w:rPr>
        <w:t>DVPP</w:t>
      </w:r>
      <w:r>
        <w:rPr>
          <w:rFonts w:asciiTheme="minorHAnsi" w:hAnsiTheme="minorHAnsi" w:cstheme="minorHAnsi"/>
          <w:bCs/>
          <w:iCs/>
          <w:sz w:val="24"/>
          <w:szCs w:val="24"/>
        </w:rPr>
        <w:t xml:space="preserve"> – </w:t>
      </w:r>
      <w:r w:rsidRPr="00FC298C">
        <w:rPr>
          <w:rFonts w:asciiTheme="minorHAnsi" w:hAnsiTheme="minorHAnsi" w:cstheme="minorHAnsi"/>
          <w:bCs/>
          <w:iCs/>
          <w:sz w:val="24"/>
          <w:szCs w:val="24"/>
        </w:rPr>
        <w:t xml:space="preserve">podpora pedagogů </w:t>
      </w:r>
      <w:r w:rsidRPr="00774468">
        <w:rPr>
          <w:rFonts w:asciiTheme="minorHAnsi" w:hAnsiTheme="minorHAnsi" w:cstheme="minorHAnsi"/>
          <w:b/>
          <w:iCs/>
          <w:sz w:val="24"/>
          <w:szCs w:val="24"/>
        </w:rPr>
        <w:t>ve využívání nových trendů</w:t>
      </w:r>
      <w:r w:rsidRPr="00FC298C">
        <w:rPr>
          <w:rFonts w:asciiTheme="minorHAnsi" w:hAnsiTheme="minorHAnsi" w:cstheme="minorHAnsi"/>
          <w:bCs/>
          <w:iCs/>
          <w:sz w:val="24"/>
          <w:szCs w:val="24"/>
        </w:rPr>
        <w:t xml:space="preserve"> při výchovně-vzdělávacím procesu </w:t>
      </w:r>
      <w:r>
        <w:rPr>
          <w:rFonts w:asciiTheme="minorHAnsi" w:hAnsiTheme="minorHAnsi" w:cstheme="minorHAnsi"/>
          <w:bCs/>
          <w:iCs/>
          <w:sz w:val="24"/>
          <w:szCs w:val="24"/>
        </w:rPr>
        <w:t xml:space="preserve">(ICT, robotika, distanční vzdělávání, osobnostně-sociální </w:t>
      </w:r>
      <w:proofErr w:type="gramStart"/>
      <w:r>
        <w:rPr>
          <w:rFonts w:asciiTheme="minorHAnsi" w:hAnsiTheme="minorHAnsi" w:cstheme="minorHAnsi"/>
          <w:bCs/>
          <w:iCs/>
          <w:sz w:val="24"/>
          <w:szCs w:val="24"/>
        </w:rPr>
        <w:t>rozvoj….</w:t>
      </w:r>
      <w:proofErr w:type="gramEnd"/>
      <w:r>
        <w:rPr>
          <w:rFonts w:asciiTheme="minorHAnsi" w:hAnsiTheme="minorHAnsi" w:cstheme="minorHAnsi"/>
          <w:bCs/>
          <w:iCs/>
          <w:sz w:val="24"/>
          <w:szCs w:val="24"/>
        </w:rPr>
        <w:t xml:space="preserve">). Dle plánu dalšího vzdělávání – </w:t>
      </w:r>
      <w:r w:rsidRPr="004B32D2">
        <w:rPr>
          <w:rFonts w:asciiTheme="minorHAnsi" w:hAnsiTheme="minorHAnsi" w:cstheme="minorHAnsi"/>
          <w:b/>
          <w:iCs/>
          <w:sz w:val="24"/>
          <w:szCs w:val="24"/>
        </w:rPr>
        <w:t>důraz</w:t>
      </w:r>
      <w:r>
        <w:rPr>
          <w:rFonts w:asciiTheme="minorHAnsi" w:hAnsiTheme="minorHAnsi" w:cstheme="minorHAnsi"/>
          <w:bCs/>
          <w:iCs/>
          <w:sz w:val="24"/>
          <w:szCs w:val="24"/>
        </w:rPr>
        <w:t xml:space="preserve"> na vzdělávání </w:t>
      </w:r>
      <w:r w:rsidRPr="004B32D2">
        <w:rPr>
          <w:rFonts w:asciiTheme="minorHAnsi" w:hAnsiTheme="minorHAnsi" w:cstheme="minorHAnsi"/>
          <w:b/>
          <w:iCs/>
          <w:sz w:val="24"/>
          <w:szCs w:val="24"/>
        </w:rPr>
        <w:t>profesně mladších</w:t>
      </w:r>
      <w:r>
        <w:rPr>
          <w:rFonts w:asciiTheme="minorHAnsi" w:hAnsiTheme="minorHAnsi" w:cstheme="minorHAnsi"/>
          <w:bCs/>
          <w:iCs/>
          <w:sz w:val="24"/>
          <w:szCs w:val="24"/>
        </w:rPr>
        <w:t xml:space="preserve"> kolegyň</w:t>
      </w:r>
      <w:r w:rsidR="0033773A">
        <w:rPr>
          <w:rFonts w:asciiTheme="minorHAnsi" w:hAnsiTheme="minorHAnsi" w:cstheme="minorHAnsi"/>
          <w:bCs/>
          <w:iCs/>
          <w:sz w:val="24"/>
          <w:szCs w:val="24"/>
        </w:rPr>
        <w:t xml:space="preserve"> i na </w:t>
      </w:r>
      <w:r w:rsidR="0033773A" w:rsidRPr="0033773A">
        <w:rPr>
          <w:rFonts w:asciiTheme="minorHAnsi" w:hAnsiTheme="minorHAnsi" w:cstheme="minorHAnsi"/>
          <w:b/>
          <w:iCs/>
          <w:sz w:val="24"/>
          <w:szCs w:val="24"/>
        </w:rPr>
        <w:t>předcházení vyhoření.</w:t>
      </w:r>
    </w:p>
    <w:p w14:paraId="33FCB667" w14:textId="77777777" w:rsidR="005427AD" w:rsidRDefault="005427AD" w:rsidP="005427AD">
      <w:pPr>
        <w:tabs>
          <w:tab w:val="left" w:pos="5715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14122F">
        <w:rPr>
          <w:rFonts w:asciiTheme="minorHAnsi" w:hAnsiTheme="minorHAnsi" w:cstheme="minorHAnsi"/>
          <w:bCs/>
          <w:iCs/>
          <w:sz w:val="24"/>
          <w:szCs w:val="24"/>
        </w:rPr>
        <w:t xml:space="preserve">Zaměřit se na </w:t>
      </w:r>
      <w:r w:rsidRPr="0014122F">
        <w:rPr>
          <w:rFonts w:asciiTheme="minorHAnsi" w:hAnsiTheme="minorHAnsi" w:cstheme="minorHAnsi"/>
          <w:b/>
          <w:iCs/>
          <w:sz w:val="24"/>
          <w:szCs w:val="24"/>
        </w:rPr>
        <w:t xml:space="preserve">smysluplnou </w:t>
      </w:r>
      <w:proofErr w:type="gramStart"/>
      <w:r w:rsidRPr="0014122F">
        <w:rPr>
          <w:rFonts w:asciiTheme="minorHAnsi" w:hAnsiTheme="minorHAnsi" w:cstheme="minorHAnsi"/>
          <w:b/>
          <w:iCs/>
          <w:sz w:val="24"/>
          <w:szCs w:val="24"/>
        </w:rPr>
        <w:t xml:space="preserve">diagnostiku - </w:t>
      </w:r>
      <w:r w:rsidRPr="0014122F">
        <w:rPr>
          <w:rFonts w:asciiTheme="minorHAnsi" w:hAnsiTheme="minorHAnsi" w:cstheme="minorHAnsi"/>
          <w:sz w:val="24"/>
          <w:szCs w:val="24"/>
        </w:rPr>
        <w:t>hledat</w:t>
      </w:r>
      <w:proofErr w:type="gramEnd"/>
      <w:r w:rsidRPr="0014122F">
        <w:rPr>
          <w:rFonts w:asciiTheme="minorHAnsi" w:hAnsiTheme="minorHAnsi" w:cstheme="minorHAnsi"/>
          <w:sz w:val="24"/>
          <w:szCs w:val="24"/>
        </w:rPr>
        <w:t xml:space="preserve"> cesty, jak smysluplně hodnotit a zaznamenávat pokroky dětí, naučit se poznatky využívat při dalším plánování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00EE61DE" w14:textId="77777777" w:rsidR="005427AD" w:rsidRPr="00AE78F1" w:rsidRDefault="005427AD" w:rsidP="005427AD">
      <w:pPr>
        <w:tabs>
          <w:tab w:val="left" w:pos="5715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AE78F1">
        <w:rPr>
          <w:rFonts w:asciiTheme="minorHAnsi" w:hAnsiTheme="minorHAnsi" w:cstheme="minorHAnsi"/>
          <w:b/>
          <w:iCs/>
          <w:sz w:val="24"/>
          <w:szCs w:val="24"/>
        </w:rPr>
        <w:t>E</w:t>
      </w:r>
      <w:r w:rsidRPr="00721004">
        <w:rPr>
          <w:rFonts w:asciiTheme="minorHAnsi" w:hAnsiTheme="minorHAnsi" w:cstheme="minorHAnsi"/>
          <w:b/>
          <w:iCs/>
          <w:sz w:val="24"/>
          <w:szCs w:val="24"/>
        </w:rPr>
        <w:t>fektivní evaluac</w:t>
      </w:r>
      <w:r>
        <w:rPr>
          <w:rFonts w:asciiTheme="minorHAnsi" w:hAnsiTheme="minorHAnsi" w:cstheme="minorHAnsi"/>
          <w:b/>
          <w:iCs/>
          <w:sz w:val="24"/>
          <w:szCs w:val="24"/>
        </w:rPr>
        <w:t xml:space="preserve">e </w:t>
      </w:r>
      <w:r w:rsidRPr="002E665C">
        <w:rPr>
          <w:rFonts w:asciiTheme="minorHAnsi" w:hAnsiTheme="minorHAnsi" w:cstheme="minorHAnsi"/>
          <w:bCs/>
          <w:iCs/>
          <w:sz w:val="24"/>
          <w:szCs w:val="24"/>
        </w:rPr>
        <w:t>– využít seminářů, pokud budou organizovány</w:t>
      </w:r>
    </w:p>
    <w:p w14:paraId="542D29F5" w14:textId="133FE3D8" w:rsidR="005427AD" w:rsidRDefault="0033773A" w:rsidP="005427AD">
      <w:pPr>
        <w:jc w:val="both"/>
        <w:rPr>
          <w:rFonts w:asciiTheme="minorHAnsi" w:hAnsiTheme="minorHAnsi" w:cstheme="minorHAnsi"/>
          <w:bCs/>
          <w:iCs/>
          <w:sz w:val="24"/>
          <w:szCs w:val="24"/>
        </w:rPr>
      </w:pPr>
      <w:r>
        <w:rPr>
          <w:rFonts w:asciiTheme="minorHAnsi" w:hAnsiTheme="minorHAnsi" w:cstheme="minorHAnsi"/>
          <w:bCs/>
          <w:iCs/>
          <w:sz w:val="24"/>
          <w:szCs w:val="24"/>
        </w:rPr>
        <w:t xml:space="preserve">Pokračovat v </w:t>
      </w:r>
      <w:r w:rsidR="005427AD" w:rsidRPr="00DB10EC">
        <w:rPr>
          <w:rFonts w:asciiTheme="minorHAnsi" w:hAnsiTheme="minorHAnsi" w:cstheme="minorHAnsi"/>
          <w:b/>
          <w:iCs/>
          <w:sz w:val="24"/>
          <w:szCs w:val="24"/>
        </w:rPr>
        <w:t>portfoli</w:t>
      </w:r>
      <w:r>
        <w:rPr>
          <w:rFonts w:asciiTheme="minorHAnsi" w:hAnsiTheme="minorHAnsi" w:cstheme="minorHAnsi"/>
          <w:b/>
          <w:iCs/>
          <w:sz w:val="24"/>
          <w:szCs w:val="24"/>
        </w:rPr>
        <w:t>u</w:t>
      </w:r>
      <w:r w:rsidR="005427AD" w:rsidRPr="00DB10EC">
        <w:rPr>
          <w:rFonts w:asciiTheme="minorHAnsi" w:hAnsiTheme="minorHAnsi" w:cstheme="minorHAnsi"/>
          <w:b/>
          <w:iCs/>
          <w:sz w:val="24"/>
          <w:szCs w:val="24"/>
        </w:rPr>
        <w:t xml:space="preserve"> dítěte</w:t>
      </w:r>
    </w:p>
    <w:p w14:paraId="63AF9191" w14:textId="77777777" w:rsidR="005427AD" w:rsidRDefault="005427AD" w:rsidP="005427AD">
      <w:pPr>
        <w:jc w:val="both"/>
        <w:rPr>
          <w:rFonts w:asciiTheme="minorHAnsi" w:hAnsiTheme="minorHAnsi" w:cstheme="minorHAnsi"/>
          <w:bCs/>
          <w:iCs/>
          <w:sz w:val="24"/>
          <w:szCs w:val="24"/>
        </w:rPr>
      </w:pPr>
      <w:r>
        <w:rPr>
          <w:rFonts w:asciiTheme="minorHAnsi" w:hAnsiTheme="minorHAnsi" w:cstheme="minorHAnsi"/>
          <w:bCs/>
          <w:iCs/>
          <w:sz w:val="24"/>
          <w:szCs w:val="24"/>
        </w:rPr>
        <w:t xml:space="preserve">Více přiblížit rodičům aktivity mateřské školy prostřednictvím </w:t>
      </w:r>
      <w:r w:rsidRPr="00C82E6F">
        <w:rPr>
          <w:rFonts w:asciiTheme="minorHAnsi" w:hAnsiTheme="minorHAnsi" w:cstheme="minorHAnsi"/>
          <w:b/>
          <w:iCs/>
          <w:sz w:val="24"/>
          <w:szCs w:val="24"/>
        </w:rPr>
        <w:t>častěji vkládaných fotografií</w:t>
      </w:r>
      <w:r>
        <w:rPr>
          <w:rFonts w:asciiTheme="minorHAnsi" w:hAnsiTheme="minorHAnsi" w:cstheme="minorHAnsi"/>
          <w:bCs/>
          <w:iCs/>
          <w:sz w:val="24"/>
          <w:szCs w:val="24"/>
        </w:rPr>
        <w:t xml:space="preserve"> na webové stránky. </w:t>
      </w:r>
    </w:p>
    <w:p w14:paraId="61704CC1" w14:textId="77777777" w:rsidR="005427AD" w:rsidRDefault="005427AD" w:rsidP="005427AD">
      <w:pPr>
        <w:jc w:val="both"/>
        <w:rPr>
          <w:rFonts w:asciiTheme="minorHAnsi" w:hAnsiTheme="minorHAnsi" w:cstheme="minorHAnsi"/>
          <w:bCs/>
          <w:iCs/>
          <w:sz w:val="24"/>
          <w:szCs w:val="24"/>
        </w:rPr>
      </w:pPr>
      <w:r>
        <w:rPr>
          <w:rFonts w:asciiTheme="minorHAnsi" w:hAnsiTheme="minorHAnsi" w:cstheme="minorHAnsi"/>
          <w:bCs/>
          <w:iCs/>
          <w:sz w:val="24"/>
          <w:szCs w:val="24"/>
        </w:rPr>
        <w:t xml:space="preserve">Pokud to bude možné, vzhledem k aktuální hygienické situaci, </w:t>
      </w:r>
      <w:r w:rsidRPr="00774468">
        <w:rPr>
          <w:rFonts w:asciiTheme="minorHAnsi" w:hAnsiTheme="minorHAnsi" w:cstheme="minorHAnsi"/>
          <w:b/>
          <w:iCs/>
          <w:sz w:val="24"/>
          <w:szCs w:val="24"/>
        </w:rPr>
        <w:t>získat zpětnou vazbu o spokojenosti rodičů</w:t>
      </w:r>
      <w:r>
        <w:rPr>
          <w:rFonts w:asciiTheme="minorHAnsi" w:hAnsiTheme="minorHAnsi" w:cstheme="minorHAnsi"/>
          <w:bCs/>
          <w:iCs/>
          <w:sz w:val="24"/>
          <w:szCs w:val="24"/>
        </w:rPr>
        <w:t xml:space="preserve"> a jejich návrzích pro zlepšení činnosti MŠ (dotazníky, rozhovory, mailová korespondence…)</w:t>
      </w:r>
    </w:p>
    <w:p w14:paraId="2C3D633A" w14:textId="14ABAD98" w:rsidR="005427AD" w:rsidRPr="009462D5" w:rsidRDefault="005427AD" w:rsidP="005427AD">
      <w:pPr>
        <w:tabs>
          <w:tab w:val="left" w:pos="5715"/>
        </w:tabs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Ještě více </w:t>
      </w:r>
      <w:r w:rsidRPr="002943AC">
        <w:rPr>
          <w:rFonts w:asciiTheme="minorHAnsi" w:hAnsiTheme="minorHAnsi" w:cstheme="minorHAnsi"/>
          <w:b/>
          <w:bCs/>
          <w:sz w:val="24"/>
          <w:szCs w:val="24"/>
        </w:rPr>
        <w:t>prohloubit spolupráci se ZŠ</w:t>
      </w:r>
      <w:r w:rsidRPr="009462D5">
        <w:rPr>
          <w:rFonts w:asciiTheme="minorHAnsi" w:hAnsiTheme="minorHAnsi" w:cstheme="minorHAnsi"/>
          <w:sz w:val="24"/>
          <w:szCs w:val="24"/>
        </w:rPr>
        <w:t xml:space="preserve"> – domluvit konzultace, účast při zápisech</w:t>
      </w:r>
      <w:r w:rsidR="0033773A">
        <w:rPr>
          <w:rFonts w:asciiTheme="minorHAnsi" w:hAnsiTheme="minorHAnsi" w:cstheme="minorHAnsi"/>
          <w:sz w:val="24"/>
          <w:szCs w:val="24"/>
        </w:rPr>
        <w:t xml:space="preserve"> (paní učitelky předškoláků) – domluvit Věrka</w:t>
      </w:r>
    </w:p>
    <w:p w14:paraId="4A147D1D" w14:textId="77777777" w:rsidR="005427AD" w:rsidRDefault="005427AD" w:rsidP="005427AD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Z</w:t>
      </w:r>
      <w:r w:rsidRPr="009462D5">
        <w:rPr>
          <w:rFonts w:asciiTheme="minorHAnsi" w:hAnsiTheme="minorHAnsi" w:cstheme="minorHAnsi"/>
          <w:sz w:val="24"/>
          <w:szCs w:val="24"/>
        </w:rPr>
        <w:t>ačít postupně s </w:t>
      </w:r>
      <w:r w:rsidRPr="002943AC">
        <w:rPr>
          <w:rFonts w:asciiTheme="minorHAnsi" w:hAnsiTheme="minorHAnsi" w:cstheme="minorHAnsi"/>
          <w:b/>
          <w:bCs/>
          <w:sz w:val="24"/>
          <w:szCs w:val="24"/>
        </w:rPr>
        <w:t>obměňováním již nevyhovujícího vybavení školní kuchyně</w:t>
      </w:r>
      <w:r w:rsidRPr="009462D5">
        <w:rPr>
          <w:rFonts w:asciiTheme="minorHAnsi" w:hAnsiTheme="minorHAnsi" w:cstheme="minorHAnsi"/>
          <w:sz w:val="24"/>
          <w:szCs w:val="24"/>
        </w:rPr>
        <w:t xml:space="preserve"> – z</w:t>
      </w:r>
      <w:r>
        <w:rPr>
          <w:rFonts w:asciiTheme="minorHAnsi" w:hAnsiTheme="minorHAnsi" w:cstheme="minorHAnsi"/>
          <w:sz w:val="24"/>
          <w:szCs w:val="24"/>
        </w:rPr>
        <w:t> </w:t>
      </w:r>
      <w:r w:rsidRPr="009462D5">
        <w:rPr>
          <w:rFonts w:asciiTheme="minorHAnsi" w:hAnsiTheme="minorHAnsi" w:cstheme="minorHAnsi"/>
          <w:sz w:val="24"/>
          <w:szCs w:val="24"/>
        </w:rPr>
        <w:t>nerezu</w:t>
      </w:r>
      <w:r>
        <w:rPr>
          <w:rFonts w:asciiTheme="minorHAnsi" w:hAnsiTheme="minorHAnsi" w:cstheme="minorHAnsi"/>
          <w:sz w:val="24"/>
          <w:szCs w:val="24"/>
        </w:rPr>
        <w:t>, výroba na míru (využití investičního fondu).</w:t>
      </w:r>
    </w:p>
    <w:p w14:paraId="0F10A199" w14:textId="77777777" w:rsidR="005427AD" w:rsidRPr="007607B2" w:rsidRDefault="005427AD" w:rsidP="005427AD">
      <w:pPr>
        <w:tabs>
          <w:tab w:val="left" w:pos="5715"/>
        </w:tabs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Cs/>
          <w:iCs/>
          <w:sz w:val="24"/>
          <w:szCs w:val="24"/>
        </w:rPr>
        <w:t>P</w:t>
      </w:r>
      <w:r w:rsidRPr="007607B2">
        <w:rPr>
          <w:rFonts w:asciiTheme="minorHAnsi" w:hAnsiTheme="minorHAnsi" w:cstheme="minorHAnsi"/>
          <w:bCs/>
          <w:iCs/>
          <w:sz w:val="24"/>
          <w:szCs w:val="24"/>
        </w:rPr>
        <w:t xml:space="preserve">ři práci s dětmi využívat co nejvíce </w:t>
      </w:r>
      <w:r w:rsidRPr="007607B2">
        <w:rPr>
          <w:rFonts w:asciiTheme="minorHAnsi" w:hAnsiTheme="minorHAnsi" w:cstheme="minorHAnsi"/>
          <w:b/>
          <w:iCs/>
          <w:sz w:val="24"/>
          <w:szCs w:val="24"/>
        </w:rPr>
        <w:t>skupinové činnosti</w:t>
      </w:r>
      <w:r w:rsidRPr="007607B2">
        <w:rPr>
          <w:rFonts w:asciiTheme="minorHAnsi" w:hAnsiTheme="minorHAnsi" w:cstheme="minorHAnsi"/>
          <w:bCs/>
          <w:iCs/>
          <w:sz w:val="24"/>
          <w:szCs w:val="24"/>
        </w:rPr>
        <w:t xml:space="preserve">, upřednostňovat především </w:t>
      </w:r>
      <w:r>
        <w:rPr>
          <w:rFonts w:asciiTheme="minorHAnsi" w:hAnsiTheme="minorHAnsi" w:cstheme="minorHAnsi"/>
          <w:bCs/>
          <w:iCs/>
          <w:sz w:val="24"/>
          <w:szCs w:val="24"/>
        </w:rPr>
        <w:t xml:space="preserve">prožitkové učení, </w:t>
      </w:r>
      <w:r w:rsidRPr="007607B2">
        <w:rPr>
          <w:rFonts w:asciiTheme="minorHAnsi" w:hAnsiTheme="minorHAnsi" w:cstheme="minorHAnsi"/>
          <w:bCs/>
          <w:iCs/>
          <w:sz w:val="24"/>
          <w:szCs w:val="24"/>
        </w:rPr>
        <w:t xml:space="preserve">u starších dětí </w:t>
      </w:r>
      <w:r w:rsidRPr="007607B2">
        <w:rPr>
          <w:rFonts w:asciiTheme="minorHAnsi" w:hAnsiTheme="minorHAnsi" w:cstheme="minorHAnsi"/>
          <w:b/>
          <w:iCs/>
          <w:sz w:val="24"/>
          <w:szCs w:val="24"/>
        </w:rPr>
        <w:t>kooperativní učení</w:t>
      </w:r>
      <w:r w:rsidRPr="007607B2">
        <w:rPr>
          <w:rFonts w:asciiTheme="minorHAnsi" w:hAnsiTheme="minorHAnsi" w:cstheme="minorHAnsi"/>
          <w:bCs/>
          <w:iCs/>
          <w:sz w:val="24"/>
          <w:szCs w:val="24"/>
        </w:rPr>
        <w:t xml:space="preserve">, používat s dětmi </w:t>
      </w:r>
      <w:r w:rsidRPr="007607B2">
        <w:rPr>
          <w:rFonts w:asciiTheme="minorHAnsi" w:hAnsiTheme="minorHAnsi" w:cstheme="minorHAnsi"/>
          <w:b/>
          <w:iCs/>
          <w:sz w:val="24"/>
          <w:szCs w:val="24"/>
        </w:rPr>
        <w:t>hodnocení jejich práce</w:t>
      </w:r>
      <w:r w:rsidRPr="007607B2">
        <w:rPr>
          <w:rFonts w:asciiTheme="minorHAnsi" w:hAnsiTheme="minorHAnsi" w:cstheme="minorHAnsi"/>
          <w:bCs/>
          <w:iCs/>
          <w:sz w:val="24"/>
          <w:szCs w:val="24"/>
        </w:rPr>
        <w:t>, podporovat více osobnost, myšlení, samostatnost dětí</w:t>
      </w:r>
      <w:r>
        <w:rPr>
          <w:rFonts w:asciiTheme="minorHAnsi" w:hAnsiTheme="minorHAnsi" w:cstheme="minorHAnsi"/>
          <w:bCs/>
          <w:iCs/>
          <w:sz w:val="24"/>
          <w:szCs w:val="24"/>
        </w:rPr>
        <w:t xml:space="preserve"> (</w:t>
      </w:r>
      <w:r w:rsidRPr="002779C2">
        <w:rPr>
          <w:rFonts w:asciiTheme="minorHAnsi" w:hAnsiTheme="minorHAnsi" w:cstheme="minorHAnsi"/>
          <w:b/>
          <w:iCs/>
          <w:sz w:val="24"/>
          <w:szCs w:val="24"/>
        </w:rPr>
        <w:t xml:space="preserve">připomínání, metodiky, </w:t>
      </w:r>
      <w:r>
        <w:rPr>
          <w:rFonts w:asciiTheme="minorHAnsi" w:hAnsiTheme="minorHAnsi" w:cstheme="minorHAnsi"/>
          <w:b/>
          <w:iCs/>
          <w:sz w:val="24"/>
          <w:szCs w:val="24"/>
        </w:rPr>
        <w:t xml:space="preserve">webináře / </w:t>
      </w:r>
      <w:r w:rsidRPr="002779C2">
        <w:rPr>
          <w:rFonts w:asciiTheme="minorHAnsi" w:hAnsiTheme="minorHAnsi" w:cstheme="minorHAnsi"/>
          <w:b/>
          <w:iCs/>
          <w:sz w:val="24"/>
          <w:szCs w:val="24"/>
        </w:rPr>
        <w:t>ověření – hospitace</w:t>
      </w:r>
      <w:r>
        <w:rPr>
          <w:rFonts w:asciiTheme="minorHAnsi" w:hAnsiTheme="minorHAnsi" w:cstheme="minorHAnsi"/>
          <w:bCs/>
          <w:iCs/>
          <w:sz w:val="24"/>
          <w:szCs w:val="24"/>
        </w:rPr>
        <w:t>).</w:t>
      </w:r>
    </w:p>
    <w:p w14:paraId="0C1418D1" w14:textId="77777777" w:rsidR="005427AD" w:rsidRPr="009462D5" w:rsidRDefault="005427AD" w:rsidP="005427AD">
      <w:pPr>
        <w:rPr>
          <w:rFonts w:asciiTheme="minorHAnsi" w:hAnsiTheme="minorHAnsi" w:cstheme="minorHAnsi"/>
          <w:sz w:val="24"/>
          <w:szCs w:val="24"/>
        </w:rPr>
      </w:pPr>
    </w:p>
    <w:p w14:paraId="7A08C02C" w14:textId="77777777" w:rsidR="005427AD" w:rsidRDefault="005427AD" w:rsidP="005427AD">
      <w:pPr>
        <w:jc w:val="both"/>
        <w:rPr>
          <w:rFonts w:asciiTheme="minorHAnsi" w:hAnsiTheme="minorHAnsi" w:cstheme="minorHAnsi"/>
          <w:bCs/>
          <w:iCs/>
          <w:sz w:val="24"/>
          <w:szCs w:val="24"/>
        </w:rPr>
      </w:pPr>
    </w:p>
    <w:p w14:paraId="3CC1454E" w14:textId="77777777" w:rsidR="005427AD" w:rsidRDefault="005427AD" w:rsidP="005427AD">
      <w:pPr>
        <w:jc w:val="both"/>
        <w:rPr>
          <w:rFonts w:asciiTheme="minorHAnsi" w:hAnsiTheme="minorHAnsi" w:cstheme="minorHAnsi"/>
          <w:bCs/>
          <w:iCs/>
          <w:sz w:val="24"/>
          <w:szCs w:val="24"/>
        </w:rPr>
      </w:pPr>
    </w:p>
    <w:p w14:paraId="5D8C9BC6" w14:textId="77777777" w:rsidR="005427AD" w:rsidRDefault="005427AD" w:rsidP="005427AD">
      <w:pPr>
        <w:jc w:val="both"/>
        <w:rPr>
          <w:rFonts w:asciiTheme="minorHAnsi" w:hAnsiTheme="minorHAnsi" w:cstheme="minorHAnsi"/>
          <w:bCs/>
          <w:iCs/>
          <w:sz w:val="24"/>
          <w:szCs w:val="24"/>
        </w:rPr>
      </w:pPr>
    </w:p>
    <w:p w14:paraId="5997EC7F" w14:textId="77777777" w:rsidR="00B4084A" w:rsidRPr="005427AD" w:rsidRDefault="00B4084A">
      <w:pPr>
        <w:rPr>
          <w:b/>
          <w:bCs/>
        </w:rPr>
      </w:pPr>
    </w:p>
    <w:sectPr w:rsidR="00B4084A" w:rsidRPr="005427AD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F8BD7C" w14:textId="77777777" w:rsidR="00B4084A" w:rsidRDefault="00B4084A">
      <w:pPr>
        <w:spacing w:after="0" w:line="240" w:lineRule="auto"/>
      </w:pPr>
      <w:r>
        <w:separator/>
      </w:r>
    </w:p>
  </w:endnote>
  <w:endnote w:type="continuationSeparator" w:id="0">
    <w:p w14:paraId="3447B601" w14:textId="77777777" w:rsidR="00B4084A" w:rsidRDefault="00B408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96055021"/>
      <w:docPartObj>
        <w:docPartGallery w:val="Page Numbers (Bottom of Page)"/>
        <w:docPartUnique/>
      </w:docPartObj>
    </w:sdtPr>
    <w:sdtEndPr/>
    <w:sdtContent>
      <w:p w14:paraId="62F61127" w14:textId="77777777" w:rsidR="00B4084A" w:rsidRDefault="00B4084A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4FCE9BA" w14:textId="77777777" w:rsidR="00B4084A" w:rsidRDefault="00B4084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292822" w14:textId="77777777" w:rsidR="00B4084A" w:rsidRDefault="00B4084A">
      <w:pPr>
        <w:spacing w:after="0" w:line="240" w:lineRule="auto"/>
      </w:pPr>
      <w:r>
        <w:separator/>
      </w:r>
    </w:p>
  </w:footnote>
  <w:footnote w:type="continuationSeparator" w:id="0">
    <w:p w14:paraId="4C82DCE6" w14:textId="77777777" w:rsidR="00B4084A" w:rsidRDefault="00B408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B76DA"/>
    <w:multiLevelType w:val="hybridMultilevel"/>
    <w:tmpl w:val="15B88F5E"/>
    <w:lvl w:ilvl="0" w:tplc="8CBA2E28">
      <w:start w:val="38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956DB4"/>
    <w:multiLevelType w:val="hybridMultilevel"/>
    <w:tmpl w:val="C22A76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8E315E"/>
    <w:multiLevelType w:val="hybridMultilevel"/>
    <w:tmpl w:val="ED0EB1F4"/>
    <w:lvl w:ilvl="0" w:tplc="FD4CE0FE">
      <w:numFmt w:val="bullet"/>
      <w:lvlText w:val="-"/>
      <w:lvlJc w:val="left"/>
      <w:pPr>
        <w:ind w:left="720" w:hanging="360"/>
      </w:pPr>
      <w:rPr>
        <w:rFonts w:ascii="Calibri" w:eastAsiaTheme="majorEastAsia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6C103D"/>
    <w:multiLevelType w:val="multilevel"/>
    <w:tmpl w:val="41DCF790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2BDA02BE"/>
    <w:multiLevelType w:val="hybridMultilevel"/>
    <w:tmpl w:val="67A499C8"/>
    <w:lvl w:ilvl="0" w:tplc="00F2B796">
      <w:start w:val="38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7C61FC"/>
    <w:multiLevelType w:val="hybridMultilevel"/>
    <w:tmpl w:val="00DC6D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5E7F24"/>
    <w:multiLevelType w:val="hybridMultilevel"/>
    <w:tmpl w:val="929264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1"/>
  </w:num>
  <w:num w:numId="5">
    <w:abstractNumId w:val="4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27AD"/>
    <w:rsid w:val="00066DC0"/>
    <w:rsid w:val="0010699A"/>
    <w:rsid w:val="00123AFC"/>
    <w:rsid w:val="0018795C"/>
    <w:rsid w:val="001B17D9"/>
    <w:rsid w:val="002256E3"/>
    <w:rsid w:val="0029516D"/>
    <w:rsid w:val="00323B5E"/>
    <w:rsid w:val="003260C1"/>
    <w:rsid w:val="0033773A"/>
    <w:rsid w:val="00456C0C"/>
    <w:rsid w:val="00482B4A"/>
    <w:rsid w:val="00507EC9"/>
    <w:rsid w:val="005427AD"/>
    <w:rsid w:val="005517B6"/>
    <w:rsid w:val="005B2CA0"/>
    <w:rsid w:val="005B3813"/>
    <w:rsid w:val="005B4F3E"/>
    <w:rsid w:val="005E03E2"/>
    <w:rsid w:val="006A0B33"/>
    <w:rsid w:val="007139D6"/>
    <w:rsid w:val="00743C5F"/>
    <w:rsid w:val="00764C7C"/>
    <w:rsid w:val="007B2BF9"/>
    <w:rsid w:val="007F76BF"/>
    <w:rsid w:val="00845FD3"/>
    <w:rsid w:val="008B066C"/>
    <w:rsid w:val="008E3C0D"/>
    <w:rsid w:val="009A0DF2"/>
    <w:rsid w:val="009A1B0B"/>
    <w:rsid w:val="009D6AF6"/>
    <w:rsid w:val="00B4084A"/>
    <w:rsid w:val="00BF3DA9"/>
    <w:rsid w:val="00C4629C"/>
    <w:rsid w:val="00C54F29"/>
    <w:rsid w:val="00D23876"/>
    <w:rsid w:val="00DF51F6"/>
    <w:rsid w:val="00E200AA"/>
    <w:rsid w:val="00E7312F"/>
    <w:rsid w:val="00E756EA"/>
    <w:rsid w:val="00E84ECF"/>
    <w:rsid w:val="00EA6D91"/>
    <w:rsid w:val="00F20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91B2EA"/>
  <w15:chartTrackingRefBased/>
  <w15:docId w15:val="{D8CC343A-4B4D-4E77-96F3-268D140C4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1" w:unhideWhenUsed="1" w:qFormat="1"/>
    <w:lsdException w:name="heading 3" w:semiHidden="1" w:uiPriority="2" w:unhideWhenUsed="1" w:qFormat="1"/>
    <w:lsdException w:name="heading 4" w:semiHidden="1" w:uiPriority="3" w:unhideWhenUsed="1" w:qFormat="1"/>
    <w:lsdException w:name="heading 5" w:semiHidden="1" w:uiPriority="4" w:unhideWhenUsed="1" w:qFormat="1"/>
    <w:lsdException w:name="heading 6" w:semiHidden="1" w:uiPriority="5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5427AD"/>
    <w:pPr>
      <w:spacing w:after="200" w:line="252" w:lineRule="auto"/>
    </w:pPr>
    <w:rPr>
      <w:rFonts w:asciiTheme="majorHAnsi" w:eastAsiaTheme="majorEastAsia" w:hAnsiTheme="majorHAnsi" w:cstheme="majorBidi"/>
    </w:rPr>
  </w:style>
  <w:style w:type="paragraph" w:styleId="Nadpis1">
    <w:name w:val="heading 1"/>
    <w:aliases w:val="D-nadpis 1"/>
    <w:basedOn w:val="D-normln"/>
    <w:next w:val="D-normln"/>
    <w:link w:val="Nadpis1Char"/>
    <w:qFormat/>
    <w:rsid w:val="005427AD"/>
    <w:pPr>
      <w:keepNext/>
      <w:pageBreakBefore/>
      <w:numPr>
        <w:numId w:val="1"/>
      </w:numPr>
      <w:tabs>
        <w:tab w:val="num" w:pos="360"/>
      </w:tabs>
      <w:ind w:left="0" w:firstLine="0"/>
      <w:outlineLvl w:val="0"/>
    </w:pPr>
    <w:rPr>
      <w:rFonts w:ascii="Cambria" w:hAnsi="Cambria"/>
      <w:b/>
      <w:smallCaps/>
      <w:sz w:val="28"/>
      <w:szCs w:val="20"/>
    </w:rPr>
  </w:style>
  <w:style w:type="paragraph" w:styleId="Nadpis2">
    <w:name w:val="heading 2"/>
    <w:aliases w:val="D-nadpis 2"/>
    <w:basedOn w:val="D-normln"/>
    <w:next w:val="D-normln"/>
    <w:link w:val="Nadpis2Char"/>
    <w:uiPriority w:val="1"/>
    <w:unhideWhenUsed/>
    <w:qFormat/>
    <w:rsid w:val="005427AD"/>
    <w:pPr>
      <w:keepNext/>
      <w:numPr>
        <w:ilvl w:val="1"/>
        <w:numId w:val="1"/>
      </w:numPr>
      <w:tabs>
        <w:tab w:val="num" w:pos="360"/>
      </w:tabs>
      <w:ind w:left="578" w:hanging="578"/>
      <w:outlineLvl w:val="1"/>
    </w:pPr>
    <w:rPr>
      <w:rFonts w:ascii="Cambria" w:hAnsi="Cambria"/>
      <w:smallCaps/>
      <w:sz w:val="28"/>
      <w:szCs w:val="20"/>
    </w:rPr>
  </w:style>
  <w:style w:type="paragraph" w:styleId="Nadpis3">
    <w:name w:val="heading 3"/>
    <w:aliases w:val="D-nadpis 3"/>
    <w:basedOn w:val="D-normln"/>
    <w:next w:val="D-normln"/>
    <w:link w:val="Nadpis3Char"/>
    <w:uiPriority w:val="2"/>
    <w:unhideWhenUsed/>
    <w:qFormat/>
    <w:rsid w:val="005427AD"/>
    <w:pPr>
      <w:keepNext/>
      <w:numPr>
        <w:ilvl w:val="2"/>
        <w:numId w:val="1"/>
      </w:numPr>
      <w:tabs>
        <w:tab w:val="num" w:pos="360"/>
      </w:tabs>
      <w:ind w:left="0" w:firstLine="0"/>
      <w:outlineLvl w:val="2"/>
    </w:pPr>
    <w:rPr>
      <w:rFonts w:ascii="Cambria" w:hAnsi="Cambria"/>
      <w:b/>
      <w:smallCaps/>
      <w:szCs w:val="20"/>
    </w:rPr>
  </w:style>
  <w:style w:type="paragraph" w:styleId="Nadpis4">
    <w:name w:val="heading 4"/>
    <w:aliases w:val="D-nadpis 4"/>
    <w:basedOn w:val="D-normln"/>
    <w:next w:val="D-normln"/>
    <w:link w:val="Nadpis4Char"/>
    <w:uiPriority w:val="3"/>
    <w:unhideWhenUsed/>
    <w:rsid w:val="005427AD"/>
    <w:pPr>
      <w:keepNext/>
      <w:numPr>
        <w:ilvl w:val="3"/>
        <w:numId w:val="1"/>
      </w:numPr>
      <w:tabs>
        <w:tab w:val="num" w:pos="360"/>
      </w:tabs>
      <w:ind w:left="862" w:hanging="862"/>
      <w:outlineLvl w:val="3"/>
    </w:pPr>
    <w:rPr>
      <w:szCs w:val="20"/>
    </w:rPr>
  </w:style>
  <w:style w:type="paragraph" w:styleId="Nadpis5">
    <w:name w:val="heading 5"/>
    <w:aliases w:val="D-nadpis 5"/>
    <w:basedOn w:val="D-normln"/>
    <w:next w:val="D-normln"/>
    <w:link w:val="Nadpis5Char"/>
    <w:uiPriority w:val="4"/>
    <w:unhideWhenUsed/>
    <w:rsid w:val="005427AD"/>
    <w:pPr>
      <w:keepNext/>
      <w:numPr>
        <w:ilvl w:val="4"/>
        <w:numId w:val="1"/>
      </w:numPr>
      <w:tabs>
        <w:tab w:val="num" w:pos="360"/>
      </w:tabs>
      <w:ind w:left="1009" w:hanging="1009"/>
      <w:outlineLvl w:val="4"/>
    </w:pPr>
    <w:rPr>
      <w:rFonts w:ascii="Cambria" w:hAnsi="Cambria"/>
      <w:szCs w:val="20"/>
    </w:rPr>
  </w:style>
  <w:style w:type="paragraph" w:styleId="Nadpis6">
    <w:name w:val="heading 6"/>
    <w:aliases w:val="D-nadpis 6"/>
    <w:basedOn w:val="Normln"/>
    <w:next w:val="Normln"/>
    <w:link w:val="Nadpis6Char"/>
    <w:uiPriority w:val="5"/>
    <w:unhideWhenUsed/>
    <w:rsid w:val="005427AD"/>
    <w:pPr>
      <w:keepNext/>
      <w:keepLines/>
      <w:numPr>
        <w:ilvl w:val="5"/>
        <w:numId w:val="1"/>
      </w:numPr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eastAsia="cs-CZ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rsid w:val="005427AD"/>
    <w:pPr>
      <w:keepNext/>
      <w:keepLines/>
      <w:numPr>
        <w:ilvl w:val="6"/>
        <w:numId w:val="1"/>
      </w:numPr>
      <w:spacing w:before="200" w:after="0" w:line="240" w:lineRule="auto"/>
      <w:ind w:left="5040" w:hanging="360"/>
      <w:outlineLvl w:val="6"/>
    </w:pPr>
    <w:rPr>
      <w:rFonts w:ascii="Cambria" w:eastAsia="Times New Roman" w:hAnsi="Cambria" w:cs="Times New Roman"/>
      <w:i/>
      <w:iCs/>
      <w:color w:val="404040"/>
      <w:sz w:val="24"/>
      <w:szCs w:val="24"/>
      <w:lang w:eastAsia="cs-CZ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427AD"/>
    <w:pPr>
      <w:keepNext/>
      <w:keepLines/>
      <w:numPr>
        <w:ilvl w:val="7"/>
        <w:numId w:val="1"/>
      </w:numPr>
      <w:spacing w:before="200" w:after="0" w:line="240" w:lineRule="auto"/>
      <w:ind w:left="5760" w:hanging="360"/>
      <w:outlineLvl w:val="7"/>
    </w:pPr>
    <w:rPr>
      <w:rFonts w:ascii="Cambria" w:eastAsia="Times New Roman" w:hAnsi="Cambria" w:cs="Times New Roman"/>
      <w:color w:val="404040"/>
      <w:sz w:val="20"/>
      <w:szCs w:val="20"/>
      <w:lang w:eastAsia="cs-CZ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427AD"/>
    <w:pPr>
      <w:keepNext/>
      <w:keepLines/>
      <w:numPr>
        <w:ilvl w:val="8"/>
        <w:numId w:val="1"/>
      </w:numPr>
      <w:spacing w:before="200" w:after="0" w:line="240" w:lineRule="auto"/>
      <w:ind w:left="6480" w:hanging="36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D-nadpis 1 Char"/>
    <w:basedOn w:val="Standardnpsmoodstavce"/>
    <w:link w:val="Nadpis1"/>
    <w:rsid w:val="005427AD"/>
    <w:rPr>
      <w:rFonts w:ascii="Cambria" w:eastAsia="Calibri" w:hAnsi="Cambria" w:cs="Times New Roman"/>
      <w:b/>
      <w:smallCaps/>
      <w:sz w:val="28"/>
      <w:szCs w:val="20"/>
    </w:rPr>
  </w:style>
  <w:style w:type="character" w:customStyle="1" w:styleId="Nadpis2Char">
    <w:name w:val="Nadpis 2 Char"/>
    <w:aliases w:val="D-nadpis 2 Char"/>
    <w:basedOn w:val="Standardnpsmoodstavce"/>
    <w:link w:val="Nadpis2"/>
    <w:uiPriority w:val="1"/>
    <w:rsid w:val="005427AD"/>
    <w:rPr>
      <w:rFonts w:ascii="Cambria" w:eastAsia="Calibri" w:hAnsi="Cambria" w:cs="Times New Roman"/>
      <w:smallCaps/>
      <w:sz w:val="28"/>
      <w:szCs w:val="20"/>
    </w:rPr>
  </w:style>
  <w:style w:type="character" w:customStyle="1" w:styleId="Nadpis3Char">
    <w:name w:val="Nadpis 3 Char"/>
    <w:aliases w:val="D-nadpis 3 Char"/>
    <w:basedOn w:val="Standardnpsmoodstavce"/>
    <w:link w:val="Nadpis3"/>
    <w:uiPriority w:val="2"/>
    <w:rsid w:val="005427AD"/>
    <w:rPr>
      <w:rFonts w:ascii="Cambria" w:eastAsia="Calibri" w:hAnsi="Cambria" w:cs="Times New Roman"/>
      <w:b/>
      <w:smallCaps/>
      <w:sz w:val="24"/>
      <w:szCs w:val="20"/>
    </w:rPr>
  </w:style>
  <w:style w:type="character" w:customStyle="1" w:styleId="Nadpis4Char">
    <w:name w:val="Nadpis 4 Char"/>
    <w:aliases w:val="D-nadpis 4 Char"/>
    <w:basedOn w:val="Standardnpsmoodstavce"/>
    <w:link w:val="Nadpis4"/>
    <w:uiPriority w:val="3"/>
    <w:rsid w:val="005427AD"/>
    <w:rPr>
      <w:rFonts w:ascii="Calibri" w:eastAsia="Calibri" w:hAnsi="Calibri" w:cs="Times New Roman"/>
      <w:sz w:val="24"/>
      <w:szCs w:val="20"/>
    </w:rPr>
  </w:style>
  <w:style w:type="character" w:customStyle="1" w:styleId="Nadpis5Char">
    <w:name w:val="Nadpis 5 Char"/>
    <w:aliases w:val="D-nadpis 5 Char"/>
    <w:basedOn w:val="Standardnpsmoodstavce"/>
    <w:link w:val="Nadpis5"/>
    <w:uiPriority w:val="4"/>
    <w:rsid w:val="005427AD"/>
    <w:rPr>
      <w:rFonts w:ascii="Cambria" w:eastAsia="Calibri" w:hAnsi="Cambria" w:cs="Times New Roman"/>
      <w:sz w:val="24"/>
      <w:szCs w:val="20"/>
    </w:rPr>
  </w:style>
  <w:style w:type="character" w:customStyle="1" w:styleId="Nadpis6Char">
    <w:name w:val="Nadpis 6 Char"/>
    <w:aliases w:val="D-nadpis 6 Char"/>
    <w:basedOn w:val="Standardnpsmoodstavce"/>
    <w:link w:val="Nadpis6"/>
    <w:uiPriority w:val="5"/>
    <w:rsid w:val="005427AD"/>
    <w:rPr>
      <w:rFonts w:ascii="Cambria" w:eastAsia="Times New Roman" w:hAnsi="Cambria" w:cs="Times New Roman"/>
      <w:i/>
      <w:iCs/>
      <w:color w:val="243F60"/>
      <w:sz w:val="24"/>
      <w:szCs w:val="24"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427AD"/>
    <w:rPr>
      <w:rFonts w:ascii="Cambria" w:eastAsia="Times New Roman" w:hAnsi="Cambria" w:cs="Times New Roman"/>
      <w:i/>
      <w:iCs/>
      <w:color w:val="404040"/>
      <w:sz w:val="24"/>
      <w:szCs w:val="24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427AD"/>
    <w:rPr>
      <w:rFonts w:ascii="Cambria" w:eastAsia="Times New Roman" w:hAnsi="Cambria" w:cs="Times New Roman"/>
      <w:color w:val="404040"/>
      <w:sz w:val="20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427AD"/>
    <w:rPr>
      <w:rFonts w:ascii="Cambria" w:eastAsia="Times New Roman" w:hAnsi="Cambria" w:cs="Times New Roman"/>
      <w:i/>
      <w:iCs/>
      <w:color w:val="404040"/>
      <w:sz w:val="20"/>
      <w:szCs w:val="20"/>
      <w:lang w:eastAsia="cs-CZ"/>
    </w:rPr>
  </w:style>
  <w:style w:type="paragraph" w:styleId="Odstavecseseznamem">
    <w:name w:val="List Paragraph"/>
    <w:basedOn w:val="Normln"/>
    <w:link w:val="OdstavecseseznamemChar"/>
    <w:uiPriority w:val="34"/>
    <w:qFormat/>
    <w:rsid w:val="005427AD"/>
    <w:pPr>
      <w:ind w:left="720"/>
      <w:contextualSpacing/>
    </w:pPr>
  </w:style>
  <w:style w:type="character" w:customStyle="1" w:styleId="OdstavecseseznamemChar">
    <w:name w:val="Odstavec se seznamem Char"/>
    <w:basedOn w:val="Standardnpsmoodstavce"/>
    <w:link w:val="Odstavecseseznamem"/>
    <w:uiPriority w:val="34"/>
    <w:locked/>
    <w:rsid w:val="005427AD"/>
    <w:rPr>
      <w:rFonts w:asciiTheme="majorHAnsi" w:eastAsiaTheme="majorEastAsia" w:hAnsiTheme="majorHAnsi" w:cstheme="majorBidi"/>
    </w:rPr>
  </w:style>
  <w:style w:type="paragraph" w:customStyle="1" w:styleId="D-normln">
    <w:name w:val="D-normální"/>
    <w:link w:val="D-normlnChar"/>
    <w:uiPriority w:val="9"/>
    <w:qFormat/>
    <w:rsid w:val="005427AD"/>
    <w:pPr>
      <w:spacing w:after="120" w:line="360" w:lineRule="auto"/>
      <w:jc w:val="both"/>
    </w:pPr>
    <w:rPr>
      <w:rFonts w:ascii="Calibri" w:eastAsia="Calibri" w:hAnsi="Calibri" w:cs="Times New Roman"/>
      <w:sz w:val="24"/>
    </w:rPr>
  </w:style>
  <w:style w:type="character" w:customStyle="1" w:styleId="D-normlnChar">
    <w:name w:val="D-normální Char"/>
    <w:link w:val="D-normln"/>
    <w:uiPriority w:val="9"/>
    <w:rsid w:val="005427AD"/>
    <w:rPr>
      <w:rFonts w:ascii="Calibri" w:eastAsia="Calibri" w:hAnsi="Calibri" w:cs="Times New Roman"/>
      <w:sz w:val="24"/>
    </w:rPr>
  </w:style>
  <w:style w:type="paragraph" w:customStyle="1" w:styleId="Normlnweb1">
    <w:name w:val="Normální (web)1"/>
    <w:basedOn w:val="Normln"/>
    <w:rsid w:val="005427AD"/>
    <w:pPr>
      <w:suppressAutoHyphens/>
      <w:overflowPunct w:val="0"/>
      <w:autoSpaceDE w:val="0"/>
      <w:autoSpaceDN w:val="0"/>
      <w:adjustRightInd w:val="0"/>
      <w:spacing w:before="100" w:after="119" w:line="100" w:lineRule="atLeast"/>
      <w:textAlignment w:val="baseline"/>
    </w:pPr>
    <w:rPr>
      <w:rFonts w:ascii="Times New Roman" w:eastAsia="Times New Roman" w:hAnsi="Times New Roman" w:cs="Times New Roman"/>
      <w:kern w:val="1"/>
      <w:sz w:val="24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5427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427AD"/>
    <w:rPr>
      <w:rFonts w:asciiTheme="majorHAnsi" w:eastAsiaTheme="majorEastAsia" w:hAnsiTheme="majorHAnsi" w:cstheme="maj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558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11</Pages>
  <Words>2525</Words>
  <Characters>14899</Characters>
  <Application>Microsoft Office Word</Application>
  <DocSecurity>0</DocSecurity>
  <Lines>124</Lines>
  <Paragraphs>34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Nadpisy</vt:lpstr>
      </vt:variant>
      <vt:variant>
        <vt:i4>14</vt:i4>
      </vt:variant>
    </vt:vector>
  </HeadingPairs>
  <TitlesOfParts>
    <vt:vector size="15" baseType="lpstr">
      <vt:lpstr/>
      <vt:lpstr>VLASTNÍ HODNOCENÍ ŠKOLNÍHO ROKU</vt:lpstr>
      <vt:lpstr>2020/2021</vt:lpstr>
      <vt:lpstr/>
      <vt:lpstr/>
      <vt:lpstr>/</vt:lpstr>
      <vt:lpstr/>
      <vt:lpstr/>
      <vt:lpstr>    OBLAST VÝCHOVNĚ-VZDĚLÁVACÍ</vt:lpstr>
      <vt:lpstr>        OBLAST PERSONÁLNÍ</vt:lpstr>
      <vt:lpstr>        OBLAST EKONOMICKO-PROVOZNÍ</vt:lpstr>
      <vt:lpstr>        VZTAHY S RODIČI A VEŘEJNOSTÍ</vt:lpstr>
      <vt:lpstr>        </vt:lpstr>
      <vt:lpstr>        ORGANIZACE A VEDENÍ LIDÍ</vt:lpstr>
      <vt:lpstr>        </vt:lpstr>
    </vt:vector>
  </TitlesOfParts>
  <Company/>
  <LinksUpToDate>false</LinksUpToDate>
  <CharactersWithSpaces>17390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Cholinská Irena</dc:creator>
  <cp:keywords/>
  <dc:description/>
  <cp:lastModifiedBy>Cholinská Irena</cp:lastModifiedBy>
  <cp:revision>42</cp:revision>
  <dcterms:created xsi:type="dcterms:W3CDTF">2021-09-06T16:35:00Z</dcterms:created>
  <dcterms:modified xsi:type="dcterms:W3CDTF">2021-10-14T08:23:00Z</dcterms:modified>
</cp:coreProperties>
</file>