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11609" w14:textId="77777777" w:rsidR="009E41FA" w:rsidRDefault="00CF0168" w:rsidP="00867F36">
      <w:pPr>
        <w:pStyle w:val="Nadpis2"/>
        <w:jc w:val="center"/>
      </w:pPr>
      <w:r>
        <w:t>Kon</w:t>
      </w:r>
      <w:r w:rsidR="008600FB">
        <w:t xml:space="preserve">cepční záměry </w:t>
      </w:r>
      <w:r w:rsidR="00345CF0">
        <w:t>ZŠ Hýskov</w:t>
      </w:r>
    </w:p>
    <w:p w14:paraId="0F152290" w14:textId="77777777" w:rsidR="009E41FA" w:rsidRDefault="009E41FA" w:rsidP="009E41FA">
      <w:pPr>
        <w:pStyle w:val="Nadpis2"/>
        <w:jc w:val="center"/>
      </w:pPr>
      <w:r>
        <w:t>2022 - 2026</w:t>
      </w:r>
    </w:p>
    <w:p w14:paraId="3284CB2B" w14:textId="1B27493D" w:rsidR="00CF0168" w:rsidRPr="009E41FA" w:rsidRDefault="009E41FA" w:rsidP="00867F36">
      <w:pPr>
        <w:pStyle w:val="Nadpis2"/>
        <w:jc w:val="center"/>
        <w:rPr>
          <w:sz w:val="20"/>
          <w:szCs w:val="20"/>
        </w:rPr>
      </w:pPr>
      <w:r>
        <w:t xml:space="preserve"> </w:t>
      </w:r>
      <w:r w:rsidRPr="009E41FA">
        <w:rPr>
          <w:sz w:val="20"/>
          <w:szCs w:val="20"/>
        </w:rPr>
        <w:t>č.j. 11/2022</w:t>
      </w:r>
    </w:p>
    <w:p w14:paraId="7462D0B2" w14:textId="77777777" w:rsidR="00F63A6F" w:rsidRPr="00F63A6F" w:rsidRDefault="0074568A" w:rsidP="0074568A">
      <w:pPr>
        <w:ind w:left="2124"/>
        <w:rPr>
          <w:b/>
          <w:bCs/>
          <w:sz w:val="44"/>
        </w:rPr>
      </w:pPr>
      <w:r>
        <w:t xml:space="preserve">      </w:t>
      </w:r>
      <w:r w:rsidR="00F63A6F" w:rsidRPr="00F63A6F">
        <w:rPr>
          <w:rFonts w:ascii="Comic Sans MS" w:hAnsi="Comic Sans MS"/>
          <w:b/>
          <w:bCs/>
          <w:sz w:val="44"/>
        </w:rPr>
        <w:t xml:space="preserve"> </w:t>
      </w:r>
      <w:r w:rsidR="00F63A6F" w:rsidRPr="00F63A6F">
        <w:rPr>
          <w:b/>
          <w:bCs/>
          <w:sz w:val="44"/>
        </w:rPr>
        <w:t xml:space="preserve">ŠKOLA PRO DĚTI, </w:t>
      </w:r>
    </w:p>
    <w:p w14:paraId="0DED42FA" w14:textId="77777777" w:rsidR="00F63A6F" w:rsidRPr="00F63A6F" w:rsidRDefault="00F63A6F" w:rsidP="00F63A6F">
      <w:pPr>
        <w:jc w:val="center"/>
        <w:rPr>
          <w:b/>
          <w:bCs/>
          <w:sz w:val="44"/>
        </w:rPr>
      </w:pPr>
      <w:r w:rsidRPr="00F63A6F">
        <w:rPr>
          <w:b/>
          <w:bCs/>
          <w:sz w:val="44"/>
        </w:rPr>
        <w:t>ŠKOLA PRO RADOST</w:t>
      </w:r>
    </w:p>
    <w:p w14:paraId="622F27E4" w14:textId="77777777" w:rsidR="0074568A" w:rsidRDefault="0074568A" w:rsidP="00F63A6F">
      <w:pPr>
        <w:rPr>
          <w:sz w:val="48"/>
        </w:rPr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</w:p>
    <w:p w14:paraId="461A4313" w14:textId="77777777" w:rsidR="00F63A6F" w:rsidRPr="0074568A" w:rsidRDefault="0074568A" w:rsidP="0074568A">
      <w:pPr>
        <w:ind w:left="2832" w:firstLine="708"/>
        <w:rPr>
          <w:b/>
          <w:sz w:val="28"/>
          <w:szCs w:val="28"/>
        </w:rPr>
      </w:pPr>
      <w:r w:rsidRPr="0074568A">
        <w:rPr>
          <w:b/>
          <w:sz w:val="28"/>
          <w:szCs w:val="28"/>
        </w:rPr>
        <w:t>Vize školy:</w:t>
      </w:r>
    </w:p>
    <w:p w14:paraId="788C034B" w14:textId="77777777" w:rsidR="0074568A" w:rsidRPr="00F63A6F" w:rsidRDefault="0074568A" w:rsidP="00F63A6F">
      <w:pPr>
        <w:rPr>
          <w:sz w:val="48"/>
        </w:rPr>
      </w:pPr>
    </w:p>
    <w:p w14:paraId="2E675AD2" w14:textId="7B4164C8" w:rsidR="00CF0168" w:rsidRDefault="00CF0168" w:rsidP="00CF0168">
      <w:r>
        <w:t>Vytvořit školu jako výchovně vzdělávací instituci s přátelskou a tvůrčí atmosfé</w:t>
      </w:r>
      <w:r w:rsidR="000148FB">
        <w:t>rou.</w:t>
      </w:r>
      <w:r>
        <w:t xml:space="preserve"> </w:t>
      </w:r>
    </w:p>
    <w:p w14:paraId="6C7CEADF" w14:textId="77777777" w:rsidR="0074568A" w:rsidRDefault="0074568A" w:rsidP="006F75F7">
      <w:pPr>
        <w:rPr>
          <w:rFonts w:ascii="Arial Black" w:hAnsi="Arial Black"/>
          <w:b/>
          <w:u w:val="single"/>
        </w:rPr>
      </w:pPr>
    </w:p>
    <w:p w14:paraId="5FD9FA44" w14:textId="77777777" w:rsidR="00497EEC" w:rsidRDefault="00497EEC" w:rsidP="006F75F7">
      <w:pPr>
        <w:rPr>
          <w:rFonts w:ascii="Arial Black" w:hAnsi="Arial Black"/>
          <w:b/>
          <w:u w:val="single"/>
        </w:rPr>
      </w:pPr>
    </w:p>
    <w:p w14:paraId="1537A0B6" w14:textId="77777777" w:rsidR="00497EEC" w:rsidRDefault="00497EEC" w:rsidP="006F75F7">
      <w:pPr>
        <w:rPr>
          <w:rFonts w:ascii="Arial Black" w:hAnsi="Arial Black"/>
          <w:b/>
          <w:u w:val="single"/>
        </w:rPr>
      </w:pPr>
    </w:p>
    <w:p w14:paraId="38C1F17F" w14:textId="2C506D19" w:rsidR="00CB1105" w:rsidRDefault="0076290A" w:rsidP="006F75F7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pict w14:anchorId="248EA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167.25pt">
            <v:imagedata r:id="rId8" o:title="velikonoce---1-"/>
          </v:shape>
        </w:pict>
      </w:r>
      <w:r>
        <w:rPr>
          <w:rFonts w:ascii="Arial Black" w:hAnsi="Arial Black"/>
          <w:b/>
          <w:u w:val="single"/>
        </w:rPr>
        <w:pict w14:anchorId="4BF7E3A2">
          <v:shape id="_x0000_i1026" type="#_x0000_t75" style="width:228pt;height:169.5pt">
            <v:imagedata r:id="rId9" o:title="dscf6379"/>
          </v:shape>
        </w:pict>
      </w:r>
    </w:p>
    <w:p w14:paraId="12DA2489" w14:textId="77777777" w:rsidR="00CB1105" w:rsidRDefault="00CB1105" w:rsidP="00CB1105">
      <w:pPr>
        <w:rPr>
          <w:rFonts w:ascii="Arial Black" w:hAnsi="Arial Black"/>
          <w:b/>
          <w:u w:val="single"/>
        </w:rPr>
      </w:pPr>
    </w:p>
    <w:p w14:paraId="720C729F" w14:textId="4E1ECED8" w:rsidR="00CB1105" w:rsidRDefault="00DD38E4" w:rsidP="00CB1105">
      <w:pPr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pict w14:anchorId="3494420C">
          <v:shape id="_x0000_i1027" type="#_x0000_t75" style="width:222.75pt;height:167.25pt">
            <v:imagedata r:id="rId10" o:title="hokejbal"/>
          </v:shape>
        </w:pict>
      </w:r>
      <w:r>
        <w:rPr>
          <w:noProof/>
        </w:rPr>
        <w:pict w14:anchorId="2BED221F">
          <v:shape id="Obrázek 1" o:spid="_x0000_i1028" type="#_x0000_t75" alt="/Users/veronika/Desktop/divadlo-v-aj.jpg" style="width:223.5pt;height:168pt;visibility:visible;mso-wrap-style:square">
            <v:imagedata r:id="rId11" o:title="divadlo-v-aj"/>
          </v:shape>
        </w:pict>
      </w:r>
    </w:p>
    <w:p w14:paraId="55B856BD" w14:textId="77777777" w:rsidR="00CB1105" w:rsidRDefault="00CB1105" w:rsidP="0074568A">
      <w:pPr>
        <w:jc w:val="center"/>
        <w:rPr>
          <w:rFonts w:ascii="Arial Black" w:hAnsi="Arial Black"/>
          <w:b/>
          <w:u w:val="single"/>
        </w:rPr>
      </w:pPr>
    </w:p>
    <w:p w14:paraId="014BA38B" w14:textId="77777777" w:rsidR="006F75F7" w:rsidRDefault="006F75F7" w:rsidP="0074568A">
      <w:pPr>
        <w:jc w:val="center"/>
        <w:rPr>
          <w:rFonts w:ascii="Arial Black" w:hAnsi="Arial Black"/>
          <w:b/>
          <w:u w:val="single"/>
        </w:rPr>
      </w:pPr>
    </w:p>
    <w:p w14:paraId="4DCDCAF6" w14:textId="47697AAE" w:rsidR="006F75F7" w:rsidRDefault="006F75F7" w:rsidP="0074568A">
      <w:pPr>
        <w:jc w:val="center"/>
        <w:rPr>
          <w:rFonts w:ascii="Arial Black" w:hAnsi="Arial Black"/>
          <w:b/>
          <w:u w:val="single"/>
        </w:rPr>
      </w:pPr>
    </w:p>
    <w:p w14:paraId="6AF01370" w14:textId="77777777" w:rsidR="006F75F7" w:rsidRDefault="006F75F7" w:rsidP="0074568A">
      <w:pPr>
        <w:jc w:val="center"/>
        <w:rPr>
          <w:rFonts w:ascii="Arial Black" w:hAnsi="Arial Black"/>
          <w:b/>
          <w:u w:val="single"/>
        </w:rPr>
      </w:pPr>
    </w:p>
    <w:p w14:paraId="0F4B5B16" w14:textId="77777777" w:rsidR="0074568A" w:rsidRDefault="0074568A" w:rsidP="00200F7D">
      <w:pPr>
        <w:ind w:left="2832" w:firstLine="708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>Cíle školy</w:t>
      </w:r>
    </w:p>
    <w:p w14:paraId="58F20806" w14:textId="77777777" w:rsidR="0074568A" w:rsidRDefault="0074568A" w:rsidP="0074568A">
      <w:pPr>
        <w:rPr>
          <w:rFonts w:ascii="Arial Black" w:hAnsi="Arial Black"/>
        </w:rPr>
      </w:pPr>
    </w:p>
    <w:p w14:paraId="582AAE63" w14:textId="77777777" w:rsidR="0074568A" w:rsidRDefault="0074568A" w:rsidP="00382B5C">
      <w:pPr>
        <w:jc w:val="both"/>
      </w:pPr>
      <w:r>
        <w:t xml:space="preserve">Snaha podporovat citový, rozumový a tělesný rozvoj osobnosti dítěte.  </w:t>
      </w:r>
    </w:p>
    <w:p w14:paraId="7870EE7E" w14:textId="77777777" w:rsidR="0074568A" w:rsidRDefault="0074568A" w:rsidP="00382B5C">
      <w:pPr>
        <w:jc w:val="both"/>
      </w:pPr>
      <w:r>
        <w:t>Cílem pedagogického působení v základní škole je samostatný a zodpovědný žák, vybavený znalostmi a dovednostmi pro plnohodnotný život; dokáže tvořivě myslet, účinně komunikovat a spolupracovat, chránit si své fyzické i duševní zdraví; chrání vytvořené hodnoty a životní prostředí, je ohleduplný a tolerantní k jiným lidem.</w:t>
      </w:r>
    </w:p>
    <w:p w14:paraId="1F7A5282" w14:textId="50662FB7" w:rsidR="0074568A" w:rsidRDefault="0074568A" w:rsidP="00382B5C">
      <w:pPr>
        <w:jc w:val="both"/>
      </w:pPr>
      <w:r>
        <w:t xml:space="preserve">K dosažení těchto cílů je nutný pedagogický sbor sestavený ze </w:t>
      </w:r>
      <w:r w:rsidR="00BB379D">
        <w:t xml:space="preserve">zodpovědných, spolehlivých </w:t>
      </w:r>
      <w:r>
        <w:t>pedagogických odborníků s přirozenou autoritou</w:t>
      </w:r>
      <w:r w:rsidR="00BB379D">
        <w:t xml:space="preserve"> a příslušnou kvalifikací</w:t>
      </w:r>
      <w:r>
        <w:t xml:space="preserve">.  </w:t>
      </w:r>
    </w:p>
    <w:p w14:paraId="32BC0D15" w14:textId="77777777" w:rsidR="0074568A" w:rsidRDefault="0074568A" w:rsidP="00382B5C">
      <w:pPr>
        <w:jc w:val="both"/>
      </w:pPr>
      <w:r>
        <w:t xml:space="preserve">  </w:t>
      </w:r>
    </w:p>
    <w:p w14:paraId="734EBFE2" w14:textId="77777777" w:rsidR="0074568A" w:rsidRDefault="0074568A" w:rsidP="00382B5C">
      <w:pPr>
        <w:jc w:val="both"/>
      </w:pPr>
    </w:p>
    <w:p w14:paraId="2F243877" w14:textId="77777777" w:rsidR="0074568A" w:rsidRDefault="0074568A" w:rsidP="00200F7D">
      <w:pPr>
        <w:ind w:left="1416" w:firstLine="708"/>
        <w:jc w:val="both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  <w:u w:val="single"/>
        </w:rPr>
        <w:t xml:space="preserve"> ŠKOLNÍ VZDĚLÁVACÍ PROGRAM</w:t>
      </w:r>
    </w:p>
    <w:p w14:paraId="1B96EE59" w14:textId="77777777" w:rsidR="0074568A" w:rsidRPr="00BB379D" w:rsidRDefault="0074568A" w:rsidP="00382B5C">
      <w:pPr>
        <w:jc w:val="both"/>
        <w:rPr>
          <w:b/>
          <w:u w:val="single"/>
        </w:rPr>
      </w:pPr>
    </w:p>
    <w:p w14:paraId="084279E4" w14:textId="446E23F4" w:rsidR="0074568A" w:rsidRDefault="0074568A" w:rsidP="00382B5C">
      <w:pPr>
        <w:jc w:val="both"/>
      </w:pPr>
      <w:r>
        <w:t>Zpracování školního vzdělávacího programu (ŠVP)</w:t>
      </w:r>
      <w:r w:rsidR="00F302ED">
        <w:t xml:space="preserve"> Škola pro děti, škola pro radost </w:t>
      </w:r>
      <w:r>
        <w:t xml:space="preserve">podle rámcového vzdělávacího programu </w:t>
      </w:r>
      <w:r w:rsidR="00BB379D">
        <w:t xml:space="preserve">MŠMT  ČR Základní škola, č.j. 16 847/96-2. </w:t>
      </w:r>
    </w:p>
    <w:p w14:paraId="794AE416" w14:textId="77777777" w:rsidR="0074568A" w:rsidRDefault="0074568A" w:rsidP="00382B5C">
      <w:pPr>
        <w:jc w:val="both"/>
      </w:pPr>
    </w:p>
    <w:p w14:paraId="491D0C0A" w14:textId="77777777" w:rsidR="0074568A" w:rsidRDefault="0074568A" w:rsidP="00382B5C">
      <w:pPr>
        <w:jc w:val="both"/>
      </w:pPr>
    </w:p>
    <w:p w14:paraId="7A63B2C5" w14:textId="77777777" w:rsidR="0074568A" w:rsidRDefault="0074568A" w:rsidP="00382B5C">
      <w:pPr>
        <w:jc w:val="both"/>
      </w:pPr>
      <w:r>
        <w:t xml:space="preserve">Zaměření školního vzdělávacího programu : </w:t>
      </w:r>
    </w:p>
    <w:p w14:paraId="5DCE3948" w14:textId="77777777" w:rsidR="0074568A" w:rsidRDefault="00BB379D" w:rsidP="00382B5C">
      <w:pPr>
        <w:numPr>
          <w:ilvl w:val="0"/>
          <w:numId w:val="13"/>
        </w:numPr>
        <w:jc w:val="both"/>
      </w:pPr>
      <w:r>
        <w:t xml:space="preserve">žáky motivovat k aktivnímu učení - </w:t>
      </w:r>
      <w:r w:rsidR="0074568A">
        <w:t xml:space="preserve"> vyh</w:t>
      </w:r>
      <w:r>
        <w:t>ledávat a zpracovávat informace</w:t>
      </w:r>
    </w:p>
    <w:p w14:paraId="4B7879F7" w14:textId="77777777" w:rsidR="0074568A" w:rsidRDefault="00BB379D" w:rsidP="00382B5C">
      <w:pPr>
        <w:numPr>
          <w:ilvl w:val="0"/>
          <w:numId w:val="13"/>
        </w:numPr>
        <w:jc w:val="both"/>
      </w:pPr>
      <w:r>
        <w:t>vybavit žáky</w:t>
      </w:r>
      <w:r w:rsidR="0074568A">
        <w:t xml:space="preserve"> sociálními a mravními hodnot</w:t>
      </w:r>
      <w:r>
        <w:t>ami pro osobní a občanský život</w:t>
      </w:r>
    </w:p>
    <w:p w14:paraId="67EBC767" w14:textId="77777777" w:rsidR="00BB379D" w:rsidRDefault="00BB379D" w:rsidP="00382B5C">
      <w:pPr>
        <w:numPr>
          <w:ilvl w:val="0"/>
          <w:numId w:val="13"/>
        </w:numPr>
        <w:jc w:val="both"/>
      </w:pPr>
      <w:r>
        <w:t>vytvářet domácí prostředí jako účinnou prevenci proti šikaně i jiným nevhodným jevům</w:t>
      </w:r>
    </w:p>
    <w:p w14:paraId="5B4DAFFB" w14:textId="77777777" w:rsidR="0074568A" w:rsidRDefault="0074568A" w:rsidP="00382B5C">
      <w:pPr>
        <w:numPr>
          <w:ilvl w:val="0"/>
          <w:numId w:val="13"/>
        </w:numPr>
        <w:jc w:val="both"/>
      </w:pPr>
      <w:r>
        <w:t>utvářet</w:t>
      </w:r>
      <w:r w:rsidR="00BB379D">
        <w:t xml:space="preserve"> jejich národní a státní vědomí</w:t>
      </w:r>
    </w:p>
    <w:p w14:paraId="4E6509CC" w14:textId="77777777" w:rsidR="0074568A" w:rsidRDefault="0074568A" w:rsidP="00382B5C">
      <w:pPr>
        <w:numPr>
          <w:ilvl w:val="0"/>
          <w:numId w:val="13"/>
        </w:numPr>
        <w:jc w:val="both"/>
      </w:pPr>
      <w:r>
        <w:t xml:space="preserve">vybavit je znalostí o životním prostředí a </w:t>
      </w:r>
      <w:r w:rsidR="00BB379D">
        <w:t>jeho ochraně</w:t>
      </w:r>
    </w:p>
    <w:p w14:paraId="1535BA3E" w14:textId="77777777" w:rsidR="0074568A" w:rsidRDefault="0074568A" w:rsidP="00382B5C">
      <w:pPr>
        <w:numPr>
          <w:ilvl w:val="0"/>
          <w:numId w:val="13"/>
        </w:numPr>
        <w:jc w:val="both"/>
      </w:pPr>
      <w:r>
        <w:t>dát základy pro zdravý životní styl, rozvíjet tělesné a pohybové dispozice</w:t>
      </w:r>
    </w:p>
    <w:p w14:paraId="49369BEA" w14:textId="77777777" w:rsidR="0074568A" w:rsidRDefault="0074568A" w:rsidP="00382B5C">
      <w:pPr>
        <w:numPr>
          <w:ilvl w:val="0"/>
          <w:numId w:val="13"/>
        </w:numPr>
        <w:jc w:val="both"/>
      </w:pPr>
      <w:r>
        <w:t>ucelený systém hodnocení a sebehodnocení (žáků i školy)</w:t>
      </w:r>
    </w:p>
    <w:p w14:paraId="4F082D1C" w14:textId="77777777" w:rsidR="00D24265" w:rsidRDefault="00D24265" w:rsidP="00382B5C">
      <w:pPr>
        <w:numPr>
          <w:ilvl w:val="0"/>
          <w:numId w:val="13"/>
        </w:numPr>
        <w:jc w:val="both"/>
      </w:pPr>
      <w:r>
        <w:t>péči věnovat žákům nadaným i těm, kteří potřebují ke své práci více pomoci a času na práci</w:t>
      </w:r>
    </w:p>
    <w:p w14:paraId="07B7617E" w14:textId="77777777" w:rsidR="00D24265" w:rsidRDefault="00D24265" w:rsidP="00382B5C">
      <w:pPr>
        <w:numPr>
          <w:ilvl w:val="0"/>
          <w:numId w:val="13"/>
        </w:numPr>
        <w:jc w:val="both"/>
      </w:pPr>
      <w:r>
        <w:t xml:space="preserve">integrovat žáky se zdravotním postižením, zdravotním a sociálním znevýhodněním </w:t>
      </w:r>
    </w:p>
    <w:p w14:paraId="77B5A25D" w14:textId="77777777" w:rsidR="00CF0168" w:rsidRDefault="00C54196" w:rsidP="00382B5C">
      <w:pPr>
        <w:pStyle w:val="Nadpis3"/>
        <w:jc w:val="both"/>
      </w:pPr>
      <w:r>
        <w:t>Výchozí stav</w:t>
      </w:r>
    </w:p>
    <w:p w14:paraId="0E22D322" w14:textId="77777777" w:rsidR="00CF0168" w:rsidRDefault="00CF0168" w:rsidP="00382B5C">
      <w:pPr>
        <w:pStyle w:val="Nadpis4"/>
        <w:jc w:val="both"/>
      </w:pPr>
      <w:r>
        <w:t>Silné stránky</w:t>
      </w:r>
    </w:p>
    <w:p w14:paraId="690A70E1" w14:textId="77777777" w:rsidR="003B2917" w:rsidRDefault="003B2917" w:rsidP="00382B5C">
      <w:pPr>
        <w:spacing w:before="100" w:beforeAutospacing="1" w:after="100" w:afterAutospacing="1"/>
        <w:jc w:val="both"/>
      </w:pPr>
      <w:r>
        <w:t xml:space="preserve">1.v lidském potenciálu </w:t>
      </w:r>
    </w:p>
    <w:p w14:paraId="76D2663C" w14:textId="3F32A687" w:rsidR="007D012F" w:rsidRDefault="00C54196" w:rsidP="009E41F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všichni zaměstnanci se snaží </w:t>
      </w:r>
      <w:r w:rsidR="00CF0168">
        <w:t xml:space="preserve">vyrovnat s požadovanou prací i přes </w:t>
      </w:r>
      <w:r w:rsidR="007E2A49">
        <w:t xml:space="preserve">některé </w:t>
      </w:r>
      <w:r w:rsidR="00CF0168">
        <w:t>nevyhovující pracovní podmínky</w:t>
      </w:r>
      <w:r w:rsidR="007D012F">
        <w:t>: jídelna mimo areál školy, tělocvična mimo areál školy, časově náročné  přesuny, velká zodpovědnost za bezpečnost žáků při přesunech do ŠJ a na hod. TV podél frekventovaných komunikací</w:t>
      </w:r>
    </w:p>
    <w:p w14:paraId="22D4782C" w14:textId="6A796892" w:rsidR="00F302ED" w:rsidRDefault="003B2917" w:rsidP="007D012F">
      <w:pPr>
        <w:spacing w:before="100" w:beforeAutospacing="1" w:after="100" w:afterAutospacing="1"/>
        <w:ind w:left="360"/>
        <w:jc w:val="both"/>
      </w:pPr>
      <w:r>
        <w:t>2. v pedagogickém procesu</w:t>
      </w:r>
    </w:p>
    <w:p w14:paraId="4C12F478" w14:textId="5087714B" w:rsidR="003B2917" w:rsidRDefault="00797B56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pedagogické zkušenosti </w:t>
      </w:r>
      <w:r w:rsidR="003B2917">
        <w:t>učitelů</w:t>
      </w:r>
      <w:r w:rsidR="00CD693C">
        <w:t>, pravidelná příprava na výuku, používání pomůcek</w:t>
      </w:r>
      <w:r w:rsidR="003B2917">
        <w:t xml:space="preserve"> </w:t>
      </w:r>
    </w:p>
    <w:p w14:paraId="0E397A2F" w14:textId="77777777" w:rsidR="003B2917" w:rsidRDefault="003B2917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ochota a potřeba se vzdělávat – DVPP</w:t>
      </w:r>
    </w:p>
    <w:p w14:paraId="4E1127B4" w14:textId="77777777" w:rsidR="003B2917" w:rsidRDefault="003B2917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vzájemná spolupráce, schopnost týmové práce</w:t>
      </w:r>
    </w:p>
    <w:p w14:paraId="032CFAF0" w14:textId="45E5206B" w:rsidR="003B2917" w:rsidRDefault="003B2917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ochota, kreativita</w:t>
      </w:r>
      <w:r w:rsidR="00797B56">
        <w:t>, flexibilita</w:t>
      </w:r>
    </w:p>
    <w:p w14:paraId="6FA374CB" w14:textId="65473644" w:rsidR="003B2917" w:rsidRDefault="003B2917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projektové vyučování</w:t>
      </w:r>
      <w:r w:rsidR="00AC473E">
        <w:t>, prezentace prací</w:t>
      </w:r>
    </w:p>
    <w:p w14:paraId="67D917C1" w14:textId="6FCB4C9E" w:rsidR="00AC473E" w:rsidRDefault="00AC473E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praktické činnosti v hodinách – pokusy, pěstování</w:t>
      </w:r>
    </w:p>
    <w:p w14:paraId="672CA6BE" w14:textId="5EC13070" w:rsidR="00797B56" w:rsidRDefault="00797B56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účast v projektech školy: Šablony, Doučování – v odpoledních hodinách</w:t>
      </w:r>
    </w:p>
    <w:p w14:paraId="426460C9" w14:textId="21575A45" w:rsidR="00AC473E" w:rsidRDefault="00AC473E" w:rsidP="00382B5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čtenářská gramotnost – Česko čte dětem – zapojení osobností či starších spolužáků do čtení dětem</w:t>
      </w:r>
    </w:p>
    <w:p w14:paraId="4A2F98D5" w14:textId="02197381" w:rsidR="003B2917" w:rsidRDefault="003B2917" w:rsidP="00382B5C">
      <w:pPr>
        <w:spacing w:before="100" w:beforeAutospacing="1" w:after="100" w:afterAutospacing="1"/>
        <w:jc w:val="both"/>
      </w:pPr>
      <w:r>
        <w:t>3.</w:t>
      </w:r>
      <w:r w:rsidR="00797B56">
        <w:t xml:space="preserve"> </w:t>
      </w:r>
      <w:r w:rsidR="00257716">
        <w:t xml:space="preserve">pracovní prostředí  </w:t>
      </w:r>
    </w:p>
    <w:p w14:paraId="1F070E01" w14:textId="77777777" w:rsidR="003B2917" w:rsidRDefault="00F302ED" w:rsidP="00382B5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prostorná sborovna i ředitelna vybavené IT technikou i klimatizacemi</w:t>
      </w:r>
    </w:p>
    <w:p w14:paraId="5DA85D5A" w14:textId="77777777" w:rsidR="007934F3" w:rsidRDefault="00F302ED" w:rsidP="00382B5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zvětšené šatní prostory s novým vybavením</w:t>
      </w:r>
    </w:p>
    <w:p w14:paraId="1F121B31" w14:textId="77777777" w:rsidR="00F302ED" w:rsidRDefault="00F302ED" w:rsidP="00382B5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nové op</w:t>
      </w:r>
      <w:r w:rsidR="00257716">
        <w:t>l</w:t>
      </w:r>
      <w:r>
        <w:t>ocení školního dvorku</w:t>
      </w:r>
    </w:p>
    <w:p w14:paraId="14A9E3F2" w14:textId="735093F8" w:rsidR="00257716" w:rsidRDefault="00872ABB" w:rsidP="00382B5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 xml:space="preserve">prostorná, vybavená </w:t>
      </w:r>
      <w:r w:rsidR="00B576C6">
        <w:t>učebna ve 2.</w:t>
      </w:r>
      <w:r w:rsidR="00797B56">
        <w:t xml:space="preserve"> </w:t>
      </w:r>
      <w:r w:rsidR="00B576C6">
        <w:t>p. pro 5.</w:t>
      </w:r>
      <w:r w:rsidR="00797B56">
        <w:t xml:space="preserve"> </w:t>
      </w:r>
      <w:r w:rsidR="00B576C6">
        <w:t xml:space="preserve">roč. s klimatizací </w:t>
      </w:r>
    </w:p>
    <w:p w14:paraId="1328E328" w14:textId="513CEA61" w:rsidR="00CD693C" w:rsidRDefault="00CD693C" w:rsidP="00CD693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u většiny žáků pravidelná příprava na výuku a aktivní zapojení při výuce</w:t>
      </w:r>
    </w:p>
    <w:p w14:paraId="6BD1213A" w14:textId="50F4A9ED" w:rsidR="009370DE" w:rsidRDefault="009370DE" w:rsidP="00CD693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žákovská portfolia</w:t>
      </w:r>
    </w:p>
    <w:p w14:paraId="185326D8" w14:textId="031C4531" w:rsidR="00BF6B5B" w:rsidRDefault="00BF6B5B" w:rsidP="00CD693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evaluační dotazníky pro žáky a ZZ</w:t>
      </w:r>
    </w:p>
    <w:p w14:paraId="549A76C8" w14:textId="77777777" w:rsidR="007934F3" w:rsidRDefault="003B2917" w:rsidP="00382B5C">
      <w:pPr>
        <w:spacing w:before="100" w:beforeAutospacing="1" w:after="100" w:afterAutospacing="1"/>
        <w:jc w:val="both"/>
      </w:pPr>
      <w:r>
        <w:t xml:space="preserve">4. </w:t>
      </w:r>
      <w:r w:rsidR="007934F3">
        <w:t xml:space="preserve">v materiálním vybavení </w:t>
      </w:r>
    </w:p>
    <w:p w14:paraId="44CBB584" w14:textId="0330027E" w:rsidR="00CF0168" w:rsidRDefault="00872ABB" w:rsidP="00382B5C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všechny učebny </w:t>
      </w:r>
      <w:r w:rsidR="00CF0168">
        <w:t>vybaven</w:t>
      </w:r>
      <w:r w:rsidR="008600FB">
        <w:t>y</w:t>
      </w:r>
      <w:r w:rsidR="007934F3">
        <w:t xml:space="preserve"> novými, mo</w:t>
      </w:r>
      <w:r w:rsidR="00B304E9">
        <w:t>d</w:t>
      </w:r>
      <w:r>
        <w:t xml:space="preserve">erními </w:t>
      </w:r>
      <w:r w:rsidR="007934F3">
        <w:t>stolky, židlemi</w:t>
      </w:r>
      <w:r w:rsidR="008600FB">
        <w:t>,</w:t>
      </w:r>
      <w:r w:rsidR="007934F3">
        <w:t xml:space="preserve">  </w:t>
      </w:r>
      <w:r w:rsidR="008600FB">
        <w:t>osvětlením</w:t>
      </w:r>
      <w:r w:rsidR="007934F3">
        <w:t xml:space="preserve">, nábytkem </w:t>
      </w:r>
    </w:p>
    <w:p w14:paraId="55FF6125" w14:textId="0E1C93D8" w:rsidR="00257716" w:rsidRDefault="00257716" w:rsidP="00382B5C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učebny vybavené IT technikou,</w:t>
      </w:r>
      <w:r w:rsidR="00797B56">
        <w:t xml:space="preserve"> dobíjecí stanicí pro 10 NTB, </w:t>
      </w:r>
      <w:r>
        <w:t xml:space="preserve"> ITA tabulemi, některé vizualizéry</w:t>
      </w:r>
    </w:p>
    <w:p w14:paraId="79608C46" w14:textId="6F9DE6EA" w:rsidR="00797B56" w:rsidRDefault="00797B56" w:rsidP="00382B5C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velké množství didaktických pomůcek pro výuku všech předmětů</w:t>
      </w:r>
    </w:p>
    <w:p w14:paraId="413E9A43" w14:textId="77777777" w:rsidR="006F0E16" w:rsidRDefault="00B304E9" w:rsidP="00382B5C">
      <w:pPr>
        <w:spacing w:before="100" w:beforeAutospacing="1" w:after="100" w:afterAutospacing="1"/>
        <w:jc w:val="both"/>
      </w:pPr>
      <w:r>
        <w:t xml:space="preserve">5. </w:t>
      </w:r>
      <w:r w:rsidR="00CF0168">
        <w:t xml:space="preserve">v ostatních faktorech: </w:t>
      </w:r>
    </w:p>
    <w:p w14:paraId="19B0E3AB" w14:textId="3D57B4C1" w:rsidR="006F0E16" w:rsidRDefault="00F35C37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více oddělení ŠD, ranní ŠD </w:t>
      </w:r>
    </w:p>
    <w:p w14:paraId="321ADD1B" w14:textId="5DEF8B89" w:rsidR="006F0E16" w:rsidRDefault="00257716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 </w:t>
      </w:r>
      <w:r w:rsidR="00F35C37">
        <w:t>zkušenosti spolupráce pedagogů s</w:t>
      </w:r>
      <w:r>
        <w:t> asistenty pedagoga</w:t>
      </w:r>
    </w:p>
    <w:p w14:paraId="4BA1214F" w14:textId="77777777" w:rsidR="006F0E16" w:rsidRDefault="00257716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bezbariérový vchod</w:t>
      </w:r>
    </w:p>
    <w:p w14:paraId="7F87BEFE" w14:textId="39F61700" w:rsidR="006F0E16" w:rsidRDefault="00872ABB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spolupráce </w:t>
      </w:r>
      <w:r w:rsidR="006F0E16">
        <w:t xml:space="preserve">se zřizovatelem </w:t>
      </w:r>
      <w:r>
        <w:t>(</w:t>
      </w:r>
      <w:r w:rsidR="007E2A49">
        <w:t>vítání občánků, kulturní vystoupení dětí</w:t>
      </w:r>
      <w:r w:rsidR="006F0E16">
        <w:t xml:space="preserve"> pro seniory</w:t>
      </w:r>
      <w:r w:rsidR="007E2A49">
        <w:t>,</w:t>
      </w:r>
      <w:r w:rsidR="006F0E16">
        <w:t xml:space="preserve"> výrobky pro seniory, vánoční vystoupení, </w:t>
      </w:r>
      <w:r w:rsidR="00F35C37">
        <w:t>účasti na výstavách</w:t>
      </w:r>
      <w:r w:rsidR="007E2A49">
        <w:t>, sběrové a úklidové akce apod.)</w:t>
      </w:r>
    </w:p>
    <w:p w14:paraId="15B71AAD" w14:textId="77777777" w:rsidR="006F0E16" w:rsidRDefault="006F0E16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spolupráce se školskou radou</w:t>
      </w:r>
    </w:p>
    <w:p w14:paraId="2C8710D4" w14:textId="0DFD3FD6" w:rsidR="006F0E16" w:rsidRDefault="00F35C37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zájmové kroužky</w:t>
      </w:r>
      <w:r w:rsidR="00CA5BAB">
        <w:t xml:space="preserve"> v budově školy</w:t>
      </w:r>
    </w:p>
    <w:p w14:paraId="549D4E69" w14:textId="77777777" w:rsidR="006F0E16" w:rsidRDefault="00CA5BAB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možnost žáků vzdělávat se hudebně v budově školy</w:t>
      </w:r>
      <w:r w:rsidR="006F0E16">
        <w:t xml:space="preserve"> </w:t>
      </w:r>
      <w:r>
        <w:t>(SZUŠ)</w:t>
      </w:r>
    </w:p>
    <w:p w14:paraId="77942B2A" w14:textId="77777777" w:rsidR="006F0E16" w:rsidRDefault="009A30D9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možnost pobytu dětí venku během velké přestávky</w:t>
      </w:r>
    </w:p>
    <w:p w14:paraId="0A48D615" w14:textId="4A2C4C18" w:rsidR="006F0E16" w:rsidRDefault="00872ABB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škola </w:t>
      </w:r>
      <w:r w:rsidR="006F0E16">
        <w:t xml:space="preserve">v klidném prostředí </w:t>
      </w:r>
    </w:p>
    <w:p w14:paraId="2749A5CB" w14:textId="50EA3CA5" w:rsidR="00DC49D0" w:rsidRDefault="00DC49D0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spolupráce s MŠ (návštěvy předškoláků v 1.</w:t>
      </w:r>
      <w:r w:rsidR="00F35C37">
        <w:t>roč.,návštěva TU na besídce předškoláků</w:t>
      </w:r>
      <w:r>
        <w:t>)</w:t>
      </w:r>
    </w:p>
    <w:p w14:paraId="4F6A1F22" w14:textId="6614CF31" w:rsidR="00B576C6" w:rsidRDefault="00872ABB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získávání dotací (</w:t>
      </w:r>
      <w:r w:rsidR="00897DD2">
        <w:t>OP VVV, EU</w:t>
      </w:r>
      <w:r w:rsidR="00B576C6">
        <w:t>)</w:t>
      </w:r>
    </w:p>
    <w:p w14:paraId="353932A5" w14:textId="3AAC6059" w:rsidR="00B576C6" w:rsidRDefault="00B576C6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zapojení do projektů </w:t>
      </w:r>
      <w:r w:rsidR="00475886">
        <w:t>(Ovoce a mléko do škol</w:t>
      </w:r>
      <w:r w:rsidR="00897DD2">
        <w:t>, dotace MŠMT</w:t>
      </w:r>
      <w:r w:rsidR="00475886">
        <w:t>)</w:t>
      </w:r>
    </w:p>
    <w:p w14:paraId="5B396D10" w14:textId="474243F2" w:rsidR="00475886" w:rsidRDefault="00475886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spolupráce málotřídních škol (Nižbor, Tmaň, Karlštejn) – sportovní, vědomostní, výtvarné soutěže, spolupráce ředitelek – pravidelná setkání dvakrát</w:t>
      </w:r>
      <w:r w:rsidR="00897DD2">
        <w:t xml:space="preserve">- třikrát </w:t>
      </w:r>
      <w:r>
        <w:t xml:space="preserve"> ročně</w:t>
      </w:r>
    </w:p>
    <w:p w14:paraId="1FCE0E49" w14:textId="6C8119BA" w:rsidR="00AC473E" w:rsidRDefault="00AC473E" w:rsidP="00382B5C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adopce zvířete – dlouhodobé</w:t>
      </w:r>
    </w:p>
    <w:p w14:paraId="3F06D917" w14:textId="6E6470C9" w:rsidR="00AC473E" w:rsidRDefault="00AC473E" w:rsidP="00AC473E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spolupráce s MAP Beroun</w:t>
      </w:r>
    </w:p>
    <w:p w14:paraId="75758C71" w14:textId="14E0452E" w:rsidR="00AC473E" w:rsidRDefault="00AC473E" w:rsidP="00AC473E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Recyklohraní – sběr baterií, třídění</w:t>
      </w:r>
    </w:p>
    <w:p w14:paraId="3F6B5D1F" w14:textId="5CDEA54A" w:rsidR="00AC473E" w:rsidRDefault="00AC473E" w:rsidP="00AC473E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Prevence sociálně patologických jevů – 2 x ročně celoškolní preventivní program ŠMP, </w:t>
      </w:r>
      <w:r w:rsidR="00EB76C6">
        <w:t>preventivní programy s odborníkem v jednotl.třídách</w:t>
      </w:r>
    </w:p>
    <w:p w14:paraId="0A438F57" w14:textId="40A3F791" w:rsidR="00EB76C6" w:rsidRDefault="00EB76C6" w:rsidP="00AC473E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Sexuální výchova s odborníkem v 5. roč.– dlouhodobě </w:t>
      </w:r>
    </w:p>
    <w:p w14:paraId="6D5D51D6" w14:textId="736BA2F0" w:rsidR="00EB76C6" w:rsidRDefault="00EB76C6" w:rsidP="00AC473E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Den otevřených dveří v rámci Velikonoc – několikaletá tradice</w:t>
      </w:r>
    </w:p>
    <w:p w14:paraId="32B4B1A2" w14:textId="3212D2B8" w:rsidR="00EB76C6" w:rsidRDefault="00EB76C6" w:rsidP="00AC473E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Rozlučka v 5.roč., besídka ve 3.roč., Pasování na čtenáře v 1.roč.</w:t>
      </w:r>
    </w:p>
    <w:p w14:paraId="172A9EA2" w14:textId="4A1E3750" w:rsidR="00EB76C6" w:rsidRDefault="00EB76C6" w:rsidP="00AC473E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lastRenderedPageBreak/>
        <w:t>Den otevřených dveří pro rodiče a předškoláky před zápisem do 1.</w:t>
      </w:r>
      <w:r w:rsidR="00B35385">
        <w:t xml:space="preserve"> </w:t>
      </w:r>
      <w:r>
        <w:t>roč.</w:t>
      </w:r>
    </w:p>
    <w:p w14:paraId="0356C448" w14:textId="6CD8BB9A" w:rsidR="00EB76C6" w:rsidRDefault="00B35385" w:rsidP="00EB76C6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>Srovnávací testy Kalibro, Scio</w:t>
      </w:r>
    </w:p>
    <w:p w14:paraId="4519E6BD" w14:textId="77777777" w:rsidR="00CF0168" w:rsidRDefault="00CF0168" w:rsidP="00382B5C">
      <w:pPr>
        <w:pStyle w:val="Nadpis4"/>
        <w:jc w:val="both"/>
      </w:pPr>
      <w:r>
        <w:t>Slabé stránky</w:t>
      </w:r>
    </w:p>
    <w:p w14:paraId="0DB5B808" w14:textId="77777777" w:rsidR="00CF0168" w:rsidRDefault="00475886" w:rsidP="00382B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 lidském potenciálu</w:t>
      </w:r>
    </w:p>
    <w:p w14:paraId="0F61B671" w14:textId="22F8CF50" w:rsidR="00A46FBA" w:rsidRDefault="00A46FBA" w:rsidP="00382B5C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nekvalifikov</w:t>
      </w:r>
      <w:r w:rsidR="00897DD2">
        <w:t xml:space="preserve">anost učitelů </w:t>
      </w:r>
    </w:p>
    <w:p w14:paraId="32A0D4FC" w14:textId="37F0CEAE" w:rsidR="00B01805" w:rsidRDefault="00CF0168" w:rsidP="00382B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</w:t>
      </w:r>
      <w:r w:rsidR="009E5C2A">
        <w:t> </w:t>
      </w:r>
      <w:r>
        <w:t>materiálním</w:t>
      </w:r>
      <w:r w:rsidR="00872ABB">
        <w:t xml:space="preserve"> a prostorové </w:t>
      </w:r>
      <w:r w:rsidR="009E5C2A">
        <w:t>vybavení</w:t>
      </w:r>
    </w:p>
    <w:p w14:paraId="25C46140" w14:textId="77777777" w:rsidR="00897DD2" w:rsidRDefault="00897DD2" w:rsidP="00897DD2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pomůcky pro  polytechnické vzdělávání</w:t>
      </w:r>
    </w:p>
    <w:p w14:paraId="229ACD46" w14:textId="77777777" w:rsidR="00EB76C6" w:rsidRDefault="002259D0" w:rsidP="00EB76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s rostoucím počtem učitelek a asistentek pedagoga se nová, prostorná sborovna stává nevyhovující </w:t>
      </w:r>
    </w:p>
    <w:p w14:paraId="5D5C29E6" w14:textId="77777777" w:rsidR="00EB76C6" w:rsidRDefault="00797B56" w:rsidP="00EB76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s nárůstem počtu žáků v učebnách chybí úložné prostory pro učební pomůcky (vybudování kabinetu nad prostorem šaten a zhotovení nové střechy)  </w:t>
      </w:r>
    </w:p>
    <w:p w14:paraId="144B8E00" w14:textId="77777777" w:rsidR="00EB76C6" w:rsidRDefault="00797B56" w:rsidP="00EB76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chybí venkovní sportoviště k plnění atletických disciplín</w:t>
      </w:r>
    </w:p>
    <w:p w14:paraId="0473A392" w14:textId="77777777" w:rsidR="00EB76C6" w:rsidRDefault="00797B56" w:rsidP="00EB76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prostorově nevyhovující kabinet pro vychovatelk</w:t>
      </w:r>
      <w:r w:rsidR="00EB76C6">
        <w:t>y</w:t>
      </w:r>
    </w:p>
    <w:p w14:paraId="722DB1FB" w14:textId="6356D2A2" w:rsidR="00897DD2" w:rsidRDefault="00AC473E" w:rsidP="00EB76C6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 xml:space="preserve">zahrádka: </w:t>
      </w:r>
      <w:r w:rsidR="00897DD2">
        <w:t xml:space="preserve">zvýšení plotu </w:t>
      </w:r>
      <w:r>
        <w:t>a zhotovení vrátek a vrat</w:t>
      </w:r>
    </w:p>
    <w:p w14:paraId="7E1F218C" w14:textId="77777777" w:rsidR="00AC473E" w:rsidRDefault="0033449F" w:rsidP="00AC473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v pedagogickém procesu</w:t>
      </w:r>
    </w:p>
    <w:p w14:paraId="2231E3BD" w14:textId="0B56E64F" w:rsidR="00AC473E" w:rsidRDefault="00AC473E" w:rsidP="00B35385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chybí sledování rostlin, živočichů pomocí mikroskopů</w:t>
      </w:r>
      <w:r w:rsidR="00DD2864">
        <w:t xml:space="preserve"> </w:t>
      </w:r>
    </w:p>
    <w:p w14:paraId="043CDA99" w14:textId="4B35A737" w:rsidR="00B35385" w:rsidRDefault="00B35385" w:rsidP="00CD693C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chybí pracovní činnosti na zahrádce a manuální činnosti (pilování, řezání apod.)</w:t>
      </w:r>
    </w:p>
    <w:p w14:paraId="5527CCAD" w14:textId="134999D3" w:rsidR="009370DE" w:rsidRDefault="009370DE" w:rsidP="009370DE">
      <w:pPr>
        <w:numPr>
          <w:ilvl w:val="0"/>
          <w:numId w:val="43"/>
        </w:numPr>
        <w:spacing w:before="100" w:beforeAutospacing="1" w:after="100" w:afterAutospacing="1"/>
        <w:jc w:val="both"/>
      </w:pPr>
      <w:r>
        <w:t>zavedení mapy učebního pokroku žáka, vlastní hodnocení práce žáka</w:t>
      </w:r>
    </w:p>
    <w:p w14:paraId="563C51E2" w14:textId="77777777" w:rsidR="00CF0168" w:rsidRDefault="00CF0168" w:rsidP="00382B5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v ostatních faktorech: </w:t>
      </w:r>
    </w:p>
    <w:p w14:paraId="631E337A" w14:textId="20E4EE0A" w:rsidR="009A30D9" w:rsidRDefault="00B35385" w:rsidP="00382B5C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 xml:space="preserve"> jídelna mimo budovu ZŠ</w:t>
      </w:r>
    </w:p>
    <w:p w14:paraId="098CB64D" w14:textId="5530FE5B" w:rsidR="00B35385" w:rsidRDefault="00B35385" w:rsidP="00382B5C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>tělocvična mimo budovu ZŠ</w:t>
      </w:r>
    </w:p>
    <w:p w14:paraId="127D6EB4" w14:textId="66E0C03B" w:rsidR="00F35C37" w:rsidRDefault="00B35385" w:rsidP="009E41FA">
      <w:pPr>
        <w:numPr>
          <w:ilvl w:val="0"/>
          <w:numId w:val="24"/>
        </w:numPr>
        <w:spacing w:before="100" w:beforeAutospacing="1" w:after="100" w:afterAutospacing="1"/>
        <w:jc w:val="both"/>
      </w:pPr>
      <w:r>
        <w:t xml:space="preserve">růst počtu dětí v jednotlivých třídách </w:t>
      </w:r>
    </w:p>
    <w:p w14:paraId="3FF0B9E3" w14:textId="77777777" w:rsidR="00CF0168" w:rsidRDefault="00CF0168" w:rsidP="00382B5C">
      <w:pPr>
        <w:pStyle w:val="Nadpis4"/>
        <w:jc w:val="both"/>
      </w:pPr>
      <w:r>
        <w:t>Rizika</w:t>
      </w:r>
    </w:p>
    <w:p w14:paraId="111803A6" w14:textId="77777777" w:rsidR="00DF2471" w:rsidRDefault="00CF0168" w:rsidP="00382B5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naši školu: </w:t>
      </w:r>
    </w:p>
    <w:p w14:paraId="59B08B90" w14:textId="4DA9768E" w:rsidR="00B35385" w:rsidRDefault="00B35385" w:rsidP="00382B5C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>časová  i bezpečnostní zátěž při odvádění žáků na hodiny TV do tělocvičmy</w:t>
      </w:r>
    </w:p>
    <w:p w14:paraId="1BDD7EDB" w14:textId="3F546D5C" w:rsidR="00200F7D" w:rsidRDefault="00200F7D" w:rsidP="00382B5C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 xml:space="preserve">časová </w:t>
      </w:r>
      <w:r w:rsidR="00B35385">
        <w:t xml:space="preserve">i bezpečnostní  </w:t>
      </w:r>
      <w:r>
        <w:t xml:space="preserve">zátěž pro učitelky při </w:t>
      </w:r>
      <w:r w:rsidR="00B35385">
        <w:t>každode</w:t>
      </w:r>
      <w:r>
        <w:t>nním odvádění žáků do školní jídelny</w:t>
      </w:r>
    </w:p>
    <w:p w14:paraId="6DB1D7F7" w14:textId="77777777" w:rsidR="00CF0168" w:rsidRDefault="00CF0168" w:rsidP="00382B5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školství: </w:t>
      </w:r>
    </w:p>
    <w:p w14:paraId="5EF313E9" w14:textId="77777777" w:rsidR="00B35385" w:rsidRDefault="00B35385" w:rsidP="00382B5C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>častá kritika školství</w:t>
      </w:r>
    </w:p>
    <w:p w14:paraId="305D5CA4" w14:textId="4321B252" w:rsidR="00DF2471" w:rsidRDefault="00B35385" w:rsidP="00382B5C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 xml:space="preserve">znevažování </w:t>
      </w:r>
      <w:r w:rsidR="00DF2471">
        <w:t xml:space="preserve"> </w:t>
      </w:r>
      <w:r>
        <w:t xml:space="preserve">práce </w:t>
      </w:r>
      <w:r w:rsidR="00DF2471">
        <w:t xml:space="preserve">učitelů </w:t>
      </w:r>
    </w:p>
    <w:p w14:paraId="495FF41A" w14:textId="3A9580F6" w:rsidR="00DF2471" w:rsidRDefault="00382B5C" w:rsidP="00200F7D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 xml:space="preserve">vzrůstající </w:t>
      </w:r>
      <w:r w:rsidR="00B35385">
        <w:t xml:space="preserve">administrativní </w:t>
      </w:r>
      <w:r>
        <w:t xml:space="preserve"> zatížení </w:t>
      </w:r>
    </w:p>
    <w:p w14:paraId="7EC2C8D4" w14:textId="5EF6FBED" w:rsidR="00B35385" w:rsidRDefault="00B35385" w:rsidP="00200F7D">
      <w:pPr>
        <w:numPr>
          <w:ilvl w:val="0"/>
          <w:numId w:val="27"/>
        </w:numPr>
        <w:spacing w:before="100" w:beforeAutospacing="1" w:after="100" w:afterAutospacing="1"/>
        <w:jc w:val="both"/>
      </w:pPr>
      <w:r>
        <w:t>zátěž v době pandemie</w:t>
      </w:r>
    </w:p>
    <w:p w14:paraId="01246550" w14:textId="77777777" w:rsidR="00DF2471" w:rsidRDefault="00CF0168" w:rsidP="00382B5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žáky: </w:t>
      </w:r>
    </w:p>
    <w:p w14:paraId="3A97913D" w14:textId="4B543ECE" w:rsidR="00CF0168" w:rsidRDefault="00CD693C" w:rsidP="00382B5C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lastRenderedPageBreak/>
        <w:t>nesoustředěnost, nepozornost, nepřipravenost na výuku</w:t>
      </w:r>
    </w:p>
    <w:p w14:paraId="63ABB50A" w14:textId="77777777" w:rsidR="00191D6E" w:rsidRDefault="00191D6E" w:rsidP="00382B5C">
      <w:pPr>
        <w:numPr>
          <w:ilvl w:val="0"/>
          <w:numId w:val="28"/>
        </w:numPr>
        <w:spacing w:before="100" w:beforeAutospacing="1" w:after="100" w:afterAutospacing="1"/>
        <w:jc w:val="both"/>
      </w:pPr>
      <w:r>
        <w:t>snaha integrovat všechny žáky do jednoho kolektivu</w:t>
      </w:r>
    </w:p>
    <w:p w14:paraId="4D4D1F57" w14:textId="77777777" w:rsidR="00CF0168" w:rsidRDefault="00CF0168" w:rsidP="00382B5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rodiče: </w:t>
      </w:r>
    </w:p>
    <w:p w14:paraId="64C30A43" w14:textId="77777777" w:rsidR="00CD693C" w:rsidRDefault="00CC76DB" w:rsidP="00382B5C">
      <w:pPr>
        <w:numPr>
          <w:ilvl w:val="0"/>
          <w:numId w:val="30"/>
        </w:numPr>
        <w:spacing w:before="100" w:beforeAutospacing="1" w:after="100" w:afterAutospacing="1"/>
        <w:jc w:val="both"/>
      </w:pPr>
      <w:r>
        <w:t xml:space="preserve">někteří </w:t>
      </w:r>
      <w:r w:rsidR="00CF0168">
        <w:t>málo spolupracují</w:t>
      </w:r>
    </w:p>
    <w:p w14:paraId="22B83D3A" w14:textId="645CC0DF" w:rsidR="00CF0168" w:rsidRDefault="00CD693C" w:rsidP="00382B5C">
      <w:pPr>
        <w:numPr>
          <w:ilvl w:val="0"/>
          <w:numId w:val="30"/>
        </w:numPr>
        <w:spacing w:before="100" w:beforeAutospacing="1" w:after="100" w:afterAutospacing="1"/>
        <w:jc w:val="both"/>
      </w:pPr>
      <w:r>
        <w:t xml:space="preserve">chybí pravidelná domácí kontrola pomůcek a přípravy dětí na výuku </w:t>
      </w:r>
      <w:r w:rsidR="00CF0168">
        <w:t xml:space="preserve"> </w:t>
      </w:r>
    </w:p>
    <w:p w14:paraId="6978A524" w14:textId="77777777" w:rsidR="00CF0168" w:rsidRDefault="00191D6E" w:rsidP="00382B5C">
      <w:pPr>
        <w:numPr>
          <w:ilvl w:val="0"/>
          <w:numId w:val="30"/>
        </w:numPr>
        <w:spacing w:before="100" w:beforeAutospacing="1" w:after="100" w:afterAutospacing="1"/>
        <w:jc w:val="both"/>
      </w:pPr>
      <w:r>
        <w:t>chybí vedení dětí k samostatnosti a smyslu pro plnění povinností</w:t>
      </w:r>
      <w:r w:rsidR="00CF0168">
        <w:t xml:space="preserve"> </w:t>
      </w:r>
    </w:p>
    <w:p w14:paraId="54644977" w14:textId="77777777" w:rsidR="00CF0168" w:rsidRDefault="00CF0168" w:rsidP="00382B5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učitele: </w:t>
      </w:r>
    </w:p>
    <w:p w14:paraId="4AFEB81A" w14:textId="1CAE3EAB" w:rsidR="00191D6E" w:rsidRDefault="00CF0168" w:rsidP="00CD693C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společe</w:t>
      </w:r>
      <w:r w:rsidR="00191D6E">
        <w:t>nské podceňování práce učitele – prestiž učitele</w:t>
      </w:r>
    </w:p>
    <w:p w14:paraId="2485DB62" w14:textId="4AF5EDDD" w:rsidR="00191D6E" w:rsidRDefault="00382B5C" w:rsidP="00382B5C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nepřipravenost žáků na výuku (pomůcky, úkoly, apod.</w:t>
      </w:r>
      <w:r w:rsidR="00191D6E">
        <w:t>)</w:t>
      </w:r>
    </w:p>
    <w:p w14:paraId="63A6DEEA" w14:textId="2E29B93E" w:rsidR="00CD693C" w:rsidRDefault="00CD693C" w:rsidP="00382B5C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pozdní příchody žáků do učebny</w:t>
      </w:r>
    </w:p>
    <w:p w14:paraId="39BDD911" w14:textId="211366A2" w:rsidR="00200F7D" w:rsidRDefault="00CD693C" w:rsidP="00CD693C">
      <w:pPr>
        <w:numPr>
          <w:ilvl w:val="0"/>
          <w:numId w:val="31"/>
        </w:numPr>
        <w:spacing w:before="100" w:beforeAutospacing="1" w:after="100" w:afterAutospacing="1"/>
        <w:jc w:val="both"/>
      </w:pPr>
      <w:r>
        <w:t>nesoustředěnost, nepozornost žáků</w:t>
      </w:r>
    </w:p>
    <w:p w14:paraId="3E3E04A9" w14:textId="77777777" w:rsidR="00CF0168" w:rsidRDefault="00CF0168" w:rsidP="00382B5C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pro společnost: </w:t>
      </w:r>
    </w:p>
    <w:p w14:paraId="6C459ADD" w14:textId="77777777" w:rsidR="00CF0168" w:rsidRDefault="00191D6E" w:rsidP="00382B5C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t>r</w:t>
      </w:r>
      <w:r w:rsidR="00CF0168">
        <w:t xml:space="preserve">ostoucí počet </w:t>
      </w:r>
      <w:r>
        <w:t>dětí s poruchami pozornosti a chování</w:t>
      </w:r>
    </w:p>
    <w:p w14:paraId="4552F776" w14:textId="005523C1" w:rsidR="00191D6E" w:rsidRDefault="00191D6E" w:rsidP="00382B5C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t>přibývá žáků, kteří si neplní své povinnosti</w:t>
      </w:r>
      <w:r w:rsidR="00CD693C">
        <w:t xml:space="preserve"> a přípravu na výuku</w:t>
      </w:r>
    </w:p>
    <w:p w14:paraId="1AEC485B" w14:textId="4A9D9756" w:rsidR="00191D6E" w:rsidRDefault="00191D6E" w:rsidP="00382B5C">
      <w:pPr>
        <w:numPr>
          <w:ilvl w:val="0"/>
          <w:numId w:val="33"/>
        </w:numPr>
        <w:spacing w:before="100" w:beforeAutospacing="1" w:after="100" w:afterAutospacing="1"/>
        <w:jc w:val="both"/>
      </w:pPr>
      <w:r>
        <w:t>nesamost</w:t>
      </w:r>
      <w:r w:rsidR="00826A93">
        <w:t xml:space="preserve">atnost, hrubost, neohleduplnost, </w:t>
      </w:r>
      <w:r w:rsidR="00327DC9">
        <w:t xml:space="preserve">vulgarita </w:t>
      </w:r>
      <w:r w:rsidR="00CD693C">
        <w:t xml:space="preserve">některých </w:t>
      </w:r>
      <w:r>
        <w:t>žáků</w:t>
      </w:r>
      <w:r w:rsidR="00826A93">
        <w:t xml:space="preserve"> a vysoké sebevědomí, přeceňování schopností dětí ze strany zákonných zástupců,  chybí úcta k dospělé osobě</w:t>
      </w:r>
    </w:p>
    <w:p w14:paraId="75A08068" w14:textId="77777777" w:rsidR="00CF0168" w:rsidRDefault="00CF0168" w:rsidP="00382B5C">
      <w:pPr>
        <w:pStyle w:val="Nadpis4"/>
        <w:jc w:val="both"/>
      </w:pPr>
      <w:r>
        <w:t>Příležitosti</w:t>
      </w:r>
    </w:p>
    <w:p w14:paraId="296AFC36" w14:textId="77777777" w:rsidR="00CF0168" w:rsidRDefault="00CF0168" w:rsidP="00382B5C">
      <w:pPr>
        <w:numPr>
          <w:ilvl w:val="0"/>
          <w:numId w:val="35"/>
        </w:numPr>
        <w:spacing w:before="100" w:beforeAutospacing="1" w:after="100" w:afterAutospacing="1"/>
        <w:jc w:val="both"/>
      </w:pPr>
      <w:r>
        <w:t xml:space="preserve">pro naši školu: </w:t>
      </w:r>
    </w:p>
    <w:p w14:paraId="2D7D05FF" w14:textId="4EF53527" w:rsidR="00327DC9" w:rsidRDefault="00826A93" w:rsidP="00382B5C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vybudování kabinetu nad šatnou</w:t>
      </w:r>
    </w:p>
    <w:p w14:paraId="30050990" w14:textId="4C4C9E79" w:rsidR="00826A93" w:rsidRDefault="00826A93" w:rsidP="00382B5C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zajistit kvalifikovanost všech učitelů</w:t>
      </w:r>
    </w:p>
    <w:p w14:paraId="2E8A8CEE" w14:textId="77777777" w:rsidR="00CF0168" w:rsidRDefault="00CF0168" w:rsidP="00382B5C">
      <w:pPr>
        <w:numPr>
          <w:ilvl w:val="0"/>
          <w:numId w:val="35"/>
        </w:numPr>
        <w:spacing w:before="100" w:beforeAutospacing="1" w:after="100" w:afterAutospacing="1"/>
        <w:jc w:val="both"/>
      </w:pPr>
      <w:r>
        <w:t xml:space="preserve">pro žáky: </w:t>
      </w:r>
    </w:p>
    <w:p w14:paraId="2094FE8C" w14:textId="3BC0DB4E" w:rsidR="00327DC9" w:rsidRDefault="00327DC9" w:rsidP="00382B5C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snaha usměrňovat</w:t>
      </w:r>
      <w:r w:rsidR="00CF0168">
        <w:t xml:space="preserve"> negativní postoje problémových jedinců ničících klidné klima školy </w:t>
      </w:r>
    </w:p>
    <w:p w14:paraId="2D98FE65" w14:textId="77777777" w:rsidR="00327DC9" w:rsidRDefault="00CF0168" w:rsidP="00382B5C">
      <w:pPr>
        <w:numPr>
          <w:ilvl w:val="0"/>
          <w:numId w:val="35"/>
        </w:numPr>
        <w:spacing w:before="100" w:beforeAutospacing="1" w:after="100" w:afterAutospacing="1"/>
        <w:jc w:val="both"/>
      </w:pPr>
      <w:r>
        <w:t xml:space="preserve">pro rodiče: </w:t>
      </w:r>
    </w:p>
    <w:p w14:paraId="5D36D882" w14:textId="67DD92FD" w:rsidR="00CF0168" w:rsidRDefault="00DB361D" w:rsidP="00382B5C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využívat Den</w:t>
      </w:r>
      <w:r w:rsidR="00CF0168">
        <w:t xml:space="preserve"> otevřených dveří, třídní schůzky, konzultační hodiny </w:t>
      </w:r>
    </w:p>
    <w:p w14:paraId="1C1CCD38" w14:textId="67C5105A" w:rsidR="00CF0168" w:rsidRDefault="00DB361D" w:rsidP="00382B5C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účast ve Školské radě</w:t>
      </w:r>
    </w:p>
    <w:p w14:paraId="17F99697" w14:textId="558FDF89" w:rsidR="00CF0168" w:rsidRDefault="00DC49D0" w:rsidP="00382B5C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d</w:t>
      </w:r>
      <w:r w:rsidR="00CF0168">
        <w:t xml:space="preserve">iskuse a spolupráce </w:t>
      </w:r>
      <w:r w:rsidR="00DB361D">
        <w:t>se školou</w:t>
      </w:r>
    </w:p>
    <w:p w14:paraId="5D12F000" w14:textId="6FDAFC19" w:rsidR="00CF0168" w:rsidRDefault="00DB361D" w:rsidP="00382B5C">
      <w:pPr>
        <w:numPr>
          <w:ilvl w:val="0"/>
          <w:numId w:val="37"/>
        </w:numPr>
        <w:spacing w:before="100" w:beforeAutospacing="1" w:after="100" w:afterAutospacing="1"/>
        <w:jc w:val="both"/>
      </w:pPr>
      <w:r>
        <w:t>besedy pro žáky</w:t>
      </w:r>
    </w:p>
    <w:p w14:paraId="3A8E2557" w14:textId="26DF22EA" w:rsidR="00CF0168" w:rsidRDefault="00CF0168" w:rsidP="00382B5C">
      <w:pPr>
        <w:pStyle w:val="Nadpis4"/>
        <w:jc w:val="both"/>
      </w:pPr>
      <w:r>
        <w:t>Profil ab</w:t>
      </w:r>
      <w:r w:rsidR="00DB361D">
        <w:t>solventa + vize školy</w:t>
      </w:r>
    </w:p>
    <w:p w14:paraId="735BD990" w14:textId="2A8E6353" w:rsidR="00DB361D" w:rsidRPr="00DB361D" w:rsidRDefault="00DB361D" w:rsidP="00382B5C">
      <w:pPr>
        <w:pStyle w:val="Nadpis4"/>
        <w:numPr>
          <w:ilvl w:val="0"/>
          <w:numId w:val="38"/>
        </w:numPr>
        <w:jc w:val="both"/>
      </w:pPr>
      <w:r>
        <w:rPr>
          <w:b w:val="0"/>
        </w:rPr>
        <w:t>připravenost na budoucí život</w:t>
      </w:r>
    </w:p>
    <w:p w14:paraId="4B906EB7" w14:textId="77777777" w:rsidR="00DB361D" w:rsidRPr="00DB361D" w:rsidRDefault="00DB361D" w:rsidP="00382B5C">
      <w:pPr>
        <w:pStyle w:val="Nadpis4"/>
        <w:numPr>
          <w:ilvl w:val="0"/>
          <w:numId w:val="38"/>
        </w:numPr>
        <w:jc w:val="both"/>
      </w:pPr>
      <w:r>
        <w:rPr>
          <w:b w:val="0"/>
        </w:rPr>
        <w:t>dobrý pocit ve škole, jistota, bezpečí</w:t>
      </w:r>
    </w:p>
    <w:p w14:paraId="633498A5" w14:textId="32685489" w:rsidR="00CF0168" w:rsidRDefault="00CF0168" w:rsidP="00382B5C">
      <w:pPr>
        <w:pStyle w:val="Nadpis4"/>
        <w:numPr>
          <w:ilvl w:val="0"/>
          <w:numId w:val="38"/>
        </w:numPr>
        <w:jc w:val="both"/>
        <w:rPr>
          <w:b w:val="0"/>
        </w:rPr>
      </w:pPr>
      <w:r w:rsidRPr="00DB361D">
        <w:rPr>
          <w:b w:val="0"/>
        </w:rPr>
        <w:t xml:space="preserve">získat </w:t>
      </w:r>
      <w:r w:rsidR="00826A93">
        <w:rPr>
          <w:b w:val="0"/>
        </w:rPr>
        <w:t xml:space="preserve">zdravou </w:t>
      </w:r>
      <w:r w:rsidRPr="00DB361D">
        <w:rPr>
          <w:b w:val="0"/>
        </w:rPr>
        <w:t>s</w:t>
      </w:r>
      <w:r w:rsidR="00DB361D">
        <w:rPr>
          <w:b w:val="0"/>
        </w:rPr>
        <w:t xml:space="preserve">ebedůvěru </w:t>
      </w:r>
    </w:p>
    <w:p w14:paraId="4A3E3DFA" w14:textId="32D5955B" w:rsidR="00DB361D" w:rsidRDefault="00DB361D" w:rsidP="00382B5C">
      <w:pPr>
        <w:pStyle w:val="Nadpis4"/>
        <w:numPr>
          <w:ilvl w:val="0"/>
          <w:numId w:val="38"/>
        </w:numPr>
        <w:jc w:val="both"/>
        <w:rPr>
          <w:b w:val="0"/>
        </w:rPr>
      </w:pPr>
      <w:r>
        <w:rPr>
          <w:b w:val="0"/>
        </w:rPr>
        <w:t>prezentovat svoji práci, obhájit si výsledky své práce</w:t>
      </w:r>
    </w:p>
    <w:p w14:paraId="50DC69D9" w14:textId="23EC891F" w:rsidR="00DB361D" w:rsidRDefault="00DB361D" w:rsidP="00382B5C">
      <w:pPr>
        <w:pStyle w:val="Nadpis4"/>
        <w:numPr>
          <w:ilvl w:val="0"/>
          <w:numId w:val="38"/>
        </w:numPr>
        <w:jc w:val="both"/>
        <w:rPr>
          <w:b w:val="0"/>
        </w:rPr>
      </w:pPr>
      <w:r>
        <w:rPr>
          <w:b w:val="0"/>
        </w:rPr>
        <w:t>schopnost se rozhodovat</w:t>
      </w:r>
    </w:p>
    <w:p w14:paraId="46CF90A3" w14:textId="7D89785D" w:rsidR="00DB361D" w:rsidRDefault="00DB361D" w:rsidP="00382B5C">
      <w:pPr>
        <w:pStyle w:val="Nadpis4"/>
        <w:numPr>
          <w:ilvl w:val="0"/>
          <w:numId w:val="38"/>
        </w:numPr>
        <w:jc w:val="both"/>
        <w:rPr>
          <w:b w:val="0"/>
        </w:rPr>
      </w:pPr>
      <w:r>
        <w:rPr>
          <w:b w:val="0"/>
        </w:rPr>
        <w:lastRenderedPageBreak/>
        <w:t>schopnost se orientovat v nových problémech, naučit se učit, připravovat na výuku</w:t>
      </w:r>
    </w:p>
    <w:p w14:paraId="0D25C87F" w14:textId="713051EE" w:rsidR="00DB361D" w:rsidRDefault="00DB361D" w:rsidP="00382B5C">
      <w:pPr>
        <w:pStyle w:val="Nadpis4"/>
        <w:numPr>
          <w:ilvl w:val="0"/>
          <w:numId w:val="38"/>
        </w:numPr>
        <w:jc w:val="both"/>
        <w:rPr>
          <w:b w:val="0"/>
        </w:rPr>
      </w:pPr>
      <w:r>
        <w:rPr>
          <w:b w:val="0"/>
        </w:rPr>
        <w:t>schopnost slušné komunikace s učiteli, spolužáky</w:t>
      </w:r>
      <w:r w:rsidR="00826A93">
        <w:rPr>
          <w:b w:val="0"/>
        </w:rPr>
        <w:t>, s dospělou osobou</w:t>
      </w:r>
    </w:p>
    <w:p w14:paraId="79023FF9" w14:textId="7FCF2AE3" w:rsidR="00DB361D" w:rsidRDefault="00DB361D" w:rsidP="00382B5C">
      <w:pPr>
        <w:pStyle w:val="Nadpis4"/>
        <w:numPr>
          <w:ilvl w:val="0"/>
          <w:numId w:val="38"/>
        </w:numPr>
        <w:jc w:val="both"/>
        <w:rPr>
          <w:b w:val="0"/>
        </w:rPr>
      </w:pPr>
      <w:r>
        <w:rPr>
          <w:b w:val="0"/>
        </w:rPr>
        <w:t>schopnost překonávat stres</w:t>
      </w:r>
    </w:p>
    <w:p w14:paraId="1FD314BC" w14:textId="49AD4851" w:rsidR="00DB361D" w:rsidRPr="00DB361D" w:rsidRDefault="00DB361D" w:rsidP="00382B5C">
      <w:pPr>
        <w:pStyle w:val="Nadpis4"/>
        <w:numPr>
          <w:ilvl w:val="0"/>
          <w:numId w:val="38"/>
        </w:numPr>
        <w:jc w:val="both"/>
        <w:rPr>
          <w:b w:val="0"/>
        </w:rPr>
      </w:pPr>
      <w:r>
        <w:rPr>
          <w:b w:val="0"/>
        </w:rPr>
        <w:t>samostatnost, zodpovědnost, ukázněnost, dodržování školních pravidel a školního řádu</w:t>
      </w:r>
    </w:p>
    <w:p w14:paraId="7B98CC70" w14:textId="26B2419A" w:rsidR="00CF0168" w:rsidRDefault="00DB361D" w:rsidP="00382B5C">
      <w:pPr>
        <w:pStyle w:val="Nadpis3"/>
        <w:jc w:val="both"/>
      </w:pPr>
      <w:r>
        <w:t>Dosažení cílů</w:t>
      </w:r>
    </w:p>
    <w:p w14:paraId="1F8B834B" w14:textId="46389FA0" w:rsidR="00DB361D" w:rsidRDefault="00CF0168" w:rsidP="00382B5C">
      <w:pPr>
        <w:pStyle w:val="Nadpis4"/>
        <w:jc w:val="both"/>
      </w:pPr>
      <w:r>
        <w:t>Pedagogický proces</w:t>
      </w:r>
    </w:p>
    <w:p w14:paraId="05508CA1" w14:textId="5D94FBF0" w:rsidR="00DB361D" w:rsidRPr="00DB361D" w:rsidRDefault="00DB361D" w:rsidP="00382B5C">
      <w:pPr>
        <w:pStyle w:val="Nadpis4"/>
        <w:numPr>
          <w:ilvl w:val="0"/>
          <w:numId w:val="41"/>
        </w:numPr>
        <w:jc w:val="both"/>
        <w:rPr>
          <w:b w:val="0"/>
        </w:rPr>
      </w:pPr>
      <w:r>
        <w:rPr>
          <w:b w:val="0"/>
        </w:rPr>
        <w:t>jednotný přístup k žákům a hodnocení žáků</w:t>
      </w:r>
    </w:p>
    <w:p w14:paraId="6F86C216" w14:textId="379212C2" w:rsidR="00CF0168" w:rsidRDefault="00CF0168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respektovat osobnost dítěte, posilovat jeho zdravé sebevědomí, vzbuzovat jeho zvídavost a podněcovat jeho všestranné aktivi</w:t>
      </w:r>
      <w:r w:rsidR="00DD2864">
        <w:t xml:space="preserve">ty </w:t>
      </w:r>
      <w:r>
        <w:t xml:space="preserve"> </w:t>
      </w:r>
    </w:p>
    <w:p w14:paraId="1FD0CB84" w14:textId="6D5C0D1F" w:rsidR="00CF0168" w:rsidRDefault="00CF0168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 xml:space="preserve">posilovat v žácích pozitivní přístup k lidem a ke světu </w:t>
      </w:r>
    </w:p>
    <w:p w14:paraId="0B685AB5" w14:textId="77777777" w:rsidR="00DB361D" w:rsidRDefault="00DB361D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rozvoj tvořivého myšlení žáků</w:t>
      </w:r>
    </w:p>
    <w:p w14:paraId="281C54CE" w14:textId="38B8944A" w:rsidR="00CF0168" w:rsidRDefault="00DB361D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účinná motivace</w:t>
      </w:r>
      <w:r w:rsidR="00CF0168">
        <w:t xml:space="preserve"> a vzbuzování zájmů o školní práci (moderní vyučovací metody – skupinová práce, projekty) </w:t>
      </w:r>
    </w:p>
    <w:p w14:paraId="61EE321C" w14:textId="3B1B09D6" w:rsidR="00CF0168" w:rsidRDefault="00DB361D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 xml:space="preserve">snaha </w:t>
      </w:r>
      <w:r w:rsidR="00CF0168">
        <w:t xml:space="preserve">vytvořit podmínky pro rozvoj, uplatnění a úspěch každého žáka </w:t>
      </w:r>
    </w:p>
    <w:p w14:paraId="0A053CC2" w14:textId="1EAD86E4" w:rsidR="00CF0168" w:rsidRDefault="00DB361D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 xml:space="preserve">respektovat </w:t>
      </w:r>
      <w:r w:rsidR="00CF0168">
        <w:t>osobnost ka</w:t>
      </w:r>
      <w:r>
        <w:t xml:space="preserve">ždého dítěte, </w:t>
      </w:r>
      <w:r w:rsidR="00CF0168">
        <w:t>Úmluva o</w:t>
      </w:r>
      <w:r>
        <w:t xml:space="preserve"> právech dítěte </w:t>
      </w:r>
    </w:p>
    <w:p w14:paraId="05F89720" w14:textId="7E4148F8" w:rsidR="00CF0168" w:rsidRDefault="00DB361D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 xml:space="preserve">vytvářet u žáků </w:t>
      </w:r>
      <w:r w:rsidR="00CF0168">
        <w:t xml:space="preserve">správný vztah a úctu k přírodě, životnímu prostředí, ke zdraví </w:t>
      </w:r>
    </w:p>
    <w:p w14:paraId="2CCA6664" w14:textId="142B9AD9" w:rsidR="00CF0168" w:rsidRDefault="00CF0168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 xml:space="preserve">systematicky a preventivně vést žáky proti vandalismu, násilí a šikaně důsledně uplatňovat pokyn ministra školství k prevenci a zneužívání návykových látek ve škole (systém přednášek, besed s odborníky) </w:t>
      </w:r>
    </w:p>
    <w:p w14:paraId="6BC6D3E8" w14:textId="2413433F" w:rsidR="00CF0168" w:rsidRDefault="00CF0168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důslednou kontroln</w:t>
      </w:r>
      <w:r w:rsidR="003B33CB">
        <w:t>í činností (</w:t>
      </w:r>
      <w:r>
        <w:t xml:space="preserve">hospitace) poukázat na slabiny ve výchově a vzdělávání, vyčlenit učivo důležité a méně důležité a tím eliminovat přetíženost žáků, používat aktivizační prvky a zpestřit výuku – tím vzbudit zájem o spolupráci, vést děti od memorování poznatků k získávání a třídění. </w:t>
      </w:r>
    </w:p>
    <w:p w14:paraId="45BC535B" w14:textId="55DC336E" w:rsidR="00CF0168" w:rsidRDefault="00DC53DC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oceňovat</w:t>
      </w:r>
      <w:r w:rsidR="00CF0168">
        <w:t xml:space="preserve"> objektivn</w:t>
      </w:r>
      <w:r>
        <w:t>ě výsledky práce</w:t>
      </w:r>
      <w:r w:rsidR="00382B5C">
        <w:t xml:space="preserve"> pedagogů </w:t>
      </w:r>
      <w:r>
        <w:t>podle k</w:t>
      </w:r>
      <w:r w:rsidR="00CF0168">
        <w:t>ritérií pro hodn</w:t>
      </w:r>
      <w:r w:rsidR="003B33CB">
        <w:t>ocení a odměňování</w:t>
      </w:r>
    </w:p>
    <w:p w14:paraId="1B152C50" w14:textId="5EDA779F" w:rsidR="00CF0168" w:rsidRDefault="003B33CB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zapojovat</w:t>
      </w:r>
      <w:r w:rsidR="00826A93">
        <w:t xml:space="preserve"> žáky do zajímavých</w:t>
      </w:r>
      <w:r w:rsidR="00CF0168">
        <w:t xml:space="preserve"> školní</w:t>
      </w:r>
      <w:r w:rsidR="008E5F59">
        <w:t>ch nebo i regionálních projektů, projektů</w:t>
      </w:r>
      <w:r>
        <w:t xml:space="preserve"> </w:t>
      </w:r>
      <w:r w:rsidR="008E5F59">
        <w:t>MŠMT</w:t>
      </w:r>
    </w:p>
    <w:p w14:paraId="1651BDA0" w14:textId="1A39EDEB" w:rsidR="00CF0168" w:rsidRDefault="003B33CB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p</w:t>
      </w:r>
      <w:r w:rsidR="00CF0168">
        <w:t>rezento</w:t>
      </w:r>
      <w:r w:rsidR="00382B5C">
        <w:t>vat práci žáků (</w:t>
      </w:r>
      <w:r>
        <w:t>soutěž</w:t>
      </w:r>
      <w:r w:rsidR="00382B5C">
        <w:t>e, výstavy, nástěnky, tisk, web</w:t>
      </w:r>
      <w:r>
        <w:t>)</w:t>
      </w:r>
      <w:r w:rsidR="00CF0168">
        <w:t xml:space="preserve"> </w:t>
      </w:r>
    </w:p>
    <w:p w14:paraId="58E45E51" w14:textId="64629A8C" w:rsidR="00CF0168" w:rsidRDefault="008E5F59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výuka Aj</w:t>
      </w:r>
      <w:r w:rsidR="00382B5C">
        <w:t>-</w:t>
      </w:r>
      <w:r w:rsidR="000478B0">
        <w:t>neustálé se zdokonalování učitelů v jazyce</w:t>
      </w:r>
      <w:r>
        <w:t xml:space="preserve"> </w:t>
      </w:r>
    </w:p>
    <w:p w14:paraId="3BB9AC4D" w14:textId="1FFD1B7A" w:rsidR="003B33CB" w:rsidRDefault="003B33CB" w:rsidP="00382B5C">
      <w:pPr>
        <w:numPr>
          <w:ilvl w:val="0"/>
          <w:numId w:val="41"/>
        </w:numPr>
        <w:spacing w:before="100" w:beforeAutospacing="1" w:after="100" w:afterAutospacing="1"/>
        <w:jc w:val="both"/>
      </w:pPr>
      <w:r>
        <w:t>porovnávat získa</w:t>
      </w:r>
      <w:r w:rsidR="00382B5C">
        <w:t>né vědomosti, dovednosti žáků (</w:t>
      </w:r>
      <w:r>
        <w:t>M soutěže, výtvarné, sportovní, vědomostní)</w:t>
      </w:r>
    </w:p>
    <w:p w14:paraId="3246D887" w14:textId="77777777" w:rsidR="00CF0168" w:rsidRDefault="00CF0168" w:rsidP="00382B5C">
      <w:pPr>
        <w:pStyle w:val="Nadpis4"/>
        <w:jc w:val="both"/>
      </w:pPr>
      <w:r>
        <w:t>Personální oblast</w:t>
      </w:r>
    </w:p>
    <w:p w14:paraId="62ED817E" w14:textId="20D5D605" w:rsidR="00CF0168" w:rsidRDefault="003B33CB" w:rsidP="00382B5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i nadále zvyšovat</w:t>
      </w:r>
      <w:r w:rsidR="00CF0168">
        <w:t xml:space="preserve"> odbornou úroveň pedagogického sboru (umožnit DVPP, odměňovat kvalitní pracovníky, umožnit svobodnou volbu metod a seberealizaci při výchově a vzdělávání </w:t>
      </w:r>
    </w:p>
    <w:p w14:paraId="702A24F0" w14:textId="763F2556" w:rsidR="00CF0168" w:rsidRDefault="00CF0168" w:rsidP="00382B5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uvědomit </w:t>
      </w:r>
      <w:r w:rsidR="00F37971">
        <w:t xml:space="preserve">si výhody práce pedagoga (moderní </w:t>
      </w:r>
      <w:r>
        <w:t>pracovní prostředí, spolupráce s inteligentními lidmi, možnost získání dalšího vzdělání za s</w:t>
      </w:r>
      <w:r w:rsidR="00382B5C">
        <w:t>tátní peníze, sociální jistoty</w:t>
      </w:r>
      <w:r w:rsidR="00826A93">
        <w:t>, příspěvek FKSP</w:t>
      </w:r>
      <w:r>
        <w:t xml:space="preserve">) </w:t>
      </w:r>
    </w:p>
    <w:p w14:paraId="75F30A6C" w14:textId="778DC0DF" w:rsidR="00F37971" w:rsidRDefault="00CF0168" w:rsidP="00382B5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vytvářet otevřenou, klidnou atmosféru ve škole bud</w:t>
      </w:r>
      <w:r w:rsidR="00382B5C">
        <w:t>ovanou na partnerských vztazích, toleranci</w:t>
      </w:r>
      <w:r>
        <w:t>, vzájemné úctě a pocitu odpovědnosti (neformální setkávání mimo školní prostředí)</w:t>
      </w:r>
    </w:p>
    <w:p w14:paraId="7B7D9FE9" w14:textId="77777777" w:rsidR="00F37971" w:rsidRDefault="00F37971" w:rsidP="00382B5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odměňovat pracovníky za kvalitně odvedenou práci</w:t>
      </w:r>
    </w:p>
    <w:p w14:paraId="0DA1A075" w14:textId="6D3C50D1" w:rsidR="00CF0168" w:rsidRDefault="00F37971" w:rsidP="00382B5C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schopnost týmové práce, spolupráce</w:t>
      </w:r>
      <w:r w:rsidR="00CF0168">
        <w:t xml:space="preserve"> </w:t>
      </w:r>
    </w:p>
    <w:p w14:paraId="0C9552D8" w14:textId="77777777" w:rsidR="00CF0168" w:rsidRDefault="00CF0168" w:rsidP="00382B5C">
      <w:pPr>
        <w:pStyle w:val="Nadpis4"/>
        <w:jc w:val="both"/>
      </w:pPr>
      <w:r>
        <w:t>Spolupráce s rodiči</w:t>
      </w:r>
    </w:p>
    <w:p w14:paraId="5797CDA2" w14:textId="77777777" w:rsidR="00CF0168" w:rsidRDefault="00CF0168" w:rsidP="00382B5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lastRenderedPageBreak/>
        <w:t xml:space="preserve">prohlubovat součinnost školy a rodiny </w:t>
      </w:r>
    </w:p>
    <w:p w14:paraId="75B89D49" w14:textId="77777777" w:rsidR="00CF0168" w:rsidRDefault="00CF0168" w:rsidP="00382B5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usilovat o soulad ve výchovném působení </w:t>
      </w:r>
    </w:p>
    <w:p w14:paraId="4676E6C4" w14:textId="77777777" w:rsidR="00CF0168" w:rsidRDefault="00CF0168" w:rsidP="00382B5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 xml:space="preserve">předcházet záškoláctví a jiným negativním jevům u žáků </w:t>
      </w:r>
    </w:p>
    <w:p w14:paraId="5A7FC0BF" w14:textId="57471C80" w:rsidR="00CF0168" w:rsidRDefault="00CF0168" w:rsidP="00382B5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zmírňovat negativní postoje ke vzděl</w:t>
      </w:r>
      <w:r w:rsidR="00102146">
        <w:t>ávání (</w:t>
      </w:r>
      <w:r w:rsidR="00F37971">
        <w:t>třídní schůzky</w:t>
      </w:r>
      <w:r>
        <w:t xml:space="preserve">, nabídka konzultačních hodin jednotlivých </w:t>
      </w:r>
      <w:r w:rsidR="00382B5C">
        <w:t>vyučujících</w:t>
      </w:r>
      <w:r>
        <w:t>, Dny o</w:t>
      </w:r>
      <w:r w:rsidR="00102146">
        <w:t>tevřených dveří, spolupráce s PPP</w:t>
      </w:r>
      <w:r>
        <w:t xml:space="preserve">) </w:t>
      </w:r>
    </w:p>
    <w:p w14:paraId="51B39218" w14:textId="70F89475" w:rsidR="00F37971" w:rsidRDefault="00F37971" w:rsidP="00382B5C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besedy pro žáky</w:t>
      </w:r>
    </w:p>
    <w:p w14:paraId="72124D87" w14:textId="77777777" w:rsidR="00CF0168" w:rsidRDefault="00CF0168" w:rsidP="00382B5C">
      <w:pPr>
        <w:pStyle w:val="Nadpis4"/>
        <w:jc w:val="both"/>
      </w:pPr>
      <w:r>
        <w:t>Finanční oblast a oblast materiálně technického zabezpečení</w:t>
      </w:r>
    </w:p>
    <w:p w14:paraId="433534B2" w14:textId="264F32F3" w:rsidR="00CF0168" w:rsidRDefault="00F37971" w:rsidP="00382B5C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z</w:t>
      </w:r>
      <w:r w:rsidR="00CF0168">
        <w:t>lepšovat estetický vzhled školy, jejich vnitřních prostorů a jejího</w:t>
      </w:r>
      <w:r w:rsidR="00577AD8">
        <w:t xml:space="preserve"> okolí </w:t>
      </w:r>
      <w:r w:rsidR="00CF0168">
        <w:t xml:space="preserve"> </w:t>
      </w:r>
    </w:p>
    <w:p w14:paraId="31B165DC" w14:textId="186B74BE" w:rsidR="00483D59" w:rsidRDefault="00200F7D" w:rsidP="00382B5C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 xml:space="preserve">do budoucna </w:t>
      </w:r>
      <w:r w:rsidR="00483D59">
        <w:t>vý</w:t>
      </w:r>
      <w:r w:rsidR="00826A93">
        <w:t>stavba kabinetu</w:t>
      </w:r>
    </w:p>
    <w:p w14:paraId="2DD7708E" w14:textId="2537124D" w:rsidR="00CF0168" w:rsidRDefault="00883338" w:rsidP="00382B5C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obnovovat vybavení školy novými</w:t>
      </w:r>
      <w:r w:rsidR="00CF0168">
        <w:t xml:space="preserve"> učebnicemi, knihami, encyklopediemi, pomůckami, vyučovací a další technikou tak, aby vše přispívalo ke vzbuzení zájmu žáků o vzdělávání, zlepšování jejich aktivity při učení a napomáhalo k dobrému vytváření jejich znalostí, dovednos</w:t>
      </w:r>
      <w:r w:rsidR="00826A93">
        <w:t>tí a kompetencí stanovených RVP</w:t>
      </w:r>
      <w:r w:rsidR="00CF0168">
        <w:t xml:space="preserve"> </w:t>
      </w:r>
    </w:p>
    <w:p w14:paraId="7F13317B" w14:textId="33F9C1AB" w:rsidR="00883338" w:rsidRDefault="00826A93" w:rsidP="00382B5C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postupně obnovovat</w:t>
      </w:r>
      <w:r w:rsidR="00CF0168">
        <w:t xml:space="preserve"> </w:t>
      </w:r>
      <w:r>
        <w:t>školu počítačovou technikou, ITA tabulemi</w:t>
      </w:r>
    </w:p>
    <w:p w14:paraId="6BC3E1C3" w14:textId="2F716956" w:rsidR="00883338" w:rsidRDefault="00826A93" w:rsidP="00382B5C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vyřešit prostor pro vychovatele</w:t>
      </w:r>
    </w:p>
    <w:p w14:paraId="641FB6D6" w14:textId="76B41E20" w:rsidR="0082223C" w:rsidRDefault="0082223C" w:rsidP="00382B5C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obnovovat vybavení všech oddělení školní družiny</w:t>
      </w:r>
    </w:p>
    <w:p w14:paraId="11AB745E" w14:textId="6CB48358" w:rsidR="0082223C" w:rsidRDefault="0082223C" w:rsidP="00382B5C">
      <w:pPr>
        <w:spacing w:before="100" w:beforeAutospacing="1" w:after="100" w:afterAutospacing="1"/>
        <w:jc w:val="both"/>
      </w:pPr>
    </w:p>
    <w:p w14:paraId="43382987" w14:textId="77777777" w:rsidR="00573699" w:rsidRDefault="00573699" w:rsidP="00382B5C">
      <w:pPr>
        <w:spacing w:before="100" w:beforeAutospacing="1" w:after="100" w:afterAutospacing="1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573699" w14:paraId="36288E97" w14:textId="77777777" w:rsidTr="0057369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466C7" w14:textId="77777777" w:rsidR="00573699" w:rsidRDefault="005736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Pedagogická rada projednala dne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9CD6" w14:textId="0890E26A" w:rsidR="00573699" w:rsidRDefault="009E41FA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20</w:t>
            </w:r>
            <w:r w:rsidR="00573699">
              <w:t>. 6. 20</w:t>
            </w:r>
            <w:r w:rsidR="00826A93">
              <w:t>22</w:t>
            </w:r>
          </w:p>
        </w:tc>
      </w:tr>
      <w:tr w:rsidR="00573699" w14:paraId="3C985940" w14:textId="77777777" w:rsidTr="00573699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31052" w14:textId="77777777" w:rsidR="00573699" w:rsidRDefault="00573699" w:rsidP="00573699">
            <w:pPr>
              <w:pBdr>
                <w:bottom w:val="single" w:sz="4" w:space="1" w:color="auto"/>
              </w:pBdr>
              <w:spacing w:before="120" w:line="240" w:lineRule="atLeast"/>
            </w:pPr>
            <w:r>
              <w:t>Školská rada schválila dne</w:t>
            </w:r>
          </w:p>
          <w:p w14:paraId="23C5EEFC" w14:textId="77777777" w:rsidR="00573699" w:rsidRDefault="005736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RO projednala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E012D" w14:textId="51AE3139" w:rsidR="00573699" w:rsidRDefault="00826A93" w:rsidP="00573699">
            <w:pPr>
              <w:pBdr>
                <w:bottom w:val="single" w:sz="4" w:space="1" w:color="auto"/>
              </w:pBdr>
              <w:spacing w:before="120" w:line="240" w:lineRule="atLeast"/>
            </w:pPr>
            <w:r>
              <w:t>20. 6. 2022</w:t>
            </w:r>
          </w:p>
          <w:p w14:paraId="46300E10" w14:textId="56AAA262" w:rsidR="00573699" w:rsidRDefault="00DD38E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20. 6</w:t>
            </w:r>
            <w:r w:rsidR="00573699">
              <w:t>. 20</w:t>
            </w:r>
            <w:r w:rsidR="00826A93">
              <w:t>22</w:t>
            </w:r>
          </w:p>
        </w:tc>
      </w:tr>
    </w:tbl>
    <w:p w14:paraId="5C9DEC52" w14:textId="77777777" w:rsidR="00573699" w:rsidRDefault="00573699" w:rsidP="00382B5C">
      <w:pPr>
        <w:spacing w:before="100" w:beforeAutospacing="1" w:after="100" w:afterAutospacing="1"/>
        <w:jc w:val="both"/>
      </w:pPr>
    </w:p>
    <w:p w14:paraId="3C5FB544" w14:textId="77777777" w:rsidR="00172FBC" w:rsidRDefault="00172FBC" w:rsidP="00382B5C">
      <w:pPr>
        <w:jc w:val="both"/>
      </w:pPr>
      <w:bookmarkStart w:id="0" w:name="_GoBack"/>
      <w:bookmarkEnd w:id="0"/>
    </w:p>
    <w:p w14:paraId="541D9F1B" w14:textId="2BDB90AC" w:rsidR="00CF0168" w:rsidRDefault="00515A70" w:rsidP="00382B5C">
      <w:pPr>
        <w:tabs>
          <w:tab w:val="left" w:pos="3930"/>
        </w:tabs>
        <w:spacing w:before="100" w:beforeAutospacing="1" w:after="100" w:afterAutospacing="1"/>
        <w:jc w:val="both"/>
      </w:pPr>
      <w:r>
        <w:t>V Hýskově 14. 6</w:t>
      </w:r>
      <w:r w:rsidR="00826A93">
        <w:t>. 2022</w:t>
      </w:r>
      <w:r w:rsidR="00E449F1">
        <w:tab/>
      </w:r>
      <w:r w:rsidR="00E449F1">
        <w:tab/>
      </w:r>
      <w:r w:rsidR="00E449F1">
        <w:tab/>
      </w:r>
      <w:r w:rsidR="00E449F1">
        <w:tab/>
      </w:r>
      <w:r w:rsidR="00E449F1">
        <w:tab/>
        <w:t>Mgr.</w:t>
      </w:r>
      <w:r w:rsidR="00382B5C">
        <w:t xml:space="preserve"> </w:t>
      </w:r>
      <w:r w:rsidR="00E449F1">
        <w:t>Lenka Štětková</w:t>
      </w:r>
    </w:p>
    <w:sectPr w:rsidR="00CF0168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99845" w14:textId="77777777" w:rsidR="0076290A" w:rsidRDefault="0076290A">
      <w:r>
        <w:separator/>
      </w:r>
    </w:p>
  </w:endnote>
  <w:endnote w:type="continuationSeparator" w:id="0">
    <w:p w14:paraId="6FFAA880" w14:textId="77777777" w:rsidR="0076290A" w:rsidRDefault="007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04781" w14:textId="77777777" w:rsidR="00A70799" w:rsidRDefault="00A70799" w:rsidP="00F5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3540949" w14:textId="77777777" w:rsidR="00A70799" w:rsidRDefault="00A707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6855" w14:textId="77777777" w:rsidR="00A70799" w:rsidRDefault="00A70799" w:rsidP="00F574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38E4">
      <w:rPr>
        <w:rStyle w:val="slostrnky"/>
        <w:noProof/>
      </w:rPr>
      <w:t>7</w:t>
    </w:r>
    <w:r>
      <w:rPr>
        <w:rStyle w:val="slostrnky"/>
      </w:rPr>
      <w:fldChar w:fldCharType="end"/>
    </w:r>
  </w:p>
  <w:p w14:paraId="6D89502E" w14:textId="77777777" w:rsidR="00A70799" w:rsidRDefault="00A707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7581D" w14:textId="77777777" w:rsidR="0076290A" w:rsidRDefault="0076290A">
      <w:r>
        <w:separator/>
      </w:r>
    </w:p>
  </w:footnote>
  <w:footnote w:type="continuationSeparator" w:id="0">
    <w:p w14:paraId="455B5860" w14:textId="77777777" w:rsidR="0076290A" w:rsidRDefault="007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2E63"/>
    <w:multiLevelType w:val="hybridMultilevel"/>
    <w:tmpl w:val="010CA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30AF"/>
    <w:multiLevelType w:val="hybridMultilevel"/>
    <w:tmpl w:val="EA9CEE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15F75"/>
    <w:multiLevelType w:val="multilevel"/>
    <w:tmpl w:val="AB38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54608"/>
    <w:multiLevelType w:val="hybridMultilevel"/>
    <w:tmpl w:val="40880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879"/>
    <w:multiLevelType w:val="hybridMultilevel"/>
    <w:tmpl w:val="694A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D1121"/>
    <w:multiLevelType w:val="multilevel"/>
    <w:tmpl w:val="BE6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C5AD6"/>
    <w:multiLevelType w:val="hybridMultilevel"/>
    <w:tmpl w:val="401A86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5E18F6"/>
    <w:multiLevelType w:val="hybridMultilevel"/>
    <w:tmpl w:val="ACAE33C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5143CB6"/>
    <w:multiLevelType w:val="multilevel"/>
    <w:tmpl w:val="639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5F8F"/>
    <w:multiLevelType w:val="hybridMultilevel"/>
    <w:tmpl w:val="9C98E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D5FA0"/>
    <w:multiLevelType w:val="hybridMultilevel"/>
    <w:tmpl w:val="88B85B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51276"/>
    <w:multiLevelType w:val="multilevel"/>
    <w:tmpl w:val="BE6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C3696"/>
    <w:multiLevelType w:val="multilevel"/>
    <w:tmpl w:val="8B0C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A26CD"/>
    <w:multiLevelType w:val="hybridMultilevel"/>
    <w:tmpl w:val="86A4CF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DD17CA"/>
    <w:multiLevelType w:val="hybridMultilevel"/>
    <w:tmpl w:val="859EA0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3538A3"/>
    <w:multiLevelType w:val="hybridMultilevel"/>
    <w:tmpl w:val="2E5616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095C35"/>
    <w:multiLevelType w:val="hybridMultilevel"/>
    <w:tmpl w:val="311428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109DB"/>
    <w:multiLevelType w:val="hybridMultilevel"/>
    <w:tmpl w:val="B156A4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D09AD"/>
    <w:multiLevelType w:val="hybridMultilevel"/>
    <w:tmpl w:val="8D0817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84BF7"/>
    <w:multiLevelType w:val="multilevel"/>
    <w:tmpl w:val="BE6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94000"/>
    <w:multiLevelType w:val="hybridMultilevel"/>
    <w:tmpl w:val="EBDE529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7A49E5"/>
    <w:multiLevelType w:val="multilevel"/>
    <w:tmpl w:val="4696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34478"/>
    <w:multiLevelType w:val="hybridMultilevel"/>
    <w:tmpl w:val="E5A221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081D57"/>
    <w:multiLevelType w:val="hybridMultilevel"/>
    <w:tmpl w:val="7B6EB24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29E3F62"/>
    <w:multiLevelType w:val="hybridMultilevel"/>
    <w:tmpl w:val="FB98B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569BF"/>
    <w:multiLevelType w:val="multilevel"/>
    <w:tmpl w:val="0F5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35FC0"/>
    <w:multiLevelType w:val="hybridMultilevel"/>
    <w:tmpl w:val="36189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44BD1"/>
    <w:multiLevelType w:val="hybridMultilevel"/>
    <w:tmpl w:val="8B420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A7315"/>
    <w:multiLevelType w:val="hybridMultilevel"/>
    <w:tmpl w:val="4ACC0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05090"/>
    <w:multiLevelType w:val="hybridMultilevel"/>
    <w:tmpl w:val="E1528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66E31"/>
    <w:multiLevelType w:val="multilevel"/>
    <w:tmpl w:val="51D0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8677D0"/>
    <w:multiLevelType w:val="multilevel"/>
    <w:tmpl w:val="6DD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130C84"/>
    <w:multiLevelType w:val="hybridMultilevel"/>
    <w:tmpl w:val="98E2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C4F77"/>
    <w:multiLevelType w:val="hybridMultilevel"/>
    <w:tmpl w:val="B1AE0E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8F0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CD25E2"/>
    <w:multiLevelType w:val="hybridMultilevel"/>
    <w:tmpl w:val="005881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32F30"/>
    <w:multiLevelType w:val="hybridMultilevel"/>
    <w:tmpl w:val="BA364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E51A0"/>
    <w:multiLevelType w:val="multilevel"/>
    <w:tmpl w:val="BE62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7365FF"/>
    <w:multiLevelType w:val="multilevel"/>
    <w:tmpl w:val="5234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119EF"/>
    <w:multiLevelType w:val="multilevel"/>
    <w:tmpl w:val="5106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A61CE0"/>
    <w:multiLevelType w:val="hybridMultilevel"/>
    <w:tmpl w:val="FAA637C2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0">
    <w:nsid w:val="7B8F6706"/>
    <w:multiLevelType w:val="hybridMultilevel"/>
    <w:tmpl w:val="ABC64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04E3"/>
    <w:multiLevelType w:val="hybridMultilevel"/>
    <w:tmpl w:val="4244A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0"/>
  </w:num>
  <w:num w:numId="4">
    <w:abstractNumId w:val="2"/>
  </w:num>
  <w:num w:numId="5">
    <w:abstractNumId w:val="25"/>
  </w:num>
  <w:num w:numId="6">
    <w:abstractNumId w:val="21"/>
  </w:num>
  <w:num w:numId="7">
    <w:abstractNumId w:val="31"/>
  </w:num>
  <w:num w:numId="8">
    <w:abstractNumId w:val="12"/>
  </w:num>
  <w:num w:numId="9">
    <w:abstractNumId w:val="38"/>
  </w:num>
  <w:num w:numId="10">
    <w:abstractNumId w:val="34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19"/>
  </w:num>
  <w:num w:numId="16">
    <w:abstractNumId w:val="5"/>
  </w:num>
  <w:num w:numId="17">
    <w:abstractNumId w:val="11"/>
  </w:num>
  <w:num w:numId="18">
    <w:abstractNumId w:val="36"/>
  </w:num>
  <w:num w:numId="19">
    <w:abstractNumId w:val="39"/>
  </w:num>
  <w:num w:numId="20">
    <w:abstractNumId w:val="22"/>
  </w:num>
  <w:num w:numId="21">
    <w:abstractNumId w:val="32"/>
  </w:num>
  <w:num w:numId="22">
    <w:abstractNumId w:val="16"/>
  </w:num>
  <w:num w:numId="23">
    <w:abstractNumId w:val="27"/>
  </w:num>
  <w:num w:numId="24">
    <w:abstractNumId w:val="0"/>
  </w:num>
  <w:num w:numId="25">
    <w:abstractNumId w:val="7"/>
  </w:num>
  <w:num w:numId="26">
    <w:abstractNumId w:val="10"/>
  </w:num>
  <w:num w:numId="27">
    <w:abstractNumId w:val="35"/>
  </w:num>
  <w:num w:numId="28">
    <w:abstractNumId w:val="24"/>
  </w:num>
  <w:num w:numId="29">
    <w:abstractNumId w:val="20"/>
  </w:num>
  <w:num w:numId="30">
    <w:abstractNumId w:val="26"/>
  </w:num>
  <w:num w:numId="31">
    <w:abstractNumId w:val="4"/>
  </w:num>
  <w:num w:numId="32">
    <w:abstractNumId w:val="23"/>
  </w:num>
  <w:num w:numId="33">
    <w:abstractNumId w:val="28"/>
  </w:num>
  <w:num w:numId="34">
    <w:abstractNumId w:val="15"/>
  </w:num>
  <w:num w:numId="35">
    <w:abstractNumId w:val="29"/>
  </w:num>
  <w:num w:numId="36">
    <w:abstractNumId w:val="1"/>
  </w:num>
  <w:num w:numId="37">
    <w:abstractNumId w:val="3"/>
  </w:num>
  <w:num w:numId="38">
    <w:abstractNumId w:val="9"/>
  </w:num>
  <w:num w:numId="39">
    <w:abstractNumId w:val="41"/>
  </w:num>
  <w:num w:numId="40">
    <w:abstractNumId w:val="14"/>
  </w:num>
  <w:num w:numId="41">
    <w:abstractNumId w:val="40"/>
  </w:num>
  <w:num w:numId="42">
    <w:abstractNumId w:val="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68"/>
    <w:rsid w:val="000115B5"/>
    <w:rsid w:val="000148FB"/>
    <w:rsid w:val="00026B1F"/>
    <w:rsid w:val="000478B0"/>
    <w:rsid w:val="000B2A91"/>
    <w:rsid w:val="000F3A6F"/>
    <w:rsid w:val="00102146"/>
    <w:rsid w:val="001109C3"/>
    <w:rsid w:val="00171343"/>
    <w:rsid w:val="00172FBC"/>
    <w:rsid w:val="00191D6E"/>
    <w:rsid w:val="00195389"/>
    <w:rsid w:val="001E352C"/>
    <w:rsid w:val="00200F7D"/>
    <w:rsid w:val="00222831"/>
    <w:rsid w:val="002259D0"/>
    <w:rsid w:val="0023512C"/>
    <w:rsid w:val="00257716"/>
    <w:rsid w:val="00266B7B"/>
    <w:rsid w:val="002C74B0"/>
    <w:rsid w:val="00327DC9"/>
    <w:rsid w:val="0033449F"/>
    <w:rsid w:val="00344843"/>
    <w:rsid w:val="00345CF0"/>
    <w:rsid w:val="00376C8C"/>
    <w:rsid w:val="00382B5C"/>
    <w:rsid w:val="003A2763"/>
    <w:rsid w:val="003B2917"/>
    <w:rsid w:val="003B33CB"/>
    <w:rsid w:val="004101C2"/>
    <w:rsid w:val="00475886"/>
    <w:rsid w:val="00483D59"/>
    <w:rsid w:val="004856A5"/>
    <w:rsid w:val="00497EEC"/>
    <w:rsid w:val="00515A70"/>
    <w:rsid w:val="00542CA2"/>
    <w:rsid w:val="005707D6"/>
    <w:rsid w:val="00573699"/>
    <w:rsid w:val="00577AD8"/>
    <w:rsid w:val="00597BA8"/>
    <w:rsid w:val="006F0E16"/>
    <w:rsid w:val="006F75F7"/>
    <w:rsid w:val="0074568A"/>
    <w:rsid w:val="0076290A"/>
    <w:rsid w:val="00775953"/>
    <w:rsid w:val="007934F3"/>
    <w:rsid w:val="00797B56"/>
    <w:rsid w:val="007D012F"/>
    <w:rsid w:val="007E0E78"/>
    <w:rsid w:val="007E2A49"/>
    <w:rsid w:val="00815103"/>
    <w:rsid w:val="0082223C"/>
    <w:rsid w:val="00826A93"/>
    <w:rsid w:val="008600FB"/>
    <w:rsid w:val="00867F36"/>
    <w:rsid w:val="00872ABB"/>
    <w:rsid w:val="00883338"/>
    <w:rsid w:val="00897DD2"/>
    <w:rsid w:val="008E5F59"/>
    <w:rsid w:val="009370DE"/>
    <w:rsid w:val="009726EF"/>
    <w:rsid w:val="00976487"/>
    <w:rsid w:val="009A30D9"/>
    <w:rsid w:val="009B299A"/>
    <w:rsid w:val="009C0B3F"/>
    <w:rsid w:val="009E41FA"/>
    <w:rsid w:val="009E5C2A"/>
    <w:rsid w:val="00A042AD"/>
    <w:rsid w:val="00A46FBA"/>
    <w:rsid w:val="00A52293"/>
    <w:rsid w:val="00A70799"/>
    <w:rsid w:val="00AC473E"/>
    <w:rsid w:val="00B01805"/>
    <w:rsid w:val="00B046D4"/>
    <w:rsid w:val="00B304E9"/>
    <w:rsid w:val="00B35385"/>
    <w:rsid w:val="00B576C6"/>
    <w:rsid w:val="00BB379D"/>
    <w:rsid w:val="00BF6B5B"/>
    <w:rsid w:val="00C54196"/>
    <w:rsid w:val="00CA5BAB"/>
    <w:rsid w:val="00CB1105"/>
    <w:rsid w:val="00CC76DB"/>
    <w:rsid w:val="00CD693C"/>
    <w:rsid w:val="00CF0168"/>
    <w:rsid w:val="00D24265"/>
    <w:rsid w:val="00DB361D"/>
    <w:rsid w:val="00DC49D0"/>
    <w:rsid w:val="00DC53DC"/>
    <w:rsid w:val="00DD2864"/>
    <w:rsid w:val="00DD38E4"/>
    <w:rsid w:val="00DF2471"/>
    <w:rsid w:val="00E32019"/>
    <w:rsid w:val="00E449F1"/>
    <w:rsid w:val="00EB76C6"/>
    <w:rsid w:val="00F302ED"/>
    <w:rsid w:val="00F35C37"/>
    <w:rsid w:val="00F37971"/>
    <w:rsid w:val="00F45586"/>
    <w:rsid w:val="00F57475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37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CF0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CF01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qFormat/>
    <w:rsid w:val="00CF016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CF0168"/>
    <w:pPr>
      <w:spacing w:before="100" w:beforeAutospacing="1" w:after="100" w:afterAutospacing="1"/>
    </w:pPr>
  </w:style>
  <w:style w:type="paragraph" w:styleId="Zpat">
    <w:name w:val="footer"/>
    <w:basedOn w:val="Normln"/>
    <w:rsid w:val="00F5747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7475"/>
  </w:style>
  <w:style w:type="paragraph" w:styleId="Textbubliny">
    <w:name w:val="Balloon Text"/>
    <w:basedOn w:val="Normln"/>
    <w:link w:val="TextbublinyChar"/>
    <w:rsid w:val="00E3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3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1509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cp:lastModifiedBy>Lenka</cp:lastModifiedBy>
  <cp:revision>35</cp:revision>
  <cp:lastPrinted>2014-10-09T14:01:00Z</cp:lastPrinted>
  <dcterms:created xsi:type="dcterms:W3CDTF">2018-06-24T16:35:00Z</dcterms:created>
  <dcterms:modified xsi:type="dcterms:W3CDTF">2022-09-01T12:40:00Z</dcterms:modified>
</cp:coreProperties>
</file>