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75540" w:rsidRDefault="00575540"/>
    <w:p w:rsidR="00575540" w:rsidRDefault="00B37634">
      <w:pPr>
        <w:pStyle w:val="Nadpis1"/>
        <w:spacing w:before="0"/>
        <w:rPr>
          <w:color w:val="3465A4"/>
        </w:rPr>
      </w:pPr>
      <w:r>
        <w:rPr>
          <w:color w:val="3465A4"/>
        </w:rPr>
        <w:t xml:space="preserve">Základní škola a Mateřská škola Chocenice, Chocenice 140, 33601, Blovice </w:t>
      </w:r>
    </w:p>
    <w:p w:rsidR="00575540" w:rsidRDefault="00575540"/>
    <w:p w:rsidR="00575540" w:rsidRDefault="00575540"/>
    <w:p w:rsidR="00575540" w:rsidRDefault="00575540"/>
    <w:p w:rsidR="00575540" w:rsidRDefault="00575540"/>
    <w:p w:rsidR="00575540" w:rsidRDefault="00575540">
      <w:pPr>
        <w:rPr>
          <w:color w:val="55308D"/>
        </w:rPr>
      </w:pPr>
    </w:p>
    <w:p w:rsidR="00575540" w:rsidRDefault="00575540"/>
    <w:p w:rsidR="00575540" w:rsidRDefault="00B37634">
      <w:pPr>
        <w:jc w:val="center"/>
        <w:rPr>
          <w:b/>
          <w:i/>
          <w:iCs/>
          <w:color w:val="BF0041"/>
          <w:sz w:val="48"/>
          <w:szCs w:val="48"/>
        </w:rPr>
      </w:pPr>
      <w:r>
        <w:rPr>
          <w:b/>
          <w:i/>
          <w:iCs/>
          <w:color w:val="BF0041"/>
          <w:sz w:val="48"/>
          <w:szCs w:val="48"/>
        </w:rPr>
        <w:t>Výroční zpráva za rok 2021/2022</w:t>
      </w:r>
    </w:p>
    <w:p w:rsidR="00575540" w:rsidRDefault="00575540">
      <w:pPr>
        <w:jc w:val="center"/>
      </w:pPr>
    </w:p>
    <w:p w:rsidR="00575540" w:rsidRDefault="00B37634">
      <w:pPr>
        <w:jc w:val="center"/>
      </w:pPr>
      <w:r>
        <w:t>Mgr. Jaroslava Havlíková</w:t>
      </w:r>
    </w:p>
    <w:p w:rsidR="00575540" w:rsidRDefault="00B37634">
      <w:pPr>
        <w:jc w:val="center"/>
      </w:pPr>
      <w:r>
        <w:t>ředitelka školy</w:t>
      </w:r>
    </w:p>
    <w:p w:rsidR="00575540" w:rsidRDefault="00575540">
      <w:pPr>
        <w:jc w:val="center"/>
      </w:pPr>
    </w:p>
    <w:p w:rsidR="00575540" w:rsidRDefault="00575540">
      <w:pPr>
        <w:jc w:val="center"/>
      </w:pPr>
    </w:p>
    <w:p w:rsidR="00575540" w:rsidRDefault="00575540">
      <w:pPr>
        <w:jc w:val="center"/>
      </w:pPr>
    </w:p>
    <w:p w:rsidR="00575540" w:rsidRDefault="00B37634">
      <w:pPr>
        <w:jc w:val="center"/>
      </w:pPr>
      <w:r>
        <w:rPr>
          <w:noProof/>
        </w:rPr>
        <w:drawing>
          <wp:inline distT="0" distB="0" distL="0" distR="0">
            <wp:extent cx="3780155" cy="2700020"/>
            <wp:effectExtent l="0" t="0" r="0" b="0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40" w:rsidRDefault="00575540"/>
    <w:p w:rsidR="00575540" w:rsidRDefault="00575540"/>
    <w:p w:rsidR="00575540" w:rsidRDefault="00575540"/>
    <w:p w:rsidR="00575540" w:rsidRDefault="00575540"/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jc w:val="center"/>
        <w:rPr>
          <w:b/>
          <w:sz w:val="28"/>
          <w:szCs w:val="28"/>
        </w:rPr>
      </w:pPr>
    </w:p>
    <w:p w:rsidR="00575540" w:rsidRDefault="00575540">
      <w:pPr>
        <w:jc w:val="center"/>
        <w:rPr>
          <w:b/>
          <w:sz w:val="28"/>
          <w:szCs w:val="28"/>
        </w:rPr>
      </w:pPr>
    </w:p>
    <w:p w:rsidR="00575540" w:rsidRDefault="00575540">
      <w:pPr>
        <w:jc w:val="center"/>
        <w:rPr>
          <w:b/>
          <w:sz w:val="28"/>
          <w:szCs w:val="28"/>
        </w:rPr>
      </w:pPr>
    </w:p>
    <w:p w:rsidR="00575540" w:rsidRDefault="00575540">
      <w:pPr>
        <w:jc w:val="center"/>
        <w:rPr>
          <w:b/>
          <w:sz w:val="28"/>
          <w:szCs w:val="28"/>
        </w:rPr>
      </w:pPr>
    </w:p>
    <w:p w:rsidR="00575540" w:rsidRDefault="00575540">
      <w:pPr>
        <w:jc w:val="center"/>
        <w:rPr>
          <w:b/>
          <w:sz w:val="28"/>
          <w:szCs w:val="28"/>
        </w:rPr>
      </w:pPr>
    </w:p>
    <w:p w:rsidR="00575540" w:rsidRDefault="00575540">
      <w:pPr>
        <w:jc w:val="center"/>
        <w:rPr>
          <w:b/>
          <w:sz w:val="28"/>
          <w:szCs w:val="28"/>
        </w:rPr>
      </w:pPr>
    </w:p>
    <w:p w:rsidR="00575540" w:rsidRDefault="00B376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Obsah</w:t>
      </w:r>
    </w:p>
    <w:p w:rsidR="00575540" w:rsidRDefault="00575540">
      <w:pPr>
        <w:jc w:val="center"/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Základní údaje o škole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 xml:space="preserve">Přehled oborů základního vzdělávání a </w:t>
      </w:r>
      <w:r>
        <w:rPr>
          <w:color w:val="650953"/>
          <w:shd w:val="clear" w:color="auto" w:fill="FFFFFF"/>
        </w:rPr>
        <w:t>vzdělávací programy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Rámcový popis personálního zabezpečení činnosti školy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Údaje o přijímacím řízení nebo o zápisu k povinné školní docházce a následném přijetí do školy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Údaje o výsledcích vzdělávání žáků podle cílů stanovených vzdělávacími programy a podle</w:t>
      </w:r>
      <w:r>
        <w:rPr>
          <w:color w:val="650953"/>
          <w:shd w:val="clear" w:color="auto" w:fill="FFFFFF"/>
        </w:rPr>
        <w:t xml:space="preserve"> poskytovaného stupně vzdělání včetně výsledků standardů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Stručné vyhodnocení naplňování cílů ŠVP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Údaje o prevenci sociálně patologických jevů rizikového chování a zajištění podpory dětí a žáků se SVP a s nárokem na poskytování jazykové podpory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Údaje o dalš</w:t>
      </w:r>
      <w:r>
        <w:rPr>
          <w:color w:val="650953"/>
          <w:shd w:val="clear" w:color="auto" w:fill="FFFFFF"/>
        </w:rPr>
        <w:t>ím vzdělávání pedagogických pracovníků a odborného rozvoje nepedagogických pracovníků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Údaje o aktivitách a prezentaci školy na veřejnosti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Údaje o výsledcích inspekční činnosti provedené Českou školní inspekcí</w:t>
      </w:r>
    </w:p>
    <w:p w:rsidR="00575540" w:rsidRDefault="00B37634">
      <w:pPr>
        <w:numPr>
          <w:ilvl w:val="0"/>
          <w:numId w:val="3"/>
        </w:num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>Základní údaje o hospodaření školy</w:t>
      </w:r>
    </w:p>
    <w:p w:rsidR="00575540" w:rsidRDefault="00B37634">
      <w:pPr>
        <w:rPr>
          <w:color w:val="650953"/>
          <w:shd w:val="clear" w:color="auto" w:fill="FFFFFF"/>
        </w:rPr>
      </w:pPr>
      <w:r>
        <w:rPr>
          <w:color w:val="650953"/>
          <w:shd w:val="clear" w:color="auto" w:fill="FFFFFF"/>
        </w:rPr>
        <w:t xml:space="preserve">       12. Z</w:t>
      </w:r>
      <w:r>
        <w:rPr>
          <w:color w:val="650953"/>
          <w:shd w:val="clear" w:color="auto" w:fill="FFFFFF"/>
        </w:rPr>
        <w:t>ávěr</w:t>
      </w:r>
    </w:p>
    <w:p w:rsidR="00575540" w:rsidRDefault="00575540">
      <w:pPr>
        <w:rPr>
          <w:color w:val="650953"/>
          <w:shd w:val="clear" w:color="auto" w:fill="FFFFFF"/>
        </w:rPr>
      </w:pPr>
    </w:p>
    <w:p w:rsidR="00575540" w:rsidRDefault="00575540">
      <w:pPr>
        <w:ind w:left="785"/>
      </w:pPr>
    </w:p>
    <w:p w:rsidR="00575540" w:rsidRDefault="00575540"/>
    <w:p w:rsidR="00575540" w:rsidRDefault="00575540"/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575540">
      <w:pPr>
        <w:rPr>
          <w:b/>
          <w:sz w:val="28"/>
          <w:szCs w:val="28"/>
        </w:rPr>
      </w:pPr>
    </w:p>
    <w:p w:rsidR="00575540" w:rsidRDefault="00B37634">
      <w:pPr>
        <w:pStyle w:val="Nadpis1"/>
        <w:numPr>
          <w:ilvl w:val="0"/>
          <w:numId w:val="4"/>
        </w:numPr>
        <w:jc w:val="both"/>
        <w:rPr>
          <w:rFonts w:cs="Times New Roman"/>
        </w:rPr>
      </w:pPr>
      <w:r>
        <w:rPr>
          <w:rFonts w:cs="Times New Roman"/>
        </w:rPr>
        <w:lastRenderedPageBreak/>
        <w:t>Základní údaje o škole</w:t>
      </w:r>
    </w:p>
    <w:tbl>
      <w:tblPr>
        <w:tblW w:w="9061" w:type="dxa"/>
        <w:tblLayout w:type="fixed"/>
        <w:tblLook w:val="0000" w:firstRow="0" w:lastRow="0" w:firstColumn="0" w:lastColumn="0" w:noHBand="0" w:noVBand="0"/>
      </w:tblPr>
      <w:tblGrid>
        <w:gridCol w:w="4533"/>
        <w:gridCol w:w="4528"/>
      </w:tblGrid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</w:pPr>
            <w:r>
              <w:t>1.1 Škola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575540">
            <w:pPr>
              <w:widowControl w:val="0"/>
            </w:pP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Název školy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Základní škola a mateřská škola Chocenice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Adresa školy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Chocenice 140,33601 Blovice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Právní forma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Příspěvková organizace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IČO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75006758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RED IZO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650014642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Vedení školy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Ředitelka: Mgr. Jaroslava Havlíková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Kontakt</w:t>
            </w:r>
          </w:p>
          <w:p w:rsidR="00575540" w:rsidRDefault="00575540">
            <w:pPr>
              <w:widowControl w:val="0"/>
            </w:pPr>
          </w:p>
          <w:p w:rsidR="00575540" w:rsidRDefault="00575540">
            <w:pPr>
              <w:widowControl w:val="0"/>
            </w:pP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 xml:space="preserve">Tel.: 725 570 </w:t>
            </w:r>
            <w:proofErr w:type="gramStart"/>
            <w:r>
              <w:t>048,  371</w:t>
            </w:r>
            <w:proofErr w:type="gramEnd"/>
            <w:r>
              <w:t> 523 266</w:t>
            </w:r>
          </w:p>
          <w:p w:rsidR="00575540" w:rsidRDefault="00B37634">
            <w:pPr>
              <w:widowControl w:val="0"/>
            </w:pPr>
            <w:r>
              <w:rPr>
                <w:shd w:val="clear" w:color="auto" w:fill="FFFFFF"/>
                <w:lang w:eastAsia="en-US"/>
              </w:rPr>
              <w:t xml:space="preserve">e-mail: </w:t>
            </w:r>
            <w:r>
              <w:rPr>
                <w:rStyle w:val="Internetovodkaz"/>
                <w:shd w:val="clear" w:color="auto" w:fill="FFFFFF"/>
                <w:lang w:eastAsia="en-US"/>
              </w:rPr>
              <w:t>zs.chocenice@email.cz</w:t>
            </w:r>
          </w:p>
          <w:p w:rsidR="00575540" w:rsidRDefault="00B37634">
            <w:pPr>
              <w:widowControl w:val="0"/>
            </w:pPr>
            <w:proofErr w:type="gramStart"/>
            <w:r>
              <w:rPr>
                <w:rStyle w:val="Internetovodkaz"/>
              </w:rPr>
              <w:t>web :</w:t>
            </w:r>
            <w:proofErr w:type="gramEnd"/>
            <w:r>
              <w:rPr>
                <w:rStyle w:val="Internetovodkaz"/>
              </w:rPr>
              <w:t xml:space="preserve"> www.chocenice.cz</w:t>
            </w:r>
          </w:p>
          <w:p w:rsidR="00575540" w:rsidRDefault="00B37634">
            <w:pPr>
              <w:widowControl w:val="0"/>
            </w:pPr>
            <w:r>
              <w:rPr>
                <w:rStyle w:val="Internetovodkaz"/>
              </w:rPr>
              <w:t xml:space="preserve">datová </w:t>
            </w:r>
            <w:proofErr w:type="gramStart"/>
            <w:r>
              <w:rPr>
                <w:rStyle w:val="Internetovodkaz"/>
              </w:rPr>
              <w:t>schránka:hp</w:t>
            </w:r>
            <w:proofErr w:type="gramEnd"/>
            <w:r>
              <w:rPr>
                <w:rStyle w:val="Internetovodkaz"/>
              </w:rPr>
              <w:t>4urun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1.2 Zřizovatel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575540">
            <w:pPr>
              <w:widowControl w:val="0"/>
            </w:pP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Název zřizovatele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Obec Chocenice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Adresa zřizovatele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Chocenice, 67 33601 Blovice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Kontakt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</w:pPr>
            <w:r>
              <w:t>Tel.: 371 520 169</w:t>
            </w:r>
          </w:p>
          <w:p w:rsidR="00575540" w:rsidRDefault="00B37634">
            <w:pPr>
              <w:widowControl w:val="0"/>
            </w:pPr>
            <w:r>
              <w:t>e-mail: obec@chocenice.cz</w:t>
            </w:r>
          </w:p>
        </w:tc>
      </w:tr>
    </w:tbl>
    <w:p w:rsidR="00575540" w:rsidRDefault="00575540">
      <w:pPr>
        <w:jc w:val="both"/>
      </w:pPr>
    </w:p>
    <w:tbl>
      <w:tblPr>
        <w:tblW w:w="6012" w:type="dxa"/>
        <w:tblLayout w:type="fixed"/>
        <w:tblLook w:val="0000" w:firstRow="0" w:lastRow="0" w:firstColumn="0" w:lastColumn="0" w:noHBand="0" w:noVBand="0"/>
      </w:tblPr>
      <w:tblGrid>
        <w:gridCol w:w="3634"/>
        <w:gridCol w:w="1069"/>
        <w:gridCol w:w="1309"/>
      </w:tblGrid>
      <w:tr w:rsidR="00575540"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1.3 Součásti školy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Kapacita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IZO</w:t>
            </w:r>
          </w:p>
        </w:tc>
      </w:tr>
      <w:tr w:rsidR="00575540"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Mateřská škola Chocenice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26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107543958</w:t>
            </w:r>
          </w:p>
        </w:tc>
      </w:tr>
      <w:tr w:rsidR="00575540"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Základní škola Chocenice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70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102264651</w:t>
            </w:r>
          </w:p>
        </w:tc>
      </w:tr>
      <w:tr w:rsidR="00575540"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Školní družina Chocenice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25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115500201</w:t>
            </w:r>
          </w:p>
        </w:tc>
      </w:tr>
      <w:tr w:rsidR="00575540"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" behindDoc="0" locked="0" layoutInCell="0" allowOverlap="1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131445</wp:posOffset>
                      </wp:positionV>
                      <wp:extent cx="56515" cy="3810"/>
                      <wp:effectExtent l="0" t="0" r="0" b="0"/>
                      <wp:wrapNone/>
                      <wp:docPr id="2" name="Tv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00" cy="3240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729FCF"/>
                              </a:solidFill>
                              <a:ln w="0">
                                <a:solidFill>
                                  <a:srgbClr val="3465A4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4" coordsize="21600,21600" o:spt="4" path="m,10800l10800,l21600,10800l10800,21600xe">
                      <v:stroke joinstyle="miter"/>
                      <v:formulas>
                        <v:f eqn="prod width 3 4"/>
                        <v:f eqn="prod height 3 4"/>
                      </v:formulas>
                      <v:path gradientshapeok="t" o:connecttype="rect" textboxrect="5400,5400,@0,@1"/>
                    </v:shapetype>
                    <v:shape id="shape_0" ID="Tvar 1" path="l-2147483644,0l-2147483641,-2147483643l-2147483644,-2147483642xe" fillcolor="#729fcf" stroked="t" o:allowincell="f" style="position:absolute;margin-left:286.55pt;margin-top:10.35pt;width:4.35pt;height:0.2pt;mso-wrap-style:none;v-text-anchor:middle" type="_x0000_t4">
                      <v:fill o:detectmouseclick="t" type="solid" color2="#8d6030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>
                <w:lang w:eastAsia="en-US"/>
              </w:rPr>
              <w:t>Školní jídelna Chocenice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102628181</w:t>
            </w:r>
          </w:p>
        </w:tc>
      </w:tr>
    </w:tbl>
    <w:p w:rsidR="00575540" w:rsidRDefault="00575540">
      <w:pPr>
        <w:jc w:val="both"/>
      </w:pPr>
    </w:p>
    <w:p w:rsidR="00575540" w:rsidRDefault="00575540">
      <w:pPr>
        <w:jc w:val="both"/>
      </w:pPr>
    </w:p>
    <w:p w:rsidR="00575540" w:rsidRDefault="00575540">
      <w:pPr>
        <w:jc w:val="both"/>
      </w:pPr>
    </w:p>
    <w:p w:rsidR="00575540" w:rsidRDefault="00575540">
      <w:pPr>
        <w:jc w:val="both"/>
      </w:pPr>
    </w:p>
    <w:tbl>
      <w:tblPr>
        <w:tblW w:w="9415" w:type="dxa"/>
        <w:tblLayout w:type="fixed"/>
        <w:tblLook w:val="0000" w:firstRow="0" w:lastRow="0" w:firstColumn="0" w:lastColumn="0" w:noHBand="0" w:noVBand="0"/>
      </w:tblPr>
      <w:tblGrid>
        <w:gridCol w:w="2323"/>
        <w:gridCol w:w="1473"/>
        <w:gridCol w:w="1538"/>
        <w:gridCol w:w="1123"/>
        <w:gridCol w:w="1255"/>
        <w:gridCol w:w="1703"/>
      </w:tblGrid>
      <w:tr w:rsidR="00575540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1.4 Základní údaje o součástech školy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tříd/oddělení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dětí/žáků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dětí/žáků na třídu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dětí/žáků na pedagoga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žáků vzdělávajících se podle &amp;41</w:t>
            </w:r>
          </w:p>
        </w:tc>
      </w:tr>
      <w:tr w:rsidR="00575540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Mateřská škola Chocenice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575540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Základní škola Chocenice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11,5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11,5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575540"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Školní družina Chocenice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575540">
        <w:tc>
          <w:tcPr>
            <w:tcW w:w="23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Školní jídelna Chocenice</w:t>
            </w:r>
          </w:p>
        </w:tc>
        <w:tc>
          <w:tcPr>
            <w:tcW w:w="14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x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46(MŠ+ZŠ)</w:t>
            </w:r>
          </w:p>
        </w:tc>
        <w:tc>
          <w:tcPr>
            <w:tcW w:w="1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x</w:t>
            </w:r>
          </w:p>
        </w:tc>
        <w:tc>
          <w:tcPr>
            <w:tcW w:w="12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x</w:t>
            </w:r>
          </w:p>
        </w:tc>
        <w:tc>
          <w:tcPr>
            <w:tcW w:w="17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</w:tbl>
    <w:p w:rsidR="00575540" w:rsidRDefault="00575540">
      <w:pPr>
        <w:jc w:val="both"/>
      </w:pPr>
    </w:p>
    <w:p w:rsidR="00575540" w:rsidRDefault="00B37634">
      <w:pPr>
        <w:jc w:val="both"/>
      </w:pPr>
      <w:r>
        <w:t xml:space="preserve">              </w:t>
      </w:r>
    </w:p>
    <w:p w:rsidR="00575540" w:rsidRDefault="00B37634">
      <w:pPr>
        <w:pStyle w:val="Odstavecseseznamem"/>
        <w:widowControl w:val="0"/>
        <w:numPr>
          <w:ilvl w:val="0"/>
          <w:numId w:val="5"/>
        </w:numPr>
        <w:spacing w:line="360" w:lineRule="auto"/>
        <w:jc w:val="both"/>
        <w:rPr>
          <w:b/>
          <w:bCs/>
          <w:i/>
          <w:iCs/>
          <w:color w:val="168253"/>
          <w:spacing w:val="-2"/>
        </w:rPr>
      </w:pPr>
      <w:r>
        <w:rPr>
          <w:b/>
          <w:bCs/>
          <w:i/>
          <w:iCs/>
          <w:color w:val="168253"/>
          <w:spacing w:val="-2"/>
        </w:rPr>
        <w:t xml:space="preserve">Mateřská škola </w:t>
      </w:r>
    </w:p>
    <w:p w:rsidR="00575540" w:rsidRDefault="00B37634">
      <w:pPr>
        <w:pStyle w:val="Odstavecseseznamem"/>
        <w:widowControl w:val="0"/>
        <w:spacing w:line="360" w:lineRule="auto"/>
        <w:jc w:val="both"/>
      </w:pPr>
      <w:r>
        <w:rPr>
          <w:spacing w:val="-2"/>
        </w:rPr>
        <w:t>Mateřská škola je jednotřídní s kapacitou 26 dětí, kterou navštěvují děti od 3-7 let.</w:t>
      </w:r>
      <w:r>
        <w:rPr>
          <w:spacing w:val="-2"/>
          <w:u w:val="single"/>
        </w:rPr>
        <w:t xml:space="preserve"> </w:t>
      </w:r>
      <w:r>
        <w:rPr>
          <w:spacing w:val="-2"/>
        </w:rPr>
        <w:t xml:space="preserve">Provozní </w:t>
      </w:r>
      <w:proofErr w:type="gramStart"/>
      <w:r>
        <w:rPr>
          <w:spacing w:val="-2"/>
        </w:rPr>
        <w:t>doba :</w:t>
      </w:r>
      <w:proofErr w:type="gramEnd"/>
      <w:r>
        <w:rPr>
          <w:spacing w:val="-2"/>
        </w:rPr>
        <w:t xml:space="preserve"> 6:00-15:30 hod a je celodenní. </w:t>
      </w:r>
      <w:r>
        <w:rPr>
          <w:rFonts w:cs="Arial"/>
          <w:spacing w:val="-2"/>
        </w:rPr>
        <w:t>Integrované děti: 0. Výhodou heterogenní třídy je určitě vzájemná spolupráce starších a mladších dětí.</w:t>
      </w:r>
    </w:p>
    <w:p w:rsidR="00575540" w:rsidRDefault="00575540">
      <w:pPr>
        <w:pStyle w:val="Odstavecseseznamem"/>
        <w:widowControl w:val="0"/>
        <w:spacing w:line="360" w:lineRule="auto"/>
        <w:ind w:left="0"/>
        <w:jc w:val="both"/>
        <w:rPr>
          <w:rFonts w:cs="Arial"/>
          <w:spacing w:val="-2"/>
        </w:rPr>
      </w:pPr>
    </w:p>
    <w:p w:rsidR="00575540" w:rsidRDefault="00B37634">
      <w:pPr>
        <w:pStyle w:val="Odstavecseseznamem"/>
        <w:widowControl w:val="0"/>
        <w:spacing w:line="360" w:lineRule="auto"/>
        <w:ind w:left="0"/>
        <w:jc w:val="both"/>
      </w:pPr>
      <w:r>
        <w:rPr>
          <w:rFonts w:cs="Arial"/>
          <w:spacing w:val="-2"/>
        </w:rPr>
        <w:lastRenderedPageBreak/>
        <w:t>Odchod do ZŠ do prvního ročníku: 5 dětí (1 chlapec, 4 dívky</w:t>
      </w:r>
      <w:proofErr w:type="gramStart"/>
      <w:r>
        <w:rPr>
          <w:rFonts w:cs="Arial"/>
          <w:spacing w:val="-2"/>
        </w:rPr>
        <w:t>).Vzd</w:t>
      </w:r>
      <w:r>
        <w:t>ělávání</w:t>
      </w:r>
      <w:proofErr w:type="gramEnd"/>
      <w:r>
        <w:t xml:space="preserve"> probíhá pomocí různě dlouhých int</w:t>
      </w:r>
      <w:r>
        <w:t xml:space="preserve">egrovaných bloků. </w:t>
      </w:r>
    </w:p>
    <w:p w:rsidR="00575540" w:rsidRDefault="00B37634">
      <w:pPr>
        <w:pStyle w:val="Odstavecseseznamem"/>
        <w:widowControl w:val="0"/>
        <w:spacing w:line="360" w:lineRule="auto"/>
        <w:ind w:left="0"/>
        <w:jc w:val="both"/>
      </w:pPr>
      <w:r>
        <w:rPr>
          <w:rFonts w:cs="Arial"/>
          <w:spacing w:val="-2"/>
        </w:rPr>
        <w:t>V tomto školním roce byly zvoleny</w:t>
      </w:r>
      <w:r>
        <w:t xml:space="preserve"> čtyři integrované bloky: </w:t>
      </w:r>
    </w:p>
    <w:p w:rsidR="00575540" w:rsidRDefault="00575540">
      <w:pPr>
        <w:pStyle w:val="Default"/>
        <w:jc w:val="both"/>
        <w:rPr>
          <w:b/>
          <w:color w:val="EA7500"/>
        </w:rPr>
      </w:pPr>
    </w:p>
    <w:p w:rsidR="00575540" w:rsidRDefault="00B37634">
      <w:pPr>
        <w:pStyle w:val="Default"/>
        <w:jc w:val="both"/>
        <w:rPr>
          <w:b/>
          <w:color w:val="EA7500"/>
        </w:rPr>
      </w:pPr>
      <w:r>
        <w:rPr>
          <w:b/>
          <w:color w:val="EA7500"/>
        </w:rPr>
        <w:t xml:space="preserve">Se včeličkou do listí, tam kde broučci tiše spí </w:t>
      </w:r>
    </w:p>
    <w:p w:rsidR="00575540" w:rsidRDefault="00B37634">
      <w:pPr>
        <w:pStyle w:val="Default"/>
        <w:jc w:val="both"/>
        <w:rPr>
          <w:b/>
          <w:color w:val="EA7500"/>
        </w:rPr>
      </w:pPr>
      <w:r>
        <w:rPr>
          <w:b/>
          <w:color w:val="EA7500"/>
        </w:rPr>
        <w:t xml:space="preserve">Bude zima bude mráz, kam se včelko kam schováš </w:t>
      </w:r>
    </w:p>
    <w:p w:rsidR="00575540" w:rsidRDefault="00B37634">
      <w:pPr>
        <w:pStyle w:val="Default"/>
        <w:jc w:val="both"/>
        <w:rPr>
          <w:b/>
          <w:color w:val="EA7500"/>
        </w:rPr>
      </w:pPr>
      <w:r>
        <w:rPr>
          <w:b/>
          <w:color w:val="EA7500"/>
        </w:rPr>
        <w:t xml:space="preserve">Poletíme s včeličkou za první jarní kytičkou </w:t>
      </w:r>
    </w:p>
    <w:p w:rsidR="00575540" w:rsidRDefault="00B37634">
      <w:pPr>
        <w:pStyle w:val="Default"/>
        <w:jc w:val="both"/>
        <w:rPr>
          <w:b/>
          <w:color w:val="EA7500"/>
        </w:rPr>
      </w:pPr>
      <w:r>
        <w:rPr>
          <w:b/>
          <w:color w:val="EA7500"/>
        </w:rPr>
        <w:t>Včelička má nejvíc dřiny, když se těšíš na prázdniny</w:t>
      </w:r>
    </w:p>
    <w:p w:rsidR="00575540" w:rsidRDefault="00B37634">
      <w:pPr>
        <w:pStyle w:val="Style1"/>
        <w:ind w:left="0"/>
        <w:jc w:val="both"/>
        <w:rPr>
          <w:spacing w:val="5"/>
        </w:rPr>
      </w:pPr>
      <w:r>
        <w:rPr>
          <w:spacing w:val="5"/>
        </w:rPr>
        <w:t>Tyto bloky prolínají p. učitelky do všech vzdělávacích oblastí a splňují vzdělávání dle RVP PV.</w:t>
      </w:r>
    </w:p>
    <w:p w:rsidR="00575540" w:rsidRDefault="00B37634">
      <w:pPr>
        <w:pStyle w:val="Style1"/>
        <w:ind w:left="0"/>
        <w:jc w:val="both"/>
        <w:rPr>
          <w:spacing w:val="5"/>
        </w:rPr>
      </w:pPr>
      <w:r>
        <w:rPr>
          <w:spacing w:val="5"/>
        </w:rPr>
        <w:t>Mateřskou školu navštěvovali v uvedeném školním roce děti z o</w:t>
      </w:r>
      <w:r>
        <w:rPr>
          <w:spacing w:val="5"/>
        </w:rPr>
        <w:t xml:space="preserve">bcí Měcholupy, Jarov, Prádlo, </w:t>
      </w:r>
      <w:proofErr w:type="spellStart"/>
      <w:r>
        <w:rPr>
          <w:spacing w:val="5"/>
        </w:rPr>
        <w:t>Kotousov</w:t>
      </w:r>
      <w:proofErr w:type="spellEnd"/>
      <w:r>
        <w:rPr>
          <w:spacing w:val="5"/>
        </w:rPr>
        <w:t xml:space="preserve">, Chocenice, </w:t>
      </w:r>
      <w:proofErr w:type="spellStart"/>
      <w:r>
        <w:rPr>
          <w:spacing w:val="5"/>
        </w:rPr>
        <w:t>Zhůř</w:t>
      </w:r>
      <w:proofErr w:type="spellEnd"/>
      <w:r>
        <w:rPr>
          <w:spacing w:val="5"/>
        </w:rPr>
        <w:t>.</w:t>
      </w:r>
    </w:p>
    <w:p w:rsidR="00575540" w:rsidRDefault="00575540">
      <w:pPr>
        <w:pStyle w:val="Style1"/>
        <w:ind w:left="0"/>
        <w:jc w:val="both"/>
        <w:rPr>
          <w:b/>
          <w:color w:val="EA7500"/>
        </w:rPr>
      </w:pPr>
    </w:p>
    <w:p w:rsidR="00575540" w:rsidRDefault="00B37634">
      <w:pPr>
        <w:pStyle w:val="Bezmezer"/>
        <w:numPr>
          <w:ilvl w:val="0"/>
          <w:numId w:val="5"/>
        </w:numPr>
        <w:jc w:val="both"/>
        <w:rPr>
          <w:b/>
          <w:bCs/>
          <w:i/>
          <w:iCs/>
          <w:color w:val="158466"/>
        </w:rPr>
      </w:pPr>
      <w:r>
        <w:rPr>
          <w:b/>
          <w:bCs/>
          <w:i/>
          <w:iCs/>
          <w:color w:val="158466"/>
        </w:rPr>
        <w:t>Základní škola</w:t>
      </w:r>
    </w:p>
    <w:p w:rsidR="00575540" w:rsidRDefault="00B37634">
      <w:pPr>
        <w:pStyle w:val="Bezmezer"/>
        <w:ind w:left="720"/>
        <w:jc w:val="both"/>
      </w:pPr>
      <w:r>
        <w:t xml:space="preserve">Základní škola je malotřídní se dvěma třídami, ve kterých jsou ročníky rozděleny: </w:t>
      </w:r>
    </w:p>
    <w:p w:rsidR="00575540" w:rsidRDefault="00B37634">
      <w:pPr>
        <w:pStyle w:val="Bezmezer"/>
        <w:ind w:firstLine="708"/>
        <w:jc w:val="both"/>
      </w:pPr>
      <w:r>
        <w:t xml:space="preserve">I. třída – 1. a 4. ročník </w:t>
      </w:r>
    </w:p>
    <w:p w:rsidR="00575540" w:rsidRDefault="00B37634">
      <w:pPr>
        <w:pStyle w:val="Bezmezer"/>
        <w:ind w:firstLine="708"/>
        <w:jc w:val="both"/>
      </w:pPr>
      <w:r>
        <w:t xml:space="preserve">II. třída – 2.,3. a 5. ročník. </w:t>
      </w:r>
    </w:p>
    <w:p w:rsidR="00575540" w:rsidRDefault="00575540">
      <w:pPr>
        <w:pStyle w:val="Bezmezer"/>
        <w:jc w:val="both"/>
      </w:pPr>
    </w:p>
    <w:p w:rsidR="00575540" w:rsidRDefault="00B37634">
      <w:pPr>
        <w:tabs>
          <w:tab w:val="left" w:pos="1134"/>
        </w:tabs>
        <w:jc w:val="both"/>
      </w:pPr>
      <w:r>
        <w:rPr>
          <w:rStyle w:val="Siln"/>
          <w:b w:val="0"/>
        </w:rPr>
        <w:t>Malý počet žáků ve třídách</w:t>
      </w:r>
      <w:r>
        <w:t xml:space="preserve"> umožňuje </w:t>
      </w:r>
      <w:r>
        <w:rPr>
          <w:rStyle w:val="Siln"/>
          <w:b w:val="0"/>
        </w:rPr>
        <w:t>indi</w:t>
      </w:r>
      <w:r>
        <w:rPr>
          <w:rStyle w:val="Siln"/>
          <w:b w:val="0"/>
        </w:rPr>
        <w:t>viduální přístup k dětem</w:t>
      </w:r>
      <w:r>
        <w:t xml:space="preserve">, spojení ročníků je zde považováno za </w:t>
      </w:r>
      <w:proofErr w:type="gramStart"/>
      <w:r>
        <w:t>klad -žáci</w:t>
      </w:r>
      <w:proofErr w:type="gramEnd"/>
      <w:r>
        <w:t xml:space="preserve"> jsou vedeni k </w:t>
      </w:r>
      <w:r>
        <w:rPr>
          <w:rStyle w:val="Siln"/>
          <w:b w:val="0"/>
        </w:rPr>
        <w:t>samostatné práci</w:t>
      </w:r>
      <w:r>
        <w:t>, věkově smíšené kolektivy umožňují výchovu ke</w:t>
      </w:r>
      <w:r>
        <w:rPr>
          <w:rStyle w:val="Siln"/>
          <w:b w:val="0"/>
        </w:rPr>
        <w:t> vzájemné</w:t>
      </w:r>
      <w:r>
        <w:t xml:space="preserve"> </w:t>
      </w:r>
      <w:r>
        <w:rPr>
          <w:rStyle w:val="Siln"/>
          <w:b w:val="0"/>
        </w:rPr>
        <w:t>toleranci, pomoci mladším a ke kamarádství</w:t>
      </w:r>
      <w:r>
        <w:t xml:space="preserve">. Žáci mají k dispozici interaktivní tabuli a prostor </w:t>
      </w:r>
      <w:r>
        <w:t xml:space="preserve">s </w:t>
      </w:r>
      <w:r>
        <w:rPr>
          <w:rStyle w:val="Siln"/>
          <w:b w:val="0"/>
        </w:rPr>
        <w:t>počítači,</w:t>
      </w:r>
      <w:r>
        <w:t xml:space="preserve"> který je využíván během výuky i ve školní družině.</w:t>
      </w:r>
    </w:p>
    <w:p w:rsidR="00575540" w:rsidRDefault="00B37634">
      <w:pPr>
        <w:tabs>
          <w:tab w:val="left" w:pos="1134"/>
        </w:tabs>
        <w:jc w:val="both"/>
      </w:pPr>
      <w:r>
        <w:t xml:space="preserve">V tomto školním roce probíhalo v rámci NPO doučování žáků jednak individuálně a jednak skupinově. Týkalo se žáků 2.,4. a 5. ročníku. </w:t>
      </w:r>
    </w:p>
    <w:p w:rsidR="00575540" w:rsidRDefault="00B37634">
      <w:pPr>
        <w:tabs>
          <w:tab w:val="left" w:pos="1134"/>
        </w:tabs>
        <w:jc w:val="both"/>
      </w:pPr>
      <w:r>
        <w:t>Díky velmi nízkému počtu žáků se dá říct, že se jedná o ško</w:t>
      </w:r>
      <w:r>
        <w:t>lu rodinného typu. Žáci i učitelé se navzájem dobře znají, což umožňuje velmi individuální přístup ke každému jednotlivci. Díky nízkému počtu žáků se u nás, na rozdíl od jiných škol, nevyskytují žádné větší kázeňské problémy ani sociálně patologické jevy.</w:t>
      </w:r>
    </w:p>
    <w:p w:rsidR="00575540" w:rsidRDefault="00575540">
      <w:pPr>
        <w:pStyle w:val="Style1"/>
        <w:ind w:left="0"/>
        <w:jc w:val="both"/>
        <w:rPr>
          <w:spacing w:val="5"/>
        </w:rPr>
      </w:pPr>
    </w:p>
    <w:p w:rsidR="00575540" w:rsidRDefault="00B37634">
      <w:pPr>
        <w:pStyle w:val="Style1"/>
        <w:ind w:left="0"/>
        <w:jc w:val="both"/>
        <w:rPr>
          <w:spacing w:val="5"/>
        </w:rPr>
      </w:pPr>
      <w:r>
        <w:rPr>
          <w:spacing w:val="5"/>
        </w:rPr>
        <w:t xml:space="preserve">Základní školu navštěvovali v uvedeném školním roce žáci z obcí Měcholupy, Jarov, Prádlo. </w:t>
      </w:r>
      <w:proofErr w:type="spellStart"/>
      <w:r>
        <w:rPr>
          <w:spacing w:val="5"/>
        </w:rPr>
        <w:t>Kotousov</w:t>
      </w:r>
      <w:proofErr w:type="spellEnd"/>
      <w:r>
        <w:rPr>
          <w:spacing w:val="5"/>
        </w:rPr>
        <w:t>, Chocenice, Ždírec a Blovice.</w:t>
      </w:r>
    </w:p>
    <w:p w:rsidR="00575540" w:rsidRDefault="00575540">
      <w:pPr>
        <w:pStyle w:val="Style1"/>
        <w:ind w:left="0"/>
        <w:jc w:val="both"/>
      </w:pPr>
    </w:p>
    <w:p w:rsidR="00575540" w:rsidRDefault="00B37634">
      <w:pPr>
        <w:pStyle w:val="Style1"/>
        <w:numPr>
          <w:ilvl w:val="0"/>
          <w:numId w:val="6"/>
        </w:numPr>
        <w:jc w:val="both"/>
        <w:rPr>
          <w:b/>
          <w:bCs/>
          <w:i/>
          <w:iCs/>
          <w:color w:val="168253"/>
        </w:rPr>
      </w:pPr>
      <w:r>
        <w:rPr>
          <w:b/>
          <w:bCs/>
          <w:i/>
          <w:iCs/>
          <w:color w:val="168253"/>
        </w:rPr>
        <w:t>Školní družina</w:t>
      </w:r>
    </w:p>
    <w:p w:rsidR="00575540" w:rsidRDefault="00B37634">
      <w:pPr>
        <w:pStyle w:val="Style1"/>
        <w:ind w:left="0"/>
        <w:jc w:val="both"/>
      </w:pPr>
      <w:r>
        <w:tab/>
        <w:t xml:space="preserve">Školní družina zajišťuje péči o žáky před a po vyučování. Vychovatelka pracuje dle ŠVP pro zájmové </w:t>
      </w:r>
      <w:r>
        <w:t>vzdělávání, rozvrhu činností a týdenních plánů. Kapacita je 25 účastníků. V prvním pololetí tohoto školního roku byla naplněnost – 18 účastníků, v pololetí druhém – 18 účastníků. Obsahem činností bylo vedení zájmových a rekreačních aktivit, částečně také p</w:t>
      </w:r>
      <w:r>
        <w:t xml:space="preserve">říprava na vyučování. Školní družina je umístěna v samostatné třídě. Je vybavena relaxačním odpočinkovým rohem, </w:t>
      </w:r>
      <w:proofErr w:type="spellStart"/>
      <w:proofErr w:type="gramStart"/>
      <w:r>
        <w:t>hračkami,stavebnicemi</w:t>
      </w:r>
      <w:proofErr w:type="spellEnd"/>
      <w:proofErr w:type="gramEnd"/>
      <w:r>
        <w:t>, stolními hrami a variabilním nábytkem.</w:t>
      </w:r>
    </w:p>
    <w:p w:rsidR="00575540" w:rsidRDefault="00B37634">
      <w:pPr>
        <w:jc w:val="both"/>
        <w:rPr>
          <w:b/>
          <w:bCs/>
        </w:rPr>
      </w:pPr>
      <w:r>
        <w:rPr>
          <w:b/>
          <w:bCs/>
        </w:rPr>
        <w:t>ROČNÍ PLÁN ŠKOLNÍ DRUŽINY</w:t>
      </w:r>
    </w:p>
    <w:p w:rsidR="00575540" w:rsidRDefault="00B37634">
      <w:pPr>
        <w:jc w:val="both"/>
      </w:pPr>
      <w:r>
        <w:t>2021/2022</w:t>
      </w:r>
    </w:p>
    <w:p w:rsidR="00575540" w:rsidRDefault="00B37634">
      <w:pPr>
        <w:jc w:val="both"/>
        <w:rPr>
          <w:b/>
        </w:rPr>
      </w:pPr>
      <w:r>
        <w:rPr>
          <w:b/>
        </w:rPr>
        <w:t>Září</w:t>
      </w:r>
    </w:p>
    <w:p w:rsidR="00575540" w:rsidRDefault="00B37634">
      <w:pPr>
        <w:jc w:val="both"/>
      </w:pPr>
      <w:r>
        <w:t xml:space="preserve">● Přivítání se po </w:t>
      </w:r>
      <w:r>
        <w:t>prázdninách, seznámení s novými spolužáky</w:t>
      </w:r>
    </w:p>
    <w:p w:rsidR="00575540" w:rsidRDefault="00B37634">
      <w:pPr>
        <w:jc w:val="both"/>
      </w:pPr>
      <w:r>
        <w:t>● Seznámení s organizací, režimem a prostory ŠD</w:t>
      </w:r>
    </w:p>
    <w:p w:rsidR="00575540" w:rsidRDefault="00B37634">
      <w:pPr>
        <w:jc w:val="both"/>
      </w:pPr>
      <w:r>
        <w:t>● Stanovení pravidel ŠD a jejich dodržování</w:t>
      </w:r>
    </w:p>
    <w:p w:rsidR="00575540" w:rsidRDefault="00B37634">
      <w:pPr>
        <w:jc w:val="both"/>
      </w:pPr>
      <w:r>
        <w:t xml:space="preserve">● Vycházka do okolí </w:t>
      </w:r>
      <w:proofErr w:type="gramStart"/>
      <w:r>
        <w:t>školy - orientace</w:t>
      </w:r>
      <w:proofErr w:type="gramEnd"/>
      <w:r>
        <w:t xml:space="preserve"> v okolí školy, poučení o bezpečnosti</w:t>
      </w:r>
    </w:p>
    <w:p w:rsidR="00575540" w:rsidRDefault="00B37634">
      <w:pPr>
        <w:jc w:val="both"/>
      </w:pPr>
      <w:r>
        <w:t>během vycházky</w:t>
      </w:r>
    </w:p>
    <w:p w:rsidR="00575540" w:rsidRDefault="00B37634">
      <w:pPr>
        <w:jc w:val="both"/>
      </w:pPr>
      <w:r>
        <w:t>● Sebeobsluha, stolování, kontro</w:t>
      </w:r>
      <w:r>
        <w:t xml:space="preserve">la běžné </w:t>
      </w:r>
      <w:proofErr w:type="gramStart"/>
      <w:r>
        <w:t>hygieny - mytí</w:t>
      </w:r>
      <w:proofErr w:type="gramEnd"/>
      <w:r>
        <w:t xml:space="preserve"> rukou</w:t>
      </w:r>
    </w:p>
    <w:p w:rsidR="00575540" w:rsidRDefault="00B37634">
      <w:pPr>
        <w:jc w:val="both"/>
      </w:pPr>
      <w:r>
        <w:t xml:space="preserve">● Prázdninové </w:t>
      </w:r>
      <w:proofErr w:type="gramStart"/>
      <w:r>
        <w:t>zážitky - kreslení</w:t>
      </w:r>
      <w:proofErr w:type="gramEnd"/>
      <w:r>
        <w:t>, vyprávění</w:t>
      </w:r>
    </w:p>
    <w:p w:rsidR="00575540" w:rsidRDefault="00B37634">
      <w:pPr>
        <w:jc w:val="both"/>
      </w:pPr>
      <w:r>
        <w:lastRenderedPageBreak/>
        <w:t xml:space="preserve">● Vycházky do </w:t>
      </w:r>
      <w:proofErr w:type="gramStart"/>
      <w:r>
        <w:t>přírody - okolí</w:t>
      </w:r>
      <w:proofErr w:type="gramEnd"/>
      <w:r>
        <w:t xml:space="preserve"> rybníka, Chlumek</w:t>
      </w:r>
    </w:p>
    <w:p w:rsidR="00575540" w:rsidRDefault="00B37634">
      <w:pPr>
        <w:jc w:val="both"/>
        <w:rPr>
          <w:b/>
        </w:rPr>
      </w:pPr>
      <w:r>
        <w:rPr>
          <w:b/>
        </w:rPr>
        <w:t>Říjen</w:t>
      </w:r>
    </w:p>
    <w:p w:rsidR="00575540" w:rsidRDefault="00B37634">
      <w:pPr>
        <w:jc w:val="both"/>
      </w:pPr>
      <w:r>
        <w:t xml:space="preserve">● Poznáváme </w:t>
      </w:r>
      <w:proofErr w:type="gramStart"/>
      <w:r>
        <w:t>přírodu - poznávání</w:t>
      </w:r>
      <w:proofErr w:type="gramEnd"/>
      <w:r>
        <w:t xml:space="preserve"> přírodnin, upevňování si pravidel chování v</w:t>
      </w:r>
    </w:p>
    <w:p w:rsidR="00575540" w:rsidRDefault="00B37634">
      <w:pPr>
        <w:jc w:val="both"/>
      </w:pPr>
      <w:r>
        <w:t>přírodě, kladný vztah k přírodě, pobyt v přírodě</w:t>
      </w:r>
    </w:p>
    <w:p w:rsidR="00575540" w:rsidRDefault="00B37634">
      <w:pPr>
        <w:jc w:val="both"/>
      </w:pPr>
      <w:r>
        <w:t>● Sb</w:t>
      </w:r>
      <w:r>
        <w:t>írání a tvoření z přírodnin</w:t>
      </w:r>
    </w:p>
    <w:p w:rsidR="00575540" w:rsidRDefault="00B37634">
      <w:pPr>
        <w:jc w:val="both"/>
      </w:pPr>
      <w:r>
        <w:t>● Stavby z přírodních materiálů v lese</w:t>
      </w:r>
    </w:p>
    <w:p w:rsidR="00575540" w:rsidRDefault="00B37634">
      <w:pPr>
        <w:jc w:val="both"/>
      </w:pPr>
      <w:r>
        <w:t>● Pouštění draků</w:t>
      </w:r>
    </w:p>
    <w:p w:rsidR="00575540" w:rsidRDefault="00B37634">
      <w:pPr>
        <w:jc w:val="both"/>
      </w:pPr>
      <w:r>
        <w:t xml:space="preserve">● </w:t>
      </w:r>
      <w:proofErr w:type="spellStart"/>
      <w:r>
        <w:t>Halloweenské</w:t>
      </w:r>
      <w:proofErr w:type="spellEnd"/>
      <w:r>
        <w:t xml:space="preserve"> tvoření, vyřezávání dýně</w:t>
      </w:r>
    </w:p>
    <w:p w:rsidR="00575540" w:rsidRDefault="00B37634">
      <w:pPr>
        <w:jc w:val="both"/>
      </w:pPr>
      <w:r>
        <w:t>● Pohybové hry venku, na hřišti, v tělocvičně</w:t>
      </w:r>
    </w:p>
    <w:p w:rsidR="00575540" w:rsidRDefault="00B37634">
      <w:pPr>
        <w:jc w:val="both"/>
        <w:rPr>
          <w:b/>
        </w:rPr>
      </w:pPr>
      <w:r>
        <w:rPr>
          <w:b/>
        </w:rPr>
        <w:t>Listopad</w:t>
      </w:r>
    </w:p>
    <w:p w:rsidR="00575540" w:rsidRDefault="00B37634">
      <w:pPr>
        <w:jc w:val="both"/>
      </w:pPr>
      <w:r>
        <w:t xml:space="preserve">● Střídání ročních </w:t>
      </w:r>
      <w:proofErr w:type="gramStart"/>
      <w:r>
        <w:t>období - sledování</w:t>
      </w:r>
      <w:proofErr w:type="gramEnd"/>
      <w:r>
        <w:t xml:space="preserve"> změn v přírodě</w:t>
      </w:r>
    </w:p>
    <w:p w:rsidR="00575540" w:rsidRDefault="00B37634">
      <w:pPr>
        <w:jc w:val="both"/>
      </w:pPr>
      <w:r>
        <w:t xml:space="preserve">● Zdravá výživa, zdravý </w:t>
      </w:r>
      <w:r>
        <w:t>životní styl, péče o zdraví</w:t>
      </w:r>
    </w:p>
    <w:p w:rsidR="00575540" w:rsidRDefault="00B37634">
      <w:pPr>
        <w:jc w:val="both"/>
      </w:pPr>
      <w:r>
        <w:t xml:space="preserve">● Dopravní </w:t>
      </w:r>
      <w:proofErr w:type="gramStart"/>
      <w:r>
        <w:t>výchova - hry</w:t>
      </w:r>
      <w:proofErr w:type="gramEnd"/>
      <w:r>
        <w:t>, testy</w:t>
      </w:r>
    </w:p>
    <w:p w:rsidR="00575540" w:rsidRDefault="00B37634">
      <w:pPr>
        <w:jc w:val="both"/>
      </w:pPr>
      <w:r>
        <w:t>● Podzimní vycházky do přírody</w:t>
      </w:r>
    </w:p>
    <w:p w:rsidR="00575540" w:rsidRDefault="00B37634">
      <w:pPr>
        <w:jc w:val="both"/>
      </w:pPr>
      <w:r>
        <w:t>● Výroba lucerniček a lampiónů</w:t>
      </w:r>
    </w:p>
    <w:p w:rsidR="00575540" w:rsidRDefault="00B37634">
      <w:pPr>
        <w:jc w:val="both"/>
        <w:rPr>
          <w:b/>
        </w:rPr>
      </w:pPr>
      <w:r>
        <w:rPr>
          <w:b/>
        </w:rPr>
        <w:t>Prosinec</w:t>
      </w:r>
    </w:p>
    <w:p w:rsidR="00575540" w:rsidRDefault="00B37634">
      <w:pPr>
        <w:jc w:val="both"/>
      </w:pPr>
      <w:r>
        <w:t xml:space="preserve">● Adventní </w:t>
      </w:r>
      <w:proofErr w:type="gramStart"/>
      <w:r>
        <w:t>čas - zvyky</w:t>
      </w:r>
      <w:proofErr w:type="gramEnd"/>
      <w:r>
        <w:t xml:space="preserve"> a tradice</w:t>
      </w:r>
    </w:p>
    <w:p w:rsidR="00575540" w:rsidRDefault="00B37634">
      <w:pPr>
        <w:jc w:val="both"/>
      </w:pPr>
      <w:r>
        <w:t xml:space="preserve">● Mikuláš, čert a </w:t>
      </w:r>
      <w:proofErr w:type="gramStart"/>
      <w:r>
        <w:t>anděl - malování</w:t>
      </w:r>
      <w:proofErr w:type="gramEnd"/>
      <w:r>
        <w:t>, tvoření, povídání</w:t>
      </w:r>
    </w:p>
    <w:p w:rsidR="00575540" w:rsidRDefault="00B37634">
      <w:pPr>
        <w:jc w:val="both"/>
      </w:pPr>
      <w:r>
        <w:t>● Poslouchání a zpívání koled</w:t>
      </w:r>
    </w:p>
    <w:p w:rsidR="00575540" w:rsidRDefault="00B37634">
      <w:pPr>
        <w:jc w:val="both"/>
      </w:pPr>
      <w:r>
        <w:t>● Výroba</w:t>
      </w:r>
      <w:r>
        <w:t xml:space="preserve"> vánočních přání</w:t>
      </w:r>
    </w:p>
    <w:p w:rsidR="00575540" w:rsidRDefault="00B37634">
      <w:pPr>
        <w:jc w:val="both"/>
      </w:pPr>
      <w:r>
        <w:t>● Vánoční výzdoba třídy družiny</w:t>
      </w:r>
    </w:p>
    <w:p w:rsidR="00575540" w:rsidRDefault="00B37634">
      <w:pPr>
        <w:jc w:val="both"/>
      </w:pPr>
      <w:r>
        <w:t>● Dopis pro Ježíška</w:t>
      </w:r>
    </w:p>
    <w:p w:rsidR="00575540" w:rsidRDefault="00B37634">
      <w:pPr>
        <w:jc w:val="both"/>
      </w:pPr>
      <w:r>
        <w:t>● Zdobení stromku pro zvířátka, posezení na Chlumku</w:t>
      </w:r>
    </w:p>
    <w:p w:rsidR="00575540" w:rsidRDefault="00B37634">
      <w:pPr>
        <w:jc w:val="both"/>
        <w:rPr>
          <w:b/>
        </w:rPr>
      </w:pPr>
      <w:r>
        <w:rPr>
          <w:b/>
        </w:rPr>
        <w:t>Leden</w:t>
      </w:r>
    </w:p>
    <w:p w:rsidR="00575540" w:rsidRDefault="00B37634">
      <w:pPr>
        <w:jc w:val="both"/>
      </w:pPr>
      <w:r>
        <w:t>● Zimní vycházky do přírody</w:t>
      </w:r>
    </w:p>
    <w:p w:rsidR="00575540" w:rsidRDefault="00B37634">
      <w:pPr>
        <w:jc w:val="both"/>
      </w:pPr>
      <w:r>
        <w:t>● Hry na sněhu, dovádění na sněhu, bobování, stavění ze sněhu,</w:t>
      </w:r>
    </w:p>
    <w:p w:rsidR="00575540" w:rsidRDefault="00B37634">
      <w:pPr>
        <w:jc w:val="both"/>
      </w:pPr>
      <w:r>
        <w:t>● Tvoření se zimní tématikou</w:t>
      </w:r>
    </w:p>
    <w:p w:rsidR="00575540" w:rsidRDefault="00B37634">
      <w:pPr>
        <w:jc w:val="both"/>
      </w:pPr>
      <w:r>
        <w:t xml:space="preserve">● </w:t>
      </w:r>
      <w:r>
        <w:t>Staráme se o zvířátka v zimě</w:t>
      </w:r>
    </w:p>
    <w:p w:rsidR="00575540" w:rsidRDefault="00B37634">
      <w:pPr>
        <w:jc w:val="both"/>
      </w:pPr>
      <w:r>
        <w:t xml:space="preserve">● Deskové hry, karty, pexeso, </w:t>
      </w:r>
      <w:proofErr w:type="gramStart"/>
      <w:r>
        <w:t>puzzle - soutěže</w:t>
      </w:r>
      <w:proofErr w:type="gramEnd"/>
    </w:p>
    <w:p w:rsidR="00575540" w:rsidRDefault="00B37634">
      <w:pPr>
        <w:jc w:val="both"/>
        <w:rPr>
          <w:b/>
        </w:rPr>
      </w:pPr>
      <w:r>
        <w:rPr>
          <w:b/>
        </w:rPr>
        <w:t>Únor</w:t>
      </w:r>
    </w:p>
    <w:p w:rsidR="00575540" w:rsidRDefault="00B37634">
      <w:pPr>
        <w:jc w:val="both"/>
      </w:pPr>
      <w:r>
        <w:t xml:space="preserve">● </w:t>
      </w:r>
      <w:proofErr w:type="gramStart"/>
      <w:r>
        <w:t>Masopust - zvyky</w:t>
      </w:r>
      <w:proofErr w:type="gramEnd"/>
      <w:r>
        <w:t>, výroba masek</w:t>
      </w:r>
    </w:p>
    <w:p w:rsidR="00575540" w:rsidRDefault="00B37634">
      <w:pPr>
        <w:jc w:val="both"/>
      </w:pPr>
      <w:r>
        <w:t>● Valentýnská přání</w:t>
      </w:r>
    </w:p>
    <w:p w:rsidR="00575540" w:rsidRDefault="00B37634">
      <w:pPr>
        <w:jc w:val="both"/>
      </w:pPr>
      <w:r>
        <w:t xml:space="preserve">● Lidé kolem </w:t>
      </w:r>
      <w:proofErr w:type="gramStart"/>
      <w:r>
        <w:t>nás - naše</w:t>
      </w:r>
      <w:proofErr w:type="gramEnd"/>
      <w:r>
        <w:t xml:space="preserve"> rodina, povolání rodičů, “čím bych chtěl být, až budu</w:t>
      </w:r>
    </w:p>
    <w:p w:rsidR="00575540" w:rsidRDefault="00B37634">
      <w:pPr>
        <w:jc w:val="both"/>
      </w:pPr>
      <w:r>
        <w:t>velký”</w:t>
      </w:r>
    </w:p>
    <w:p w:rsidR="00575540" w:rsidRDefault="00B37634">
      <w:pPr>
        <w:jc w:val="both"/>
      </w:pPr>
      <w:r>
        <w:t>● Hry v tělocvičně</w:t>
      </w:r>
    </w:p>
    <w:p w:rsidR="00575540" w:rsidRDefault="00B37634">
      <w:pPr>
        <w:jc w:val="both"/>
        <w:rPr>
          <w:b/>
        </w:rPr>
      </w:pPr>
      <w:r>
        <w:rPr>
          <w:b/>
        </w:rPr>
        <w:t>Březen</w:t>
      </w:r>
    </w:p>
    <w:p w:rsidR="00575540" w:rsidRDefault="00B37634">
      <w:pPr>
        <w:jc w:val="both"/>
      </w:pPr>
      <w:r>
        <w:t xml:space="preserve">● </w:t>
      </w:r>
      <w:r>
        <w:t xml:space="preserve">Přichází </w:t>
      </w:r>
      <w:proofErr w:type="gramStart"/>
      <w:r>
        <w:t>jaro - pozorování</w:t>
      </w:r>
      <w:proofErr w:type="gramEnd"/>
      <w:r>
        <w:t xml:space="preserve"> změn v přírodě, vycházky do přírody</w:t>
      </w:r>
    </w:p>
    <w:p w:rsidR="00575540" w:rsidRDefault="00B37634">
      <w:pPr>
        <w:jc w:val="both"/>
      </w:pPr>
      <w:r>
        <w:t xml:space="preserve">● Březen měsíc </w:t>
      </w:r>
      <w:proofErr w:type="gramStart"/>
      <w:r>
        <w:t>knihy - výroba</w:t>
      </w:r>
      <w:proofErr w:type="gramEnd"/>
      <w:r>
        <w:t xml:space="preserve"> záložky do knihy</w:t>
      </w:r>
    </w:p>
    <w:p w:rsidR="00575540" w:rsidRDefault="00B37634">
      <w:pPr>
        <w:jc w:val="both"/>
      </w:pPr>
      <w:r>
        <w:t>● Kuželkový turnaj</w:t>
      </w:r>
    </w:p>
    <w:p w:rsidR="00575540" w:rsidRDefault="00B37634">
      <w:pPr>
        <w:jc w:val="both"/>
      </w:pPr>
      <w:r>
        <w:t>● Jarní výzdoba třídy ŠD, výzdoba oken školy</w:t>
      </w:r>
    </w:p>
    <w:p w:rsidR="00575540" w:rsidRDefault="00B37634">
      <w:pPr>
        <w:jc w:val="both"/>
      </w:pPr>
      <w:r>
        <w:t>● Stopovačka</w:t>
      </w:r>
    </w:p>
    <w:p w:rsidR="00575540" w:rsidRDefault="00B37634">
      <w:pPr>
        <w:jc w:val="both"/>
        <w:rPr>
          <w:b/>
        </w:rPr>
      </w:pPr>
      <w:r>
        <w:rPr>
          <w:b/>
        </w:rPr>
        <w:t>Duben</w:t>
      </w:r>
    </w:p>
    <w:p w:rsidR="00575540" w:rsidRDefault="00B37634">
      <w:pPr>
        <w:jc w:val="both"/>
      </w:pPr>
      <w:r>
        <w:t xml:space="preserve">● Hry </w:t>
      </w:r>
      <w:proofErr w:type="gramStart"/>
      <w:r>
        <w:t>venku - skákání</w:t>
      </w:r>
      <w:proofErr w:type="gramEnd"/>
      <w:r>
        <w:t xml:space="preserve"> panáka, školka s míčem</w:t>
      </w:r>
    </w:p>
    <w:p w:rsidR="00575540" w:rsidRDefault="00B37634">
      <w:pPr>
        <w:jc w:val="both"/>
      </w:pPr>
      <w:r>
        <w:t>● Vycházky do přír</w:t>
      </w:r>
      <w:r>
        <w:t>ody</w:t>
      </w:r>
    </w:p>
    <w:p w:rsidR="00575540" w:rsidRDefault="00B37634">
      <w:pPr>
        <w:jc w:val="both"/>
      </w:pPr>
      <w:r>
        <w:t xml:space="preserve">● Den </w:t>
      </w:r>
      <w:proofErr w:type="gramStart"/>
      <w:r>
        <w:t>Země - ekologie</w:t>
      </w:r>
      <w:proofErr w:type="gramEnd"/>
      <w:r>
        <w:t>, úklid kolem školy, třídění odpadu</w:t>
      </w:r>
    </w:p>
    <w:p w:rsidR="00575540" w:rsidRDefault="00B37634">
      <w:pPr>
        <w:jc w:val="both"/>
      </w:pPr>
      <w:r>
        <w:t xml:space="preserve">● </w:t>
      </w:r>
      <w:proofErr w:type="gramStart"/>
      <w:r>
        <w:t>Velikonoce - tradice</w:t>
      </w:r>
      <w:proofErr w:type="gramEnd"/>
      <w:r>
        <w:t xml:space="preserve"> a zvyky</w:t>
      </w:r>
    </w:p>
    <w:p w:rsidR="00575540" w:rsidRDefault="00B37634">
      <w:pPr>
        <w:jc w:val="both"/>
      </w:pPr>
      <w:r>
        <w:t>● Velikonoční tvoření</w:t>
      </w:r>
    </w:p>
    <w:p w:rsidR="00575540" w:rsidRDefault="00B37634">
      <w:pPr>
        <w:jc w:val="both"/>
        <w:rPr>
          <w:b/>
        </w:rPr>
      </w:pPr>
      <w:r>
        <w:rPr>
          <w:b/>
        </w:rPr>
        <w:t>Květen</w:t>
      </w:r>
    </w:p>
    <w:p w:rsidR="00575540" w:rsidRDefault="00B37634">
      <w:pPr>
        <w:jc w:val="both"/>
      </w:pPr>
      <w:r>
        <w:t xml:space="preserve">● Den </w:t>
      </w:r>
      <w:proofErr w:type="gramStart"/>
      <w:r>
        <w:t>matek - dárky</w:t>
      </w:r>
      <w:proofErr w:type="gramEnd"/>
      <w:r>
        <w:t xml:space="preserve"> a přáníčka pro maminku, povídání o tom, co pro nás naše</w:t>
      </w:r>
    </w:p>
    <w:p w:rsidR="00575540" w:rsidRDefault="00B37634">
      <w:pPr>
        <w:jc w:val="both"/>
      </w:pPr>
      <w:r>
        <w:t>maminky znamenají a co všechno dělají</w:t>
      </w:r>
    </w:p>
    <w:p w:rsidR="00575540" w:rsidRDefault="00B37634">
      <w:pPr>
        <w:jc w:val="both"/>
      </w:pPr>
      <w:r>
        <w:lastRenderedPageBreak/>
        <w:t xml:space="preserve">● Vycházky do </w:t>
      </w:r>
      <w:r>
        <w:t>přírody, pozorování rostlin, zvířat a změn v přírodě</w:t>
      </w:r>
    </w:p>
    <w:p w:rsidR="00575540" w:rsidRDefault="00B37634">
      <w:pPr>
        <w:jc w:val="both"/>
      </w:pPr>
      <w:r>
        <w:t>● Pohybové a míčové hry na hřišti</w:t>
      </w:r>
    </w:p>
    <w:p w:rsidR="00575540" w:rsidRDefault="00B37634">
      <w:pPr>
        <w:jc w:val="both"/>
      </w:pPr>
      <w:r>
        <w:t xml:space="preserve">● Dopravní výchova, cesta do školy, dopravní značky, chování na chodníku a </w:t>
      </w:r>
      <w:proofErr w:type="spellStart"/>
      <w:r>
        <w:t>nasilnici</w:t>
      </w:r>
      <w:proofErr w:type="spellEnd"/>
      <w:r>
        <w:t>, hry a kvízy</w:t>
      </w:r>
    </w:p>
    <w:p w:rsidR="00575540" w:rsidRDefault="00B37634">
      <w:pPr>
        <w:jc w:val="both"/>
        <w:rPr>
          <w:b/>
        </w:rPr>
      </w:pPr>
      <w:r>
        <w:rPr>
          <w:b/>
        </w:rPr>
        <w:t>Červen</w:t>
      </w:r>
    </w:p>
    <w:p w:rsidR="00575540" w:rsidRDefault="00B37634">
      <w:pPr>
        <w:jc w:val="both"/>
      </w:pPr>
      <w:r>
        <w:t xml:space="preserve">● Den </w:t>
      </w:r>
      <w:proofErr w:type="gramStart"/>
      <w:r>
        <w:t>dětí - zábavné</w:t>
      </w:r>
      <w:proofErr w:type="gramEnd"/>
      <w:r>
        <w:t xml:space="preserve"> odpoledne zakončené zmrzlinou</w:t>
      </w:r>
    </w:p>
    <w:p w:rsidR="00575540" w:rsidRDefault="00B37634">
      <w:pPr>
        <w:jc w:val="both"/>
      </w:pPr>
      <w:r>
        <w:t>● Těšíme se n</w:t>
      </w:r>
      <w:r>
        <w:t>a prázdniny</w:t>
      </w:r>
    </w:p>
    <w:p w:rsidR="00575540" w:rsidRDefault="00B37634">
      <w:pPr>
        <w:jc w:val="both"/>
      </w:pPr>
      <w:r>
        <w:t>● Bezpečnost o prázdninách, první pomoc při úrazu, důležitá telefonní čísla</w:t>
      </w:r>
    </w:p>
    <w:p w:rsidR="00575540" w:rsidRDefault="00B37634">
      <w:pPr>
        <w:jc w:val="both"/>
      </w:pPr>
      <w:r>
        <w:t>● Vycházky do přírody, hry na hřišti</w:t>
      </w:r>
    </w:p>
    <w:p w:rsidR="00575540" w:rsidRDefault="00B37634">
      <w:pPr>
        <w:jc w:val="both"/>
      </w:pPr>
      <w:r>
        <w:t>● Úklid třídy a hraček</w:t>
      </w:r>
    </w:p>
    <w:p w:rsidR="00575540" w:rsidRDefault="00B37634">
      <w:pPr>
        <w:pStyle w:val="Style1"/>
        <w:numPr>
          <w:ilvl w:val="0"/>
          <w:numId w:val="6"/>
        </w:numPr>
        <w:jc w:val="both"/>
        <w:rPr>
          <w:b/>
          <w:bCs/>
          <w:i/>
          <w:iCs/>
          <w:color w:val="168253"/>
        </w:rPr>
      </w:pPr>
      <w:r>
        <w:rPr>
          <w:b/>
          <w:bCs/>
          <w:i/>
          <w:iCs/>
          <w:color w:val="168253"/>
        </w:rPr>
        <w:t>Školní jídelna</w:t>
      </w:r>
    </w:p>
    <w:p w:rsidR="00575540" w:rsidRDefault="00B37634">
      <w:pPr>
        <w:pStyle w:val="Style1"/>
        <w:ind w:left="0"/>
        <w:jc w:val="both"/>
      </w:pPr>
      <w:r>
        <w:tab/>
        <w:t xml:space="preserve">Vyvařuje pro žáky naší školy, děti z mateřské školy a zaměstnance školy. V průběhu školního </w:t>
      </w:r>
      <w:r>
        <w:t>roku 2021/2022 se ve školní jídelně stravovalo 22 žáků ZŠ a 24 dětí z MŠ. </w:t>
      </w:r>
    </w:p>
    <w:tbl>
      <w:tblPr>
        <w:tblW w:w="9061" w:type="dxa"/>
        <w:tblLayout w:type="fixed"/>
        <w:tblLook w:val="0000" w:firstRow="0" w:lastRow="0" w:firstColumn="0" w:lastColumn="0" w:noHBand="0" w:noVBand="0"/>
      </w:tblPr>
      <w:tblGrid>
        <w:gridCol w:w="4533"/>
        <w:gridCol w:w="4528"/>
      </w:tblGrid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1.5 Údaje o školské radě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Datum zřízení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15.9. 2005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členů ŠR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Členové </w:t>
            </w:r>
            <w:proofErr w:type="gramStart"/>
            <w:r>
              <w:rPr>
                <w:lang w:eastAsia="en-US"/>
              </w:rPr>
              <w:t xml:space="preserve">ŠR:   </w:t>
            </w:r>
            <w:proofErr w:type="gramEnd"/>
            <w:r>
              <w:rPr>
                <w:lang w:eastAsia="en-US"/>
              </w:rPr>
              <w:t xml:space="preserve">      za zřizovatele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Eva </w:t>
            </w:r>
            <w:proofErr w:type="gramStart"/>
            <w:r>
              <w:rPr>
                <w:lang w:eastAsia="en-US"/>
              </w:rPr>
              <w:t>Bendová- člen</w:t>
            </w:r>
            <w:proofErr w:type="gramEnd"/>
            <w:r>
              <w:rPr>
                <w:lang w:eastAsia="en-US"/>
              </w:rPr>
              <w:t xml:space="preserve"> ŠR za zřizovatele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za rodiče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Barbora </w:t>
            </w:r>
            <w:proofErr w:type="gramStart"/>
            <w:r>
              <w:rPr>
                <w:lang w:eastAsia="en-US"/>
              </w:rPr>
              <w:t>Zoubková - předseda</w:t>
            </w:r>
            <w:proofErr w:type="gramEnd"/>
            <w:r>
              <w:rPr>
                <w:lang w:eastAsia="en-US"/>
              </w:rPr>
              <w:t xml:space="preserve"> ŠR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   za pedagogy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Mgr. Kateřina Dvořáková-člen ŠR za pedagogy</w:t>
            </w:r>
          </w:p>
        </w:tc>
      </w:tr>
    </w:tbl>
    <w:p w:rsidR="00575540" w:rsidRDefault="00575540">
      <w:pPr>
        <w:jc w:val="both"/>
      </w:pPr>
    </w:p>
    <w:p w:rsidR="00575540" w:rsidRDefault="00B37634">
      <w:pPr>
        <w:jc w:val="both"/>
      </w:pPr>
      <w:r>
        <w:t xml:space="preserve">      </w:t>
      </w:r>
    </w:p>
    <w:p w:rsidR="00575540" w:rsidRDefault="00B37634">
      <w:pPr>
        <w:jc w:val="both"/>
      </w:pPr>
      <w:r>
        <w:t xml:space="preserve">                                               </w:t>
      </w: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4425"/>
        <w:gridCol w:w="5498"/>
      </w:tblGrid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B37634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1.6 </w:t>
            </w:r>
            <w:proofErr w:type="gramStart"/>
            <w:r>
              <w:rPr>
                <w:b/>
                <w:bCs/>
              </w:rPr>
              <w:t>Materiálně - technické</w:t>
            </w:r>
            <w:proofErr w:type="gramEnd"/>
            <w:r>
              <w:rPr>
                <w:b/>
                <w:bCs/>
              </w:rPr>
              <w:t xml:space="preserve"> podmínky ZŠ a MŠ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E285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  <w:p w:rsidR="00575540" w:rsidRDefault="00575540">
            <w:pPr>
              <w:widowControl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Učebny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 kmenové učebny, 2 vybavené interaktivní tabulí, dvě učebny vybavené promítací technikou (projektor+ plátno)</w:t>
            </w:r>
          </w:p>
        </w:tc>
      </w:tr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Knihovna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ZŠ i MŠ disponuje knihovnou, která je volně přístupná všem dětem i žákům. Knihovna je každoročně doplňována o nové </w:t>
            </w:r>
            <w:r>
              <w:rPr>
                <w:lang w:eastAsia="en-US"/>
              </w:rPr>
              <w:t>tituly. Podle věkového určení jsou knihy umístěny v obou kmenových učebnách, o půjčování knih se starají třídní učitelé.  Učitelská knihovna se nachází v učitelské sborovně školy a je pravidelně doplňována dle potřeb zaměstnanců. Dále si knihy půjčujeme od</w:t>
            </w:r>
            <w:r>
              <w:rPr>
                <w:lang w:eastAsia="en-US"/>
              </w:rPr>
              <w:t xml:space="preserve"> MAS </w:t>
            </w:r>
            <w:proofErr w:type="spellStart"/>
            <w:r>
              <w:rPr>
                <w:lang w:eastAsia="en-US"/>
              </w:rPr>
              <w:t>aktivios</w:t>
            </w:r>
            <w:proofErr w:type="spellEnd"/>
            <w:r>
              <w:rPr>
                <w:lang w:eastAsia="en-US"/>
              </w:rPr>
              <w:t xml:space="preserve"> (spolupráce s MAP) nebo díky </w:t>
            </w:r>
            <w:proofErr w:type="gramStart"/>
            <w:r>
              <w:rPr>
                <w:lang w:eastAsia="en-US"/>
              </w:rPr>
              <w:t>návštěvám  v</w:t>
            </w:r>
            <w:proofErr w:type="gramEnd"/>
            <w:r>
              <w:rPr>
                <w:lang w:eastAsia="en-US"/>
              </w:rPr>
              <w:t> Obecní knihovně v Chocenicích</w:t>
            </w:r>
          </w:p>
        </w:tc>
      </w:tr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Sportovní a odpočinkové zařízení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Žáci ZŠ, MŠ a ŠD využívají nové moderní školní nebo obecní hřiště, na kterém jsou umístěny také herní prvky. V případě nepříznivého poča</w:t>
            </w:r>
            <w:r>
              <w:rPr>
                <w:lang w:eastAsia="en-US"/>
              </w:rPr>
              <w:t xml:space="preserve">sí je možné s žáky využívat </w:t>
            </w:r>
            <w:proofErr w:type="gramStart"/>
            <w:r>
              <w:rPr>
                <w:lang w:eastAsia="en-US"/>
              </w:rPr>
              <w:t>také  tělocvičnu</w:t>
            </w:r>
            <w:proofErr w:type="gramEnd"/>
            <w:r>
              <w:rPr>
                <w:lang w:eastAsia="en-US"/>
              </w:rPr>
              <w:t xml:space="preserve"> nad obecním úřadem. Žáci často tráví volný čas i vyučování venku.</w:t>
            </w:r>
          </w:p>
        </w:tc>
      </w:tr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Žákovský nábytek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Jednotlivé součásti školy jsou vybaveny novým nábytkem, který díky své variabilitě zohledňuje výškové rozdíly žáků. Do MŠ byly </w:t>
            </w:r>
            <w:r>
              <w:rPr>
                <w:lang w:eastAsia="en-US"/>
              </w:rPr>
              <w:t xml:space="preserve">zakoupeny nové dětské postýlky splňující hygienickou </w:t>
            </w:r>
            <w:proofErr w:type="spellStart"/>
            <w:proofErr w:type="gramStart"/>
            <w:r>
              <w:rPr>
                <w:lang w:eastAsia="en-US"/>
              </w:rPr>
              <w:t>normu.V</w:t>
            </w:r>
            <w:proofErr w:type="spellEnd"/>
            <w:proofErr w:type="gramEnd"/>
            <w:r>
              <w:rPr>
                <w:lang w:eastAsia="en-US"/>
              </w:rPr>
              <w:t xml:space="preserve"> současnosti mají všichni žáci školy k dispozici výškově stavitelné stoly i židle. ŠD je vybavena stoly, které svou variabilitou umožňují sestavení pro skupinové práce </w:t>
            </w:r>
            <w:r>
              <w:rPr>
                <w:lang w:eastAsia="en-US"/>
              </w:rPr>
              <w:lastRenderedPageBreak/>
              <w:t>žáků.</w:t>
            </w:r>
          </w:p>
        </w:tc>
      </w:tr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Vybavení učebními pom</w:t>
            </w:r>
            <w:r>
              <w:rPr>
                <w:lang w:eastAsia="en-US"/>
              </w:rPr>
              <w:t>ůckami, sportovním náčiním, hračkami atd.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ZŠ, MŠ i ŠD jsou dobře vybaveny učebními pomůckami, sportovním pomůckami, hrami a stavebnicemi. Vše je v průběhu školního roku podle potřeby a zájmu žáků obměňováno a doplňováno. Ve škole je také průběžně </w:t>
            </w:r>
            <w:r>
              <w:rPr>
                <w:lang w:eastAsia="en-US"/>
              </w:rPr>
              <w:t>obnovován fond nástěnných výukových obrazů (mapy, ČJ, M). Hry jsou dále doplňovány o takové, které slouží k rozvoji logického myšlení žáků i takové, díky nimž žáci rozvíjí své fyzické schopnosti.</w:t>
            </w:r>
          </w:p>
        </w:tc>
      </w:tr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Vybavení žáků učebnicemi a učebními texty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Všichni žáci jsou</w:t>
            </w:r>
            <w:r>
              <w:rPr>
                <w:lang w:eastAsia="en-US"/>
              </w:rPr>
              <w:t xml:space="preserve"> vybaveni učebnicemi a pracovními sešity. Učebnice jsou postupně obnovovány a doplňovány. Vyučující dále samostatně vytváří vhodné pracovní listy a další výukové materiály. Škola disponuje přístupem k interaktivním učebním materiálům nakladatelství Taktik </w:t>
            </w:r>
            <w:r>
              <w:rPr>
                <w:lang w:eastAsia="en-US"/>
              </w:rPr>
              <w:t xml:space="preserve">a Nová škola a aplikaci </w:t>
            </w:r>
            <w:proofErr w:type="spellStart"/>
            <w:proofErr w:type="gramStart"/>
            <w:r>
              <w:rPr>
                <w:lang w:eastAsia="en-US"/>
              </w:rPr>
              <w:t>Wocabee,které</w:t>
            </w:r>
            <w:proofErr w:type="spellEnd"/>
            <w:proofErr w:type="gramEnd"/>
            <w:r>
              <w:rPr>
                <w:lang w:eastAsia="en-US"/>
              </w:rPr>
              <w:t xml:space="preserve"> žáci v době distanční výuky mohou využívat i z domova.</w:t>
            </w:r>
          </w:p>
        </w:tc>
      </w:tr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Vybavení kabinetu a učeben pomůckami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Pomůcky a učebnice, jakožto i další zařízení a vybavení pro výuku jsou pravidelně obměňovány dle potřeb a finančních možností</w:t>
            </w:r>
            <w:r>
              <w:rPr>
                <w:lang w:eastAsia="en-US"/>
              </w:rPr>
              <w:t xml:space="preserve"> školy.</w:t>
            </w:r>
          </w:p>
          <w:p w:rsidR="00575540" w:rsidRDefault="00575540">
            <w:pPr>
              <w:pStyle w:val="Default"/>
              <w:widowControl w:val="0"/>
              <w:jc w:val="both"/>
              <w:rPr>
                <w:lang w:eastAsia="en-US"/>
              </w:rPr>
            </w:pPr>
          </w:p>
          <w:p w:rsidR="00575540" w:rsidRDefault="00575540">
            <w:pPr>
              <w:pStyle w:val="Default"/>
              <w:widowControl w:val="0"/>
              <w:jc w:val="both"/>
              <w:rPr>
                <w:lang w:eastAsia="en-US"/>
              </w:rPr>
            </w:pPr>
          </w:p>
          <w:p w:rsidR="00575540" w:rsidRDefault="00575540">
            <w:pPr>
              <w:pStyle w:val="Default"/>
              <w:widowControl w:val="0"/>
              <w:jc w:val="both"/>
              <w:rPr>
                <w:lang w:eastAsia="en-US"/>
              </w:rPr>
            </w:pPr>
          </w:p>
          <w:p w:rsidR="00575540" w:rsidRDefault="00575540">
            <w:pPr>
              <w:pStyle w:val="Default"/>
              <w:widowControl w:val="0"/>
              <w:jc w:val="both"/>
              <w:rPr>
                <w:lang w:eastAsia="en-US"/>
              </w:rPr>
            </w:pPr>
          </w:p>
        </w:tc>
      </w:tr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Vybavení školy audiovizuální a výpočetní technikou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Škola </w:t>
            </w:r>
            <w:proofErr w:type="gramStart"/>
            <w:r>
              <w:rPr>
                <w:lang w:eastAsia="en-US"/>
              </w:rPr>
              <w:t>disponuje :</w:t>
            </w:r>
            <w:proofErr w:type="gramEnd"/>
          </w:p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4 počítače učitelské, 7 notebooků, 5 počítačů žákovských, internet, wifi, 3 tiskárny, 6 tabletů, 20 tabletů + 2 nabíjecí boxy, 2 dataprojektory, 2 interaktivní učebny EPSON, </w:t>
            </w:r>
            <w:r>
              <w:rPr>
                <w:lang w:eastAsia="en-US"/>
              </w:rPr>
              <w:t xml:space="preserve">digitální fotoaparát, 2 multifunkční </w:t>
            </w:r>
            <w:proofErr w:type="gramStart"/>
            <w:r>
              <w:rPr>
                <w:lang w:eastAsia="en-US"/>
              </w:rPr>
              <w:t>zařízení( tiskárna</w:t>
            </w:r>
            <w:proofErr w:type="gramEnd"/>
            <w:r>
              <w:rPr>
                <w:lang w:eastAsia="en-US"/>
              </w:rPr>
              <w:t>, kopírka a skener).</w:t>
            </w:r>
          </w:p>
          <w:p w:rsidR="00575540" w:rsidRDefault="00575540">
            <w:pPr>
              <w:pStyle w:val="Default"/>
              <w:widowControl w:val="0"/>
              <w:jc w:val="both"/>
              <w:rPr>
                <w:lang w:eastAsia="en-US"/>
              </w:rPr>
            </w:pPr>
          </w:p>
          <w:p w:rsidR="00575540" w:rsidRDefault="00575540">
            <w:pPr>
              <w:pStyle w:val="Default"/>
              <w:widowControl w:val="0"/>
              <w:jc w:val="both"/>
              <w:rPr>
                <w:lang w:eastAsia="en-US"/>
              </w:rPr>
            </w:pPr>
          </w:p>
          <w:p w:rsidR="00575540" w:rsidRDefault="00575540">
            <w:pPr>
              <w:pStyle w:val="Default"/>
              <w:widowControl w:val="0"/>
              <w:jc w:val="both"/>
              <w:rPr>
                <w:lang w:eastAsia="en-US"/>
              </w:rPr>
            </w:pPr>
          </w:p>
        </w:tc>
      </w:tr>
      <w:tr w:rsidR="00575540"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Školní kuchyně</w:t>
            </w:r>
          </w:p>
          <w:p w:rsidR="00575540" w:rsidRDefault="00575540">
            <w:pPr>
              <w:pStyle w:val="Default"/>
              <w:widowControl w:val="0"/>
              <w:jc w:val="both"/>
              <w:rPr>
                <w:lang w:eastAsia="en-US"/>
              </w:rPr>
            </w:pP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4C6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Školní kuchyně odpovídá současným požadavkům. Je modernizována a zařízení, náčiní a nádobí obnovováno podle finančních možností školy. Nedávno prošla </w:t>
            </w:r>
            <w:r>
              <w:rPr>
                <w:lang w:eastAsia="en-US"/>
              </w:rPr>
              <w:t>rekonstrukcí, bylo zakoupeno nové vybavení – konvektomat, díky kterému je možné připravovat jídla zdravě, v souladu s moderními výživovými trendy, profi robot a odsávací zařízení. Školní kuchyně byla také dovybavena kuchyňským náčiním a nádobím tak, aby by</w:t>
            </w:r>
            <w:r>
              <w:rPr>
                <w:lang w:eastAsia="en-US"/>
              </w:rPr>
              <w:t>lo dostatečné pro zajištění výdeje obědů všem žákům v ZŠ a všem dětem v MŠ, pokud dojde ke zhoršení epidemiologické situace.</w:t>
            </w:r>
          </w:p>
        </w:tc>
      </w:tr>
    </w:tbl>
    <w:p w:rsidR="00575540" w:rsidRDefault="00575540">
      <w:pPr>
        <w:jc w:val="both"/>
      </w:pPr>
    </w:p>
    <w:p w:rsidR="00575540" w:rsidRDefault="00575540">
      <w:pPr>
        <w:jc w:val="both"/>
      </w:pPr>
    </w:p>
    <w:p w:rsidR="00575540" w:rsidRDefault="00575540">
      <w:pPr>
        <w:jc w:val="both"/>
        <w:rPr>
          <w:b/>
          <w:bCs/>
          <w:sz w:val="28"/>
          <w:szCs w:val="28"/>
        </w:rPr>
      </w:pPr>
    </w:p>
    <w:p w:rsidR="00575540" w:rsidRDefault="00575540">
      <w:pPr>
        <w:jc w:val="both"/>
        <w:rPr>
          <w:b/>
          <w:bCs/>
          <w:sz w:val="28"/>
          <w:szCs w:val="28"/>
        </w:rPr>
      </w:pPr>
    </w:p>
    <w:p w:rsidR="00575540" w:rsidRDefault="00B3763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 Přehled oborů základního vzdělávání a vzdělávací programy</w:t>
      </w:r>
    </w:p>
    <w:p w:rsidR="00575540" w:rsidRDefault="00575540">
      <w:pPr>
        <w:ind w:left="-113"/>
        <w:jc w:val="both"/>
        <w:rPr>
          <w:sz w:val="28"/>
          <w:szCs w:val="28"/>
        </w:rPr>
      </w:pPr>
    </w:p>
    <w:tbl>
      <w:tblPr>
        <w:tblW w:w="9299" w:type="dxa"/>
        <w:tblInd w:w="-233" w:type="dxa"/>
        <w:tblLayout w:type="fixed"/>
        <w:tblLook w:val="0000" w:firstRow="0" w:lastRow="0" w:firstColumn="0" w:lastColumn="0" w:noHBand="0" w:noVBand="0"/>
      </w:tblPr>
      <w:tblGrid>
        <w:gridCol w:w="4775"/>
        <w:gridCol w:w="4524"/>
      </w:tblGrid>
      <w:tr w:rsidR="00575540"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4C"/>
          </w:tcPr>
          <w:p w:rsidR="00575540" w:rsidRDefault="00B37634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2.1 Přehled oborů základního vzdělávání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4C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575540">
        <w:tc>
          <w:tcPr>
            <w:tcW w:w="4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A9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Kód: </w:t>
            </w:r>
            <w:r>
              <w:rPr>
                <w:lang w:eastAsia="en-US"/>
              </w:rPr>
              <w:t>79-01-C/01 Obor: Základní škola</w:t>
            </w:r>
          </w:p>
        </w:tc>
        <w:tc>
          <w:tcPr>
            <w:tcW w:w="4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A9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RVP ZV, zařazené ročníky: 1., 2., 3., 4., 5.</w:t>
            </w:r>
          </w:p>
        </w:tc>
      </w:tr>
    </w:tbl>
    <w:p w:rsidR="00575540" w:rsidRDefault="00575540">
      <w:pPr>
        <w:spacing w:before="280" w:after="280"/>
        <w:jc w:val="both"/>
      </w:pPr>
    </w:p>
    <w:tbl>
      <w:tblPr>
        <w:tblW w:w="9321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6767"/>
        <w:gridCol w:w="2554"/>
      </w:tblGrid>
      <w:tr w:rsidR="00575540">
        <w:tc>
          <w:tcPr>
            <w:tcW w:w="9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74C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2.2 Vzdělávací programy</w:t>
            </w:r>
          </w:p>
        </w:tc>
      </w:tr>
      <w:tr w:rsidR="00575540"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A9"/>
          </w:tcPr>
          <w:p w:rsidR="00575540" w:rsidRDefault="00B37634">
            <w:pPr>
              <w:widowControl w:val="0"/>
              <w:jc w:val="both"/>
              <w:rPr>
                <w:i/>
              </w:rPr>
            </w:pPr>
            <w:r>
              <w:rPr>
                <w:i/>
              </w:rPr>
              <w:t>Vzdělávací program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A9"/>
          </w:tcPr>
          <w:p w:rsidR="00575540" w:rsidRDefault="00B37634">
            <w:pPr>
              <w:widowControl w:val="0"/>
              <w:ind w:right="-113"/>
              <w:jc w:val="both"/>
              <w:rPr>
                <w:i/>
              </w:rPr>
            </w:pPr>
            <w:proofErr w:type="gramStart"/>
            <w:r>
              <w:rPr>
                <w:i/>
              </w:rPr>
              <w:t>Zařazené  ročníky</w:t>
            </w:r>
            <w:proofErr w:type="gramEnd"/>
          </w:p>
        </w:tc>
      </w:tr>
      <w:tr w:rsidR="00575540">
        <w:tc>
          <w:tcPr>
            <w:tcW w:w="6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A9"/>
          </w:tcPr>
          <w:p w:rsidR="00575540" w:rsidRDefault="00B37634">
            <w:pPr>
              <w:widowControl w:val="0"/>
              <w:jc w:val="both"/>
            </w:pPr>
            <w:r>
              <w:t>Školní vzdělávací program pro základní vzdělávání – Naše škola,</w:t>
            </w:r>
          </w:p>
          <w:p w:rsidR="00575540" w:rsidRDefault="00B37634">
            <w:pPr>
              <w:widowControl w:val="0"/>
              <w:jc w:val="both"/>
            </w:pPr>
            <w:r>
              <w:t>platný od 1.9. 2016</w:t>
            </w:r>
          </w:p>
          <w:p w:rsidR="00575540" w:rsidRDefault="00575540">
            <w:pPr>
              <w:widowControl w:val="0"/>
              <w:jc w:val="both"/>
            </w:pPr>
          </w:p>
          <w:p w:rsidR="00575540" w:rsidRDefault="00575540">
            <w:pPr>
              <w:widowControl w:val="0"/>
              <w:jc w:val="both"/>
            </w:pPr>
          </w:p>
          <w:p w:rsidR="00575540" w:rsidRDefault="00575540">
            <w:pPr>
              <w:widowControl w:val="0"/>
              <w:jc w:val="both"/>
            </w:pPr>
          </w:p>
          <w:p w:rsidR="00575540" w:rsidRDefault="00575540">
            <w:pPr>
              <w:widowControl w:val="0"/>
              <w:jc w:val="both"/>
            </w:pPr>
          </w:p>
          <w:p w:rsidR="00575540" w:rsidRDefault="00B37634">
            <w:pPr>
              <w:widowControl w:val="0"/>
              <w:jc w:val="both"/>
            </w:pPr>
            <w:r>
              <w:t xml:space="preserve">Školní </w:t>
            </w:r>
            <w:r>
              <w:t>vzdělávací program pro zájmové vzdělávání</w:t>
            </w:r>
          </w:p>
          <w:p w:rsidR="00575540" w:rsidRDefault="00575540">
            <w:pPr>
              <w:widowControl w:val="0"/>
              <w:jc w:val="both"/>
            </w:pPr>
          </w:p>
          <w:p w:rsidR="00575540" w:rsidRDefault="00B37634">
            <w:pPr>
              <w:widowControl w:val="0"/>
              <w:jc w:val="both"/>
            </w:pPr>
            <w:r>
              <w:t>Školní vzdělávací program pro předškolní vzdělávání-Se včeličkou Májou obletíme celý svět</w:t>
            </w:r>
          </w:p>
          <w:p w:rsidR="00575540" w:rsidRDefault="00575540">
            <w:pPr>
              <w:widowControl w:val="0"/>
              <w:jc w:val="both"/>
            </w:pPr>
          </w:p>
          <w:p w:rsidR="00575540" w:rsidRDefault="00575540">
            <w:pPr>
              <w:widowControl w:val="0"/>
              <w:jc w:val="both"/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A9"/>
          </w:tcPr>
          <w:p w:rsidR="00575540" w:rsidRDefault="00B37634">
            <w:pPr>
              <w:widowControl w:val="0"/>
              <w:jc w:val="both"/>
            </w:pPr>
            <w:r>
              <w:t>1. ročník</w:t>
            </w:r>
          </w:p>
          <w:p w:rsidR="00575540" w:rsidRDefault="00B37634">
            <w:pPr>
              <w:widowControl w:val="0"/>
              <w:jc w:val="both"/>
            </w:pPr>
            <w:r>
              <w:t>2. ročník</w:t>
            </w:r>
          </w:p>
          <w:p w:rsidR="00575540" w:rsidRDefault="00B37634">
            <w:pPr>
              <w:widowControl w:val="0"/>
              <w:jc w:val="both"/>
            </w:pPr>
            <w:r>
              <w:t>3. ročník</w:t>
            </w:r>
          </w:p>
          <w:p w:rsidR="00575540" w:rsidRDefault="00B37634">
            <w:pPr>
              <w:widowControl w:val="0"/>
              <w:jc w:val="both"/>
            </w:pPr>
            <w:r>
              <w:t>4. ročník</w:t>
            </w:r>
          </w:p>
          <w:p w:rsidR="00575540" w:rsidRDefault="00B37634">
            <w:pPr>
              <w:widowControl w:val="0"/>
              <w:jc w:val="both"/>
            </w:pPr>
            <w:r>
              <w:t>5. ročník</w:t>
            </w:r>
          </w:p>
          <w:p w:rsidR="00575540" w:rsidRDefault="00575540">
            <w:pPr>
              <w:widowControl w:val="0"/>
              <w:jc w:val="both"/>
            </w:pPr>
          </w:p>
          <w:p w:rsidR="00575540" w:rsidRDefault="00B37634">
            <w:pPr>
              <w:widowControl w:val="0"/>
              <w:jc w:val="both"/>
            </w:pPr>
            <w:r>
              <w:t>ŠD</w:t>
            </w:r>
          </w:p>
          <w:p w:rsidR="00575540" w:rsidRDefault="00575540">
            <w:pPr>
              <w:widowControl w:val="0"/>
              <w:jc w:val="both"/>
            </w:pPr>
          </w:p>
          <w:p w:rsidR="00575540" w:rsidRDefault="00B37634">
            <w:pPr>
              <w:widowControl w:val="0"/>
              <w:jc w:val="both"/>
            </w:pPr>
            <w:r>
              <w:t>MŠ</w:t>
            </w:r>
          </w:p>
        </w:tc>
      </w:tr>
    </w:tbl>
    <w:p w:rsidR="00575540" w:rsidRDefault="00B37634">
      <w:pPr>
        <w:pStyle w:val="Nadpis1"/>
        <w:jc w:val="both"/>
        <w:rPr>
          <w:rFonts w:cs="Times New Roman"/>
        </w:rPr>
      </w:pPr>
      <w:r>
        <w:rPr>
          <w:rFonts w:cs="Times New Roman"/>
        </w:rPr>
        <w:t>3. Rámcový popis personálního zabezpečení činnosti školy</w:t>
      </w:r>
    </w:p>
    <w:tbl>
      <w:tblPr>
        <w:tblW w:w="9061" w:type="dxa"/>
        <w:tblLayout w:type="fixed"/>
        <w:tblLook w:val="0000" w:firstRow="0" w:lastRow="0" w:firstColumn="0" w:lastColumn="0" w:noHBand="0" w:noVBand="0"/>
      </w:tblPr>
      <w:tblGrid>
        <w:gridCol w:w="4533"/>
        <w:gridCol w:w="4528"/>
      </w:tblGrid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BBEE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3.1 Základní údaje o pracovnících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BBEE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Počet pracovníků celkem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9</w:t>
            </w:r>
          </w:p>
        </w:tc>
      </w:tr>
      <w:tr w:rsidR="00575540">
        <w:tc>
          <w:tcPr>
            <w:tcW w:w="4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Počet učitelek ZŠ Chocenice</w:t>
            </w:r>
          </w:p>
        </w:tc>
        <w:tc>
          <w:tcPr>
            <w:tcW w:w="4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2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 xml:space="preserve">Počet vychovatelek </w:t>
            </w:r>
            <w:proofErr w:type="gramStart"/>
            <w:r>
              <w:t>ŠD  Chocenice</w:t>
            </w:r>
            <w:proofErr w:type="gramEnd"/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1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Počet učitelek MŠ Chocenice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2</w:t>
            </w:r>
          </w:p>
        </w:tc>
      </w:tr>
      <w:tr w:rsidR="00575540"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Počet správních zaměstnanců</w:t>
            </w:r>
            <w:r>
              <w:rPr>
                <w:rStyle w:val="Ukotvenpoznmkypodarou"/>
              </w:rPr>
              <w:footnoteReference w:id="1"/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5</w:t>
            </w:r>
          </w:p>
        </w:tc>
      </w:tr>
      <w:tr w:rsidR="00575540">
        <w:trPr>
          <w:trHeight w:val="324"/>
        </w:trPr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Počet asistentů pedagoga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</w:pPr>
            <w:r>
              <w:t>1</w:t>
            </w:r>
          </w:p>
        </w:tc>
      </w:tr>
    </w:tbl>
    <w:p w:rsidR="00575540" w:rsidRDefault="00575540">
      <w:pPr>
        <w:jc w:val="both"/>
        <w:rPr>
          <w:b/>
          <w:sz w:val="28"/>
          <w:szCs w:val="28"/>
        </w:rPr>
      </w:pPr>
    </w:p>
    <w:tbl>
      <w:tblPr>
        <w:tblW w:w="9132" w:type="dxa"/>
        <w:tblInd w:w="-31" w:type="dxa"/>
        <w:tblLayout w:type="fixed"/>
        <w:tblLook w:val="0000" w:firstRow="0" w:lastRow="0" w:firstColumn="0" w:lastColumn="0" w:noHBand="0" w:noVBand="0"/>
      </w:tblPr>
      <w:tblGrid>
        <w:gridCol w:w="789"/>
        <w:gridCol w:w="747"/>
        <w:gridCol w:w="756"/>
        <w:gridCol w:w="756"/>
        <w:gridCol w:w="768"/>
        <w:gridCol w:w="756"/>
        <w:gridCol w:w="96"/>
        <w:gridCol w:w="647"/>
        <w:gridCol w:w="672"/>
        <w:gridCol w:w="84"/>
        <w:gridCol w:w="756"/>
        <w:gridCol w:w="768"/>
        <w:gridCol w:w="747"/>
        <w:gridCol w:w="790"/>
      </w:tblGrid>
      <w:tr w:rsidR="00575540">
        <w:tc>
          <w:tcPr>
            <w:tcW w:w="46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BBEE"/>
          </w:tcPr>
          <w:p w:rsidR="00575540" w:rsidRDefault="00B37634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3.2 Údaje o </w:t>
            </w:r>
            <w:r>
              <w:rPr>
                <w:b/>
                <w:lang w:eastAsia="en-US"/>
              </w:rPr>
              <w:t>pedagogických pracovnících</w:t>
            </w:r>
          </w:p>
        </w:tc>
        <w:tc>
          <w:tcPr>
            <w:tcW w:w="44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BBEE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575540"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Ped</w:t>
            </w:r>
            <w:proofErr w:type="spellEnd"/>
            <w:r>
              <w:rPr>
                <w:lang w:eastAsia="en-US"/>
              </w:rPr>
              <w:t>.</w:t>
            </w:r>
          </w:p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pracovník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Úvazek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Stupeň vzdělání</w:t>
            </w:r>
          </w:p>
        </w:tc>
      </w:tr>
      <w:tr w:rsidR="00575540"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ZŠ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ředitelka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1,00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VŠ,Učitelství</w:t>
            </w:r>
            <w:proofErr w:type="spellEnd"/>
            <w:proofErr w:type="gramEnd"/>
            <w:r>
              <w:rPr>
                <w:lang w:eastAsia="en-US"/>
              </w:rPr>
              <w:t xml:space="preserve"> pro 1.st.</w:t>
            </w:r>
          </w:p>
        </w:tc>
      </w:tr>
      <w:tr w:rsidR="00575540"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učitelka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1,00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VŠ,Učitelství</w:t>
            </w:r>
            <w:proofErr w:type="spellEnd"/>
            <w:proofErr w:type="gramEnd"/>
            <w:r>
              <w:rPr>
                <w:lang w:eastAsia="en-US"/>
              </w:rPr>
              <w:t xml:space="preserve"> pro 2.st.(studuje obor Učitelství pro 1. stupeň)</w:t>
            </w:r>
          </w:p>
        </w:tc>
      </w:tr>
      <w:tr w:rsidR="00575540"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asistentka pedagoga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SŠ,Kurz</w:t>
            </w:r>
            <w:proofErr w:type="spellEnd"/>
            <w:proofErr w:type="gramEnd"/>
            <w:r>
              <w:rPr>
                <w:lang w:eastAsia="en-US"/>
              </w:rPr>
              <w:t xml:space="preserve"> pro asistenta  </w:t>
            </w:r>
            <w:r>
              <w:rPr>
                <w:lang w:eastAsia="en-US"/>
              </w:rPr>
              <w:t>pedagoga</w:t>
            </w:r>
          </w:p>
        </w:tc>
      </w:tr>
      <w:tr w:rsidR="00575540"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ŠD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vychovatelka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0.8571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SŠ,gymnázium</w:t>
            </w:r>
            <w:proofErr w:type="spellEnd"/>
            <w:proofErr w:type="gramEnd"/>
            <w:r>
              <w:rPr>
                <w:lang w:eastAsia="en-US"/>
              </w:rPr>
              <w:t>(studuje vychovatelství)</w:t>
            </w:r>
          </w:p>
        </w:tc>
      </w:tr>
      <w:tr w:rsidR="00575540">
        <w:trPr>
          <w:trHeight w:val="489"/>
        </w:trPr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MŠ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vedoucí učitelka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VŠ,Předškolní</w:t>
            </w:r>
            <w:proofErr w:type="spellEnd"/>
            <w:proofErr w:type="gramEnd"/>
            <w:r>
              <w:rPr>
                <w:lang w:eastAsia="en-US"/>
              </w:rPr>
              <w:t xml:space="preserve"> pedagogika</w:t>
            </w:r>
          </w:p>
        </w:tc>
      </w:tr>
      <w:tr w:rsidR="00575540"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učitelka</w:t>
            </w: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VŠ,Speciální</w:t>
            </w:r>
            <w:proofErr w:type="spellEnd"/>
            <w:proofErr w:type="gramEnd"/>
            <w:r>
              <w:rPr>
                <w:lang w:eastAsia="en-US"/>
              </w:rPr>
              <w:t xml:space="preserve"> pedagogika</w:t>
            </w:r>
          </w:p>
        </w:tc>
      </w:tr>
      <w:tr w:rsidR="00575540"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575540">
        <w:tc>
          <w:tcPr>
            <w:tcW w:w="913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3.3 Pedagogičtí pracovníci podle věkové skladby</w:t>
            </w:r>
          </w:p>
        </w:tc>
      </w:tr>
      <w:tr w:rsidR="00575540"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Do 35 let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35-45 let</w:t>
            </w:r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45-55 let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Nad 55 </w:t>
            </w:r>
            <w:r>
              <w:rPr>
                <w:lang w:eastAsia="en-US"/>
              </w:rPr>
              <w:t xml:space="preserve">let do </w:t>
            </w:r>
            <w:proofErr w:type="spellStart"/>
            <w:proofErr w:type="gramStart"/>
            <w:r>
              <w:rPr>
                <w:lang w:eastAsia="en-US"/>
              </w:rPr>
              <w:t>důch.věku</w:t>
            </w:r>
            <w:proofErr w:type="spellEnd"/>
            <w:proofErr w:type="gramEnd"/>
          </w:p>
        </w:tc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V </w:t>
            </w:r>
            <w:proofErr w:type="spellStart"/>
            <w:proofErr w:type="gramStart"/>
            <w:r>
              <w:rPr>
                <w:lang w:eastAsia="en-US"/>
              </w:rPr>
              <w:t>důch.věku</w:t>
            </w:r>
            <w:proofErr w:type="spellEnd"/>
            <w:proofErr w:type="gramEnd"/>
          </w:p>
        </w:tc>
        <w:tc>
          <w:tcPr>
            <w:tcW w:w="1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Celkem</w:t>
            </w:r>
          </w:p>
        </w:tc>
      </w:tr>
      <w:tr w:rsidR="0057554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muži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ženy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muži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ženy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muži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ženy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muži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ženy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muži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ženy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muži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ženy</w:t>
            </w:r>
          </w:p>
        </w:tc>
      </w:tr>
      <w:tr w:rsidR="00575540"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</w:tbl>
    <w:p w:rsidR="00575540" w:rsidRDefault="00575540">
      <w:pPr>
        <w:jc w:val="both"/>
        <w:rPr>
          <w:b/>
          <w:sz w:val="28"/>
          <w:szCs w:val="28"/>
        </w:rPr>
      </w:pPr>
    </w:p>
    <w:tbl>
      <w:tblPr>
        <w:tblW w:w="9084" w:type="dxa"/>
        <w:tblInd w:w="-18" w:type="dxa"/>
        <w:tblLayout w:type="fixed"/>
        <w:tblLook w:val="0000" w:firstRow="0" w:lastRow="0" w:firstColumn="0" w:lastColumn="0" w:noHBand="0" w:noVBand="0"/>
      </w:tblPr>
      <w:tblGrid>
        <w:gridCol w:w="2290"/>
        <w:gridCol w:w="2270"/>
        <w:gridCol w:w="2268"/>
        <w:gridCol w:w="2256"/>
      </w:tblGrid>
      <w:tr w:rsidR="00575540">
        <w:tc>
          <w:tcPr>
            <w:tcW w:w="90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3BBEE"/>
          </w:tcPr>
          <w:p w:rsidR="00575540" w:rsidRDefault="00B37634">
            <w:pPr>
              <w:widowControl w:val="0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3.4 Údaje o nepedagogických pracovnících</w:t>
            </w:r>
          </w:p>
        </w:tc>
      </w:tr>
      <w:tr w:rsidR="00575540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Funkce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Úvazek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Stupeň vzdělání</w:t>
            </w:r>
          </w:p>
        </w:tc>
      </w:tr>
      <w:tr w:rsidR="00575540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ŠJ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vedoucí ŠJ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0,3120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SŠ</w:t>
            </w:r>
          </w:p>
        </w:tc>
      </w:tr>
      <w:tr w:rsidR="00575540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575540">
            <w:pPr>
              <w:widowControl w:val="0"/>
              <w:snapToGrid w:val="0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kuchařka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1,00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SOU</w:t>
            </w:r>
          </w:p>
        </w:tc>
      </w:tr>
      <w:tr w:rsidR="00575540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MŠ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uklízečka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SOU</w:t>
            </w:r>
          </w:p>
        </w:tc>
      </w:tr>
      <w:tr w:rsidR="00575540"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ZŠ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školnice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0,3750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DCF7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SŠ</w:t>
            </w:r>
          </w:p>
        </w:tc>
      </w:tr>
    </w:tbl>
    <w:p w:rsidR="00575540" w:rsidRDefault="00B37634">
      <w:pPr>
        <w:pStyle w:val="Nadpis1"/>
        <w:jc w:val="both"/>
        <w:rPr>
          <w:rFonts w:cs="Times New Roman"/>
        </w:rPr>
      </w:pPr>
      <w:r>
        <w:rPr>
          <w:rFonts w:cs="Times New Roman"/>
        </w:rPr>
        <w:t>4. Údaje o přijímacím řízení nebo o zápisu k povinné školní docházce a následném přijetí do školy</w:t>
      </w:r>
    </w:p>
    <w:p w:rsidR="00575540" w:rsidRDefault="00B37634">
      <w:pPr>
        <w:pStyle w:val="Nadpis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4.1 Zápis k povinné školní docházce</w:t>
      </w:r>
    </w:p>
    <w:p w:rsidR="00575540" w:rsidRDefault="00B37634">
      <w:pPr>
        <w:jc w:val="both"/>
      </w:pPr>
      <w:r>
        <w:t xml:space="preserve">Zápis do ZŠ v tomto školním roce se konal 13. dubna a probíhal </w:t>
      </w:r>
      <w:r>
        <w:t>prezenčně.</w:t>
      </w:r>
    </w:p>
    <w:p w:rsidR="00575540" w:rsidRDefault="00B37634">
      <w:pPr>
        <w:pStyle w:val="Default"/>
        <w:jc w:val="both"/>
      </w:pPr>
      <w:r>
        <w:t xml:space="preserve">Zápis do první třídy pro školní rok 2022/2023 pro děti ukrajinských uprchlíků (s dočasnou ochranou za účelem strpění pobytu) proběhl dne 8. 6. </w:t>
      </w:r>
      <w:proofErr w:type="gramStart"/>
      <w:r>
        <w:t>2022 .</w:t>
      </w:r>
      <w:proofErr w:type="gramEnd"/>
    </w:p>
    <w:p w:rsidR="00575540" w:rsidRDefault="00575540">
      <w:pPr>
        <w:pStyle w:val="Default"/>
        <w:jc w:val="both"/>
      </w:pPr>
    </w:p>
    <w:tbl>
      <w:tblPr>
        <w:tblW w:w="9061" w:type="dxa"/>
        <w:tblLayout w:type="fixed"/>
        <w:tblLook w:val="0000" w:firstRow="0" w:lastRow="0" w:firstColumn="0" w:lastColumn="0" w:noHBand="0" w:noVBand="0"/>
      </w:tblPr>
      <w:tblGrid>
        <w:gridCol w:w="1206"/>
        <w:gridCol w:w="1814"/>
        <w:gridCol w:w="1513"/>
        <w:gridCol w:w="1508"/>
        <w:gridCol w:w="1514"/>
        <w:gridCol w:w="1506"/>
      </w:tblGrid>
      <w:tr w:rsidR="0057554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prvních tříd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přijatých dětí</w:t>
            </w:r>
          </w:p>
          <w:p w:rsidR="00575540" w:rsidRDefault="00575540">
            <w:pPr>
              <w:widowControl w:val="0"/>
              <w:jc w:val="both"/>
              <w:rPr>
                <w:lang w:eastAsia="en-US"/>
              </w:rPr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Z toho nástup po odkladu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Odklad pro rok 2022/2023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</w:t>
            </w:r>
            <w:r>
              <w:rPr>
                <w:lang w:eastAsia="en-US"/>
              </w:rPr>
              <w:t>et přijatých cizinců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přijatých cizinců</w:t>
            </w:r>
          </w:p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s dočasnou ochranou</w:t>
            </w:r>
          </w:p>
        </w:tc>
      </w:tr>
      <w:tr w:rsidR="00575540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575540" w:rsidRDefault="00575540">
      <w:pPr>
        <w:jc w:val="both"/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B37634">
      <w:pPr>
        <w:ind w:right="397"/>
        <w:jc w:val="both"/>
        <w:rPr>
          <w:b/>
          <w:bCs/>
        </w:rPr>
      </w:pPr>
      <w:r>
        <w:rPr>
          <w:b/>
          <w:bCs/>
        </w:rPr>
        <w:t>4.2 Zápis do MŠ</w:t>
      </w:r>
    </w:p>
    <w:p w:rsidR="00575540" w:rsidRDefault="00B37634">
      <w:pPr>
        <w:jc w:val="both"/>
      </w:pPr>
      <w:r>
        <w:t xml:space="preserve">Zápis do MŠ se v tomto školním roce konal 3. května a probíhal prezenčně. Zápis do </w:t>
      </w:r>
      <w:proofErr w:type="gramStart"/>
      <w:r>
        <w:t>MŠ  pro</w:t>
      </w:r>
      <w:proofErr w:type="gramEnd"/>
      <w:r>
        <w:t xml:space="preserve"> děti ukrajinských uprchlíků (s dočasnou ochranou za účelem </w:t>
      </w:r>
      <w:r>
        <w:t>strpění pobytu) proběhl dne 7. 6. 2022 .</w:t>
      </w:r>
    </w:p>
    <w:p w:rsidR="00575540" w:rsidRDefault="00575540">
      <w:pPr>
        <w:pStyle w:val="Default"/>
        <w:jc w:val="both"/>
      </w:pPr>
    </w:p>
    <w:tbl>
      <w:tblPr>
        <w:tblW w:w="9061" w:type="dxa"/>
        <w:tblLayout w:type="fixed"/>
        <w:tblLook w:val="0000" w:firstRow="0" w:lastRow="0" w:firstColumn="0" w:lastColumn="0" w:noHBand="0" w:noVBand="0"/>
      </w:tblPr>
      <w:tblGrid>
        <w:gridCol w:w="1447"/>
        <w:gridCol w:w="2177"/>
        <w:gridCol w:w="1812"/>
        <w:gridCol w:w="1812"/>
        <w:gridCol w:w="1813"/>
      </w:tblGrid>
      <w:tr w:rsidR="00575540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tříd MŠ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přijatých dětí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Odklad pro rok 2022/2023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přijatých cizinců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Počet přijatých cizinců s dočasnou ochranou</w:t>
            </w:r>
          </w:p>
        </w:tc>
      </w:tr>
      <w:tr w:rsidR="00575540"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BF8"/>
          </w:tcPr>
          <w:p w:rsidR="00575540" w:rsidRDefault="00B37634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575540" w:rsidRDefault="00575540">
      <w:pPr>
        <w:jc w:val="both"/>
      </w:pPr>
    </w:p>
    <w:p w:rsidR="00575540" w:rsidRDefault="00B37634">
      <w:pPr>
        <w:pStyle w:val="Nadpis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5. Údaje o výsledcích vzdělávání žáků podle cílů stanovených </w:t>
      </w:r>
      <w:r>
        <w:rPr>
          <w:rFonts w:cs="Times New Roman"/>
          <w:szCs w:val="28"/>
        </w:rPr>
        <w:t>vzdělávacími programy a podle poskytovaného stupně vzdělání včetně výsledků standardů</w:t>
      </w:r>
    </w:p>
    <w:tbl>
      <w:tblPr>
        <w:tblW w:w="9210" w:type="dxa"/>
        <w:tblInd w:w="-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75540">
        <w:trPr>
          <w:trHeight w:val="593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i/>
              </w:rPr>
            </w:pPr>
            <w:r>
              <w:rPr>
                <w:i/>
              </w:rPr>
              <w:t>z pátého ročníku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  <w:rPr>
                <w:i/>
              </w:rPr>
            </w:pPr>
          </w:p>
        </w:tc>
      </w:tr>
      <w:tr w:rsidR="00575540">
        <w:tc>
          <w:tcPr>
            <w:tcW w:w="3070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i/>
              </w:rPr>
            </w:pPr>
            <w:r>
              <w:rPr>
                <w:i/>
              </w:rPr>
              <w:t>gymnázia zřizovaná krajem</w:t>
            </w:r>
          </w:p>
        </w:tc>
        <w:tc>
          <w:tcPr>
            <w:tcW w:w="307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</w:t>
            </w:r>
          </w:p>
        </w:tc>
        <w:tc>
          <w:tcPr>
            <w:tcW w:w="307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</w:tr>
      <w:tr w:rsidR="00575540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i/>
              </w:rPr>
            </w:pPr>
            <w:r>
              <w:rPr>
                <w:i/>
              </w:rPr>
              <w:t>soukromá gymnázia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</w:tr>
      <w:tr w:rsidR="00575540">
        <w:tc>
          <w:tcPr>
            <w:tcW w:w="3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i/>
              </w:rPr>
            </w:pPr>
            <w:r>
              <w:rPr>
                <w:i/>
              </w:rPr>
              <w:t>církevní gymnázia</w:t>
            </w:r>
          </w:p>
        </w:tc>
        <w:tc>
          <w:tcPr>
            <w:tcW w:w="307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307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</w:tr>
    </w:tbl>
    <w:p w:rsidR="00575540" w:rsidRDefault="00575540">
      <w:pPr>
        <w:jc w:val="both"/>
        <w:rPr>
          <w:b/>
        </w:rPr>
      </w:pPr>
    </w:p>
    <w:p w:rsidR="00575540" w:rsidRDefault="00B37634">
      <w:pPr>
        <w:jc w:val="both"/>
        <w:rPr>
          <w:b/>
          <w:szCs w:val="22"/>
          <w:lang w:eastAsia="en-US"/>
        </w:rPr>
      </w:pPr>
      <w:r>
        <w:rPr>
          <w:b/>
          <w:szCs w:val="22"/>
          <w:lang w:eastAsia="en-US"/>
        </w:rPr>
        <w:t xml:space="preserve">5.1 Přehled o výsledcích vzdělávání ve </w:t>
      </w:r>
      <w:proofErr w:type="spellStart"/>
      <w:proofErr w:type="gramStart"/>
      <w:r>
        <w:rPr>
          <w:b/>
          <w:szCs w:val="22"/>
          <w:lang w:eastAsia="en-US"/>
        </w:rPr>
        <w:t>šk.roce</w:t>
      </w:r>
      <w:proofErr w:type="spellEnd"/>
      <w:proofErr w:type="gramEnd"/>
      <w:r>
        <w:rPr>
          <w:b/>
          <w:szCs w:val="22"/>
          <w:lang w:eastAsia="en-US"/>
        </w:rPr>
        <w:t xml:space="preserve"> 2021/2022</w:t>
      </w:r>
    </w:p>
    <w:p w:rsidR="00575540" w:rsidRDefault="00B37634">
      <w:pPr>
        <w:tabs>
          <w:tab w:val="left" w:pos="720"/>
        </w:tabs>
        <w:jc w:val="both"/>
        <w:rPr>
          <w:b/>
          <w:szCs w:val="22"/>
          <w:lang w:eastAsia="en-US"/>
        </w:rPr>
      </w:pPr>
      <w:r>
        <w:rPr>
          <w:b/>
          <w:szCs w:val="22"/>
          <w:lang w:eastAsia="en-US"/>
        </w:rPr>
        <w:t xml:space="preserve">Přehled o </w:t>
      </w:r>
      <w:r>
        <w:rPr>
          <w:b/>
          <w:szCs w:val="22"/>
          <w:lang w:eastAsia="en-US"/>
        </w:rPr>
        <w:t>prospěchu</w:t>
      </w:r>
    </w:p>
    <w:tbl>
      <w:tblPr>
        <w:tblW w:w="912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872"/>
        <w:gridCol w:w="1808"/>
        <w:gridCol w:w="1812"/>
        <w:gridCol w:w="1814"/>
        <w:gridCol w:w="1814"/>
      </w:tblGrid>
      <w:tr w:rsidR="00575540">
        <w:tc>
          <w:tcPr>
            <w:tcW w:w="91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9E6F"/>
          </w:tcPr>
          <w:p w:rsidR="00575540" w:rsidRDefault="00B37634">
            <w:pPr>
              <w:widowControl w:val="0"/>
              <w:jc w:val="both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 xml:space="preserve">5.1 Přehled o výsledcích vzdělávání ve </w:t>
            </w:r>
            <w:proofErr w:type="spellStart"/>
            <w:proofErr w:type="gramStart"/>
            <w:r>
              <w:rPr>
                <w:b/>
                <w:sz w:val="22"/>
                <w:lang w:eastAsia="en-US"/>
              </w:rPr>
              <w:t>šk.roce</w:t>
            </w:r>
            <w:proofErr w:type="spellEnd"/>
            <w:proofErr w:type="gramEnd"/>
            <w:r>
              <w:rPr>
                <w:b/>
                <w:sz w:val="22"/>
                <w:lang w:eastAsia="en-US"/>
              </w:rPr>
              <w:t xml:space="preserve"> 2021/2022</w:t>
            </w:r>
          </w:p>
        </w:tc>
      </w:tr>
      <w:tr w:rsidR="00575540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Ročník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Žáků celkem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Prospělo s vyznamenáním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prospělo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neprospělo</w:t>
            </w:r>
          </w:p>
        </w:tc>
      </w:tr>
      <w:tr w:rsidR="00575540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9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9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</w:t>
            </w:r>
          </w:p>
        </w:tc>
      </w:tr>
      <w:tr w:rsidR="00575540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</w:t>
            </w:r>
          </w:p>
        </w:tc>
      </w:tr>
      <w:tr w:rsidR="00575540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</w:t>
            </w:r>
          </w:p>
        </w:tc>
      </w:tr>
      <w:tr w:rsidR="00575540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</w:t>
            </w:r>
          </w:p>
        </w:tc>
      </w:tr>
      <w:tr w:rsidR="00575540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</w:t>
            </w:r>
          </w:p>
        </w:tc>
      </w:tr>
      <w:tr w:rsidR="00575540"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0</w:t>
            </w:r>
          </w:p>
        </w:tc>
      </w:tr>
    </w:tbl>
    <w:p w:rsidR="00575540" w:rsidRDefault="00B37634">
      <w:pPr>
        <w:pStyle w:val="Nadpis8"/>
        <w:keepNext/>
        <w:numPr>
          <w:ilvl w:val="7"/>
          <w:numId w:val="2"/>
        </w:numPr>
        <w:tabs>
          <w:tab w:val="left" w:pos="720"/>
        </w:tabs>
        <w:spacing w:before="0" w:after="0"/>
        <w:jc w:val="both"/>
        <w:rPr>
          <w:b/>
          <w:bCs/>
          <w:i w:val="0"/>
        </w:rPr>
      </w:pPr>
      <w:r>
        <w:rPr>
          <w:b/>
          <w:bCs/>
          <w:i w:val="0"/>
        </w:rPr>
        <w:t>Přehled o chování</w:t>
      </w:r>
    </w:p>
    <w:p w:rsidR="00575540" w:rsidRDefault="00575540">
      <w:pPr>
        <w:jc w:val="both"/>
        <w:rPr>
          <w:i/>
        </w:rPr>
      </w:pPr>
    </w:p>
    <w:tbl>
      <w:tblPr>
        <w:tblW w:w="9132" w:type="dxa"/>
        <w:tblInd w:w="-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2"/>
        <w:gridCol w:w="1260"/>
        <w:gridCol w:w="1308"/>
        <w:gridCol w:w="1293"/>
        <w:gridCol w:w="1524"/>
        <w:gridCol w:w="1277"/>
        <w:gridCol w:w="1208"/>
      </w:tblGrid>
      <w:tr w:rsidR="00575540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Ročník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Počet žáků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Pochvaly TU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Pochvaly ŘŠ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Napomenutí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Důtky TU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Důtky ŘŠ</w:t>
            </w:r>
          </w:p>
        </w:tc>
      </w:tr>
      <w:tr w:rsidR="00575540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9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2.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2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3.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8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4.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5.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Celkem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 xml:space="preserve">       23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575540" w:rsidRDefault="00575540">
      <w:pPr>
        <w:jc w:val="both"/>
      </w:pPr>
    </w:p>
    <w:p w:rsidR="00575540" w:rsidRDefault="00575540">
      <w:pPr>
        <w:ind w:left="708" w:hanging="708"/>
        <w:jc w:val="both"/>
        <w:rPr>
          <w:b/>
          <w:bCs/>
        </w:rPr>
      </w:pPr>
    </w:p>
    <w:p w:rsidR="00575540" w:rsidRDefault="00575540">
      <w:pPr>
        <w:ind w:left="708" w:hanging="708"/>
        <w:jc w:val="both"/>
        <w:rPr>
          <w:b/>
          <w:bCs/>
        </w:rPr>
      </w:pPr>
    </w:p>
    <w:p w:rsidR="00575540" w:rsidRDefault="00575540">
      <w:pPr>
        <w:ind w:left="708" w:hanging="708"/>
        <w:jc w:val="both"/>
        <w:rPr>
          <w:b/>
          <w:bCs/>
        </w:rPr>
      </w:pPr>
    </w:p>
    <w:p w:rsidR="00575540" w:rsidRDefault="00B37634">
      <w:pPr>
        <w:jc w:val="both"/>
        <w:rPr>
          <w:b/>
          <w:bCs/>
        </w:rPr>
      </w:pPr>
      <w:r>
        <w:rPr>
          <w:b/>
          <w:bCs/>
        </w:rPr>
        <w:t xml:space="preserve">Zájmové činnosti, kroužky v ZŠ a MŠ </w:t>
      </w:r>
    </w:p>
    <w:p w:rsidR="00575540" w:rsidRDefault="00575540">
      <w:pPr>
        <w:ind w:left="708" w:hanging="708"/>
        <w:jc w:val="both"/>
        <w:rPr>
          <w:b/>
          <w:bCs/>
        </w:rPr>
      </w:pPr>
    </w:p>
    <w:tbl>
      <w:tblPr>
        <w:tblW w:w="6633" w:type="dxa"/>
        <w:tblLayout w:type="fixed"/>
        <w:tblLook w:val="0000" w:firstRow="0" w:lastRow="0" w:firstColumn="0" w:lastColumn="0" w:noHBand="0" w:noVBand="0"/>
      </w:tblPr>
      <w:tblGrid>
        <w:gridCol w:w="2211"/>
        <w:gridCol w:w="2211"/>
        <w:gridCol w:w="2211"/>
      </w:tblGrid>
      <w:tr w:rsidR="00575540"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NÁZEV KROUŽKU</w:t>
            </w:r>
          </w:p>
          <w:p w:rsidR="00575540" w:rsidRDefault="00575540">
            <w:pPr>
              <w:widowControl w:val="0"/>
              <w:ind w:left="708" w:hanging="708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POČET ŽÁKŮ</w:t>
            </w:r>
          </w:p>
          <w:p w:rsidR="00575540" w:rsidRDefault="00B37634">
            <w:pPr>
              <w:widowControl w:val="0"/>
              <w:ind w:left="708" w:hanging="708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DĚTÍ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VEDOUCÍ</w:t>
            </w:r>
          </w:p>
        </w:tc>
      </w:tr>
      <w:tr w:rsidR="00575540"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Sportovní hry</w:t>
            </w:r>
          </w:p>
          <w:p w:rsidR="00575540" w:rsidRDefault="00575540">
            <w:pPr>
              <w:widowControl w:val="0"/>
              <w:ind w:left="708" w:hanging="708"/>
              <w:jc w:val="both"/>
              <w:rPr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Markéta Bílá</w:t>
            </w:r>
          </w:p>
        </w:tc>
      </w:tr>
      <w:tr w:rsidR="00575540"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ind w:left="708" w:hanging="708"/>
              <w:jc w:val="both"/>
              <w:rPr>
                <w:lang w:eastAsia="en-US"/>
              </w:rPr>
            </w:pPr>
            <w:r>
              <w:rPr>
                <w:lang w:eastAsia="en-US"/>
              </w:rPr>
              <w:t>Šikovné ruce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Petra Bursová</w:t>
            </w:r>
          </w:p>
        </w:tc>
      </w:tr>
      <w:tr w:rsidR="00575540"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ind w:left="708" w:hanging="708"/>
              <w:jc w:val="both"/>
              <w:rPr>
                <w:lang w:eastAsia="en-US"/>
              </w:rPr>
            </w:pPr>
            <w:r>
              <w:rPr>
                <w:lang w:eastAsia="en-US"/>
              </w:rPr>
              <w:t>Badatelský klub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sz w:val="24"/>
                <w:szCs w:val="24"/>
                <w:lang w:eastAsia="en-US"/>
              </w:rPr>
            </w:pPr>
          </w:p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Mgr. Kateřina Dvořáková</w:t>
            </w:r>
          </w:p>
        </w:tc>
      </w:tr>
      <w:tr w:rsidR="00575540"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ind w:left="708" w:hanging="708"/>
              <w:jc w:val="both"/>
              <w:rPr>
                <w:lang w:eastAsia="en-US"/>
              </w:rPr>
            </w:pPr>
            <w:r>
              <w:rPr>
                <w:lang w:eastAsia="en-US"/>
              </w:rPr>
              <w:t>Angličtina pro 1. a 2. ročník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sz w:val="24"/>
                <w:szCs w:val="24"/>
                <w:lang w:eastAsia="en-US"/>
              </w:rPr>
            </w:pPr>
          </w:p>
          <w:p w:rsidR="00575540" w:rsidRDefault="00B37634">
            <w:pPr>
              <w:widowControl w:val="0"/>
              <w:ind w:left="708" w:hanging="708"/>
              <w:jc w:val="both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Mgr. Kateřina Dvořáková</w:t>
            </w:r>
          </w:p>
        </w:tc>
      </w:tr>
      <w:tr w:rsidR="00575540"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ind w:left="708" w:hanging="708"/>
              <w:jc w:val="both"/>
              <w:rPr>
                <w:lang w:eastAsia="en-US"/>
              </w:rPr>
            </w:pPr>
            <w:r>
              <w:rPr>
                <w:lang w:eastAsia="en-US"/>
              </w:rPr>
              <w:t>Angličtina pro předškoláky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sz w:val="24"/>
                <w:szCs w:val="24"/>
                <w:lang w:eastAsia="en-US"/>
              </w:rPr>
            </w:pPr>
          </w:p>
          <w:p w:rsidR="00575540" w:rsidRDefault="00B37634">
            <w:pPr>
              <w:widowControl w:val="0"/>
              <w:ind w:left="708" w:hanging="708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3"/>
              <w:widowControl w:val="0"/>
              <w:numPr>
                <w:ilvl w:val="0"/>
                <w:numId w:val="0"/>
              </w:numPr>
              <w:ind w:left="708" w:hanging="708"/>
              <w:rPr>
                <w:b w:val="0"/>
                <w:bCs/>
                <w:sz w:val="24"/>
                <w:szCs w:val="24"/>
                <w:lang w:eastAsia="en-US"/>
              </w:rPr>
            </w:pPr>
            <w:r>
              <w:rPr>
                <w:b w:val="0"/>
                <w:bCs/>
                <w:sz w:val="24"/>
                <w:szCs w:val="24"/>
                <w:lang w:eastAsia="en-US"/>
              </w:rPr>
              <w:t>Mgr. Jaroslava Havlíková</w:t>
            </w:r>
          </w:p>
        </w:tc>
      </w:tr>
    </w:tbl>
    <w:p w:rsidR="00575540" w:rsidRDefault="00575540">
      <w:pPr>
        <w:pStyle w:val="Nadpis3"/>
        <w:numPr>
          <w:ilvl w:val="0"/>
          <w:numId w:val="0"/>
        </w:numPr>
        <w:ind w:left="708" w:hanging="708"/>
      </w:pPr>
    </w:p>
    <w:p w:rsidR="00575540" w:rsidRDefault="00B37634">
      <w:pPr>
        <w:pStyle w:val="Nadpis3"/>
        <w:numPr>
          <w:ilvl w:val="2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5.2 Údaje o </w:t>
      </w:r>
      <w:r>
        <w:rPr>
          <w:sz w:val="24"/>
          <w:szCs w:val="24"/>
        </w:rPr>
        <w:t>zameškaných hodinách</w:t>
      </w:r>
    </w:p>
    <w:p w:rsidR="00575540" w:rsidRDefault="00575540">
      <w:pPr>
        <w:jc w:val="both"/>
        <w:rPr>
          <w:bCs/>
        </w:rPr>
      </w:pPr>
    </w:p>
    <w:tbl>
      <w:tblPr>
        <w:tblW w:w="9384" w:type="dxa"/>
        <w:tblInd w:w="-7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1650"/>
        <w:gridCol w:w="1615"/>
        <w:gridCol w:w="1554"/>
        <w:gridCol w:w="2727"/>
      </w:tblGrid>
      <w:tr w:rsidR="00575540">
        <w:trPr>
          <w:trHeight w:val="104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Počet omluvených hodin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Počet omluvených hodin na žáka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Počet neomluvených hodin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Počet neomluvených hodin na žáka</w:t>
            </w:r>
          </w:p>
        </w:tc>
      </w:tr>
      <w:tr w:rsidR="00575540">
        <w:trPr>
          <w:trHeight w:val="79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1.ročník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1156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128,44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trHeight w:val="79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2.ročník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 xml:space="preserve">   355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177,50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trHeight w:val="79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3.ročník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1278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159,75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trHeight w:val="79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4.ročník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 xml:space="preserve">  633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211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trHeight w:val="51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5.ročník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 xml:space="preserve">  </w:t>
            </w:r>
            <w:r>
              <w:t>207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207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trHeight w:val="79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Celkem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3629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157,78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575540" w:rsidRDefault="00575540">
      <w:pPr>
        <w:jc w:val="both"/>
        <w:rPr>
          <w:b/>
        </w:rPr>
      </w:pPr>
    </w:p>
    <w:p w:rsidR="00575540" w:rsidRDefault="00575540">
      <w:pPr>
        <w:jc w:val="both"/>
        <w:rPr>
          <w:b/>
        </w:rPr>
      </w:pPr>
    </w:p>
    <w:p w:rsidR="00575540" w:rsidRDefault="00B37634">
      <w:pPr>
        <w:jc w:val="both"/>
        <w:rPr>
          <w:b/>
        </w:rPr>
      </w:pPr>
      <w:r>
        <w:rPr>
          <w:b/>
        </w:rPr>
        <w:t>5.3 Údaje o integrovaných žácích:</w:t>
      </w:r>
    </w:p>
    <w:p w:rsidR="00575540" w:rsidRDefault="00575540">
      <w:pPr>
        <w:jc w:val="both"/>
        <w:rPr>
          <w:b/>
        </w:rPr>
      </w:pPr>
    </w:p>
    <w:tbl>
      <w:tblPr>
        <w:tblW w:w="91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0"/>
        <w:gridCol w:w="1676"/>
        <w:gridCol w:w="1538"/>
      </w:tblGrid>
      <w:tr w:rsidR="00575540">
        <w:trPr>
          <w:cantSplit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Druh postižení: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Ročník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Počet žáků</w:t>
            </w:r>
          </w:p>
        </w:tc>
      </w:tr>
      <w:tr w:rsidR="00575540">
        <w:trPr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pStyle w:val="Nadpis7"/>
              <w:widowControl w:val="0"/>
              <w:numPr>
                <w:ilvl w:val="6"/>
                <w:numId w:val="2"/>
              </w:numPr>
              <w:spacing w:before="0" w:after="0"/>
              <w:jc w:val="both"/>
            </w:pPr>
            <w:r>
              <w:t>Sluchové postižení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Zrakové postižení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S vadami řeči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 xml:space="preserve">  3.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</w:t>
            </w:r>
          </w:p>
        </w:tc>
      </w:tr>
      <w:tr w:rsidR="00575540">
        <w:trPr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Tělesné postižení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S kombinací postižení – mentální retardace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 xml:space="preserve">S </w:t>
            </w:r>
            <w:r>
              <w:t>vývojovými poruchami učení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jc w:val="both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0</w:t>
            </w:r>
          </w:p>
        </w:tc>
      </w:tr>
      <w:tr w:rsidR="00575540">
        <w:trPr>
          <w:trHeight w:val="255"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S poruchou autistického spektra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 xml:space="preserve">  1.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1</w:t>
            </w:r>
          </w:p>
        </w:tc>
      </w:tr>
      <w:tr w:rsidR="00575540">
        <w:trPr>
          <w:trHeight w:val="255"/>
          <w:jc w:val="center"/>
        </w:trPr>
        <w:tc>
          <w:tcPr>
            <w:tcW w:w="5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Podle PLPP bylo pracováno se 2 žáky</w:t>
            </w:r>
          </w:p>
          <w:p w:rsidR="00575540" w:rsidRDefault="00575540">
            <w:pPr>
              <w:widowControl w:val="0"/>
              <w:jc w:val="both"/>
              <w:rPr>
                <w:szCs w:val="22"/>
                <w:lang w:eastAsia="en-US"/>
              </w:rPr>
            </w:pPr>
          </w:p>
        </w:tc>
        <w:tc>
          <w:tcPr>
            <w:tcW w:w="16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2. a 5.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r>
              <w:t>2</w:t>
            </w:r>
          </w:p>
        </w:tc>
      </w:tr>
      <w:tr w:rsidR="00575540">
        <w:trPr>
          <w:trHeight w:val="840"/>
          <w:jc w:val="center"/>
        </w:trPr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B37634">
            <w:pPr>
              <w:widowControl w:val="0"/>
              <w:jc w:val="both"/>
            </w:pPr>
            <w:proofErr w:type="gramStart"/>
            <w:r>
              <w:t>Komentář:  Pro</w:t>
            </w:r>
            <w:proofErr w:type="gramEnd"/>
            <w:r>
              <w:t xml:space="preserve"> žáka s diagnostikou SPU byl vypracován individuální vzdělávací plán a poskytnuta péče dle vyjádření PPP.</w:t>
            </w:r>
          </w:p>
          <w:p w:rsidR="00575540" w:rsidRDefault="00575540">
            <w:pPr>
              <w:widowControl w:val="0"/>
              <w:jc w:val="both"/>
            </w:pPr>
          </w:p>
          <w:p w:rsidR="00575540" w:rsidRDefault="00575540">
            <w:pPr>
              <w:widowControl w:val="0"/>
              <w:jc w:val="both"/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FB5"/>
          </w:tcPr>
          <w:p w:rsidR="00575540" w:rsidRDefault="00575540">
            <w:pPr>
              <w:widowControl w:val="0"/>
              <w:snapToGrid w:val="0"/>
              <w:jc w:val="both"/>
            </w:pPr>
          </w:p>
        </w:tc>
      </w:tr>
    </w:tbl>
    <w:p w:rsidR="00575540" w:rsidRDefault="00575540">
      <w:pPr>
        <w:jc w:val="both"/>
      </w:pPr>
    </w:p>
    <w:p w:rsidR="00575540" w:rsidRDefault="00575540">
      <w:pPr>
        <w:jc w:val="both"/>
      </w:pPr>
    </w:p>
    <w:p w:rsidR="00575540" w:rsidRDefault="00575540">
      <w:pPr>
        <w:jc w:val="both"/>
        <w:rPr>
          <w:b/>
        </w:rPr>
      </w:pPr>
    </w:p>
    <w:p w:rsidR="00575540" w:rsidRDefault="00575540">
      <w:pPr>
        <w:jc w:val="both"/>
        <w:rPr>
          <w:b/>
        </w:rPr>
      </w:pPr>
    </w:p>
    <w:p w:rsidR="00575540" w:rsidRDefault="00575540">
      <w:pPr>
        <w:jc w:val="both"/>
        <w:rPr>
          <w:b/>
        </w:rPr>
      </w:pPr>
    </w:p>
    <w:p w:rsidR="00575540" w:rsidRDefault="00575540">
      <w:pPr>
        <w:jc w:val="both"/>
        <w:rPr>
          <w:b/>
        </w:rPr>
      </w:pPr>
    </w:p>
    <w:p w:rsidR="00575540" w:rsidRDefault="00575540">
      <w:pPr>
        <w:jc w:val="both"/>
        <w:rPr>
          <w:b/>
        </w:rPr>
      </w:pPr>
    </w:p>
    <w:p w:rsidR="00575540" w:rsidRDefault="00575540">
      <w:pPr>
        <w:jc w:val="both"/>
        <w:rPr>
          <w:b/>
        </w:rPr>
      </w:pPr>
    </w:p>
    <w:p w:rsidR="00575540" w:rsidRDefault="00B37634">
      <w:pPr>
        <w:jc w:val="both"/>
        <w:rPr>
          <w:b/>
        </w:rPr>
      </w:pPr>
      <w:r>
        <w:rPr>
          <w:b/>
        </w:rPr>
        <w:lastRenderedPageBreak/>
        <w:t>5.4 Osnova pro komentář k údajům o výsledcích výchovně-vzdělávacího procesu</w:t>
      </w:r>
    </w:p>
    <w:p w:rsidR="00575540" w:rsidRDefault="00575540">
      <w:pPr>
        <w:jc w:val="both"/>
        <w:rPr>
          <w:b/>
        </w:rPr>
      </w:pPr>
    </w:p>
    <w:p w:rsidR="00575540" w:rsidRDefault="00B37634">
      <w:pPr>
        <w:jc w:val="both"/>
        <w:rPr>
          <w:b/>
          <w:bCs/>
        </w:rPr>
      </w:pPr>
      <w:r>
        <w:rPr>
          <w:b/>
          <w:bCs/>
        </w:rPr>
        <w:t>5.4.1. Organizace výchovně-vzdělávacího procesu školy</w:t>
      </w:r>
    </w:p>
    <w:tbl>
      <w:tblPr>
        <w:tblW w:w="921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6047"/>
        <w:gridCol w:w="3165"/>
      </w:tblGrid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rozvrh hodin (psychohygiena)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Vyučování začíná v 7,55hodin a poslední vyučovací hodina končí ve 13,10 hodin. Žáci (4. a 5.roč.</w:t>
            </w:r>
            <w:r>
              <w:t>) se učí 5 vyučovacích hodin v jednom sledu.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vzdělávání žáků se speciálními vzdělávacími potřebami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Pro žáky je vytvořen individuální vzdělávací plán.</w:t>
            </w:r>
          </w:p>
          <w:p w:rsidR="00575540" w:rsidRDefault="00575540">
            <w:pPr>
              <w:widowControl w:val="0"/>
              <w:jc w:val="both"/>
            </w:pP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vzdělávání mimořádně nadaných žáků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 xml:space="preserve">Žákům je poskytována podpora v oblasti vzdělávacích materiálů, IVP, </w:t>
            </w:r>
            <w:r>
              <w:rPr>
                <w:szCs w:val="22"/>
                <w:lang w:eastAsia="en-US"/>
              </w:rPr>
              <w:t>účasti na testováních a soutěžích.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školní řád, klasifikační řád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 xml:space="preserve">Školní řád odpovídá věkovému složení žáků a dbá především na ochranu jejich zdraví a majetku školy. Součástí školního řádu je i klasifikační řád pro hodnocení žáků známkou i pro </w:t>
            </w:r>
            <w:r>
              <w:t>hodnocení slovní, popř. je možná kombinace obou způsobů hodnocení, dle doporučení PPP.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informační systém vůči žákům a rodičům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rPr>
                <w:lang w:eastAsia="en-US"/>
              </w:rPr>
              <w:t>Informace rodičům žáků byly předávány prostřednictvím žákovských knížek, webových stránek, FB, e-mailů, třídních schůzek, konzult</w:t>
            </w:r>
            <w:r>
              <w:rPr>
                <w:lang w:eastAsia="en-US"/>
              </w:rPr>
              <w:t>ačních hodin, písemných informací, telefonicky, popř. výzvou k návštěvě školy. Žáci byli informováni ústně a písemně prostřednictvím třídních učitelek, vychovatelky ŠD nebo ředitelky. Z</w:t>
            </w:r>
            <w:r>
              <w:t xml:space="preserve">ákonní zástupci jsou o prospěchu a chování žáků pravidelně informováni </w:t>
            </w:r>
            <w:r>
              <w:t>na třídních schůzkách, individuální konzultace jsou kdykoliv dle potřeby po telefonické domluvě. V případě požadavků rodičů je možná i korespondence prostřednictvím e-mailu.</w:t>
            </w:r>
          </w:p>
          <w:p w:rsidR="00575540" w:rsidRDefault="00B37634">
            <w:pPr>
              <w:widowControl w:val="0"/>
              <w:jc w:val="both"/>
            </w:pPr>
            <w:proofErr w:type="gramStart"/>
            <w:r>
              <w:t>Žáci  jsou</w:t>
            </w:r>
            <w:proofErr w:type="gramEnd"/>
            <w:r>
              <w:t xml:space="preserve"> hodnoceni čtvrtletně.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činnost školního psychologa, speciálního pedagog</w:t>
            </w:r>
            <w:r>
              <w:rPr>
                <w:bCs/>
              </w:rPr>
              <w:t>a, spolupráce s PPP a SPC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Škola spolupracuje především s PPP Plzeň-jih, a SPC Plzeň a NAUTISEM.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prevence sociálně-patologických jevů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Škola má vypracován MPP, snažíme se v této oblasti o úzkou spolupráci školy a rodiny.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klima školy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Mezi silné </w:t>
            </w:r>
            <w:r>
              <w:rPr>
                <w:lang w:eastAsia="en-US"/>
              </w:rPr>
              <w:t>stránky školy patří komunikace s rodiči, vztahy ve škole, vedení školy, personální zabezpečení školy. Slabé stránky školy jsou zejména v prostorovém uspořádání školy (malé šatny, prostorově malá místnost pro ŠD)</w:t>
            </w:r>
          </w:p>
        </w:tc>
      </w:tr>
      <w:tr w:rsidR="00575540">
        <w:trPr>
          <w:trHeight w:val="1398"/>
        </w:trPr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přijímaná opatření a jejich vliv na zlepšen</w:t>
            </w:r>
            <w:r>
              <w:rPr>
                <w:bCs/>
              </w:rPr>
              <w:t>í výchovně-vzdělávacího procesu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 xml:space="preserve">Tzv. hlavní vyučovací předměty jsou zařazovány na začátek vyučování, je dán prostor pro relaxaci, důsledně je dodržován individuální přístup. </w:t>
            </w:r>
            <w:r>
              <w:rPr>
                <w:szCs w:val="22"/>
                <w:lang w:eastAsia="en-US"/>
              </w:rPr>
              <w:t>Na hodiny před obědem a odpolední vyučování byly podle možností školy zařazovány p</w:t>
            </w:r>
            <w:r>
              <w:rPr>
                <w:szCs w:val="22"/>
                <w:lang w:eastAsia="en-US"/>
              </w:rPr>
              <w:t>ředměty výchovného charakteru apod.</w:t>
            </w:r>
          </w:p>
        </w:tc>
      </w:tr>
    </w:tbl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B37634">
      <w:pPr>
        <w:jc w:val="both"/>
        <w:rPr>
          <w:b/>
          <w:bCs/>
        </w:rPr>
      </w:pPr>
      <w:r>
        <w:rPr>
          <w:b/>
          <w:bCs/>
        </w:rPr>
        <w:t>5.4.2. Průběh a výsledky vzdělávání</w:t>
      </w:r>
    </w:p>
    <w:tbl>
      <w:tblPr>
        <w:tblW w:w="921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6047"/>
        <w:gridCol w:w="3165"/>
      </w:tblGrid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Vyučovací formy a metody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rPr>
                <w:lang w:eastAsia="en-US"/>
              </w:rPr>
              <w:t xml:space="preserve">Ve vyučování byly využívány různé formy a metody práce. Žáci pracovali individuálně i ve skupinách volených podle různých velikostí a kritérií. Kromě </w:t>
            </w:r>
            <w:r>
              <w:rPr>
                <w:lang w:eastAsia="en-US"/>
              </w:rPr>
              <w:t xml:space="preserve">výuky skupinové a frontální probíhala také výuka projektová. Formy výuky se během hodiny střídaly tak, aby žáci pracovali se zájmem a aktivně. Bylo respektováno individuální tempo žáků, zejména v nižších ročnících. V případě neúspěchu měli žáci možnost si </w:t>
            </w:r>
            <w:r>
              <w:rPr>
                <w:lang w:eastAsia="en-US"/>
              </w:rPr>
              <w:t xml:space="preserve">známku opravit. Do hodin byly zařazovány relaxační chvilek.  I v tomto školním probíhala distanční výuka. Žáci pracovali s vyučujícími v platformě ZOOM a využívali řadu </w:t>
            </w:r>
            <w:r>
              <w:rPr>
                <w:lang w:eastAsia="en-US"/>
              </w:rPr>
              <w:lastRenderedPageBreak/>
              <w:t>elektronických výukových nástrojů. Žáci vyhledávali informace v encyklopediích, učili s</w:t>
            </w:r>
            <w:r>
              <w:rPr>
                <w:lang w:eastAsia="en-US"/>
              </w:rPr>
              <w:t xml:space="preserve">e poznatky třídit a využívat procesu učení. Starší žáci vyhledávali informace i na internetu. Získané poznatky sloužily částečně i pro rozvoj komunikace – sdělování informací spolužákům, </w:t>
            </w:r>
            <w:proofErr w:type="spellStart"/>
            <w:proofErr w:type="gramStart"/>
            <w:r>
              <w:rPr>
                <w:lang w:eastAsia="en-US"/>
              </w:rPr>
              <w:t>prezentace.</w:t>
            </w:r>
            <w:r>
              <w:t>Výuka</w:t>
            </w:r>
            <w:proofErr w:type="spellEnd"/>
            <w:proofErr w:type="gramEnd"/>
            <w:r>
              <w:t xml:space="preserve"> probíhá v souladu s obecnými cíli a zásadami vzděláv</w:t>
            </w:r>
            <w:r>
              <w:t>ání a je přiměřená věku žáků. Zároveň respektuje individuální vzdělávací potřeby žáků.</w:t>
            </w:r>
          </w:p>
        </w:tc>
      </w:tr>
    </w:tbl>
    <w:p w:rsidR="00575540" w:rsidRDefault="00B37634">
      <w:pPr>
        <w:pStyle w:val="Prosttext"/>
        <w:jc w:val="both"/>
        <w:textAlignment w:val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5.4.3. Materiální podpora výuky</w:t>
      </w:r>
    </w:p>
    <w:tbl>
      <w:tblPr>
        <w:tblW w:w="921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6047"/>
        <w:gridCol w:w="3165"/>
      </w:tblGrid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vhodnost vybavení a uspořádání učeben vzhledem k cílům výuky a k činnostem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Třídy jsou uspořádány vzhledem k možnostem při výuce. Samosta</w:t>
            </w:r>
            <w:r>
              <w:t>tná je třída školní družiny a slouží k odpočinku, zábavě a relaxaci žáků.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podnětnost učeben vzhledem k podpoře seberealizace a identity žáků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Výzdoba tříd je přiměřena věku žáků a sami se na ní také podílí.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 xml:space="preserve">účelnost využití pomůcek, učebnic, </w:t>
            </w:r>
            <w:r>
              <w:t>didaktické techniky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Škola má dostatečné vybavení pro výuku žáků.  Interaktivní tabule je přístupná pro všechny ročníky školy i pro děti mateřské školy.</w:t>
            </w:r>
          </w:p>
        </w:tc>
      </w:tr>
    </w:tbl>
    <w:p w:rsidR="00575540" w:rsidRDefault="00B37634">
      <w:pPr>
        <w:tabs>
          <w:tab w:val="left" w:pos="1913"/>
          <w:tab w:val="left" w:pos="9778"/>
        </w:tabs>
        <w:jc w:val="both"/>
        <w:rPr>
          <w:b/>
        </w:rPr>
      </w:pPr>
      <w:proofErr w:type="gramStart"/>
      <w:r>
        <w:rPr>
          <w:b/>
        </w:rPr>
        <w:t>5.4.4.  Vyučovací</w:t>
      </w:r>
      <w:proofErr w:type="gramEnd"/>
      <w:r>
        <w:rPr>
          <w:b/>
        </w:rPr>
        <w:t xml:space="preserve"> formy a metody</w:t>
      </w:r>
    </w:p>
    <w:tbl>
      <w:tblPr>
        <w:tblW w:w="921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6047"/>
        <w:gridCol w:w="3165"/>
      </w:tblGrid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řízení výuky, vnitřní členění hodin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Vnitřní členění hodin je přizpůsob</w:t>
            </w:r>
            <w:r>
              <w:t>eno počtu ročníků ve třídě a je důsledně dbáno na přímou práci každého žáka.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sledování a plnění stanovených cílů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Plnění stanovených cílů je sledováno dle třídních knih a kontrolováno při hospitacích.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možnost seberealizace dětí, jejich aktivního a emočníh</w:t>
            </w:r>
            <w:r>
              <w:t>o zapojení do činností, uplatnění individuálních možností, potřeb a zkušeností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Při výuce je dána žákům možnost seberealizace, aktivního a emočního zapojení do činností.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využívání metod aktivního, prožitkového učení, experimentování, manipulování, objevová</w:t>
            </w:r>
            <w:r>
              <w:t>ní, práce s chybou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 xml:space="preserve">Kromě uvedených metod využíváme frontální, skupinové i individuální vyučování. Učitel je organizátorem výuky a zároveň zdrojem informací. Učíme žáky především kde </w:t>
            </w:r>
            <w:r>
              <w:lastRenderedPageBreak/>
              <w:t>najít odpověď na svou otázku, každý úkol má nějaké řešení, pracujeme s chy</w:t>
            </w:r>
            <w:r>
              <w:t>bou, rozvíjíme klíčové kompetence.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lastRenderedPageBreak/>
              <w:t>účelnost aplikovaných metod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Ne každá metoda je vhodná pro všechny žáky. Proto se snažíme především o individuální přístup.</w:t>
            </w:r>
          </w:p>
        </w:tc>
      </w:tr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respektování individuálního tempa, možnost relaxace žáků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 xml:space="preserve">Všichni vyučující respektují </w:t>
            </w:r>
            <w:r>
              <w:t>individuální tempo žáků a v případě potřeby uplatňují možnost relaxace žáků, je možné také změnit délku vyučovací hodiny a přizpůsobit výuku tak, aby byla pro všechny zvládnutelná.</w:t>
            </w:r>
          </w:p>
        </w:tc>
      </w:tr>
    </w:tbl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B37634">
      <w:pPr>
        <w:jc w:val="both"/>
        <w:rPr>
          <w:b/>
          <w:bCs/>
        </w:rPr>
      </w:pPr>
      <w:r>
        <w:rPr>
          <w:b/>
          <w:bCs/>
        </w:rPr>
        <w:t>5.4.5. Motivace žáků</w:t>
      </w:r>
    </w:p>
    <w:tbl>
      <w:tblPr>
        <w:tblW w:w="921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6047"/>
        <w:gridCol w:w="3165"/>
      </w:tblGrid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aktivita a zájem žáků o výuku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Vedeme žáky k</w:t>
            </w:r>
            <w:r>
              <w:t xml:space="preserve"> aktivnímu zapojení do činností, využíváme přitom jejich zkušeností a snažíme se použít analýzy chyb ke zvýšení motivace. Velkou roli hraje i osobní příklad </w:t>
            </w:r>
            <w:proofErr w:type="gramStart"/>
            <w:r>
              <w:t>pedagoga</w:t>
            </w:r>
            <w:proofErr w:type="gramEnd"/>
            <w:r>
              <w:t xml:space="preserve"> a to nejen při učení, ale především při výchově.</w:t>
            </w:r>
          </w:p>
        </w:tc>
      </w:tr>
    </w:tbl>
    <w:p w:rsidR="00575540" w:rsidRDefault="00575540">
      <w:pPr>
        <w:tabs>
          <w:tab w:val="left" w:pos="1913"/>
          <w:tab w:val="left" w:pos="9778"/>
        </w:tabs>
        <w:jc w:val="both"/>
      </w:pPr>
    </w:p>
    <w:p w:rsidR="00575540" w:rsidRDefault="00575540">
      <w:pPr>
        <w:jc w:val="both"/>
        <w:rPr>
          <w:b/>
        </w:rPr>
      </w:pPr>
    </w:p>
    <w:p w:rsidR="00575540" w:rsidRDefault="00575540">
      <w:pPr>
        <w:jc w:val="both"/>
        <w:rPr>
          <w:b/>
        </w:rPr>
      </w:pPr>
    </w:p>
    <w:p w:rsidR="00575540" w:rsidRDefault="00B37634">
      <w:pPr>
        <w:jc w:val="both"/>
        <w:rPr>
          <w:b/>
          <w:bCs/>
        </w:rPr>
      </w:pPr>
      <w:r>
        <w:rPr>
          <w:b/>
          <w:bCs/>
        </w:rPr>
        <w:t xml:space="preserve">5.4.6. Interakce a </w:t>
      </w:r>
      <w:r>
        <w:rPr>
          <w:b/>
          <w:bCs/>
        </w:rPr>
        <w:t>komunikace</w:t>
      </w:r>
    </w:p>
    <w:tbl>
      <w:tblPr>
        <w:tblW w:w="921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6047"/>
        <w:gridCol w:w="3165"/>
      </w:tblGrid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akceptování stanovených pravidel komunikace mezi učitelem a žáky i mezi žáky navzájem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Ve třídách měli žáci stanovená pravidla komunikace a chování tak, aby se respektovali vzájemně mezi sebou, a aby také respektovali pravidla chování ve vztahu k</w:t>
            </w:r>
            <w:r>
              <w:rPr>
                <w:lang w:eastAsia="en-US"/>
              </w:rPr>
              <w:t xml:space="preserve"> dospělým. Ne všem žákům se dařilo tato pravidla dodržovat, ale pozitivní bylo, že ostatní žáci je sami upozorňovali na </w:t>
            </w:r>
            <w:r>
              <w:rPr>
                <w:lang w:eastAsia="en-US"/>
              </w:rPr>
              <w:lastRenderedPageBreak/>
              <w:t>porušení zásad.</w:t>
            </w:r>
          </w:p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Žáci mohli vyjadřovat své názory a byli vedeni k tomu, aby se tak dělo slušným způsobem v duchu vzájemného respektování </w:t>
            </w:r>
            <w:r>
              <w:rPr>
                <w:lang w:eastAsia="en-US"/>
              </w:rPr>
              <w:t>a akceptování pravidel komunikace. Komunikativní dovednosti byly u žáků rozvíjeny ve všech předmětech.</w:t>
            </w:r>
          </w:p>
          <w:p w:rsidR="00575540" w:rsidRDefault="00B37634">
            <w:pPr>
              <w:pStyle w:val="Default"/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V hodinách byla zařazována témata, kde se žáci učili diskusi a argumentaci.</w:t>
            </w:r>
          </w:p>
        </w:tc>
      </w:tr>
    </w:tbl>
    <w:p w:rsidR="00575540" w:rsidRDefault="00B37634">
      <w:pPr>
        <w:tabs>
          <w:tab w:val="left" w:pos="1913"/>
          <w:tab w:val="left" w:pos="9778"/>
        </w:tabs>
        <w:jc w:val="both"/>
      </w:pPr>
      <w:r>
        <w:lastRenderedPageBreak/>
        <w:t xml:space="preserve"> </w:t>
      </w:r>
    </w:p>
    <w:p w:rsidR="00575540" w:rsidRDefault="00575540">
      <w:pPr>
        <w:tabs>
          <w:tab w:val="left" w:pos="1913"/>
          <w:tab w:val="left" w:pos="9778"/>
        </w:tabs>
        <w:jc w:val="both"/>
      </w:pPr>
    </w:p>
    <w:p w:rsidR="00575540" w:rsidRDefault="00B37634">
      <w:pPr>
        <w:jc w:val="both"/>
        <w:rPr>
          <w:b/>
        </w:rPr>
      </w:pPr>
      <w:r>
        <w:rPr>
          <w:b/>
        </w:rPr>
        <w:t>5.4.7. Hodnocení žáků</w:t>
      </w:r>
    </w:p>
    <w:tbl>
      <w:tblPr>
        <w:tblW w:w="921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6047"/>
        <w:gridCol w:w="3165"/>
      </w:tblGrid>
      <w:tr w:rsidR="00575540">
        <w:tc>
          <w:tcPr>
            <w:tcW w:w="6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widowControl w:val="0"/>
              <w:jc w:val="both"/>
            </w:pPr>
            <w:r>
              <w:t>věcnost, konkrétnost a adresnost hodnocení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F2A1"/>
          </w:tcPr>
          <w:p w:rsidR="00575540" w:rsidRDefault="00B37634">
            <w:pPr>
              <w:pStyle w:val="Default"/>
              <w:widowControl w:val="0"/>
              <w:jc w:val="both"/>
            </w:pPr>
            <w:r>
              <w:rPr>
                <w:lang w:eastAsia="en-US"/>
              </w:rPr>
              <w:t>Žáci byl</w:t>
            </w:r>
            <w:r>
              <w:rPr>
                <w:lang w:eastAsia="en-US"/>
              </w:rPr>
              <w:t xml:space="preserve">i hodnoceni podle daných pravidel, která jsou součástí školního řádu. Učitelé respektovali u žáků individuální zvláštnosti. Integrovaný žák postupoval podle IVP včetně zohlednění jeho postižení při klasifikaci. Hlavním motivačním činitelem byla pochvala a </w:t>
            </w:r>
            <w:r>
              <w:rPr>
                <w:lang w:eastAsia="en-US"/>
              </w:rPr>
              <w:t xml:space="preserve">ocenění pokroku žáka ve vzdělávacím procesu. Učitelé také v hodinách vedli žáky k vzájemnému hodnocení a sebehodnocení. V době distanční výuky byli žáci hodnoceni slovně. </w:t>
            </w:r>
            <w:r>
              <w:t xml:space="preserve">Každé hodnocení má svá pravidla a respektuje individuální schopnosti žáků. Využíváme </w:t>
            </w:r>
            <w:r>
              <w:t>vzájemného hodnocení a sebehodnocení žáků, oceňujeme i malé úspěchy žáků. Využíváme klasifikace známkou i kombinace slovního hodnocení a klasifikace.</w:t>
            </w:r>
          </w:p>
        </w:tc>
      </w:tr>
    </w:tbl>
    <w:p w:rsidR="00575540" w:rsidRDefault="00B37634">
      <w:pPr>
        <w:jc w:val="both"/>
      </w:pPr>
      <w:r>
        <w:t xml:space="preserve"> </w:t>
      </w:r>
    </w:p>
    <w:p w:rsidR="00575540" w:rsidRDefault="00575540">
      <w:pPr>
        <w:jc w:val="both"/>
        <w:rPr>
          <w:b/>
          <w:sz w:val="28"/>
          <w:szCs w:val="28"/>
        </w:rPr>
      </w:pPr>
    </w:p>
    <w:p w:rsidR="00B37634" w:rsidRDefault="00B376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37634" w:rsidRDefault="00B37634">
      <w:pPr>
        <w:jc w:val="both"/>
        <w:rPr>
          <w:b/>
          <w:sz w:val="28"/>
          <w:szCs w:val="28"/>
        </w:rPr>
      </w:pPr>
    </w:p>
    <w:p w:rsidR="00B37634" w:rsidRDefault="00B37634">
      <w:pPr>
        <w:jc w:val="both"/>
        <w:rPr>
          <w:b/>
          <w:sz w:val="28"/>
          <w:szCs w:val="28"/>
        </w:rPr>
      </w:pPr>
    </w:p>
    <w:p w:rsidR="00575540" w:rsidRDefault="00B376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Stručné vyhodnocení </w:t>
      </w:r>
      <w:proofErr w:type="gramStart"/>
      <w:r>
        <w:rPr>
          <w:b/>
          <w:sz w:val="28"/>
          <w:szCs w:val="28"/>
        </w:rPr>
        <w:t>naplňování  cílů</w:t>
      </w:r>
      <w:proofErr w:type="gramEnd"/>
      <w:r>
        <w:rPr>
          <w:b/>
          <w:sz w:val="28"/>
          <w:szCs w:val="28"/>
        </w:rPr>
        <w:t xml:space="preserve"> ŠVP</w:t>
      </w:r>
    </w:p>
    <w:p w:rsidR="00575540" w:rsidRDefault="00575540">
      <w:pPr>
        <w:jc w:val="both"/>
        <w:rPr>
          <w:lang w:eastAsia="en-US"/>
        </w:rPr>
      </w:pPr>
    </w:p>
    <w:p w:rsidR="00575540" w:rsidRDefault="00B37634">
      <w:pPr>
        <w:jc w:val="both"/>
        <w:rPr>
          <w:b/>
          <w:bCs/>
        </w:rPr>
      </w:pPr>
      <w:r>
        <w:rPr>
          <w:b/>
          <w:bCs/>
        </w:rPr>
        <w:t xml:space="preserve">Průběh a výsledky vzdělávání </w:t>
      </w:r>
    </w:p>
    <w:p w:rsidR="00575540" w:rsidRDefault="00B37634">
      <w:pPr>
        <w:jc w:val="both"/>
      </w:pPr>
      <w:r>
        <w:t xml:space="preserve">Děti v MŠ jsou vzdělávány podle ŠVP s názvem </w:t>
      </w:r>
      <w:r>
        <w:rPr>
          <w:b/>
          <w:bCs/>
        </w:rPr>
        <w:t>Se včeličkou Májou obletíme celý svět</w:t>
      </w:r>
      <w:r>
        <w:t xml:space="preserve">, který je plně v souladu s RVP </w:t>
      </w:r>
      <w:proofErr w:type="gramStart"/>
      <w:r>
        <w:t>PV .</w:t>
      </w:r>
      <w:proofErr w:type="gramEnd"/>
      <w:r>
        <w:t xml:space="preserve"> Jeho cíle byly postupně plněny v rámci jednotlivých předem stanovených bloků.</w:t>
      </w:r>
    </w:p>
    <w:p w:rsidR="00575540" w:rsidRDefault="00B37634">
      <w:pPr>
        <w:jc w:val="both"/>
      </w:pPr>
      <w:proofErr w:type="gramStart"/>
      <w:r>
        <w:t>Žáci  1.</w:t>
      </w:r>
      <w:proofErr w:type="gramEnd"/>
      <w:r>
        <w:t xml:space="preserve">  –  5. ročníku jsou </w:t>
      </w:r>
      <w:r>
        <w:t xml:space="preserve">vyučováni podle Školního vzdělávacího programu pro Základní vzdělávání </w:t>
      </w:r>
      <w:r>
        <w:rPr>
          <w:b/>
        </w:rPr>
        <w:t>„ Naše škola“</w:t>
      </w:r>
      <w:r>
        <w:t xml:space="preserve">, který je platný od 1.9. 2016  </w:t>
      </w:r>
      <w:r>
        <w:t>Soulad výuky s obecnými cíli a zásadami vzdělávání byl splněn. V tomto školním roce byla výuka narušena z důvodu karantény jen velice krátko</w:t>
      </w:r>
      <w:r>
        <w:t>době. Výuka online plynule pokračovala</w:t>
      </w:r>
      <w:r>
        <w:t xml:space="preserve"> v </w:t>
      </w:r>
      <w:proofErr w:type="spellStart"/>
      <w:r>
        <w:t>plattformě</w:t>
      </w:r>
      <w:proofErr w:type="spellEnd"/>
      <w:r>
        <w:t xml:space="preserve"> ZOOM dle rozvrhu a ve skupinách. Všichni učitelé přistoupili k distanční výuce velice vstřícně a erudovaně a navázali na distanční výuku z minulého školního roku. I v tomto školním roce byli </w:t>
      </w:r>
      <w:r>
        <w:rPr>
          <w:sz w:val="23"/>
        </w:rPr>
        <w:t>ž</w:t>
      </w:r>
      <w:r>
        <w:rPr>
          <w:sz w:val="23"/>
        </w:rPr>
        <w:t>áci vedeni k</w:t>
      </w:r>
      <w:r>
        <w:rPr>
          <w:sz w:val="23"/>
        </w:rPr>
        <w:t xml:space="preserve"> samostatnému myšlení, během vyučovacích hodin plnili individuální úkoly dle jejich schopností, měli dostatek prostoru pro samostatnou práci, vyjádření vlastního názoru a řešení problémových úkolů. Během vyučovacích hodin, o přestávkách i ve školní jídelně</w:t>
      </w:r>
      <w:r>
        <w:rPr>
          <w:sz w:val="23"/>
        </w:rPr>
        <w:t xml:space="preserve"> jsme pokračovali v upevňování zdravých životních návyků tak, aby se staly samozřejmou součástí života žáků. Kromě tradiční formy výuky jsme zařazovali práci ve skupinách, ve dvojicích, práci na PC, besedy, poznávací výlety a exkurze. </w:t>
      </w:r>
      <w:r>
        <w:t>Důležitou prioritou p</w:t>
      </w:r>
      <w:r>
        <w:t xml:space="preserve">ro nás je vést žáky ke zdravému životnímu stylu. V tomto školním roce jsme jednotlivé kompetence ŠVP rozvíjeli i formou projektových dnů v rámci OP Šablony III pro ZŠ a MŠ. Úroveň splnění výstupů jsme u žáka 5. ročníku ověřovali v dobrovolném a </w:t>
      </w:r>
      <w:proofErr w:type="gramStart"/>
      <w:r>
        <w:t>posléze  v</w:t>
      </w:r>
      <w:proofErr w:type="gramEnd"/>
      <w:r>
        <w:t xml:space="preserve"> </w:t>
      </w:r>
      <w:r>
        <w:t>povinném testování ČŠI.</w:t>
      </w:r>
    </w:p>
    <w:p w:rsidR="00575540" w:rsidRDefault="00B37634">
      <w:pPr>
        <w:jc w:val="both"/>
      </w:pPr>
      <w:r>
        <w:t xml:space="preserve">Nezanedbatelnou úlohu zde má také činnost školní družiny, která plní vzdělávací cíle prostřednictvím </w:t>
      </w:r>
      <w:r>
        <w:rPr>
          <w:b/>
          <w:bCs/>
        </w:rPr>
        <w:t>ŠVP pro zájmové vzdělávání</w:t>
      </w:r>
      <w:r>
        <w:t xml:space="preserve">. </w:t>
      </w:r>
      <w:r>
        <w:rPr>
          <w:sz w:val="23"/>
        </w:rPr>
        <w:t>Š</w:t>
      </w:r>
      <w:r>
        <w:rPr>
          <w:sz w:val="23"/>
        </w:rPr>
        <w:t>kolní družina při ZŠ má vlastní časový rozvrh a výchovný plán přizpůsobený věku dětí. Právo docházet d</w:t>
      </w:r>
      <w:r>
        <w:rPr>
          <w:sz w:val="23"/>
        </w:rPr>
        <w:t xml:space="preserve">o ŠD mají všechny děti bez rozdílu rasy, náboženství, původu a postavení. </w:t>
      </w:r>
      <w:r>
        <w:rPr>
          <w:sz w:val="23"/>
        </w:rPr>
        <w:t xml:space="preserve">Do školní družiny bylo zapsáno 18 žáků. Byli to žáci první až páté třídy. Vzhledem k různému věku žáků je kladen důraz na ohleduplné chování mezi žáky. Starší </w:t>
      </w:r>
      <w:r>
        <w:rPr>
          <w:sz w:val="23"/>
        </w:rPr>
        <w:t>pomáhají mladším. Činno</w:t>
      </w:r>
      <w:r>
        <w:rPr>
          <w:sz w:val="23"/>
        </w:rPr>
        <w:t xml:space="preserve">sti školní družiny jsou zaměřeny na odstranění únavy dětí, aktivní odpočinek a zájmové aktivity </w:t>
      </w:r>
    </w:p>
    <w:p w:rsidR="00575540" w:rsidRDefault="00575540">
      <w:pPr>
        <w:jc w:val="both"/>
        <w:rPr>
          <w:sz w:val="23"/>
        </w:rPr>
      </w:pPr>
    </w:p>
    <w:p w:rsidR="00575540" w:rsidRDefault="00B376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Údaje o prevenci sociálně patologických jevů rizikového chování a zajištění podpory dětí a žáků se SVP a s nárokem na poskytování jazykové podpory</w:t>
      </w:r>
    </w:p>
    <w:p w:rsidR="00575540" w:rsidRDefault="00B37634">
      <w:pPr>
        <w:jc w:val="both"/>
      </w:pPr>
      <w:r>
        <w:t>Škola</w:t>
      </w:r>
      <w:r>
        <w:t xml:space="preserve"> má vypracovaný Minimální preventivní program, </w:t>
      </w:r>
      <w:r>
        <w:rPr>
          <w:lang w:eastAsia="en-US"/>
        </w:rPr>
        <w:t>strategie při prevenci a výskytu sociálně patologických jevů zapracovaný do Školního řádu.</w:t>
      </w:r>
    </w:p>
    <w:p w:rsidR="00575540" w:rsidRDefault="00B37634">
      <w:pPr>
        <w:jc w:val="both"/>
      </w:pPr>
      <w:r>
        <w:t>Všechny akce školy jsou řešeny jako jeho součást, neboť se snažíme o zdravé prostředí pro všechny žáky i zaměstnance š</w:t>
      </w:r>
      <w:r>
        <w:t xml:space="preserve">koly. </w:t>
      </w:r>
      <w:r>
        <w:rPr>
          <w:lang w:eastAsia="en-US"/>
        </w:rPr>
        <w:t>Každý zjištěný projev sociálně-patologických jevů je ihned řešen třídní učitelkou, případ je projednáván jednak s žáky, a to buď individuálně, nebo s celou třídou, popř. i s rodiči. V daném školním roce byly řešeny jen drobné kázeňské přestupky, kter</w:t>
      </w:r>
      <w:r>
        <w:rPr>
          <w:lang w:eastAsia="en-US"/>
        </w:rPr>
        <w:t>é s žáky diskutovala třídní učitelka nebo vychovatelka ŠD v společném kruhu, který je pořádán pravidelně jednou měsíčně nebo podle potřeby častěji. Ve škole je umístěna schránka důvěry, kterou mohli využít žáci i rodiče.  Ve škole probíhal program primární</w:t>
      </w:r>
      <w:r>
        <w:rPr>
          <w:lang w:eastAsia="en-US"/>
        </w:rPr>
        <w:t xml:space="preserve"> prevence DOBRONAUTI sloužící k lepším vztahům v kolektivu.</w:t>
      </w:r>
    </w:p>
    <w:p w:rsidR="00575540" w:rsidRDefault="00B37634">
      <w:pPr>
        <w:jc w:val="both"/>
        <w:rPr>
          <w:color w:val="000000"/>
        </w:rPr>
      </w:pPr>
      <w:r>
        <w:rPr>
          <w:color w:val="000000"/>
        </w:rPr>
        <w:t xml:space="preserve">Ve školním roce 2021/2022 byli evidován 1 žák </w:t>
      </w:r>
      <w:proofErr w:type="gramStart"/>
      <w:r>
        <w:rPr>
          <w:color w:val="000000"/>
        </w:rPr>
        <w:t>s  PAS</w:t>
      </w:r>
      <w:proofErr w:type="gramEnd"/>
      <w:r>
        <w:rPr>
          <w:color w:val="000000"/>
        </w:rPr>
        <w:t>( poruchou autistického spektra), kterému pomáhal v jeho vzdělávání asistent pedagoga,2 žáci byli zařazeni do 1.stupně podpůrných opatření, se k</w:t>
      </w:r>
      <w:r>
        <w:rPr>
          <w:color w:val="000000"/>
        </w:rPr>
        <w:t>terými bylo pracováno dle PLPP. Nadaní ani mimořádně nadaní žáci školu nenavštěvovali. Škola neměla taktéž žáky s nárokem na poskytování jazykové podpory.</w:t>
      </w:r>
    </w:p>
    <w:p w:rsidR="00575540" w:rsidRDefault="00B37634">
      <w:pPr>
        <w:pStyle w:val="Odstavecseseznamem"/>
        <w:ind w:left="-142"/>
        <w:jc w:val="both"/>
        <w:rPr>
          <w:b/>
        </w:rPr>
      </w:pPr>
      <w:r>
        <w:rPr>
          <w:b/>
        </w:rPr>
        <w:t xml:space="preserve">  Spolupráce</w:t>
      </w:r>
    </w:p>
    <w:p w:rsidR="00575540" w:rsidRDefault="00B37634">
      <w:pPr>
        <w:pStyle w:val="Odstavecseseznamem"/>
        <w:ind w:left="-142"/>
        <w:jc w:val="both"/>
      </w:pPr>
      <w:r>
        <w:t xml:space="preserve">  Škola spolupracovala s těmito institucemi:</w:t>
      </w:r>
    </w:p>
    <w:p w:rsidR="00575540" w:rsidRDefault="00B37634">
      <w:pPr>
        <w:pStyle w:val="Odstavecseseznamem"/>
        <w:ind w:left="-142"/>
        <w:jc w:val="both"/>
      </w:pPr>
      <w:r>
        <w:t xml:space="preserve">  Speciálně pedagogické centrum pro </w:t>
      </w:r>
      <w:r>
        <w:t>vady řeči, Ke Špitálskému lesu 3. 312 00 Plzeň</w:t>
      </w:r>
    </w:p>
    <w:p w:rsidR="00575540" w:rsidRDefault="00B37634">
      <w:pPr>
        <w:pStyle w:val="Odstavecseseznamem"/>
        <w:ind w:left="-142"/>
        <w:jc w:val="both"/>
      </w:pPr>
      <w:r>
        <w:t xml:space="preserve">  PPP Plzeň – pracoviště Plzeň-jih, Částkova 78, 326 00 </w:t>
      </w:r>
      <w:proofErr w:type="gramStart"/>
      <w:r>
        <w:t>Plzeň .</w:t>
      </w:r>
      <w:proofErr w:type="gramEnd"/>
    </w:p>
    <w:p w:rsidR="00575540" w:rsidRDefault="00B37634">
      <w:pPr>
        <w:pStyle w:val="Odstavecseseznamem"/>
        <w:ind w:left="-142"/>
        <w:jc w:val="both"/>
        <w:rPr>
          <w:color w:val="000000"/>
        </w:rPr>
      </w:pPr>
      <w:r>
        <w:rPr>
          <w:color w:val="000000"/>
        </w:rPr>
        <w:lastRenderedPageBreak/>
        <w:t xml:space="preserve"> </w:t>
      </w:r>
    </w:p>
    <w:p w:rsidR="00575540" w:rsidRDefault="00B376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8.Údaje o dalším vzdělávání pedagogických pracovníků a odborného rozvoje nepedagogických pracovníků  </w:t>
      </w:r>
    </w:p>
    <w:p w:rsidR="00575540" w:rsidRDefault="00575540">
      <w:pPr>
        <w:jc w:val="both"/>
        <w:rPr>
          <w:b/>
        </w:rPr>
      </w:pPr>
    </w:p>
    <w:p w:rsidR="00575540" w:rsidRDefault="00B37634">
      <w:pPr>
        <w:jc w:val="both"/>
        <w:rPr>
          <w:b/>
        </w:rPr>
      </w:pPr>
      <w:r>
        <w:rPr>
          <w:b/>
        </w:rPr>
        <w:t>8.1. Vzdělávání pedagogických pracovníků</w:t>
      </w:r>
    </w:p>
    <w:p w:rsidR="00575540" w:rsidRDefault="00B37634">
      <w:pPr>
        <w:jc w:val="both"/>
        <w:rPr>
          <w:b/>
        </w:rPr>
      </w:pPr>
      <w:r>
        <w:rPr>
          <w:b/>
        </w:rPr>
        <w:t>Celkový počet vzdělávacích akcí -6</w:t>
      </w:r>
    </w:p>
    <w:p w:rsidR="00575540" w:rsidRDefault="00B37634">
      <w:pPr>
        <w:jc w:val="both"/>
      </w:pPr>
      <w:r>
        <w:t xml:space="preserve">Jak se žije </w:t>
      </w:r>
      <w:proofErr w:type="gramStart"/>
      <w:r>
        <w:t>malotřídkám- ředitelka</w:t>
      </w:r>
      <w:proofErr w:type="gramEnd"/>
      <w:r>
        <w:t xml:space="preserve"> školy a učitelka</w:t>
      </w:r>
    </w:p>
    <w:p w:rsidR="00575540" w:rsidRDefault="00B37634">
      <w:pPr>
        <w:jc w:val="both"/>
      </w:pPr>
      <w:r>
        <w:t>Čtením a psaním ke kritickému myšlení-učitelka</w:t>
      </w:r>
    </w:p>
    <w:p w:rsidR="00575540" w:rsidRDefault="00B37634">
      <w:pPr>
        <w:jc w:val="both"/>
      </w:pPr>
      <w:proofErr w:type="spellStart"/>
      <w:r>
        <w:t>English</w:t>
      </w:r>
      <w:proofErr w:type="spellEnd"/>
      <w:r>
        <w:t xml:space="preserve"> </w:t>
      </w:r>
      <w:proofErr w:type="spellStart"/>
      <w:r>
        <w:t>Pronunciation</w:t>
      </w:r>
      <w:proofErr w:type="spellEnd"/>
      <w:r>
        <w:t>-učitelka</w:t>
      </w:r>
    </w:p>
    <w:p w:rsidR="00575540" w:rsidRDefault="00B37634">
      <w:pPr>
        <w:jc w:val="both"/>
      </w:pPr>
      <w:r>
        <w:t>Anglické gramatika efektivně a snadno-učitelka</w:t>
      </w:r>
    </w:p>
    <w:p w:rsidR="00575540" w:rsidRDefault="00B37634">
      <w:pPr>
        <w:jc w:val="both"/>
      </w:pPr>
      <w:r>
        <w:t xml:space="preserve">Jak poznat rizika poruch </w:t>
      </w:r>
      <w:r>
        <w:t>učení-učitelka</w:t>
      </w:r>
    </w:p>
    <w:p w:rsidR="00575540" w:rsidRDefault="00B37634">
      <w:pPr>
        <w:jc w:val="both"/>
      </w:pPr>
      <w:r>
        <w:t xml:space="preserve">Webinář k začlenění cizinců do </w:t>
      </w:r>
      <w:proofErr w:type="gramStart"/>
      <w:r>
        <w:t>výuky- ředitelka</w:t>
      </w:r>
      <w:proofErr w:type="gramEnd"/>
    </w:p>
    <w:p w:rsidR="00575540" w:rsidRDefault="00575540">
      <w:pPr>
        <w:jc w:val="both"/>
        <w:rPr>
          <w:b/>
        </w:rPr>
      </w:pPr>
    </w:p>
    <w:p w:rsidR="00575540" w:rsidRDefault="00B37634">
      <w:pPr>
        <w:jc w:val="both"/>
        <w:rPr>
          <w:b/>
        </w:rPr>
      </w:pPr>
      <w:r>
        <w:rPr>
          <w:b/>
        </w:rPr>
        <w:t>Celkový počet účastníků - 2</w:t>
      </w:r>
    </w:p>
    <w:p w:rsidR="00575540" w:rsidRDefault="00B37634">
      <w:pPr>
        <w:jc w:val="both"/>
        <w:rPr>
          <w:b/>
        </w:rPr>
      </w:pPr>
      <w:r>
        <w:rPr>
          <w:b/>
        </w:rPr>
        <w:t>Vzdělávací instituce –dle získaných osvědčení</w:t>
      </w:r>
    </w:p>
    <w:p w:rsidR="00575540" w:rsidRDefault="00B376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75540" w:rsidRDefault="00B37634">
      <w:pPr>
        <w:jc w:val="both"/>
        <w:rPr>
          <w:b/>
        </w:rPr>
      </w:pPr>
      <w:r>
        <w:rPr>
          <w:b/>
        </w:rPr>
        <w:t>8.2. Odborný rozvoj nepedagogických pracovníků</w:t>
      </w:r>
    </w:p>
    <w:p w:rsidR="00575540" w:rsidRDefault="00B37634">
      <w:pPr>
        <w:jc w:val="both"/>
        <w:rPr>
          <w:b/>
        </w:rPr>
      </w:pPr>
      <w:r>
        <w:rPr>
          <w:b/>
        </w:rPr>
        <w:t>Celkový počet vzdělávacích akcí -3</w:t>
      </w:r>
    </w:p>
    <w:p w:rsidR="00575540" w:rsidRDefault="00B37634">
      <w:pPr>
        <w:jc w:val="both"/>
      </w:pPr>
      <w:r>
        <w:t xml:space="preserve">Dozor státní veterinární správy v </w:t>
      </w:r>
      <w:r>
        <w:t>ŠJ-vedoucí ŠJ</w:t>
      </w:r>
    </w:p>
    <w:p w:rsidR="00575540" w:rsidRDefault="00B37634">
      <w:pPr>
        <w:jc w:val="both"/>
      </w:pPr>
      <w:r>
        <w:t>Hygienické minimum pro pracovníky ŠJ-vedoucí ŠJ, kuchařka</w:t>
      </w:r>
    </w:p>
    <w:p w:rsidR="00575540" w:rsidRDefault="00B37634">
      <w:pPr>
        <w:jc w:val="both"/>
      </w:pPr>
      <w:r>
        <w:t xml:space="preserve">Aktuální trendy ve </w:t>
      </w:r>
      <w:proofErr w:type="spellStart"/>
      <w:r>
        <w:t>stravování-vedoucí</w:t>
      </w:r>
      <w:proofErr w:type="spellEnd"/>
      <w:r>
        <w:t xml:space="preserve"> ŠJ</w:t>
      </w:r>
    </w:p>
    <w:p w:rsidR="00575540" w:rsidRDefault="00575540">
      <w:pPr>
        <w:jc w:val="both"/>
        <w:rPr>
          <w:b/>
        </w:rPr>
      </w:pPr>
    </w:p>
    <w:p w:rsidR="00575540" w:rsidRDefault="00B37634">
      <w:pPr>
        <w:jc w:val="both"/>
        <w:rPr>
          <w:b/>
        </w:rPr>
      </w:pPr>
      <w:r>
        <w:rPr>
          <w:b/>
        </w:rPr>
        <w:t>Celkový počet účastníků - 2</w:t>
      </w:r>
    </w:p>
    <w:p w:rsidR="00575540" w:rsidRDefault="00B37634">
      <w:pPr>
        <w:jc w:val="both"/>
        <w:rPr>
          <w:b/>
        </w:rPr>
      </w:pPr>
      <w:r>
        <w:rPr>
          <w:b/>
        </w:rPr>
        <w:t>Vzdělávací instituce –dle získaných osvědčení</w:t>
      </w:r>
    </w:p>
    <w:p w:rsidR="00575540" w:rsidRDefault="00B376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75540" w:rsidRDefault="00575540">
      <w:pPr>
        <w:jc w:val="both"/>
        <w:rPr>
          <w:b/>
          <w:sz w:val="28"/>
          <w:szCs w:val="28"/>
        </w:rPr>
      </w:pPr>
    </w:p>
    <w:p w:rsidR="00575540" w:rsidRDefault="00575540">
      <w:pPr>
        <w:jc w:val="both"/>
        <w:rPr>
          <w:b/>
          <w:sz w:val="28"/>
          <w:szCs w:val="28"/>
        </w:rPr>
      </w:pPr>
    </w:p>
    <w:p w:rsidR="00575540" w:rsidRDefault="00575540">
      <w:pPr>
        <w:jc w:val="both"/>
        <w:rPr>
          <w:b/>
          <w:sz w:val="28"/>
          <w:szCs w:val="28"/>
        </w:rPr>
      </w:pPr>
    </w:p>
    <w:p w:rsidR="00575540" w:rsidRDefault="00B376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 Údaje o aktivitách a prezentaci školy na veřejnosti</w:t>
      </w:r>
    </w:p>
    <w:p w:rsidR="00575540" w:rsidRDefault="00575540">
      <w:pPr>
        <w:jc w:val="both"/>
        <w:rPr>
          <w:b/>
          <w:bCs/>
          <w:sz w:val="28"/>
          <w:szCs w:val="28"/>
        </w:rPr>
      </w:pPr>
    </w:p>
    <w:p w:rsidR="00575540" w:rsidRDefault="00B37634">
      <w:pPr>
        <w:jc w:val="both"/>
        <w:rPr>
          <w:b/>
          <w:bCs/>
        </w:rPr>
      </w:pPr>
      <w:r>
        <w:rPr>
          <w:b/>
          <w:bCs/>
        </w:rPr>
        <w:t>9.1 Úda</w:t>
      </w:r>
      <w:r>
        <w:rPr>
          <w:b/>
          <w:bCs/>
        </w:rPr>
        <w:t>je o významných aktivitách ZŠ</w:t>
      </w:r>
    </w:p>
    <w:tbl>
      <w:tblPr>
        <w:tblW w:w="921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5690"/>
        <w:gridCol w:w="3522"/>
      </w:tblGrid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Spolupráce školy a dalších subjektů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 xml:space="preserve">Škola spolupracuje se ZŠ a MŠ Letiny, ZŠ Blovice, SDH Chocenice, Spolkem </w:t>
            </w:r>
            <w:proofErr w:type="spellStart"/>
            <w:r>
              <w:t>Chocenických</w:t>
            </w:r>
            <w:proofErr w:type="spellEnd"/>
            <w:r>
              <w:t xml:space="preserve"> holek</w:t>
            </w:r>
          </w:p>
        </w:tc>
      </w:tr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Významné akce školy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Drakiáda-společná akce ZŠ a MŠ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Adventní vystoupení ZŠ a MŠ pro </w:t>
            </w:r>
            <w:r>
              <w:t>veřejnost při příležitosti rozsvícení stromku v obci</w:t>
            </w:r>
          </w:p>
          <w:p w:rsidR="00575540" w:rsidRDefault="00B37634">
            <w:pPr>
              <w:widowControl w:val="0"/>
              <w:jc w:val="both"/>
            </w:pPr>
            <w:r>
              <w:t>Čertí škola</w:t>
            </w:r>
          </w:p>
          <w:p w:rsidR="00575540" w:rsidRDefault="00B37634">
            <w:pPr>
              <w:widowControl w:val="0"/>
              <w:jc w:val="both"/>
            </w:pPr>
            <w:r>
              <w:t>Vánoční posezení u stromku s tombolou a občerstvením</w:t>
            </w:r>
          </w:p>
          <w:p w:rsidR="00575540" w:rsidRDefault="00B37634">
            <w:pPr>
              <w:widowControl w:val="0"/>
              <w:jc w:val="both"/>
            </w:pPr>
            <w:r>
              <w:t>Den v Muzeu loutek</w:t>
            </w:r>
          </w:p>
          <w:p w:rsidR="00575540" w:rsidRDefault="00B37634">
            <w:pPr>
              <w:widowControl w:val="0"/>
              <w:jc w:val="both"/>
            </w:pPr>
            <w:r>
              <w:t>Výlet do Zoo</w:t>
            </w:r>
          </w:p>
          <w:p w:rsidR="00575540" w:rsidRDefault="00B37634">
            <w:pPr>
              <w:widowControl w:val="0"/>
              <w:jc w:val="both"/>
            </w:pPr>
            <w:r>
              <w:rPr>
                <w:rStyle w:val="Silnzdraznn"/>
                <w:b w:val="0"/>
                <w:bCs w:val="0"/>
                <w:color w:val="313131"/>
              </w:rPr>
              <w:t>Knihovna Blovice-pohádkové příběhy</w:t>
            </w:r>
          </w:p>
          <w:p w:rsidR="00575540" w:rsidRDefault="00B37634">
            <w:pPr>
              <w:widowControl w:val="0"/>
              <w:jc w:val="both"/>
            </w:pPr>
            <w:r>
              <w:t>Pasování na čtenáře v knihovně Blovice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Den </w:t>
            </w:r>
            <w:proofErr w:type="spellStart"/>
            <w:r>
              <w:t>dětí-sportovní</w:t>
            </w:r>
            <w:proofErr w:type="spellEnd"/>
          </w:p>
          <w:p w:rsidR="00575540" w:rsidRDefault="00B37634">
            <w:pPr>
              <w:widowControl w:val="0"/>
              <w:jc w:val="both"/>
            </w:pPr>
            <w:r>
              <w:lastRenderedPageBreak/>
              <w:t xml:space="preserve">Účast </w:t>
            </w:r>
            <w:r>
              <w:t xml:space="preserve">v soutěži </w:t>
            </w:r>
            <w:proofErr w:type="spellStart"/>
            <w:r>
              <w:t>Domestos</w:t>
            </w:r>
            <w:proofErr w:type="spellEnd"/>
            <w:r>
              <w:t xml:space="preserve"> pro školy.</w:t>
            </w:r>
          </w:p>
          <w:p w:rsidR="00575540" w:rsidRDefault="00B37634">
            <w:pPr>
              <w:widowControl w:val="0"/>
              <w:jc w:val="both"/>
            </w:pPr>
            <w:r>
              <w:t>Informace o činnostech MŠ a ZŠ jsou prezentovány pravidelně v regionálním tisku, na webových stránkách školy a FB školy</w:t>
            </w:r>
          </w:p>
          <w:p w:rsidR="00575540" w:rsidRDefault="00575540">
            <w:pPr>
              <w:widowControl w:val="0"/>
              <w:jc w:val="both"/>
            </w:pPr>
          </w:p>
        </w:tc>
      </w:tr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lastRenderedPageBreak/>
              <w:t>Akce k prevenci sociálně patologických jevů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Návštěva dopravního hřiště</w:t>
            </w:r>
          </w:p>
          <w:p w:rsidR="00575540" w:rsidRDefault="00B37634">
            <w:pPr>
              <w:widowControl w:val="0"/>
              <w:jc w:val="both"/>
            </w:pPr>
            <w:r>
              <w:t>v Blovicích</w:t>
            </w:r>
          </w:p>
          <w:p w:rsidR="00575540" w:rsidRDefault="00B37634">
            <w:pPr>
              <w:widowControl w:val="0"/>
              <w:jc w:val="both"/>
            </w:pPr>
            <w:r>
              <w:t>Divadelní představení</w:t>
            </w:r>
            <w:r>
              <w:t xml:space="preserve"> v MŠ O perníkové chaloupce zaměřené na sociálně patologické jevy</w:t>
            </w:r>
          </w:p>
          <w:p w:rsidR="00575540" w:rsidRDefault="00B37634">
            <w:pPr>
              <w:widowControl w:val="0"/>
              <w:jc w:val="both"/>
            </w:pPr>
            <w:proofErr w:type="spellStart"/>
            <w:r>
              <w:t>Dobronauti</w:t>
            </w:r>
            <w:proofErr w:type="spellEnd"/>
            <w:r>
              <w:t>-preventivně edukační program</w:t>
            </w:r>
          </w:p>
        </w:tc>
      </w:tr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Akce k environmentální výchově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Pěší výlet do okolí školy</w:t>
            </w:r>
          </w:p>
          <w:p w:rsidR="00575540" w:rsidRDefault="00B37634">
            <w:pPr>
              <w:widowControl w:val="0"/>
              <w:jc w:val="both"/>
            </w:pPr>
            <w:proofErr w:type="spellStart"/>
            <w:r>
              <w:t>Blovické</w:t>
            </w:r>
            <w:proofErr w:type="spellEnd"/>
            <w:r>
              <w:t xml:space="preserve"> muzeum –Velikonoce v muzeu</w:t>
            </w:r>
          </w:p>
        </w:tc>
      </w:tr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Projekty</w:t>
            </w:r>
          </w:p>
          <w:p w:rsidR="00575540" w:rsidRDefault="00B37634">
            <w:pPr>
              <w:widowControl w:val="0"/>
              <w:jc w:val="both"/>
            </w:pPr>
            <w:r>
              <w:t>Projektové dny v rámci projektu Šablony III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Vánoce-vánoční zvyky, tradice</w:t>
            </w:r>
          </w:p>
          <w:p w:rsidR="00575540" w:rsidRDefault="00B37634">
            <w:pPr>
              <w:widowControl w:val="0"/>
              <w:jc w:val="both"/>
            </w:pPr>
            <w:r>
              <w:t>Čarodějnický den</w:t>
            </w:r>
          </w:p>
          <w:p w:rsidR="00575540" w:rsidRDefault="00B37634">
            <w:pPr>
              <w:widowControl w:val="0"/>
              <w:jc w:val="both"/>
            </w:pPr>
            <w:r>
              <w:t>Projektový den-Malujeme vodou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Projektový </w:t>
            </w:r>
            <w:proofErr w:type="gramStart"/>
            <w:r>
              <w:t>den- Máme</w:t>
            </w:r>
            <w:proofErr w:type="gramEnd"/>
            <w:r>
              <w:t xml:space="preserve"> rádi bubliny</w:t>
            </w:r>
          </w:p>
          <w:p w:rsidR="00575540" w:rsidRDefault="00B37634">
            <w:pPr>
              <w:widowControl w:val="0"/>
              <w:jc w:val="both"/>
            </w:pPr>
            <w:r>
              <w:t>Projektový den-Objevujeme krásy vědy</w:t>
            </w:r>
          </w:p>
          <w:p w:rsidR="00575540" w:rsidRDefault="00B37634">
            <w:pPr>
              <w:widowControl w:val="0"/>
              <w:jc w:val="both"/>
            </w:pPr>
            <w:r>
              <w:t>Projektový den-Stavíme dům</w:t>
            </w:r>
          </w:p>
          <w:p w:rsidR="00575540" w:rsidRDefault="00B37634">
            <w:pPr>
              <w:widowControl w:val="0"/>
              <w:jc w:val="both"/>
            </w:pPr>
            <w:r>
              <w:t>Projektový den-Logické hádanky a šifry</w:t>
            </w:r>
          </w:p>
          <w:p w:rsidR="00575540" w:rsidRDefault="00B37634">
            <w:pPr>
              <w:widowControl w:val="0"/>
              <w:jc w:val="both"/>
            </w:pPr>
            <w:r>
              <w:t>Projektový den-Stavíme potravinové mosty</w:t>
            </w:r>
          </w:p>
          <w:p w:rsidR="00575540" w:rsidRDefault="00B37634">
            <w:pPr>
              <w:widowControl w:val="0"/>
              <w:jc w:val="both"/>
            </w:pPr>
            <w:r>
              <w:t>P</w:t>
            </w:r>
            <w:r>
              <w:t>rojektový den-Logické hádanky a šifry</w:t>
            </w:r>
          </w:p>
          <w:p w:rsidR="00575540" w:rsidRDefault="00B37634">
            <w:pPr>
              <w:widowControl w:val="0"/>
              <w:jc w:val="both"/>
            </w:pPr>
            <w:r>
              <w:t>Projektový den-Třídíme odpad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Projektový </w:t>
            </w:r>
            <w:proofErr w:type="gramStart"/>
            <w:r>
              <w:t>den- Tvořivý</w:t>
            </w:r>
            <w:proofErr w:type="gramEnd"/>
            <w:r>
              <w:t xml:space="preserve"> technik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Projektový </w:t>
            </w:r>
            <w:proofErr w:type="gramStart"/>
            <w:r>
              <w:t>den- Hravý</w:t>
            </w:r>
            <w:proofErr w:type="gramEnd"/>
            <w:r>
              <w:t xml:space="preserve"> konstruktér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Projektový </w:t>
            </w:r>
            <w:proofErr w:type="gramStart"/>
            <w:r>
              <w:t>den- Hravý</w:t>
            </w:r>
            <w:proofErr w:type="gramEnd"/>
            <w:r>
              <w:t xml:space="preserve"> konstruktér</w:t>
            </w:r>
          </w:p>
        </w:tc>
      </w:tr>
    </w:tbl>
    <w:p w:rsidR="00575540" w:rsidRDefault="00575540">
      <w:pPr>
        <w:jc w:val="both"/>
        <w:rPr>
          <w:b/>
          <w:bCs/>
        </w:rPr>
      </w:pPr>
    </w:p>
    <w:p w:rsidR="00575540" w:rsidRDefault="00B37634">
      <w:pPr>
        <w:jc w:val="both"/>
        <w:rPr>
          <w:b/>
          <w:bCs/>
        </w:rPr>
      </w:pPr>
      <w:r>
        <w:rPr>
          <w:b/>
          <w:bCs/>
        </w:rPr>
        <w:t>9.2 Údaje o významných aktivitách MŠ</w:t>
      </w:r>
    </w:p>
    <w:tbl>
      <w:tblPr>
        <w:tblW w:w="9212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5690"/>
        <w:gridCol w:w="3522"/>
      </w:tblGrid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Spolupráce školy a dalších subjektů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 xml:space="preserve">Škola </w:t>
            </w:r>
            <w:r>
              <w:t xml:space="preserve">spolupracuje s SDH Chocenice, Spolkem </w:t>
            </w:r>
            <w:proofErr w:type="spellStart"/>
            <w:r>
              <w:t>Chocenických</w:t>
            </w:r>
            <w:proofErr w:type="spellEnd"/>
            <w:r>
              <w:t xml:space="preserve"> holek</w:t>
            </w:r>
          </w:p>
        </w:tc>
      </w:tr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Významné akce školy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Pečení s rodiči (jablka v županu)</w:t>
            </w:r>
          </w:p>
          <w:p w:rsidR="00575540" w:rsidRDefault="00B37634">
            <w:pPr>
              <w:widowControl w:val="0"/>
              <w:jc w:val="both"/>
            </w:pPr>
            <w:r>
              <w:t>Pečení s rodiči – perníčky</w:t>
            </w:r>
          </w:p>
          <w:p w:rsidR="00575540" w:rsidRDefault="00B37634">
            <w:pPr>
              <w:widowControl w:val="0"/>
              <w:jc w:val="both"/>
            </w:pPr>
            <w:r>
              <w:t>Čertí školka</w:t>
            </w:r>
          </w:p>
          <w:p w:rsidR="00575540" w:rsidRDefault="00B37634">
            <w:pPr>
              <w:widowControl w:val="0"/>
              <w:jc w:val="both"/>
            </w:pPr>
            <w:r>
              <w:t>Adventní posezení a vánoční nadílka</w:t>
            </w:r>
          </w:p>
          <w:p w:rsidR="00575540" w:rsidRDefault="00B37634">
            <w:pPr>
              <w:widowControl w:val="0"/>
              <w:jc w:val="both"/>
            </w:pPr>
            <w:r>
              <w:t>  Návštěva knihovnice v MŠ</w:t>
            </w:r>
          </w:p>
          <w:p w:rsidR="00575540" w:rsidRDefault="00B37634">
            <w:pPr>
              <w:widowControl w:val="0"/>
              <w:jc w:val="both"/>
            </w:pPr>
            <w:r>
              <w:t>Masopust v MŠ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Návštěva autorky Vítové </w:t>
            </w:r>
            <w:r>
              <w:lastRenderedPageBreak/>
              <w:t>Vel</w:t>
            </w:r>
            <w:r>
              <w:t>ikonoční koledování po vsi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Dětský den v </w:t>
            </w:r>
            <w:proofErr w:type="spellStart"/>
            <w:r>
              <w:t>mš</w:t>
            </w:r>
            <w:proofErr w:type="spellEnd"/>
          </w:p>
          <w:p w:rsidR="00575540" w:rsidRDefault="00B37634">
            <w:pPr>
              <w:widowControl w:val="0"/>
              <w:jc w:val="both"/>
            </w:pPr>
            <w:r>
              <w:t>Výlet do Blovic, prohlídka chovatelů</w:t>
            </w:r>
          </w:p>
          <w:p w:rsidR="00575540" w:rsidRDefault="00B37634">
            <w:pPr>
              <w:widowControl w:val="0"/>
              <w:jc w:val="both"/>
            </w:pPr>
            <w:r>
              <w:t>Pasování předškoláků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 Stopovačka</w:t>
            </w:r>
          </w:p>
          <w:p w:rsidR="00575540" w:rsidRDefault="00B37634">
            <w:pPr>
              <w:widowControl w:val="0"/>
              <w:jc w:val="both"/>
            </w:pPr>
            <w:r>
              <w:t>Výlet do zoo-společná akce se ZŠ</w:t>
            </w:r>
          </w:p>
          <w:p w:rsidR="00575540" w:rsidRDefault="00B37634">
            <w:pPr>
              <w:widowControl w:val="0"/>
              <w:jc w:val="both"/>
            </w:pPr>
            <w:r>
              <w:t>Opékání buřtů</w:t>
            </w:r>
          </w:p>
          <w:p w:rsidR="00575540" w:rsidRDefault="00575540">
            <w:pPr>
              <w:widowControl w:val="0"/>
              <w:jc w:val="both"/>
            </w:pPr>
          </w:p>
          <w:p w:rsidR="00575540" w:rsidRDefault="00575540">
            <w:pPr>
              <w:widowControl w:val="0"/>
              <w:jc w:val="both"/>
            </w:pPr>
          </w:p>
          <w:p w:rsidR="00575540" w:rsidRDefault="00575540">
            <w:pPr>
              <w:widowControl w:val="0"/>
              <w:jc w:val="both"/>
            </w:pPr>
          </w:p>
          <w:p w:rsidR="00575540" w:rsidRDefault="00575540">
            <w:pPr>
              <w:widowControl w:val="0"/>
              <w:jc w:val="both"/>
            </w:pPr>
          </w:p>
        </w:tc>
      </w:tr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lastRenderedPageBreak/>
              <w:t>Akce k prevenci sociálně patologických jevů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 xml:space="preserve">Divadlo Kolem - Co nám řekne </w:t>
            </w:r>
            <w:proofErr w:type="gramStart"/>
            <w:r>
              <w:t xml:space="preserve">přísloví  </w:t>
            </w:r>
            <w:r>
              <w:t>zaměřené</w:t>
            </w:r>
            <w:proofErr w:type="gramEnd"/>
            <w:r>
              <w:t xml:space="preserve"> na sociálně patologické jevy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Divadlo o rozpustilých </w:t>
            </w:r>
            <w:proofErr w:type="gramStart"/>
            <w:r>
              <w:t>čertech  zaměřené</w:t>
            </w:r>
            <w:proofErr w:type="gramEnd"/>
            <w:r>
              <w:t xml:space="preserve"> na sociálně patologické jevy</w:t>
            </w:r>
          </w:p>
          <w:p w:rsidR="00575540" w:rsidRDefault="00B37634">
            <w:pPr>
              <w:widowControl w:val="0"/>
              <w:jc w:val="both"/>
            </w:pPr>
            <w:proofErr w:type="gramStart"/>
            <w:r>
              <w:t>Divadlo - Jak</w:t>
            </w:r>
            <w:proofErr w:type="gramEnd"/>
            <w:r>
              <w:t xml:space="preserve"> Bohumil ke štěstí přišel zaměřené na sociálně patologické jevy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Loutkové divadlo - Červená </w:t>
            </w:r>
            <w:proofErr w:type="gramStart"/>
            <w:r>
              <w:t>karkulka  zaměřené</w:t>
            </w:r>
            <w:proofErr w:type="gramEnd"/>
            <w:r>
              <w:t xml:space="preserve"> na sociálně patologické j</w:t>
            </w:r>
            <w:r>
              <w:t>evy</w:t>
            </w:r>
          </w:p>
          <w:p w:rsidR="00575540" w:rsidRDefault="00B37634">
            <w:pPr>
              <w:widowControl w:val="0"/>
              <w:jc w:val="both"/>
            </w:pPr>
            <w:proofErr w:type="gramStart"/>
            <w:r>
              <w:t>Divadlo - O</w:t>
            </w:r>
            <w:proofErr w:type="gramEnd"/>
            <w:r>
              <w:t xml:space="preserve"> třech prasátkách</w:t>
            </w:r>
          </w:p>
          <w:p w:rsidR="00575540" w:rsidRDefault="00B37634">
            <w:pPr>
              <w:widowControl w:val="0"/>
              <w:jc w:val="both"/>
            </w:pPr>
            <w:r>
              <w:t>Divadlo Jeníček a Mařenka</w:t>
            </w:r>
          </w:p>
        </w:tc>
      </w:tr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Akce k environmentální výchově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proofErr w:type="gramStart"/>
            <w:r>
              <w:t>Workshop - voda</w:t>
            </w:r>
            <w:proofErr w:type="gramEnd"/>
          </w:p>
          <w:p w:rsidR="00575540" w:rsidRDefault="00B37634">
            <w:pPr>
              <w:widowControl w:val="0"/>
              <w:jc w:val="both"/>
            </w:pPr>
            <w:r>
              <w:t xml:space="preserve">Ukázka stavebnic a robotických hraček dětem v </w:t>
            </w:r>
            <w:proofErr w:type="spellStart"/>
            <w:r>
              <w:t>mš</w:t>
            </w:r>
            <w:proofErr w:type="spellEnd"/>
          </w:p>
        </w:tc>
      </w:tr>
      <w:tr w:rsidR="00575540"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Projekty</w:t>
            </w:r>
          </w:p>
          <w:p w:rsidR="00575540" w:rsidRDefault="00B37634">
            <w:pPr>
              <w:widowControl w:val="0"/>
              <w:jc w:val="both"/>
            </w:pPr>
            <w:r>
              <w:t>Projektové dny v rámci projektu Šablony III</w:t>
            </w:r>
          </w:p>
        </w:tc>
        <w:tc>
          <w:tcPr>
            <w:tcW w:w="3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D7"/>
          </w:tcPr>
          <w:p w:rsidR="00575540" w:rsidRDefault="00B37634">
            <w:pPr>
              <w:widowControl w:val="0"/>
              <w:jc w:val="both"/>
            </w:pPr>
            <w:r>
              <w:t>Čertí školka</w:t>
            </w:r>
          </w:p>
          <w:p w:rsidR="00575540" w:rsidRDefault="00B37634">
            <w:pPr>
              <w:widowControl w:val="0"/>
              <w:jc w:val="both"/>
            </w:pPr>
            <w:r>
              <w:t>Ukázka stavebnic a robotických hr</w:t>
            </w:r>
            <w:r>
              <w:t xml:space="preserve">aček dětem v </w:t>
            </w:r>
            <w:proofErr w:type="spellStart"/>
            <w:r>
              <w:t>mš</w:t>
            </w:r>
            <w:proofErr w:type="spellEnd"/>
          </w:p>
          <w:p w:rsidR="00575540" w:rsidRDefault="00B37634">
            <w:pPr>
              <w:widowControl w:val="0"/>
              <w:jc w:val="both"/>
            </w:pPr>
            <w:r>
              <w:t xml:space="preserve">Projektový </w:t>
            </w:r>
            <w:proofErr w:type="gramStart"/>
            <w:r>
              <w:t>den - Malý</w:t>
            </w:r>
            <w:proofErr w:type="gramEnd"/>
            <w:r>
              <w:t xml:space="preserve"> technik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Projektový </w:t>
            </w:r>
            <w:proofErr w:type="gramStart"/>
            <w:r>
              <w:t>den - Bádání</w:t>
            </w:r>
            <w:proofErr w:type="gramEnd"/>
            <w:r>
              <w:t xml:space="preserve"> a experimentování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Projektový </w:t>
            </w:r>
            <w:proofErr w:type="gramStart"/>
            <w:r>
              <w:t>den - Kreativní</w:t>
            </w:r>
            <w:proofErr w:type="gramEnd"/>
            <w:r>
              <w:t xml:space="preserve"> den</w:t>
            </w:r>
          </w:p>
          <w:p w:rsidR="00575540" w:rsidRDefault="00B37634">
            <w:pPr>
              <w:widowControl w:val="0"/>
              <w:jc w:val="both"/>
            </w:pPr>
            <w:r>
              <w:t xml:space="preserve">Projektový </w:t>
            </w:r>
            <w:proofErr w:type="gramStart"/>
            <w:r>
              <w:t>den- Logické</w:t>
            </w:r>
            <w:proofErr w:type="gramEnd"/>
            <w:r>
              <w:t xml:space="preserve"> hádanky a šifry</w:t>
            </w:r>
          </w:p>
          <w:p w:rsidR="00575540" w:rsidRDefault="00575540">
            <w:pPr>
              <w:widowControl w:val="0"/>
              <w:jc w:val="both"/>
            </w:pPr>
          </w:p>
        </w:tc>
      </w:tr>
    </w:tbl>
    <w:p w:rsidR="00575540" w:rsidRDefault="00575540">
      <w:pPr>
        <w:pStyle w:val="Nadpis3"/>
        <w:numPr>
          <w:ilvl w:val="2"/>
          <w:numId w:val="2"/>
        </w:numPr>
        <w:rPr>
          <w:sz w:val="24"/>
          <w:szCs w:val="24"/>
        </w:rPr>
      </w:pPr>
    </w:p>
    <w:p w:rsidR="00575540" w:rsidRDefault="00575540">
      <w:pPr>
        <w:jc w:val="both"/>
        <w:rPr>
          <w:b/>
          <w:bCs/>
        </w:rPr>
      </w:pPr>
    </w:p>
    <w:p w:rsidR="00575540" w:rsidRDefault="00575540">
      <w:pPr>
        <w:jc w:val="both"/>
        <w:rPr>
          <w:b/>
          <w:bCs/>
          <w:sz w:val="28"/>
          <w:szCs w:val="28"/>
        </w:rPr>
      </w:pPr>
    </w:p>
    <w:p w:rsidR="00575540" w:rsidRDefault="00575540">
      <w:pPr>
        <w:jc w:val="both"/>
        <w:rPr>
          <w:b/>
          <w:sz w:val="28"/>
          <w:szCs w:val="28"/>
        </w:rPr>
      </w:pPr>
    </w:p>
    <w:p w:rsidR="00B37634" w:rsidRDefault="00B37634">
      <w:pPr>
        <w:jc w:val="both"/>
        <w:rPr>
          <w:b/>
          <w:sz w:val="28"/>
          <w:szCs w:val="28"/>
        </w:rPr>
      </w:pPr>
    </w:p>
    <w:p w:rsidR="00B37634" w:rsidRDefault="00B37634">
      <w:pPr>
        <w:jc w:val="both"/>
        <w:rPr>
          <w:b/>
          <w:sz w:val="28"/>
          <w:szCs w:val="28"/>
        </w:rPr>
      </w:pPr>
    </w:p>
    <w:p w:rsidR="00B37634" w:rsidRDefault="00B37634">
      <w:pPr>
        <w:jc w:val="both"/>
        <w:rPr>
          <w:b/>
          <w:sz w:val="28"/>
          <w:szCs w:val="28"/>
        </w:rPr>
      </w:pPr>
    </w:p>
    <w:p w:rsidR="00B37634" w:rsidRDefault="00B37634">
      <w:pPr>
        <w:jc w:val="both"/>
        <w:rPr>
          <w:b/>
          <w:sz w:val="28"/>
          <w:szCs w:val="28"/>
        </w:rPr>
      </w:pPr>
    </w:p>
    <w:p w:rsidR="00B37634" w:rsidRDefault="00B37634">
      <w:pPr>
        <w:jc w:val="both"/>
        <w:rPr>
          <w:b/>
          <w:sz w:val="28"/>
          <w:szCs w:val="28"/>
        </w:rPr>
      </w:pPr>
    </w:p>
    <w:p w:rsidR="00B37634" w:rsidRDefault="00B37634">
      <w:pPr>
        <w:jc w:val="both"/>
        <w:rPr>
          <w:b/>
          <w:sz w:val="28"/>
          <w:szCs w:val="28"/>
        </w:rPr>
      </w:pPr>
    </w:p>
    <w:p w:rsidR="00575540" w:rsidRDefault="00B376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10. Údaje o výsledcích inspekční činnosti provedené Českou školní inspekcí</w:t>
      </w:r>
    </w:p>
    <w:p w:rsidR="00575540" w:rsidRDefault="00B37634">
      <w:pPr>
        <w:jc w:val="both"/>
      </w:pPr>
      <w:r>
        <w:t xml:space="preserve"> V tomto </w:t>
      </w:r>
      <w:r>
        <w:t>školním roce nebyla provedena přímá inspekční činnost. ČŠI provedla kontrolu distančního vzdělávání dotazníkovou formou.</w:t>
      </w:r>
    </w:p>
    <w:p w:rsidR="00575540" w:rsidRDefault="00575540">
      <w:pPr>
        <w:jc w:val="both"/>
      </w:pPr>
    </w:p>
    <w:p w:rsidR="00575540" w:rsidRDefault="00575540">
      <w:pPr>
        <w:jc w:val="both"/>
      </w:pPr>
    </w:p>
    <w:p w:rsidR="00575540" w:rsidRDefault="00B3763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11. Základní údaje o hospodaření školy</w:t>
      </w:r>
    </w:p>
    <w:p w:rsidR="00575540" w:rsidRDefault="00575540">
      <w:pPr>
        <w:ind w:left="708" w:hanging="708"/>
        <w:jc w:val="both"/>
        <w:rPr>
          <w:rFonts w:ascii="Calibri" w:hAnsi="Calibri"/>
        </w:rPr>
      </w:pPr>
    </w:p>
    <w:p w:rsidR="00575540" w:rsidRDefault="00B37634">
      <w:pPr>
        <w:jc w:val="both"/>
      </w:pPr>
      <w:r>
        <w:rPr>
          <w:b/>
          <w:bCs/>
        </w:rPr>
        <w:t xml:space="preserve">11.1 </w:t>
      </w:r>
      <w:bookmarkStart w:id="0" w:name="_Toc523477097"/>
      <w:r>
        <w:rPr>
          <w:b/>
          <w:bCs/>
        </w:rPr>
        <w:t>Základní údaje o hospodaření školy v roce 20</w:t>
      </w:r>
      <w:bookmarkEnd w:id="0"/>
      <w:r>
        <w:rPr>
          <w:b/>
          <w:bCs/>
        </w:rPr>
        <w:t>21</w:t>
      </w:r>
    </w:p>
    <w:p w:rsidR="00575540" w:rsidRDefault="00B37634">
      <w:pPr>
        <w:pStyle w:val="Odstavecseseznamem"/>
        <w:jc w:val="both"/>
      </w:pPr>
      <w:r>
        <w:rPr>
          <w:b/>
          <w:i/>
          <w:sz w:val="23"/>
        </w:rPr>
        <w:t xml:space="preserve">a) příjmy Kč </w:t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</w:p>
    <w:p w:rsidR="00575540" w:rsidRDefault="00B37634">
      <w:pPr>
        <w:ind w:left="708" w:hanging="708"/>
        <w:jc w:val="both"/>
      </w:pPr>
      <w:r>
        <w:t xml:space="preserve">Poskytnuté NIV dotace na přímé náklady na </w:t>
      </w:r>
      <w:proofErr w:type="gramStart"/>
      <w:r>
        <w:t xml:space="preserve">vzdělávání:   </w:t>
      </w:r>
      <w:proofErr w:type="gramEnd"/>
      <w:r>
        <w:t xml:space="preserve">             5 170 886 ,00 Kč</w:t>
      </w:r>
    </w:p>
    <w:p w:rsidR="00575540" w:rsidRDefault="00B37634">
      <w:pPr>
        <w:ind w:left="708" w:hanging="708"/>
        <w:jc w:val="both"/>
      </w:pPr>
      <w:r>
        <w:t>Neinvestiční dotace zřizovatele-obec Chocenice                                 600 000, 00 Kč</w:t>
      </w:r>
    </w:p>
    <w:p w:rsidR="00575540" w:rsidRDefault="00B37634">
      <w:pPr>
        <w:ind w:left="708" w:hanging="708"/>
        <w:jc w:val="both"/>
      </w:pPr>
      <w:r>
        <w:t xml:space="preserve">Tržby ze školného a z vlastní </w:t>
      </w:r>
      <w:proofErr w:type="gramStart"/>
      <w:r>
        <w:t>činnosti :</w:t>
      </w:r>
      <w:proofErr w:type="gramEnd"/>
      <w:r>
        <w:t xml:space="preserve">                                    </w:t>
      </w:r>
      <w:r>
        <w:t xml:space="preserve">           242 503,00 Kč</w:t>
      </w:r>
    </w:p>
    <w:p w:rsidR="00575540" w:rsidRDefault="00B37634">
      <w:pPr>
        <w:ind w:left="708" w:hanging="708"/>
        <w:jc w:val="both"/>
      </w:pPr>
      <w:r>
        <w:t xml:space="preserve">Příjmy z doplňkové </w:t>
      </w:r>
      <w:proofErr w:type="gramStart"/>
      <w:r>
        <w:t xml:space="preserve">činnosti:   </w:t>
      </w:r>
      <w:proofErr w:type="gramEnd"/>
      <w:r>
        <w:t xml:space="preserve">                                                                       0,00 Kč</w:t>
      </w:r>
    </w:p>
    <w:p w:rsidR="00575540" w:rsidRDefault="00B37634">
      <w:pPr>
        <w:ind w:left="708" w:hanging="708"/>
        <w:jc w:val="both"/>
        <w:rPr>
          <w:sz w:val="23"/>
        </w:rPr>
      </w:pPr>
      <w:r>
        <w:rPr>
          <w:sz w:val="23"/>
        </w:rPr>
        <w:t>Ostatní příjmy (úroky</w:t>
      </w:r>
      <w:proofErr w:type="gramStart"/>
      <w:r>
        <w:rPr>
          <w:sz w:val="23"/>
        </w:rPr>
        <w:t xml:space="preserve">):   </w:t>
      </w:r>
      <w:proofErr w:type="gramEnd"/>
      <w:r>
        <w:rPr>
          <w:sz w:val="23"/>
        </w:rPr>
        <w:t xml:space="preserve">                                                                             25 989,08 Kč</w:t>
      </w:r>
    </w:p>
    <w:p w:rsidR="00575540" w:rsidRDefault="00B37634">
      <w:pPr>
        <w:ind w:left="708" w:hanging="708"/>
        <w:jc w:val="both"/>
      </w:pPr>
      <w:r>
        <w:t>Čerpá</w:t>
      </w:r>
      <w:r>
        <w:t xml:space="preserve">ní </w:t>
      </w:r>
      <w:proofErr w:type="gramStart"/>
      <w:r>
        <w:t xml:space="preserve">fondů:   </w:t>
      </w:r>
      <w:proofErr w:type="gramEnd"/>
      <w:r>
        <w:t xml:space="preserve">                                                                                     32 116,00 Kč</w:t>
      </w:r>
    </w:p>
    <w:p w:rsidR="00575540" w:rsidRDefault="00B37634">
      <w:pPr>
        <w:pStyle w:val="Default"/>
        <w:ind w:left="708" w:hanging="708"/>
        <w:jc w:val="both"/>
        <w:rPr>
          <w:b/>
          <w:i/>
          <w:sz w:val="23"/>
        </w:rPr>
      </w:pPr>
      <w:r>
        <w:rPr>
          <w:b/>
          <w:i/>
          <w:sz w:val="23"/>
        </w:rPr>
        <w:t xml:space="preserve">b) výdaje Kč </w:t>
      </w:r>
    </w:p>
    <w:p w:rsidR="00575540" w:rsidRDefault="00B37634">
      <w:pPr>
        <w:pStyle w:val="Default"/>
        <w:jc w:val="both"/>
      </w:pPr>
      <w:r>
        <w:rPr>
          <w:b/>
          <w:sz w:val="23"/>
        </w:rPr>
        <w:t>1</w:t>
      </w:r>
      <w:r>
        <w:rPr>
          <w:sz w:val="23"/>
        </w:rPr>
        <w:t>. investiční výdaje celkem:</w:t>
      </w:r>
    </w:p>
    <w:p w:rsidR="00575540" w:rsidRDefault="00B37634">
      <w:pPr>
        <w:pStyle w:val="Default"/>
        <w:jc w:val="both"/>
      </w:pPr>
      <w:r>
        <w:rPr>
          <w:b/>
          <w:sz w:val="23"/>
        </w:rPr>
        <w:t xml:space="preserve">2. </w:t>
      </w:r>
      <w:r>
        <w:rPr>
          <w:sz w:val="23"/>
        </w:rPr>
        <w:t xml:space="preserve">Neinvestiční dotace kraje poskytnutá </w:t>
      </w:r>
      <w:proofErr w:type="gramStart"/>
      <w:r>
        <w:rPr>
          <w:sz w:val="23"/>
        </w:rPr>
        <w:t xml:space="preserve">celkem:   </w:t>
      </w:r>
      <w:proofErr w:type="gramEnd"/>
      <w:r>
        <w:rPr>
          <w:sz w:val="23"/>
        </w:rPr>
        <w:t xml:space="preserve">                              </w:t>
      </w:r>
      <w:r>
        <w:t>5 170 886 ,00 Kč</w:t>
      </w:r>
    </w:p>
    <w:p w:rsidR="00575540" w:rsidRDefault="00B37634">
      <w:pPr>
        <w:pStyle w:val="Default"/>
        <w:jc w:val="both"/>
      </w:pPr>
      <w:r>
        <w:rPr>
          <w:b/>
          <w:sz w:val="23"/>
        </w:rPr>
        <w:t>3</w:t>
      </w:r>
      <w:r>
        <w:rPr>
          <w:sz w:val="23"/>
        </w:rPr>
        <w:t xml:space="preserve">. Ostatní provozní náklady z dotace </w:t>
      </w:r>
      <w:proofErr w:type="gramStart"/>
      <w:r>
        <w:rPr>
          <w:sz w:val="23"/>
        </w:rPr>
        <w:t xml:space="preserve">obce: </w:t>
      </w:r>
      <w:r>
        <w:rPr>
          <w:b/>
          <w:i/>
          <w:sz w:val="23"/>
        </w:rPr>
        <w:t xml:space="preserve">  </w:t>
      </w:r>
      <w:proofErr w:type="gramEnd"/>
      <w:r>
        <w:rPr>
          <w:b/>
          <w:i/>
          <w:sz w:val="23"/>
        </w:rPr>
        <w:t xml:space="preserve">                                          </w:t>
      </w:r>
      <w:r>
        <w:rPr>
          <w:sz w:val="23"/>
        </w:rPr>
        <w:t xml:space="preserve"> </w:t>
      </w:r>
      <w:r>
        <w:t>557 497,34 Kč</w:t>
      </w:r>
    </w:p>
    <w:p w:rsidR="00575540" w:rsidRDefault="00B37634">
      <w:pPr>
        <w:pStyle w:val="Default"/>
        <w:jc w:val="both"/>
        <w:rPr>
          <w:b/>
          <w:i/>
          <w:sz w:val="23"/>
        </w:rPr>
      </w:pPr>
      <w:r>
        <w:rPr>
          <w:b/>
          <w:i/>
          <w:sz w:val="23"/>
        </w:rPr>
        <w:t xml:space="preserve">c) vratky Kč </w:t>
      </w: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 xml:space="preserve">vratka </w:t>
      </w:r>
      <w:proofErr w:type="gramStart"/>
      <w:r>
        <w:rPr>
          <w:sz w:val="23"/>
        </w:rPr>
        <w:t xml:space="preserve">kraji:   </w:t>
      </w:r>
      <w:proofErr w:type="gramEnd"/>
      <w:r>
        <w:rPr>
          <w:sz w:val="23"/>
        </w:rPr>
        <w:t xml:space="preserve">                              </w:t>
      </w:r>
      <w:r>
        <w:rPr>
          <w:sz w:val="23"/>
        </w:rPr>
        <w:t xml:space="preserve">                                                                         0,00 Kč </w:t>
      </w: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 xml:space="preserve">vratka </w:t>
      </w:r>
      <w:proofErr w:type="gramStart"/>
      <w:r>
        <w:rPr>
          <w:sz w:val="23"/>
        </w:rPr>
        <w:t xml:space="preserve">zřizovateli:   </w:t>
      </w:r>
      <w:proofErr w:type="gramEnd"/>
      <w:r>
        <w:rPr>
          <w:sz w:val="23"/>
        </w:rPr>
        <w:t xml:space="preserve">                                                                                             0,00 Kč </w:t>
      </w: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 xml:space="preserve">ponecháno organizaci, rezervní </w:t>
      </w:r>
      <w:proofErr w:type="gramStart"/>
      <w:r>
        <w:rPr>
          <w:sz w:val="23"/>
        </w:rPr>
        <w:t xml:space="preserve">fond:   </w:t>
      </w:r>
      <w:proofErr w:type="gramEnd"/>
      <w:r>
        <w:rPr>
          <w:sz w:val="23"/>
        </w:rPr>
        <w:t xml:space="preserve">           </w:t>
      </w:r>
      <w:r>
        <w:rPr>
          <w:sz w:val="23"/>
        </w:rPr>
        <w:t xml:space="preserve">                                           42 497,34 Kč </w:t>
      </w:r>
    </w:p>
    <w:p w:rsidR="00575540" w:rsidRDefault="00575540">
      <w:pPr>
        <w:pStyle w:val="Default"/>
        <w:jc w:val="both"/>
        <w:rPr>
          <w:b/>
          <w:sz w:val="23"/>
        </w:rPr>
      </w:pPr>
    </w:p>
    <w:p w:rsidR="00575540" w:rsidRDefault="00575540">
      <w:pPr>
        <w:pStyle w:val="Default"/>
        <w:jc w:val="both"/>
        <w:rPr>
          <w:b/>
          <w:sz w:val="28"/>
          <w:szCs w:val="28"/>
        </w:rPr>
      </w:pPr>
    </w:p>
    <w:p w:rsidR="00575540" w:rsidRDefault="00B37634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12. Závěr</w:t>
      </w: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 xml:space="preserve">Dle koncepce školy: </w:t>
      </w:r>
    </w:p>
    <w:p w:rsidR="00575540" w:rsidRDefault="00B37634">
      <w:pPr>
        <w:pStyle w:val="Default"/>
        <w:spacing w:after="25"/>
        <w:jc w:val="both"/>
        <w:rPr>
          <w:sz w:val="23"/>
        </w:rPr>
      </w:pPr>
      <w:r>
        <w:rPr>
          <w:sz w:val="23"/>
        </w:rPr>
        <w:t xml:space="preserve">- dále rozšiřovat školu, třídy, nárůst žáků </w:t>
      </w:r>
    </w:p>
    <w:p w:rsidR="00575540" w:rsidRDefault="00B37634">
      <w:pPr>
        <w:pStyle w:val="Default"/>
        <w:spacing w:after="25"/>
        <w:jc w:val="both"/>
        <w:rPr>
          <w:sz w:val="23"/>
        </w:rPr>
      </w:pPr>
      <w:r>
        <w:rPr>
          <w:sz w:val="23"/>
        </w:rPr>
        <w:t xml:space="preserve">- udržet odbornou úroveň pedagogického sboru (DVPP) </w:t>
      </w:r>
    </w:p>
    <w:p w:rsidR="00575540" w:rsidRDefault="00B37634">
      <w:pPr>
        <w:pStyle w:val="Default"/>
        <w:spacing w:after="25"/>
        <w:jc w:val="both"/>
        <w:rPr>
          <w:sz w:val="23"/>
        </w:rPr>
      </w:pPr>
      <w:r>
        <w:rPr>
          <w:sz w:val="23"/>
        </w:rPr>
        <w:t>- motivovat pracovníky (nejen finančně, ale i prezentací jejich zásl</w:t>
      </w:r>
      <w:r>
        <w:rPr>
          <w:sz w:val="23"/>
        </w:rPr>
        <w:t xml:space="preserve">uh na veřejnosti) </w:t>
      </w:r>
    </w:p>
    <w:p w:rsidR="00575540" w:rsidRDefault="00B37634">
      <w:pPr>
        <w:pStyle w:val="Default"/>
        <w:spacing w:after="25"/>
        <w:jc w:val="both"/>
        <w:rPr>
          <w:sz w:val="23"/>
        </w:rPr>
      </w:pPr>
      <w:r>
        <w:rPr>
          <w:sz w:val="23"/>
        </w:rPr>
        <w:t xml:space="preserve">- využívat nové, netradiční metody práce </w:t>
      </w:r>
    </w:p>
    <w:p w:rsidR="00575540" w:rsidRDefault="00B37634">
      <w:pPr>
        <w:pStyle w:val="Default"/>
        <w:spacing w:after="25"/>
        <w:jc w:val="both"/>
        <w:rPr>
          <w:sz w:val="23"/>
        </w:rPr>
      </w:pPr>
      <w:r>
        <w:rPr>
          <w:sz w:val="23"/>
        </w:rPr>
        <w:t xml:space="preserve">- získávat finanční prostředky ze státních dotací, různých grantů a nadací </w:t>
      </w:r>
    </w:p>
    <w:p w:rsidR="00575540" w:rsidRDefault="00B37634">
      <w:pPr>
        <w:pStyle w:val="Default"/>
        <w:spacing w:after="25"/>
        <w:jc w:val="both"/>
        <w:rPr>
          <w:sz w:val="23"/>
        </w:rPr>
      </w:pPr>
      <w:r>
        <w:rPr>
          <w:sz w:val="23"/>
        </w:rPr>
        <w:t xml:space="preserve">- postupně vylepšovat prostředí a okolí školy </w:t>
      </w: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 xml:space="preserve">- více se zapojovat do soutěží různého druhu </w:t>
      </w:r>
    </w:p>
    <w:p w:rsidR="00575540" w:rsidRDefault="00575540">
      <w:pPr>
        <w:pStyle w:val="Default"/>
        <w:jc w:val="both"/>
        <w:rPr>
          <w:sz w:val="23"/>
        </w:rPr>
      </w:pP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 xml:space="preserve"> </w:t>
      </w: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>V Chocenicích    19.září 2022</w:t>
      </w:r>
    </w:p>
    <w:p w:rsidR="00575540" w:rsidRDefault="00575540">
      <w:pPr>
        <w:pStyle w:val="Default"/>
        <w:jc w:val="both"/>
        <w:rPr>
          <w:sz w:val="23"/>
        </w:rPr>
      </w:pP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>Mgr. Jaroslava Havlíková</w:t>
      </w: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>ředitelka ZŠ a MŠ Chocenice</w:t>
      </w:r>
    </w:p>
    <w:p w:rsidR="00575540" w:rsidRDefault="00575540">
      <w:pPr>
        <w:pStyle w:val="Default"/>
        <w:jc w:val="both"/>
        <w:rPr>
          <w:sz w:val="23"/>
        </w:rPr>
      </w:pPr>
    </w:p>
    <w:p w:rsidR="00575540" w:rsidRDefault="00B37634">
      <w:pPr>
        <w:pStyle w:val="Default"/>
        <w:jc w:val="both"/>
        <w:rPr>
          <w:b/>
          <w:sz w:val="23"/>
        </w:rPr>
      </w:pPr>
      <w:r>
        <w:rPr>
          <w:b/>
          <w:sz w:val="23"/>
        </w:rPr>
        <w:t xml:space="preserve">Školská rada schvaluje výroční zprávu o činnosti školy / příspěvkové organizace/ </w:t>
      </w:r>
    </w:p>
    <w:p w:rsidR="00575540" w:rsidRDefault="00B37634">
      <w:pPr>
        <w:pStyle w:val="Default"/>
        <w:jc w:val="both"/>
      </w:pPr>
      <w:r>
        <w:rPr>
          <w:b/>
          <w:sz w:val="23"/>
        </w:rPr>
        <w:t xml:space="preserve">za školní rok 2021/2022 </w:t>
      </w:r>
    </w:p>
    <w:p w:rsidR="00575540" w:rsidRDefault="00575540">
      <w:pPr>
        <w:pStyle w:val="Default"/>
        <w:jc w:val="both"/>
        <w:rPr>
          <w:sz w:val="23"/>
        </w:rPr>
      </w:pP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 xml:space="preserve">V </w:t>
      </w:r>
      <w:proofErr w:type="gramStart"/>
      <w:r>
        <w:rPr>
          <w:sz w:val="23"/>
        </w:rPr>
        <w:t>Chocenicích  dne</w:t>
      </w:r>
      <w:proofErr w:type="gramEnd"/>
      <w:r>
        <w:rPr>
          <w:sz w:val="23"/>
        </w:rPr>
        <w:t>: ………………………………..</w:t>
      </w:r>
      <w:bookmarkStart w:id="1" w:name="_GoBack"/>
      <w:bookmarkEnd w:id="1"/>
    </w:p>
    <w:p w:rsidR="00575540" w:rsidRDefault="00575540">
      <w:pPr>
        <w:pStyle w:val="Default"/>
        <w:jc w:val="both"/>
        <w:rPr>
          <w:b/>
          <w:i/>
          <w:sz w:val="23"/>
        </w:rPr>
      </w:pPr>
    </w:p>
    <w:p w:rsidR="00575540" w:rsidRDefault="00B37634">
      <w:pPr>
        <w:pStyle w:val="Default"/>
        <w:jc w:val="both"/>
        <w:rPr>
          <w:b/>
          <w:i/>
          <w:sz w:val="23"/>
        </w:rPr>
      </w:pPr>
      <w:r>
        <w:rPr>
          <w:b/>
          <w:i/>
          <w:sz w:val="23"/>
        </w:rPr>
        <w:t xml:space="preserve">Na vědomí: </w:t>
      </w:r>
    </w:p>
    <w:p w:rsidR="00575540" w:rsidRDefault="00B37634">
      <w:pPr>
        <w:pStyle w:val="Default"/>
        <w:jc w:val="both"/>
        <w:rPr>
          <w:sz w:val="23"/>
        </w:rPr>
      </w:pPr>
      <w:r>
        <w:rPr>
          <w:sz w:val="23"/>
        </w:rPr>
        <w:t>Zřizovatel – Obe</w:t>
      </w:r>
      <w:r>
        <w:rPr>
          <w:sz w:val="23"/>
        </w:rPr>
        <w:t>c Chocenice</w:t>
      </w:r>
    </w:p>
    <w:p w:rsidR="00575540" w:rsidRDefault="00575540">
      <w:pPr>
        <w:jc w:val="both"/>
        <w:rPr>
          <w:b/>
          <w:i/>
          <w:sz w:val="23"/>
        </w:rPr>
      </w:pPr>
    </w:p>
    <w:p w:rsidR="00575540" w:rsidRDefault="00B37634">
      <w:pPr>
        <w:jc w:val="both"/>
        <w:rPr>
          <w:b/>
          <w:i/>
          <w:sz w:val="23"/>
        </w:rPr>
      </w:pPr>
      <w:r>
        <w:rPr>
          <w:b/>
          <w:i/>
          <w:sz w:val="23"/>
        </w:rPr>
        <w:t>K nahlédnutí u ředitelky školy</w:t>
      </w:r>
    </w:p>
    <w:sectPr w:rsidR="00575540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37634">
      <w:r>
        <w:separator/>
      </w:r>
    </w:p>
  </w:endnote>
  <w:endnote w:type="continuationSeparator" w:id="0">
    <w:p w:rsidR="00000000" w:rsidRDefault="00B3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5540" w:rsidRDefault="00B37634">
      <w:pPr>
        <w:rPr>
          <w:sz w:val="12"/>
        </w:rPr>
      </w:pPr>
      <w:r>
        <w:separator/>
      </w:r>
    </w:p>
  </w:footnote>
  <w:footnote w:type="continuationSeparator" w:id="0">
    <w:p w:rsidR="00575540" w:rsidRDefault="00B37634">
      <w:pPr>
        <w:rPr>
          <w:sz w:val="12"/>
        </w:rPr>
      </w:pPr>
      <w:r>
        <w:continuationSeparator/>
      </w:r>
    </w:p>
  </w:footnote>
  <w:footnote w:id="1">
    <w:p w:rsidR="00575540" w:rsidRDefault="00B37634">
      <w:pPr>
        <w:widowControl w:val="0"/>
      </w:pPr>
      <w:r>
        <w:rPr>
          <w:rStyle w:val="Znakypropoznmkupodarou"/>
        </w:rPr>
        <w:footnoteRef/>
      </w:r>
      <w:r>
        <w:t xml:space="preserve"> </w:t>
      </w:r>
      <w:proofErr w:type="gramStart"/>
      <w:r>
        <w:rPr>
          <w:sz w:val="20"/>
          <w:szCs w:val="20"/>
        </w:rPr>
        <w:t xml:space="preserve">Externě:   </w:t>
      </w:r>
      <w:proofErr w:type="gramEnd"/>
      <w:r>
        <w:rPr>
          <w:sz w:val="20"/>
          <w:szCs w:val="20"/>
        </w:rPr>
        <w:t xml:space="preserve">              </w:t>
      </w:r>
      <w:r>
        <w:rPr>
          <w:sz w:val="20"/>
          <w:szCs w:val="20"/>
          <w:u w:val="single"/>
        </w:rPr>
        <w:t>Zpracování mezd</w:t>
      </w:r>
      <w:r>
        <w:rPr>
          <w:sz w:val="20"/>
          <w:szCs w:val="20"/>
        </w:rPr>
        <w:t xml:space="preserve"> : Jitka Dobrá (Středisko služeb školám Plzeň)</w:t>
      </w:r>
    </w:p>
    <w:p w:rsidR="00575540" w:rsidRDefault="00B37634">
      <w:pPr>
        <w:widowControl w:val="0"/>
      </w:pPr>
      <w:r>
        <w:rPr>
          <w:sz w:val="20"/>
          <w:szCs w:val="20"/>
        </w:rPr>
        <w:t xml:space="preserve">                                  </w:t>
      </w:r>
      <w:r>
        <w:rPr>
          <w:sz w:val="20"/>
          <w:szCs w:val="20"/>
          <w:u w:val="single"/>
        </w:rPr>
        <w:t>Zpracování účetnictví:</w:t>
      </w:r>
      <w:r>
        <w:rPr>
          <w:sz w:val="20"/>
          <w:szCs w:val="20"/>
        </w:rPr>
        <w:t xml:space="preserve"> Kamila </w:t>
      </w:r>
      <w:proofErr w:type="spellStart"/>
      <w:r>
        <w:rPr>
          <w:sz w:val="20"/>
          <w:szCs w:val="20"/>
        </w:rPr>
        <w:t>Ornstová</w:t>
      </w:r>
      <w:proofErr w:type="spellEnd"/>
      <w:r>
        <w:rPr>
          <w:sz w:val="20"/>
          <w:szCs w:val="20"/>
        </w:rPr>
        <w:t xml:space="preserve"> (Středisko služeb školám Plzeň)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F179C"/>
    <w:multiLevelType w:val="multilevel"/>
    <w:tmpl w:val="BD1422C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741F51"/>
    <w:multiLevelType w:val="multilevel"/>
    <w:tmpl w:val="19AEA75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2B7703"/>
    <w:multiLevelType w:val="multilevel"/>
    <w:tmpl w:val="2264E1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643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" w15:restartNumberingAfterBreak="0">
    <w:nsid w:val="267F049A"/>
    <w:multiLevelType w:val="multilevel"/>
    <w:tmpl w:val="4E3A753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BD47FBF"/>
    <w:multiLevelType w:val="multilevel"/>
    <w:tmpl w:val="1AE07AA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D6754D0"/>
    <w:multiLevelType w:val="multilevel"/>
    <w:tmpl w:val="D02A98B6"/>
    <w:lvl w:ilvl="0">
      <w:start w:val="1"/>
      <w:numFmt w:val="decimal"/>
      <w:lvlText w:val="%1."/>
      <w:lvlJc w:val="left"/>
      <w:pPr>
        <w:tabs>
          <w:tab w:val="num" w:pos="0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540"/>
    <w:rsid w:val="00575540"/>
    <w:rsid w:val="00B3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D046F"/>
  <w15:docId w15:val="{AF2E52E7-1607-4278-93C8-0040FCE64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Lucida Sans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bidi="ar-SA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80" w:after="280"/>
      <w:outlineLvl w:val="0"/>
    </w:pPr>
    <w:rPr>
      <w:rFonts w:eastAsia="Calibri" w:cs="Calibri"/>
      <w:b/>
      <w:color w:val="000000"/>
      <w:sz w:val="28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numPr>
        <w:ilvl w:val="2"/>
        <w:numId w:val="1"/>
      </w:numPr>
      <w:jc w:val="both"/>
      <w:outlineLvl w:val="2"/>
    </w:pPr>
    <w:rPr>
      <w:b/>
      <w:sz w:val="20"/>
      <w:szCs w:val="2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Standardnpsmoodstavce1">
    <w:name w:val="Standardní písmo odstavce1"/>
    <w:qFormat/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TextbublinyChar">
    <w:name w:val="Text bubliny Char"/>
    <w:qFormat/>
    <w:rPr>
      <w:rFonts w:ascii="Tahoma" w:hAnsi="Tahoma" w:cs="Tahoma"/>
      <w:sz w:val="16"/>
      <w:szCs w:val="16"/>
    </w:rPr>
  </w:style>
  <w:style w:type="character" w:customStyle="1" w:styleId="Silnzdraznn">
    <w:name w:val="Silné zdůraznění"/>
    <w:qFormat/>
    <w:rPr>
      <w:b/>
      <w:bCs/>
    </w:rPr>
  </w:style>
  <w:style w:type="character" w:customStyle="1" w:styleId="Odkaznakoment1">
    <w:name w:val="Odkaz na komentář1"/>
    <w:qFormat/>
    <w:rPr>
      <w:sz w:val="16"/>
      <w:szCs w:val="16"/>
    </w:rPr>
  </w:style>
  <w:style w:type="character" w:customStyle="1" w:styleId="TextkomenteChar">
    <w:name w:val="Text komentáře Char"/>
    <w:basedOn w:val="Standardnpsmoodstavce1"/>
    <w:qFormat/>
  </w:style>
  <w:style w:type="character" w:customStyle="1" w:styleId="PedmtkomenteChar">
    <w:name w:val="Předmět komentáře Char"/>
    <w:qFormat/>
    <w:rPr>
      <w:b/>
      <w:bCs/>
    </w:rPr>
  </w:style>
  <w:style w:type="character" w:styleId="Nevyeenzmnka">
    <w:name w:val="Unresolved Mention"/>
    <w:qFormat/>
    <w:rPr>
      <w:color w:val="605E5C"/>
      <w:shd w:val="clear" w:color="auto" w:fill="E1DFDD"/>
    </w:rPr>
  </w:style>
  <w:style w:type="character" w:customStyle="1" w:styleId="Znakypropoznmkupodarou">
    <w:name w:val="Znaky pro poznámku pod čarou"/>
    <w:qFormat/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Znakyprovysvtlivky">
    <w:name w:val="Znaky pro vysvětlivky"/>
    <w:qFormat/>
    <w:rPr>
      <w:vertAlign w:val="superscript"/>
    </w:rPr>
  </w:style>
  <w:style w:type="character" w:customStyle="1" w:styleId="WW-Znakyprovysvtlivky">
    <w:name w:val="WW-Znaky pro vysvětlivky"/>
    <w:qFormat/>
  </w:style>
  <w:style w:type="character" w:customStyle="1" w:styleId="ZhlavChar">
    <w:name w:val="Záhlaví Char"/>
    <w:qFormat/>
    <w:rPr>
      <w:sz w:val="24"/>
      <w:szCs w:val="24"/>
      <w:lang w:eastAsia="zh-CN"/>
    </w:rPr>
  </w:style>
  <w:style w:type="character" w:customStyle="1" w:styleId="ZpatChar">
    <w:name w:val="Zápatí Char"/>
    <w:qFormat/>
    <w:rPr>
      <w:sz w:val="24"/>
      <w:szCs w:val="24"/>
      <w:lang w:eastAsia="zh-CN"/>
    </w:rPr>
  </w:style>
  <w:style w:type="character" w:customStyle="1" w:styleId="Ukotvenvysvtlivky">
    <w:name w:val="Ukotvení vysvětlivky"/>
    <w:rPr>
      <w:vertAlign w:val="superscript"/>
    </w:rPr>
  </w:style>
  <w:style w:type="character" w:styleId="Siln">
    <w:name w:val="Strong"/>
    <w:basedOn w:val="Standardnpsmoodstavce"/>
    <w:qFormat/>
    <w:rPr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bodytext2">
    <w:name w:val="bodytext2"/>
    <w:basedOn w:val="Normln"/>
    <w:qFormat/>
    <w:pPr>
      <w:spacing w:before="280" w:after="280"/>
    </w:pPr>
  </w:style>
  <w:style w:type="paragraph" w:customStyle="1" w:styleId="Zkladntext21">
    <w:name w:val="Základní text 21"/>
    <w:basedOn w:val="Normln"/>
    <w:qFormat/>
    <w:pPr>
      <w:jc w:val="both"/>
    </w:pPr>
    <w:rPr>
      <w:sz w:val="28"/>
    </w:rPr>
  </w:style>
  <w:style w:type="paragraph" w:styleId="Prosttext">
    <w:name w:val="Plain Text"/>
    <w:basedOn w:val="Normln"/>
    <w:qFormat/>
    <w:pPr>
      <w:textAlignment w:val="baseline"/>
    </w:pPr>
    <w:rPr>
      <w:rFonts w:ascii="Courier New" w:hAnsi="Courier New" w:cs="Courier New"/>
      <w:sz w:val="20"/>
      <w:szCs w:val="20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customStyle="1" w:styleId="Rozloendokumentu1">
    <w:name w:val="Rozložení dokumentu1"/>
    <w:basedOn w:val="Normln"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Pr>
      <w:rFonts w:ascii="Times New Roman" w:eastAsia="Times New Roman" w:hAnsi="Times New Roman" w:cs="Times New Roman"/>
      <w:color w:val="000000"/>
      <w:lang w:bidi="ar-SA"/>
    </w:rPr>
  </w:style>
  <w:style w:type="paragraph" w:customStyle="1" w:styleId="Textkomente1">
    <w:name w:val="Text komentáře1"/>
    <w:basedOn w:val="Normln"/>
    <w:qFormat/>
    <w:rPr>
      <w:sz w:val="20"/>
      <w:szCs w:val="20"/>
    </w:rPr>
  </w:style>
  <w:style w:type="paragraph" w:styleId="Pedmtkomente">
    <w:name w:val="annotation subject"/>
    <w:basedOn w:val="Textkomente1"/>
    <w:next w:val="Textkomente1"/>
    <w:qFormat/>
    <w:rPr>
      <w:b/>
      <w:bCs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styleId="Textpoznpodarou">
    <w:name w:val="footnote text"/>
    <w:basedOn w:val="Normln"/>
    <w:pPr>
      <w:suppressLineNumbers/>
      <w:ind w:left="340" w:hanging="340"/>
    </w:pPr>
    <w:rPr>
      <w:sz w:val="20"/>
      <w:szCs w:val="20"/>
    </w:rPr>
  </w:style>
  <w:style w:type="paragraph" w:customStyle="1" w:styleId="Zhlavazpat">
    <w:name w:val="Záhlaví a zápatí"/>
    <w:basedOn w:val="Normln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qFormat/>
    <w:pPr>
      <w:ind w:left="720"/>
      <w:contextualSpacing/>
    </w:pPr>
  </w:style>
  <w:style w:type="paragraph" w:styleId="Bezmezer">
    <w:name w:val="No Spacing"/>
    <w:qFormat/>
    <w:rPr>
      <w:rFonts w:ascii="Times New Roman" w:eastAsia="Times New Roman" w:hAnsi="Times New Roman" w:cs="Times New Roman"/>
      <w:lang w:eastAsia="cs-CZ"/>
    </w:rPr>
  </w:style>
  <w:style w:type="paragraph" w:customStyle="1" w:styleId="Style1">
    <w:name w:val="Style 1"/>
    <w:basedOn w:val="Normln"/>
    <w:qFormat/>
    <w:pPr>
      <w:widowControl w:val="0"/>
      <w:ind w:left="72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21</Pages>
  <Words>4603</Words>
  <Characters>27164</Characters>
  <Application>Microsoft Office Word</Application>
  <DocSecurity>0</DocSecurity>
  <Lines>226</Lines>
  <Paragraphs>63</Paragraphs>
  <ScaleCrop>false</ScaleCrop>
  <Company/>
  <LinksUpToDate>false</LinksUpToDate>
  <CharactersWithSpaces>31704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reditelna</dc:creator>
  <dc:description/>
  <cp:lastModifiedBy>Jaroslava Havlíková</cp:lastModifiedBy>
  <cp:revision>15</cp:revision>
  <cp:lastPrinted>2022-09-26T12:24:00Z</cp:lastPrinted>
  <dcterms:created xsi:type="dcterms:W3CDTF">2022-01-19T16:07:00Z</dcterms:created>
  <dcterms:modified xsi:type="dcterms:W3CDTF">2022-09-26T12:25:00Z</dcterms:modified>
  <dc:language>cs-CZ</dc:language>
</cp:coreProperties>
</file>