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98E" w:rsidRPr="002C4EBF" w:rsidRDefault="00724D64" w:rsidP="0045039B">
      <w:pPr>
        <w:pStyle w:val="skola1"/>
        <w:rPr>
          <w:color w:val="auto"/>
        </w:rPr>
      </w:pPr>
      <w:r>
        <w:rPr>
          <w:color w:val="auto"/>
        </w:rPr>
        <w:t xml:space="preserve"> </w:t>
      </w:r>
      <w:r w:rsidR="00D370C8">
        <w:rPr>
          <w:color w:val="auto"/>
        </w:rPr>
        <w:t xml:space="preserve"> </w:t>
      </w:r>
      <w:r w:rsidR="00DC598E" w:rsidRPr="002C4EBF">
        <w:rPr>
          <w:color w:val="auto"/>
        </w:rPr>
        <w:t>Vyšší odborná škola a Střední průmyslová škola</w:t>
      </w:r>
      <w:r w:rsidR="00DC598E" w:rsidRPr="002C4EBF">
        <w:rPr>
          <w:color w:val="auto"/>
        </w:rPr>
        <w:br/>
        <w:t>elektrotechnická Františka Křižíka</w:t>
      </w:r>
    </w:p>
    <w:p w:rsidR="00DC598E" w:rsidRPr="002C4EBF" w:rsidRDefault="00DC598E" w:rsidP="000052DE">
      <w:pPr>
        <w:pStyle w:val="skola2"/>
        <w:spacing w:after="2520"/>
      </w:pPr>
      <w:r w:rsidRPr="002C4EBF">
        <w:t>Praha 1, Na Příkopě 16</w:t>
      </w:r>
      <w:r w:rsidRPr="002C4EBF">
        <w:br/>
      </w:r>
    </w:p>
    <w:p w:rsidR="00DC598E" w:rsidRPr="002C4EBF" w:rsidRDefault="00267862" w:rsidP="0045039B">
      <w:pPr>
        <w:pStyle w:val="skola3"/>
      </w:pPr>
      <w:r w:rsidRPr="002C4EBF">
        <w:t>Školní</w:t>
      </w:r>
      <w:r w:rsidR="00DC598E" w:rsidRPr="002C4EBF">
        <w:t xml:space="preserve"> vzdělávací program </w:t>
      </w:r>
    </w:p>
    <w:p w:rsidR="00DC598E" w:rsidRPr="002C4EBF" w:rsidRDefault="00DC598E">
      <w:pPr>
        <w:pStyle w:val="Default"/>
        <w:rPr>
          <w:color w:val="auto"/>
        </w:rPr>
      </w:pPr>
    </w:p>
    <w:p w:rsidR="00DC598E" w:rsidRPr="002C4EBF" w:rsidRDefault="00267862" w:rsidP="008F6834">
      <w:pPr>
        <w:pStyle w:val="titul"/>
        <w:spacing w:after="840"/>
      </w:pPr>
      <w:r w:rsidRPr="002C4EBF">
        <w:t>Elektrotechnika</w:t>
      </w:r>
    </w:p>
    <w:p w:rsidR="00DC598E" w:rsidRPr="002C4EBF" w:rsidRDefault="00DC598E" w:rsidP="000052DE">
      <w:pPr>
        <w:pStyle w:val="text"/>
        <w:spacing w:before="4080"/>
      </w:pPr>
      <w:r w:rsidRPr="002C4EBF">
        <w:t xml:space="preserve">Schválil ředitel školy dne </w:t>
      </w:r>
      <w:r w:rsidR="00D515EA">
        <w:t>31</w:t>
      </w:r>
      <w:r w:rsidR="00C773BA">
        <w:t>. 8. 201</w:t>
      </w:r>
      <w:r w:rsidR="00D515EA">
        <w:t>7</w:t>
      </w:r>
      <w:r w:rsidR="00C773BA">
        <w:t xml:space="preserve"> s platností od 1. 9. 201</w:t>
      </w:r>
      <w:r w:rsidR="00D515EA">
        <w:t>7</w:t>
      </w:r>
    </w:p>
    <w:p w:rsidR="000052DE" w:rsidRPr="002C4EBF" w:rsidRDefault="00D515EA" w:rsidP="0003440D">
      <w:pPr>
        <w:pStyle w:val="text"/>
      </w:pPr>
      <w:r>
        <w:t>Podmínky vzdělávání žáků se SVP upravuje Dodatek k ŠVP SOV č. 1, který je nedílnou součástí tohoto ŠVP.</w:t>
      </w:r>
    </w:p>
    <w:p w:rsidR="000052DE" w:rsidRPr="002C4EBF" w:rsidRDefault="000052DE" w:rsidP="0003440D">
      <w:pPr>
        <w:pStyle w:val="text"/>
      </w:pPr>
    </w:p>
    <w:p w:rsidR="000052DE" w:rsidRPr="002C4EBF" w:rsidRDefault="000052DE" w:rsidP="0003440D">
      <w:pPr>
        <w:pStyle w:val="text"/>
      </w:pPr>
    </w:p>
    <w:p w:rsidR="000052DE" w:rsidRPr="002C4EBF" w:rsidRDefault="000052DE" w:rsidP="0003440D">
      <w:pPr>
        <w:pStyle w:val="text"/>
      </w:pPr>
    </w:p>
    <w:p w:rsidR="00DC598E" w:rsidRPr="002C4EBF" w:rsidRDefault="00C773BA" w:rsidP="00C773BA">
      <w:pPr>
        <w:pStyle w:val="text"/>
        <w:ind w:left="5040" w:firstLine="720"/>
      </w:pPr>
      <w:r>
        <w:t>Ing. Miloš Kodad</w:t>
      </w:r>
      <w:r w:rsidR="00DC598E" w:rsidRPr="002C4EBF">
        <w:br/>
      </w:r>
      <w:r w:rsidR="000052DE" w:rsidRPr="002C4EBF">
        <w:t xml:space="preserve">     </w:t>
      </w:r>
      <w:r>
        <w:tab/>
        <w:t xml:space="preserve">   </w:t>
      </w:r>
      <w:r w:rsidR="000052DE" w:rsidRPr="002C4EBF">
        <w:t xml:space="preserve"> </w:t>
      </w:r>
      <w:r w:rsidR="00DC598E" w:rsidRPr="002C4EBF">
        <w:t xml:space="preserve">ředitel </w:t>
      </w:r>
      <w:r w:rsidR="00B47C05" w:rsidRPr="002C4EBF">
        <w:t>školy</w:t>
      </w:r>
    </w:p>
    <w:p w:rsidR="00DC598E" w:rsidRPr="002C4EBF" w:rsidRDefault="00DC598E" w:rsidP="0045039B">
      <w:r w:rsidRPr="002C4EBF">
        <w:br w:type="page"/>
      </w:r>
    </w:p>
    <w:tbl>
      <w:tblPr>
        <w:tblW w:w="9356" w:type="dxa"/>
        <w:tblInd w:w="250" w:type="dxa"/>
        <w:tblLook w:val="0000" w:firstRow="0" w:lastRow="0" w:firstColumn="0" w:lastColumn="0" w:noHBand="0" w:noVBand="0"/>
      </w:tblPr>
      <w:tblGrid>
        <w:gridCol w:w="3260"/>
        <w:gridCol w:w="6096"/>
      </w:tblGrid>
      <w:tr w:rsidR="00DC598E" w:rsidRPr="002C4EBF">
        <w:trPr>
          <w:trHeight w:val="20"/>
        </w:trPr>
        <w:tc>
          <w:tcPr>
            <w:tcW w:w="3260" w:type="dxa"/>
          </w:tcPr>
          <w:p w:rsidR="00DC598E" w:rsidRPr="002C4EBF" w:rsidRDefault="00DC598E" w:rsidP="0045039B">
            <w:pPr>
              <w:pStyle w:val="Default"/>
              <w:rPr>
                <w:color w:val="auto"/>
                <w:sz w:val="20"/>
                <w:szCs w:val="20"/>
              </w:rPr>
            </w:pPr>
            <w:r w:rsidRPr="002C4EBF">
              <w:rPr>
                <w:color w:val="auto"/>
                <w:sz w:val="20"/>
                <w:szCs w:val="20"/>
              </w:rPr>
              <w:lastRenderedPageBreak/>
              <w:t xml:space="preserve">Název školy </w:t>
            </w:r>
          </w:p>
        </w:tc>
        <w:tc>
          <w:tcPr>
            <w:tcW w:w="6096" w:type="dxa"/>
          </w:tcPr>
          <w:p w:rsidR="00DC598E" w:rsidRPr="002C4EBF" w:rsidRDefault="00DC598E" w:rsidP="0045039B">
            <w:pPr>
              <w:pStyle w:val="Default"/>
              <w:rPr>
                <w:color w:val="auto"/>
                <w:sz w:val="20"/>
                <w:szCs w:val="20"/>
              </w:rPr>
            </w:pPr>
            <w:r w:rsidRPr="002C4EBF">
              <w:rPr>
                <w:color w:val="auto"/>
                <w:sz w:val="20"/>
                <w:szCs w:val="20"/>
              </w:rPr>
              <w:t xml:space="preserve">Vyšší odborná škola a Střední průmyslová škola </w:t>
            </w:r>
            <w:r w:rsidR="00387731" w:rsidRPr="002C4EBF">
              <w:rPr>
                <w:color w:val="auto"/>
                <w:sz w:val="20"/>
                <w:szCs w:val="20"/>
              </w:rPr>
              <w:t xml:space="preserve">elektrotechnická </w:t>
            </w:r>
            <w:r w:rsidRPr="002C4EBF">
              <w:rPr>
                <w:color w:val="auto"/>
                <w:sz w:val="20"/>
                <w:szCs w:val="20"/>
              </w:rPr>
              <w:t>Františka Křižíka</w:t>
            </w:r>
            <w:r w:rsidR="00CE0FE3" w:rsidRPr="002C4EBF">
              <w:rPr>
                <w:color w:val="auto"/>
                <w:sz w:val="20"/>
                <w:szCs w:val="20"/>
              </w:rPr>
              <w:t>, Praha 1,</w:t>
            </w:r>
            <w:r w:rsidR="00A45F1B" w:rsidRPr="002C4EBF">
              <w:rPr>
                <w:color w:val="auto"/>
                <w:sz w:val="20"/>
                <w:szCs w:val="20"/>
              </w:rPr>
              <w:t xml:space="preserve"> </w:t>
            </w:r>
            <w:r w:rsidR="00387731" w:rsidRPr="002C4EBF">
              <w:rPr>
                <w:color w:val="auto"/>
                <w:sz w:val="20"/>
                <w:szCs w:val="20"/>
              </w:rPr>
              <w:t>Na Příkopě</w:t>
            </w:r>
            <w:r w:rsidRPr="002C4EBF">
              <w:rPr>
                <w:color w:val="auto"/>
                <w:sz w:val="20"/>
                <w:szCs w:val="20"/>
              </w:rPr>
              <w:t xml:space="preserve"> </w:t>
            </w:r>
            <w:r w:rsidR="00387731" w:rsidRPr="002C4EBF">
              <w:rPr>
                <w:color w:val="auto"/>
                <w:sz w:val="20"/>
                <w:szCs w:val="20"/>
              </w:rPr>
              <w:t>16</w:t>
            </w:r>
          </w:p>
        </w:tc>
      </w:tr>
      <w:tr w:rsidR="00DC598E" w:rsidRPr="002C4EBF">
        <w:trPr>
          <w:trHeight w:val="20"/>
        </w:trPr>
        <w:tc>
          <w:tcPr>
            <w:tcW w:w="3260" w:type="dxa"/>
          </w:tcPr>
          <w:p w:rsidR="00DC598E" w:rsidRPr="002C4EBF" w:rsidRDefault="00DC598E" w:rsidP="0045039B">
            <w:pPr>
              <w:pStyle w:val="Default"/>
              <w:rPr>
                <w:color w:val="auto"/>
                <w:sz w:val="20"/>
                <w:szCs w:val="20"/>
              </w:rPr>
            </w:pPr>
          </w:p>
        </w:tc>
        <w:tc>
          <w:tcPr>
            <w:tcW w:w="6096" w:type="dxa"/>
          </w:tcPr>
          <w:p w:rsidR="00DC598E" w:rsidRPr="002C4EBF" w:rsidRDefault="00DC598E" w:rsidP="0045039B">
            <w:pPr>
              <w:pStyle w:val="Default"/>
              <w:rPr>
                <w:color w:val="auto"/>
                <w:sz w:val="20"/>
                <w:szCs w:val="20"/>
              </w:rPr>
            </w:pPr>
          </w:p>
        </w:tc>
      </w:tr>
      <w:tr w:rsidR="00DC598E" w:rsidRPr="002C4EBF">
        <w:trPr>
          <w:trHeight w:val="20"/>
        </w:trPr>
        <w:tc>
          <w:tcPr>
            <w:tcW w:w="3260" w:type="dxa"/>
          </w:tcPr>
          <w:p w:rsidR="00DC598E" w:rsidRPr="002C4EBF" w:rsidRDefault="00DC598E" w:rsidP="0045039B">
            <w:pPr>
              <w:pStyle w:val="Default"/>
              <w:rPr>
                <w:color w:val="auto"/>
                <w:sz w:val="20"/>
                <w:szCs w:val="20"/>
              </w:rPr>
            </w:pPr>
            <w:r w:rsidRPr="002C4EBF">
              <w:rPr>
                <w:color w:val="auto"/>
                <w:sz w:val="20"/>
                <w:szCs w:val="20"/>
              </w:rPr>
              <w:t xml:space="preserve">Adresa školy </w:t>
            </w:r>
          </w:p>
        </w:tc>
        <w:tc>
          <w:tcPr>
            <w:tcW w:w="6096" w:type="dxa"/>
          </w:tcPr>
          <w:p w:rsidR="00DC598E" w:rsidRPr="002C4EBF" w:rsidRDefault="00045162" w:rsidP="0045039B">
            <w:pPr>
              <w:pStyle w:val="Default"/>
              <w:rPr>
                <w:color w:val="auto"/>
                <w:sz w:val="20"/>
                <w:szCs w:val="20"/>
              </w:rPr>
            </w:pPr>
            <w:r w:rsidRPr="002C4EBF">
              <w:rPr>
                <w:color w:val="auto"/>
                <w:sz w:val="20"/>
                <w:szCs w:val="20"/>
              </w:rPr>
              <w:t xml:space="preserve">110 00 </w:t>
            </w:r>
            <w:r w:rsidR="00DC598E" w:rsidRPr="002C4EBF">
              <w:rPr>
                <w:color w:val="auto"/>
                <w:sz w:val="20"/>
                <w:szCs w:val="20"/>
              </w:rPr>
              <w:t xml:space="preserve"> Praha 1</w:t>
            </w:r>
            <w:r w:rsidRPr="002C4EBF">
              <w:rPr>
                <w:color w:val="auto"/>
                <w:sz w:val="20"/>
                <w:szCs w:val="20"/>
              </w:rPr>
              <w:t>, Na Příkopě 16</w:t>
            </w:r>
          </w:p>
        </w:tc>
      </w:tr>
      <w:tr w:rsidR="00045162" w:rsidRPr="002C4EBF">
        <w:trPr>
          <w:trHeight w:val="20"/>
        </w:trPr>
        <w:tc>
          <w:tcPr>
            <w:tcW w:w="3260" w:type="dxa"/>
          </w:tcPr>
          <w:p w:rsidR="00045162" w:rsidRPr="002C4EBF" w:rsidRDefault="00045162" w:rsidP="0045039B">
            <w:pPr>
              <w:pStyle w:val="Default"/>
              <w:rPr>
                <w:color w:val="auto"/>
                <w:sz w:val="20"/>
                <w:szCs w:val="20"/>
              </w:rPr>
            </w:pPr>
          </w:p>
        </w:tc>
        <w:tc>
          <w:tcPr>
            <w:tcW w:w="6096" w:type="dxa"/>
          </w:tcPr>
          <w:p w:rsidR="00045162" w:rsidRPr="002C4EBF" w:rsidRDefault="00045162" w:rsidP="0045039B">
            <w:pPr>
              <w:pStyle w:val="Default"/>
              <w:rPr>
                <w:color w:val="auto"/>
                <w:sz w:val="20"/>
                <w:szCs w:val="20"/>
              </w:rPr>
            </w:pPr>
          </w:p>
        </w:tc>
      </w:tr>
      <w:tr w:rsidR="00DC598E" w:rsidRPr="002C4EBF">
        <w:trPr>
          <w:trHeight w:val="20"/>
        </w:trPr>
        <w:tc>
          <w:tcPr>
            <w:tcW w:w="3260" w:type="dxa"/>
          </w:tcPr>
          <w:p w:rsidR="00DC598E" w:rsidRPr="002C4EBF" w:rsidRDefault="00DC598E" w:rsidP="0045039B">
            <w:pPr>
              <w:pStyle w:val="Default"/>
              <w:rPr>
                <w:color w:val="auto"/>
                <w:sz w:val="20"/>
                <w:szCs w:val="20"/>
              </w:rPr>
            </w:pPr>
            <w:r w:rsidRPr="002C4EBF">
              <w:rPr>
                <w:color w:val="auto"/>
                <w:sz w:val="20"/>
                <w:szCs w:val="20"/>
              </w:rPr>
              <w:t xml:space="preserve">Zřizovatel </w:t>
            </w:r>
          </w:p>
        </w:tc>
        <w:tc>
          <w:tcPr>
            <w:tcW w:w="6096" w:type="dxa"/>
          </w:tcPr>
          <w:p w:rsidR="00DC598E" w:rsidRPr="002C4EBF" w:rsidRDefault="00387731" w:rsidP="0045039B">
            <w:pPr>
              <w:pStyle w:val="Default"/>
              <w:rPr>
                <w:color w:val="auto"/>
                <w:sz w:val="20"/>
                <w:szCs w:val="20"/>
              </w:rPr>
            </w:pPr>
            <w:r w:rsidRPr="002C4EBF">
              <w:rPr>
                <w:color w:val="auto"/>
                <w:sz w:val="20"/>
                <w:szCs w:val="20"/>
              </w:rPr>
              <w:t>Hlavní</w:t>
            </w:r>
            <w:r w:rsidR="00CE0FE3" w:rsidRPr="002C4EBF">
              <w:rPr>
                <w:color w:val="auto"/>
                <w:sz w:val="20"/>
                <w:szCs w:val="20"/>
              </w:rPr>
              <w:t xml:space="preserve"> město Praha se sídlem Praha 1,</w:t>
            </w:r>
            <w:r w:rsidR="00310065" w:rsidRPr="002C4EBF">
              <w:rPr>
                <w:color w:val="auto"/>
                <w:sz w:val="20"/>
                <w:szCs w:val="20"/>
              </w:rPr>
              <w:t xml:space="preserve"> </w:t>
            </w:r>
            <w:r w:rsidRPr="002C4EBF">
              <w:rPr>
                <w:color w:val="auto"/>
                <w:sz w:val="20"/>
                <w:szCs w:val="20"/>
              </w:rPr>
              <w:t>Mariánské náměstí 2</w:t>
            </w:r>
          </w:p>
        </w:tc>
      </w:tr>
      <w:tr w:rsidR="00DC598E" w:rsidRPr="002C4EBF">
        <w:trPr>
          <w:trHeight w:val="20"/>
        </w:trPr>
        <w:tc>
          <w:tcPr>
            <w:tcW w:w="3260" w:type="dxa"/>
          </w:tcPr>
          <w:p w:rsidR="00DC598E" w:rsidRPr="002C4EBF" w:rsidRDefault="00DC598E" w:rsidP="0045039B">
            <w:pPr>
              <w:pStyle w:val="Default"/>
              <w:rPr>
                <w:color w:val="auto"/>
                <w:sz w:val="20"/>
                <w:szCs w:val="20"/>
              </w:rPr>
            </w:pPr>
          </w:p>
        </w:tc>
        <w:tc>
          <w:tcPr>
            <w:tcW w:w="6096" w:type="dxa"/>
          </w:tcPr>
          <w:p w:rsidR="00DC598E" w:rsidRPr="002C4EBF" w:rsidRDefault="00DC598E" w:rsidP="0045039B">
            <w:pPr>
              <w:pStyle w:val="Default"/>
              <w:rPr>
                <w:color w:val="auto"/>
                <w:sz w:val="20"/>
                <w:szCs w:val="20"/>
              </w:rPr>
            </w:pPr>
          </w:p>
        </w:tc>
      </w:tr>
      <w:tr w:rsidR="00DC598E" w:rsidRPr="002C4EBF">
        <w:trPr>
          <w:trHeight w:val="20"/>
        </w:trPr>
        <w:tc>
          <w:tcPr>
            <w:tcW w:w="3260" w:type="dxa"/>
          </w:tcPr>
          <w:p w:rsidR="00DC598E" w:rsidRPr="002C4EBF" w:rsidRDefault="00DC598E" w:rsidP="0045039B">
            <w:pPr>
              <w:pStyle w:val="Default"/>
              <w:rPr>
                <w:color w:val="auto"/>
                <w:sz w:val="20"/>
                <w:szCs w:val="20"/>
              </w:rPr>
            </w:pPr>
            <w:r w:rsidRPr="002C4EBF">
              <w:rPr>
                <w:color w:val="auto"/>
                <w:sz w:val="20"/>
                <w:szCs w:val="20"/>
              </w:rPr>
              <w:t xml:space="preserve">Název školního vzdělávacího programu </w:t>
            </w:r>
          </w:p>
        </w:tc>
        <w:tc>
          <w:tcPr>
            <w:tcW w:w="6096" w:type="dxa"/>
          </w:tcPr>
          <w:p w:rsidR="00DC598E" w:rsidRPr="002C4EBF" w:rsidRDefault="006E7AC3" w:rsidP="0045039B">
            <w:pPr>
              <w:pStyle w:val="Default"/>
              <w:rPr>
                <w:color w:val="auto"/>
                <w:sz w:val="20"/>
                <w:szCs w:val="20"/>
              </w:rPr>
            </w:pPr>
            <w:r w:rsidRPr="002C4EBF">
              <w:rPr>
                <w:color w:val="auto"/>
                <w:sz w:val="20"/>
                <w:szCs w:val="20"/>
              </w:rPr>
              <w:t>Elektrotechnika</w:t>
            </w:r>
            <w:r w:rsidR="00DC598E" w:rsidRPr="002C4EBF">
              <w:rPr>
                <w:color w:val="auto"/>
                <w:sz w:val="20"/>
                <w:szCs w:val="20"/>
              </w:rPr>
              <w:t xml:space="preserve"> </w:t>
            </w:r>
          </w:p>
        </w:tc>
      </w:tr>
      <w:tr w:rsidR="00B372BC" w:rsidRPr="002C4EBF">
        <w:trPr>
          <w:trHeight w:val="20"/>
        </w:trPr>
        <w:tc>
          <w:tcPr>
            <w:tcW w:w="3260" w:type="dxa"/>
          </w:tcPr>
          <w:p w:rsidR="00B372BC" w:rsidRPr="002C4EBF" w:rsidRDefault="00B372BC" w:rsidP="0045039B">
            <w:pPr>
              <w:pStyle w:val="Default"/>
              <w:rPr>
                <w:color w:val="auto"/>
                <w:sz w:val="20"/>
                <w:szCs w:val="20"/>
              </w:rPr>
            </w:pPr>
          </w:p>
        </w:tc>
        <w:tc>
          <w:tcPr>
            <w:tcW w:w="6096" w:type="dxa"/>
          </w:tcPr>
          <w:p w:rsidR="00B372BC" w:rsidRPr="002C4EBF" w:rsidRDefault="00B372BC" w:rsidP="0045039B">
            <w:pPr>
              <w:pStyle w:val="Default"/>
              <w:rPr>
                <w:color w:val="auto"/>
                <w:sz w:val="20"/>
                <w:szCs w:val="20"/>
              </w:rPr>
            </w:pPr>
          </w:p>
        </w:tc>
      </w:tr>
      <w:tr w:rsidR="00DC598E" w:rsidRPr="002C4EBF">
        <w:trPr>
          <w:trHeight w:val="20"/>
        </w:trPr>
        <w:tc>
          <w:tcPr>
            <w:tcW w:w="3260" w:type="dxa"/>
          </w:tcPr>
          <w:p w:rsidR="00DC598E" w:rsidRPr="002C4EBF" w:rsidRDefault="00DC598E" w:rsidP="0045039B">
            <w:pPr>
              <w:pStyle w:val="Default"/>
              <w:rPr>
                <w:color w:val="auto"/>
                <w:sz w:val="20"/>
                <w:szCs w:val="20"/>
              </w:rPr>
            </w:pPr>
            <w:r w:rsidRPr="002C4EBF">
              <w:rPr>
                <w:color w:val="auto"/>
                <w:sz w:val="20"/>
                <w:szCs w:val="20"/>
              </w:rPr>
              <w:t xml:space="preserve">Kód a název oboru </w:t>
            </w:r>
            <w:r w:rsidR="00C057E8" w:rsidRPr="002C4EBF">
              <w:rPr>
                <w:color w:val="auto"/>
                <w:sz w:val="20"/>
                <w:szCs w:val="20"/>
              </w:rPr>
              <w:t>vzdělání</w:t>
            </w:r>
          </w:p>
        </w:tc>
        <w:tc>
          <w:tcPr>
            <w:tcW w:w="6096" w:type="dxa"/>
          </w:tcPr>
          <w:p w:rsidR="00DC598E" w:rsidRPr="002C4EBF" w:rsidRDefault="00C057E8" w:rsidP="0045039B">
            <w:pPr>
              <w:pStyle w:val="Default"/>
              <w:rPr>
                <w:color w:val="auto"/>
                <w:sz w:val="20"/>
                <w:szCs w:val="20"/>
              </w:rPr>
            </w:pPr>
            <w:r w:rsidRPr="002C4EBF">
              <w:rPr>
                <w:color w:val="auto"/>
                <w:sz w:val="20"/>
                <w:szCs w:val="20"/>
              </w:rPr>
              <w:t>26-41-M/</w:t>
            </w:r>
            <w:r w:rsidR="00DC598E" w:rsidRPr="002C4EBF">
              <w:rPr>
                <w:color w:val="auto"/>
                <w:sz w:val="20"/>
                <w:szCs w:val="20"/>
              </w:rPr>
              <w:t xml:space="preserve">01 </w:t>
            </w:r>
            <w:r w:rsidRPr="002C4EBF">
              <w:rPr>
                <w:color w:val="auto"/>
                <w:sz w:val="20"/>
                <w:szCs w:val="20"/>
              </w:rPr>
              <w:t>Elektrotechnika</w:t>
            </w:r>
            <w:r w:rsidR="00DC598E" w:rsidRPr="002C4EBF">
              <w:rPr>
                <w:color w:val="auto"/>
                <w:sz w:val="20"/>
                <w:szCs w:val="20"/>
              </w:rPr>
              <w:t xml:space="preserve"> </w:t>
            </w:r>
          </w:p>
        </w:tc>
      </w:tr>
      <w:tr w:rsidR="00B372BC" w:rsidRPr="002C4EBF">
        <w:trPr>
          <w:trHeight w:val="20"/>
        </w:trPr>
        <w:tc>
          <w:tcPr>
            <w:tcW w:w="3260" w:type="dxa"/>
          </w:tcPr>
          <w:p w:rsidR="00B372BC" w:rsidRPr="002C4EBF" w:rsidRDefault="00B372BC" w:rsidP="0045039B">
            <w:pPr>
              <w:pStyle w:val="Default"/>
              <w:rPr>
                <w:color w:val="auto"/>
                <w:sz w:val="20"/>
                <w:szCs w:val="20"/>
              </w:rPr>
            </w:pPr>
          </w:p>
        </w:tc>
        <w:tc>
          <w:tcPr>
            <w:tcW w:w="6096" w:type="dxa"/>
          </w:tcPr>
          <w:p w:rsidR="00B372BC" w:rsidRPr="002C4EBF" w:rsidRDefault="00B372BC" w:rsidP="0045039B">
            <w:pPr>
              <w:pStyle w:val="Default"/>
              <w:rPr>
                <w:color w:val="auto"/>
                <w:sz w:val="20"/>
                <w:szCs w:val="20"/>
              </w:rPr>
            </w:pPr>
          </w:p>
        </w:tc>
      </w:tr>
      <w:tr w:rsidR="00DC598E" w:rsidRPr="002C4EBF">
        <w:trPr>
          <w:trHeight w:val="20"/>
        </w:trPr>
        <w:tc>
          <w:tcPr>
            <w:tcW w:w="3260" w:type="dxa"/>
          </w:tcPr>
          <w:p w:rsidR="00DC598E" w:rsidRPr="002C4EBF" w:rsidRDefault="00DC598E" w:rsidP="0045039B">
            <w:pPr>
              <w:pStyle w:val="Default"/>
              <w:rPr>
                <w:color w:val="auto"/>
                <w:sz w:val="20"/>
                <w:szCs w:val="20"/>
              </w:rPr>
            </w:pPr>
            <w:r w:rsidRPr="002C4EBF">
              <w:rPr>
                <w:color w:val="auto"/>
                <w:sz w:val="20"/>
                <w:szCs w:val="20"/>
              </w:rPr>
              <w:t xml:space="preserve">Stupeň </w:t>
            </w:r>
            <w:r w:rsidR="00C057E8" w:rsidRPr="002C4EBF">
              <w:rPr>
                <w:color w:val="auto"/>
                <w:sz w:val="20"/>
                <w:szCs w:val="20"/>
              </w:rPr>
              <w:t>poskytovaného vzdělání</w:t>
            </w:r>
            <w:r w:rsidRPr="002C4EBF">
              <w:rPr>
                <w:color w:val="auto"/>
                <w:sz w:val="20"/>
                <w:szCs w:val="20"/>
              </w:rPr>
              <w:t xml:space="preserve"> </w:t>
            </w:r>
          </w:p>
        </w:tc>
        <w:tc>
          <w:tcPr>
            <w:tcW w:w="6096" w:type="dxa"/>
          </w:tcPr>
          <w:p w:rsidR="00DC598E" w:rsidRPr="002C4EBF" w:rsidRDefault="0088647D" w:rsidP="0045039B">
            <w:pPr>
              <w:pStyle w:val="Default"/>
              <w:rPr>
                <w:color w:val="auto"/>
                <w:sz w:val="20"/>
                <w:szCs w:val="20"/>
              </w:rPr>
            </w:pPr>
            <w:r w:rsidRPr="002C4EBF">
              <w:rPr>
                <w:color w:val="auto"/>
                <w:sz w:val="20"/>
                <w:szCs w:val="20"/>
              </w:rPr>
              <w:t>s</w:t>
            </w:r>
            <w:r w:rsidR="00DC598E" w:rsidRPr="002C4EBF">
              <w:rPr>
                <w:color w:val="auto"/>
                <w:sz w:val="20"/>
                <w:szCs w:val="20"/>
              </w:rPr>
              <w:t xml:space="preserve">třední vzdělání s maturitní zkouškou </w:t>
            </w:r>
          </w:p>
        </w:tc>
      </w:tr>
      <w:tr w:rsidR="00310065" w:rsidRPr="002C4EBF">
        <w:trPr>
          <w:trHeight w:val="20"/>
        </w:trPr>
        <w:tc>
          <w:tcPr>
            <w:tcW w:w="3260" w:type="dxa"/>
          </w:tcPr>
          <w:p w:rsidR="00310065" w:rsidRPr="002C4EBF" w:rsidRDefault="00310065" w:rsidP="0045039B">
            <w:pPr>
              <w:pStyle w:val="Default"/>
              <w:rPr>
                <w:color w:val="auto"/>
                <w:sz w:val="20"/>
                <w:szCs w:val="20"/>
              </w:rPr>
            </w:pPr>
          </w:p>
        </w:tc>
        <w:tc>
          <w:tcPr>
            <w:tcW w:w="6096" w:type="dxa"/>
          </w:tcPr>
          <w:p w:rsidR="00310065" w:rsidRPr="002C4EBF" w:rsidRDefault="00310065" w:rsidP="0045039B">
            <w:pPr>
              <w:pStyle w:val="Default"/>
              <w:rPr>
                <w:color w:val="auto"/>
                <w:sz w:val="20"/>
                <w:szCs w:val="20"/>
              </w:rPr>
            </w:pPr>
          </w:p>
        </w:tc>
      </w:tr>
      <w:tr w:rsidR="00DC598E" w:rsidRPr="002C4EBF">
        <w:trPr>
          <w:trHeight w:val="20"/>
        </w:trPr>
        <w:tc>
          <w:tcPr>
            <w:tcW w:w="3260" w:type="dxa"/>
          </w:tcPr>
          <w:p w:rsidR="00DC598E" w:rsidRPr="002C4EBF" w:rsidRDefault="002021C6" w:rsidP="0045039B">
            <w:pPr>
              <w:pStyle w:val="Default"/>
              <w:rPr>
                <w:color w:val="auto"/>
                <w:sz w:val="20"/>
                <w:szCs w:val="20"/>
              </w:rPr>
            </w:pPr>
            <w:r w:rsidRPr="002C4EBF">
              <w:rPr>
                <w:color w:val="auto"/>
                <w:sz w:val="20"/>
                <w:szCs w:val="20"/>
              </w:rPr>
              <w:t>D</w:t>
            </w:r>
            <w:r w:rsidR="00C057E8" w:rsidRPr="002C4EBF">
              <w:rPr>
                <w:color w:val="auto"/>
                <w:sz w:val="20"/>
                <w:szCs w:val="20"/>
              </w:rPr>
              <w:t>élka a forma</w:t>
            </w:r>
            <w:r w:rsidR="00DC598E" w:rsidRPr="002C4EBF">
              <w:rPr>
                <w:color w:val="auto"/>
                <w:sz w:val="20"/>
                <w:szCs w:val="20"/>
              </w:rPr>
              <w:t xml:space="preserve"> </w:t>
            </w:r>
            <w:r w:rsidR="00F772FF" w:rsidRPr="002C4EBF">
              <w:rPr>
                <w:color w:val="auto"/>
                <w:sz w:val="20"/>
                <w:szCs w:val="20"/>
              </w:rPr>
              <w:t>vzdělávání</w:t>
            </w:r>
            <w:r w:rsidR="00DC598E" w:rsidRPr="002C4EBF">
              <w:rPr>
                <w:color w:val="auto"/>
                <w:sz w:val="20"/>
                <w:szCs w:val="20"/>
              </w:rPr>
              <w:t xml:space="preserve"> </w:t>
            </w:r>
          </w:p>
        </w:tc>
        <w:tc>
          <w:tcPr>
            <w:tcW w:w="6096" w:type="dxa"/>
          </w:tcPr>
          <w:p w:rsidR="00DC598E" w:rsidRPr="002C4EBF" w:rsidRDefault="00C057E8" w:rsidP="0045039B">
            <w:pPr>
              <w:pStyle w:val="Default"/>
              <w:rPr>
                <w:color w:val="auto"/>
                <w:sz w:val="20"/>
                <w:szCs w:val="20"/>
              </w:rPr>
            </w:pPr>
            <w:r w:rsidRPr="002C4EBF">
              <w:rPr>
                <w:color w:val="auto"/>
                <w:sz w:val="20"/>
                <w:szCs w:val="20"/>
              </w:rPr>
              <w:t xml:space="preserve">čtyřleté denní </w:t>
            </w:r>
            <w:r w:rsidR="00F772FF" w:rsidRPr="002C4EBF">
              <w:rPr>
                <w:color w:val="auto"/>
                <w:sz w:val="20"/>
                <w:szCs w:val="20"/>
              </w:rPr>
              <w:t>vzdělávání</w:t>
            </w:r>
            <w:r w:rsidR="00DC598E" w:rsidRPr="002C4EBF">
              <w:rPr>
                <w:color w:val="auto"/>
                <w:sz w:val="20"/>
                <w:szCs w:val="20"/>
              </w:rPr>
              <w:t xml:space="preserve"> </w:t>
            </w:r>
          </w:p>
        </w:tc>
      </w:tr>
      <w:tr w:rsidR="00B372BC" w:rsidRPr="002C4EBF">
        <w:trPr>
          <w:trHeight w:val="20"/>
        </w:trPr>
        <w:tc>
          <w:tcPr>
            <w:tcW w:w="3260" w:type="dxa"/>
          </w:tcPr>
          <w:p w:rsidR="00B372BC" w:rsidRPr="002C4EBF" w:rsidRDefault="00B372BC" w:rsidP="0045039B">
            <w:pPr>
              <w:pStyle w:val="Default"/>
              <w:rPr>
                <w:color w:val="auto"/>
                <w:sz w:val="20"/>
                <w:szCs w:val="20"/>
              </w:rPr>
            </w:pPr>
          </w:p>
        </w:tc>
        <w:tc>
          <w:tcPr>
            <w:tcW w:w="6096" w:type="dxa"/>
          </w:tcPr>
          <w:p w:rsidR="00B372BC" w:rsidRPr="002C4EBF" w:rsidRDefault="00B372BC" w:rsidP="0045039B">
            <w:pPr>
              <w:pStyle w:val="Default"/>
              <w:rPr>
                <w:color w:val="auto"/>
                <w:sz w:val="20"/>
                <w:szCs w:val="20"/>
              </w:rPr>
            </w:pPr>
          </w:p>
        </w:tc>
      </w:tr>
      <w:tr w:rsidR="00C773BA" w:rsidRPr="002C4EBF">
        <w:trPr>
          <w:trHeight w:val="20"/>
        </w:trPr>
        <w:tc>
          <w:tcPr>
            <w:tcW w:w="3260" w:type="dxa"/>
          </w:tcPr>
          <w:p w:rsidR="00C773BA" w:rsidRPr="002C4EBF" w:rsidRDefault="00C773BA" w:rsidP="0045039B">
            <w:pPr>
              <w:pStyle w:val="Default"/>
              <w:rPr>
                <w:color w:val="auto"/>
                <w:sz w:val="20"/>
                <w:szCs w:val="20"/>
              </w:rPr>
            </w:pPr>
            <w:r w:rsidRPr="002C4EBF">
              <w:rPr>
                <w:color w:val="auto"/>
                <w:sz w:val="20"/>
                <w:szCs w:val="20"/>
              </w:rPr>
              <w:t xml:space="preserve">Datum platnosti </w:t>
            </w:r>
          </w:p>
        </w:tc>
        <w:tc>
          <w:tcPr>
            <w:tcW w:w="6096" w:type="dxa"/>
          </w:tcPr>
          <w:p w:rsidR="00C773BA" w:rsidRPr="00A45F1B" w:rsidRDefault="00C773BA" w:rsidP="00251D44">
            <w:pPr>
              <w:pStyle w:val="Default"/>
              <w:rPr>
                <w:sz w:val="20"/>
                <w:szCs w:val="20"/>
              </w:rPr>
            </w:pPr>
            <w:r w:rsidRPr="00A45F1B">
              <w:rPr>
                <w:sz w:val="20"/>
                <w:szCs w:val="20"/>
              </w:rPr>
              <w:t>od 1. 9. 20</w:t>
            </w:r>
            <w:r>
              <w:rPr>
                <w:sz w:val="20"/>
                <w:szCs w:val="20"/>
              </w:rPr>
              <w:t>14</w:t>
            </w:r>
            <w:r w:rsidRPr="00A45F1B">
              <w:rPr>
                <w:sz w:val="20"/>
                <w:szCs w:val="20"/>
              </w:rPr>
              <w:t xml:space="preserve"> </w:t>
            </w:r>
          </w:p>
        </w:tc>
      </w:tr>
      <w:tr w:rsidR="00C773BA" w:rsidRPr="002C4EBF">
        <w:trPr>
          <w:trHeight w:val="20"/>
        </w:trPr>
        <w:tc>
          <w:tcPr>
            <w:tcW w:w="3260" w:type="dxa"/>
          </w:tcPr>
          <w:p w:rsidR="00C773BA" w:rsidRPr="002C4EBF" w:rsidRDefault="00C773BA" w:rsidP="0045039B">
            <w:pPr>
              <w:pStyle w:val="Default"/>
              <w:rPr>
                <w:color w:val="auto"/>
                <w:sz w:val="20"/>
                <w:szCs w:val="20"/>
              </w:rPr>
            </w:pPr>
          </w:p>
        </w:tc>
        <w:tc>
          <w:tcPr>
            <w:tcW w:w="6096" w:type="dxa"/>
          </w:tcPr>
          <w:p w:rsidR="00C773BA" w:rsidRPr="00A45F1B" w:rsidRDefault="00C773BA" w:rsidP="00251D44">
            <w:pPr>
              <w:pStyle w:val="Default"/>
              <w:rPr>
                <w:sz w:val="20"/>
                <w:szCs w:val="20"/>
              </w:rPr>
            </w:pPr>
          </w:p>
        </w:tc>
      </w:tr>
      <w:tr w:rsidR="00C773BA" w:rsidRPr="002C4EBF">
        <w:trPr>
          <w:trHeight w:val="20"/>
        </w:trPr>
        <w:tc>
          <w:tcPr>
            <w:tcW w:w="3260" w:type="dxa"/>
          </w:tcPr>
          <w:p w:rsidR="00C773BA" w:rsidRPr="002C4EBF" w:rsidRDefault="00C773BA" w:rsidP="0045039B">
            <w:pPr>
              <w:pStyle w:val="Default"/>
              <w:rPr>
                <w:color w:val="auto"/>
                <w:sz w:val="20"/>
                <w:szCs w:val="20"/>
              </w:rPr>
            </w:pPr>
            <w:r w:rsidRPr="002C4EBF">
              <w:rPr>
                <w:color w:val="auto"/>
                <w:sz w:val="20"/>
                <w:szCs w:val="20"/>
              </w:rPr>
              <w:t xml:space="preserve">Jméno ředitele </w:t>
            </w:r>
          </w:p>
        </w:tc>
        <w:tc>
          <w:tcPr>
            <w:tcW w:w="6096" w:type="dxa"/>
          </w:tcPr>
          <w:p w:rsidR="00C773BA" w:rsidRPr="00A45F1B" w:rsidRDefault="00C773BA" w:rsidP="00251D44">
            <w:pPr>
              <w:pStyle w:val="Default"/>
              <w:rPr>
                <w:sz w:val="20"/>
                <w:szCs w:val="20"/>
              </w:rPr>
            </w:pPr>
            <w:r w:rsidRPr="00A45F1B">
              <w:rPr>
                <w:sz w:val="20"/>
                <w:szCs w:val="20"/>
              </w:rPr>
              <w:t xml:space="preserve">Ing. </w:t>
            </w:r>
            <w:r>
              <w:rPr>
                <w:sz w:val="20"/>
                <w:szCs w:val="20"/>
              </w:rPr>
              <w:t>Miloš Kodad</w:t>
            </w:r>
            <w:r w:rsidRPr="00A45F1B">
              <w:rPr>
                <w:sz w:val="20"/>
                <w:szCs w:val="20"/>
              </w:rPr>
              <w:t xml:space="preserve"> </w:t>
            </w:r>
          </w:p>
        </w:tc>
      </w:tr>
      <w:tr w:rsidR="00B372BC" w:rsidRPr="002C4EBF">
        <w:trPr>
          <w:trHeight w:val="20"/>
        </w:trPr>
        <w:tc>
          <w:tcPr>
            <w:tcW w:w="3260" w:type="dxa"/>
          </w:tcPr>
          <w:p w:rsidR="00B372BC" w:rsidRPr="002C4EBF" w:rsidRDefault="00B372BC" w:rsidP="0045039B">
            <w:pPr>
              <w:pStyle w:val="Default"/>
              <w:rPr>
                <w:color w:val="auto"/>
                <w:sz w:val="20"/>
                <w:szCs w:val="20"/>
              </w:rPr>
            </w:pPr>
          </w:p>
        </w:tc>
        <w:tc>
          <w:tcPr>
            <w:tcW w:w="6096" w:type="dxa"/>
          </w:tcPr>
          <w:p w:rsidR="00B372BC" w:rsidRPr="002C4EBF" w:rsidRDefault="00B372BC" w:rsidP="0045039B">
            <w:pPr>
              <w:pStyle w:val="Default"/>
              <w:rPr>
                <w:color w:val="auto"/>
                <w:sz w:val="20"/>
                <w:szCs w:val="20"/>
              </w:rPr>
            </w:pPr>
          </w:p>
        </w:tc>
      </w:tr>
      <w:tr w:rsidR="00DC598E" w:rsidRPr="002C4EBF">
        <w:trPr>
          <w:trHeight w:val="20"/>
        </w:trPr>
        <w:tc>
          <w:tcPr>
            <w:tcW w:w="3260" w:type="dxa"/>
          </w:tcPr>
          <w:p w:rsidR="00DC598E" w:rsidRPr="002C4EBF" w:rsidRDefault="00DC598E" w:rsidP="0045039B">
            <w:pPr>
              <w:pStyle w:val="Default"/>
              <w:rPr>
                <w:color w:val="auto"/>
                <w:sz w:val="20"/>
                <w:szCs w:val="20"/>
              </w:rPr>
            </w:pPr>
            <w:r w:rsidRPr="002C4EBF">
              <w:rPr>
                <w:color w:val="auto"/>
                <w:sz w:val="20"/>
                <w:szCs w:val="20"/>
              </w:rPr>
              <w:t xml:space="preserve">Telefonní číslo </w:t>
            </w:r>
          </w:p>
        </w:tc>
        <w:tc>
          <w:tcPr>
            <w:tcW w:w="6096" w:type="dxa"/>
          </w:tcPr>
          <w:p w:rsidR="00DC598E" w:rsidRPr="002C4EBF" w:rsidRDefault="001E4238" w:rsidP="0045039B">
            <w:pPr>
              <w:pStyle w:val="Default"/>
              <w:rPr>
                <w:color w:val="auto"/>
                <w:sz w:val="20"/>
                <w:szCs w:val="20"/>
              </w:rPr>
            </w:pPr>
            <w:r w:rsidRPr="002C4EBF">
              <w:rPr>
                <w:color w:val="auto"/>
                <w:sz w:val="20"/>
                <w:szCs w:val="20"/>
              </w:rPr>
              <w:t>224 210 585</w:t>
            </w:r>
          </w:p>
        </w:tc>
      </w:tr>
      <w:tr w:rsidR="00B372BC" w:rsidRPr="002C4EBF">
        <w:trPr>
          <w:trHeight w:val="20"/>
        </w:trPr>
        <w:tc>
          <w:tcPr>
            <w:tcW w:w="3260" w:type="dxa"/>
          </w:tcPr>
          <w:p w:rsidR="00B372BC" w:rsidRPr="002C4EBF" w:rsidRDefault="00B372BC" w:rsidP="0045039B">
            <w:pPr>
              <w:pStyle w:val="Default"/>
              <w:rPr>
                <w:color w:val="auto"/>
                <w:sz w:val="20"/>
                <w:szCs w:val="20"/>
              </w:rPr>
            </w:pPr>
          </w:p>
        </w:tc>
        <w:tc>
          <w:tcPr>
            <w:tcW w:w="6096" w:type="dxa"/>
          </w:tcPr>
          <w:p w:rsidR="00B372BC" w:rsidRPr="002C4EBF" w:rsidRDefault="00B372BC" w:rsidP="0045039B">
            <w:pPr>
              <w:pStyle w:val="Default"/>
              <w:rPr>
                <w:color w:val="auto"/>
                <w:sz w:val="20"/>
                <w:szCs w:val="20"/>
              </w:rPr>
            </w:pPr>
          </w:p>
        </w:tc>
      </w:tr>
      <w:tr w:rsidR="00DC598E" w:rsidRPr="002C4EBF">
        <w:trPr>
          <w:trHeight w:val="20"/>
        </w:trPr>
        <w:tc>
          <w:tcPr>
            <w:tcW w:w="3260" w:type="dxa"/>
          </w:tcPr>
          <w:p w:rsidR="00DC598E" w:rsidRPr="002C4EBF" w:rsidRDefault="00DC598E" w:rsidP="0045039B">
            <w:pPr>
              <w:pStyle w:val="Default"/>
              <w:rPr>
                <w:color w:val="auto"/>
                <w:sz w:val="20"/>
                <w:szCs w:val="20"/>
              </w:rPr>
            </w:pPr>
            <w:r w:rsidRPr="002C4EBF">
              <w:rPr>
                <w:color w:val="auto"/>
                <w:sz w:val="20"/>
                <w:szCs w:val="20"/>
              </w:rPr>
              <w:t xml:space="preserve">Fax </w:t>
            </w:r>
          </w:p>
        </w:tc>
        <w:tc>
          <w:tcPr>
            <w:tcW w:w="6096" w:type="dxa"/>
          </w:tcPr>
          <w:p w:rsidR="00DC598E" w:rsidRPr="002C4EBF" w:rsidRDefault="001E4238" w:rsidP="0045039B">
            <w:pPr>
              <w:pStyle w:val="Default"/>
              <w:rPr>
                <w:color w:val="auto"/>
                <w:sz w:val="20"/>
                <w:szCs w:val="20"/>
              </w:rPr>
            </w:pPr>
            <w:r w:rsidRPr="002C4EBF">
              <w:rPr>
                <w:color w:val="auto"/>
                <w:sz w:val="20"/>
                <w:szCs w:val="20"/>
              </w:rPr>
              <w:t>224 094 460</w:t>
            </w:r>
          </w:p>
        </w:tc>
      </w:tr>
      <w:tr w:rsidR="00B372BC" w:rsidRPr="002C4EBF">
        <w:trPr>
          <w:trHeight w:val="20"/>
        </w:trPr>
        <w:tc>
          <w:tcPr>
            <w:tcW w:w="3260" w:type="dxa"/>
          </w:tcPr>
          <w:p w:rsidR="00B372BC" w:rsidRPr="002C4EBF" w:rsidRDefault="00B372BC" w:rsidP="0045039B">
            <w:pPr>
              <w:pStyle w:val="Default"/>
              <w:rPr>
                <w:color w:val="auto"/>
                <w:sz w:val="20"/>
                <w:szCs w:val="20"/>
              </w:rPr>
            </w:pPr>
          </w:p>
        </w:tc>
        <w:tc>
          <w:tcPr>
            <w:tcW w:w="6096" w:type="dxa"/>
          </w:tcPr>
          <w:p w:rsidR="00B372BC" w:rsidRPr="002C4EBF" w:rsidRDefault="00B372BC" w:rsidP="0045039B">
            <w:pPr>
              <w:pStyle w:val="Default"/>
              <w:rPr>
                <w:color w:val="auto"/>
                <w:sz w:val="20"/>
                <w:szCs w:val="20"/>
              </w:rPr>
            </w:pPr>
          </w:p>
        </w:tc>
      </w:tr>
      <w:tr w:rsidR="00DC598E" w:rsidRPr="002C4EBF">
        <w:trPr>
          <w:trHeight w:val="20"/>
        </w:trPr>
        <w:tc>
          <w:tcPr>
            <w:tcW w:w="3260" w:type="dxa"/>
          </w:tcPr>
          <w:p w:rsidR="00DC598E" w:rsidRPr="002C4EBF" w:rsidRDefault="00DC598E" w:rsidP="0045039B">
            <w:pPr>
              <w:pStyle w:val="Default"/>
              <w:rPr>
                <w:color w:val="auto"/>
                <w:sz w:val="20"/>
                <w:szCs w:val="20"/>
              </w:rPr>
            </w:pPr>
            <w:r w:rsidRPr="002C4EBF">
              <w:rPr>
                <w:color w:val="auto"/>
                <w:sz w:val="20"/>
                <w:szCs w:val="20"/>
              </w:rPr>
              <w:t xml:space="preserve">e-mailová adresa </w:t>
            </w:r>
          </w:p>
        </w:tc>
        <w:tc>
          <w:tcPr>
            <w:tcW w:w="6096" w:type="dxa"/>
          </w:tcPr>
          <w:p w:rsidR="00DC598E" w:rsidRPr="002C4EBF" w:rsidRDefault="00DC598E" w:rsidP="0045039B">
            <w:pPr>
              <w:pStyle w:val="Default"/>
              <w:rPr>
                <w:color w:val="auto"/>
                <w:sz w:val="20"/>
                <w:szCs w:val="20"/>
              </w:rPr>
            </w:pPr>
            <w:r w:rsidRPr="002C4EBF">
              <w:rPr>
                <w:color w:val="auto"/>
                <w:sz w:val="20"/>
                <w:szCs w:val="20"/>
              </w:rPr>
              <w:t xml:space="preserve">kancelar@vosaspsekrizik.cz </w:t>
            </w:r>
          </w:p>
        </w:tc>
      </w:tr>
      <w:tr w:rsidR="00B372BC" w:rsidRPr="002C4EBF">
        <w:trPr>
          <w:trHeight w:val="20"/>
        </w:trPr>
        <w:tc>
          <w:tcPr>
            <w:tcW w:w="3260" w:type="dxa"/>
          </w:tcPr>
          <w:p w:rsidR="00B372BC" w:rsidRPr="002C4EBF" w:rsidRDefault="00B372BC" w:rsidP="0045039B">
            <w:pPr>
              <w:pStyle w:val="Default"/>
              <w:rPr>
                <w:color w:val="auto"/>
                <w:sz w:val="20"/>
                <w:szCs w:val="20"/>
              </w:rPr>
            </w:pPr>
          </w:p>
        </w:tc>
        <w:tc>
          <w:tcPr>
            <w:tcW w:w="6096" w:type="dxa"/>
          </w:tcPr>
          <w:p w:rsidR="00B372BC" w:rsidRPr="002C4EBF" w:rsidRDefault="00B372BC" w:rsidP="0045039B">
            <w:pPr>
              <w:pStyle w:val="Default"/>
              <w:rPr>
                <w:color w:val="auto"/>
                <w:sz w:val="20"/>
                <w:szCs w:val="20"/>
              </w:rPr>
            </w:pPr>
          </w:p>
        </w:tc>
      </w:tr>
      <w:tr w:rsidR="00DC598E" w:rsidRPr="002C4EBF">
        <w:trPr>
          <w:trHeight w:val="20"/>
        </w:trPr>
        <w:tc>
          <w:tcPr>
            <w:tcW w:w="3260" w:type="dxa"/>
          </w:tcPr>
          <w:p w:rsidR="00DC598E" w:rsidRPr="002C4EBF" w:rsidRDefault="00DC598E" w:rsidP="0045039B">
            <w:pPr>
              <w:pStyle w:val="Default"/>
              <w:rPr>
                <w:color w:val="auto"/>
                <w:sz w:val="20"/>
                <w:szCs w:val="20"/>
              </w:rPr>
            </w:pPr>
            <w:r w:rsidRPr="002C4EBF">
              <w:rPr>
                <w:color w:val="auto"/>
                <w:sz w:val="20"/>
                <w:szCs w:val="20"/>
              </w:rPr>
              <w:t xml:space="preserve">Adresa webu </w:t>
            </w:r>
          </w:p>
        </w:tc>
        <w:tc>
          <w:tcPr>
            <w:tcW w:w="6096" w:type="dxa"/>
          </w:tcPr>
          <w:p w:rsidR="00DC598E" w:rsidRPr="002C4EBF" w:rsidRDefault="00DC598E" w:rsidP="0045039B">
            <w:pPr>
              <w:pStyle w:val="Default"/>
              <w:rPr>
                <w:color w:val="auto"/>
                <w:sz w:val="20"/>
                <w:szCs w:val="20"/>
              </w:rPr>
            </w:pPr>
            <w:r w:rsidRPr="002C4EBF">
              <w:rPr>
                <w:color w:val="auto"/>
                <w:sz w:val="20"/>
                <w:szCs w:val="20"/>
              </w:rPr>
              <w:t>http://www.vosaspsekrizik.cz</w:t>
            </w:r>
          </w:p>
        </w:tc>
      </w:tr>
    </w:tbl>
    <w:p w:rsidR="00684CF1" w:rsidRPr="002C4EBF" w:rsidRDefault="00684CF1" w:rsidP="0045039B">
      <w:pPr>
        <w:pStyle w:val="Nadpis3"/>
        <w:rPr>
          <w:b w:val="0"/>
          <w:sz w:val="20"/>
          <w:szCs w:val="20"/>
        </w:rPr>
      </w:pPr>
    </w:p>
    <w:p w:rsidR="00DC598E" w:rsidRPr="002C4EBF" w:rsidRDefault="009E0DCA" w:rsidP="0045039B">
      <w:pPr>
        <w:pStyle w:val="Nadpis3"/>
      </w:pPr>
      <w:r w:rsidRPr="002C4EBF">
        <w:rPr>
          <w:b w:val="0"/>
        </w:rPr>
        <w:br w:type="page"/>
      </w:r>
      <w:r w:rsidR="00DC598E" w:rsidRPr="002C4EBF">
        <w:lastRenderedPageBreak/>
        <w:t xml:space="preserve">Obsah </w:t>
      </w:r>
    </w:p>
    <w:p w:rsidR="005B755C" w:rsidRDefault="0062419B">
      <w:pPr>
        <w:pStyle w:val="Obsah1"/>
        <w:rPr>
          <w:rFonts w:asciiTheme="minorHAnsi" w:eastAsiaTheme="minorEastAsia" w:hAnsiTheme="minorHAnsi" w:cstheme="minorBidi"/>
          <w:noProof/>
          <w:sz w:val="22"/>
          <w:szCs w:val="22"/>
        </w:rPr>
      </w:pPr>
      <w:r w:rsidRPr="002C4EBF">
        <w:rPr>
          <w:rFonts w:cs="Arial"/>
          <w:szCs w:val="20"/>
        </w:rPr>
        <w:fldChar w:fldCharType="begin"/>
      </w:r>
      <w:r w:rsidRPr="002C4EBF">
        <w:rPr>
          <w:rFonts w:cs="Arial"/>
          <w:szCs w:val="20"/>
        </w:rPr>
        <w:instrText xml:space="preserve"> TOC \o "1-2" \h \z \u </w:instrText>
      </w:r>
      <w:r w:rsidRPr="002C4EBF">
        <w:rPr>
          <w:rFonts w:cs="Arial"/>
          <w:szCs w:val="20"/>
        </w:rPr>
        <w:fldChar w:fldCharType="separate"/>
      </w:r>
      <w:hyperlink w:anchor="_Toc422403993" w:history="1">
        <w:r w:rsidR="005B755C" w:rsidRPr="00150866">
          <w:rPr>
            <w:rStyle w:val="Hypertextovodkaz"/>
            <w:noProof/>
          </w:rPr>
          <w:t>1.</w:t>
        </w:r>
        <w:r w:rsidR="005B755C">
          <w:rPr>
            <w:rFonts w:asciiTheme="minorHAnsi" w:eastAsiaTheme="minorEastAsia" w:hAnsiTheme="minorHAnsi" w:cstheme="minorBidi"/>
            <w:noProof/>
            <w:sz w:val="22"/>
            <w:szCs w:val="22"/>
          </w:rPr>
          <w:tab/>
        </w:r>
        <w:r w:rsidR="005B755C" w:rsidRPr="00150866">
          <w:rPr>
            <w:rStyle w:val="Hypertextovodkaz"/>
            <w:noProof/>
          </w:rPr>
          <w:t>Profil absolventa</w:t>
        </w:r>
        <w:r w:rsidR="005B755C">
          <w:rPr>
            <w:noProof/>
            <w:webHidden/>
          </w:rPr>
          <w:tab/>
        </w:r>
        <w:r w:rsidR="005B755C">
          <w:rPr>
            <w:noProof/>
            <w:webHidden/>
          </w:rPr>
          <w:fldChar w:fldCharType="begin"/>
        </w:r>
        <w:r w:rsidR="005B755C">
          <w:rPr>
            <w:noProof/>
            <w:webHidden/>
          </w:rPr>
          <w:instrText xml:space="preserve"> PAGEREF _Toc422403993 \h </w:instrText>
        </w:r>
        <w:r w:rsidR="005B755C">
          <w:rPr>
            <w:noProof/>
            <w:webHidden/>
          </w:rPr>
        </w:r>
        <w:r w:rsidR="005B755C">
          <w:rPr>
            <w:noProof/>
            <w:webHidden/>
          </w:rPr>
          <w:fldChar w:fldCharType="separate"/>
        </w:r>
        <w:r w:rsidR="003F6816">
          <w:rPr>
            <w:noProof/>
            <w:webHidden/>
          </w:rPr>
          <w:t>4</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3994" w:history="1">
        <w:r w:rsidR="005B755C" w:rsidRPr="00150866">
          <w:rPr>
            <w:rStyle w:val="Hypertextovodkaz"/>
            <w:noProof/>
          </w:rPr>
          <w:t>1.1.</w:t>
        </w:r>
        <w:r w:rsidR="005B755C">
          <w:rPr>
            <w:rFonts w:asciiTheme="minorHAnsi" w:eastAsiaTheme="minorEastAsia" w:hAnsiTheme="minorHAnsi" w:cstheme="minorBidi"/>
            <w:noProof/>
            <w:sz w:val="22"/>
            <w:szCs w:val="22"/>
          </w:rPr>
          <w:tab/>
        </w:r>
        <w:r w:rsidR="005B755C" w:rsidRPr="00150866">
          <w:rPr>
            <w:rStyle w:val="Hypertextovodkaz"/>
            <w:noProof/>
          </w:rPr>
          <w:t>Uplatnění absolventa</w:t>
        </w:r>
        <w:r w:rsidR="005B755C">
          <w:rPr>
            <w:noProof/>
            <w:webHidden/>
          </w:rPr>
          <w:tab/>
        </w:r>
        <w:r w:rsidR="005B755C">
          <w:rPr>
            <w:noProof/>
            <w:webHidden/>
          </w:rPr>
          <w:fldChar w:fldCharType="begin"/>
        </w:r>
        <w:r w:rsidR="005B755C">
          <w:rPr>
            <w:noProof/>
            <w:webHidden/>
          </w:rPr>
          <w:instrText xml:space="preserve"> PAGEREF _Toc422403994 \h </w:instrText>
        </w:r>
        <w:r w:rsidR="005B755C">
          <w:rPr>
            <w:noProof/>
            <w:webHidden/>
          </w:rPr>
        </w:r>
        <w:r w:rsidR="005B755C">
          <w:rPr>
            <w:noProof/>
            <w:webHidden/>
          </w:rPr>
          <w:fldChar w:fldCharType="separate"/>
        </w:r>
        <w:r w:rsidR="003F6816">
          <w:rPr>
            <w:noProof/>
            <w:webHidden/>
          </w:rPr>
          <w:t>4</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3995" w:history="1">
        <w:r w:rsidR="005B755C" w:rsidRPr="00150866">
          <w:rPr>
            <w:rStyle w:val="Hypertextovodkaz"/>
            <w:noProof/>
          </w:rPr>
          <w:t>1.2.</w:t>
        </w:r>
        <w:r w:rsidR="005B755C">
          <w:rPr>
            <w:rFonts w:asciiTheme="minorHAnsi" w:eastAsiaTheme="minorEastAsia" w:hAnsiTheme="minorHAnsi" w:cstheme="minorBidi"/>
            <w:noProof/>
            <w:sz w:val="22"/>
            <w:szCs w:val="22"/>
          </w:rPr>
          <w:tab/>
        </w:r>
        <w:r w:rsidR="005B755C" w:rsidRPr="00150866">
          <w:rPr>
            <w:rStyle w:val="Hypertextovodkaz"/>
            <w:noProof/>
          </w:rPr>
          <w:t>Kompetence absolventa</w:t>
        </w:r>
        <w:r w:rsidR="005B755C">
          <w:rPr>
            <w:noProof/>
            <w:webHidden/>
          </w:rPr>
          <w:tab/>
        </w:r>
        <w:r w:rsidR="005B755C">
          <w:rPr>
            <w:noProof/>
            <w:webHidden/>
          </w:rPr>
          <w:fldChar w:fldCharType="begin"/>
        </w:r>
        <w:r w:rsidR="005B755C">
          <w:rPr>
            <w:noProof/>
            <w:webHidden/>
          </w:rPr>
          <w:instrText xml:space="preserve"> PAGEREF _Toc422403995 \h </w:instrText>
        </w:r>
        <w:r w:rsidR="005B755C">
          <w:rPr>
            <w:noProof/>
            <w:webHidden/>
          </w:rPr>
        </w:r>
        <w:r w:rsidR="005B755C">
          <w:rPr>
            <w:noProof/>
            <w:webHidden/>
          </w:rPr>
          <w:fldChar w:fldCharType="separate"/>
        </w:r>
        <w:r w:rsidR="003F6816">
          <w:rPr>
            <w:noProof/>
            <w:webHidden/>
          </w:rPr>
          <w:t>5</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3996" w:history="1">
        <w:r w:rsidR="005B755C" w:rsidRPr="00150866">
          <w:rPr>
            <w:rStyle w:val="Hypertextovodkaz"/>
            <w:noProof/>
          </w:rPr>
          <w:t>1.3.</w:t>
        </w:r>
        <w:r w:rsidR="005B755C">
          <w:rPr>
            <w:rFonts w:asciiTheme="minorHAnsi" w:eastAsiaTheme="minorEastAsia" w:hAnsiTheme="minorHAnsi" w:cstheme="minorBidi"/>
            <w:noProof/>
            <w:sz w:val="22"/>
            <w:szCs w:val="22"/>
          </w:rPr>
          <w:tab/>
        </w:r>
        <w:r w:rsidR="005B755C" w:rsidRPr="00150866">
          <w:rPr>
            <w:rStyle w:val="Hypertextovodkaz"/>
            <w:noProof/>
          </w:rPr>
          <w:t>Způsob ukončení vzdělávání</w:t>
        </w:r>
        <w:r w:rsidR="005B755C">
          <w:rPr>
            <w:noProof/>
            <w:webHidden/>
          </w:rPr>
          <w:tab/>
        </w:r>
        <w:r w:rsidR="005B755C">
          <w:rPr>
            <w:noProof/>
            <w:webHidden/>
          </w:rPr>
          <w:fldChar w:fldCharType="begin"/>
        </w:r>
        <w:r w:rsidR="005B755C">
          <w:rPr>
            <w:noProof/>
            <w:webHidden/>
          </w:rPr>
          <w:instrText xml:space="preserve"> PAGEREF _Toc422403996 \h </w:instrText>
        </w:r>
        <w:r w:rsidR="005B755C">
          <w:rPr>
            <w:noProof/>
            <w:webHidden/>
          </w:rPr>
        </w:r>
        <w:r w:rsidR="005B755C">
          <w:rPr>
            <w:noProof/>
            <w:webHidden/>
          </w:rPr>
          <w:fldChar w:fldCharType="separate"/>
        </w:r>
        <w:r w:rsidR="003F6816">
          <w:rPr>
            <w:noProof/>
            <w:webHidden/>
          </w:rPr>
          <w:t>6</w:t>
        </w:r>
        <w:r w:rsidR="005B755C">
          <w:rPr>
            <w:noProof/>
            <w:webHidden/>
          </w:rPr>
          <w:fldChar w:fldCharType="end"/>
        </w:r>
      </w:hyperlink>
    </w:p>
    <w:p w:rsidR="005B755C" w:rsidRDefault="001416BE">
      <w:pPr>
        <w:pStyle w:val="Obsah1"/>
        <w:rPr>
          <w:rFonts w:asciiTheme="minorHAnsi" w:eastAsiaTheme="minorEastAsia" w:hAnsiTheme="minorHAnsi" w:cstheme="minorBidi"/>
          <w:noProof/>
          <w:sz w:val="22"/>
          <w:szCs w:val="22"/>
        </w:rPr>
      </w:pPr>
      <w:hyperlink w:anchor="_Toc422403997" w:history="1">
        <w:r w:rsidR="005B755C" w:rsidRPr="00150866">
          <w:rPr>
            <w:rStyle w:val="Hypertextovodkaz"/>
            <w:noProof/>
          </w:rPr>
          <w:t>2.</w:t>
        </w:r>
        <w:r w:rsidR="005B755C">
          <w:rPr>
            <w:rFonts w:asciiTheme="minorHAnsi" w:eastAsiaTheme="minorEastAsia" w:hAnsiTheme="minorHAnsi" w:cstheme="minorBidi"/>
            <w:noProof/>
            <w:sz w:val="22"/>
            <w:szCs w:val="22"/>
          </w:rPr>
          <w:tab/>
        </w:r>
        <w:r w:rsidR="005B755C" w:rsidRPr="00150866">
          <w:rPr>
            <w:rStyle w:val="Hypertextovodkaz"/>
            <w:noProof/>
          </w:rPr>
          <w:t>Charakteristika školního vzdělávacího programu</w:t>
        </w:r>
        <w:r w:rsidR="005B755C">
          <w:rPr>
            <w:noProof/>
            <w:webHidden/>
          </w:rPr>
          <w:tab/>
        </w:r>
        <w:r w:rsidR="005B755C">
          <w:rPr>
            <w:noProof/>
            <w:webHidden/>
          </w:rPr>
          <w:fldChar w:fldCharType="begin"/>
        </w:r>
        <w:r w:rsidR="005B755C">
          <w:rPr>
            <w:noProof/>
            <w:webHidden/>
          </w:rPr>
          <w:instrText xml:space="preserve"> PAGEREF _Toc422403997 \h </w:instrText>
        </w:r>
        <w:r w:rsidR="005B755C">
          <w:rPr>
            <w:noProof/>
            <w:webHidden/>
          </w:rPr>
        </w:r>
        <w:r w:rsidR="005B755C">
          <w:rPr>
            <w:noProof/>
            <w:webHidden/>
          </w:rPr>
          <w:fldChar w:fldCharType="separate"/>
        </w:r>
        <w:r w:rsidR="003F6816">
          <w:rPr>
            <w:noProof/>
            <w:webHidden/>
          </w:rPr>
          <w:t>7</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3998" w:history="1">
        <w:r w:rsidR="005B755C" w:rsidRPr="00150866">
          <w:rPr>
            <w:rStyle w:val="Hypertextovodkaz"/>
            <w:noProof/>
          </w:rPr>
          <w:t>2.1.</w:t>
        </w:r>
        <w:r w:rsidR="005B755C">
          <w:rPr>
            <w:rFonts w:asciiTheme="minorHAnsi" w:eastAsiaTheme="minorEastAsia" w:hAnsiTheme="minorHAnsi" w:cstheme="minorBidi"/>
            <w:noProof/>
            <w:sz w:val="22"/>
            <w:szCs w:val="22"/>
          </w:rPr>
          <w:tab/>
        </w:r>
        <w:r w:rsidR="005B755C" w:rsidRPr="00150866">
          <w:rPr>
            <w:rStyle w:val="Hypertextovodkaz"/>
            <w:noProof/>
          </w:rPr>
          <w:t>Podmínky pro přijetí ke vzdělávání</w:t>
        </w:r>
        <w:r w:rsidR="005B755C">
          <w:rPr>
            <w:noProof/>
            <w:webHidden/>
          </w:rPr>
          <w:tab/>
        </w:r>
        <w:r w:rsidR="005B755C">
          <w:rPr>
            <w:noProof/>
            <w:webHidden/>
          </w:rPr>
          <w:fldChar w:fldCharType="begin"/>
        </w:r>
        <w:r w:rsidR="005B755C">
          <w:rPr>
            <w:noProof/>
            <w:webHidden/>
          </w:rPr>
          <w:instrText xml:space="preserve"> PAGEREF _Toc422403998 \h </w:instrText>
        </w:r>
        <w:r w:rsidR="005B755C">
          <w:rPr>
            <w:noProof/>
            <w:webHidden/>
          </w:rPr>
        </w:r>
        <w:r w:rsidR="005B755C">
          <w:rPr>
            <w:noProof/>
            <w:webHidden/>
          </w:rPr>
          <w:fldChar w:fldCharType="separate"/>
        </w:r>
        <w:r w:rsidR="003F6816">
          <w:rPr>
            <w:noProof/>
            <w:webHidden/>
          </w:rPr>
          <w:t>7</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3999" w:history="1">
        <w:r w:rsidR="005B755C" w:rsidRPr="00150866">
          <w:rPr>
            <w:rStyle w:val="Hypertextovodkaz"/>
            <w:noProof/>
          </w:rPr>
          <w:t>2.2.</w:t>
        </w:r>
        <w:r w:rsidR="005B755C">
          <w:rPr>
            <w:rFonts w:asciiTheme="minorHAnsi" w:eastAsiaTheme="minorEastAsia" w:hAnsiTheme="minorHAnsi" w:cstheme="minorBidi"/>
            <w:noProof/>
            <w:sz w:val="22"/>
            <w:szCs w:val="22"/>
          </w:rPr>
          <w:tab/>
        </w:r>
        <w:r w:rsidR="005B755C" w:rsidRPr="00150866">
          <w:rPr>
            <w:rStyle w:val="Hypertextovodkaz"/>
            <w:noProof/>
          </w:rPr>
          <w:t>Cíle a pojetí vzdělávacího programu</w:t>
        </w:r>
        <w:r w:rsidR="005B755C">
          <w:rPr>
            <w:noProof/>
            <w:webHidden/>
          </w:rPr>
          <w:tab/>
        </w:r>
        <w:r w:rsidR="005B755C">
          <w:rPr>
            <w:noProof/>
            <w:webHidden/>
          </w:rPr>
          <w:fldChar w:fldCharType="begin"/>
        </w:r>
        <w:r w:rsidR="005B755C">
          <w:rPr>
            <w:noProof/>
            <w:webHidden/>
          </w:rPr>
          <w:instrText xml:space="preserve"> PAGEREF _Toc422403999 \h </w:instrText>
        </w:r>
        <w:r w:rsidR="005B755C">
          <w:rPr>
            <w:noProof/>
            <w:webHidden/>
          </w:rPr>
        </w:r>
        <w:r w:rsidR="005B755C">
          <w:rPr>
            <w:noProof/>
            <w:webHidden/>
          </w:rPr>
          <w:fldChar w:fldCharType="separate"/>
        </w:r>
        <w:r w:rsidR="003F6816">
          <w:rPr>
            <w:noProof/>
            <w:webHidden/>
          </w:rPr>
          <w:t>7</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00" w:history="1">
        <w:r w:rsidR="005B755C" w:rsidRPr="00150866">
          <w:rPr>
            <w:rStyle w:val="Hypertextovodkaz"/>
            <w:noProof/>
          </w:rPr>
          <w:t>2.3.</w:t>
        </w:r>
        <w:r w:rsidR="005B755C">
          <w:rPr>
            <w:rFonts w:asciiTheme="minorHAnsi" w:eastAsiaTheme="minorEastAsia" w:hAnsiTheme="minorHAnsi" w:cstheme="minorBidi"/>
            <w:noProof/>
            <w:sz w:val="22"/>
            <w:szCs w:val="22"/>
          </w:rPr>
          <w:tab/>
        </w:r>
        <w:r w:rsidR="005B755C" w:rsidRPr="00150866">
          <w:rPr>
            <w:rStyle w:val="Hypertextovodkaz"/>
            <w:noProof/>
          </w:rPr>
          <w:t>Charakteristika obsahu  vzdělávacího programu</w:t>
        </w:r>
        <w:r w:rsidR="005B755C">
          <w:rPr>
            <w:noProof/>
            <w:webHidden/>
          </w:rPr>
          <w:tab/>
        </w:r>
        <w:r w:rsidR="005B755C">
          <w:rPr>
            <w:noProof/>
            <w:webHidden/>
          </w:rPr>
          <w:fldChar w:fldCharType="begin"/>
        </w:r>
        <w:r w:rsidR="005B755C">
          <w:rPr>
            <w:noProof/>
            <w:webHidden/>
          </w:rPr>
          <w:instrText xml:space="preserve"> PAGEREF _Toc422404000 \h </w:instrText>
        </w:r>
        <w:r w:rsidR="005B755C">
          <w:rPr>
            <w:noProof/>
            <w:webHidden/>
          </w:rPr>
        </w:r>
        <w:r w:rsidR="005B755C">
          <w:rPr>
            <w:noProof/>
            <w:webHidden/>
          </w:rPr>
          <w:fldChar w:fldCharType="separate"/>
        </w:r>
        <w:r w:rsidR="003F6816">
          <w:rPr>
            <w:noProof/>
            <w:webHidden/>
          </w:rPr>
          <w:t>7</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01" w:history="1">
        <w:r w:rsidR="005B755C" w:rsidRPr="00150866">
          <w:rPr>
            <w:rStyle w:val="Hypertextovodkaz"/>
            <w:noProof/>
          </w:rPr>
          <w:t>2.4.</w:t>
        </w:r>
        <w:r w:rsidR="005B755C">
          <w:rPr>
            <w:rFonts w:asciiTheme="minorHAnsi" w:eastAsiaTheme="minorEastAsia" w:hAnsiTheme="minorHAnsi" w:cstheme="minorBidi"/>
            <w:noProof/>
            <w:sz w:val="22"/>
            <w:szCs w:val="22"/>
          </w:rPr>
          <w:tab/>
        </w:r>
        <w:r w:rsidR="005B755C" w:rsidRPr="00150866">
          <w:rPr>
            <w:rStyle w:val="Hypertextovodkaz"/>
            <w:noProof/>
          </w:rPr>
          <w:t>Organizace výuky</w:t>
        </w:r>
        <w:r w:rsidR="005B755C">
          <w:rPr>
            <w:noProof/>
            <w:webHidden/>
          </w:rPr>
          <w:tab/>
        </w:r>
        <w:r w:rsidR="005B755C">
          <w:rPr>
            <w:noProof/>
            <w:webHidden/>
          </w:rPr>
          <w:fldChar w:fldCharType="begin"/>
        </w:r>
        <w:r w:rsidR="005B755C">
          <w:rPr>
            <w:noProof/>
            <w:webHidden/>
          </w:rPr>
          <w:instrText xml:space="preserve"> PAGEREF _Toc422404001 \h </w:instrText>
        </w:r>
        <w:r w:rsidR="005B755C">
          <w:rPr>
            <w:noProof/>
            <w:webHidden/>
          </w:rPr>
        </w:r>
        <w:r w:rsidR="005B755C">
          <w:rPr>
            <w:noProof/>
            <w:webHidden/>
          </w:rPr>
          <w:fldChar w:fldCharType="separate"/>
        </w:r>
        <w:r w:rsidR="003F6816">
          <w:rPr>
            <w:noProof/>
            <w:webHidden/>
          </w:rPr>
          <w:t>8</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02" w:history="1">
        <w:r w:rsidR="005B755C" w:rsidRPr="00150866">
          <w:rPr>
            <w:rStyle w:val="Hypertextovodkaz"/>
            <w:noProof/>
          </w:rPr>
          <w:t>2.5.</w:t>
        </w:r>
        <w:r w:rsidR="005B755C">
          <w:rPr>
            <w:rFonts w:asciiTheme="minorHAnsi" w:eastAsiaTheme="minorEastAsia" w:hAnsiTheme="minorHAnsi" w:cstheme="minorBidi"/>
            <w:noProof/>
            <w:sz w:val="22"/>
            <w:szCs w:val="22"/>
          </w:rPr>
          <w:tab/>
        </w:r>
        <w:r w:rsidR="005B755C" w:rsidRPr="00150866">
          <w:rPr>
            <w:rStyle w:val="Hypertextovodkaz"/>
            <w:noProof/>
          </w:rPr>
          <w:t>Maturitní zkouška</w:t>
        </w:r>
        <w:r w:rsidR="005B755C">
          <w:rPr>
            <w:noProof/>
            <w:webHidden/>
          </w:rPr>
          <w:tab/>
        </w:r>
        <w:r w:rsidR="005B755C">
          <w:rPr>
            <w:noProof/>
            <w:webHidden/>
          </w:rPr>
          <w:fldChar w:fldCharType="begin"/>
        </w:r>
        <w:r w:rsidR="005B755C">
          <w:rPr>
            <w:noProof/>
            <w:webHidden/>
          </w:rPr>
          <w:instrText xml:space="preserve"> PAGEREF _Toc422404002 \h </w:instrText>
        </w:r>
        <w:r w:rsidR="005B755C">
          <w:rPr>
            <w:noProof/>
            <w:webHidden/>
          </w:rPr>
        </w:r>
        <w:r w:rsidR="005B755C">
          <w:rPr>
            <w:noProof/>
            <w:webHidden/>
          </w:rPr>
          <w:fldChar w:fldCharType="separate"/>
        </w:r>
        <w:r w:rsidR="003F6816">
          <w:rPr>
            <w:noProof/>
            <w:webHidden/>
          </w:rPr>
          <w:t>8</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03" w:history="1">
        <w:r w:rsidR="005B755C" w:rsidRPr="00150866">
          <w:rPr>
            <w:rStyle w:val="Hypertextovodkaz"/>
            <w:noProof/>
          </w:rPr>
          <w:t>2.6.</w:t>
        </w:r>
        <w:r w:rsidR="005B755C">
          <w:rPr>
            <w:rFonts w:asciiTheme="minorHAnsi" w:eastAsiaTheme="minorEastAsia" w:hAnsiTheme="minorHAnsi" w:cstheme="minorBidi"/>
            <w:noProof/>
            <w:sz w:val="22"/>
            <w:szCs w:val="22"/>
          </w:rPr>
          <w:tab/>
        </w:r>
        <w:r w:rsidR="005B755C" w:rsidRPr="00150866">
          <w:rPr>
            <w:rStyle w:val="Hypertextovodkaz"/>
            <w:noProof/>
          </w:rPr>
          <w:t>Realizace klíčových kompetencí</w:t>
        </w:r>
        <w:r w:rsidR="005B755C">
          <w:rPr>
            <w:noProof/>
            <w:webHidden/>
          </w:rPr>
          <w:tab/>
        </w:r>
        <w:r w:rsidR="005B755C">
          <w:rPr>
            <w:noProof/>
            <w:webHidden/>
          </w:rPr>
          <w:fldChar w:fldCharType="begin"/>
        </w:r>
        <w:r w:rsidR="005B755C">
          <w:rPr>
            <w:noProof/>
            <w:webHidden/>
          </w:rPr>
          <w:instrText xml:space="preserve"> PAGEREF _Toc422404003 \h </w:instrText>
        </w:r>
        <w:r w:rsidR="005B755C">
          <w:rPr>
            <w:noProof/>
            <w:webHidden/>
          </w:rPr>
        </w:r>
        <w:r w:rsidR="005B755C">
          <w:rPr>
            <w:noProof/>
            <w:webHidden/>
          </w:rPr>
          <w:fldChar w:fldCharType="separate"/>
        </w:r>
        <w:r w:rsidR="003F6816">
          <w:rPr>
            <w:noProof/>
            <w:webHidden/>
          </w:rPr>
          <w:t>8</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04" w:history="1">
        <w:r w:rsidR="005B755C" w:rsidRPr="00150866">
          <w:rPr>
            <w:rStyle w:val="Hypertextovodkaz"/>
            <w:noProof/>
          </w:rPr>
          <w:t>2.7.</w:t>
        </w:r>
        <w:r w:rsidR="005B755C">
          <w:rPr>
            <w:rFonts w:asciiTheme="minorHAnsi" w:eastAsiaTheme="minorEastAsia" w:hAnsiTheme="minorHAnsi" w:cstheme="minorBidi"/>
            <w:noProof/>
            <w:sz w:val="22"/>
            <w:szCs w:val="22"/>
          </w:rPr>
          <w:tab/>
        </w:r>
        <w:r w:rsidR="005B755C" w:rsidRPr="00150866">
          <w:rPr>
            <w:rStyle w:val="Hypertextovodkaz"/>
            <w:noProof/>
          </w:rPr>
          <w:t>Aplikace průřezových témat</w:t>
        </w:r>
        <w:r w:rsidR="005B755C">
          <w:rPr>
            <w:noProof/>
            <w:webHidden/>
          </w:rPr>
          <w:tab/>
        </w:r>
        <w:r w:rsidR="005B755C">
          <w:rPr>
            <w:noProof/>
            <w:webHidden/>
          </w:rPr>
          <w:fldChar w:fldCharType="begin"/>
        </w:r>
        <w:r w:rsidR="005B755C">
          <w:rPr>
            <w:noProof/>
            <w:webHidden/>
          </w:rPr>
          <w:instrText xml:space="preserve"> PAGEREF _Toc422404004 \h </w:instrText>
        </w:r>
        <w:r w:rsidR="005B755C">
          <w:rPr>
            <w:noProof/>
            <w:webHidden/>
          </w:rPr>
        </w:r>
        <w:r w:rsidR="005B755C">
          <w:rPr>
            <w:noProof/>
            <w:webHidden/>
          </w:rPr>
          <w:fldChar w:fldCharType="separate"/>
        </w:r>
        <w:r w:rsidR="003F6816">
          <w:rPr>
            <w:noProof/>
            <w:webHidden/>
          </w:rPr>
          <w:t>9</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05" w:history="1">
        <w:r w:rsidR="005B755C" w:rsidRPr="00150866">
          <w:rPr>
            <w:rStyle w:val="Hypertextovodkaz"/>
            <w:noProof/>
          </w:rPr>
          <w:t>2.8.</w:t>
        </w:r>
        <w:r w:rsidR="005B755C">
          <w:rPr>
            <w:rFonts w:asciiTheme="minorHAnsi" w:eastAsiaTheme="minorEastAsia" w:hAnsiTheme="minorHAnsi" w:cstheme="minorBidi"/>
            <w:noProof/>
            <w:sz w:val="22"/>
            <w:szCs w:val="22"/>
          </w:rPr>
          <w:tab/>
        </w:r>
        <w:r w:rsidR="005B755C" w:rsidRPr="00150866">
          <w:rPr>
            <w:rStyle w:val="Hypertextovodkaz"/>
            <w:noProof/>
          </w:rPr>
          <w:t>Vzdělávání žáků se specifickými vzdělávacími potřebami</w:t>
        </w:r>
        <w:r w:rsidR="005B755C">
          <w:rPr>
            <w:noProof/>
            <w:webHidden/>
          </w:rPr>
          <w:tab/>
        </w:r>
        <w:r w:rsidR="005B755C">
          <w:rPr>
            <w:noProof/>
            <w:webHidden/>
          </w:rPr>
          <w:fldChar w:fldCharType="begin"/>
        </w:r>
        <w:r w:rsidR="005B755C">
          <w:rPr>
            <w:noProof/>
            <w:webHidden/>
          </w:rPr>
          <w:instrText xml:space="preserve"> PAGEREF _Toc422404005 \h </w:instrText>
        </w:r>
        <w:r w:rsidR="005B755C">
          <w:rPr>
            <w:noProof/>
            <w:webHidden/>
          </w:rPr>
        </w:r>
        <w:r w:rsidR="005B755C">
          <w:rPr>
            <w:noProof/>
            <w:webHidden/>
          </w:rPr>
          <w:fldChar w:fldCharType="separate"/>
        </w:r>
        <w:r w:rsidR="003F6816">
          <w:rPr>
            <w:noProof/>
            <w:webHidden/>
          </w:rPr>
          <w:t>11</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06" w:history="1">
        <w:r w:rsidR="005B755C" w:rsidRPr="00150866">
          <w:rPr>
            <w:rStyle w:val="Hypertextovodkaz"/>
            <w:noProof/>
          </w:rPr>
          <w:t>2.9.</w:t>
        </w:r>
        <w:r w:rsidR="005B755C">
          <w:rPr>
            <w:rFonts w:asciiTheme="minorHAnsi" w:eastAsiaTheme="minorEastAsia" w:hAnsiTheme="minorHAnsi" w:cstheme="minorBidi"/>
            <w:noProof/>
            <w:sz w:val="22"/>
            <w:szCs w:val="22"/>
          </w:rPr>
          <w:tab/>
        </w:r>
        <w:r w:rsidR="005B755C" w:rsidRPr="00150866">
          <w:rPr>
            <w:rStyle w:val="Hypertextovodkaz"/>
            <w:noProof/>
          </w:rPr>
          <w:t>Hodnocení žáků a diagnostika</w:t>
        </w:r>
        <w:r w:rsidR="005B755C">
          <w:rPr>
            <w:noProof/>
            <w:webHidden/>
          </w:rPr>
          <w:tab/>
        </w:r>
        <w:r w:rsidR="005B755C">
          <w:rPr>
            <w:noProof/>
            <w:webHidden/>
          </w:rPr>
          <w:fldChar w:fldCharType="begin"/>
        </w:r>
        <w:r w:rsidR="005B755C">
          <w:rPr>
            <w:noProof/>
            <w:webHidden/>
          </w:rPr>
          <w:instrText xml:space="preserve"> PAGEREF _Toc422404006 \h </w:instrText>
        </w:r>
        <w:r w:rsidR="005B755C">
          <w:rPr>
            <w:noProof/>
            <w:webHidden/>
          </w:rPr>
        </w:r>
        <w:r w:rsidR="005B755C">
          <w:rPr>
            <w:noProof/>
            <w:webHidden/>
          </w:rPr>
          <w:fldChar w:fldCharType="separate"/>
        </w:r>
        <w:r w:rsidR="003F6816">
          <w:rPr>
            <w:noProof/>
            <w:webHidden/>
          </w:rPr>
          <w:t>12</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07" w:history="1">
        <w:r w:rsidR="005B755C" w:rsidRPr="00150866">
          <w:rPr>
            <w:rStyle w:val="Hypertextovodkaz"/>
            <w:noProof/>
          </w:rPr>
          <w:t>2.10.</w:t>
        </w:r>
        <w:r w:rsidR="005B755C">
          <w:rPr>
            <w:rFonts w:asciiTheme="minorHAnsi" w:eastAsiaTheme="minorEastAsia" w:hAnsiTheme="minorHAnsi" w:cstheme="minorBidi"/>
            <w:noProof/>
            <w:sz w:val="22"/>
            <w:szCs w:val="22"/>
          </w:rPr>
          <w:tab/>
        </w:r>
        <w:r w:rsidR="005B755C" w:rsidRPr="00150866">
          <w:rPr>
            <w:rStyle w:val="Hypertextovodkaz"/>
            <w:noProof/>
          </w:rPr>
          <w:t>Bezpečnost a ochrana zdraví při práci</w:t>
        </w:r>
        <w:r w:rsidR="005B755C">
          <w:rPr>
            <w:noProof/>
            <w:webHidden/>
          </w:rPr>
          <w:tab/>
        </w:r>
        <w:r w:rsidR="005B755C">
          <w:rPr>
            <w:noProof/>
            <w:webHidden/>
          </w:rPr>
          <w:fldChar w:fldCharType="begin"/>
        </w:r>
        <w:r w:rsidR="005B755C">
          <w:rPr>
            <w:noProof/>
            <w:webHidden/>
          </w:rPr>
          <w:instrText xml:space="preserve"> PAGEREF _Toc422404007 \h </w:instrText>
        </w:r>
        <w:r w:rsidR="005B755C">
          <w:rPr>
            <w:noProof/>
            <w:webHidden/>
          </w:rPr>
        </w:r>
        <w:r w:rsidR="005B755C">
          <w:rPr>
            <w:noProof/>
            <w:webHidden/>
          </w:rPr>
          <w:fldChar w:fldCharType="separate"/>
        </w:r>
        <w:r w:rsidR="003F6816">
          <w:rPr>
            <w:noProof/>
            <w:webHidden/>
          </w:rPr>
          <w:t>12</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08" w:history="1">
        <w:r w:rsidR="005B755C" w:rsidRPr="00150866">
          <w:rPr>
            <w:rStyle w:val="Hypertextovodkaz"/>
            <w:noProof/>
          </w:rPr>
          <w:t>2.11.</w:t>
        </w:r>
        <w:r w:rsidR="005B755C">
          <w:rPr>
            <w:rFonts w:asciiTheme="minorHAnsi" w:eastAsiaTheme="minorEastAsia" w:hAnsiTheme="minorHAnsi" w:cstheme="minorBidi"/>
            <w:noProof/>
            <w:sz w:val="22"/>
            <w:szCs w:val="22"/>
          </w:rPr>
          <w:tab/>
        </w:r>
        <w:r w:rsidR="005B755C" w:rsidRPr="00150866">
          <w:rPr>
            <w:rStyle w:val="Hypertextovodkaz"/>
            <w:noProof/>
          </w:rPr>
          <w:t>Transformace RVP do ŠVP</w:t>
        </w:r>
        <w:r w:rsidR="005B755C">
          <w:rPr>
            <w:noProof/>
            <w:webHidden/>
          </w:rPr>
          <w:tab/>
        </w:r>
        <w:r w:rsidR="005B755C">
          <w:rPr>
            <w:noProof/>
            <w:webHidden/>
          </w:rPr>
          <w:fldChar w:fldCharType="begin"/>
        </w:r>
        <w:r w:rsidR="005B755C">
          <w:rPr>
            <w:noProof/>
            <w:webHidden/>
          </w:rPr>
          <w:instrText xml:space="preserve"> PAGEREF _Toc422404008 \h </w:instrText>
        </w:r>
        <w:r w:rsidR="005B755C">
          <w:rPr>
            <w:noProof/>
            <w:webHidden/>
          </w:rPr>
        </w:r>
        <w:r w:rsidR="005B755C">
          <w:rPr>
            <w:noProof/>
            <w:webHidden/>
          </w:rPr>
          <w:fldChar w:fldCharType="separate"/>
        </w:r>
        <w:r w:rsidR="003F6816">
          <w:rPr>
            <w:noProof/>
            <w:webHidden/>
          </w:rPr>
          <w:t>13</w:t>
        </w:r>
        <w:r w:rsidR="005B755C">
          <w:rPr>
            <w:noProof/>
            <w:webHidden/>
          </w:rPr>
          <w:fldChar w:fldCharType="end"/>
        </w:r>
      </w:hyperlink>
    </w:p>
    <w:p w:rsidR="005B755C" w:rsidRDefault="001416BE">
      <w:pPr>
        <w:pStyle w:val="Obsah1"/>
        <w:rPr>
          <w:rFonts w:asciiTheme="minorHAnsi" w:eastAsiaTheme="minorEastAsia" w:hAnsiTheme="minorHAnsi" w:cstheme="minorBidi"/>
          <w:noProof/>
          <w:sz w:val="22"/>
          <w:szCs w:val="22"/>
        </w:rPr>
      </w:pPr>
      <w:hyperlink w:anchor="_Toc422404009" w:history="1">
        <w:r w:rsidR="005B755C" w:rsidRPr="00150866">
          <w:rPr>
            <w:rStyle w:val="Hypertextovodkaz"/>
            <w:noProof/>
          </w:rPr>
          <w:t>3.</w:t>
        </w:r>
        <w:r w:rsidR="005B755C">
          <w:rPr>
            <w:rFonts w:asciiTheme="minorHAnsi" w:eastAsiaTheme="minorEastAsia" w:hAnsiTheme="minorHAnsi" w:cstheme="minorBidi"/>
            <w:noProof/>
            <w:sz w:val="22"/>
            <w:szCs w:val="22"/>
          </w:rPr>
          <w:tab/>
        </w:r>
        <w:r w:rsidR="005B755C" w:rsidRPr="00150866">
          <w:rPr>
            <w:rStyle w:val="Hypertextovodkaz"/>
            <w:noProof/>
          </w:rPr>
          <w:t>Učební plán</w:t>
        </w:r>
        <w:r w:rsidR="005B755C">
          <w:rPr>
            <w:noProof/>
            <w:webHidden/>
          </w:rPr>
          <w:tab/>
        </w:r>
        <w:r w:rsidR="005B755C">
          <w:rPr>
            <w:noProof/>
            <w:webHidden/>
          </w:rPr>
          <w:fldChar w:fldCharType="begin"/>
        </w:r>
        <w:r w:rsidR="005B755C">
          <w:rPr>
            <w:noProof/>
            <w:webHidden/>
          </w:rPr>
          <w:instrText xml:space="preserve"> PAGEREF _Toc422404009 \h </w:instrText>
        </w:r>
        <w:r w:rsidR="005B755C">
          <w:rPr>
            <w:noProof/>
            <w:webHidden/>
          </w:rPr>
        </w:r>
        <w:r w:rsidR="005B755C">
          <w:rPr>
            <w:noProof/>
            <w:webHidden/>
          </w:rPr>
          <w:fldChar w:fldCharType="separate"/>
        </w:r>
        <w:r w:rsidR="003F6816">
          <w:rPr>
            <w:noProof/>
            <w:webHidden/>
          </w:rPr>
          <w:t>15</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10" w:history="1">
        <w:r w:rsidR="005B755C" w:rsidRPr="00150866">
          <w:rPr>
            <w:rStyle w:val="Hypertextovodkaz"/>
            <w:noProof/>
          </w:rPr>
          <w:t>3.1.</w:t>
        </w:r>
        <w:r w:rsidR="005B755C">
          <w:rPr>
            <w:rFonts w:asciiTheme="minorHAnsi" w:eastAsiaTheme="minorEastAsia" w:hAnsiTheme="minorHAnsi" w:cstheme="minorBidi"/>
            <w:noProof/>
            <w:sz w:val="22"/>
            <w:szCs w:val="22"/>
          </w:rPr>
          <w:tab/>
        </w:r>
        <w:r w:rsidR="005B755C" w:rsidRPr="00150866">
          <w:rPr>
            <w:rStyle w:val="Hypertextovodkaz"/>
            <w:noProof/>
          </w:rPr>
          <w:t>Přehled využití týdnů ve školním roce</w:t>
        </w:r>
        <w:r w:rsidR="005B755C">
          <w:rPr>
            <w:noProof/>
            <w:webHidden/>
          </w:rPr>
          <w:tab/>
        </w:r>
        <w:r w:rsidR="005B755C">
          <w:rPr>
            <w:noProof/>
            <w:webHidden/>
          </w:rPr>
          <w:fldChar w:fldCharType="begin"/>
        </w:r>
        <w:r w:rsidR="005B755C">
          <w:rPr>
            <w:noProof/>
            <w:webHidden/>
          </w:rPr>
          <w:instrText xml:space="preserve"> PAGEREF _Toc422404010 \h </w:instrText>
        </w:r>
        <w:r w:rsidR="005B755C">
          <w:rPr>
            <w:noProof/>
            <w:webHidden/>
          </w:rPr>
        </w:r>
        <w:r w:rsidR="005B755C">
          <w:rPr>
            <w:noProof/>
            <w:webHidden/>
          </w:rPr>
          <w:fldChar w:fldCharType="separate"/>
        </w:r>
        <w:r w:rsidR="003F6816">
          <w:rPr>
            <w:noProof/>
            <w:webHidden/>
          </w:rPr>
          <w:t>17</w:t>
        </w:r>
        <w:r w:rsidR="005B755C">
          <w:rPr>
            <w:noProof/>
            <w:webHidden/>
          </w:rPr>
          <w:fldChar w:fldCharType="end"/>
        </w:r>
      </w:hyperlink>
    </w:p>
    <w:p w:rsidR="005B755C" w:rsidRDefault="001416BE">
      <w:pPr>
        <w:pStyle w:val="Obsah1"/>
        <w:rPr>
          <w:rFonts w:asciiTheme="minorHAnsi" w:eastAsiaTheme="minorEastAsia" w:hAnsiTheme="minorHAnsi" w:cstheme="minorBidi"/>
          <w:noProof/>
          <w:sz w:val="22"/>
          <w:szCs w:val="22"/>
        </w:rPr>
      </w:pPr>
      <w:hyperlink w:anchor="_Toc422404011" w:history="1">
        <w:r w:rsidR="005B755C" w:rsidRPr="00150866">
          <w:rPr>
            <w:rStyle w:val="Hypertextovodkaz"/>
            <w:noProof/>
          </w:rPr>
          <w:t>4.</w:t>
        </w:r>
        <w:r w:rsidR="005B755C">
          <w:rPr>
            <w:rFonts w:asciiTheme="minorHAnsi" w:eastAsiaTheme="minorEastAsia" w:hAnsiTheme="minorHAnsi" w:cstheme="minorBidi"/>
            <w:noProof/>
            <w:sz w:val="22"/>
            <w:szCs w:val="22"/>
          </w:rPr>
          <w:tab/>
        </w:r>
        <w:r w:rsidR="005B755C" w:rsidRPr="00150866">
          <w:rPr>
            <w:rStyle w:val="Hypertextovodkaz"/>
            <w:noProof/>
          </w:rPr>
          <w:t>Učební osnovy</w:t>
        </w:r>
        <w:r w:rsidR="005B755C">
          <w:rPr>
            <w:noProof/>
            <w:webHidden/>
          </w:rPr>
          <w:tab/>
        </w:r>
        <w:r w:rsidR="005B755C">
          <w:rPr>
            <w:noProof/>
            <w:webHidden/>
          </w:rPr>
          <w:fldChar w:fldCharType="begin"/>
        </w:r>
        <w:r w:rsidR="005B755C">
          <w:rPr>
            <w:noProof/>
            <w:webHidden/>
          </w:rPr>
          <w:instrText xml:space="preserve"> PAGEREF _Toc422404011 \h </w:instrText>
        </w:r>
        <w:r w:rsidR="005B755C">
          <w:rPr>
            <w:noProof/>
            <w:webHidden/>
          </w:rPr>
        </w:r>
        <w:r w:rsidR="005B755C">
          <w:rPr>
            <w:noProof/>
            <w:webHidden/>
          </w:rPr>
          <w:fldChar w:fldCharType="separate"/>
        </w:r>
        <w:r w:rsidR="003F6816">
          <w:rPr>
            <w:noProof/>
            <w:webHidden/>
          </w:rPr>
          <w:t>18</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12" w:history="1">
        <w:r w:rsidR="005B755C" w:rsidRPr="00150866">
          <w:rPr>
            <w:rStyle w:val="Hypertextovodkaz"/>
            <w:noProof/>
          </w:rPr>
          <w:t>4.1.</w:t>
        </w:r>
        <w:r w:rsidR="005B755C">
          <w:rPr>
            <w:rFonts w:asciiTheme="minorHAnsi" w:eastAsiaTheme="minorEastAsia" w:hAnsiTheme="minorHAnsi" w:cstheme="minorBidi"/>
            <w:noProof/>
            <w:sz w:val="22"/>
            <w:szCs w:val="22"/>
          </w:rPr>
          <w:tab/>
        </w:r>
        <w:r w:rsidR="005B755C" w:rsidRPr="00150866">
          <w:rPr>
            <w:rStyle w:val="Hypertextovodkaz"/>
            <w:noProof/>
          </w:rPr>
          <w:t>Český jazyk a literatura</w:t>
        </w:r>
        <w:r w:rsidR="005B755C">
          <w:rPr>
            <w:noProof/>
            <w:webHidden/>
          </w:rPr>
          <w:tab/>
        </w:r>
        <w:r w:rsidR="005B755C">
          <w:rPr>
            <w:noProof/>
            <w:webHidden/>
          </w:rPr>
          <w:fldChar w:fldCharType="begin"/>
        </w:r>
        <w:r w:rsidR="005B755C">
          <w:rPr>
            <w:noProof/>
            <w:webHidden/>
          </w:rPr>
          <w:instrText xml:space="preserve"> PAGEREF _Toc422404012 \h </w:instrText>
        </w:r>
        <w:r w:rsidR="005B755C">
          <w:rPr>
            <w:noProof/>
            <w:webHidden/>
          </w:rPr>
        </w:r>
        <w:r w:rsidR="005B755C">
          <w:rPr>
            <w:noProof/>
            <w:webHidden/>
          </w:rPr>
          <w:fldChar w:fldCharType="separate"/>
        </w:r>
        <w:r w:rsidR="003F6816">
          <w:rPr>
            <w:noProof/>
            <w:webHidden/>
          </w:rPr>
          <w:t>19</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13" w:history="1">
        <w:r w:rsidR="005B755C" w:rsidRPr="00150866">
          <w:rPr>
            <w:rStyle w:val="Hypertextovodkaz"/>
            <w:noProof/>
          </w:rPr>
          <w:t>4.2.</w:t>
        </w:r>
        <w:r w:rsidR="005B755C">
          <w:rPr>
            <w:rFonts w:asciiTheme="minorHAnsi" w:eastAsiaTheme="minorEastAsia" w:hAnsiTheme="minorHAnsi" w:cstheme="minorBidi"/>
            <w:noProof/>
            <w:sz w:val="22"/>
            <w:szCs w:val="22"/>
          </w:rPr>
          <w:tab/>
        </w:r>
        <w:r w:rsidR="005B755C" w:rsidRPr="00150866">
          <w:rPr>
            <w:rStyle w:val="Hypertextovodkaz"/>
            <w:noProof/>
          </w:rPr>
          <w:t>Anglický jazyk</w:t>
        </w:r>
        <w:r w:rsidR="005B755C">
          <w:rPr>
            <w:noProof/>
            <w:webHidden/>
          </w:rPr>
          <w:tab/>
        </w:r>
        <w:r w:rsidR="005B755C">
          <w:rPr>
            <w:noProof/>
            <w:webHidden/>
          </w:rPr>
          <w:fldChar w:fldCharType="begin"/>
        </w:r>
        <w:r w:rsidR="005B755C">
          <w:rPr>
            <w:noProof/>
            <w:webHidden/>
          </w:rPr>
          <w:instrText xml:space="preserve"> PAGEREF _Toc422404013 \h </w:instrText>
        </w:r>
        <w:r w:rsidR="005B755C">
          <w:rPr>
            <w:noProof/>
            <w:webHidden/>
          </w:rPr>
        </w:r>
        <w:r w:rsidR="005B755C">
          <w:rPr>
            <w:noProof/>
            <w:webHidden/>
          </w:rPr>
          <w:fldChar w:fldCharType="separate"/>
        </w:r>
        <w:r w:rsidR="003F6816">
          <w:rPr>
            <w:noProof/>
            <w:webHidden/>
          </w:rPr>
          <w:t>27</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14" w:history="1">
        <w:r w:rsidR="005B755C" w:rsidRPr="00150866">
          <w:rPr>
            <w:rStyle w:val="Hypertextovodkaz"/>
            <w:noProof/>
          </w:rPr>
          <w:t>4.3.</w:t>
        </w:r>
        <w:r w:rsidR="005B755C">
          <w:rPr>
            <w:rFonts w:asciiTheme="minorHAnsi" w:eastAsiaTheme="minorEastAsia" w:hAnsiTheme="minorHAnsi" w:cstheme="minorBidi"/>
            <w:noProof/>
            <w:sz w:val="22"/>
            <w:szCs w:val="22"/>
          </w:rPr>
          <w:tab/>
        </w:r>
        <w:r w:rsidR="005B755C" w:rsidRPr="00150866">
          <w:rPr>
            <w:rStyle w:val="Hypertextovodkaz"/>
            <w:noProof/>
          </w:rPr>
          <w:t>Německý jazyk</w:t>
        </w:r>
        <w:r w:rsidR="005B755C">
          <w:rPr>
            <w:noProof/>
            <w:webHidden/>
          </w:rPr>
          <w:tab/>
        </w:r>
        <w:r w:rsidR="005B755C">
          <w:rPr>
            <w:noProof/>
            <w:webHidden/>
          </w:rPr>
          <w:fldChar w:fldCharType="begin"/>
        </w:r>
        <w:r w:rsidR="005B755C">
          <w:rPr>
            <w:noProof/>
            <w:webHidden/>
          </w:rPr>
          <w:instrText xml:space="preserve"> PAGEREF _Toc422404014 \h </w:instrText>
        </w:r>
        <w:r w:rsidR="005B755C">
          <w:rPr>
            <w:noProof/>
            <w:webHidden/>
          </w:rPr>
        </w:r>
        <w:r w:rsidR="005B755C">
          <w:rPr>
            <w:noProof/>
            <w:webHidden/>
          </w:rPr>
          <w:fldChar w:fldCharType="separate"/>
        </w:r>
        <w:r w:rsidR="003F6816">
          <w:rPr>
            <w:noProof/>
            <w:webHidden/>
          </w:rPr>
          <w:t>37</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15" w:history="1">
        <w:r w:rsidR="005B755C" w:rsidRPr="00150866">
          <w:rPr>
            <w:rStyle w:val="Hypertextovodkaz"/>
            <w:noProof/>
          </w:rPr>
          <w:t>4.4.</w:t>
        </w:r>
        <w:r w:rsidR="005B755C">
          <w:rPr>
            <w:rFonts w:asciiTheme="minorHAnsi" w:eastAsiaTheme="minorEastAsia" w:hAnsiTheme="minorHAnsi" w:cstheme="minorBidi"/>
            <w:noProof/>
            <w:sz w:val="22"/>
            <w:szCs w:val="22"/>
          </w:rPr>
          <w:tab/>
        </w:r>
        <w:r w:rsidR="005B755C" w:rsidRPr="00150866">
          <w:rPr>
            <w:rStyle w:val="Hypertextovodkaz"/>
            <w:noProof/>
          </w:rPr>
          <w:t>Občanská nauka</w:t>
        </w:r>
        <w:r w:rsidR="005B755C">
          <w:rPr>
            <w:noProof/>
            <w:webHidden/>
          </w:rPr>
          <w:tab/>
        </w:r>
        <w:r w:rsidR="005B755C">
          <w:rPr>
            <w:noProof/>
            <w:webHidden/>
          </w:rPr>
          <w:fldChar w:fldCharType="begin"/>
        </w:r>
        <w:r w:rsidR="005B755C">
          <w:rPr>
            <w:noProof/>
            <w:webHidden/>
          </w:rPr>
          <w:instrText xml:space="preserve"> PAGEREF _Toc422404015 \h </w:instrText>
        </w:r>
        <w:r w:rsidR="005B755C">
          <w:rPr>
            <w:noProof/>
            <w:webHidden/>
          </w:rPr>
        </w:r>
        <w:r w:rsidR="005B755C">
          <w:rPr>
            <w:noProof/>
            <w:webHidden/>
          </w:rPr>
          <w:fldChar w:fldCharType="separate"/>
        </w:r>
        <w:r w:rsidR="003F6816">
          <w:rPr>
            <w:noProof/>
            <w:webHidden/>
          </w:rPr>
          <w:t>44</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16" w:history="1">
        <w:r w:rsidR="005B755C" w:rsidRPr="00150866">
          <w:rPr>
            <w:rStyle w:val="Hypertextovodkaz"/>
            <w:noProof/>
          </w:rPr>
          <w:t>4.5.</w:t>
        </w:r>
        <w:r w:rsidR="005B755C">
          <w:rPr>
            <w:rFonts w:asciiTheme="minorHAnsi" w:eastAsiaTheme="minorEastAsia" w:hAnsiTheme="minorHAnsi" w:cstheme="minorBidi"/>
            <w:noProof/>
            <w:sz w:val="22"/>
            <w:szCs w:val="22"/>
          </w:rPr>
          <w:tab/>
        </w:r>
        <w:r w:rsidR="005B755C" w:rsidRPr="00150866">
          <w:rPr>
            <w:rStyle w:val="Hypertextovodkaz"/>
            <w:noProof/>
          </w:rPr>
          <w:t>Dějepis</w:t>
        </w:r>
        <w:r w:rsidR="005B755C">
          <w:rPr>
            <w:noProof/>
            <w:webHidden/>
          </w:rPr>
          <w:tab/>
        </w:r>
        <w:r w:rsidR="005B755C">
          <w:rPr>
            <w:noProof/>
            <w:webHidden/>
          </w:rPr>
          <w:fldChar w:fldCharType="begin"/>
        </w:r>
        <w:r w:rsidR="005B755C">
          <w:rPr>
            <w:noProof/>
            <w:webHidden/>
          </w:rPr>
          <w:instrText xml:space="preserve"> PAGEREF _Toc422404016 \h </w:instrText>
        </w:r>
        <w:r w:rsidR="005B755C">
          <w:rPr>
            <w:noProof/>
            <w:webHidden/>
          </w:rPr>
        </w:r>
        <w:r w:rsidR="005B755C">
          <w:rPr>
            <w:noProof/>
            <w:webHidden/>
          </w:rPr>
          <w:fldChar w:fldCharType="separate"/>
        </w:r>
        <w:r w:rsidR="003F6816">
          <w:rPr>
            <w:noProof/>
            <w:webHidden/>
          </w:rPr>
          <w:t>53</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17" w:history="1">
        <w:r w:rsidR="005B755C" w:rsidRPr="00150866">
          <w:rPr>
            <w:rStyle w:val="Hypertextovodkaz"/>
            <w:noProof/>
          </w:rPr>
          <w:t>4.6.</w:t>
        </w:r>
        <w:r w:rsidR="005B755C">
          <w:rPr>
            <w:rFonts w:asciiTheme="minorHAnsi" w:eastAsiaTheme="minorEastAsia" w:hAnsiTheme="minorHAnsi" w:cstheme="minorBidi"/>
            <w:noProof/>
            <w:sz w:val="22"/>
            <w:szCs w:val="22"/>
          </w:rPr>
          <w:tab/>
        </w:r>
        <w:r w:rsidR="005B755C" w:rsidRPr="00150866">
          <w:rPr>
            <w:rStyle w:val="Hypertextovodkaz"/>
            <w:noProof/>
          </w:rPr>
          <w:t>Fyzika</w:t>
        </w:r>
        <w:r w:rsidR="005B755C">
          <w:rPr>
            <w:noProof/>
            <w:webHidden/>
          </w:rPr>
          <w:tab/>
        </w:r>
        <w:r w:rsidR="005B755C">
          <w:rPr>
            <w:noProof/>
            <w:webHidden/>
          </w:rPr>
          <w:fldChar w:fldCharType="begin"/>
        </w:r>
        <w:r w:rsidR="005B755C">
          <w:rPr>
            <w:noProof/>
            <w:webHidden/>
          </w:rPr>
          <w:instrText xml:space="preserve"> PAGEREF _Toc422404017 \h </w:instrText>
        </w:r>
        <w:r w:rsidR="005B755C">
          <w:rPr>
            <w:noProof/>
            <w:webHidden/>
          </w:rPr>
        </w:r>
        <w:r w:rsidR="005B755C">
          <w:rPr>
            <w:noProof/>
            <w:webHidden/>
          </w:rPr>
          <w:fldChar w:fldCharType="separate"/>
        </w:r>
        <w:r w:rsidR="003F6816">
          <w:rPr>
            <w:noProof/>
            <w:webHidden/>
          </w:rPr>
          <w:t>57</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18" w:history="1">
        <w:r w:rsidR="005B755C" w:rsidRPr="00150866">
          <w:rPr>
            <w:rStyle w:val="Hypertextovodkaz"/>
            <w:noProof/>
          </w:rPr>
          <w:t>4.7.</w:t>
        </w:r>
        <w:r w:rsidR="005B755C">
          <w:rPr>
            <w:rFonts w:asciiTheme="minorHAnsi" w:eastAsiaTheme="minorEastAsia" w:hAnsiTheme="minorHAnsi" w:cstheme="minorBidi"/>
            <w:noProof/>
            <w:sz w:val="22"/>
            <w:szCs w:val="22"/>
          </w:rPr>
          <w:tab/>
        </w:r>
        <w:r w:rsidR="005B755C" w:rsidRPr="00150866">
          <w:rPr>
            <w:rStyle w:val="Hypertextovodkaz"/>
            <w:noProof/>
          </w:rPr>
          <w:t>Chemie a ekologie</w:t>
        </w:r>
        <w:r w:rsidR="005B755C">
          <w:rPr>
            <w:noProof/>
            <w:webHidden/>
          </w:rPr>
          <w:tab/>
        </w:r>
        <w:r w:rsidR="005B755C">
          <w:rPr>
            <w:noProof/>
            <w:webHidden/>
          </w:rPr>
          <w:fldChar w:fldCharType="begin"/>
        </w:r>
        <w:r w:rsidR="005B755C">
          <w:rPr>
            <w:noProof/>
            <w:webHidden/>
          </w:rPr>
          <w:instrText xml:space="preserve"> PAGEREF _Toc422404018 \h </w:instrText>
        </w:r>
        <w:r w:rsidR="005B755C">
          <w:rPr>
            <w:noProof/>
            <w:webHidden/>
          </w:rPr>
        </w:r>
        <w:r w:rsidR="005B755C">
          <w:rPr>
            <w:noProof/>
            <w:webHidden/>
          </w:rPr>
          <w:fldChar w:fldCharType="separate"/>
        </w:r>
        <w:r w:rsidR="003F6816">
          <w:rPr>
            <w:noProof/>
            <w:webHidden/>
          </w:rPr>
          <w:t>63</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19" w:history="1">
        <w:r w:rsidR="005B755C" w:rsidRPr="00150866">
          <w:rPr>
            <w:rStyle w:val="Hypertextovodkaz"/>
            <w:noProof/>
          </w:rPr>
          <w:t>4.8.</w:t>
        </w:r>
        <w:r w:rsidR="005B755C">
          <w:rPr>
            <w:rFonts w:asciiTheme="minorHAnsi" w:eastAsiaTheme="minorEastAsia" w:hAnsiTheme="minorHAnsi" w:cstheme="minorBidi"/>
            <w:noProof/>
            <w:sz w:val="22"/>
            <w:szCs w:val="22"/>
          </w:rPr>
          <w:tab/>
        </w:r>
        <w:r w:rsidR="005B755C" w:rsidRPr="00150866">
          <w:rPr>
            <w:rStyle w:val="Hypertextovodkaz"/>
            <w:noProof/>
          </w:rPr>
          <w:t>Matematika</w:t>
        </w:r>
        <w:r w:rsidR="005B755C">
          <w:rPr>
            <w:noProof/>
            <w:webHidden/>
          </w:rPr>
          <w:tab/>
        </w:r>
        <w:r w:rsidR="005B755C">
          <w:rPr>
            <w:noProof/>
            <w:webHidden/>
          </w:rPr>
          <w:fldChar w:fldCharType="begin"/>
        </w:r>
        <w:r w:rsidR="005B755C">
          <w:rPr>
            <w:noProof/>
            <w:webHidden/>
          </w:rPr>
          <w:instrText xml:space="preserve"> PAGEREF _Toc422404019 \h </w:instrText>
        </w:r>
        <w:r w:rsidR="005B755C">
          <w:rPr>
            <w:noProof/>
            <w:webHidden/>
          </w:rPr>
        </w:r>
        <w:r w:rsidR="005B755C">
          <w:rPr>
            <w:noProof/>
            <w:webHidden/>
          </w:rPr>
          <w:fldChar w:fldCharType="separate"/>
        </w:r>
        <w:r w:rsidR="003F6816">
          <w:rPr>
            <w:noProof/>
            <w:webHidden/>
          </w:rPr>
          <w:t>67</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20" w:history="1">
        <w:r w:rsidR="005B755C" w:rsidRPr="00150866">
          <w:rPr>
            <w:rStyle w:val="Hypertextovodkaz"/>
            <w:noProof/>
          </w:rPr>
          <w:t>4.9.</w:t>
        </w:r>
        <w:r w:rsidR="005B755C">
          <w:rPr>
            <w:rFonts w:asciiTheme="minorHAnsi" w:eastAsiaTheme="minorEastAsia" w:hAnsiTheme="minorHAnsi" w:cstheme="minorBidi"/>
            <w:noProof/>
            <w:sz w:val="22"/>
            <w:szCs w:val="22"/>
          </w:rPr>
          <w:tab/>
        </w:r>
        <w:r w:rsidR="005B755C" w:rsidRPr="00150866">
          <w:rPr>
            <w:rStyle w:val="Hypertextovodkaz"/>
            <w:noProof/>
          </w:rPr>
          <w:t>Tělesná výchova</w:t>
        </w:r>
        <w:r w:rsidR="005B755C">
          <w:rPr>
            <w:noProof/>
            <w:webHidden/>
          </w:rPr>
          <w:tab/>
        </w:r>
        <w:r w:rsidR="005B755C">
          <w:rPr>
            <w:noProof/>
            <w:webHidden/>
          </w:rPr>
          <w:fldChar w:fldCharType="begin"/>
        </w:r>
        <w:r w:rsidR="005B755C">
          <w:rPr>
            <w:noProof/>
            <w:webHidden/>
          </w:rPr>
          <w:instrText xml:space="preserve"> PAGEREF _Toc422404020 \h </w:instrText>
        </w:r>
        <w:r w:rsidR="005B755C">
          <w:rPr>
            <w:noProof/>
            <w:webHidden/>
          </w:rPr>
        </w:r>
        <w:r w:rsidR="005B755C">
          <w:rPr>
            <w:noProof/>
            <w:webHidden/>
          </w:rPr>
          <w:fldChar w:fldCharType="separate"/>
        </w:r>
        <w:r w:rsidR="003F6816">
          <w:rPr>
            <w:noProof/>
            <w:webHidden/>
          </w:rPr>
          <w:t>73</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21" w:history="1">
        <w:r w:rsidR="005B755C" w:rsidRPr="00150866">
          <w:rPr>
            <w:rStyle w:val="Hypertextovodkaz"/>
            <w:noProof/>
          </w:rPr>
          <w:t>4.10.</w:t>
        </w:r>
        <w:r w:rsidR="005B755C">
          <w:rPr>
            <w:rFonts w:asciiTheme="minorHAnsi" w:eastAsiaTheme="minorEastAsia" w:hAnsiTheme="minorHAnsi" w:cstheme="minorBidi"/>
            <w:noProof/>
            <w:sz w:val="22"/>
            <w:szCs w:val="22"/>
          </w:rPr>
          <w:tab/>
        </w:r>
        <w:r w:rsidR="005B755C" w:rsidRPr="00150866">
          <w:rPr>
            <w:rStyle w:val="Hypertextovodkaz"/>
            <w:noProof/>
          </w:rPr>
          <w:t>Informační a komunikační technologie</w:t>
        </w:r>
        <w:r w:rsidR="005B755C">
          <w:rPr>
            <w:noProof/>
            <w:webHidden/>
          </w:rPr>
          <w:tab/>
        </w:r>
        <w:r w:rsidR="005B755C">
          <w:rPr>
            <w:noProof/>
            <w:webHidden/>
          </w:rPr>
          <w:fldChar w:fldCharType="begin"/>
        </w:r>
        <w:r w:rsidR="005B755C">
          <w:rPr>
            <w:noProof/>
            <w:webHidden/>
          </w:rPr>
          <w:instrText xml:space="preserve"> PAGEREF _Toc422404021 \h </w:instrText>
        </w:r>
        <w:r w:rsidR="005B755C">
          <w:rPr>
            <w:noProof/>
            <w:webHidden/>
          </w:rPr>
        </w:r>
        <w:r w:rsidR="005B755C">
          <w:rPr>
            <w:noProof/>
            <w:webHidden/>
          </w:rPr>
          <w:fldChar w:fldCharType="separate"/>
        </w:r>
        <w:r w:rsidR="003F6816">
          <w:rPr>
            <w:noProof/>
            <w:webHidden/>
          </w:rPr>
          <w:t>81</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22" w:history="1">
        <w:r w:rsidR="005B755C" w:rsidRPr="00150866">
          <w:rPr>
            <w:rStyle w:val="Hypertextovodkaz"/>
            <w:noProof/>
          </w:rPr>
          <w:t>4.11.</w:t>
        </w:r>
        <w:r w:rsidR="005B755C">
          <w:rPr>
            <w:rFonts w:asciiTheme="minorHAnsi" w:eastAsiaTheme="minorEastAsia" w:hAnsiTheme="minorHAnsi" w:cstheme="minorBidi"/>
            <w:noProof/>
            <w:sz w:val="22"/>
            <w:szCs w:val="22"/>
          </w:rPr>
          <w:tab/>
        </w:r>
        <w:r w:rsidR="005B755C" w:rsidRPr="00150866">
          <w:rPr>
            <w:rStyle w:val="Hypertextovodkaz"/>
            <w:noProof/>
          </w:rPr>
          <w:t>CAD systémy</w:t>
        </w:r>
        <w:r w:rsidR="005B755C">
          <w:rPr>
            <w:noProof/>
            <w:webHidden/>
          </w:rPr>
          <w:tab/>
        </w:r>
        <w:r w:rsidR="005B755C">
          <w:rPr>
            <w:noProof/>
            <w:webHidden/>
          </w:rPr>
          <w:fldChar w:fldCharType="begin"/>
        </w:r>
        <w:r w:rsidR="005B755C">
          <w:rPr>
            <w:noProof/>
            <w:webHidden/>
          </w:rPr>
          <w:instrText xml:space="preserve"> PAGEREF _Toc422404022 \h </w:instrText>
        </w:r>
        <w:r w:rsidR="005B755C">
          <w:rPr>
            <w:noProof/>
            <w:webHidden/>
          </w:rPr>
        </w:r>
        <w:r w:rsidR="005B755C">
          <w:rPr>
            <w:noProof/>
            <w:webHidden/>
          </w:rPr>
          <w:fldChar w:fldCharType="separate"/>
        </w:r>
        <w:r w:rsidR="003F6816">
          <w:rPr>
            <w:noProof/>
            <w:webHidden/>
          </w:rPr>
          <w:t>85</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23" w:history="1">
        <w:r w:rsidR="005B755C" w:rsidRPr="00150866">
          <w:rPr>
            <w:rStyle w:val="Hypertextovodkaz"/>
            <w:noProof/>
          </w:rPr>
          <w:t>4.12.</w:t>
        </w:r>
        <w:r w:rsidR="005B755C">
          <w:rPr>
            <w:rFonts w:asciiTheme="minorHAnsi" w:eastAsiaTheme="minorEastAsia" w:hAnsiTheme="minorHAnsi" w:cstheme="minorBidi"/>
            <w:noProof/>
            <w:sz w:val="22"/>
            <w:szCs w:val="22"/>
          </w:rPr>
          <w:tab/>
        </w:r>
        <w:r w:rsidR="005B755C" w:rsidRPr="00150866">
          <w:rPr>
            <w:rStyle w:val="Hypertextovodkaz"/>
            <w:noProof/>
          </w:rPr>
          <w:t>Ekonomika</w:t>
        </w:r>
        <w:r w:rsidR="005B755C">
          <w:rPr>
            <w:noProof/>
            <w:webHidden/>
          </w:rPr>
          <w:tab/>
        </w:r>
        <w:r w:rsidR="005B755C">
          <w:rPr>
            <w:noProof/>
            <w:webHidden/>
          </w:rPr>
          <w:fldChar w:fldCharType="begin"/>
        </w:r>
        <w:r w:rsidR="005B755C">
          <w:rPr>
            <w:noProof/>
            <w:webHidden/>
          </w:rPr>
          <w:instrText xml:space="preserve"> PAGEREF _Toc422404023 \h </w:instrText>
        </w:r>
        <w:r w:rsidR="005B755C">
          <w:rPr>
            <w:noProof/>
            <w:webHidden/>
          </w:rPr>
        </w:r>
        <w:r w:rsidR="005B755C">
          <w:rPr>
            <w:noProof/>
            <w:webHidden/>
          </w:rPr>
          <w:fldChar w:fldCharType="separate"/>
        </w:r>
        <w:r w:rsidR="003F6816">
          <w:rPr>
            <w:noProof/>
            <w:webHidden/>
          </w:rPr>
          <w:t>88</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24" w:history="1">
        <w:r w:rsidR="005B755C" w:rsidRPr="00150866">
          <w:rPr>
            <w:rStyle w:val="Hypertextovodkaz"/>
            <w:noProof/>
          </w:rPr>
          <w:t>4.13.</w:t>
        </w:r>
        <w:r w:rsidR="005B755C">
          <w:rPr>
            <w:rFonts w:asciiTheme="minorHAnsi" w:eastAsiaTheme="minorEastAsia" w:hAnsiTheme="minorHAnsi" w:cstheme="minorBidi"/>
            <w:noProof/>
            <w:sz w:val="22"/>
            <w:szCs w:val="22"/>
          </w:rPr>
          <w:tab/>
        </w:r>
        <w:r w:rsidR="005B755C" w:rsidRPr="00150866">
          <w:rPr>
            <w:rStyle w:val="Hypertextovodkaz"/>
            <w:noProof/>
          </w:rPr>
          <w:t>Základy elektrotechniky</w:t>
        </w:r>
        <w:r w:rsidR="005B755C">
          <w:rPr>
            <w:noProof/>
            <w:webHidden/>
          </w:rPr>
          <w:tab/>
        </w:r>
        <w:r w:rsidR="005B755C">
          <w:rPr>
            <w:noProof/>
            <w:webHidden/>
          </w:rPr>
          <w:fldChar w:fldCharType="begin"/>
        </w:r>
        <w:r w:rsidR="005B755C">
          <w:rPr>
            <w:noProof/>
            <w:webHidden/>
          </w:rPr>
          <w:instrText xml:space="preserve"> PAGEREF _Toc422404024 \h </w:instrText>
        </w:r>
        <w:r w:rsidR="005B755C">
          <w:rPr>
            <w:noProof/>
            <w:webHidden/>
          </w:rPr>
        </w:r>
        <w:r w:rsidR="005B755C">
          <w:rPr>
            <w:noProof/>
            <w:webHidden/>
          </w:rPr>
          <w:fldChar w:fldCharType="separate"/>
        </w:r>
        <w:r w:rsidR="003F6816">
          <w:rPr>
            <w:noProof/>
            <w:webHidden/>
          </w:rPr>
          <w:t>92</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25" w:history="1">
        <w:r w:rsidR="005B755C" w:rsidRPr="00150866">
          <w:rPr>
            <w:rStyle w:val="Hypertextovodkaz"/>
            <w:noProof/>
          </w:rPr>
          <w:t>4.14.</w:t>
        </w:r>
        <w:r w:rsidR="005B755C">
          <w:rPr>
            <w:rFonts w:asciiTheme="minorHAnsi" w:eastAsiaTheme="minorEastAsia" w:hAnsiTheme="minorHAnsi" w:cstheme="minorBidi"/>
            <w:noProof/>
            <w:sz w:val="22"/>
            <w:szCs w:val="22"/>
          </w:rPr>
          <w:tab/>
        </w:r>
        <w:r w:rsidR="005B755C" w:rsidRPr="00150866">
          <w:rPr>
            <w:rStyle w:val="Hypertextovodkaz"/>
            <w:noProof/>
          </w:rPr>
          <w:t>Elektronika</w:t>
        </w:r>
        <w:r w:rsidR="005B755C">
          <w:rPr>
            <w:noProof/>
            <w:webHidden/>
          </w:rPr>
          <w:tab/>
        </w:r>
        <w:r w:rsidR="005B755C">
          <w:rPr>
            <w:noProof/>
            <w:webHidden/>
          </w:rPr>
          <w:fldChar w:fldCharType="begin"/>
        </w:r>
        <w:r w:rsidR="005B755C">
          <w:rPr>
            <w:noProof/>
            <w:webHidden/>
          </w:rPr>
          <w:instrText xml:space="preserve"> PAGEREF _Toc422404025 \h </w:instrText>
        </w:r>
        <w:r w:rsidR="005B755C">
          <w:rPr>
            <w:noProof/>
            <w:webHidden/>
          </w:rPr>
        </w:r>
        <w:r w:rsidR="005B755C">
          <w:rPr>
            <w:noProof/>
            <w:webHidden/>
          </w:rPr>
          <w:fldChar w:fldCharType="separate"/>
        </w:r>
        <w:r w:rsidR="003F6816">
          <w:rPr>
            <w:noProof/>
            <w:webHidden/>
          </w:rPr>
          <w:t>96</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26" w:history="1">
        <w:r w:rsidR="005B755C" w:rsidRPr="00150866">
          <w:rPr>
            <w:rStyle w:val="Hypertextovodkaz"/>
            <w:noProof/>
          </w:rPr>
          <w:t>4.15.</w:t>
        </w:r>
        <w:r w:rsidR="005B755C">
          <w:rPr>
            <w:rFonts w:asciiTheme="minorHAnsi" w:eastAsiaTheme="minorEastAsia" w:hAnsiTheme="minorHAnsi" w:cstheme="minorBidi"/>
            <w:noProof/>
            <w:sz w:val="22"/>
            <w:szCs w:val="22"/>
          </w:rPr>
          <w:tab/>
        </w:r>
        <w:r w:rsidR="005B755C" w:rsidRPr="00150866">
          <w:rPr>
            <w:rStyle w:val="Hypertextovodkaz"/>
            <w:noProof/>
          </w:rPr>
          <w:t>Elektrotechnologie</w:t>
        </w:r>
        <w:r w:rsidR="005B755C">
          <w:rPr>
            <w:noProof/>
            <w:webHidden/>
          </w:rPr>
          <w:tab/>
        </w:r>
        <w:r w:rsidR="005B755C">
          <w:rPr>
            <w:noProof/>
            <w:webHidden/>
          </w:rPr>
          <w:fldChar w:fldCharType="begin"/>
        </w:r>
        <w:r w:rsidR="005B755C">
          <w:rPr>
            <w:noProof/>
            <w:webHidden/>
          </w:rPr>
          <w:instrText xml:space="preserve"> PAGEREF _Toc422404026 \h </w:instrText>
        </w:r>
        <w:r w:rsidR="005B755C">
          <w:rPr>
            <w:noProof/>
            <w:webHidden/>
          </w:rPr>
        </w:r>
        <w:r w:rsidR="005B755C">
          <w:rPr>
            <w:noProof/>
            <w:webHidden/>
          </w:rPr>
          <w:fldChar w:fldCharType="separate"/>
        </w:r>
        <w:r w:rsidR="003F6816">
          <w:rPr>
            <w:noProof/>
            <w:webHidden/>
          </w:rPr>
          <w:t>100</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27" w:history="1">
        <w:r w:rsidR="005B755C" w:rsidRPr="00150866">
          <w:rPr>
            <w:rStyle w:val="Hypertextovodkaz"/>
            <w:noProof/>
          </w:rPr>
          <w:t>4.16.</w:t>
        </w:r>
        <w:r w:rsidR="005B755C">
          <w:rPr>
            <w:rFonts w:asciiTheme="minorHAnsi" w:eastAsiaTheme="minorEastAsia" w:hAnsiTheme="minorHAnsi" w:cstheme="minorBidi"/>
            <w:noProof/>
            <w:sz w:val="22"/>
            <w:szCs w:val="22"/>
          </w:rPr>
          <w:tab/>
        </w:r>
        <w:r w:rsidR="005B755C" w:rsidRPr="00150866">
          <w:rPr>
            <w:rStyle w:val="Hypertextovodkaz"/>
            <w:noProof/>
          </w:rPr>
          <w:t>Číslicová technika</w:t>
        </w:r>
        <w:r w:rsidR="005B755C">
          <w:rPr>
            <w:noProof/>
            <w:webHidden/>
          </w:rPr>
          <w:tab/>
        </w:r>
        <w:r w:rsidR="005B755C">
          <w:rPr>
            <w:noProof/>
            <w:webHidden/>
          </w:rPr>
          <w:fldChar w:fldCharType="begin"/>
        </w:r>
        <w:r w:rsidR="005B755C">
          <w:rPr>
            <w:noProof/>
            <w:webHidden/>
          </w:rPr>
          <w:instrText xml:space="preserve"> PAGEREF _Toc422404027 \h </w:instrText>
        </w:r>
        <w:r w:rsidR="005B755C">
          <w:rPr>
            <w:noProof/>
            <w:webHidden/>
          </w:rPr>
        </w:r>
        <w:r w:rsidR="005B755C">
          <w:rPr>
            <w:noProof/>
            <w:webHidden/>
          </w:rPr>
          <w:fldChar w:fldCharType="separate"/>
        </w:r>
        <w:r w:rsidR="003F6816">
          <w:rPr>
            <w:noProof/>
            <w:webHidden/>
          </w:rPr>
          <w:t>104</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28" w:history="1">
        <w:r w:rsidR="005B755C" w:rsidRPr="00150866">
          <w:rPr>
            <w:rStyle w:val="Hypertextovodkaz"/>
            <w:noProof/>
          </w:rPr>
          <w:t>4.17.</w:t>
        </w:r>
        <w:r w:rsidR="005B755C">
          <w:rPr>
            <w:rFonts w:asciiTheme="minorHAnsi" w:eastAsiaTheme="minorEastAsia" w:hAnsiTheme="minorHAnsi" w:cstheme="minorBidi"/>
            <w:noProof/>
            <w:sz w:val="22"/>
            <w:szCs w:val="22"/>
          </w:rPr>
          <w:tab/>
        </w:r>
        <w:r w:rsidR="005B755C" w:rsidRPr="00150866">
          <w:rPr>
            <w:rStyle w:val="Hypertextovodkaz"/>
            <w:noProof/>
          </w:rPr>
          <w:t>Automatizační technika</w:t>
        </w:r>
        <w:r w:rsidR="005B755C">
          <w:rPr>
            <w:noProof/>
            <w:webHidden/>
          </w:rPr>
          <w:tab/>
        </w:r>
        <w:r w:rsidR="005B755C">
          <w:rPr>
            <w:noProof/>
            <w:webHidden/>
          </w:rPr>
          <w:fldChar w:fldCharType="begin"/>
        </w:r>
        <w:r w:rsidR="005B755C">
          <w:rPr>
            <w:noProof/>
            <w:webHidden/>
          </w:rPr>
          <w:instrText xml:space="preserve"> PAGEREF _Toc422404028 \h </w:instrText>
        </w:r>
        <w:r w:rsidR="005B755C">
          <w:rPr>
            <w:noProof/>
            <w:webHidden/>
          </w:rPr>
        </w:r>
        <w:r w:rsidR="005B755C">
          <w:rPr>
            <w:noProof/>
            <w:webHidden/>
          </w:rPr>
          <w:fldChar w:fldCharType="separate"/>
        </w:r>
        <w:r w:rsidR="003F6816">
          <w:rPr>
            <w:noProof/>
            <w:webHidden/>
          </w:rPr>
          <w:t>107</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29" w:history="1">
        <w:r w:rsidR="005B755C" w:rsidRPr="00150866">
          <w:rPr>
            <w:rStyle w:val="Hypertextovodkaz"/>
            <w:noProof/>
          </w:rPr>
          <w:t>4.18.</w:t>
        </w:r>
        <w:r w:rsidR="005B755C">
          <w:rPr>
            <w:rFonts w:asciiTheme="minorHAnsi" w:eastAsiaTheme="minorEastAsia" w:hAnsiTheme="minorHAnsi" w:cstheme="minorBidi"/>
            <w:noProof/>
            <w:sz w:val="22"/>
            <w:szCs w:val="22"/>
          </w:rPr>
          <w:tab/>
        </w:r>
        <w:r w:rsidR="005B755C" w:rsidRPr="00150866">
          <w:rPr>
            <w:rStyle w:val="Hypertextovodkaz"/>
            <w:noProof/>
          </w:rPr>
          <w:t>EZS systémy</w:t>
        </w:r>
        <w:r w:rsidR="005B755C">
          <w:rPr>
            <w:noProof/>
            <w:webHidden/>
          </w:rPr>
          <w:tab/>
        </w:r>
        <w:r w:rsidR="005B755C">
          <w:rPr>
            <w:noProof/>
            <w:webHidden/>
          </w:rPr>
          <w:fldChar w:fldCharType="begin"/>
        </w:r>
        <w:r w:rsidR="005B755C">
          <w:rPr>
            <w:noProof/>
            <w:webHidden/>
          </w:rPr>
          <w:instrText xml:space="preserve"> PAGEREF _Toc422404029 \h </w:instrText>
        </w:r>
        <w:r w:rsidR="005B755C">
          <w:rPr>
            <w:noProof/>
            <w:webHidden/>
          </w:rPr>
        </w:r>
        <w:r w:rsidR="005B755C">
          <w:rPr>
            <w:noProof/>
            <w:webHidden/>
          </w:rPr>
          <w:fldChar w:fldCharType="separate"/>
        </w:r>
        <w:r w:rsidR="003F6816">
          <w:rPr>
            <w:noProof/>
            <w:webHidden/>
          </w:rPr>
          <w:t>111</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30" w:history="1">
        <w:r w:rsidR="005B755C" w:rsidRPr="00150866">
          <w:rPr>
            <w:rStyle w:val="Hypertextovodkaz"/>
            <w:noProof/>
          </w:rPr>
          <w:t>4.19.</w:t>
        </w:r>
        <w:r w:rsidR="005B755C">
          <w:rPr>
            <w:rFonts w:asciiTheme="minorHAnsi" w:eastAsiaTheme="minorEastAsia" w:hAnsiTheme="minorHAnsi" w:cstheme="minorBidi"/>
            <w:noProof/>
            <w:sz w:val="22"/>
            <w:szCs w:val="22"/>
          </w:rPr>
          <w:tab/>
        </w:r>
        <w:r w:rsidR="005B755C" w:rsidRPr="00150866">
          <w:rPr>
            <w:rStyle w:val="Hypertextovodkaz"/>
            <w:noProof/>
          </w:rPr>
          <w:t>Roboty a manipulátory</w:t>
        </w:r>
        <w:r w:rsidR="005B755C">
          <w:rPr>
            <w:noProof/>
            <w:webHidden/>
          </w:rPr>
          <w:tab/>
        </w:r>
        <w:r w:rsidR="005B755C">
          <w:rPr>
            <w:noProof/>
            <w:webHidden/>
          </w:rPr>
          <w:fldChar w:fldCharType="begin"/>
        </w:r>
        <w:r w:rsidR="005B755C">
          <w:rPr>
            <w:noProof/>
            <w:webHidden/>
          </w:rPr>
          <w:instrText xml:space="preserve"> PAGEREF _Toc422404030 \h </w:instrText>
        </w:r>
        <w:r w:rsidR="005B755C">
          <w:rPr>
            <w:noProof/>
            <w:webHidden/>
          </w:rPr>
        </w:r>
        <w:r w:rsidR="005B755C">
          <w:rPr>
            <w:noProof/>
            <w:webHidden/>
          </w:rPr>
          <w:fldChar w:fldCharType="separate"/>
        </w:r>
        <w:r w:rsidR="003F6816">
          <w:rPr>
            <w:noProof/>
            <w:webHidden/>
          </w:rPr>
          <w:t>114</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31" w:history="1">
        <w:r w:rsidR="005B755C" w:rsidRPr="00150866">
          <w:rPr>
            <w:rStyle w:val="Hypertextovodkaz"/>
            <w:noProof/>
          </w:rPr>
          <w:t>4.20.</w:t>
        </w:r>
        <w:r w:rsidR="005B755C">
          <w:rPr>
            <w:rFonts w:asciiTheme="minorHAnsi" w:eastAsiaTheme="minorEastAsia" w:hAnsiTheme="minorHAnsi" w:cstheme="minorBidi"/>
            <w:noProof/>
            <w:sz w:val="22"/>
            <w:szCs w:val="22"/>
          </w:rPr>
          <w:tab/>
        </w:r>
        <w:r w:rsidR="005B755C" w:rsidRPr="00150866">
          <w:rPr>
            <w:rStyle w:val="Hypertextovodkaz"/>
            <w:noProof/>
          </w:rPr>
          <w:t>Elektrické stroje a přístroje</w:t>
        </w:r>
        <w:r w:rsidR="005B755C">
          <w:rPr>
            <w:noProof/>
            <w:webHidden/>
          </w:rPr>
          <w:tab/>
        </w:r>
        <w:r w:rsidR="005B755C">
          <w:rPr>
            <w:noProof/>
            <w:webHidden/>
          </w:rPr>
          <w:fldChar w:fldCharType="begin"/>
        </w:r>
        <w:r w:rsidR="005B755C">
          <w:rPr>
            <w:noProof/>
            <w:webHidden/>
          </w:rPr>
          <w:instrText xml:space="preserve"> PAGEREF _Toc422404031 \h </w:instrText>
        </w:r>
        <w:r w:rsidR="005B755C">
          <w:rPr>
            <w:noProof/>
            <w:webHidden/>
          </w:rPr>
        </w:r>
        <w:r w:rsidR="005B755C">
          <w:rPr>
            <w:noProof/>
            <w:webHidden/>
          </w:rPr>
          <w:fldChar w:fldCharType="separate"/>
        </w:r>
        <w:r w:rsidR="003F6816">
          <w:rPr>
            <w:noProof/>
            <w:webHidden/>
          </w:rPr>
          <w:t>116</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32" w:history="1">
        <w:r w:rsidR="005B755C" w:rsidRPr="00150866">
          <w:rPr>
            <w:rStyle w:val="Hypertextovodkaz"/>
            <w:noProof/>
          </w:rPr>
          <w:t>4.21.</w:t>
        </w:r>
        <w:r w:rsidR="005B755C">
          <w:rPr>
            <w:rFonts w:asciiTheme="minorHAnsi" w:eastAsiaTheme="minorEastAsia" w:hAnsiTheme="minorHAnsi" w:cstheme="minorBidi"/>
            <w:noProof/>
            <w:sz w:val="22"/>
            <w:szCs w:val="22"/>
          </w:rPr>
          <w:tab/>
        </w:r>
        <w:r w:rsidR="005B755C" w:rsidRPr="00150866">
          <w:rPr>
            <w:rStyle w:val="Hypertextovodkaz"/>
            <w:noProof/>
          </w:rPr>
          <w:t>Elektromobilní systémy</w:t>
        </w:r>
        <w:r w:rsidR="005B755C">
          <w:rPr>
            <w:noProof/>
            <w:webHidden/>
          </w:rPr>
          <w:tab/>
        </w:r>
        <w:r w:rsidR="005B755C">
          <w:rPr>
            <w:noProof/>
            <w:webHidden/>
          </w:rPr>
          <w:fldChar w:fldCharType="begin"/>
        </w:r>
        <w:r w:rsidR="005B755C">
          <w:rPr>
            <w:noProof/>
            <w:webHidden/>
          </w:rPr>
          <w:instrText xml:space="preserve"> PAGEREF _Toc422404032 \h </w:instrText>
        </w:r>
        <w:r w:rsidR="005B755C">
          <w:rPr>
            <w:noProof/>
            <w:webHidden/>
          </w:rPr>
        </w:r>
        <w:r w:rsidR="005B755C">
          <w:rPr>
            <w:noProof/>
            <w:webHidden/>
          </w:rPr>
          <w:fldChar w:fldCharType="separate"/>
        </w:r>
        <w:r w:rsidR="003F6816">
          <w:rPr>
            <w:noProof/>
            <w:webHidden/>
          </w:rPr>
          <w:t>120</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33" w:history="1">
        <w:r w:rsidR="005B755C" w:rsidRPr="00150866">
          <w:rPr>
            <w:rStyle w:val="Hypertextovodkaz"/>
            <w:noProof/>
          </w:rPr>
          <w:t>4.23.</w:t>
        </w:r>
        <w:r w:rsidR="005B755C">
          <w:rPr>
            <w:rFonts w:asciiTheme="minorHAnsi" w:eastAsiaTheme="minorEastAsia" w:hAnsiTheme="minorHAnsi" w:cstheme="minorBidi"/>
            <w:noProof/>
            <w:sz w:val="22"/>
            <w:szCs w:val="22"/>
          </w:rPr>
          <w:tab/>
        </w:r>
        <w:r w:rsidR="005B755C" w:rsidRPr="00150866">
          <w:rPr>
            <w:rStyle w:val="Hypertextovodkaz"/>
            <w:noProof/>
          </w:rPr>
          <w:t>Elektroenergetika</w:t>
        </w:r>
        <w:r w:rsidR="005B755C">
          <w:rPr>
            <w:noProof/>
            <w:webHidden/>
          </w:rPr>
          <w:tab/>
        </w:r>
        <w:r w:rsidR="005B755C">
          <w:rPr>
            <w:noProof/>
            <w:webHidden/>
          </w:rPr>
          <w:fldChar w:fldCharType="begin"/>
        </w:r>
        <w:r w:rsidR="005B755C">
          <w:rPr>
            <w:noProof/>
            <w:webHidden/>
          </w:rPr>
          <w:instrText xml:space="preserve"> PAGEREF _Toc422404033 \h </w:instrText>
        </w:r>
        <w:r w:rsidR="005B755C">
          <w:rPr>
            <w:noProof/>
            <w:webHidden/>
          </w:rPr>
        </w:r>
        <w:r w:rsidR="005B755C">
          <w:rPr>
            <w:noProof/>
            <w:webHidden/>
          </w:rPr>
          <w:fldChar w:fldCharType="separate"/>
        </w:r>
        <w:r w:rsidR="003F6816">
          <w:rPr>
            <w:noProof/>
            <w:webHidden/>
          </w:rPr>
          <w:t>123</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34" w:history="1">
        <w:r w:rsidR="005B755C" w:rsidRPr="00150866">
          <w:rPr>
            <w:rStyle w:val="Hypertextovodkaz"/>
            <w:noProof/>
          </w:rPr>
          <w:t>4.24.</w:t>
        </w:r>
        <w:r w:rsidR="005B755C">
          <w:rPr>
            <w:rFonts w:asciiTheme="minorHAnsi" w:eastAsiaTheme="minorEastAsia" w:hAnsiTheme="minorHAnsi" w:cstheme="minorBidi"/>
            <w:noProof/>
            <w:sz w:val="22"/>
            <w:szCs w:val="22"/>
          </w:rPr>
          <w:tab/>
        </w:r>
        <w:r w:rsidR="005B755C" w:rsidRPr="00150866">
          <w:rPr>
            <w:rStyle w:val="Hypertextovodkaz"/>
            <w:noProof/>
          </w:rPr>
          <w:t>Elektroenergetika 2 pro zaměření ENA</w:t>
        </w:r>
        <w:r w:rsidR="005B755C">
          <w:rPr>
            <w:noProof/>
            <w:webHidden/>
          </w:rPr>
          <w:tab/>
        </w:r>
        <w:r w:rsidR="005B755C">
          <w:rPr>
            <w:noProof/>
            <w:webHidden/>
          </w:rPr>
          <w:fldChar w:fldCharType="begin"/>
        </w:r>
        <w:r w:rsidR="005B755C">
          <w:rPr>
            <w:noProof/>
            <w:webHidden/>
          </w:rPr>
          <w:instrText xml:space="preserve"> PAGEREF _Toc422404034 \h </w:instrText>
        </w:r>
        <w:r w:rsidR="005B755C">
          <w:rPr>
            <w:noProof/>
            <w:webHidden/>
          </w:rPr>
        </w:r>
        <w:r w:rsidR="005B755C">
          <w:rPr>
            <w:noProof/>
            <w:webHidden/>
          </w:rPr>
          <w:fldChar w:fldCharType="separate"/>
        </w:r>
        <w:r w:rsidR="003F6816">
          <w:rPr>
            <w:noProof/>
            <w:webHidden/>
          </w:rPr>
          <w:t>127</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35" w:history="1">
        <w:r w:rsidR="005B755C" w:rsidRPr="00150866">
          <w:rPr>
            <w:rStyle w:val="Hypertextovodkaz"/>
            <w:noProof/>
          </w:rPr>
          <w:t>4.25.</w:t>
        </w:r>
        <w:r w:rsidR="005B755C">
          <w:rPr>
            <w:rFonts w:asciiTheme="minorHAnsi" w:eastAsiaTheme="minorEastAsia" w:hAnsiTheme="minorHAnsi" w:cstheme="minorBidi"/>
            <w:noProof/>
            <w:sz w:val="22"/>
            <w:szCs w:val="22"/>
          </w:rPr>
          <w:tab/>
        </w:r>
        <w:r w:rsidR="005B755C" w:rsidRPr="00150866">
          <w:rPr>
            <w:rStyle w:val="Hypertextovodkaz"/>
            <w:noProof/>
          </w:rPr>
          <w:t>Obnovitelné zdroje energie</w:t>
        </w:r>
        <w:r w:rsidR="005B755C">
          <w:rPr>
            <w:noProof/>
            <w:webHidden/>
          </w:rPr>
          <w:tab/>
        </w:r>
        <w:r w:rsidR="005B755C">
          <w:rPr>
            <w:noProof/>
            <w:webHidden/>
          </w:rPr>
          <w:fldChar w:fldCharType="begin"/>
        </w:r>
        <w:r w:rsidR="005B755C">
          <w:rPr>
            <w:noProof/>
            <w:webHidden/>
          </w:rPr>
          <w:instrText xml:space="preserve"> PAGEREF _Toc422404035 \h </w:instrText>
        </w:r>
        <w:r w:rsidR="005B755C">
          <w:rPr>
            <w:noProof/>
            <w:webHidden/>
          </w:rPr>
        </w:r>
        <w:r w:rsidR="005B755C">
          <w:rPr>
            <w:noProof/>
            <w:webHidden/>
          </w:rPr>
          <w:fldChar w:fldCharType="separate"/>
        </w:r>
        <w:r w:rsidR="003F6816">
          <w:rPr>
            <w:noProof/>
            <w:webHidden/>
          </w:rPr>
          <w:t>130</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36" w:history="1">
        <w:r w:rsidR="005B755C" w:rsidRPr="00150866">
          <w:rPr>
            <w:rStyle w:val="Hypertextovodkaz"/>
            <w:noProof/>
          </w:rPr>
          <w:t>4.26.</w:t>
        </w:r>
        <w:r w:rsidR="005B755C">
          <w:rPr>
            <w:rFonts w:asciiTheme="minorHAnsi" w:eastAsiaTheme="minorEastAsia" w:hAnsiTheme="minorHAnsi" w:cstheme="minorBidi"/>
            <w:noProof/>
            <w:sz w:val="22"/>
            <w:szCs w:val="22"/>
          </w:rPr>
          <w:tab/>
        </w:r>
        <w:r w:rsidR="005B755C" w:rsidRPr="00150866">
          <w:rPr>
            <w:rStyle w:val="Hypertextovodkaz"/>
            <w:noProof/>
          </w:rPr>
          <w:t>Elektrická zařízení</w:t>
        </w:r>
        <w:r w:rsidR="005B755C">
          <w:rPr>
            <w:noProof/>
            <w:webHidden/>
          </w:rPr>
          <w:tab/>
        </w:r>
        <w:r w:rsidR="005B755C">
          <w:rPr>
            <w:noProof/>
            <w:webHidden/>
          </w:rPr>
          <w:fldChar w:fldCharType="begin"/>
        </w:r>
        <w:r w:rsidR="005B755C">
          <w:rPr>
            <w:noProof/>
            <w:webHidden/>
          </w:rPr>
          <w:instrText xml:space="preserve"> PAGEREF _Toc422404036 \h </w:instrText>
        </w:r>
        <w:r w:rsidR="005B755C">
          <w:rPr>
            <w:noProof/>
            <w:webHidden/>
          </w:rPr>
        </w:r>
        <w:r w:rsidR="005B755C">
          <w:rPr>
            <w:noProof/>
            <w:webHidden/>
          </w:rPr>
          <w:fldChar w:fldCharType="separate"/>
        </w:r>
        <w:r w:rsidR="003F6816">
          <w:rPr>
            <w:noProof/>
            <w:webHidden/>
          </w:rPr>
          <w:t>133</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37" w:history="1">
        <w:r w:rsidR="005B755C" w:rsidRPr="00150866">
          <w:rPr>
            <w:rStyle w:val="Hypertextovodkaz"/>
            <w:noProof/>
          </w:rPr>
          <w:t>4.27.</w:t>
        </w:r>
        <w:r w:rsidR="005B755C">
          <w:rPr>
            <w:rFonts w:asciiTheme="minorHAnsi" w:eastAsiaTheme="minorEastAsia" w:hAnsiTheme="minorHAnsi" w:cstheme="minorBidi"/>
            <w:noProof/>
            <w:sz w:val="22"/>
            <w:szCs w:val="22"/>
          </w:rPr>
          <w:tab/>
        </w:r>
        <w:r w:rsidR="005B755C" w:rsidRPr="00150866">
          <w:rPr>
            <w:rStyle w:val="Hypertextovodkaz"/>
            <w:noProof/>
          </w:rPr>
          <w:t>Elektrotechnická měření</w:t>
        </w:r>
        <w:r w:rsidR="005B755C">
          <w:rPr>
            <w:noProof/>
            <w:webHidden/>
          </w:rPr>
          <w:tab/>
        </w:r>
        <w:r w:rsidR="005B755C">
          <w:rPr>
            <w:noProof/>
            <w:webHidden/>
          </w:rPr>
          <w:fldChar w:fldCharType="begin"/>
        </w:r>
        <w:r w:rsidR="005B755C">
          <w:rPr>
            <w:noProof/>
            <w:webHidden/>
          </w:rPr>
          <w:instrText xml:space="preserve"> PAGEREF _Toc422404037 \h </w:instrText>
        </w:r>
        <w:r w:rsidR="005B755C">
          <w:rPr>
            <w:noProof/>
            <w:webHidden/>
          </w:rPr>
        </w:r>
        <w:r w:rsidR="005B755C">
          <w:rPr>
            <w:noProof/>
            <w:webHidden/>
          </w:rPr>
          <w:fldChar w:fldCharType="separate"/>
        </w:r>
        <w:r w:rsidR="003F6816">
          <w:rPr>
            <w:noProof/>
            <w:webHidden/>
          </w:rPr>
          <w:t>137</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38" w:history="1">
        <w:r w:rsidR="005B755C" w:rsidRPr="00150866">
          <w:rPr>
            <w:rStyle w:val="Hypertextovodkaz"/>
            <w:noProof/>
          </w:rPr>
          <w:t>4.28.</w:t>
        </w:r>
        <w:r w:rsidR="005B755C">
          <w:rPr>
            <w:rFonts w:asciiTheme="minorHAnsi" w:eastAsiaTheme="minorEastAsia" w:hAnsiTheme="minorHAnsi" w:cstheme="minorBidi"/>
            <w:noProof/>
            <w:sz w:val="22"/>
            <w:szCs w:val="22"/>
          </w:rPr>
          <w:tab/>
        </w:r>
        <w:r w:rsidR="005B755C" w:rsidRPr="00150866">
          <w:rPr>
            <w:rStyle w:val="Hypertextovodkaz"/>
            <w:noProof/>
          </w:rPr>
          <w:t>Technické kreslení</w:t>
        </w:r>
        <w:r w:rsidR="005B755C">
          <w:rPr>
            <w:noProof/>
            <w:webHidden/>
          </w:rPr>
          <w:tab/>
        </w:r>
        <w:r w:rsidR="005B755C">
          <w:rPr>
            <w:noProof/>
            <w:webHidden/>
          </w:rPr>
          <w:fldChar w:fldCharType="begin"/>
        </w:r>
        <w:r w:rsidR="005B755C">
          <w:rPr>
            <w:noProof/>
            <w:webHidden/>
          </w:rPr>
          <w:instrText xml:space="preserve"> PAGEREF _Toc422404038 \h </w:instrText>
        </w:r>
        <w:r w:rsidR="005B755C">
          <w:rPr>
            <w:noProof/>
            <w:webHidden/>
          </w:rPr>
        </w:r>
        <w:r w:rsidR="005B755C">
          <w:rPr>
            <w:noProof/>
            <w:webHidden/>
          </w:rPr>
          <w:fldChar w:fldCharType="separate"/>
        </w:r>
        <w:r w:rsidR="003F6816">
          <w:rPr>
            <w:noProof/>
            <w:webHidden/>
          </w:rPr>
          <w:t>140</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39" w:history="1">
        <w:r w:rsidR="005B755C" w:rsidRPr="00150866">
          <w:rPr>
            <w:rStyle w:val="Hypertextovodkaz"/>
            <w:noProof/>
          </w:rPr>
          <w:t>4.29.</w:t>
        </w:r>
        <w:r w:rsidR="005B755C">
          <w:rPr>
            <w:rFonts w:asciiTheme="minorHAnsi" w:eastAsiaTheme="minorEastAsia" w:hAnsiTheme="minorHAnsi" w:cstheme="minorBidi"/>
            <w:noProof/>
            <w:sz w:val="22"/>
            <w:szCs w:val="22"/>
          </w:rPr>
          <w:tab/>
        </w:r>
        <w:r w:rsidR="005B755C" w:rsidRPr="00150866">
          <w:rPr>
            <w:rStyle w:val="Hypertextovodkaz"/>
            <w:noProof/>
          </w:rPr>
          <w:t>Strojnictví</w:t>
        </w:r>
        <w:r w:rsidR="005B755C">
          <w:rPr>
            <w:noProof/>
            <w:webHidden/>
          </w:rPr>
          <w:tab/>
        </w:r>
        <w:r w:rsidR="005B755C">
          <w:rPr>
            <w:noProof/>
            <w:webHidden/>
          </w:rPr>
          <w:fldChar w:fldCharType="begin"/>
        </w:r>
        <w:r w:rsidR="005B755C">
          <w:rPr>
            <w:noProof/>
            <w:webHidden/>
          </w:rPr>
          <w:instrText xml:space="preserve"> PAGEREF _Toc422404039 \h </w:instrText>
        </w:r>
        <w:r w:rsidR="005B755C">
          <w:rPr>
            <w:noProof/>
            <w:webHidden/>
          </w:rPr>
        </w:r>
        <w:r w:rsidR="005B755C">
          <w:rPr>
            <w:noProof/>
            <w:webHidden/>
          </w:rPr>
          <w:fldChar w:fldCharType="separate"/>
        </w:r>
        <w:r w:rsidR="003F6816">
          <w:rPr>
            <w:noProof/>
            <w:webHidden/>
          </w:rPr>
          <w:t>143</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40" w:history="1">
        <w:r w:rsidR="005B755C" w:rsidRPr="00150866">
          <w:rPr>
            <w:rStyle w:val="Hypertextovodkaz"/>
            <w:noProof/>
          </w:rPr>
          <w:t>4.30.</w:t>
        </w:r>
        <w:r w:rsidR="005B755C">
          <w:rPr>
            <w:rFonts w:asciiTheme="minorHAnsi" w:eastAsiaTheme="minorEastAsia" w:hAnsiTheme="minorHAnsi" w:cstheme="minorBidi"/>
            <w:noProof/>
            <w:sz w:val="22"/>
            <w:szCs w:val="22"/>
          </w:rPr>
          <w:tab/>
        </w:r>
        <w:r w:rsidR="005B755C" w:rsidRPr="00150866">
          <w:rPr>
            <w:rStyle w:val="Hypertextovodkaz"/>
            <w:noProof/>
          </w:rPr>
          <w:t>Mechanika</w:t>
        </w:r>
        <w:r w:rsidR="005B755C">
          <w:rPr>
            <w:noProof/>
            <w:webHidden/>
          </w:rPr>
          <w:tab/>
        </w:r>
        <w:r w:rsidR="005B755C">
          <w:rPr>
            <w:noProof/>
            <w:webHidden/>
          </w:rPr>
          <w:fldChar w:fldCharType="begin"/>
        </w:r>
        <w:r w:rsidR="005B755C">
          <w:rPr>
            <w:noProof/>
            <w:webHidden/>
          </w:rPr>
          <w:instrText xml:space="preserve"> PAGEREF _Toc422404040 \h </w:instrText>
        </w:r>
        <w:r w:rsidR="005B755C">
          <w:rPr>
            <w:noProof/>
            <w:webHidden/>
          </w:rPr>
        </w:r>
        <w:r w:rsidR="005B755C">
          <w:rPr>
            <w:noProof/>
            <w:webHidden/>
          </w:rPr>
          <w:fldChar w:fldCharType="separate"/>
        </w:r>
        <w:r w:rsidR="003F6816">
          <w:rPr>
            <w:noProof/>
            <w:webHidden/>
          </w:rPr>
          <w:t>147</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41" w:history="1">
        <w:r w:rsidR="005B755C" w:rsidRPr="00150866">
          <w:rPr>
            <w:rStyle w:val="Hypertextovodkaz"/>
            <w:noProof/>
          </w:rPr>
          <w:t>4.31.</w:t>
        </w:r>
        <w:r w:rsidR="005B755C">
          <w:rPr>
            <w:rFonts w:asciiTheme="minorHAnsi" w:eastAsiaTheme="minorEastAsia" w:hAnsiTheme="minorHAnsi" w:cstheme="minorBidi"/>
            <w:noProof/>
            <w:sz w:val="22"/>
            <w:szCs w:val="22"/>
          </w:rPr>
          <w:tab/>
        </w:r>
        <w:r w:rsidR="005B755C" w:rsidRPr="00150866">
          <w:rPr>
            <w:rStyle w:val="Hypertextovodkaz"/>
            <w:noProof/>
          </w:rPr>
          <w:t>Praxe</w:t>
        </w:r>
        <w:r w:rsidR="005B755C">
          <w:rPr>
            <w:noProof/>
            <w:webHidden/>
          </w:rPr>
          <w:tab/>
        </w:r>
        <w:r w:rsidR="005B755C">
          <w:rPr>
            <w:noProof/>
            <w:webHidden/>
          </w:rPr>
          <w:fldChar w:fldCharType="begin"/>
        </w:r>
        <w:r w:rsidR="005B755C">
          <w:rPr>
            <w:noProof/>
            <w:webHidden/>
          </w:rPr>
          <w:instrText xml:space="preserve"> PAGEREF _Toc422404041 \h </w:instrText>
        </w:r>
        <w:r w:rsidR="005B755C">
          <w:rPr>
            <w:noProof/>
            <w:webHidden/>
          </w:rPr>
        </w:r>
        <w:r w:rsidR="005B755C">
          <w:rPr>
            <w:noProof/>
            <w:webHidden/>
          </w:rPr>
          <w:fldChar w:fldCharType="separate"/>
        </w:r>
        <w:r w:rsidR="003F6816">
          <w:rPr>
            <w:noProof/>
            <w:webHidden/>
          </w:rPr>
          <w:t>151</w:t>
        </w:r>
        <w:r w:rsidR="005B755C">
          <w:rPr>
            <w:noProof/>
            <w:webHidden/>
          </w:rPr>
          <w:fldChar w:fldCharType="end"/>
        </w:r>
      </w:hyperlink>
    </w:p>
    <w:p w:rsidR="005B755C" w:rsidRDefault="001416BE">
      <w:pPr>
        <w:pStyle w:val="Obsah1"/>
        <w:rPr>
          <w:rFonts w:asciiTheme="minorHAnsi" w:eastAsiaTheme="minorEastAsia" w:hAnsiTheme="minorHAnsi" w:cstheme="minorBidi"/>
          <w:noProof/>
          <w:sz w:val="22"/>
          <w:szCs w:val="22"/>
        </w:rPr>
      </w:pPr>
      <w:hyperlink w:anchor="_Toc422404042" w:history="1">
        <w:r w:rsidR="005B755C" w:rsidRPr="00150866">
          <w:rPr>
            <w:rStyle w:val="Hypertextovodkaz"/>
            <w:noProof/>
          </w:rPr>
          <w:t>5.</w:t>
        </w:r>
        <w:r w:rsidR="005B755C">
          <w:rPr>
            <w:rFonts w:asciiTheme="minorHAnsi" w:eastAsiaTheme="minorEastAsia" w:hAnsiTheme="minorHAnsi" w:cstheme="minorBidi"/>
            <w:noProof/>
            <w:sz w:val="22"/>
            <w:szCs w:val="22"/>
          </w:rPr>
          <w:tab/>
        </w:r>
        <w:r w:rsidR="005B755C" w:rsidRPr="00150866">
          <w:rPr>
            <w:rStyle w:val="Hypertextovodkaz"/>
            <w:noProof/>
          </w:rPr>
          <w:t>Personální a materiální zabezpečení vzdělávání</w:t>
        </w:r>
        <w:r w:rsidR="005B755C">
          <w:rPr>
            <w:noProof/>
            <w:webHidden/>
          </w:rPr>
          <w:tab/>
        </w:r>
        <w:r w:rsidR="005B755C">
          <w:rPr>
            <w:noProof/>
            <w:webHidden/>
          </w:rPr>
          <w:fldChar w:fldCharType="begin"/>
        </w:r>
        <w:r w:rsidR="005B755C">
          <w:rPr>
            <w:noProof/>
            <w:webHidden/>
          </w:rPr>
          <w:instrText xml:space="preserve"> PAGEREF _Toc422404042 \h </w:instrText>
        </w:r>
        <w:r w:rsidR="005B755C">
          <w:rPr>
            <w:noProof/>
            <w:webHidden/>
          </w:rPr>
        </w:r>
        <w:r w:rsidR="005B755C">
          <w:rPr>
            <w:noProof/>
            <w:webHidden/>
          </w:rPr>
          <w:fldChar w:fldCharType="separate"/>
        </w:r>
        <w:r w:rsidR="003F6816">
          <w:rPr>
            <w:noProof/>
            <w:webHidden/>
          </w:rPr>
          <w:t>157</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43" w:history="1">
        <w:r w:rsidR="005B755C" w:rsidRPr="00150866">
          <w:rPr>
            <w:rStyle w:val="Hypertextovodkaz"/>
            <w:noProof/>
          </w:rPr>
          <w:t>5.1.</w:t>
        </w:r>
        <w:r w:rsidR="005B755C">
          <w:rPr>
            <w:rFonts w:asciiTheme="minorHAnsi" w:eastAsiaTheme="minorEastAsia" w:hAnsiTheme="minorHAnsi" w:cstheme="minorBidi"/>
            <w:noProof/>
            <w:sz w:val="22"/>
            <w:szCs w:val="22"/>
          </w:rPr>
          <w:tab/>
        </w:r>
        <w:r w:rsidR="005B755C" w:rsidRPr="00150866">
          <w:rPr>
            <w:rStyle w:val="Hypertextovodkaz"/>
            <w:noProof/>
          </w:rPr>
          <w:t>Personální</w:t>
        </w:r>
        <w:r w:rsidR="005B755C">
          <w:rPr>
            <w:noProof/>
            <w:webHidden/>
          </w:rPr>
          <w:tab/>
        </w:r>
        <w:r w:rsidR="005B755C">
          <w:rPr>
            <w:noProof/>
            <w:webHidden/>
          </w:rPr>
          <w:fldChar w:fldCharType="begin"/>
        </w:r>
        <w:r w:rsidR="005B755C">
          <w:rPr>
            <w:noProof/>
            <w:webHidden/>
          </w:rPr>
          <w:instrText xml:space="preserve"> PAGEREF _Toc422404043 \h </w:instrText>
        </w:r>
        <w:r w:rsidR="005B755C">
          <w:rPr>
            <w:noProof/>
            <w:webHidden/>
          </w:rPr>
        </w:r>
        <w:r w:rsidR="005B755C">
          <w:rPr>
            <w:noProof/>
            <w:webHidden/>
          </w:rPr>
          <w:fldChar w:fldCharType="separate"/>
        </w:r>
        <w:r w:rsidR="003F6816">
          <w:rPr>
            <w:noProof/>
            <w:webHidden/>
          </w:rPr>
          <w:t>157</w:t>
        </w:r>
        <w:r w:rsidR="005B755C">
          <w:rPr>
            <w:noProof/>
            <w:webHidden/>
          </w:rPr>
          <w:fldChar w:fldCharType="end"/>
        </w:r>
      </w:hyperlink>
    </w:p>
    <w:p w:rsidR="005B755C" w:rsidRDefault="001416BE">
      <w:pPr>
        <w:pStyle w:val="Obsah2"/>
        <w:rPr>
          <w:rFonts w:asciiTheme="minorHAnsi" w:eastAsiaTheme="minorEastAsia" w:hAnsiTheme="minorHAnsi" w:cstheme="minorBidi"/>
          <w:noProof/>
          <w:sz w:val="22"/>
          <w:szCs w:val="22"/>
        </w:rPr>
      </w:pPr>
      <w:hyperlink w:anchor="_Toc422404044" w:history="1">
        <w:r w:rsidR="005B755C" w:rsidRPr="00150866">
          <w:rPr>
            <w:rStyle w:val="Hypertextovodkaz"/>
            <w:noProof/>
          </w:rPr>
          <w:t>5.2.</w:t>
        </w:r>
        <w:r w:rsidR="005B755C">
          <w:rPr>
            <w:rFonts w:asciiTheme="minorHAnsi" w:eastAsiaTheme="minorEastAsia" w:hAnsiTheme="minorHAnsi" w:cstheme="minorBidi"/>
            <w:noProof/>
            <w:sz w:val="22"/>
            <w:szCs w:val="22"/>
          </w:rPr>
          <w:tab/>
        </w:r>
        <w:r w:rsidR="005B755C" w:rsidRPr="00150866">
          <w:rPr>
            <w:rStyle w:val="Hypertextovodkaz"/>
            <w:noProof/>
          </w:rPr>
          <w:t>Materiální</w:t>
        </w:r>
        <w:r w:rsidR="005B755C">
          <w:rPr>
            <w:noProof/>
            <w:webHidden/>
          </w:rPr>
          <w:tab/>
        </w:r>
        <w:r w:rsidR="005B755C">
          <w:rPr>
            <w:noProof/>
            <w:webHidden/>
          </w:rPr>
          <w:fldChar w:fldCharType="begin"/>
        </w:r>
        <w:r w:rsidR="005B755C">
          <w:rPr>
            <w:noProof/>
            <w:webHidden/>
          </w:rPr>
          <w:instrText xml:space="preserve"> PAGEREF _Toc422404044 \h </w:instrText>
        </w:r>
        <w:r w:rsidR="005B755C">
          <w:rPr>
            <w:noProof/>
            <w:webHidden/>
          </w:rPr>
        </w:r>
        <w:r w:rsidR="005B755C">
          <w:rPr>
            <w:noProof/>
            <w:webHidden/>
          </w:rPr>
          <w:fldChar w:fldCharType="separate"/>
        </w:r>
        <w:r w:rsidR="003F6816">
          <w:rPr>
            <w:noProof/>
            <w:webHidden/>
          </w:rPr>
          <w:t>157</w:t>
        </w:r>
        <w:r w:rsidR="005B755C">
          <w:rPr>
            <w:noProof/>
            <w:webHidden/>
          </w:rPr>
          <w:fldChar w:fldCharType="end"/>
        </w:r>
      </w:hyperlink>
    </w:p>
    <w:p w:rsidR="005B755C" w:rsidRDefault="001416BE">
      <w:pPr>
        <w:pStyle w:val="Obsah1"/>
        <w:rPr>
          <w:rFonts w:asciiTheme="minorHAnsi" w:eastAsiaTheme="minorEastAsia" w:hAnsiTheme="minorHAnsi" w:cstheme="minorBidi"/>
          <w:noProof/>
          <w:sz w:val="22"/>
          <w:szCs w:val="22"/>
        </w:rPr>
      </w:pPr>
      <w:hyperlink w:anchor="_Toc422404045" w:history="1">
        <w:r w:rsidR="005B755C" w:rsidRPr="00150866">
          <w:rPr>
            <w:rStyle w:val="Hypertextovodkaz"/>
            <w:noProof/>
          </w:rPr>
          <w:t>6.</w:t>
        </w:r>
        <w:r w:rsidR="005B755C">
          <w:rPr>
            <w:rFonts w:asciiTheme="minorHAnsi" w:eastAsiaTheme="minorEastAsia" w:hAnsiTheme="minorHAnsi" w:cstheme="minorBidi"/>
            <w:noProof/>
            <w:sz w:val="22"/>
            <w:szCs w:val="22"/>
          </w:rPr>
          <w:tab/>
        </w:r>
        <w:r w:rsidR="005B755C" w:rsidRPr="00150866">
          <w:rPr>
            <w:rStyle w:val="Hypertextovodkaz"/>
            <w:noProof/>
          </w:rPr>
          <w:t>Spolupráce se sociálními partnery</w:t>
        </w:r>
        <w:r w:rsidR="005B755C">
          <w:rPr>
            <w:noProof/>
            <w:webHidden/>
          </w:rPr>
          <w:tab/>
        </w:r>
        <w:r w:rsidR="005B755C">
          <w:rPr>
            <w:noProof/>
            <w:webHidden/>
          </w:rPr>
          <w:fldChar w:fldCharType="begin"/>
        </w:r>
        <w:r w:rsidR="005B755C">
          <w:rPr>
            <w:noProof/>
            <w:webHidden/>
          </w:rPr>
          <w:instrText xml:space="preserve"> PAGEREF _Toc422404045 \h </w:instrText>
        </w:r>
        <w:r w:rsidR="005B755C">
          <w:rPr>
            <w:noProof/>
            <w:webHidden/>
          </w:rPr>
        </w:r>
        <w:r w:rsidR="005B755C">
          <w:rPr>
            <w:noProof/>
            <w:webHidden/>
          </w:rPr>
          <w:fldChar w:fldCharType="separate"/>
        </w:r>
        <w:r w:rsidR="003F6816">
          <w:rPr>
            <w:noProof/>
            <w:webHidden/>
          </w:rPr>
          <w:t>159</w:t>
        </w:r>
        <w:r w:rsidR="005B755C">
          <w:rPr>
            <w:noProof/>
            <w:webHidden/>
          </w:rPr>
          <w:fldChar w:fldCharType="end"/>
        </w:r>
      </w:hyperlink>
    </w:p>
    <w:p w:rsidR="005F480B" w:rsidRPr="002C4EBF" w:rsidRDefault="0062419B" w:rsidP="005F480B">
      <w:pPr>
        <w:rPr>
          <w:rFonts w:ascii="Arial" w:hAnsi="Arial" w:cs="Arial"/>
          <w:sz w:val="20"/>
          <w:szCs w:val="20"/>
        </w:rPr>
      </w:pPr>
      <w:r w:rsidRPr="002C4EBF">
        <w:rPr>
          <w:rFonts w:ascii="Arial" w:hAnsi="Arial" w:cs="Arial"/>
          <w:sz w:val="20"/>
          <w:szCs w:val="20"/>
        </w:rPr>
        <w:fldChar w:fldCharType="end"/>
      </w:r>
    </w:p>
    <w:p w:rsidR="00DC598E" w:rsidRPr="002C4EBF" w:rsidRDefault="009E0DCA" w:rsidP="007421FC">
      <w:pPr>
        <w:pStyle w:val="Nadpis1"/>
      </w:pPr>
      <w:r w:rsidRPr="002C4EBF">
        <w:br w:type="page"/>
      </w:r>
      <w:bookmarkStart w:id="0" w:name="_Toc194157581"/>
      <w:bookmarkStart w:id="1" w:name="_Toc209148480"/>
      <w:bookmarkStart w:id="2" w:name="_Toc209154716"/>
      <w:bookmarkStart w:id="3" w:name="_Toc209157349"/>
      <w:bookmarkStart w:id="4" w:name="_Toc209161984"/>
      <w:bookmarkStart w:id="5" w:name="_Toc215205217"/>
      <w:bookmarkStart w:id="6" w:name="_Toc215227478"/>
      <w:bookmarkStart w:id="7" w:name="_Toc215737411"/>
      <w:bookmarkStart w:id="8" w:name="_Toc215830072"/>
      <w:bookmarkStart w:id="9" w:name="_Toc216251758"/>
      <w:bookmarkStart w:id="10" w:name="_Toc216251915"/>
      <w:bookmarkStart w:id="11" w:name="_Toc216431630"/>
      <w:bookmarkStart w:id="12" w:name="_Toc216431690"/>
      <w:bookmarkStart w:id="13" w:name="_Toc216431726"/>
      <w:bookmarkStart w:id="14" w:name="_Toc220301568"/>
      <w:bookmarkStart w:id="15" w:name="_Toc220302000"/>
      <w:bookmarkStart w:id="16" w:name="_Toc221580684"/>
      <w:bookmarkStart w:id="17" w:name="_Toc221611935"/>
      <w:bookmarkStart w:id="18" w:name="_Toc221691095"/>
      <w:bookmarkStart w:id="19" w:name="_Toc221695204"/>
      <w:bookmarkStart w:id="20" w:name="_Toc221889461"/>
      <w:bookmarkStart w:id="21" w:name="_Toc221889620"/>
      <w:bookmarkStart w:id="22" w:name="_Toc222046633"/>
      <w:bookmarkStart w:id="23" w:name="_Toc222375190"/>
      <w:bookmarkStart w:id="24" w:name="_Toc222375303"/>
      <w:bookmarkStart w:id="25" w:name="_Toc222381221"/>
      <w:bookmarkStart w:id="26" w:name="_Toc222396893"/>
      <w:bookmarkStart w:id="27" w:name="_Toc222413101"/>
      <w:bookmarkStart w:id="28" w:name="_Toc222489496"/>
      <w:bookmarkStart w:id="29" w:name="_Toc223531912"/>
      <w:bookmarkStart w:id="30" w:name="_Toc224281601"/>
      <w:bookmarkStart w:id="31" w:name="_Toc224283513"/>
      <w:bookmarkStart w:id="32" w:name="_Toc225587971"/>
      <w:bookmarkStart w:id="33" w:name="_Toc287002266"/>
      <w:bookmarkStart w:id="34" w:name="_Toc288121587"/>
      <w:bookmarkStart w:id="35" w:name="_Toc288130023"/>
      <w:bookmarkStart w:id="36" w:name="_Toc288132032"/>
      <w:bookmarkStart w:id="37" w:name="_Toc288137630"/>
      <w:bookmarkStart w:id="38" w:name="_Toc288207033"/>
      <w:bookmarkStart w:id="39" w:name="_Toc288410919"/>
      <w:bookmarkStart w:id="40" w:name="_Toc288664812"/>
      <w:bookmarkStart w:id="41" w:name="_Toc288670223"/>
      <w:bookmarkStart w:id="42" w:name="_Toc422403993"/>
      <w:r w:rsidR="00DC598E" w:rsidRPr="002C4EBF">
        <w:lastRenderedPageBreak/>
        <w:t>Profil absolventa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tbl>
      <w:tblPr>
        <w:tblW w:w="9356" w:type="dxa"/>
        <w:tblInd w:w="250" w:type="dxa"/>
        <w:tblLook w:val="0000" w:firstRow="0" w:lastRow="0" w:firstColumn="0" w:lastColumn="0" w:noHBand="0" w:noVBand="0"/>
      </w:tblPr>
      <w:tblGrid>
        <w:gridCol w:w="3260"/>
        <w:gridCol w:w="6096"/>
      </w:tblGrid>
      <w:tr w:rsidR="00DC598E"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DC598E" w:rsidRPr="002C4EBF" w:rsidRDefault="00DC598E">
            <w:pPr>
              <w:pStyle w:val="Default"/>
              <w:rPr>
                <w:color w:val="auto"/>
                <w:sz w:val="20"/>
                <w:szCs w:val="20"/>
              </w:rPr>
            </w:pPr>
            <w:r w:rsidRPr="002C4EBF">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DC598E" w:rsidRPr="002C4EBF" w:rsidRDefault="00081AE5">
            <w:pPr>
              <w:pStyle w:val="Default"/>
              <w:rPr>
                <w:color w:val="auto"/>
                <w:sz w:val="20"/>
                <w:szCs w:val="20"/>
              </w:rPr>
            </w:pPr>
            <w:r w:rsidRPr="002C4EBF">
              <w:rPr>
                <w:color w:val="auto"/>
                <w:sz w:val="20"/>
                <w:szCs w:val="20"/>
              </w:rPr>
              <w:t>Elektrotechnika</w:t>
            </w:r>
            <w:r w:rsidR="00DC598E" w:rsidRPr="002C4EBF">
              <w:rPr>
                <w:color w:val="auto"/>
                <w:sz w:val="20"/>
                <w:szCs w:val="20"/>
              </w:rPr>
              <w:t xml:space="preserve"> </w:t>
            </w:r>
          </w:p>
        </w:tc>
      </w:tr>
      <w:tr w:rsidR="00DC598E"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DC598E" w:rsidRPr="002C4EBF" w:rsidRDefault="00DC598E">
            <w:pPr>
              <w:pStyle w:val="Default"/>
              <w:rPr>
                <w:color w:val="auto"/>
                <w:sz w:val="20"/>
                <w:szCs w:val="20"/>
              </w:rPr>
            </w:pPr>
            <w:r w:rsidRPr="002C4EBF">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DC598E" w:rsidRPr="002C4EBF" w:rsidRDefault="00081AE5">
            <w:pPr>
              <w:pStyle w:val="Default"/>
              <w:rPr>
                <w:color w:val="auto"/>
                <w:sz w:val="20"/>
                <w:szCs w:val="20"/>
              </w:rPr>
            </w:pPr>
            <w:r w:rsidRPr="002C4EBF">
              <w:rPr>
                <w:color w:val="auto"/>
                <w:sz w:val="20"/>
                <w:szCs w:val="20"/>
              </w:rPr>
              <w:t>26-41</w:t>
            </w:r>
            <w:r w:rsidR="00DC598E" w:rsidRPr="002C4EBF">
              <w:rPr>
                <w:color w:val="auto"/>
                <w:sz w:val="20"/>
                <w:szCs w:val="20"/>
              </w:rPr>
              <w:t xml:space="preserve">-M/01  </w:t>
            </w:r>
            <w:r w:rsidRPr="002C4EBF">
              <w:rPr>
                <w:color w:val="auto"/>
                <w:sz w:val="20"/>
                <w:szCs w:val="20"/>
              </w:rPr>
              <w:t>Elektrotechnika</w:t>
            </w:r>
            <w:r w:rsidR="00DC598E" w:rsidRPr="002C4EBF">
              <w:rPr>
                <w:color w:val="auto"/>
                <w:sz w:val="20"/>
                <w:szCs w:val="20"/>
              </w:rPr>
              <w:t xml:space="preserve"> </w:t>
            </w:r>
          </w:p>
        </w:tc>
      </w:tr>
      <w:tr w:rsidR="00DC598E"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DC598E" w:rsidRPr="002C4EBF" w:rsidRDefault="002021C6">
            <w:pPr>
              <w:pStyle w:val="Default"/>
              <w:rPr>
                <w:color w:val="auto"/>
                <w:sz w:val="20"/>
                <w:szCs w:val="20"/>
              </w:rPr>
            </w:pPr>
            <w:r w:rsidRPr="002C4EBF">
              <w:rPr>
                <w:color w:val="auto"/>
                <w:sz w:val="20"/>
                <w:szCs w:val="20"/>
              </w:rPr>
              <w:t>D</w:t>
            </w:r>
            <w:r w:rsidR="00081AE5" w:rsidRPr="002C4EBF">
              <w:rPr>
                <w:color w:val="auto"/>
                <w:sz w:val="20"/>
                <w:szCs w:val="20"/>
              </w:rPr>
              <w:t xml:space="preserve">élka a forma </w:t>
            </w:r>
            <w:r w:rsidR="00F772FF" w:rsidRPr="002C4EBF">
              <w:rPr>
                <w:color w:val="auto"/>
                <w:sz w:val="20"/>
                <w:szCs w:val="20"/>
              </w:rPr>
              <w:t>vzdělávání</w:t>
            </w:r>
            <w:r w:rsidR="00DC598E" w:rsidRPr="002C4EBF">
              <w:rPr>
                <w:color w:val="auto"/>
                <w:sz w:val="20"/>
                <w:szCs w:val="20"/>
              </w:rPr>
              <w:t xml:space="preserve"> </w:t>
            </w:r>
          </w:p>
        </w:tc>
        <w:tc>
          <w:tcPr>
            <w:tcW w:w="6096" w:type="dxa"/>
            <w:tcBorders>
              <w:top w:val="single" w:sz="4" w:space="0" w:color="000000"/>
              <w:left w:val="single" w:sz="4" w:space="0" w:color="000000"/>
              <w:bottom w:val="single" w:sz="4" w:space="0" w:color="000000"/>
              <w:right w:val="single" w:sz="4" w:space="0" w:color="000000"/>
            </w:tcBorders>
          </w:tcPr>
          <w:p w:rsidR="00DC598E" w:rsidRPr="002C4EBF" w:rsidRDefault="00081AE5" w:rsidP="00EE0122">
            <w:pPr>
              <w:pStyle w:val="Default"/>
              <w:rPr>
                <w:color w:val="auto"/>
                <w:sz w:val="20"/>
                <w:szCs w:val="20"/>
              </w:rPr>
            </w:pPr>
            <w:r w:rsidRPr="002C4EBF">
              <w:rPr>
                <w:color w:val="auto"/>
                <w:sz w:val="20"/>
                <w:szCs w:val="20"/>
              </w:rPr>
              <w:t xml:space="preserve">čtyřleté denní </w:t>
            </w:r>
            <w:r w:rsidR="00F772FF" w:rsidRPr="002C4EBF">
              <w:rPr>
                <w:color w:val="auto"/>
                <w:sz w:val="20"/>
                <w:szCs w:val="20"/>
              </w:rPr>
              <w:t>vzdělávání</w:t>
            </w:r>
          </w:p>
        </w:tc>
      </w:tr>
      <w:tr w:rsidR="00DC598E"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DC598E" w:rsidRPr="002C4EBF" w:rsidRDefault="00DC598E">
            <w:pPr>
              <w:pStyle w:val="Default"/>
              <w:rPr>
                <w:color w:val="auto"/>
                <w:sz w:val="20"/>
                <w:szCs w:val="20"/>
              </w:rPr>
            </w:pPr>
            <w:r w:rsidRPr="002C4EBF">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DC598E" w:rsidRPr="002C4EBF" w:rsidRDefault="00FD5DC0">
            <w:pPr>
              <w:pStyle w:val="Default"/>
              <w:rPr>
                <w:color w:val="auto"/>
                <w:sz w:val="20"/>
                <w:szCs w:val="20"/>
              </w:rPr>
            </w:pPr>
            <w:r w:rsidRPr="002C4EBF">
              <w:rPr>
                <w:color w:val="auto"/>
                <w:sz w:val="20"/>
                <w:szCs w:val="20"/>
              </w:rPr>
              <w:t>s</w:t>
            </w:r>
            <w:r w:rsidR="00DC598E" w:rsidRPr="002C4EBF">
              <w:rPr>
                <w:color w:val="auto"/>
                <w:sz w:val="20"/>
                <w:szCs w:val="20"/>
              </w:rPr>
              <w:t xml:space="preserve">třední vzdělání s maturitní zkouškou </w:t>
            </w:r>
          </w:p>
        </w:tc>
      </w:tr>
      <w:tr w:rsidR="00DC598E" w:rsidRPr="002C4EBF">
        <w:trPr>
          <w:trHeight w:val="20"/>
        </w:trPr>
        <w:tc>
          <w:tcPr>
            <w:tcW w:w="3260" w:type="dxa"/>
            <w:tcBorders>
              <w:top w:val="single" w:sz="4" w:space="0" w:color="000000"/>
              <w:left w:val="single" w:sz="4" w:space="0" w:color="000000"/>
              <w:bottom w:val="single" w:sz="6" w:space="0" w:color="000000"/>
              <w:right w:val="single" w:sz="4" w:space="0" w:color="000000"/>
            </w:tcBorders>
          </w:tcPr>
          <w:p w:rsidR="00DC598E" w:rsidRPr="002C4EBF" w:rsidRDefault="00DC598E">
            <w:pPr>
              <w:pStyle w:val="Default"/>
              <w:rPr>
                <w:color w:val="auto"/>
                <w:sz w:val="20"/>
                <w:szCs w:val="20"/>
              </w:rPr>
            </w:pPr>
            <w:r w:rsidRPr="002C4EBF">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DC598E" w:rsidRPr="002C4EBF" w:rsidRDefault="00FD5DC0" w:rsidP="00C773BA">
            <w:pPr>
              <w:pStyle w:val="Default"/>
              <w:rPr>
                <w:color w:val="auto"/>
                <w:sz w:val="20"/>
                <w:szCs w:val="20"/>
              </w:rPr>
            </w:pPr>
            <w:r w:rsidRPr="002C4EBF">
              <w:rPr>
                <w:color w:val="auto"/>
                <w:sz w:val="20"/>
                <w:szCs w:val="20"/>
              </w:rPr>
              <w:t>o</w:t>
            </w:r>
            <w:r w:rsidR="00E54562" w:rsidRPr="002C4EBF">
              <w:rPr>
                <w:color w:val="auto"/>
                <w:sz w:val="20"/>
                <w:szCs w:val="20"/>
              </w:rPr>
              <w:t xml:space="preserve">d </w:t>
            </w:r>
            <w:r w:rsidR="002458AF" w:rsidRPr="002C4EBF">
              <w:rPr>
                <w:color w:val="auto"/>
                <w:sz w:val="20"/>
                <w:szCs w:val="20"/>
              </w:rPr>
              <w:t>1. 9. 20</w:t>
            </w:r>
            <w:r w:rsidR="00C773BA">
              <w:rPr>
                <w:color w:val="auto"/>
                <w:sz w:val="20"/>
                <w:szCs w:val="20"/>
              </w:rPr>
              <w:t>14</w:t>
            </w:r>
          </w:p>
        </w:tc>
      </w:tr>
      <w:tr w:rsidR="00DC598E" w:rsidRPr="002C4EBF">
        <w:trPr>
          <w:trHeight w:val="20"/>
        </w:trPr>
        <w:tc>
          <w:tcPr>
            <w:tcW w:w="3260" w:type="dxa"/>
            <w:tcBorders>
              <w:top w:val="single" w:sz="6" w:space="0" w:color="000000"/>
              <w:left w:val="single" w:sz="4" w:space="0" w:color="000000"/>
              <w:bottom w:val="single" w:sz="6" w:space="0" w:color="000000"/>
              <w:right w:val="single" w:sz="6" w:space="0" w:color="000000"/>
            </w:tcBorders>
          </w:tcPr>
          <w:p w:rsidR="00DC598E" w:rsidRPr="002C4EBF" w:rsidRDefault="00DC598E">
            <w:pPr>
              <w:pStyle w:val="Default"/>
              <w:rPr>
                <w:color w:val="auto"/>
                <w:sz w:val="20"/>
                <w:szCs w:val="20"/>
              </w:rPr>
            </w:pPr>
            <w:r w:rsidRPr="002C4EBF">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DC598E" w:rsidRPr="002C4EBF" w:rsidRDefault="002021C6">
            <w:pPr>
              <w:pStyle w:val="Default"/>
              <w:rPr>
                <w:color w:val="auto"/>
                <w:sz w:val="20"/>
                <w:szCs w:val="20"/>
              </w:rPr>
            </w:pPr>
            <w:r w:rsidRPr="002C4EBF">
              <w:rPr>
                <w:color w:val="auto"/>
                <w:sz w:val="20"/>
                <w:szCs w:val="20"/>
              </w:rPr>
              <w:t>110 00</w:t>
            </w:r>
            <w:r w:rsidR="00DC598E" w:rsidRPr="002C4EBF">
              <w:rPr>
                <w:color w:val="auto"/>
                <w:sz w:val="20"/>
                <w:szCs w:val="20"/>
              </w:rPr>
              <w:t xml:space="preserve"> </w:t>
            </w:r>
            <w:r w:rsidR="00EE0122" w:rsidRPr="002C4EBF">
              <w:rPr>
                <w:color w:val="auto"/>
                <w:sz w:val="20"/>
                <w:szCs w:val="20"/>
              </w:rPr>
              <w:t xml:space="preserve"> </w:t>
            </w:r>
            <w:r w:rsidR="00DC598E" w:rsidRPr="002C4EBF">
              <w:rPr>
                <w:color w:val="auto"/>
                <w:sz w:val="20"/>
                <w:szCs w:val="20"/>
              </w:rPr>
              <w:t>Praha 1</w:t>
            </w:r>
            <w:r w:rsidRPr="002C4EBF">
              <w:rPr>
                <w:color w:val="auto"/>
                <w:sz w:val="20"/>
                <w:szCs w:val="20"/>
              </w:rPr>
              <w:t>, Na Příkopě 16</w:t>
            </w:r>
          </w:p>
        </w:tc>
      </w:tr>
      <w:tr w:rsidR="00DC598E" w:rsidRPr="002C4EBF">
        <w:trPr>
          <w:trHeight w:val="20"/>
        </w:trPr>
        <w:tc>
          <w:tcPr>
            <w:tcW w:w="3260" w:type="dxa"/>
            <w:tcBorders>
              <w:top w:val="single" w:sz="6" w:space="0" w:color="000000"/>
              <w:left w:val="single" w:sz="4" w:space="0" w:color="000000"/>
              <w:bottom w:val="single" w:sz="4" w:space="0" w:color="000000"/>
              <w:right w:val="single" w:sz="6" w:space="0" w:color="000000"/>
            </w:tcBorders>
          </w:tcPr>
          <w:p w:rsidR="00DC598E" w:rsidRPr="002C4EBF" w:rsidRDefault="00DC598E">
            <w:pPr>
              <w:pStyle w:val="Default"/>
              <w:rPr>
                <w:color w:val="auto"/>
                <w:sz w:val="20"/>
                <w:szCs w:val="20"/>
              </w:rPr>
            </w:pPr>
            <w:r w:rsidRPr="002C4EBF">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DC598E" w:rsidRPr="002C4EBF" w:rsidRDefault="00E54562">
            <w:pPr>
              <w:pStyle w:val="Default"/>
              <w:rPr>
                <w:color w:val="auto"/>
                <w:sz w:val="20"/>
                <w:szCs w:val="20"/>
              </w:rPr>
            </w:pPr>
            <w:r w:rsidRPr="002C4EBF">
              <w:rPr>
                <w:color w:val="auto"/>
                <w:sz w:val="20"/>
                <w:szCs w:val="20"/>
              </w:rPr>
              <w:t>224 210 585</w:t>
            </w:r>
          </w:p>
        </w:tc>
      </w:tr>
    </w:tbl>
    <w:p w:rsidR="00DC598E" w:rsidRPr="002C4EBF" w:rsidRDefault="00DC598E">
      <w:pPr>
        <w:pStyle w:val="Default"/>
        <w:rPr>
          <w:color w:val="auto"/>
        </w:rPr>
      </w:pPr>
    </w:p>
    <w:p w:rsidR="00DC598E" w:rsidRPr="002C4EBF" w:rsidRDefault="00DC598E" w:rsidP="00222167">
      <w:pPr>
        <w:pStyle w:val="Nadpis2"/>
      </w:pPr>
      <w:bookmarkStart w:id="43" w:name="_Toc194157582"/>
      <w:bookmarkStart w:id="44" w:name="_Toc209148481"/>
      <w:bookmarkStart w:id="45" w:name="_Toc209154717"/>
      <w:bookmarkStart w:id="46" w:name="_Toc209157350"/>
      <w:bookmarkStart w:id="47" w:name="_Toc209161985"/>
      <w:bookmarkStart w:id="48" w:name="_Toc215205218"/>
      <w:bookmarkStart w:id="49" w:name="_Toc215227479"/>
      <w:bookmarkStart w:id="50" w:name="_Toc215737412"/>
      <w:bookmarkStart w:id="51" w:name="_Toc215830073"/>
      <w:bookmarkStart w:id="52" w:name="_Toc216251759"/>
      <w:bookmarkStart w:id="53" w:name="_Toc216251916"/>
      <w:bookmarkStart w:id="54" w:name="_Toc216431631"/>
      <w:bookmarkStart w:id="55" w:name="_Toc216431691"/>
      <w:bookmarkStart w:id="56" w:name="_Toc216431727"/>
      <w:bookmarkStart w:id="57" w:name="_Toc220301569"/>
      <w:bookmarkStart w:id="58" w:name="_Toc220302001"/>
      <w:bookmarkStart w:id="59" w:name="_Toc221580685"/>
      <w:bookmarkStart w:id="60" w:name="_Toc221611936"/>
      <w:bookmarkStart w:id="61" w:name="_Toc221691096"/>
      <w:bookmarkStart w:id="62" w:name="_Toc221695205"/>
      <w:bookmarkStart w:id="63" w:name="_Toc221889462"/>
      <w:bookmarkStart w:id="64" w:name="_Toc221889621"/>
      <w:bookmarkStart w:id="65" w:name="_Toc222046634"/>
      <w:bookmarkStart w:id="66" w:name="_Toc222375191"/>
      <w:bookmarkStart w:id="67" w:name="_Toc222375304"/>
      <w:bookmarkStart w:id="68" w:name="_Toc222381222"/>
      <w:bookmarkStart w:id="69" w:name="_Toc222396894"/>
      <w:bookmarkStart w:id="70" w:name="_Toc222413102"/>
      <w:bookmarkStart w:id="71" w:name="_Toc222489497"/>
      <w:bookmarkStart w:id="72" w:name="_Toc223531913"/>
      <w:bookmarkStart w:id="73" w:name="_Toc224281602"/>
      <w:bookmarkStart w:id="74" w:name="_Toc224283514"/>
      <w:bookmarkStart w:id="75" w:name="_Toc225587972"/>
      <w:bookmarkStart w:id="76" w:name="_Toc287002267"/>
      <w:bookmarkStart w:id="77" w:name="_Toc288121588"/>
      <w:bookmarkStart w:id="78" w:name="_Toc288130024"/>
      <w:bookmarkStart w:id="79" w:name="_Toc288132033"/>
      <w:bookmarkStart w:id="80" w:name="_Toc288137631"/>
      <w:bookmarkStart w:id="81" w:name="_Toc288207034"/>
      <w:bookmarkStart w:id="82" w:name="_Toc288410920"/>
      <w:bookmarkStart w:id="83" w:name="_Toc288664813"/>
      <w:bookmarkStart w:id="84" w:name="_Toc288670224"/>
      <w:bookmarkStart w:id="85" w:name="_Toc422403994"/>
      <w:r w:rsidRPr="002C4EBF">
        <w:t>Uplatnění absolventa</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2C4EBF">
        <w:t xml:space="preserve"> </w:t>
      </w:r>
    </w:p>
    <w:p w:rsidR="00EC3CE8" w:rsidRPr="002C4EBF" w:rsidRDefault="00EC3CE8" w:rsidP="00EC3CE8">
      <w:pPr>
        <w:pStyle w:val="Nadpis3"/>
      </w:pPr>
      <w:r w:rsidRPr="002C4EBF">
        <w:t xml:space="preserve">Typické pracovní činnosti, pozice či povolání </w:t>
      </w:r>
    </w:p>
    <w:p w:rsidR="00EC3CE8" w:rsidRPr="002C4EBF" w:rsidRDefault="00EC3CE8" w:rsidP="00EC3CE8">
      <w:pPr>
        <w:pStyle w:val="text"/>
        <w:rPr>
          <w:sz w:val="20"/>
        </w:rPr>
      </w:pPr>
      <w:r w:rsidRPr="002C4EBF">
        <w:rPr>
          <w:sz w:val="20"/>
        </w:rPr>
        <w:t>Absolvent nalezne v praxi uplatnění jako:</w:t>
      </w:r>
    </w:p>
    <w:p w:rsidR="00CB51C4" w:rsidRPr="002C4EBF" w:rsidRDefault="00CB51C4" w:rsidP="00CB51C4">
      <w:pPr>
        <w:pStyle w:val="7textsodrazkou"/>
        <w:rPr>
          <w:sz w:val="20"/>
          <w:szCs w:val="20"/>
        </w:rPr>
      </w:pPr>
      <w:r w:rsidRPr="002C4EBF">
        <w:rPr>
          <w:sz w:val="20"/>
          <w:szCs w:val="20"/>
        </w:rPr>
        <w:t>Elektrotechnik dispečer</w:t>
      </w:r>
    </w:p>
    <w:p w:rsidR="00CB51C4" w:rsidRPr="002C4EBF" w:rsidRDefault="00CB51C4" w:rsidP="00CB51C4">
      <w:pPr>
        <w:pStyle w:val="7textsodrazkou"/>
        <w:rPr>
          <w:sz w:val="20"/>
          <w:szCs w:val="20"/>
        </w:rPr>
      </w:pPr>
      <w:r w:rsidRPr="002C4EBF">
        <w:rPr>
          <w:sz w:val="20"/>
          <w:szCs w:val="20"/>
        </w:rPr>
        <w:t xml:space="preserve">Elektrotechnik investic </w:t>
      </w:r>
    </w:p>
    <w:p w:rsidR="00CB51C4" w:rsidRPr="002C4EBF" w:rsidRDefault="00CB51C4" w:rsidP="00CB51C4">
      <w:pPr>
        <w:pStyle w:val="7textsodrazkou"/>
        <w:rPr>
          <w:sz w:val="20"/>
          <w:szCs w:val="20"/>
        </w:rPr>
      </w:pPr>
      <w:r w:rsidRPr="002C4EBF">
        <w:rPr>
          <w:sz w:val="20"/>
          <w:szCs w:val="20"/>
        </w:rPr>
        <w:t>Elektrotechnik kontrolor jakosti</w:t>
      </w:r>
    </w:p>
    <w:p w:rsidR="00CB51C4" w:rsidRPr="002C4EBF" w:rsidRDefault="00CB51C4" w:rsidP="00CB51C4">
      <w:pPr>
        <w:pStyle w:val="7textsodrazkou"/>
        <w:rPr>
          <w:sz w:val="20"/>
          <w:szCs w:val="20"/>
        </w:rPr>
      </w:pPr>
      <w:r w:rsidRPr="002C4EBF">
        <w:rPr>
          <w:sz w:val="20"/>
          <w:szCs w:val="20"/>
        </w:rPr>
        <w:t>Elektrotechnik mistr</w:t>
      </w:r>
    </w:p>
    <w:p w:rsidR="00CB51C4" w:rsidRPr="002C4EBF" w:rsidRDefault="00CB51C4" w:rsidP="00CB51C4">
      <w:pPr>
        <w:pStyle w:val="7textsodrazkou"/>
        <w:rPr>
          <w:sz w:val="20"/>
          <w:szCs w:val="20"/>
        </w:rPr>
      </w:pPr>
      <w:r w:rsidRPr="002C4EBF">
        <w:rPr>
          <w:sz w:val="20"/>
          <w:szCs w:val="20"/>
        </w:rPr>
        <w:t>Elektrotechnik normovač</w:t>
      </w:r>
    </w:p>
    <w:p w:rsidR="00CB51C4" w:rsidRPr="002C4EBF" w:rsidRDefault="00CB51C4" w:rsidP="00CB51C4">
      <w:pPr>
        <w:pStyle w:val="7textsodrazkou"/>
        <w:rPr>
          <w:sz w:val="20"/>
          <w:szCs w:val="20"/>
        </w:rPr>
      </w:pPr>
      <w:r w:rsidRPr="002C4EBF">
        <w:rPr>
          <w:sz w:val="20"/>
          <w:szCs w:val="20"/>
        </w:rPr>
        <w:t>Elektrotechnik projektant</w:t>
      </w:r>
    </w:p>
    <w:p w:rsidR="00CB51C4" w:rsidRPr="002C4EBF" w:rsidRDefault="00CB51C4" w:rsidP="00CB51C4">
      <w:pPr>
        <w:pStyle w:val="7textsodrazkou"/>
        <w:rPr>
          <w:sz w:val="20"/>
          <w:szCs w:val="20"/>
        </w:rPr>
      </w:pPr>
      <w:r w:rsidRPr="002C4EBF">
        <w:rPr>
          <w:sz w:val="20"/>
          <w:szCs w:val="20"/>
        </w:rPr>
        <w:t>Elektrotechnik technolog</w:t>
      </w:r>
    </w:p>
    <w:p w:rsidR="00CB51C4" w:rsidRPr="002C4EBF" w:rsidRDefault="00CB51C4" w:rsidP="00CB51C4">
      <w:pPr>
        <w:pStyle w:val="7textsodrazkou"/>
        <w:rPr>
          <w:sz w:val="20"/>
          <w:szCs w:val="20"/>
        </w:rPr>
      </w:pPr>
      <w:r w:rsidRPr="002C4EBF">
        <w:rPr>
          <w:sz w:val="20"/>
          <w:szCs w:val="20"/>
        </w:rPr>
        <w:t>Revizní technik elektrických zařízení</w:t>
      </w:r>
    </w:p>
    <w:p w:rsidR="00BD093C" w:rsidRPr="002C4EBF" w:rsidRDefault="00CB51C4" w:rsidP="00BD093C">
      <w:pPr>
        <w:pStyle w:val="7textsodrazkou"/>
        <w:rPr>
          <w:sz w:val="20"/>
          <w:szCs w:val="20"/>
        </w:rPr>
      </w:pPr>
      <w:r w:rsidRPr="002C4EBF">
        <w:rPr>
          <w:sz w:val="20"/>
          <w:szCs w:val="20"/>
        </w:rPr>
        <w:t>Dispečer rozvodu elektrické energie</w:t>
      </w:r>
    </w:p>
    <w:p w:rsidR="00BD093C" w:rsidRPr="002C4EBF" w:rsidRDefault="00BD093C" w:rsidP="00BD093C">
      <w:pPr>
        <w:pStyle w:val="7textsodrazkou"/>
        <w:rPr>
          <w:sz w:val="20"/>
          <w:szCs w:val="20"/>
        </w:rPr>
      </w:pPr>
      <w:r w:rsidRPr="002C4EBF">
        <w:rPr>
          <w:sz w:val="20"/>
          <w:szCs w:val="20"/>
        </w:rPr>
        <w:t>Technik energetického dispečinku</w:t>
      </w:r>
    </w:p>
    <w:p w:rsidR="00BD093C" w:rsidRPr="002C4EBF" w:rsidRDefault="00BD093C" w:rsidP="00BD093C">
      <w:pPr>
        <w:pStyle w:val="7textsodrazkou"/>
        <w:rPr>
          <w:sz w:val="20"/>
          <w:szCs w:val="20"/>
        </w:rPr>
      </w:pPr>
      <w:r w:rsidRPr="002C4EBF">
        <w:rPr>
          <w:sz w:val="20"/>
          <w:szCs w:val="20"/>
        </w:rPr>
        <w:t>Technik měření</w:t>
      </w:r>
    </w:p>
    <w:p w:rsidR="00BD093C" w:rsidRPr="002C4EBF" w:rsidRDefault="00BD093C" w:rsidP="00BD093C">
      <w:pPr>
        <w:pStyle w:val="7textsodrazkou"/>
        <w:rPr>
          <w:sz w:val="20"/>
          <w:szCs w:val="20"/>
        </w:rPr>
      </w:pPr>
      <w:r w:rsidRPr="002C4EBF">
        <w:rPr>
          <w:sz w:val="20"/>
          <w:szCs w:val="20"/>
        </w:rPr>
        <w:t>Technik provozu distribuční soustavy</w:t>
      </w:r>
    </w:p>
    <w:p w:rsidR="00BD093C" w:rsidRPr="002C4EBF" w:rsidRDefault="00BD093C" w:rsidP="00BD093C">
      <w:pPr>
        <w:pStyle w:val="7textsodrazkou"/>
        <w:rPr>
          <w:sz w:val="20"/>
          <w:szCs w:val="20"/>
        </w:rPr>
      </w:pPr>
      <w:r w:rsidRPr="002C4EBF">
        <w:rPr>
          <w:sz w:val="20"/>
          <w:szCs w:val="20"/>
        </w:rPr>
        <w:t>Technik provozu elektrárny</w:t>
      </w:r>
    </w:p>
    <w:p w:rsidR="00BD093C" w:rsidRPr="002C4EBF" w:rsidRDefault="00BD093C" w:rsidP="006175A4">
      <w:pPr>
        <w:pStyle w:val="7textsodrazkou"/>
        <w:spacing w:after="120"/>
        <w:ind w:left="794"/>
        <w:rPr>
          <w:sz w:val="20"/>
          <w:szCs w:val="20"/>
        </w:rPr>
      </w:pPr>
      <w:r w:rsidRPr="002C4EBF">
        <w:rPr>
          <w:sz w:val="20"/>
          <w:szCs w:val="20"/>
        </w:rPr>
        <w:t>Technik řídící techniky</w:t>
      </w:r>
    </w:p>
    <w:p w:rsidR="00191DCE" w:rsidRPr="002C4EBF" w:rsidRDefault="00B3650E" w:rsidP="00191DCE">
      <w:pPr>
        <w:pStyle w:val="Nadpis3"/>
      </w:pPr>
      <w:r w:rsidRPr="002C4EBF">
        <w:t>V</w:t>
      </w:r>
      <w:r w:rsidR="00191DCE" w:rsidRPr="002C4EBF">
        <w:t xml:space="preserve">ýkon profese </w:t>
      </w:r>
    </w:p>
    <w:p w:rsidR="00997A29" w:rsidRPr="002C4EBF" w:rsidRDefault="00B1537F" w:rsidP="009712A4">
      <w:pPr>
        <w:pStyle w:val="text"/>
        <w:spacing w:after="240"/>
        <w:rPr>
          <w:sz w:val="20"/>
        </w:rPr>
      </w:pPr>
      <w:r w:rsidRPr="002C4EBF">
        <w:rPr>
          <w:sz w:val="20"/>
        </w:rPr>
        <w:t>Absolvent je schopen po zapracování v konkrétní firmě zastávat střední technickohospodářské funkce  v  elektrotechnice, energetice a v příbuzných nebo navazujících odvětvích</w:t>
      </w:r>
      <w:r w:rsidR="00997A29" w:rsidRPr="002C4EBF">
        <w:rPr>
          <w:sz w:val="20"/>
        </w:rPr>
        <w:t>.</w:t>
      </w:r>
      <w:r w:rsidRPr="002C4EBF">
        <w:rPr>
          <w:sz w:val="20"/>
        </w:rPr>
        <w:t xml:space="preserve"> </w:t>
      </w:r>
      <w:r w:rsidR="00BB1238" w:rsidRPr="002C4EBF">
        <w:rPr>
          <w:sz w:val="20"/>
        </w:rPr>
        <w:t xml:space="preserve"> </w:t>
      </w:r>
      <w:r w:rsidR="00997A29" w:rsidRPr="002C4EBF">
        <w:rPr>
          <w:sz w:val="20"/>
        </w:rPr>
        <w:t>Je schopen pracovat samostatně i v</w:t>
      </w:r>
      <w:r w:rsidR="00EF305B" w:rsidRPr="002C4EBF">
        <w:rPr>
          <w:sz w:val="20"/>
        </w:rPr>
        <w:t> </w:t>
      </w:r>
      <w:r w:rsidR="00997A29" w:rsidRPr="002C4EBF">
        <w:rPr>
          <w:sz w:val="20"/>
        </w:rPr>
        <w:t>týmu</w:t>
      </w:r>
      <w:r w:rsidR="00BB1238" w:rsidRPr="002C4EBF">
        <w:rPr>
          <w:sz w:val="20"/>
        </w:rPr>
        <w:t>.  K</w:t>
      </w:r>
      <w:r w:rsidR="00E770BA" w:rsidRPr="002C4EBF">
        <w:rPr>
          <w:sz w:val="20"/>
        </w:rPr>
        <w:t>omunik</w:t>
      </w:r>
      <w:r w:rsidR="00BB1238" w:rsidRPr="002C4EBF">
        <w:rPr>
          <w:sz w:val="20"/>
        </w:rPr>
        <w:t>uje</w:t>
      </w:r>
      <w:r w:rsidR="00E770BA" w:rsidRPr="002C4EBF">
        <w:rPr>
          <w:sz w:val="20"/>
        </w:rPr>
        <w:t xml:space="preserve"> písemně a</w:t>
      </w:r>
      <w:r w:rsidR="00BB1238" w:rsidRPr="002C4EBF">
        <w:rPr>
          <w:sz w:val="20"/>
        </w:rPr>
        <w:t xml:space="preserve"> </w:t>
      </w:r>
      <w:r w:rsidR="00E770BA" w:rsidRPr="002C4EBF">
        <w:rPr>
          <w:sz w:val="20"/>
        </w:rPr>
        <w:t xml:space="preserve"> </w:t>
      </w:r>
      <w:r w:rsidR="00BB1238" w:rsidRPr="002C4EBF">
        <w:rPr>
          <w:sz w:val="20"/>
        </w:rPr>
        <w:t xml:space="preserve"> </w:t>
      </w:r>
      <w:r w:rsidR="00E770BA" w:rsidRPr="002C4EBF">
        <w:rPr>
          <w:sz w:val="20"/>
        </w:rPr>
        <w:t>verbálně</w:t>
      </w:r>
      <w:r w:rsidR="00EF305B" w:rsidRPr="002C4EBF">
        <w:rPr>
          <w:sz w:val="20"/>
        </w:rPr>
        <w:t xml:space="preserve"> </w:t>
      </w:r>
      <w:r w:rsidR="00BB1238" w:rsidRPr="002C4EBF">
        <w:rPr>
          <w:sz w:val="20"/>
        </w:rPr>
        <w:t xml:space="preserve"> </w:t>
      </w:r>
      <w:r w:rsidR="00EF305B" w:rsidRPr="002C4EBF">
        <w:rPr>
          <w:sz w:val="20"/>
        </w:rPr>
        <w:t>v</w:t>
      </w:r>
      <w:r w:rsidR="00BB1238" w:rsidRPr="002C4EBF">
        <w:rPr>
          <w:sz w:val="20"/>
        </w:rPr>
        <w:t xml:space="preserve">  </w:t>
      </w:r>
      <w:r w:rsidR="00EF305B" w:rsidRPr="002C4EBF">
        <w:rPr>
          <w:sz w:val="20"/>
        </w:rPr>
        <w:t xml:space="preserve">jednom </w:t>
      </w:r>
      <w:r w:rsidR="00BB1238" w:rsidRPr="002C4EBF">
        <w:rPr>
          <w:sz w:val="20"/>
        </w:rPr>
        <w:t xml:space="preserve">  </w:t>
      </w:r>
      <w:r w:rsidR="00EF305B" w:rsidRPr="002C4EBF">
        <w:rPr>
          <w:sz w:val="20"/>
        </w:rPr>
        <w:t>cizím</w:t>
      </w:r>
      <w:r w:rsidR="00E770BA" w:rsidRPr="002C4EBF">
        <w:rPr>
          <w:sz w:val="20"/>
        </w:rPr>
        <w:t xml:space="preserve"> </w:t>
      </w:r>
      <w:r w:rsidR="00EF305B" w:rsidRPr="002C4EBF">
        <w:rPr>
          <w:sz w:val="20"/>
        </w:rPr>
        <w:t xml:space="preserve"> </w:t>
      </w:r>
      <w:r w:rsidR="00BB1238" w:rsidRPr="002C4EBF">
        <w:rPr>
          <w:sz w:val="20"/>
        </w:rPr>
        <w:t xml:space="preserve"> </w:t>
      </w:r>
      <w:r w:rsidR="00EF305B" w:rsidRPr="002C4EBF">
        <w:rPr>
          <w:sz w:val="20"/>
        </w:rPr>
        <w:t>jazyce</w:t>
      </w:r>
      <w:r w:rsidR="00997A29" w:rsidRPr="002C4EBF">
        <w:rPr>
          <w:sz w:val="20"/>
        </w:rPr>
        <w:t>.</w:t>
      </w:r>
      <w:r w:rsidRPr="002C4EBF">
        <w:rPr>
          <w:sz w:val="20"/>
        </w:rPr>
        <w:t xml:space="preserve"> </w:t>
      </w:r>
      <w:r w:rsidR="00BB1238" w:rsidRPr="002C4EBF">
        <w:rPr>
          <w:sz w:val="20"/>
        </w:rPr>
        <w:t xml:space="preserve">  </w:t>
      </w:r>
      <w:r w:rsidR="006771BB" w:rsidRPr="002C4EBF">
        <w:rPr>
          <w:sz w:val="20"/>
        </w:rPr>
        <w:t xml:space="preserve">Zná </w:t>
      </w:r>
      <w:r w:rsidR="00BB1238" w:rsidRPr="002C4EBF">
        <w:rPr>
          <w:sz w:val="20"/>
        </w:rPr>
        <w:t xml:space="preserve">  </w:t>
      </w:r>
      <w:r w:rsidR="006771BB" w:rsidRPr="002C4EBF">
        <w:rPr>
          <w:sz w:val="20"/>
        </w:rPr>
        <w:t xml:space="preserve">a </w:t>
      </w:r>
      <w:r w:rsidR="00BB1238" w:rsidRPr="002C4EBF">
        <w:rPr>
          <w:sz w:val="20"/>
        </w:rPr>
        <w:t xml:space="preserve"> </w:t>
      </w:r>
      <w:r w:rsidR="006771BB" w:rsidRPr="002C4EBF">
        <w:rPr>
          <w:sz w:val="20"/>
        </w:rPr>
        <w:t xml:space="preserve">dodržuje </w:t>
      </w:r>
      <w:r w:rsidR="00E770BA" w:rsidRPr="002C4EBF">
        <w:rPr>
          <w:sz w:val="20"/>
        </w:rPr>
        <w:t xml:space="preserve">  </w:t>
      </w:r>
      <w:r w:rsidR="006771BB" w:rsidRPr="002C4EBF">
        <w:rPr>
          <w:sz w:val="20"/>
        </w:rPr>
        <w:t xml:space="preserve">zásady </w:t>
      </w:r>
      <w:r w:rsidR="00E770BA" w:rsidRPr="002C4EBF">
        <w:rPr>
          <w:sz w:val="20"/>
        </w:rPr>
        <w:t xml:space="preserve"> </w:t>
      </w:r>
      <w:r w:rsidR="00BB1238" w:rsidRPr="002C4EBF">
        <w:rPr>
          <w:sz w:val="20"/>
        </w:rPr>
        <w:t xml:space="preserve"> </w:t>
      </w:r>
      <w:r w:rsidR="006771BB" w:rsidRPr="002C4EBF">
        <w:rPr>
          <w:sz w:val="20"/>
        </w:rPr>
        <w:t xml:space="preserve">bezpečnosti </w:t>
      </w:r>
      <w:r w:rsidR="00BB1238" w:rsidRPr="002C4EBF">
        <w:rPr>
          <w:sz w:val="20"/>
        </w:rPr>
        <w:t xml:space="preserve"> </w:t>
      </w:r>
      <w:r w:rsidR="00E770BA" w:rsidRPr="002C4EBF">
        <w:rPr>
          <w:sz w:val="20"/>
        </w:rPr>
        <w:t xml:space="preserve"> </w:t>
      </w:r>
      <w:r w:rsidR="006771BB" w:rsidRPr="002C4EBF">
        <w:rPr>
          <w:sz w:val="20"/>
        </w:rPr>
        <w:t>práce a bezpečnostní předpisy platné v</w:t>
      </w:r>
      <w:r w:rsidR="0088364D" w:rsidRPr="002C4EBF">
        <w:rPr>
          <w:sz w:val="20"/>
        </w:rPr>
        <w:t xml:space="preserve"> </w:t>
      </w:r>
      <w:r w:rsidR="006771BB" w:rsidRPr="002C4EBF">
        <w:rPr>
          <w:sz w:val="20"/>
        </w:rPr>
        <w:t xml:space="preserve">elektrotechnice. Trvale </w:t>
      </w:r>
      <w:r w:rsidRPr="002C4EBF">
        <w:rPr>
          <w:sz w:val="20"/>
        </w:rPr>
        <w:t>sled</w:t>
      </w:r>
      <w:r w:rsidR="006771BB" w:rsidRPr="002C4EBF">
        <w:rPr>
          <w:sz w:val="20"/>
        </w:rPr>
        <w:t>uje</w:t>
      </w:r>
      <w:r w:rsidRPr="002C4EBF">
        <w:rPr>
          <w:sz w:val="20"/>
        </w:rPr>
        <w:t xml:space="preserve"> trendy</w:t>
      </w:r>
      <w:r w:rsidR="00997D14" w:rsidRPr="002C4EBF">
        <w:rPr>
          <w:sz w:val="20"/>
        </w:rPr>
        <w:t xml:space="preserve"> </w:t>
      </w:r>
      <w:r w:rsidRPr="002C4EBF">
        <w:rPr>
          <w:sz w:val="20"/>
        </w:rPr>
        <w:t xml:space="preserve">a vývoj ve svém oboru </w:t>
      </w:r>
      <w:r w:rsidR="006771BB" w:rsidRPr="002C4EBF">
        <w:rPr>
          <w:sz w:val="20"/>
        </w:rPr>
        <w:t>a sebevzdělává se</w:t>
      </w:r>
      <w:r w:rsidRPr="002C4EBF">
        <w:rPr>
          <w:sz w:val="20"/>
        </w:rPr>
        <w:t xml:space="preserve">. </w:t>
      </w:r>
      <w:r w:rsidR="00D600D0" w:rsidRPr="002C4EBF">
        <w:rPr>
          <w:sz w:val="20"/>
        </w:rPr>
        <w:t xml:space="preserve">Při řešení konkrétních úkolů užívá </w:t>
      </w:r>
      <w:r w:rsidR="0044357B" w:rsidRPr="002C4EBF">
        <w:rPr>
          <w:sz w:val="20"/>
        </w:rPr>
        <w:t xml:space="preserve">technické </w:t>
      </w:r>
      <w:r w:rsidR="00D600D0" w:rsidRPr="002C4EBF">
        <w:rPr>
          <w:sz w:val="20"/>
        </w:rPr>
        <w:t xml:space="preserve">normy a další </w:t>
      </w:r>
      <w:r w:rsidR="0044357B" w:rsidRPr="002C4EBF">
        <w:rPr>
          <w:sz w:val="20"/>
        </w:rPr>
        <w:t>odborné předpisy. Při získávání informací, komunikaci</w:t>
      </w:r>
      <w:r w:rsidR="00164AAF" w:rsidRPr="002C4EBF">
        <w:rPr>
          <w:sz w:val="20"/>
        </w:rPr>
        <w:t>, prezentaci své práce</w:t>
      </w:r>
      <w:r w:rsidR="0044357B" w:rsidRPr="002C4EBF">
        <w:rPr>
          <w:sz w:val="20"/>
        </w:rPr>
        <w:t xml:space="preserve"> a při odborných činnostech využívá moderní informační </w:t>
      </w:r>
      <w:r w:rsidR="00164AAF" w:rsidRPr="002C4EBF">
        <w:rPr>
          <w:sz w:val="20"/>
        </w:rPr>
        <w:t xml:space="preserve">a komunikační </w:t>
      </w:r>
      <w:r w:rsidR="0044357B" w:rsidRPr="002C4EBF">
        <w:rPr>
          <w:sz w:val="20"/>
        </w:rPr>
        <w:t xml:space="preserve">technologie. </w:t>
      </w:r>
    </w:p>
    <w:p w:rsidR="00DC598E" w:rsidRPr="002C4EBF" w:rsidRDefault="004E236F" w:rsidP="00222167">
      <w:pPr>
        <w:pStyle w:val="Nadpis3"/>
      </w:pPr>
      <w:r w:rsidRPr="002C4EBF">
        <w:t>T</w:t>
      </w:r>
      <w:r w:rsidR="00DC598E" w:rsidRPr="002C4EBF">
        <w:t xml:space="preserve">erciární vzdělávání </w:t>
      </w:r>
    </w:p>
    <w:p w:rsidR="00684CF1" w:rsidRPr="002C4EBF" w:rsidRDefault="00DC598E" w:rsidP="006175A4">
      <w:pPr>
        <w:pStyle w:val="text"/>
        <w:spacing w:after="120"/>
        <w:rPr>
          <w:sz w:val="20"/>
        </w:rPr>
      </w:pPr>
      <w:r w:rsidRPr="002C4EBF">
        <w:rPr>
          <w:sz w:val="20"/>
        </w:rPr>
        <w:t>Absolvent je připraven k</w:t>
      </w:r>
      <w:r w:rsidR="00B44368" w:rsidRPr="002C4EBF">
        <w:rPr>
          <w:sz w:val="20"/>
        </w:rPr>
        <w:t xml:space="preserve"> </w:t>
      </w:r>
      <w:r w:rsidR="00E770BA" w:rsidRPr="002C4EBF">
        <w:rPr>
          <w:sz w:val="20"/>
        </w:rPr>
        <w:t>pokračování ve studiu na technických vysokých</w:t>
      </w:r>
      <w:r w:rsidRPr="002C4EBF">
        <w:rPr>
          <w:sz w:val="20"/>
        </w:rPr>
        <w:t xml:space="preserve"> </w:t>
      </w:r>
      <w:r w:rsidR="00791C0E" w:rsidRPr="002C4EBF">
        <w:rPr>
          <w:sz w:val="20"/>
        </w:rPr>
        <w:t>a</w:t>
      </w:r>
      <w:r w:rsidRPr="002C4EBF">
        <w:rPr>
          <w:sz w:val="20"/>
        </w:rPr>
        <w:t xml:space="preserve"> vyšších odborných školách</w:t>
      </w:r>
      <w:r w:rsidR="00E770BA" w:rsidRPr="002C4EBF">
        <w:rPr>
          <w:sz w:val="20"/>
        </w:rPr>
        <w:t xml:space="preserve">, </w:t>
      </w:r>
      <w:r w:rsidR="00791C0E" w:rsidRPr="002C4EBF">
        <w:rPr>
          <w:sz w:val="20"/>
        </w:rPr>
        <w:t>neboť si uvědomuje význam vzdělání pro uplatnění na trhu práce a byl vzdělán tak, aby</w:t>
      </w:r>
      <w:r w:rsidRPr="002C4EBF">
        <w:rPr>
          <w:sz w:val="20"/>
        </w:rPr>
        <w:t xml:space="preserve"> </w:t>
      </w:r>
      <w:r w:rsidR="00791C0E" w:rsidRPr="002C4EBF">
        <w:rPr>
          <w:sz w:val="20"/>
        </w:rPr>
        <w:t xml:space="preserve">získal potřebné návyky k dalšímu vzdělávání. </w:t>
      </w:r>
    </w:p>
    <w:p w:rsidR="00DC598E" w:rsidRPr="002C4EBF" w:rsidRDefault="00684CF1" w:rsidP="00684CF1">
      <w:pPr>
        <w:pStyle w:val="Nadpis2"/>
      </w:pPr>
      <w:r w:rsidRPr="002C4EBF">
        <w:rPr>
          <w:sz w:val="20"/>
        </w:rPr>
        <w:br w:type="page"/>
      </w:r>
      <w:bookmarkStart w:id="86" w:name="_Toc194157583"/>
      <w:bookmarkStart w:id="87" w:name="_Toc209148482"/>
      <w:bookmarkStart w:id="88" w:name="_Toc209154718"/>
      <w:bookmarkStart w:id="89" w:name="_Toc209157351"/>
      <w:bookmarkStart w:id="90" w:name="_Toc209161986"/>
      <w:bookmarkStart w:id="91" w:name="_Toc215205219"/>
      <w:bookmarkStart w:id="92" w:name="_Toc215227480"/>
      <w:bookmarkStart w:id="93" w:name="_Toc215737413"/>
      <w:bookmarkStart w:id="94" w:name="_Toc215830074"/>
      <w:bookmarkStart w:id="95" w:name="_Toc216251760"/>
      <w:bookmarkStart w:id="96" w:name="_Toc216251917"/>
      <w:bookmarkStart w:id="97" w:name="_Toc216431632"/>
      <w:bookmarkStart w:id="98" w:name="_Toc216431692"/>
      <w:bookmarkStart w:id="99" w:name="_Toc216431728"/>
      <w:bookmarkStart w:id="100" w:name="_Toc220301570"/>
      <w:bookmarkStart w:id="101" w:name="_Toc220302002"/>
      <w:bookmarkStart w:id="102" w:name="_Toc221580686"/>
      <w:bookmarkStart w:id="103" w:name="_Toc221611937"/>
      <w:bookmarkStart w:id="104" w:name="_Toc221691097"/>
      <w:bookmarkStart w:id="105" w:name="_Toc221695206"/>
      <w:bookmarkStart w:id="106" w:name="_Toc221889463"/>
      <w:bookmarkStart w:id="107" w:name="_Toc221889622"/>
      <w:bookmarkStart w:id="108" w:name="_Toc222046635"/>
      <w:bookmarkStart w:id="109" w:name="_Toc222375192"/>
      <w:bookmarkStart w:id="110" w:name="_Toc222375305"/>
      <w:bookmarkStart w:id="111" w:name="_Toc222381223"/>
      <w:bookmarkStart w:id="112" w:name="_Toc222396895"/>
      <w:bookmarkStart w:id="113" w:name="_Toc222413103"/>
      <w:bookmarkStart w:id="114" w:name="_Toc222489498"/>
      <w:bookmarkStart w:id="115" w:name="_Toc223531914"/>
      <w:bookmarkStart w:id="116" w:name="_Toc224281603"/>
      <w:bookmarkStart w:id="117" w:name="_Toc224283515"/>
      <w:bookmarkStart w:id="118" w:name="_Toc225587973"/>
      <w:bookmarkStart w:id="119" w:name="_Toc287002268"/>
      <w:bookmarkStart w:id="120" w:name="_Toc288121589"/>
      <w:bookmarkStart w:id="121" w:name="_Toc288130025"/>
      <w:bookmarkStart w:id="122" w:name="_Toc288132034"/>
      <w:bookmarkStart w:id="123" w:name="_Toc288137632"/>
      <w:bookmarkStart w:id="124" w:name="_Toc288207035"/>
      <w:bookmarkStart w:id="125" w:name="_Toc288410921"/>
      <w:bookmarkStart w:id="126" w:name="_Toc288664814"/>
      <w:bookmarkStart w:id="127" w:name="_Toc288670225"/>
      <w:bookmarkStart w:id="128" w:name="_Toc422403995"/>
      <w:r w:rsidR="00DC598E" w:rsidRPr="002C4EBF">
        <w:lastRenderedPageBreak/>
        <w:t>Kompetence absolventa</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00DC598E" w:rsidRPr="002C4EBF">
        <w:t xml:space="preserve"> </w:t>
      </w:r>
    </w:p>
    <w:p w:rsidR="00DC598E" w:rsidRPr="002C4EBF" w:rsidRDefault="00CF5681" w:rsidP="00222167">
      <w:pPr>
        <w:pStyle w:val="Nadpis3"/>
      </w:pPr>
      <w:r w:rsidRPr="002C4EBF">
        <w:t>Klíčové kompetence</w:t>
      </w:r>
      <w:r w:rsidR="00DC598E" w:rsidRPr="002C4EBF">
        <w:t xml:space="preserve"> </w:t>
      </w:r>
    </w:p>
    <w:p w:rsidR="00DC598E" w:rsidRPr="002C4EBF" w:rsidRDefault="00DC598E" w:rsidP="00B508F6">
      <w:pPr>
        <w:pStyle w:val="text"/>
        <w:spacing w:after="0"/>
        <w:rPr>
          <w:sz w:val="20"/>
        </w:rPr>
      </w:pPr>
      <w:r w:rsidRPr="002C4EBF">
        <w:rPr>
          <w:sz w:val="20"/>
        </w:rPr>
        <w:t>Vzdělávání smě</w:t>
      </w:r>
      <w:r w:rsidR="00A57BB1" w:rsidRPr="002C4EBF">
        <w:rPr>
          <w:sz w:val="20"/>
        </w:rPr>
        <w:t>řuje k tomu, aby absolvent:</w:t>
      </w:r>
    </w:p>
    <w:p w:rsidR="00A57BB1" w:rsidRPr="002C4EBF" w:rsidRDefault="00A57BB1" w:rsidP="00B508F6">
      <w:pPr>
        <w:pStyle w:val="7textsodrazkou"/>
        <w:spacing w:before="120"/>
        <w:ind w:left="794"/>
        <w:rPr>
          <w:sz w:val="20"/>
          <w:szCs w:val="20"/>
        </w:rPr>
      </w:pPr>
      <w:r w:rsidRPr="002C4EBF">
        <w:rPr>
          <w:sz w:val="20"/>
          <w:szCs w:val="20"/>
        </w:rPr>
        <w:t>měl pozitivní vztah k</w:t>
      </w:r>
      <w:r w:rsidR="007D1D62" w:rsidRPr="002C4EBF">
        <w:rPr>
          <w:sz w:val="20"/>
          <w:szCs w:val="20"/>
        </w:rPr>
        <w:t xml:space="preserve"> </w:t>
      </w:r>
      <w:r w:rsidRPr="002C4EBF">
        <w:rPr>
          <w:sz w:val="20"/>
          <w:szCs w:val="20"/>
        </w:rPr>
        <w:t>učení a ovládal různé techniky učení</w:t>
      </w:r>
    </w:p>
    <w:p w:rsidR="00DC598E" w:rsidRPr="002C4EBF" w:rsidRDefault="00A57BB1" w:rsidP="00F47C8D">
      <w:pPr>
        <w:pStyle w:val="7textsodrazkou"/>
        <w:rPr>
          <w:sz w:val="20"/>
          <w:szCs w:val="20"/>
        </w:rPr>
      </w:pPr>
      <w:r w:rsidRPr="002C4EBF">
        <w:rPr>
          <w:sz w:val="20"/>
          <w:szCs w:val="20"/>
        </w:rPr>
        <w:t xml:space="preserve">uměl </w:t>
      </w:r>
      <w:r w:rsidR="00DC598E" w:rsidRPr="002C4EBF">
        <w:rPr>
          <w:sz w:val="20"/>
          <w:szCs w:val="20"/>
        </w:rPr>
        <w:t xml:space="preserve">s porozuměním </w:t>
      </w:r>
      <w:r w:rsidRPr="002C4EBF">
        <w:rPr>
          <w:sz w:val="20"/>
          <w:szCs w:val="20"/>
        </w:rPr>
        <w:t xml:space="preserve">číst </w:t>
      </w:r>
      <w:r w:rsidR="00B508F6" w:rsidRPr="002C4EBF">
        <w:rPr>
          <w:sz w:val="20"/>
          <w:szCs w:val="20"/>
        </w:rPr>
        <w:t xml:space="preserve">texty, </w:t>
      </w:r>
      <w:r w:rsidRPr="002C4EBF">
        <w:rPr>
          <w:sz w:val="20"/>
          <w:szCs w:val="20"/>
        </w:rPr>
        <w:t xml:space="preserve">naslouchat mluvené </w:t>
      </w:r>
      <w:r w:rsidR="00B508F6" w:rsidRPr="002C4EBF">
        <w:rPr>
          <w:sz w:val="20"/>
          <w:szCs w:val="20"/>
        </w:rPr>
        <w:t>slovo</w:t>
      </w:r>
      <w:r w:rsidRPr="002C4EBF">
        <w:rPr>
          <w:sz w:val="20"/>
          <w:szCs w:val="20"/>
        </w:rPr>
        <w:t xml:space="preserve"> a</w:t>
      </w:r>
      <w:r w:rsidR="00DC598E" w:rsidRPr="002C4EBF">
        <w:rPr>
          <w:sz w:val="20"/>
          <w:szCs w:val="20"/>
        </w:rPr>
        <w:t xml:space="preserve"> efektivně zpracova</w:t>
      </w:r>
      <w:r w:rsidR="007D1D62" w:rsidRPr="002C4EBF">
        <w:rPr>
          <w:sz w:val="20"/>
          <w:szCs w:val="20"/>
        </w:rPr>
        <w:t>t získané informace</w:t>
      </w:r>
    </w:p>
    <w:p w:rsidR="007275D2" w:rsidRPr="002C4EBF" w:rsidRDefault="007275D2" w:rsidP="00F47C8D">
      <w:pPr>
        <w:pStyle w:val="7textsodrazkou"/>
        <w:rPr>
          <w:sz w:val="20"/>
          <w:szCs w:val="20"/>
        </w:rPr>
      </w:pPr>
      <w:r w:rsidRPr="002C4EBF">
        <w:rPr>
          <w:sz w:val="20"/>
          <w:szCs w:val="20"/>
        </w:rPr>
        <w:t>využíval ke svému učení různé informační zdroje</w:t>
      </w:r>
    </w:p>
    <w:p w:rsidR="00161497" w:rsidRPr="002C4EBF" w:rsidRDefault="00161497" w:rsidP="00F47C8D">
      <w:pPr>
        <w:pStyle w:val="7textsodrazkou"/>
        <w:rPr>
          <w:sz w:val="20"/>
          <w:szCs w:val="20"/>
        </w:rPr>
      </w:pPr>
      <w:r w:rsidRPr="002C4EBF">
        <w:rPr>
          <w:sz w:val="20"/>
          <w:szCs w:val="20"/>
        </w:rPr>
        <w:t>znal možnosti svého dalšího vzdělávání, zejména v</w:t>
      </w:r>
      <w:r w:rsidR="007D1D62" w:rsidRPr="002C4EBF">
        <w:rPr>
          <w:sz w:val="20"/>
          <w:szCs w:val="20"/>
        </w:rPr>
        <w:t xml:space="preserve"> </w:t>
      </w:r>
      <w:r w:rsidRPr="002C4EBF">
        <w:rPr>
          <w:sz w:val="20"/>
          <w:szCs w:val="20"/>
        </w:rPr>
        <w:t>oboru povolání</w:t>
      </w:r>
    </w:p>
    <w:p w:rsidR="0085550E" w:rsidRPr="002C4EBF" w:rsidRDefault="0085550E" w:rsidP="0085550E">
      <w:pPr>
        <w:pStyle w:val="7textsodrazkou"/>
        <w:rPr>
          <w:sz w:val="20"/>
          <w:szCs w:val="20"/>
        </w:rPr>
      </w:pPr>
      <w:r w:rsidRPr="002C4EBF">
        <w:rPr>
          <w:sz w:val="20"/>
          <w:szCs w:val="20"/>
        </w:rPr>
        <w:t>rozuměl zadání úkolu, určil jádro problému, získal informace potřebné</w:t>
      </w:r>
      <w:r w:rsidR="002B729A" w:rsidRPr="002C4EBF">
        <w:rPr>
          <w:sz w:val="20"/>
          <w:szCs w:val="20"/>
        </w:rPr>
        <w:t xml:space="preserve"> </w:t>
      </w:r>
      <w:r w:rsidRPr="002C4EBF">
        <w:rPr>
          <w:sz w:val="20"/>
          <w:szCs w:val="20"/>
        </w:rPr>
        <w:t>k</w:t>
      </w:r>
      <w:r w:rsidR="007D1D62" w:rsidRPr="002C4EBF">
        <w:rPr>
          <w:sz w:val="20"/>
          <w:szCs w:val="20"/>
        </w:rPr>
        <w:t xml:space="preserve"> </w:t>
      </w:r>
      <w:r w:rsidR="00045367" w:rsidRPr="002C4EBF">
        <w:rPr>
          <w:sz w:val="20"/>
          <w:szCs w:val="20"/>
        </w:rPr>
        <w:t xml:space="preserve">jeho </w:t>
      </w:r>
      <w:r w:rsidRPr="002C4EBF">
        <w:rPr>
          <w:sz w:val="20"/>
          <w:szCs w:val="20"/>
        </w:rPr>
        <w:t>řešení, navrhl způsob řešení, zdůvodnil jej, vyhodnotil a ověřil jeho správnost</w:t>
      </w:r>
    </w:p>
    <w:p w:rsidR="00F52B5C" w:rsidRPr="002C4EBF" w:rsidRDefault="007275D2" w:rsidP="00F52B5C">
      <w:pPr>
        <w:pStyle w:val="7textsodrazkou"/>
        <w:rPr>
          <w:sz w:val="20"/>
          <w:szCs w:val="20"/>
        </w:rPr>
      </w:pPr>
      <w:r w:rsidRPr="002C4EBF">
        <w:rPr>
          <w:sz w:val="20"/>
          <w:szCs w:val="20"/>
        </w:rPr>
        <w:t>řešil samostatně běžné pracovní i mimopracovní problémy</w:t>
      </w:r>
      <w:r w:rsidR="0085550E" w:rsidRPr="002C4EBF">
        <w:rPr>
          <w:sz w:val="20"/>
          <w:szCs w:val="20"/>
        </w:rPr>
        <w:t>, při řešen</w:t>
      </w:r>
      <w:r w:rsidR="00B508F6" w:rsidRPr="002C4EBF">
        <w:rPr>
          <w:sz w:val="20"/>
          <w:szCs w:val="20"/>
        </w:rPr>
        <w:t>í obtížnějších</w:t>
      </w:r>
      <w:r w:rsidR="00B508F6" w:rsidRPr="002C4EBF">
        <w:rPr>
          <w:sz w:val="20"/>
          <w:szCs w:val="20"/>
        </w:rPr>
        <w:br/>
      </w:r>
      <w:r w:rsidR="0085550E" w:rsidRPr="002C4EBF">
        <w:rPr>
          <w:sz w:val="20"/>
          <w:szCs w:val="20"/>
        </w:rPr>
        <w:t>nebo rozsáhlejších úkolů spolupracoval</w:t>
      </w:r>
    </w:p>
    <w:p w:rsidR="00713431" w:rsidRPr="002C4EBF" w:rsidRDefault="00713431" w:rsidP="00F52B5C">
      <w:pPr>
        <w:pStyle w:val="7textsodrazkou"/>
        <w:rPr>
          <w:sz w:val="20"/>
          <w:szCs w:val="20"/>
        </w:rPr>
      </w:pPr>
      <w:r w:rsidRPr="002C4EBF">
        <w:rPr>
          <w:sz w:val="20"/>
          <w:szCs w:val="20"/>
        </w:rPr>
        <w:t>účastnil se aktivně diskusí, formuloval a obhajoval své názory a postoje</w:t>
      </w:r>
    </w:p>
    <w:p w:rsidR="00713431" w:rsidRPr="002C4EBF" w:rsidRDefault="00713431" w:rsidP="00F52B5C">
      <w:pPr>
        <w:pStyle w:val="7textsodrazkou"/>
        <w:rPr>
          <w:sz w:val="20"/>
          <w:szCs w:val="20"/>
        </w:rPr>
      </w:pPr>
      <w:r w:rsidRPr="002C4EBF">
        <w:rPr>
          <w:sz w:val="20"/>
          <w:szCs w:val="20"/>
        </w:rPr>
        <w:t xml:space="preserve">zpracoval </w:t>
      </w:r>
      <w:r w:rsidR="00D25C32" w:rsidRPr="002C4EBF">
        <w:rPr>
          <w:sz w:val="20"/>
          <w:szCs w:val="20"/>
        </w:rPr>
        <w:t xml:space="preserve">administrativní </w:t>
      </w:r>
      <w:r w:rsidR="00B508F6" w:rsidRPr="002C4EBF">
        <w:rPr>
          <w:sz w:val="20"/>
          <w:szCs w:val="20"/>
        </w:rPr>
        <w:t>a</w:t>
      </w:r>
      <w:r w:rsidR="00D25C32" w:rsidRPr="002C4EBF">
        <w:rPr>
          <w:sz w:val="20"/>
          <w:szCs w:val="20"/>
        </w:rPr>
        <w:t xml:space="preserve"> prac</w:t>
      </w:r>
      <w:r w:rsidR="00C06393" w:rsidRPr="002C4EBF">
        <w:rPr>
          <w:sz w:val="20"/>
          <w:szCs w:val="20"/>
        </w:rPr>
        <w:t>ovní dokumenty i souvislé texty</w:t>
      </w:r>
      <w:r w:rsidR="007D1D62" w:rsidRPr="002C4EBF">
        <w:rPr>
          <w:sz w:val="20"/>
          <w:szCs w:val="20"/>
        </w:rPr>
        <w:t xml:space="preserve"> </w:t>
      </w:r>
      <w:r w:rsidR="00D25C32" w:rsidRPr="002C4EBF">
        <w:rPr>
          <w:sz w:val="20"/>
          <w:szCs w:val="20"/>
        </w:rPr>
        <w:t>na běžná i odborná témata</w:t>
      </w:r>
    </w:p>
    <w:p w:rsidR="00F52B5C" w:rsidRPr="002C4EBF" w:rsidRDefault="000674FE" w:rsidP="00F52B5C">
      <w:pPr>
        <w:pStyle w:val="7textsodrazkou"/>
        <w:rPr>
          <w:sz w:val="20"/>
          <w:szCs w:val="20"/>
        </w:rPr>
      </w:pPr>
      <w:r w:rsidRPr="002C4EBF">
        <w:rPr>
          <w:sz w:val="20"/>
          <w:szCs w:val="20"/>
        </w:rPr>
        <w:t>formuloval srozumitelně a souvisle své myšlenky, vyjadřoval se přiměřeně účelu jednání,</w:t>
      </w:r>
      <w:r w:rsidR="00B508F6" w:rsidRPr="002C4EBF">
        <w:rPr>
          <w:sz w:val="20"/>
          <w:szCs w:val="20"/>
        </w:rPr>
        <w:br/>
      </w:r>
      <w:r w:rsidRPr="002C4EBF">
        <w:rPr>
          <w:sz w:val="20"/>
          <w:szCs w:val="20"/>
        </w:rPr>
        <w:t>a přitom dodržoval jazykové a stylistické normy i odbornou terminologii, kulturu projevu a to v</w:t>
      </w:r>
      <w:r w:rsidR="00B508F6" w:rsidRPr="002C4EBF">
        <w:rPr>
          <w:sz w:val="20"/>
          <w:szCs w:val="20"/>
        </w:rPr>
        <w:t> ústní</w:t>
      </w:r>
      <w:r w:rsidR="00B508F6" w:rsidRPr="002C4EBF">
        <w:rPr>
          <w:sz w:val="20"/>
          <w:szCs w:val="20"/>
        </w:rPr>
        <w:br/>
      </w:r>
      <w:r w:rsidRPr="002C4EBF">
        <w:rPr>
          <w:sz w:val="20"/>
          <w:szCs w:val="20"/>
        </w:rPr>
        <w:t>i písemné formě</w:t>
      </w:r>
    </w:p>
    <w:p w:rsidR="000674FE" w:rsidRPr="002C4EBF" w:rsidRDefault="00107300" w:rsidP="00F52B5C">
      <w:pPr>
        <w:pStyle w:val="7textsodrazkou"/>
        <w:rPr>
          <w:sz w:val="20"/>
          <w:szCs w:val="20"/>
        </w:rPr>
      </w:pPr>
      <w:r w:rsidRPr="002C4EBF">
        <w:rPr>
          <w:sz w:val="20"/>
          <w:szCs w:val="20"/>
        </w:rPr>
        <w:t xml:space="preserve">ověřoval a </w:t>
      </w:r>
      <w:r w:rsidR="000674FE" w:rsidRPr="002C4EBF">
        <w:rPr>
          <w:sz w:val="20"/>
          <w:szCs w:val="20"/>
        </w:rPr>
        <w:t xml:space="preserve">zaznamenával </w:t>
      </w:r>
      <w:r w:rsidR="0058487E" w:rsidRPr="002C4EBF">
        <w:rPr>
          <w:sz w:val="20"/>
          <w:szCs w:val="20"/>
        </w:rPr>
        <w:t>n</w:t>
      </w:r>
      <w:r w:rsidR="000674FE" w:rsidRPr="002C4EBF">
        <w:rPr>
          <w:sz w:val="20"/>
          <w:szCs w:val="20"/>
        </w:rPr>
        <w:t>ové poznatky</w:t>
      </w:r>
      <w:r w:rsidRPr="002C4EBF">
        <w:rPr>
          <w:sz w:val="20"/>
          <w:szCs w:val="20"/>
        </w:rPr>
        <w:t xml:space="preserve"> a kriticky zvažoval odlišné názory</w:t>
      </w:r>
    </w:p>
    <w:p w:rsidR="00DC598E" w:rsidRPr="002C4EBF" w:rsidRDefault="00DC598E" w:rsidP="00F47C8D">
      <w:pPr>
        <w:pStyle w:val="7textsodrazkou"/>
        <w:rPr>
          <w:sz w:val="20"/>
          <w:szCs w:val="20"/>
        </w:rPr>
      </w:pPr>
      <w:r w:rsidRPr="002C4EBF">
        <w:rPr>
          <w:sz w:val="20"/>
          <w:szCs w:val="20"/>
        </w:rPr>
        <w:t xml:space="preserve">znal cizí jazyk na úrovni </w:t>
      </w:r>
      <w:r w:rsidR="00B63E45" w:rsidRPr="002C4EBF">
        <w:rPr>
          <w:sz w:val="20"/>
          <w:szCs w:val="20"/>
        </w:rPr>
        <w:t>potřebn</w:t>
      </w:r>
      <w:r w:rsidR="0059025D" w:rsidRPr="002C4EBF">
        <w:rPr>
          <w:sz w:val="20"/>
          <w:szCs w:val="20"/>
        </w:rPr>
        <w:t>é</w:t>
      </w:r>
      <w:r w:rsidR="00B63E45" w:rsidRPr="002C4EBF">
        <w:rPr>
          <w:sz w:val="20"/>
          <w:szCs w:val="20"/>
        </w:rPr>
        <w:t xml:space="preserve"> pro </w:t>
      </w:r>
      <w:r w:rsidRPr="002C4EBF">
        <w:rPr>
          <w:sz w:val="20"/>
          <w:szCs w:val="20"/>
        </w:rPr>
        <w:t>b</w:t>
      </w:r>
      <w:r w:rsidR="00B63E45" w:rsidRPr="002C4EBF">
        <w:rPr>
          <w:sz w:val="20"/>
          <w:szCs w:val="20"/>
        </w:rPr>
        <w:t>ěžnou</w:t>
      </w:r>
      <w:r w:rsidRPr="002C4EBF">
        <w:rPr>
          <w:sz w:val="20"/>
          <w:szCs w:val="20"/>
        </w:rPr>
        <w:t xml:space="preserve"> </w:t>
      </w:r>
      <w:r w:rsidR="00B63E45" w:rsidRPr="002C4EBF">
        <w:rPr>
          <w:sz w:val="20"/>
          <w:szCs w:val="20"/>
        </w:rPr>
        <w:t>konverzaci</w:t>
      </w:r>
      <w:r w:rsidR="0058487E" w:rsidRPr="002C4EBF">
        <w:rPr>
          <w:sz w:val="20"/>
          <w:szCs w:val="20"/>
        </w:rPr>
        <w:t xml:space="preserve"> a </w:t>
      </w:r>
      <w:r w:rsidRPr="002C4EBF">
        <w:rPr>
          <w:sz w:val="20"/>
          <w:szCs w:val="20"/>
        </w:rPr>
        <w:t xml:space="preserve">pracovní </w:t>
      </w:r>
      <w:r w:rsidR="0058487E" w:rsidRPr="002C4EBF">
        <w:rPr>
          <w:sz w:val="20"/>
          <w:szCs w:val="20"/>
        </w:rPr>
        <w:t>uplatnění</w:t>
      </w:r>
    </w:p>
    <w:p w:rsidR="008F380C" w:rsidRPr="002C4EBF" w:rsidRDefault="00DC598E" w:rsidP="00F47C8D">
      <w:pPr>
        <w:pStyle w:val="7textsodrazkou"/>
        <w:rPr>
          <w:sz w:val="20"/>
          <w:szCs w:val="20"/>
        </w:rPr>
      </w:pPr>
      <w:r w:rsidRPr="002C4EBF">
        <w:rPr>
          <w:sz w:val="20"/>
          <w:szCs w:val="20"/>
        </w:rPr>
        <w:t>reálně posuzoval své možnosti</w:t>
      </w:r>
      <w:r w:rsidR="003D0BFE" w:rsidRPr="002C4EBF">
        <w:rPr>
          <w:sz w:val="20"/>
          <w:szCs w:val="20"/>
        </w:rPr>
        <w:t xml:space="preserve"> a</w:t>
      </w:r>
      <w:r w:rsidRPr="002C4EBF">
        <w:rPr>
          <w:sz w:val="20"/>
          <w:szCs w:val="20"/>
        </w:rPr>
        <w:t xml:space="preserve"> odhadoval výsledky svého </w:t>
      </w:r>
      <w:r w:rsidR="003D0BFE" w:rsidRPr="002C4EBF">
        <w:rPr>
          <w:sz w:val="20"/>
          <w:szCs w:val="20"/>
        </w:rPr>
        <w:t xml:space="preserve">jednání a </w:t>
      </w:r>
      <w:r w:rsidRPr="002C4EBF">
        <w:rPr>
          <w:sz w:val="20"/>
          <w:szCs w:val="20"/>
        </w:rPr>
        <w:t>chování</w:t>
      </w:r>
    </w:p>
    <w:p w:rsidR="008F380C" w:rsidRPr="002C4EBF" w:rsidRDefault="00DC598E" w:rsidP="00F47C8D">
      <w:pPr>
        <w:pStyle w:val="7textsodrazkou"/>
        <w:rPr>
          <w:sz w:val="20"/>
          <w:szCs w:val="20"/>
        </w:rPr>
      </w:pPr>
      <w:r w:rsidRPr="002C4EBF">
        <w:rPr>
          <w:sz w:val="20"/>
          <w:szCs w:val="20"/>
        </w:rPr>
        <w:t>stanovoval si cíle a priority podle svých schopností, zájm</w:t>
      </w:r>
      <w:r w:rsidR="003D0BFE" w:rsidRPr="002C4EBF">
        <w:rPr>
          <w:sz w:val="20"/>
          <w:szCs w:val="20"/>
        </w:rPr>
        <w:t>ů</w:t>
      </w:r>
      <w:r w:rsidRPr="002C4EBF">
        <w:rPr>
          <w:sz w:val="20"/>
          <w:szCs w:val="20"/>
        </w:rPr>
        <w:t xml:space="preserve"> a životních podmínek</w:t>
      </w:r>
    </w:p>
    <w:p w:rsidR="00E71613" w:rsidRPr="002C4EBF" w:rsidRDefault="00E71613" w:rsidP="00E71613">
      <w:pPr>
        <w:pStyle w:val="7textsodrazkou"/>
        <w:rPr>
          <w:sz w:val="20"/>
          <w:szCs w:val="20"/>
        </w:rPr>
      </w:pPr>
      <w:r w:rsidRPr="002C4EBF">
        <w:rPr>
          <w:sz w:val="20"/>
          <w:szCs w:val="20"/>
        </w:rPr>
        <w:t>reagoval adekvátně na hodnocení svého jednání a chování</w:t>
      </w:r>
      <w:r w:rsidR="00107300" w:rsidRPr="002C4EBF">
        <w:rPr>
          <w:sz w:val="20"/>
          <w:szCs w:val="20"/>
        </w:rPr>
        <w:t xml:space="preserve"> a reflektoval kritiku</w:t>
      </w:r>
    </w:p>
    <w:p w:rsidR="00DC598E" w:rsidRPr="002C4EBF" w:rsidRDefault="00DC598E" w:rsidP="00F47C8D">
      <w:pPr>
        <w:pStyle w:val="7textsodrazkou"/>
        <w:rPr>
          <w:sz w:val="20"/>
          <w:szCs w:val="20"/>
        </w:rPr>
      </w:pPr>
      <w:r w:rsidRPr="002C4EBF">
        <w:rPr>
          <w:sz w:val="20"/>
          <w:szCs w:val="20"/>
        </w:rPr>
        <w:t>pečoval o své</w:t>
      </w:r>
      <w:r w:rsidR="00107300" w:rsidRPr="002C4EBF">
        <w:rPr>
          <w:sz w:val="20"/>
          <w:szCs w:val="20"/>
        </w:rPr>
        <w:t xml:space="preserve"> fyzické i duševní zdraví</w:t>
      </w:r>
    </w:p>
    <w:p w:rsidR="00DC598E" w:rsidRPr="002C4EBF" w:rsidRDefault="00DC598E" w:rsidP="00F47C8D">
      <w:pPr>
        <w:pStyle w:val="7textsodrazkou"/>
        <w:rPr>
          <w:sz w:val="20"/>
          <w:szCs w:val="20"/>
        </w:rPr>
      </w:pPr>
      <w:r w:rsidRPr="002C4EBF">
        <w:rPr>
          <w:sz w:val="20"/>
          <w:szCs w:val="20"/>
        </w:rPr>
        <w:t>adaptoval se na měnící se životní i pracovní podmínky a</w:t>
      </w:r>
      <w:r w:rsidR="009F1E06" w:rsidRPr="002C4EBF">
        <w:rPr>
          <w:sz w:val="20"/>
          <w:szCs w:val="20"/>
        </w:rPr>
        <w:t xml:space="preserve"> </w:t>
      </w:r>
      <w:r w:rsidRPr="002C4EBF">
        <w:rPr>
          <w:sz w:val="20"/>
          <w:szCs w:val="20"/>
        </w:rPr>
        <w:t>podle svých</w:t>
      </w:r>
      <w:r w:rsidR="009F1E06" w:rsidRPr="002C4EBF">
        <w:rPr>
          <w:sz w:val="20"/>
          <w:szCs w:val="20"/>
        </w:rPr>
        <w:t xml:space="preserve"> </w:t>
      </w:r>
      <w:r w:rsidRPr="002C4EBF">
        <w:rPr>
          <w:sz w:val="20"/>
          <w:szCs w:val="20"/>
        </w:rPr>
        <w:t>schopností je ovlivňoval</w:t>
      </w:r>
    </w:p>
    <w:p w:rsidR="00DC598E" w:rsidRPr="002C4EBF" w:rsidRDefault="00DC598E" w:rsidP="00F47C8D">
      <w:pPr>
        <w:pStyle w:val="7textsodrazkou"/>
        <w:rPr>
          <w:sz w:val="20"/>
          <w:szCs w:val="20"/>
        </w:rPr>
      </w:pPr>
      <w:r w:rsidRPr="002C4EBF">
        <w:rPr>
          <w:sz w:val="20"/>
          <w:szCs w:val="20"/>
        </w:rPr>
        <w:t>přijímal úkoly a odpovědně je plnil</w:t>
      </w:r>
    </w:p>
    <w:p w:rsidR="00DC598E" w:rsidRPr="002C4EBF" w:rsidRDefault="00DC598E" w:rsidP="00F47C8D">
      <w:pPr>
        <w:pStyle w:val="7textsodrazkou"/>
        <w:rPr>
          <w:sz w:val="20"/>
          <w:szCs w:val="20"/>
        </w:rPr>
      </w:pPr>
      <w:r w:rsidRPr="002C4EBF">
        <w:rPr>
          <w:sz w:val="20"/>
          <w:szCs w:val="20"/>
        </w:rPr>
        <w:t>přispíval k vytváření vstřícných mezilidských vztahů a předcházel konfliktům</w:t>
      </w:r>
    </w:p>
    <w:p w:rsidR="00DC598E" w:rsidRPr="002C4EBF" w:rsidRDefault="00DC598E" w:rsidP="00F47C8D">
      <w:pPr>
        <w:pStyle w:val="7textsodrazkou"/>
        <w:rPr>
          <w:sz w:val="20"/>
          <w:szCs w:val="20"/>
        </w:rPr>
      </w:pPr>
      <w:r w:rsidRPr="002C4EBF">
        <w:rPr>
          <w:sz w:val="20"/>
          <w:szCs w:val="20"/>
        </w:rPr>
        <w:t>nepodléhal předsudkům a stereo</w:t>
      </w:r>
      <w:r w:rsidR="009F1E06" w:rsidRPr="002C4EBF">
        <w:rPr>
          <w:sz w:val="20"/>
          <w:szCs w:val="20"/>
        </w:rPr>
        <w:t>typům v přístupu k jiným lidem</w:t>
      </w:r>
    </w:p>
    <w:p w:rsidR="007C4BC0" w:rsidRPr="002C4EBF" w:rsidRDefault="007C4BC0" w:rsidP="007C4BC0">
      <w:pPr>
        <w:pStyle w:val="7textsodrazkou"/>
        <w:rPr>
          <w:sz w:val="20"/>
          <w:szCs w:val="20"/>
        </w:rPr>
      </w:pPr>
      <w:r w:rsidRPr="002C4EBF">
        <w:rPr>
          <w:sz w:val="20"/>
          <w:szCs w:val="20"/>
        </w:rPr>
        <w:t>jednal odpovědně a samostatně ve vlastním i veřejném zájmu</w:t>
      </w:r>
    </w:p>
    <w:p w:rsidR="007C4BC0" w:rsidRPr="002C4EBF" w:rsidRDefault="0059025D" w:rsidP="007C4BC0">
      <w:pPr>
        <w:pStyle w:val="7textsodrazkou"/>
        <w:rPr>
          <w:sz w:val="20"/>
          <w:szCs w:val="20"/>
        </w:rPr>
      </w:pPr>
      <w:r w:rsidRPr="002C4EBF">
        <w:rPr>
          <w:sz w:val="20"/>
          <w:szCs w:val="20"/>
        </w:rPr>
        <w:t>dodržoval zákony, respektoval práva druhých, nebyl nesnášenlivý</w:t>
      </w:r>
    </w:p>
    <w:p w:rsidR="007C4BC0" w:rsidRPr="002C4EBF" w:rsidRDefault="00FA560A" w:rsidP="005838F7">
      <w:pPr>
        <w:pStyle w:val="7textsodrazkou"/>
        <w:rPr>
          <w:sz w:val="20"/>
          <w:szCs w:val="20"/>
        </w:rPr>
      </w:pPr>
      <w:r w:rsidRPr="002C4EBF">
        <w:rPr>
          <w:sz w:val="20"/>
          <w:szCs w:val="20"/>
        </w:rPr>
        <w:t>jednal v</w:t>
      </w:r>
      <w:r w:rsidR="007D1D62" w:rsidRPr="002C4EBF">
        <w:rPr>
          <w:sz w:val="20"/>
          <w:szCs w:val="20"/>
        </w:rPr>
        <w:t xml:space="preserve"> </w:t>
      </w:r>
      <w:r w:rsidRPr="002C4EBF">
        <w:rPr>
          <w:sz w:val="20"/>
          <w:szCs w:val="20"/>
        </w:rPr>
        <w:t>souladu s</w:t>
      </w:r>
      <w:r w:rsidR="007D1D62" w:rsidRPr="002C4EBF">
        <w:rPr>
          <w:sz w:val="20"/>
          <w:szCs w:val="20"/>
        </w:rPr>
        <w:t xml:space="preserve"> </w:t>
      </w:r>
      <w:r w:rsidRPr="002C4EBF">
        <w:rPr>
          <w:sz w:val="20"/>
          <w:szCs w:val="20"/>
        </w:rPr>
        <w:t>morálními principy a zásadami společenského chování</w:t>
      </w:r>
    </w:p>
    <w:p w:rsidR="007C4BC0" w:rsidRPr="002C4EBF" w:rsidRDefault="005838F7" w:rsidP="00F47C8D">
      <w:pPr>
        <w:pStyle w:val="7textsodrazkou"/>
        <w:rPr>
          <w:sz w:val="20"/>
          <w:szCs w:val="20"/>
        </w:rPr>
      </w:pPr>
      <w:r w:rsidRPr="002C4EBF">
        <w:rPr>
          <w:sz w:val="20"/>
          <w:szCs w:val="20"/>
        </w:rPr>
        <w:t>chránil zdraví a život vlastní i druhých, životní prostředí, národní tradice a hodnoty</w:t>
      </w:r>
    </w:p>
    <w:p w:rsidR="00D25C32" w:rsidRPr="002C4EBF" w:rsidRDefault="00D25C32" w:rsidP="00F47C8D">
      <w:pPr>
        <w:pStyle w:val="7textsodrazkou"/>
        <w:rPr>
          <w:sz w:val="20"/>
          <w:szCs w:val="20"/>
        </w:rPr>
      </w:pPr>
      <w:r w:rsidRPr="002C4EBF">
        <w:rPr>
          <w:sz w:val="20"/>
          <w:szCs w:val="20"/>
        </w:rPr>
        <w:t xml:space="preserve">uznával tradice a hodnoty </w:t>
      </w:r>
      <w:r w:rsidR="00F862E9" w:rsidRPr="002C4EBF">
        <w:rPr>
          <w:sz w:val="20"/>
          <w:szCs w:val="20"/>
        </w:rPr>
        <w:t>svého národa, chápal jeho minulost i současnost v</w:t>
      </w:r>
      <w:r w:rsidR="00160856" w:rsidRPr="002C4EBF">
        <w:rPr>
          <w:sz w:val="20"/>
          <w:szCs w:val="20"/>
        </w:rPr>
        <w:t> evropském</w:t>
      </w:r>
      <w:r w:rsidR="00160856" w:rsidRPr="002C4EBF">
        <w:rPr>
          <w:sz w:val="20"/>
          <w:szCs w:val="20"/>
        </w:rPr>
        <w:br/>
      </w:r>
      <w:r w:rsidR="00F862E9" w:rsidRPr="002C4EBF">
        <w:rPr>
          <w:sz w:val="20"/>
          <w:szCs w:val="20"/>
        </w:rPr>
        <w:t>a světovém kontextu</w:t>
      </w:r>
    </w:p>
    <w:p w:rsidR="00F862E9" w:rsidRPr="002C4EBF" w:rsidRDefault="00F862E9" w:rsidP="00F862E9">
      <w:pPr>
        <w:pStyle w:val="7textsodrazkou"/>
        <w:rPr>
          <w:sz w:val="20"/>
          <w:szCs w:val="20"/>
        </w:rPr>
      </w:pPr>
      <w:r w:rsidRPr="002C4EBF">
        <w:rPr>
          <w:sz w:val="20"/>
          <w:szCs w:val="20"/>
        </w:rPr>
        <w:t>měl odpovědný postoj k vlastní profesní budoucnosti, a tedy i vzdělávání</w:t>
      </w:r>
    </w:p>
    <w:p w:rsidR="00F862E9" w:rsidRPr="002C4EBF" w:rsidRDefault="00F862E9" w:rsidP="00D72DAB">
      <w:pPr>
        <w:pStyle w:val="7textsodrazkou"/>
        <w:rPr>
          <w:sz w:val="20"/>
          <w:szCs w:val="20"/>
        </w:rPr>
      </w:pPr>
      <w:r w:rsidRPr="002C4EBF">
        <w:rPr>
          <w:sz w:val="20"/>
          <w:szCs w:val="20"/>
        </w:rPr>
        <w:t>uvědomoval si význam celoživotního učení a byl připraven přizpůsobovat se</w:t>
      </w:r>
      <w:r w:rsidR="00D72DAB" w:rsidRPr="002C4EBF">
        <w:rPr>
          <w:sz w:val="20"/>
          <w:szCs w:val="20"/>
        </w:rPr>
        <w:t xml:space="preserve"> </w:t>
      </w:r>
      <w:r w:rsidRPr="002C4EBF">
        <w:rPr>
          <w:sz w:val="20"/>
          <w:szCs w:val="20"/>
        </w:rPr>
        <w:t>měnícím podmínkám</w:t>
      </w:r>
    </w:p>
    <w:p w:rsidR="00985852" w:rsidRPr="002C4EBF" w:rsidRDefault="00985852" w:rsidP="00985852">
      <w:pPr>
        <w:pStyle w:val="7textsodrazkou"/>
        <w:rPr>
          <w:sz w:val="20"/>
          <w:szCs w:val="20"/>
        </w:rPr>
      </w:pPr>
      <w:r w:rsidRPr="002C4EBF">
        <w:rPr>
          <w:sz w:val="20"/>
          <w:szCs w:val="20"/>
        </w:rPr>
        <w:t>měl přehled o možnostech uplatnění na trhu práce v daném oboru a povolání</w:t>
      </w:r>
    </w:p>
    <w:p w:rsidR="00985852" w:rsidRPr="002C4EBF" w:rsidRDefault="00985852" w:rsidP="00985852">
      <w:pPr>
        <w:pStyle w:val="7textsodrazkou"/>
        <w:rPr>
          <w:sz w:val="20"/>
          <w:szCs w:val="20"/>
        </w:rPr>
      </w:pPr>
      <w:r w:rsidRPr="002C4EBF">
        <w:rPr>
          <w:sz w:val="20"/>
          <w:szCs w:val="20"/>
        </w:rPr>
        <w:t>měl reálnou představu o pracovních, platových a jiných podmínkách v oboru</w:t>
      </w:r>
    </w:p>
    <w:p w:rsidR="0064712F" w:rsidRPr="002C4EBF" w:rsidRDefault="00985852" w:rsidP="00985852">
      <w:pPr>
        <w:pStyle w:val="7textsodrazkou"/>
        <w:rPr>
          <w:sz w:val="20"/>
          <w:szCs w:val="20"/>
        </w:rPr>
      </w:pPr>
      <w:r w:rsidRPr="002C4EBF">
        <w:rPr>
          <w:sz w:val="20"/>
          <w:szCs w:val="20"/>
        </w:rPr>
        <w:t>vhodně komunikoval s potenciálními zaměstnavateli</w:t>
      </w:r>
      <w:r w:rsidR="0064712F" w:rsidRPr="002C4EBF">
        <w:rPr>
          <w:sz w:val="20"/>
          <w:szCs w:val="20"/>
        </w:rPr>
        <w:t xml:space="preserve">, </w:t>
      </w:r>
      <w:r w:rsidRPr="002C4EBF">
        <w:rPr>
          <w:sz w:val="20"/>
          <w:szCs w:val="20"/>
        </w:rPr>
        <w:t>znal pr</w:t>
      </w:r>
      <w:r w:rsidR="00160856" w:rsidRPr="002C4EBF">
        <w:rPr>
          <w:sz w:val="20"/>
          <w:szCs w:val="20"/>
        </w:rPr>
        <w:t>áva a povinnosti zaměstnavatelů</w:t>
      </w:r>
      <w:r w:rsidR="00160856" w:rsidRPr="002C4EBF">
        <w:rPr>
          <w:sz w:val="20"/>
          <w:szCs w:val="20"/>
        </w:rPr>
        <w:br/>
      </w:r>
      <w:r w:rsidRPr="002C4EBF">
        <w:rPr>
          <w:sz w:val="20"/>
          <w:szCs w:val="20"/>
        </w:rPr>
        <w:t>a pracovníků</w:t>
      </w:r>
    </w:p>
    <w:p w:rsidR="00985852" w:rsidRPr="002C4EBF" w:rsidRDefault="0064712F" w:rsidP="00985852">
      <w:pPr>
        <w:pStyle w:val="7textsodrazkou"/>
        <w:rPr>
          <w:sz w:val="20"/>
          <w:szCs w:val="20"/>
        </w:rPr>
      </w:pPr>
      <w:r w:rsidRPr="002C4EBF">
        <w:rPr>
          <w:sz w:val="20"/>
          <w:szCs w:val="20"/>
        </w:rPr>
        <w:t>rozuměl podstatě a principům podnikání</w:t>
      </w:r>
    </w:p>
    <w:p w:rsidR="00256603" w:rsidRPr="002C4EBF" w:rsidRDefault="00256603" w:rsidP="00433B3F">
      <w:pPr>
        <w:pStyle w:val="7textsodrazkou"/>
        <w:rPr>
          <w:sz w:val="20"/>
          <w:szCs w:val="20"/>
        </w:rPr>
      </w:pPr>
      <w:r w:rsidRPr="002C4EBF">
        <w:rPr>
          <w:sz w:val="20"/>
          <w:szCs w:val="20"/>
        </w:rPr>
        <w:t>správně používal a převáděl běžné jednotky</w:t>
      </w:r>
    </w:p>
    <w:p w:rsidR="00256603" w:rsidRPr="002C4EBF" w:rsidRDefault="00256603" w:rsidP="00433B3F">
      <w:pPr>
        <w:pStyle w:val="7textsodrazkou"/>
        <w:rPr>
          <w:sz w:val="20"/>
          <w:szCs w:val="20"/>
        </w:rPr>
      </w:pPr>
      <w:r w:rsidRPr="002C4EBF">
        <w:rPr>
          <w:sz w:val="20"/>
          <w:szCs w:val="20"/>
        </w:rPr>
        <w:t>prováděl reálný odhad výsledku řešení dané úlohy</w:t>
      </w:r>
    </w:p>
    <w:p w:rsidR="00433B3F" w:rsidRPr="002C4EBF" w:rsidRDefault="00433B3F" w:rsidP="00433B3F">
      <w:pPr>
        <w:pStyle w:val="7textsodrazkou"/>
        <w:rPr>
          <w:sz w:val="20"/>
          <w:szCs w:val="20"/>
        </w:rPr>
      </w:pPr>
      <w:r w:rsidRPr="002C4EBF">
        <w:rPr>
          <w:sz w:val="20"/>
          <w:szCs w:val="20"/>
        </w:rPr>
        <w:t>volil pro řešení úkolů odpovídající matematické postupy</w:t>
      </w:r>
    </w:p>
    <w:p w:rsidR="00433B3F" w:rsidRPr="002C4EBF" w:rsidRDefault="00433B3F" w:rsidP="00433B3F">
      <w:pPr>
        <w:pStyle w:val="7textsodrazkou"/>
        <w:rPr>
          <w:sz w:val="20"/>
          <w:szCs w:val="20"/>
        </w:rPr>
      </w:pPr>
      <w:r w:rsidRPr="002C4EBF">
        <w:rPr>
          <w:sz w:val="20"/>
          <w:szCs w:val="20"/>
        </w:rPr>
        <w:t>definoval, vytvářel a ověřoval vlastní algoritmy řešení praktických úkolů</w:t>
      </w:r>
    </w:p>
    <w:p w:rsidR="00433B3F" w:rsidRPr="002C4EBF" w:rsidRDefault="00433B3F" w:rsidP="00433B3F">
      <w:pPr>
        <w:pStyle w:val="7textsodrazkou"/>
        <w:rPr>
          <w:sz w:val="20"/>
          <w:szCs w:val="20"/>
        </w:rPr>
      </w:pPr>
      <w:r w:rsidRPr="002C4EBF">
        <w:rPr>
          <w:sz w:val="20"/>
          <w:szCs w:val="20"/>
        </w:rPr>
        <w:t>využíval a vytvářel různé formy grafického znázornění (tabulky, diagramy, grafy, schémata, apod.) a používal je pro řešení</w:t>
      </w:r>
    </w:p>
    <w:p w:rsidR="00433B3F" w:rsidRPr="002C4EBF" w:rsidRDefault="00433B3F" w:rsidP="00433B3F">
      <w:pPr>
        <w:pStyle w:val="7textsodrazkou"/>
        <w:rPr>
          <w:sz w:val="20"/>
          <w:szCs w:val="20"/>
        </w:rPr>
      </w:pPr>
      <w:r w:rsidRPr="002C4EBF">
        <w:rPr>
          <w:sz w:val="20"/>
          <w:szCs w:val="20"/>
        </w:rPr>
        <w:t>sestavil ucelené řešení praktického úkolu na základě dílčích výsledků</w:t>
      </w:r>
    </w:p>
    <w:p w:rsidR="00DC598E" w:rsidRPr="002C4EBF" w:rsidRDefault="00DC598E" w:rsidP="00045367">
      <w:pPr>
        <w:pStyle w:val="7textsodrazkou"/>
        <w:rPr>
          <w:sz w:val="20"/>
          <w:szCs w:val="20"/>
        </w:rPr>
      </w:pPr>
      <w:r w:rsidRPr="002C4EBF">
        <w:rPr>
          <w:sz w:val="20"/>
          <w:szCs w:val="20"/>
        </w:rPr>
        <w:t>pracoval s</w:t>
      </w:r>
      <w:r w:rsidR="007D1D62" w:rsidRPr="002C4EBF">
        <w:rPr>
          <w:sz w:val="20"/>
          <w:szCs w:val="20"/>
        </w:rPr>
        <w:t xml:space="preserve"> </w:t>
      </w:r>
      <w:r w:rsidR="00045367" w:rsidRPr="002C4EBF">
        <w:rPr>
          <w:sz w:val="20"/>
          <w:szCs w:val="20"/>
        </w:rPr>
        <w:t>PC a s dalšími prostředky ICT</w:t>
      </w:r>
      <w:r w:rsidRPr="002C4EBF">
        <w:rPr>
          <w:sz w:val="20"/>
          <w:szCs w:val="20"/>
        </w:rPr>
        <w:t xml:space="preserve"> jako </w:t>
      </w:r>
      <w:r w:rsidR="00045367" w:rsidRPr="002C4EBF">
        <w:rPr>
          <w:sz w:val="20"/>
          <w:szCs w:val="20"/>
        </w:rPr>
        <w:t xml:space="preserve">s </w:t>
      </w:r>
      <w:r w:rsidRPr="002C4EBF">
        <w:rPr>
          <w:sz w:val="20"/>
          <w:szCs w:val="20"/>
        </w:rPr>
        <w:t xml:space="preserve">nástrojem pro řešení </w:t>
      </w:r>
      <w:r w:rsidR="00045367" w:rsidRPr="002C4EBF">
        <w:rPr>
          <w:sz w:val="20"/>
          <w:szCs w:val="20"/>
        </w:rPr>
        <w:t>úkolů</w:t>
      </w:r>
    </w:p>
    <w:p w:rsidR="00DC598E" w:rsidRPr="002C4EBF" w:rsidRDefault="00045367" w:rsidP="00F47C8D">
      <w:pPr>
        <w:pStyle w:val="7textsodrazkou"/>
        <w:rPr>
          <w:sz w:val="20"/>
          <w:szCs w:val="20"/>
        </w:rPr>
      </w:pPr>
      <w:r w:rsidRPr="002C4EBF">
        <w:rPr>
          <w:sz w:val="20"/>
          <w:szCs w:val="20"/>
        </w:rPr>
        <w:t>pracoval s</w:t>
      </w:r>
      <w:r w:rsidR="007D1D62" w:rsidRPr="002C4EBF">
        <w:rPr>
          <w:sz w:val="20"/>
          <w:szCs w:val="20"/>
        </w:rPr>
        <w:t xml:space="preserve"> </w:t>
      </w:r>
      <w:r w:rsidRPr="002C4EBF">
        <w:rPr>
          <w:sz w:val="20"/>
          <w:szCs w:val="20"/>
        </w:rPr>
        <w:t>běžným a aplikačním programovým vybavením</w:t>
      </w:r>
    </w:p>
    <w:p w:rsidR="00DC598E" w:rsidRPr="002C4EBF" w:rsidRDefault="00DC598E" w:rsidP="00F47C8D">
      <w:pPr>
        <w:pStyle w:val="7textsodrazkou"/>
        <w:rPr>
          <w:sz w:val="20"/>
          <w:szCs w:val="20"/>
        </w:rPr>
      </w:pPr>
      <w:r w:rsidRPr="002C4EBF">
        <w:rPr>
          <w:sz w:val="20"/>
          <w:szCs w:val="20"/>
        </w:rPr>
        <w:t xml:space="preserve">komunikoval </w:t>
      </w:r>
      <w:r w:rsidR="00045367" w:rsidRPr="002C4EBF">
        <w:rPr>
          <w:sz w:val="20"/>
          <w:szCs w:val="20"/>
        </w:rPr>
        <w:t>elektronickou</w:t>
      </w:r>
      <w:r w:rsidRPr="002C4EBF">
        <w:rPr>
          <w:sz w:val="20"/>
          <w:szCs w:val="20"/>
        </w:rPr>
        <w:t xml:space="preserve"> pošt</w:t>
      </w:r>
      <w:r w:rsidR="009F056A" w:rsidRPr="002C4EBF">
        <w:rPr>
          <w:sz w:val="20"/>
          <w:szCs w:val="20"/>
        </w:rPr>
        <w:t xml:space="preserve">ou </w:t>
      </w:r>
      <w:r w:rsidRPr="002C4EBF">
        <w:rPr>
          <w:sz w:val="20"/>
          <w:szCs w:val="20"/>
        </w:rPr>
        <w:t xml:space="preserve">a </w:t>
      </w:r>
      <w:r w:rsidR="00045367" w:rsidRPr="002C4EBF">
        <w:rPr>
          <w:sz w:val="20"/>
          <w:szCs w:val="20"/>
        </w:rPr>
        <w:t>získával informace z otevřených zdrojů</w:t>
      </w:r>
    </w:p>
    <w:p w:rsidR="008A40E3" w:rsidRPr="002C4EBF" w:rsidRDefault="00DC598E" w:rsidP="008A40E3">
      <w:pPr>
        <w:pStyle w:val="7textsodrazkou"/>
        <w:rPr>
          <w:sz w:val="20"/>
          <w:szCs w:val="20"/>
        </w:rPr>
      </w:pPr>
      <w:r w:rsidRPr="002C4EBF">
        <w:rPr>
          <w:sz w:val="20"/>
          <w:szCs w:val="20"/>
        </w:rPr>
        <w:t>používal aplikační software ve své práci</w:t>
      </w:r>
    </w:p>
    <w:p w:rsidR="00DC598E" w:rsidRPr="002C4EBF" w:rsidRDefault="00D72DAB" w:rsidP="006175A4">
      <w:pPr>
        <w:pStyle w:val="7textsodrazkou"/>
        <w:spacing w:after="120"/>
        <w:ind w:left="794"/>
        <w:rPr>
          <w:sz w:val="20"/>
          <w:szCs w:val="20"/>
        </w:rPr>
      </w:pPr>
      <w:r w:rsidRPr="002C4EBF">
        <w:rPr>
          <w:sz w:val="20"/>
          <w:szCs w:val="20"/>
        </w:rPr>
        <w:t>uvědomova</w:t>
      </w:r>
      <w:r w:rsidR="008A40E3" w:rsidRPr="002C4EBF">
        <w:rPr>
          <w:sz w:val="20"/>
          <w:szCs w:val="20"/>
        </w:rPr>
        <w:t>l</w:t>
      </w:r>
      <w:r w:rsidRPr="002C4EBF">
        <w:rPr>
          <w:sz w:val="20"/>
          <w:szCs w:val="20"/>
        </w:rPr>
        <w:t xml:space="preserve"> si nutnost posuzovat rozdílnou věrohodnost různých informačních</w:t>
      </w:r>
      <w:r w:rsidR="008A40E3" w:rsidRPr="002C4EBF">
        <w:rPr>
          <w:sz w:val="20"/>
          <w:szCs w:val="20"/>
        </w:rPr>
        <w:t xml:space="preserve"> </w:t>
      </w:r>
      <w:r w:rsidRPr="002C4EBF">
        <w:rPr>
          <w:sz w:val="20"/>
          <w:szCs w:val="20"/>
        </w:rPr>
        <w:t>zdrojů a kriticky přistupova</w:t>
      </w:r>
      <w:r w:rsidR="008A40E3" w:rsidRPr="002C4EBF">
        <w:rPr>
          <w:sz w:val="20"/>
          <w:szCs w:val="20"/>
        </w:rPr>
        <w:t>l</w:t>
      </w:r>
      <w:r w:rsidRPr="002C4EBF">
        <w:rPr>
          <w:sz w:val="20"/>
          <w:szCs w:val="20"/>
        </w:rPr>
        <w:t xml:space="preserve"> k získaným informacím, b</w:t>
      </w:r>
      <w:r w:rsidR="008A40E3" w:rsidRPr="002C4EBF">
        <w:rPr>
          <w:sz w:val="20"/>
          <w:szCs w:val="20"/>
        </w:rPr>
        <w:t>yl</w:t>
      </w:r>
      <w:r w:rsidRPr="002C4EBF">
        <w:rPr>
          <w:sz w:val="20"/>
          <w:szCs w:val="20"/>
        </w:rPr>
        <w:t xml:space="preserve"> mediálně gramotn</w:t>
      </w:r>
      <w:r w:rsidR="008A40E3" w:rsidRPr="002C4EBF">
        <w:rPr>
          <w:sz w:val="20"/>
          <w:szCs w:val="20"/>
        </w:rPr>
        <w:t>ý</w:t>
      </w:r>
    </w:p>
    <w:p w:rsidR="00F95749" w:rsidRPr="002C4EBF" w:rsidRDefault="00F95749" w:rsidP="00F95749">
      <w:pPr>
        <w:pStyle w:val="Nadpis3"/>
      </w:pPr>
      <w:r w:rsidRPr="002C4EBF">
        <w:t xml:space="preserve">Odborné kompetence </w:t>
      </w:r>
    </w:p>
    <w:p w:rsidR="00F95749" w:rsidRPr="002C4EBF" w:rsidRDefault="00F95749" w:rsidP="00160856">
      <w:pPr>
        <w:pStyle w:val="text"/>
        <w:spacing w:after="0"/>
        <w:rPr>
          <w:sz w:val="20"/>
        </w:rPr>
      </w:pPr>
      <w:r w:rsidRPr="002C4EBF">
        <w:rPr>
          <w:sz w:val="20"/>
        </w:rPr>
        <w:t>Vzdělávání směřuje k tomu, aby absolvent:</w:t>
      </w:r>
    </w:p>
    <w:p w:rsidR="008B62A1" w:rsidRPr="002C4EBF" w:rsidRDefault="00BB17B5" w:rsidP="00160856">
      <w:pPr>
        <w:pStyle w:val="7textsodrazkou"/>
        <w:spacing w:before="120"/>
        <w:ind w:left="794"/>
        <w:rPr>
          <w:sz w:val="20"/>
          <w:szCs w:val="20"/>
        </w:rPr>
      </w:pPr>
      <w:r w:rsidRPr="002C4EBF">
        <w:rPr>
          <w:sz w:val="20"/>
          <w:szCs w:val="20"/>
        </w:rPr>
        <w:lastRenderedPageBreak/>
        <w:t>vytvářel tec</w:t>
      </w:r>
      <w:r w:rsidR="0088364D" w:rsidRPr="002C4EBF">
        <w:rPr>
          <w:sz w:val="20"/>
          <w:szCs w:val="20"/>
        </w:rPr>
        <w:t xml:space="preserve">hnickou dokumentaci v souladu s </w:t>
      </w:r>
      <w:r w:rsidRPr="002C4EBF">
        <w:rPr>
          <w:sz w:val="20"/>
          <w:szCs w:val="20"/>
        </w:rPr>
        <w:t>technickými norm</w:t>
      </w:r>
      <w:r w:rsidR="00160856" w:rsidRPr="002C4EBF">
        <w:rPr>
          <w:sz w:val="20"/>
          <w:szCs w:val="20"/>
        </w:rPr>
        <w:t>ami a dalšími platnými předpisy</w:t>
      </w:r>
      <w:r w:rsidR="00160856" w:rsidRPr="002C4EBF">
        <w:rPr>
          <w:sz w:val="20"/>
          <w:szCs w:val="20"/>
        </w:rPr>
        <w:br/>
      </w:r>
      <w:r w:rsidRPr="002C4EBF">
        <w:rPr>
          <w:sz w:val="20"/>
          <w:szCs w:val="20"/>
        </w:rPr>
        <w:t>s</w:t>
      </w:r>
      <w:r w:rsidR="0088364D" w:rsidRPr="002C4EBF">
        <w:rPr>
          <w:sz w:val="20"/>
          <w:szCs w:val="20"/>
        </w:rPr>
        <w:t xml:space="preserve"> </w:t>
      </w:r>
      <w:r w:rsidRPr="002C4EBF">
        <w:rPr>
          <w:sz w:val="20"/>
          <w:szCs w:val="20"/>
        </w:rPr>
        <w:t>využitím prostředků ICT</w:t>
      </w:r>
    </w:p>
    <w:p w:rsidR="00BB17B5" w:rsidRPr="002C4EBF" w:rsidRDefault="00572E7A" w:rsidP="00F47C8D">
      <w:pPr>
        <w:pStyle w:val="7textsodrazkou"/>
        <w:rPr>
          <w:sz w:val="20"/>
          <w:szCs w:val="20"/>
        </w:rPr>
      </w:pPr>
      <w:r w:rsidRPr="002C4EBF">
        <w:rPr>
          <w:sz w:val="20"/>
          <w:szCs w:val="20"/>
        </w:rPr>
        <w:t>využíval a dodržoval technické normy a další platné předpisy při odborné činnosti</w:t>
      </w:r>
    </w:p>
    <w:p w:rsidR="003419B5" w:rsidRPr="002C4EBF" w:rsidRDefault="003419B5" w:rsidP="003419B5">
      <w:pPr>
        <w:pStyle w:val="7textsodrazkou"/>
        <w:rPr>
          <w:sz w:val="20"/>
          <w:szCs w:val="20"/>
        </w:rPr>
      </w:pPr>
      <w:r w:rsidRPr="002C4EBF">
        <w:rPr>
          <w:sz w:val="20"/>
          <w:szCs w:val="20"/>
        </w:rPr>
        <w:t>tvořil jednoduché výkresy součástí a sestavení</w:t>
      </w:r>
    </w:p>
    <w:p w:rsidR="003419B5" w:rsidRPr="002C4EBF" w:rsidRDefault="003419B5" w:rsidP="003419B5">
      <w:pPr>
        <w:pStyle w:val="7textsodrazkou"/>
        <w:rPr>
          <w:sz w:val="20"/>
          <w:szCs w:val="20"/>
        </w:rPr>
      </w:pPr>
      <w:r w:rsidRPr="002C4EBF">
        <w:rPr>
          <w:sz w:val="20"/>
          <w:szCs w:val="20"/>
        </w:rPr>
        <w:t xml:space="preserve">určoval hlavní veličiny proudového, elektrostatického a magnetického </w:t>
      </w:r>
      <w:r w:rsidR="00C06393" w:rsidRPr="002C4EBF">
        <w:rPr>
          <w:sz w:val="20"/>
          <w:szCs w:val="20"/>
        </w:rPr>
        <w:t xml:space="preserve"> pole</w:t>
      </w:r>
      <w:r w:rsidR="0088364D" w:rsidRPr="002C4EBF">
        <w:rPr>
          <w:sz w:val="20"/>
          <w:szCs w:val="20"/>
        </w:rPr>
        <w:t xml:space="preserve"> </w:t>
      </w:r>
      <w:r w:rsidRPr="002C4EBF">
        <w:rPr>
          <w:sz w:val="20"/>
          <w:szCs w:val="20"/>
        </w:rPr>
        <w:t>a tyto znalosti aplikovali při řešení praktických problémů</w:t>
      </w:r>
    </w:p>
    <w:p w:rsidR="00572E7A" w:rsidRPr="002C4EBF" w:rsidRDefault="00D41330" w:rsidP="00F47C8D">
      <w:pPr>
        <w:pStyle w:val="7textsodrazkou"/>
        <w:rPr>
          <w:sz w:val="20"/>
          <w:szCs w:val="20"/>
        </w:rPr>
      </w:pPr>
      <w:r w:rsidRPr="002C4EBF">
        <w:rPr>
          <w:sz w:val="20"/>
          <w:szCs w:val="20"/>
        </w:rPr>
        <w:t xml:space="preserve">řešil </w:t>
      </w:r>
      <w:r w:rsidR="00523545" w:rsidRPr="002C4EBF">
        <w:rPr>
          <w:sz w:val="20"/>
          <w:szCs w:val="20"/>
        </w:rPr>
        <w:t>elektrické</w:t>
      </w:r>
      <w:r w:rsidRPr="002C4EBF">
        <w:rPr>
          <w:sz w:val="20"/>
          <w:szCs w:val="20"/>
        </w:rPr>
        <w:t>, elektronické</w:t>
      </w:r>
      <w:r w:rsidR="00523545" w:rsidRPr="002C4EBF">
        <w:rPr>
          <w:sz w:val="20"/>
          <w:szCs w:val="20"/>
        </w:rPr>
        <w:t xml:space="preserve"> a magnetické obvody výpočtem nebo graficky s</w:t>
      </w:r>
      <w:r w:rsidR="0088364D" w:rsidRPr="002C4EBF">
        <w:rPr>
          <w:sz w:val="20"/>
          <w:szCs w:val="20"/>
        </w:rPr>
        <w:t xml:space="preserve"> </w:t>
      </w:r>
      <w:r w:rsidR="00523545" w:rsidRPr="002C4EBF">
        <w:rPr>
          <w:sz w:val="20"/>
          <w:szCs w:val="20"/>
        </w:rPr>
        <w:t>využitím elektrotechnických zákonů, veličin a jednotek</w:t>
      </w:r>
    </w:p>
    <w:p w:rsidR="003419B5" w:rsidRPr="002C4EBF" w:rsidRDefault="003419B5" w:rsidP="003419B5">
      <w:pPr>
        <w:pStyle w:val="7textsodrazkou"/>
        <w:rPr>
          <w:sz w:val="20"/>
          <w:szCs w:val="20"/>
        </w:rPr>
      </w:pPr>
      <w:r w:rsidRPr="002C4EBF">
        <w:rPr>
          <w:sz w:val="20"/>
          <w:szCs w:val="20"/>
        </w:rPr>
        <w:t>stanovoval elektrické veličiny jednoduchých tr</w:t>
      </w:r>
      <w:r w:rsidR="00C06393" w:rsidRPr="002C4EBF">
        <w:rPr>
          <w:sz w:val="20"/>
          <w:szCs w:val="20"/>
        </w:rPr>
        <w:t>ojfázových soustav při zapojení</w:t>
      </w:r>
      <w:r w:rsidR="0088364D" w:rsidRPr="002C4EBF">
        <w:rPr>
          <w:sz w:val="20"/>
          <w:szCs w:val="20"/>
        </w:rPr>
        <w:t xml:space="preserve"> </w:t>
      </w:r>
      <w:r w:rsidRPr="002C4EBF">
        <w:rPr>
          <w:sz w:val="20"/>
          <w:szCs w:val="20"/>
        </w:rPr>
        <w:t>do hvě</w:t>
      </w:r>
      <w:r w:rsidR="00160856" w:rsidRPr="002C4EBF">
        <w:rPr>
          <w:sz w:val="20"/>
          <w:szCs w:val="20"/>
        </w:rPr>
        <w:t>zdy</w:t>
      </w:r>
      <w:r w:rsidR="00160856" w:rsidRPr="002C4EBF">
        <w:rPr>
          <w:sz w:val="20"/>
          <w:szCs w:val="20"/>
        </w:rPr>
        <w:br/>
      </w:r>
      <w:r w:rsidRPr="002C4EBF">
        <w:rPr>
          <w:sz w:val="20"/>
          <w:szCs w:val="20"/>
        </w:rPr>
        <w:t>a do trojúhelníku a byl seznámeni s problematikou točivého magnetického pole</w:t>
      </w:r>
    </w:p>
    <w:p w:rsidR="00523545" w:rsidRPr="002C4EBF" w:rsidRDefault="00D41330" w:rsidP="00F47C8D">
      <w:pPr>
        <w:pStyle w:val="7textsodrazkou"/>
        <w:rPr>
          <w:sz w:val="20"/>
          <w:szCs w:val="20"/>
        </w:rPr>
      </w:pPr>
      <w:r w:rsidRPr="002C4EBF">
        <w:rPr>
          <w:sz w:val="20"/>
          <w:szCs w:val="20"/>
        </w:rPr>
        <w:t>prováděl montáž, instalaci, zapojení a zkoušení elektrických a elektronických obvodů</w:t>
      </w:r>
      <w:r w:rsidR="001E208E" w:rsidRPr="002C4EBF">
        <w:rPr>
          <w:sz w:val="20"/>
          <w:szCs w:val="20"/>
        </w:rPr>
        <w:t xml:space="preserve"> a zařízení</w:t>
      </w:r>
    </w:p>
    <w:p w:rsidR="003419B5" w:rsidRPr="002C4EBF" w:rsidRDefault="003419B5" w:rsidP="00F47C8D">
      <w:pPr>
        <w:pStyle w:val="7textsodrazkou"/>
        <w:rPr>
          <w:sz w:val="20"/>
          <w:szCs w:val="20"/>
        </w:rPr>
      </w:pPr>
      <w:r w:rsidRPr="002C4EBF">
        <w:rPr>
          <w:sz w:val="20"/>
          <w:szCs w:val="20"/>
        </w:rPr>
        <w:t>vybíral součástky z</w:t>
      </w:r>
      <w:r w:rsidR="0088364D" w:rsidRPr="002C4EBF">
        <w:rPr>
          <w:sz w:val="20"/>
          <w:szCs w:val="20"/>
        </w:rPr>
        <w:t xml:space="preserve"> </w:t>
      </w:r>
      <w:r w:rsidRPr="002C4EBF">
        <w:rPr>
          <w:sz w:val="20"/>
          <w:szCs w:val="20"/>
        </w:rPr>
        <w:t>katalogu elektronických součástek</w:t>
      </w:r>
    </w:p>
    <w:p w:rsidR="003419B5" w:rsidRPr="002C4EBF" w:rsidRDefault="003419B5" w:rsidP="00F47C8D">
      <w:pPr>
        <w:pStyle w:val="7textsodrazkou"/>
        <w:rPr>
          <w:sz w:val="20"/>
          <w:szCs w:val="20"/>
        </w:rPr>
      </w:pPr>
      <w:r w:rsidRPr="002C4EBF">
        <w:rPr>
          <w:sz w:val="20"/>
          <w:szCs w:val="20"/>
        </w:rPr>
        <w:t>navrhoval, zapojoval a sestavoval jednoduché elektronické obvody</w:t>
      </w:r>
    </w:p>
    <w:p w:rsidR="003419B5" w:rsidRPr="002C4EBF" w:rsidRDefault="003419B5" w:rsidP="00F47C8D">
      <w:pPr>
        <w:pStyle w:val="7textsodrazkou"/>
        <w:rPr>
          <w:sz w:val="20"/>
          <w:szCs w:val="20"/>
        </w:rPr>
      </w:pPr>
      <w:r w:rsidRPr="002C4EBF">
        <w:rPr>
          <w:sz w:val="20"/>
          <w:szCs w:val="20"/>
        </w:rPr>
        <w:t>zhotovoval desky s</w:t>
      </w:r>
      <w:r w:rsidR="0088364D" w:rsidRPr="002C4EBF">
        <w:rPr>
          <w:sz w:val="20"/>
          <w:szCs w:val="20"/>
        </w:rPr>
        <w:t xml:space="preserve"> </w:t>
      </w:r>
      <w:r w:rsidRPr="002C4EBF">
        <w:rPr>
          <w:sz w:val="20"/>
          <w:szCs w:val="20"/>
        </w:rPr>
        <w:t>plošnými spoji včetně osazení součástek a oživení desky</w:t>
      </w:r>
    </w:p>
    <w:p w:rsidR="003419B5" w:rsidRPr="002C4EBF" w:rsidRDefault="00B62E6F" w:rsidP="00F47C8D">
      <w:pPr>
        <w:pStyle w:val="7textsodrazkou"/>
        <w:rPr>
          <w:sz w:val="20"/>
          <w:szCs w:val="20"/>
        </w:rPr>
      </w:pPr>
      <w:r w:rsidRPr="002C4EBF">
        <w:rPr>
          <w:sz w:val="20"/>
          <w:szCs w:val="20"/>
        </w:rPr>
        <w:t>navrhoval plošné spoje včetně využití výpočetní techniky</w:t>
      </w:r>
    </w:p>
    <w:p w:rsidR="001E208E" w:rsidRPr="002C4EBF" w:rsidRDefault="001E208E" w:rsidP="00F47C8D">
      <w:pPr>
        <w:pStyle w:val="7textsodrazkou"/>
        <w:rPr>
          <w:sz w:val="20"/>
          <w:szCs w:val="20"/>
        </w:rPr>
      </w:pPr>
      <w:r w:rsidRPr="002C4EBF">
        <w:rPr>
          <w:sz w:val="20"/>
          <w:szCs w:val="20"/>
        </w:rPr>
        <w:t>zhotovoval jednoduché součásti obráběním a dalšími technologiemi</w:t>
      </w:r>
    </w:p>
    <w:p w:rsidR="001E208E" w:rsidRPr="002C4EBF" w:rsidRDefault="001E208E" w:rsidP="00F47C8D">
      <w:pPr>
        <w:pStyle w:val="7textsodrazkou"/>
        <w:rPr>
          <w:sz w:val="20"/>
          <w:szCs w:val="20"/>
        </w:rPr>
      </w:pPr>
      <w:r w:rsidRPr="002C4EBF">
        <w:rPr>
          <w:sz w:val="20"/>
          <w:szCs w:val="20"/>
        </w:rPr>
        <w:t>měřil elektrické veličiny</w:t>
      </w:r>
      <w:r w:rsidR="00781F6C" w:rsidRPr="002C4EBF">
        <w:rPr>
          <w:sz w:val="20"/>
          <w:szCs w:val="20"/>
        </w:rPr>
        <w:t>, výsledky vyhodnocoval a zpracoval formou protokolu</w:t>
      </w:r>
    </w:p>
    <w:p w:rsidR="003658B1" w:rsidRPr="002C4EBF" w:rsidRDefault="00945B4D" w:rsidP="00F47C8D">
      <w:pPr>
        <w:pStyle w:val="7textsodrazkou"/>
        <w:rPr>
          <w:sz w:val="20"/>
          <w:szCs w:val="20"/>
        </w:rPr>
      </w:pPr>
      <w:r w:rsidRPr="002C4EBF">
        <w:rPr>
          <w:sz w:val="20"/>
          <w:szCs w:val="20"/>
        </w:rPr>
        <w:t>využíval výsledků měření pro kontrolu, diagnostiku a zprovozňování elektrických strojů a zařízení</w:t>
      </w:r>
    </w:p>
    <w:p w:rsidR="00945B4D" w:rsidRPr="002C4EBF" w:rsidRDefault="00945B4D" w:rsidP="00F47C8D">
      <w:pPr>
        <w:pStyle w:val="7textsodrazkou"/>
        <w:rPr>
          <w:sz w:val="20"/>
          <w:szCs w:val="20"/>
        </w:rPr>
      </w:pPr>
      <w:r w:rsidRPr="002C4EBF">
        <w:rPr>
          <w:sz w:val="20"/>
          <w:szCs w:val="20"/>
        </w:rPr>
        <w:t>plánoval revize a údržbu elektrických strojů a zařízení a navrhoval způsob odstraňování případných závad</w:t>
      </w:r>
    </w:p>
    <w:p w:rsidR="00B80569" w:rsidRPr="002C4EBF" w:rsidRDefault="00E8581A" w:rsidP="00F47C8D">
      <w:pPr>
        <w:pStyle w:val="7textsodrazkou"/>
        <w:rPr>
          <w:sz w:val="20"/>
          <w:szCs w:val="20"/>
        </w:rPr>
      </w:pPr>
      <w:r w:rsidRPr="002C4EBF">
        <w:rPr>
          <w:sz w:val="20"/>
          <w:szCs w:val="20"/>
        </w:rPr>
        <w:t xml:space="preserve">navrhoval, provozoval a kontroloval </w:t>
      </w:r>
      <w:r w:rsidR="004A3812" w:rsidRPr="002C4EBF">
        <w:rPr>
          <w:sz w:val="20"/>
          <w:szCs w:val="20"/>
        </w:rPr>
        <w:t>rozvody el. energie</w:t>
      </w:r>
      <w:r w:rsidRPr="002C4EBF">
        <w:rPr>
          <w:sz w:val="20"/>
          <w:szCs w:val="20"/>
        </w:rPr>
        <w:t xml:space="preserve"> a energetické systémy</w:t>
      </w:r>
    </w:p>
    <w:p w:rsidR="00B80569" w:rsidRPr="002C4EBF" w:rsidRDefault="00B80569" w:rsidP="00B80569">
      <w:pPr>
        <w:pStyle w:val="7textsodrazkou"/>
        <w:rPr>
          <w:sz w:val="20"/>
          <w:szCs w:val="20"/>
        </w:rPr>
      </w:pPr>
      <w:r w:rsidRPr="002C4EBF">
        <w:rPr>
          <w:sz w:val="20"/>
          <w:szCs w:val="20"/>
        </w:rPr>
        <w:t>navrhoval elektrické stroje a pohony</w:t>
      </w:r>
    </w:p>
    <w:p w:rsidR="00B80569" w:rsidRPr="002C4EBF" w:rsidRDefault="00B80569" w:rsidP="00B80569">
      <w:pPr>
        <w:pStyle w:val="7textsodrazkou"/>
        <w:rPr>
          <w:sz w:val="20"/>
          <w:szCs w:val="20"/>
        </w:rPr>
      </w:pPr>
      <w:r w:rsidRPr="002C4EBF">
        <w:rPr>
          <w:sz w:val="20"/>
          <w:szCs w:val="20"/>
        </w:rPr>
        <w:t>navrhoval systémy elektrotepelné a elektrického osvětlení</w:t>
      </w:r>
    </w:p>
    <w:p w:rsidR="00B80569" w:rsidRPr="002C4EBF" w:rsidRDefault="00B80569" w:rsidP="00F47C8D">
      <w:pPr>
        <w:pStyle w:val="7textsodrazkou"/>
        <w:rPr>
          <w:sz w:val="20"/>
          <w:szCs w:val="20"/>
        </w:rPr>
      </w:pPr>
      <w:r w:rsidRPr="002C4EBF">
        <w:rPr>
          <w:sz w:val="20"/>
          <w:szCs w:val="20"/>
        </w:rPr>
        <w:t>navrhoval a programoval logické řídící systémy</w:t>
      </w:r>
    </w:p>
    <w:p w:rsidR="00527EC3" w:rsidRPr="002C4EBF" w:rsidRDefault="00527EC3" w:rsidP="00F47C8D">
      <w:pPr>
        <w:pStyle w:val="7textsodrazkou"/>
        <w:rPr>
          <w:sz w:val="20"/>
          <w:szCs w:val="20"/>
        </w:rPr>
      </w:pPr>
      <w:r w:rsidRPr="002C4EBF">
        <w:rPr>
          <w:sz w:val="20"/>
          <w:szCs w:val="20"/>
        </w:rPr>
        <w:t>navrhoval a provozoval obnovitelné zdroje elektrické energie</w:t>
      </w:r>
    </w:p>
    <w:p w:rsidR="00527EC3" w:rsidRPr="002C4EBF" w:rsidRDefault="00527EC3" w:rsidP="00527EC3">
      <w:pPr>
        <w:pStyle w:val="7textsodrazkou"/>
        <w:rPr>
          <w:sz w:val="20"/>
          <w:szCs w:val="20"/>
        </w:rPr>
      </w:pPr>
      <w:r w:rsidRPr="002C4EBF">
        <w:rPr>
          <w:sz w:val="20"/>
          <w:szCs w:val="20"/>
        </w:rPr>
        <w:t>navrhoval energetickou infrastrukturu pro elektromobilní prostředky</w:t>
      </w:r>
    </w:p>
    <w:p w:rsidR="00527EC3" w:rsidRPr="002C4EBF" w:rsidRDefault="009B59E3" w:rsidP="00F47C8D">
      <w:pPr>
        <w:pStyle w:val="7textsodrazkou"/>
        <w:rPr>
          <w:sz w:val="20"/>
          <w:szCs w:val="20"/>
        </w:rPr>
      </w:pPr>
      <w:r w:rsidRPr="002C4EBF">
        <w:rPr>
          <w:sz w:val="20"/>
          <w:szCs w:val="20"/>
        </w:rPr>
        <w:t>navrhoval elektronické zabezpečovací systémy</w:t>
      </w:r>
    </w:p>
    <w:p w:rsidR="009B59E3" w:rsidRPr="002C4EBF" w:rsidRDefault="009B59E3" w:rsidP="00F47C8D">
      <w:pPr>
        <w:pStyle w:val="7textsodrazkou"/>
        <w:rPr>
          <w:sz w:val="20"/>
          <w:szCs w:val="20"/>
        </w:rPr>
      </w:pPr>
      <w:r w:rsidRPr="002C4EBF">
        <w:rPr>
          <w:sz w:val="20"/>
          <w:szCs w:val="20"/>
        </w:rPr>
        <w:t>navrhoval a programoval součásti robotických systémů</w:t>
      </w:r>
    </w:p>
    <w:p w:rsidR="00DC598E" w:rsidRPr="002C4EBF" w:rsidRDefault="000F7EDF" w:rsidP="00F47C8D">
      <w:pPr>
        <w:pStyle w:val="7textsodrazkou"/>
        <w:rPr>
          <w:sz w:val="20"/>
          <w:szCs w:val="20"/>
        </w:rPr>
      </w:pPr>
      <w:r w:rsidRPr="002C4EBF">
        <w:rPr>
          <w:sz w:val="20"/>
          <w:szCs w:val="20"/>
        </w:rPr>
        <w:t>usiloval o nejvyšší kvalitu své práce</w:t>
      </w:r>
    </w:p>
    <w:p w:rsidR="00FA5BE2" w:rsidRPr="002C4EBF" w:rsidRDefault="00FA5BE2" w:rsidP="00FA5BE2">
      <w:pPr>
        <w:pStyle w:val="7textsodrazkou"/>
        <w:rPr>
          <w:sz w:val="20"/>
          <w:szCs w:val="20"/>
        </w:rPr>
      </w:pPr>
      <w:r w:rsidRPr="002C4EBF">
        <w:rPr>
          <w:sz w:val="20"/>
          <w:szCs w:val="20"/>
        </w:rPr>
        <w:t>dodržoval stanovené normy (standardy) a předpisy související se systémem řízení jakosti zavedeným na pracovišti</w:t>
      </w:r>
    </w:p>
    <w:p w:rsidR="00DC598E" w:rsidRPr="002C4EBF" w:rsidRDefault="00DC598E" w:rsidP="0010724A">
      <w:pPr>
        <w:pStyle w:val="7textsodrazkou"/>
        <w:rPr>
          <w:sz w:val="20"/>
          <w:szCs w:val="20"/>
        </w:rPr>
      </w:pPr>
      <w:r w:rsidRPr="002C4EBF">
        <w:rPr>
          <w:sz w:val="20"/>
          <w:szCs w:val="20"/>
        </w:rPr>
        <w:t>znal hodnotu</w:t>
      </w:r>
      <w:r w:rsidR="0010724A" w:rsidRPr="002C4EBF">
        <w:rPr>
          <w:sz w:val="20"/>
          <w:szCs w:val="20"/>
        </w:rPr>
        <w:t>,</w:t>
      </w:r>
      <w:r w:rsidRPr="002C4EBF">
        <w:rPr>
          <w:sz w:val="20"/>
          <w:szCs w:val="20"/>
        </w:rPr>
        <w:t xml:space="preserve"> užitečnost </w:t>
      </w:r>
      <w:r w:rsidR="0010724A" w:rsidRPr="002C4EBF">
        <w:rPr>
          <w:sz w:val="20"/>
          <w:szCs w:val="20"/>
        </w:rPr>
        <w:t xml:space="preserve">a finanční ohodnocení </w:t>
      </w:r>
      <w:r w:rsidR="00FA5BE2" w:rsidRPr="002C4EBF">
        <w:rPr>
          <w:sz w:val="20"/>
          <w:szCs w:val="20"/>
        </w:rPr>
        <w:t>vykonané práce</w:t>
      </w:r>
    </w:p>
    <w:p w:rsidR="00FA5BE2" w:rsidRPr="002C4EBF" w:rsidRDefault="00FA5BE2" w:rsidP="00FA5BE2">
      <w:pPr>
        <w:pStyle w:val="7textsodrazkou"/>
        <w:rPr>
          <w:sz w:val="20"/>
          <w:szCs w:val="20"/>
        </w:rPr>
      </w:pPr>
      <w:r w:rsidRPr="002C4EBF">
        <w:rPr>
          <w:sz w:val="20"/>
          <w:szCs w:val="20"/>
        </w:rPr>
        <w:t>zvažoval při plánování a posuzování určité činnosti možné náklady, výnosy a zisk, vliv na životní prostředí, sociální dopady</w:t>
      </w:r>
    </w:p>
    <w:p w:rsidR="00DC598E" w:rsidRPr="002C4EBF" w:rsidRDefault="0010724A" w:rsidP="00F47C8D">
      <w:pPr>
        <w:pStyle w:val="7textsodrazkou"/>
        <w:rPr>
          <w:sz w:val="20"/>
          <w:szCs w:val="20"/>
        </w:rPr>
      </w:pPr>
      <w:r w:rsidRPr="002C4EBF">
        <w:rPr>
          <w:sz w:val="20"/>
          <w:szCs w:val="20"/>
        </w:rPr>
        <w:t>efek</w:t>
      </w:r>
      <w:r w:rsidR="004E6B82" w:rsidRPr="002C4EBF">
        <w:rPr>
          <w:sz w:val="20"/>
          <w:szCs w:val="20"/>
        </w:rPr>
        <w:t>tivně hospodařil s finančními p</w:t>
      </w:r>
      <w:r w:rsidRPr="002C4EBF">
        <w:rPr>
          <w:sz w:val="20"/>
          <w:szCs w:val="20"/>
        </w:rPr>
        <w:t>rostředky</w:t>
      </w:r>
    </w:p>
    <w:p w:rsidR="00DC598E" w:rsidRPr="002C4EBF" w:rsidRDefault="00DC598E" w:rsidP="00F47C8D">
      <w:pPr>
        <w:pStyle w:val="7textsodrazkou"/>
        <w:rPr>
          <w:sz w:val="20"/>
          <w:szCs w:val="20"/>
        </w:rPr>
      </w:pPr>
      <w:r w:rsidRPr="002C4EBF">
        <w:rPr>
          <w:sz w:val="20"/>
          <w:szCs w:val="20"/>
        </w:rPr>
        <w:t>posuzova</w:t>
      </w:r>
      <w:r w:rsidR="0010724A" w:rsidRPr="002C4EBF">
        <w:rPr>
          <w:sz w:val="20"/>
          <w:szCs w:val="20"/>
        </w:rPr>
        <w:t>l</w:t>
      </w:r>
      <w:r w:rsidRPr="002C4EBF">
        <w:rPr>
          <w:sz w:val="20"/>
          <w:szCs w:val="20"/>
        </w:rPr>
        <w:t xml:space="preserve"> vliv lidské činnosti</w:t>
      </w:r>
      <w:r w:rsidR="0010724A" w:rsidRPr="002C4EBF">
        <w:rPr>
          <w:sz w:val="20"/>
          <w:szCs w:val="20"/>
        </w:rPr>
        <w:t xml:space="preserve"> a nakládal s</w:t>
      </w:r>
      <w:r w:rsidR="0088364D" w:rsidRPr="002C4EBF">
        <w:rPr>
          <w:sz w:val="20"/>
          <w:szCs w:val="20"/>
        </w:rPr>
        <w:t xml:space="preserve"> </w:t>
      </w:r>
      <w:r w:rsidR="0010724A" w:rsidRPr="002C4EBF">
        <w:rPr>
          <w:sz w:val="20"/>
          <w:szCs w:val="20"/>
        </w:rPr>
        <w:t>e</w:t>
      </w:r>
      <w:r w:rsidR="00C06393" w:rsidRPr="002C4EBF">
        <w:rPr>
          <w:sz w:val="20"/>
          <w:szCs w:val="20"/>
        </w:rPr>
        <w:t>nergiemi a materiálem s</w:t>
      </w:r>
      <w:r w:rsidR="0088364D" w:rsidRPr="002C4EBF">
        <w:rPr>
          <w:sz w:val="20"/>
          <w:szCs w:val="20"/>
        </w:rPr>
        <w:t xml:space="preserve"> </w:t>
      </w:r>
      <w:r w:rsidR="00C06393" w:rsidRPr="002C4EBF">
        <w:rPr>
          <w:sz w:val="20"/>
          <w:szCs w:val="20"/>
        </w:rPr>
        <w:t>ohledem</w:t>
      </w:r>
      <w:r w:rsidR="0088364D" w:rsidRPr="002C4EBF">
        <w:rPr>
          <w:sz w:val="20"/>
          <w:szCs w:val="20"/>
        </w:rPr>
        <w:t xml:space="preserve"> </w:t>
      </w:r>
      <w:r w:rsidRPr="002C4EBF">
        <w:rPr>
          <w:sz w:val="20"/>
          <w:szCs w:val="20"/>
        </w:rPr>
        <w:t>na životní prostředí</w:t>
      </w:r>
    </w:p>
    <w:p w:rsidR="00DC598E" w:rsidRPr="002C4EBF" w:rsidRDefault="00DC598E" w:rsidP="00F47C8D">
      <w:pPr>
        <w:pStyle w:val="7textsodrazkou"/>
        <w:rPr>
          <w:sz w:val="20"/>
          <w:szCs w:val="20"/>
        </w:rPr>
      </w:pPr>
      <w:r w:rsidRPr="002C4EBF">
        <w:rPr>
          <w:sz w:val="20"/>
          <w:szCs w:val="20"/>
        </w:rPr>
        <w:t>chápal bezpečnost práce jako součást péče o zdraví své i spolupracovníků</w:t>
      </w:r>
    </w:p>
    <w:p w:rsidR="00DC598E" w:rsidRPr="002C4EBF" w:rsidRDefault="00DC598E" w:rsidP="00F47C8D">
      <w:pPr>
        <w:pStyle w:val="7textsodrazkou"/>
        <w:rPr>
          <w:sz w:val="20"/>
          <w:szCs w:val="20"/>
        </w:rPr>
      </w:pPr>
      <w:r w:rsidRPr="002C4EBF">
        <w:rPr>
          <w:sz w:val="20"/>
          <w:szCs w:val="20"/>
        </w:rPr>
        <w:t>dodržoval příslušné právní předpisy týkající se bezpečnosti a ochrany zdr</w:t>
      </w:r>
      <w:r w:rsidR="0010724A" w:rsidRPr="002C4EBF">
        <w:rPr>
          <w:sz w:val="20"/>
          <w:szCs w:val="20"/>
        </w:rPr>
        <w:t xml:space="preserve">aví při práci, požární ochrany </w:t>
      </w:r>
      <w:r w:rsidRPr="002C4EBF">
        <w:rPr>
          <w:sz w:val="20"/>
          <w:szCs w:val="20"/>
        </w:rPr>
        <w:t>a hygieny</w:t>
      </w:r>
    </w:p>
    <w:p w:rsidR="00DC598E" w:rsidRPr="002C4EBF" w:rsidRDefault="00DC598E" w:rsidP="00F47C8D">
      <w:pPr>
        <w:pStyle w:val="7textsodrazkou"/>
        <w:rPr>
          <w:sz w:val="20"/>
          <w:szCs w:val="20"/>
        </w:rPr>
      </w:pPr>
      <w:r w:rsidRPr="002C4EBF">
        <w:rPr>
          <w:sz w:val="20"/>
          <w:szCs w:val="20"/>
        </w:rPr>
        <w:t>používal osobní ochranné pracovní prostředky podle platných právních norem, předpisů a směrnic pro dané jednotlivé činnosti a pracovní postupy</w:t>
      </w:r>
    </w:p>
    <w:p w:rsidR="0010724A" w:rsidRPr="002C4EBF" w:rsidRDefault="00DC598E" w:rsidP="00F47C8D">
      <w:pPr>
        <w:pStyle w:val="7textsodrazkou"/>
        <w:rPr>
          <w:rFonts w:cs="Arial"/>
          <w:sz w:val="20"/>
          <w:szCs w:val="20"/>
        </w:rPr>
      </w:pPr>
      <w:r w:rsidRPr="002C4EBF">
        <w:rPr>
          <w:sz w:val="20"/>
          <w:szCs w:val="20"/>
        </w:rPr>
        <w:t>uplatňoval oprávněné nároky týkající se bezpeč</w:t>
      </w:r>
      <w:r w:rsidR="0010724A" w:rsidRPr="002C4EBF">
        <w:rPr>
          <w:sz w:val="20"/>
          <w:szCs w:val="20"/>
        </w:rPr>
        <w:t xml:space="preserve">nosti a ochrany zdraví </w:t>
      </w:r>
      <w:r w:rsidRPr="002C4EBF">
        <w:rPr>
          <w:sz w:val="20"/>
          <w:szCs w:val="20"/>
        </w:rPr>
        <w:t>při práci či případném pracovním úrazu</w:t>
      </w:r>
    </w:p>
    <w:p w:rsidR="00DC598E" w:rsidRPr="002C4EBF" w:rsidRDefault="0010724A" w:rsidP="009712A4">
      <w:pPr>
        <w:pStyle w:val="7textsodrazkou"/>
        <w:spacing w:after="240"/>
        <w:ind w:left="794"/>
        <w:rPr>
          <w:rFonts w:cs="Arial"/>
          <w:sz w:val="20"/>
          <w:szCs w:val="20"/>
        </w:rPr>
      </w:pPr>
      <w:r w:rsidRPr="002C4EBF">
        <w:rPr>
          <w:rFonts w:cs="Arial"/>
          <w:sz w:val="20"/>
          <w:szCs w:val="20"/>
        </w:rPr>
        <w:t xml:space="preserve">poskytl </w:t>
      </w:r>
      <w:r w:rsidR="00DC598E" w:rsidRPr="002C4EBF">
        <w:rPr>
          <w:rFonts w:cs="Arial"/>
          <w:sz w:val="20"/>
          <w:szCs w:val="20"/>
        </w:rPr>
        <w:t xml:space="preserve"> </w:t>
      </w:r>
      <w:r w:rsidRPr="002C4EBF">
        <w:rPr>
          <w:rFonts w:cs="Arial"/>
          <w:sz w:val="20"/>
          <w:szCs w:val="20"/>
        </w:rPr>
        <w:t>první pomoc při úrazu el. proudem</w:t>
      </w:r>
    </w:p>
    <w:p w:rsidR="00DC598E" w:rsidRPr="002C4EBF" w:rsidRDefault="00DC598E" w:rsidP="00222167">
      <w:pPr>
        <w:pStyle w:val="Nadpis2"/>
      </w:pPr>
      <w:bookmarkStart w:id="129" w:name="_Toc194157584"/>
      <w:bookmarkStart w:id="130" w:name="_Toc209148483"/>
      <w:bookmarkStart w:id="131" w:name="_Toc209154719"/>
      <w:bookmarkStart w:id="132" w:name="_Toc209157352"/>
      <w:bookmarkStart w:id="133" w:name="_Toc209161987"/>
      <w:bookmarkStart w:id="134" w:name="_Toc215205220"/>
      <w:bookmarkStart w:id="135" w:name="_Toc215227481"/>
      <w:bookmarkStart w:id="136" w:name="_Toc215737414"/>
      <w:bookmarkStart w:id="137" w:name="_Toc215830075"/>
      <w:bookmarkStart w:id="138" w:name="_Toc216251761"/>
      <w:bookmarkStart w:id="139" w:name="_Toc216251918"/>
      <w:bookmarkStart w:id="140" w:name="_Toc216431633"/>
      <w:bookmarkStart w:id="141" w:name="_Toc216431693"/>
      <w:bookmarkStart w:id="142" w:name="_Toc216431729"/>
      <w:bookmarkStart w:id="143" w:name="_Toc220301571"/>
      <w:bookmarkStart w:id="144" w:name="_Toc220302003"/>
      <w:bookmarkStart w:id="145" w:name="_Toc221580687"/>
      <w:bookmarkStart w:id="146" w:name="_Toc221611938"/>
      <w:bookmarkStart w:id="147" w:name="_Toc221691098"/>
      <w:bookmarkStart w:id="148" w:name="_Toc221695207"/>
      <w:bookmarkStart w:id="149" w:name="_Toc221889464"/>
      <w:bookmarkStart w:id="150" w:name="_Toc221889623"/>
      <w:bookmarkStart w:id="151" w:name="_Toc222046636"/>
      <w:bookmarkStart w:id="152" w:name="_Toc222375193"/>
      <w:bookmarkStart w:id="153" w:name="_Toc222375306"/>
      <w:bookmarkStart w:id="154" w:name="_Toc222381224"/>
      <w:bookmarkStart w:id="155" w:name="_Toc222396896"/>
      <w:bookmarkStart w:id="156" w:name="_Toc222413104"/>
      <w:bookmarkStart w:id="157" w:name="_Toc222489499"/>
      <w:bookmarkStart w:id="158" w:name="_Toc223531915"/>
      <w:bookmarkStart w:id="159" w:name="_Toc224281604"/>
      <w:bookmarkStart w:id="160" w:name="_Toc224283516"/>
      <w:bookmarkStart w:id="161" w:name="_Toc225587974"/>
      <w:bookmarkStart w:id="162" w:name="_Toc287002269"/>
      <w:bookmarkStart w:id="163" w:name="_Toc288121590"/>
      <w:bookmarkStart w:id="164" w:name="_Toc288130026"/>
      <w:bookmarkStart w:id="165" w:name="_Toc288132035"/>
      <w:bookmarkStart w:id="166" w:name="_Toc288137633"/>
      <w:bookmarkStart w:id="167" w:name="_Toc288207036"/>
      <w:bookmarkStart w:id="168" w:name="_Toc288410922"/>
      <w:bookmarkStart w:id="169" w:name="_Toc288664815"/>
      <w:bookmarkStart w:id="170" w:name="_Toc288670226"/>
      <w:bookmarkStart w:id="171" w:name="_Toc422403996"/>
      <w:r w:rsidRPr="002C4EBF">
        <w:t>Způsob ukončení vzdělávání</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9E0DCA" w:rsidRPr="002C4EBF" w:rsidRDefault="00DC598E" w:rsidP="006175A4">
      <w:pPr>
        <w:pStyle w:val="text"/>
        <w:spacing w:after="120"/>
        <w:rPr>
          <w:sz w:val="20"/>
        </w:rPr>
      </w:pPr>
      <w:r w:rsidRPr="002C4EBF">
        <w:rPr>
          <w:sz w:val="20"/>
        </w:rPr>
        <w:t>Vzdělávání je zakončeno maturitní zkou</w:t>
      </w:r>
      <w:r w:rsidR="00F92372" w:rsidRPr="002C4EBF">
        <w:rPr>
          <w:sz w:val="20"/>
        </w:rPr>
        <w:t>škou, absolvent získá vzdělání:</w:t>
      </w:r>
      <w:r w:rsidR="009929A4" w:rsidRPr="002C4EBF">
        <w:rPr>
          <w:sz w:val="20"/>
        </w:rPr>
        <w:t xml:space="preserve"> </w:t>
      </w:r>
      <w:r w:rsidR="00F92372" w:rsidRPr="002C4EBF">
        <w:rPr>
          <w:b/>
          <w:bCs/>
          <w:sz w:val="20"/>
        </w:rPr>
        <w:t>S</w:t>
      </w:r>
      <w:r w:rsidRPr="002C4EBF">
        <w:rPr>
          <w:b/>
          <w:bCs/>
          <w:sz w:val="20"/>
        </w:rPr>
        <w:t>třední vzdělání s</w:t>
      </w:r>
      <w:r w:rsidR="0088364D" w:rsidRPr="002C4EBF">
        <w:rPr>
          <w:b/>
          <w:bCs/>
          <w:sz w:val="20"/>
        </w:rPr>
        <w:t xml:space="preserve"> </w:t>
      </w:r>
      <w:r w:rsidRPr="002C4EBF">
        <w:rPr>
          <w:b/>
          <w:bCs/>
          <w:sz w:val="20"/>
        </w:rPr>
        <w:t>maturitní zkouškou.</w:t>
      </w:r>
      <w:r w:rsidR="009929A4" w:rsidRPr="002C4EBF">
        <w:rPr>
          <w:b/>
          <w:bCs/>
          <w:sz w:val="20"/>
        </w:rPr>
        <w:t xml:space="preserve"> </w:t>
      </w:r>
      <w:r w:rsidR="00F92372" w:rsidRPr="002C4EBF">
        <w:rPr>
          <w:sz w:val="20"/>
        </w:rPr>
        <w:t>Dokladem o dosažení středního vzdělání s</w:t>
      </w:r>
      <w:r w:rsidR="0088364D" w:rsidRPr="002C4EBF">
        <w:rPr>
          <w:sz w:val="20"/>
        </w:rPr>
        <w:t xml:space="preserve"> </w:t>
      </w:r>
      <w:r w:rsidR="00F92372" w:rsidRPr="002C4EBF">
        <w:rPr>
          <w:sz w:val="20"/>
        </w:rPr>
        <w:t>maturitní zkouškou je vysvědčení o maturitní zkoušce.</w:t>
      </w:r>
    </w:p>
    <w:p w:rsidR="00DC598E" w:rsidRPr="002C4EBF" w:rsidRDefault="009E0DCA" w:rsidP="00222167">
      <w:pPr>
        <w:pStyle w:val="Nadpis1"/>
      </w:pPr>
      <w:r w:rsidRPr="002C4EBF">
        <w:br w:type="page"/>
      </w:r>
      <w:bookmarkStart w:id="172" w:name="_Toc194157585"/>
      <w:bookmarkStart w:id="173" w:name="_Toc209148484"/>
      <w:bookmarkStart w:id="174" w:name="_Toc209154720"/>
      <w:bookmarkStart w:id="175" w:name="_Toc209157353"/>
      <w:bookmarkStart w:id="176" w:name="_Toc209161988"/>
      <w:bookmarkStart w:id="177" w:name="_Toc215205221"/>
      <w:bookmarkStart w:id="178" w:name="_Toc215227482"/>
      <w:bookmarkStart w:id="179" w:name="_Toc215737415"/>
      <w:bookmarkStart w:id="180" w:name="_Toc215830076"/>
      <w:bookmarkStart w:id="181" w:name="_Toc216251762"/>
      <w:bookmarkStart w:id="182" w:name="_Toc216251919"/>
      <w:bookmarkStart w:id="183" w:name="_Toc216431634"/>
      <w:bookmarkStart w:id="184" w:name="_Toc216431694"/>
      <w:bookmarkStart w:id="185" w:name="_Toc216431730"/>
      <w:bookmarkStart w:id="186" w:name="_Toc220301572"/>
      <w:bookmarkStart w:id="187" w:name="_Toc220302004"/>
      <w:bookmarkStart w:id="188" w:name="_Toc221580688"/>
      <w:bookmarkStart w:id="189" w:name="_Toc221611939"/>
      <w:bookmarkStart w:id="190" w:name="_Toc221691099"/>
      <w:bookmarkStart w:id="191" w:name="_Toc221695208"/>
      <w:bookmarkStart w:id="192" w:name="_Toc221889465"/>
      <w:bookmarkStart w:id="193" w:name="_Toc221889624"/>
      <w:bookmarkStart w:id="194" w:name="_Toc222046637"/>
      <w:bookmarkStart w:id="195" w:name="_Toc222375194"/>
      <w:bookmarkStart w:id="196" w:name="_Toc222375307"/>
      <w:bookmarkStart w:id="197" w:name="_Toc222381225"/>
      <w:bookmarkStart w:id="198" w:name="_Toc222396897"/>
      <w:bookmarkStart w:id="199" w:name="_Toc222413105"/>
      <w:bookmarkStart w:id="200" w:name="_Toc222489500"/>
      <w:bookmarkStart w:id="201" w:name="_Toc223531916"/>
      <w:bookmarkStart w:id="202" w:name="_Toc224281605"/>
      <w:bookmarkStart w:id="203" w:name="_Toc224283517"/>
      <w:bookmarkStart w:id="204" w:name="_Toc225587975"/>
      <w:bookmarkStart w:id="205" w:name="_Toc287002270"/>
      <w:bookmarkStart w:id="206" w:name="_Toc288121591"/>
      <w:bookmarkStart w:id="207" w:name="_Toc288130027"/>
      <w:bookmarkStart w:id="208" w:name="_Toc288132036"/>
      <w:bookmarkStart w:id="209" w:name="_Toc288137634"/>
      <w:bookmarkStart w:id="210" w:name="_Toc288207037"/>
      <w:bookmarkStart w:id="211" w:name="_Toc288410923"/>
      <w:bookmarkStart w:id="212" w:name="_Toc288664816"/>
      <w:bookmarkStart w:id="213" w:name="_Toc288670227"/>
      <w:bookmarkStart w:id="214" w:name="_Toc422403997"/>
      <w:r w:rsidR="00DC598E" w:rsidRPr="002C4EBF">
        <w:lastRenderedPageBreak/>
        <w:t>Charakteristika školního vzdělávacího programu</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00DC598E" w:rsidRPr="002C4EBF">
        <w:t xml:space="preserve"> </w:t>
      </w:r>
    </w:p>
    <w:tbl>
      <w:tblPr>
        <w:tblW w:w="9356" w:type="dxa"/>
        <w:tblInd w:w="250" w:type="dxa"/>
        <w:tblLook w:val="0000" w:firstRow="0" w:lastRow="0" w:firstColumn="0" w:lastColumn="0" w:noHBand="0" w:noVBand="0"/>
      </w:tblPr>
      <w:tblGrid>
        <w:gridCol w:w="3260"/>
        <w:gridCol w:w="6096"/>
      </w:tblGrid>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bookmarkStart w:id="215" w:name="_Toc194157586"/>
            <w:bookmarkStart w:id="216" w:name="_Toc209148485"/>
            <w:bookmarkStart w:id="217" w:name="_Toc209154721"/>
            <w:bookmarkStart w:id="218" w:name="_Toc209157354"/>
            <w:bookmarkStart w:id="219" w:name="_Toc209161989"/>
            <w:bookmarkStart w:id="220" w:name="_Toc215205222"/>
            <w:bookmarkStart w:id="221" w:name="_Toc215227483"/>
            <w:bookmarkStart w:id="222" w:name="_Toc215737416"/>
            <w:bookmarkStart w:id="223" w:name="_Toc215830077"/>
            <w:bookmarkStart w:id="224" w:name="_Toc216251763"/>
            <w:bookmarkStart w:id="225" w:name="_Toc216251920"/>
            <w:bookmarkStart w:id="226" w:name="_Toc216431635"/>
            <w:bookmarkStart w:id="227" w:name="_Toc216431695"/>
            <w:bookmarkStart w:id="228" w:name="_Toc216431731"/>
            <w:r w:rsidRPr="002C4EBF">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Elektrotechnika </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26-41-M/01  Elektrotechnika </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Délka a forma vzdělávání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čtyřleté denní vzdělávání</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střední vzdělání s maturitní zkouškou </w:t>
            </w:r>
          </w:p>
        </w:tc>
      </w:tr>
      <w:tr w:rsidR="00EE0122" w:rsidRPr="002C4EBF">
        <w:trPr>
          <w:trHeight w:val="20"/>
        </w:trPr>
        <w:tc>
          <w:tcPr>
            <w:tcW w:w="3260" w:type="dxa"/>
            <w:tcBorders>
              <w:top w:val="single" w:sz="4" w:space="0" w:color="000000"/>
              <w:left w:val="single" w:sz="4" w:space="0" w:color="000000"/>
              <w:bottom w:val="single" w:sz="6"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EE0122" w:rsidRPr="002C4EBF" w:rsidRDefault="00EE0122" w:rsidP="00C773BA">
            <w:pPr>
              <w:pStyle w:val="Default"/>
              <w:rPr>
                <w:color w:val="auto"/>
                <w:sz w:val="20"/>
                <w:szCs w:val="20"/>
              </w:rPr>
            </w:pPr>
            <w:r w:rsidRPr="002C4EBF">
              <w:rPr>
                <w:color w:val="auto"/>
                <w:sz w:val="20"/>
                <w:szCs w:val="20"/>
              </w:rPr>
              <w:t>od 1. 9. 20</w:t>
            </w:r>
            <w:r w:rsidR="00C773BA">
              <w:rPr>
                <w:color w:val="auto"/>
                <w:sz w:val="20"/>
                <w:szCs w:val="20"/>
              </w:rPr>
              <w:t>14</w:t>
            </w:r>
          </w:p>
        </w:tc>
      </w:tr>
      <w:tr w:rsidR="00EE0122" w:rsidRPr="002C4EBF">
        <w:trPr>
          <w:trHeight w:val="20"/>
        </w:trPr>
        <w:tc>
          <w:tcPr>
            <w:tcW w:w="3260" w:type="dxa"/>
            <w:tcBorders>
              <w:top w:val="single" w:sz="6" w:space="0" w:color="000000"/>
              <w:left w:val="single" w:sz="4" w:space="0" w:color="000000"/>
              <w:bottom w:val="single" w:sz="6" w:space="0" w:color="000000"/>
              <w:right w:val="single" w:sz="6"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110 00  Praha 1, Na Příkopě 16</w:t>
            </w:r>
          </w:p>
        </w:tc>
      </w:tr>
      <w:tr w:rsidR="00EE0122" w:rsidRPr="002C4EBF">
        <w:trPr>
          <w:trHeight w:val="20"/>
        </w:trPr>
        <w:tc>
          <w:tcPr>
            <w:tcW w:w="3260" w:type="dxa"/>
            <w:tcBorders>
              <w:top w:val="single" w:sz="6" w:space="0" w:color="000000"/>
              <w:left w:val="single" w:sz="4" w:space="0" w:color="000000"/>
              <w:bottom w:val="single" w:sz="4" w:space="0" w:color="000000"/>
              <w:right w:val="single" w:sz="6"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224 210 585</w:t>
            </w:r>
          </w:p>
        </w:tc>
      </w:tr>
    </w:tbl>
    <w:p w:rsidR="00EE0122" w:rsidRPr="002C4EBF" w:rsidRDefault="00EE0122" w:rsidP="00EE0122">
      <w:pPr>
        <w:pStyle w:val="Default"/>
        <w:rPr>
          <w:color w:val="auto"/>
        </w:rPr>
      </w:pPr>
    </w:p>
    <w:p w:rsidR="00DC598E" w:rsidRPr="002C4EBF" w:rsidRDefault="00D61638" w:rsidP="00222167">
      <w:pPr>
        <w:pStyle w:val="Nadpis2"/>
        <w:rPr>
          <w:rFonts w:cs="Times New Roman"/>
        </w:rPr>
      </w:pPr>
      <w:bookmarkStart w:id="229" w:name="_Toc220301573"/>
      <w:bookmarkStart w:id="230" w:name="_Toc220302005"/>
      <w:bookmarkStart w:id="231" w:name="_Toc221580689"/>
      <w:bookmarkStart w:id="232" w:name="_Toc221611940"/>
      <w:bookmarkStart w:id="233" w:name="_Toc221691100"/>
      <w:bookmarkStart w:id="234" w:name="_Toc221695209"/>
      <w:bookmarkStart w:id="235" w:name="_Toc221889466"/>
      <w:bookmarkStart w:id="236" w:name="_Toc221889625"/>
      <w:bookmarkStart w:id="237" w:name="_Toc222046638"/>
      <w:bookmarkStart w:id="238" w:name="_Toc222375195"/>
      <w:bookmarkStart w:id="239" w:name="_Toc222375308"/>
      <w:bookmarkStart w:id="240" w:name="_Toc222381226"/>
      <w:bookmarkStart w:id="241" w:name="_Toc222396898"/>
      <w:bookmarkStart w:id="242" w:name="_Toc222413106"/>
      <w:bookmarkStart w:id="243" w:name="_Toc222489501"/>
      <w:bookmarkStart w:id="244" w:name="_Toc223531917"/>
      <w:bookmarkStart w:id="245" w:name="_Toc224281606"/>
      <w:bookmarkStart w:id="246" w:name="_Toc224283518"/>
      <w:bookmarkStart w:id="247" w:name="_Toc225587976"/>
      <w:bookmarkStart w:id="248" w:name="_Toc287002271"/>
      <w:bookmarkStart w:id="249" w:name="_Toc288121592"/>
      <w:bookmarkStart w:id="250" w:name="_Toc288130028"/>
      <w:bookmarkStart w:id="251" w:name="_Toc288132037"/>
      <w:bookmarkStart w:id="252" w:name="_Toc288137635"/>
      <w:bookmarkStart w:id="253" w:name="_Toc288207038"/>
      <w:bookmarkStart w:id="254" w:name="_Toc288410924"/>
      <w:bookmarkStart w:id="255" w:name="_Toc288664817"/>
      <w:bookmarkStart w:id="256" w:name="_Toc288670228"/>
      <w:bookmarkStart w:id="257" w:name="_Toc422403998"/>
      <w:r w:rsidRPr="002C4EBF">
        <w:t xml:space="preserve">Podmínky pro přijetí ke </w:t>
      </w:r>
      <w:bookmarkEnd w:id="215"/>
      <w:bookmarkEnd w:id="216"/>
      <w:bookmarkEnd w:id="217"/>
      <w:bookmarkEnd w:id="218"/>
      <w:bookmarkEnd w:id="219"/>
      <w:r w:rsidR="009D6A47" w:rsidRPr="002C4EBF">
        <w:t>vzdělávání</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rsidR="00DC598E" w:rsidRPr="002C4EBF" w:rsidRDefault="009D6A47" w:rsidP="006C1755">
      <w:pPr>
        <w:pStyle w:val="text"/>
        <w:spacing w:after="0"/>
        <w:rPr>
          <w:sz w:val="20"/>
        </w:rPr>
      </w:pPr>
      <w:r w:rsidRPr="002C4EBF">
        <w:rPr>
          <w:sz w:val="20"/>
        </w:rPr>
        <w:t>Vzdělávání</w:t>
      </w:r>
      <w:r w:rsidR="00DC598E" w:rsidRPr="002C4EBF">
        <w:rPr>
          <w:sz w:val="20"/>
        </w:rPr>
        <w:t xml:space="preserve"> je určeno pro chlapce a dívky, kteří: </w:t>
      </w:r>
    </w:p>
    <w:p w:rsidR="00FC32A8" w:rsidRPr="002C4EBF" w:rsidRDefault="00DC598E" w:rsidP="006C1755">
      <w:pPr>
        <w:pStyle w:val="7textsodrazkou"/>
        <w:spacing w:before="120"/>
        <w:ind w:left="794"/>
        <w:rPr>
          <w:sz w:val="20"/>
          <w:szCs w:val="20"/>
        </w:rPr>
      </w:pPr>
      <w:r w:rsidRPr="002C4EBF">
        <w:rPr>
          <w:sz w:val="20"/>
          <w:szCs w:val="20"/>
        </w:rPr>
        <w:t>splnili povinnou školní docházku nebo úspěšně dokončili základní vzdělání před</w:t>
      </w:r>
      <w:r w:rsidR="00FC32A8" w:rsidRPr="002C4EBF">
        <w:rPr>
          <w:sz w:val="20"/>
          <w:szCs w:val="20"/>
        </w:rPr>
        <w:t xml:space="preserve"> </w:t>
      </w:r>
      <w:r w:rsidRPr="002C4EBF">
        <w:rPr>
          <w:sz w:val="20"/>
          <w:szCs w:val="20"/>
        </w:rPr>
        <w:t>splněním povinné školní docházky</w:t>
      </w:r>
    </w:p>
    <w:p w:rsidR="00DC598E" w:rsidRPr="002C4EBF" w:rsidRDefault="00DC598E" w:rsidP="00F47C8D">
      <w:pPr>
        <w:pStyle w:val="7textsodrazkou"/>
        <w:rPr>
          <w:sz w:val="20"/>
          <w:szCs w:val="20"/>
        </w:rPr>
      </w:pPr>
      <w:r w:rsidRPr="002C4EBF">
        <w:rPr>
          <w:sz w:val="20"/>
          <w:szCs w:val="20"/>
        </w:rPr>
        <w:t>splnili podmínky přijímacího řízení</w:t>
      </w:r>
    </w:p>
    <w:p w:rsidR="00DC598E" w:rsidRPr="002C4EBF" w:rsidRDefault="00DC598E" w:rsidP="009712A4">
      <w:pPr>
        <w:pStyle w:val="7textsodrazkou"/>
        <w:spacing w:after="240"/>
        <w:ind w:left="794"/>
        <w:rPr>
          <w:sz w:val="20"/>
          <w:szCs w:val="20"/>
        </w:rPr>
      </w:pPr>
      <w:r w:rsidRPr="002C4EBF">
        <w:rPr>
          <w:sz w:val="20"/>
          <w:szCs w:val="20"/>
        </w:rPr>
        <w:t xml:space="preserve">splnili </w:t>
      </w:r>
      <w:r w:rsidR="00FC32A8" w:rsidRPr="002C4EBF">
        <w:rPr>
          <w:sz w:val="20"/>
          <w:szCs w:val="20"/>
        </w:rPr>
        <w:t xml:space="preserve">podmínky </w:t>
      </w:r>
      <w:r w:rsidRPr="002C4EBF">
        <w:rPr>
          <w:sz w:val="20"/>
          <w:szCs w:val="20"/>
        </w:rPr>
        <w:t>zdravotní způsobilost</w:t>
      </w:r>
      <w:r w:rsidR="00FC32A8" w:rsidRPr="002C4EBF">
        <w:rPr>
          <w:sz w:val="20"/>
          <w:szCs w:val="20"/>
        </w:rPr>
        <w:t>i dle Nařízení vlády o soustavě oborů</w:t>
      </w:r>
      <w:r w:rsidR="00C643D0" w:rsidRPr="002C4EBF">
        <w:rPr>
          <w:sz w:val="20"/>
          <w:szCs w:val="20"/>
        </w:rPr>
        <w:t xml:space="preserve"> – vyžaduje se posouzení lékařem.</w:t>
      </w:r>
    </w:p>
    <w:p w:rsidR="00DC598E" w:rsidRPr="002C4EBF" w:rsidRDefault="00F40837" w:rsidP="00222167">
      <w:pPr>
        <w:pStyle w:val="Nadpis2"/>
      </w:pPr>
      <w:bookmarkStart w:id="258" w:name="_Toc209154723"/>
      <w:bookmarkStart w:id="259" w:name="_Toc209157356"/>
      <w:bookmarkStart w:id="260" w:name="_Toc209161991"/>
      <w:bookmarkStart w:id="261" w:name="_Toc215205223"/>
      <w:bookmarkStart w:id="262" w:name="_Toc215227484"/>
      <w:bookmarkStart w:id="263" w:name="_Toc215737417"/>
      <w:bookmarkStart w:id="264" w:name="_Toc215830078"/>
      <w:bookmarkStart w:id="265" w:name="_Toc216251764"/>
      <w:bookmarkStart w:id="266" w:name="_Toc216251921"/>
      <w:bookmarkStart w:id="267" w:name="_Toc216431636"/>
      <w:bookmarkStart w:id="268" w:name="_Toc216431696"/>
      <w:bookmarkStart w:id="269" w:name="_Toc216431732"/>
      <w:bookmarkStart w:id="270" w:name="_Toc220301574"/>
      <w:bookmarkStart w:id="271" w:name="_Toc220302006"/>
      <w:bookmarkStart w:id="272" w:name="_Toc221580690"/>
      <w:bookmarkStart w:id="273" w:name="_Toc221611941"/>
      <w:bookmarkStart w:id="274" w:name="_Toc221691101"/>
      <w:bookmarkStart w:id="275" w:name="_Toc221695210"/>
      <w:bookmarkStart w:id="276" w:name="_Toc221889467"/>
      <w:bookmarkStart w:id="277" w:name="_Toc221889626"/>
      <w:bookmarkStart w:id="278" w:name="_Toc222046639"/>
      <w:bookmarkStart w:id="279" w:name="_Toc222375196"/>
      <w:bookmarkStart w:id="280" w:name="_Toc222375309"/>
      <w:bookmarkStart w:id="281" w:name="_Toc222381227"/>
      <w:bookmarkStart w:id="282" w:name="_Toc222396899"/>
      <w:bookmarkStart w:id="283" w:name="_Toc222413107"/>
      <w:bookmarkStart w:id="284" w:name="_Toc222489502"/>
      <w:bookmarkStart w:id="285" w:name="_Toc223531918"/>
      <w:bookmarkStart w:id="286" w:name="_Toc224281607"/>
      <w:bookmarkStart w:id="287" w:name="_Toc224283519"/>
      <w:bookmarkStart w:id="288" w:name="_Toc225587977"/>
      <w:bookmarkStart w:id="289" w:name="_Toc287002272"/>
      <w:bookmarkStart w:id="290" w:name="_Toc288121593"/>
      <w:bookmarkStart w:id="291" w:name="_Toc288130029"/>
      <w:bookmarkStart w:id="292" w:name="_Toc288132038"/>
      <w:bookmarkStart w:id="293" w:name="_Toc288137636"/>
      <w:bookmarkStart w:id="294" w:name="_Toc288207039"/>
      <w:bookmarkStart w:id="295" w:name="_Toc288410925"/>
      <w:bookmarkStart w:id="296" w:name="_Toc288664818"/>
      <w:bookmarkStart w:id="297" w:name="_Toc288670229"/>
      <w:bookmarkStart w:id="298" w:name="_Toc422403999"/>
      <w:r w:rsidRPr="002C4EBF">
        <w:t>Cíle a pojetí vzdělávacího programu</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862D06" w:rsidRPr="002C4EBF" w:rsidRDefault="00862D06" w:rsidP="00F870C1">
      <w:pPr>
        <w:pStyle w:val="text"/>
        <w:spacing w:after="120"/>
        <w:rPr>
          <w:sz w:val="20"/>
        </w:rPr>
      </w:pPr>
      <w:r w:rsidRPr="002C4EBF">
        <w:rPr>
          <w:sz w:val="20"/>
        </w:rPr>
        <w:t xml:space="preserve">Cílem vzdělávacího programu je připravit absolventy tak, aby našli uplatnění v širokém spektru praktických činností </w:t>
      </w:r>
      <w:r w:rsidR="004B417D" w:rsidRPr="002C4EBF">
        <w:rPr>
          <w:sz w:val="20"/>
        </w:rPr>
        <w:t>v</w:t>
      </w:r>
      <w:r w:rsidR="00F90625" w:rsidRPr="002C4EBF">
        <w:rPr>
          <w:sz w:val="20"/>
        </w:rPr>
        <w:t xml:space="preserve"> </w:t>
      </w:r>
      <w:r w:rsidR="004B417D" w:rsidRPr="002C4EBF">
        <w:rPr>
          <w:sz w:val="20"/>
        </w:rPr>
        <w:t xml:space="preserve">elektrotechnice </w:t>
      </w:r>
      <w:r w:rsidRPr="002C4EBF">
        <w:rPr>
          <w:sz w:val="20"/>
        </w:rPr>
        <w:t>(konstrukce, projekce, servis, obchodování, podnikání</w:t>
      </w:r>
      <w:r w:rsidR="004B417D" w:rsidRPr="002C4EBF">
        <w:rPr>
          <w:sz w:val="20"/>
        </w:rPr>
        <w:t xml:space="preserve"> ...)</w:t>
      </w:r>
      <w:r w:rsidRPr="002C4EBF">
        <w:rPr>
          <w:sz w:val="20"/>
        </w:rPr>
        <w:t>, které mají univerzální využití (</w:t>
      </w:r>
      <w:r w:rsidR="004B417D" w:rsidRPr="002C4EBF">
        <w:rPr>
          <w:sz w:val="20"/>
        </w:rPr>
        <w:t xml:space="preserve">výroba a </w:t>
      </w:r>
      <w:r w:rsidRPr="002C4EBF">
        <w:rPr>
          <w:sz w:val="20"/>
        </w:rPr>
        <w:t>rozvody elektrické energie, světelná a elektrotepelná technika, pohony, řídící technika) v</w:t>
      </w:r>
      <w:r w:rsidR="00F90625" w:rsidRPr="002C4EBF">
        <w:rPr>
          <w:sz w:val="20"/>
        </w:rPr>
        <w:t xml:space="preserve"> </w:t>
      </w:r>
      <w:r w:rsidRPr="002C4EBF">
        <w:rPr>
          <w:sz w:val="20"/>
        </w:rPr>
        <w:t>domácnostech, v průmyslových provozech, ve veřejných budovách, v</w:t>
      </w:r>
      <w:r w:rsidR="00F90625" w:rsidRPr="002C4EBF">
        <w:rPr>
          <w:sz w:val="20"/>
        </w:rPr>
        <w:t xml:space="preserve"> </w:t>
      </w:r>
      <w:r w:rsidRPr="002C4EBF">
        <w:rPr>
          <w:sz w:val="20"/>
        </w:rPr>
        <w:t>zařízeních</w:t>
      </w:r>
      <w:r w:rsidR="004B417D" w:rsidRPr="002C4EBF">
        <w:rPr>
          <w:sz w:val="20"/>
        </w:rPr>
        <w:t xml:space="preserve"> </w:t>
      </w:r>
      <w:r w:rsidRPr="002C4EBF">
        <w:rPr>
          <w:sz w:val="20"/>
        </w:rPr>
        <w:t>pro sport a kulturu apod.</w:t>
      </w:r>
    </w:p>
    <w:p w:rsidR="00862D06" w:rsidRPr="002C4EBF" w:rsidRDefault="00862D06" w:rsidP="00F870C1">
      <w:pPr>
        <w:pStyle w:val="text"/>
        <w:spacing w:after="120"/>
        <w:rPr>
          <w:sz w:val="20"/>
        </w:rPr>
      </w:pPr>
      <w:r w:rsidRPr="002C4EBF">
        <w:rPr>
          <w:sz w:val="20"/>
        </w:rPr>
        <w:t>Protože i tato oblast techniky se v</w:t>
      </w:r>
      <w:r w:rsidR="00F90625" w:rsidRPr="002C4EBF">
        <w:rPr>
          <w:sz w:val="20"/>
        </w:rPr>
        <w:t xml:space="preserve"> </w:t>
      </w:r>
      <w:r w:rsidRPr="002C4EBF">
        <w:rPr>
          <w:sz w:val="20"/>
        </w:rPr>
        <w:t xml:space="preserve">současné době rozvíjí nebývalým tempem, kladou učitelé při výuce důraz především na rozvíjení schopnosti </w:t>
      </w:r>
      <w:r w:rsidR="009C6C47" w:rsidRPr="002C4EBF">
        <w:rPr>
          <w:sz w:val="20"/>
        </w:rPr>
        <w:t>žák</w:t>
      </w:r>
      <w:r w:rsidRPr="002C4EBF">
        <w:rPr>
          <w:sz w:val="20"/>
        </w:rPr>
        <w:t>ů učit se, pracovat, vnímat a posuzovat</w:t>
      </w:r>
      <w:r w:rsidR="004B417D" w:rsidRPr="002C4EBF">
        <w:rPr>
          <w:sz w:val="20"/>
        </w:rPr>
        <w:t xml:space="preserve"> </w:t>
      </w:r>
      <w:r w:rsidRPr="002C4EBF">
        <w:rPr>
          <w:sz w:val="20"/>
        </w:rPr>
        <w:t>i zdánlivě nesouvisející vlivy, hledat nová řešení, pracov</w:t>
      </w:r>
      <w:r w:rsidR="00F90625" w:rsidRPr="002C4EBF">
        <w:rPr>
          <w:sz w:val="20"/>
        </w:rPr>
        <w:t xml:space="preserve">at a řešit úkoly samostatně i v </w:t>
      </w:r>
      <w:r w:rsidRPr="002C4EBF">
        <w:rPr>
          <w:sz w:val="20"/>
        </w:rPr>
        <w:t>kolektivu.</w:t>
      </w:r>
    </w:p>
    <w:p w:rsidR="00862D06" w:rsidRPr="002C4EBF" w:rsidRDefault="00862D06" w:rsidP="00F870C1">
      <w:pPr>
        <w:pStyle w:val="text"/>
        <w:spacing w:after="120"/>
        <w:rPr>
          <w:sz w:val="20"/>
        </w:rPr>
      </w:pPr>
      <w:r w:rsidRPr="002C4EBF">
        <w:rPr>
          <w:sz w:val="20"/>
        </w:rPr>
        <w:t>Aby bylo uvedených cílů dosaženo, je zvláště v</w:t>
      </w:r>
      <w:r w:rsidR="00F90625" w:rsidRPr="002C4EBF">
        <w:rPr>
          <w:sz w:val="20"/>
        </w:rPr>
        <w:t xml:space="preserve"> </w:t>
      </w:r>
      <w:r w:rsidRPr="002C4EBF">
        <w:rPr>
          <w:sz w:val="20"/>
        </w:rPr>
        <w:t>odborných předmětech prováděna výuka často v</w:t>
      </w:r>
      <w:r w:rsidR="00F90625" w:rsidRPr="002C4EBF">
        <w:rPr>
          <w:sz w:val="20"/>
        </w:rPr>
        <w:t xml:space="preserve"> </w:t>
      </w:r>
      <w:r w:rsidRPr="002C4EBF">
        <w:rPr>
          <w:sz w:val="20"/>
        </w:rPr>
        <w:t xml:space="preserve">malých skupinách a je zaměřena na ověřování schopností </w:t>
      </w:r>
      <w:r w:rsidR="009C6C47" w:rsidRPr="002C4EBF">
        <w:rPr>
          <w:sz w:val="20"/>
        </w:rPr>
        <w:t>žáků</w:t>
      </w:r>
      <w:r w:rsidRPr="002C4EBF">
        <w:rPr>
          <w:sz w:val="20"/>
        </w:rPr>
        <w:t xml:space="preserve"> poznatky správně</w:t>
      </w:r>
      <w:r w:rsidR="004B417D" w:rsidRPr="002C4EBF">
        <w:rPr>
          <w:sz w:val="20"/>
        </w:rPr>
        <w:t xml:space="preserve"> </w:t>
      </w:r>
      <w:r w:rsidRPr="002C4EBF">
        <w:rPr>
          <w:sz w:val="20"/>
        </w:rPr>
        <w:t xml:space="preserve">a samostatně aplikovat. Při vyučování se využívají moderní výukové metody, které nutí </w:t>
      </w:r>
      <w:r w:rsidR="009C6C47" w:rsidRPr="002C4EBF">
        <w:rPr>
          <w:sz w:val="20"/>
        </w:rPr>
        <w:t>žáky</w:t>
      </w:r>
      <w:r w:rsidRPr="002C4EBF">
        <w:rPr>
          <w:sz w:val="20"/>
        </w:rPr>
        <w:t xml:space="preserve"> k</w:t>
      </w:r>
      <w:r w:rsidR="00F90625" w:rsidRPr="002C4EBF">
        <w:rPr>
          <w:sz w:val="20"/>
        </w:rPr>
        <w:t xml:space="preserve"> </w:t>
      </w:r>
      <w:r w:rsidRPr="002C4EBF">
        <w:rPr>
          <w:sz w:val="20"/>
        </w:rPr>
        <w:t>samostatnému uvažování, posuzování získaných poznatků, posuzování důsledků aplikovaných rozhodnutí a použitých řešení (metoda heuristická</w:t>
      </w:r>
      <w:r w:rsidR="009C6C47" w:rsidRPr="002C4EBF">
        <w:rPr>
          <w:sz w:val="20"/>
        </w:rPr>
        <w:t xml:space="preserve">, deduktivní, projektová apod.). ICT technika </w:t>
      </w:r>
      <w:r w:rsidR="0040781D" w:rsidRPr="002C4EBF">
        <w:rPr>
          <w:sz w:val="20"/>
        </w:rPr>
        <w:t xml:space="preserve"> a moderní didaktické pomůcky (dataprojektor) </w:t>
      </w:r>
      <w:r w:rsidR="009C6C47" w:rsidRPr="002C4EBF">
        <w:rPr>
          <w:sz w:val="20"/>
        </w:rPr>
        <w:t>j</w:t>
      </w:r>
      <w:r w:rsidR="0040781D" w:rsidRPr="002C4EBF">
        <w:rPr>
          <w:sz w:val="20"/>
        </w:rPr>
        <w:t>sou využívány</w:t>
      </w:r>
      <w:r w:rsidR="009C6C47" w:rsidRPr="002C4EBF">
        <w:rPr>
          <w:sz w:val="20"/>
        </w:rPr>
        <w:t xml:space="preserve"> při vyučování v</w:t>
      </w:r>
      <w:r w:rsidR="00F90625" w:rsidRPr="002C4EBF">
        <w:rPr>
          <w:sz w:val="20"/>
        </w:rPr>
        <w:t xml:space="preserve"> </w:t>
      </w:r>
      <w:r w:rsidR="009C6C47" w:rsidRPr="002C4EBF">
        <w:rPr>
          <w:sz w:val="20"/>
        </w:rPr>
        <w:t>různém rozsahu prakticky ve všech předmětech</w:t>
      </w:r>
      <w:r w:rsidR="00556E6E" w:rsidRPr="002C4EBF">
        <w:rPr>
          <w:sz w:val="20"/>
        </w:rPr>
        <w:t>,</w:t>
      </w:r>
      <w:r w:rsidR="009C6C47" w:rsidRPr="002C4EBF">
        <w:rPr>
          <w:sz w:val="20"/>
        </w:rPr>
        <w:t xml:space="preserve"> </w:t>
      </w:r>
      <w:r w:rsidR="00556E6E" w:rsidRPr="002C4EBF">
        <w:rPr>
          <w:sz w:val="20"/>
        </w:rPr>
        <w:t>ke komunikaci žáků s</w:t>
      </w:r>
      <w:r w:rsidR="00F90625" w:rsidRPr="002C4EBF">
        <w:rPr>
          <w:sz w:val="20"/>
        </w:rPr>
        <w:t xml:space="preserve"> </w:t>
      </w:r>
      <w:r w:rsidR="00556E6E" w:rsidRPr="002C4EBF">
        <w:rPr>
          <w:sz w:val="20"/>
        </w:rPr>
        <w:t>učiteli, a</w:t>
      </w:r>
      <w:r w:rsidR="00F90625" w:rsidRPr="002C4EBF">
        <w:rPr>
          <w:sz w:val="20"/>
        </w:rPr>
        <w:t xml:space="preserve"> </w:t>
      </w:r>
      <w:r w:rsidR="00556E6E" w:rsidRPr="002C4EBF">
        <w:rPr>
          <w:sz w:val="20"/>
        </w:rPr>
        <w:t>k přímému přístupu žáků k</w:t>
      </w:r>
      <w:r w:rsidR="00F90625" w:rsidRPr="002C4EBF">
        <w:rPr>
          <w:sz w:val="20"/>
        </w:rPr>
        <w:t xml:space="preserve"> </w:t>
      </w:r>
      <w:r w:rsidR="00556E6E" w:rsidRPr="002C4EBF">
        <w:rPr>
          <w:sz w:val="20"/>
        </w:rPr>
        <w:t xml:space="preserve">učivu a </w:t>
      </w:r>
      <w:r w:rsidR="00D36623" w:rsidRPr="002C4EBF">
        <w:rPr>
          <w:sz w:val="20"/>
        </w:rPr>
        <w:t xml:space="preserve">k </w:t>
      </w:r>
      <w:r w:rsidR="00556E6E" w:rsidRPr="002C4EBF">
        <w:rPr>
          <w:sz w:val="20"/>
        </w:rPr>
        <w:t>dalším informacím.</w:t>
      </w:r>
    </w:p>
    <w:p w:rsidR="006B19E1" w:rsidRPr="002C4EBF" w:rsidRDefault="006B19E1" w:rsidP="009712A4">
      <w:pPr>
        <w:pStyle w:val="text"/>
        <w:spacing w:after="240"/>
        <w:rPr>
          <w:sz w:val="20"/>
        </w:rPr>
      </w:pPr>
      <w:r w:rsidRPr="002C4EBF">
        <w:rPr>
          <w:sz w:val="20"/>
        </w:rPr>
        <w:t>Mimořádn</w:t>
      </w:r>
      <w:r w:rsidR="00C65958" w:rsidRPr="002C4EBF">
        <w:rPr>
          <w:sz w:val="20"/>
        </w:rPr>
        <w:t>ě obtížným</w:t>
      </w:r>
      <w:r w:rsidRPr="002C4EBF">
        <w:rPr>
          <w:sz w:val="20"/>
        </w:rPr>
        <w:t xml:space="preserve"> úkolem pro všechny učitele je </w:t>
      </w:r>
      <w:r w:rsidR="00C65958" w:rsidRPr="002C4EBF">
        <w:rPr>
          <w:sz w:val="20"/>
        </w:rPr>
        <w:t>v</w:t>
      </w:r>
      <w:r w:rsidR="00F90625" w:rsidRPr="002C4EBF">
        <w:rPr>
          <w:sz w:val="20"/>
        </w:rPr>
        <w:t xml:space="preserve"> </w:t>
      </w:r>
      <w:r w:rsidR="00C65958" w:rsidRPr="002C4EBF">
        <w:rPr>
          <w:sz w:val="20"/>
        </w:rPr>
        <w:t>co největší možné míře naplnit představy žáků o zvoleném oboru vzdělání a o jeho uplatnění v</w:t>
      </w:r>
      <w:r w:rsidR="00F90625" w:rsidRPr="002C4EBF">
        <w:rPr>
          <w:sz w:val="20"/>
        </w:rPr>
        <w:t xml:space="preserve"> </w:t>
      </w:r>
      <w:r w:rsidR="00C65958" w:rsidRPr="002C4EBF">
        <w:rPr>
          <w:sz w:val="20"/>
        </w:rPr>
        <w:t>praxi, případně korigovat jejich idealizovaná až naivní očekávání,</w:t>
      </w:r>
      <w:r w:rsidR="00D23FC0" w:rsidRPr="002C4EBF">
        <w:rPr>
          <w:sz w:val="20"/>
        </w:rPr>
        <w:t xml:space="preserve"> v</w:t>
      </w:r>
      <w:r w:rsidR="00F90625" w:rsidRPr="002C4EBF">
        <w:rPr>
          <w:sz w:val="20"/>
        </w:rPr>
        <w:t xml:space="preserve"> </w:t>
      </w:r>
      <w:r w:rsidR="00D23FC0" w:rsidRPr="002C4EBF">
        <w:rPr>
          <w:sz w:val="20"/>
        </w:rPr>
        <w:t>nejobtížnějš</w:t>
      </w:r>
      <w:r w:rsidR="00A739B6" w:rsidRPr="002C4EBF">
        <w:rPr>
          <w:sz w:val="20"/>
        </w:rPr>
        <w:t>ím případě vyvolat jejich zájem</w:t>
      </w:r>
      <w:r w:rsidR="00F90625" w:rsidRPr="002C4EBF">
        <w:rPr>
          <w:sz w:val="20"/>
        </w:rPr>
        <w:t xml:space="preserve"> </w:t>
      </w:r>
      <w:r w:rsidR="00D23FC0" w:rsidRPr="002C4EBF">
        <w:rPr>
          <w:sz w:val="20"/>
        </w:rPr>
        <w:t>o zvolený obor a udržet jej</w:t>
      </w:r>
      <w:r w:rsidR="00C65958" w:rsidRPr="002C4EBF">
        <w:rPr>
          <w:sz w:val="20"/>
        </w:rPr>
        <w:t xml:space="preserve"> po celou dobu studia</w:t>
      </w:r>
      <w:r w:rsidR="00D23FC0" w:rsidRPr="002C4EBF">
        <w:rPr>
          <w:sz w:val="20"/>
        </w:rPr>
        <w:t>.</w:t>
      </w:r>
    </w:p>
    <w:p w:rsidR="00F40837" w:rsidRPr="002C4EBF" w:rsidRDefault="00325049" w:rsidP="00325049">
      <w:pPr>
        <w:pStyle w:val="Nadpis2"/>
      </w:pPr>
      <w:bookmarkStart w:id="299" w:name="_Toc209154724"/>
      <w:bookmarkStart w:id="300" w:name="_Toc209157357"/>
      <w:bookmarkStart w:id="301" w:name="_Toc209161992"/>
      <w:bookmarkStart w:id="302" w:name="_Toc215205224"/>
      <w:bookmarkStart w:id="303" w:name="_Toc215227485"/>
      <w:bookmarkStart w:id="304" w:name="_Toc215737418"/>
      <w:bookmarkStart w:id="305" w:name="_Toc215830079"/>
      <w:bookmarkStart w:id="306" w:name="_Toc216251765"/>
      <w:bookmarkStart w:id="307" w:name="_Toc216251922"/>
      <w:bookmarkStart w:id="308" w:name="_Toc216431637"/>
      <w:bookmarkStart w:id="309" w:name="_Toc216431697"/>
      <w:bookmarkStart w:id="310" w:name="_Toc216431733"/>
      <w:bookmarkStart w:id="311" w:name="_Toc220301575"/>
      <w:bookmarkStart w:id="312" w:name="_Toc220302007"/>
      <w:bookmarkStart w:id="313" w:name="_Toc221580691"/>
      <w:bookmarkStart w:id="314" w:name="_Toc221611942"/>
      <w:bookmarkStart w:id="315" w:name="_Toc221691102"/>
      <w:bookmarkStart w:id="316" w:name="_Toc221695211"/>
      <w:bookmarkStart w:id="317" w:name="_Toc221889468"/>
      <w:bookmarkStart w:id="318" w:name="_Toc221889627"/>
      <w:bookmarkStart w:id="319" w:name="_Toc222046640"/>
      <w:bookmarkStart w:id="320" w:name="_Toc222375197"/>
      <w:bookmarkStart w:id="321" w:name="_Toc222375310"/>
      <w:bookmarkStart w:id="322" w:name="_Toc222381228"/>
      <w:bookmarkStart w:id="323" w:name="_Toc222396900"/>
      <w:bookmarkStart w:id="324" w:name="_Toc222413108"/>
      <w:bookmarkStart w:id="325" w:name="_Toc222489503"/>
      <w:bookmarkStart w:id="326" w:name="_Toc223531919"/>
      <w:bookmarkStart w:id="327" w:name="_Toc224281608"/>
      <w:bookmarkStart w:id="328" w:name="_Toc224283520"/>
      <w:bookmarkStart w:id="329" w:name="_Toc225587978"/>
      <w:bookmarkStart w:id="330" w:name="_Toc287002273"/>
      <w:bookmarkStart w:id="331" w:name="_Toc288121594"/>
      <w:bookmarkStart w:id="332" w:name="_Toc288130030"/>
      <w:bookmarkStart w:id="333" w:name="_Toc288132039"/>
      <w:bookmarkStart w:id="334" w:name="_Toc288137637"/>
      <w:bookmarkStart w:id="335" w:name="_Toc288207040"/>
      <w:bookmarkStart w:id="336" w:name="_Toc288410926"/>
      <w:bookmarkStart w:id="337" w:name="_Toc288664819"/>
      <w:bookmarkStart w:id="338" w:name="_Toc288670230"/>
      <w:bookmarkStart w:id="339" w:name="_Toc422404000"/>
      <w:r w:rsidRPr="002C4EBF">
        <w:t>Charakteristika obsahu  vzdělávacího programu</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325049" w:rsidRPr="002C4EBF" w:rsidRDefault="00325049" w:rsidP="00F870C1">
      <w:pPr>
        <w:pStyle w:val="text"/>
        <w:spacing w:after="120"/>
        <w:rPr>
          <w:sz w:val="20"/>
        </w:rPr>
      </w:pPr>
      <w:r w:rsidRPr="002C4EBF">
        <w:rPr>
          <w:sz w:val="20"/>
        </w:rPr>
        <w:t>Tento vzdělávací program je určen pro uchazeče, kteří splnili podmínky dle odstavce 2.1., mají obecný zájem o techniku a spatřují své budoucí pracovní uplatnění v</w:t>
      </w:r>
      <w:r w:rsidR="00F90625" w:rsidRPr="002C4EBF">
        <w:rPr>
          <w:sz w:val="20"/>
        </w:rPr>
        <w:t xml:space="preserve"> </w:t>
      </w:r>
      <w:r w:rsidRPr="002C4EBF">
        <w:rPr>
          <w:sz w:val="20"/>
        </w:rPr>
        <w:t>p</w:t>
      </w:r>
      <w:r w:rsidR="008E25F8" w:rsidRPr="002C4EBF">
        <w:rPr>
          <w:sz w:val="20"/>
        </w:rPr>
        <w:t>ovoláních</w:t>
      </w:r>
      <w:r w:rsidRPr="002C4EBF">
        <w:rPr>
          <w:sz w:val="20"/>
        </w:rPr>
        <w:t xml:space="preserve"> uvedených v</w:t>
      </w:r>
      <w:r w:rsidR="00F90625" w:rsidRPr="002C4EBF">
        <w:rPr>
          <w:sz w:val="20"/>
        </w:rPr>
        <w:t xml:space="preserve"> </w:t>
      </w:r>
      <w:r w:rsidRPr="002C4EBF">
        <w:rPr>
          <w:sz w:val="20"/>
        </w:rPr>
        <w:t xml:space="preserve">odstavci </w:t>
      </w:r>
      <w:r w:rsidR="008E25F8" w:rsidRPr="002C4EBF">
        <w:rPr>
          <w:sz w:val="20"/>
        </w:rPr>
        <w:t>1.1</w:t>
      </w:r>
      <w:r w:rsidRPr="002C4EBF">
        <w:rPr>
          <w:sz w:val="20"/>
        </w:rPr>
        <w:t>.</w:t>
      </w:r>
    </w:p>
    <w:p w:rsidR="004741C9" w:rsidRPr="002C4EBF" w:rsidRDefault="004741C9" w:rsidP="00F870C1">
      <w:pPr>
        <w:pStyle w:val="text"/>
        <w:spacing w:after="120"/>
        <w:rPr>
          <w:sz w:val="20"/>
        </w:rPr>
      </w:pPr>
      <w:r w:rsidRPr="002C4EBF">
        <w:rPr>
          <w:sz w:val="20"/>
        </w:rPr>
        <w:t>Učivo všeobecně vzdělávacích předmětů poskytuje absolventům všeobecný kulturní rozhled, znalosti a dovednosti, které jim napomáhají k</w:t>
      </w:r>
      <w:r w:rsidR="00F90625" w:rsidRPr="002C4EBF">
        <w:rPr>
          <w:sz w:val="20"/>
        </w:rPr>
        <w:t xml:space="preserve"> </w:t>
      </w:r>
      <w:r w:rsidRPr="002C4EBF">
        <w:rPr>
          <w:sz w:val="20"/>
        </w:rPr>
        <w:t>pochopení současného světa v</w:t>
      </w:r>
      <w:r w:rsidR="00F90625" w:rsidRPr="002C4EBF">
        <w:rPr>
          <w:sz w:val="20"/>
        </w:rPr>
        <w:t xml:space="preserve"> </w:t>
      </w:r>
      <w:r w:rsidRPr="002C4EBF">
        <w:rPr>
          <w:sz w:val="20"/>
        </w:rPr>
        <w:t>širším kontextu</w:t>
      </w:r>
      <w:r w:rsidR="00437358" w:rsidRPr="002C4EBF">
        <w:rPr>
          <w:sz w:val="20"/>
        </w:rPr>
        <w:t>,</w:t>
      </w:r>
      <w:r w:rsidRPr="002C4EBF">
        <w:rPr>
          <w:sz w:val="20"/>
        </w:rPr>
        <w:t xml:space="preserve"> a </w:t>
      </w:r>
      <w:r w:rsidR="00437358" w:rsidRPr="002C4EBF">
        <w:rPr>
          <w:sz w:val="20"/>
        </w:rPr>
        <w:t xml:space="preserve">které jim </w:t>
      </w:r>
      <w:r w:rsidRPr="002C4EBF">
        <w:rPr>
          <w:sz w:val="20"/>
        </w:rPr>
        <w:t>umožňují vytváření  správných postojů k</w:t>
      </w:r>
      <w:r w:rsidR="00F90625" w:rsidRPr="002C4EBF">
        <w:rPr>
          <w:sz w:val="20"/>
        </w:rPr>
        <w:t xml:space="preserve"> </w:t>
      </w:r>
      <w:r w:rsidRPr="002C4EBF">
        <w:rPr>
          <w:sz w:val="20"/>
        </w:rPr>
        <w:t>ostatním lidem, k</w:t>
      </w:r>
      <w:r w:rsidR="00F90625" w:rsidRPr="002C4EBF">
        <w:rPr>
          <w:sz w:val="20"/>
        </w:rPr>
        <w:t xml:space="preserve"> </w:t>
      </w:r>
      <w:r w:rsidRPr="002C4EBF">
        <w:rPr>
          <w:sz w:val="20"/>
        </w:rPr>
        <w:t>vědě</w:t>
      </w:r>
      <w:r w:rsidR="00437358" w:rsidRPr="002C4EBF">
        <w:rPr>
          <w:sz w:val="20"/>
        </w:rPr>
        <w:t>,</w:t>
      </w:r>
      <w:r w:rsidRPr="002C4EBF">
        <w:rPr>
          <w:sz w:val="20"/>
        </w:rPr>
        <w:t xml:space="preserve"> </w:t>
      </w:r>
      <w:r w:rsidR="00437358" w:rsidRPr="002C4EBF">
        <w:rPr>
          <w:sz w:val="20"/>
        </w:rPr>
        <w:t xml:space="preserve">k </w:t>
      </w:r>
      <w:r w:rsidRPr="002C4EBF">
        <w:rPr>
          <w:sz w:val="20"/>
        </w:rPr>
        <w:t xml:space="preserve">technice a </w:t>
      </w:r>
      <w:r w:rsidR="00437358" w:rsidRPr="002C4EBF">
        <w:rPr>
          <w:sz w:val="20"/>
        </w:rPr>
        <w:t>k</w:t>
      </w:r>
      <w:r w:rsidR="00F90625" w:rsidRPr="002C4EBF">
        <w:rPr>
          <w:sz w:val="20"/>
        </w:rPr>
        <w:t xml:space="preserve"> </w:t>
      </w:r>
      <w:r w:rsidR="00437358" w:rsidRPr="002C4EBF">
        <w:rPr>
          <w:sz w:val="20"/>
        </w:rPr>
        <w:t>péči o zdraví</w:t>
      </w:r>
      <w:r w:rsidRPr="002C4EBF">
        <w:rPr>
          <w:sz w:val="20"/>
        </w:rPr>
        <w:t>. Zvláštní důraz je kladen na schopnost absolventa porozumět sociálním partnerům a správně komunikovat v</w:t>
      </w:r>
      <w:r w:rsidR="00F90625" w:rsidRPr="002C4EBF">
        <w:rPr>
          <w:sz w:val="20"/>
        </w:rPr>
        <w:t xml:space="preserve"> </w:t>
      </w:r>
      <w:r w:rsidRPr="002C4EBF">
        <w:rPr>
          <w:sz w:val="20"/>
        </w:rPr>
        <w:t>rodném i cizím jazyce. Žáci jsou připravování využívat i v</w:t>
      </w:r>
      <w:r w:rsidR="00F90625" w:rsidRPr="002C4EBF">
        <w:rPr>
          <w:sz w:val="20"/>
        </w:rPr>
        <w:t xml:space="preserve"> </w:t>
      </w:r>
      <w:r w:rsidR="009712A4" w:rsidRPr="002C4EBF">
        <w:rPr>
          <w:sz w:val="20"/>
        </w:rPr>
        <w:t xml:space="preserve">této oblasti </w:t>
      </w:r>
      <w:r w:rsidRPr="002C4EBF">
        <w:rPr>
          <w:sz w:val="20"/>
        </w:rPr>
        <w:t>prostředky nejmodernějších komunikačních technologií.</w:t>
      </w:r>
    </w:p>
    <w:p w:rsidR="007C4741" w:rsidRPr="002C4EBF" w:rsidRDefault="00437358" w:rsidP="007C4741">
      <w:pPr>
        <w:pStyle w:val="text"/>
        <w:spacing w:after="120"/>
        <w:rPr>
          <w:sz w:val="20"/>
        </w:rPr>
      </w:pPr>
      <w:r w:rsidRPr="002C4EBF">
        <w:rPr>
          <w:sz w:val="20"/>
        </w:rPr>
        <w:t>Učivo</w:t>
      </w:r>
      <w:r w:rsidR="008D30DE" w:rsidRPr="002C4EBF">
        <w:rPr>
          <w:sz w:val="20"/>
        </w:rPr>
        <w:t xml:space="preserve"> </w:t>
      </w:r>
      <w:r w:rsidRPr="002C4EBF">
        <w:rPr>
          <w:sz w:val="20"/>
        </w:rPr>
        <w:t>odborných předmětů je v</w:t>
      </w:r>
      <w:r w:rsidR="00F90625" w:rsidRPr="002C4EBF">
        <w:rPr>
          <w:sz w:val="20"/>
        </w:rPr>
        <w:t xml:space="preserve"> </w:t>
      </w:r>
      <w:r w:rsidRPr="002C4EBF">
        <w:rPr>
          <w:sz w:val="20"/>
        </w:rPr>
        <w:t xml:space="preserve">prvních </w:t>
      </w:r>
      <w:r w:rsidR="008D30DE" w:rsidRPr="002C4EBF">
        <w:rPr>
          <w:sz w:val="20"/>
        </w:rPr>
        <w:t>dvou</w:t>
      </w:r>
      <w:r w:rsidR="00325049" w:rsidRPr="002C4EBF">
        <w:rPr>
          <w:sz w:val="20"/>
        </w:rPr>
        <w:t xml:space="preserve"> roční</w:t>
      </w:r>
      <w:r w:rsidR="008D30DE" w:rsidRPr="002C4EBF">
        <w:rPr>
          <w:sz w:val="20"/>
        </w:rPr>
        <w:t xml:space="preserve">cích zaměřeno spíše na získání teoretických a </w:t>
      </w:r>
      <w:r w:rsidR="00325049" w:rsidRPr="002C4EBF">
        <w:rPr>
          <w:sz w:val="20"/>
        </w:rPr>
        <w:t xml:space="preserve"> </w:t>
      </w:r>
      <w:r w:rsidR="008D30DE" w:rsidRPr="002C4EBF">
        <w:rPr>
          <w:sz w:val="20"/>
        </w:rPr>
        <w:t>základních</w:t>
      </w:r>
      <w:r w:rsidR="0050615B" w:rsidRPr="002C4EBF">
        <w:rPr>
          <w:sz w:val="20"/>
        </w:rPr>
        <w:t xml:space="preserve"> odborných</w:t>
      </w:r>
      <w:r w:rsidR="008D30DE" w:rsidRPr="002C4EBF">
        <w:rPr>
          <w:sz w:val="20"/>
        </w:rPr>
        <w:t xml:space="preserve"> </w:t>
      </w:r>
      <w:r w:rsidR="0050615B" w:rsidRPr="002C4EBF">
        <w:rPr>
          <w:sz w:val="20"/>
        </w:rPr>
        <w:t xml:space="preserve"> znalostí</w:t>
      </w:r>
      <w:r w:rsidR="008D30DE" w:rsidRPr="002C4EBF">
        <w:rPr>
          <w:sz w:val="20"/>
        </w:rPr>
        <w:t xml:space="preserve">. </w:t>
      </w:r>
      <w:r w:rsidR="0050615B" w:rsidRPr="002C4EBF">
        <w:rPr>
          <w:sz w:val="20"/>
        </w:rPr>
        <w:t xml:space="preserve"> </w:t>
      </w:r>
      <w:r w:rsidR="008D30DE" w:rsidRPr="002C4EBF">
        <w:rPr>
          <w:sz w:val="20"/>
        </w:rPr>
        <w:t xml:space="preserve">Učivo </w:t>
      </w:r>
      <w:r w:rsidR="0050615B" w:rsidRPr="002C4EBF">
        <w:rPr>
          <w:sz w:val="20"/>
        </w:rPr>
        <w:t xml:space="preserve"> </w:t>
      </w:r>
      <w:smartTag w:uri="urn:schemas-microsoft-com:office:smarttags" w:element="metricconverter">
        <w:smartTagPr>
          <w:attr w:name="ProductID" w:val="3. a"/>
        </w:smartTagPr>
        <w:r w:rsidR="008D30DE" w:rsidRPr="002C4EBF">
          <w:rPr>
            <w:sz w:val="20"/>
          </w:rPr>
          <w:t>3</w:t>
        </w:r>
        <w:r w:rsidR="00325049" w:rsidRPr="002C4EBF">
          <w:rPr>
            <w:sz w:val="20"/>
          </w:rPr>
          <w:t>. a</w:t>
        </w:r>
      </w:smartTag>
      <w:r w:rsidR="008D30DE" w:rsidRPr="002C4EBF">
        <w:rPr>
          <w:sz w:val="20"/>
        </w:rPr>
        <w:t xml:space="preserve"> 4</w:t>
      </w:r>
      <w:r w:rsidR="00325049" w:rsidRPr="002C4EBF">
        <w:rPr>
          <w:sz w:val="20"/>
        </w:rPr>
        <w:t xml:space="preserve">. ročníku </w:t>
      </w:r>
      <w:r w:rsidR="0050615B" w:rsidRPr="002C4EBF">
        <w:rPr>
          <w:sz w:val="20"/>
        </w:rPr>
        <w:t xml:space="preserve"> </w:t>
      </w:r>
      <w:r w:rsidR="00325049" w:rsidRPr="002C4EBF">
        <w:rPr>
          <w:sz w:val="20"/>
        </w:rPr>
        <w:t>navazuje</w:t>
      </w:r>
      <w:r w:rsidR="0050615B" w:rsidRPr="002C4EBF">
        <w:rPr>
          <w:sz w:val="20"/>
        </w:rPr>
        <w:t xml:space="preserve"> </w:t>
      </w:r>
      <w:r w:rsidR="00325049" w:rsidRPr="002C4EBF">
        <w:rPr>
          <w:sz w:val="20"/>
        </w:rPr>
        <w:t xml:space="preserve"> na </w:t>
      </w:r>
      <w:r w:rsidR="0050615B" w:rsidRPr="002C4EBF">
        <w:rPr>
          <w:sz w:val="20"/>
        </w:rPr>
        <w:t xml:space="preserve"> </w:t>
      </w:r>
      <w:r w:rsidR="00325049" w:rsidRPr="002C4EBF">
        <w:rPr>
          <w:sz w:val="20"/>
        </w:rPr>
        <w:t xml:space="preserve">učivo </w:t>
      </w:r>
      <w:r w:rsidR="0050615B" w:rsidRPr="002C4EBF">
        <w:rPr>
          <w:sz w:val="20"/>
        </w:rPr>
        <w:t xml:space="preserve"> </w:t>
      </w:r>
      <w:r w:rsidR="008D30DE" w:rsidRPr="002C4EBF">
        <w:rPr>
          <w:sz w:val="20"/>
        </w:rPr>
        <w:t>předcházejících  ročníků</w:t>
      </w:r>
      <w:r w:rsidR="00325049" w:rsidRPr="002C4EBF">
        <w:rPr>
          <w:sz w:val="20"/>
        </w:rPr>
        <w:t xml:space="preserve"> a poskytuje </w:t>
      </w:r>
      <w:r w:rsidR="0050615B" w:rsidRPr="002C4EBF">
        <w:rPr>
          <w:sz w:val="20"/>
        </w:rPr>
        <w:t>odbornou profilaci a specifické odborné znalosti a dovednosti</w:t>
      </w:r>
      <w:r w:rsidR="00325049" w:rsidRPr="002C4EBF">
        <w:rPr>
          <w:sz w:val="20"/>
        </w:rPr>
        <w:t>, které uplatní absolventi především při řešení praktických úloh ve svém povolání.</w:t>
      </w:r>
    </w:p>
    <w:p w:rsidR="007C4741" w:rsidRPr="002C4EBF" w:rsidRDefault="00D2597F" w:rsidP="007C4741">
      <w:pPr>
        <w:pStyle w:val="text"/>
        <w:spacing w:after="120"/>
        <w:rPr>
          <w:sz w:val="20"/>
        </w:rPr>
      </w:pPr>
      <w:r w:rsidRPr="002C4EBF">
        <w:rPr>
          <w:sz w:val="20"/>
        </w:rPr>
        <w:t xml:space="preserve">V </w:t>
      </w:r>
      <w:r w:rsidR="007C4741" w:rsidRPr="002C4EBF">
        <w:rPr>
          <w:sz w:val="20"/>
        </w:rPr>
        <w:t>průběhu 3.</w:t>
      </w:r>
      <w:r w:rsidRPr="002C4EBF">
        <w:rPr>
          <w:sz w:val="20"/>
        </w:rPr>
        <w:t xml:space="preserve"> ročníku </w:t>
      </w:r>
      <w:r w:rsidR="00032489" w:rsidRPr="002C4EBF">
        <w:rPr>
          <w:sz w:val="20"/>
        </w:rPr>
        <w:t>si</w:t>
      </w:r>
      <w:r w:rsidRPr="002C4EBF">
        <w:rPr>
          <w:sz w:val="20"/>
        </w:rPr>
        <w:t xml:space="preserve"> žáci vol</w:t>
      </w:r>
      <w:r w:rsidR="00032489" w:rsidRPr="002C4EBF">
        <w:rPr>
          <w:sz w:val="20"/>
        </w:rPr>
        <w:t>í</w:t>
      </w:r>
      <w:r w:rsidRPr="002C4EBF">
        <w:rPr>
          <w:sz w:val="20"/>
        </w:rPr>
        <w:t xml:space="preserve"> jedno z </w:t>
      </w:r>
      <w:r w:rsidR="00032489" w:rsidRPr="002C4EBF">
        <w:rPr>
          <w:sz w:val="20"/>
        </w:rPr>
        <w:t>pěti</w:t>
      </w:r>
      <w:r w:rsidR="007C4741" w:rsidRPr="002C4EBF">
        <w:rPr>
          <w:sz w:val="20"/>
        </w:rPr>
        <w:t xml:space="preserve"> odborných zaměření.</w:t>
      </w:r>
      <w:r w:rsidRPr="002C4EBF">
        <w:rPr>
          <w:sz w:val="20"/>
        </w:rPr>
        <w:t xml:space="preserve"> </w:t>
      </w:r>
      <w:r w:rsidR="007C4741" w:rsidRPr="002C4EBF">
        <w:rPr>
          <w:sz w:val="20"/>
        </w:rPr>
        <w:t xml:space="preserve">U </w:t>
      </w:r>
      <w:r w:rsidR="00610D22">
        <w:rPr>
          <w:sz w:val="20"/>
        </w:rPr>
        <w:t xml:space="preserve">všech </w:t>
      </w:r>
      <w:r w:rsidR="007C4741" w:rsidRPr="002C4EBF">
        <w:rPr>
          <w:sz w:val="20"/>
        </w:rPr>
        <w:t>zaměření se navíc vyučuje specializační předmět s dotací 2 hodiny.  Celkový počet hodin je u všech zaměření stejný.</w:t>
      </w:r>
    </w:p>
    <w:p w:rsidR="00325049" w:rsidRPr="002C4EBF" w:rsidRDefault="00325049" w:rsidP="00F870C1">
      <w:pPr>
        <w:pStyle w:val="text"/>
        <w:spacing w:after="120"/>
        <w:rPr>
          <w:sz w:val="20"/>
        </w:rPr>
      </w:pPr>
    </w:p>
    <w:p w:rsidR="00556E6E" w:rsidRPr="002C4EBF" w:rsidRDefault="00556E6E" w:rsidP="00556E6E">
      <w:pPr>
        <w:pStyle w:val="Nadpis2"/>
      </w:pPr>
      <w:bookmarkStart w:id="340" w:name="_Toc209154725"/>
      <w:bookmarkStart w:id="341" w:name="_Toc209157358"/>
      <w:bookmarkStart w:id="342" w:name="_Toc209161993"/>
      <w:bookmarkStart w:id="343" w:name="_Toc215205225"/>
      <w:bookmarkStart w:id="344" w:name="_Toc215227486"/>
      <w:bookmarkStart w:id="345" w:name="_Toc215737419"/>
      <w:bookmarkStart w:id="346" w:name="_Toc215830080"/>
      <w:bookmarkStart w:id="347" w:name="_Toc216251766"/>
      <w:bookmarkStart w:id="348" w:name="_Toc216251923"/>
      <w:bookmarkStart w:id="349" w:name="_Toc216431638"/>
      <w:bookmarkStart w:id="350" w:name="_Toc216431698"/>
      <w:bookmarkStart w:id="351" w:name="_Toc216431734"/>
      <w:bookmarkStart w:id="352" w:name="_Toc220301576"/>
      <w:bookmarkStart w:id="353" w:name="_Toc220302008"/>
      <w:bookmarkStart w:id="354" w:name="_Toc221580692"/>
      <w:bookmarkStart w:id="355" w:name="_Toc221611943"/>
      <w:bookmarkStart w:id="356" w:name="_Toc221691103"/>
      <w:bookmarkStart w:id="357" w:name="_Toc221695212"/>
      <w:bookmarkStart w:id="358" w:name="_Toc221889469"/>
      <w:bookmarkStart w:id="359" w:name="_Toc221889628"/>
      <w:bookmarkStart w:id="360" w:name="_Toc222046641"/>
      <w:bookmarkStart w:id="361" w:name="_Toc222375198"/>
      <w:bookmarkStart w:id="362" w:name="_Toc222375311"/>
      <w:bookmarkStart w:id="363" w:name="_Toc222381229"/>
      <w:bookmarkStart w:id="364" w:name="_Toc222396901"/>
      <w:bookmarkStart w:id="365" w:name="_Toc222413109"/>
      <w:bookmarkStart w:id="366" w:name="_Toc222489504"/>
      <w:bookmarkStart w:id="367" w:name="_Toc223531920"/>
      <w:bookmarkStart w:id="368" w:name="_Toc224281609"/>
      <w:bookmarkStart w:id="369" w:name="_Toc224283521"/>
      <w:bookmarkStart w:id="370" w:name="_Toc225587979"/>
      <w:bookmarkStart w:id="371" w:name="_Toc287002274"/>
      <w:bookmarkStart w:id="372" w:name="_Toc288121595"/>
      <w:bookmarkStart w:id="373" w:name="_Toc288130031"/>
      <w:bookmarkStart w:id="374" w:name="_Toc288132040"/>
      <w:bookmarkStart w:id="375" w:name="_Toc288137638"/>
      <w:bookmarkStart w:id="376" w:name="_Toc288207041"/>
      <w:bookmarkStart w:id="377" w:name="_Toc288410927"/>
      <w:bookmarkStart w:id="378" w:name="_Toc288664820"/>
      <w:bookmarkStart w:id="379" w:name="_Toc288670231"/>
      <w:bookmarkStart w:id="380" w:name="_Toc422404001"/>
      <w:r w:rsidRPr="002C4EBF">
        <w:t>Organizace výuky</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D36623" w:rsidRPr="002C4EBF" w:rsidRDefault="00F55C43" w:rsidP="00AA5930">
      <w:pPr>
        <w:pStyle w:val="text"/>
        <w:spacing w:after="120"/>
        <w:rPr>
          <w:sz w:val="20"/>
        </w:rPr>
      </w:pPr>
      <w:r w:rsidRPr="002C4EBF">
        <w:rPr>
          <w:sz w:val="20"/>
        </w:rPr>
        <w:t xml:space="preserve">Základní organizační formou výuky je denní forma vzdělávání podle rozvrhu vyučovacích hodin. V některých předmětech je výuka dělena na </w:t>
      </w:r>
      <w:r w:rsidR="00D36623" w:rsidRPr="002C4EBF">
        <w:rPr>
          <w:sz w:val="20"/>
        </w:rPr>
        <w:t>výklad</w:t>
      </w:r>
      <w:r w:rsidRPr="002C4EBF">
        <w:rPr>
          <w:sz w:val="20"/>
        </w:rPr>
        <w:t xml:space="preserve"> a na semináře nebo cvičení, která jsou organizována pro menší skupiny </w:t>
      </w:r>
      <w:r w:rsidR="007E5FA5" w:rsidRPr="002C4EBF">
        <w:rPr>
          <w:sz w:val="20"/>
        </w:rPr>
        <w:t>žák</w:t>
      </w:r>
      <w:r w:rsidRPr="002C4EBF">
        <w:rPr>
          <w:sz w:val="20"/>
        </w:rPr>
        <w:t>ů. V</w:t>
      </w:r>
      <w:r w:rsidR="00F90625" w:rsidRPr="002C4EBF">
        <w:rPr>
          <w:sz w:val="20"/>
        </w:rPr>
        <w:t xml:space="preserve"> </w:t>
      </w:r>
      <w:r w:rsidRPr="002C4EBF">
        <w:rPr>
          <w:sz w:val="20"/>
        </w:rPr>
        <w:t xml:space="preserve">některých předmětech, kde je třeba trvalé aktivní zapojení všech </w:t>
      </w:r>
      <w:r w:rsidR="007E5FA5" w:rsidRPr="002C4EBF">
        <w:rPr>
          <w:sz w:val="20"/>
        </w:rPr>
        <w:t>žák</w:t>
      </w:r>
      <w:r w:rsidRPr="002C4EBF">
        <w:rPr>
          <w:sz w:val="20"/>
        </w:rPr>
        <w:t xml:space="preserve">ů nebo kde </w:t>
      </w:r>
      <w:r w:rsidR="007E5FA5" w:rsidRPr="002C4EBF">
        <w:rPr>
          <w:sz w:val="20"/>
        </w:rPr>
        <w:t>žác</w:t>
      </w:r>
      <w:r w:rsidRPr="002C4EBF">
        <w:rPr>
          <w:sz w:val="20"/>
        </w:rPr>
        <w:t xml:space="preserve">i řeší samostatně pod vedením vyučujícího praktické úlohy, je výuka organizována jen formou cvičení nebo seminářů (Cizí jazyk, </w:t>
      </w:r>
      <w:r w:rsidR="00D36623" w:rsidRPr="002C4EBF">
        <w:rPr>
          <w:sz w:val="20"/>
        </w:rPr>
        <w:t>Základy ICT</w:t>
      </w:r>
      <w:r w:rsidRPr="002C4EBF">
        <w:rPr>
          <w:sz w:val="20"/>
        </w:rPr>
        <w:t>, Praxe apod.). V</w:t>
      </w:r>
      <w:r w:rsidR="00D36623" w:rsidRPr="002C4EBF">
        <w:rPr>
          <w:sz w:val="20"/>
        </w:rPr>
        <w:t>ětšinou probíhá výuka těchto pře</w:t>
      </w:r>
      <w:r w:rsidRPr="002C4EBF">
        <w:rPr>
          <w:sz w:val="20"/>
        </w:rPr>
        <w:t>dmět</w:t>
      </w:r>
      <w:r w:rsidR="00D36623" w:rsidRPr="002C4EBF">
        <w:rPr>
          <w:sz w:val="20"/>
        </w:rPr>
        <w:t xml:space="preserve">ů </w:t>
      </w:r>
      <w:r w:rsidRPr="002C4EBF">
        <w:rPr>
          <w:sz w:val="20"/>
        </w:rPr>
        <w:t>v</w:t>
      </w:r>
      <w:r w:rsidR="00F90625" w:rsidRPr="002C4EBF">
        <w:rPr>
          <w:sz w:val="20"/>
        </w:rPr>
        <w:t xml:space="preserve"> </w:t>
      </w:r>
      <w:r w:rsidRPr="002C4EBF">
        <w:rPr>
          <w:sz w:val="20"/>
        </w:rPr>
        <w:t>odborných učebnách</w:t>
      </w:r>
      <w:r w:rsidR="00D36623" w:rsidRPr="002C4EBF">
        <w:rPr>
          <w:sz w:val="20"/>
        </w:rPr>
        <w:t>.</w:t>
      </w:r>
      <w:r w:rsidRPr="002C4EBF">
        <w:rPr>
          <w:sz w:val="20"/>
        </w:rPr>
        <w:t xml:space="preserve"> </w:t>
      </w:r>
    </w:p>
    <w:p w:rsidR="00F55C43" w:rsidRPr="002C4EBF" w:rsidRDefault="00F55C43" w:rsidP="00AA5930">
      <w:pPr>
        <w:pStyle w:val="text"/>
        <w:spacing w:after="120"/>
        <w:rPr>
          <w:sz w:val="20"/>
        </w:rPr>
      </w:pPr>
      <w:r w:rsidRPr="002C4EBF">
        <w:rPr>
          <w:sz w:val="20"/>
        </w:rPr>
        <w:t>Ačkoli je program deklarován pro denní formu vzdělávání, využívá i metody distanční formy. K</w:t>
      </w:r>
      <w:r w:rsidR="00F90625" w:rsidRPr="002C4EBF">
        <w:rPr>
          <w:sz w:val="20"/>
        </w:rPr>
        <w:t xml:space="preserve"> </w:t>
      </w:r>
      <w:r w:rsidRPr="002C4EBF">
        <w:rPr>
          <w:sz w:val="20"/>
        </w:rPr>
        <w:t>tomu jsou vytvořeny technické podmínky – k</w:t>
      </w:r>
      <w:r w:rsidR="00F90625" w:rsidRPr="002C4EBF">
        <w:rPr>
          <w:sz w:val="20"/>
        </w:rPr>
        <w:t xml:space="preserve"> </w:t>
      </w:r>
      <w:r w:rsidRPr="002C4EBF">
        <w:rPr>
          <w:sz w:val="20"/>
        </w:rPr>
        <w:t>dispozici je celoškolní počítačová síť, připojená 24 hodin denně k</w:t>
      </w:r>
      <w:r w:rsidR="00F90625" w:rsidRPr="002C4EBF">
        <w:rPr>
          <w:sz w:val="20"/>
        </w:rPr>
        <w:t xml:space="preserve"> </w:t>
      </w:r>
      <w:r w:rsidRPr="002C4EBF">
        <w:rPr>
          <w:sz w:val="20"/>
        </w:rPr>
        <w:t xml:space="preserve">INTERNETU. </w:t>
      </w:r>
      <w:r w:rsidR="002D6280" w:rsidRPr="002C4EBF">
        <w:rPr>
          <w:sz w:val="20"/>
        </w:rPr>
        <w:t>Žáci</w:t>
      </w:r>
      <w:r w:rsidRPr="002C4EBF">
        <w:rPr>
          <w:sz w:val="20"/>
        </w:rPr>
        <w:t xml:space="preserve"> mají možnost připojit se kdykoli ze</w:t>
      </w:r>
      <w:r w:rsidR="00F90625" w:rsidRPr="002C4EBF">
        <w:rPr>
          <w:sz w:val="20"/>
        </w:rPr>
        <w:t xml:space="preserve"> </w:t>
      </w:r>
      <w:r w:rsidRPr="002C4EBF">
        <w:rPr>
          <w:sz w:val="20"/>
        </w:rPr>
        <w:t>svého osobního nebo jiného počítače k</w:t>
      </w:r>
      <w:r w:rsidR="00F90625" w:rsidRPr="002C4EBF">
        <w:rPr>
          <w:sz w:val="20"/>
        </w:rPr>
        <w:t xml:space="preserve"> </w:t>
      </w:r>
      <w:r w:rsidRPr="002C4EBF">
        <w:rPr>
          <w:sz w:val="20"/>
        </w:rPr>
        <w:t>osobnímu nebo veřejnému paměťovému prostoru na školním serveru. Zde jsou k dispozici k</w:t>
      </w:r>
      <w:r w:rsidR="00F90625" w:rsidRPr="002C4EBF">
        <w:rPr>
          <w:sz w:val="20"/>
        </w:rPr>
        <w:t xml:space="preserve"> </w:t>
      </w:r>
      <w:r w:rsidR="00437358" w:rsidRPr="002C4EBF">
        <w:rPr>
          <w:sz w:val="20"/>
        </w:rPr>
        <w:t>některým</w:t>
      </w:r>
      <w:r w:rsidRPr="002C4EBF">
        <w:rPr>
          <w:sz w:val="20"/>
        </w:rPr>
        <w:t xml:space="preserve"> vyučovaným předmětům učební texty, výukové prezentace, zadání i řešení praktických</w:t>
      </w:r>
      <w:r w:rsidR="002D6280" w:rsidRPr="002C4EBF">
        <w:rPr>
          <w:sz w:val="20"/>
        </w:rPr>
        <w:t xml:space="preserve"> úloh a další výukové pomůcky. Žáci</w:t>
      </w:r>
      <w:r w:rsidRPr="002C4EBF">
        <w:rPr>
          <w:sz w:val="20"/>
        </w:rPr>
        <w:t xml:space="preserve"> mají také každý všední den přístup k</w:t>
      </w:r>
      <w:r w:rsidR="00F90625" w:rsidRPr="002C4EBF">
        <w:rPr>
          <w:sz w:val="20"/>
        </w:rPr>
        <w:t xml:space="preserve"> </w:t>
      </w:r>
      <w:r w:rsidRPr="002C4EBF">
        <w:rPr>
          <w:sz w:val="20"/>
        </w:rPr>
        <w:t>počítačům ve školních učebnách.</w:t>
      </w:r>
    </w:p>
    <w:p w:rsidR="00F55C43" w:rsidRPr="002C4EBF" w:rsidRDefault="00F55C43" w:rsidP="00AA5930">
      <w:pPr>
        <w:pStyle w:val="text"/>
        <w:spacing w:after="120"/>
        <w:rPr>
          <w:sz w:val="20"/>
        </w:rPr>
      </w:pPr>
      <w:r w:rsidRPr="002C4EBF">
        <w:rPr>
          <w:sz w:val="20"/>
        </w:rPr>
        <w:t>V některých předmětech jsou pro realizaci speciálních praktických úloh využívána</w:t>
      </w:r>
      <w:r w:rsidR="00C06393" w:rsidRPr="002C4EBF">
        <w:rPr>
          <w:sz w:val="20"/>
        </w:rPr>
        <w:t xml:space="preserve"> </w:t>
      </w:r>
      <w:r w:rsidRPr="002C4EBF">
        <w:rPr>
          <w:sz w:val="20"/>
        </w:rPr>
        <w:t xml:space="preserve">i mimoškolní pracoviště, kde pracují </w:t>
      </w:r>
      <w:r w:rsidR="002D6280" w:rsidRPr="002C4EBF">
        <w:rPr>
          <w:sz w:val="20"/>
        </w:rPr>
        <w:t>žáci</w:t>
      </w:r>
      <w:r w:rsidRPr="002C4EBF">
        <w:rPr>
          <w:sz w:val="20"/>
        </w:rPr>
        <w:t xml:space="preserve"> pod vedením zkušených praktiků (ateliéry, laboratoře ČVUT FEL apod.).</w:t>
      </w:r>
    </w:p>
    <w:p w:rsidR="002D6280" w:rsidRPr="002C4EBF" w:rsidRDefault="00F55C43" w:rsidP="00AA5930">
      <w:pPr>
        <w:pStyle w:val="text"/>
        <w:spacing w:after="120"/>
        <w:rPr>
          <w:sz w:val="20"/>
        </w:rPr>
      </w:pPr>
      <w:r w:rsidRPr="002C4EBF">
        <w:rPr>
          <w:sz w:val="20"/>
        </w:rPr>
        <w:t>Pro odborné předměty mají velký význam návštěvy národních i mezinárodní výstav, především však exkurze do průmyslových podniků, které se zabývají projektováním, konstrukcí, výrobou a realizací elektrotechnických zařízení a systémů odpovídajících vzdělávacímu programu</w:t>
      </w:r>
      <w:r w:rsidR="002D6280" w:rsidRPr="002C4EBF">
        <w:rPr>
          <w:sz w:val="20"/>
        </w:rPr>
        <w:t>.</w:t>
      </w:r>
    </w:p>
    <w:p w:rsidR="00F55C43" w:rsidRPr="002C4EBF" w:rsidRDefault="00F55C43" w:rsidP="009712A4">
      <w:pPr>
        <w:pStyle w:val="text"/>
        <w:spacing w:after="240"/>
        <w:rPr>
          <w:sz w:val="20"/>
        </w:rPr>
      </w:pPr>
      <w:r w:rsidRPr="002C4EBF">
        <w:rPr>
          <w:sz w:val="20"/>
        </w:rPr>
        <w:t>Zvláštní charakter organizace výuky má př</w:t>
      </w:r>
      <w:r w:rsidR="00F90625" w:rsidRPr="002C4EBF">
        <w:rPr>
          <w:sz w:val="20"/>
        </w:rPr>
        <w:t xml:space="preserve">edmět Praxe. Částečně probíhá v </w:t>
      </w:r>
      <w:r w:rsidRPr="002C4EBF">
        <w:rPr>
          <w:sz w:val="20"/>
        </w:rPr>
        <w:t>odborných učebnách školy (dílny, laboratoře apod.), částečně v</w:t>
      </w:r>
      <w:r w:rsidR="00F90625" w:rsidRPr="002C4EBF">
        <w:rPr>
          <w:sz w:val="20"/>
        </w:rPr>
        <w:t xml:space="preserve"> </w:t>
      </w:r>
      <w:r w:rsidRPr="002C4EBF">
        <w:rPr>
          <w:sz w:val="20"/>
        </w:rPr>
        <w:t xml:space="preserve">odborných firmách. Výuka ve škole </w:t>
      </w:r>
      <w:r w:rsidR="00982D32" w:rsidRPr="002C4EBF">
        <w:rPr>
          <w:sz w:val="20"/>
        </w:rPr>
        <w:t>probíhá ve skupinách s</w:t>
      </w:r>
      <w:r w:rsidR="00F90625" w:rsidRPr="002C4EBF">
        <w:rPr>
          <w:sz w:val="20"/>
        </w:rPr>
        <w:t xml:space="preserve"> </w:t>
      </w:r>
      <w:r w:rsidR="00982D32" w:rsidRPr="002C4EBF">
        <w:rPr>
          <w:sz w:val="20"/>
        </w:rPr>
        <w:t xml:space="preserve">max. 8 žáky a </w:t>
      </w:r>
      <w:r w:rsidRPr="002C4EBF">
        <w:rPr>
          <w:sz w:val="20"/>
        </w:rPr>
        <w:t xml:space="preserve">je zaměřena na praktickou činnost, která navazuje na </w:t>
      </w:r>
      <w:r w:rsidR="002D6280" w:rsidRPr="002C4EBF">
        <w:rPr>
          <w:sz w:val="20"/>
        </w:rPr>
        <w:t>výklad</w:t>
      </w:r>
      <w:r w:rsidRPr="002C4EBF">
        <w:rPr>
          <w:sz w:val="20"/>
        </w:rPr>
        <w:t xml:space="preserve"> a cvič</w:t>
      </w:r>
      <w:r w:rsidR="00982D32" w:rsidRPr="002C4EBF">
        <w:rPr>
          <w:sz w:val="20"/>
        </w:rPr>
        <w:t>ení z</w:t>
      </w:r>
      <w:r w:rsidR="00F90625" w:rsidRPr="002C4EBF">
        <w:rPr>
          <w:sz w:val="20"/>
        </w:rPr>
        <w:t xml:space="preserve"> </w:t>
      </w:r>
      <w:r w:rsidR="00982D32" w:rsidRPr="002C4EBF">
        <w:rPr>
          <w:sz w:val="20"/>
        </w:rPr>
        <w:t>odborných předmětů. V</w:t>
      </w:r>
      <w:r w:rsidR="00F90625" w:rsidRPr="002C4EBF">
        <w:rPr>
          <w:sz w:val="20"/>
        </w:rPr>
        <w:t xml:space="preserve"> </w:t>
      </w:r>
      <w:r w:rsidRPr="002C4EBF">
        <w:rPr>
          <w:sz w:val="20"/>
        </w:rPr>
        <w:t xml:space="preserve">odborných firmách </w:t>
      </w:r>
      <w:r w:rsidR="00982D32" w:rsidRPr="002C4EBF">
        <w:rPr>
          <w:sz w:val="20"/>
        </w:rPr>
        <w:t>probíhá</w:t>
      </w:r>
      <w:r w:rsidRPr="002C4EBF">
        <w:rPr>
          <w:sz w:val="20"/>
        </w:rPr>
        <w:t xml:space="preserve"> </w:t>
      </w:r>
      <w:r w:rsidR="003341FD" w:rsidRPr="002C4EBF">
        <w:rPr>
          <w:sz w:val="20"/>
        </w:rPr>
        <w:t>praxe</w:t>
      </w:r>
      <w:r w:rsidR="00F90625" w:rsidRPr="002C4EBF">
        <w:rPr>
          <w:sz w:val="20"/>
        </w:rPr>
        <w:t xml:space="preserve"> </w:t>
      </w:r>
      <w:r w:rsidR="00C06393" w:rsidRPr="002C4EBF">
        <w:rPr>
          <w:sz w:val="20"/>
        </w:rPr>
        <w:t xml:space="preserve">10 pracovních dnů </w:t>
      </w:r>
      <w:r w:rsidR="00982D32" w:rsidRPr="002C4EBF">
        <w:rPr>
          <w:sz w:val="20"/>
        </w:rPr>
        <w:t xml:space="preserve">ve </w:t>
      </w:r>
      <w:smartTag w:uri="urn:schemas-microsoft-com:office:smarttags" w:element="metricconverter">
        <w:smartTagPr>
          <w:attr w:name="ProductID" w:val="2. a"/>
        </w:smartTagPr>
        <w:r w:rsidR="00982D32" w:rsidRPr="002C4EBF">
          <w:rPr>
            <w:sz w:val="20"/>
          </w:rPr>
          <w:t>2. a</w:t>
        </w:r>
      </w:smartTag>
      <w:r w:rsidR="00982D32" w:rsidRPr="002C4EBF">
        <w:rPr>
          <w:sz w:val="20"/>
        </w:rPr>
        <w:t xml:space="preserve"> 3. ročníku</w:t>
      </w:r>
      <w:r w:rsidRPr="002C4EBF">
        <w:rPr>
          <w:sz w:val="20"/>
        </w:rPr>
        <w:t>.</w:t>
      </w:r>
    </w:p>
    <w:p w:rsidR="009929A4" w:rsidRPr="002C4EBF" w:rsidRDefault="00095A10" w:rsidP="00444707">
      <w:pPr>
        <w:pStyle w:val="Nadpis2"/>
      </w:pPr>
      <w:bookmarkStart w:id="381" w:name="_Toc220301577"/>
      <w:bookmarkStart w:id="382" w:name="_Toc220302009"/>
      <w:bookmarkStart w:id="383" w:name="_Toc221580693"/>
      <w:bookmarkStart w:id="384" w:name="_Toc221611944"/>
      <w:bookmarkStart w:id="385" w:name="_Toc221691104"/>
      <w:bookmarkStart w:id="386" w:name="_Toc221695213"/>
      <w:bookmarkStart w:id="387" w:name="_Toc221889470"/>
      <w:bookmarkStart w:id="388" w:name="_Toc221889629"/>
      <w:bookmarkStart w:id="389" w:name="_Toc222046642"/>
      <w:bookmarkStart w:id="390" w:name="_Toc222375199"/>
      <w:bookmarkStart w:id="391" w:name="_Toc222375312"/>
      <w:bookmarkStart w:id="392" w:name="_Toc222381230"/>
      <w:bookmarkStart w:id="393" w:name="_Toc222396902"/>
      <w:bookmarkStart w:id="394" w:name="_Toc222413110"/>
      <w:bookmarkStart w:id="395" w:name="_Toc222489505"/>
      <w:bookmarkStart w:id="396" w:name="_Toc223531921"/>
      <w:bookmarkStart w:id="397" w:name="_Toc224281610"/>
      <w:bookmarkStart w:id="398" w:name="_Toc224283522"/>
      <w:bookmarkStart w:id="399" w:name="_Toc225587980"/>
      <w:bookmarkStart w:id="400" w:name="_Toc287002275"/>
      <w:bookmarkStart w:id="401" w:name="_Toc288121596"/>
      <w:bookmarkStart w:id="402" w:name="_Toc288130032"/>
      <w:bookmarkStart w:id="403" w:name="_Toc288132041"/>
      <w:bookmarkStart w:id="404" w:name="_Toc288137639"/>
      <w:bookmarkStart w:id="405" w:name="_Toc288207042"/>
      <w:bookmarkStart w:id="406" w:name="_Toc288410928"/>
      <w:bookmarkStart w:id="407" w:name="_Toc288664821"/>
      <w:bookmarkStart w:id="408" w:name="_Toc288670232"/>
      <w:bookmarkStart w:id="409" w:name="_Toc422404002"/>
      <w:bookmarkStart w:id="410" w:name="_Toc209157359"/>
      <w:r w:rsidRPr="002C4EBF">
        <w:t>Maturitní zkouška</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rsidR="009929A4" w:rsidRPr="008B2968" w:rsidRDefault="009929A4" w:rsidP="00924C93">
      <w:pPr>
        <w:pStyle w:val="text"/>
        <w:spacing w:after="120"/>
        <w:rPr>
          <w:b/>
          <w:sz w:val="20"/>
        </w:rPr>
      </w:pPr>
      <w:r w:rsidRPr="002C4EBF">
        <w:rPr>
          <w:sz w:val="20"/>
        </w:rPr>
        <w:t xml:space="preserve">Vzdělávání je zakončeno maturitní zkouškou, absolvent získá vzdělání: </w:t>
      </w:r>
      <w:r w:rsidRPr="002C4EBF">
        <w:rPr>
          <w:b/>
          <w:bCs/>
          <w:sz w:val="20"/>
        </w:rPr>
        <w:t>Střední vzdělání s</w:t>
      </w:r>
      <w:r w:rsidR="007756F9" w:rsidRPr="002C4EBF">
        <w:rPr>
          <w:b/>
          <w:bCs/>
          <w:sz w:val="20"/>
        </w:rPr>
        <w:t xml:space="preserve"> </w:t>
      </w:r>
      <w:r w:rsidRPr="002C4EBF">
        <w:rPr>
          <w:b/>
          <w:bCs/>
          <w:sz w:val="20"/>
        </w:rPr>
        <w:t xml:space="preserve">maturitní zkouškou. </w:t>
      </w:r>
      <w:r w:rsidRPr="002C4EBF">
        <w:rPr>
          <w:sz w:val="20"/>
        </w:rPr>
        <w:t>Dokladem o dosažení středního vzdělání s</w:t>
      </w:r>
      <w:r w:rsidR="007756F9" w:rsidRPr="002C4EBF">
        <w:rPr>
          <w:sz w:val="20"/>
        </w:rPr>
        <w:t xml:space="preserve"> </w:t>
      </w:r>
      <w:r w:rsidRPr="002C4EBF">
        <w:rPr>
          <w:sz w:val="20"/>
        </w:rPr>
        <w:t xml:space="preserve">maturitní zkouškou je </w:t>
      </w:r>
      <w:r w:rsidRPr="008B2968">
        <w:rPr>
          <w:b/>
          <w:sz w:val="20"/>
        </w:rPr>
        <w:t>vysvědčení o maturitní zkoušce.</w:t>
      </w:r>
    </w:p>
    <w:p w:rsidR="00C773BA" w:rsidRPr="0012141E" w:rsidRDefault="00C773BA" w:rsidP="00C773BA">
      <w:pPr>
        <w:pStyle w:val="text"/>
        <w:spacing w:after="120"/>
        <w:rPr>
          <w:sz w:val="20"/>
        </w:rPr>
      </w:pPr>
      <w:r w:rsidRPr="00AA5930">
        <w:rPr>
          <w:sz w:val="20"/>
        </w:rPr>
        <w:t>Podle ustanovení § 78 školského zákona</w:t>
      </w:r>
      <w:r>
        <w:rPr>
          <w:sz w:val="20"/>
        </w:rPr>
        <w:t xml:space="preserve"> se s</w:t>
      </w:r>
      <w:r w:rsidRPr="0012141E">
        <w:rPr>
          <w:rFonts w:eastAsia="Arial"/>
          <w:sz w:val="20"/>
        </w:rPr>
        <w:t>polečná část maturitní zkoušky skládá ze zkoušky z českého jazyka a literatury a druhé zkoušky, pro kterou si žák na přihlášce k maturitní zkoušce zvolí jeden ze zkušebních předmětů</w:t>
      </w:r>
      <w:r>
        <w:rPr>
          <w:rFonts w:eastAsia="Arial"/>
          <w:sz w:val="20"/>
        </w:rPr>
        <w:t xml:space="preserve"> matematika nebo cizí jazyk</w:t>
      </w:r>
      <w:r w:rsidRPr="0012141E">
        <w:rPr>
          <w:sz w:val="20"/>
        </w:rPr>
        <w:t>.</w:t>
      </w:r>
    </w:p>
    <w:p w:rsidR="009929A4" w:rsidRPr="002C4EBF" w:rsidRDefault="000E4C40" w:rsidP="00924C93">
      <w:pPr>
        <w:pStyle w:val="text"/>
        <w:spacing w:after="120"/>
        <w:rPr>
          <w:sz w:val="20"/>
        </w:rPr>
      </w:pPr>
      <w:r w:rsidRPr="002C4EBF">
        <w:rPr>
          <w:sz w:val="20"/>
        </w:rPr>
        <w:t>Obsahem profilové části maturitní zkoušky jsou ústní zkoušky z</w:t>
      </w:r>
      <w:r w:rsidR="00950FAF" w:rsidRPr="002C4EBF">
        <w:rPr>
          <w:sz w:val="20"/>
        </w:rPr>
        <w:t>e</w:t>
      </w:r>
      <w:r w:rsidRPr="002C4EBF">
        <w:rPr>
          <w:sz w:val="20"/>
        </w:rPr>
        <w:t xml:space="preserve"> </w:t>
      </w:r>
      <w:r w:rsidR="00950FAF" w:rsidRPr="002C4EBF">
        <w:rPr>
          <w:sz w:val="20"/>
        </w:rPr>
        <w:t>spojeného povinného maturitního předmětu</w:t>
      </w:r>
      <w:r w:rsidR="00262C8D" w:rsidRPr="002C4EBF">
        <w:rPr>
          <w:sz w:val="20"/>
        </w:rPr>
        <w:t xml:space="preserve"> a z volitelného maturitního předmětu</w:t>
      </w:r>
      <w:r w:rsidRPr="002C4EBF">
        <w:rPr>
          <w:sz w:val="20"/>
        </w:rPr>
        <w:t>, kter</w:t>
      </w:r>
      <w:r w:rsidR="00262C8D" w:rsidRPr="002C4EBF">
        <w:rPr>
          <w:sz w:val="20"/>
        </w:rPr>
        <w:t>ý</w:t>
      </w:r>
      <w:r w:rsidRPr="002C4EBF">
        <w:rPr>
          <w:sz w:val="20"/>
        </w:rPr>
        <w:t xml:space="preserve"> si zvolí žák z</w:t>
      </w:r>
      <w:r w:rsidR="007756F9" w:rsidRPr="002C4EBF">
        <w:rPr>
          <w:sz w:val="20"/>
        </w:rPr>
        <w:t xml:space="preserve"> </w:t>
      </w:r>
      <w:r w:rsidRPr="002C4EBF">
        <w:rPr>
          <w:sz w:val="20"/>
        </w:rPr>
        <w:t xml:space="preserve">nabídky předmětů </w:t>
      </w:r>
      <w:r w:rsidR="00EC2D7A" w:rsidRPr="002C4EBF">
        <w:rPr>
          <w:sz w:val="20"/>
        </w:rPr>
        <w:t>z</w:t>
      </w:r>
      <w:r w:rsidR="007756F9" w:rsidRPr="002C4EBF">
        <w:rPr>
          <w:sz w:val="20"/>
        </w:rPr>
        <w:t xml:space="preserve"> </w:t>
      </w:r>
      <w:r w:rsidRPr="002C4EBF">
        <w:rPr>
          <w:sz w:val="20"/>
        </w:rPr>
        <w:t>oblasti odborného vzdělávání vyznačených v</w:t>
      </w:r>
      <w:r w:rsidR="007756F9" w:rsidRPr="002C4EBF">
        <w:rPr>
          <w:sz w:val="20"/>
        </w:rPr>
        <w:t xml:space="preserve"> </w:t>
      </w:r>
      <w:r w:rsidRPr="002C4EBF">
        <w:rPr>
          <w:sz w:val="20"/>
        </w:rPr>
        <w:t>konkretizovaném učebním plánu</w:t>
      </w:r>
      <w:r w:rsidR="008B2968">
        <w:rPr>
          <w:sz w:val="20"/>
        </w:rPr>
        <w:t xml:space="preserve"> </w:t>
      </w:r>
      <w:r w:rsidR="00EC2D7A" w:rsidRPr="002C4EBF">
        <w:rPr>
          <w:sz w:val="20"/>
        </w:rPr>
        <w:t>a praktická zkouška z</w:t>
      </w:r>
      <w:r w:rsidR="007756F9" w:rsidRPr="002C4EBF">
        <w:rPr>
          <w:sz w:val="20"/>
        </w:rPr>
        <w:t xml:space="preserve"> </w:t>
      </w:r>
      <w:r w:rsidR="00EC2D7A" w:rsidRPr="002C4EBF">
        <w:rPr>
          <w:sz w:val="20"/>
        </w:rPr>
        <w:t>jednoho předmětu z</w:t>
      </w:r>
      <w:r w:rsidR="007756F9" w:rsidRPr="002C4EBF">
        <w:rPr>
          <w:sz w:val="20"/>
        </w:rPr>
        <w:t xml:space="preserve"> </w:t>
      </w:r>
      <w:r w:rsidR="00EC2D7A" w:rsidRPr="002C4EBF">
        <w:rPr>
          <w:sz w:val="20"/>
        </w:rPr>
        <w:t>téže oblasti.</w:t>
      </w:r>
    </w:p>
    <w:p w:rsidR="003B4DBB" w:rsidRPr="002C4EBF" w:rsidRDefault="003B4DBB" w:rsidP="009712A4">
      <w:pPr>
        <w:pStyle w:val="text"/>
        <w:spacing w:after="240"/>
        <w:rPr>
          <w:sz w:val="20"/>
        </w:rPr>
      </w:pPr>
      <w:r w:rsidRPr="002C4EBF">
        <w:rPr>
          <w:sz w:val="20"/>
        </w:rPr>
        <w:t xml:space="preserve">Žák, který úspěšně vykonal společnou a profilovou část maturitní zkoušky, získává nejen maturitní vysvědčení, ale také </w:t>
      </w:r>
      <w:r w:rsidRPr="008B2968">
        <w:rPr>
          <w:b/>
          <w:sz w:val="20"/>
        </w:rPr>
        <w:t>osvědčení o odborné způsobilosti v</w:t>
      </w:r>
      <w:r w:rsidR="007756F9" w:rsidRPr="008B2968">
        <w:rPr>
          <w:b/>
          <w:sz w:val="20"/>
        </w:rPr>
        <w:t xml:space="preserve"> </w:t>
      </w:r>
      <w:r w:rsidRPr="008B2968">
        <w:rPr>
          <w:b/>
          <w:sz w:val="20"/>
        </w:rPr>
        <w:t>elektrotechnice dle § 5 vyhl. č. 50/1978 Sb</w:t>
      </w:r>
      <w:r w:rsidRPr="002C4EBF">
        <w:rPr>
          <w:sz w:val="20"/>
        </w:rPr>
        <w:t>.</w:t>
      </w:r>
    </w:p>
    <w:p w:rsidR="00DC598E" w:rsidRPr="002C4EBF" w:rsidRDefault="00E0032B" w:rsidP="00D32143">
      <w:pPr>
        <w:pStyle w:val="Nadpis2"/>
      </w:pPr>
      <w:bookmarkStart w:id="411" w:name="_Toc209161995"/>
      <w:bookmarkStart w:id="412" w:name="_Toc215205227"/>
      <w:bookmarkStart w:id="413" w:name="_Toc215227488"/>
      <w:bookmarkStart w:id="414" w:name="_Toc215737421"/>
      <w:bookmarkStart w:id="415" w:name="_Toc215830082"/>
      <w:bookmarkStart w:id="416" w:name="_Toc216251768"/>
      <w:bookmarkStart w:id="417" w:name="_Toc216251925"/>
      <w:bookmarkStart w:id="418" w:name="_Toc216431640"/>
      <w:bookmarkStart w:id="419" w:name="_Toc216431700"/>
      <w:bookmarkStart w:id="420" w:name="_Toc216431736"/>
      <w:bookmarkStart w:id="421" w:name="_Toc220301578"/>
      <w:bookmarkStart w:id="422" w:name="_Toc220302010"/>
      <w:bookmarkStart w:id="423" w:name="_Toc221580694"/>
      <w:bookmarkStart w:id="424" w:name="_Toc221611945"/>
      <w:bookmarkStart w:id="425" w:name="_Toc221691105"/>
      <w:bookmarkStart w:id="426" w:name="_Toc221695214"/>
      <w:bookmarkStart w:id="427" w:name="_Toc221889471"/>
      <w:bookmarkStart w:id="428" w:name="_Toc221889630"/>
      <w:bookmarkStart w:id="429" w:name="_Toc222046643"/>
      <w:bookmarkStart w:id="430" w:name="_Toc222375200"/>
      <w:bookmarkStart w:id="431" w:name="_Toc222375313"/>
      <w:bookmarkStart w:id="432" w:name="_Toc222381231"/>
      <w:bookmarkStart w:id="433" w:name="_Toc222396903"/>
      <w:bookmarkStart w:id="434" w:name="_Toc222413111"/>
      <w:bookmarkStart w:id="435" w:name="_Toc222489506"/>
      <w:bookmarkStart w:id="436" w:name="_Toc223531922"/>
      <w:bookmarkStart w:id="437" w:name="_Toc224281611"/>
      <w:bookmarkStart w:id="438" w:name="_Toc224283523"/>
      <w:bookmarkStart w:id="439" w:name="_Toc225587981"/>
      <w:bookmarkStart w:id="440" w:name="_Toc287002276"/>
      <w:bookmarkStart w:id="441" w:name="_Toc288121597"/>
      <w:bookmarkStart w:id="442" w:name="_Toc288130033"/>
      <w:bookmarkStart w:id="443" w:name="_Toc288132042"/>
      <w:bookmarkStart w:id="444" w:name="_Toc288137640"/>
      <w:bookmarkStart w:id="445" w:name="_Toc288207043"/>
      <w:bookmarkStart w:id="446" w:name="_Toc288410929"/>
      <w:bookmarkStart w:id="447" w:name="_Toc288664822"/>
      <w:bookmarkStart w:id="448" w:name="_Toc288670233"/>
      <w:bookmarkStart w:id="449" w:name="_Toc422404003"/>
      <w:r w:rsidRPr="002C4EBF">
        <w:t>Realizace klíčových kompetencí</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rsidR="00DC066B" w:rsidRPr="002C4EBF" w:rsidRDefault="00DC066B" w:rsidP="00924C93">
      <w:pPr>
        <w:pStyle w:val="text"/>
        <w:spacing w:after="120"/>
        <w:rPr>
          <w:sz w:val="20"/>
        </w:rPr>
      </w:pPr>
      <w:r w:rsidRPr="002C4EBF">
        <w:rPr>
          <w:sz w:val="20"/>
        </w:rPr>
        <w:t>K rozvoji</w:t>
      </w:r>
      <w:r w:rsidR="00B22A60" w:rsidRPr="002C4EBF">
        <w:rPr>
          <w:sz w:val="20"/>
        </w:rPr>
        <w:t xml:space="preserve"> klíčových kompetencí </w:t>
      </w:r>
      <w:r w:rsidRPr="002C4EBF">
        <w:rPr>
          <w:sz w:val="20"/>
        </w:rPr>
        <w:t xml:space="preserve">nejvíce přispívá využití vhodných výukových metod, které </w:t>
      </w:r>
      <w:r w:rsidR="002057B8" w:rsidRPr="002C4EBF">
        <w:rPr>
          <w:sz w:val="20"/>
        </w:rPr>
        <w:t>již byly zmíněny v</w:t>
      </w:r>
      <w:r w:rsidR="007756F9" w:rsidRPr="002C4EBF">
        <w:rPr>
          <w:sz w:val="20"/>
        </w:rPr>
        <w:t xml:space="preserve"> </w:t>
      </w:r>
      <w:r w:rsidR="002057B8" w:rsidRPr="002C4EBF">
        <w:rPr>
          <w:sz w:val="20"/>
        </w:rPr>
        <w:t>odstavci 2. 2</w:t>
      </w:r>
      <w:r w:rsidRPr="002C4EBF">
        <w:rPr>
          <w:sz w:val="20"/>
        </w:rPr>
        <w:t>., a které ve svých důsledcích vedou žáky k</w:t>
      </w:r>
      <w:r w:rsidR="007756F9" w:rsidRPr="002C4EBF">
        <w:rPr>
          <w:sz w:val="20"/>
        </w:rPr>
        <w:t xml:space="preserve"> </w:t>
      </w:r>
      <w:r w:rsidRPr="002C4EBF">
        <w:rPr>
          <w:sz w:val="20"/>
        </w:rPr>
        <w:t xml:space="preserve">osobní aktivitě,  kreativitě, </w:t>
      </w:r>
      <w:r w:rsidR="00185553" w:rsidRPr="002C4EBF">
        <w:rPr>
          <w:sz w:val="20"/>
        </w:rPr>
        <w:t>k</w:t>
      </w:r>
      <w:r w:rsidR="007756F9" w:rsidRPr="002C4EBF">
        <w:rPr>
          <w:sz w:val="20"/>
        </w:rPr>
        <w:t xml:space="preserve"> </w:t>
      </w:r>
      <w:r w:rsidR="00185553" w:rsidRPr="002C4EBF">
        <w:rPr>
          <w:sz w:val="20"/>
        </w:rPr>
        <w:t>týmové práci a k</w:t>
      </w:r>
      <w:r w:rsidR="007756F9" w:rsidRPr="002C4EBF">
        <w:rPr>
          <w:sz w:val="20"/>
        </w:rPr>
        <w:t xml:space="preserve"> </w:t>
      </w:r>
      <w:r w:rsidR="00185553" w:rsidRPr="002C4EBF">
        <w:rPr>
          <w:sz w:val="20"/>
        </w:rPr>
        <w:t>aplikaci získaných poznatků a dovedností</w:t>
      </w:r>
      <w:r w:rsidR="00A75616" w:rsidRPr="002C4EBF">
        <w:rPr>
          <w:sz w:val="20"/>
        </w:rPr>
        <w:t xml:space="preserve"> (samostatné řešení praktických úloh – referáty, projekty, návrhy apod.)</w:t>
      </w:r>
      <w:r w:rsidR="00185553" w:rsidRPr="002C4EBF">
        <w:rPr>
          <w:sz w:val="20"/>
        </w:rPr>
        <w:t>. Nezanedbatelnou roli zde hrají i mimoškolní aktivity, které staví žáky do nových rolí, přitom v</w:t>
      </w:r>
      <w:r w:rsidR="007756F9" w:rsidRPr="002C4EBF">
        <w:rPr>
          <w:sz w:val="20"/>
        </w:rPr>
        <w:t xml:space="preserve"> </w:t>
      </w:r>
      <w:r w:rsidR="00185553" w:rsidRPr="002C4EBF">
        <w:rPr>
          <w:sz w:val="20"/>
        </w:rPr>
        <w:t>odlišném prostředí (</w:t>
      </w:r>
      <w:r w:rsidR="00A75616" w:rsidRPr="002C4EBF">
        <w:rPr>
          <w:sz w:val="20"/>
        </w:rPr>
        <w:t xml:space="preserve">olympiády, odborné soutěže, SOČ, zájmové kroužky, sportovní kurzy, </w:t>
      </w:r>
      <w:r w:rsidR="00185553" w:rsidRPr="002C4EBF">
        <w:rPr>
          <w:sz w:val="20"/>
        </w:rPr>
        <w:t>návštěvy výstav, veletrhů, firem apod.).</w:t>
      </w:r>
    </w:p>
    <w:p w:rsidR="003A08C0" w:rsidRPr="002C4EBF" w:rsidRDefault="003A08C0" w:rsidP="00924C93">
      <w:pPr>
        <w:pStyle w:val="text"/>
        <w:spacing w:after="120"/>
        <w:rPr>
          <w:sz w:val="20"/>
        </w:rPr>
      </w:pPr>
      <w:r w:rsidRPr="002C4EBF">
        <w:rPr>
          <w:sz w:val="20"/>
        </w:rPr>
        <w:t>Používané metody a klíčové kompetence, k</w:t>
      </w:r>
      <w:r w:rsidR="007756F9" w:rsidRPr="002C4EBF">
        <w:rPr>
          <w:sz w:val="20"/>
        </w:rPr>
        <w:t xml:space="preserve"> </w:t>
      </w:r>
      <w:r w:rsidRPr="002C4EBF">
        <w:rPr>
          <w:sz w:val="20"/>
        </w:rPr>
        <w:t xml:space="preserve">jejichž rozvoji přispívají jednotlivé předměty jsou </w:t>
      </w:r>
      <w:r w:rsidR="00B22A60" w:rsidRPr="002C4EBF">
        <w:rPr>
          <w:sz w:val="20"/>
        </w:rPr>
        <w:t>konkretizován</w:t>
      </w:r>
      <w:r w:rsidRPr="002C4EBF">
        <w:rPr>
          <w:sz w:val="20"/>
        </w:rPr>
        <w:t>y</w:t>
      </w:r>
      <w:r w:rsidR="00B22A60" w:rsidRPr="002C4EBF">
        <w:rPr>
          <w:sz w:val="20"/>
        </w:rPr>
        <w:t xml:space="preserve"> v</w:t>
      </w:r>
      <w:r w:rsidR="007756F9" w:rsidRPr="002C4EBF">
        <w:rPr>
          <w:sz w:val="20"/>
        </w:rPr>
        <w:t xml:space="preserve"> </w:t>
      </w:r>
      <w:r w:rsidRPr="002C4EBF">
        <w:rPr>
          <w:sz w:val="20"/>
        </w:rPr>
        <w:t>osnovách předmětů.</w:t>
      </w:r>
    </w:p>
    <w:p w:rsidR="00E0032B" w:rsidRPr="002C4EBF" w:rsidRDefault="005B7173" w:rsidP="005B7173">
      <w:pPr>
        <w:pStyle w:val="Nadpis2"/>
      </w:pPr>
      <w:r w:rsidRPr="002C4EBF">
        <w:rPr>
          <w:sz w:val="20"/>
        </w:rPr>
        <w:br w:type="page"/>
      </w:r>
      <w:bookmarkStart w:id="450" w:name="_Toc209157360"/>
      <w:bookmarkStart w:id="451" w:name="_Toc209161996"/>
      <w:bookmarkStart w:id="452" w:name="_Toc215205228"/>
      <w:bookmarkStart w:id="453" w:name="_Toc215227489"/>
      <w:bookmarkStart w:id="454" w:name="_Toc215737422"/>
      <w:bookmarkStart w:id="455" w:name="_Toc215830083"/>
      <w:bookmarkStart w:id="456" w:name="_Toc216251769"/>
      <w:bookmarkStart w:id="457" w:name="_Toc216251926"/>
      <w:bookmarkStart w:id="458" w:name="_Toc216431641"/>
      <w:bookmarkStart w:id="459" w:name="_Toc216431701"/>
      <w:bookmarkStart w:id="460" w:name="_Toc216431737"/>
      <w:bookmarkStart w:id="461" w:name="_Toc220301579"/>
      <w:bookmarkStart w:id="462" w:name="_Toc220302011"/>
      <w:bookmarkStart w:id="463" w:name="_Toc221580695"/>
      <w:bookmarkStart w:id="464" w:name="_Toc221611946"/>
      <w:bookmarkStart w:id="465" w:name="_Toc221691106"/>
      <w:bookmarkStart w:id="466" w:name="_Toc221695215"/>
      <w:bookmarkStart w:id="467" w:name="_Toc221889472"/>
      <w:bookmarkStart w:id="468" w:name="_Toc221889631"/>
      <w:bookmarkStart w:id="469" w:name="_Toc222046644"/>
      <w:bookmarkStart w:id="470" w:name="_Toc222375201"/>
      <w:bookmarkStart w:id="471" w:name="_Toc222375314"/>
      <w:bookmarkStart w:id="472" w:name="_Toc222381232"/>
      <w:bookmarkStart w:id="473" w:name="_Toc222396904"/>
      <w:bookmarkStart w:id="474" w:name="_Toc222413112"/>
      <w:bookmarkStart w:id="475" w:name="_Toc222489507"/>
      <w:bookmarkStart w:id="476" w:name="_Toc223531923"/>
      <w:bookmarkStart w:id="477" w:name="_Toc224281612"/>
      <w:bookmarkStart w:id="478" w:name="_Toc224283524"/>
      <w:bookmarkStart w:id="479" w:name="_Toc225587982"/>
      <w:bookmarkStart w:id="480" w:name="_Toc287002277"/>
      <w:bookmarkStart w:id="481" w:name="_Toc288121598"/>
      <w:bookmarkStart w:id="482" w:name="_Toc288130034"/>
      <w:bookmarkStart w:id="483" w:name="_Toc288132043"/>
      <w:bookmarkStart w:id="484" w:name="_Toc288137641"/>
      <w:bookmarkStart w:id="485" w:name="_Toc288207044"/>
      <w:bookmarkStart w:id="486" w:name="_Toc288410930"/>
      <w:bookmarkStart w:id="487" w:name="_Toc288664823"/>
      <w:bookmarkStart w:id="488" w:name="_Toc288670234"/>
      <w:bookmarkStart w:id="489" w:name="_Toc422404004"/>
      <w:r w:rsidR="00E0032B" w:rsidRPr="002C4EBF">
        <w:lastRenderedPageBreak/>
        <w:t>Aplikace průřezových témat</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rsidR="008606EC" w:rsidRPr="002C4EBF" w:rsidRDefault="008606EC" w:rsidP="008606EC">
      <w:pPr>
        <w:pStyle w:val="Nadpis3"/>
      </w:pPr>
      <w:r w:rsidRPr="002C4EBF">
        <w:t xml:space="preserve">Občan v demokratické společnosti </w:t>
      </w:r>
    </w:p>
    <w:p w:rsidR="008606EC" w:rsidRPr="002C4EBF" w:rsidRDefault="008606EC" w:rsidP="005B7173">
      <w:pPr>
        <w:pStyle w:val="Nadpis4"/>
        <w:spacing w:after="0"/>
        <w:rPr>
          <w:sz w:val="20"/>
          <w:szCs w:val="20"/>
        </w:rPr>
      </w:pPr>
      <w:r w:rsidRPr="002C4EBF">
        <w:rPr>
          <w:sz w:val="20"/>
          <w:szCs w:val="20"/>
        </w:rPr>
        <w:t xml:space="preserve">Charakteristika tématu </w:t>
      </w:r>
    </w:p>
    <w:p w:rsidR="008606EC" w:rsidRPr="002C4EBF" w:rsidRDefault="008606EC" w:rsidP="005B7173">
      <w:pPr>
        <w:pStyle w:val="text"/>
        <w:spacing w:after="0"/>
        <w:rPr>
          <w:sz w:val="20"/>
        </w:rPr>
      </w:pPr>
      <w:r w:rsidRPr="002C4EBF">
        <w:rPr>
          <w:sz w:val="20"/>
        </w:rPr>
        <w:t>Výchova k demokratickému občanství se zaměřuje na vytváření a upevňování takových postojů a hodnotové orientace žáků, které jsou potřebné pro fungování a zdokonalování demokracie. Výchova k demokratickému občanství se netýká jen společenskovědní oblasti vzdělávání, v níž se nejvíce realizuje, ale prostupuje celým vzděláváním a</w:t>
      </w:r>
      <w:r w:rsidR="007756F9" w:rsidRPr="002C4EBF">
        <w:rPr>
          <w:sz w:val="20"/>
        </w:rPr>
        <w:t xml:space="preserve"> </w:t>
      </w:r>
      <w:r w:rsidRPr="002C4EBF">
        <w:rPr>
          <w:sz w:val="20"/>
        </w:rPr>
        <w:t>nezbytnou podmínkou její realizace je demokratické klima školy, otevřené k rodičům a</w:t>
      </w:r>
      <w:r w:rsidR="007756F9" w:rsidRPr="002C4EBF">
        <w:rPr>
          <w:sz w:val="20"/>
        </w:rPr>
        <w:t xml:space="preserve"> </w:t>
      </w:r>
      <w:r w:rsidRPr="002C4EBF">
        <w:rPr>
          <w:sz w:val="20"/>
        </w:rPr>
        <w:t>k</w:t>
      </w:r>
      <w:r w:rsidR="007756F9" w:rsidRPr="002C4EBF">
        <w:rPr>
          <w:sz w:val="20"/>
        </w:rPr>
        <w:t xml:space="preserve"> </w:t>
      </w:r>
      <w:r w:rsidRPr="002C4EBF">
        <w:rPr>
          <w:sz w:val="20"/>
        </w:rPr>
        <w:t>širší občanské komunitě v místě školy.</w:t>
      </w:r>
    </w:p>
    <w:p w:rsidR="008606EC" w:rsidRPr="002C4EBF" w:rsidRDefault="008606EC" w:rsidP="005B7173">
      <w:pPr>
        <w:pStyle w:val="Nadpis4"/>
        <w:spacing w:after="0"/>
        <w:rPr>
          <w:sz w:val="20"/>
          <w:szCs w:val="20"/>
        </w:rPr>
      </w:pPr>
      <w:r w:rsidRPr="002C4EBF">
        <w:rPr>
          <w:sz w:val="20"/>
          <w:szCs w:val="20"/>
        </w:rPr>
        <w:t xml:space="preserve">Přínos tématu k naplňování cílů vzdělávacího programu </w:t>
      </w:r>
    </w:p>
    <w:p w:rsidR="008606EC" w:rsidRPr="002C4EBF" w:rsidRDefault="008606EC" w:rsidP="005B7173">
      <w:pPr>
        <w:pStyle w:val="text"/>
        <w:spacing w:after="0"/>
        <w:rPr>
          <w:sz w:val="20"/>
        </w:rPr>
      </w:pPr>
      <w:r w:rsidRPr="002C4EBF">
        <w:rPr>
          <w:sz w:val="20"/>
        </w:rPr>
        <w:t>K odpovědnému a demokratickému občanství je třeba mít dostatečně rozvinuté klíčové kompetence (komunikativní a personální kompetence, kompetence k řešení problémů a</w:t>
      </w:r>
      <w:r w:rsidR="007756F9" w:rsidRPr="002C4EBF">
        <w:rPr>
          <w:sz w:val="20"/>
        </w:rPr>
        <w:t xml:space="preserve"> </w:t>
      </w:r>
      <w:r w:rsidRPr="002C4EBF">
        <w:rPr>
          <w:sz w:val="20"/>
        </w:rPr>
        <w:t>k</w:t>
      </w:r>
      <w:r w:rsidR="007756F9" w:rsidRPr="002C4EBF">
        <w:rPr>
          <w:sz w:val="20"/>
        </w:rPr>
        <w:t xml:space="preserve"> </w:t>
      </w:r>
      <w:r w:rsidRPr="002C4EBF">
        <w:rPr>
          <w:sz w:val="20"/>
        </w:rPr>
        <w:t xml:space="preserve">práci s informacemi), proto je jejich rozvíjení při výchově demokratickému občanství velmi významné. </w:t>
      </w:r>
    </w:p>
    <w:p w:rsidR="008606EC" w:rsidRPr="002C4EBF" w:rsidRDefault="008606EC" w:rsidP="005B7173">
      <w:pPr>
        <w:pStyle w:val="Nadpis4"/>
        <w:spacing w:after="0"/>
        <w:rPr>
          <w:sz w:val="20"/>
          <w:szCs w:val="20"/>
        </w:rPr>
      </w:pPr>
      <w:r w:rsidRPr="002C4EBF">
        <w:rPr>
          <w:sz w:val="20"/>
          <w:szCs w:val="20"/>
        </w:rPr>
        <w:t xml:space="preserve">Obsah tématu a jeho realizace </w:t>
      </w:r>
    </w:p>
    <w:p w:rsidR="008606EC" w:rsidRPr="002C4EBF" w:rsidRDefault="008606EC" w:rsidP="005B7173">
      <w:pPr>
        <w:pStyle w:val="text"/>
        <w:spacing w:after="0"/>
        <w:rPr>
          <w:sz w:val="20"/>
        </w:rPr>
      </w:pPr>
      <w:r w:rsidRPr="002C4EBF">
        <w:rPr>
          <w:sz w:val="20"/>
        </w:rPr>
        <w:t xml:space="preserve">Výchova </w:t>
      </w:r>
      <w:r w:rsidR="00396256" w:rsidRPr="002C4EBF">
        <w:rPr>
          <w:sz w:val="20"/>
        </w:rPr>
        <w:t xml:space="preserve">  </w:t>
      </w:r>
      <w:r w:rsidRPr="002C4EBF">
        <w:rPr>
          <w:sz w:val="20"/>
        </w:rPr>
        <w:t xml:space="preserve">k </w:t>
      </w:r>
      <w:r w:rsidR="00396256" w:rsidRPr="002C4EBF">
        <w:rPr>
          <w:sz w:val="20"/>
        </w:rPr>
        <w:t xml:space="preserve"> </w:t>
      </w:r>
      <w:r w:rsidRPr="002C4EBF">
        <w:rPr>
          <w:sz w:val="20"/>
        </w:rPr>
        <w:t xml:space="preserve">odpovědnému </w:t>
      </w:r>
      <w:r w:rsidR="00396256" w:rsidRPr="002C4EBF">
        <w:rPr>
          <w:sz w:val="20"/>
        </w:rPr>
        <w:t xml:space="preserve"> </w:t>
      </w:r>
      <w:r w:rsidRPr="002C4EBF">
        <w:rPr>
          <w:sz w:val="20"/>
        </w:rPr>
        <w:t xml:space="preserve">a </w:t>
      </w:r>
      <w:r w:rsidR="00396256" w:rsidRPr="002C4EBF">
        <w:rPr>
          <w:sz w:val="20"/>
        </w:rPr>
        <w:t xml:space="preserve"> </w:t>
      </w:r>
      <w:r w:rsidRPr="002C4EBF">
        <w:rPr>
          <w:sz w:val="20"/>
        </w:rPr>
        <w:t xml:space="preserve">aktivnímu </w:t>
      </w:r>
      <w:r w:rsidR="00396256" w:rsidRPr="002C4EBF">
        <w:rPr>
          <w:sz w:val="20"/>
        </w:rPr>
        <w:t xml:space="preserve"> </w:t>
      </w:r>
      <w:r w:rsidRPr="002C4EBF">
        <w:rPr>
          <w:sz w:val="20"/>
        </w:rPr>
        <w:t xml:space="preserve">občanství </w:t>
      </w:r>
      <w:r w:rsidR="00396256" w:rsidRPr="002C4EBF">
        <w:rPr>
          <w:sz w:val="20"/>
        </w:rPr>
        <w:t xml:space="preserve"> </w:t>
      </w:r>
      <w:r w:rsidRPr="002C4EBF">
        <w:rPr>
          <w:sz w:val="20"/>
        </w:rPr>
        <w:t>v</w:t>
      </w:r>
      <w:r w:rsidR="00396256" w:rsidRPr="002C4EBF">
        <w:rPr>
          <w:sz w:val="20"/>
        </w:rPr>
        <w:t> </w:t>
      </w:r>
      <w:r w:rsidRPr="002C4EBF">
        <w:rPr>
          <w:sz w:val="20"/>
        </w:rPr>
        <w:t>demokratické</w:t>
      </w:r>
      <w:r w:rsidR="00396256" w:rsidRPr="002C4EBF">
        <w:rPr>
          <w:sz w:val="20"/>
        </w:rPr>
        <w:t xml:space="preserve">  </w:t>
      </w:r>
      <w:r w:rsidRPr="002C4EBF">
        <w:rPr>
          <w:sz w:val="20"/>
        </w:rPr>
        <w:t xml:space="preserve"> společnosti </w:t>
      </w:r>
      <w:r w:rsidR="00396256" w:rsidRPr="002C4EBF">
        <w:rPr>
          <w:sz w:val="20"/>
        </w:rPr>
        <w:t xml:space="preserve">  </w:t>
      </w:r>
      <w:r w:rsidRPr="002C4EBF">
        <w:rPr>
          <w:sz w:val="20"/>
        </w:rPr>
        <w:t xml:space="preserve">zahrnuje </w:t>
      </w:r>
      <w:r w:rsidR="00396256" w:rsidRPr="002C4EBF">
        <w:rPr>
          <w:sz w:val="20"/>
        </w:rPr>
        <w:t xml:space="preserve">  </w:t>
      </w:r>
      <w:r w:rsidRPr="002C4EBF">
        <w:rPr>
          <w:sz w:val="20"/>
        </w:rPr>
        <w:t>vě</w:t>
      </w:r>
      <w:r w:rsidR="00396256" w:rsidRPr="002C4EBF">
        <w:rPr>
          <w:sz w:val="20"/>
        </w:rPr>
        <w:t xml:space="preserve">domosti  </w:t>
      </w:r>
      <w:r w:rsidRPr="002C4EBF">
        <w:rPr>
          <w:sz w:val="20"/>
        </w:rPr>
        <w:t>a dovednosti z těchto oblastí:</w:t>
      </w:r>
    </w:p>
    <w:p w:rsidR="008606EC" w:rsidRPr="002C4EBF" w:rsidRDefault="008606EC" w:rsidP="005B7173">
      <w:pPr>
        <w:pStyle w:val="7textsodrazkou"/>
        <w:spacing w:before="120"/>
        <w:ind w:left="794"/>
        <w:rPr>
          <w:sz w:val="20"/>
          <w:szCs w:val="20"/>
        </w:rPr>
      </w:pPr>
      <w:r w:rsidRPr="002C4EBF">
        <w:rPr>
          <w:sz w:val="20"/>
          <w:szCs w:val="20"/>
        </w:rPr>
        <w:t>osobnost a její rozvoj</w:t>
      </w:r>
    </w:p>
    <w:p w:rsidR="008606EC" w:rsidRPr="002C4EBF" w:rsidRDefault="008606EC" w:rsidP="008606EC">
      <w:pPr>
        <w:pStyle w:val="7textsodrazkou"/>
        <w:rPr>
          <w:sz w:val="20"/>
          <w:szCs w:val="20"/>
        </w:rPr>
      </w:pPr>
      <w:r w:rsidRPr="002C4EBF">
        <w:rPr>
          <w:sz w:val="20"/>
          <w:szCs w:val="20"/>
        </w:rPr>
        <w:t>komunikace, vyjednávání, řešení konfliktů</w:t>
      </w:r>
    </w:p>
    <w:p w:rsidR="008606EC" w:rsidRPr="002C4EBF" w:rsidRDefault="008606EC" w:rsidP="008606EC">
      <w:pPr>
        <w:pStyle w:val="7textsodrazkou"/>
        <w:rPr>
          <w:sz w:val="20"/>
          <w:szCs w:val="20"/>
        </w:rPr>
      </w:pPr>
      <w:r w:rsidRPr="002C4EBF">
        <w:rPr>
          <w:sz w:val="20"/>
          <w:szCs w:val="20"/>
        </w:rPr>
        <w:t>společnost – její různí členové a společenské skupiny, kultura, náboženství</w:t>
      </w:r>
    </w:p>
    <w:p w:rsidR="008606EC" w:rsidRPr="002C4EBF" w:rsidRDefault="008606EC" w:rsidP="008606EC">
      <w:pPr>
        <w:pStyle w:val="7textsodrazkou"/>
        <w:rPr>
          <w:sz w:val="20"/>
          <w:szCs w:val="20"/>
        </w:rPr>
      </w:pPr>
      <w:r w:rsidRPr="002C4EBF">
        <w:rPr>
          <w:sz w:val="20"/>
          <w:szCs w:val="20"/>
        </w:rPr>
        <w:t xml:space="preserve">historický vývoj (především v </w:t>
      </w:r>
      <w:smartTag w:uri="urn:schemas-microsoft-com:office:smarttags" w:element="metricconverter">
        <w:smartTagPr>
          <w:attr w:name="ProductID" w:val="19. a"/>
        </w:smartTagPr>
        <w:r w:rsidRPr="002C4EBF">
          <w:rPr>
            <w:sz w:val="20"/>
            <w:szCs w:val="20"/>
          </w:rPr>
          <w:t>19. a</w:t>
        </w:r>
      </w:smartTag>
      <w:r w:rsidRPr="002C4EBF">
        <w:rPr>
          <w:sz w:val="20"/>
          <w:szCs w:val="20"/>
        </w:rPr>
        <w:t xml:space="preserve"> 20. století)</w:t>
      </w:r>
    </w:p>
    <w:p w:rsidR="008606EC" w:rsidRPr="002C4EBF" w:rsidRDefault="008606EC" w:rsidP="008606EC">
      <w:pPr>
        <w:pStyle w:val="7textsodrazkou"/>
        <w:rPr>
          <w:sz w:val="20"/>
          <w:szCs w:val="20"/>
        </w:rPr>
      </w:pPr>
      <w:r w:rsidRPr="002C4EBF">
        <w:rPr>
          <w:sz w:val="20"/>
          <w:szCs w:val="20"/>
        </w:rPr>
        <w:t>stát, politický systém, politika, soudobý svět</w:t>
      </w:r>
    </w:p>
    <w:p w:rsidR="008606EC" w:rsidRPr="002C4EBF" w:rsidRDefault="008606EC" w:rsidP="008606EC">
      <w:pPr>
        <w:pStyle w:val="7textsodrazkou"/>
        <w:rPr>
          <w:sz w:val="20"/>
          <w:szCs w:val="20"/>
        </w:rPr>
      </w:pPr>
      <w:r w:rsidRPr="002C4EBF">
        <w:rPr>
          <w:sz w:val="20"/>
          <w:szCs w:val="20"/>
        </w:rPr>
        <w:t>masová média</w:t>
      </w:r>
    </w:p>
    <w:p w:rsidR="008606EC" w:rsidRPr="002C4EBF" w:rsidRDefault="008606EC" w:rsidP="008606EC">
      <w:pPr>
        <w:pStyle w:val="7textsodrazkou"/>
        <w:rPr>
          <w:sz w:val="20"/>
          <w:szCs w:val="20"/>
        </w:rPr>
      </w:pPr>
      <w:r w:rsidRPr="002C4EBF">
        <w:rPr>
          <w:sz w:val="20"/>
          <w:szCs w:val="20"/>
        </w:rPr>
        <w:t>morálka, svoboda, odpovědnost, tolerance, solidarita</w:t>
      </w:r>
    </w:p>
    <w:p w:rsidR="008606EC" w:rsidRPr="002C4EBF" w:rsidRDefault="008606EC" w:rsidP="008606EC">
      <w:pPr>
        <w:pStyle w:val="7textsodrazkou"/>
        <w:rPr>
          <w:sz w:val="20"/>
          <w:szCs w:val="20"/>
        </w:rPr>
      </w:pPr>
      <w:r w:rsidRPr="002C4EBF">
        <w:rPr>
          <w:sz w:val="20"/>
          <w:szCs w:val="20"/>
        </w:rPr>
        <w:t>právo pro všední den (potřebné právní minimum pro soukromý a občanský život)</w:t>
      </w:r>
    </w:p>
    <w:p w:rsidR="008606EC" w:rsidRPr="002C4EBF" w:rsidRDefault="008606EC" w:rsidP="008606EC">
      <w:pPr>
        <w:pStyle w:val="7textsodrazkou"/>
        <w:rPr>
          <w:sz w:val="20"/>
          <w:szCs w:val="20"/>
        </w:rPr>
      </w:pPr>
      <w:r w:rsidRPr="002C4EBF">
        <w:rPr>
          <w:sz w:val="20"/>
          <w:szCs w:val="20"/>
        </w:rPr>
        <w:t>těžiště realizace průřezového tématu se předpokládá v/ve</w:t>
      </w:r>
    </w:p>
    <w:p w:rsidR="008606EC" w:rsidRPr="002C4EBF" w:rsidRDefault="008606EC" w:rsidP="008606EC">
      <w:pPr>
        <w:pStyle w:val="7textsodrazkou"/>
        <w:numPr>
          <w:ilvl w:val="1"/>
          <w:numId w:val="1"/>
        </w:numPr>
        <w:tabs>
          <w:tab w:val="clear" w:pos="1837"/>
          <w:tab w:val="num" w:pos="1418"/>
        </w:tabs>
        <w:ind w:left="1418" w:hanging="284"/>
        <w:rPr>
          <w:sz w:val="20"/>
          <w:szCs w:val="20"/>
        </w:rPr>
      </w:pPr>
      <w:r w:rsidRPr="002C4EBF">
        <w:rPr>
          <w:sz w:val="20"/>
          <w:szCs w:val="20"/>
        </w:rPr>
        <w:t>vytvoření demokratického klimatu školy (např. dobré přáte</w:t>
      </w:r>
      <w:r w:rsidR="00396256" w:rsidRPr="002C4EBF">
        <w:rPr>
          <w:sz w:val="20"/>
          <w:szCs w:val="20"/>
        </w:rPr>
        <w:t>lské vztahy mezi učiteli a žáky</w:t>
      </w:r>
      <w:r w:rsidR="00396256" w:rsidRPr="002C4EBF">
        <w:rPr>
          <w:sz w:val="20"/>
          <w:szCs w:val="20"/>
        </w:rPr>
        <w:br/>
      </w:r>
      <w:r w:rsidRPr="002C4EBF">
        <w:rPr>
          <w:sz w:val="20"/>
          <w:szCs w:val="20"/>
        </w:rPr>
        <w:t>a mezi žáky navzájem)</w:t>
      </w:r>
    </w:p>
    <w:p w:rsidR="008606EC" w:rsidRPr="002C4EBF" w:rsidRDefault="008606EC" w:rsidP="008606EC">
      <w:pPr>
        <w:pStyle w:val="7textsodrazkou"/>
        <w:numPr>
          <w:ilvl w:val="1"/>
          <w:numId w:val="1"/>
        </w:numPr>
        <w:tabs>
          <w:tab w:val="clear" w:pos="1837"/>
          <w:tab w:val="num" w:pos="1418"/>
        </w:tabs>
        <w:ind w:left="1418" w:hanging="284"/>
        <w:rPr>
          <w:sz w:val="20"/>
          <w:szCs w:val="20"/>
        </w:rPr>
      </w:pPr>
      <w:r w:rsidRPr="002C4EBF">
        <w:rPr>
          <w:sz w:val="20"/>
          <w:szCs w:val="20"/>
        </w:rPr>
        <w:t>náležitém rozvržení prvků průřezového tématu do jednotlivých částí školního vzdělávacího programu včetně plánované činnosti žáků mimo vyučování, která směřuje k poznání, jak demokracie funguje v praxi, zvláště na úrovni obcí a občanské společnosti</w:t>
      </w:r>
    </w:p>
    <w:p w:rsidR="008606EC" w:rsidRPr="002C4EBF" w:rsidRDefault="008606EC" w:rsidP="008606EC">
      <w:pPr>
        <w:pStyle w:val="7textsodrazkou"/>
        <w:numPr>
          <w:ilvl w:val="1"/>
          <w:numId w:val="1"/>
        </w:numPr>
        <w:tabs>
          <w:tab w:val="clear" w:pos="1837"/>
          <w:tab w:val="num" w:pos="1418"/>
        </w:tabs>
        <w:ind w:left="1418" w:hanging="284"/>
        <w:rPr>
          <w:sz w:val="20"/>
          <w:szCs w:val="20"/>
        </w:rPr>
      </w:pPr>
      <w:r w:rsidRPr="002C4EBF">
        <w:rPr>
          <w:sz w:val="20"/>
          <w:szCs w:val="20"/>
        </w:rPr>
        <w:t>cílevědomém úsilí o dobré znalosti a dovednosti žáků, které jsou nezbytně potřebné pro informované a odpovědné politické a jiné občanské rozhodování a jednání</w:t>
      </w:r>
    </w:p>
    <w:p w:rsidR="008606EC" w:rsidRPr="002C4EBF" w:rsidRDefault="008606EC" w:rsidP="008606EC">
      <w:pPr>
        <w:pStyle w:val="7textsodrazkou"/>
        <w:numPr>
          <w:ilvl w:val="1"/>
          <w:numId w:val="1"/>
        </w:numPr>
        <w:tabs>
          <w:tab w:val="clear" w:pos="1837"/>
          <w:tab w:val="num" w:pos="1418"/>
        </w:tabs>
        <w:ind w:left="1418" w:hanging="284"/>
        <w:rPr>
          <w:sz w:val="20"/>
          <w:szCs w:val="20"/>
        </w:rPr>
      </w:pPr>
      <w:r w:rsidRPr="002C4EBF">
        <w:rPr>
          <w:sz w:val="20"/>
          <w:szCs w:val="20"/>
        </w:rPr>
        <w:t>realizaci mediální výchovy</w:t>
      </w:r>
    </w:p>
    <w:p w:rsidR="008606EC" w:rsidRPr="002C4EBF" w:rsidRDefault="008606EC" w:rsidP="005B7173">
      <w:pPr>
        <w:pStyle w:val="06textChar"/>
        <w:spacing w:before="120"/>
        <w:rPr>
          <w:sz w:val="20"/>
          <w:szCs w:val="20"/>
        </w:rPr>
      </w:pPr>
      <w:r w:rsidRPr="002C4EBF">
        <w:rPr>
          <w:sz w:val="20"/>
          <w:szCs w:val="20"/>
        </w:rPr>
        <w:t>K</w:t>
      </w:r>
      <w:r w:rsidR="007756F9" w:rsidRPr="002C4EBF">
        <w:rPr>
          <w:sz w:val="20"/>
          <w:szCs w:val="20"/>
        </w:rPr>
        <w:t xml:space="preserve"> </w:t>
      </w:r>
      <w:r w:rsidRPr="002C4EBF">
        <w:rPr>
          <w:sz w:val="20"/>
          <w:szCs w:val="20"/>
        </w:rPr>
        <w:t>vytvoření demokratického klimatu ve škole přispívá také Rada rodičů a Rada studentů. Při pravidelných měsíčních schůzkách jsou řešeny problémy spojené s</w:t>
      </w:r>
      <w:r w:rsidR="007756F9" w:rsidRPr="002C4EBF">
        <w:rPr>
          <w:sz w:val="20"/>
          <w:szCs w:val="20"/>
        </w:rPr>
        <w:t xml:space="preserve"> </w:t>
      </w:r>
      <w:r w:rsidRPr="002C4EBF">
        <w:rPr>
          <w:sz w:val="20"/>
          <w:szCs w:val="20"/>
        </w:rPr>
        <w:t>provozem školy, ale zejména jsou vznášeny náměty a připomínky k</w:t>
      </w:r>
      <w:r w:rsidR="007756F9" w:rsidRPr="002C4EBF">
        <w:rPr>
          <w:sz w:val="20"/>
          <w:szCs w:val="20"/>
        </w:rPr>
        <w:t xml:space="preserve"> </w:t>
      </w:r>
      <w:r w:rsidRPr="002C4EBF">
        <w:rPr>
          <w:sz w:val="20"/>
          <w:szCs w:val="20"/>
        </w:rPr>
        <w:t>průběhu vzdělávání, k</w:t>
      </w:r>
      <w:r w:rsidR="007756F9" w:rsidRPr="002C4EBF">
        <w:rPr>
          <w:sz w:val="20"/>
          <w:szCs w:val="20"/>
        </w:rPr>
        <w:t xml:space="preserve"> </w:t>
      </w:r>
      <w:r w:rsidRPr="002C4EBF">
        <w:rPr>
          <w:sz w:val="20"/>
          <w:szCs w:val="20"/>
        </w:rPr>
        <w:t>mimoškolním akcím, k</w:t>
      </w:r>
      <w:r w:rsidR="007756F9" w:rsidRPr="002C4EBF">
        <w:rPr>
          <w:sz w:val="20"/>
          <w:szCs w:val="20"/>
        </w:rPr>
        <w:t xml:space="preserve"> </w:t>
      </w:r>
      <w:r w:rsidRPr="002C4EBF">
        <w:rPr>
          <w:sz w:val="20"/>
          <w:szCs w:val="20"/>
        </w:rPr>
        <w:t>profesní orientaci žáků a k</w:t>
      </w:r>
      <w:r w:rsidR="007756F9" w:rsidRPr="002C4EBF">
        <w:rPr>
          <w:sz w:val="20"/>
          <w:szCs w:val="20"/>
        </w:rPr>
        <w:t xml:space="preserve"> </w:t>
      </w:r>
      <w:r w:rsidRPr="002C4EBF">
        <w:rPr>
          <w:sz w:val="20"/>
          <w:szCs w:val="20"/>
        </w:rPr>
        <w:t>perspektivám školy.</w:t>
      </w:r>
    </w:p>
    <w:p w:rsidR="008606EC" w:rsidRPr="002C4EBF" w:rsidRDefault="008606EC" w:rsidP="008606EC">
      <w:pPr>
        <w:pStyle w:val="06textChar"/>
        <w:spacing w:before="120"/>
        <w:rPr>
          <w:sz w:val="20"/>
          <w:szCs w:val="20"/>
        </w:rPr>
      </w:pPr>
      <w:r w:rsidRPr="002C4EBF">
        <w:rPr>
          <w:sz w:val="20"/>
          <w:szCs w:val="20"/>
        </w:rPr>
        <w:t>Mediální výchova je realizována nejen v</w:t>
      </w:r>
      <w:r w:rsidR="007756F9" w:rsidRPr="002C4EBF">
        <w:rPr>
          <w:sz w:val="20"/>
          <w:szCs w:val="20"/>
        </w:rPr>
        <w:t xml:space="preserve"> </w:t>
      </w:r>
      <w:r w:rsidRPr="002C4EBF">
        <w:rPr>
          <w:sz w:val="20"/>
          <w:szCs w:val="20"/>
        </w:rPr>
        <w:t>rámci jednotlivých předmětů (zejména při vyhledávání relevantních informací na internetu), ale též prostřednictvím školního časopisu Displej. Redakční tým se podílí na vzniku časopisu po stránce obsahové, technické i distribuční, učí se nést odpovědnost za výsledek své práce</w:t>
      </w:r>
      <w:r w:rsidR="007756F9" w:rsidRPr="002C4EBF">
        <w:rPr>
          <w:sz w:val="20"/>
          <w:szCs w:val="20"/>
        </w:rPr>
        <w:t>.</w:t>
      </w:r>
    </w:p>
    <w:p w:rsidR="008606EC" w:rsidRPr="002C4EBF" w:rsidRDefault="008606EC" w:rsidP="008606EC">
      <w:pPr>
        <w:pStyle w:val="06textChar"/>
        <w:spacing w:before="120"/>
        <w:rPr>
          <w:sz w:val="20"/>
          <w:szCs w:val="20"/>
        </w:rPr>
      </w:pPr>
      <w:r w:rsidRPr="002C4EBF">
        <w:rPr>
          <w:sz w:val="20"/>
          <w:szCs w:val="20"/>
        </w:rPr>
        <w:t>Začlenění návštěvy filmů festivalu Jeden svět vede žáky k</w:t>
      </w:r>
      <w:r w:rsidR="007756F9" w:rsidRPr="002C4EBF">
        <w:rPr>
          <w:sz w:val="20"/>
          <w:szCs w:val="20"/>
        </w:rPr>
        <w:t xml:space="preserve"> </w:t>
      </w:r>
      <w:r w:rsidRPr="002C4EBF">
        <w:rPr>
          <w:sz w:val="20"/>
          <w:szCs w:val="20"/>
        </w:rPr>
        <w:t>tolerantní interkulturní komunikaci.</w:t>
      </w:r>
    </w:p>
    <w:p w:rsidR="008606EC" w:rsidRPr="002C4EBF" w:rsidRDefault="008606EC" w:rsidP="008606EC">
      <w:pPr>
        <w:pStyle w:val="06textChar"/>
        <w:spacing w:before="120"/>
        <w:rPr>
          <w:sz w:val="20"/>
          <w:szCs w:val="20"/>
        </w:rPr>
      </w:pPr>
      <w:r w:rsidRPr="002C4EBF">
        <w:rPr>
          <w:sz w:val="20"/>
          <w:szCs w:val="20"/>
        </w:rPr>
        <w:t>Na počátku každého klasifikačního období se schází ředitel školy se žáky jednotlivých ročníků.  Na těchto setkáních jsou žáci upozorněni na nejdůležitější okamžiky nastávajícího pololetí v</w:t>
      </w:r>
      <w:r w:rsidR="007756F9" w:rsidRPr="002C4EBF">
        <w:rPr>
          <w:sz w:val="20"/>
          <w:szCs w:val="20"/>
        </w:rPr>
        <w:t xml:space="preserve"> </w:t>
      </w:r>
      <w:r w:rsidRPr="002C4EBF">
        <w:rPr>
          <w:sz w:val="20"/>
          <w:szCs w:val="20"/>
        </w:rPr>
        <w:t>jejich vzdělávání, ale také zde řeší zásady morálního kodexu žáků školy Františka Křižíka. Ztotožnění každého žáka s</w:t>
      </w:r>
      <w:r w:rsidR="007756F9" w:rsidRPr="002C4EBF">
        <w:rPr>
          <w:sz w:val="20"/>
          <w:szCs w:val="20"/>
        </w:rPr>
        <w:t xml:space="preserve"> </w:t>
      </w:r>
      <w:r w:rsidRPr="002C4EBF">
        <w:rPr>
          <w:sz w:val="20"/>
          <w:szCs w:val="20"/>
        </w:rPr>
        <w:t>těmito zásadami je cílem výchovné práce všech pedagogů i dalších zaměstnanců školy.</w:t>
      </w:r>
    </w:p>
    <w:p w:rsidR="004636D7" w:rsidRPr="002C4EBF" w:rsidRDefault="004636D7" w:rsidP="004636D7">
      <w:pPr>
        <w:pStyle w:val="06textChar"/>
        <w:spacing w:before="120"/>
        <w:rPr>
          <w:sz w:val="20"/>
          <w:szCs w:val="20"/>
        </w:rPr>
      </w:pPr>
      <w:r w:rsidRPr="002C4EBF">
        <w:rPr>
          <w:sz w:val="20"/>
          <w:szCs w:val="20"/>
        </w:rPr>
        <w:t>Nedílnou součástí výchovy žáků k aktivnímu občanství je prevence sociálně patologických jevů u žáků. Školní preventivní strategie vytyčuje dlouhodobé cíle, které jsou pak na každý školní rok konkretizovány v Minimálním preventivním programu.</w:t>
      </w:r>
    </w:p>
    <w:p w:rsidR="008606EC" w:rsidRPr="002C4EBF" w:rsidRDefault="005B7173" w:rsidP="005B7173">
      <w:pPr>
        <w:pStyle w:val="Nadpis3"/>
      </w:pPr>
      <w:r w:rsidRPr="002C4EBF">
        <w:rPr>
          <w:sz w:val="20"/>
          <w:szCs w:val="20"/>
        </w:rPr>
        <w:br w:type="page"/>
      </w:r>
      <w:r w:rsidR="008606EC" w:rsidRPr="002C4EBF">
        <w:lastRenderedPageBreak/>
        <w:t xml:space="preserve">Člověk a životní prostředí </w:t>
      </w:r>
    </w:p>
    <w:p w:rsidR="008606EC" w:rsidRPr="002C4EBF" w:rsidRDefault="008606EC" w:rsidP="005B7173">
      <w:pPr>
        <w:pStyle w:val="Nadpis4"/>
        <w:spacing w:after="0"/>
        <w:rPr>
          <w:sz w:val="20"/>
          <w:szCs w:val="20"/>
        </w:rPr>
      </w:pPr>
      <w:r w:rsidRPr="002C4EBF">
        <w:rPr>
          <w:sz w:val="20"/>
          <w:szCs w:val="20"/>
        </w:rPr>
        <w:t xml:space="preserve">Charakteristika tématu </w:t>
      </w:r>
    </w:p>
    <w:p w:rsidR="008606EC" w:rsidRPr="002C4EBF" w:rsidRDefault="008606EC" w:rsidP="005B7173">
      <w:pPr>
        <w:pStyle w:val="text"/>
        <w:spacing w:after="0"/>
        <w:rPr>
          <w:sz w:val="20"/>
        </w:rPr>
      </w:pPr>
      <w:r w:rsidRPr="002C4EBF">
        <w:rPr>
          <w:sz w:val="20"/>
        </w:rPr>
        <w:t>Zákon o životním prostředí uvádí, že výchova, osvěta a vzdělávání mají vést k myšlení a</w:t>
      </w:r>
      <w:r w:rsidR="007756F9" w:rsidRPr="002C4EBF">
        <w:rPr>
          <w:sz w:val="20"/>
        </w:rPr>
        <w:t xml:space="preserve"> </w:t>
      </w:r>
      <w:r w:rsidRPr="002C4EBF">
        <w:rPr>
          <w:sz w:val="20"/>
        </w:rPr>
        <w:t>jednání, které je v souladu s principem trvale udržitelného rozvoje, k vědomí odpovědnosti za udržení kvality životního prostředí a jeho jednotlivých složek a k úctě k</w:t>
      </w:r>
      <w:r w:rsidR="007756F9" w:rsidRPr="002C4EBF">
        <w:rPr>
          <w:sz w:val="20"/>
        </w:rPr>
        <w:t xml:space="preserve"> </w:t>
      </w:r>
      <w:r w:rsidRPr="002C4EBF">
        <w:rPr>
          <w:sz w:val="20"/>
        </w:rPr>
        <w:t xml:space="preserve">životu ve všech jeho formách. </w:t>
      </w:r>
    </w:p>
    <w:p w:rsidR="008606EC" w:rsidRPr="002C4EBF" w:rsidRDefault="008606EC" w:rsidP="005B7173">
      <w:pPr>
        <w:pStyle w:val="Nadpis4"/>
        <w:spacing w:after="0"/>
        <w:rPr>
          <w:sz w:val="20"/>
          <w:szCs w:val="20"/>
        </w:rPr>
      </w:pPr>
      <w:r w:rsidRPr="002C4EBF">
        <w:rPr>
          <w:sz w:val="20"/>
          <w:szCs w:val="20"/>
        </w:rPr>
        <w:t xml:space="preserve">Přínos tématu k naplňování cílů rámcového vzdělávacího programu </w:t>
      </w:r>
    </w:p>
    <w:p w:rsidR="008606EC" w:rsidRPr="002C4EBF" w:rsidRDefault="008606EC" w:rsidP="005B7173">
      <w:pPr>
        <w:pStyle w:val="text"/>
        <w:spacing w:after="0"/>
        <w:rPr>
          <w:sz w:val="20"/>
        </w:rPr>
      </w:pPr>
      <w:r w:rsidRPr="002C4EBF">
        <w:rPr>
          <w:sz w:val="20"/>
        </w:rPr>
        <w:t>Téma Člověk a životní prostředí vychází z komplexního chápání vztahů člověka a</w:t>
      </w:r>
      <w:r w:rsidR="007756F9" w:rsidRPr="002C4EBF">
        <w:rPr>
          <w:sz w:val="20"/>
        </w:rPr>
        <w:t xml:space="preserve"> </w:t>
      </w:r>
      <w:r w:rsidRPr="002C4EBF">
        <w:rPr>
          <w:sz w:val="20"/>
        </w:rPr>
        <w:t xml:space="preserve">prostředí a integruje poznatky zahrnuté do jednotlivých složek, oblastí a okruhů vzdělávání. Většinou se jedná o okruhy zaměřené na materiálové a energetické zdroje, kvalitu pracovního prostředí, vlivy pracovních činností na prostředí a zdraví a na řídící činnosti, ale i technologické metody a pracovní postupy. </w:t>
      </w:r>
    </w:p>
    <w:p w:rsidR="008606EC" w:rsidRPr="002C4EBF" w:rsidRDefault="008606EC" w:rsidP="005B7173">
      <w:pPr>
        <w:pStyle w:val="Nadpis4"/>
        <w:spacing w:after="0"/>
        <w:rPr>
          <w:sz w:val="20"/>
          <w:szCs w:val="20"/>
        </w:rPr>
      </w:pPr>
      <w:r w:rsidRPr="002C4EBF">
        <w:rPr>
          <w:sz w:val="20"/>
          <w:szCs w:val="20"/>
        </w:rPr>
        <w:t xml:space="preserve">Obsah tématu a jeho realizace </w:t>
      </w:r>
    </w:p>
    <w:p w:rsidR="008606EC" w:rsidRPr="002C4EBF" w:rsidRDefault="008606EC" w:rsidP="005B7173">
      <w:pPr>
        <w:pStyle w:val="text"/>
        <w:spacing w:after="0"/>
        <w:rPr>
          <w:sz w:val="20"/>
        </w:rPr>
      </w:pPr>
      <w:r w:rsidRPr="002C4EBF">
        <w:rPr>
          <w:sz w:val="20"/>
        </w:rPr>
        <w:t>Téma Člověk a životní prostředí integruje poznatky a dovednosti začleněné do jednotlivých složek, oblastí a okruhů všeobecného i odborného vzdělávání. Obsah tématu je možno rozdělit do níže uvedených obsahových celků:</w:t>
      </w:r>
    </w:p>
    <w:p w:rsidR="008606EC" w:rsidRPr="002C4EBF" w:rsidRDefault="008606EC" w:rsidP="005B7173">
      <w:pPr>
        <w:pStyle w:val="7textsodrazkou"/>
        <w:spacing w:before="120"/>
        <w:ind w:left="794"/>
        <w:rPr>
          <w:sz w:val="20"/>
          <w:szCs w:val="20"/>
        </w:rPr>
      </w:pPr>
      <w:r w:rsidRPr="002C4EBF">
        <w:rPr>
          <w:sz w:val="20"/>
          <w:szCs w:val="20"/>
        </w:rPr>
        <w:t>biosféra v ekosystémovém pojetí</w:t>
      </w:r>
    </w:p>
    <w:p w:rsidR="008606EC" w:rsidRPr="002C4EBF" w:rsidRDefault="008606EC" w:rsidP="008606EC">
      <w:pPr>
        <w:pStyle w:val="7textsodrazkou"/>
        <w:rPr>
          <w:sz w:val="20"/>
          <w:szCs w:val="20"/>
        </w:rPr>
      </w:pPr>
      <w:r w:rsidRPr="002C4EBF">
        <w:rPr>
          <w:sz w:val="20"/>
          <w:szCs w:val="20"/>
        </w:rPr>
        <w:t>současné globální, regionální a lokální problémy rozvoje a vztahy člověka k</w:t>
      </w:r>
      <w:r w:rsidR="007756F9" w:rsidRPr="002C4EBF">
        <w:rPr>
          <w:sz w:val="20"/>
          <w:szCs w:val="20"/>
        </w:rPr>
        <w:t xml:space="preserve"> </w:t>
      </w:r>
      <w:r w:rsidRPr="002C4EBF">
        <w:rPr>
          <w:sz w:val="20"/>
          <w:szCs w:val="20"/>
        </w:rPr>
        <w:t>prostředí</w:t>
      </w:r>
    </w:p>
    <w:p w:rsidR="008606EC" w:rsidRPr="002C4EBF" w:rsidRDefault="008606EC" w:rsidP="005B7173">
      <w:pPr>
        <w:pStyle w:val="7textsodrazkou"/>
        <w:rPr>
          <w:sz w:val="20"/>
          <w:szCs w:val="20"/>
        </w:rPr>
      </w:pPr>
      <w:r w:rsidRPr="002C4EBF">
        <w:rPr>
          <w:sz w:val="20"/>
          <w:szCs w:val="20"/>
        </w:rPr>
        <w:t>možnosti a způsoby řešení environmentálních problémů a udržitelnosti rozvoje v</w:t>
      </w:r>
      <w:r w:rsidR="007756F9" w:rsidRPr="002C4EBF">
        <w:rPr>
          <w:sz w:val="20"/>
          <w:szCs w:val="20"/>
        </w:rPr>
        <w:t xml:space="preserve"> </w:t>
      </w:r>
      <w:r w:rsidRPr="002C4EBF">
        <w:rPr>
          <w:sz w:val="20"/>
          <w:szCs w:val="20"/>
        </w:rPr>
        <w:t>daném oboru vzdělání a v občanském životě</w:t>
      </w:r>
    </w:p>
    <w:p w:rsidR="008606EC" w:rsidRPr="002C4EBF" w:rsidRDefault="00CB3AE4" w:rsidP="005B7173">
      <w:pPr>
        <w:pStyle w:val="text"/>
        <w:spacing w:before="120" w:after="120"/>
        <w:rPr>
          <w:sz w:val="20"/>
        </w:rPr>
      </w:pPr>
      <w:r w:rsidRPr="002C4EBF">
        <w:rPr>
          <w:sz w:val="20"/>
        </w:rPr>
        <w:t>T</w:t>
      </w:r>
      <w:r w:rsidR="008606EC" w:rsidRPr="002C4EBF">
        <w:rPr>
          <w:sz w:val="20"/>
        </w:rPr>
        <w:t xml:space="preserve">éma je realizováno ve školním vzdělávacím programu kombinací </w:t>
      </w:r>
      <w:r w:rsidRPr="002C4EBF">
        <w:rPr>
          <w:sz w:val="20"/>
        </w:rPr>
        <w:t>dvou</w:t>
      </w:r>
      <w:r w:rsidR="008606EC" w:rsidRPr="002C4EBF">
        <w:rPr>
          <w:sz w:val="20"/>
        </w:rPr>
        <w:t xml:space="preserve"> základních způsobů:</w:t>
      </w:r>
    </w:p>
    <w:p w:rsidR="008606EC" w:rsidRPr="002C4EBF" w:rsidRDefault="008606EC" w:rsidP="008606EC">
      <w:pPr>
        <w:pStyle w:val="7textsodrazkou"/>
        <w:rPr>
          <w:sz w:val="20"/>
          <w:szCs w:val="20"/>
        </w:rPr>
      </w:pPr>
      <w:r w:rsidRPr="002C4EBF">
        <w:rPr>
          <w:sz w:val="20"/>
          <w:szCs w:val="20"/>
        </w:rPr>
        <w:t xml:space="preserve">komplexně – ve vyučovacím předmětu </w:t>
      </w:r>
      <w:r w:rsidR="00CB3AE4" w:rsidRPr="002C4EBF">
        <w:rPr>
          <w:sz w:val="20"/>
          <w:szCs w:val="20"/>
        </w:rPr>
        <w:t>chemie</w:t>
      </w:r>
      <w:r w:rsidRPr="002C4EBF">
        <w:rPr>
          <w:sz w:val="20"/>
          <w:szCs w:val="20"/>
        </w:rPr>
        <w:t xml:space="preserve"> a ekologie</w:t>
      </w:r>
    </w:p>
    <w:p w:rsidR="008606EC" w:rsidRPr="002C4EBF" w:rsidRDefault="008606EC" w:rsidP="008606EC">
      <w:pPr>
        <w:pStyle w:val="7textsodrazkou"/>
        <w:rPr>
          <w:sz w:val="20"/>
          <w:szCs w:val="20"/>
        </w:rPr>
      </w:pPr>
      <w:r w:rsidRPr="002C4EBF">
        <w:rPr>
          <w:sz w:val="20"/>
          <w:szCs w:val="20"/>
        </w:rPr>
        <w:t>rozptýleně – v logických souvislostech v jednotlivých vyučovacích předmětech všeobecně vzdělávacích i odborných</w:t>
      </w:r>
    </w:p>
    <w:p w:rsidR="008D06C5" w:rsidRPr="002C4EBF" w:rsidRDefault="008D06C5" w:rsidP="008D06C5">
      <w:pPr>
        <w:pStyle w:val="06textChar"/>
        <w:spacing w:before="120"/>
        <w:rPr>
          <w:sz w:val="20"/>
          <w:szCs w:val="20"/>
        </w:rPr>
      </w:pPr>
      <w:r w:rsidRPr="002C4EBF">
        <w:rPr>
          <w:sz w:val="20"/>
          <w:szCs w:val="20"/>
        </w:rPr>
        <w:t>Základním dokumentem pro realizaci průřezového tématu je Školní program EVVO.</w:t>
      </w:r>
    </w:p>
    <w:p w:rsidR="008606EC" w:rsidRPr="002C4EBF" w:rsidRDefault="008606EC" w:rsidP="00E65E41">
      <w:pPr>
        <w:pStyle w:val="06textChar"/>
      </w:pPr>
    </w:p>
    <w:p w:rsidR="008606EC" w:rsidRPr="002C4EBF" w:rsidRDefault="008606EC" w:rsidP="008606EC">
      <w:pPr>
        <w:pStyle w:val="Nadpis3"/>
      </w:pPr>
      <w:r w:rsidRPr="002C4EBF">
        <w:t xml:space="preserve">Člověk a svět práce </w:t>
      </w:r>
    </w:p>
    <w:p w:rsidR="008606EC" w:rsidRPr="002C4EBF" w:rsidRDefault="008606EC" w:rsidP="00C24313">
      <w:pPr>
        <w:pStyle w:val="Nadpis4"/>
        <w:spacing w:after="0"/>
        <w:rPr>
          <w:sz w:val="20"/>
          <w:szCs w:val="20"/>
        </w:rPr>
      </w:pPr>
      <w:r w:rsidRPr="002C4EBF">
        <w:rPr>
          <w:sz w:val="20"/>
          <w:szCs w:val="20"/>
        </w:rPr>
        <w:t xml:space="preserve">Charakteristika tématu </w:t>
      </w:r>
    </w:p>
    <w:p w:rsidR="008606EC" w:rsidRPr="002C4EBF" w:rsidRDefault="008606EC" w:rsidP="00C24313">
      <w:pPr>
        <w:pStyle w:val="text"/>
        <w:spacing w:after="0"/>
        <w:rPr>
          <w:sz w:val="20"/>
        </w:rPr>
      </w:pPr>
      <w:r w:rsidRPr="002C4EBF">
        <w:rPr>
          <w:sz w:val="20"/>
        </w:rPr>
        <w:t>Průřezové téma Člověk a svět práce doplňuje znalosti a dovednosti žáka získané v</w:t>
      </w:r>
      <w:r w:rsidR="007756F9" w:rsidRPr="002C4EBF">
        <w:rPr>
          <w:sz w:val="20"/>
        </w:rPr>
        <w:t xml:space="preserve"> </w:t>
      </w:r>
      <w:r w:rsidRPr="002C4EBF">
        <w:rPr>
          <w:sz w:val="20"/>
        </w:rPr>
        <w:t>odborné složce vzdělávání o nejdůležitější poznatky a dovednosti související s jeho uplatněním ve světě práce, které by mu měly pomoci při rozhodování o další profesní a</w:t>
      </w:r>
      <w:r w:rsidR="007756F9" w:rsidRPr="002C4EBF">
        <w:rPr>
          <w:sz w:val="20"/>
        </w:rPr>
        <w:t xml:space="preserve"> </w:t>
      </w:r>
      <w:r w:rsidRPr="002C4EBF">
        <w:rPr>
          <w:sz w:val="20"/>
        </w:rPr>
        <w:t xml:space="preserve">vzdělávací orientaci, při vstupu na trh práce a při uplatňování pracovních práv. </w:t>
      </w:r>
    </w:p>
    <w:p w:rsidR="008606EC" w:rsidRPr="002C4EBF" w:rsidRDefault="008606EC" w:rsidP="00C24313">
      <w:pPr>
        <w:pStyle w:val="Nadpis4"/>
        <w:spacing w:after="0"/>
        <w:rPr>
          <w:sz w:val="20"/>
          <w:szCs w:val="20"/>
        </w:rPr>
      </w:pPr>
      <w:r w:rsidRPr="002C4EBF">
        <w:rPr>
          <w:sz w:val="20"/>
          <w:szCs w:val="20"/>
        </w:rPr>
        <w:t xml:space="preserve">Přínos tématu k naplňování cílů vzdělávacího programu </w:t>
      </w:r>
    </w:p>
    <w:p w:rsidR="008606EC" w:rsidRPr="002C4EBF" w:rsidRDefault="008606EC" w:rsidP="00C24313">
      <w:pPr>
        <w:pStyle w:val="text"/>
        <w:spacing w:after="0"/>
        <w:rPr>
          <w:sz w:val="20"/>
        </w:rPr>
      </w:pPr>
      <w:r w:rsidRPr="002C4EBF">
        <w:rPr>
          <w:sz w:val="20"/>
        </w:rPr>
        <w:t xml:space="preserve">Hlavním cílem průřezového tématu je vybavit žáka znalostmi a kompetencemi, které mu pomohou optimálně využít svých osobnostních a odborných předpokladů pro úspěšné uplatnění na trhu práce a pro budování profesní kariéry. </w:t>
      </w:r>
    </w:p>
    <w:p w:rsidR="008606EC" w:rsidRPr="002C4EBF" w:rsidRDefault="008606EC" w:rsidP="00C24313">
      <w:pPr>
        <w:pStyle w:val="Nadpis4"/>
        <w:spacing w:after="0"/>
        <w:rPr>
          <w:sz w:val="20"/>
          <w:szCs w:val="20"/>
        </w:rPr>
      </w:pPr>
      <w:r w:rsidRPr="002C4EBF">
        <w:rPr>
          <w:sz w:val="20"/>
          <w:szCs w:val="20"/>
        </w:rPr>
        <w:t xml:space="preserve">Obsah tématu a jeho realizace </w:t>
      </w:r>
    </w:p>
    <w:p w:rsidR="008606EC" w:rsidRPr="002C4EBF" w:rsidRDefault="008606EC" w:rsidP="00C24313">
      <w:pPr>
        <w:pStyle w:val="text"/>
        <w:spacing w:after="0"/>
        <w:rPr>
          <w:sz w:val="20"/>
        </w:rPr>
      </w:pPr>
      <w:r w:rsidRPr="002C4EBF">
        <w:rPr>
          <w:sz w:val="20"/>
        </w:rPr>
        <w:t xml:space="preserve">Obsah tématu je možné rozdělit do </w:t>
      </w:r>
      <w:r w:rsidR="00F11C17" w:rsidRPr="002C4EBF">
        <w:rPr>
          <w:sz w:val="20"/>
        </w:rPr>
        <w:t xml:space="preserve">následujících obsahových celků: </w:t>
      </w:r>
    </w:p>
    <w:p w:rsidR="008606EC" w:rsidRPr="002C4EBF" w:rsidRDefault="008606EC" w:rsidP="00C24313">
      <w:pPr>
        <w:pStyle w:val="7textsodrazkou"/>
        <w:spacing w:before="120"/>
        <w:ind w:left="794"/>
        <w:rPr>
          <w:sz w:val="20"/>
          <w:szCs w:val="20"/>
        </w:rPr>
      </w:pPr>
      <w:r w:rsidRPr="002C4EBF">
        <w:rPr>
          <w:sz w:val="20"/>
          <w:szCs w:val="20"/>
        </w:rPr>
        <w:t xml:space="preserve">hlavní oblasti světa práce, charakteristické znaky práce (pracovní činnosti, pracovní prostředky, pracoviště, mzda, pracovní doba, možnosti kariéry, společenská </w:t>
      </w:r>
      <w:r w:rsidR="00C24313" w:rsidRPr="002C4EBF">
        <w:rPr>
          <w:sz w:val="20"/>
          <w:szCs w:val="20"/>
        </w:rPr>
        <w:t>prestiž apod.), jejich aplikace</w:t>
      </w:r>
      <w:r w:rsidR="00C24313" w:rsidRPr="002C4EBF">
        <w:rPr>
          <w:sz w:val="20"/>
          <w:szCs w:val="20"/>
        </w:rPr>
        <w:br/>
      </w:r>
      <w:r w:rsidRPr="002C4EBF">
        <w:rPr>
          <w:sz w:val="20"/>
          <w:szCs w:val="20"/>
        </w:rPr>
        <w:t>na jednotlivé alternativy uplatnění po absolvování příslušného oboru vzdělání</w:t>
      </w:r>
    </w:p>
    <w:p w:rsidR="008606EC" w:rsidRPr="002C4EBF" w:rsidRDefault="008606EC" w:rsidP="008606EC">
      <w:pPr>
        <w:pStyle w:val="7textsodrazkou"/>
        <w:rPr>
          <w:sz w:val="20"/>
          <w:szCs w:val="20"/>
        </w:rPr>
      </w:pPr>
      <w:r w:rsidRPr="002C4EBF">
        <w:rPr>
          <w:sz w:val="20"/>
          <w:szCs w:val="20"/>
        </w:rPr>
        <w:t>trh práce, jeho ukazatele, všeobecné vývojové tr</w:t>
      </w:r>
      <w:r w:rsidR="007756F9" w:rsidRPr="002C4EBF">
        <w:rPr>
          <w:sz w:val="20"/>
          <w:szCs w:val="20"/>
        </w:rPr>
        <w:t>endy, požadavky zaměstnavatelů</w:t>
      </w:r>
    </w:p>
    <w:p w:rsidR="008606EC" w:rsidRPr="002C4EBF" w:rsidRDefault="008606EC" w:rsidP="008606EC">
      <w:pPr>
        <w:pStyle w:val="7textsodrazkou"/>
        <w:rPr>
          <w:sz w:val="20"/>
          <w:szCs w:val="20"/>
        </w:rPr>
      </w:pPr>
      <w:r w:rsidRPr="002C4EBF">
        <w:rPr>
          <w:sz w:val="20"/>
          <w:szCs w:val="20"/>
        </w:rPr>
        <w:t>soustava školního vzdělávání v ČR, návaznosti jednotlivých druhů vzdělávání po absolvování střední školy, význam a možnosti dalšího profesního vzdělávání včetně rekvalifikací, nutnost celoživotního učen</w:t>
      </w:r>
      <w:r w:rsidR="007756F9" w:rsidRPr="002C4EBF">
        <w:rPr>
          <w:sz w:val="20"/>
          <w:szCs w:val="20"/>
        </w:rPr>
        <w:t>í, možnosti studia v zahraničí</w:t>
      </w:r>
    </w:p>
    <w:p w:rsidR="008606EC" w:rsidRPr="002C4EBF" w:rsidRDefault="008606EC" w:rsidP="008606EC">
      <w:pPr>
        <w:pStyle w:val="7textsodrazkou"/>
        <w:rPr>
          <w:sz w:val="20"/>
          <w:szCs w:val="20"/>
        </w:rPr>
      </w:pPr>
      <w:r w:rsidRPr="002C4EBF">
        <w:rPr>
          <w:sz w:val="20"/>
          <w:szCs w:val="20"/>
        </w:rPr>
        <w:t>informace jako kritéria rozhodování o další profesní a vzdělávací dráze, vyhledávání a posuzování informací o povo</w:t>
      </w:r>
      <w:r w:rsidR="007756F9" w:rsidRPr="002C4EBF">
        <w:rPr>
          <w:sz w:val="20"/>
          <w:szCs w:val="20"/>
        </w:rPr>
        <w:t xml:space="preserve">láních, o vzdělávací nabídce, o </w:t>
      </w:r>
      <w:r w:rsidRPr="002C4EBF">
        <w:rPr>
          <w:sz w:val="20"/>
          <w:szCs w:val="20"/>
        </w:rPr>
        <w:t>nabídce za</w:t>
      </w:r>
      <w:r w:rsidR="007756F9" w:rsidRPr="002C4EBF">
        <w:rPr>
          <w:sz w:val="20"/>
          <w:szCs w:val="20"/>
        </w:rPr>
        <w:t>městnání, o trhu práce</w:t>
      </w:r>
    </w:p>
    <w:p w:rsidR="008D06C5" w:rsidRPr="002C4EBF" w:rsidRDefault="008D06C5" w:rsidP="008D06C5">
      <w:pPr>
        <w:pStyle w:val="7textsodrazkou"/>
        <w:numPr>
          <w:ilvl w:val="0"/>
          <w:numId w:val="0"/>
        </w:numPr>
        <w:ind w:left="398"/>
        <w:rPr>
          <w:sz w:val="20"/>
          <w:szCs w:val="20"/>
        </w:rPr>
      </w:pPr>
    </w:p>
    <w:p w:rsidR="008606EC" w:rsidRPr="002C4EBF" w:rsidRDefault="008606EC" w:rsidP="008606EC">
      <w:pPr>
        <w:pStyle w:val="7textsodrazkou"/>
        <w:rPr>
          <w:sz w:val="20"/>
          <w:szCs w:val="20"/>
        </w:rPr>
      </w:pPr>
      <w:r w:rsidRPr="002C4EBF">
        <w:rPr>
          <w:sz w:val="20"/>
          <w:szCs w:val="20"/>
        </w:rPr>
        <w:lastRenderedPageBreak/>
        <w:t>písemná i verbální sebeprezentace při vstupu na t</w:t>
      </w:r>
      <w:r w:rsidR="007756F9" w:rsidRPr="002C4EBF">
        <w:rPr>
          <w:sz w:val="20"/>
          <w:szCs w:val="20"/>
        </w:rPr>
        <w:t xml:space="preserve">rh práce, sestavování žádostí o </w:t>
      </w:r>
      <w:r w:rsidR="00C24313" w:rsidRPr="002C4EBF">
        <w:rPr>
          <w:sz w:val="20"/>
          <w:szCs w:val="20"/>
        </w:rPr>
        <w:t>zaměstnání</w:t>
      </w:r>
      <w:r w:rsidR="008D06C5" w:rsidRPr="002C4EBF">
        <w:rPr>
          <w:sz w:val="20"/>
          <w:szCs w:val="20"/>
        </w:rPr>
        <w:t>,</w:t>
      </w:r>
      <w:r w:rsidR="00C24313" w:rsidRPr="002C4EBF">
        <w:rPr>
          <w:sz w:val="20"/>
          <w:szCs w:val="20"/>
        </w:rPr>
        <w:br/>
      </w:r>
      <w:r w:rsidR="008D06C5" w:rsidRPr="002C4EBF">
        <w:rPr>
          <w:sz w:val="20"/>
          <w:szCs w:val="20"/>
        </w:rPr>
        <w:t xml:space="preserve">odpovědí na inzeráty, </w:t>
      </w:r>
      <w:r w:rsidRPr="002C4EBF">
        <w:rPr>
          <w:sz w:val="20"/>
          <w:szCs w:val="20"/>
        </w:rPr>
        <w:t>profesních životopisů, vyplňování dotazník</w:t>
      </w:r>
      <w:r w:rsidR="008D06C5" w:rsidRPr="002C4EBF">
        <w:rPr>
          <w:sz w:val="20"/>
          <w:szCs w:val="20"/>
        </w:rPr>
        <w:t>ů a personálních testů, jednání</w:t>
      </w:r>
      <w:r w:rsidR="008D06C5" w:rsidRPr="002C4EBF">
        <w:rPr>
          <w:sz w:val="20"/>
          <w:szCs w:val="20"/>
        </w:rPr>
        <w:br/>
      </w:r>
      <w:r w:rsidRPr="002C4EBF">
        <w:rPr>
          <w:sz w:val="20"/>
          <w:szCs w:val="20"/>
        </w:rPr>
        <w:t>s potenciálním zaměstnavatelem, přijímací pohovory, výběrová říze</w:t>
      </w:r>
      <w:r w:rsidR="007756F9" w:rsidRPr="002C4EBF">
        <w:rPr>
          <w:sz w:val="20"/>
          <w:szCs w:val="20"/>
        </w:rPr>
        <w:t>ní, nácvik konkrétních situací</w:t>
      </w:r>
    </w:p>
    <w:p w:rsidR="008606EC" w:rsidRPr="002C4EBF" w:rsidRDefault="008606EC" w:rsidP="008606EC">
      <w:pPr>
        <w:pStyle w:val="7textsodrazkou"/>
        <w:rPr>
          <w:sz w:val="20"/>
          <w:szCs w:val="20"/>
        </w:rPr>
      </w:pPr>
      <w:r w:rsidRPr="002C4EBF">
        <w:rPr>
          <w:sz w:val="20"/>
          <w:szCs w:val="20"/>
        </w:rPr>
        <w:t>zákoník práce, pracovní poměr, pracovní smlouva, práva a povinnosti zaměstnan</w:t>
      </w:r>
      <w:r w:rsidR="00C24313" w:rsidRPr="002C4EBF">
        <w:rPr>
          <w:sz w:val="20"/>
          <w:szCs w:val="20"/>
        </w:rPr>
        <w:t>ce</w:t>
      </w:r>
      <w:r w:rsidR="00C24313" w:rsidRPr="002C4EBF">
        <w:rPr>
          <w:sz w:val="20"/>
          <w:szCs w:val="20"/>
        </w:rPr>
        <w:br/>
      </w:r>
      <w:r w:rsidRPr="002C4EBF">
        <w:rPr>
          <w:sz w:val="20"/>
          <w:szCs w:val="20"/>
        </w:rPr>
        <w:t>a zaměstnavatele, mzda, její složky a výpočet, možnosti zaměstnání v zahrani</w:t>
      </w:r>
      <w:r w:rsidR="007756F9" w:rsidRPr="002C4EBF">
        <w:rPr>
          <w:sz w:val="20"/>
          <w:szCs w:val="20"/>
        </w:rPr>
        <w:t>čí</w:t>
      </w:r>
    </w:p>
    <w:p w:rsidR="008606EC" w:rsidRPr="002C4EBF" w:rsidRDefault="008606EC" w:rsidP="008606EC">
      <w:pPr>
        <w:pStyle w:val="7textsodrazkou"/>
        <w:rPr>
          <w:sz w:val="20"/>
          <w:szCs w:val="20"/>
        </w:rPr>
      </w:pPr>
      <w:r w:rsidRPr="002C4EBF">
        <w:rPr>
          <w:sz w:val="20"/>
          <w:szCs w:val="20"/>
        </w:rPr>
        <w:t>soukromé podnikání, podstata a formy podni</w:t>
      </w:r>
      <w:r w:rsidR="007756F9" w:rsidRPr="002C4EBF">
        <w:rPr>
          <w:sz w:val="20"/>
          <w:szCs w:val="20"/>
        </w:rPr>
        <w:t xml:space="preserve">kání, rozdíly mezi podnikáním a </w:t>
      </w:r>
      <w:r w:rsidRPr="002C4EBF">
        <w:rPr>
          <w:sz w:val="20"/>
          <w:szCs w:val="20"/>
        </w:rPr>
        <w:t>zaměstnaneckým poměrem, výhody a rizika podnikání, nejčastější formy podnikání, činnosti, s nimiž je třeba při podnikání počítat, orientace v živnostenském zá</w:t>
      </w:r>
      <w:r w:rsidR="007756F9" w:rsidRPr="002C4EBF">
        <w:rPr>
          <w:sz w:val="20"/>
          <w:szCs w:val="20"/>
        </w:rPr>
        <w:t>koně a obchodním zákoníku</w:t>
      </w:r>
    </w:p>
    <w:p w:rsidR="008606EC" w:rsidRPr="002C4EBF" w:rsidRDefault="008606EC" w:rsidP="008606EC">
      <w:pPr>
        <w:pStyle w:val="7textsodrazkou"/>
        <w:rPr>
          <w:sz w:val="20"/>
          <w:szCs w:val="20"/>
        </w:rPr>
      </w:pPr>
      <w:r w:rsidRPr="002C4EBF">
        <w:rPr>
          <w:sz w:val="20"/>
          <w:szCs w:val="20"/>
        </w:rPr>
        <w:t>podpora státu sféře zaměstnanosti, informační, poradenské a zprostředkovatelské služby v oblasti volby povolání a hledání zaměstnání a rekval</w:t>
      </w:r>
      <w:r w:rsidR="007756F9" w:rsidRPr="002C4EBF">
        <w:rPr>
          <w:sz w:val="20"/>
          <w:szCs w:val="20"/>
        </w:rPr>
        <w:t>ifikací, podpora nezaměstnaným</w:t>
      </w:r>
    </w:p>
    <w:p w:rsidR="008606EC" w:rsidRPr="002C4EBF" w:rsidRDefault="008606EC" w:rsidP="00602E75">
      <w:pPr>
        <w:pStyle w:val="7textsodrazkou"/>
        <w:ind w:left="794"/>
        <w:rPr>
          <w:sz w:val="20"/>
          <w:szCs w:val="20"/>
        </w:rPr>
      </w:pPr>
      <w:r w:rsidRPr="002C4EBF">
        <w:rPr>
          <w:sz w:val="20"/>
          <w:szCs w:val="20"/>
        </w:rPr>
        <w:t>práce s tiskem a dalšími informačními médii při vyhle</w:t>
      </w:r>
      <w:r w:rsidR="007756F9" w:rsidRPr="002C4EBF">
        <w:rPr>
          <w:sz w:val="20"/>
          <w:szCs w:val="20"/>
        </w:rPr>
        <w:t>dávání pracovních příležitostí</w:t>
      </w:r>
    </w:p>
    <w:p w:rsidR="008606EC" w:rsidRPr="002C4EBF" w:rsidRDefault="008606EC" w:rsidP="00E65E41">
      <w:pPr>
        <w:pStyle w:val="06textChar"/>
        <w:spacing w:before="120"/>
        <w:rPr>
          <w:sz w:val="20"/>
          <w:szCs w:val="20"/>
        </w:rPr>
      </w:pPr>
      <w:r w:rsidRPr="002C4EBF">
        <w:rPr>
          <w:sz w:val="20"/>
          <w:szCs w:val="20"/>
        </w:rPr>
        <w:t>Jednotlivé obsahové celky jsou promítnuty zejm</w:t>
      </w:r>
      <w:r w:rsidR="0029712D" w:rsidRPr="002C4EBF">
        <w:rPr>
          <w:sz w:val="20"/>
          <w:szCs w:val="20"/>
        </w:rPr>
        <w:t>éna do učiva předmětu ekonomika,</w:t>
      </w:r>
      <w:r w:rsidRPr="002C4EBF">
        <w:rPr>
          <w:sz w:val="20"/>
          <w:szCs w:val="20"/>
        </w:rPr>
        <w:t xml:space="preserve"> dějepis, občanská nauka, český jazyk a literatura, informační a komunikační technologie. Zásadní podíl na realizaci tohoto průřezového tématu má výchovná poradkyně. Organizuje spoluprá</w:t>
      </w:r>
      <w:r w:rsidR="00F846E5" w:rsidRPr="002C4EBF">
        <w:rPr>
          <w:sz w:val="20"/>
          <w:szCs w:val="20"/>
        </w:rPr>
        <w:t xml:space="preserve">ci s </w:t>
      </w:r>
      <w:r w:rsidR="007756F9" w:rsidRPr="002C4EBF">
        <w:rPr>
          <w:sz w:val="20"/>
          <w:szCs w:val="20"/>
        </w:rPr>
        <w:t xml:space="preserve">Úřadem práce na Praze 3, s </w:t>
      </w:r>
      <w:r w:rsidRPr="002C4EBF">
        <w:rPr>
          <w:sz w:val="20"/>
          <w:szCs w:val="20"/>
        </w:rPr>
        <w:t>Národním informačním centrem pro mládež (informace o možnostech studia na</w:t>
      </w:r>
      <w:r w:rsidR="007756F9" w:rsidRPr="002C4EBF">
        <w:rPr>
          <w:sz w:val="20"/>
          <w:szCs w:val="20"/>
        </w:rPr>
        <w:t xml:space="preserve"> VŠ i VOŠ v České republice a v </w:t>
      </w:r>
      <w:r w:rsidRPr="002C4EBF">
        <w:rPr>
          <w:sz w:val="20"/>
          <w:szCs w:val="20"/>
        </w:rPr>
        <w:t xml:space="preserve">zahraničí, informace o pracovním uplatnění po maturitní zkoušce), informuje prostřednictvím nástěnky o dnech otevřených dveří jednotlivých vysokých škol i o nabídce zaměstnání </w:t>
      </w:r>
      <w:r w:rsidR="007756F9" w:rsidRPr="002C4EBF">
        <w:rPr>
          <w:sz w:val="20"/>
          <w:szCs w:val="20"/>
        </w:rPr>
        <w:t xml:space="preserve">pro absolventy,  spolupracuje s </w:t>
      </w:r>
      <w:r w:rsidRPr="002C4EBF">
        <w:rPr>
          <w:sz w:val="20"/>
          <w:szCs w:val="20"/>
        </w:rPr>
        <w:t>pedagogicko - psychologickou poradnou na Praze 1 v</w:t>
      </w:r>
      <w:r w:rsidR="007756F9" w:rsidRPr="002C4EBF">
        <w:rPr>
          <w:sz w:val="20"/>
          <w:szCs w:val="20"/>
        </w:rPr>
        <w:t xml:space="preserve"> </w:t>
      </w:r>
      <w:r w:rsidRPr="002C4EBF">
        <w:rPr>
          <w:sz w:val="20"/>
          <w:szCs w:val="20"/>
        </w:rPr>
        <w:t>oblasti volby profesní orientace žáků, distribuuje žákům bulletiny a časopisy zaměřené na informace o možnostech dalšího vzdělávání.</w:t>
      </w:r>
    </w:p>
    <w:p w:rsidR="0029712D" w:rsidRPr="002C4EBF" w:rsidRDefault="0029712D" w:rsidP="0029712D">
      <w:pPr>
        <w:pStyle w:val="text"/>
        <w:spacing w:before="120" w:after="120"/>
        <w:rPr>
          <w:sz w:val="20"/>
        </w:rPr>
      </w:pPr>
      <w:r w:rsidRPr="002C4EBF">
        <w:rPr>
          <w:sz w:val="20"/>
        </w:rPr>
        <w:t>Nezanedbatelným příspěvkem k realizaci tohoto tématu jsou různé formy prezentací odborných firem ve škole a jejich přímá podpora výuky poskytováním výukových pomůcek, odborných praxí, exkurzí apod.</w:t>
      </w:r>
    </w:p>
    <w:p w:rsidR="008606EC" w:rsidRPr="002C4EBF" w:rsidRDefault="008606EC" w:rsidP="008606EC">
      <w:pPr>
        <w:pStyle w:val="Nadpis3"/>
      </w:pPr>
      <w:r w:rsidRPr="002C4EBF">
        <w:t xml:space="preserve">Informační a komunikační technologie </w:t>
      </w:r>
    </w:p>
    <w:p w:rsidR="008606EC" w:rsidRPr="002C4EBF" w:rsidRDefault="008606EC" w:rsidP="00602E75">
      <w:pPr>
        <w:pStyle w:val="Nadpis4"/>
        <w:spacing w:after="0"/>
        <w:rPr>
          <w:sz w:val="20"/>
          <w:szCs w:val="20"/>
        </w:rPr>
      </w:pPr>
      <w:r w:rsidRPr="002C4EBF">
        <w:rPr>
          <w:sz w:val="20"/>
          <w:szCs w:val="20"/>
        </w:rPr>
        <w:t xml:space="preserve">Charakteristika tématu </w:t>
      </w:r>
    </w:p>
    <w:p w:rsidR="008606EC" w:rsidRPr="002C4EBF" w:rsidRDefault="008606EC" w:rsidP="00602E75">
      <w:pPr>
        <w:pStyle w:val="text"/>
        <w:spacing w:after="0"/>
        <w:rPr>
          <w:sz w:val="20"/>
        </w:rPr>
      </w:pPr>
      <w:r w:rsidRPr="002C4EBF">
        <w:rPr>
          <w:sz w:val="20"/>
        </w:rPr>
        <w:t>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w:t>
      </w:r>
      <w:r w:rsidR="007756F9" w:rsidRPr="002C4EBF">
        <w:rPr>
          <w:sz w:val="20"/>
        </w:rPr>
        <w:t>ského života.</w:t>
      </w:r>
    </w:p>
    <w:p w:rsidR="008606EC" w:rsidRPr="002C4EBF" w:rsidRDefault="008606EC" w:rsidP="00602E75">
      <w:pPr>
        <w:pStyle w:val="Nadpis4"/>
        <w:spacing w:after="0"/>
        <w:rPr>
          <w:sz w:val="20"/>
          <w:szCs w:val="20"/>
        </w:rPr>
      </w:pPr>
      <w:r w:rsidRPr="002C4EBF">
        <w:rPr>
          <w:sz w:val="20"/>
          <w:szCs w:val="20"/>
        </w:rPr>
        <w:t xml:space="preserve">Přínos tématu k naplňování cílů vzdělávacího programu </w:t>
      </w:r>
    </w:p>
    <w:p w:rsidR="008606EC" w:rsidRPr="002C4EBF" w:rsidRDefault="008606EC" w:rsidP="00602E75">
      <w:pPr>
        <w:pStyle w:val="text"/>
        <w:spacing w:after="0"/>
        <w:rPr>
          <w:sz w:val="20"/>
        </w:rPr>
      </w:pPr>
      <w:r w:rsidRPr="002C4EBF">
        <w:rPr>
          <w:sz w:val="20"/>
        </w:rPr>
        <w:t>Dovednosti v oblasti informačních a komunikačních technologií mají podpůrný charakter ve vztahu ke všem složkám kurikula. Cílem je naučit žáky používat základní a aplikační programové vybavení počítače, a to nejen pro účely uplatnění se v praxi, ale i pro potřeby dalšího vzdělávání. Rovněž je důležité nauči</w:t>
      </w:r>
      <w:r w:rsidR="007756F9" w:rsidRPr="002C4EBF">
        <w:rPr>
          <w:sz w:val="20"/>
        </w:rPr>
        <w:t xml:space="preserve">t žáky pracovat s informacemi a s </w:t>
      </w:r>
      <w:r w:rsidRPr="002C4EBF">
        <w:rPr>
          <w:sz w:val="20"/>
        </w:rPr>
        <w:t xml:space="preserve">komunikačními prostředky. </w:t>
      </w:r>
    </w:p>
    <w:p w:rsidR="008606EC" w:rsidRPr="002C4EBF" w:rsidRDefault="008606EC" w:rsidP="00602E75">
      <w:pPr>
        <w:pStyle w:val="Nadpis4"/>
        <w:spacing w:after="0"/>
        <w:rPr>
          <w:sz w:val="20"/>
          <w:szCs w:val="20"/>
        </w:rPr>
      </w:pPr>
      <w:r w:rsidRPr="002C4EBF">
        <w:rPr>
          <w:sz w:val="20"/>
          <w:szCs w:val="20"/>
        </w:rPr>
        <w:t xml:space="preserve">Obsah tématu a jeho realizace </w:t>
      </w:r>
    </w:p>
    <w:p w:rsidR="008606EC" w:rsidRPr="002C4EBF" w:rsidRDefault="008606EC" w:rsidP="009712A4">
      <w:pPr>
        <w:pStyle w:val="text"/>
        <w:spacing w:after="240"/>
        <w:rPr>
          <w:sz w:val="20"/>
        </w:rPr>
      </w:pPr>
      <w:r w:rsidRPr="002C4EBF">
        <w:rPr>
          <w:sz w:val="20"/>
        </w:rPr>
        <w:t>Obsah a rozsah tématu odpovídá požadavkům základní úrovně systému certifikací ECDL (European Computer Driving Licence). Výuka je zařazena především do předmětu informační a komunikační technologie. Škola je velmi dobře technicky vybavena pro výuku tohoto předmětu ve specializovaných počítačových učebnách, většina kmenových učeben je též vybavena</w:t>
      </w:r>
      <w:r w:rsidR="00A23C49" w:rsidRPr="002C4EBF">
        <w:rPr>
          <w:sz w:val="20"/>
        </w:rPr>
        <w:t xml:space="preserve"> počítačem a dataprojektorem. V </w:t>
      </w:r>
      <w:r w:rsidRPr="002C4EBF">
        <w:rPr>
          <w:sz w:val="20"/>
        </w:rPr>
        <w:t>historické aule školy je využíváno audiovizuální pracoviště při obhajo</w:t>
      </w:r>
      <w:r w:rsidR="00A23C49" w:rsidRPr="002C4EBF">
        <w:rPr>
          <w:sz w:val="20"/>
        </w:rPr>
        <w:t xml:space="preserve">bách dlouhodobých prací nejen v </w:t>
      </w:r>
      <w:r w:rsidRPr="002C4EBF">
        <w:rPr>
          <w:sz w:val="20"/>
        </w:rPr>
        <w:t xml:space="preserve">předmětu informační technologie, ale také ve fyzice, chemii, matematice atd.  Na webových stránkách školy jsou žákům </w:t>
      </w:r>
      <w:r w:rsidR="00A23C49" w:rsidRPr="002C4EBF">
        <w:rPr>
          <w:sz w:val="20"/>
        </w:rPr>
        <w:t xml:space="preserve">poskytnuty studijní materiály v </w:t>
      </w:r>
      <w:r w:rsidRPr="002C4EBF">
        <w:rPr>
          <w:sz w:val="20"/>
        </w:rPr>
        <w:t xml:space="preserve">elektronické formě, zájemci  mohou navštěvovat kroužek programování a výpočetní techniky. </w:t>
      </w:r>
    </w:p>
    <w:p w:rsidR="00DC598E" w:rsidRPr="001416BE" w:rsidRDefault="00DC598E" w:rsidP="00444707">
      <w:pPr>
        <w:pStyle w:val="Nadpis2"/>
      </w:pPr>
      <w:bookmarkStart w:id="490" w:name="_Toc194157589"/>
      <w:bookmarkStart w:id="491" w:name="_Toc209148488"/>
      <w:bookmarkStart w:id="492" w:name="_Toc209154727"/>
      <w:bookmarkStart w:id="493" w:name="_Toc209157361"/>
      <w:bookmarkStart w:id="494" w:name="_Toc209161997"/>
      <w:bookmarkStart w:id="495" w:name="_Toc215205229"/>
      <w:bookmarkStart w:id="496" w:name="_Toc215227490"/>
      <w:bookmarkStart w:id="497" w:name="_Toc215737423"/>
      <w:bookmarkStart w:id="498" w:name="_Toc215830084"/>
      <w:bookmarkStart w:id="499" w:name="_Toc216251770"/>
      <w:bookmarkStart w:id="500" w:name="_Toc216251927"/>
      <w:bookmarkStart w:id="501" w:name="_Toc216431642"/>
      <w:bookmarkStart w:id="502" w:name="_Toc216431702"/>
      <w:bookmarkStart w:id="503" w:name="_Toc216431738"/>
      <w:bookmarkStart w:id="504" w:name="_Toc220301580"/>
      <w:bookmarkStart w:id="505" w:name="_Toc220302012"/>
      <w:bookmarkStart w:id="506" w:name="_Toc221580696"/>
      <w:bookmarkStart w:id="507" w:name="_Toc221611947"/>
      <w:bookmarkStart w:id="508" w:name="_Toc221691107"/>
      <w:bookmarkStart w:id="509" w:name="_Toc221695216"/>
      <w:bookmarkStart w:id="510" w:name="_Toc221889473"/>
      <w:bookmarkStart w:id="511" w:name="_Toc221889632"/>
      <w:bookmarkStart w:id="512" w:name="_Toc222046645"/>
      <w:bookmarkStart w:id="513" w:name="_Toc222375202"/>
      <w:bookmarkStart w:id="514" w:name="_Toc222375315"/>
      <w:bookmarkStart w:id="515" w:name="_Toc222381233"/>
      <w:bookmarkStart w:id="516" w:name="_Toc222396905"/>
      <w:bookmarkStart w:id="517" w:name="_Toc222413113"/>
      <w:bookmarkStart w:id="518" w:name="_Toc222489508"/>
      <w:bookmarkStart w:id="519" w:name="_Toc223531924"/>
      <w:bookmarkStart w:id="520" w:name="_Toc224281613"/>
      <w:bookmarkStart w:id="521" w:name="_Toc224283525"/>
      <w:bookmarkStart w:id="522" w:name="_Toc225587983"/>
      <w:bookmarkStart w:id="523" w:name="_Toc287002278"/>
      <w:bookmarkStart w:id="524" w:name="_Toc288121599"/>
      <w:bookmarkStart w:id="525" w:name="_Toc288130035"/>
      <w:bookmarkStart w:id="526" w:name="_Toc288132044"/>
      <w:bookmarkStart w:id="527" w:name="_Toc288137642"/>
      <w:bookmarkStart w:id="528" w:name="_Toc288207045"/>
      <w:bookmarkStart w:id="529" w:name="_Toc288410931"/>
      <w:bookmarkStart w:id="530" w:name="_Toc288664824"/>
      <w:bookmarkStart w:id="531" w:name="_Toc288670235"/>
      <w:bookmarkStart w:id="532" w:name="_Toc422404005"/>
      <w:r w:rsidRPr="002C4EBF">
        <w:t xml:space="preserve">Vzdělávání žáků se </w:t>
      </w:r>
      <w:r w:rsidR="00B34866" w:rsidRPr="001416BE">
        <w:t>speciálními</w:t>
      </w:r>
      <w:r w:rsidRPr="001416BE">
        <w:t xml:space="preserve"> vzdělávacími potřebami</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sidRPr="001416BE">
        <w:t xml:space="preserve"> </w:t>
      </w:r>
    </w:p>
    <w:p w:rsidR="008F380C" w:rsidRPr="001416BE" w:rsidRDefault="000851B2" w:rsidP="009712A4">
      <w:pPr>
        <w:pStyle w:val="text"/>
        <w:spacing w:after="0"/>
        <w:rPr>
          <w:sz w:val="20"/>
        </w:rPr>
      </w:pPr>
      <w:r w:rsidRPr="001416BE">
        <w:rPr>
          <w:sz w:val="20"/>
        </w:rPr>
        <w:t>Těmto ž</w:t>
      </w:r>
      <w:r w:rsidR="00DC598E" w:rsidRPr="001416BE">
        <w:rPr>
          <w:sz w:val="20"/>
        </w:rPr>
        <w:t>á</w:t>
      </w:r>
      <w:r w:rsidR="004E22A1" w:rsidRPr="001416BE">
        <w:rPr>
          <w:sz w:val="20"/>
        </w:rPr>
        <w:t xml:space="preserve">kům </w:t>
      </w:r>
      <w:r w:rsidR="00495DFA" w:rsidRPr="001416BE">
        <w:rPr>
          <w:sz w:val="20"/>
        </w:rPr>
        <w:t xml:space="preserve">je </w:t>
      </w:r>
      <w:r w:rsidR="004E22A1" w:rsidRPr="001416BE">
        <w:rPr>
          <w:sz w:val="20"/>
        </w:rPr>
        <w:t>věnována zvýšená pozornost učitelů</w:t>
      </w:r>
      <w:r w:rsidRPr="001416BE">
        <w:rPr>
          <w:sz w:val="20"/>
        </w:rPr>
        <w:t xml:space="preserve"> </w:t>
      </w:r>
      <w:r w:rsidR="00A23C49" w:rsidRPr="001416BE">
        <w:rPr>
          <w:sz w:val="20"/>
        </w:rPr>
        <w:t>a výchovné poradkyně</w:t>
      </w:r>
      <w:r w:rsidR="00F11C17" w:rsidRPr="001416BE">
        <w:rPr>
          <w:sz w:val="20"/>
        </w:rPr>
        <w:t>.</w:t>
      </w:r>
    </w:p>
    <w:p w:rsidR="00495DFA" w:rsidRPr="001416BE" w:rsidRDefault="00495DFA" w:rsidP="00770111">
      <w:pPr>
        <w:pStyle w:val="Nadpis4"/>
        <w:spacing w:after="0"/>
        <w:rPr>
          <w:sz w:val="20"/>
          <w:szCs w:val="20"/>
        </w:rPr>
      </w:pPr>
      <w:r w:rsidRPr="001416BE">
        <w:rPr>
          <w:sz w:val="20"/>
          <w:szCs w:val="20"/>
        </w:rPr>
        <w:t xml:space="preserve">Žáci </w:t>
      </w:r>
      <w:r w:rsidR="00B34866" w:rsidRPr="001416BE">
        <w:rPr>
          <w:sz w:val="20"/>
          <w:szCs w:val="20"/>
        </w:rPr>
        <w:t xml:space="preserve">nadaní a </w:t>
      </w:r>
      <w:r w:rsidRPr="001416BE">
        <w:rPr>
          <w:sz w:val="20"/>
          <w:szCs w:val="20"/>
        </w:rPr>
        <w:t>mimořádně nadaní:</w:t>
      </w:r>
      <w:r w:rsidR="00F11C17" w:rsidRPr="001416BE">
        <w:rPr>
          <w:sz w:val="20"/>
          <w:szCs w:val="20"/>
        </w:rPr>
        <w:t xml:space="preserve"> </w:t>
      </w:r>
    </w:p>
    <w:p w:rsidR="00495DFA" w:rsidRPr="002C4EBF" w:rsidRDefault="00495DFA" w:rsidP="00D16606">
      <w:pPr>
        <w:pStyle w:val="7textsodrazkou"/>
        <w:spacing w:before="120"/>
        <w:ind w:left="794"/>
        <w:rPr>
          <w:sz w:val="20"/>
          <w:szCs w:val="20"/>
        </w:rPr>
      </w:pPr>
      <w:r w:rsidRPr="002C4EBF">
        <w:rPr>
          <w:sz w:val="20"/>
          <w:szCs w:val="20"/>
        </w:rPr>
        <w:t>jsou pověřování přípravou a přednáškam</w:t>
      </w:r>
      <w:r w:rsidR="00A23C49" w:rsidRPr="002C4EBF">
        <w:rPr>
          <w:sz w:val="20"/>
          <w:szCs w:val="20"/>
        </w:rPr>
        <w:t>i vybraných témat</w:t>
      </w:r>
    </w:p>
    <w:p w:rsidR="008F380C" w:rsidRPr="002C4EBF" w:rsidRDefault="00C265F7" w:rsidP="00F47C8D">
      <w:pPr>
        <w:pStyle w:val="7textsodrazkou"/>
        <w:rPr>
          <w:sz w:val="20"/>
          <w:szCs w:val="20"/>
        </w:rPr>
      </w:pPr>
      <w:r w:rsidRPr="002C4EBF">
        <w:rPr>
          <w:sz w:val="20"/>
          <w:szCs w:val="20"/>
        </w:rPr>
        <w:t>na cvičení jsou pověřováni řešení</w:t>
      </w:r>
      <w:r w:rsidR="00495DFA" w:rsidRPr="002C4EBF">
        <w:rPr>
          <w:sz w:val="20"/>
          <w:szCs w:val="20"/>
        </w:rPr>
        <w:t>m složitějších praktických úloh mimo standardní soubor úloh</w:t>
      </w:r>
    </w:p>
    <w:p w:rsidR="00DC598E" w:rsidRPr="002C4EBF" w:rsidRDefault="00FE0D20" w:rsidP="00FE0D20">
      <w:pPr>
        <w:pStyle w:val="7textsodrazkou"/>
        <w:rPr>
          <w:sz w:val="20"/>
          <w:szCs w:val="20"/>
        </w:rPr>
      </w:pPr>
      <w:r w:rsidRPr="002C4EBF">
        <w:rPr>
          <w:sz w:val="20"/>
          <w:szCs w:val="20"/>
        </w:rPr>
        <w:t>jsou zapojováni do olym</w:t>
      </w:r>
      <w:r w:rsidR="00A23C49" w:rsidRPr="002C4EBF">
        <w:rPr>
          <w:sz w:val="20"/>
          <w:szCs w:val="20"/>
        </w:rPr>
        <w:t>piád, SOČ</w:t>
      </w:r>
      <w:r w:rsidR="00C844BF" w:rsidRPr="002C4EBF">
        <w:rPr>
          <w:sz w:val="20"/>
          <w:szCs w:val="20"/>
        </w:rPr>
        <w:t>,</w:t>
      </w:r>
      <w:r w:rsidR="00A23C49" w:rsidRPr="002C4EBF">
        <w:rPr>
          <w:sz w:val="20"/>
          <w:szCs w:val="20"/>
        </w:rPr>
        <w:t xml:space="preserve"> </w:t>
      </w:r>
      <w:r w:rsidRPr="002C4EBF">
        <w:rPr>
          <w:sz w:val="20"/>
          <w:szCs w:val="20"/>
        </w:rPr>
        <w:t>tvorb</w:t>
      </w:r>
      <w:r w:rsidR="00C844BF" w:rsidRPr="002C4EBF">
        <w:rPr>
          <w:sz w:val="20"/>
          <w:szCs w:val="20"/>
        </w:rPr>
        <w:t>y</w:t>
      </w:r>
      <w:r w:rsidRPr="002C4EBF">
        <w:rPr>
          <w:sz w:val="20"/>
          <w:szCs w:val="20"/>
        </w:rPr>
        <w:t xml:space="preserve"> výukových pomůc</w:t>
      </w:r>
      <w:r w:rsidR="00A23C49" w:rsidRPr="002C4EBF">
        <w:rPr>
          <w:sz w:val="20"/>
          <w:szCs w:val="20"/>
        </w:rPr>
        <w:t>ek, webových stránek školy apod</w:t>
      </w:r>
      <w:r w:rsidR="00F11C17" w:rsidRPr="002C4EBF">
        <w:rPr>
          <w:sz w:val="20"/>
          <w:szCs w:val="20"/>
        </w:rPr>
        <w:t>.</w:t>
      </w:r>
    </w:p>
    <w:p w:rsidR="00C541B1" w:rsidRPr="001416BE" w:rsidRDefault="00C541B1" w:rsidP="00D16606">
      <w:pPr>
        <w:pStyle w:val="Nadpis4"/>
        <w:spacing w:after="0"/>
        <w:rPr>
          <w:sz w:val="20"/>
          <w:szCs w:val="20"/>
        </w:rPr>
      </w:pPr>
      <w:r w:rsidRPr="002C4EBF">
        <w:rPr>
          <w:sz w:val="20"/>
          <w:szCs w:val="20"/>
        </w:rPr>
        <w:lastRenderedPageBreak/>
        <w:t>Ž</w:t>
      </w:r>
      <w:r w:rsidR="00DC598E" w:rsidRPr="002C4EBF">
        <w:rPr>
          <w:sz w:val="20"/>
          <w:szCs w:val="20"/>
        </w:rPr>
        <w:t>áci s</w:t>
      </w:r>
      <w:r w:rsidRPr="002C4EBF">
        <w:rPr>
          <w:sz w:val="20"/>
          <w:szCs w:val="20"/>
        </w:rPr>
        <w:t>e</w:t>
      </w:r>
      <w:r w:rsidR="00E561C5" w:rsidRPr="002C4EBF">
        <w:rPr>
          <w:sz w:val="20"/>
          <w:szCs w:val="20"/>
        </w:rPr>
        <w:t> </w:t>
      </w:r>
      <w:r w:rsidR="00B34866" w:rsidRPr="001416BE">
        <w:rPr>
          <w:sz w:val="20"/>
          <w:szCs w:val="20"/>
        </w:rPr>
        <w:t>speciálními vzdělávacími potřebami s přiznanými podpůrnými opatřeními 1. až 5. stupně:</w:t>
      </w:r>
    </w:p>
    <w:p w:rsidR="00DC598E" w:rsidRPr="002C4EBF" w:rsidRDefault="00E561C5" w:rsidP="00D16606">
      <w:pPr>
        <w:pStyle w:val="text"/>
        <w:spacing w:before="120" w:after="120"/>
        <w:rPr>
          <w:sz w:val="20"/>
        </w:rPr>
      </w:pPr>
      <w:r w:rsidRPr="001416BE">
        <w:rPr>
          <w:sz w:val="20"/>
        </w:rPr>
        <w:t>Škola</w:t>
      </w:r>
      <w:r w:rsidR="00DC598E" w:rsidRPr="001416BE">
        <w:rPr>
          <w:sz w:val="20"/>
        </w:rPr>
        <w:t xml:space="preserve"> </w:t>
      </w:r>
      <w:r w:rsidRPr="001416BE">
        <w:rPr>
          <w:sz w:val="20"/>
        </w:rPr>
        <w:t>je schopna do značné míry</w:t>
      </w:r>
      <w:r w:rsidR="00DC598E" w:rsidRPr="001416BE">
        <w:rPr>
          <w:sz w:val="20"/>
        </w:rPr>
        <w:t xml:space="preserve"> </w:t>
      </w:r>
      <w:r w:rsidR="00FA526D" w:rsidRPr="001416BE">
        <w:rPr>
          <w:sz w:val="20"/>
        </w:rPr>
        <w:t>kompenzovat</w:t>
      </w:r>
      <w:r w:rsidR="00DC598E" w:rsidRPr="001416BE">
        <w:rPr>
          <w:sz w:val="20"/>
        </w:rPr>
        <w:t xml:space="preserve"> znevýhodnění žák</w:t>
      </w:r>
      <w:r w:rsidR="00495DFA" w:rsidRPr="001416BE">
        <w:rPr>
          <w:sz w:val="20"/>
        </w:rPr>
        <w:t>ů</w:t>
      </w:r>
      <w:r w:rsidRPr="001416BE">
        <w:rPr>
          <w:sz w:val="20"/>
        </w:rPr>
        <w:t xml:space="preserve"> </w:t>
      </w:r>
      <w:r w:rsidRPr="002C4EBF">
        <w:rPr>
          <w:sz w:val="20"/>
        </w:rPr>
        <w:t>s níže uvedenými typy zdravotního postižení:</w:t>
      </w:r>
      <w:r w:rsidR="00DC598E" w:rsidRPr="002C4EBF">
        <w:rPr>
          <w:sz w:val="20"/>
        </w:rPr>
        <w:t xml:space="preserve"> </w:t>
      </w:r>
    </w:p>
    <w:p w:rsidR="008F380C" w:rsidRPr="002C4EBF" w:rsidRDefault="00DC598E" w:rsidP="00F47C8D">
      <w:pPr>
        <w:pStyle w:val="7textsodrazkou"/>
        <w:rPr>
          <w:sz w:val="20"/>
          <w:szCs w:val="20"/>
        </w:rPr>
      </w:pPr>
      <w:r w:rsidRPr="002C4EBF">
        <w:rPr>
          <w:sz w:val="20"/>
          <w:szCs w:val="20"/>
        </w:rPr>
        <w:t>s tělesným postižením</w:t>
      </w:r>
    </w:p>
    <w:p w:rsidR="008F380C" w:rsidRPr="002C4EBF" w:rsidRDefault="00DC598E" w:rsidP="00F47C8D">
      <w:pPr>
        <w:pStyle w:val="7textsodrazkou"/>
        <w:rPr>
          <w:sz w:val="20"/>
          <w:szCs w:val="20"/>
        </w:rPr>
      </w:pPr>
      <w:r w:rsidRPr="002C4EBF">
        <w:rPr>
          <w:sz w:val="20"/>
          <w:szCs w:val="20"/>
        </w:rPr>
        <w:t xml:space="preserve">s postižením sluchu a </w:t>
      </w:r>
      <w:r w:rsidR="00803BD5" w:rsidRPr="002C4EBF">
        <w:rPr>
          <w:sz w:val="20"/>
          <w:szCs w:val="20"/>
        </w:rPr>
        <w:t xml:space="preserve">s </w:t>
      </w:r>
      <w:r w:rsidRPr="002C4EBF">
        <w:rPr>
          <w:sz w:val="20"/>
          <w:szCs w:val="20"/>
        </w:rPr>
        <w:t>vadami řeči</w:t>
      </w:r>
    </w:p>
    <w:p w:rsidR="00DC598E" w:rsidRPr="002C4EBF" w:rsidRDefault="00DC598E" w:rsidP="00F47C8D">
      <w:pPr>
        <w:pStyle w:val="7textsodrazkou"/>
        <w:rPr>
          <w:sz w:val="20"/>
          <w:szCs w:val="20"/>
        </w:rPr>
      </w:pPr>
      <w:r w:rsidRPr="002C4EBF">
        <w:rPr>
          <w:sz w:val="20"/>
          <w:szCs w:val="20"/>
        </w:rPr>
        <w:t>se specifick</w:t>
      </w:r>
      <w:r w:rsidR="00F11C17" w:rsidRPr="002C4EBF">
        <w:rPr>
          <w:sz w:val="20"/>
          <w:szCs w:val="20"/>
        </w:rPr>
        <w:t>ými vývojovými poruchami učení</w:t>
      </w:r>
    </w:p>
    <w:p w:rsidR="00C541B1" w:rsidRPr="002C4EBF" w:rsidRDefault="00C541B1" w:rsidP="009712A4">
      <w:pPr>
        <w:pStyle w:val="text"/>
        <w:spacing w:before="240" w:after="0"/>
        <w:rPr>
          <w:sz w:val="20"/>
        </w:rPr>
      </w:pPr>
      <w:r w:rsidRPr="002C4EBF">
        <w:rPr>
          <w:sz w:val="20"/>
        </w:rPr>
        <w:t>Výchovná poradkyně sleduje průběžně prospěch těchto žáků a ve spolupráci s učiteli a rodiči jim pomáhá překonat studijní problémy.</w:t>
      </w:r>
    </w:p>
    <w:p w:rsidR="000B454C" w:rsidRDefault="000B454C" w:rsidP="001526CD">
      <w:pPr>
        <w:pStyle w:val="text"/>
        <w:rPr>
          <w:sz w:val="20"/>
        </w:rPr>
      </w:pPr>
    </w:p>
    <w:p w:rsidR="001526CD" w:rsidRPr="002C4EBF" w:rsidRDefault="00C541B1" w:rsidP="001526CD">
      <w:pPr>
        <w:pStyle w:val="text"/>
        <w:rPr>
          <w:sz w:val="20"/>
        </w:rPr>
      </w:pPr>
      <w:r w:rsidRPr="002C4EBF">
        <w:rPr>
          <w:sz w:val="20"/>
        </w:rPr>
        <w:t>Žákům</w:t>
      </w:r>
      <w:r w:rsidR="001526CD" w:rsidRPr="002C4EBF">
        <w:rPr>
          <w:sz w:val="20"/>
        </w:rPr>
        <w:t xml:space="preserve">, kteří pocházejí </w:t>
      </w:r>
      <w:r w:rsidR="00F11C17" w:rsidRPr="002C4EBF">
        <w:rPr>
          <w:sz w:val="20"/>
        </w:rPr>
        <w:t xml:space="preserve">z </w:t>
      </w:r>
      <w:r w:rsidR="001526CD" w:rsidRPr="002C4EBF">
        <w:rPr>
          <w:sz w:val="20"/>
        </w:rPr>
        <w:t>ekonomicky slabých rodin poskytuje škola maximální úlevy (zdarma učebnice a další výukové pomůcky, zbavuje je povinnosti platit příspěvky na mimoškolní akce apod.).</w:t>
      </w:r>
    </w:p>
    <w:p w:rsidR="00DC598E" w:rsidRPr="002C4EBF" w:rsidRDefault="00DC598E" w:rsidP="00444707">
      <w:pPr>
        <w:pStyle w:val="Nadpis2"/>
      </w:pPr>
      <w:bookmarkStart w:id="533" w:name="_Toc194157590"/>
      <w:bookmarkStart w:id="534" w:name="_Toc209148489"/>
      <w:bookmarkStart w:id="535" w:name="_Toc209154728"/>
      <w:bookmarkStart w:id="536" w:name="_Toc209157362"/>
      <w:bookmarkStart w:id="537" w:name="_Toc209161998"/>
      <w:bookmarkStart w:id="538" w:name="_Toc215205230"/>
      <w:bookmarkStart w:id="539" w:name="_Toc215227491"/>
      <w:bookmarkStart w:id="540" w:name="_Toc215737424"/>
      <w:bookmarkStart w:id="541" w:name="_Toc215830085"/>
      <w:bookmarkStart w:id="542" w:name="_Toc216251771"/>
      <w:bookmarkStart w:id="543" w:name="_Toc216251928"/>
      <w:bookmarkStart w:id="544" w:name="_Toc216431643"/>
      <w:bookmarkStart w:id="545" w:name="_Toc216431703"/>
      <w:bookmarkStart w:id="546" w:name="_Toc216431739"/>
      <w:bookmarkStart w:id="547" w:name="_Toc220301581"/>
      <w:bookmarkStart w:id="548" w:name="_Toc220302013"/>
      <w:bookmarkStart w:id="549" w:name="_Toc221580697"/>
      <w:bookmarkStart w:id="550" w:name="_Toc221611948"/>
      <w:bookmarkStart w:id="551" w:name="_Toc221691108"/>
      <w:bookmarkStart w:id="552" w:name="_Toc221695217"/>
      <w:bookmarkStart w:id="553" w:name="_Toc221889474"/>
      <w:bookmarkStart w:id="554" w:name="_Toc221889633"/>
      <w:bookmarkStart w:id="555" w:name="_Toc222046646"/>
      <w:bookmarkStart w:id="556" w:name="_Toc222375203"/>
      <w:bookmarkStart w:id="557" w:name="_Toc222375316"/>
      <w:bookmarkStart w:id="558" w:name="_Toc222381234"/>
      <w:bookmarkStart w:id="559" w:name="_Toc222396906"/>
      <w:bookmarkStart w:id="560" w:name="_Toc222413114"/>
      <w:bookmarkStart w:id="561" w:name="_Toc222489509"/>
      <w:bookmarkStart w:id="562" w:name="_Toc223531925"/>
      <w:bookmarkStart w:id="563" w:name="_Toc224281614"/>
      <w:bookmarkStart w:id="564" w:name="_Toc224283526"/>
      <w:bookmarkStart w:id="565" w:name="_Toc225587984"/>
      <w:bookmarkStart w:id="566" w:name="_Toc287002279"/>
      <w:bookmarkStart w:id="567" w:name="_Toc288121600"/>
      <w:bookmarkStart w:id="568" w:name="_Toc288130036"/>
      <w:bookmarkStart w:id="569" w:name="_Toc288132045"/>
      <w:bookmarkStart w:id="570" w:name="_Toc288137643"/>
      <w:bookmarkStart w:id="571" w:name="_Toc288207046"/>
      <w:bookmarkStart w:id="572" w:name="_Toc288410932"/>
      <w:bookmarkStart w:id="573" w:name="_Toc288664825"/>
      <w:bookmarkStart w:id="574" w:name="_Toc288670236"/>
      <w:bookmarkStart w:id="575" w:name="_Toc422404006"/>
      <w:r w:rsidRPr="002C4EBF">
        <w:t>Hodnocení žáků a diagnostika</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2C4EBF">
        <w:t xml:space="preserve"> </w:t>
      </w:r>
    </w:p>
    <w:p w:rsidR="00DC598E" w:rsidRPr="002C4EBF" w:rsidRDefault="00DC598E" w:rsidP="00285241">
      <w:pPr>
        <w:pStyle w:val="Nadpis4"/>
        <w:rPr>
          <w:sz w:val="20"/>
          <w:szCs w:val="20"/>
        </w:rPr>
      </w:pPr>
      <w:r w:rsidRPr="002C4EBF">
        <w:rPr>
          <w:sz w:val="20"/>
          <w:szCs w:val="20"/>
        </w:rPr>
        <w:t xml:space="preserve">Hodnocení žáků </w:t>
      </w:r>
    </w:p>
    <w:p w:rsidR="00DC598E" w:rsidRPr="002C4EBF" w:rsidRDefault="00DC598E" w:rsidP="00444707">
      <w:pPr>
        <w:pStyle w:val="text"/>
        <w:rPr>
          <w:sz w:val="20"/>
        </w:rPr>
      </w:pPr>
      <w:r w:rsidRPr="002C4EBF">
        <w:rPr>
          <w:sz w:val="20"/>
        </w:rPr>
        <w:t xml:space="preserve">Výsledky žáků </w:t>
      </w:r>
      <w:r w:rsidR="00FC50C2" w:rsidRPr="002C4EBF">
        <w:rPr>
          <w:sz w:val="20"/>
        </w:rPr>
        <w:t>hodnotí učitel</w:t>
      </w:r>
      <w:r w:rsidRPr="002C4EBF">
        <w:rPr>
          <w:sz w:val="20"/>
        </w:rPr>
        <w:t xml:space="preserve"> dle klasifikačního </w:t>
      </w:r>
      <w:r w:rsidR="00B43F0F" w:rsidRPr="002C4EBF">
        <w:rPr>
          <w:sz w:val="20"/>
        </w:rPr>
        <w:t>řádu</w:t>
      </w:r>
      <w:r w:rsidRPr="002C4EBF">
        <w:rPr>
          <w:sz w:val="20"/>
        </w:rPr>
        <w:t>, který je součástí doku</w:t>
      </w:r>
      <w:r w:rsidR="00B43F0F" w:rsidRPr="002C4EBF">
        <w:rPr>
          <w:sz w:val="20"/>
        </w:rPr>
        <w:t>mentace školy.</w:t>
      </w:r>
      <w:r w:rsidR="00FC50C2" w:rsidRPr="002C4EBF">
        <w:rPr>
          <w:sz w:val="20"/>
        </w:rPr>
        <w:t xml:space="preserve"> Ho</w:t>
      </w:r>
      <w:r w:rsidR="00F11C17" w:rsidRPr="002C4EBF">
        <w:rPr>
          <w:sz w:val="20"/>
        </w:rPr>
        <w:t xml:space="preserve">dnocení provádí ve spolupráci s </w:t>
      </w:r>
      <w:r w:rsidR="00FC50C2" w:rsidRPr="002C4EBF">
        <w:rPr>
          <w:sz w:val="20"/>
        </w:rPr>
        <w:t xml:space="preserve">hodnoceným žákem a ostatními žáky třídy. Hodnotí nejen znalosti učiva, ale i </w:t>
      </w:r>
      <w:r w:rsidR="003857C5" w:rsidRPr="002C4EBF">
        <w:rPr>
          <w:sz w:val="20"/>
        </w:rPr>
        <w:t>úroveň klíčových kompetencí (</w:t>
      </w:r>
      <w:r w:rsidR="00A744AF" w:rsidRPr="002C4EBF">
        <w:rPr>
          <w:sz w:val="20"/>
        </w:rPr>
        <w:t>verbální a grafické vyjadřování, s</w:t>
      </w:r>
      <w:r w:rsidR="005F4FC0" w:rsidRPr="002C4EBF">
        <w:rPr>
          <w:sz w:val="20"/>
        </w:rPr>
        <w:t>amostatnost, kreativita apod.). Na začát</w:t>
      </w:r>
      <w:r w:rsidR="00F11C17" w:rsidRPr="002C4EBF">
        <w:rPr>
          <w:sz w:val="20"/>
        </w:rPr>
        <w:t xml:space="preserve">ku školního roku seznámí žáky s obsahem daného předmětu, s </w:t>
      </w:r>
      <w:r w:rsidR="005F4FC0" w:rsidRPr="002C4EBF">
        <w:rPr>
          <w:sz w:val="20"/>
        </w:rPr>
        <w:t>požadavky a podmínkami klasifikace za každé klasifikační období.</w:t>
      </w:r>
    </w:p>
    <w:p w:rsidR="00900351" w:rsidRPr="002C4EBF" w:rsidRDefault="00900351" w:rsidP="009712A4">
      <w:pPr>
        <w:pStyle w:val="text"/>
        <w:spacing w:after="0"/>
        <w:rPr>
          <w:sz w:val="20"/>
        </w:rPr>
      </w:pPr>
      <w:r w:rsidRPr="002C4EBF">
        <w:rPr>
          <w:sz w:val="20"/>
        </w:rPr>
        <w:t>Hodnocení teoretického vyučování se provádí formou ústního zkoušení, písemných úloh, testů, samostatných domácích prací a referátů.</w:t>
      </w:r>
      <w:r w:rsidR="00FF08CF" w:rsidRPr="002C4EBF">
        <w:rPr>
          <w:sz w:val="20"/>
        </w:rPr>
        <w:t xml:space="preserve"> </w:t>
      </w:r>
      <w:r w:rsidRPr="002C4EBF">
        <w:rPr>
          <w:sz w:val="20"/>
        </w:rPr>
        <w:t>Při praktick</w:t>
      </w:r>
      <w:r w:rsidR="00FC50C2" w:rsidRPr="002C4EBF">
        <w:rPr>
          <w:sz w:val="20"/>
        </w:rPr>
        <w:t>ých</w:t>
      </w:r>
      <w:r w:rsidRPr="002C4EBF">
        <w:rPr>
          <w:sz w:val="20"/>
        </w:rPr>
        <w:t xml:space="preserve"> </w:t>
      </w:r>
      <w:r w:rsidR="00FC50C2" w:rsidRPr="002C4EBF">
        <w:rPr>
          <w:sz w:val="20"/>
        </w:rPr>
        <w:t>cvičeních</w:t>
      </w:r>
      <w:r w:rsidRPr="002C4EBF">
        <w:rPr>
          <w:sz w:val="20"/>
        </w:rPr>
        <w:t xml:space="preserve"> </w:t>
      </w:r>
      <w:r w:rsidR="00F11C17" w:rsidRPr="002C4EBF">
        <w:rPr>
          <w:sz w:val="20"/>
        </w:rPr>
        <w:t xml:space="preserve">v </w:t>
      </w:r>
      <w:r w:rsidR="005F4FC0" w:rsidRPr="002C4EBF">
        <w:rPr>
          <w:sz w:val="20"/>
        </w:rPr>
        <w:t xml:space="preserve">odborných předmětech </w:t>
      </w:r>
      <w:r w:rsidRPr="002C4EBF">
        <w:rPr>
          <w:sz w:val="20"/>
        </w:rPr>
        <w:t xml:space="preserve">je </w:t>
      </w:r>
      <w:r w:rsidR="00AE2274" w:rsidRPr="002C4EBF">
        <w:rPr>
          <w:sz w:val="20"/>
        </w:rPr>
        <w:t>hodnoceno řešení konkrétních příkladů a úloh (početní příklady, počítačové programy, projekty</w:t>
      </w:r>
      <w:r w:rsidR="005F4FC0" w:rsidRPr="002C4EBF">
        <w:rPr>
          <w:sz w:val="20"/>
        </w:rPr>
        <w:t>, protokoly</w:t>
      </w:r>
      <w:r w:rsidR="00AE2274" w:rsidRPr="002C4EBF">
        <w:rPr>
          <w:sz w:val="20"/>
        </w:rPr>
        <w:t xml:space="preserve"> apod.).</w:t>
      </w:r>
    </w:p>
    <w:p w:rsidR="00DC598E" w:rsidRPr="002C4EBF" w:rsidRDefault="005F4FC0" w:rsidP="009712A4">
      <w:pPr>
        <w:pStyle w:val="Nadpis4"/>
        <w:rPr>
          <w:sz w:val="20"/>
          <w:szCs w:val="20"/>
        </w:rPr>
      </w:pPr>
      <w:r w:rsidRPr="002C4EBF">
        <w:rPr>
          <w:sz w:val="20"/>
          <w:szCs w:val="20"/>
        </w:rPr>
        <w:t>Testování žáků</w:t>
      </w:r>
    </w:p>
    <w:p w:rsidR="00DC598E" w:rsidRPr="002C4EBF" w:rsidRDefault="00DC598E" w:rsidP="00851C88">
      <w:pPr>
        <w:pStyle w:val="text"/>
        <w:spacing w:after="0"/>
        <w:rPr>
          <w:rFonts w:cs="Arial"/>
          <w:sz w:val="20"/>
        </w:rPr>
      </w:pPr>
      <w:r w:rsidRPr="002C4EBF">
        <w:rPr>
          <w:sz w:val="20"/>
        </w:rPr>
        <w:t>Testování</w:t>
      </w:r>
      <w:r w:rsidRPr="002C4EBF">
        <w:rPr>
          <w:rFonts w:cs="Arial"/>
          <w:sz w:val="20"/>
        </w:rPr>
        <w:t xml:space="preserve"> žáků se provádí za účelem objektivizace hodnocení žáků v jednotlivých předmětech a srovnání výsledků žáků ve škole i mezi školami. </w:t>
      </w:r>
      <w:r w:rsidR="00A744AF" w:rsidRPr="002C4EBF">
        <w:rPr>
          <w:rFonts w:cs="Arial"/>
          <w:sz w:val="20"/>
        </w:rPr>
        <w:t>P</w:t>
      </w:r>
      <w:r w:rsidRPr="002C4EBF">
        <w:rPr>
          <w:rFonts w:cs="Arial"/>
          <w:sz w:val="20"/>
        </w:rPr>
        <w:t>oužíva</w:t>
      </w:r>
      <w:r w:rsidR="00A744AF" w:rsidRPr="002C4EBF">
        <w:rPr>
          <w:rFonts w:cs="Arial"/>
          <w:sz w:val="20"/>
        </w:rPr>
        <w:t>jí se</w:t>
      </w:r>
      <w:r w:rsidRPr="002C4EBF">
        <w:rPr>
          <w:rFonts w:cs="Arial"/>
          <w:sz w:val="20"/>
        </w:rPr>
        <w:t xml:space="preserve"> testy: </w:t>
      </w:r>
    </w:p>
    <w:p w:rsidR="00A744AF" w:rsidRPr="002C4EBF" w:rsidRDefault="00A744AF" w:rsidP="00851C88">
      <w:pPr>
        <w:pStyle w:val="7textsodrazkou"/>
        <w:spacing w:before="120"/>
        <w:ind w:left="794"/>
        <w:rPr>
          <w:sz w:val="20"/>
          <w:szCs w:val="20"/>
        </w:rPr>
      </w:pPr>
      <w:r w:rsidRPr="002C4EBF">
        <w:rPr>
          <w:sz w:val="20"/>
          <w:szCs w:val="20"/>
        </w:rPr>
        <w:t>celoškolní</w:t>
      </w:r>
    </w:p>
    <w:p w:rsidR="00DC598E" w:rsidRPr="002C4EBF" w:rsidRDefault="00F11C17" w:rsidP="00F47C8D">
      <w:pPr>
        <w:pStyle w:val="7textsodrazkou"/>
        <w:rPr>
          <w:sz w:val="20"/>
          <w:szCs w:val="20"/>
        </w:rPr>
      </w:pPr>
      <w:r w:rsidRPr="002C4EBF">
        <w:rPr>
          <w:sz w:val="20"/>
          <w:szCs w:val="20"/>
        </w:rPr>
        <w:t>CERMAT</w:t>
      </w:r>
    </w:p>
    <w:p w:rsidR="00DC598E" w:rsidRPr="002C4EBF" w:rsidRDefault="00F11C17" w:rsidP="00851C88">
      <w:pPr>
        <w:pStyle w:val="7textsodrazkou"/>
        <w:ind w:left="794"/>
        <w:rPr>
          <w:sz w:val="20"/>
          <w:szCs w:val="20"/>
        </w:rPr>
      </w:pPr>
      <w:r w:rsidRPr="002C4EBF">
        <w:rPr>
          <w:sz w:val="20"/>
          <w:szCs w:val="20"/>
        </w:rPr>
        <w:t>SCIO</w:t>
      </w:r>
    </w:p>
    <w:p w:rsidR="00DC598E" w:rsidRPr="002C4EBF" w:rsidRDefault="00E506EB" w:rsidP="00851C88">
      <w:pPr>
        <w:pStyle w:val="text"/>
        <w:spacing w:before="120"/>
        <w:rPr>
          <w:sz w:val="20"/>
        </w:rPr>
      </w:pPr>
      <w:r w:rsidRPr="002C4EBF">
        <w:rPr>
          <w:sz w:val="20"/>
        </w:rPr>
        <w:t>Srovnání výsledků žáků v rámci školy i mezi školami přinášejí rovněž dosažená hodnocení</w:t>
      </w:r>
      <w:r w:rsidR="00DC598E" w:rsidRPr="002C4EBF">
        <w:rPr>
          <w:sz w:val="20"/>
        </w:rPr>
        <w:t xml:space="preserve"> </w:t>
      </w:r>
      <w:r w:rsidRPr="002C4EBF">
        <w:rPr>
          <w:sz w:val="20"/>
        </w:rPr>
        <w:t>jejich účasti v soutěžích a olympiádách</w:t>
      </w:r>
      <w:r w:rsidR="00DC598E" w:rsidRPr="002C4EBF">
        <w:rPr>
          <w:sz w:val="20"/>
        </w:rPr>
        <w:t xml:space="preserve">. </w:t>
      </w:r>
    </w:p>
    <w:p w:rsidR="009E0DCA" w:rsidRPr="002C4EBF" w:rsidRDefault="00493107" w:rsidP="00493107">
      <w:pPr>
        <w:pStyle w:val="Nadpis2"/>
      </w:pPr>
      <w:bookmarkStart w:id="576" w:name="_Toc215205231"/>
      <w:bookmarkStart w:id="577" w:name="_Toc215227492"/>
      <w:bookmarkStart w:id="578" w:name="_Toc215737425"/>
      <w:bookmarkStart w:id="579" w:name="_Toc215830086"/>
      <w:bookmarkStart w:id="580" w:name="_Toc216251772"/>
      <w:bookmarkStart w:id="581" w:name="_Toc216251929"/>
      <w:bookmarkStart w:id="582" w:name="_Toc216431644"/>
      <w:bookmarkStart w:id="583" w:name="_Toc216431704"/>
      <w:bookmarkStart w:id="584" w:name="_Toc216431740"/>
      <w:bookmarkStart w:id="585" w:name="_Toc220301582"/>
      <w:bookmarkStart w:id="586" w:name="_Toc220302014"/>
      <w:bookmarkStart w:id="587" w:name="_Toc221580698"/>
      <w:bookmarkStart w:id="588" w:name="_Toc221611949"/>
      <w:bookmarkStart w:id="589" w:name="_Toc221691109"/>
      <w:bookmarkStart w:id="590" w:name="_Toc221695218"/>
      <w:bookmarkStart w:id="591" w:name="_Toc221889475"/>
      <w:bookmarkStart w:id="592" w:name="_Toc221889634"/>
      <w:bookmarkStart w:id="593" w:name="_Toc222046647"/>
      <w:bookmarkStart w:id="594" w:name="_Toc222375204"/>
      <w:bookmarkStart w:id="595" w:name="_Toc222375317"/>
      <w:bookmarkStart w:id="596" w:name="_Toc222381235"/>
      <w:bookmarkStart w:id="597" w:name="_Toc222396907"/>
      <w:bookmarkStart w:id="598" w:name="_Toc222413115"/>
      <w:bookmarkStart w:id="599" w:name="_Toc222489510"/>
      <w:bookmarkStart w:id="600" w:name="_Toc223531926"/>
      <w:bookmarkStart w:id="601" w:name="_Toc224281615"/>
      <w:bookmarkStart w:id="602" w:name="_Toc224283527"/>
      <w:bookmarkStart w:id="603" w:name="_Toc225587985"/>
      <w:bookmarkStart w:id="604" w:name="_Toc287002280"/>
      <w:bookmarkStart w:id="605" w:name="_Toc288121601"/>
      <w:bookmarkStart w:id="606" w:name="_Toc288130037"/>
      <w:bookmarkStart w:id="607" w:name="_Toc288132046"/>
      <w:bookmarkStart w:id="608" w:name="_Toc288137644"/>
      <w:bookmarkStart w:id="609" w:name="_Toc288207047"/>
      <w:bookmarkStart w:id="610" w:name="_Toc288410933"/>
      <w:bookmarkStart w:id="611" w:name="_Toc288664826"/>
      <w:bookmarkStart w:id="612" w:name="_Toc288670237"/>
      <w:bookmarkStart w:id="613" w:name="_Toc422404007"/>
      <w:r w:rsidRPr="002C4EBF">
        <w:t>Bezpečnost a ochrana zdraví při práci</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rsidR="00493107" w:rsidRPr="002C4EBF" w:rsidRDefault="00F11C17" w:rsidP="00493107">
      <w:pPr>
        <w:pStyle w:val="text"/>
        <w:rPr>
          <w:sz w:val="20"/>
        </w:rPr>
      </w:pPr>
      <w:r w:rsidRPr="002C4EBF">
        <w:rPr>
          <w:sz w:val="20"/>
        </w:rPr>
        <w:t xml:space="preserve">Z </w:t>
      </w:r>
      <w:r w:rsidR="00493107" w:rsidRPr="002C4EBF">
        <w:rPr>
          <w:sz w:val="20"/>
        </w:rPr>
        <w:t xml:space="preserve">hlediska možnosti ohrožení zdraví </w:t>
      </w:r>
      <w:r w:rsidR="00E643E1" w:rsidRPr="002C4EBF">
        <w:rPr>
          <w:sz w:val="20"/>
        </w:rPr>
        <w:t>žáků</w:t>
      </w:r>
      <w:r w:rsidRPr="002C4EBF">
        <w:rPr>
          <w:sz w:val="20"/>
        </w:rPr>
        <w:t xml:space="preserve"> při vzdělávání v </w:t>
      </w:r>
      <w:r w:rsidR="00493107" w:rsidRPr="002C4EBF">
        <w:rPr>
          <w:sz w:val="20"/>
        </w:rPr>
        <w:t xml:space="preserve">jednotlivých předmětech, jsou rizikové zejména praktické činnosti </w:t>
      </w:r>
      <w:r w:rsidR="00E643E1" w:rsidRPr="002C4EBF">
        <w:rPr>
          <w:sz w:val="20"/>
        </w:rPr>
        <w:t>žák</w:t>
      </w:r>
      <w:r w:rsidR="00493107" w:rsidRPr="002C4EBF">
        <w:rPr>
          <w:sz w:val="20"/>
        </w:rPr>
        <w:t>ů na elektrotechnických, p</w:t>
      </w:r>
      <w:r w:rsidRPr="002C4EBF">
        <w:rPr>
          <w:sz w:val="20"/>
        </w:rPr>
        <w:t xml:space="preserve">řípadně strojních zařízeních. Z </w:t>
      </w:r>
      <w:r w:rsidR="00493107" w:rsidRPr="002C4EBF">
        <w:rPr>
          <w:sz w:val="20"/>
        </w:rPr>
        <w:t xml:space="preserve">tohoto důvodu jsou pro </w:t>
      </w:r>
      <w:r w:rsidRPr="002C4EBF">
        <w:rPr>
          <w:sz w:val="20"/>
        </w:rPr>
        <w:t xml:space="preserve">výuku v </w:t>
      </w:r>
      <w:r w:rsidR="00493107" w:rsidRPr="002C4EBF">
        <w:rPr>
          <w:sz w:val="20"/>
        </w:rPr>
        <w:t xml:space="preserve">odborných učebnách praxe a </w:t>
      </w:r>
      <w:r w:rsidRPr="002C4EBF">
        <w:rPr>
          <w:sz w:val="20"/>
        </w:rPr>
        <w:t xml:space="preserve">v </w:t>
      </w:r>
      <w:r w:rsidR="00493107" w:rsidRPr="002C4EBF">
        <w:rPr>
          <w:sz w:val="20"/>
        </w:rPr>
        <w:t xml:space="preserve">laboratořích třídy rozděleny tak, aby nebyl překročen bezpečný počet </w:t>
      </w:r>
      <w:r w:rsidR="00E643E1" w:rsidRPr="002C4EBF">
        <w:rPr>
          <w:sz w:val="20"/>
        </w:rPr>
        <w:t>žák</w:t>
      </w:r>
      <w:r w:rsidR="00493107" w:rsidRPr="002C4EBF">
        <w:rPr>
          <w:sz w:val="20"/>
        </w:rPr>
        <w:t xml:space="preserve">ů na jednoho vyučujícího. Tento počet je pro učebny praxe 8 </w:t>
      </w:r>
      <w:r w:rsidR="00E643E1" w:rsidRPr="002C4EBF">
        <w:rPr>
          <w:sz w:val="20"/>
        </w:rPr>
        <w:t>žák</w:t>
      </w:r>
      <w:r w:rsidR="00493107" w:rsidRPr="002C4EBF">
        <w:rPr>
          <w:sz w:val="20"/>
        </w:rPr>
        <w:t xml:space="preserve">ů, pro elektrotechnická měření je to 10 </w:t>
      </w:r>
      <w:r w:rsidR="00E643E1" w:rsidRPr="002C4EBF">
        <w:rPr>
          <w:sz w:val="20"/>
        </w:rPr>
        <w:t>žák</w:t>
      </w:r>
      <w:r w:rsidR="00493107" w:rsidRPr="002C4EBF">
        <w:rPr>
          <w:sz w:val="20"/>
        </w:rPr>
        <w:t xml:space="preserve">ů a pro elektroniku je to 15 </w:t>
      </w:r>
      <w:r w:rsidR="00E643E1" w:rsidRPr="002C4EBF">
        <w:rPr>
          <w:sz w:val="20"/>
        </w:rPr>
        <w:t>žáků</w:t>
      </w:r>
      <w:r w:rsidR="00493107" w:rsidRPr="002C4EBF">
        <w:rPr>
          <w:sz w:val="20"/>
        </w:rPr>
        <w:t>.</w:t>
      </w:r>
    </w:p>
    <w:p w:rsidR="00493107" w:rsidRPr="002C4EBF" w:rsidRDefault="00493107" w:rsidP="00493107">
      <w:pPr>
        <w:pStyle w:val="text"/>
        <w:rPr>
          <w:sz w:val="20"/>
        </w:rPr>
      </w:pPr>
      <w:r w:rsidRPr="002C4EBF">
        <w:rPr>
          <w:sz w:val="20"/>
        </w:rPr>
        <w:t>Pracoviště a jejich vybavení při vzdělávání ve v</w:t>
      </w:r>
      <w:r w:rsidR="00F11C17" w:rsidRPr="002C4EBF">
        <w:rPr>
          <w:sz w:val="20"/>
        </w:rPr>
        <w:t xml:space="preserve">ýše uvedených předmětech jsou v </w:t>
      </w:r>
      <w:r w:rsidRPr="002C4EBF">
        <w:rPr>
          <w:sz w:val="20"/>
        </w:rPr>
        <w:t>nezávadném stavu, o</w:t>
      </w:r>
      <w:r w:rsidR="00F11C17" w:rsidRPr="002C4EBF">
        <w:rPr>
          <w:sz w:val="20"/>
        </w:rPr>
        <w:t xml:space="preserve">dpovídají požadavkům předpisů k </w:t>
      </w:r>
      <w:r w:rsidRPr="002C4EBF">
        <w:rPr>
          <w:sz w:val="20"/>
        </w:rPr>
        <w:t xml:space="preserve">zajištění bezpečnosti a ochrany zdraví při práci a jsou podrobována </w:t>
      </w:r>
      <w:r w:rsidR="00F11C17" w:rsidRPr="002C4EBF">
        <w:rPr>
          <w:sz w:val="20"/>
        </w:rPr>
        <w:t xml:space="preserve">v </w:t>
      </w:r>
      <w:r w:rsidRPr="002C4EBF">
        <w:rPr>
          <w:sz w:val="20"/>
        </w:rPr>
        <w:t>předepsaných intervalech revizím a kontrolám. Vyhovují požadavkům vyhlášky č. 410/2005 Sb. o hygienických požadavcích na prostory pro vzdělávání.</w:t>
      </w:r>
    </w:p>
    <w:p w:rsidR="00493107" w:rsidRPr="002C4EBF" w:rsidRDefault="00493107" w:rsidP="0092394F">
      <w:pPr>
        <w:pStyle w:val="text"/>
        <w:rPr>
          <w:sz w:val="20"/>
        </w:rPr>
      </w:pPr>
      <w:r w:rsidRPr="002C4EBF">
        <w:rPr>
          <w:sz w:val="20"/>
        </w:rPr>
        <w:t xml:space="preserve">Zaměstnanci i </w:t>
      </w:r>
      <w:r w:rsidR="00E643E1" w:rsidRPr="002C4EBF">
        <w:rPr>
          <w:sz w:val="20"/>
        </w:rPr>
        <w:t>žáci</w:t>
      </w:r>
      <w:r w:rsidRPr="002C4EBF">
        <w:rPr>
          <w:sz w:val="20"/>
        </w:rPr>
        <w:t xml:space="preserve"> školy jsou pravidelně a prokazatelně podle příslušných předp</w:t>
      </w:r>
      <w:r w:rsidR="0092394F" w:rsidRPr="002C4EBF">
        <w:rPr>
          <w:sz w:val="20"/>
        </w:rPr>
        <w:t xml:space="preserve">isů proškolováni a přezkušováni a řídí se při své činnosti </w:t>
      </w:r>
      <w:r w:rsidR="00A904A0" w:rsidRPr="002C4EBF">
        <w:rPr>
          <w:sz w:val="20"/>
        </w:rPr>
        <w:t>Příkaz</w:t>
      </w:r>
      <w:r w:rsidR="0092394F" w:rsidRPr="002C4EBF">
        <w:rPr>
          <w:sz w:val="20"/>
        </w:rPr>
        <w:t>em</w:t>
      </w:r>
      <w:r w:rsidR="00A904A0" w:rsidRPr="002C4EBF">
        <w:rPr>
          <w:sz w:val="20"/>
        </w:rPr>
        <w:t xml:space="preserve"> ředitele školy č.j. </w:t>
      </w:r>
      <w:r w:rsidR="0041410F">
        <w:rPr>
          <w:color w:val="FF0000"/>
          <w:sz w:val="20"/>
        </w:rPr>
        <w:t>755/17 – Ko</w:t>
      </w:r>
      <w:r w:rsidR="00A904A0" w:rsidRPr="00365DF8">
        <w:rPr>
          <w:color w:val="FF0000"/>
          <w:sz w:val="20"/>
        </w:rPr>
        <w:t xml:space="preserve"> </w:t>
      </w:r>
      <w:r w:rsidR="00A904A0" w:rsidRPr="002C4EBF">
        <w:rPr>
          <w:sz w:val="20"/>
        </w:rPr>
        <w:t>„Zajištění bezpečnosti a ochran</w:t>
      </w:r>
      <w:r w:rsidR="008F4FF1" w:rsidRPr="002C4EBF">
        <w:rPr>
          <w:sz w:val="20"/>
        </w:rPr>
        <w:t>y zdraví žáků a studentů školy“.</w:t>
      </w:r>
    </w:p>
    <w:p w:rsidR="00DC598E" w:rsidRPr="002C4EBF" w:rsidRDefault="009E0DCA" w:rsidP="00493107">
      <w:pPr>
        <w:pStyle w:val="Nadpis2"/>
      </w:pPr>
      <w:r w:rsidRPr="002C4EBF">
        <w:br w:type="page"/>
      </w:r>
      <w:bookmarkStart w:id="614" w:name="_Toc194157592"/>
      <w:bookmarkStart w:id="615" w:name="_Toc209148490"/>
      <w:bookmarkStart w:id="616" w:name="_Toc209154729"/>
      <w:bookmarkStart w:id="617" w:name="_Toc209157363"/>
      <w:bookmarkStart w:id="618" w:name="_Toc209161999"/>
      <w:bookmarkStart w:id="619" w:name="_Toc215205232"/>
      <w:bookmarkStart w:id="620" w:name="_Toc215227493"/>
      <w:bookmarkStart w:id="621" w:name="_Toc215737426"/>
      <w:bookmarkStart w:id="622" w:name="_Toc215830087"/>
      <w:bookmarkStart w:id="623" w:name="_Toc216251773"/>
      <w:bookmarkStart w:id="624" w:name="_Toc216251930"/>
      <w:bookmarkStart w:id="625" w:name="_Toc216431645"/>
      <w:bookmarkStart w:id="626" w:name="_Toc216431705"/>
      <w:bookmarkStart w:id="627" w:name="_Toc216431741"/>
      <w:bookmarkStart w:id="628" w:name="_Toc220301583"/>
      <w:bookmarkStart w:id="629" w:name="_Toc220302015"/>
      <w:bookmarkStart w:id="630" w:name="_Toc221580699"/>
      <w:bookmarkStart w:id="631" w:name="_Toc221611950"/>
      <w:bookmarkStart w:id="632" w:name="_Toc221691110"/>
      <w:bookmarkStart w:id="633" w:name="_Toc221695219"/>
      <w:bookmarkStart w:id="634" w:name="_Toc221889476"/>
      <w:bookmarkStart w:id="635" w:name="_Toc221889635"/>
      <w:bookmarkStart w:id="636" w:name="_Toc222046648"/>
      <w:bookmarkStart w:id="637" w:name="_Toc222375205"/>
      <w:bookmarkStart w:id="638" w:name="_Toc222375318"/>
      <w:bookmarkStart w:id="639" w:name="_Toc222381236"/>
      <w:bookmarkStart w:id="640" w:name="_Toc222396908"/>
      <w:bookmarkStart w:id="641" w:name="_Toc222413116"/>
      <w:bookmarkStart w:id="642" w:name="_Toc222489511"/>
      <w:bookmarkStart w:id="643" w:name="_Toc223531927"/>
      <w:bookmarkStart w:id="644" w:name="_Toc224281616"/>
      <w:bookmarkStart w:id="645" w:name="_Toc224283528"/>
      <w:bookmarkStart w:id="646" w:name="_Toc225587986"/>
      <w:bookmarkStart w:id="647" w:name="_Toc287002281"/>
      <w:bookmarkStart w:id="648" w:name="_Toc288121602"/>
      <w:bookmarkStart w:id="649" w:name="_Toc288130038"/>
      <w:bookmarkStart w:id="650" w:name="_Toc288132047"/>
      <w:bookmarkStart w:id="651" w:name="_Toc288137645"/>
      <w:bookmarkStart w:id="652" w:name="_Toc288207048"/>
      <w:bookmarkStart w:id="653" w:name="_Toc288410934"/>
      <w:bookmarkStart w:id="654" w:name="_Toc288664827"/>
      <w:bookmarkStart w:id="655" w:name="_Toc288670238"/>
      <w:bookmarkStart w:id="656" w:name="_Toc422404008"/>
      <w:r w:rsidR="00DC598E" w:rsidRPr="002C4EBF">
        <w:lastRenderedPageBreak/>
        <w:t>Transformace RVP do ŠVP</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r w:rsidR="00DC598E" w:rsidRPr="002C4EBF">
        <w:t xml:space="preserve"> </w:t>
      </w:r>
    </w:p>
    <w:tbl>
      <w:tblPr>
        <w:tblW w:w="9649" w:type="dxa"/>
        <w:tblInd w:w="60" w:type="dxa"/>
        <w:tblCellMar>
          <w:left w:w="70" w:type="dxa"/>
          <w:right w:w="70" w:type="dxa"/>
        </w:tblCellMar>
        <w:tblLook w:val="0000" w:firstRow="0" w:lastRow="0" w:firstColumn="0" w:lastColumn="0" w:noHBand="0" w:noVBand="0"/>
      </w:tblPr>
      <w:tblGrid>
        <w:gridCol w:w="2920"/>
        <w:gridCol w:w="1340"/>
        <w:gridCol w:w="2554"/>
        <w:gridCol w:w="1418"/>
        <w:gridCol w:w="1417"/>
      </w:tblGrid>
      <w:tr w:rsidR="00634B59" w:rsidRPr="002C4EBF">
        <w:trPr>
          <w:trHeight w:val="525"/>
        </w:trPr>
        <w:tc>
          <w:tcPr>
            <w:tcW w:w="2920" w:type="dxa"/>
            <w:tcBorders>
              <w:top w:val="single" w:sz="8" w:space="0" w:color="auto"/>
              <w:left w:val="single" w:sz="8" w:space="0" w:color="auto"/>
              <w:bottom w:val="single" w:sz="8" w:space="0" w:color="auto"/>
              <w:right w:val="nil"/>
            </w:tcBorders>
            <w:shd w:val="clear" w:color="auto" w:fill="auto"/>
            <w:noWrap/>
            <w:vAlign w:val="bottom"/>
          </w:tcPr>
          <w:p w:rsidR="00634B59" w:rsidRPr="002C4EBF" w:rsidRDefault="00634B59">
            <w:pPr>
              <w:rPr>
                <w:rFonts w:ascii="Arial" w:hAnsi="Arial" w:cs="Arial"/>
                <w:sz w:val="40"/>
                <w:szCs w:val="40"/>
              </w:rPr>
            </w:pPr>
            <w:r w:rsidRPr="002C4EBF">
              <w:rPr>
                <w:rFonts w:ascii="Arial" w:hAnsi="Arial" w:cs="Arial"/>
                <w:sz w:val="40"/>
                <w:szCs w:val="40"/>
              </w:rPr>
              <w:t>RVP</w:t>
            </w:r>
          </w:p>
        </w:tc>
        <w:tc>
          <w:tcPr>
            <w:tcW w:w="1340" w:type="dxa"/>
            <w:tcBorders>
              <w:top w:val="single" w:sz="8" w:space="0" w:color="auto"/>
              <w:left w:val="nil"/>
              <w:bottom w:val="nil"/>
              <w:right w:val="nil"/>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2554" w:type="dxa"/>
            <w:tcBorders>
              <w:top w:val="single" w:sz="8" w:space="0" w:color="auto"/>
              <w:left w:val="single" w:sz="8" w:space="0" w:color="auto"/>
              <w:bottom w:val="single" w:sz="8" w:space="0" w:color="auto"/>
              <w:right w:val="nil"/>
            </w:tcBorders>
            <w:shd w:val="clear" w:color="auto" w:fill="auto"/>
            <w:noWrap/>
            <w:vAlign w:val="bottom"/>
          </w:tcPr>
          <w:p w:rsidR="00634B59" w:rsidRPr="002C4EBF" w:rsidRDefault="00634B59">
            <w:pPr>
              <w:rPr>
                <w:rFonts w:ascii="Arial" w:hAnsi="Arial" w:cs="Arial"/>
                <w:sz w:val="40"/>
                <w:szCs w:val="40"/>
              </w:rPr>
            </w:pPr>
            <w:r w:rsidRPr="002C4EBF">
              <w:rPr>
                <w:rFonts w:ascii="Arial" w:hAnsi="Arial" w:cs="Arial"/>
                <w:sz w:val="40"/>
                <w:szCs w:val="40"/>
              </w:rPr>
              <w:t>ŠVP</w:t>
            </w:r>
          </w:p>
        </w:tc>
        <w:tc>
          <w:tcPr>
            <w:tcW w:w="1418" w:type="dxa"/>
            <w:tcBorders>
              <w:top w:val="single" w:sz="8" w:space="0" w:color="auto"/>
              <w:left w:val="nil"/>
              <w:bottom w:val="nil"/>
              <w:right w:val="nil"/>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7" w:type="dxa"/>
            <w:tcBorders>
              <w:top w:val="single" w:sz="8" w:space="0" w:color="auto"/>
              <w:left w:val="nil"/>
              <w:bottom w:val="single" w:sz="8" w:space="0" w:color="auto"/>
              <w:right w:val="single" w:sz="8"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vMerge w:val="restart"/>
            <w:tcBorders>
              <w:top w:val="nil"/>
              <w:left w:val="single" w:sz="8" w:space="0" w:color="auto"/>
              <w:bottom w:val="single" w:sz="8" w:space="0" w:color="000000"/>
              <w:right w:val="single" w:sz="8" w:space="0" w:color="auto"/>
            </w:tcBorders>
            <w:shd w:val="clear" w:color="auto" w:fill="auto"/>
          </w:tcPr>
          <w:p w:rsidR="00634B59" w:rsidRPr="002C4EBF" w:rsidRDefault="00634B59">
            <w:pPr>
              <w:rPr>
                <w:rFonts w:ascii="Arial" w:hAnsi="Arial" w:cs="Arial"/>
                <w:b/>
                <w:bCs/>
                <w:sz w:val="20"/>
                <w:szCs w:val="20"/>
              </w:rPr>
            </w:pPr>
            <w:r w:rsidRPr="002C4EBF">
              <w:rPr>
                <w:rFonts w:ascii="Arial" w:hAnsi="Arial" w:cs="Arial"/>
                <w:b/>
                <w:bCs/>
                <w:sz w:val="20"/>
                <w:szCs w:val="20"/>
              </w:rPr>
              <w:t>Vzdělávací oblasti                      a obsahové okruhy</w:t>
            </w:r>
          </w:p>
        </w:tc>
        <w:tc>
          <w:tcPr>
            <w:tcW w:w="1340" w:type="dxa"/>
            <w:vMerge w:val="restart"/>
            <w:tcBorders>
              <w:top w:val="single" w:sz="8" w:space="0" w:color="auto"/>
              <w:left w:val="single" w:sz="8" w:space="0" w:color="auto"/>
              <w:bottom w:val="single" w:sz="8" w:space="0" w:color="000000"/>
              <w:right w:val="single" w:sz="8" w:space="0" w:color="auto"/>
            </w:tcBorders>
            <w:shd w:val="clear" w:color="auto" w:fill="auto"/>
          </w:tcPr>
          <w:p w:rsidR="00634B59" w:rsidRPr="002C4EBF" w:rsidRDefault="00634B59">
            <w:pPr>
              <w:rPr>
                <w:rFonts w:ascii="Arial" w:hAnsi="Arial" w:cs="Arial"/>
                <w:b/>
                <w:bCs/>
                <w:sz w:val="20"/>
                <w:szCs w:val="20"/>
              </w:rPr>
            </w:pPr>
            <w:r w:rsidRPr="002C4EBF">
              <w:rPr>
                <w:rFonts w:ascii="Arial" w:hAnsi="Arial" w:cs="Arial"/>
                <w:b/>
                <w:bCs/>
                <w:sz w:val="20"/>
                <w:szCs w:val="20"/>
              </w:rPr>
              <w:t>Poč. vyuč. hodin týdně</w:t>
            </w:r>
          </w:p>
        </w:tc>
        <w:tc>
          <w:tcPr>
            <w:tcW w:w="2554" w:type="dxa"/>
            <w:vMerge w:val="restart"/>
            <w:tcBorders>
              <w:top w:val="nil"/>
              <w:left w:val="single" w:sz="8" w:space="0" w:color="auto"/>
              <w:bottom w:val="single" w:sz="8" w:space="0" w:color="000000"/>
              <w:right w:val="single" w:sz="8" w:space="0" w:color="auto"/>
            </w:tcBorders>
            <w:shd w:val="clear" w:color="auto" w:fill="auto"/>
          </w:tcPr>
          <w:p w:rsidR="00634B59" w:rsidRPr="002C4EBF" w:rsidRDefault="00634B59">
            <w:pPr>
              <w:rPr>
                <w:rFonts w:ascii="Arial" w:hAnsi="Arial" w:cs="Arial"/>
                <w:b/>
                <w:bCs/>
                <w:sz w:val="20"/>
                <w:szCs w:val="20"/>
              </w:rPr>
            </w:pPr>
            <w:r w:rsidRPr="002C4EBF">
              <w:rPr>
                <w:rFonts w:ascii="Arial" w:hAnsi="Arial" w:cs="Arial"/>
                <w:b/>
                <w:bCs/>
                <w:sz w:val="20"/>
                <w:szCs w:val="20"/>
              </w:rPr>
              <w:t>Vyučovací předmět</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tcPr>
          <w:p w:rsidR="00634B59" w:rsidRPr="002C4EBF" w:rsidRDefault="00634B59">
            <w:pPr>
              <w:rPr>
                <w:rFonts w:ascii="Arial" w:hAnsi="Arial" w:cs="Arial"/>
                <w:b/>
                <w:bCs/>
                <w:sz w:val="20"/>
                <w:szCs w:val="20"/>
              </w:rPr>
            </w:pPr>
            <w:r w:rsidRPr="002C4EBF">
              <w:rPr>
                <w:rFonts w:ascii="Arial" w:hAnsi="Arial" w:cs="Arial"/>
                <w:b/>
                <w:bCs/>
                <w:sz w:val="20"/>
                <w:szCs w:val="20"/>
              </w:rPr>
              <w:t>Poč. vyuč.           hodin týdně</w:t>
            </w:r>
          </w:p>
        </w:tc>
        <w:tc>
          <w:tcPr>
            <w:tcW w:w="1417" w:type="dxa"/>
            <w:vMerge w:val="restart"/>
            <w:tcBorders>
              <w:top w:val="nil"/>
              <w:left w:val="single" w:sz="8" w:space="0" w:color="auto"/>
              <w:bottom w:val="single" w:sz="8" w:space="0" w:color="000000"/>
              <w:right w:val="single" w:sz="8" w:space="0" w:color="auto"/>
            </w:tcBorders>
            <w:shd w:val="clear" w:color="auto" w:fill="auto"/>
          </w:tcPr>
          <w:p w:rsidR="00634B59" w:rsidRPr="002C4EBF" w:rsidRDefault="00634B59">
            <w:pPr>
              <w:rPr>
                <w:rFonts w:ascii="Arial" w:hAnsi="Arial" w:cs="Arial"/>
                <w:b/>
                <w:bCs/>
                <w:sz w:val="20"/>
                <w:szCs w:val="20"/>
              </w:rPr>
            </w:pPr>
            <w:r w:rsidRPr="002C4EBF">
              <w:rPr>
                <w:rFonts w:ascii="Arial" w:hAnsi="Arial" w:cs="Arial"/>
                <w:b/>
                <w:bCs/>
                <w:sz w:val="20"/>
                <w:szCs w:val="20"/>
              </w:rPr>
              <w:t>Využití disp. hodin</w:t>
            </w:r>
          </w:p>
        </w:tc>
      </w:tr>
      <w:tr w:rsidR="00634B59" w:rsidRPr="002C4EBF">
        <w:trPr>
          <w:trHeight w:val="270"/>
        </w:trPr>
        <w:tc>
          <w:tcPr>
            <w:tcW w:w="2920" w:type="dxa"/>
            <w:vMerge/>
            <w:tcBorders>
              <w:top w:val="nil"/>
              <w:left w:val="single" w:sz="8" w:space="0" w:color="auto"/>
              <w:bottom w:val="single" w:sz="8" w:space="0" w:color="000000"/>
              <w:right w:val="single" w:sz="8" w:space="0" w:color="auto"/>
            </w:tcBorders>
            <w:vAlign w:val="center"/>
          </w:tcPr>
          <w:p w:rsidR="00634B59" w:rsidRPr="002C4EBF" w:rsidRDefault="00634B59">
            <w:pPr>
              <w:rPr>
                <w:rFonts w:ascii="Arial" w:hAnsi="Arial" w:cs="Arial"/>
                <w:b/>
                <w:bCs/>
                <w:sz w:val="20"/>
                <w:szCs w:val="20"/>
              </w:rPr>
            </w:pPr>
          </w:p>
        </w:tc>
        <w:tc>
          <w:tcPr>
            <w:tcW w:w="1340" w:type="dxa"/>
            <w:vMerge/>
            <w:tcBorders>
              <w:top w:val="single" w:sz="8" w:space="0" w:color="auto"/>
              <w:left w:val="single" w:sz="8" w:space="0" w:color="auto"/>
              <w:bottom w:val="single" w:sz="8" w:space="0" w:color="000000"/>
              <w:right w:val="single" w:sz="8" w:space="0" w:color="auto"/>
            </w:tcBorders>
            <w:vAlign w:val="center"/>
          </w:tcPr>
          <w:p w:rsidR="00634B59" w:rsidRPr="002C4EBF" w:rsidRDefault="00634B59">
            <w:pPr>
              <w:rPr>
                <w:rFonts w:ascii="Arial" w:hAnsi="Arial" w:cs="Arial"/>
                <w:b/>
                <w:bCs/>
                <w:sz w:val="20"/>
                <w:szCs w:val="20"/>
              </w:rPr>
            </w:pPr>
          </w:p>
        </w:tc>
        <w:tc>
          <w:tcPr>
            <w:tcW w:w="2554" w:type="dxa"/>
            <w:vMerge/>
            <w:tcBorders>
              <w:top w:val="nil"/>
              <w:left w:val="single" w:sz="8" w:space="0" w:color="auto"/>
              <w:bottom w:val="single" w:sz="8" w:space="0" w:color="000000"/>
              <w:right w:val="single" w:sz="8" w:space="0" w:color="auto"/>
            </w:tcBorders>
            <w:vAlign w:val="center"/>
          </w:tcPr>
          <w:p w:rsidR="00634B59" w:rsidRPr="002C4EBF" w:rsidRDefault="00634B59">
            <w:pPr>
              <w:rPr>
                <w:rFonts w:ascii="Arial" w:hAnsi="Arial" w:cs="Arial"/>
                <w:b/>
                <w:bCs/>
                <w:sz w:val="20"/>
                <w:szCs w:val="20"/>
              </w:rPr>
            </w:pPr>
          </w:p>
        </w:tc>
        <w:tc>
          <w:tcPr>
            <w:tcW w:w="1418" w:type="dxa"/>
            <w:vMerge/>
            <w:tcBorders>
              <w:top w:val="single" w:sz="8" w:space="0" w:color="auto"/>
              <w:left w:val="single" w:sz="8" w:space="0" w:color="auto"/>
              <w:bottom w:val="single" w:sz="8" w:space="0" w:color="000000"/>
              <w:right w:val="single" w:sz="8" w:space="0" w:color="auto"/>
            </w:tcBorders>
            <w:vAlign w:val="center"/>
          </w:tcPr>
          <w:p w:rsidR="00634B59" w:rsidRPr="002C4EBF" w:rsidRDefault="00634B59">
            <w:pPr>
              <w:rPr>
                <w:rFonts w:ascii="Arial" w:hAnsi="Arial" w:cs="Arial"/>
                <w:b/>
                <w:bCs/>
                <w:sz w:val="20"/>
                <w:szCs w:val="20"/>
              </w:rPr>
            </w:pPr>
          </w:p>
        </w:tc>
        <w:tc>
          <w:tcPr>
            <w:tcW w:w="1417" w:type="dxa"/>
            <w:vMerge/>
            <w:tcBorders>
              <w:top w:val="nil"/>
              <w:left w:val="single" w:sz="8" w:space="0" w:color="auto"/>
              <w:bottom w:val="single" w:sz="8" w:space="0" w:color="000000"/>
              <w:right w:val="single" w:sz="8" w:space="0" w:color="auto"/>
            </w:tcBorders>
            <w:vAlign w:val="center"/>
          </w:tcPr>
          <w:p w:rsidR="00634B59" w:rsidRPr="002C4EBF" w:rsidRDefault="00634B59">
            <w:pPr>
              <w:rPr>
                <w:rFonts w:ascii="Arial" w:hAnsi="Arial" w:cs="Arial"/>
                <w:b/>
                <w:bCs/>
                <w:sz w:val="20"/>
                <w:szCs w:val="20"/>
              </w:rPr>
            </w:pPr>
          </w:p>
        </w:tc>
      </w:tr>
      <w:tr w:rsidR="00634B59" w:rsidRPr="002C4EBF">
        <w:trPr>
          <w:trHeight w:val="255"/>
        </w:trPr>
        <w:tc>
          <w:tcPr>
            <w:tcW w:w="2920" w:type="dxa"/>
            <w:tcBorders>
              <w:top w:val="nil"/>
              <w:left w:val="single" w:sz="8" w:space="0" w:color="auto"/>
              <w:bottom w:val="nil"/>
              <w:right w:val="nil"/>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340" w:type="dxa"/>
            <w:tcBorders>
              <w:top w:val="nil"/>
              <w:left w:val="nil"/>
              <w:bottom w:val="nil"/>
              <w:right w:val="nil"/>
            </w:tcBorders>
            <w:shd w:val="clear" w:color="auto" w:fill="auto"/>
            <w:noWrap/>
            <w:vAlign w:val="bottom"/>
          </w:tcPr>
          <w:p w:rsidR="00634B59" w:rsidRPr="002C4EBF" w:rsidRDefault="00634B59">
            <w:pPr>
              <w:rPr>
                <w:rFonts w:ascii="Arial" w:hAnsi="Arial" w:cs="Arial"/>
                <w:sz w:val="20"/>
                <w:szCs w:val="20"/>
              </w:rPr>
            </w:pPr>
          </w:p>
        </w:tc>
        <w:tc>
          <w:tcPr>
            <w:tcW w:w="2554" w:type="dxa"/>
            <w:tcBorders>
              <w:top w:val="nil"/>
              <w:left w:val="nil"/>
              <w:bottom w:val="nil"/>
              <w:right w:val="nil"/>
            </w:tcBorders>
            <w:shd w:val="clear" w:color="auto" w:fill="auto"/>
            <w:noWrap/>
            <w:vAlign w:val="bottom"/>
          </w:tcPr>
          <w:p w:rsidR="00634B59" w:rsidRPr="002C4EBF" w:rsidRDefault="00634B59">
            <w:pPr>
              <w:rPr>
                <w:rFonts w:ascii="Arial" w:hAnsi="Arial" w:cs="Arial"/>
                <w:sz w:val="20"/>
                <w:szCs w:val="20"/>
              </w:rPr>
            </w:pPr>
          </w:p>
        </w:tc>
        <w:tc>
          <w:tcPr>
            <w:tcW w:w="1418" w:type="dxa"/>
            <w:tcBorders>
              <w:top w:val="nil"/>
              <w:left w:val="nil"/>
              <w:bottom w:val="nil"/>
              <w:right w:val="nil"/>
            </w:tcBorders>
            <w:shd w:val="clear" w:color="auto" w:fill="auto"/>
            <w:noWrap/>
            <w:vAlign w:val="bottom"/>
          </w:tcPr>
          <w:p w:rsidR="00634B59" w:rsidRPr="002C4EBF" w:rsidRDefault="00634B59">
            <w:pP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Jazykové vzdělávání</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Český jazyk</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5</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Český jazyk a literatura</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12</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5630D5">
            <w:pPr>
              <w:jc w:val="center"/>
              <w:rPr>
                <w:rFonts w:ascii="Arial" w:hAnsi="Arial" w:cs="Arial"/>
                <w:sz w:val="20"/>
                <w:szCs w:val="20"/>
              </w:rPr>
            </w:pPr>
            <w:r>
              <w:rPr>
                <w:rFonts w:ascii="Arial" w:hAnsi="Arial" w:cs="Arial"/>
                <w:sz w:val="20"/>
                <w:szCs w:val="20"/>
              </w:rPr>
              <w:t>2</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Cizí jazyk</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10</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Cizí jazyk</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13</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3</w:t>
            </w:r>
          </w:p>
        </w:tc>
      </w:tr>
      <w:tr w:rsidR="00634B59" w:rsidRPr="002C4EBF">
        <w:trPr>
          <w:trHeight w:val="222"/>
        </w:trPr>
        <w:tc>
          <w:tcPr>
            <w:tcW w:w="2920" w:type="dxa"/>
            <w:tcBorders>
              <w:top w:val="nil"/>
              <w:left w:val="single" w:sz="4" w:space="0" w:color="auto"/>
              <w:bottom w:val="nil"/>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single" w:sz="4" w:space="0" w:color="auto"/>
              <w:left w:val="single" w:sz="4" w:space="0" w:color="auto"/>
              <w:bottom w:val="nil"/>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Společenskovědní vzdělávání</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center"/>
          </w:tcPr>
          <w:p w:rsidR="00634B59" w:rsidRPr="002C4EBF" w:rsidRDefault="00634B59">
            <w:pPr>
              <w:jc w:val="center"/>
              <w:rPr>
                <w:rFonts w:ascii="Arial" w:hAnsi="Arial" w:cs="Arial"/>
                <w:sz w:val="20"/>
                <w:szCs w:val="20"/>
              </w:rPr>
            </w:pPr>
            <w:r w:rsidRPr="002C4EBF">
              <w:rPr>
                <w:rFonts w:ascii="Arial" w:hAnsi="Arial" w:cs="Arial"/>
                <w:sz w:val="20"/>
                <w:szCs w:val="20"/>
              </w:rPr>
              <w:t>5</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Občanská nauka</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3</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 </w:t>
            </w:r>
          </w:p>
        </w:tc>
        <w:tc>
          <w:tcPr>
            <w:tcW w:w="1340" w:type="dxa"/>
            <w:vMerge/>
            <w:tcBorders>
              <w:top w:val="nil"/>
              <w:left w:val="single" w:sz="4" w:space="0" w:color="auto"/>
              <w:bottom w:val="single" w:sz="4" w:space="0" w:color="auto"/>
              <w:right w:val="single" w:sz="4" w:space="0" w:color="auto"/>
            </w:tcBorders>
            <w:vAlign w:val="center"/>
          </w:tcPr>
          <w:p w:rsidR="00634B59" w:rsidRPr="002C4EBF" w:rsidRDefault="00634B59">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Dějepis</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3</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1</w:t>
            </w:r>
          </w:p>
        </w:tc>
      </w:tr>
      <w:tr w:rsidR="00634B59" w:rsidRPr="002C4EBF">
        <w:trPr>
          <w:trHeight w:val="222"/>
        </w:trPr>
        <w:tc>
          <w:tcPr>
            <w:tcW w:w="2920" w:type="dxa"/>
            <w:tcBorders>
              <w:top w:val="nil"/>
              <w:left w:val="single" w:sz="4" w:space="0" w:color="auto"/>
              <w:bottom w:val="nil"/>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 </w:t>
            </w:r>
          </w:p>
        </w:tc>
        <w:tc>
          <w:tcPr>
            <w:tcW w:w="1340" w:type="dxa"/>
            <w:tcBorders>
              <w:top w:val="nil"/>
              <w:left w:val="nil"/>
              <w:bottom w:val="single" w:sz="4" w:space="0" w:color="auto"/>
              <w:right w:val="single" w:sz="4" w:space="0" w:color="auto"/>
            </w:tcBorders>
            <w:shd w:val="clear" w:color="auto" w:fill="auto"/>
            <w:noWrap/>
            <w:vAlign w:val="center"/>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single" w:sz="4" w:space="0" w:color="auto"/>
              <w:left w:val="single" w:sz="4" w:space="0" w:color="auto"/>
              <w:bottom w:val="nil"/>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Přírodovědné vzdělávání</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tcPr>
          <w:p w:rsidR="00634B59" w:rsidRPr="002C4EBF" w:rsidRDefault="00634B59">
            <w:pPr>
              <w:jc w:val="center"/>
              <w:rPr>
                <w:rFonts w:ascii="Arial" w:hAnsi="Arial" w:cs="Arial"/>
                <w:sz w:val="20"/>
                <w:szCs w:val="20"/>
              </w:rPr>
            </w:pPr>
            <w:r w:rsidRPr="002C4EBF">
              <w:rPr>
                <w:rFonts w:ascii="Arial" w:hAnsi="Arial" w:cs="Arial"/>
                <w:sz w:val="20"/>
                <w:szCs w:val="20"/>
              </w:rPr>
              <w:t>6</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Fyzika</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 </w:t>
            </w:r>
          </w:p>
        </w:tc>
        <w:tc>
          <w:tcPr>
            <w:tcW w:w="1340" w:type="dxa"/>
            <w:vMerge/>
            <w:tcBorders>
              <w:top w:val="nil"/>
              <w:left w:val="single" w:sz="4" w:space="0" w:color="auto"/>
              <w:bottom w:val="single" w:sz="4" w:space="0" w:color="000000"/>
              <w:right w:val="single" w:sz="4" w:space="0" w:color="auto"/>
            </w:tcBorders>
            <w:vAlign w:val="center"/>
          </w:tcPr>
          <w:p w:rsidR="00634B59" w:rsidRPr="002C4EBF" w:rsidRDefault="00634B59">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Chemie a ekologie</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22"/>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Matematické vzdělávání</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12</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Matematika</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14</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2</w:t>
            </w:r>
          </w:p>
        </w:tc>
      </w:tr>
      <w:tr w:rsidR="00634B59" w:rsidRPr="002C4EBF">
        <w:trPr>
          <w:trHeight w:val="222"/>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Estetické vzdělávání</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5</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Český jazyk a literatura</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22"/>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Vzdělávání pro zdraví</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8</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Tělesná výchova</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8</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22"/>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nil"/>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Vzdělávání v ICT</w:t>
            </w:r>
          </w:p>
        </w:tc>
        <w:tc>
          <w:tcPr>
            <w:tcW w:w="1340" w:type="dxa"/>
            <w:vMerge w:val="restart"/>
            <w:tcBorders>
              <w:top w:val="nil"/>
              <w:left w:val="single" w:sz="4" w:space="0" w:color="auto"/>
              <w:bottom w:val="nil"/>
              <w:right w:val="single" w:sz="4" w:space="0" w:color="auto"/>
            </w:tcBorders>
            <w:shd w:val="clear" w:color="auto" w:fill="auto"/>
            <w:noWrap/>
            <w:vAlign w:val="center"/>
          </w:tcPr>
          <w:p w:rsidR="00634B59" w:rsidRPr="002C4EBF" w:rsidRDefault="00634B59">
            <w:pPr>
              <w:jc w:val="center"/>
              <w:rPr>
                <w:rFonts w:ascii="Arial" w:hAnsi="Arial" w:cs="Arial"/>
                <w:sz w:val="20"/>
                <w:szCs w:val="20"/>
              </w:rPr>
            </w:pPr>
            <w:r w:rsidRPr="002C4EBF">
              <w:rPr>
                <w:rFonts w:ascii="Arial" w:hAnsi="Arial" w:cs="Arial"/>
                <w:sz w:val="20"/>
                <w:szCs w:val="20"/>
              </w:rPr>
              <w:t>6</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Informační a komunikační technologie</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7</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1</w:t>
            </w:r>
          </w:p>
        </w:tc>
      </w:tr>
      <w:tr w:rsidR="00634B59" w:rsidRPr="002C4EBF">
        <w:trPr>
          <w:trHeight w:val="255"/>
        </w:trPr>
        <w:tc>
          <w:tcPr>
            <w:tcW w:w="2920" w:type="dxa"/>
            <w:tcBorders>
              <w:top w:val="nil"/>
              <w:left w:val="single" w:sz="4" w:space="0" w:color="auto"/>
              <w:bottom w:val="nil"/>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 </w:t>
            </w:r>
          </w:p>
        </w:tc>
        <w:tc>
          <w:tcPr>
            <w:tcW w:w="1340" w:type="dxa"/>
            <w:vMerge/>
            <w:tcBorders>
              <w:top w:val="nil"/>
              <w:left w:val="single" w:sz="4" w:space="0" w:color="auto"/>
              <w:bottom w:val="nil"/>
              <w:right w:val="single" w:sz="4" w:space="0" w:color="auto"/>
            </w:tcBorders>
            <w:vAlign w:val="center"/>
          </w:tcPr>
          <w:p w:rsidR="00634B59" w:rsidRPr="002C4EBF" w:rsidRDefault="00634B59">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CAD systémy</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2</w:t>
            </w:r>
          </w:p>
        </w:tc>
      </w:tr>
      <w:tr w:rsidR="00634B59" w:rsidRPr="002C4EBF">
        <w:trPr>
          <w:trHeight w:val="222"/>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 </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Ekonomické vzdělávání</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3</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Ekonomika</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3</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22"/>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Elektrotechnický základ</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6</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Základy elektrotechniky</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7</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1</w:t>
            </w:r>
          </w:p>
        </w:tc>
      </w:tr>
      <w:tr w:rsidR="00634B59" w:rsidRPr="002C4EBF">
        <w:trPr>
          <w:trHeight w:val="222"/>
        </w:trPr>
        <w:tc>
          <w:tcPr>
            <w:tcW w:w="2920" w:type="dxa"/>
            <w:tcBorders>
              <w:top w:val="nil"/>
              <w:left w:val="single" w:sz="4" w:space="0" w:color="auto"/>
              <w:bottom w:val="nil"/>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CE2037" w:rsidRPr="002C4EBF">
        <w:trPr>
          <w:trHeight w:val="222"/>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2037" w:rsidRPr="002C4EBF" w:rsidRDefault="00CE2037">
            <w:pPr>
              <w:rPr>
                <w:rFonts w:ascii="Arial" w:hAnsi="Arial" w:cs="Arial"/>
                <w:b/>
                <w:bCs/>
                <w:sz w:val="20"/>
                <w:szCs w:val="20"/>
              </w:rPr>
            </w:pPr>
            <w:r>
              <w:rPr>
                <w:rFonts w:ascii="Arial" w:hAnsi="Arial" w:cs="Arial"/>
                <w:b/>
                <w:bCs/>
                <w:sz w:val="20"/>
                <w:szCs w:val="20"/>
              </w:rPr>
              <w:t>Elektrotechnika</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CE2037" w:rsidRPr="002C4EBF" w:rsidRDefault="00CE2037">
            <w:pPr>
              <w:jc w:val="center"/>
              <w:rPr>
                <w:rFonts w:ascii="Arial" w:hAnsi="Arial" w:cs="Arial"/>
                <w:sz w:val="20"/>
                <w:szCs w:val="20"/>
              </w:rPr>
            </w:pPr>
            <w:r>
              <w:rPr>
                <w:rFonts w:ascii="Arial" w:hAnsi="Arial" w:cs="Arial"/>
                <w:sz w:val="20"/>
                <w:szCs w:val="20"/>
              </w:rPr>
              <w:t>16</w:t>
            </w:r>
          </w:p>
        </w:tc>
        <w:tc>
          <w:tcPr>
            <w:tcW w:w="2554" w:type="dxa"/>
            <w:tcBorders>
              <w:top w:val="nil"/>
              <w:left w:val="nil"/>
              <w:bottom w:val="single" w:sz="4" w:space="0" w:color="auto"/>
              <w:right w:val="single" w:sz="4" w:space="0" w:color="auto"/>
            </w:tcBorders>
            <w:shd w:val="clear" w:color="auto" w:fill="auto"/>
            <w:noWrap/>
            <w:vAlign w:val="bottom"/>
          </w:tcPr>
          <w:p w:rsidR="00CE2037" w:rsidRPr="002C4EBF" w:rsidRDefault="00CE2037">
            <w:pPr>
              <w:rPr>
                <w:rFonts w:ascii="Arial" w:hAnsi="Arial" w:cs="Arial"/>
                <w:sz w:val="20"/>
                <w:szCs w:val="20"/>
              </w:rPr>
            </w:pPr>
            <w:r>
              <w:rPr>
                <w:rFonts w:ascii="Arial" w:hAnsi="Arial" w:cs="Arial"/>
                <w:sz w:val="20"/>
                <w:szCs w:val="20"/>
              </w:rPr>
              <w:t>Viz str. 14 – dle zaměření</w:t>
            </w:r>
          </w:p>
        </w:tc>
        <w:tc>
          <w:tcPr>
            <w:tcW w:w="1418" w:type="dxa"/>
            <w:tcBorders>
              <w:top w:val="nil"/>
              <w:left w:val="nil"/>
              <w:bottom w:val="single" w:sz="4" w:space="0" w:color="auto"/>
              <w:right w:val="single" w:sz="4" w:space="0" w:color="auto"/>
            </w:tcBorders>
            <w:shd w:val="clear" w:color="auto" w:fill="auto"/>
            <w:noWrap/>
            <w:vAlign w:val="bottom"/>
          </w:tcPr>
          <w:p w:rsidR="00CE2037" w:rsidRPr="002C4EBF" w:rsidRDefault="00CE2037">
            <w:pPr>
              <w:jc w:val="center"/>
              <w:rPr>
                <w:rFonts w:ascii="Arial" w:hAnsi="Arial" w:cs="Arial"/>
                <w:sz w:val="20"/>
                <w:szCs w:val="20"/>
              </w:rPr>
            </w:pPr>
            <w:r>
              <w:rPr>
                <w:rFonts w:ascii="Arial" w:hAnsi="Arial" w:cs="Arial"/>
                <w:sz w:val="20"/>
                <w:szCs w:val="20"/>
              </w:rPr>
              <w:t>30</w:t>
            </w:r>
          </w:p>
        </w:tc>
        <w:tc>
          <w:tcPr>
            <w:tcW w:w="1417" w:type="dxa"/>
            <w:tcBorders>
              <w:top w:val="nil"/>
              <w:left w:val="nil"/>
              <w:bottom w:val="single" w:sz="4" w:space="0" w:color="auto"/>
              <w:right w:val="single" w:sz="4" w:space="0" w:color="auto"/>
            </w:tcBorders>
            <w:shd w:val="clear" w:color="auto" w:fill="auto"/>
            <w:noWrap/>
            <w:vAlign w:val="bottom"/>
          </w:tcPr>
          <w:p w:rsidR="00CE2037" w:rsidRPr="002C4EBF" w:rsidRDefault="00CE2037">
            <w:pPr>
              <w:jc w:val="center"/>
              <w:rPr>
                <w:rFonts w:ascii="Arial" w:hAnsi="Arial" w:cs="Arial"/>
                <w:sz w:val="20"/>
                <w:szCs w:val="20"/>
              </w:rPr>
            </w:pPr>
            <w:r>
              <w:rPr>
                <w:rFonts w:ascii="Arial" w:hAnsi="Arial" w:cs="Arial"/>
                <w:sz w:val="20"/>
                <w:szCs w:val="20"/>
              </w:rPr>
              <w:t>14</w:t>
            </w:r>
          </w:p>
        </w:tc>
      </w:tr>
      <w:tr w:rsidR="00634B59" w:rsidRPr="002C4EBF">
        <w:trPr>
          <w:trHeight w:val="222"/>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 </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Elektrotechnická měření</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8</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Elektrotechnická měření</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8</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22"/>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Technické kreslení</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3</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Technické kreslení</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3</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22"/>
        </w:trPr>
        <w:tc>
          <w:tcPr>
            <w:tcW w:w="2920" w:type="dxa"/>
            <w:tcBorders>
              <w:top w:val="nil"/>
              <w:left w:val="single" w:sz="4" w:space="0" w:color="auto"/>
              <w:bottom w:val="nil"/>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single" w:sz="4" w:space="0" w:color="auto"/>
              <w:left w:val="single" w:sz="4" w:space="0" w:color="auto"/>
              <w:bottom w:val="nil"/>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Strojnictví</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Strojnictví</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2</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340" w:type="dxa"/>
            <w:vMerge/>
            <w:tcBorders>
              <w:top w:val="nil"/>
              <w:left w:val="single" w:sz="4" w:space="0" w:color="auto"/>
              <w:bottom w:val="single" w:sz="4" w:space="0" w:color="000000"/>
              <w:right w:val="single" w:sz="4" w:space="0" w:color="auto"/>
            </w:tcBorders>
            <w:vAlign w:val="center"/>
          </w:tcPr>
          <w:p w:rsidR="00634B59" w:rsidRPr="002C4EBF" w:rsidRDefault="00634B59">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Mechanika</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2</w:t>
            </w:r>
          </w:p>
        </w:tc>
      </w:tr>
      <w:tr w:rsidR="00634B59" w:rsidRPr="002C4EBF">
        <w:trPr>
          <w:trHeight w:val="222"/>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Praxe</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Praxe</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9</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9</w:t>
            </w:r>
          </w:p>
        </w:tc>
      </w:tr>
      <w:tr w:rsidR="00634B59" w:rsidRPr="002C4EBF">
        <w:trPr>
          <w:trHeight w:val="222"/>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Disponibilní hodiny</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35</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22"/>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 </w:t>
            </w:r>
          </w:p>
        </w:tc>
      </w:tr>
      <w:tr w:rsidR="00634B59" w:rsidRPr="002C4EBF">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634B59" w:rsidRPr="002C4EBF" w:rsidRDefault="00634B59">
            <w:pPr>
              <w:rPr>
                <w:rFonts w:ascii="Arial" w:hAnsi="Arial" w:cs="Arial"/>
                <w:b/>
                <w:bCs/>
                <w:sz w:val="20"/>
                <w:szCs w:val="20"/>
              </w:rPr>
            </w:pPr>
            <w:r w:rsidRPr="002C4EBF">
              <w:rPr>
                <w:rFonts w:ascii="Arial" w:hAnsi="Arial" w:cs="Arial"/>
                <w:b/>
                <w:bCs/>
                <w:sz w:val="20"/>
                <w:szCs w:val="20"/>
              </w:rPr>
              <w:t>Celkem</w:t>
            </w:r>
          </w:p>
        </w:tc>
        <w:tc>
          <w:tcPr>
            <w:tcW w:w="1340"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128</w:t>
            </w:r>
          </w:p>
        </w:tc>
        <w:tc>
          <w:tcPr>
            <w:tcW w:w="2554" w:type="dxa"/>
            <w:tcBorders>
              <w:top w:val="nil"/>
              <w:left w:val="nil"/>
              <w:bottom w:val="single" w:sz="4" w:space="0" w:color="auto"/>
              <w:right w:val="single" w:sz="4" w:space="0" w:color="auto"/>
            </w:tcBorders>
            <w:shd w:val="clear" w:color="auto" w:fill="auto"/>
            <w:noWrap/>
            <w:vAlign w:val="bottom"/>
          </w:tcPr>
          <w:p w:rsidR="00634B59" w:rsidRPr="002C4EBF" w:rsidRDefault="00634B59">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634B59" w:rsidRPr="002C4EBF" w:rsidRDefault="00634B59">
            <w:pPr>
              <w:jc w:val="center"/>
              <w:rPr>
                <w:rFonts w:ascii="Arial" w:hAnsi="Arial" w:cs="Arial"/>
                <w:sz w:val="20"/>
                <w:szCs w:val="20"/>
              </w:rPr>
            </w:pPr>
            <w:r w:rsidRPr="002C4EBF">
              <w:rPr>
                <w:rFonts w:ascii="Arial" w:hAnsi="Arial" w:cs="Arial"/>
                <w:sz w:val="20"/>
                <w:szCs w:val="20"/>
              </w:rPr>
              <w:t>132</w:t>
            </w:r>
          </w:p>
        </w:tc>
        <w:tc>
          <w:tcPr>
            <w:tcW w:w="1417" w:type="dxa"/>
            <w:tcBorders>
              <w:top w:val="nil"/>
              <w:left w:val="nil"/>
              <w:bottom w:val="single" w:sz="4" w:space="0" w:color="auto"/>
              <w:right w:val="single" w:sz="4" w:space="0" w:color="auto"/>
            </w:tcBorders>
            <w:shd w:val="clear" w:color="auto" w:fill="auto"/>
            <w:noWrap/>
            <w:vAlign w:val="bottom"/>
          </w:tcPr>
          <w:p w:rsidR="00634B59" w:rsidRPr="002C4EBF" w:rsidRDefault="00BA5894">
            <w:pPr>
              <w:jc w:val="center"/>
              <w:rPr>
                <w:rFonts w:ascii="Arial" w:hAnsi="Arial" w:cs="Arial"/>
                <w:sz w:val="20"/>
                <w:szCs w:val="20"/>
              </w:rPr>
            </w:pPr>
            <w:r>
              <w:rPr>
                <w:rFonts w:ascii="Arial" w:hAnsi="Arial" w:cs="Arial"/>
                <w:sz w:val="20"/>
                <w:szCs w:val="20"/>
              </w:rPr>
              <w:t>39</w:t>
            </w:r>
          </w:p>
        </w:tc>
      </w:tr>
    </w:tbl>
    <w:p w:rsidR="00EE3FBA" w:rsidRPr="002C4EBF" w:rsidRDefault="009E0DCA" w:rsidP="00EE3FBA">
      <w:pPr>
        <w:pStyle w:val="Nadpis1"/>
        <w:numPr>
          <w:ilvl w:val="0"/>
          <w:numId w:val="0"/>
        </w:numPr>
        <w:spacing w:before="0"/>
        <w:ind w:left="360" w:hanging="360"/>
      </w:pPr>
      <w:r w:rsidRPr="002C4EBF">
        <w:br w:type="page"/>
      </w:r>
      <w:bookmarkStart w:id="657" w:name="_Toc194157593"/>
      <w:bookmarkStart w:id="658" w:name="_Toc209148491"/>
      <w:bookmarkStart w:id="659" w:name="_Toc209154730"/>
      <w:bookmarkStart w:id="660" w:name="_Toc209157364"/>
      <w:bookmarkStart w:id="661" w:name="_Toc209162000"/>
      <w:bookmarkStart w:id="662" w:name="_Toc215205233"/>
      <w:bookmarkStart w:id="663" w:name="_Toc215227494"/>
      <w:bookmarkStart w:id="664" w:name="_Toc215737427"/>
      <w:bookmarkStart w:id="665" w:name="_Toc215830088"/>
      <w:bookmarkStart w:id="666" w:name="_Toc216251774"/>
      <w:bookmarkStart w:id="667" w:name="_Toc216251931"/>
      <w:bookmarkStart w:id="668" w:name="_Toc216431646"/>
      <w:bookmarkStart w:id="669" w:name="_Toc216431706"/>
      <w:bookmarkStart w:id="670" w:name="_Toc216431742"/>
      <w:bookmarkStart w:id="671" w:name="_Toc220301584"/>
      <w:bookmarkStart w:id="672" w:name="_Toc220302016"/>
      <w:bookmarkStart w:id="673" w:name="_Toc221580700"/>
      <w:bookmarkStart w:id="674" w:name="_Toc221611951"/>
      <w:bookmarkStart w:id="675" w:name="_Toc221691111"/>
      <w:bookmarkStart w:id="676" w:name="_Toc221695220"/>
      <w:bookmarkStart w:id="677" w:name="_Toc221889477"/>
      <w:bookmarkStart w:id="678" w:name="_Toc221889636"/>
      <w:bookmarkStart w:id="679" w:name="_Toc222046649"/>
      <w:bookmarkStart w:id="680" w:name="_Toc222375206"/>
      <w:bookmarkStart w:id="681" w:name="_Toc222375319"/>
      <w:bookmarkStart w:id="682" w:name="_Toc222381237"/>
      <w:bookmarkStart w:id="683" w:name="_Toc222396909"/>
      <w:bookmarkStart w:id="684" w:name="_Toc222413117"/>
      <w:bookmarkStart w:id="685" w:name="_Toc222489512"/>
      <w:bookmarkStart w:id="686" w:name="_Toc223531928"/>
      <w:bookmarkStart w:id="687" w:name="_Toc224281617"/>
      <w:bookmarkStart w:id="688" w:name="_Toc224283529"/>
      <w:bookmarkStart w:id="689" w:name="_Toc225587987"/>
      <w:bookmarkStart w:id="690" w:name="_Toc287002282"/>
    </w:p>
    <w:tbl>
      <w:tblPr>
        <w:tblW w:w="9649" w:type="dxa"/>
        <w:tblInd w:w="60" w:type="dxa"/>
        <w:tblCellMar>
          <w:left w:w="70" w:type="dxa"/>
          <w:right w:w="70" w:type="dxa"/>
        </w:tblCellMar>
        <w:tblLook w:val="0000" w:firstRow="0" w:lastRow="0" w:firstColumn="0" w:lastColumn="0" w:noHBand="0" w:noVBand="0"/>
      </w:tblPr>
      <w:tblGrid>
        <w:gridCol w:w="2920"/>
        <w:gridCol w:w="1340"/>
        <w:gridCol w:w="2554"/>
        <w:gridCol w:w="1418"/>
        <w:gridCol w:w="1417"/>
      </w:tblGrid>
      <w:tr w:rsidR="00994602" w:rsidRPr="002C4EBF" w:rsidTr="001E6C4D">
        <w:trPr>
          <w:trHeight w:val="255"/>
        </w:trPr>
        <w:tc>
          <w:tcPr>
            <w:tcW w:w="2920" w:type="dxa"/>
            <w:vMerge w:val="restart"/>
            <w:tcBorders>
              <w:top w:val="single" w:sz="4" w:space="0" w:color="auto"/>
              <w:left w:val="single" w:sz="4" w:space="0" w:color="auto"/>
              <w:right w:val="single" w:sz="4" w:space="0" w:color="auto"/>
            </w:tcBorders>
            <w:shd w:val="clear" w:color="auto" w:fill="auto"/>
            <w:noWrap/>
            <w:vAlign w:val="center"/>
          </w:tcPr>
          <w:p w:rsidR="00994602" w:rsidRPr="002C4EBF" w:rsidRDefault="00994602" w:rsidP="00994602">
            <w:pPr>
              <w:rPr>
                <w:rFonts w:ascii="Arial" w:hAnsi="Arial" w:cs="Arial"/>
                <w:b/>
                <w:bCs/>
                <w:sz w:val="20"/>
                <w:szCs w:val="20"/>
              </w:rPr>
            </w:pPr>
            <w:r w:rsidRPr="002C4EBF">
              <w:rPr>
                <w:rFonts w:ascii="Arial" w:hAnsi="Arial" w:cs="Arial"/>
                <w:b/>
                <w:bCs/>
                <w:sz w:val="20"/>
                <w:szCs w:val="20"/>
              </w:rPr>
              <w:lastRenderedPageBreak/>
              <w:t>Elektrotechnika</w:t>
            </w:r>
          </w:p>
          <w:p w:rsidR="00994602" w:rsidRPr="002C4EBF" w:rsidRDefault="00994602" w:rsidP="00994602">
            <w:pPr>
              <w:rPr>
                <w:rFonts w:ascii="Arial" w:hAnsi="Arial" w:cs="Arial"/>
                <w:sz w:val="20"/>
                <w:szCs w:val="20"/>
              </w:rPr>
            </w:pPr>
          </w:p>
          <w:p w:rsidR="00994602" w:rsidRPr="002C4EBF" w:rsidRDefault="00994602" w:rsidP="00994602">
            <w:pPr>
              <w:rPr>
                <w:rFonts w:ascii="Arial" w:hAnsi="Arial" w:cs="Arial"/>
                <w:sz w:val="20"/>
                <w:szCs w:val="20"/>
              </w:rPr>
            </w:pPr>
          </w:p>
          <w:p w:rsidR="00994602" w:rsidRPr="002C4EBF" w:rsidRDefault="00994602" w:rsidP="00994602">
            <w:pPr>
              <w:rPr>
                <w:rFonts w:ascii="Arial" w:hAnsi="Arial" w:cs="Arial"/>
                <w:sz w:val="20"/>
                <w:szCs w:val="20"/>
              </w:rPr>
            </w:pPr>
            <w:r w:rsidRPr="002C4EBF">
              <w:rPr>
                <w:rFonts w:ascii="Arial" w:hAnsi="Arial" w:cs="Arial"/>
                <w:sz w:val="20"/>
                <w:szCs w:val="20"/>
              </w:rPr>
              <w:t>Zaměření</w:t>
            </w:r>
          </w:p>
          <w:p w:rsidR="00994602" w:rsidRPr="002C4EBF" w:rsidRDefault="00994602" w:rsidP="00994602">
            <w:pPr>
              <w:rPr>
                <w:rFonts w:ascii="Arial" w:hAnsi="Arial" w:cs="Arial"/>
                <w:sz w:val="20"/>
                <w:szCs w:val="20"/>
              </w:rPr>
            </w:pPr>
            <w:r w:rsidRPr="002C4EBF">
              <w:rPr>
                <w:rFonts w:ascii="Arial" w:hAnsi="Arial" w:cs="Arial"/>
                <w:sz w:val="20"/>
                <w:szCs w:val="20"/>
              </w:rPr>
              <w:t>Obnovitelné zdroje</w:t>
            </w:r>
          </w:p>
          <w:p w:rsidR="00994602" w:rsidRPr="002C4EBF" w:rsidRDefault="00994602" w:rsidP="00994602">
            <w:pPr>
              <w:jc w:val="center"/>
              <w:rPr>
                <w:rFonts w:ascii="Arial" w:hAnsi="Arial" w:cs="Arial"/>
                <w:sz w:val="20"/>
                <w:szCs w:val="20"/>
              </w:rPr>
            </w:pPr>
          </w:p>
          <w:p w:rsidR="00994602" w:rsidRPr="002C4EBF" w:rsidRDefault="00994602" w:rsidP="00994602">
            <w:pPr>
              <w:jc w:val="center"/>
              <w:rPr>
                <w:rFonts w:ascii="Arial" w:hAnsi="Arial" w:cs="Arial"/>
                <w:sz w:val="20"/>
                <w:szCs w:val="20"/>
              </w:rPr>
            </w:pPr>
          </w:p>
          <w:p w:rsidR="00994602" w:rsidRPr="002C4EBF" w:rsidRDefault="00994602" w:rsidP="00013D31">
            <w:pPr>
              <w:rPr>
                <w:rFonts w:ascii="Arial" w:hAnsi="Arial" w:cs="Arial"/>
                <w:b/>
                <w:bCs/>
                <w:sz w:val="20"/>
                <w:szCs w:val="20"/>
              </w:rPr>
            </w:pPr>
          </w:p>
        </w:tc>
        <w:tc>
          <w:tcPr>
            <w:tcW w:w="1340" w:type="dxa"/>
            <w:vMerge w:val="restart"/>
            <w:tcBorders>
              <w:top w:val="single" w:sz="4" w:space="0" w:color="auto"/>
              <w:left w:val="single" w:sz="4" w:space="0" w:color="auto"/>
              <w:right w:val="single" w:sz="4" w:space="0" w:color="auto"/>
            </w:tcBorders>
            <w:shd w:val="clear" w:color="auto" w:fill="auto"/>
            <w:noWrap/>
            <w:vAlign w:val="center"/>
          </w:tcPr>
          <w:p w:rsidR="00994602" w:rsidRPr="002C4EBF" w:rsidRDefault="00994602" w:rsidP="00013D31">
            <w:pPr>
              <w:jc w:val="center"/>
              <w:rPr>
                <w:rFonts w:ascii="Arial" w:hAnsi="Arial" w:cs="Arial"/>
                <w:sz w:val="20"/>
                <w:szCs w:val="20"/>
              </w:rPr>
            </w:pPr>
            <w:r>
              <w:rPr>
                <w:rFonts w:ascii="Arial" w:hAnsi="Arial" w:cs="Arial"/>
                <w:sz w:val="20"/>
                <w:szCs w:val="20"/>
              </w:rPr>
              <w:t>16</w:t>
            </w: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rPr>
                <w:rFonts w:ascii="Arial" w:hAnsi="Arial" w:cs="Arial"/>
                <w:sz w:val="20"/>
                <w:szCs w:val="20"/>
              </w:rPr>
            </w:pPr>
            <w:r w:rsidRPr="002C4EBF">
              <w:rPr>
                <w:rFonts w:ascii="Arial" w:hAnsi="Arial" w:cs="Arial"/>
                <w:sz w:val="20"/>
                <w:szCs w:val="20"/>
              </w:rPr>
              <w:t>Elektronika</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Pr>
                <w:rFonts w:ascii="Arial" w:hAnsi="Arial" w:cs="Arial"/>
                <w:sz w:val="20"/>
                <w:szCs w:val="20"/>
              </w:rPr>
              <w:t>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sidRPr="002C4EBF">
              <w:rPr>
                <w:rFonts w:ascii="Arial" w:hAnsi="Arial" w:cs="Arial"/>
                <w:sz w:val="20"/>
                <w:szCs w:val="20"/>
              </w:rPr>
              <w:t> </w:t>
            </w:r>
          </w:p>
        </w:tc>
      </w:tr>
      <w:tr w:rsidR="00994602" w:rsidRPr="002C4EBF" w:rsidTr="001E6C4D">
        <w:trPr>
          <w:trHeight w:val="255"/>
        </w:trPr>
        <w:tc>
          <w:tcPr>
            <w:tcW w:w="2920" w:type="dxa"/>
            <w:vMerge/>
            <w:tcBorders>
              <w:left w:val="single" w:sz="4" w:space="0" w:color="auto"/>
              <w:right w:val="single" w:sz="4" w:space="0" w:color="auto"/>
            </w:tcBorders>
            <w:shd w:val="clear" w:color="auto" w:fill="auto"/>
            <w:noWrap/>
            <w:vAlign w:val="center"/>
          </w:tcPr>
          <w:p w:rsidR="00994602" w:rsidRPr="002C4EBF" w:rsidRDefault="00994602" w:rsidP="00013D31">
            <w:pPr>
              <w:rPr>
                <w:rFonts w:ascii="Arial" w:hAnsi="Arial" w:cs="Arial"/>
                <w:b/>
                <w:bCs/>
                <w:sz w:val="20"/>
                <w:szCs w:val="20"/>
              </w:rPr>
            </w:pPr>
          </w:p>
        </w:tc>
        <w:tc>
          <w:tcPr>
            <w:tcW w:w="1340" w:type="dxa"/>
            <w:vMerge/>
            <w:tcBorders>
              <w:left w:val="single" w:sz="4" w:space="0" w:color="auto"/>
              <w:right w:val="single" w:sz="4" w:space="0" w:color="auto"/>
            </w:tcBorders>
            <w:shd w:val="clear" w:color="auto" w:fill="auto"/>
            <w:noWrap/>
            <w:vAlign w:val="center"/>
          </w:tcPr>
          <w:p w:rsidR="00994602" w:rsidRPr="002C4EBF" w:rsidRDefault="00994602" w:rsidP="00013D31">
            <w:pPr>
              <w:jc w:val="center"/>
              <w:rPr>
                <w:rFonts w:ascii="Arial" w:hAnsi="Arial" w:cs="Arial"/>
                <w:sz w:val="20"/>
                <w:szCs w:val="20"/>
              </w:rPr>
            </w:pP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rPr>
                <w:rFonts w:ascii="Arial" w:hAnsi="Arial" w:cs="Arial"/>
                <w:sz w:val="20"/>
                <w:szCs w:val="20"/>
              </w:rPr>
            </w:pPr>
            <w:r w:rsidRPr="002C4EBF">
              <w:rPr>
                <w:rFonts w:ascii="Arial" w:hAnsi="Arial" w:cs="Arial"/>
                <w:sz w:val="20"/>
                <w:szCs w:val="20"/>
              </w:rPr>
              <w:t>Elektrotechnologie</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sidRPr="002C4EBF">
              <w:rPr>
                <w:rFonts w:ascii="Arial" w:hAnsi="Arial" w:cs="Arial"/>
                <w:sz w:val="20"/>
                <w:szCs w:val="20"/>
              </w:rPr>
              <w:t>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sidRPr="002C4EBF">
              <w:rPr>
                <w:rFonts w:ascii="Arial" w:hAnsi="Arial" w:cs="Arial"/>
                <w:sz w:val="20"/>
                <w:szCs w:val="20"/>
              </w:rPr>
              <w:t> </w:t>
            </w:r>
          </w:p>
        </w:tc>
      </w:tr>
      <w:tr w:rsidR="00994602" w:rsidRPr="002C4EBF" w:rsidTr="001E6C4D">
        <w:trPr>
          <w:trHeight w:val="255"/>
        </w:trPr>
        <w:tc>
          <w:tcPr>
            <w:tcW w:w="2920" w:type="dxa"/>
            <w:vMerge/>
            <w:tcBorders>
              <w:left w:val="single" w:sz="4" w:space="0" w:color="auto"/>
              <w:right w:val="single" w:sz="4" w:space="0" w:color="auto"/>
            </w:tcBorders>
            <w:shd w:val="clear" w:color="auto" w:fill="auto"/>
            <w:noWrap/>
            <w:vAlign w:val="center"/>
          </w:tcPr>
          <w:p w:rsidR="00994602" w:rsidRPr="002C4EBF" w:rsidRDefault="00994602" w:rsidP="00013D31">
            <w:pPr>
              <w:rPr>
                <w:rFonts w:ascii="Arial" w:hAnsi="Arial" w:cs="Arial"/>
                <w:b/>
                <w:bCs/>
                <w:sz w:val="20"/>
                <w:szCs w:val="20"/>
              </w:rPr>
            </w:pPr>
          </w:p>
        </w:tc>
        <w:tc>
          <w:tcPr>
            <w:tcW w:w="1340" w:type="dxa"/>
            <w:vMerge/>
            <w:tcBorders>
              <w:left w:val="single" w:sz="4" w:space="0" w:color="auto"/>
              <w:right w:val="single" w:sz="4" w:space="0" w:color="auto"/>
            </w:tcBorders>
            <w:shd w:val="clear" w:color="auto" w:fill="auto"/>
            <w:noWrap/>
            <w:vAlign w:val="center"/>
          </w:tcPr>
          <w:p w:rsidR="00994602" w:rsidRPr="002C4EBF" w:rsidRDefault="00994602" w:rsidP="00013D31">
            <w:pPr>
              <w:jc w:val="center"/>
              <w:rPr>
                <w:rFonts w:ascii="Arial" w:hAnsi="Arial" w:cs="Arial"/>
                <w:sz w:val="20"/>
                <w:szCs w:val="20"/>
              </w:rPr>
            </w:pP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rPr>
                <w:rFonts w:ascii="Arial" w:hAnsi="Arial" w:cs="Arial"/>
                <w:sz w:val="20"/>
                <w:szCs w:val="20"/>
              </w:rPr>
            </w:pPr>
            <w:r w:rsidRPr="002C4EBF">
              <w:rPr>
                <w:rFonts w:ascii="Arial" w:hAnsi="Arial" w:cs="Arial"/>
                <w:sz w:val="20"/>
                <w:szCs w:val="20"/>
              </w:rPr>
              <w:t>Číslicová technika</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sidRPr="002C4EBF">
              <w:rPr>
                <w:rFonts w:ascii="Arial" w:hAnsi="Arial" w:cs="Arial"/>
                <w:sz w:val="20"/>
                <w:szCs w:val="20"/>
              </w:rPr>
              <w:t>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sidRPr="002C4EBF">
              <w:rPr>
                <w:rFonts w:ascii="Arial" w:hAnsi="Arial" w:cs="Arial"/>
                <w:sz w:val="20"/>
                <w:szCs w:val="20"/>
              </w:rPr>
              <w:t> </w:t>
            </w:r>
          </w:p>
        </w:tc>
      </w:tr>
      <w:tr w:rsidR="00994602" w:rsidRPr="002C4EBF" w:rsidTr="001E6C4D">
        <w:trPr>
          <w:trHeight w:val="255"/>
        </w:trPr>
        <w:tc>
          <w:tcPr>
            <w:tcW w:w="2920" w:type="dxa"/>
            <w:vMerge/>
            <w:tcBorders>
              <w:left w:val="single" w:sz="4" w:space="0" w:color="auto"/>
              <w:right w:val="single" w:sz="4" w:space="0" w:color="auto"/>
            </w:tcBorders>
            <w:shd w:val="clear" w:color="auto" w:fill="auto"/>
            <w:noWrap/>
            <w:vAlign w:val="center"/>
          </w:tcPr>
          <w:p w:rsidR="00994602" w:rsidRPr="002C4EBF" w:rsidRDefault="00994602" w:rsidP="00013D31">
            <w:pPr>
              <w:rPr>
                <w:rFonts w:ascii="Arial" w:hAnsi="Arial" w:cs="Arial"/>
                <w:b/>
                <w:bCs/>
                <w:sz w:val="20"/>
                <w:szCs w:val="20"/>
              </w:rPr>
            </w:pPr>
          </w:p>
        </w:tc>
        <w:tc>
          <w:tcPr>
            <w:tcW w:w="1340" w:type="dxa"/>
            <w:vMerge/>
            <w:tcBorders>
              <w:left w:val="single" w:sz="4" w:space="0" w:color="auto"/>
              <w:right w:val="single" w:sz="4" w:space="0" w:color="auto"/>
            </w:tcBorders>
            <w:shd w:val="clear" w:color="auto" w:fill="auto"/>
            <w:noWrap/>
            <w:vAlign w:val="center"/>
          </w:tcPr>
          <w:p w:rsidR="00994602" w:rsidRPr="002C4EBF" w:rsidRDefault="00994602" w:rsidP="00013D31">
            <w:pPr>
              <w:jc w:val="center"/>
              <w:rPr>
                <w:rFonts w:ascii="Arial" w:hAnsi="Arial" w:cs="Arial"/>
                <w:sz w:val="20"/>
                <w:szCs w:val="20"/>
              </w:rPr>
            </w:pP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rPr>
                <w:rFonts w:ascii="Arial" w:hAnsi="Arial" w:cs="Arial"/>
                <w:sz w:val="20"/>
                <w:szCs w:val="20"/>
              </w:rPr>
            </w:pPr>
            <w:r w:rsidRPr="002C4EBF">
              <w:rPr>
                <w:rFonts w:ascii="Arial" w:hAnsi="Arial" w:cs="Arial"/>
                <w:sz w:val="20"/>
                <w:szCs w:val="20"/>
              </w:rPr>
              <w:t>Automatizační technika</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Pr>
                <w:rFonts w:ascii="Arial" w:hAnsi="Arial" w:cs="Arial"/>
                <w:sz w:val="20"/>
                <w:szCs w:val="20"/>
              </w:rPr>
              <w:t>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sidRPr="002C4EBF">
              <w:rPr>
                <w:rFonts w:ascii="Arial" w:hAnsi="Arial" w:cs="Arial"/>
                <w:sz w:val="20"/>
                <w:szCs w:val="20"/>
              </w:rPr>
              <w:t> </w:t>
            </w:r>
          </w:p>
        </w:tc>
      </w:tr>
      <w:tr w:rsidR="00994602" w:rsidRPr="002C4EBF" w:rsidTr="001E6C4D">
        <w:trPr>
          <w:trHeight w:val="255"/>
        </w:trPr>
        <w:tc>
          <w:tcPr>
            <w:tcW w:w="2920" w:type="dxa"/>
            <w:vMerge/>
            <w:tcBorders>
              <w:left w:val="single" w:sz="4" w:space="0" w:color="auto"/>
              <w:right w:val="single" w:sz="4" w:space="0" w:color="auto"/>
            </w:tcBorders>
            <w:shd w:val="clear" w:color="auto" w:fill="auto"/>
            <w:noWrap/>
            <w:vAlign w:val="center"/>
          </w:tcPr>
          <w:p w:rsidR="00994602" w:rsidRPr="002C4EBF" w:rsidRDefault="00994602" w:rsidP="00013D31">
            <w:pPr>
              <w:rPr>
                <w:rFonts w:ascii="Arial" w:hAnsi="Arial" w:cs="Arial"/>
                <w:b/>
                <w:bCs/>
                <w:sz w:val="20"/>
                <w:szCs w:val="20"/>
              </w:rPr>
            </w:pPr>
          </w:p>
        </w:tc>
        <w:tc>
          <w:tcPr>
            <w:tcW w:w="1340" w:type="dxa"/>
            <w:vMerge/>
            <w:tcBorders>
              <w:left w:val="single" w:sz="4" w:space="0" w:color="auto"/>
              <w:right w:val="single" w:sz="4" w:space="0" w:color="auto"/>
            </w:tcBorders>
            <w:shd w:val="clear" w:color="auto" w:fill="auto"/>
            <w:noWrap/>
            <w:vAlign w:val="center"/>
          </w:tcPr>
          <w:p w:rsidR="00994602" w:rsidRPr="002C4EBF" w:rsidRDefault="00994602" w:rsidP="00013D31">
            <w:pPr>
              <w:jc w:val="center"/>
              <w:rPr>
                <w:rFonts w:ascii="Arial" w:hAnsi="Arial" w:cs="Arial"/>
                <w:sz w:val="20"/>
                <w:szCs w:val="20"/>
              </w:rPr>
            </w:pP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rPr>
                <w:rFonts w:ascii="Arial" w:hAnsi="Arial" w:cs="Arial"/>
                <w:sz w:val="20"/>
                <w:szCs w:val="20"/>
              </w:rPr>
            </w:pPr>
            <w:r w:rsidRPr="002C4EBF">
              <w:rPr>
                <w:rFonts w:ascii="Arial" w:hAnsi="Arial" w:cs="Arial"/>
                <w:sz w:val="20"/>
                <w:szCs w:val="20"/>
              </w:rPr>
              <w:t>Elektrické stroje a přístroje</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sidRPr="002C4EBF">
              <w:rPr>
                <w:rFonts w:ascii="Arial" w:hAnsi="Arial" w:cs="Arial"/>
                <w:sz w:val="20"/>
                <w:szCs w:val="20"/>
              </w:rPr>
              <w:t>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sidRPr="002C4EBF">
              <w:rPr>
                <w:rFonts w:ascii="Arial" w:hAnsi="Arial" w:cs="Arial"/>
                <w:sz w:val="20"/>
                <w:szCs w:val="20"/>
              </w:rPr>
              <w:t>2</w:t>
            </w:r>
          </w:p>
        </w:tc>
      </w:tr>
      <w:tr w:rsidR="00994602" w:rsidRPr="002C4EBF" w:rsidTr="001E6C4D">
        <w:trPr>
          <w:trHeight w:val="255"/>
        </w:trPr>
        <w:tc>
          <w:tcPr>
            <w:tcW w:w="2920" w:type="dxa"/>
            <w:vMerge/>
            <w:tcBorders>
              <w:left w:val="single" w:sz="4" w:space="0" w:color="auto"/>
              <w:right w:val="single" w:sz="4" w:space="0" w:color="auto"/>
            </w:tcBorders>
            <w:shd w:val="clear" w:color="auto" w:fill="auto"/>
            <w:noWrap/>
            <w:vAlign w:val="center"/>
          </w:tcPr>
          <w:p w:rsidR="00994602" w:rsidRPr="002C4EBF" w:rsidRDefault="00994602" w:rsidP="00013D31">
            <w:pPr>
              <w:rPr>
                <w:rFonts w:ascii="Arial" w:hAnsi="Arial" w:cs="Arial"/>
                <w:b/>
                <w:bCs/>
                <w:sz w:val="20"/>
                <w:szCs w:val="20"/>
              </w:rPr>
            </w:pPr>
          </w:p>
        </w:tc>
        <w:tc>
          <w:tcPr>
            <w:tcW w:w="1340" w:type="dxa"/>
            <w:vMerge/>
            <w:tcBorders>
              <w:left w:val="single" w:sz="4" w:space="0" w:color="auto"/>
              <w:right w:val="single" w:sz="4" w:space="0" w:color="auto"/>
            </w:tcBorders>
            <w:shd w:val="clear" w:color="auto" w:fill="auto"/>
            <w:noWrap/>
            <w:vAlign w:val="center"/>
          </w:tcPr>
          <w:p w:rsidR="00994602" w:rsidRPr="002C4EBF" w:rsidRDefault="00994602" w:rsidP="00013D31">
            <w:pPr>
              <w:jc w:val="center"/>
              <w:rPr>
                <w:rFonts w:ascii="Arial" w:hAnsi="Arial" w:cs="Arial"/>
                <w:sz w:val="20"/>
                <w:szCs w:val="20"/>
              </w:rPr>
            </w:pP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rPr>
                <w:rFonts w:ascii="Arial" w:hAnsi="Arial" w:cs="Arial"/>
                <w:sz w:val="20"/>
                <w:szCs w:val="20"/>
              </w:rPr>
            </w:pPr>
            <w:r w:rsidRPr="002C4EBF">
              <w:rPr>
                <w:rFonts w:ascii="Arial" w:hAnsi="Arial" w:cs="Arial"/>
                <w:sz w:val="20"/>
                <w:szCs w:val="20"/>
              </w:rPr>
              <w:t>Elektroenergetika</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Pr>
                <w:rFonts w:ascii="Arial" w:hAnsi="Arial" w:cs="Arial"/>
                <w:sz w:val="20"/>
                <w:szCs w:val="20"/>
              </w:rPr>
              <w:t>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3E6DB6" w:rsidP="001E6C4D">
            <w:pPr>
              <w:jc w:val="center"/>
              <w:rPr>
                <w:rFonts w:ascii="Arial" w:hAnsi="Arial" w:cs="Arial"/>
                <w:sz w:val="20"/>
                <w:szCs w:val="20"/>
              </w:rPr>
            </w:pPr>
            <w:r>
              <w:rPr>
                <w:rFonts w:ascii="Arial" w:hAnsi="Arial" w:cs="Arial"/>
                <w:sz w:val="20"/>
                <w:szCs w:val="20"/>
              </w:rPr>
              <w:t>6</w:t>
            </w:r>
          </w:p>
        </w:tc>
      </w:tr>
      <w:tr w:rsidR="00994602" w:rsidRPr="002C4EBF" w:rsidTr="001E6C4D">
        <w:trPr>
          <w:trHeight w:val="255"/>
        </w:trPr>
        <w:tc>
          <w:tcPr>
            <w:tcW w:w="2920" w:type="dxa"/>
            <w:vMerge/>
            <w:tcBorders>
              <w:left w:val="single" w:sz="4" w:space="0" w:color="auto"/>
              <w:right w:val="single" w:sz="4" w:space="0" w:color="auto"/>
            </w:tcBorders>
            <w:shd w:val="clear" w:color="auto" w:fill="auto"/>
            <w:noWrap/>
            <w:vAlign w:val="center"/>
          </w:tcPr>
          <w:p w:rsidR="00994602" w:rsidRPr="002C4EBF" w:rsidRDefault="00994602" w:rsidP="00013D31">
            <w:pPr>
              <w:rPr>
                <w:rFonts w:ascii="Arial" w:hAnsi="Arial" w:cs="Arial"/>
                <w:b/>
                <w:bCs/>
                <w:sz w:val="20"/>
                <w:szCs w:val="20"/>
              </w:rPr>
            </w:pPr>
          </w:p>
        </w:tc>
        <w:tc>
          <w:tcPr>
            <w:tcW w:w="1340" w:type="dxa"/>
            <w:vMerge/>
            <w:tcBorders>
              <w:left w:val="single" w:sz="4" w:space="0" w:color="auto"/>
              <w:right w:val="single" w:sz="4" w:space="0" w:color="auto"/>
            </w:tcBorders>
            <w:shd w:val="clear" w:color="auto" w:fill="auto"/>
            <w:noWrap/>
            <w:vAlign w:val="center"/>
          </w:tcPr>
          <w:p w:rsidR="00994602" w:rsidRPr="002C4EBF" w:rsidRDefault="00994602" w:rsidP="00013D31">
            <w:pPr>
              <w:jc w:val="center"/>
              <w:rPr>
                <w:rFonts w:ascii="Arial" w:hAnsi="Arial" w:cs="Arial"/>
                <w:sz w:val="20"/>
                <w:szCs w:val="20"/>
              </w:rPr>
            </w:pP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rPr>
                <w:rFonts w:ascii="Arial" w:hAnsi="Arial" w:cs="Arial"/>
                <w:sz w:val="20"/>
                <w:szCs w:val="20"/>
              </w:rPr>
            </w:pPr>
            <w:r w:rsidRPr="002C4EBF">
              <w:rPr>
                <w:rFonts w:ascii="Arial" w:hAnsi="Arial" w:cs="Arial"/>
                <w:sz w:val="20"/>
                <w:szCs w:val="20"/>
              </w:rPr>
              <w:t>Elektrická zařízení</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Pr>
                <w:rFonts w:ascii="Arial" w:hAnsi="Arial" w:cs="Arial"/>
                <w:sz w:val="20"/>
                <w:szCs w:val="20"/>
              </w:rPr>
              <w:t xml:space="preserve">4 </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3E6DB6" w:rsidP="001E6C4D">
            <w:pPr>
              <w:jc w:val="center"/>
              <w:rPr>
                <w:rFonts w:ascii="Arial" w:hAnsi="Arial" w:cs="Arial"/>
                <w:sz w:val="20"/>
                <w:szCs w:val="20"/>
              </w:rPr>
            </w:pPr>
            <w:r>
              <w:rPr>
                <w:rFonts w:ascii="Arial" w:hAnsi="Arial" w:cs="Arial"/>
                <w:sz w:val="20"/>
                <w:szCs w:val="20"/>
              </w:rPr>
              <w:t>4</w:t>
            </w:r>
          </w:p>
        </w:tc>
      </w:tr>
      <w:tr w:rsidR="00994602" w:rsidRPr="002C4EBF" w:rsidTr="001E6C4D">
        <w:trPr>
          <w:trHeight w:val="255"/>
        </w:trPr>
        <w:tc>
          <w:tcPr>
            <w:tcW w:w="2920" w:type="dxa"/>
            <w:vMerge/>
            <w:tcBorders>
              <w:left w:val="single" w:sz="4" w:space="0" w:color="auto"/>
              <w:right w:val="single" w:sz="4" w:space="0" w:color="auto"/>
            </w:tcBorders>
            <w:shd w:val="clear" w:color="auto" w:fill="auto"/>
            <w:noWrap/>
            <w:vAlign w:val="center"/>
          </w:tcPr>
          <w:p w:rsidR="00994602" w:rsidRPr="002C4EBF" w:rsidRDefault="00994602" w:rsidP="00013D31">
            <w:pPr>
              <w:rPr>
                <w:rFonts w:ascii="Arial" w:hAnsi="Arial" w:cs="Arial"/>
                <w:b/>
                <w:bCs/>
                <w:sz w:val="20"/>
                <w:szCs w:val="20"/>
              </w:rPr>
            </w:pPr>
          </w:p>
        </w:tc>
        <w:tc>
          <w:tcPr>
            <w:tcW w:w="1340" w:type="dxa"/>
            <w:vMerge/>
            <w:tcBorders>
              <w:left w:val="single" w:sz="4" w:space="0" w:color="auto"/>
              <w:bottom w:val="single" w:sz="4" w:space="0" w:color="auto"/>
              <w:right w:val="single" w:sz="4" w:space="0" w:color="auto"/>
            </w:tcBorders>
            <w:shd w:val="clear" w:color="auto" w:fill="auto"/>
            <w:noWrap/>
            <w:vAlign w:val="center"/>
          </w:tcPr>
          <w:p w:rsidR="00994602" w:rsidRPr="002C4EBF" w:rsidRDefault="00994602" w:rsidP="00013D31">
            <w:pPr>
              <w:jc w:val="center"/>
              <w:rPr>
                <w:rFonts w:ascii="Arial" w:hAnsi="Arial" w:cs="Arial"/>
                <w:sz w:val="20"/>
                <w:szCs w:val="20"/>
              </w:rPr>
            </w:pP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rPr>
                <w:rFonts w:ascii="Arial" w:hAnsi="Arial" w:cs="Arial"/>
                <w:sz w:val="20"/>
                <w:szCs w:val="20"/>
              </w:rPr>
            </w:pPr>
            <w:r w:rsidRPr="002C4EBF">
              <w:rPr>
                <w:rFonts w:ascii="Arial" w:hAnsi="Arial" w:cs="Arial"/>
                <w:sz w:val="20"/>
                <w:szCs w:val="20"/>
              </w:rPr>
              <w:t>Obnovitelné zdroje energie</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sidRPr="002C4EBF">
              <w:rPr>
                <w:rFonts w:ascii="Arial" w:hAnsi="Arial" w:cs="Arial"/>
                <w:sz w:val="20"/>
                <w:szCs w:val="20"/>
              </w:rPr>
              <w:t>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1E6C4D">
            <w:pPr>
              <w:jc w:val="center"/>
              <w:rPr>
                <w:rFonts w:ascii="Arial" w:hAnsi="Arial" w:cs="Arial"/>
                <w:sz w:val="20"/>
                <w:szCs w:val="20"/>
              </w:rPr>
            </w:pPr>
            <w:r w:rsidRPr="002C4EBF">
              <w:rPr>
                <w:rFonts w:ascii="Arial" w:hAnsi="Arial" w:cs="Arial"/>
                <w:sz w:val="20"/>
                <w:szCs w:val="20"/>
              </w:rPr>
              <w:t>2</w:t>
            </w:r>
          </w:p>
        </w:tc>
      </w:tr>
      <w:tr w:rsidR="00994602" w:rsidRPr="002C4EBF">
        <w:trPr>
          <w:trHeight w:val="255"/>
        </w:trPr>
        <w:tc>
          <w:tcPr>
            <w:tcW w:w="2920" w:type="dxa"/>
            <w:tcBorders>
              <w:top w:val="single" w:sz="4" w:space="0" w:color="auto"/>
              <w:left w:val="single" w:sz="4" w:space="0" w:color="auto"/>
              <w:right w:val="single" w:sz="4" w:space="0" w:color="auto"/>
            </w:tcBorders>
            <w:shd w:val="clear" w:color="auto" w:fill="auto"/>
            <w:noWrap/>
            <w:vAlign w:val="center"/>
          </w:tcPr>
          <w:p w:rsidR="00994602" w:rsidRPr="002C4EBF" w:rsidRDefault="00994602" w:rsidP="00013D31">
            <w:pPr>
              <w:rPr>
                <w:rFonts w:ascii="Arial" w:hAnsi="Arial" w:cs="Arial"/>
                <w:b/>
                <w:bCs/>
                <w:sz w:val="20"/>
                <w:szCs w:val="20"/>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4602" w:rsidRPr="002C4EBF" w:rsidRDefault="00994602" w:rsidP="00013D31">
            <w:pPr>
              <w:jc w:val="center"/>
              <w:rPr>
                <w:rFonts w:ascii="Arial" w:hAnsi="Arial" w:cs="Arial"/>
                <w:sz w:val="20"/>
                <w:szCs w:val="20"/>
              </w:rPr>
            </w:pP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013D31">
            <w:pPr>
              <w:rPr>
                <w:rFonts w:ascii="Arial" w:hAnsi="Arial" w:cs="Arial"/>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94602" w:rsidRDefault="00994602" w:rsidP="00013D31">
            <w:pPr>
              <w:jc w:val="center"/>
              <w:rPr>
                <w:rFonts w:ascii="Arial" w:hAnsi="Arial" w:cs="Arial"/>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94602" w:rsidRPr="002C4EBF" w:rsidRDefault="00994602" w:rsidP="00013D31">
            <w:pPr>
              <w:jc w:val="center"/>
              <w:rPr>
                <w:rFonts w:ascii="Arial" w:hAnsi="Arial" w:cs="Arial"/>
                <w:sz w:val="20"/>
                <w:szCs w:val="20"/>
              </w:rPr>
            </w:pPr>
          </w:p>
        </w:tc>
      </w:tr>
      <w:tr w:rsidR="005E21B2" w:rsidRPr="002C4EBF">
        <w:trPr>
          <w:trHeight w:val="255"/>
        </w:trPr>
        <w:tc>
          <w:tcPr>
            <w:tcW w:w="2920" w:type="dxa"/>
            <w:vMerge w:val="restart"/>
            <w:tcBorders>
              <w:top w:val="single" w:sz="4" w:space="0" w:color="auto"/>
              <w:left w:val="single" w:sz="4" w:space="0" w:color="auto"/>
              <w:right w:val="single" w:sz="4" w:space="0" w:color="auto"/>
            </w:tcBorders>
            <w:shd w:val="clear" w:color="auto" w:fill="auto"/>
            <w:noWrap/>
            <w:vAlign w:val="center"/>
          </w:tcPr>
          <w:p w:rsidR="005E21B2" w:rsidRPr="002C4EBF" w:rsidRDefault="005E21B2" w:rsidP="00013D31">
            <w:pPr>
              <w:rPr>
                <w:rFonts w:ascii="Arial" w:hAnsi="Arial" w:cs="Arial"/>
                <w:b/>
                <w:bCs/>
                <w:sz w:val="20"/>
                <w:szCs w:val="20"/>
              </w:rPr>
            </w:pPr>
            <w:r w:rsidRPr="002C4EBF">
              <w:rPr>
                <w:rFonts w:ascii="Arial" w:hAnsi="Arial" w:cs="Arial"/>
                <w:b/>
                <w:bCs/>
                <w:sz w:val="20"/>
                <w:szCs w:val="20"/>
              </w:rPr>
              <w:t>Elektrotechnika</w:t>
            </w:r>
          </w:p>
          <w:p w:rsidR="005E21B2" w:rsidRPr="002C4EBF" w:rsidRDefault="005E21B2" w:rsidP="00013D31">
            <w:pPr>
              <w:rPr>
                <w:rFonts w:ascii="Arial" w:hAnsi="Arial" w:cs="Arial"/>
                <w:sz w:val="20"/>
                <w:szCs w:val="20"/>
              </w:rPr>
            </w:pPr>
          </w:p>
          <w:p w:rsidR="005E21B2" w:rsidRPr="002C4EBF" w:rsidRDefault="005E21B2" w:rsidP="00013D31">
            <w:pPr>
              <w:rPr>
                <w:rFonts w:ascii="Arial" w:hAnsi="Arial" w:cs="Arial"/>
                <w:sz w:val="20"/>
                <w:szCs w:val="20"/>
              </w:rPr>
            </w:pPr>
          </w:p>
          <w:p w:rsidR="005E21B2" w:rsidRPr="002C4EBF" w:rsidRDefault="005E21B2" w:rsidP="00013D31">
            <w:pPr>
              <w:rPr>
                <w:rFonts w:ascii="Arial" w:hAnsi="Arial" w:cs="Arial"/>
                <w:sz w:val="20"/>
                <w:szCs w:val="20"/>
              </w:rPr>
            </w:pPr>
            <w:r w:rsidRPr="002C4EBF">
              <w:rPr>
                <w:rFonts w:ascii="Arial" w:hAnsi="Arial" w:cs="Arial"/>
                <w:sz w:val="20"/>
                <w:szCs w:val="20"/>
              </w:rPr>
              <w:t>Zaměření</w:t>
            </w:r>
          </w:p>
          <w:p w:rsidR="005E21B2" w:rsidRPr="002C4EBF" w:rsidRDefault="005E21B2" w:rsidP="005E21B2">
            <w:pPr>
              <w:rPr>
                <w:rFonts w:ascii="Arial" w:hAnsi="Arial" w:cs="Arial"/>
                <w:sz w:val="20"/>
                <w:szCs w:val="20"/>
              </w:rPr>
            </w:pPr>
            <w:r w:rsidRPr="002C4EBF">
              <w:rPr>
                <w:rFonts w:ascii="Arial" w:hAnsi="Arial" w:cs="Arial"/>
                <w:sz w:val="20"/>
                <w:szCs w:val="20"/>
              </w:rPr>
              <w:t>Elektromobilita</w:t>
            </w:r>
          </w:p>
          <w:p w:rsidR="005E21B2" w:rsidRPr="002C4EBF" w:rsidRDefault="005E21B2" w:rsidP="00013D31">
            <w:pPr>
              <w:jc w:val="center"/>
              <w:rPr>
                <w:rFonts w:ascii="Arial" w:hAnsi="Arial" w:cs="Arial"/>
                <w:sz w:val="20"/>
                <w:szCs w:val="20"/>
              </w:rPr>
            </w:pPr>
          </w:p>
          <w:p w:rsidR="005E21B2" w:rsidRPr="002C4EBF" w:rsidRDefault="005E21B2" w:rsidP="00013D31">
            <w:pPr>
              <w:jc w:val="center"/>
              <w:rPr>
                <w:rFonts w:ascii="Arial" w:hAnsi="Arial" w:cs="Arial"/>
                <w:sz w:val="20"/>
                <w:szCs w:val="20"/>
              </w:rPr>
            </w:pPr>
          </w:p>
          <w:p w:rsidR="005E21B2" w:rsidRPr="002C4EBF" w:rsidRDefault="005E21B2" w:rsidP="00013D31">
            <w:pPr>
              <w:jc w:val="center"/>
              <w:rPr>
                <w:rFonts w:ascii="Arial" w:hAnsi="Arial" w:cs="Arial"/>
                <w:b/>
                <w:bCs/>
                <w:sz w:val="20"/>
                <w:szCs w:val="20"/>
              </w:rPr>
            </w:pP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E21B2" w:rsidRPr="002C4EBF" w:rsidRDefault="005E21B2" w:rsidP="00013D31">
            <w:pPr>
              <w:jc w:val="center"/>
              <w:rPr>
                <w:rFonts w:ascii="Arial" w:hAnsi="Arial" w:cs="Arial"/>
                <w:sz w:val="20"/>
                <w:szCs w:val="20"/>
              </w:rPr>
            </w:pPr>
            <w:r w:rsidRPr="002C4EBF">
              <w:rPr>
                <w:rFonts w:ascii="Arial" w:hAnsi="Arial" w:cs="Arial"/>
                <w:sz w:val="20"/>
                <w:szCs w:val="20"/>
              </w:rPr>
              <w:t>16</w:t>
            </w: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Elektronika</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5E21B2" w:rsidRPr="002C4EBF" w:rsidRDefault="00B02CEF" w:rsidP="00013D31">
            <w:pPr>
              <w:jc w:val="center"/>
              <w:rPr>
                <w:rFonts w:ascii="Arial" w:hAnsi="Arial" w:cs="Arial"/>
                <w:sz w:val="20"/>
                <w:szCs w:val="20"/>
              </w:rPr>
            </w:pPr>
            <w:r>
              <w:rPr>
                <w:rFonts w:ascii="Arial" w:hAnsi="Arial" w:cs="Arial"/>
                <w:sz w:val="20"/>
                <w:szCs w:val="20"/>
              </w:rPr>
              <w:t>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bottom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Elektrotechnologie</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bottom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Číslicová technika</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bottom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Automatizační technika</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B02CEF" w:rsidP="00013D31">
            <w:pPr>
              <w:jc w:val="center"/>
              <w:rPr>
                <w:rFonts w:ascii="Arial" w:hAnsi="Arial" w:cs="Arial"/>
                <w:sz w:val="20"/>
                <w:szCs w:val="20"/>
              </w:rPr>
            </w:pPr>
            <w:r>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bottom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Elektrické stroje a přístroje</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bottom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Elektroenergetika</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6</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6</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bottom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Elektrická zařízení</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4</w:t>
            </w:r>
          </w:p>
        </w:tc>
      </w:tr>
      <w:tr w:rsidR="005E21B2" w:rsidRPr="002C4EBF">
        <w:trPr>
          <w:trHeight w:val="255"/>
        </w:trPr>
        <w:tc>
          <w:tcPr>
            <w:tcW w:w="2920" w:type="dxa"/>
            <w:vMerge/>
            <w:tcBorders>
              <w:left w:val="single" w:sz="4" w:space="0" w:color="auto"/>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bottom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Elektromobil</w:t>
            </w:r>
            <w:r w:rsidR="00DB5082" w:rsidRPr="002C4EBF">
              <w:rPr>
                <w:rFonts w:ascii="Arial" w:hAnsi="Arial" w:cs="Arial"/>
                <w:sz w:val="20"/>
                <w:szCs w:val="20"/>
              </w:rPr>
              <w:t>ní systémy</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r>
      <w:tr w:rsidR="005E21B2" w:rsidRPr="002C4EBF">
        <w:trPr>
          <w:trHeight w:val="222"/>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b/>
                <w:bCs/>
                <w:sz w:val="20"/>
                <w:szCs w:val="20"/>
              </w:rPr>
            </w:pPr>
            <w:r w:rsidRPr="002C4EBF">
              <w:rPr>
                <w:rFonts w:ascii="Arial" w:hAnsi="Arial" w:cs="Arial"/>
                <w:b/>
                <w:bCs/>
                <w:sz w:val="20"/>
                <w:szCs w:val="20"/>
              </w:rPr>
              <w:t> </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val="restart"/>
            <w:tcBorders>
              <w:top w:val="single" w:sz="4" w:space="0" w:color="auto"/>
              <w:left w:val="single" w:sz="4" w:space="0" w:color="auto"/>
              <w:right w:val="single" w:sz="4" w:space="0" w:color="auto"/>
            </w:tcBorders>
            <w:shd w:val="clear" w:color="auto" w:fill="auto"/>
            <w:noWrap/>
            <w:vAlign w:val="center"/>
          </w:tcPr>
          <w:p w:rsidR="005E21B2" w:rsidRPr="002C4EBF" w:rsidRDefault="005E21B2" w:rsidP="00013D31">
            <w:pPr>
              <w:rPr>
                <w:rFonts w:ascii="Arial" w:hAnsi="Arial" w:cs="Arial"/>
                <w:b/>
                <w:bCs/>
                <w:sz w:val="20"/>
                <w:szCs w:val="20"/>
              </w:rPr>
            </w:pPr>
            <w:r w:rsidRPr="002C4EBF">
              <w:rPr>
                <w:rFonts w:ascii="Arial" w:hAnsi="Arial" w:cs="Arial"/>
                <w:b/>
                <w:bCs/>
                <w:sz w:val="20"/>
                <w:szCs w:val="20"/>
              </w:rPr>
              <w:t>Elektrotechnika</w:t>
            </w:r>
          </w:p>
          <w:p w:rsidR="005E21B2" w:rsidRPr="002C4EBF" w:rsidRDefault="005E21B2" w:rsidP="00013D31">
            <w:pPr>
              <w:rPr>
                <w:rFonts w:ascii="Arial" w:hAnsi="Arial" w:cs="Arial"/>
                <w:sz w:val="20"/>
                <w:szCs w:val="20"/>
              </w:rPr>
            </w:pPr>
          </w:p>
          <w:p w:rsidR="005E21B2" w:rsidRPr="002C4EBF" w:rsidRDefault="005E21B2" w:rsidP="00013D31">
            <w:pPr>
              <w:rPr>
                <w:rFonts w:ascii="Arial" w:hAnsi="Arial" w:cs="Arial"/>
                <w:sz w:val="20"/>
                <w:szCs w:val="20"/>
              </w:rPr>
            </w:pPr>
          </w:p>
          <w:p w:rsidR="005E21B2" w:rsidRPr="002C4EBF" w:rsidRDefault="005E21B2" w:rsidP="00013D31">
            <w:pPr>
              <w:rPr>
                <w:rFonts w:ascii="Arial" w:hAnsi="Arial" w:cs="Arial"/>
                <w:sz w:val="20"/>
                <w:szCs w:val="20"/>
              </w:rPr>
            </w:pPr>
            <w:r w:rsidRPr="002C4EBF">
              <w:rPr>
                <w:rFonts w:ascii="Arial" w:hAnsi="Arial" w:cs="Arial"/>
                <w:sz w:val="20"/>
                <w:szCs w:val="20"/>
              </w:rPr>
              <w:t>Zaměření</w:t>
            </w:r>
          </w:p>
          <w:p w:rsidR="005E21B2" w:rsidRPr="002C4EBF" w:rsidRDefault="005332EF" w:rsidP="005332EF">
            <w:pPr>
              <w:rPr>
                <w:rFonts w:ascii="Arial" w:hAnsi="Arial" w:cs="Arial"/>
                <w:sz w:val="20"/>
                <w:szCs w:val="20"/>
              </w:rPr>
            </w:pPr>
            <w:r w:rsidRPr="002C4EBF">
              <w:rPr>
                <w:rFonts w:ascii="Arial" w:hAnsi="Arial" w:cs="Arial"/>
                <w:sz w:val="20"/>
                <w:szCs w:val="20"/>
              </w:rPr>
              <w:t>Zabezpečovací technika</w:t>
            </w:r>
          </w:p>
          <w:p w:rsidR="005E21B2" w:rsidRPr="002C4EBF" w:rsidRDefault="005E21B2" w:rsidP="00013D31">
            <w:pPr>
              <w:jc w:val="center"/>
              <w:rPr>
                <w:rFonts w:ascii="Arial" w:hAnsi="Arial" w:cs="Arial"/>
                <w:sz w:val="20"/>
                <w:szCs w:val="20"/>
              </w:rPr>
            </w:pPr>
          </w:p>
          <w:p w:rsidR="005E21B2" w:rsidRPr="002C4EBF" w:rsidRDefault="005E21B2" w:rsidP="00013D31">
            <w:pPr>
              <w:jc w:val="center"/>
              <w:rPr>
                <w:rFonts w:ascii="Arial" w:hAnsi="Arial" w:cs="Arial"/>
                <w:sz w:val="20"/>
                <w:szCs w:val="20"/>
              </w:rPr>
            </w:pPr>
          </w:p>
          <w:p w:rsidR="005E21B2" w:rsidRPr="002C4EBF" w:rsidRDefault="005E21B2" w:rsidP="00013D31">
            <w:pPr>
              <w:jc w:val="center"/>
              <w:rPr>
                <w:rFonts w:ascii="Arial" w:hAnsi="Arial" w:cs="Arial"/>
                <w:b/>
                <w:bCs/>
                <w:sz w:val="20"/>
                <w:szCs w:val="20"/>
              </w:rPr>
            </w:pPr>
          </w:p>
        </w:tc>
        <w:tc>
          <w:tcPr>
            <w:tcW w:w="1340" w:type="dxa"/>
            <w:vMerge w:val="restart"/>
            <w:tcBorders>
              <w:top w:val="nil"/>
              <w:left w:val="single" w:sz="4" w:space="0" w:color="auto"/>
              <w:right w:val="single" w:sz="4" w:space="0" w:color="auto"/>
            </w:tcBorders>
            <w:shd w:val="clear" w:color="auto" w:fill="auto"/>
            <w:noWrap/>
            <w:vAlign w:val="center"/>
          </w:tcPr>
          <w:p w:rsidR="005E21B2" w:rsidRPr="002C4EBF" w:rsidRDefault="005E21B2" w:rsidP="00013D31">
            <w:pPr>
              <w:jc w:val="center"/>
              <w:rPr>
                <w:rFonts w:ascii="Arial" w:hAnsi="Arial" w:cs="Arial"/>
                <w:sz w:val="20"/>
                <w:szCs w:val="20"/>
              </w:rPr>
            </w:pPr>
            <w:r w:rsidRPr="002C4EBF">
              <w:rPr>
                <w:rFonts w:ascii="Arial" w:hAnsi="Arial" w:cs="Arial"/>
                <w:sz w:val="20"/>
                <w:szCs w:val="20"/>
              </w:rPr>
              <w:t>16</w:t>
            </w: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Elektronika</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C43C60" w:rsidP="00013D31">
            <w:pPr>
              <w:jc w:val="center"/>
              <w:rPr>
                <w:rFonts w:ascii="Arial" w:hAnsi="Arial" w:cs="Arial"/>
                <w:sz w:val="20"/>
                <w:szCs w:val="20"/>
              </w:rPr>
            </w:pPr>
            <w:r>
              <w:rPr>
                <w:rFonts w:ascii="Arial" w:hAnsi="Arial" w:cs="Arial"/>
                <w:sz w:val="20"/>
                <w:szCs w:val="20"/>
              </w:rPr>
              <w:t>6</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Elektrotechnologie</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Číslicová technika</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Automatizační technika</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3E7E77" w:rsidP="00013D31">
            <w:pPr>
              <w:jc w:val="center"/>
              <w:rPr>
                <w:rFonts w:ascii="Arial" w:hAnsi="Arial" w:cs="Arial"/>
                <w:sz w:val="20"/>
                <w:szCs w:val="20"/>
              </w:rPr>
            </w:pPr>
            <w:r w:rsidRPr="002C4EBF">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Elektrické stroje a přístroje</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Elektroenergetika</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3E7E77" w:rsidP="00013D31">
            <w:pPr>
              <w:jc w:val="center"/>
              <w:rPr>
                <w:rFonts w:ascii="Arial" w:hAnsi="Arial" w:cs="Arial"/>
                <w:sz w:val="20"/>
                <w:szCs w:val="20"/>
              </w:rPr>
            </w:pPr>
            <w:r w:rsidRPr="002C4EBF">
              <w:rPr>
                <w:rFonts w:ascii="Arial" w:hAnsi="Arial" w:cs="Arial"/>
                <w:sz w:val="20"/>
                <w:szCs w:val="20"/>
              </w:rPr>
              <w:t>6</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3E7E77" w:rsidP="00013D31">
            <w:pPr>
              <w:jc w:val="center"/>
              <w:rPr>
                <w:rFonts w:ascii="Arial" w:hAnsi="Arial" w:cs="Arial"/>
                <w:sz w:val="20"/>
                <w:szCs w:val="20"/>
              </w:rPr>
            </w:pPr>
            <w:r w:rsidRPr="002C4EBF">
              <w:rPr>
                <w:rFonts w:ascii="Arial" w:hAnsi="Arial" w:cs="Arial"/>
                <w:sz w:val="20"/>
                <w:szCs w:val="20"/>
              </w:rPr>
              <w:t>6</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Elektrická zařízení</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C43C60" w:rsidP="00013D31">
            <w:pPr>
              <w:jc w:val="center"/>
              <w:rPr>
                <w:rFonts w:ascii="Arial" w:hAnsi="Arial" w:cs="Arial"/>
                <w:sz w:val="20"/>
                <w:szCs w:val="20"/>
              </w:rPr>
            </w:pPr>
            <w:r>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F82061" w:rsidP="00013D31">
            <w:pPr>
              <w:jc w:val="center"/>
              <w:rPr>
                <w:rFonts w:ascii="Arial" w:hAnsi="Arial" w:cs="Arial"/>
                <w:sz w:val="20"/>
                <w:szCs w:val="20"/>
              </w:rPr>
            </w:pPr>
            <w:r>
              <w:rPr>
                <w:rFonts w:ascii="Arial" w:hAnsi="Arial" w:cs="Arial"/>
                <w:sz w:val="20"/>
                <w:szCs w:val="20"/>
              </w:rPr>
              <w:t>4</w:t>
            </w:r>
          </w:p>
        </w:tc>
      </w:tr>
      <w:tr w:rsidR="005E21B2" w:rsidRPr="002C4EBF">
        <w:trPr>
          <w:trHeight w:val="255"/>
        </w:trPr>
        <w:tc>
          <w:tcPr>
            <w:tcW w:w="2920" w:type="dxa"/>
            <w:vMerge/>
            <w:tcBorders>
              <w:left w:val="single" w:sz="4" w:space="0" w:color="auto"/>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bottom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D96792" w:rsidP="00013D31">
            <w:pPr>
              <w:rPr>
                <w:rFonts w:ascii="Arial" w:hAnsi="Arial" w:cs="Arial"/>
                <w:sz w:val="20"/>
                <w:szCs w:val="20"/>
              </w:rPr>
            </w:pPr>
            <w:r w:rsidRPr="002C4EBF">
              <w:rPr>
                <w:rFonts w:ascii="Arial" w:hAnsi="Arial" w:cs="Arial"/>
                <w:sz w:val="20"/>
                <w:szCs w:val="20"/>
              </w:rPr>
              <w:t>EZS systémy</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F82061" w:rsidP="00013D31">
            <w:pPr>
              <w:jc w:val="center"/>
              <w:rPr>
                <w:rFonts w:ascii="Arial" w:hAnsi="Arial" w:cs="Arial"/>
                <w:sz w:val="20"/>
                <w:szCs w:val="20"/>
              </w:rPr>
            </w:pPr>
            <w:r>
              <w:rPr>
                <w:rFonts w:ascii="Arial" w:hAnsi="Arial" w:cs="Arial"/>
                <w:sz w:val="20"/>
                <w:szCs w:val="20"/>
              </w:rPr>
              <w:t>2</w:t>
            </w:r>
          </w:p>
        </w:tc>
      </w:tr>
      <w:tr w:rsidR="005E21B2" w:rsidRPr="002C4EBF">
        <w:trPr>
          <w:trHeight w:val="222"/>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b/>
                <w:bCs/>
                <w:sz w:val="20"/>
                <w:szCs w:val="20"/>
              </w:rPr>
            </w:pPr>
            <w:r w:rsidRPr="002C4EBF">
              <w:rPr>
                <w:rFonts w:ascii="Arial" w:hAnsi="Arial" w:cs="Arial"/>
                <w:b/>
                <w:bCs/>
                <w:sz w:val="20"/>
                <w:szCs w:val="20"/>
              </w:rPr>
              <w:t> </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val="restart"/>
            <w:tcBorders>
              <w:top w:val="single" w:sz="4" w:space="0" w:color="auto"/>
              <w:left w:val="single" w:sz="4" w:space="0" w:color="auto"/>
              <w:right w:val="single" w:sz="4" w:space="0" w:color="auto"/>
            </w:tcBorders>
            <w:shd w:val="clear" w:color="auto" w:fill="auto"/>
            <w:noWrap/>
            <w:vAlign w:val="center"/>
          </w:tcPr>
          <w:p w:rsidR="005E21B2" w:rsidRPr="002C4EBF" w:rsidRDefault="005E21B2" w:rsidP="00013D31">
            <w:pPr>
              <w:rPr>
                <w:rFonts w:ascii="Arial" w:hAnsi="Arial" w:cs="Arial"/>
                <w:b/>
                <w:bCs/>
                <w:sz w:val="20"/>
                <w:szCs w:val="20"/>
              </w:rPr>
            </w:pPr>
            <w:r w:rsidRPr="002C4EBF">
              <w:rPr>
                <w:rFonts w:ascii="Arial" w:hAnsi="Arial" w:cs="Arial"/>
                <w:b/>
                <w:bCs/>
                <w:sz w:val="20"/>
                <w:szCs w:val="20"/>
              </w:rPr>
              <w:t>Elektrotechnika</w:t>
            </w:r>
          </w:p>
          <w:p w:rsidR="005E21B2" w:rsidRPr="002C4EBF" w:rsidRDefault="005E21B2" w:rsidP="00013D31">
            <w:pPr>
              <w:rPr>
                <w:rFonts w:ascii="Arial" w:hAnsi="Arial" w:cs="Arial"/>
                <w:sz w:val="20"/>
                <w:szCs w:val="20"/>
              </w:rPr>
            </w:pPr>
          </w:p>
          <w:p w:rsidR="005E21B2" w:rsidRPr="002C4EBF" w:rsidRDefault="005E21B2" w:rsidP="00013D31">
            <w:pPr>
              <w:rPr>
                <w:rFonts w:ascii="Arial" w:hAnsi="Arial" w:cs="Arial"/>
                <w:sz w:val="20"/>
                <w:szCs w:val="20"/>
              </w:rPr>
            </w:pPr>
          </w:p>
          <w:p w:rsidR="005E21B2" w:rsidRPr="002C4EBF" w:rsidRDefault="005E21B2" w:rsidP="00013D31">
            <w:pPr>
              <w:rPr>
                <w:rFonts w:ascii="Arial" w:hAnsi="Arial" w:cs="Arial"/>
                <w:sz w:val="20"/>
                <w:szCs w:val="20"/>
              </w:rPr>
            </w:pPr>
            <w:r w:rsidRPr="002C4EBF">
              <w:rPr>
                <w:rFonts w:ascii="Arial" w:hAnsi="Arial" w:cs="Arial"/>
                <w:sz w:val="20"/>
                <w:szCs w:val="20"/>
              </w:rPr>
              <w:t>Z</w:t>
            </w:r>
            <w:r w:rsidR="005332EF" w:rsidRPr="002C4EBF">
              <w:rPr>
                <w:rFonts w:ascii="Arial" w:hAnsi="Arial" w:cs="Arial"/>
                <w:sz w:val="20"/>
                <w:szCs w:val="20"/>
              </w:rPr>
              <w:t>aměření</w:t>
            </w:r>
          </w:p>
          <w:p w:rsidR="005E21B2" w:rsidRPr="002C4EBF" w:rsidRDefault="005332EF" w:rsidP="005332EF">
            <w:pPr>
              <w:rPr>
                <w:rFonts w:ascii="Arial" w:hAnsi="Arial" w:cs="Arial"/>
                <w:sz w:val="20"/>
                <w:szCs w:val="20"/>
              </w:rPr>
            </w:pPr>
            <w:r w:rsidRPr="002C4EBF">
              <w:rPr>
                <w:rFonts w:ascii="Arial" w:hAnsi="Arial" w:cs="Arial"/>
                <w:sz w:val="20"/>
                <w:szCs w:val="20"/>
              </w:rPr>
              <w:t>Robotika</w:t>
            </w:r>
          </w:p>
          <w:p w:rsidR="005E21B2" w:rsidRPr="002C4EBF" w:rsidRDefault="005E21B2" w:rsidP="00013D31">
            <w:pPr>
              <w:jc w:val="center"/>
              <w:rPr>
                <w:rFonts w:ascii="Arial" w:hAnsi="Arial" w:cs="Arial"/>
                <w:sz w:val="20"/>
                <w:szCs w:val="20"/>
              </w:rPr>
            </w:pPr>
          </w:p>
          <w:p w:rsidR="005E21B2" w:rsidRPr="002C4EBF" w:rsidRDefault="005E21B2" w:rsidP="00013D31">
            <w:pPr>
              <w:jc w:val="center"/>
              <w:rPr>
                <w:rFonts w:ascii="Arial" w:hAnsi="Arial" w:cs="Arial"/>
                <w:sz w:val="20"/>
                <w:szCs w:val="20"/>
              </w:rPr>
            </w:pPr>
          </w:p>
          <w:p w:rsidR="005E21B2" w:rsidRPr="002C4EBF" w:rsidRDefault="005E21B2" w:rsidP="00013D31">
            <w:pPr>
              <w:jc w:val="center"/>
              <w:rPr>
                <w:rFonts w:ascii="Arial" w:hAnsi="Arial" w:cs="Arial"/>
                <w:b/>
                <w:bCs/>
                <w:sz w:val="20"/>
                <w:szCs w:val="20"/>
              </w:rPr>
            </w:pPr>
          </w:p>
        </w:tc>
        <w:tc>
          <w:tcPr>
            <w:tcW w:w="1340" w:type="dxa"/>
            <w:vMerge w:val="restart"/>
            <w:tcBorders>
              <w:top w:val="nil"/>
              <w:left w:val="single" w:sz="4" w:space="0" w:color="auto"/>
              <w:right w:val="single" w:sz="4" w:space="0" w:color="auto"/>
            </w:tcBorders>
            <w:shd w:val="clear" w:color="auto" w:fill="auto"/>
            <w:noWrap/>
            <w:vAlign w:val="center"/>
          </w:tcPr>
          <w:p w:rsidR="005E21B2" w:rsidRPr="002C4EBF" w:rsidRDefault="005E21B2" w:rsidP="00013D31">
            <w:pPr>
              <w:jc w:val="center"/>
              <w:rPr>
                <w:rFonts w:ascii="Arial" w:hAnsi="Arial" w:cs="Arial"/>
                <w:sz w:val="20"/>
                <w:szCs w:val="20"/>
              </w:rPr>
            </w:pPr>
            <w:r w:rsidRPr="002C4EBF">
              <w:rPr>
                <w:rFonts w:ascii="Arial" w:hAnsi="Arial" w:cs="Arial"/>
                <w:sz w:val="20"/>
                <w:szCs w:val="20"/>
              </w:rPr>
              <w:t>16</w:t>
            </w: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Elektronika</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C43C60" w:rsidP="00013D31">
            <w:pPr>
              <w:jc w:val="center"/>
              <w:rPr>
                <w:rFonts w:ascii="Arial" w:hAnsi="Arial" w:cs="Arial"/>
                <w:sz w:val="20"/>
                <w:szCs w:val="20"/>
              </w:rPr>
            </w:pPr>
            <w:r>
              <w:rPr>
                <w:rFonts w:ascii="Arial" w:hAnsi="Arial" w:cs="Arial"/>
                <w:sz w:val="20"/>
                <w:szCs w:val="20"/>
              </w:rPr>
              <w:t>6</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Elektrotechnologie</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Číslicová technika</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Automatizační technika</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3E7E77" w:rsidP="00013D31">
            <w:pPr>
              <w:jc w:val="center"/>
              <w:rPr>
                <w:rFonts w:ascii="Arial" w:hAnsi="Arial" w:cs="Arial"/>
                <w:sz w:val="20"/>
                <w:szCs w:val="20"/>
              </w:rPr>
            </w:pPr>
            <w:r w:rsidRPr="002C4EBF">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Elektrické stroje a přístroje</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Elektroenergetika</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3E7E77" w:rsidP="00013D31">
            <w:pPr>
              <w:jc w:val="center"/>
              <w:rPr>
                <w:rFonts w:ascii="Arial" w:hAnsi="Arial" w:cs="Arial"/>
                <w:sz w:val="20"/>
                <w:szCs w:val="20"/>
              </w:rPr>
            </w:pPr>
            <w:r w:rsidRPr="002C4EBF">
              <w:rPr>
                <w:rFonts w:ascii="Arial" w:hAnsi="Arial" w:cs="Arial"/>
                <w:sz w:val="20"/>
                <w:szCs w:val="20"/>
              </w:rPr>
              <w:t>6</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3E7E77" w:rsidP="00013D31">
            <w:pPr>
              <w:jc w:val="center"/>
              <w:rPr>
                <w:rFonts w:ascii="Arial" w:hAnsi="Arial" w:cs="Arial"/>
                <w:sz w:val="20"/>
                <w:szCs w:val="20"/>
              </w:rPr>
            </w:pPr>
            <w:r w:rsidRPr="002C4EBF">
              <w:rPr>
                <w:rFonts w:ascii="Arial" w:hAnsi="Arial" w:cs="Arial"/>
                <w:sz w:val="20"/>
                <w:szCs w:val="20"/>
              </w:rPr>
              <w:t>6</w:t>
            </w:r>
          </w:p>
        </w:tc>
      </w:tr>
      <w:tr w:rsidR="005E21B2" w:rsidRPr="002C4EBF">
        <w:trPr>
          <w:trHeight w:val="255"/>
        </w:trPr>
        <w:tc>
          <w:tcPr>
            <w:tcW w:w="2920" w:type="dxa"/>
            <w:vMerge/>
            <w:tcBorders>
              <w:left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Elektrická zařízení</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C43C60" w:rsidP="00013D31">
            <w:pPr>
              <w:jc w:val="center"/>
              <w:rPr>
                <w:rFonts w:ascii="Arial" w:hAnsi="Arial" w:cs="Arial"/>
                <w:sz w:val="20"/>
                <w:szCs w:val="20"/>
              </w:rPr>
            </w:pPr>
            <w:r>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F82061" w:rsidP="00013D31">
            <w:pPr>
              <w:jc w:val="center"/>
              <w:rPr>
                <w:rFonts w:ascii="Arial" w:hAnsi="Arial" w:cs="Arial"/>
                <w:sz w:val="20"/>
                <w:szCs w:val="20"/>
              </w:rPr>
            </w:pPr>
            <w:r>
              <w:rPr>
                <w:rFonts w:ascii="Arial" w:hAnsi="Arial" w:cs="Arial"/>
                <w:sz w:val="20"/>
                <w:szCs w:val="20"/>
              </w:rPr>
              <w:t>4</w:t>
            </w:r>
          </w:p>
        </w:tc>
      </w:tr>
      <w:tr w:rsidR="005E21B2" w:rsidRPr="002C4EBF">
        <w:trPr>
          <w:trHeight w:val="255"/>
        </w:trPr>
        <w:tc>
          <w:tcPr>
            <w:tcW w:w="2920" w:type="dxa"/>
            <w:vMerge/>
            <w:tcBorders>
              <w:left w:val="single" w:sz="4" w:space="0" w:color="auto"/>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p>
        </w:tc>
        <w:tc>
          <w:tcPr>
            <w:tcW w:w="1340" w:type="dxa"/>
            <w:vMerge/>
            <w:tcBorders>
              <w:left w:val="single" w:sz="4" w:space="0" w:color="auto"/>
              <w:bottom w:val="single" w:sz="4" w:space="0" w:color="auto"/>
              <w:right w:val="single" w:sz="4" w:space="0" w:color="auto"/>
            </w:tcBorders>
            <w:vAlign w:val="center"/>
          </w:tcPr>
          <w:p w:rsidR="005E21B2" w:rsidRPr="002C4EBF" w:rsidRDefault="005E21B2"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3E7E77" w:rsidP="006063A5">
            <w:pPr>
              <w:rPr>
                <w:rFonts w:ascii="Arial" w:hAnsi="Arial" w:cs="Arial"/>
                <w:sz w:val="20"/>
                <w:szCs w:val="20"/>
              </w:rPr>
            </w:pPr>
            <w:r w:rsidRPr="002C4EBF">
              <w:rPr>
                <w:rFonts w:ascii="Arial" w:hAnsi="Arial" w:cs="Arial"/>
                <w:sz w:val="20"/>
                <w:szCs w:val="20"/>
              </w:rPr>
              <w:t>Robot</w:t>
            </w:r>
            <w:r w:rsidR="006063A5" w:rsidRPr="002C4EBF">
              <w:rPr>
                <w:rFonts w:ascii="Arial" w:hAnsi="Arial" w:cs="Arial"/>
                <w:sz w:val="20"/>
                <w:szCs w:val="20"/>
              </w:rPr>
              <w:t>y a manipulátory</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F82061" w:rsidP="00013D31">
            <w:pPr>
              <w:jc w:val="center"/>
              <w:rPr>
                <w:rFonts w:ascii="Arial" w:hAnsi="Arial" w:cs="Arial"/>
                <w:sz w:val="20"/>
                <w:szCs w:val="20"/>
              </w:rPr>
            </w:pPr>
            <w:r>
              <w:rPr>
                <w:rFonts w:ascii="Arial" w:hAnsi="Arial" w:cs="Arial"/>
                <w:sz w:val="20"/>
                <w:szCs w:val="20"/>
              </w:rPr>
              <w:t>2</w:t>
            </w:r>
          </w:p>
        </w:tc>
      </w:tr>
      <w:tr w:rsidR="005E21B2" w:rsidRPr="002C4EBF">
        <w:trPr>
          <w:trHeight w:val="222"/>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b/>
                <w:bCs/>
                <w:sz w:val="20"/>
                <w:szCs w:val="20"/>
              </w:rPr>
            </w:pPr>
            <w:r w:rsidRPr="002C4EBF">
              <w:rPr>
                <w:rFonts w:ascii="Arial" w:hAnsi="Arial" w:cs="Arial"/>
                <w:b/>
                <w:bCs/>
                <w:sz w:val="20"/>
                <w:szCs w:val="20"/>
              </w:rPr>
              <w:t> </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c>
          <w:tcPr>
            <w:tcW w:w="2554"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rPr>
                <w:rFonts w:ascii="Arial" w:hAnsi="Arial" w:cs="Arial"/>
                <w:sz w:val="20"/>
                <w:szCs w:val="20"/>
              </w:rPr>
            </w:pPr>
            <w:r w:rsidRPr="002C4EBF">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rsidR="005E21B2" w:rsidRPr="002C4EBF" w:rsidRDefault="005E21B2" w:rsidP="00013D31">
            <w:pPr>
              <w:jc w:val="center"/>
              <w:rPr>
                <w:rFonts w:ascii="Arial" w:hAnsi="Arial" w:cs="Arial"/>
                <w:sz w:val="20"/>
                <w:szCs w:val="20"/>
              </w:rPr>
            </w:pPr>
            <w:r w:rsidRPr="002C4EBF">
              <w:rPr>
                <w:rFonts w:ascii="Arial" w:hAnsi="Arial" w:cs="Arial"/>
                <w:sz w:val="20"/>
                <w:szCs w:val="20"/>
              </w:rPr>
              <w:t> </w:t>
            </w:r>
          </w:p>
        </w:tc>
      </w:tr>
      <w:tr w:rsidR="009F209E" w:rsidRPr="002C4EBF">
        <w:trPr>
          <w:trHeight w:val="255"/>
        </w:trPr>
        <w:tc>
          <w:tcPr>
            <w:tcW w:w="2920" w:type="dxa"/>
            <w:vMerge w:val="restart"/>
            <w:tcBorders>
              <w:top w:val="single" w:sz="4" w:space="0" w:color="auto"/>
              <w:left w:val="single" w:sz="4" w:space="0" w:color="auto"/>
              <w:right w:val="single" w:sz="4" w:space="0" w:color="auto"/>
            </w:tcBorders>
            <w:shd w:val="clear" w:color="auto" w:fill="auto"/>
            <w:noWrap/>
          </w:tcPr>
          <w:p w:rsidR="009F209E" w:rsidRPr="002C4EBF" w:rsidRDefault="009F209E" w:rsidP="009F209E">
            <w:pPr>
              <w:rPr>
                <w:rFonts w:ascii="Arial" w:hAnsi="Arial" w:cs="Arial"/>
                <w:b/>
                <w:bCs/>
                <w:sz w:val="20"/>
                <w:szCs w:val="20"/>
              </w:rPr>
            </w:pPr>
            <w:r w:rsidRPr="002C4EBF">
              <w:rPr>
                <w:rFonts w:ascii="Arial" w:hAnsi="Arial" w:cs="Arial"/>
                <w:b/>
                <w:bCs/>
                <w:sz w:val="20"/>
                <w:szCs w:val="20"/>
              </w:rPr>
              <w:t>Elektrotechnika</w:t>
            </w:r>
          </w:p>
          <w:p w:rsidR="009F209E" w:rsidRPr="002C4EBF" w:rsidRDefault="009F209E" w:rsidP="009F209E">
            <w:pPr>
              <w:rPr>
                <w:rFonts w:ascii="Arial" w:hAnsi="Arial" w:cs="Arial"/>
                <w:sz w:val="20"/>
                <w:szCs w:val="20"/>
              </w:rPr>
            </w:pPr>
          </w:p>
          <w:p w:rsidR="009F209E" w:rsidRPr="002C4EBF" w:rsidRDefault="009F209E" w:rsidP="009F209E">
            <w:pPr>
              <w:rPr>
                <w:rFonts w:ascii="Arial" w:hAnsi="Arial" w:cs="Arial"/>
                <w:sz w:val="20"/>
                <w:szCs w:val="20"/>
              </w:rPr>
            </w:pPr>
          </w:p>
          <w:p w:rsidR="009F209E" w:rsidRPr="002C4EBF" w:rsidRDefault="009F209E" w:rsidP="009F209E">
            <w:pPr>
              <w:rPr>
                <w:rFonts w:ascii="Arial" w:hAnsi="Arial" w:cs="Arial"/>
                <w:sz w:val="20"/>
                <w:szCs w:val="20"/>
              </w:rPr>
            </w:pPr>
            <w:r w:rsidRPr="002C4EBF">
              <w:rPr>
                <w:rFonts w:ascii="Arial" w:hAnsi="Arial" w:cs="Arial"/>
                <w:sz w:val="20"/>
                <w:szCs w:val="20"/>
              </w:rPr>
              <w:t>Zaměření</w:t>
            </w:r>
          </w:p>
          <w:p w:rsidR="009F209E" w:rsidRPr="002C4EBF" w:rsidRDefault="009F209E" w:rsidP="009F209E">
            <w:pPr>
              <w:rPr>
                <w:rFonts w:ascii="Arial" w:hAnsi="Arial" w:cs="Arial"/>
                <w:b/>
                <w:bCs/>
                <w:sz w:val="20"/>
                <w:szCs w:val="20"/>
              </w:rPr>
            </w:pPr>
            <w:r w:rsidRPr="002C4EBF">
              <w:rPr>
                <w:rFonts w:ascii="Arial" w:hAnsi="Arial" w:cs="Arial"/>
                <w:sz w:val="20"/>
                <w:szCs w:val="20"/>
              </w:rPr>
              <w:t>Energetika</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F209E" w:rsidRPr="002C4EBF" w:rsidRDefault="009F209E" w:rsidP="00013D31">
            <w:pPr>
              <w:jc w:val="center"/>
              <w:rPr>
                <w:rFonts w:ascii="Arial" w:hAnsi="Arial" w:cs="Arial"/>
                <w:sz w:val="20"/>
                <w:szCs w:val="20"/>
              </w:rPr>
            </w:pPr>
            <w:r w:rsidRPr="002C4EBF">
              <w:rPr>
                <w:rFonts w:ascii="Arial" w:hAnsi="Arial" w:cs="Arial"/>
                <w:sz w:val="20"/>
                <w:szCs w:val="20"/>
              </w:rPr>
              <w:t>16</w:t>
            </w:r>
          </w:p>
        </w:tc>
        <w:tc>
          <w:tcPr>
            <w:tcW w:w="2554" w:type="dxa"/>
            <w:tcBorders>
              <w:top w:val="single" w:sz="4" w:space="0" w:color="auto"/>
              <w:left w:val="nil"/>
              <w:bottom w:val="single" w:sz="4" w:space="0" w:color="auto"/>
              <w:right w:val="single" w:sz="4" w:space="0" w:color="auto"/>
            </w:tcBorders>
            <w:shd w:val="clear" w:color="auto" w:fill="auto"/>
            <w:noWrap/>
            <w:vAlign w:val="bottom"/>
          </w:tcPr>
          <w:p w:rsidR="009F209E" w:rsidRPr="002C4EBF" w:rsidRDefault="009F209E" w:rsidP="00013D31">
            <w:pPr>
              <w:rPr>
                <w:rFonts w:ascii="Arial" w:hAnsi="Arial" w:cs="Arial"/>
                <w:sz w:val="20"/>
                <w:szCs w:val="20"/>
              </w:rPr>
            </w:pPr>
            <w:r w:rsidRPr="002C4EBF">
              <w:rPr>
                <w:rFonts w:ascii="Arial" w:hAnsi="Arial" w:cs="Arial"/>
                <w:sz w:val="20"/>
                <w:szCs w:val="20"/>
              </w:rPr>
              <w:t>Elektronika</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F209E" w:rsidRPr="002C4EBF" w:rsidRDefault="00C43C60" w:rsidP="00013D31">
            <w:pPr>
              <w:jc w:val="center"/>
              <w:rPr>
                <w:rFonts w:ascii="Arial" w:hAnsi="Arial" w:cs="Arial"/>
                <w:sz w:val="20"/>
                <w:szCs w:val="20"/>
              </w:rPr>
            </w:pPr>
            <w:r>
              <w:rPr>
                <w:rFonts w:ascii="Arial" w:hAnsi="Arial" w:cs="Arial"/>
                <w:sz w:val="20"/>
                <w:szCs w:val="20"/>
              </w:rPr>
              <w:t>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F209E" w:rsidRPr="002C4EBF" w:rsidRDefault="009F209E" w:rsidP="00013D31">
            <w:pPr>
              <w:jc w:val="center"/>
              <w:rPr>
                <w:rFonts w:ascii="Arial" w:hAnsi="Arial" w:cs="Arial"/>
                <w:sz w:val="20"/>
                <w:szCs w:val="20"/>
              </w:rPr>
            </w:pPr>
            <w:r w:rsidRPr="002C4EBF">
              <w:rPr>
                <w:rFonts w:ascii="Arial" w:hAnsi="Arial" w:cs="Arial"/>
                <w:sz w:val="20"/>
                <w:szCs w:val="20"/>
              </w:rPr>
              <w:t> </w:t>
            </w:r>
          </w:p>
        </w:tc>
      </w:tr>
      <w:tr w:rsidR="009F209E" w:rsidRPr="002C4EBF">
        <w:trPr>
          <w:trHeight w:val="255"/>
        </w:trPr>
        <w:tc>
          <w:tcPr>
            <w:tcW w:w="2920" w:type="dxa"/>
            <w:vMerge/>
            <w:tcBorders>
              <w:left w:val="single" w:sz="4" w:space="0" w:color="auto"/>
              <w:right w:val="single" w:sz="4" w:space="0" w:color="auto"/>
            </w:tcBorders>
            <w:shd w:val="clear" w:color="auto" w:fill="auto"/>
            <w:noWrap/>
            <w:vAlign w:val="center"/>
          </w:tcPr>
          <w:p w:rsidR="009F209E" w:rsidRPr="002C4EBF" w:rsidRDefault="009F209E" w:rsidP="009915BF">
            <w:pPr>
              <w:rPr>
                <w:rFonts w:ascii="Arial" w:hAnsi="Arial" w:cs="Arial"/>
                <w:sz w:val="20"/>
                <w:szCs w:val="20"/>
              </w:rPr>
            </w:pPr>
          </w:p>
        </w:tc>
        <w:tc>
          <w:tcPr>
            <w:tcW w:w="1340" w:type="dxa"/>
            <w:vMerge/>
            <w:tcBorders>
              <w:top w:val="single" w:sz="4" w:space="0" w:color="000000"/>
              <w:left w:val="single" w:sz="4" w:space="0" w:color="auto"/>
              <w:bottom w:val="single" w:sz="4" w:space="0" w:color="auto"/>
              <w:right w:val="single" w:sz="4" w:space="0" w:color="auto"/>
            </w:tcBorders>
            <w:vAlign w:val="center"/>
          </w:tcPr>
          <w:p w:rsidR="009F209E" w:rsidRPr="002C4EBF" w:rsidRDefault="009F209E"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9F209E" w:rsidRPr="002C4EBF" w:rsidRDefault="009F209E" w:rsidP="00013D31">
            <w:pPr>
              <w:rPr>
                <w:rFonts w:ascii="Arial" w:hAnsi="Arial" w:cs="Arial"/>
                <w:sz w:val="20"/>
                <w:szCs w:val="20"/>
              </w:rPr>
            </w:pPr>
            <w:r w:rsidRPr="002C4EBF">
              <w:rPr>
                <w:rFonts w:ascii="Arial" w:hAnsi="Arial" w:cs="Arial"/>
                <w:sz w:val="20"/>
                <w:szCs w:val="20"/>
              </w:rPr>
              <w:t>Elektrotechnologie</w:t>
            </w:r>
          </w:p>
        </w:tc>
        <w:tc>
          <w:tcPr>
            <w:tcW w:w="1418" w:type="dxa"/>
            <w:tcBorders>
              <w:top w:val="nil"/>
              <w:left w:val="nil"/>
              <w:bottom w:val="single" w:sz="4" w:space="0" w:color="auto"/>
              <w:right w:val="single" w:sz="4" w:space="0" w:color="auto"/>
            </w:tcBorders>
            <w:shd w:val="clear" w:color="auto" w:fill="auto"/>
            <w:noWrap/>
            <w:vAlign w:val="bottom"/>
          </w:tcPr>
          <w:p w:rsidR="009F209E" w:rsidRPr="002C4EBF" w:rsidRDefault="009F209E" w:rsidP="00013D31">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9F209E" w:rsidRPr="002C4EBF" w:rsidRDefault="009F209E" w:rsidP="00013D31">
            <w:pPr>
              <w:jc w:val="center"/>
              <w:rPr>
                <w:rFonts w:ascii="Arial" w:hAnsi="Arial" w:cs="Arial"/>
                <w:sz w:val="20"/>
                <w:szCs w:val="20"/>
              </w:rPr>
            </w:pPr>
            <w:r w:rsidRPr="002C4EBF">
              <w:rPr>
                <w:rFonts w:ascii="Arial" w:hAnsi="Arial" w:cs="Arial"/>
                <w:sz w:val="20"/>
                <w:szCs w:val="20"/>
              </w:rPr>
              <w:t> </w:t>
            </w:r>
          </w:p>
        </w:tc>
      </w:tr>
      <w:tr w:rsidR="009F209E" w:rsidRPr="002C4EBF">
        <w:trPr>
          <w:trHeight w:val="255"/>
        </w:trPr>
        <w:tc>
          <w:tcPr>
            <w:tcW w:w="2920" w:type="dxa"/>
            <w:vMerge/>
            <w:tcBorders>
              <w:left w:val="single" w:sz="4" w:space="0" w:color="auto"/>
              <w:right w:val="single" w:sz="4" w:space="0" w:color="auto"/>
            </w:tcBorders>
            <w:shd w:val="clear" w:color="auto" w:fill="auto"/>
            <w:noWrap/>
            <w:vAlign w:val="center"/>
          </w:tcPr>
          <w:p w:rsidR="009F209E" w:rsidRPr="002C4EBF" w:rsidRDefault="009F209E" w:rsidP="009915BF">
            <w:pPr>
              <w:rPr>
                <w:rFonts w:ascii="Arial" w:hAnsi="Arial" w:cs="Arial"/>
                <w:sz w:val="20"/>
                <w:szCs w:val="20"/>
              </w:rPr>
            </w:pPr>
          </w:p>
        </w:tc>
        <w:tc>
          <w:tcPr>
            <w:tcW w:w="1340" w:type="dxa"/>
            <w:vMerge/>
            <w:tcBorders>
              <w:top w:val="single" w:sz="4" w:space="0" w:color="000000"/>
              <w:left w:val="single" w:sz="4" w:space="0" w:color="auto"/>
              <w:bottom w:val="single" w:sz="4" w:space="0" w:color="auto"/>
              <w:right w:val="single" w:sz="4" w:space="0" w:color="auto"/>
            </w:tcBorders>
            <w:vAlign w:val="center"/>
          </w:tcPr>
          <w:p w:rsidR="009F209E" w:rsidRPr="002C4EBF" w:rsidRDefault="009F209E"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9F209E" w:rsidRPr="002C4EBF" w:rsidRDefault="009F209E" w:rsidP="00013D31">
            <w:pPr>
              <w:rPr>
                <w:rFonts w:ascii="Arial" w:hAnsi="Arial" w:cs="Arial"/>
                <w:sz w:val="20"/>
                <w:szCs w:val="20"/>
              </w:rPr>
            </w:pPr>
            <w:r w:rsidRPr="002C4EBF">
              <w:rPr>
                <w:rFonts w:ascii="Arial" w:hAnsi="Arial" w:cs="Arial"/>
                <w:sz w:val="20"/>
                <w:szCs w:val="20"/>
              </w:rPr>
              <w:t>Číslicová technika</w:t>
            </w:r>
          </w:p>
        </w:tc>
        <w:tc>
          <w:tcPr>
            <w:tcW w:w="1418" w:type="dxa"/>
            <w:tcBorders>
              <w:top w:val="nil"/>
              <w:left w:val="nil"/>
              <w:bottom w:val="single" w:sz="4" w:space="0" w:color="auto"/>
              <w:right w:val="single" w:sz="4" w:space="0" w:color="auto"/>
            </w:tcBorders>
            <w:shd w:val="clear" w:color="auto" w:fill="auto"/>
            <w:noWrap/>
            <w:vAlign w:val="bottom"/>
          </w:tcPr>
          <w:p w:rsidR="009F209E" w:rsidRPr="002C4EBF" w:rsidRDefault="009F209E" w:rsidP="00013D31">
            <w:pPr>
              <w:jc w:val="center"/>
              <w:rPr>
                <w:rFonts w:ascii="Arial" w:hAnsi="Arial" w:cs="Arial"/>
                <w:sz w:val="20"/>
                <w:szCs w:val="20"/>
              </w:rPr>
            </w:pPr>
            <w:r w:rsidRPr="002C4EBF">
              <w:rPr>
                <w:rFonts w:ascii="Arial" w:hAnsi="Arial" w:cs="Arial"/>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9F209E" w:rsidRPr="002C4EBF" w:rsidRDefault="009F209E" w:rsidP="00013D31">
            <w:pPr>
              <w:jc w:val="center"/>
              <w:rPr>
                <w:rFonts w:ascii="Arial" w:hAnsi="Arial" w:cs="Arial"/>
                <w:sz w:val="20"/>
                <w:szCs w:val="20"/>
              </w:rPr>
            </w:pPr>
            <w:r w:rsidRPr="002C4EBF">
              <w:rPr>
                <w:rFonts w:ascii="Arial" w:hAnsi="Arial" w:cs="Arial"/>
                <w:sz w:val="20"/>
                <w:szCs w:val="20"/>
              </w:rPr>
              <w:t> </w:t>
            </w:r>
          </w:p>
        </w:tc>
      </w:tr>
      <w:tr w:rsidR="009F209E" w:rsidRPr="002C4EBF">
        <w:trPr>
          <w:trHeight w:val="255"/>
        </w:trPr>
        <w:tc>
          <w:tcPr>
            <w:tcW w:w="2920" w:type="dxa"/>
            <w:vMerge/>
            <w:tcBorders>
              <w:left w:val="single" w:sz="4" w:space="0" w:color="auto"/>
              <w:right w:val="single" w:sz="4" w:space="0" w:color="auto"/>
            </w:tcBorders>
            <w:shd w:val="clear" w:color="auto" w:fill="auto"/>
            <w:noWrap/>
            <w:vAlign w:val="center"/>
          </w:tcPr>
          <w:p w:rsidR="009F209E" w:rsidRPr="002C4EBF" w:rsidRDefault="009F209E" w:rsidP="009915BF">
            <w:pPr>
              <w:rPr>
                <w:rFonts w:ascii="Arial" w:hAnsi="Arial" w:cs="Arial"/>
                <w:sz w:val="20"/>
                <w:szCs w:val="20"/>
              </w:rPr>
            </w:pPr>
          </w:p>
        </w:tc>
        <w:tc>
          <w:tcPr>
            <w:tcW w:w="1340" w:type="dxa"/>
            <w:vMerge/>
            <w:tcBorders>
              <w:top w:val="single" w:sz="4" w:space="0" w:color="000000"/>
              <w:left w:val="single" w:sz="4" w:space="0" w:color="auto"/>
              <w:bottom w:val="single" w:sz="4" w:space="0" w:color="auto"/>
              <w:right w:val="single" w:sz="4" w:space="0" w:color="auto"/>
            </w:tcBorders>
            <w:vAlign w:val="center"/>
          </w:tcPr>
          <w:p w:rsidR="009F209E" w:rsidRPr="002C4EBF" w:rsidRDefault="009F209E"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9F209E" w:rsidRPr="002C4EBF" w:rsidRDefault="009F209E" w:rsidP="00013D31">
            <w:pPr>
              <w:rPr>
                <w:rFonts w:ascii="Arial" w:hAnsi="Arial" w:cs="Arial"/>
                <w:sz w:val="20"/>
                <w:szCs w:val="20"/>
              </w:rPr>
            </w:pPr>
            <w:r w:rsidRPr="002C4EBF">
              <w:rPr>
                <w:rFonts w:ascii="Arial" w:hAnsi="Arial" w:cs="Arial"/>
                <w:sz w:val="20"/>
                <w:szCs w:val="20"/>
              </w:rPr>
              <w:t>Automatizační technika</w:t>
            </w:r>
          </w:p>
        </w:tc>
        <w:tc>
          <w:tcPr>
            <w:tcW w:w="1418" w:type="dxa"/>
            <w:tcBorders>
              <w:top w:val="nil"/>
              <w:left w:val="nil"/>
              <w:bottom w:val="single" w:sz="4" w:space="0" w:color="auto"/>
              <w:right w:val="single" w:sz="4" w:space="0" w:color="auto"/>
            </w:tcBorders>
            <w:shd w:val="clear" w:color="auto" w:fill="auto"/>
            <w:noWrap/>
            <w:vAlign w:val="bottom"/>
          </w:tcPr>
          <w:p w:rsidR="009F209E" w:rsidRPr="002C4EBF" w:rsidRDefault="00874331" w:rsidP="00013D31">
            <w:pPr>
              <w:jc w:val="center"/>
              <w:rPr>
                <w:rFonts w:ascii="Arial" w:hAnsi="Arial" w:cs="Arial"/>
                <w:sz w:val="20"/>
                <w:szCs w:val="20"/>
              </w:rPr>
            </w:pPr>
            <w:r>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9F209E" w:rsidRPr="002C4EBF" w:rsidRDefault="009F209E" w:rsidP="00013D31">
            <w:pPr>
              <w:jc w:val="center"/>
              <w:rPr>
                <w:rFonts w:ascii="Arial" w:hAnsi="Arial" w:cs="Arial"/>
                <w:sz w:val="20"/>
                <w:szCs w:val="20"/>
              </w:rPr>
            </w:pPr>
            <w:r w:rsidRPr="002C4EBF">
              <w:rPr>
                <w:rFonts w:ascii="Arial" w:hAnsi="Arial" w:cs="Arial"/>
                <w:sz w:val="20"/>
                <w:szCs w:val="20"/>
              </w:rPr>
              <w:t> </w:t>
            </w:r>
          </w:p>
        </w:tc>
      </w:tr>
      <w:tr w:rsidR="009F209E" w:rsidRPr="002C4EBF">
        <w:trPr>
          <w:trHeight w:val="255"/>
        </w:trPr>
        <w:tc>
          <w:tcPr>
            <w:tcW w:w="2920" w:type="dxa"/>
            <w:vMerge/>
            <w:tcBorders>
              <w:left w:val="single" w:sz="4" w:space="0" w:color="auto"/>
              <w:right w:val="single" w:sz="4" w:space="0" w:color="auto"/>
            </w:tcBorders>
            <w:shd w:val="clear" w:color="auto" w:fill="auto"/>
            <w:noWrap/>
            <w:vAlign w:val="center"/>
          </w:tcPr>
          <w:p w:rsidR="009F209E" w:rsidRPr="002C4EBF" w:rsidRDefault="009F209E" w:rsidP="009915BF">
            <w:pPr>
              <w:rPr>
                <w:rFonts w:ascii="Arial" w:hAnsi="Arial" w:cs="Arial"/>
                <w:sz w:val="20"/>
                <w:szCs w:val="20"/>
              </w:rPr>
            </w:pPr>
          </w:p>
        </w:tc>
        <w:tc>
          <w:tcPr>
            <w:tcW w:w="1340" w:type="dxa"/>
            <w:vMerge/>
            <w:tcBorders>
              <w:top w:val="single" w:sz="4" w:space="0" w:color="000000"/>
              <w:left w:val="single" w:sz="4" w:space="0" w:color="auto"/>
              <w:bottom w:val="single" w:sz="4" w:space="0" w:color="auto"/>
              <w:right w:val="single" w:sz="4" w:space="0" w:color="auto"/>
            </w:tcBorders>
            <w:vAlign w:val="center"/>
          </w:tcPr>
          <w:p w:rsidR="009F209E" w:rsidRPr="002C4EBF" w:rsidRDefault="009F209E"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9F209E" w:rsidRPr="002C4EBF" w:rsidRDefault="009F209E" w:rsidP="00013D31">
            <w:pPr>
              <w:rPr>
                <w:rFonts w:ascii="Arial" w:hAnsi="Arial" w:cs="Arial"/>
                <w:sz w:val="20"/>
                <w:szCs w:val="20"/>
              </w:rPr>
            </w:pPr>
            <w:r w:rsidRPr="002C4EBF">
              <w:rPr>
                <w:rFonts w:ascii="Arial" w:hAnsi="Arial" w:cs="Arial"/>
                <w:sz w:val="20"/>
                <w:szCs w:val="20"/>
              </w:rPr>
              <w:t>Elektrické stroje a přístroje</w:t>
            </w:r>
          </w:p>
        </w:tc>
        <w:tc>
          <w:tcPr>
            <w:tcW w:w="1418" w:type="dxa"/>
            <w:tcBorders>
              <w:top w:val="nil"/>
              <w:left w:val="nil"/>
              <w:bottom w:val="single" w:sz="4" w:space="0" w:color="auto"/>
              <w:right w:val="single" w:sz="4" w:space="0" w:color="auto"/>
            </w:tcBorders>
            <w:shd w:val="clear" w:color="auto" w:fill="auto"/>
            <w:noWrap/>
            <w:vAlign w:val="bottom"/>
          </w:tcPr>
          <w:p w:rsidR="009F209E" w:rsidRPr="002C4EBF" w:rsidRDefault="00874331" w:rsidP="00013D31">
            <w:pPr>
              <w:jc w:val="center"/>
              <w:rPr>
                <w:rFonts w:ascii="Arial" w:hAnsi="Arial" w:cs="Arial"/>
                <w:sz w:val="20"/>
                <w:szCs w:val="20"/>
              </w:rPr>
            </w:pPr>
            <w:r>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9F209E" w:rsidRPr="002C4EBF" w:rsidRDefault="00F82061" w:rsidP="00013D31">
            <w:pPr>
              <w:jc w:val="center"/>
              <w:rPr>
                <w:rFonts w:ascii="Arial" w:hAnsi="Arial" w:cs="Arial"/>
                <w:sz w:val="20"/>
                <w:szCs w:val="20"/>
              </w:rPr>
            </w:pPr>
            <w:r>
              <w:rPr>
                <w:rFonts w:ascii="Arial" w:hAnsi="Arial" w:cs="Arial"/>
                <w:sz w:val="20"/>
                <w:szCs w:val="20"/>
              </w:rPr>
              <w:t>2</w:t>
            </w:r>
          </w:p>
        </w:tc>
      </w:tr>
      <w:tr w:rsidR="009F209E" w:rsidRPr="002C4EBF">
        <w:trPr>
          <w:trHeight w:val="255"/>
        </w:trPr>
        <w:tc>
          <w:tcPr>
            <w:tcW w:w="2920" w:type="dxa"/>
            <w:vMerge/>
            <w:tcBorders>
              <w:left w:val="single" w:sz="4" w:space="0" w:color="auto"/>
              <w:right w:val="single" w:sz="4" w:space="0" w:color="auto"/>
            </w:tcBorders>
            <w:shd w:val="clear" w:color="auto" w:fill="auto"/>
            <w:noWrap/>
            <w:vAlign w:val="center"/>
          </w:tcPr>
          <w:p w:rsidR="009F209E" w:rsidRPr="002C4EBF" w:rsidRDefault="009F209E" w:rsidP="009915BF">
            <w:pPr>
              <w:rPr>
                <w:rFonts w:ascii="Arial" w:hAnsi="Arial" w:cs="Arial"/>
                <w:sz w:val="20"/>
                <w:szCs w:val="20"/>
              </w:rPr>
            </w:pPr>
          </w:p>
        </w:tc>
        <w:tc>
          <w:tcPr>
            <w:tcW w:w="1340" w:type="dxa"/>
            <w:vMerge/>
            <w:tcBorders>
              <w:top w:val="single" w:sz="4" w:space="0" w:color="000000"/>
              <w:left w:val="single" w:sz="4" w:space="0" w:color="auto"/>
              <w:bottom w:val="single" w:sz="4" w:space="0" w:color="auto"/>
              <w:right w:val="single" w:sz="4" w:space="0" w:color="auto"/>
            </w:tcBorders>
            <w:vAlign w:val="center"/>
          </w:tcPr>
          <w:p w:rsidR="009F209E" w:rsidRPr="002C4EBF" w:rsidRDefault="009F209E"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9F209E" w:rsidRPr="002C4EBF" w:rsidRDefault="009F209E" w:rsidP="00013D31">
            <w:pPr>
              <w:rPr>
                <w:rFonts w:ascii="Arial" w:hAnsi="Arial" w:cs="Arial"/>
                <w:sz w:val="20"/>
                <w:szCs w:val="20"/>
              </w:rPr>
            </w:pPr>
            <w:r w:rsidRPr="002C4EBF">
              <w:rPr>
                <w:rFonts w:ascii="Arial" w:hAnsi="Arial" w:cs="Arial"/>
                <w:sz w:val="20"/>
                <w:szCs w:val="20"/>
              </w:rPr>
              <w:t>Elektroenergetika</w:t>
            </w:r>
          </w:p>
        </w:tc>
        <w:tc>
          <w:tcPr>
            <w:tcW w:w="1418" w:type="dxa"/>
            <w:tcBorders>
              <w:top w:val="nil"/>
              <w:left w:val="nil"/>
              <w:bottom w:val="single" w:sz="4" w:space="0" w:color="auto"/>
              <w:right w:val="single" w:sz="4" w:space="0" w:color="auto"/>
            </w:tcBorders>
            <w:shd w:val="clear" w:color="auto" w:fill="auto"/>
            <w:noWrap/>
            <w:vAlign w:val="bottom"/>
          </w:tcPr>
          <w:p w:rsidR="009F209E" w:rsidRPr="002C4EBF" w:rsidRDefault="00874331" w:rsidP="00013D31">
            <w:pPr>
              <w:jc w:val="center"/>
              <w:rPr>
                <w:rFonts w:ascii="Arial" w:hAnsi="Arial" w:cs="Arial"/>
                <w:sz w:val="20"/>
                <w:szCs w:val="20"/>
              </w:rPr>
            </w:pPr>
            <w:r>
              <w:rPr>
                <w:rFonts w:ascii="Arial" w:hAnsi="Arial" w:cs="Arial"/>
                <w:sz w:val="20"/>
                <w:szCs w:val="20"/>
              </w:rPr>
              <w:t>8</w:t>
            </w:r>
          </w:p>
        </w:tc>
        <w:tc>
          <w:tcPr>
            <w:tcW w:w="1417" w:type="dxa"/>
            <w:tcBorders>
              <w:top w:val="nil"/>
              <w:left w:val="nil"/>
              <w:bottom w:val="single" w:sz="4" w:space="0" w:color="auto"/>
              <w:right w:val="single" w:sz="4" w:space="0" w:color="auto"/>
            </w:tcBorders>
            <w:shd w:val="clear" w:color="auto" w:fill="auto"/>
            <w:noWrap/>
            <w:vAlign w:val="bottom"/>
          </w:tcPr>
          <w:p w:rsidR="009F209E" w:rsidRPr="002C4EBF" w:rsidRDefault="00F82061" w:rsidP="00013D31">
            <w:pPr>
              <w:jc w:val="center"/>
              <w:rPr>
                <w:rFonts w:ascii="Arial" w:hAnsi="Arial" w:cs="Arial"/>
                <w:sz w:val="20"/>
                <w:szCs w:val="20"/>
              </w:rPr>
            </w:pPr>
            <w:r>
              <w:rPr>
                <w:rFonts w:ascii="Arial" w:hAnsi="Arial" w:cs="Arial"/>
                <w:sz w:val="20"/>
                <w:szCs w:val="20"/>
              </w:rPr>
              <w:t>8</w:t>
            </w:r>
          </w:p>
        </w:tc>
      </w:tr>
      <w:tr w:rsidR="009F209E" w:rsidRPr="002C4EBF">
        <w:trPr>
          <w:trHeight w:val="255"/>
        </w:trPr>
        <w:tc>
          <w:tcPr>
            <w:tcW w:w="2920" w:type="dxa"/>
            <w:vMerge/>
            <w:tcBorders>
              <w:left w:val="single" w:sz="4" w:space="0" w:color="auto"/>
              <w:bottom w:val="single" w:sz="4" w:space="0" w:color="auto"/>
              <w:right w:val="single" w:sz="4" w:space="0" w:color="auto"/>
            </w:tcBorders>
            <w:shd w:val="clear" w:color="auto" w:fill="auto"/>
            <w:noWrap/>
            <w:vAlign w:val="center"/>
          </w:tcPr>
          <w:p w:rsidR="009F209E" w:rsidRPr="002C4EBF" w:rsidRDefault="009F209E" w:rsidP="009915BF">
            <w:pPr>
              <w:rPr>
                <w:rFonts w:ascii="Arial" w:hAnsi="Arial" w:cs="Arial"/>
                <w:sz w:val="20"/>
                <w:szCs w:val="20"/>
              </w:rPr>
            </w:pPr>
          </w:p>
        </w:tc>
        <w:tc>
          <w:tcPr>
            <w:tcW w:w="1340" w:type="dxa"/>
            <w:vMerge/>
            <w:tcBorders>
              <w:top w:val="single" w:sz="4" w:space="0" w:color="000000"/>
              <w:left w:val="single" w:sz="4" w:space="0" w:color="auto"/>
              <w:bottom w:val="single" w:sz="4" w:space="0" w:color="auto"/>
              <w:right w:val="single" w:sz="4" w:space="0" w:color="auto"/>
            </w:tcBorders>
            <w:vAlign w:val="center"/>
          </w:tcPr>
          <w:p w:rsidR="009F209E" w:rsidRPr="002C4EBF" w:rsidRDefault="009F209E" w:rsidP="00013D31">
            <w:pPr>
              <w:rPr>
                <w:rFonts w:ascii="Arial" w:hAnsi="Arial" w:cs="Arial"/>
                <w:sz w:val="20"/>
                <w:szCs w:val="20"/>
              </w:rPr>
            </w:pPr>
          </w:p>
        </w:tc>
        <w:tc>
          <w:tcPr>
            <w:tcW w:w="2554" w:type="dxa"/>
            <w:tcBorders>
              <w:top w:val="nil"/>
              <w:left w:val="nil"/>
              <w:bottom w:val="single" w:sz="4" w:space="0" w:color="auto"/>
              <w:right w:val="single" w:sz="4" w:space="0" w:color="auto"/>
            </w:tcBorders>
            <w:shd w:val="clear" w:color="auto" w:fill="auto"/>
            <w:noWrap/>
            <w:vAlign w:val="bottom"/>
          </w:tcPr>
          <w:p w:rsidR="009F209E" w:rsidRPr="002C4EBF" w:rsidRDefault="009F209E" w:rsidP="00013D31">
            <w:pPr>
              <w:rPr>
                <w:rFonts w:ascii="Arial" w:hAnsi="Arial" w:cs="Arial"/>
                <w:sz w:val="20"/>
                <w:szCs w:val="20"/>
              </w:rPr>
            </w:pPr>
            <w:r w:rsidRPr="002C4EBF">
              <w:rPr>
                <w:rFonts w:ascii="Arial" w:hAnsi="Arial" w:cs="Arial"/>
                <w:sz w:val="20"/>
                <w:szCs w:val="20"/>
              </w:rPr>
              <w:t>Elektrická zařízení</w:t>
            </w:r>
          </w:p>
        </w:tc>
        <w:tc>
          <w:tcPr>
            <w:tcW w:w="1418" w:type="dxa"/>
            <w:tcBorders>
              <w:top w:val="nil"/>
              <w:left w:val="nil"/>
              <w:bottom w:val="single" w:sz="4" w:space="0" w:color="auto"/>
              <w:right w:val="single" w:sz="4" w:space="0" w:color="auto"/>
            </w:tcBorders>
            <w:shd w:val="clear" w:color="auto" w:fill="auto"/>
            <w:noWrap/>
            <w:vAlign w:val="bottom"/>
          </w:tcPr>
          <w:p w:rsidR="009F209E" w:rsidRPr="002C4EBF" w:rsidRDefault="00874331" w:rsidP="00013D31">
            <w:pPr>
              <w:jc w:val="center"/>
              <w:rPr>
                <w:rFonts w:ascii="Arial" w:hAnsi="Arial" w:cs="Arial"/>
                <w:sz w:val="20"/>
                <w:szCs w:val="20"/>
              </w:rPr>
            </w:pPr>
            <w:r>
              <w:rPr>
                <w:rFonts w:ascii="Arial" w:hAnsi="Arial" w:cs="Arial"/>
                <w:sz w:val="20"/>
                <w:szCs w:val="20"/>
              </w:rPr>
              <w:t>4</w:t>
            </w:r>
          </w:p>
        </w:tc>
        <w:tc>
          <w:tcPr>
            <w:tcW w:w="1417" w:type="dxa"/>
            <w:tcBorders>
              <w:top w:val="nil"/>
              <w:left w:val="nil"/>
              <w:bottom w:val="single" w:sz="4" w:space="0" w:color="auto"/>
              <w:right w:val="single" w:sz="4" w:space="0" w:color="auto"/>
            </w:tcBorders>
            <w:shd w:val="clear" w:color="auto" w:fill="auto"/>
            <w:noWrap/>
            <w:vAlign w:val="bottom"/>
          </w:tcPr>
          <w:p w:rsidR="009F209E" w:rsidRPr="002C4EBF" w:rsidRDefault="00F82061" w:rsidP="00013D31">
            <w:pPr>
              <w:jc w:val="center"/>
              <w:rPr>
                <w:rFonts w:ascii="Arial" w:hAnsi="Arial" w:cs="Arial"/>
                <w:sz w:val="20"/>
                <w:szCs w:val="20"/>
              </w:rPr>
            </w:pPr>
            <w:r>
              <w:rPr>
                <w:rFonts w:ascii="Arial" w:hAnsi="Arial" w:cs="Arial"/>
                <w:sz w:val="20"/>
                <w:szCs w:val="20"/>
              </w:rPr>
              <w:t>4</w:t>
            </w:r>
            <w:r w:rsidR="00706817">
              <w:rPr>
                <w:rFonts w:ascii="Arial" w:hAnsi="Arial" w:cs="Arial"/>
                <w:sz w:val="20"/>
                <w:szCs w:val="20"/>
              </w:rPr>
              <w:t xml:space="preserve"> </w:t>
            </w:r>
          </w:p>
        </w:tc>
      </w:tr>
    </w:tbl>
    <w:p w:rsidR="00DC598E" w:rsidRPr="002C4EBF" w:rsidRDefault="00DA7DA5" w:rsidP="00A01902">
      <w:pPr>
        <w:pStyle w:val="Nadpis1"/>
      </w:pPr>
      <w:r w:rsidRPr="002C4EBF">
        <w:br w:type="page"/>
      </w:r>
      <w:bookmarkStart w:id="691" w:name="_Toc288121603"/>
      <w:bookmarkStart w:id="692" w:name="_Toc288130039"/>
      <w:bookmarkStart w:id="693" w:name="_Toc288132048"/>
      <w:bookmarkStart w:id="694" w:name="_Toc288137646"/>
      <w:bookmarkStart w:id="695" w:name="_Toc288207049"/>
      <w:bookmarkStart w:id="696" w:name="_Toc288410935"/>
      <w:bookmarkStart w:id="697" w:name="_Toc288664828"/>
      <w:bookmarkStart w:id="698" w:name="_Toc288670239"/>
      <w:bookmarkStart w:id="699" w:name="_Toc422404009"/>
      <w:r w:rsidR="00DC598E" w:rsidRPr="002C4EBF">
        <w:lastRenderedPageBreak/>
        <w:t>Učební plán</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r w:rsidR="00DC598E" w:rsidRPr="002C4EBF">
        <w:t xml:space="preserve"> </w:t>
      </w:r>
    </w:p>
    <w:tbl>
      <w:tblPr>
        <w:tblW w:w="9356" w:type="dxa"/>
        <w:tblInd w:w="250" w:type="dxa"/>
        <w:tblLook w:val="0000" w:firstRow="0" w:lastRow="0" w:firstColumn="0" w:lastColumn="0" w:noHBand="0" w:noVBand="0"/>
      </w:tblPr>
      <w:tblGrid>
        <w:gridCol w:w="3260"/>
        <w:gridCol w:w="6096"/>
      </w:tblGrid>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Elektrotechnika </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26-41-M/01  Elektrotechnika </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Délka a forma vzdělávání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čtyřleté denní vzdělávání</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střední vzdělání s maturitní zkouškou </w:t>
            </w:r>
          </w:p>
        </w:tc>
      </w:tr>
      <w:tr w:rsidR="00EE0122" w:rsidRPr="002C4EBF">
        <w:trPr>
          <w:trHeight w:val="20"/>
        </w:trPr>
        <w:tc>
          <w:tcPr>
            <w:tcW w:w="3260" w:type="dxa"/>
            <w:tcBorders>
              <w:top w:val="single" w:sz="4" w:space="0" w:color="000000"/>
              <w:left w:val="single" w:sz="4" w:space="0" w:color="000000"/>
              <w:bottom w:val="single" w:sz="6"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EE0122" w:rsidRPr="002C4EBF" w:rsidRDefault="00EE0122" w:rsidP="008B2968">
            <w:pPr>
              <w:pStyle w:val="Default"/>
              <w:rPr>
                <w:color w:val="auto"/>
                <w:sz w:val="20"/>
                <w:szCs w:val="20"/>
              </w:rPr>
            </w:pPr>
            <w:r w:rsidRPr="002C4EBF">
              <w:rPr>
                <w:color w:val="auto"/>
                <w:sz w:val="20"/>
                <w:szCs w:val="20"/>
              </w:rPr>
              <w:t>od 1. 9. 20</w:t>
            </w:r>
            <w:r w:rsidR="008B2968">
              <w:rPr>
                <w:color w:val="auto"/>
                <w:sz w:val="20"/>
                <w:szCs w:val="20"/>
              </w:rPr>
              <w:t>14</w:t>
            </w:r>
            <w:r w:rsidRPr="002C4EBF">
              <w:rPr>
                <w:color w:val="auto"/>
                <w:sz w:val="20"/>
                <w:szCs w:val="20"/>
              </w:rPr>
              <w:t xml:space="preserve"> </w:t>
            </w:r>
          </w:p>
        </w:tc>
      </w:tr>
      <w:tr w:rsidR="00EE0122" w:rsidRPr="002C4EBF">
        <w:trPr>
          <w:trHeight w:val="20"/>
        </w:trPr>
        <w:tc>
          <w:tcPr>
            <w:tcW w:w="3260" w:type="dxa"/>
            <w:tcBorders>
              <w:top w:val="single" w:sz="6" w:space="0" w:color="000000"/>
              <w:left w:val="single" w:sz="4" w:space="0" w:color="000000"/>
              <w:bottom w:val="single" w:sz="6" w:space="0" w:color="000000"/>
              <w:right w:val="single" w:sz="6"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110 00  Praha 1, Na Příkopě 16</w:t>
            </w:r>
          </w:p>
        </w:tc>
      </w:tr>
      <w:tr w:rsidR="00EE0122" w:rsidRPr="002C4EBF">
        <w:trPr>
          <w:trHeight w:val="20"/>
        </w:trPr>
        <w:tc>
          <w:tcPr>
            <w:tcW w:w="3260" w:type="dxa"/>
            <w:tcBorders>
              <w:top w:val="single" w:sz="6" w:space="0" w:color="000000"/>
              <w:left w:val="single" w:sz="4" w:space="0" w:color="000000"/>
              <w:bottom w:val="single" w:sz="4" w:space="0" w:color="000000"/>
              <w:right w:val="single" w:sz="6"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224 210 585</w:t>
            </w:r>
          </w:p>
        </w:tc>
      </w:tr>
    </w:tbl>
    <w:p w:rsidR="00EE0122" w:rsidRPr="002C4EBF" w:rsidRDefault="00EE0122" w:rsidP="00EE0122">
      <w:pPr>
        <w:pStyle w:val="Default"/>
        <w:rPr>
          <w:color w:val="auto"/>
        </w:rPr>
      </w:pPr>
    </w:p>
    <w:p w:rsidR="0092394F" w:rsidRPr="002C4EBF" w:rsidRDefault="0092394F" w:rsidP="00EE0122">
      <w:pPr>
        <w:pStyle w:val="Default"/>
        <w:rPr>
          <w:color w:val="auto"/>
        </w:rPr>
      </w:pPr>
    </w:p>
    <w:p w:rsidR="0092394F" w:rsidRPr="002C4EBF" w:rsidRDefault="0092394F" w:rsidP="00EE0122">
      <w:pPr>
        <w:pStyle w:val="Default"/>
        <w:rPr>
          <w:color w:val="auto"/>
        </w:rPr>
      </w:pPr>
    </w:p>
    <w:tbl>
      <w:tblPr>
        <w:tblW w:w="965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97"/>
        <w:gridCol w:w="571"/>
        <w:gridCol w:w="455"/>
        <w:gridCol w:w="455"/>
        <w:gridCol w:w="454"/>
        <w:gridCol w:w="454"/>
        <w:gridCol w:w="454"/>
        <w:gridCol w:w="454"/>
        <w:gridCol w:w="454"/>
        <w:gridCol w:w="454"/>
        <w:gridCol w:w="454"/>
        <w:gridCol w:w="454"/>
        <w:gridCol w:w="1042"/>
      </w:tblGrid>
      <w:tr w:rsidR="0003489E" w:rsidRPr="002C4EBF">
        <w:trPr>
          <w:trHeight w:val="270"/>
        </w:trPr>
        <w:tc>
          <w:tcPr>
            <w:tcW w:w="4068" w:type="dxa"/>
            <w:gridSpan w:val="2"/>
            <w:vMerge w:val="restart"/>
            <w:shd w:val="clear" w:color="auto" w:fill="auto"/>
          </w:tcPr>
          <w:p w:rsidR="0003489E" w:rsidRPr="002C4EBF" w:rsidRDefault="0003489E">
            <w:pPr>
              <w:rPr>
                <w:rFonts w:ascii="Arial" w:hAnsi="Arial" w:cs="Arial"/>
                <w:b/>
                <w:bCs/>
                <w:sz w:val="20"/>
                <w:szCs w:val="20"/>
              </w:rPr>
            </w:pPr>
            <w:r w:rsidRPr="002C4EBF">
              <w:rPr>
                <w:rFonts w:ascii="Arial" w:hAnsi="Arial" w:cs="Arial"/>
                <w:b/>
                <w:bCs/>
                <w:sz w:val="20"/>
                <w:szCs w:val="20"/>
              </w:rPr>
              <w:t>Kategorie a názvy vyučovacích předmětů</w:t>
            </w:r>
          </w:p>
        </w:tc>
        <w:tc>
          <w:tcPr>
            <w:tcW w:w="4542" w:type="dxa"/>
            <w:gridSpan w:val="10"/>
            <w:shd w:val="clear" w:color="auto" w:fill="auto"/>
            <w:noWrap/>
            <w:vAlign w:val="bottom"/>
          </w:tcPr>
          <w:p w:rsidR="0003489E" w:rsidRPr="002C4EBF" w:rsidRDefault="0003489E">
            <w:pPr>
              <w:jc w:val="center"/>
              <w:rPr>
                <w:rFonts w:ascii="Arial" w:hAnsi="Arial" w:cs="Arial"/>
                <w:b/>
                <w:bCs/>
                <w:sz w:val="20"/>
                <w:szCs w:val="20"/>
              </w:rPr>
            </w:pPr>
            <w:r w:rsidRPr="002C4EBF">
              <w:rPr>
                <w:rFonts w:ascii="Arial" w:hAnsi="Arial" w:cs="Arial"/>
                <w:b/>
                <w:bCs/>
                <w:sz w:val="20"/>
                <w:szCs w:val="20"/>
              </w:rPr>
              <w:t>Počet vyučovacích hodin týdně</w:t>
            </w:r>
          </w:p>
        </w:tc>
        <w:tc>
          <w:tcPr>
            <w:tcW w:w="1042" w:type="dxa"/>
            <w:vMerge w:val="restart"/>
            <w:shd w:val="clear" w:color="auto" w:fill="auto"/>
            <w:tcMar>
              <w:left w:w="0" w:type="dxa"/>
              <w:right w:w="0" w:type="dxa"/>
            </w:tcMar>
          </w:tcPr>
          <w:p w:rsidR="0003489E" w:rsidRPr="002C4EBF" w:rsidRDefault="0003489E" w:rsidP="000645C4">
            <w:pPr>
              <w:jc w:val="center"/>
              <w:rPr>
                <w:rFonts w:ascii="Arial" w:hAnsi="Arial" w:cs="Arial"/>
                <w:b/>
                <w:bCs/>
                <w:sz w:val="20"/>
                <w:szCs w:val="20"/>
              </w:rPr>
            </w:pPr>
            <w:r w:rsidRPr="002C4EBF">
              <w:rPr>
                <w:rFonts w:ascii="Arial" w:hAnsi="Arial" w:cs="Arial"/>
                <w:b/>
                <w:bCs/>
                <w:sz w:val="20"/>
                <w:szCs w:val="20"/>
              </w:rPr>
              <w:t>Maturitní předmět</w:t>
            </w:r>
          </w:p>
        </w:tc>
      </w:tr>
      <w:tr w:rsidR="0003489E" w:rsidRPr="002C4EBF">
        <w:trPr>
          <w:trHeight w:val="270"/>
        </w:trPr>
        <w:tc>
          <w:tcPr>
            <w:tcW w:w="4068" w:type="dxa"/>
            <w:gridSpan w:val="2"/>
            <w:vMerge/>
            <w:shd w:val="clear" w:color="auto" w:fill="auto"/>
            <w:vAlign w:val="center"/>
          </w:tcPr>
          <w:p w:rsidR="0003489E" w:rsidRPr="002C4EBF" w:rsidRDefault="0003489E">
            <w:pPr>
              <w:rPr>
                <w:rFonts w:ascii="Arial" w:hAnsi="Arial" w:cs="Arial"/>
                <w:b/>
                <w:bCs/>
                <w:sz w:val="20"/>
                <w:szCs w:val="20"/>
              </w:rPr>
            </w:pPr>
          </w:p>
        </w:tc>
        <w:tc>
          <w:tcPr>
            <w:tcW w:w="910" w:type="dxa"/>
            <w:gridSpan w:val="2"/>
            <w:shd w:val="clear" w:color="auto" w:fill="auto"/>
            <w:noWrap/>
            <w:vAlign w:val="bottom"/>
          </w:tcPr>
          <w:p w:rsidR="0003489E" w:rsidRPr="002C4EBF" w:rsidRDefault="0003489E">
            <w:pPr>
              <w:jc w:val="center"/>
              <w:rPr>
                <w:rFonts w:ascii="Arial" w:hAnsi="Arial" w:cs="Arial"/>
                <w:sz w:val="20"/>
                <w:szCs w:val="20"/>
              </w:rPr>
            </w:pPr>
            <w:r w:rsidRPr="002C4EBF">
              <w:rPr>
                <w:rFonts w:ascii="Arial" w:hAnsi="Arial" w:cs="Arial"/>
                <w:sz w:val="20"/>
                <w:szCs w:val="20"/>
              </w:rPr>
              <w:t>1. r.</w:t>
            </w:r>
          </w:p>
        </w:tc>
        <w:tc>
          <w:tcPr>
            <w:tcW w:w="908" w:type="dxa"/>
            <w:gridSpan w:val="2"/>
            <w:shd w:val="clear" w:color="auto" w:fill="auto"/>
            <w:noWrap/>
            <w:vAlign w:val="bottom"/>
          </w:tcPr>
          <w:p w:rsidR="0003489E" w:rsidRPr="002C4EBF" w:rsidRDefault="0003489E">
            <w:pPr>
              <w:jc w:val="center"/>
              <w:rPr>
                <w:rFonts w:ascii="Arial" w:hAnsi="Arial" w:cs="Arial"/>
                <w:sz w:val="20"/>
                <w:szCs w:val="20"/>
              </w:rPr>
            </w:pPr>
            <w:r w:rsidRPr="002C4EBF">
              <w:rPr>
                <w:rFonts w:ascii="Arial" w:hAnsi="Arial" w:cs="Arial"/>
                <w:sz w:val="20"/>
                <w:szCs w:val="20"/>
              </w:rPr>
              <w:t>2. r.</w:t>
            </w:r>
          </w:p>
        </w:tc>
        <w:tc>
          <w:tcPr>
            <w:tcW w:w="908" w:type="dxa"/>
            <w:gridSpan w:val="2"/>
            <w:shd w:val="clear" w:color="auto" w:fill="auto"/>
            <w:noWrap/>
            <w:vAlign w:val="bottom"/>
          </w:tcPr>
          <w:p w:rsidR="0003489E" w:rsidRPr="002C4EBF" w:rsidRDefault="0003489E">
            <w:pPr>
              <w:jc w:val="center"/>
              <w:rPr>
                <w:rFonts w:ascii="Arial" w:hAnsi="Arial" w:cs="Arial"/>
                <w:sz w:val="20"/>
                <w:szCs w:val="20"/>
              </w:rPr>
            </w:pPr>
            <w:r w:rsidRPr="002C4EBF">
              <w:rPr>
                <w:rFonts w:ascii="Arial" w:hAnsi="Arial" w:cs="Arial"/>
                <w:sz w:val="20"/>
                <w:szCs w:val="20"/>
              </w:rPr>
              <w:t>3. r.</w:t>
            </w:r>
          </w:p>
        </w:tc>
        <w:tc>
          <w:tcPr>
            <w:tcW w:w="908" w:type="dxa"/>
            <w:gridSpan w:val="2"/>
            <w:shd w:val="clear" w:color="auto" w:fill="auto"/>
            <w:noWrap/>
            <w:vAlign w:val="bottom"/>
          </w:tcPr>
          <w:p w:rsidR="0003489E" w:rsidRPr="002C4EBF" w:rsidRDefault="0003489E">
            <w:pPr>
              <w:jc w:val="center"/>
              <w:rPr>
                <w:rFonts w:ascii="Arial" w:hAnsi="Arial" w:cs="Arial"/>
                <w:sz w:val="20"/>
                <w:szCs w:val="20"/>
              </w:rPr>
            </w:pPr>
            <w:r w:rsidRPr="002C4EBF">
              <w:rPr>
                <w:rFonts w:ascii="Arial" w:hAnsi="Arial" w:cs="Arial"/>
                <w:sz w:val="20"/>
                <w:szCs w:val="20"/>
              </w:rPr>
              <w:t>4. r.</w:t>
            </w:r>
          </w:p>
        </w:tc>
        <w:tc>
          <w:tcPr>
            <w:tcW w:w="908" w:type="dxa"/>
            <w:gridSpan w:val="2"/>
            <w:shd w:val="clear" w:color="auto" w:fill="auto"/>
            <w:noWrap/>
            <w:vAlign w:val="bottom"/>
          </w:tcPr>
          <w:p w:rsidR="0003489E" w:rsidRPr="002C4EBF" w:rsidRDefault="0003489E">
            <w:pPr>
              <w:jc w:val="center"/>
              <w:rPr>
                <w:rFonts w:ascii="Arial" w:hAnsi="Arial" w:cs="Arial"/>
                <w:sz w:val="20"/>
                <w:szCs w:val="20"/>
              </w:rPr>
            </w:pPr>
            <w:r w:rsidRPr="002C4EBF">
              <w:rPr>
                <w:rFonts w:ascii="Arial" w:hAnsi="Arial" w:cs="Arial"/>
                <w:sz w:val="20"/>
                <w:szCs w:val="20"/>
              </w:rPr>
              <w:t>celkem</w:t>
            </w:r>
          </w:p>
        </w:tc>
        <w:tc>
          <w:tcPr>
            <w:tcW w:w="1042" w:type="dxa"/>
            <w:vMerge/>
            <w:shd w:val="clear" w:color="auto" w:fill="auto"/>
            <w:vAlign w:val="center"/>
          </w:tcPr>
          <w:p w:rsidR="0003489E" w:rsidRPr="002C4EBF" w:rsidRDefault="0003489E">
            <w:pPr>
              <w:rPr>
                <w:rFonts w:ascii="Arial" w:hAnsi="Arial" w:cs="Arial"/>
                <w:b/>
                <w:bCs/>
                <w:sz w:val="20"/>
                <w:szCs w:val="20"/>
              </w:rPr>
            </w:pPr>
          </w:p>
        </w:tc>
      </w:tr>
      <w:tr w:rsidR="00BE4240" w:rsidRPr="002C4EBF">
        <w:trPr>
          <w:trHeight w:val="270"/>
        </w:trPr>
        <w:tc>
          <w:tcPr>
            <w:tcW w:w="4068" w:type="dxa"/>
            <w:gridSpan w:val="2"/>
            <w:shd w:val="clear" w:color="auto" w:fill="auto"/>
            <w:noWrap/>
            <w:vAlign w:val="bottom"/>
          </w:tcPr>
          <w:p w:rsidR="008674A6" w:rsidRPr="002C4EBF" w:rsidRDefault="008674A6">
            <w:pPr>
              <w:rPr>
                <w:rFonts w:ascii="Arial" w:hAnsi="Arial" w:cs="Arial"/>
                <w:b/>
                <w:bCs/>
                <w:sz w:val="20"/>
                <w:szCs w:val="20"/>
              </w:rPr>
            </w:pPr>
            <w:r w:rsidRPr="002C4EBF">
              <w:rPr>
                <w:rFonts w:ascii="Arial" w:hAnsi="Arial" w:cs="Arial"/>
                <w:b/>
                <w:bCs/>
                <w:sz w:val="20"/>
                <w:szCs w:val="20"/>
              </w:rPr>
              <w:t> </w:t>
            </w:r>
          </w:p>
        </w:tc>
        <w:tc>
          <w:tcPr>
            <w:tcW w:w="455" w:type="dxa"/>
            <w:shd w:val="clear" w:color="auto" w:fill="auto"/>
            <w:noWrap/>
            <w:tcMar>
              <w:left w:w="0" w:type="dxa"/>
              <w:right w:w="0" w:type="dxa"/>
            </w:tcMar>
            <w:vAlign w:val="bottom"/>
          </w:tcPr>
          <w:p w:rsidR="008674A6" w:rsidRPr="002C4EBF" w:rsidRDefault="008674A6">
            <w:pPr>
              <w:jc w:val="center"/>
              <w:rPr>
                <w:rFonts w:ascii="Arial" w:hAnsi="Arial" w:cs="Arial"/>
                <w:sz w:val="20"/>
                <w:szCs w:val="20"/>
              </w:rPr>
            </w:pPr>
            <w:r w:rsidRPr="002C4EBF">
              <w:rPr>
                <w:rFonts w:ascii="Arial" w:hAnsi="Arial" w:cs="Arial"/>
                <w:sz w:val="20"/>
                <w:szCs w:val="20"/>
              </w:rPr>
              <w:t>celk.</w:t>
            </w:r>
          </w:p>
        </w:tc>
        <w:tc>
          <w:tcPr>
            <w:tcW w:w="455" w:type="dxa"/>
            <w:shd w:val="clear" w:color="auto" w:fill="auto"/>
            <w:noWrap/>
            <w:vAlign w:val="bottom"/>
          </w:tcPr>
          <w:p w:rsidR="008674A6" w:rsidRPr="002C4EBF" w:rsidRDefault="008674A6">
            <w:pPr>
              <w:jc w:val="center"/>
              <w:rPr>
                <w:rFonts w:ascii="Arial" w:hAnsi="Arial" w:cs="Arial"/>
                <w:sz w:val="20"/>
                <w:szCs w:val="20"/>
              </w:rPr>
            </w:pPr>
            <w:r w:rsidRPr="002C4EBF">
              <w:rPr>
                <w:rFonts w:ascii="Arial" w:hAnsi="Arial" w:cs="Arial"/>
                <w:sz w:val="20"/>
                <w:szCs w:val="20"/>
              </w:rPr>
              <w:t>cv.</w:t>
            </w:r>
          </w:p>
        </w:tc>
        <w:tc>
          <w:tcPr>
            <w:tcW w:w="454" w:type="dxa"/>
            <w:shd w:val="clear" w:color="auto" w:fill="auto"/>
            <w:noWrap/>
            <w:tcMar>
              <w:left w:w="0" w:type="dxa"/>
              <w:right w:w="0" w:type="dxa"/>
            </w:tcMar>
            <w:vAlign w:val="bottom"/>
          </w:tcPr>
          <w:p w:rsidR="008674A6" w:rsidRPr="002C4EBF" w:rsidRDefault="008674A6" w:rsidP="00C66E78">
            <w:pPr>
              <w:jc w:val="center"/>
              <w:rPr>
                <w:rFonts w:ascii="Arial" w:hAnsi="Arial" w:cs="Arial"/>
                <w:sz w:val="20"/>
                <w:szCs w:val="20"/>
              </w:rPr>
            </w:pPr>
            <w:r w:rsidRPr="002C4EBF">
              <w:rPr>
                <w:rFonts w:ascii="Arial" w:hAnsi="Arial" w:cs="Arial"/>
                <w:sz w:val="20"/>
                <w:szCs w:val="20"/>
              </w:rPr>
              <w:t>celk.</w:t>
            </w:r>
          </w:p>
        </w:tc>
        <w:tc>
          <w:tcPr>
            <w:tcW w:w="454" w:type="dxa"/>
            <w:shd w:val="clear" w:color="auto" w:fill="auto"/>
            <w:noWrap/>
            <w:tcMar>
              <w:left w:w="0" w:type="dxa"/>
              <w:right w:w="0" w:type="dxa"/>
            </w:tcMar>
            <w:vAlign w:val="bottom"/>
          </w:tcPr>
          <w:p w:rsidR="008674A6" w:rsidRPr="002C4EBF" w:rsidRDefault="008674A6" w:rsidP="00C66E78">
            <w:pPr>
              <w:jc w:val="center"/>
              <w:rPr>
                <w:rFonts w:ascii="Arial" w:hAnsi="Arial" w:cs="Arial"/>
                <w:sz w:val="20"/>
                <w:szCs w:val="20"/>
              </w:rPr>
            </w:pPr>
            <w:r w:rsidRPr="002C4EBF">
              <w:rPr>
                <w:rFonts w:ascii="Arial" w:hAnsi="Arial" w:cs="Arial"/>
                <w:sz w:val="20"/>
                <w:szCs w:val="20"/>
              </w:rPr>
              <w:t>cv.</w:t>
            </w:r>
          </w:p>
        </w:tc>
        <w:tc>
          <w:tcPr>
            <w:tcW w:w="454" w:type="dxa"/>
            <w:shd w:val="clear" w:color="auto" w:fill="auto"/>
            <w:noWrap/>
            <w:tcMar>
              <w:left w:w="0" w:type="dxa"/>
              <w:right w:w="0" w:type="dxa"/>
            </w:tcMar>
            <w:vAlign w:val="bottom"/>
          </w:tcPr>
          <w:p w:rsidR="008674A6" w:rsidRPr="002C4EBF" w:rsidRDefault="008674A6" w:rsidP="00C66E78">
            <w:pPr>
              <w:jc w:val="center"/>
              <w:rPr>
                <w:rFonts w:ascii="Arial" w:hAnsi="Arial" w:cs="Arial"/>
                <w:sz w:val="20"/>
                <w:szCs w:val="20"/>
              </w:rPr>
            </w:pPr>
            <w:r w:rsidRPr="002C4EBF">
              <w:rPr>
                <w:rFonts w:ascii="Arial" w:hAnsi="Arial" w:cs="Arial"/>
                <w:sz w:val="20"/>
                <w:szCs w:val="20"/>
              </w:rPr>
              <w:t>celk.</w:t>
            </w:r>
          </w:p>
        </w:tc>
        <w:tc>
          <w:tcPr>
            <w:tcW w:w="454" w:type="dxa"/>
            <w:shd w:val="clear" w:color="auto" w:fill="auto"/>
            <w:noWrap/>
            <w:tcMar>
              <w:left w:w="0" w:type="dxa"/>
              <w:right w:w="0" w:type="dxa"/>
            </w:tcMar>
            <w:vAlign w:val="bottom"/>
          </w:tcPr>
          <w:p w:rsidR="008674A6" w:rsidRPr="002C4EBF" w:rsidRDefault="008674A6" w:rsidP="00C66E78">
            <w:pPr>
              <w:jc w:val="center"/>
              <w:rPr>
                <w:rFonts w:ascii="Arial" w:hAnsi="Arial" w:cs="Arial"/>
                <w:sz w:val="20"/>
                <w:szCs w:val="20"/>
              </w:rPr>
            </w:pPr>
            <w:r w:rsidRPr="002C4EBF">
              <w:rPr>
                <w:rFonts w:ascii="Arial" w:hAnsi="Arial" w:cs="Arial"/>
                <w:sz w:val="20"/>
                <w:szCs w:val="20"/>
              </w:rPr>
              <w:t>cv.</w:t>
            </w:r>
          </w:p>
        </w:tc>
        <w:tc>
          <w:tcPr>
            <w:tcW w:w="454" w:type="dxa"/>
            <w:shd w:val="clear" w:color="auto" w:fill="auto"/>
            <w:noWrap/>
            <w:tcMar>
              <w:left w:w="0" w:type="dxa"/>
              <w:right w:w="0" w:type="dxa"/>
            </w:tcMar>
            <w:vAlign w:val="bottom"/>
          </w:tcPr>
          <w:p w:rsidR="008674A6" w:rsidRPr="002C4EBF" w:rsidRDefault="008674A6" w:rsidP="00C66E78">
            <w:pPr>
              <w:jc w:val="center"/>
              <w:rPr>
                <w:rFonts w:ascii="Arial" w:hAnsi="Arial" w:cs="Arial"/>
                <w:sz w:val="20"/>
                <w:szCs w:val="20"/>
              </w:rPr>
            </w:pPr>
            <w:r w:rsidRPr="002C4EBF">
              <w:rPr>
                <w:rFonts w:ascii="Arial" w:hAnsi="Arial" w:cs="Arial"/>
                <w:sz w:val="20"/>
                <w:szCs w:val="20"/>
              </w:rPr>
              <w:t>celk.</w:t>
            </w:r>
          </w:p>
        </w:tc>
        <w:tc>
          <w:tcPr>
            <w:tcW w:w="454" w:type="dxa"/>
            <w:shd w:val="clear" w:color="auto" w:fill="auto"/>
            <w:noWrap/>
            <w:tcMar>
              <w:left w:w="0" w:type="dxa"/>
              <w:right w:w="0" w:type="dxa"/>
            </w:tcMar>
            <w:vAlign w:val="bottom"/>
          </w:tcPr>
          <w:p w:rsidR="008674A6" w:rsidRPr="002C4EBF" w:rsidRDefault="008674A6" w:rsidP="00C66E78">
            <w:pPr>
              <w:jc w:val="center"/>
              <w:rPr>
                <w:rFonts w:ascii="Arial" w:hAnsi="Arial" w:cs="Arial"/>
                <w:sz w:val="20"/>
                <w:szCs w:val="20"/>
              </w:rPr>
            </w:pPr>
            <w:r w:rsidRPr="002C4EBF">
              <w:rPr>
                <w:rFonts w:ascii="Arial" w:hAnsi="Arial" w:cs="Arial"/>
                <w:sz w:val="20"/>
                <w:szCs w:val="20"/>
              </w:rPr>
              <w:t>cv.</w:t>
            </w:r>
          </w:p>
        </w:tc>
        <w:tc>
          <w:tcPr>
            <w:tcW w:w="454" w:type="dxa"/>
            <w:shd w:val="clear" w:color="auto" w:fill="auto"/>
            <w:noWrap/>
            <w:tcMar>
              <w:left w:w="0" w:type="dxa"/>
              <w:right w:w="0" w:type="dxa"/>
            </w:tcMar>
            <w:vAlign w:val="bottom"/>
          </w:tcPr>
          <w:p w:rsidR="008674A6" w:rsidRPr="002C4EBF" w:rsidRDefault="008674A6" w:rsidP="00C66E78">
            <w:pPr>
              <w:jc w:val="center"/>
              <w:rPr>
                <w:rFonts w:ascii="Arial" w:hAnsi="Arial" w:cs="Arial"/>
                <w:sz w:val="20"/>
                <w:szCs w:val="20"/>
              </w:rPr>
            </w:pPr>
            <w:r w:rsidRPr="002C4EBF">
              <w:rPr>
                <w:rFonts w:ascii="Arial" w:hAnsi="Arial" w:cs="Arial"/>
                <w:sz w:val="20"/>
                <w:szCs w:val="20"/>
              </w:rPr>
              <w:t>celk.</w:t>
            </w:r>
          </w:p>
        </w:tc>
        <w:tc>
          <w:tcPr>
            <w:tcW w:w="454" w:type="dxa"/>
            <w:shd w:val="clear" w:color="auto" w:fill="auto"/>
            <w:noWrap/>
            <w:tcMar>
              <w:left w:w="0" w:type="dxa"/>
              <w:right w:w="0" w:type="dxa"/>
            </w:tcMar>
            <w:vAlign w:val="bottom"/>
          </w:tcPr>
          <w:p w:rsidR="008674A6" w:rsidRPr="002C4EBF" w:rsidRDefault="008674A6" w:rsidP="00C66E78">
            <w:pPr>
              <w:jc w:val="center"/>
              <w:rPr>
                <w:rFonts w:ascii="Arial" w:hAnsi="Arial" w:cs="Arial"/>
                <w:sz w:val="20"/>
                <w:szCs w:val="20"/>
              </w:rPr>
            </w:pPr>
            <w:r w:rsidRPr="002C4EBF">
              <w:rPr>
                <w:rFonts w:ascii="Arial" w:hAnsi="Arial" w:cs="Arial"/>
                <w:sz w:val="20"/>
                <w:szCs w:val="20"/>
              </w:rPr>
              <w:t>cv.</w:t>
            </w:r>
          </w:p>
        </w:tc>
        <w:tc>
          <w:tcPr>
            <w:tcW w:w="1042"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r>
      <w:tr w:rsidR="008674A6" w:rsidRPr="002C4EBF">
        <w:trPr>
          <w:trHeight w:val="255"/>
        </w:trPr>
        <w:tc>
          <w:tcPr>
            <w:tcW w:w="4068" w:type="dxa"/>
            <w:gridSpan w:val="2"/>
            <w:shd w:val="clear" w:color="auto" w:fill="auto"/>
            <w:noWrap/>
            <w:vAlign w:val="bottom"/>
          </w:tcPr>
          <w:p w:rsidR="008674A6" w:rsidRPr="002C4EBF" w:rsidRDefault="008674A6">
            <w:pPr>
              <w:rPr>
                <w:rFonts w:ascii="Arial" w:hAnsi="Arial" w:cs="Arial"/>
                <w:b/>
                <w:bCs/>
                <w:sz w:val="20"/>
                <w:szCs w:val="20"/>
              </w:rPr>
            </w:pPr>
            <w:r w:rsidRPr="002C4EBF">
              <w:rPr>
                <w:rFonts w:ascii="Arial" w:hAnsi="Arial" w:cs="Arial"/>
                <w:b/>
                <w:bCs/>
                <w:sz w:val="20"/>
                <w:szCs w:val="20"/>
              </w:rPr>
              <w:t>Povinné vyučovací předměty</w:t>
            </w:r>
          </w:p>
        </w:tc>
        <w:tc>
          <w:tcPr>
            <w:tcW w:w="455"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c>
          <w:tcPr>
            <w:tcW w:w="455"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c>
          <w:tcPr>
            <w:tcW w:w="1042" w:type="dxa"/>
            <w:shd w:val="clear" w:color="auto" w:fill="auto"/>
            <w:noWrap/>
            <w:vAlign w:val="bottom"/>
          </w:tcPr>
          <w:p w:rsidR="008674A6" w:rsidRPr="002C4EBF" w:rsidRDefault="008674A6">
            <w:pPr>
              <w:rPr>
                <w:rFonts w:ascii="Arial" w:hAnsi="Arial" w:cs="Arial"/>
                <w:sz w:val="20"/>
                <w:szCs w:val="20"/>
              </w:rPr>
            </w:pPr>
            <w:r w:rsidRPr="002C4EBF">
              <w:rPr>
                <w:rFonts w:ascii="Arial" w:hAnsi="Arial" w:cs="Arial"/>
                <w:sz w:val="20"/>
                <w:szCs w:val="20"/>
              </w:rPr>
              <w:t> </w:t>
            </w:r>
          </w:p>
        </w:tc>
      </w:tr>
      <w:tr w:rsidR="00BE4240" w:rsidRPr="002C4EBF">
        <w:trPr>
          <w:trHeight w:val="255"/>
        </w:trPr>
        <w:tc>
          <w:tcPr>
            <w:tcW w:w="3497" w:type="dxa"/>
            <w:shd w:val="clear" w:color="auto" w:fill="auto"/>
            <w:noWrap/>
            <w:vAlign w:val="bottom"/>
          </w:tcPr>
          <w:p w:rsidR="000820C3" w:rsidRPr="002C4EBF" w:rsidRDefault="000820C3">
            <w:pPr>
              <w:rPr>
                <w:rFonts w:ascii="Arial" w:hAnsi="Arial" w:cs="Arial"/>
                <w:sz w:val="20"/>
                <w:szCs w:val="20"/>
              </w:rPr>
            </w:pPr>
            <w:r w:rsidRPr="002C4EBF">
              <w:rPr>
                <w:rFonts w:ascii="Arial" w:hAnsi="Arial" w:cs="Arial"/>
                <w:sz w:val="20"/>
                <w:szCs w:val="20"/>
              </w:rPr>
              <w:t>Český jazyk a literatura</w:t>
            </w:r>
          </w:p>
        </w:tc>
        <w:tc>
          <w:tcPr>
            <w:tcW w:w="571" w:type="dxa"/>
            <w:shd w:val="clear" w:color="auto" w:fill="auto"/>
            <w:vAlign w:val="bottom"/>
          </w:tcPr>
          <w:p w:rsidR="000820C3" w:rsidRPr="002C4EBF" w:rsidRDefault="003A66A8">
            <w:pPr>
              <w:rPr>
                <w:rFonts w:ascii="Arial" w:hAnsi="Arial" w:cs="Arial"/>
                <w:sz w:val="20"/>
                <w:szCs w:val="20"/>
              </w:rPr>
            </w:pPr>
            <w:r w:rsidRPr="002C4EBF">
              <w:rPr>
                <w:rFonts w:ascii="Arial" w:hAnsi="Arial" w:cs="Arial"/>
                <w:sz w:val="20"/>
                <w:szCs w:val="20"/>
              </w:rPr>
              <w:t>Če</w:t>
            </w:r>
          </w:p>
        </w:tc>
        <w:tc>
          <w:tcPr>
            <w:tcW w:w="455"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3</w:t>
            </w:r>
          </w:p>
        </w:tc>
        <w:tc>
          <w:tcPr>
            <w:tcW w:w="455"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12</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4</w:t>
            </w:r>
          </w:p>
        </w:tc>
        <w:tc>
          <w:tcPr>
            <w:tcW w:w="1042" w:type="dxa"/>
            <w:shd w:val="clear" w:color="auto" w:fill="auto"/>
            <w:noWrap/>
            <w:vAlign w:val="bottom"/>
          </w:tcPr>
          <w:p w:rsidR="000820C3" w:rsidRPr="002C4EBF" w:rsidRDefault="000820C3">
            <w:pPr>
              <w:jc w:val="center"/>
              <w:rPr>
                <w:rFonts w:ascii="Arial" w:hAnsi="Arial" w:cs="Arial"/>
                <w:sz w:val="20"/>
                <w:szCs w:val="20"/>
              </w:rPr>
            </w:pPr>
            <w:r w:rsidRPr="002C4EBF">
              <w:rPr>
                <w:rFonts w:ascii="Arial" w:hAnsi="Arial" w:cs="Arial"/>
                <w:sz w:val="20"/>
                <w:szCs w:val="20"/>
              </w:rPr>
              <w:t>PMPSC</w:t>
            </w:r>
          </w:p>
        </w:tc>
      </w:tr>
      <w:tr w:rsidR="00BE4240" w:rsidRPr="002C4EBF">
        <w:trPr>
          <w:trHeight w:val="255"/>
        </w:trPr>
        <w:tc>
          <w:tcPr>
            <w:tcW w:w="3497" w:type="dxa"/>
            <w:shd w:val="clear" w:color="auto" w:fill="auto"/>
            <w:noWrap/>
            <w:vAlign w:val="bottom"/>
          </w:tcPr>
          <w:p w:rsidR="000820C3" w:rsidRPr="002C4EBF" w:rsidRDefault="002A4C01">
            <w:pPr>
              <w:rPr>
                <w:rFonts w:ascii="Arial" w:hAnsi="Arial" w:cs="Arial"/>
                <w:sz w:val="20"/>
                <w:szCs w:val="20"/>
              </w:rPr>
            </w:pPr>
            <w:r w:rsidRPr="002C4EBF">
              <w:rPr>
                <w:rFonts w:ascii="Arial" w:hAnsi="Arial" w:cs="Arial"/>
                <w:sz w:val="20"/>
                <w:szCs w:val="20"/>
              </w:rPr>
              <w:t>Anglický (Německý)</w:t>
            </w:r>
            <w:r w:rsidR="000820C3" w:rsidRPr="002C4EBF">
              <w:rPr>
                <w:rFonts w:ascii="Arial" w:hAnsi="Arial" w:cs="Arial"/>
                <w:sz w:val="20"/>
                <w:szCs w:val="20"/>
              </w:rPr>
              <w:t xml:space="preserve"> jazyk</w:t>
            </w:r>
          </w:p>
        </w:tc>
        <w:tc>
          <w:tcPr>
            <w:tcW w:w="571" w:type="dxa"/>
            <w:shd w:val="clear" w:color="auto" w:fill="auto"/>
            <w:vAlign w:val="bottom"/>
          </w:tcPr>
          <w:p w:rsidR="000820C3" w:rsidRPr="002C4EBF" w:rsidRDefault="002A4C01">
            <w:pPr>
              <w:rPr>
                <w:rFonts w:ascii="Arial" w:hAnsi="Arial" w:cs="Arial"/>
                <w:sz w:val="20"/>
                <w:szCs w:val="20"/>
              </w:rPr>
            </w:pPr>
            <w:r w:rsidRPr="002C4EBF">
              <w:rPr>
                <w:rFonts w:ascii="Arial" w:hAnsi="Arial" w:cs="Arial"/>
                <w:sz w:val="20"/>
                <w:szCs w:val="20"/>
              </w:rPr>
              <w:t>A</w:t>
            </w:r>
            <w:r w:rsidR="003A66A8" w:rsidRPr="002C4EBF">
              <w:rPr>
                <w:rFonts w:ascii="Arial" w:hAnsi="Arial" w:cs="Arial"/>
                <w:sz w:val="20"/>
                <w:szCs w:val="20"/>
              </w:rPr>
              <w:t>j</w:t>
            </w:r>
            <w:r w:rsidRPr="002C4EBF">
              <w:rPr>
                <w:rFonts w:ascii="Arial" w:hAnsi="Arial" w:cs="Arial"/>
                <w:sz w:val="20"/>
                <w:szCs w:val="20"/>
              </w:rPr>
              <w:t xml:space="preserve"> (Nj)</w:t>
            </w:r>
          </w:p>
        </w:tc>
        <w:tc>
          <w:tcPr>
            <w:tcW w:w="455"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4</w:t>
            </w:r>
          </w:p>
        </w:tc>
        <w:tc>
          <w:tcPr>
            <w:tcW w:w="455"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4</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13</w:t>
            </w:r>
          </w:p>
        </w:tc>
        <w:tc>
          <w:tcPr>
            <w:tcW w:w="454" w:type="dxa"/>
            <w:shd w:val="clear" w:color="auto" w:fill="auto"/>
            <w:noWrap/>
            <w:vAlign w:val="bottom"/>
          </w:tcPr>
          <w:p w:rsidR="000820C3" w:rsidRPr="002C4EBF" w:rsidRDefault="000820C3">
            <w:pPr>
              <w:jc w:val="right"/>
              <w:rPr>
                <w:rFonts w:ascii="Arial" w:hAnsi="Arial" w:cs="Arial"/>
                <w:sz w:val="20"/>
                <w:szCs w:val="20"/>
              </w:rPr>
            </w:pPr>
            <w:r w:rsidRPr="002C4EBF">
              <w:rPr>
                <w:rFonts w:ascii="Arial" w:hAnsi="Arial" w:cs="Arial"/>
                <w:sz w:val="20"/>
                <w:szCs w:val="20"/>
              </w:rPr>
              <w:t>13</w:t>
            </w:r>
          </w:p>
        </w:tc>
        <w:tc>
          <w:tcPr>
            <w:tcW w:w="1042" w:type="dxa"/>
            <w:shd w:val="clear" w:color="auto" w:fill="auto"/>
            <w:noWrap/>
            <w:vAlign w:val="bottom"/>
          </w:tcPr>
          <w:p w:rsidR="000820C3" w:rsidRPr="002C4EBF" w:rsidRDefault="008B2968">
            <w:pPr>
              <w:jc w:val="center"/>
              <w:rPr>
                <w:rFonts w:ascii="Arial" w:hAnsi="Arial" w:cs="Arial"/>
                <w:sz w:val="20"/>
                <w:szCs w:val="20"/>
              </w:rPr>
            </w:pPr>
            <w:r>
              <w:rPr>
                <w:rFonts w:ascii="Arial" w:hAnsi="Arial" w:cs="Arial"/>
                <w:sz w:val="20"/>
                <w:szCs w:val="20"/>
              </w:rPr>
              <w:t>V</w:t>
            </w:r>
            <w:r w:rsidR="000820C3" w:rsidRPr="002C4EBF">
              <w:rPr>
                <w:rFonts w:ascii="Arial" w:hAnsi="Arial" w:cs="Arial"/>
                <w:sz w:val="20"/>
                <w:szCs w:val="20"/>
              </w:rPr>
              <w:t>MPSC</w:t>
            </w:r>
          </w:p>
        </w:tc>
      </w:tr>
      <w:tr w:rsidR="00BE4240" w:rsidRPr="002C4EBF">
        <w:trPr>
          <w:trHeight w:val="255"/>
        </w:trPr>
        <w:tc>
          <w:tcPr>
            <w:tcW w:w="3497"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Občanská nauka</w:t>
            </w:r>
          </w:p>
        </w:tc>
        <w:tc>
          <w:tcPr>
            <w:tcW w:w="571" w:type="dxa"/>
            <w:shd w:val="clear" w:color="auto" w:fill="auto"/>
            <w:vAlign w:val="bottom"/>
          </w:tcPr>
          <w:p w:rsidR="002A124A" w:rsidRPr="002C4EBF" w:rsidRDefault="002A124A">
            <w:pPr>
              <w:rPr>
                <w:rFonts w:ascii="Arial" w:hAnsi="Arial" w:cs="Arial"/>
                <w:sz w:val="20"/>
                <w:szCs w:val="20"/>
              </w:rPr>
            </w:pPr>
            <w:r w:rsidRPr="002C4EBF">
              <w:rPr>
                <w:rFonts w:ascii="Arial" w:hAnsi="Arial" w:cs="Arial"/>
                <w:sz w:val="20"/>
                <w:szCs w:val="20"/>
              </w:rPr>
              <w:t>On</w:t>
            </w:r>
          </w:p>
        </w:tc>
        <w:tc>
          <w:tcPr>
            <w:tcW w:w="455"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1042" w:type="dxa"/>
            <w:shd w:val="clear" w:color="auto" w:fill="auto"/>
            <w:noWrap/>
            <w:vAlign w:val="bottom"/>
          </w:tcPr>
          <w:p w:rsidR="002A124A" w:rsidRPr="002C4EBF" w:rsidRDefault="002A124A">
            <w:pPr>
              <w:jc w:val="center"/>
              <w:rPr>
                <w:rFonts w:ascii="Arial" w:hAnsi="Arial" w:cs="Arial"/>
                <w:sz w:val="20"/>
                <w:szCs w:val="20"/>
              </w:rPr>
            </w:pPr>
            <w:r w:rsidRPr="002C4EBF">
              <w:rPr>
                <w:rFonts w:ascii="Arial" w:hAnsi="Arial" w:cs="Arial"/>
                <w:sz w:val="20"/>
                <w:szCs w:val="20"/>
              </w:rPr>
              <w:t> </w:t>
            </w:r>
          </w:p>
        </w:tc>
      </w:tr>
      <w:tr w:rsidR="00BE4240" w:rsidRPr="002C4EBF">
        <w:trPr>
          <w:trHeight w:val="255"/>
        </w:trPr>
        <w:tc>
          <w:tcPr>
            <w:tcW w:w="3497"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Dějepis</w:t>
            </w:r>
          </w:p>
        </w:tc>
        <w:tc>
          <w:tcPr>
            <w:tcW w:w="571" w:type="dxa"/>
            <w:shd w:val="clear" w:color="auto" w:fill="auto"/>
            <w:vAlign w:val="bottom"/>
          </w:tcPr>
          <w:p w:rsidR="002A124A" w:rsidRPr="002C4EBF" w:rsidRDefault="002A124A">
            <w:pPr>
              <w:rPr>
                <w:rFonts w:ascii="Arial" w:hAnsi="Arial" w:cs="Arial"/>
                <w:sz w:val="20"/>
                <w:szCs w:val="20"/>
              </w:rPr>
            </w:pPr>
            <w:r w:rsidRPr="002C4EBF">
              <w:rPr>
                <w:rFonts w:ascii="Arial" w:hAnsi="Arial" w:cs="Arial"/>
                <w:sz w:val="20"/>
                <w:szCs w:val="20"/>
              </w:rPr>
              <w:t>Dě</w:t>
            </w:r>
          </w:p>
        </w:tc>
        <w:tc>
          <w:tcPr>
            <w:tcW w:w="455"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5"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1042" w:type="dxa"/>
            <w:shd w:val="clear" w:color="auto" w:fill="auto"/>
            <w:noWrap/>
            <w:vAlign w:val="bottom"/>
          </w:tcPr>
          <w:p w:rsidR="002A124A" w:rsidRPr="002C4EBF" w:rsidRDefault="002A124A">
            <w:pPr>
              <w:jc w:val="center"/>
              <w:rPr>
                <w:rFonts w:ascii="Arial" w:hAnsi="Arial" w:cs="Arial"/>
                <w:sz w:val="20"/>
                <w:szCs w:val="20"/>
              </w:rPr>
            </w:pPr>
            <w:r w:rsidRPr="002C4EBF">
              <w:rPr>
                <w:rFonts w:ascii="Arial" w:hAnsi="Arial" w:cs="Arial"/>
                <w:sz w:val="20"/>
                <w:szCs w:val="20"/>
              </w:rPr>
              <w:t> </w:t>
            </w:r>
          </w:p>
        </w:tc>
      </w:tr>
      <w:tr w:rsidR="00BE4240" w:rsidRPr="002C4EBF">
        <w:trPr>
          <w:trHeight w:val="255"/>
        </w:trPr>
        <w:tc>
          <w:tcPr>
            <w:tcW w:w="3497"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Fyzika</w:t>
            </w:r>
          </w:p>
        </w:tc>
        <w:tc>
          <w:tcPr>
            <w:tcW w:w="571" w:type="dxa"/>
            <w:shd w:val="clear" w:color="auto" w:fill="auto"/>
            <w:vAlign w:val="bottom"/>
          </w:tcPr>
          <w:p w:rsidR="002A124A" w:rsidRPr="002C4EBF" w:rsidRDefault="002A124A">
            <w:pPr>
              <w:rPr>
                <w:rFonts w:ascii="Arial" w:hAnsi="Arial" w:cs="Arial"/>
                <w:sz w:val="20"/>
                <w:szCs w:val="20"/>
              </w:rPr>
            </w:pPr>
            <w:r w:rsidRPr="002C4EBF">
              <w:rPr>
                <w:rFonts w:ascii="Arial" w:hAnsi="Arial" w:cs="Arial"/>
                <w:sz w:val="20"/>
                <w:szCs w:val="20"/>
              </w:rPr>
              <w:t>Fy</w:t>
            </w:r>
          </w:p>
        </w:tc>
        <w:tc>
          <w:tcPr>
            <w:tcW w:w="455"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5"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4</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1042" w:type="dxa"/>
            <w:shd w:val="clear" w:color="auto" w:fill="auto"/>
            <w:noWrap/>
            <w:vAlign w:val="bottom"/>
          </w:tcPr>
          <w:p w:rsidR="002A124A" w:rsidRPr="002C4EBF" w:rsidRDefault="002A124A">
            <w:pPr>
              <w:jc w:val="center"/>
              <w:rPr>
                <w:rFonts w:ascii="Arial" w:hAnsi="Arial" w:cs="Arial"/>
                <w:sz w:val="20"/>
                <w:szCs w:val="20"/>
              </w:rPr>
            </w:pPr>
            <w:r w:rsidRPr="002C4EBF">
              <w:rPr>
                <w:rFonts w:ascii="Arial" w:hAnsi="Arial" w:cs="Arial"/>
                <w:sz w:val="20"/>
                <w:szCs w:val="20"/>
              </w:rPr>
              <w:t> </w:t>
            </w:r>
          </w:p>
        </w:tc>
      </w:tr>
      <w:tr w:rsidR="00BE4240" w:rsidRPr="002C4EBF">
        <w:trPr>
          <w:trHeight w:val="255"/>
        </w:trPr>
        <w:tc>
          <w:tcPr>
            <w:tcW w:w="3497"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Chemie a ekologie</w:t>
            </w:r>
          </w:p>
        </w:tc>
        <w:tc>
          <w:tcPr>
            <w:tcW w:w="571" w:type="dxa"/>
            <w:shd w:val="clear" w:color="auto" w:fill="auto"/>
            <w:vAlign w:val="bottom"/>
          </w:tcPr>
          <w:p w:rsidR="002A124A" w:rsidRPr="002C4EBF" w:rsidRDefault="002A124A">
            <w:pPr>
              <w:rPr>
                <w:rFonts w:ascii="Arial" w:hAnsi="Arial" w:cs="Arial"/>
                <w:sz w:val="20"/>
                <w:szCs w:val="20"/>
              </w:rPr>
            </w:pPr>
            <w:r w:rsidRPr="002C4EBF">
              <w:rPr>
                <w:rFonts w:ascii="Arial" w:hAnsi="Arial" w:cs="Arial"/>
                <w:sz w:val="20"/>
                <w:szCs w:val="20"/>
              </w:rPr>
              <w:t>Ch</w:t>
            </w:r>
          </w:p>
        </w:tc>
        <w:tc>
          <w:tcPr>
            <w:tcW w:w="455"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5"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0</w:t>
            </w:r>
          </w:p>
        </w:tc>
        <w:tc>
          <w:tcPr>
            <w:tcW w:w="1042" w:type="dxa"/>
            <w:shd w:val="clear" w:color="auto" w:fill="auto"/>
            <w:noWrap/>
            <w:vAlign w:val="bottom"/>
          </w:tcPr>
          <w:p w:rsidR="002A124A" w:rsidRPr="002C4EBF" w:rsidRDefault="002A124A">
            <w:pPr>
              <w:jc w:val="center"/>
              <w:rPr>
                <w:rFonts w:ascii="Arial" w:hAnsi="Arial" w:cs="Arial"/>
                <w:sz w:val="20"/>
                <w:szCs w:val="20"/>
              </w:rPr>
            </w:pPr>
            <w:r w:rsidRPr="002C4EBF">
              <w:rPr>
                <w:rFonts w:ascii="Arial" w:hAnsi="Arial" w:cs="Arial"/>
                <w:sz w:val="20"/>
                <w:szCs w:val="20"/>
              </w:rPr>
              <w:t> </w:t>
            </w:r>
          </w:p>
        </w:tc>
      </w:tr>
      <w:tr w:rsidR="00BE4240" w:rsidRPr="002C4EBF">
        <w:trPr>
          <w:trHeight w:val="270"/>
        </w:trPr>
        <w:tc>
          <w:tcPr>
            <w:tcW w:w="3497"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Matematika</w:t>
            </w:r>
          </w:p>
        </w:tc>
        <w:tc>
          <w:tcPr>
            <w:tcW w:w="571" w:type="dxa"/>
            <w:shd w:val="clear" w:color="auto" w:fill="auto"/>
            <w:vAlign w:val="bottom"/>
          </w:tcPr>
          <w:p w:rsidR="002A124A" w:rsidRPr="002C4EBF" w:rsidRDefault="007D76FD">
            <w:pPr>
              <w:rPr>
                <w:rFonts w:ascii="Arial" w:hAnsi="Arial" w:cs="Arial"/>
                <w:sz w:val="20"/>
                <w:szCs w:val="20"/>
              </w:rPr>
            </w:pPr>
            <w:r w:rsidRPr="002C4EBF">
              <w:rPr>
                <w:rFonts w:ascii="Arial" w:hAnsi="Arial" w:cs="Arial"/>
                <w:sz w:val="20"/>
                <w:szCs w:val="20"/>
              </w:rPr>
              <w:t>Ma</w:t>
            </w:r>
          </w:p>
        </w:tc>
        <w:tc>
          <w:tcPr>
            <w:tcW w:w="455"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5</w:t>
            </w:r>
          </w:p>
        </w:tc>
        <w:tc>
          <w:tcPr>
            <w:tcW w:w="455"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14</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1042" w:type="dxa"/>
            <w:shd w:val="clear" w:color="auto" w:fill="auto"/>
            <w:noWrap/>
            <w:vAlign w:val="bottom"/>
          </w:tcPr>
          <w:p w:rsidR="002A124A" w:rsidRPr="002C4EBF" w:rsidRDefault="002A124A">
            <w:pPr>
              <w:jc w:val="center"/>
              <w:rPr>
                <w:rFonts w:ascii="Arial" w:hAnsi="Arial" w:cs="Arial"/>
                <w:sz w:val="20"/>
                <w:szCs w:val="20"/>
              </w:rPr>
            </w:pPr>
            <w:r w:rsidRPr="002C4EBF">
              <w:rPr>
                <w:rFonts w:ascii="Arial" w:hAnsi="Arial" w:cs="Arial"/>
                <w:sz w:val="20"/>
                <w:szCs w:val="20"/>
              </w:rPr>
              <w:t>VMPSC</w:t>
            </w:r>
          </w:p>
        </w:tc>
      </w:tr>
      <w:tr w:rsidR="00BE4240" w:rsidRPr="002C4EBF">
        <w:trPr>
          <w:trHeight w:val="270"/>
        </w:trPr>
        <w:tc>
          <w:tcPr>
            <w:tcW w:w="3497" w:type="dxa"/>
            <w:shd w:val="clear" w:color="auto" w:fill="auto"/>
            <w:noWrap/>
            <w:vAlign w:val="bottom"/>
          </w:tcPr>
          <w:p w:rsidR="002A124A" w:rsidRPr="002C4EBF" w:rsidRDefault="002A124A">
            <w:pPr>
              <w:rPr>
                <w:rFonts w:ascii="Arial" w:hAnsi="Arial" w:cs="Arial"/>
                <w:sz w:val="20"/>
                <w:szCs w:val="20"/>
              </w:rPr>
            </w:pPr>
            <w:r w:rsidRPr="002C4EBF">
              <w:rPr>
                <w:rFonts w:ascii="Arial" w:hAnsi="Arial" w:cs="Arial"/>
                <w:sz w:val="20"/>
                <w:szCs w:val="20"/>
              </w:rPr>
              <w:t>Tělesná výchova</w:t>
            </w:r>
          </w:p>
        </w:tc>
        <w:tc>
          <w:tcPr>
            <w:tcW w:w="571" w:type="dxa"/>
            <w:shd w:val="clear" w:color="auto" w:fill="auto"/>
            <w:vAlign w:val="bottom"/>
          </w:tcPr>
          <w:p w:rsidR="002A124A" w:rsidRPr="002C4EBF" w:rsidRDefault="007D76FD">
            <w:pPr>
              <w:rPr>
                <w:rFonts w:ascii="Arial" w:hAnsi="Arial" w:cs="Arial"/>
                <w:sz w:val="20"/>
                <w:szCs w:val="20"/>
              </w:rPr>
            </w:pPr>
            <w:r w:rsidRPr="002C4EBF">
              <w:rPr>
                <w:rFonts w:ascii="Arial" w:hAnsi="Arial" w:cs="Arial"/>
                <w:sz w:val="20"/>
                <w:szCs w:val="20"/>
              </w:rPr>
              <w:t>Tv</w:t>
            </w:r>
          </w:p>
        </w:tc>
        <w:tc>
          <w:tcPr>
            <w:tcW w:w="455"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5"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8</w:t>
            </w:r>
          </w:p>
        </w:tc>
        <w:tc>
          <w:tcPr>
            <w:tcW w:w="454" w:type="dxa"/>
            <w:shd w:val="clear" w:color="auto" w:fill="auto"/>
            <w:noWrap/>
            <w:vAlign w:val="bottom"/>
          </w:tcPr>
          <w:p w:rsidR="002A124A" w:rsidRPr="002C4EBF" w:rsidRDefault="002A124A">
            <w:pPr>
              <w:jc w:val="right"/>
              <w:rPr>
                <w:rFonts w:ascii="Arial" w:hAnsi="Arial" w:cs="Arial"/>
                <w:sz w:val="20"/>
                <w:szCs w:val="20"/>
              </w:rPr>
            </w:pPr>
            <w:r w:rsidRPr="002C4EBF">
              <w:rPr>
                <w:rFonts w:ascii="Arial" w:hAnsi="Arial" w:cs="Arial"/>
                <w:sz w:val="20"/>
                <w:szCs w:val="20"/>
              </w:rPr>
              <w:t>8</w:t>
            </w:r>
          </w:p>
        </w:tc>
        <w:tc>
          <w:tcPr>
            <w:tcW w:w="1042" w:type="dxa"/>
            <w:shd w:val="clear" w:color="auto" w:fill="auto"/>
            <w:noWrap/>
            <w:vAlign w:val="bottom"/>
          </w:tcPr>
          <w:p w:rsidR="002A124A" w:rsidRPr="002C4EBF" w:rsidRDefault="002A124A">
            <w:pPr>
              <w:jc w:val="center"/>
              <w:rPr>
                <w:rFonts w:ascii="Arial" w:hAnsi="Arial" w:cs="Arial"/>
                <w:sz w:val="20"/>
                <w:szCs w:val="20"/>
              </w:rPr>
            </w:pPr>
            <w:r w:rsidRPr="002C4EBF">
              <w:rPr>
                <w:rFonts w:ascii="Arial" w:hAnsi="Arial" w:cs="Arial"/>
                <w:sz w:val="20"/>
                <w:szCs w:val="20"/>
              </w:rPr>
              <w:t> </w:t>
            </w:r>
          </w:p>
        </w:tc>
      </w:tr>
      <w:tr w:rsidR="00536523" w:rsidRPr="002C4EBF">
        <w:trPr>
          <w:trHeight w:val="270"/>
        </w:trPr>
        <w:tc>
          <w:tcPr>
            <w:tcW w:w="3497"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Informační a komunikační technologie</w:t>
            </w:r>
          </w:p>
        </w:tc>
        <w:tc>
          <w:tcPr>
            <w:tcW w:w="571" w:type="dxa"/>
            <w:shd w:val="clear" w:color="auto" w:fill="auto"/>
            <w:vAlign w:val="bottom"/>
          </w:tcPr>
          <w:p w:rsidR="00536523" w:rsidRPr="002C4EBF" w:rsidRDefault="00F93DC2">
            <w:pPr>
              <w:rPr>
                <w:rFonts w:ascii="Arial" w:hAnsi="Arial" w:cs="Arial"/>
                <w:sz w:val="20"/>
                <w:szCs w:val="20"/>
              </w:rPr>
            </w:pPr>
            <w:r w:rsidRPr="002C4EBF">
              <w:rPr>
                <w:rFonts w:ascii="Arial" w:hAnsi="Arial" w:cs="Arial"/>
                <w:sz w:val="20"/>
                <w:szCs w:val="20"/>
              </w:rPr>
              <w:t>Ic</w:t>
            </w:r>
          </w:p>
        </w:tc>
        <w:tc>
          <w:tcPr>
            <w:tcW w:w="455"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3</w:t>
            </w:r>
          </w:p>
        </w:tc>
        <w:tc>
          <w:tcPr>
            <w:tcW w:w="455"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7</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6</w:t>
            </w:r>
          </w:p>
        </w:tc>
        <w:tc>
          <w:tcPr>
            <w:tcW w:w="1042" w:type="dxa"/>
            <w:shd w:val="clear" w:color="auto" w:fill="auto"/>
            <w:noWrap/>
            <w:vAlign w:val="bottom"/>
          </w:tcPr>
          <w:p w:rsidR="00536523" w:rsidRPr="002C4EBF" w:rsidRDefault="00536523">
            <w:pPr>
              <w:jc w:val="center"/>
              <w:rPr>
                <w:rFonts w:ascii="Arial" w:hAnsi="Arial" w:cs="Arial"/>
                <w:sz w:val="20"/>
                <w:szCs w:val="20"/>
              </w:rPr>
            </w:pPr>
          </w:p>
        </w:tc>
      </w:tr>
      <w:tr w:rsidR="00536523" w:rsidRPr="002C4EBF">
        <w:trPr>
          <w:trHeight w:val="270"/>
        </w:trPr>
        <w:tc>
          <w:tcPr>
            <w:tcW w:w="3497"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CAD systémy</w:t>
            </w:r>
          </w:p>
        </w:tc>
        <w:tc>
          <w:tcPr>
            <w:tcW w:w="571" w:type="dxa"/>
            <w:shd w:val="clear" w:color="auto" w:fill="auto"/>
            <w:vAlign w:val="bottom"/>
          </w:tcPr>
          <w:p w:rsidR="00536523" w:rsidRPr="002C4EBF" w:rsidRDefault="00F93DC2">
            <w:pPr>
              <w:rPr>
                <w:rFonts w:ascii="Arial" w:hAnsi="Arial" w:cs="Arial"/>
                <w:sz w:val="20"/>
                <w:szCs w:val="20"/>
              </w:rPr>
            </w:pPr>
            <w:r w:rsidRPr="002C4EBF">
              <w:rPr>
                <w:rFonts w:ascii="Arial" w:hAnsi="Arial" w:cs="Arial"/>
                <w:sz w:val="20"/>
                <w:szCs w:val="20"/>
              </w:rPr>
              <w:t>Cd</w:t>
            </w:r>
          </w:p>
        </w:tc>
        <w:tc>
          <w:tcPr>
            <w:tcW w:w="455"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2</w:t>
            </w:r>
          </w:p>
        </w:tc>
        <w:tc>
          <w:tcPr>
            <w:tcW w:w="1042" w:type="dxa"/>
            <w:shd w:val="clear" w:color="auto" w:fill="auto"/>
            <w:noWrap/>
            <w:vAlign w:val="bottom"/>
          </w:tcPr>
          <w:p w:rsidR="00536523" w:rsidRPr="002C4EBF" w:rsidRDefault="00536523">
            <w:pPr>
              <w:jc w:val="center"/>
              <w:rPr>
                <w:rFonts w:ascii="Arial" w:hAnsi="Arial" w:cs="Arial"/>
                <w:sz w:val="20"/>
                <w:szCs w:val="20"/>
              </w:rPr>
            </w:pPr>
            <w:r w:rsidRPr="002C4EBF">
              <w:rPr>
                <w:rFonts w:ascii="Arial" w:hAnsi="Arial" w:cs="Arial"/>
                <w:sz w:val="20"/>
                <w:szCs w:val="20"/>
              </w:rPr>
              <w:t> </w:t>
            </w:r>
          </w:p>
        </w:tc>
      </w:tr>
      <w:tr w:rsidR="00536523" w:rsidRPr="002C4EBF">
        <w:trPr>
          <w:trHeight w:val="270"/>
        </w:trPr>
        <w:tc>
          <w:tcPr>
            <w:tcW w:w="3497"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Ekonomika</w:t>
            </w:r>
          </w:p>
        </w:tc>
        <w:tc>
          <w:tcPr>
            <w:tcW w:w="571" w:type="dxa"/>
            <w:shd w:val="clear" w:color="auto" w:fill="auto"/>
            <w:vAlign w:val="bottom"/>
          </w:tcPr>
          <w:p w:rsidR="00536523" w:rsidRPr="002C4EBF" w:rsidRDefault="00F93DC2">
            <w:pPr>
              <w:rPr>
                <w:rFonts w:ascii="Arial" w:hAnsi="Arial" w:cs="Arial"/>
                <w:sz w:val="20"/>
                <w:szCs w:val="20"/>
              </w:rPr>
            </w:pPr>
            <w:r w:rsidRPr="002C4EBF">
              <w:rPr>
                <w:rFonts w:ascii="Arial" w:hAnsi="Arial" w:cs="Arial"/>
                <w:sz w:val="20"/>
                <w:szCs w:val="20"/>
              </w:rPr>
              <w:t>Eo</w:t>
            </w:r>
          </w:p>
        </w:tc>
        <w:tc>
          <w:tcPr>
            <w:tcW w:w="455"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1</w:t>
            </w:r>
          </w:p>
        </w:tc>
        <w:tc>
          <w:tcPr>
            <w:tcW w:w="1042" w:type="dxa"/>
            <w:shd w:val="clear" w:color="auto" w:fill="auto"/>
            <w:noWrap/>
            <w:vAlign w:val="bottom"/>
          </w:tcPr>
          <w:p w:rsidR="00536523" w:rsidRPr="002C4EBF" w:rsidRDefault="00536523">
            <w:pPr>
              <w:jc w:val="center"/>
              <w:rPr>
                <w:rFonts w:ascii="Arial" w:hAnsi="Arial" w:cs="Arial"/>
                <w:sz w:val="20"/>
                <w:szCs w:val="20"/>
              </w:rPr>
            </w:pPr>
            <w:r w:rsidRPr="002C4EBF">
              <w:rPr>
                <w:rFonts w:ascii="Arial" w:hAnsi="Arial" w:cs="Arial"/>
                <w:sz w:val="20"/>
                <w:szCs w:val="20"/>
              </w:rPr>
              <w:t> </w:t>
            </w:r>
          </w:p>
        </w:tc>
      </w:tr>
      <w:tr w:rsidR="00536523" w:rsidRPr="002C4EBF">
        <w:trPr>
          <w:trHeight w:val="270"/>
        </w:trPr>
        <w:tc>
          <w:tcPr>
            <w:tcW w:w="3497"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Základy elektrotechniky</w:t>
            </w:r>
          </w:p>
        </w:tc>
        <w:tc>
          <w:tcPr>
            <w:tcW w:w="571" w:type="dxa"/>
            <w:shd w:val="clear" w:color="auto" w:fill="auto"/>
            <w:vAlign w:val="bottom"/>
          </w:tcPr>
          <w:p w:rsidR="00536523" w:rsidRPr="002C4EBF" w:rsidRDefault="00F93DC2">
            <w:pPr>
              <w:rPr>
                <w:rFonts w:ascii="Arial" w:hAnsi="Arial" w:cs="Arial"/>
                <w:sz w:val="20"/>
                <w:szCs w:val="20"/>
              </w:rPr>
            </w:pPr>
            <w:r w:rsidRPr="002C4EBF">
              <w:rPr>
                <w:rFonts w:ascii="Arial" w:hAnsi="Arial" w:cs="Arial"/>
                <w:sz w:val="20"/>
                <w:szCs w:val="20"/>
              </w:rPr>
              <w:t>El</w:t>
            </w:r>
          </w:p>
        </w:tc>
        <w:tc>
          <w:tcPr>
            <w:tcW w:w="455"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4</w:t>
            </w:r>
          </w:p>
        </w:tc>
        <w:tc>
          <w:tcPr>
            <w:tcW w:w="455"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7</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2</w:t>
            </w:r>
          </w:p>
        </w:tc>
        <w:tc>
          <w:tcPr>
            <w:tcW w:w="1042" w:type="dxa"/>
            <w:shd w:val="clear" w:color="auto" w:fill="auto"/>
            <w:noWrap/>
            <w:vAlign w:val="bottom"/>
          </w:tcPr>
          <w:p w:rsidR="00536523" w:rsidRPr="002C4EBF" w:rsidRDefault="00536523">
            <w:pPr>
              <w:jc w:val="center"/>
              <w:rPr>
                <w:rFonts w:ascii="Arial" w:hAnsi="Arial" w:cs="Arial"/>
                <w:sz w:val="20"/>
                <w:szCs w:val="20"/>
              </w:rPr>
            </w:pPr>
            <w:r w:rsidRPr="002C4EBF">
              <w:rPr>
                <w:rFonts w:ascii="Arial" w:hAnsi="Arial" w:cs="Arial"/>
                <w:sz w:val="20"/>
                <w:szCs w:val="20"/>
              </w:rPr>
              <w:t> </w:t>
            </w:r>
          </w:p>
        </w:tc>
      </w:tr>
      <w:tr w:rsidR="00536523" w:rsidRPr="002C4EBF">
        <w:trPr>
          <w:trHeight w:val="270"/>
        </w:trPr>
        <w:tc>
          <w:tcPr>
            <w:tcW w:w="3497" w:type="dxa"/>
            <w:shd w:val="clear" w:color="auto" w:fill="auto"/>
            <w:vAlign w:val="bottom"/>
          </w:tcPr>
          <w:p w:rsidR="00536523" w:rsidRPr="002C4EBF" w:rsidRDefault="00536523">
            <w:pPr>
              <w:rPr>
                <w:rFonts w:ascii="Arial" w:hAnsi="Arial" w:cs="Arial"/>
                <w:sz w:val="20"/>
                <w:szCs w:val="20"/>
              </w:rPr>
            </w:pPr>
            <w:r w:rsidRPr="002C4EBF">
              <w:rPr>
                <w:rFonts w:ascii="Arial" w:hAnsi="Arial" w:cs="Arial"/>
                <w:sz w:val="20"/>
                <w:szCs w:val="20"/>
              </w:rPr>
              <w:t>Elektronika</w:t>
            </w:r>
          </w:p>
        </w:tc>
        <w:tc>
          <w:tcPr>
            <w:tcW w:w="571" w:type="dxa"/>
            <w:shd w:val="clear" w:color="auto" w:fill="auto"/>
            <w:vAlign w:val="bottom"/>
          </w:tcPr>
          <w:p w:rsidR="00536523" w:rsidRPr="002C4EBF" w:rsidRDefault="00F93DC2">
            <w:pPr>
              <w:rPr>
                <w:rFonts w:ascii="Arial" w:hAnsi="Arial" w:cs="Arial"/>
                <w:sz w:val="20"/>
                <w:szCs w:val="20"/>
              </w:rPr>
            </w:pPr>
            <w:r w:rsidRPr="002C4EBF">
              <w:rPr>
                <w:rFonts w:ascii="Arial" w:hAnsi="Arial" w:cs="Arial"/>
                <w:sz w:val="20"/>
                <w:szCs w:val="20"/>
              </w:rPr>
              <w:t>Ek</w:t>
            </w:r>
          </w:p>
        </w:tc>
        <w:tc>
          <w:tcPr>
            <w:tcW w:w="455"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536523" w:rsidRPr="002C4EBF" w:rsidRDefault="00536523">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536523" w:rsidRPr="002C4EBF" w:rsidRDefault="00086DDA">
            <w:pPr>
              <w:jc w:val="right"/>
              <w:rPr>
                <w:rFonts w:ascii="Arial" w:hAnsi="Arial" w:cs="Arial"/>
                <w:sz w:val="20"/>
                <w:szCs w:val="20"/>
              </w:rPr>
            </w:pPr>
            <w:r>
              <w:rPr>
                <w:rFonts w:ascii="Arial" w:hAnsi="Arial" w:cs="Arial"/>
                <w:sz w:val="20"/>
                <w:szCs w:val="20"/>
              </w:rPr>
              <w:t>3</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1</w:t>
            </w:r>
          </w:p>
        </w:tc>
        <w:tc>
          <w:tcPr>
            <w:tcW w:w="454" w:type="dxa"/>
            <w:shd w:val="clear" w:color="auto" w:fill="auto"/>
            <w:noWrap/>
            <w:vAlign w:val="bottom"/>
          </w:tcPr>
          <w:p w:rsidR="00536523" w:rsidRPr="002C4EBF" w:rsidRDefault="00086DDA">
            <w:pPr>
              <w:jc w:val="right"/>
              <w:rPr>
                <w:rFonts w:ascii="Arial" w:hAnsi="Arial" w:cs="Arial"/>
                <w:sz w:val="20"/>
                <w:szCs w:val="20"/>
              </w:rPr>
            </w:pPr>
            <w:r>
              <w:rPr>
                <w:rFonts w:ascii="Arial" w:hAnsi="Arial" w:cs="Arial"/>
                <w:sz w:val="20"/>
                <w:szCs w:val="20"/>
              </w:rPr>
              <w:t>6</w:t>
            </w:r>
            <w:r w:rsidR="009F0BB8">
              <w:rPr>
                <w:rFonts w:ascii="Arial" w:hAnsi="Arial" w:cs="Arial"/>
                <w:sz w:val="20"/>
                <w:szCs w:val="20"/>
              </w:rPr>
              <w:t xml:space="preserve"> </w:t>
            </w:r>
          </w:p>
        </w:tc>
        <w:tc>
          <w:tcPr>
            <w:tcW w:w="454" w:type="dxa"/>
            <w:shd w:val="clear" w:color="auto" w:fill="auto"/>
            <w:noWrap/>
            <w:vAlign w:val="bottom"/>
          </w:tcPr>
          <w:p w:rsidR="00536523" w:rsidRPr="002C4EBF" w:rsidRDefault="00536523">
            <w:pPr>
              <w:jc w:val="right"/>
              <w:rPr>
                <w:rFonts w:ascii="Arial" w:hAnsi="Arial" w:cs="Arial"/>
                <w:sz w:val="20"/>
                <w:szCs w:val="20"/>
              </w:rPr>
            </w:pPr>
            <w:r w:rsidRPr="002C4EBF">
              <w:rPr>
                <w:rFonts w:ascii="Arial" w:hAnsi="Arial" w:cs="Arial"/>
                <w:sz w:val="20"/>
                <w:szCs w:val="20"/>
              </w:rPr>
              <w:t>2</w:t>
            </w:r>
          </w:p>
        </w:tc>
        <w:tc>
          <w:tcPr>
            <w:tcW w:w="1042" w:type="dxa"/>
            <w:shd w:val="clear" w:color="auto" w:fill="auto"/>
            <w:noWrap/>
            <w:vAlign w:val="bottom"/>
          </w:tcPr>
          <w:p w:rsidR="00536523" w:rsidRPr="002C4EBF" w:rsidRDefault="00536523">
            <w:pPr>
              <w:jc w:val="center"/>
              <w:rPr>
                <w:rFonts w:ascii="Arial" w:hAnsi="Arial" w:cs="Arial"/>
                <w:sz w:val="20"/>
                <w:szCs w:val="20"/>
              </w:rPr>
            </w:pPr>
            <w:r w:rsidRPr="002C4EBF">
              <w:rPr>
                <w:rFonts w:ascii="Arial" w:hAnsi="Arial" w:cs="Arial"/>
                <w:sz w:val="20"/>
                <w:szCs w:val="20"/>
              </w:rPr>
              <w:t>VMPPC</w:t>
            </w:r>
          </w:p>
        </w:tc>
      </w:tr>
      <w:tr w:rsidR="00F93DC2" w:rsidRPr="002C4EBF">
        <w:trPr>
          <w:trHeight w:val="270"/>
        </w:trPr>
        <w:tc>
          <w:tcPr>
            <w:tcW w:w="3497" w:type="dxa"/>
            <w:shd w:val="clear" w:color="auto" w:fill="auto"/>
            <w:vAlign w:val="bottom"/>
          </w:tcPr>
          <w:p w:rsidR="00F93DC2" w:rsidRPr="002C4EBF" w:rsidRDefault="00F93DC2">
            <w:pPr>
              <w:rPr>
                <w:rFonts w:ascii="Arial" w:hAnsi="Arial" w:cs="Arial"/>
                <w:sz w:val="20"/>
                <w:szCs w:val="20"/>
              </w:rPr>
            </w:pPr>
            <w:r w:rsidRPr="002C4EBF">
              <w:rPr>
                <w:rFonts w:ascii="Arial" w:hAnsi="Arial" w:cs="Arial"/>
                <w:sz w:val="20"/>
                <w:szCs w:val="20"/>
              </w:rPr>
              <w:t>Elektrotechnologie</w:t>
            </w:r>
          </w:p>
        </w:tc>
        <w:tc>
          <w:tcPr>
            <w:tcW w:w="571" w:type="dxa"/>
            <w:shd w:val="clear" w:color="auto" w:fill="auto"/>
            <w:vAlign w:val="bottom"/>
          </w:tcPr>
          <w:p w:rsidR="00F93DC2" w:rsidRPr="002C4EBF" w:rsidRDefault="00F93DC2">
            <w:pPr>
              <w:rPr>
                <w:rFonts w:ascii="Arial" w:hAnsi="Arial" w:cs="Arial"/>
                <w:sz w:val="20"/>
                <w:szCs w:val="20"/>
              </w:rPr>
            </w:pPr>
            <w:r w:rsidRPr="002C4EBF">
              <w:rPr>
                <w:rFonts w:ascii="Arial" w:hAnsi="Arial" w:cs="Arial"/>
                <w:sz w:val="20"/>
                <w:szCs w:val="20"/>
              </w:rPr>
              <w:t>Et</w:t>
            </w:r>
          </w:p>
        </w:tc>
        <w:tc>
          <w:tcPr>
            <w:tcW w:w="455"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F93DC2" w:rsidRPr="002C4EBF" w:rsidRDefault="00F93DC2">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F93DC2" w:rsidRPr="002C4EBF" w:rsidRDefault="00F93DC2">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F93DC2" w:rsidRPr="002C4EBF" w:rsidRDefault="00F93DC2">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F93DC2" w:rsidRPr="002C4EBF" w:rsidRDefault="00F93DC2">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0</w:t>
            </w:r>
          </w:p>
        </w:tc>
        <w:tc>
          <w:tcPr>
            <w:tcW w:w="1042" w:type="dxa"/>
            <w:shd w:val="clear" w:color="auto" w:fill="auto"/>
            <w:noWrap/>
            <w:vAlign w:val="bottom"/>
          </w:tcPr>
          <w:p w:rsidR="00F93DC2" w:rsidRPr="002C4EBF" w:rsidRDefault="00F93DC2">
            <w:pPr>
              <w:jc w:val="center"/>
              <w:rPr>
                <w:rFonts w:ascii="Arial" w:hAnsi="Arial" w:cs="Arial"/>
                <w:sz w:val="20"/>
                <w:szCs w:val="20"/>
              </w:rPr>
            </w:pPr>
            <w:r w:rsidRPr="002C4EBF">
              <w:rPr>
                <w:rFonts w:ascii="Arial" w:hAnsi="Arial" w:cs="Arial"/>
                <w:sz w:val="20"/>
                <w:szCs w:val="20"/>
              </w:rPr>
              <w:t> </w:t>
            </w:r>
          </w:p>
        </w:tc>
      </w:tr>
      <w:tr w:rsidR="00F93DC2" w:rsidRPr="002C4EBF">
        <w:trPr>
          <w:trHeight w:val="270"/>
        </w:trPr>
        <w:tc>
          <w:tcPr>
            <w:tcW w:w="3497" w:type="dxa"/>
            <w:shd w:val="clear" w:color="auto" w:fill="auto"/>
            <w:vAlign w:val="bottom"/>
          </w:tcPr>
          <w:p w:rsidR="00F93DC2" w:rsidRPr="002C4EBF" w:rsidRDefault="00F93DC2">
            <w:pPr>
              <w:rPr>
                <w:rFonts w:ascii="Arial" w:hAnsi="Arial" w:cs="Arial"/>
                <w:sz w:val="20"/>
                <w:szCs w:val="20"/>
              </w:rPr>
            </w:pPr>
            <w:r w:rsidRPr="002C4EBF">
              <w:rPr>
                <w:rFonts w:ascii="Arial" w:hAnsi="Arial" w:cs="Arial"/>
                <w:sz w:val="20"/>
                <w:szCs w:val="20"/>
              </w:rPr>
              <w:t>Číslicová technika</w:t>
            </w:r>
          </w:p>
        </w:tc>
        <w:tc>
          <w:tcPr>
            <w:tcW w:w="571" w:type="dxa"/>
            <w:shd w:val="clear" w:color="auto" w:fill="auto"/>
            <w:vAlign w:val="bottom"/>
          </w:tcPr>
          <w:p w:rsidR="00F93DC2" w:rsidRPr="002C4EBF" w:rsidRDefault="00F93DC2">
            <w:pPr>
              <w:rPr>
                <w:rFonts w:ascii="Arial" w:hAnsi="Arial" w:cs="Arial"/>
                <w:sz w:val="20"/>
                <w:szCs w:val="20"/>
              </w:rPr>
            </w:pPr>
            <w:r w:rsidRPr="002C4EBF">
              <w:rPr>
                <w:rFonts w:ascii="Arial" w:hAnsi="Arial" w:cs="Arial"/>
                <w:sz w:val="20"/>
                <w:szCs w:val="20"/>
              </w:rPr>
              <w:t>Čt</w:t>
            </w:r>
          </w:p>
        </w:tc>
        <w:tc>
          <w:tcPr>
            <w:tcW w:w="455"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F93DC2" w:rsidRPr="002C4EBF" w:rsidRDefault="00F93DC2">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F93DC2" w:rsidRPr="002C4EBF" w:rsidRDefault="00F93DC2">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F93DC2" w:rsidRPr="002C4EBF" w:rsidRDefault="00F93DC2">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F93DC2" w:rsidRPr="002C4EBF" w:rsidRDefault="00F93DC2">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F93DC2" w:rsidRPr="002C4EBF" w:rsidRDefault="00F93DC2">
            <w:pPr>
              <w:jc w:val="right"/>
              <w:rPr>
                <w:rFonts w:ascii="Arial" w:hAnsi="Arial" w:cs="Arial"/>
                <w:sz w:val="20"/>
                <w:szCs w:val="20"/>
              </w:rPr>
            </w:pPr>
            <w:r w:rsidRPr="002C4EBF">
              <w:rPr>
                <w:rFonts w:ascii="Arial" w:hAnsi="Arial" w:cs="Arial"/>
                <w:sz w:val="20"/>
                <w:szCs w:val="20"/>
              </w:rPr>
              <w:t>0</w:t>
            </w:r>
          </w:p>
        </w:tc>
        <w:tc>
          <w:tcPr>
            <w:tcW w:w="1042" w:type="dxa"/>
            <w:shd w:val="clear" w:color="auto" w:fill="auto"/>
            <w:noWrap/>
            <w:vAlign w:val="bottom"/>
          </w:tcPr>
          <w:p w:rsidR="00F93DC2" w:rsidRPr="002C4EBF" w:rsidRDefault="00F93DC2">
            <w:pPr>
              <w:jc w:val="center"/>
              <w:rPr>
                <w:rFonts w:ascii="Arial" w:hAnsi="Arial" w:cs="Arial"/>
                <w:sz w:val="20"/>
                <w:szCs w:val="20"/>
              </w:rPr>
            </w:pPr>
            <w:r w:rsidRPr="002C4EBF">
              <w:rPr>
                <w:rFonts w:ascii="Arial" w:hAnsi="Arial" w:cs="Arial"/>
                <w:sz w:val="20"/>
                <w:szCs w:val="20"/>
              </w:rPr>
              <w:t> </w:t>
            </w:r>
          </w:p>
        </w:tc>
      </w:tr>
      <w:tr w:rsidR="00BB61CD" w:rsidRPr="002C4EBF">
        <w:trPr>
          <w:trHeight w:val="270"/>
        </w:trPr>
        <w:tc>
          <w:tcPr>
            <w:tcW w:w="3497"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Elektrotechnická měření</w:t>
            </w:r>
          </w:p>
        </w:tc>
        <w:tc>
          <w:tcPr>
            <w:tcW w:w="571"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Lb</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4</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4</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8</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5</w:t>
            </w:r>
          </w:p>
        </w:tc>
        <w:tc>
          <w:tcPr>
            <w:tcW w:w="1042" w:type="dxa"/>
            <w:shd w:val="clear" w:color="auto" w:fill="auto"/>
            <w:noWrap/>
            <w:vAlign w:val="bottom"/>
          </w:tcPr>
          <w:p w:rsidR="00BB61CD" w:rsidRPr="002C4EBF" w:rsidRDefault="00BB61CD" w:rsidP="00B173D7">
            <w:pPr>
              <w:jc w:val="center"/>
              <w:rPr>
                <w:rFonts w:ascii="Arial" w:hAnsi="Arial" w:cs="Arial"/>
                <w:sz w:val="20"/>
                <w:szCs w:val="20"/>
              </w:rPr>
            </w:pPr>
            <w:r w:rsidRPr="002C4EBF">
              <w:rPr>
                <w:rFonts w:ascii="Arial" w:hAnsi="Arial" w:cs="Arial"/>
                <w:sz w:val="20"/>
                <w:szCs w:val="20"/>
              </w:rPr>
              <w:t>VMPPC</w:t>
            </w:r>
          </w:p>
        </w:tc>
      </w:tr>
      <w:tr w:rsidR="00BB61CD" w:rsidRPr="002C4EBF">
        <w:trPr>
          <w:trHeight w:val="270"/>
        </w:trPr>
        <w:tc>
          <w:tcPr>
            <w:tcW w:w="3497"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Technické kreslení</w:t>
            </w:r>
          </w:p>
        </w:tc>
        <w:tc>
          <w:tcPr>
            <w:tcW w:w="571"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Tk</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3</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1042"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r>
      <w:tr w:rsidR="00BB61CD" w:rsidRPr="002C4EBF">
        <w:trPr>
          <w:trHeight w:val="270"/>
        </w:trPr>
        <w:tc>
          <w:tcPr>
            <w:tcW w:w="3497"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Strojnictví</w:t>
            </w:r>
          </w:p>
        </w:tc>
        <w:tc>
          <w:tcPr>
            <w:tcW w:w="571"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St</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1042"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r>
      <w:tr w:rsidR="00BB61CD" w:rsidRPr="002C4EBF">
        <w:trPr>
          <w:trHeight w:val="270"/>
        </w:trPr>
        <w:tc>
          <w:tcPr>
            <w:tcW w:w="3497"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Mechanika</w:t>
            </w:r>
          </w:p>
        </w:tc>
        <w:tc>
          <w:tcPr>
            <w:tcW w:w="571"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Me</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1042"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r>
      <w:tr w:rsidR="00BB61CD" w:rsidRPr="002C4EBF">
        <w:trPr>
          <w:trHeight w:val="270"/>
        </w:trPr>
        <w:tc>
          <w:tcPr>
            <w:tcW w:w="3497"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Praxe</w:t>
            </w:r>
          </w:p>
        </w:tc>
        <w:tc>
          <w:tcPr>
            <w:tcW w:w="571"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Pr</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3</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9</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9</w:t>
            </w:r>
          </w:p>
        </w:tc>
        <w:tc>
          <w:tcPr>
            <w:tcW w:w="1042"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r>
      <w:tr w:rsidR="00BB61CD" w:rsidRPr="002C4EBF">
        <w:trPr>
          <w:trHeight w:val="270"/>
        </w:trPr>
        <w:tc>
          <w:tcPr>
            <w:tcW w:w="3497" w:type="dxa"/>
            <w:shd w:val="clear" w:color="auto" w:fill="auto"/>
            <w:vAlign w:val="bottom"/>
          </w:tcPr>
          <w:p w:rsidR="00BB61CD" w:rsidRPr="002C4EBF" w:rsidRDefault="00BB61CD">
            <w:pPr>
              <w:rPr>
                <w:rFonts w:ascii="Arial" w:hAnsi="Arial" w:cs="Arial"/>
                <w:sz w:val="20"/>
                <w:szCs w:val="20"/>
              </w:rPr>
            </w:pPr>
          </w:p>
        </w:tc>
        <w:tc>
          <w:tcPr>
            <w:tcW w:w="571" w:type="dxa"/>
            <w:shd w:val="clear" w:color="auto" w:fill="auto"/>
            <w:vAlign w:val="bottom"/>
          </w:tcPr>
          <w:p w:rsidR="00BB61CD" w:rsidRPr="002C4EBF" w:rsidRDefault="00BB61CD">
            <w:pPr>
              <w:rPr>
                <w:rFonts w:ascii="Arial" w:hAnsi="Arial" w:cs="Arial"/>
                <w:sz w:val="20"/>
                <w:szCs w:val="20"/>
              </w:rPr>
            </w:pPr>
          </w:p>
        </w:tc>
        <w:tc>
          <w:tcPr>
            <w:tcW w:w="455" w:type="dxa"/>
            <w:shd w:val="clear" w:color="auto" w:fill="auto"/>
            <w:noWrap/>
            <w:vAlign w:val="bottom"/>
          </w:tcPr>
          <w:p w:rsidR="00BB61CD" w:rsidRPr="002C4EBF" w:rsidRDefault="00BB61CD">
            <w:pPr>
              <w:jc w:val="right"/>
              <w:rPr>
                <w:rFonts w:ascii="Arial" w:hAnsi="Arial" w:cs="Arial"/>
                <w:sz w:val="20"/>
                <w:szCs w:val="20"/>
              </w:rPr>
            </w:pPr>
          </w:p>
        </w:tc>
        <w:tc>
          <w:tcPr>
            <w:tcW w:w="455" w:type="dxa"/>
            <w:shd w:val="clear" w:color="auto" w:fill="auto"/>
            <w:noWrap/>
            <w:vAlign w:val="bottom"/>
          </w:tcPr>
          <w:p w:rsidR="00BB61CD" w:rsidRPr="002C4EBF" w:rsidRDefault="00BB61CD">
            <w:pPr>
              <w:rPr>
                <w:rFonts w:ascii="Arial" w:hAnsi="Arial" w:cs="Arial"/>
                <w:sz w:val="20"/>
                <w:szCs w:val="20"/>
              </w:rPr>
            </w:pPr>
          </w:p>
        </w:tc>
        <w:tc>
          <w:tcPr>
            <w:tcW w:w="454" w:type="dxa"/>
            <w:shd w:val="clear" w:color="auto" w:fill="auto"/>
            <w:noWrap/>
            <w:vAlign w:val="bottom"/>
          </w:tcPr>
          <w:p w:rsidR="00BB61CD" w:rsidRPr="002C4EBF" w:rsidRDefault="00BB61CD">
            <w:pPr>
              <w:jc w:val="right"/>
              <w:rPr>
                <w:rFonts w:ascii="Arial" w:hAnsi="Arial" w:cs="Arial"/>
                <w:sz w:val="20"/>
                <w:szCs w:val="20"/>
              </w:rPr>
            </w:pPr>
          </w:p>
        </w:tc>
        <w:tc>
          <w:tcPr>
            <w:tcW w:w="454" w:type="dxa"/>
            <w:shd w:val="clear" w:color="auto" w:fill="auto"/>
            <w:noWrap/>
            <w:vAlign w:val="bottom"/>
          </w:tcPr>
          <w:p w:rsidR="00BB61CD" w:rsidRPr="002C4EBF" w:rsidRDefault="00BB61CD">
            <w:pPr>
              <w:rPr>
                <w:rFonts w:ascii="Arial" w:hAnsi="Arial" w:cs="Arial"/>
                <w:sz w:val="20"/>
                <w:szCs w:val="20"/>
              </w:rPr>
            </w:pPr>
          </w:p>
        </w:tc>
        <w:tc>
          <w:tcPr>
            <w:tcW w:w="454" w:type="dxa"/>
            <w:shd w:val="clear" w:color="auto" w:fill="auto"/>
            <w:noWrap/>
            <w:vAlign w:val="bottom"/>
          </w:tcPr>
          <w:p w:rsidR="00BB61CD" w:rsidRPr="002C4EBF" w:rsidRDefault="00BB61CD">
            <w:pPr>
              <w:jc w:val="right"/>
              <w:rPr>
                <w:rFonts w:ascii="Arial" w:hAnsi="Arial" w:cs="Arial"/>
                <w:sz w:val="20"/>
                <w:szCs w:val="20"/>
              </w:rPr>
            </w:pPr>
          </w:p>
        </w:tc>
        <w:tc>
          <w:tcPr>
            <w:tcW w:w="454" w:type="dxa"/>
            <w:shd w:val="clear" w:color="auto" w:fill="auto"/>
            <w:noWrap/>
            <w:vAlign w:val="bottom"/>
          </w:tcPr>
          <w:p w:rsidR="00BB61CD" w:rsidRPr="002C4EBF" w:rsidRDefault="00BB61CD">
            <w:pPr>
              <w:rPr>
                <w:rFonts w:ascii="Arial" w:hAnsi="Arial" w:cs="Arial"/>
                <w:sz w:val="20"/>
                <w:szCs w:val="20"/>
              </w:rPr>
            </w:pPr>
          </w:p>
        </w:tc>
        <w:tc>
          <w:tcPr>
            <w:tcW w:w="454" w:type="dxa"/>
            <w:shd w:val="clear" w:color="auto" w:fill="auto"/>
            <w:noWrap/>
            <w:vAlign w:val="bottom"/>
          </w:tcPr>
          <w:p w:rsidR="00BB61CD" w:rsidRPr="002C4EBF" w:rsidRDefault="00BB61CD">
            <w:pPr>
              <w:jc w:val="right"/>
              <w:rPr>
                <w:rFonts w:ascii="Arial" w:hAnsi="Arial" w:cs="Arial"/>
                <w:sz w:val="20"/>
                <w:szCs w:val="20"/>
              </w:rPr>
            </w:pPr>
          </w:p>
        </w:tc>
        <w:tc>
          <w:tcPr>
            <w:tcW w:w="454" w:type="dxa"/>
            <w:shd w:val="clear" w:color="auto" w:fill="auto"/>
            <w:noWrap/>
            <w:vAlign w:val="bottom"/>
          </w:tcPr>
          <w:p w:rsidR="00BB61CD" w:rsidRPr="002C4EBF" w:rsidRDefault="00BB61CD">
            <w:pPr>
              <w:jc w:val="right"/>
              <w:rPr>
                <w:rFonts w:ascii="Arial" w:hAnsi="Arial" w:cs="Arial"/>
                <w:sz w:val="20"/>
                <w:szCs w:val="20"/>
              </w:rPr>
            </w:pPr>
          </w:p>
        </w:tc>
        <w:tc>
          <w:tcPr>
            <w:tcW w:w="454" w:type="dxa"/>
            <w:shd w:val="clear" w:color="auto" w:fill="auto"/>
            <w:noWrap/>
            <w:vAlign w:val="bottom"/>
          </w:tcPr>
          <w:p w:rsidR="00BB61CD" w:rsidRPr="002C4EBF" w:rsidRDefault="00BB61CD">
            <w:pPr>
              <w:jc w:val="right"/>
              <w:rPr>
                <w:rFonts w:ascii="Arial" w:hAnsi="Arial" w:cs="Arial"/>
                <w:sz w:val="20"/>
                <w:szCs w:val="20"/>
              </w:rPr>
            </w:pPr>
          </w:p>
        </w:tc>
        <w:tc>
          <w:tcPr>
            <w:tcW w:w="454" w:type="dxa"/>
            <w:shd w:val="clear" w:color="auto" w:fill="auto"/>
            <w:noWrap/>
            <w:vAlign w:val="bottom"/>
          </w:tcPr>
          <w:p w:rsidR="00BB61CD" w:rsidRPr="002C4EBF" w:rsidRDefault="00BB61CD">
            <w:pPr>
              <w:jc w:val="right"/>
              <w:rPr>
                <w:rFonts w:ascii="Arial" w:hAnsi="Arial" w:cs="Arial"/>
                <w:sz w:val="20"/>
                <w:szCs w:val="20"/>
              </w:rPr>
            </w:pPr>
          </w:p>
        </w:tc>
        <w:tc>
          <w:tcPr>
            <w:tcW w:w="1042" w:type="dxa"/>
            <w:shd w:val="clear" w:color="auto" w:fill="auto"/>
            <w:noWrap/>
            <w:vAlign w:val="bottom"/>
          </w:tcPr>
          <w:p w:rsidR="00BB61CD" w:rsidRPr="002C4EBF" w:rsidRDefault="00BB61CD">
            <w:pPr>
              <w:jc w:val="center"/>
              <w:rPr>
                <w:rFonts w:ascii="Arial" w:hAnsi="Arial" w:cs="Arial"/>
                <w:sz w:val="20"/>
                <w:szCs w:val="20"/>
              </w:rPr>
            </w:pPr>
          </w:p>
        </w:tc>
      </w:tr>
      <w:tr w:rsidR="00BB61CD" w:rsidRPr="002C4EBF">
        <w:trPr>
          <w:trHeight w:val="270"/>
        </w:trPr>
        <w:tc>
          <w:tcPr>
            <w:tcW w:w="3497" w:type="dxa"/>
            <w:shd w:val="clear" w:color="auto" w:fill="auto"/>
            <w:noWrap/>
            <w:vAlign w:val="bottom"/>
          </w:tcPr>
          <w:p w:rsidR="00BB61CD" w:rsidRPr="00956713" w:rsidRDefault="00BB61CD" w:rsidP="00B173D7">
            <w:pPr>
              <w:rPr>
                <w:rFonts w:ascii="Arial" w:hAnsi="Arial" w:cs="Arial"/>
                <w:b/>
                <w:sz w:val="20"/>
                <w:szCs w:val="20"/>
              </w:rPr>
            </w:pPr>
            <w:r w:rsidRPr="00956713">
              <w:rPr>
                <w:rFonts w:ascii="Arial" w:hAnsi="Arial" w:cs="Arial"/>
                <w:b/>
                <w:sz w:val="20"/>
                <w:szCs w:val="20"/>
              </w:rPr>
              <w:t>Zaměření Obnovitelné zdroje</w:t>
            </w:r>
          </w:p>
        </w:tc>
        <w:tc>
          <w:tcPr>
            <w:tcW w:w="571"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OZE</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p>
        </w:tc>
        <w:tc>
          <w:tcPr>
            <w:tcW w:w="455" w:type="dxa"/>
            <w:shd w:val="clear" w:color="auto" w:fill="auto"/>
            <w:noWrap/>
            <w:vAlign w:val="bottom"/>
          </w:tcPr>
          <w:p w:rsidR="00BB61CD" w:rsidRPr="002C4EBF" w:rsidRDefault="00BB61CD" w:rsidP="00B173D7">
            <w:pPr>
              <w:rPr>
                <w:rFonts w:ascii="Arial" w:hAnsi="Arial" w:cs="Arial"/>
                <w:sz w:val="20"/>
                <w:szCs w:val="20"/>
              </w:rPr>
            </w:pP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p>
        </w:tc>
        <w:tc>
          <w:tcPr>
            <w:tcW w:w="454" w:type="dxa"/>
            <w:shd w:val="clear" w:color="auto" w:fill="auto"/>
            <w:noWrap/>
            <w:vAlign w:val="bottom"/>
          </w:tcPr>
          <w:p w:rsidR="00BB61CD" w:rsidRPr="002C4EBF" w:rsidRDefault="00BB61CD" w:rsidP="00B173D7">
            <w:pPr>
              <w:rPr>
                <w:rFonts w:ascii="Arial" w:hAnsi="Arial" w:cs="Arial"/>
                <w:sz w:val="20"/>
                <w:szCs w:val="20"/>
              </w:rPr>
            </w:pP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p>
        </w:tc>
        <w:tc>
          <w:tcPr>
            <w:tcW w:w="454" w:type="dxa"/>
            <w:shd w:val="clear" w:color="auto" w:fill="auto"/>
            <w:noWrap/>
            <w:vAlign w:val="bottom"/>
          </w:tcPr>
          <w:p w:rsidR="00BB61CD" w:rsidRPr="002C4EBF" w:rsidRDefault="00BB61CD" w:rsidP="00B173D7">
            <w:pPr>
              <w:rPr>
                <w:rFonts w:ascii="Arial" w:hAnsi="Arial" w:cs="Arial"/>
                <w:sz w:val="20"/>
                <w:szCs w:val="20"/>
              </w:rPr>
            </w:pP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p>
        </w:tc>
        <w:tc>
          <w:tcPr>
            <w:tcW w:w="1042" w:type="dxa"/>
            <w:shd w:val="clear" w:color="auto" w:fill="auto"/>
            <w:noWrap/>
            <w:vAlign w:val="bottom"/>
          </w:tcPr>
          <w:p w:rsidR="00BB61CD" w:rsidRPr="002C4EBF" w:rsidRDefault="00BB61CD" w:rsidP="00B173D7">
            <w:pPr>
              <w:jc w:val="center"/>
              <w:rPr>
                <w:rFonts w:ascii="Arial" w:hAnsi="Arial" w:cs="Arial"/>
                <w:sz w:val="20"/>
                <w:szCs w:val="20"/>
              </w:rPr>
            </w:pPr>
          </w:p>
        </w:tc>
      </w:tr>
      <w:tr w:rsidR="00BB61CD" w:rsidRPr="002C4EBF">
        <w:trPr>
          <w:trHeight w:val="270"/>
        </w:trPr>
        <w:tc>
          <w:tcPr>
            <w:tcW w:w="3497"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Automatizační technika</w:t>
            </w:r>
          </w:p>
        </w:tc>
        <w:tc>
          <w:tcPr>
            <w:tcW w:w="571"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At</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1E6C4D" w:rsidP="00B173D7">
            <w:pPr>
              <w:jc w:val="right"/>
              <w:rPr>
                <w:rFonts w:ascii="Arial" w:hAnsi="Arial" w:cs="Arial"/>
                <w:sz w:val="20"/>
                <w:szCs w:val="20"/>
              </w:rPr>
            </w:pPr>
            <w:r>
              <w:rPr>
                <w:rFonts w:ascii="Arial" w:hAnsi="Arial" w:cs="Arial"/>
                <w:sz w:val="20"/>
                <w:szCs w:val="20"/>
              </w:rPr>
              <w:t>2</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1E6C4D" w:rsidP="00B173D7">
            <w:pPr>
              <w:jc w:val="right"/>
              <w:rPr>
                <w:rFonts w:ascii="Arial" w:hAnsi="Arial" w:cs="Arial"/>
                <w:sz w:val="20"/>
                <w:szCs w:val="20"/>
              </w:rPr>
            </w:pPr>
            <w:r>
              <w:rPr>
                <w:rFonts w:ascii="Arial" w:hAnsi="Arial" w:cs="Arial"/>
                <w:sz w:val="20"/>
                <w:szCs w:val="20"/>
              </w:rPr>
              <w:t>4</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1042" w:type="dxa"/>
            <w:shd w:val="clear" w:color="auto" w:fill="auto"/>
            <w:noWrap/>
            <w:vAlign w:val="bottom"/>
          </w:tcPr>
          <w:p w:rsidR="00BB61CD" w:rsidRPr="002C4EBF" w:rsidRDefault="0042174E" w:rsidP="00B173D7">
            <w:pPr>
              <w:jc w:val="center"/>
              <w:rPr>
                <w:rFonts w:ascii="Arial" w:hAnsi="Arial" w:cs="Arial"/>
                <w:sz w:val="20"/>
                <w:szCs w:val="20"/>
              </w:rPr>
            </w:pPr>
            <w:r>
              <w:rPr>
                <w:rFonts w:ascii="Arial" w:hAnsi="Arial" w:cs="Arial"/>
                <w:sz w:val="20"/>
                <w:szCs w:val="20"/>
              </w:rPr>
              <w:t xml:space="preserve"> </w:t>
            </w:r>
            <w:r w:rsidR="00BB61CD" w:rsidRPr="002C4EBF">
              <w:rPr>
                <w:rFonts w:ascii="Arial" w:hAnsi="Arial" w:cs="Arial"/>
                <w:sz w:val="20"/>
                <w:szCs w:val="20"/>
              </w:rPr>
              <w:t>VMPPC</w:t>
            </w:r>
          </w:p>
        </w:tc>
      </w:tr>
      <w:tr w:rsidR="00BB61CD" w:rsidRPr="002C4EBF">
        <w:trPr>
          <w:trHeight w:val="270"/>
        </w:trPr>
        <w:tc>
          <w:tcPr>
            <w:tcW w:w="3497"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Elektrické stroje a přístroje</w:t>
            </w:r>
          </w:p>
        </w:tc>
        <w:tc>
          <w:tcPr>
            <w:tcW w:w="571"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Es</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4</w:t>
            </w:r>
          </w:p>
        </w:tc>
        <w:tc>
          <w:tcPr>
            <w:tcW w:w="454" w:type="dxa"/>
            <w:shd w:val="clear" w:color="auto" w:fill="auto"/>
            <w:noWrap/>
            <w:vAlign w:val="bottom"/>
          </w:tcPr>
          <w:p w:rsidR="00BB61CD" w:rsidRPr="002C4EBF" w:rsidRDefault="001E6C4D" w:rsidP="00B173D7">
            <w:pPr>
              <w:jc w:val="right"/>
              <w:rPr>
                <w:rFonts w:ascii="Arial" w:hAnsi="Arial" w:cs="Arial"/>
                <w:sz w:val="20"/>
                <w:szCs w:val="20"/>
              </w:rPr>
            </w:pPr>
            <w:r>
              <w:rPr>
                <w:rFonts w:ascii="Arial" w:hAnsi="Arial" w:cs="Arial"/>
                <w:sz w:val="20"/>
                <w:szCs w:val="20"/>
              </w:rPr>
              <w:t>0</w:t>
            </w:r>
          </w:p>
        </w:tc>
        <w:tc>
          <w:tcPr>
            <w:tcW w:w="1042" w:type="dxa"/>
            <w:shd w:val="clear" w:color="auto" w:fill="auto"/>
            <w:noWrap/>
            <w:vAlign w:val="bottom"/>
          </w:tcPr>
          <w:p w:rsidR="00BB61CD" w:rsidRPr="002C4EBF" w:rsidRDefault="00BB61CD" w:rsidP="00B173D7">
            <w:pPr>
              <w:jc w:val="center"/>
              <w:rPr>
                <w:rFonts w:ascii="Arial" w:hAnsi="Arial" w:cs="Arial"/>
                <w:sz w:val="20"/>
                <w:szCs w:val="20"/>
              </w:rPr>
            </w:pPr>
            <w:r w:rsidRPr="002C4EBF">
              <w:rPr>
                <w:rFonts w:ascii="Arial" w:hAnsi="Arial" w:cs="Arial"/>
                <w:sz w:val="20"/>
                <w:szCs w:val="20"/>
              </w:rPr>
              <w:t>VMPPC</w:t>
            </w:r>
          </w:p>
        </w:tc>
      </w:tr>
      <w:tr w:rsidR="00BB61CD" w:rsidRPr="002C4EBF">
        <w:trPr>
          <w:trHeight w:val="270"/>
        </w:trPr>
        <w:tc>
          <w:tcPr>
            <w:tcW w:w="3497"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Elektroenergetika</w:t>
            </w:r>
          </w:p>
        </w:tc>
        <w:tc>
          <w:tcPr>
            <w:tcW w:w="571"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En</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1E6C4D" w:rsidP="00B173D7">
            <w:pPr>
              <w:jc w:val="right"/>
              <w:rPr>
                <w:rFonts w:ascii="Arial" w:hAnsi="Arial" w:cs="Arial"/>
                <w:sz w:val="20"/>
                <w:szCs w:val="20"/>
              </w:rPr>
            </w:pPr>
            <w:r>
              <w:rPr>
                <w:rFonts w:ascii="Arial" w:hAnsi="Arial" w:cs="Arial"/>
                <w:sz w:val="20"/>
                <w:szCs w:val="20"/>
              </w:rPr>
              <w:t>3</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p>
        </w:tc>
        <w:tc>
          <w:tcPr>
            <w:tcW w:w="454" w:type="dxa"/>
            <w:shd w:val="clear" w:color="auto" w:fill="auto"/>
            <w:noWrap/>
            <w:vAlign w:val="bottom"/>
          </w:tcPr>
          <w:p w:rsidR="00BB61CD" w:rsidRPr="002C4EBF" w:rsidRDefault="001E6C4D" w:rsidP="00B173D7">
            <w:pPr>
              <w:jc w:val="right"/>
              <w:rPr>
                <w:rFonts w:ascii="Arial" w:hAnsi="Arial" w:cs="Arial"/>
                <w:sz w:val="20"/>
                <w:szCs w:val="20"/>
              </w:rPr>
            </w:pPr>
            <w:r>
              <w:rPr>
                <w:rFonts w:ascii="Arial" w:hAnsi="Arial" w:cs="Arial"/>
                <w:sz w:val="20"/>
                <w:szCs w:val="20"/>
              </w:rPr>
              <w:t>6</w:t>
            </w:r>
          </w:p>
        </w:tc>
        <w:tc>
          <w:tcPr>
            <w:tcW w:w="454" w:type="dxa"/>
            <w:shd w:val="clear" w:color="auto" w:fill="auto"/>
            <w:noWrap/>
            <w:vAlign w:val="bottom"/>
          </w:tcPr>
          <w:p w:rsidR="00BB61CD" w:rsidRPr="002C4EBF" w:rsidRDefault="001E6C4D" w:rsidP="00B173D7">
            <w:pPr>
              <w:jc w:val="right"/>
              <w:rPr>
                <w:rFonts w:ascii="Arial" w:hAnsi="Arial" w:cs="Arial"/>
                <w:sz w:val="20"/>
                <w:szCs w:val="20"/>
              </w:rPr>
            </w:pPr>
            <w:r>
              <w:rPr>
                <w:rFonts w:ascii="Arial" w:hAnsi="Arial" w:cs="Arial"/>
                <w:sz w:val="20"/>
                <w:szCs w:val="20"/>
              </w:rPr>
              <w:t>0</w:t>
            </w:r>
            <w:r w:rsidR="00B24FDB">
              <w:rPr>
                <w:rFonts w:ascii="Arial" w:hAnsi="Arial" w:cs="Arial"/>
                <w:sz w:val="20"/>
                <w:szCs w:val="20"/>
              </w:rPr>
              <w:t xml:space="preserve"> </w:t>
            </w:r>
          </w:p>
        </w:tc>
        <w:tc>
          <w:tcPr>
            <w:tcW w:w="1042" w:type="dxa"/>
            <w:shd w:val="clear" w:color="auto" w:fill="auto"/>
            <w:noWrap/>
            <w:vAlign w:val="bottom"/>
          </w:tcPr>
          <w:p w:rsidR="00BB61CD" w:rsidRPr="002C4EBF" w:rsidRDefault="00BB61CD" w:rsidP="00B173D7">
            <w:pPr>
              <w:jc w:val="center"/>
              <w:rPr>
                <w:rFonts w:ascii="Arial" w:hAnsi="Arial" w:cs="Arial"/>
                <w:sz w:val="20"/>
                <w:szCs w:val="20"/>
              </w:rPr>
            </w:pPr>
            <w:r w:rsidRPr="002C4EBF">
              <w:rPr>
                <w:rFonts w:ascii="Arial" w:hAnsi="Arial" w:cs="Arial"/>
                <w:sz w:val="20"/>
                <w:szCs w:val="20"/>
              </w:rPr>
              <w:t>SPMPPC</w:t>
            </w:r>
          </w:p>
        </w:tc>
      </w:tr>
      <w:tr w:rsidR="00BB61CD" w:rsidRPr="002C4EBF">
        <w:trPr>
          <w:trHeight w:val="270"/>
        </w:trPr>
        <w:tc>
          <w:tcPr>
            <w:tcW w:w="3497"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Elektrická zařízení</w:t>
            </w:r>
          </w:p>
        </w:tc>
        <w:tc>
          <w:tcPr>
            <w:tcW w:w="571"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Ez</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706817" w:rsidP="00B173D7">
            <w:pPr>
              <w:jc w:val="right"/>
              <w:rPr>
                <w:rFonts w:ascii="Arial" w:hAnsi="Arial" w:cs="Arial"/>
                <w:sz w:val="20"/>
                <w:szCs w:val="20"/>
              </w:rPr>
            </w:pPr>
            <w:r>
              <w:rPr>
                <w:rFonts w:ascii="Arial" w:hAnsi="Arial" w:cs="Arial"/>
                <w:sz w:val="20"/>
                <w:szCs w:val="20"/>
              </w:rPr>
              <w:t>2</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p>
        </w:tc>
        <w:tc>
          <w:tcPr>
            <w:tcW w:w="454" w:type="dxa"/>
            <w:shd w:val="clear" w:color="auto" w:fill="auto"/>
            <w:noWrap/>
            <w:vAlign w:val="bottom"/>
          </w:tcPr>
          <w:p w:rsidR="00BB61CD" w:rsidRPr="002C4EBF" w:rsidRDefault="00706817" w:rsidP="00B173D7">
            <w:pPr>
              <w:jc w:val="right"/>
              <w:rPr>
                <w:rFonts w:ascii="Arial" w:hAnsi="Arial" w:cs="Arial"/>
                <w:sz w:val="20"/>
                <w:szCs w:val="20"/>
              </w:rPr>
            </w:pPr>
            <w:r>
              <w:rPr>
                <w:rFonts w:ascii="Arial" w:hAnsi="Arial" w:cs="Arial"/>
                <w:sz w:val="20"/>
                <w:szCs w:val="20"/>
              </w:rPr>
              <w:t>4</w:t>
            </w:r>
          </w:p>
        </w:tc>
        <w:tc>
          <w:tcPr>
            <w:tcW w:w="454" w:type="dxa"/>
            <w:shd w:val="clear" w:color="auto" w:fill="auto"/>
            <w:noWrap/>
            <w:vAlign w:val="bottom"/>
          </w:tcPr>
          <w:p w:rsidR="00BB61CD" w:rsidRPr="002C4EBF" w:rsidRDefault="00706817" w:rsidP="00B173D7">
            <w:pPr>
              <w:jc w:val="right"/>
              <w:rPr>
                <w:rFonts w:ascii="Arial" w:hAnsi="Arial" w:cs="Arial"/>
                <w:sz w:val="20"/>
                <w:szCs w:val="20"/>
              </w:rPr>
            </w:pPr>
            <w:r>
              <w:rPr>
                <w:rFonts w:ascii="Arial" w:hAnsi="Arial" w:cs="Arial"/>
                <w:sz w:val="20"/>
                <w:szCs w:val="20"/>
              </w:rPr>
              <w:t>0</w:t>
            </w:r>
          </w:p>
        </w:tc>
        <w:tc>
          <w:tcPr>
            <w:tcW w:w="1042" w:type="dxa"/>
            <w:shd w:val="clear" w:color="auto" w:fill="auto"/>
            <w:noWrap/>
            <w:vAlign w:val="bottom"/>
          </w:tcPr>
          <w:p w:rsidR="00BB61CD" w:rsidRPr="002C4EBF" w:rsidRDefault="00BB61CD" w:rsidP="00B173D7">
            <w:pPr>
              <w:jc w:val="center"/>
              <w:rPr>
                <w:rFonts w:ascii="Arial" w:hAnsi="Arial" w:cs="Arial"/>
                <w:sz w:val="20"/>
                <w:szCs w:val="20"/>
              </w:rPr>
            </w:pPr>
            <w:r w:rsidRPr="002C4EBF">
              <w:rPr>
                <w:rFonts w:ascii="Arial" w:hAnsi="Arial" w:cs="Arial"/>
                <w:sz w:val="20"/>
                <w:szCs w:val="20"/>
              </w:rPr>
              <w:t>VMPPC</w:t>
            </w:r>
          </w:p>
        </w:tc>
      </w:tr>
      <w:tr w:rsidR="00BB61CD" w:rsidRPr="002C4EBF">
        <w:trPr>
          <w:trHeight w:val="270"/>
        </w:trPr>
        <w:tc>
          <w:tcPr>
            <w:tcW w:w="3497" w:type="dxa"/>
            <w:shd w:val="clear" w:color="auto" w:fill="auto"/>
            <w:noWrap/>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Obnovitelné zdroje energie</w:t>
            </w:r>
          </w:p>
        </w:tc>
        <w:tc>
          <w:tcPr>
            <w:tcW w:w="571" w:type="dxa"/>
            <w:shd w:val="clear" w:color="auto" w:fill="auto"/>
            <w:vAlign w:val="bottom"/>
          </w:tcPr>
          <w:p w:rsidR="00BB61CD" w:rsidRPr="002C4EBF" w:rsidRDefault="00BB61CD" w:rsidP="00B173D7">
            <w:pPr>
              <w:rPr>
                <w:rFonts w:ascii="Arial" w:hAnsi="Arial" w:cs="Arial"/>
                <w:sz w:val="20"/>
                <w:szCs w:val="20"/>
              </w:rPr>
            </w:pPr>
            <w:r w:rsidRPr="002C4EBF">
              <w:rPr>
                <w:rFonts w:ascii="Arial" w:hAnsi="Arial" w:cs="Arial"/>
                <w:sz w:val="20"/>
                <w:szCs w:val="20"/>
              </w:rPr>
              <w:t>Oz</w:t>
            </w:r>
          </w:p>
        </w:tc>
        <w:tc>
          <w:tcPr>
            <w:tcW w:w="455"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BB61CD" w:rsidRPr="002C4EBF" w:rsidRDefault="00BB61CD" w:rsidP="00B173D7">
            <w:pPr>
              <w:rPr>
                <w:rFonts w:ascii="Arial" w:hAnsi="Arial" w:cs="Arial"/>
                <w:sz w:val="20"/>
                <w:szCs w:val="20"/>
              </w:rPr>
            </w:pP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rPr>
                <w:rFonts w:ascii="Arial" w:hAnsi="Arial" w:cs="Arial"/>
                <w:sz w:val="20"/>
                <w:szCs w:val="20"/>
              </w:rPr>
            </w:pP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BB61CD" w:rsidRPr="002C4EBF" w:rsidRDefault="00BB61CD" w:rsidP="00B173D7">
            <w:pPr>
              <w:jc w:val="right"/>
              <w:rPr>
                <w:rFonts w:ascii="Arial" w:hAnsi="Arial" w:cs="Arial"/>
                <w:sz w:val="20"/>
                <w:szCs w:val="20"/>
              </w:rPr>
            </w:pPr>
            <w:r w:rsidRPr="002C4EBF">
              <w:rPr>
                <w:rFonts w:ascii="Arial" w:hAnsi="Arial" w:cs="Arial"/>
                <w:sz w:val="20"/>
                <w:szCs w:val="20"/>
              </w:rPr>
              <w:t>0</w:t>
            </w:r>
          </w:p>
        </w:tc>
        <w:tc>
          <w:tcPr>
            <w:tcW w:w="1042" w:type="dxa"/>
            <w:shd w:val="clear" w:color="auto" w:fill="auto"/>
            <w:noWrap/>
            <w:vAlign w:val="bottom"/>
          </w:tcPr>
          <w:p w:rsidR="00BB61CD" w:rsidRPr="002C4EBF" w:rsidRDefault="00BB61CD" w:rsidP="00B173D7">
            <w:pPr>
              <w:jc w:val="center"/>
              <w:rPr>
                <w:rFonts w:ascii="Arial" w:hAnsi="Arial" w:cs="Arial"/>
                <w:sz w:val="20"/>
                <w:szCs w:val="20"/>
              </w:rPr>
            </w:pPr>
            <w:r w:rsidRPr="002C4EBF">
              <w:rPr>
                <w:rFonts w:ascii="Arial" w:hAnsi="Arial" w:cs="Arial"/>
                <w:sz w:val="20"/>
                <w:szCs w:val="20"/>
              </w:rPr>
              <w:t>SPMPPC</w:t>
            </w:r>
          </w:p>
        </w:tc>
      </w:tr>
      <w:tr w:rsidR="00BB61CD" w:rsidRPr="002C4EBF">
        <w:trPr>
          <w:trHeight w:val="270"/>
        </w:trPr>
        <w:tc>
          <w:tcPr>
            <w:tcW w:w="4068" w:type="dxa"/>
            <w:gridSpan w:val="2"/>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c>
          <w:tcPr>
            <w:tcW w:w="455"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c>
          <w:tcPr>
            <w:tcW w:w="455"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c>
          <w:tcPr>
            <w:tcW w:w="1042"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p>
        </w:tc>
      </w:tr>
      <w:tr w:rsidR="00BB61CD" w:rsidRPr="002C4EBF">
        <w:trPr>
          <w:trHeight w:val="270"/>
        </w:trPr>
        <w:tc>
          <w:tcPr>
            <w:tcW w:w="4068" w:type="dxa"/>
            <w:gridSpan w:val="2"/>
            <w:shd w:val="clear" w:color="auto" w:fill="auto"/>
            <w:noWrap/>
            <w:vAlign w:val="bottom"/>
          </w:tcPr>
          <w:p w:rsidR="00BB61CD" w:rsidRPr="002C4EBF" w:rsidRDefault="00BB61CD">
            <w:pPr>
              <w:rPr>
                <w:rFonts w:ascii="Arial" w:hAnsi="Arial" w:cs="Arial"/>
                <w:b/>
                <w:bCs/>
                <w:sz w:val="20"/>
                <w:szCs w:val="20"/>
              </w:rPr>
            </w:pPr>
            <w:r w:rsidRPr="002C4EBF">
              <w:rPr>
                <w:rFonts w:ascii="Arial" w:hAnsi="Arial" w:cs="Arial"/>
                <w:b/>
                <w:bCs/>
                <w:sz w:val="20"/>
                <w:szCs w:val="20"/>
              </w:rPr>
              <w:t>Celkem</w:t>
            </w:r>
          </w:p>
        </w:tc>
        <w:tc>
          <w:tcPr>
            <w:tcW w:w="455" w:type="dxa"/>
            <w:shd w:val="clear" w:color="auto" w:fill="auto"/>
            <w:noWrap/>
            <w:vAlign w:val="bottom"/>
          </w:tcPr>
          <w:p w:rsidR="00BB61CD" w:rsidRPr="002C4EBF" w:rsidRDefault="00BB61CD">
            <w:pPr>
              <w:jc w:val="right"/>
              <w:rPr>
                <w:rFonts w:ascii="Arial" w:hAnsi="Arial" w:cs="Arial"/>
                <w:b/>
                <w:bCs/>
                <w:sz w:val="20"/>
                <w:szCs w:val="20"/>
              </w:rPr>
            </w:pPr>
            <w:r w:rsidRPr="002C4EBF">
              <w:rPr>
                <w:rFonts w:ascii="Arial" w:hAnsi="Arial" w:cs="Arial"/>
                <w:b/>
                <w:bCs/>
                <w:sz w:val="20"/>
                <w:szCs w:val="20"/>
              </w:rPr>
              <w:t>33</w:t>
            </w:r>
          </w:p>
        </w:tc>
        <w:tc>
          <w:tcPr>
            <w:tcW w:w="455" w:type="dxa"/>
            <w:shd w:val="clear" w:color="auto" w:fill="auto"/>
            <w:noWrap/>
            <w:vAlign w:val="bottom"/>
          </w:tcPr>
          <w:p w:rsidR="00BB61CD" w:rsidRPr="002C4EBF" w:rsidRDefault="00BB61CD">
            <w:pPr>
              <w:jc w:val="right"/>
              <w:rPr>
                <w:rFonts w:ascii="Arial" w:hAnsi="Arial" w:cs="Arial"/>
                <w:b/>
                <w:bCs/>
                <w:sz w:val="20"/>
                <w:szCs w:val="20"/>
              </w:rPr>
            </w:pPr>
            <w:r w:rsidRPr="002C4EBF">
              <w:rPr>
                <w:rFonts w:ascii="Arial" w:hAnsi="Arial" w:cs="Arial"/>
                <w:b/>
                <w:bCs/>
                <w:sz w:val="20"/>
                <w:szCs w:val="20"/>
              </w:rPr>
              <w:t>17</w:t>
            </w:r>
          </w:p>
        </w:tc>
        <w:tc>
          <w:tcPr>
            <w:tcW w:w="454" w:type="dxa"/>
            <w:shd w:val="clear" w:color="auto" w:fill="auto"/>
            <w:noWrap/>
            <w:vAlign w:val="bottom"/>
          </w:tcPr>
          <w:p w:rsidR="00BB61CD" w:rsidRPr="002C4EBF" w:rsidRDefault="00BB61CD">
            <w:pPr>
              <w:jc w:val="right"/>
              <w:rPr>
                <w:rFonts w:ascii="Arial" w:hAnsi="Arial" w:cs="Arial"/>
                <w:b/>
                <w:bCs/>
                <w:sz w:val="20"/>
                <w:szCs w:val="20"/>
              </w:rPr>
            </w:pPr>
            <w:r w:rsidRPr="002C4EBF">
              <w:rPr>
                <w:rFonts w:ascii="Arial" w:hAnsi="Arial" w:cs="Arial"/>
                <w:b/>
                <w:bCs/>
                <w:sz w:val="20"/>
                <w:szCs w:val="20"/>
              </w:rPr>
              <w:t>33</w:t>
            </w:r>
          </w:p>
        </w:tc>
        <w:tc>
          <w:tcPr>
            <w:tcW w:w="454" w:type="dxa"/>
            <w:shd w:val="clear" w:color="auto" w:fill="auto"/>
            <w:noWrap/>
            <w:vAlign w:val="bottom"/>
          </w:tcPr>
          <w:p w:rsidR="00BB61CD" w:rsidRPr="002C4EBF" w:rsidRDefault="00BB61CD">
            <w:pPr>
              <w:jc w:val="right"/>
              <w:rPr>
                <w:rFonts w:ascii="Arial" w:hAnsi="Arial" w:cs="Arial"/>
                <w:b/>
                <w:bCs/>
                <w:sz w:val="20"/>
                <w:szCs w:val="20"/>
              </w:rPr>
            </w:pPr>
            <w:r w:rsidRPr="002C4EBF">
              <w:rPr>
                <w:rFonts w:ascii="Arial" w:hAnsi="Arial" w:cs="Arial"/>
                <w:b/>
                <w:bCs/>
                <w:sz w:val="20"/>
                <w:szCs w:val="20"/>
              </w:rPr>
              <w:t>14</w:t>
            </w:r>
          </w:p>
        </w:tc>
        <w:tc>
          <w:tcPr>
            <w:tcW w:w="454" w:type="dxa"/>
            <w:shd w:val="clear" w:color="auto" w:fill="auto"/>
            <w:noWrap/>
            <w:vAlign w:val="bottom"/>
          </w:tcPr>
          <w:p w:rsidR="00BB61CD" w:rsidRPr="002C4EBF" w:rsidRDefault="00BB61CD">
            <w:pPr>
              <w:jc w:val="right"/>
              <w:rPr>
                <w:rFonts w:ascii="Arial" w:hAnsi="Arial" w:cs="Arial"/>
                <w:b/>
                <w:bCs/>
                <w:sz w:val="20"/>
                <w:szCs w:val="20"/>
              </w:rPr>
            </w:pPr>
            <w:r w:rsidRPr="002C4EBF">
              <w:rPr>
                <w:rFonts w:ascii="Arial" w:hAnsi="Arial" w:cs="Arial"/>
                <w:b/>
                <w:bCs/>
                <w:sz w:val="20"/>
                <w:szCs w:val="20"/>
              </w:rPr>
              <w:t>33</w:t>
            </w:r>
          </w:p>
        </w:tc>
        <w:tc>
          <w:tcPr>
            <w:tcW w:w="454" w:type="dxa"/>
            <w:shd w:val="clear" w:color="auto" w:fill="auto"/>
            <w:noWrap/>
            <w:vAlign w:val="bottom"/>
          </w:tcPr>
          <w:p w:rsidR="00BB61CD" w:rsidRPr="002C4EBF" w:rsidRDefault="00BB61CD">
            <w:pPr>
              <w:jc w:val="right"/>
              <w:rPr>
                <w:rFonts w:ascii="Arial" w:hAnsi="Arial" w:cs="Arial"/>
                <w:b/>
                <w:bCs/>
                <w:sz w:val="20"/>
                <w:szCs w:val="20"/>
              </w:rPr>
            </w:pPr>
            <w:r w:rsidRPr="002C4EBF">
              <w:rPr>
                <w:rFonts w:ascii="Arial" w:hAnsi="Arial" w:cs="Arial"/>
                <w:b/>
                <w:bCs/>
                <w:sz w:val="20"/>
                <w:szCs w:val="20"/>
              </w:rPr>
              <w:t>14</w:t>
            </w:r>
          </w:p>
        </w:tc>
        <w:tc>
          <w:tcPr>
            <w:tcW w:w="454" w:type="dxa"/>
            <w:shd w:val="clear" w:color="auto" w:fill="auto"/>
            <w:noWrap/>
            <w:vAlign w:val="bottom"/>
          </w:tcPr>
          <w:p w:rsidR="00BB61CD" w:rsidRPr="002C4EBF" w:rsidRDefault="00BB61CD">
            <w:pPr>
              <w:jc w:val="right"/>
              <w:rPr>
                <w:rFonts w:ascii="Arial" w:hAnsi="Arial" w:cs="Arial"/>
                <w:b/>
                <w:bCs/>
                <w:sz w:val="20"/>
                <w:szCs w:val="20"/>
              </w:rPr>
            </w:pPr>
            <w:r w:rsidRPr="002C4EBF">
              <w:rPr>
                <w:rFonts w:ascii="Arial" w:hAnsi="Arial" w:cs="Arial"/>
                <w:b/>
                <w:bCs/>
                <w:sz w:val="20"/>
                <w:szCs w:val="20"/>
              </w:rPr>
              <w:t>33</w:t>
            </w:r>
          </w:p>
        </w:tc>
        <w:tc>
          <w:tcPr>
            <w:tcW w:w="454" w:type="dxa"/>
            <w:shd w:val="clear" w:color="auto" w:fill="auto"/>
            <w:noWrap/>
            <w:vAlign w:val="bottom"/>
          </w:tcPr>
          <w:p w:rsidR="00BB61CD" w:rsidRPr="002C4EBF" w:rsidRDefault="00BB61CD" w:rsidP="006A21A8">
            <w:pPr>
              <w:jc w:val="right"/>
              <w:rPr>
                <w:rFonts w:ascii="Arial" w:hAnsi="Arial" w:cs="Arial"/>
                <w:b/>
                <w:bCs/>
                <w:sz w:val="20"/>
                <w:szCs w:val="20"/>
              </w:rPr>
            </w:pPr>
            <w:r w:rsidRPr="002C4EBF">
              <w:rPr>
                <w:rFonts w:ascii="Arial" w:hAnsi="Arial" w:cs="Arial"/>
                <w:b/>
                <w:bCs/>
                <w:sz w:val="20"/>
                <w:szCs w:val="20"/>
              </w:rPr>
              <w:t>1</w:t>
            </w:r>
            <w:r w:rsidR="006A21A8">
              <w:rPr>
                <w:rFonts w:ascii="Arial" w:hAnsi="Arial" w:cs="Arial"/>
                <w:b/>
                <w:bCs/>
                <w:sz w:val="20"/>
                <w:szCs w:val="20"/>
              </w:rPr>
              <w:t>3</w:t>
            </w:r>
          </w:p>
        </w:tc>
        <w:tc>
          <w:tcPr>
            <w:tcW w:w="454" w:type="dxa"/>
            <w:shd w:val="clear" w:color="auto" w:fill="auto"/>
            <w:noWrap/>
            <w:vAlign w:val="bottom"/>
          </w:tcPr>
          <w:p w:rsidR="00BB61CD" w:rsidRPr="002C4EBF" w:rsidRDefault="00BB61CD">
            <w:pPr>
              <w:jc w:val="right"/>
              <w:rPr>
                <w:rFonts w:ascii="Arial" w:hAnsi="Arial" w:cs="Arial"/>
                <w:b/>
                <w:bCs/>
                <w:sz w:val="20"/>
                <w:szCs w:val="20"/>
              </w:rPr>
            </w:pPr>
            <w:r w:rsidRPr="002C4EBF">
              <w:rPr>
                <w:rFonts w:ascii="Arial" w:hAnsi="Arial" w:cs="Arial"/>
                <w:b/>
                <w:bCs/>
                <w:sz w:val="20"/>
                <w:szCs w:val="20"/>
              </w:rPr>
              <w:t>132</w:t>
            </w:r>
          </w:p>
        </w:tc>
        <w:tc>
          <w:tcPr>
            <w:tcW w:w="454" w:type="dxa"/>
            <w:shd w:val="clear" w:color="auto" w:fill="auto"/>
            <w:noWrap/>
            <w:vAlign w:val="bottom"/>
          </w:tcPr>
          <w:p w:rsidR="00BB61CD" w:rsidRPr="002C4EBF" w:rsidRDefault="006A21A8">
            <w:pPr>
              <w:jc w:val="right"/>
              <w:rPr>
                <w:rFonts w:ascii="Arial" w:hAnsi="Arial" w:cs="Arial"/>
                <w:b/>
                <w:bCs/>
                <w:sz w:val="20"/>
                <w:szCs w:val="20"/>
              </w:rPr>
            </w:pPr>
            <w:r>
              <w:rPr>
                <w:rFonts w:ascii="Arial" w:hAnsi="Arial" w:cs="Arial"/>
                <w:b/>
                <w:bCs/>
                <w:sz w:val="20"/>
                <w:szCs w:val="20"/>
              </w:rPr>
              <w:t>58</w:t>
            </w:r>
          </w:p>
        </w:tc>
        <w:tc>
          <w:tcPr>
            <w:tcW w:w="1042" w:type="dxa"/>
            <w:shd w:val="clear" w:color="auto" w:fill="auto"/>
            <w:noWrap/>
            <w:vAlign w:val="bottom"/>
          </w:tcPr>
          <w:p w:rsidR="00BB61CD" w:rsidRPr="002C4EBF" w:rsidRDefault="00BB61CD">
            <w:pPr>
              <w:rPr>
                <w:rFonts w:ascii="Arial" w:hAnsi="Arial" w:cs="Arial"/>
                <w:sz w:val="20"/>
                <w:szCs w:val="20"/>
              </w:rPr>
            </w:pPr>
            <w:r w:rsidRPr="002C4EBF">
              <w:rPr>
                <w:rFonts w:ascii="Arial" w:hAnsi="Arial" w:cs="Arial"/>
                <w:sz w:val="20"/>
                <w:szCs w:val="20"/>
              </w:rPr>
              <w:t> </w:t>
            </w:r>
            <w:r w:rsidR="00242238">
              <w:rPr>
                <w:rFonts w:ascii="Arial" w:hAnsi="Arial" w:cs="Arial"/>
                <w:sz w:val="20"/>
                <w:szCs w:val="20"/>
              </w:rPr>
              <w:t xml:space="preserve"> </w:t>
            </w:r>
          </w:p>
        </w:tc>
      </w:tr>
    </w:tbl>
    <w:p w:rsidR="00B6243F" w:rsidRPr="002C4EBF" w:rsidRDefault="006558B2" w:rsidP="006558B2">
      <w:pPr>
        <w:pStyle w:val="text"/>
        <w:spacing w:after="0"/>
        <w:rPr>
          <w:rFonts w:cs="Arial"/>
          <w:sz w:val="20"/>
        </w:rPr>
      </w:pPr>
      <w:r w:rsidRPr="002C4EBF">
        <w:rPr>
          <w:rFonts w:cs="Arial"/>
          <w:sz w:val="20"/>
        </w:rPr>
        <w:t>P</w:t>
      </w:r>
      <w:r w:rsidR="0003489E" w:rsidRPr="002C4EBF">
        <w:rPr>
          <w:rFonts w:cs="Arial"/>
          <w:sz w:val="20"/>
        </w:rPr>
        <w:t xml:space="preserve">MPSC – </w:t>
      </w:r>
      <w:r w:rsidRPr="002C4EBF">
        <w:rPr>
          <w:rFonts w:cs="Arial"/>
          <w:sz w:val="20"/>
        </w:rPr>
        <w:t xml:space="preserve">povinný </w:t>
      </w:r>
      <w:r w:rsidR="0003489E" w:rsidRPr="002C4EBF">
        <w:rPr>
          <w:rFonts w:cs="Arial"/>
          <w:sz w:val="20"/>
        </w:rPr>
        <w:t>maturitní předmět společné části</w:t>
      </w:r>
      <w:r w:rsidRPr="002C4EBF">
        <w:rPr>
          <w:rFonts w:cs="Arial"/>
          <w:sz w:val="20"/>
        </w:rPr>
        <w:t>, VMPSC – volitelný maturitní předmět společné části,</w:t>
      </w:r>
      <w:r w:rsidRPr="002C4EBF">
        <w:rPr>
          <w:rFonts w:cs="Arial"/>
          <w:sz w:val="20"/>
        </w:rPr>
        <w:br/>
      </w:r>
      <w:r w:rsidR="00192EA5" w:rsidRPr="002C4EBF">
        <w:rPr>
          <w:rFonts w:cs="Arial"/>
          <w:sz w:val="20"/>
        </w:rPr>
        <w:t xml:space="preserve">SPMPPC – spojený povinný mat. předmět prof. části, </w:t>
      </w:r>
      <w:r w:rsidRPr="002C4EBF">
        <w:rPr>
          <w:rFonts w:cs="Arial"/>
          <w:sz w:val="20"/>
        </w:rPr>
        <w:t>VMPPC – volitelný maturitní předmět profilové části</w:t>
      </w:r>
    </w:p>
    <w:p w:rsidR="00E20919" w:rsidRPr="002C4EBF" w:rsidRDefault="00E20919" w:rsidP="006558B2">
      <w:pPr>
        <w:pStyle w:val="text"/>
        <w:spacing w:after="0"/>
        <w:rPr>
          <w:rFonts w:cs="Arial"/>
          <w:sz w:val="20"/>
        </w:rPr>
      </w:pPr>
    </w:p>
    <w:p w:rsidR="001730B9" w:rsidRPr="002C4EBF" w:rsidRDefault="009E0DCA" w:rsidP="00BF552D">
      <w:pPr>
        <w:pStyle w:val="Nadpis3"/>
      </w:pPr>
      <w:r w:rsidRPr="002C4EBF">
        <w:br w:type="page"/>
      </w:r>
      <w:bookmarkStart w:id="700" w:name="_Toc215737428"/>
      <w:bookmarkStart w:id="701" w:name="_Toc215830089"/>
      <w:bookmarkStart w:id="702" w:name="_Toc216251775"/>
      <w:bookmarkStart w:id="703" w:name="_Toc216251932"/>
      <w:bookmarkStart w:id="704" w:name="_Toc216431647"/>
      <w:bookmarkStart w:id="705" w:name="_Toc216431707"/>
      <w:bookmarkStart w:id="706" w:name="_Toc216431743"/>
      <w:bookmarkStart w:id="707" w:name="_Toc220301585"/>
      <w:bookmarkStart w:id="708" w:name="_Toc220302017"/>
      <w:bookmarkStart w:id="709" w:name="_Toc221580701"/>
      <w:bookmarkStart w:id="710" w:name="_Toc221611952"/>
    </w:p>
    <w:tbl>
      <w:tblPr>
        <w:tblW w:w="965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97"/>
        <w:gridCol w:w="571"/>
        <w:gridCol w:w="455"/>
        <w:gridCol w:w="455"/>
        <w:gridCol w:w="454"/>
        <w:gridCol w:w="454"/>
        <w:gridCol w:w="454"/>
        <w:gridCol w:w="454"/>
        <w:gridCol w:w="454"/>
        <w:gridCol w:w="454"/>
        <w:gridCol w:w="454"/>
        <w:gridCol w:w="454"/>
        <w:gridCol w:w="1042"/>
      </w:tblGrid>
      <w:tr w:rsidR="001730B9"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956713" w:rsidRDefault="00C5422C" w:rsidP="001730B9">
            <w:pPr>
              <w:rPr>
                <w:rFonts w:ascii="Arial" w:hAnsi="Arial" w:cs="Arial"/>
                <w:b/>
                <w:sz w:val="20"/>
                <w:szCs w:val="20"/>
              </w:rPr>
            </w:pPr>
            <w:r>
              <w:rPr>
                <w:rFonts w:ascii="Arial" w:hAnsi="Arial" w:cs="Arial"/>
                <w:b/>
                <w:sz w:val="20"/>
                <w:szCs w:val="20"/>
              </w:rPr>
              <w:lastRenderedPageBreak/>
              <w:t xml:space="preserve"> </w:t>
            </w:r>
            <w:r w:rsidR="001730B9" w:rsidRPr="00956713">
              <w:rPr>
                <w:rFonts w:ascii="Arial" w:hAnsi="Arial" w:cs="Arial"/>
                <w:b/>
                <w:sz w:val="20"/>
                <w:szCs w:val="20"/>
              </w:rPr>
              <w:t>Zaměření Elektromobilita</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8D6623" w:rsidP="00481E54">
            <w:pPr>
              <w:rPr>
                <w:rFonts w:ascii="Arial" w:hAnsi="Arial" w:cs="Arial"/>
                <w:sz w:val="20"/>
                <w:szCs w:val="20"/>
              </w:rPr>
            </w:pPr>
            <w:r w:rsidRPr="002C4EBF">
              <w:rPr>
                <w:rFonts w:ascii="Arial" w:hAnsi="Arial" w:cs="Arial"/>
                <w:sz w:val="20"/>
                <w:szCs w:val="20"/>
              </w:rPr>
              <w:t>ETA</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center"/>
              <w:rPr>
                <w:rFonts w:ascii="Arial" w:hAnsi="Arial" w:cs="Arial"/>
                <w:sz w:val="20"/>
                <w:szCs w:val="20"/>
              </w:rPr>
            </w:pPr>
          </w:p>
        </w:tc>
      </w:tr>
      <w:tr w:rsidR="001730B9"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Automatizační technika</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At</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DC6EBC" w:rsidP="00481E54">
            <w:pPr>
              <w:jc w:val="right"/>
              <w:rPr>
                <w:rFonts w:ascii="Arial" w:hAnsi="Arial" w:cs="Arial"/>
                <w:sz w:val="20"/>
                <w:szCs w:val="20"/>
              </w:rPr>
            </w:pPr>
            <w:r>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DC6EBC" w:rsidP="00481E54">
            <w:pPr>
              <w:jc w:val="right"/>
              <w:rPr>
                <w:rFonts w:ascii="Arial" w:hAnsi="Arial" w:cs="Arial"/>
                <w:sz w:val="20"/>
                <w:szCs w:val="20"/>
              </w:rPr>
            </w:pPr>
            <w:r>
              <w:rPr>
                <w:rFonts w:ascii="Arial" w:hAnsi="Arial" w:cs="Arial"/>
                <w:sz w:val="20"/>
                <w:szCs w:val="20"/>
              </w:rPr>
              <w:t>4</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2</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center"/>
              <w:rPr>
                <w:rFonts w:ascii="Arial" w:hAnsi="Arial" w:cs="Arial"/>
                <w:sz w:val="20"/>
                <w:szCs w:val="20"/>
              </w:rPr>
            </w:pPr>
            <w:r w:rsidRPr="002C4EBF">
              <w:rPr>
                <w:rFonts w:ascii="Arial" w:hAnsi="Arial" w:cs="Arial"/>
                <w:sz w:val="20"/>
                <w:szCs w:val="20"/>
              </w:rPr>
              <w:t>VMPPC</w:t>
            </w:r>
          </w:p>
        </w:tc>
      </w:tr>
      <w:tr w:rsidR="001730B9"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Elektrické stroje a přístroje</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Es</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4</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DC6EBC" w:rsidP="00481E54">
            <w:pPr>
              <w:jc w:val="right"/>
              <w:rPr>
                <w:rFonts w:ascii="Arial" w:hAnsi="Arial" w:cs="Arial"/>
                <w:sz w:val="20"/>
                <w:szCs w:val="20"/>
              </w:rPr>
            </w:pPr>
            <w:r>
              <w:rPr>
                <w:rFonts w:ascii="Arial" w:hAnsi="Arial" w:cs="Arial"/>
                <w:sz w:val="20"/>
                <w:szCs w:val="20"/>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933B2C" w:rsidP="00481E54">
            <w:pPr>
              <w:jc w:val="center"/>
              <w:rPr>
                <w:rFonts w:ascii="Arial" w:hAnsi="Arial" w:cs="Arial"/>
                <w:sz w:val="20"/>
                <w:szCs w:val="20"/>
              </w:rPr>
            </w:pPr>
            <w:r w:rsidRPr="002C4EBF">
              <w:rPr>
                <w:rFonts w:ascii="Arial" w:hAnsi="Arial" w:cs="Arial"/>
                <w:sz w:val="20"/>
                <w:szCs w:val="20"/>
              </w:rPr>
              <w:t>SPMPPC</w:t>
            </w:r>
          </w:p>
        </w:tc>
      </w:tr>
      <w:tr w:rsidR="001730B9"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Elektroenergetika</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En</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3</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933B2C" w:rsidP="00481E54">
            <w:pPr>
              <w:jc w:val="right"/>
              <w:rPr>
                <w:rFonts w:ascii="Arial" w:hAnsi="Arial" w:cs="Arial"/>
                <w:sz w:val="20"/>
                <w:szCs w:val="20"/>
              </w:rPr>
            </w:pPr>
            <w:r w:rsidRPr="002C4EBF">
              <w:rPr>
                <w:rFonts w:ascii="Arial" w:hAnsi="Arial" w:cs="Arial"/>
                <w:sz w:val="20"/>
                <w:szCs w:val="20"/>
              </w:rPr>
              <w:t>3</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933B2C" w:rsidP="00481E54">
            <w:pPr>
              <w:jc w:val="right"/>
              <w:rPr>
                <w:rFonts w:ascii="Arial" w:hAnsi="Arial" w:cs="Arial"/>
                <w:sz w:val="20"/>
                <w:szCs w:val="20"/>
              </w:rPr>
            </w:pPr>
            <w:r w:rsidRPr="002C4EBF">
              <w:rPr>
                <w:rFonts w:ascii="Arial" w:hAnsi="Arial" w:cs="Arial"/>
                <w:sz w:val="20"/>
                <w:szCs w:val="20"/>
              </w:rPr>
              <w:t>6</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D867BF" w:rsidP="00481E54">
            <w:pPr>
              <w:jc w:val="right"/>
              <w:rPr>
                <w:rFonts w:ascii="Arial" w:hAnsi="Arial" w:cs="Arial"/>
                <w:sz w:val="20"/>
                <w:szCs w:val="20"/>
              </w:rPr>
            </w:pPr>
            <w:r>
              <w:rPr>
                <w:rFonts w:ascii="Arial" w:hAnsi="Arial" w:cs="Arial"/>
                <w:sz w:val="20"/>
                <w:szCs w:val="20"/>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933B2C" w:rsidP="00481E54">
            <w:pPr>
              <w:jc w:val="center"/>
              <w:rPr>
                <w:rFonts w:ascii="Arial" w:hAnsi="Arial" w:cs="Arial"/>
                <w:sz w:val="20"/>
                <w:szCs w:val="20"/>
              </w:rPr>
            </w:pPr>
            <w:r w:rsidRPr="002C4EBF">
              <w:rPr>
                <w:rFonts w:ascii="Arial" w:hAnsi="Arial" w:cs="Arial"/>
                <w:sz w:val="20"/>
                <w:szCs w:val="20"/>
              </w:rPr>
              <w:t>VMPPC</w:t>
            </w:r>
          </w:p>
        </w:tc>
      </w:tr>
      <w:tr w:rsidR="001730B9"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Elektrická zařízení</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Ez</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933B2C"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933B2C" w:rsidP="00481E54">
            <w:pPr>
              <w:jc w:val="right"/>
              <w:rPr>
                <w:rFonts w:ascii="Arial" w:hAnsi="Arial" w:cs="Arial"/>
                <w:sz w:val="20"/>
                <w:szCs w:val="20"/>
              </w:rPr>
            </w:pPr>
            <w:r w:rsidRPr="002C4EBF">
              <w:rPr>
                <w:rFonts w:ascii="Arial" w:hAnsi="Arial" w:cs="Arial"/>
                <w:sz w:val="20"/>
                <w:szCs w:val="20"/>
              </w:rPr>
              <w:t>4</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D867BF" w:rsidP="00481E54">
            <w:pPr>
              <w:jc w:val="right"/>
              <w:rPr>
                <w:rFonts w:ascii="Arial" w:hAnsi="Arial" w:cs="Arial"/>
                <w:sz w:val="20"/>
                <w:szCs w:val="20"/>
              </w:rPr>
            </w:pPr>
            <w:r>
              <w:rPr>
                <w:rFonts w:ascii="Arial" w:hAnsi="Arial" w:cs="Arial"/>
                <w:sz w:val="20"/>
                <w:szCs w:val="20"/>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center"/>
              <w:rPr>
                <w:rFonts w:ascii="Arial" w:hAnsi="Arial" w:cs="Arial"/>
                <w:sz w:val="20"/>
                <w:szCs w:val="20"/>
              </w:rPr>
            </w:pPr>
            <w:r w:rsidRPr="002C4EBF">
              <w:rPr>
                <w:rFonts w:ascii="Arial" w:hAnsi="Arial" w:cs="Arial"/>
                <w:sz w:val="20"/>
                <w:szCs w:val="20"/>
              </w:rPr>
              <w:t>VMPPC</w:t>
            </w:r>
          </w:p>
        </w:tc>
      </w:tr>
      <w:tr w:rsidR="001730B9"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Elektromobi</w:t>
            </w:r>
            <w:r w:rsidR="00DB5082" w:rsidRPr="002C4EBF">
              <w:rPr>
                <w:rFonts w:ascii="Arial" w:hAnsi="Arial" w:cs="Arial"/>
                <w:sz w:val="20"/>
                <w:szCs w:val="20"/>
              </w:rPr>
              <w:t>lní systémy</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r w:rsidRPr="002C4EBF">
              <w:rPr>
                <w:rFonts w:ascii="Arial" w:hAnsi="Arial" w:cs="Arial"/>
                <w:sz w:val="20"/>
                <w:szCs w:val="20"/>
              </w:rPr>
              <w:t>Ea</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1730B9">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r w:rsidRPr="002C4EBF">
              <w:rPr>
                <w:rFonts w:ascii="Arial" w:hAnsi="Arial" w:cs="Arial"/>
                <w:sz w:val="20"/>
                <w:szCs w:val="20"/>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center"/>
              <w:rPr>
                <w:rFonts w:ascii="Arial" w:hAnsi="Arial" w:cs="Arial"/>
                <w:sz w:val="20"/>
                <w:szCs w:val="20"/>
              </w:rPr>
            </w:pPr>
            <w:r w:rsidRPr="002C4EBF">
              <w:rPr>
                <w:rFonts w:ascii="Arial" w:hAnsi="Arial" w:cs="Arial"/>
                <w:sz w:val="20"/>
                <w:szCs w:val="20"/>
              </w:rPr>
              <w:t>SPMPPC</w:t>
            </w:r>
          </w:p>
        </w:tc>
      </w:tr>
      <w:tr w:rsidR="001730B9"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1730B9" w:rsidRPr="002C4EBF" w:rsidRDefault="001730B9" w:rsidP="00481E54">
            <w:pPr>
              <w:rPr>
                <w:rFonts w:ascii="Arial" w:hAnsi="Arial" w:cs="Arial"/>
                <w:sz w:val="20"/>
                <w:szCs w:val="20"/>
              </w:rPr>
            </w:pP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1730B9">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right"/>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0B9" w:rsidRPr="002C4EBF" w:rsidRDefault="001730B9" w:rsidP="00481E54">
            <w:pPr>
              <w:jc w:val="center"/>
              <w:rPr>
                <w:rFonts w:ascii="Arial" w:hAnsi="Arial" w:cs="Arial"/>
                <w:sz w:val="20"/>
                <w:szCs w:val="20"/>
              </w:rPr>
            </w:pPr>
          </w:p>
        </w:tc>
      </w:tr>
      <w:tr w:rsidR="009D2ED1"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956713" w:rsidRDefault="009D2ED1" w:rsidP="009D2ED1">
            <w:pPr>
              <w:rPr>
                <w:rFonts w:ascii="Arial" w:hAnsi="Arial" w:cs="Arial"/>
                <w:b/>
                <w:sz w:val="20"/>
                <w:szCs w:val="20"/>
              </w:rPr>
            </w:pPr>
            <w:r w:rsidRPr="00956713">
              <w:rPr>
                <w:rFonts w:ascii="Arial" w:hAnsi="Arial" w:cs="Arial"/>
                <w:b/>
                <w:sz w:val="20"/>
                <w:szCs w:val="20"/>
              </w:rPr>
              <w:t>Zaměření Zabezpečovací technika</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8D6623" w:rsidP="00481E54">
            <w:pPr>
              <w:rPr>
                <w:rFonts w:ascii="Arial" w:hAnsi="Arial" w:cs="Arial"/>
                <w:sz w:val="20"/>
                <w:szCs w:val="20"/>
              </w:rPr>
            </w:pPr>
            <w:r w:rsidRPr="002C4EBF">
              <w:rPr>
                <w:rFonts w:ascii="Arial" w:hAnsi="Arial" w:cs="Arial"/>
                <w:sz w:val="20"/>
                <w:szCs w:val="20"/>
              </w:rPr>
              <w:t>ZTE</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center"/>
              <w:rPr>
                <w:rFonts w:ascii="Arial" w:hAnsi="Arial" w:cs="Arial"/>
                <w:sz w:val="20"/>
                <w:szCs w:val="20"/>
              </w:rPr>
            </w:pPr>
          </w:p>
        </w:tc>
      </w:tr>
      <w:tr w:rsidR="009D2ED1"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Automatizační technika</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At</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4</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2</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6A23EF" w:rsidP="00481E54">
            <w:pPr>
              <w:jc w:val="center"/>
              <w:rPr>
                <w:rFonts w:ascii="Arial" w:hAnsi="Arial" w:cs="Arial"/>
                <w:sz w:val="20"/>
                <w:szCs w:val="20"/>
              </w:rPr>
            </w:pPr>
            <w:r w:rsidRPr="002C4EBF">
              <w:rPr>
                <w:rFonts w:ascii="Arial" w:hAnsi="Arial" w:cs="Arial"/>
                <w:sz w:val="20"/>
                <w:szCs w:val="20"/>
              </w:rPr>
              <w:t>SPMPPC</w:t>
            </w:r>
          </w:p>
        </w:tc>
      </w:tr>
      <w:tr w:rsidR="009D2ED1"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Elektrické stroje a přístroje</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Es</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4</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E550D0" w:rsidP="00481E54">
            <w:pPr>
              <w:jc w:val="right"/>
              <w:rPr>
                <w:rFonts w:ascii="Arial" w:hAnsi="Arial" w:cs="Arial"/>
                <w:sz w:val="20"/>
                <w:szCs w:val="20"/>
              </w:rPr>
            </w:pPr>
            <w:r>
              <w:rPr>
                <w:rFonts w:ascii="Arial" w:hAnsi="Arial" w:cs="Arial"/>
                <w:sz w:val="20"/>
                <w:szCs w:val="20"/>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6A23EF" w:rsidP="00481E54">
            <w:pPr>
              <w:jc w:val="center"/>
              <w:rPr>
                <w:rFonts w:ascii="Arial" w:hAnsi="Arial" w:cs="Arial"/>
                <w:sz w:val="20"/>
                <w:szCs w:val="20"/>
              </w:rPr>
            </w:pPr>
            <w:r w:rsidRPr="002C4EBF">
              <w:rPr>
                <w:rFonts w:ascii="Arial" w:hAnsi="Arial" w:cs="Arial"/>
                <w:sz w:val="20"/>
                <w:szCs w:val="20"/>
              </w:rPr>
              <w:t>VMPPC</w:t>
            </w:r>
          </w:p>
        </w:tc>
      </w:tr>
      <w:tr w:rsidR="009D2ED1"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Elektroenergetika</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En</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3</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3</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6</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E550D0" w:rsidP="00481E54">
            <w:pPr>
              <w:jc w:val="right"/>
              <w:rPr>
                <w:rFonts w:ascii="Arial" w:hAnsi="Arial" w:cs="Arial"/>
                <w:sz w:val="20"/>
                <w:szCs w:val="20"/>
              </w:rPr>
            </w:pPr>
            <w:r>
              <w:rPr>
                <w:rFonts w:ascii="Arial" w:hAnsi="Arial" w:cs="Arial"/>
                <w:sz w:val="20"/>
                <w:szCs w:val="20"/>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center"/>
              <w:rPr>
                <w:rFonts w:ascii="Arial" w:hAnsi="Arial" w:cs="Arial"/>
                <w:sz w:val="20"/>
                <w:szCs w:val="20"/>
              </w:rPr>
            </w:pPr>
            <w:r w:rsidRPr="002C4EBF">
              <w:rPr>
                <w:rFonts w:ascii="Arial" w:hAnsi="Arial" w:cs="Arial"/>
                <w:sz w:val="20"/>
                <w:szCs w:val="20"/>
              </w:rPr>
              <w:t>VMPPC</w:t>
            </w:r>
          </w:p>
        </w:tc>
      </w:tr>
      <w:tr w:rsidR="009D2ED1"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Elektrická zařízení</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Ez</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E550D0" w:rsidP="00481E54">
            <w:pPr>
              <w:jc w:val="right"/>
              <w:rPr>
                <w:rFonts w:ascii="Arial" w:hAnsi="Arial" w:cs="Arial"/>
                <w:sz w:val="20"/>
                <w:szCs w:val="20"/>
              </w:rPr>
            </w:pPr>
            <w:r>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E550D0" w:rsidP="00481E54">
            <w:pPr>
              <w:jc w:val="right"/>
              <w:rPr>
                <w:rFonts w:ascii="Arial" w:hAnsi="Arial" w:cs="Arial"/>
                <w:sz w:val="20"/>
                <w:szCs w:val="20"/>
              </w:rPr>
            </w:pPr>
            <w:r>
              <w:rPr>
                <w:rFonts w:ascii="Arial" w:hAnsi="Arial" w:cs="Arial"/>
                <w:sz w:val="20"/>
                <w:szCs w:val="20"/>
              </w:rPr>
              <w:t>4</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E550D0" w:rsidP="00481E54">
            <w:pPr>
              <w:jc w:val="right"/>
              <w:rPr>
                <w:rFonts w:ascii="Arial" w:hAnsi="Arial" w:cs="Arial"/>
                <w:sz w:val="20"/>
                <w:szCs w:val="20"/>
              </w:rPr>
            </w:pPr>
            <w:r>
              <w:rPr>
                <w:rFonts w:ascii="Arial" w:hAnsi="Arial" w:cs="Arial"/>
                <w:sz w:val="20"/>
                <w:szCs w:val="20"/>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center"/>
              <w:rPr>
                <w:rFonts w:ascii="Arial" w:hAnsi="Arial" w:cs="Arial"/>
                <w:sz w:val="20"/>
                <w:szCs w:val="20"/>
              </w:rPr>
            </w:pPr>
            <w:r w:rsidRPr="002C4EBF">
              <w:rPr>
                <w:rFonts w:ascii="Arial" w:hAnsi="Arial" w:cs="Arial"/>
                <w:sz w:val="20"/>
                <w:szCs w:val="20"/>
              </w:rPr>
              <w:t>VMPPC</w:t>
            </w:r>
          </w:p>
        </w:tc>
      </w:tr>
      <w:tr w:rsidR="009D2ED1"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D96792" w:rsidP="00481E54">
            <w:pPr>
              <w:rPr>
                <w:rFonts w:ascii="Arial" w:hAnsi="Arial" w:cs="Arial"/>
                <w:sz w:val="20"/>
                <w:szCs w:val="20"/>
              </w:rPr>
            </w:pPr>
            <w:r w:rsidRPr="002C4EBF">
              <w:rPr>
                <w:rFonts w:ascii="Arial" w:hAnsi="Arial" w:cs="Arial"/>
                <w:sz w:val="20"/>
                <w:szCs w:val="20"/>
              </w:rPr>
              <w:t>EZS systémy</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9D2ED1" w:rsidP="00D96792">
            <w:pPr>
              <w:rPr>
                <w:rFonts w:ascii="Arial" w:hAnsi="Arial" w:cs="Arial"/>
                <w:sz w:val="20"/>
                <w:szCs w:val="20"/>
              </w:rPr>
            </w:pPr>
            <w:r w:rsidRPr="002C4EBF">
              <w:rPr>
                <w:rFonts w:ascii="Arial" w:hAnsi="Arial" w:cs="Arial"/>
                <w:sz w:val="20"/>
                <w:szCs w:val="20"/>
              </w:rPr>
              <w:t>Z</w:t>
            </w:r>
            <w:r w:rsidR="00D96792" w:rsidRPr="002C4EBF">
              <w:rPr>
                <w:rFonts w:ascii="Arial" w:hAnsi="Arial" w:cs="Arial"/>
                <w:sz w:val="20"/>
                <w:szCs w:val="20"/>
              </w:rPr>
              <w:t>s</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1F703A" w:rsidP="00481E54">
            <w:pPr>
              <w:jc w:val="right"/>
              <w:rPr>
                <w:rFonts w:ascii="Arial" w:hAnsi="Arial" w:cs="Arial"/>
                <w:sz w:val="20"/>
                <w:szCs w:val="20"/>
              </w:rPr>
            </w:pPr>
            <w:r w:rsidRPr="002C4EBF">
              <w:rPr>
                <w:rFonts w:ascii="Arial" w:hAnsi="Arial" w:cs="Arial"/>
                <w:sz w:val="20"/>
                <w:szCs w:val="20"/>
              </w:rPr>
              <w:t>1</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1F703A" w:rsidP="00481E54">
            <w:pPr>
              <w:jc w:val="right"/>
              <w:rPr>
                <w:rFonts w:ascii="Arial" w:hAnsi="Arial" w:cs="Arial"/>
                <w:sz w:val="20"/>
                <w:szCs w:val="20"/>
              </w:rPr>
            </w:pPr>
            <w:r w:rsidRPr="002C4EBF">
              <w:rPr>
                <w:rFonts w:ascii="Arial" w:hAnsi="Arial" w:cs="Arial"/>
                <w:sz w:val="20"/>
                <w:szCs w:val="20"/>
              </w:rPr>
              <w:t>1</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center"/>
              <w:rPr>
                <w:rFonts w:ascii="Arial" w:hAnsi="Arial" w:cs="Arial"/>
                <w:sz w:val="20"/>
                <w:szCs w:val="20"/>
              </w:rPr>
            </w:pPr>
            <w:r w:rsidRPr="002C4EBF">
              <w:rPr>
                <w:rFonts w:ascii="Arial" w:hAnsi="Arial" w:cs="Arial"/>
                <w:sz w:val="20"/>
                <w:szCs w:val="20"/>
              </w:rPr>
              <w:t>SPMPPC</w:t>
            </w:r>
          </w:p>
        </w:tc>
      </w:tr>
      <w:tr w:rsidR="009D2ED1"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9D2ED1" w:rsidP="00481E54">
            <w:pPr>
              <w:rPr>
                <w:rFonts w:ascii="Arial" w:hAnsi="Arial" w:cs="Arial"/>
                <w:sz w:val="2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9D2ED1" w:rsidRPr="002C4EBF" w:rsidRDefault="009D2ED1" w:rsidP="00481E54">
            <w:pPr>
              <w:rPr>
                <w:rFonts w:ascii="Arial" w:hAnsi="Arial" w:cs="Arial"/>
                <w:sz w:val="20"/>
                <w:szCs w:val="20"/>
              </w:rPr>
            </w:pP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1730B9">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right"/>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2ED1" w:rsidRPr="002C4EBF" w:rsidRDefault="009D2ED1" w:rsidP="00481E54">
            <w:pPr>
              <w:jc w:val="center"/>
              <w:rPr>
                <w:rFonts w:ascii="Arial" w:hAnsi="Arial" w:cs="Arial"/>
                <w:sz w:val="20"/>
                <w:szCs w:val="20"/>
              </w:rPr>
            </w:pPr>
          </w:p>
        </w:tc>
      </w:tr>
      <w:tr w:rsidR="006A23EF"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956713" w:rsidRDefault="006A23EF" w:rsidP="006A23EF">
            <w:pPr>
              <w:rPr>
                <w:rFonts w:ascii="Arial" w:hAnsi="Arial" w:cs="Arial"/>
                <w:b/>
                <w:sz w:val="20"/>
                <w:szCs w:val="20"/>
              </w:rPr>
            </w:pPr>
            <w:r w:rsidRPr="00956713">
              <w:rPr>
                <w:rFonts w:ascii="Arial" w:hAnsi="Arial" w:cs="Arial"/>
                <w:b/>
                <w:sz w:val="20"/>
                <w:szCs w:val="20"/>
              </w:rPr>
              <w:t>Zaměření Robotika</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8D6623" w:rsidP="00481E54">
            <w:pPr>
              <w:rPr>
                <w:rFonts w:ascii="Arial" w:hAnsi="Arial" w:cs="Arial"/>
                <w:sz w:val="20"/>
                <w:szCs w:val="20"/>
              </w:rPr>
            </w:pPr>
            <w:r w:rsidRPr="002C4EBF">
              <w:rPr>
                <w:rFonts w:ascii="Arial" w:hAnsi="Arial" w:cs="Arial"/>
                <w:sz w:val="20"/>
                <w:szCs w:val="20"/>
              </w:rPr>
              <w:t>ROB</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center"/>
              <w:rPr>
                <w:rFonts w:ascii="Arial" w:hAnsi="Arial" w:cs="Arial"/>
                <w:sz w:val="20"/>
                <w:szCs w:val="20"/>
              </w:rPr>
            </w:pPr>
          </w:p>
        </w:tc>
      </w:tr>
      <w:tr w:rsidR="006A23EF"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Automatizační technika</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At</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4</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center"/>
              <w:rPr>
                <w:rFonts w:ascii="Arial" w:hAnsi="Arial" w:cs="Arial"/>
                <w:sz w:val="20"/>
                <w:szCs w:val="20"/>
              </w:rPr>
            </w:pPr>
            <w:r w:rsidRPr="002C4EBF">
              <w:rPr>
                <w:rFonts w:ascii="Arial" w:hAnsi="Arial" w:cs="Arial"/>
                <w:sz w:val="20"/>
                <w:szCs w:val="20"/>
              </w:rPr>
              <w:t>SPMPPC</w:t>
            </w:r>
          </w:p>
        </w:tc>
      </w:tr>
      <w:tr w:rsidR="006A23EF"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Elektrické stroje a přístroje</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Es</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4</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873B5A" w:rsidP="00481E54">
            <w:pPr>
              <w:jc w:val="right"/>
              <w:rPr>
                <w:rFonts w:ascii="Arial" w:hAnsi="Arial" w:cs="Arial"/>
                <w:sz w:val="20"/>
                <w:szCs w:val="20"/>
              </w:rPr>
            </w:pPr>
            <w:r>
              <w:rPr>
                <w:rFonts w:ascii="Arial" w:hAnsi="Arial" w:cs="Arial"/>
                <w:sz w:val="20"/>
                <w:szCs w:val="20"/>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center"/>
              <w:rPr>
                <w:rFonts w:ascii="Arial" w:hAnsi="Arial" w:cs="Arial"/>
                <w:sz w:val="20"/>
                <w:szCs w:val="20"/>
              </w:rPr>
            </w:pPr>
            <w:r w:rsidRPr="002C4EBF">
              <w:rPr>
                <w:rFonts w:ascii="Arial" w:hAnsi="Arial" w:cs="Arial"/>
                <w:sz w:val="20"/>
                <w:szCs w:val="20"/>
              </w:rPr>
              <w:t>VMPPC</w:t>
            </w:r>
          </w:p>
        </w:tc>
      </w:tr>
      <w:tr w:rsidR="006A23EF"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Elektroenergetika</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En</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3</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3</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6</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F0386D" w:rsidP="00481E54">
            <w:pPr>
              <w:jc w:val="right"/>
              <w:rPr>
                <w:rFonts w:ascii="Arial" w:hAnsi="Arial" w:cs="Arial"/>
                <w:sz w:val="20"/>
                <w:szCs w:val="20"/>
              </w:rPr>
            </w:pPr>
            <w:r>
              <w:rPr>
                <w:rFonts w:ascii="Arial" w:hAnsi="Arial" w:cs="Arial"/>
                <w:sz w:val="20"/>
                <w:szCs w:val="20"/>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center"/>
              <w:rPr>
                <w:rFonts w:ascii="Arial" w:hAnsi="Arial" w:cs="Arial"/>
                <w:sz w:val="20"/>
                <w:szCs w:val="20"/>
              </w:rPr>
            </w:pPr>
            <w:r w:rsidRPr="002C4EBF">
              <w:rPr>
                <w:rFonts w:ascii="Arial" w:hAnsi="Arial" w:cs="Arial"/>
                <w:sz w:val="20"/>
                <w:szCs w:val="20"/>
              </w:rPr>
              <w:t>VMPPC</w:t>
            </w:r>
          </w:p>
        </w:tc>
      </w:tr>
      <w:tr w:rsidR="006A23EF"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Elektrická zařízení</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Ez</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A93097" w:rsidP="00481E54">
            <w:pPr>
              <w:jc w:val="right"/>
              <w:rPr>
                <w:rFonts w:ascii="Arial" w:hAnsi="Arial" w:cs="Arial"/>
                <w:sz w:val="20"/>
                <w:szCs w:val="20"/>
              </w:rPr>
            </w:pPr>
            <w:r>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A93097" w:rsidP="00481E54">
            <w:pPr>
              <w:jc w:val="right"/>
              <w:rPr>
                <w:rFonts w:ascii="Arial" w:hAnsi="Arial" w:cs="Arial"/>
                <w:sz w:val="20"/>
                <w:szCs w:val="20"/>
              </w:rPr>
            </w:pPr>
            <w:r>
              <w:rPr>
                <w:rFonts w:ascii="Arial" w:hAnsi="Arial" w:cs="Arial"/>
                <w:sz w:val="20"/>
                <w:szCs w:val="20"/>
              </w:rPr>
              <w:t>4</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A93097" w:rsidP="00481E54">
            <w:pPr>
              <w:jc w:val="right"/>
              <w:rPr>
                <w:rFonts w:ascii="Arial" w:hAnsi="Arial" w:cs="Arial"/>
                <w:sz w:val="20"/>
                <w:szCs w:val="20"/>
              </w:rPr>
            </w:pPr>
            <w:r>
              <w:rPr>
                <w:rFonts w:ascii="Arial" w:hAnsi="Arial" w:cs="Arial"/>
                <w:sz w:val="20"/>
                <w:szCs w:val="20"/>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center"/>
              <w:rPr>
                <w:rFonts w:ascii="Arial" w:hAnsi="Arial" w:cs="Arial"/>
                <w:sz w:val="20"/>
                <w:szCs w:val="20"/>
              </w:rPr>
            </w:pPr>
            <w:r w:rsidRPr="002C4EBF">
              <w:rPr>
                <w:rFonts w:ascii="Arial" w:hAnsi="Arial" w:cs="Arial"/>
                <w:sz w:val="20"/>
                <w:szCs w:val="20"/>
              </w:rPr>
              <w:t>VMPPC</w:t>
            </w:r>
          </w:p>
        </w:tc>
      </w:tr>
      <w:tr w:rsidR="006A23EF"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6A23EF" w:rsidP="006063A5">
            <w:pPr>
              <w:rPr>
                <w:rFonts w:ascii="Arial" w:hAnsi="Arial" w:cs="Arial"/>
                <w:sz w:val="20"/>
                <w:szCs w:val="20"/>
              </w:rPr>
            </w:pPr>
            <w:r w:rsidRPr="002C4EBF">
              <w:rPr>
                <w:rFonts w:ascii="Arial" w:hAnsi="Arial" w:cs="Arial"/>
                <w:sz w:val="20"/>
                <w:szCs w:val="20"/>
              </w:rPr>
              <w:t>Robot</w:t>
            </w:r>
            <w:r w:rsidR="006063A5" w:rsidRPr="002C4EBF">
              <w:rPr>
                <w:rFonts w:ascii="Arial" w:hAnsi="Arial" w:cs="Arial"/>
                <w:sz w:val="20"/>
                <w:szCs w:val="20"/>
              </w:rPr>
              <w:t>y a manipulátory</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B07435" w:rsidP="00481E54">
            <w:pPr>
              <w:rPr>
                <w:rFonts w:ascii="Arial" w:hAnsi="Arial" w:cs="Arial"/>
                <w:sz w:val="20"/>
                <w:szCs w:val="20"/>
              </w:rPr>
            </w:pPr>
            <w:r w:rsidRPr="002C4EBF">
              <w:rPr>
                <w:rFonts w:ascii="Arial" w:hAnsi="Arial" w:cs="Arial"/>
                <w:sz w:val="20"/>
                <w:szCs w:val="20"/>
              </w:rPr>
              <w:t>Ro</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1F703A" w:rsidP="00481E54">
            <w:pPr>
              <w:jc w:val="right"/>
              <w:rPr>
                <w:rFonts w:ascii="Arial" w:hAnsi="Arial" w:cs="Arial"/>
                <w:sz w:val="20"/>
                <w:szCs w:val="20"/>
              </w:rPr>
            </w:pPr>
            <w:r w:rsidRPr="002C4EBF">
              <w:rPr>
                <w:rFonts w:ascii="Arial" w:hAnsi="Arial" w:cs="Arial"/>
                <w:sz w:val="20"/>
                <w:szCs w:val="20"/>
              </w:rPr>
              <w:t>1</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1F703A" w:rsidP="00481E54">
            <w:pPr>
              <w:jc w:val="right"/>
              <w:rPr>
                <w:rFonts w:ascii="Arial" w:hAnsi="Arial" w:cs="Arial"/>
                <w:sz w:val="20"/>
                <w:szCs w:val="20"/>
              </w:rPr>
            </w:pPr>
            <w:r w:rsidRPr="002C4EBF">
              <w:rPr>
                <w:rFonts w:ascii="Arial" w:hAnsi="Arial" w:cs="Arial"/>
                <w:sz w:val="20"/>
                <w:szCs w:val="20"/>
              </w:rPr>
              <w:t>1</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center"/>
              <w:rPr>
                <w:rFonts w:ascii="Arial" w:hAnsi="Arial" w:cs="Arial"/>
                <w:sz w:val="20"/>
                <w:szCs w:val="20"/>
              </w:rPr>
            </w:pPr>
            <w:r w:rsidRPr="002C4EBF">
              <w:rPr>
                <w:rFonts w:ascii="Arial" w:hAnsi="Arial" w:cs="Arial"/>
                <w:sz w:val="20"/>
                <w:szCs w:val="20"/>
              </w:rPr>
              <w:t>SPMPPC</w:t>
            </w:r>
          </w:p>
        </w:tc>
      </w:tr>
      <w:tr w:rsidR="006A23EF" w:rsidRPr="002C4EBF">
        <w:trPr>
          <w:trHeight w:val="270"/>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6A23EF" w:rsidP="00481E54">
            <w:pPr>
              <w:rPr>
                <w:rFonts w:ascii="Arial" w:hAnsi="Arial" w:cs="Arial"/>
                <w:sz w:val="2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tcPr>
          <w:p w:rsidR="006A23EF" w:rsidRPr="002C4EBF" w:rsidRDefault="006A23EF" w:rsidP="00481E54">
            <w:pPr>
              <w:rPr>
                <w:rFonts w:ascii="Arial" w:hAnsi="Arial" w:cs="Arial"/>
                <w:sz w:val="20"/>
                <w:szCs w:val="20"/>
              </w:rPr>
            </w:pP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1730B9">
            <w:pPr>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right"/>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23EF" w:rsidRPr="002C4EBF" w:rsidRDefault="006A23EF" w:rsidP="00481E54">
            <w:pPr>
              <w:jc w:val="center"/>
              <w:rPr>
                <w:rFonts w:ascii="Arial" w:hAnsi="Arial" w:cs="Arial"/>
                <w:sz w:val="20"/>
                <w:szCs w:val="20"/>
              </w:rPr>
            </w:pPr>
          </w:p>
        </w:tc>
      </w:tr>
      <w:tr w:rsidR="006A23EF" w:rsidRPr="002C4EBF">
        <w:trPr>
          <w:trHeight w:val="270"/>
        </w:trPr>
        <w:tc>
          <w:tcPr>
            <w:tcW w:w="3497" w:type="dxa"/>
            <w:shd w:val="clear" w:color="auto" w:fill="auto"/>
            <w:vAlign w:val="bottom"/>
          </w:tcPr>
          <w:p w:rsidR="006A23EF" w:rsidRPr="00956713" w:rsidRDefault="006A23EF" w:rsidP="005D6512">
            <w:pPr>
              <w:rPr>
                <w:rFonts w:ascii="Arial" w:hAnsi="Arial" w:cs="Arial"/>
                <w:b/>
                <w:sz w:val="20"/>
                <w:szCs w:val="20"/>
              </w:rPr>
            </w:pPr>
            <w:r w:rsidRPr="00956713">
              <w:rPr>
                <w:rFonts w:ascii="Arial" w:hAnsi="Arial" w:cs="Arial"/>
                <w:b/>
                <w:sz w:val="20"/>
                <w:szCs w:val="20"/>
              </w:rPr>
              <w:t>Zaměření Energetika</w:t>
            </w:r>
          </w:p>
        </w:tc>
        <w:tc>
          <w:tcPr>
            <w:tcW w:w="571" w:type="dxa"/>
            <w:shd w:val="clear" w:color="auto" w:fill="auto"/>
            <w:vAlign w:val="bottom"/>
          </w:tcPr>
          <w:p w:rsidR="006A23EF" w:rsidRPr="002C4EBF" w:rsidRDefault="008D6623" w:rsidP="00481E54">
            <w:pPr>
              <w:rPr>
                <w:rFonts w:ascii="Arial" w:hAnsi="Arial" w:cs="Arial"/>
                <w:sz w:val="20"/>
                <w:szCs w:val="20"/>
              </w:rPr>
            </w:pPr>
            <w:r w:rsidRPr="002C4EBF">
              <w:rPr>
                <w:rFonts w:ascii="Arial" w:hAnsi="Arial" w:cs="Arial"/>
                <w:sz w:val="20"/>
                <w:szCs w:val="20"/>
              </w:rPr>
              <w:t>ENA</w:t>
            </w:r>
          </w:p>
        </w:tc>
        <w:tc>
          <w:tcPr>
            <w:tcW w:w="455" w:type="dxa"/>
            <w:shd w:val="clear" w:color="auto" w:fill="auto"/>
            <w:noWrap/>
            <w:vAlign w:val="bottom"/>
          </w:tcPr>
          <w:p w:rsidR="006A23EF" w:rsidRPr="002C4EBF" w:rsidRDefault="006A23EF" w:rsidP="00481E54">
            <w:pPr>
              <w:jc w:val="right"/>
              <w:rPr>
                <w:rFonts w:ascii="Arial" w:hAnsi="Arial" w:cs="Arial"/>
                <w:sz w:val="20"/>
                <w:szCs w:val="20"/>
              </w:rPr>
            </w:pPr>
          </w:p>
        </w:tc>
        <w:tc>
          <w:tcPr>
            <w:tcW w:w="455" w:type="dxa"/>
            <w:shd w:val="clear" w:color="auto" w:fill="auto"/>
            <w:noWrap/>
            <w:vAlign w:val="bottom"/>
          </w:tcPr>
          <w:p w:rsidR="006A23EF" w:rsidRPr="002C4EBF" w:rsidRDefault="006A23EF" w:rsidP="00481E54">
            <w:pPr>
              <w:rPr>
                <w:rFonts w:ascii="Arial" w:hAnsi="Arial" w:cs="Arial"/>
                <w:sz w:val="20"/>
                <w:szCs w:val="20"/>
              </w:rPr>
            </w:pP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p>
        </w:tc>
        <w:tc>
          <w:tcPr>
            <w:tcW w:w="454" w:type="dxa"/>
            <w:shd w:val="clear" w:color="auto" w:fill="auto"/>
            <w:noWrap/>
            <w:vAlign w:val="bottom"/>
          </w:tcPr>
          <w:p w:rsidR="006A23EF" w:rsidRPr="002C4EBF" w:rsidRDefault="006A23EF" w:rsidP="00481E54">
            <w:pPr>
              <w:rPr>
                <w:rFonts w:ascii="Arial" w:hAnsi="Arial" w:cs="Arial"/>
                <w:sz w:val="20"/>
                <w:szCs w:val="20"/>
              </w:rPr>
            </w:pP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p>
        </w:tc>
        <w:tc>
          <w:tcPr>
            <w:tcW w:w="454" w:type="dxa"/>
            <w:shd w:val="clear" w:color="auto" w:fill="auto"/>
            <w:noWrap/>
            <w:vAlign w:val="bottom"/>
          </w:tcPr>
          <w:p w:rsidR="006A23EF" w:rsidRPr="002C4EBF" w:rsidRDefault="006A23EF" w:rsidP="00481E54">
            <w:pPr>
              <w:rPr>
                <w:rFonts w:ascii="Arial" w:hAnsi="Arial" w:cs="Arial"/>
                <w:sz w:val="20"/>
                <w:szCs w:val="20"/>
              </w:rPr>
            </w:pP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p>
        </w:tc>
        <w:tc>
          <w:tcPr>
            <w:tcW w:w="1042" w:type="dxa"/>
            <w:shd w:val="clear" w:color="auto" w:fill="auto"/>
            <w:noWrap/>
            <w:vAlign w:val="bottom"/>
          </w:tcPr>
          <w:p w:rsidR="006A23EF" w:rsidRPr="002C4EBF" w:rsidRDefault="006A23EF" w:rsidP="00481E54">
            <w:pPr>
              <w:jc w:val="center"/>
              <w:rPr>
                <w:rFonts w:ascii="Arial" w:hAnsi="Arial" w:cs="Arial"/>
                <w:sz w:val="20"/>
                <w:szCs w:val="20"/>
              </w:rPr>
            </w:pPr>
          </w:p>
        </w:tc>
      </w:tr>
      <w:tr w:rsidR="006A23EF" w:rsidRPr="002C4EBF">
        <w:trPr>
          <w:trHeight w:val="270"/>
        </w:trPr>
        <w:tc>
          <w:tcPr>
            <w:tcW w:w="3497" w:type="dxa"/>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Automatizační technika</w:t>
            </w:r>
          </w:p>
        </w:tc>
        <w:tc>
          <w:tcPr>
            <w:tcW w:w="571" w:type="dxa"/>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At</w:t>
            </w:r>
          </w:p>
        </w:tc>
        <w:tc>
          <w:tcPr>
            <w:tcW w:w="455"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1A37C7" w:rsidP="00481E54">
            <w:pPr>
              <w:jc w:val="right"/>
              <w:rPr>
                <w:rFonts w:ascii="Arial" w:hAnsi="Arial" w:cs="Arial"/>
                <w:sz w:val="20"/>
                <w:szCs w:val="20"/>
              </w:rPr>
            </w:pPr>
            <w:r>
              <w:rPr>
                <w:rFonts w:ascii="Arial" w:hAnsi="Arial" w:cs="Arial"/>
                <w:sz w:val="20"/>
                <w:szCs w:val="20"/>
              </w:rPr>
              <w:t>2</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6A23EF" w:rsidRPr="002C4EBF" w:rsidRDefault="001A37C7" w:rsidP="00481E54">
            <w:pPr>
              <w:jc w:val="right"/>
              <w:rPr>
                <w:rFonts w:ascii="Arial" w:hAnsi="Arial" w:cs="Arial"/>
                <w:sz w:val="20"/>
                <w:szCs w:val="20"/>
              </w:rPr>
            </w:pPr>
            <w:r>
              <w:rPr>
                <w:rFonts w:ascii="Arial" w:hAnsi="Arial" w:cs="Arial"/>
                <w:sz w:val="20"/>
                <w:szCs w:val="20"/>
              </w:rPr>
              <w:t>4</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1042" w:type="dxa"/>
            <w:shd w:val="clear" w:color="auto" w:fill="auto"/>
            <w:noWrap/>
            <w:vAlign w:val="bottom"/>
          </w:tcPr>
          <w:p w:rsidR="006A23EF" w:rsidRPr="002C4EBF" w:rsidRDefault="006A23EF" w:rsidP="00481E54">
            <w:pPr>
              <w:jc w:val="center"/>
              <w:rPr>
                <w:rFonts w:ascii="Arial" w:hAnsi="Arial" w:cs="Arial"/>
                <w:sz w:val="20"/>
                <w:szCs w:val="20"/>
              </w:rPr>
            </w:pPr>
            <w:r w:rsidRPr="002C4EBF">
              <w:rPr>
                <w:rFonts w:ascii="Arial" w:hAnsi="Arial" w:cs="Arial"/>
                <w:sz w:val="20"/>
                <w:szCs w:val="20"/>
              </w:rPr>
              <w:t>VMPPC</w:t>
            </w:r>
          </w:p>
        </w:tc>
      </w:tr>
      <w:tr w:rsidR="006A23EF" w:rsidRPr="002C4EBF">
        <w:trPr>
          <w:trHeight w:val="270"/>
        </w:trPr>
        <w:tc>
          <w:tcPr>
            <w:tcW w:w="3497" w:type="dxa"/>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Elektrické stroje a přístroje</w:t>
            </w:r>
          </w:p>
        </w:tc>
        <w:tc>
          <w:tcPr>
            <w:tcW w:w="571" w:type="dxa"/>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Es</w:t>
            </w:r>
          </w:p>
        </w:tc>
        <w:tc>
          <w:tcPr>
            <w:tcW w:w="455"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171865" w:rsidP="00481E54">
            <w:pPr>
              <w:jc w:val="right"/>
              <w:rPr>
                <w:rFonts w:ascii="Arial" w:hAnsi="Arial" w:cs="Arial"/>
                <w:sz w:val="20"/>
                <w:szCs w:val="20"/>
              </w:rPr>
            </w:pPr>
            <w:r>
              <w:rPr>
                <w:rFonts w:ascii="Arial" w:hAnsi="Arial" w:cs="Arial"/>
                <w:sz w:val="20"/>
                <w:szCs w:val="20"/>
              </w:rPr>
              <w:t>2</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p>
        </w:tc>
        <w:tc>
          <w:tcPr>
            <w:tcW w:w="454" w:type="dxa"/>
            <w:shd w:val="clear" w:color="auto" w:fill="auto"/>
            <w:noWrap/>
            <w:vAlign w:val="bottom"/>
          </w:tcPr>
          <w:p w:rsidR="006A23EF" w:rsidRPr="002C4EBF" w:rsidRDefault="00171865" w:rsidP="00481E54">
            <w:pPr>
              <w:jc w:val="right"/>
              <w:rPr>
                <w:rFonts w:ascii="Arial" w:hAnsi="Arial" w:cs="Arial"/>
                <w:sz w:val="20"/>
                <w:szCs w:val="20"/>
              </w:rPr>
            </w:pPr>
            <w:r>
              <w:rPr>
                <w:rFonts w:ascii="Arial" w:hAnsi="Arial" w:cs="Arial"/>
                <w:sz w:val="20"/>
                <w:szCs w:val="20"/>
              </w:rPr>
              <w:t>4</w:t>
            </w:r>
          </w:p>
        </w:tc>
        <w:tc>
          <w:tcPr>
            <w:tcW w:w="454" w:type="dxa"/>
            <w:shd w:val="clear" w:color="auto" w:fill="auto"/>
            <w:noWrap/>
            <w:vAlign w:val="bottom"/>
          </w:tcPr>
          <w:p w:rsidR="006A23EF" w:rsidRPr="002C4EBF" w:rsidRDefault="00171865" w:rsidP="00481E54">
            <w:pPr>
              <w:jc w:val="right"/>
              <w:rPr>
                <w:rFonts w:ascii="Arial" w:hAnsi="Arial" w:cs="Arial"/>
                <w:sz w:val="20"/>
                <w:szCs w:val="20"/>
              </w:rPr>
            </w:pPr>
            <w:r>
              <w:rPr>
                <w:rFonts w:ascii="Arial" w:hAnsi="Arial" w:cs="Arial"/>
                <w:sz w:val="20"/>
                <w:szCs w:val="20"/>
              </w:rPr>
              <w:t>0</w:t>
            </w:r>
          </w:p>
        </w:tc>
        <w:tc>
          <w:tcPr>
            <w:tcW w:w="1042" w:type="dxa"/>
            <w:shd w:val="clear" w:color="auto" w:fill="auto"/>
            <w:noWrap/>
            <w:vAlign w:val="bottom"/>
          </w:tcPr>
          <w:p w:rsidR="006A23EF" w:rsidRPr="002C4EBF" w:rsidRDefault="006A23EF" w:rsidP="00481E54">
            <w:pPr>
              <w:jc w:val="center"/>
              <w:rPr>
                <w:rFonts w:ascii="Arial" w:hAnsi="Arial" w:cs="Arial"/>
                <w:sz w:val="20"/>
                <w:szCs w:val="20"/>
              </w:rPr>
            </w:pPr>
            <w:r w:rsidRPr="002C4EBF">
              <w:rPr>
                <w:rFonts w:ascii="Arial" w:hAnsi="Arial" w:cs="Arial"/>
                <w:sz w:val="20"/>
                <w:szCs w:val="20"/>
              </w:rPr>
              <w:t>VMPPC</w:t>
            </w:r>
          </w:p>
        </w:tc>
      </w:tr>
      <w:tr w:rsidR="006A23EF" w:rsidRPr="002C4EBF">
        <w:trPr>
          <w:trHeight w:val="270"/>
        </w:trPr>
        <w:tc>
          <w:tcPr>
            <w:tcW w:w="3497" w:type="dxa"/>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Elektroenergetika</w:t>
            </w:r>
          </w:p>
        </w:tc>
        <w:tc>
          <w:tcPr>
            <w:tcW w:w="571" w:type="dxa"/>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En</w:t>
            </w:r>
          </w:p>
        </w:tc>
        <w:tc>
          <w:tcPr>
            <w:tcW w:w="455"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3</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6</w:t>
            </w:r>
          </w:p>
        </w:tc>
        <w:tc>
          <w:tcPr>
            <w:tcW w:w="454" w:type="dxa"/>
            <w:shd w:val="clear" w:color="auto" w:fill="auto"/>
            <w:noWrap/>
            <w:vAlign w:val="bottom"/>
          </w:tcPr>
          <w:p w:rsidR="006A23EF" w:rsidRPr="002C4EBF" w:rsidRDefault="00D47BD6" w:rsidP="00481E54">
            <w:pPr>
              <w:jc w:val="right"/>
              <w:rPr>
                <w:rFonts w:ascii="Arial" w:hAnsi="Arial" w:cs="Arial"/>
                <w:sz w:val="20"/>
                <w:szCs w:val="20"/>
              </w:rPr>
            </w:pPr>
            <w:r>
              <w:rPr>
                <w:rFonts w:ascii="Arial" w:hAnsi="Arial" w:cs="Arial"/>
                <w:sz w:val="20"/>
                <w:szCs w:val="20"/>
              </w:rPr>
              <w:t>0</w:t>
            </w:r>
          </w:p>
        </w:tc>
        <w:tc>
          <w:tcPr>
            <w:tcW w:w="1042" w:type="dxa"/>
            <w:shd w:val="clear" w:color="auto" w:fill="auto"/>
            <w:noWrap/>
            <w:vAlign w:val="bottom"/>
          </w:tcPr>
          <w:p w:rsidR="006A23EF" w:rsidRPr="002C4EBF" w:rsidRDefault="00D47BD6" w:rsidP="00481E54">
            <w:pPr>
              <w:jc w:val="center"/>
              <w:rPr>
                <w:rFonts w:ascii="Arial" w:hAnsi="Arial" w:cs="Arial"/>
                <w:sz w:val="20"/>
                <w:szCs w:val="20"/>
              </w:rPr>
            </w:pPr>
            <w:r>
              <w:rPr>
                <w:rFonts w:ascii="Arial" w:hAnsi="Arial" w:cs="Arial"/>
                <w:sz w:val="20"/>
                <w:szCs w:val="20"/>
              </w:rPr>
              <w:t>S</w:t>
            </w:r>
            <w:r w:rsidR="00956713">
              <w:rPr>
                <w:rFonts w:ascii="Arial" w:hAnsi="Arial" w:cs="Arial"/>
                <w:sz w:val="20"/>
                <w:szCs w:val="20"/>
              </w:rPr>
              <w:t>P</w:t>
            </w:r>
            <w:r w:rsidR="006A23EF" w:rsidRPr="002C4EBF">
              <w:rPr>
                <w:rFonts w:ascii="Arial" w:hAnsi="Arial" w:cs="Arial"/>
                <w:sz w:val="20"/>
                <w:szCs w:val="20"/>
              </w:rPr>
              <w:t>MPPC</w:t>
            </w:r>
          </w:p>
        </w:tc>
      </w:tr>
      <w:tr w:rsidR="006A23EF" w:rsidRPr="002C4EBF">
        <w:trPr>
          <w:trHeight w:val="270"/>
        </w:trPr>
        <w:tc>
          <w:tcPr>
            <w:tcW w:w="3497" w:type="dxa"/>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Elektrická zařízení</w:t>
            </w:r>
          </w:p>
        </w:tc>
        <w:tc>
          <w:tcPr>
            <w:tcW w:w="571" w:type="dxa"/>
            <w:shd w:val="clear" w:color="auto" w:fill="auto"/>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Ez</w:t>
            </w:r>
          </w:p>
        </w:tc>
        <w:tc>
          <w:tcPr>
            <w:tcW w:w="455"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5"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0</w:t>
            </w:r>
          </w:p>
        </w:tc>
        <w:tc>
          <w:tcPr>
            <w:tcW w:w="454"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r w:rsidRPr="002C4EBF">
              <w:rPr>
                <w:rFonts w:ascii="Arial" w:hAnsi="Arial" w:cs="Arial"/>
                <w:sz w:val="20"/>
                <w:szCs w:val="20"/>
              </w:rPr>
              <w:t>2</w:t>
            </w:r>
          </w:p>
        </w:tc>
        <w:tc>
          <w:tcPr>
            <w:tcW w:w="454" w:type="dxa"/>
            <w:shd w:val="clear" w:color="auto" w:fill="auto"/>
            <w:noWrap/>
            <w:vAlign w:val="bottom"/>
          </w:tcPr>
          <w:p w:rsidR="006A23EF" w:rsidRPr="002C4EBF" w:rsidRDefault="006A23EF" w:rsidP="00481E54">
            <w:pPr>
              <w:rPr>
                <w:rFonts w:ascii="Arial" w:hAnsi="Arial" w:cs="Arial"/>
                <w:sz w:val="20"/>
                <w:szCs w:val="20"/>
              </w:rPr>
            </w:pPr>
            <w:r w:rsidRPr="002C4EBF">
              <w:rPr>
                <w:rFonts w:ascii="Arial" w:hAnsi="Arial" w:cs="Arial"/>
                <w:sz w:val="20"/>
                <w:szCs w:val="20"/>
              </w:rPr>
              <w:t> </w:t>
            </w:r>
          </w:p>
        </w:tc>
        <w:tc>
          <w:tcPr>
            <w:tcW w:w="454" w:type="dxa"/>
            <w:shd w:val="clear" w:color="auto" w:fill="auto"/>
            <w:noWrap/>
            <w:vAlign w:val="bottom"/>
          </w:tcPr>
          <w:p w:rsidR="006A23EF" w:rsidRPr="002C4EBF" w:rsidRDefault="00D47BD6" w:rsidP="00481E54">
            <w:pPr>
              <w:jc w:val="right"/>
              <w:rPr>
                <w:rFonts w:ascii="Arial" w:hAnsi="Arial" w:cs="Arial"/>
                <w:sz w:val="20"/>
                <w:szCs w:val="20"/>
              </w:rPr>
            </w:pPr>
            <w:r>
              <w:rPr>
                <w:rFonts w:ascii="Arial" w:hAnsi="Arial" w:cs="Arial"/>
                <w:sz w:val="20"/>
                <w:szCs w:val="20"/>
              </w:rPr>
              <w:t>2</w:t>
            </w:r>
          </w:p>
        </w:tc>
        <w:tc>
          <w:tcPr>
            <w:tcW w:w="454" w:type="dxa"/>
            <w:shd w:val="clear" w:color="auto" w:fill="auto"/>
            <w:noWrap/>
            <w:vAlign w:val="bottom"/>
          </w:tcPr>
          <w:p w:rsidR="006A23EF" w:rsidRPr="002C4EBF" w:rsidRDefault="006A23EF" w:rsidP="00481E54">
            <w:pPr>
              <w:jc w:val="right"/>
              <w:rPr>
                <w:rFonts w:ascii="Arial" w:hAnsi="Arial" w:cs="Arial"/>
                <w:sz w:val="20"/>
                <w:szCs w:val="20"/>
              </w:rPr>
            </w:pPr>
          </w:p>
        </w:tc>
        <w:tc>
          <w:tcPr>
            <w:tcW w:w="454" w:type="dxa"/>
            <w:shd w:val="clear" w:color="auto" w:fill="auto"/>
            <w:noWrap/>
            <w:vAlign w:val="bottom"/>
          </w:tcPr>
          <w:p w:rsidR="006A23EF" w:rsidRPr="002C4EBF" w:rsidRDefault="00D47BD6" w:rsidP="00481E54">
            <w:pPr>
              <w:jc w:val="right"/>
              <w:rPr>
                <w:rFonts w:ascii="Arial" w:hAnsi="Arial" w:cs="Arial"/>
                <w:sz w:val="20"/>
                <w:szCs w:val="20"/>
              </w:rPr>
            </w:pPr>
            <w:r>
              <w:rPr>
                <w:rFonts w:ascii="Arial" w:hAnsi="Arial" w:cs="Arial"/>
                <w:sz w:val="20"/>
                <w:szCs w:val="20"/>
              </w:rPr>
              <w:t>4</w:t>
            </w:r>
          </w:p>
        </w:tc>
        <w:tc>
          <w:tcPr>
            <w:tcW w:w="454" w:type="dxa"/>
            <w:shd w:val="clear" w:color="auto" w:fill="auto"/>
            <w:noWrap/>
            <w:vAlign w:val="bottom"/>
          </w:tcPr>
          <w:p w:rsidR="006A23EF" w:rsidRPr="002C4EBF" w:rsidRDefault="00D47BD6" w:rsidP="00481E54">
            <w:pPr>
              <w:jc w:val="right"/>
              <w:rPr>
                <w:rFonts w:ascii="Arial" w:hAnsi="Arial" w:cs="Arial"/>
                <w:sz w:val="20"/>
                <w:szCs w:val="20"/>
              </w:rPr>
            </w:pPr>
            <w:r>
              <w:rPr>
                <w:rFonts w:ascii="Arial" w:hAnsi="Arial" w:cs="Arial"/>
                <w:sz w:val="20"/>
                <w:szCs w:val="20"/>
              </w:rPr>
              <w:t>0</w:t>
            </w:r>
          </w:p>
        </w:tc>
        <w:tc>
          <w:tcPr>
            <w:tcW w:w="1042" w:type="dxa"/>
            <w:shd w:val="clear" w:color="auto" w:fill="auto"/>
            <w:noWrap/>
            <w:vAlign w:val="bottom"/>
          </w:tcPr>
          <w:p w:rsidR="006A23EF" w:rsidRPr="002C4EBF" w:rsidRDefault="006A23EF" w:rsidP="00481E54">
            <w:pPr>
              <w:jc w:val="center"/>
              <w:rPr>
                <w:rFonts w:ascii="Arial" w:hAnsi="Arial" w:cs="Arial"/>
                <w:sz w:val="20"/>
                <w:szCs w:val="20"/>
              </w:rPr>
            </w:pPr>
            <w:r w:rsidRPr="002C4EBF">
              <w:rPr>
                <w:rFonts w:ascii="Arial" w:hAnsi="Arial" w:cs="Arial"/>
                <w:sz w:val="20"/>
                <w:szCs w:val="20"/>
              </w:rPr>
              <w:t>VMPPC</w:t>
            </w:r>
          </w:p>
        </w:tc>
      </w:tr>
      <w:tr w:rsidR="00736AF7" w:rsidRPr="002C4EBF">
        <w:trPr>
          <w:trHeight w:val="270"/>
        </w:trPr>
        <w:tc>
          <w:tcPr>
            <w:tcW w:w="3497" w:type="dxa"/>
            <w:shd w:val="clear" w:color="auto" w:fill="auto"/>
            <w:vAlign w:val="bottom"/>
          </w:tcPr>
          <w:p w:rsidR="00736AF7" w:rsidRPr="002C4EBF" w:rsidRDefault="00736AF7" w:rsidP="00221B7E">
            <w:pPr>
              <w:rPr>
                <w:rFonts w:ascii="Arial" w:hAnsi="Arial" w:cs="Arial"/>
                <w:sz w:val="20"/>
                <w:szCs w:val="20"/>
              </w:rPr>
            </w:pPr>
            <w:r w:rsidRPr="002C4EBF">
              <w:rPr>
                <w:rFonts w:ascii="Arial" w:hAnsi="Arial" w:cs="Arial"/>
                <w:sz w:val="20"/>
                <w:szCs w:val="20"/>
              </w:rPr>
              <w:t>Elektroenergetika</w:t>
            </w:r>
            <w:r>
              <w:rPr>
                <w:rFonts w:ascii="Arial" w:hAnsi="Arial" w:cs="Arial"/>
                <w:sz w:val="20"/>
                <w:szCs w:val="20"/>
              </w:rPr>
              <w:t xml:space="preserve"> 2</w:t>
            </w:r>
          </w:p>
        </w:tc>
        <w:tc>
          <w:tcPr>
            <w:tcW w:w="571" w:type="dxa"/>
            <w:shd w:val="clear" w:color="auto" w:fill="auto"/>
            <w:vAlign w:val="bottom"/>
          </w:tcPr>
          <w:p w:rsidR="00736AF7" w:rsidRPr="002C4EBF" w:rsidRDefault="00DA185D" w:rsidP="00221B7E">
            <w:pPr>
              <w:rPr>
                <w:rFonts w:ascii="Arial" w:hAnsi="Arial" w:cs="Arial"/>
                <w:sz w:val="20"/>
                <w:szCs w:val="20"/>
              </w:rPr>
            </w:pPr>
            <w:r>
              <w:rPr>
                <w:rFonts w:ascii="Arial" w:hAnsi="Arial" w:cs="Arial"/>
                <w:sz w:val="20"/>
                <w:szCs w:val="20"/>
              </w:rPr>
              <w:t>En2</w:t>
            </w:r>
          </w:p>
        </w:tc>
        <w:tc>
          <w:tcPr>
            <w:tcW w:w="455" w:type="dxa"/>
            <w:shd w:val="clear" w:color="auto" w:fill="auto"/>
            <w:noWrap/>
            <w:vAlign w:val="bottom"/>
          </w:tcPr>
          <w:p w:rsidR="00736AF7" w:rsidRPr="002C4EBF" w:rsidRDefault="00736AF7" w:rsidP="00221B7E">
            <w:pPr>
              <w:jc w:val="right"/>
              <w:rPr>
                <w:rFonts w:ascii="Arial" w:hAnsi="Arial" w:cs="Arial"/>
                <w:sz w:val="20"/>
                <w:szCs w:val="20"/>
              </w:rPr>
            </w:pPr>
            <w:r>
              <w:rPr>
                <w:rFonts w:ascii="Arial" w:hAnsi="Arial" w:cs="Arial"/>
                <w:sz w:val="20"/>
                <w:szCs w:val="20"/>
              </w:rPr>
              <w:t>0</w:t>
            </w:r>
          </w:p>
        </w:tc>
        <w:tc>
          <w:tcPr>
            <w:tcW w:w="455" w:type="dxa"/>
            <w:shd w:val="clear" w:color="auto" w:fill="auto"/>
            <w:noWrap/>
            <w:vAlign w:val="bottom"/>
          </w:tcPr>
          <w:p w:rsidR="00736AF7" w:rsidRPr="002C4EBF" w:rsidRDefault="00736AF7" w:rsidP="00221B7E">
            <w:pPr>
              <w:rPr>
                <w:rFonts w:ascii="Arial" w:hAnsi="Arial" w:cs="Arial"/>
                <w:sz w:val="20"/>
                <w:szCs w:val="20"/>
              </w:rPr>
            </w:pPr>
          </w:p>
        </w:tc>
        <w:tc>
          <w:tcPr>
            <w:tcW w:w="454" w:type="dxa"/>
            <w:shd w:val="clear" w:color="auto" w:fill="auto"/>
            <w:noWrap/>
            <w:vAlign w:val="bottom"/>
          </w:tcPr>
          <w:p w:rsidR="00736AF7" w:rsidRPr="002C4EBF" w:rsidRDefault="00736AF7" w:rsidP="00221B7E">
            <w:pPr>
              <w:jc w:val="right"/>
              <w:rPr>
                <w:rFonts w:ascii="Arial" w:hAnsi="Arial" w:cs="Arial"/>
                <w:sz w:val="20"/>
                <w:szCs w:val="20"/>
              </w:rPr>
            </w:pPr>
            <w:r>
              <w:rPr>
                <w:rFonts w:ascii="Arial" w:hAnsi="Arial" w:cs="Arial"/>
                <w:sz w:val="20"/>
                <w:szCs w:val="20"/>
              </w:rPr>
              <w:t>0</w:t>
            </w:r>
          </w:p>
        </w:tc>
        <w:tc>
          <w:tcPr>
            <w:tcW w:w="454" w:type="dxa"/>
            <w:shd w:val="clear" w:color="auto" w:fill="auto"/>
            <w:noWrap/>
            <w:vAlign w:val="bottom"/>
          </w:tcPr>
          <w:p w:rsidR="00736AF7" w:rsidRPr="002C4EBF" w:rsidRDefault="00736AF7" w:rsidP="00221B7E">
            <w:pPr>
              <w:rPr>
                <w:rFonts w:ascii="Arial" w:hAnsi="Arial" w:cs="Arial"/>
                <w:sz w:val="20"/>
                <w:szCs w:val="20"/>
              </w:rPr>
            </w:pPr>
          </w:p>
        </w:tc>
        <w:tc>
          <w:tcPr>
            <w:tcW w:w="454" w:type="dxa"/>
            <w:shd w:val="clear" w:color="auto" w:fill="auto"/>
            <w:noWrap/>
            <w:vAlign w:val="bottom"/>
          </w:tcPr>
          <w:p w:rsidR="00736AF7" w:rsidRPr="002C4EBF" w:rsidRDefault="00736AF7" w:rsidP="00221B7E">
            <w:pPr>
              <w:jc w:val="right"/>
              <w:rPr>
                <w:rFonts w:ascii="Arial" w:hAnsi="Arial" w:cs="Arial"/>
                <w:sz w:val="20"/>
                <w:szCs w:val="20"/>
              </w:rPr>
            </w:pPr>
            <w:r>
              <w:rPr>
                <w:rFonts w:ascii="Arial" w:hAnsi="Arial" w:cs="Arial"/>
                <w:sz w:val="20"/>
                <w:szCs w:val="20"/>
              </w:rPr>
              <w:t>0</w:t>
            </w:r>
          </w:p>
        </w:tc>
        <w:tc>
          <w:tcPr>
            <w:tcW w:w="454" w:type="dxa"/>
            <w:shd w:val="clear" w:color="auto" w:fill="auto"/>
            <w:noWrap/>
            <w:vAlign w:val="bottom"/>
          </w:tcPr>
          <w:p w:rsidR="00736AF7" w:rsidRPr="002C4EBF" w:rsidRDefault="00736AF7" w:rsidP="00221B7E">
            <w:pPr>
              <w:rPr>
                <w:rFonts w:ascii="Arial" w:hAnsi="Arial" w:cs="Arial"/>
                <w:sz w:val="20"/>
                <w:szCs w:val="20"/>
              </w:rPr>
            </w:pPr>
          </w:p>
        </w:tc>
        <w:tc>
          <w:tcPr>
            <w:tcW w:w="454" w:type="dxa"/>
            <w:shd w:val="clear" w:color="auto" w:fill="auto"/>
            <w:noWrap/>
            <w:vAlign w:val="bottom"/>
          </w:tcPr>
          <w:p w:rsidR="00736AF7" w:rsidRPr="002C4EBF" w:rsidRDefault="00736AF7" w:rsidP="00221B7E">
            <w:pPr>
              <w:jc w:val="right"/>
              <w:rPr>
                <w:rFonts w:ascii="Arial" w:hAnsi="Arial" w:cs="Arial"/>
                <w:sz w:val="20"/>
                <w:szCs w:val="20"/>
              </w:rPr>
            </w:pPr>
            <w:r>
              <w:rPr>
                <w:rFonts w:ascii="Arial" w:hAnsi="Arial" w:cs="Arial"/>
                <w:sz w:val="20"/>
                <w:szCs w:val="20"/>
              </w:rPr>
              <w:t>2</w:t>
            </w:r>
          </w:p>
        </w:tc>
        <w:tc>
          <w:tcPr>
            <w:tcW w:w="454" w:type="dxa"/>
            <w:shd w:val="clear" w:color="auto" w:fill="auto"/>
            <w:noWrap/>
            <w:vAlign w:val="bottom"/>
          </w:tcPr>
          <w:p w:rsidR="00736AF7" w:rsidRPr="002C4EBF" w:rsidRDefault="00736AF7" w:rsidP="00221B7E">
            <w:pPr>
              <w:jc w:val="right"/>
              <w:rPr>
                <w:rFonts w:ascii="Arial" w:hAnsi="Arial" w:cs="Arial"/>
                <w:sz w:val="20"/>
                <w:szCs w:val="20"/>
              </w:rPr>
            </w:pPr>
          </w:p>
        </w:tc>
        <w:tc>
          <w:tcPr>
            <w:tcW w:w="454" w:type="dxa"/>
            <w:shd w:val="clear" w:color="auto" w:fill="auto"/>
            <w:noWrap/>
            <w:vAlign w:val="bottom"/>
          </w:tcPr>
          <w:p w:rsidR="00736AF7" w:rsidRPr="002C4EBF" w:rsidRDefault="00736AF7" w:rsidP="00221B7E">
            <w:pPr>
              <w:jc w:val="right"/>
              <w:rPr>
                <w:rFonts w:ascii="Arial" w:hAnsi="Arial" w:cs="Arial"/>
                <w:sz w:val="20"/>
                <w:szCs w:val="20"/>
              </w:rPr>
            </w:pPr>
            <w:r>
              <w:rPr>
                <w:rFonts w:ascii="Arial" w:hAnsi="Arial" w:cs="Arial"/>
                <w:sz w:val="20"/>
                <w:szCs w:val="20"/>
              </w:rPr>
              <w:t>2</w:t>
            </w:r>
          </w:p>
        </w:tc>
        <w:tc>
          <w:tcPr>
            <w:tcW w:w="454" w:type="dxa"/>
            <w:shd w:val="clear" w:color="auto" w:fill="auto"/>
            <w:noWrap/>
            <w:vAlign w:val="bottom"/>
          </w:tcPr>
          <w:p w:rsidR="00736AF7" w:rsidRPr="002C4EBF" w:rsidRDefault="00736AF7" w:rsidP="00221B7E">
            <w:pPr>
              <w:jc w:val="right"/>
              <w:rPr>
                <w:rFonts w:ascii="Arial" w:hAnsi="Arial" w:cs="Arial"/>
                <w:sz w:val="20"/>
                <w:szCs w:val="20"/>
              </w:rPr>
            </w:pPr>
            <w:r>
              <w:rPr>
                <w:rFonts w:ascii="Arial" w:hAnsi="Arial" w:cs="Arial"/>
                <w:sz w:val="20"/>
                <w:szCs w:val="20"/>
              </w:rPr>
              <w:t>0</w:t>
            </w:r>
          </w:p>
        </w:tc>
        <w:tc>
          <w:tcPr>
            <w:tcW w:w="1042" w:type="dxa"/>
            <w:shd w:val="clear" w:color="auto" w:fill="auto"/>
            <w:noWrap/>
            <w:vAlign w:val="bottom"/>
          </w:tcPr>
          <w:p w:rsidR="00736AF7" w:rsidRPr="002C4EBF" w:rsidRDefault="00736AF7" w:rsidP="00221B7E">
            <w:pPr>
              <w:jc w:val="center"/>
              <w:rPr>
                <w:rFonts w:ascii="Arial" w:hAnsi="Arial" w:cs="Arial"/>
                <w:sz w:val="20"/>
                <w:szCs w:val="20"/>
              </w:rPr>
            </w:pPr>
            <w:r>
              <w:rPr>
                <w:rFonts w:ascii="Arial" w:hAnsi="Arial" w:cs="Arial"/>
                <w:sz w:val="20"/>
                <w:szCs w:val="20"/>
              </w:rPr>
              <w:t>SP</w:t>
            </w:r>
            <w:r w:rsidRPr="002C4EBF">
              <w:rPr>
                <w:rFonts w:ascii="Arial" w:hAnsi="Arial" w:cs="Arial"/>
                <w:sz w:val="20"/>
                <w:szCs w:val="20"/>
              </w:rPr>
              <w:t>MPPC</w:t>
            </w:r>
          </w:p>
        </w:tc>
      </w:tr>
    </w:tbl>
    <w:p w:rsidR="005D6512" w:rsidRPr="002C4EBF" w:rsidRDefault="005D6512" w:rsidP="00BF552D">
      <w:pPr>
        <w:pStyle w:val="Nadpis3"/>
      </w:pPr>
    </w:p>
    <w:p w:rsidR="00DC598E" w:rsidRPr="002C4EBF" w:rsidRDefault="00DC598E" w:rsidP="00BF552D">
      <w:pPr>
        <w:pStyle w:val="Nadpis3"/>
      </w:pPr>
      <w:r w:rsidRPr="002C4EBF">
        <w:t>Poznámky k učebnímu plánu</w:t>
      </w:r>
      <w:bookmarkEnd w:id="700"/>
      <w:bookmarkEnd w:id="701"/>
      <w:bookmarkEnd w:id="702"/>
      <w:bookmarkEnd w:id="703"/>
      <w:bookmarkEnd w:id="704"/>
      <w:bookmarkEnd w:id="705"/>
      <w:bookmarkEnd w:id="706"/>
      <w:bookmarkEnd w:id="707"/>
      <w:bookmarkEnd w:id="708"/>
      <w:bookmarkEnd w:id="709"/>
      <w:bookmarkEnd w:id="710"/>
      <w:r w:rsidRPr="002C4EBF">
        <w:t xml:space="preserve"> </w:t>
      </w:r>
    </w:p>
    <w:p w:rsidR="008F380C" w:rsidRPr="002C4EBF" w:rsidRDefault="009D2BD0" w:rsidP="00F47C8D">
      <w:pPr>
        <w:pStyle w:val="7textsodrazkou"/>
        <w:rPr>
          <w:sz w:val="20"/>
          <w:szCs w:val="20"/>
        </w:rPr>
      </w:pPr>
      <w:r w:rsidRPr="002C4EBF">
        <w:rPr>
          <w:sz w:val="20"/>
          <w:szCs w:val="20"/>
        </w:rPr>
        <w:t>p</w:t>
      </w:r>
      <w:r w:rsidR="000F4CCC" w:rsidRPr="002C4EBF">
        <w:rPr>
          <w:sz w:val="20"/>
          <w:szCs w:val="20"/>
        </w:rPr>
        <w:t xml:space="preserve">okud to umožňují technické podmínky školy, </w:t>
      </w:r>
      <w:r w:rsidR="0001160E" w:rsidRPr="002C4EBF">
        <w:rPr>
          <w:sz w:val="20"/>
          <w:szCs w:val="20"/>
        </w:rPr>
        <w:t xml:space="preserve">pokračuje </w:t>
      </w:r>
      <w:r w:rsidR="000F4CCC" w:rsidRPr="002C4EBF">
        <w:rPr>
          <w:sz w:val="20"/>
          <w:szCs w:val="20"/>
        </w:rPr>
        <w:t xml:space="preserve">žák </w:t>
      </w:r>
      <w:r w:rsidR="007211D8" w:rsidRPr="002C4EBF">
        <w:rPr>
          <w:sz w:val="20"/>
          <w:szCs w:val="20"/>
        </w:rPr>
        <w:t>ve studiu</w:t>
      </w:r>
      <w:r w:rsidR="00016043" w:rsidRPr="002C4EBF">
        <w:rPr>
          <w:sz w:val="20"/>
          <w:szCs w:val="20"/>
        </w:rPr>
        <w:t xml:space="preserve"> </w:t>
      </w:r>
      <w:r w:rsidR="00DC598E" w:rsidRPr="002C4EBF">
        <w:rPr>
          <w:sz w:val="20"/>
          <w:szCs w:val="20"/>
        </w:rPr>
        <w:t>cizí</w:t>
      </w:r>
      <w:r w:rsidR="007211D8" w:rsidRPr="002C4EBF">
        <w:rPr>
          <w:sz w:val="20"/>
          <w:szCs w:val="20"/>
        </w:rPr>
        <w:t>ho</w:t>
      </w:r>
      <w:r w:rsidR="00DC598E" w:rsidRPr="002C4EBF">
        <w:rPr>
          <w:sz w:val="20"/>
          <w:szCs w:val="20"/>
        </w:rPr>
        <w:t xml:space="preserve"> jazyk</w:t>
      </w:r>
      <w:r w:rsidR="007211D8" w:rsidRPr="002C4EBF">
        <w:rPr>
          <w:sz w:val="20"/>
          <w:szCs w:val="20"/>
        </w:rPr>
        <w:t>a, který studoval na ZŠ</w:t>
      </w:r>
      <w:r w:rsidR="00DC598E" w:rsidRPr="002C4EBF">
        <w:rPr>
          <w:sz w:val="20"/>
          <w:szCs w:val="20"/>
        </w:rPr>
        <w:t xml:space="preserve"> </w:t>
      </w:r>
      <w:r w:rsidR="007211D8" w:rsidRPr="002C4EBF">
        <w:rPr>
          <w:sz w:val="20"/>
          <w:szCs w:val="20"/>
        </w:rPr>
        <w:t>(</w:t>
      </w:r>
      <w:r w:rsidR="00DC598E" w:rsidRPr="002C4EBF">
        <w:rPr>
          <w:sz w:val="20"/>
          <w:szCs w:val="20"/>
        </w:rPr>
        <w:t>anglický nebo německý</w:t>
      </w:r>
      <w:r w:rsidR="007211D8" w:rsidRPr="002C4EBF">
        <w:rPr>
          <w:sz w:val="20"/>
          <w:szCs w:val="20"/>
        </w:rPr>
        <w:t>)</w:t>
      </w:r>
    </w:p>
    <w:p w:rsidR="00982D32" w:rsidRPr="002C4EBF" w:rsidRDefault="009D2BD0" w:rsidP="00F47C8D">
      <w:pPr>
        <w:pStyle w:val="7textsodrazkou"/>
        <w:rPr>
          <w:sz w:val="20"/>
          <w:szCs w:val="20"/>
        </w:rPr>
      </w:pPr>
      <w:r w:rsidRPr="002C4EBF">
        <w:rPr>
          <w:sz w:val="20"/>
          <w:szCs w:val="20"/>
        </w:rPr>
        <w:t>v</w:t>
      </w:r>
      <w:r w:rsidR="000F4CCC" w:rsidRPr="002C4EBF">
        <w:rPr>
          <w:sz w:val="20"/>
          <w:szCs w:val="20"/>
        </w:rPr>
        <w:t>e</w:t>
      </w:r>
      <w:r w:rsidR="00982D32" w:rsidRPr="002C4EBF">
        <w:rPr>
          <w:sz w:val="20"/>
          <w:szCs w:val="20"/>
        </w:rPr>
        <w:t xml:space="preserve"> cvičení</w:t>
      </w:r>
      <w:r w:rsidR="002C7544" w:rsidRPr="002C4EBF">
        <w:rPr>
          <w:sz w:val="20"/>
          <w:szCs w:val="20"/>
        </w:rPr>
        <w:t>ch</w:t>
      </w:r>
      <w:r w:rsidR="00982D32" w:rsidRPr="002C4EBF">
        <w:rPr>
          <w:sz w:val="20"/>
          <w:szCs w:val="20"/>
        </w:rPr>
        <w:t xml:space="preserve"> se třídy dělí do skupin</w:t>
      </w:r>
      <w:r w:rsidRPr="002C4EBF">
        <w:rPr>
          <w:sz w:val="20"/>
          <w:szCs w:val="20"/>
        </w:rPr>
        <w:t xml:space="preserve"> s </w:t>
      </w:r>
      <w:r w:rsidR="002C7544" w:rsidRPr="002C4EBF">
        <w:rPr>
          <w:sz w:val="20"/>
          <w:szCs w:val="20"/>
        </w:rPr>
        <w:t xml:space="preserve">různým počtem žáků dle </w:t>
      </w:r>
      <w:r w:rsidR="00EE6783" w:rsidRPr="002C4EBF">
        <w:rPr>
          <w:sz w:val="20"/>
          <w:szCs w:val="20"/>
        </w:rPr>
        <w:t xml:space="preserve">vyučovacího </w:t>
      </w:r>
      <w:r w:rsidR="002C7544" w:rsidRPr="002C4EBF">
        <w:rPr>
          <w:sz w:val="20"/>
          <w:szCs w:val="20"/>
        </w:rPr>
        <w:t>předmětu tak,</w:t>
      </w:r>
      <w:r w:rsidR="00EE6783" w:rsidRPr="002C4EBF">
        <w:rPr>
          <w:sz w:val="20"/>
          <w:szCs w:val="20"/>
        </w:rPr>
        <w:t xml:space="preserve"> </w:t>
      </w:r>
      <w:r w:rsidR="002C7544" w:rsidRPr="002C4EBF">
        <w:rPr>
          <w:sz w:val="20"/>
          <w:szCs w:val="20"/>
        </w:rPr>
        <w:t>aby byly splněny předpisy BOZP a MŠMT ČR</w:t>
      </w:r>
    </w:p>
    <w:p w:rsidR="00016043" w:rsidRPr="002C4EBF" w:rsidRDefault="009D2BD0" w:rsidP="00016043">
      <w:pPr>
        <w:pStyle w:val="7textsodrazkou"/>
        <w:rPr>
          <w:sz w:val="20"/>
          <w:szCs w:val="20"/>
        </w:rPr>
      </w:pPr>
      <w:r w:rsidRPr="002C4EBF">
        <w:rPr>
          <w:sz w:val="20"/>
          <w:szCs w:val="20"/>
        </w:rPr>
        <w:t>u</w:t>
      </w:r>
      <w:r w:rsidR="00016043" w:rsidRPr="002C4EBF">
        <w:rPr>
          <w:sz w:val="20"/>
          <w:szCs w:val="20"/>
        </w:rPr>
        <w:t xml:space="preserve">čivo předmětu rozpracuje vyučující učitel na příslušný školní rok do tematického plánu, ve kterém je uvedeno podrobné časové rozložení učiva </w:t>
      </w:r>
      <w:r w:rsidR="000F4CCC" w:rsidRPr="002C4EBF">
        <w:rPr>
          <w:sz w:val="20"/>
          <w:szCs w:val="20"/>
        </w:rPr>
        <w:t xml:space="preserve">a limitní počet žáků </w:t>
      </w:r>
      <w:r w:rsidRPr="002C4EBF">
        <w:rPr>
          <w:sz w:val="20"/>
          <w:szCs w:val="20"/>
        </w:rPr>
        <w:t>ve cvičení</w:t>
      </w:r>
    </w:p>
    <w:p w:rsidR="00016043" w:rsidRPr="002C4EBF" w:rsidRDefault="009D2BD0" w:rsidP="00016043">
      <w:pPr>
        <w:pStyle w:val="7textsodrazkou"/>
        <w:rPr>
          <w:sz w:val="20"/>
          <w:szCs w:val="20"/>
        </w:rPr>
      </w:pPr>
      <w:r w:rsidRPr="002C4EBF">
        <w:rPr>
          <w:sz w:val="20"/>
          <w:szCs w:val="20"/>
        </w:rPr>
        <w:t>t</w:t>
      </w:r>
      <w:r w:rsidR="00016043" w:rsidRPr="002C4EBF">
        <w:rPr>
          <w:sz w:val="20"/>
          <w:szCs w:val="20"/>
        </w:rPr>
        <w:t>ematický plán pro příslušný školní rok je součástí dokumentace škol</w:t>
      </w:r>
      <w:r w:rsidR="00C869F5">
        <w:rPr>
          <w:sz w:val="20"/>
          <w:szCs w:val="20"/>
        </w:rPr>
        <w:t>y a schvaluje ho ředitel školy</w:t>
      </w:r>
    </w:p>
    <w:p w:rsidR="00956713" w:rsidRPr="00C869F5" w:rsidRDefault="00956713" w:rsidP="00956713">
      <w:pPr>
        <w:pStyle w:val="7textsodrazkou"/>
        <w:rPr>
          <w:sz w:val="20"/>
          <w:szCs w:val="20"/>
        </w:rPr>
      </w:pPr>
      <w:r w:rsidRPr="006854D2">
        <w:rPr>
          <w:sz w:val="20"/>
          <w:szCs w:val="20"/>
        </w:rPr>
        <w:t xml:space="preserve">pro společnou část maturitní zkoušky si žák zvolí </w:t>
      </w:r>
      <w:r w:rsidRPr="007321B6">
        <w:rPr>
          <w:b/>
          <w:sz w:val="20"/>
          <w:szCs w:val="20"/>
        </w:rPr>
        <w:t>druhý</w:t>
      </w:r>
      <w:r w:rsidRPr="006854D2">
        <w:rPr>
          <w:sz w:val="20"/>
          <w:szCs w:val="20"/>
        </w:rPr>
        <w:t xml:space="preserve"> maturitní předmět z předmětů označených </w:t>
      </w:r>
      <w:r w:rsidRPr="00C869F5">
        <w:rPr>
          <w:sz w:val="20"/>
          <w:szCs w:val="20"/>
        </w:rPr>
        <w:t xml:space="preserve">zkratkou </w:t>
      </w:r>
      <w:r w:rsidRPr="00C869F5">
        <w:rPr>
          <w:rFonts w:cs="Arial"/>
          <w:b/>
          <w:sz w:val="20"/>
          <w:szCs w:val="20"/>
        </w:rPr>
        <w:t>VMPSC</w:t>
      </w:r>
      <w:r w:rsidR="00C869F5" w:rsidRPr="00C869F5">
        <w:rPr>
          <w:rFonts w:cs="Arial"/>
          <w:b/>
          <w:sz w:val="20"/>
          <w:szCs w:val="20"/>
        </w:rPr>
        <w:t xml:space="preserve"> </w:t>
      </w:r>
    </w:p>
    <w:p w:rsidR="0081283A" w:rsidRPr="002C4EBF" w:rsidRDefault="0081283A" w:rsidP="0081283A">
      <w:pPr>
        <w:pStyle w:val="7textsodrazkou"/>
        <w:rPr>
          <w:sz w:val="20"/>
          <w:szCs w:val="20"/>
        </w:rPr>
      </w:pPr>
      <w:r w:rsidRPr="002C4EBF">
        <w:rPr>
          <w:sz w:val="20"/>
          <w:szCs w:val="20"/>
        </w:rPr>
        <w:t>profilovou část matur</w:t>
      </w:r>
      <w:r w:rsidR="00707D63">
        <w:rPr>
          <w:sz w:val="20"/>
          <w:szCs w:val="20"/>
        </w:rPr>
        <w:t>itní zkoušky koná žák z předmětů</w:t>
      </w:r>
      <w:r w:rsidRPr="002C4EBF">
        <w:rPr>
          <w:sz w:val="20"/>
          <w:szCs w:val="20"/>
        </w:rPr>
        <w:t xml:space="preserve"> SPMPPC příslušného zaměření a z předmětu, který si zvolí z předmětů označených zkratkou VMPPC</w:t>
      </w:r>
    </w:p>
    <w:p w:rsidR="0081283A" w:rsidRPr="002C4EBF" w:rsidRDefault="0081283A" w:rsidP="0081283A">
      <w:pPr>
        <w:pStyle w:val="7textsodrazkou"/>
        <w:rPr>
          <w:sz w:val="20"/>
          <w:szCs w:val="20"/>
        </w:rPr>
      </w:pPr>
      <w:r w:rsidRPr="002C4EBF">
        <w:rPr>
          <w:sz w:val="20"/>
          <w:szCs w:val="20"/>
        </w:rPr>
        <w:t>prakti</w:t>
      </w:r>
      <w:r w:rsidR="001F33DB">
        <w:rPr>
          <w:sz w:val="20"/>
          <w:szCs w:val="20"/>
        </w:rPr>
        <w:t>ckou zkoušku koná žák z předmětů</w:t>
      </w:r>
      <w:r w:rsidRPr="002C4EBF">
        <w:rPr>
          <w:sz w:val="20"/>
          <w:szCs w:val="20"/>
        </w:rPr>
        <w:t xml:space="preserve"> </w:t>
      </w:r>
      <w:r w:rsidR="007C16C1" w:rsidRPr="002C4EBF">
        <w:rPr>
          <w:sz w:val="20"/>
          <w:szCs w:val="20"/>
        </w:rPr>
        <w:t>SPMPPC</w:t>
      </w:r>
      <w:r w:rsidRPr="002C4EBF">
        <w:rPr>
          <w:sz w:val="20"/>
          <w:szCs w:val="20"/>
        </w:rPr>
        <w:t xml:space="preserve"> nebo ze zvoleného maturitního předmětu profilové části maturitní zkoušky</w:t>
      </w:r>
      <w:r w:rsidR="006F4289" w:rsidRPr="00643443">
        <w:rPr>
          <w:sz w:val="20"/>
          <w:szCs w:val="20"/>
        </w:rPr>
        <w:t xml:space="preserve">. </w:t>
      </w:r>
      <w:r w:rsidRPr="00643443">
        <w:rPr>
          <w:sz w:val="20"/>
          <w:szCs w:val="20"/>
        </w:rPr>
        <w:t>Předmět</w:t>
      </w:r>
      <w:r w:rsidR="007C16C1" w:rsidRPr="002C4EBF">
        <w:rPr>
          <w:sz w:val="20"/>
          <w:szCs w:val="20"/>
        </w:rPr>
        <w:t xml:space="preserve"> </w:t>
      </w:r>
      <w:r w:rsidRPr="002C4EBF">
        <w:rPr>
          <w:sz w:val="20"/>
          <w:szCs w:val="20"/>
        </w:rPr>
        <w:t>a téma praktické maturitní zkoušky si losuje v den jejího konání krátce před začátkem jejího vypracování</w:t>
      </w:r>
    </w:p>
    <w:p w:rsidR="00570EB7" w:rsidRPr="002C4EBF" w:rsidRDefault="00570EB7" w:rsidP="00016043">
      <w:pPr>
        <w:pStyle w:val="7textsodrazkou"/>
        <w:numPr>
          <w:ilvl w:val="0"/>
          <w:numId w:val="0"/>
        </w:numPr>
        <w:ind w:left="398"/>
      </w:pPr>
    </w:p>
    <w:p w:rsidR="004E0215" w:rsidRDefault="004E0215">
      <w:pPr>
        <w:rPr>
          <w:rFonts w:ascii="Arial" w:hAnsi="Arial" w:cs="Arial"/>
          <w:b/>
          <w:bCs/>
          <w:i/>
          <w:iCs/>
          <w:sz w:val="28"/>
          <w:szCs w:val="28"/>
        </w:rPr>
      </w:pPr>
      <w:bookmarkStart w:id="711" w:name="_Toc215737429"/>
      <w:bookmarkStart w:id="712" w:name="_Toc215830090"/>
      <w:bookmarkStart w:id="713" w:name="_Toc216251776"/>
      <w:bookmarkStart w:id="714" w:name="_Toc216251933"/>
      <w:bookmarkStart w:id="715" w:name="_Toc216431648"/>
      <w:bookmarkStart w:id="716" w:name="_Toc216431708"/>
      <w:bookmarkStart w:id="717" w:name="_Toc216431744"/>
      <w:bookmarkStart w:id="718" w:name="_Toc220301586"/>
      <w:bookmarkStart w:id="719" w:name="_Toc220302018"/>
      <w:bookmarkStart w:id="720" w:name="_Toc221580702"/>
      <w:bookmarkStart w:id="721" w:name="_Toc221611953"/>
      <w:bookmarkStart w:id="722" w:name="_Toc221691112"/>
      <w:bookmarkStart w:id="723" w:name="_Toc221695221"/>
      <w:bookmarkStart w:id="724" w:name="_Toc221889478"/>
      <w:bookmarkStart w:id="725" w:name="_Toc221889637"/>
      <w:bookmarkStart w:id="726" w:name="_Toc222046650"/>
      <w:bookmarkStart w:id="727" w:name="_Toc222375207"/>
      <w:bookmarkStart w:id="728" w:name="_Toc222375320"/>
      <w:bookmarkStart w:id="729" w:name="_Toc222381238"/>
      <w:bookmarkStart w:id="730" w:name="_Toc222396910"/>
      <w:bookmarkStart w:id="731" w:name="_Toc222413118"/>
      <w:bookmarkStart w:id="732" w:name="_Toc222489513"/>
      <w:bookmarkStart w:id="733" w:name="_Toc223531929"/>
      <w:bookmarkStart w:id="734" w:name="_Toc224281618"/>
      <w:bookmarkStart w:id="735" w:name="_Toc224283530"/>
      <w:bookmarkStart w:id="736" w:name="_Toc225587988"/>
      <w:bookmarkStart w:id="737" w:name="_Toc287002283"/>
      <w:bookmarkStart w:id="738" w:name="_Toc288121604"/>
      <w:bookmarkStart w:id="739" w:name="_Toc288130040"/>
      <w:bookmarkStart w:id="740" w:name="_Toc288132049"/>
      <w:bookmarkStart w:id="741" w:name="_Toc288137647"/>
      <w:bookmarkStart w:id="742" w:name="_Toc288207050"/>
      <w:bookmarkStart w:id="743" w:name="_Toc288410936"/>
      <w:bookmarkStart w:id="744" w:name="_Toc288664829"/>
      <w:bookmarkStart w:id="745" w:name="_Toc288670240"/>
      <w:r>
        <w:br w:type="page"/>
      </w:r>
    </w:p>
    <w:p w:rsidR="00DC598E" w:rsidRPr="002C4EBF" w:rsidRDefault="00DC598E" w:rsidP="008D0236">
      <w:pPr>
        <w:pStyle w:val="Nadpis2"/>
      </w:pPr>
      <w:bookmarkStart w:id="746" w:name="_Toc422404010"/>
      <w:r w:rsidRPr="002C4EBF">
        <w:lastRenderedPageBreak/>
        <w:t>Přehled využití týdnů ve školním roce</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r w:rsidRPr="002C4EBF">
        <w:t xml:space="preserve"> </w:t>
      </w:r>
    </w:p>
    <w:tbl>
      <w:tblPr>
        <w:tblW w:w="8900" w:type="dxa"/>
        <w:tblInd w:w="57" w:type="dxa"/>
        <w:tblCellMar>
          <w:left w:w="70" w:type="dxa"/>
          <w:right w:w="70" w:type="dxa"/>
        </w:tblCellMar>
        <w:tblLook w:val="0000" w:firstRow="0" w:lastRow="0" w:firstColumn="0" w:lastColumn="0" w:noHBand="0" w:noVBand="0"/>
      </w:tblPr>
      <w:tblGrid>
        <w:gridCol w:w="4420"/>
        <w:gridCol w:w="1120"/>
        <w:gridCol w:w="1120"/>
        <w:gridCol w:w="1120"/>
        <w:gridCol w:w="1120"/>
      </w:tblGrid>
      <w:tr w:rsidR="00C41D3C" w:rsidRPr="002C4EBF">
        <w:trPr>
          <w:trHeight w:val="315"/>
        </w:trPr>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1D3C" w:rsidRPr="002C4EBF" w:rsidRDefault="00C41D3C">
            <w:pPr>
              <w:rPr>
                <w:rFonts w:ascii="Arial" w:hAnsi="Arial" w:cs="Arial"/>
                <w:b/>
                <w:bCs/>
                <w:sz w:val="20"/>
                <w:szCs w:val="20"/>
              </w:rPr>
            </w:pPr>
            <w:r w:rsidRPr="002C4EBF">
              <w:rPr>
                <w:rFonts w:ascii="Arial" w:hAnsi="Arial" w:cs="Arial"/>
                <w:b/>
                <w:bCs/>
                <w:sz w:val="20"/>
                <w:szCs w:val="20"/>
              </w:rPr>
              <w:t>Činnost</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b/>
                <w:bCs/>
                <w:sz w:val="20"/>
                <w:szCs w:val="20"/>
              </w:rPr>
            </w:pPr>
            <w:r w:rsidRPr="002C4EBF">
              <w:rPr>
                <w:rFonts w:ascii="Arial" w:hAnsi="Arial" w:cs="Arial"/>
                <w:b/>
                <w:bCs/>
                <w:sz w:val="20"/>
                <w:szCs w:val="20"/>
              </w:rPr>
              <w:t>1. ročník</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b/>
                <w:bCs/>
                <w:sz w:val="20"/>
                <w:szCs w:val="20"/>
              </w:rPr>
            </w:pPr>
            <w:r w:rsidRPr="002C4EBF">
              <w:rPr>
                <w:rFonts w:ascii="Arial" w:hAnsi="Arial" w:cs="Arial"/>
                <w:b/>
                <w:bCs/>
                <w:sz w:val="20"/>
                <w:szCs w:val="20"/>
              </w:rPr>
              <w:t>2. ročník</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b/>
                <w:bCs/>
                <w:sz w:val="20"/>
                <w:szCs w:val="20"/>
              </w:rPr>
            </w:pPr>
            <w:r w:rsidRPr="002C4EBF">
              <w:rPr>
                <w:rFonts w:ascii="Arial" w:hAnsi="Arial" w:cs="Arial"/>
                <w:b/>
                <w:bCs/>
                <w:sz w:val="20"/>
                <w:szCs w:val="20"/>
              </w:rPr>
              <w:t>3. ročník</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b/>
                <w:bCs/>
                <w:sz w:val="20"/>
                <w:szCs w:val="20"/>
              </w:rPr>
            </w:pPr>
            <w:r w:rsidRPr="002C4EBF">
              <w:rPr>
                <w:rFonts w:ascii="Arial" w:hAnsi="Arial" w:cs="Arial"/>
                <w:b/>
                <w:bCs/>
                <w:sz w:val="20"/>
                <w:szCs w:val="20"/>
              </w:rPr>
              <w:t>4. ročník</w:t>
            </w:r>
          </w:p>
        </w:tc>
      </w:tr>
      <w:tr w:rsidR="00C41D3C" w:rsidRPr="002C4EBF">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2C4EBF" w:rsidRDefault="00C41D3C">
            <w:pPr>
              <w:rPr>
                <w:rFonts w:ascii="Arial" w:hAnsi="Arial" w:cs="Arial"/>
                <w:sz w:val="20"/>
                <w:szCs w:val="20"/>
              </w:rPr>
            </w:pPr>
            <w:r w:rsidRPr="002C4EBF">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 </w:t>
            </w:r>
          </w:p>
        </w:tc>
      </w:tr>
      <w:tr w:rsidR="00C41D3C" w:rsidRPr="002C4EBF">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2C4EBF" w:rsidRDefault="00C41D3C">
            <w:pPr>
              <w:rPr>
                <w:rFonts w:ascii="Arial" w:hAnsi="Arial" w:cs="Arial"/>
                <w:sz w:val="20"/>
                <w:szCs w:val="20"/>
              </w:rPr>
            </w:pPr>
            <w:r w:rsidRPr="002C4EBF">
              <w:rPr>
                <w:rFonts w:ascii="Arial" w:hAnsi="Arial" w:cs="Arial"/>
                <w:sz w:val="20"/>
                <w:szCs w:val="20"/>
              </w:rPr>
              <w:t>Vyučování podle rozpisu učiva</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34</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34</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34</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4959BC">
            <w:pPr>
              <w:jc w:val="center"/>
              <w:rPr>
                <w:rFonts w:ascii="Arial" w:hAnsi="Arial" w:cs="Arial"/>
                <w:sz w:val="20"/>
                <w:szCs w:val="20"/>
              </w:rPr>
            </w:pPr>
            <w:r>
              <w:rPr>
                <w:rFonts w:ascii="Arial" w:hAnsi="Arial" w:cs="Arial"/>
                <w:sz w:val="20"/>
                <w:szCs w:val="20"/>
              </w:rPr>
              <w:t>29</w:t>
            </w:r>
          </w:p>
        </w:tc>
      </w:tr>
      <w:tr w:rsidR="00C41D3C" w:rsidRPr="002C4EBF">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2C4EBF" w:rsidRDefault="00C41D3C">
            <w:pPr>
              <w:rPr>
                <w:rFonts w:ascii="Arial" w:hAnsi="Arial" w:cs="Arial"/>
                <w:sz w:val="20"/>
                <w:szCs w:val="20"/>
              </w:rPr>
            </w:pPr>
            <w:r w:rsidRPr="002C4EBF">
              <w:rPr>
                <w:rFonts w:ascii="Arial" w:hAnsi="Arial" w:cs="Arial"/>
                <w:sz w:val="20"/>
                <w:szCs w:val="20"/>
              </w:rPr>
              <w:t>Adaptační týden</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1</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0</w:t>
            </w:r>
          </w:p>
        </w:tc>
      </w:tr>
      <w:tr w:rsidR="00C41D3C" w:rsidRPr="002C4EBF">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2C4EBF" w:rsidRDefault="00C41D3C">
            <w:pPr>
              <w:rPr>
                <w:rFonts w:ascii="Arial" w:hAnsi="Arial" w:cs="Arial"/>
                <w:sz w:val="20"/>
                <w:szCs w:val="20"/>
              </w:rPr>
            </w:pPr>
            <w:r w:rsidRPr="002C4EBF">
              <w:rPr>
                <w:rFonts w:ascii="Arial" w:hAnsi="Arial" w:cs="Arial"/>
                <w:sz w:val="20"/>
                <w:szCs w:val="20"/>
              </w:rPr>
              <w:t>Lyžařský kurz</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1</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0</w:t>
            </w:r>
          </w:p>
        </w:tc>
      </w:tr>
      <w:tr w:rsidR="00C41D3C" w:rsidRPr="002C4EBF">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2C4EBF" w:rsidRDefault="00C41D3C">
            <w:pPr>
              <w:rPr>
                <w:rFonts w:ascii="Arial" w:hAnsi="Arial" w:cs="Arial"/>
                <w:sz w:val="20"/>
                <w:szCs w:val="20"/>
              </w:rPr>
            </w:pPr>
            <w:r w:rsidRPr="002C4EBF">
              <w:rPr>
                <w:rFonts w:ascii="Arial" w:hAnsi="Arial" w:cs="Arial"/>
                <w:sz w:val="20"/>
                <w:szCs w:val="20"/>
              </w:rPr>
              <w:t>Odborná praxe</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2</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2</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0</w:t>
            </w:r>
          </w:p>
        </w:tc>
      </w:tr>
      <w:tr w:rsidR="00C41D3C" w:rsidRPr="002C4EBF">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2C4EBF" w:rsidRDefault="00C41D3C">
            <w:pPr>
              <w:rPr>
                <w:rFonts w:ascii="Arial" w:hAnsi="Arial" w:cs="Arial"/>
                <w:sz w:val="20"/>
                <w:szCs w:val="20"/>
              </w:rPr>
            </w:pPr>
            <w:r w:rsidRPr="002C4EBF">
              <w:rPr>
                <w:rFonts w:ascii="Arial" w:hAnsi="Arial" w:cs="Arial"/>
                <w:sz w:val="20"/>
                <w:szCs w:val="20"/>
              </w:rPr>
              <w:t>Maturitní zkouška</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2</w:t>
            </w:r>
          </w:p>
        </w:tc>
      </w:tr>
      <w:tr w:rsidR="00C41D3C" w:rsidRPr="002C4EBF">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2C4EBF" w:rsidRDefault="00C41D3C">
            <w:pPr>
              <w:rPr>
                <w:rFonts w:ascii="Arial" w:hAnsi="Arial" w:cs="Arial"/>
                <w:sz w:val="20"/>
                <w:szCs w:val="20"/>
              </w:rPr>
            </w:pPr>
            <w:r w:rsidRPr="002C4EBF">
              <w:rPr>
                <w:rFonts w:ascii="Arial" w:hAnsi="Arial" w:cs="Arial"/>
                <w:sz w:val="20"/>
                <w:szCs w:val="20"/>
              </w:rPr>
              <w:t>Časová rezerva</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5</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3</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4</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5</w:t>
            </w:r>
          </w:p>
        </w:tc>
      </w:tr>
      <w:tr w:rsidR="00C41D3C" w:rsidRPr="002C4EBF">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2C4EBF" w:rsidRDefault="00C41D3C">
            <w:pPr>
              <w:rPr>
                <w:rFonts w:ascii="Arial" w:hAnsi="Arial" w:cs="Arial"/>
                <w:sz w:val="20"/>
                <w:szCs w:val="20"/>
              </w:rPr>
            </w:pPr>
            <w:r w:rsidRPr="002C4EBF">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sz w:val="20"/>
                <w:szCs w:val="20"/>
              </w:rPr>
            </w:pPr>
            <w:r w:rsidRPr="002C4EBF">
              <w:rPr>
                <w:rFonts w:ascii="Arial" w:hAnsi="Arial" w:cs="Arial"/>
                <w:sz w:val="20"/>
                <w:szCs w:val="20"/>
              </w:rPr>
              <w:t> </w:t>
            </w:r>
          </w:p>
        </w:tc>
      </w:tr>
      <w:tr w:rsidR="00C41D3C" w:rsidRPr="002C4EBF">
        <w:trPr>
          <w:trHeight w:val="315"/>
        </w:trPr>
        <w:tc>
          <w:tcPr>
            <w:tcW w:w="4420" w:type="dxa"/>
            <w:tcBorders>
              <w:top w:val="nil"/>
              <w:left w:val="single" w:sz="4" w:space="0" w:color="auto"/>
              <w:bottom w:val="single" w:sz="4" w:space="0" w:color="auto"/>
              <w:right w:val="single" w:sz="4" w:space="0" w:color="auto"/>
            </w:tcBorders>
            <w:shd w:val="clear" w:color="auto" w:fill="auto"/>
            <w:noWrap/>
            <w:vAlign w:val="bottom"/>
          </w:tcPr>
          <w:p w:rsidR="00C41D3C" w:rsidRPr="002C4EBF" w:rsidRDefault="00C41D3C">
            <w:pPr>
              <w:rPr>
                <w:rFonts w:ascii="Arial" w:hAnsi="Arial" w:cs="Arial"/>
                <w:b/>
                <w:bCs/>
                <w:sz w:val="20"/>
                <w:szCs w:val="20"/>
              </w:rPr>
            </w:pPr>
            <w:r w:rsidRPr="002C4EBF">
              <w:rPr>
                <w:rFonts w:ascii="Arial" w:hAnsi="Arial" w:cs="Arial"/>
                <w:b/>
                <w:bCs/>
                <w:sz w:val="20"/>
                <w:szCs w:val="20"/>
              </w:rPr>
              <w:t>Celkem</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b/>
                <w:bCs/>
                <w:sz w:val="20"/>
                <w:szCs w:val="20"/>
              </w:rPr>
            </w:pPr>
            <w:r w:rsidRPr="002C4EBF">
              <w:rPr>
                <w:rFonts w:ascii="Arial" w:hAnsi="Arial" w:cs="Arial"/>
                <w:b/>
                <w:bCs/>
                <w:sz w:val="20"/>
                <w:szCs w:val="20"/>
              </w:rPr>
              <w:t>40</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b/>
                <w:bCs/>
                <w:sz w:val="20"/>
                <w:szCs w:val="20"/>
              </w:rPr>
            </w:pPr>
            <w:r w:rsidRPr="002C4EBF">
              <w:rPr>
                <w:rFonts w:ascii="Arial" w:hAnsi="Arial" w:cs="Arial"/>
                <w:b/>
                <w:bCs/>
                <w:sz w:val="20"/>
                <w:szCs w:val="20"/>
              </w:rPr>
              <w:t>40</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b/>
                <w:bCs/>
                <w:sz w:val="20"/>
                <w:szCs w:val="20"/>
              </w:rPr>
            </w:pPr>
            <w:r w:rsidRPr="002C4EBF">
              <w:rPr>
                <w:rFonts w:ascii="Arial" w:hAnsi="Arial" w:cs="Arial"/>
                <w:b/>
                <w:bCs/>
                <w:sz w:val="20"/>
                <w:szCs w:val="20"/>
              </w:rPr>
              <w:t>40</w:t>
            </w:r>
          </w:p>
        </w:tc>
        <w:tc>
          <w:tcPr>
            <w:tcW w:w="1120" w:type="dxa"/>
            <w:tcBorders>
              <w:top w:val="nil"/>
              <w:left w:val="nil"/>
              <w:bottom w:val="single" w:sz="4" w:space="0" w:color="auto"/>
              <w:right w:val="single" w:sz="4" w:space="0" w:color="auto"/>
            </w:tcBorders>
            <w:shd w:val="clear" w:color="auto" w:fill="auto"/>
            <w:noWrap/>
            <w:vAlign w:val="bottom"/>
          </w:tcPr>
          <w:p w:rsidR="00C41D3C" w:rsidRPr="002C4EBF" w:rsidRDefault="00C41D3C">
            <w:pPr>
              <w:jc w:val="center"/>
              <w:rPr>
                <w:rFonts w:ascii="Arial" w:hAnsi="Arial" w:cs="Arial"/>
                <w:b/>
                <w:bCs/>
                <w:sz w:val="20"/>
                <w:szCs w:val="20"/>
              </w:rPr>
            </w:pPr>
            <w:r w:rsidRPr="002C4EBF">
              <w:rPr>
                <w:rFonts w:ascii="Arial" w:hAnsi="Arial" w:cs="Arial"/>
                <w:b/>
                <w:bCs/>
                <w:sz w:val="20"/>
                <w:szCs w:val="20"/>
              </w:rPr>
              <w:t>3</w:t>
            </w:r>
            <w:r w:rsidR="004959BC">
              <w:rPr>
                <w:rFonts w:ascii="Arial" w:hAnsi="Arial" w:cs="Arial"/>
                <w:b/>
                <w:bCs/>
                <w:sz w:val="20"/>
                <w:szCs w:val="20"/>
              </w:rPr>
              <w:t>6</w:t>
            </w:r>
          </w:p>
        </w:tc>
      </w:tr>
    </w:tbl>
    <w:p w:rsidR="00477CE8" w:rsidRPr="002C4EBF" w:rsidRDefault="00477CE8">
      <w:pPr>
        <w:pStyle w:val="Default"/>
        <w:rPr>
          <w:color w:val="auto"/>
        </w:rPr>
      </w:pPr>
    </w:p>
    <w:p w:rsidR="006E09DE" w:rsidRPr="002C4EBF" w:rsidRDefault="00477CE8" w:rsidP="00250EBF">
      <w:pPr>
        <w:pStyle w:val="Nadpis1"/>
        <w:spacing w:before="0"/>
        <w:ind w:left="357" w:hanging="357"/>
      </w:pPr>
      <w:r w:rsidRPr="002C4EBF">
        <w:br w:type="page"/>
      </w:r>
      <w:bookmarkStart w:id="747" w:name="_Toc194157594"/>
      <w:bookmarkStart w:id="748" w:name="_Toc209148492"/>
      <w:bookmarkStart w:id="749" w:name="_Toc209154731"/>
      <w:bookmarkStart w:id="750" w:name="_Toc209157365"/>
      <w:bookmarkStart w:id="751" w:name="_Toc209162001"/>
      <w:bookmarkStart w:id="752" w:name="_Toc215205234"/>
      <w:bookmarkStart w:id="753" w:name="_Toc215227495"/>
      <w:bookmarkStart w:id="754" w:name="_Toc215737430"/>
      <w:bookmarkStart w:id="755" w:name="_Toc215830091"/>
      <w:bookmarkStart w:id="756" w:name="_Toc216251777"/>
      <w:bookmarkStart w:id="757" w:name="_Toc216251934"/>
      <w:bookmarkStart w:id="758" w:name="_Toc216431649"/>
      <w:bookmarkStart w:id="759" w:name="_Toc216431709"/>
      <w:bookmarkStart w:id="760" w:name="_Toc216431745"/>
      <w:bookmarkStart w:id="761" w:name="_Toc220301587"/>
      <w:bookmarkStart w:id="762" w:name="_Toc220302019"/>
      <w:bookmarkStart w:id="763" w:name="_Toc221580703"/>
      <w:bookmarkStart w:id="764" w:name="_Toc221611954"/>
      <w:bookmarkStart w:id="765" w:name="_Toc221691113"/>
      <w:bookmarkStart w:id="766" w:name="_Toc221695222"/>
      <w:bookmarkStart w:id="767" w:name="_Toc221889479"/>
      <w:bookmarkStart w:id="768" w:name="_Toc221889638"/>
      <w:bookmarkStart w:id="769" w:name="_Toc222046651"/>
      <w:bookmarkStart w:id="770" w:name="_Toc222375208"/>
      <w:bookmarkStart w:id="771" w:name="_Toc222375321"/>
      <w:bookmarkStart w:id="772" w:name="_Toc222381239"/>
      <w:bookmarkStart w:id="773" w:name="_Toc222396911"/>
      <w:bookmarkStart w:id="774" w:name="_Toc222413119"/>
      <w:bookmarkStart w:id="775" w:name="_Toc222489514"/>
      <w:bookmarkStart w:id="776" w:name="_Toc223531930"/>
      <w:bookmarkStart w:id="777" w:name="_Toc224281619"/>
      <w:bookmarkStart w:id="778" w:name="_Toc224283531"/>
      <w:bookmarkStart w:id="779" w:name="_Toc225587989"/>
      <w:bookmarkStart w:id="780" w:name="_Toc287002284"/>
      <w:bookmarkStart w:id="781" w:name="_Toc288121605"/>
      <w:bookmarkStart w:id="782" w:name="_Toc288130041"/>
      <w:bookmarkStart w:id="783" w:name="_Toc288132050"/>
      <w:bookmarkStart w:id="784" w:name="_Toc288137648"/>
      <w:bookmarkStart w:id="785" w:name="_Toc288207051"/>
      <w:bookmarkStart w:id="786" w:name="_Toc288410937"/>
      <w:bookmarkStart w:id="787" w:name="_Toc288664830"/>
      <w:bookmarkStart w:id="788" w:name="_Toc288670241"/>
      <w:bookmarkStart w:id="789" w:name="_Toc422404011"/>
      <w:r w:rsidR="00DC598E" w:rsidRPr="002C4EBF">
        <w:lastRenderedPageBreak/>
        <w:t>Učební osnovy</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tbl>
      <w:tblPr>
        <w:tblW w:w="9356" w:type="dxa"/>
        <w:tblInd w:w="250" w:type="dxa"/>
        <w:tblLook w:val="0000" w:firstRow="0" w:lastRow="0" w:firstColumn="0" w:lastColumn="0" w:noHBand="0" w:noVBand="0"/>
      </w:tblPr>
      <w:tblGrid>
        <w:gridCol w:w="3260"/>
        <w:gridCol w:w="6096"/>
      </w:tblGrid>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Elektrotechnika </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26-41-M/01  Elektrotechnika </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Délka a forma vzdělávání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čtyřleté denní vzdělávání</w:t>
            </w:r>
          </w:p>
        </w:tc>
      </w:tr>
      <w:tr w:rsidR="00EE0122" w:rsidRPr="002C4EBF">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střední vzdělání s maturitní zkouškou </w:t>
            </w:r>
          </w:p>
        </w:tc>
      </w:tr>
      <w:tr w:rsidR="00EE0122" w:rsidRPr="002C4EBF">
        <w:trPr>
          <w:trHeight w:val="20"/>
        </w:trPr>
        <w:tc>
          <w:tcPr>
            <w:tcW w:w="3260" w:type="dxa"/>
            <w:tcBorders>
              <w:top w:val="single" w:sz="4" w:space="0" w:color="000000"/>
              <w:left w:val="single" w:sz="4" w:space="0" w:color="000000"/>
              <w:bottom w:val="single" w:sz="6"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EE0122" w:rsidRPr="002C4EBF" w:rsidRDefault="00EE0122" w:rsidP="00E83E1F">
            <w:pPr>
              <w:pStyle w:val="Default"/>
              <w:rPr>
                <w:color w:val="auto"/>
                <w:sz w:val="20"/>
                <w:szCs w:val="20"/>
              </w:rPr>
            </w:pPr>
            <w:r w:rsidRPr="002C4EBF">
              <w:rPr>
                <w:color w:val="auto"/>
                <w:sz w:val="20"/>
                <w:szCs w:val="20"/>
              </w:rPr>
              <w:t>od 1. 9. 20</w:t>
            </w:r>
            <w:r w:rsidR="00E83E1F">
              <w:rPr>
                <w:color w:val="auto"/>
                <w:sz w:val="20"/>
                <w:szCs w:val="20"/>
              </w:rPr>
              <w:t>14</w:t>
            </w:r>
            <w:r w:rsidRPr="002C4EBF">
              <w:rPr>
                <w:color w:val="auto"/>
                <w:sz w:val="20"/>
                <w:szCs w:val="20"/>
              </w:rPr>
              <w:t xml:space="preserve"> </w:t>
            </w:r>
          </w:p>
        </w:tc>
      </w:tr>
      <w:tr w:rsidR="00EE0122" w:rsidRPr="002C4EBF">
        <w:trPr>
          <w:trHeight w:val="20"/>
        </w:trPr>
        <w:tc>
          <w:tcPr>
            <w:tcW w:w="3260" w:type="dxa"/>
            <w:tcBorders>
              <w:top w:val="single" w:sz="6" w:space="0" w:color="000000"/>
              <w:left w:val="single" w:sz="4" w:space="0" w:color="000000"/>
              <w:bottom w:val="single" w:sz="6" w:space="0" w:color="000000"/>
              <w:right w:val="single" w:sz="6"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110 00  Praha 1, Na Příkopě 16</w:t>
            </w:r>
          </w:p>
        </w:tc>
      </w:tr>
      <w:tr w:rsidR="00EE0122" w:rsidRPr="002C4EBF">
        <w:trPr>
          <w:trHeight w:val="20"/>
        </w:trPr>
        <w:tc>
          <w:tcPr>
            <w:tcW w:w="3260" w:type="dxa"/>
            <w:tcBorders>
              <w:top w:val="single" w:sz="6" w:space="0" w:color="000000"/>
              <w:left w:val="single" w:sz="4" w:space="0" w:color="000000"/>
              <w:bottom w:val="single" w:sz="4" w:space="0" w:color="000000"/>
              <w:right w:val="single" w:sz="6" w:space="0" w:color="000000"/>
            </w:tcBorders>
          </w:tcPr>
          <w:p w:rsidR="00EE0122" w:rsidRPr="002C4EBF" w:rsidRDefault="00EE0122" w:rsidP="001F7D96">
            <w:pPr>
              <w:pStyle w:val="Default"/>
              <w:rPr>
                <w:color w:val="auto"/>
                <w:sz w:val="20"/>
                <w:szCs w:val="20"/>
              </w:rPr>
            </w:pPr>
            <w:r w:rsidRPr="002C4EBF">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EE0122" w:rsidRPr="002C4EBF" w:rsidRDefault="00EE0122" w:rsidP="001F7D96">
            <w:pPr>
              <w:pStyle w:val="Default"/>
              <w:rPr>
                <w:color w:val="auto"/>
                <w:sz w:val="20"/>
                <w:szCs w:val="20"/>
              </w:rPr>
            </w:pPr>
            <w:r w:rsidRPr="002C4EBF">
              <w:rPr>
                <w:color w:val="auto"/>
                <w:sz w:val="20"/>
                <w:szCs w:val="20"/>
              </w:rPr>
              <w:t>224 210 585</w:t>
            </w:r>
          </w:p>
        </w:tc>
      </w:tr>
    </w:tbl>
    <w:p w:rsidR="00C56F3A" w:rsidRPr="002C4EBF" w:rsidRDefault="00C56F3A" w:rsidP="00EE0122">
      <w:pPr>
        <w:pStyle w:val="Default"/>
        <w:rPr>
          <w:color w:val="auto"/>
        </w:rPr>
      </w:pPr>
    </w:p>
    <w:p w:rsidR="00C56F3A" w:rsidRPr="002C4EBF" w:rsidRDefault="00C56F3A" w:rsidP="00C56F3A">
      <w:pPr>
        <w:pStyle w:val="Nadpis2"/>
      </w:pPr>
      <w:r w:rsidRPr="002C4EBF">
        <w:br w:type="page"/>
      </w:r>
      <w:bookmarkStart w:id="790" w:name="_Toc221580704"/>
      <w:bookmarkStart w:id="791" w:name="_Toc221611955"/>
      <w:bookmarkStart w:id="792" w:name="_Toc221691114"/>
      <w:bookmarkStart w:id="793" w:name="_Toc221695223"/>
      <w:bookmarkStart w:id="794" w:name="_Toc221889480"/>
      <w:bookmarkStart w:id="795" w:name="_Toc221889639"/>
      <w:bookmarkStart w:id="796" w:name="_Toc222046652"/>
      <w:bookmarkStart w:id="797" w:name="_Toc222375209"/>
      <w:bookmarkStart w:id="798" w:name="_Toc222375322"/>
      <w:bookmarkStart w:id="799" w:name="_Toc222381240"/>
      <w:bookmarkStart w:id="800" w:name="_Toc222396912"/>
      <w:bookmarkStart w:id="801" w:name="_Toc222413120"/>
      <w:bookmarkStart w:id="802" w:name="_Toc222489515"/>
      <w:bookmarkStart w:id="803" w:name="_Toc223531931"/>
      <w:bookmarkStart w:id="804" w:name="_Toc224281620"/>
      <w:bookmarkStart w:id="805" w:name="_Toc224283532"/>
      <w:bookmarkStart w:id="806" w:name="_Toc225587990"/>
      <w:bookmarkStart w:id="807" w:name="_Toc287002285"/>
      <w:bookmarkStart w:id="808" w:name="_Toc288121606"/>
      <w:bookmarkStart w:id="809" w:name="_Toc288130042"/>
      <w:bookmarkStart w:id="810" w:name="_Toc288132051"/>
      <w:bookmarkStart w:id="811" w:name="_Toc288137649"/>
      <w:bookmarkStart w:id="812" w:name="_Toc288207052"/>
      <w:bookmarkStart w:id="813" w:name="_Toc288410938"/>
      <w:bookmarkStart w:id="814" w:name="_Toc288664831"/>
      <w:bookmarkStart w:id="815" w:name="_Toc288670242"/>
      <w:bookmarkStart w:id="816" w:name="_Toc422404012"/>
      <w:r w:rsidRPr="002C4EBF">
        <w:lastRenderedPageBreak/>
        <w:t>Český jazyk a literatura</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rsidR="00C56F3A" w:rsidRPr="002C4EBF" w:rsidRDefault="00C56F3A" w:rsidP="00C56F3A">
      <w:pPr>
        <w:pStyle w:val="01nazevskoly"/>
      </w:pPr>
      <w:r w:rsidRPr="002C4EBF">
        <w:t>VYŠŠÍ ODBORNÁ ŠKOLA A STŘEDNÍ PRŮMYSLOVÁ ŠKOLA ELEKTROTECHNICKÁ</w:t>
      </w:r>
      <w:r w:rsidRPr="002C4EBF">
        <w:br/>
        <w:t>FRANTIŠKA KŘIŽÍKA</w:t>
      </w:r>
    </w:p>
    <w:p w:rsidR="00C56F3A" w:rsidRPr="002C4EBF" w:rsidRDefault="00C56F3A" w:rsidP="00C56F3A">
      <w:pPr>
        <w:pStyle w:val="01nazevskoly"/>
      </w:pPr>
      <w:r w:rsidRPr="002C4EBF">
        <w:t>Školní vzdělávací program: Elektrotechnika</w:t>
      </w:r>
    </w:p>
    <w:p w:rsidR="00C56F3A" w:rsidRPr="002C4EBF" w:rsidRDefault="00C56F3A" w:rsidP="00C56F3A">
      <w:pPr>
        <w:pStyle w:val="01nazevskoly"/>
      </w:pPr>
      <w:r w:rsidRPr="002C4EBF">
        <w:t>Učební osnova předmětu</w:t>
      </w:r>
    </w:p>
    <w:p w:rsidR="00C56F3A" w:rsidRPr="002C4EBF" w:rsidRDefault="00C56F3A" w:rsidP="00C56F3A">
      <w:pPr>
        <w:pStyle w:val="02nazevpredmetu"/>
      </w:pPr>
      <w:r w:rsidRPr="002C4EBF">
        <w:t>Český jazyk a literatura</w:t>
      </w:r>
    </w:p>
    <w:p w:rsidR="00C56F3A" w:rsidRPr="002C4EBF" w:rsidRDefault="00C56F3A" w:rsidP="00DE6D2E">
      <w:pPr>
        <w:pStyle w:val="03platnost"/>
        <w:tabs>
          <w:tab w:val="left" w:pos="-1701"/>
          <w:tab w:val="right" w:pos="9639"/>
        </w:tabs>
        <w:jc w:val="left"/>
      </w:pPr>
      <w:r w:rsidRPr="002C4EBF">
        <w:t>Platnost od 1. 9. 20</w:t>
      </w:r>
      <w:r w:rsidR="00821012">
        <w:t>14</w:t>
      </w:r>
      <w:r w:rsidRPr="002C4EBF">
        <w:tab/>
        <w:t>Počet vyučovacích hodin týdně: 12</w:t>
      </w:r>
    </w:p>
    <w:p w:rsidR="00C56F3A" w:rsidRPr="002C4EBF" w:rsidRDefault="00C56F3A" w:rsidP="00C56F3A">
      <w:pPr>
        <w:pStyle w:val="04nadpistucny"/>
      </w:pPr>
      <w:r w:rsidRPr="002C4EBF">
        <w:t xml:space="preserve">Pojetí vyučovacího předmětu </w:t>
      </w:r>
    </w:p>
    <w:p w:rsidR="00C56F3A" w:rsidRPr="002C4EBF" w:rsidRDefault="00C56F3A" w:rsidP="00C56F3A">
      <w:pPr>
        <w:pStyle w:val="05nadpispodtrzeny"/>
      </w:pPr>
      <w:r w:rsidRPr="002C4EBF">
        <w:t>Obecný cíl předmětu</w:t>
      </w:r>
    </w:p>
    <w:p w:rsidR="00C56F3A" w:rsidRPr="002C4EBF" w:rsidRDefault="00C56F3A" w:rsidP="00C56F3A">
      <w:pPr>
        <w:pStyle w:val="06textChar"/>
        <w:rPr>
          <w:sz w:val="20"/>
          <w:szCs w:val="20"/>
        </w:rPr>
      </w:pPr>
      <w:r w:rsidRPr="002C4EBF">
        <w:rPr>
          <w:sz w:val="20"/>
          <w:szCs w:val="20"/>
        </w:rPr>
        <w:t xml:space="preserve">Jazykové vzdělání rozvíjí komunikační kompetence žáků a učí je užívat vědomě jazyka jako prostředku k dorozumívání, k přijímání, sdělování a výměně informací na jazykových základech. Rozvíjí abstraktní myšlení, podílí se na rozvoji sociálních kompetencí a umožňuje poznávat estetické duchovní bohatství národní a světové. Vede k pěstování estetického cítění  a formování vkusu. Cílem je naučit žáky rozpoznat hodnoty     a bránit se manipulaci včetně manipulace prostřednictvím médií. </w:t>
      </w:r>
    </w:p>
    <w:p w:rsidR="00C56F3A" w:rsidRPr="002C4EBF" w:rsidRDefault="00C56F3A" w:rsidP="00C56F3A">
      <w:pPr>
        <w:pStyle w:val="05nadpispodtrzeny"/>
      </w:pPr>
      <w:r w:rsidRPr="002C4EBF">
        <w:t>Charakteristika obsahu učiva</w:t>
      </w:r>
    </w:p>
    <w:p w:rsidR="00C56F3A" w:rsidRPr="002C4EBF" w:rsidRDefault="00C56F3A" w:rsidP="00C56F3A">
      <w:pPr>
        <w:pStyle w:val="06textChar"/>
        <w:rPr>
          <w:sz w:val="20"/>
          <w:szCs w:val="20"/>
        </w:rPr>
      </w:pPr>
      <w:r w:rsidRPr="002C4EBF">
        <w:rPr>
          <w:sz w:val="20"/>
          <w:szCs w:val="20"/>
        </w:rPr>
        <w:t xml:space="preserve">Učivo zahrnuje poznatky z jazykového vzdělávání ( komunikační a slohová výuka, literární část) </w:t>
      </w:r>
      <w:r w:rsidRPr="002C4EBF">
        <w:rPr>
          <w:sz w:val="20"/>
          <w:szCs w:val="20"/>
        </w:rPr>
        <w:br/>
        <w:t>a z estetického vzdělávání. Tyto části se navzájem prolínají a ovlivňují.</w:t>
      </w:r>
    </w:p>
    <w:p w:rsidR="00C56F3A" w:rsidRPr="002C4EBF" w:rsidRDefault="00C56F3A" w:rsidP="00C56F3A">
      <w:pPr>
        <w:pStyle w:val="05nadpispodtrzeny"/>
      </w:pPr>
      <w:r w:rsidRPr="002C4EBF">
        <w:t xml:space="preserve">Výsledky vzdělávání </w:t>
      </w:r>
    </w:p>
    <w:p w:rsidR="00C56F3A" w:rsidRPr="002C4EBF" w:rsidRDefault="00C56F3A" w:rsidP="00C56F3A">
      <w:pPr>
        <w:pStyle w:val="06textChar"/>
        <w:rPr>
          <w:sz w:val="20"/>
          <w:szCs w:val="20"/>
        </w:rPr>
      </w:pPr>
      <w:r w:rsidRPr="002C4EBF">
        <w:rPr>
          <w:sz w:val="20"/>
          <w:szCs w:val="20"/>
        </w:rPr>
        <w:t>Výuka směřuje k tomu, aby žáci:</w:t>
      </w:r>
    </w:p>
    <w:p w:rsidR="00C56F3A" w:rsidRPr="002C4EBF" w:rsidRDefault="00C56F3A" w:rsidP="00BF2933">
      <w:pPr>
        <w:pStyle w:val="07textsodrazkouCharChar"/>
        <w:spacing w:before="120"/>
        <w:ind w:left="511" w:hanging="227"/>
        <w:rPr>
          <w:szCs w:val="20"/>
        </w:rPr>
      </w:pPr>
      <w:r w:rsidRPr="002C4EBF">
        <w:rPr>
          <w:szCs w:val="20"/>
        </w:rPr>
        <w:t>uplatňovali mateřský jazyk v rovině recepce, reprodukce a interpretace</w:t>
      </w:r>
    </w:p>
    <w:p w:rsidR="00C56F3A" w:rsidRPr="002C4EBF" w:rsidRDefault="00C56F3A" w:rsidP="00BF2933">
      <w:pPr>
        <w:pStyle w:val="07textsodrazkouCharChar"/>
        <w:rPr>
          <w:szCs w:val="20"/>
        </w:rPr>
      </w:pPr>
      <w:r w:rsidRPr="002C4EBF">
        <w:rPr>
          <w:szCs w:val="20"/>
        </w:rPr>
        <w:t>využívali jazykové dovednosti a vědomosti v praktickém životě, vyjadřovali se souvisle, srozumitelně, kultivovaně, formulovali a obhajovali s</w:t>
      </w:r>
      <w:r w:rsidR="003F3E53" w:rsidRPr="002C4EBF">
        <w:rPr>
          <w:szCs w:val="20"/>
        </w:rPr>
        <w:t>vé názory v projevech mluvených</w:t>
      </w:r>
      <w:r w:rsidR="00BF2933" w:rsidRPr="002C4EBF">
        <w:rPr>
          <w:szCs w:val="20"/>
        </w:rPr>
        <w:t xml:space="preserve"> </w:t>
      </w:r>
      <w:r w:rsidRPr="002C4EBF">
        <w:rPr>
          <w:szCs w:val="20"/>
        </w:rPr>
        <w:t>i psaných, vhodně je prezentovali na veřejnosti</w:t>
      </w:r>
    </w:p>
    <w:p w:rsidR="00C56F3A" w:rsidRPr="002C4EBF" w:rsidRDefault="00C56F3A" w:rsidP="00BF2933">
      <w:pPr>
        <w:pStyle w:val="07textsodrazkouCharChar"/>
        <w:rPr>
          <w:szCs w:val="20"/>
        </w:rPr>
      </w:pPr>
      <w:r w:rsidRPr="002C4EBF">
        <w:rPr>
          <w:szCs w:val="20"/>
        </w:rPr>
        <w:t>získávali a kriticky hodnotili názory z různých zdrojů, or</w:t>
      </w:r>
      <w:r w:rsidR="003F3E53" w:rsidRPr="002C4EBF">
        <w:rPr>
          <w:szCs w:val="20"/>
        </w:rPr>
        <w:t>ientovali se v oblasti profesní</w:t>
      </w:r>
      <w:r w:rsidR="00BF2933" w:rsidRPr="002C4EBF">
        <w:rPr>
          <w:szCs w:val="20"/>
        </w:rPr>
        <w:t xml:space="preserve"> </w:t>
      </w:r>
      <w:r w:rsidRPr="002C4EBF">
        <w:rPr>
          <w:szCs w:val="20"/>
        </w:rPr>
        <w:t>i občanské</w:t>
      </w:r>
    </w:p>
    <w:p w:rsidR="00C56F3A" w:rsidRPr="002C4EBF" w:rsidRDefault="00C56F3A" w:rsidP="00BF2933">
      <w:pPr>
        <w:pStyle w:val="07textsodrazkouCharChar"/>
        <w:rPr>
          <w:szCs w:val="20"/>
        </w:rPr>
      </w:pPr>
      <w:r w:rsidRPr="002C4EBF">
        <w:rPr>
          <w:szCs w:val="20"/>
        </w:rPr>
        <w:t>aplikovali principy pravopisu, ovládali práci s jazykovými příručkami</w:t>
      </w:r>
    </w:p>
    <w:p w:rsidR="00C56F3A" w:rsidRPr="002C4EBF" w:rsidRDefault="00C56F3A" w:rsidP="00BF2933">
      <w:pPr>
        <w:pStyle w:val="07textsodrazkouCharChar"/>
        <w:rPr>
          <w:szCs w:val="20"/>
        </w:rPr>
      </w:pPr>
      <w:r w:rsidRPr="002C4EBF">
        <w:rPr>
          <w:szCs w:val="20"/>
        </w:rPr>
        <w:t>chápali umění jako specifickou výpověď o skutečnosti  a jeho význam pro rozvoj osobnosti</w:t>
      </w:r>
    </w:p>
    <w:p w:rsidR="00C56F3A" w:rsidRPr="002C4EBF" w:rsidRDefault="00C56F3A" w:rsidP="00BF2933">
      <w:pPr>
        <w:pStyle w:val="07textsodrazkouCharChar"/>
        <w:rPr>
          <w:szCs w:val="20"/>
        </w:rPr>
      </w:pPr>
      <w:r w:rsidRPr="002C4EBF">
        <w:rPr>
          <w:szCs w:val="20"/>
        </w:rPr>
        <w:t>tvořivě pracovali s různými druhy textů</w:t>
      </w:r>
    </w:p>
    <w:p w:rsidR="00C56F3A" w:rsidRPr="002C4EBF" w:rsidRDefault="00C56F3A" w:rsidP="00BF2933">
      <w:pPr>
        <w:pStyle w:val="07textsodrazkouCharChar"/>
        <w:rPr>
          <w:szCs w:val="20"/>
        </w:rPr>
      </w:pPr>
      <w:r w:rsidRPr="002C4EBF">
        <w:rPr>
          <w:szCs w:val="20"/>
        </w:rPr>
        <w:t>získávali přehled o kulturním dění</w:t>
      </w:r>
    </w:p>
    <w:p w:rsidR="00C56F3A" w:rsidRPr="002C4EBF" w:rsidRDefault="00C56F3A" w:rsidP="00BF2933">
      <w:pPr>
        <w:pStyle w:val="07textsodrazkouCharChar"/>
        <w:rPr>
          <w:szCs w:val="20"/>
        </w:rPr>
      </w:pPr>
      <w:r w:rsidRPr="002C4EBF">
        <w:rPr>
          <w:szCs w:val="20"/>
        </w:rPr>
        <w:t>uplatňovali estetická a etická kriteria jako součást vlastního životního stylu a hodnotové orientace</w:t>
      </w:r>
    </w:p>
    <w:p w:rsidR="00C56F3A" w:rsidRPr="002C4EBF" w:rsidRDefault="00C56F3A" w:rsidP="00BF2933">
      <w:pPr>
        <w:pStyle w:val="07textsodrazkouCharChar"/>
        <w:rPr>
          <w:szCs w:val="20"/>
        </w:rPr>
      </w:pPr>
      <w:r w:rsidRPr="002C4EBF">
        <w:rPr>
          <w:szCs w:val="20"/>
        </w:rPr>
        <w:t>tolerovali estetické cítění, vkus a zájmy druhých lidí</w:t>
      </w:r>
    </w:p>
    <w:p w:rsidR="00C56F3A" w:rsidRPr="002C4EBF" w:rsidRDefault="00C56F3A" w:rsidP="00C56F3A">
      <w:pPr>
        <w:pStyle w:val="05nadpispodtrzeny"/>
      </w:pPr>
      <w:r w:rsidRPr="002C4EBF">
        <w:t>Klíčové kompetence a mezipředmětové vztahy</w:t>
      </w:r>
    </w:p>
    <w:p w:rsidR="00C56F3A" w:rsidRPr="002C4EBF" w:rsidRDefault="00C56F3A" w:rsidP="00C56F3A">
      <w:pPr>
        <w:rPr>
          <w:rFonts w:ascii="Arial" w:hAnsi="Arial"/>
          <w:sz w:val="20"/>
          <w:szCs w:val="20"/>
        </w:rPr>
      </w:pPr>
      <w:r w:rsidRPr="002C4EBF">
        <w:rPr>
          <w:rFonts w:ascii="Arial" w:hAnsi="Arial"/>
          <w:sz w:val="20"/>
          <w:szCs w:val="20"/>
        </w:rPr>
        <w:t>Z hlediska klíčových kompetencí se klade důraz na to, aby žák:</w:t>
      </w:r>
    </w:p>
    <w:p w:rsidR="00C56F3A" w:rsidRPr="002C4EBF" w:rsidRDefault="00C56F3A" w:rsidP="00BF2933">
      <w:pPr>
        <w:pStyle w:val="07textsodrazkouCharChar"/>
        <w:spacing w:before="120"/>
        <w:ind w:left="511" w:hanging="227"/>
        <w:rPr>
          <w:szCs w:val="20"/>
        </w:rPr>
      </w:pPr>
      <w:r w:rsidRPr="002C4EBF">
        <w:rPr>
          <w:szCs w:val="20"/>
        </w:rPr>
        <w:t>četl s porozuměním texty různých stylů a žánrů a efektivně a kriticky zpracovával získané informace</w:t>
      </w:r>
    </w:p>
    <w:p w:rsidR="00C56F3A" w:rsidRPr="002C4EBF" w:rsidRDefault="00C56F3A" w:rsidP="00BF2933">
      <w:pPr>
        <w:pStyle w:val="07textsodrazkouCharChar"/>
        <w:rPr>
          <w:szCs w:val="20"/>
        </w:rPr>
      </w:pPr>
      <w:r w:rsidRPr="002C4EBF">
        <w:rPr>
          <w:szCs w:val="20"/>
        </w:rPr>
        <w:t>dovedl určit jádro problému, navrhnout varianty řešení, uplatnit myšlenkové operace v oblasti abstrakce i fantazie a zhodnotit dosažené výsledky</w:t>
      </w:r>
    </w:p>
    <w:p w:rsidR="00C56F3A" w:rsidRPr="002C4EBF" w:rsidRDefault="00C56F3A" w:rsidP="00BF2933">
      <w:pPr>
        <w:pStyle w:val="07textsodrazkouCharChar"/>
        <w:rPr>
          <w:szCs w:val="20"/>
        </w:rPr>
      </w:pPr>
      <w:r w:rsidRPr="002C4EBF">
        <w:rPr>
          <w:szCs w:val="20"/>
        </w:rPr>
        <w:t>rozuměl ikonickým textům(vyobrazením, mapám, náčrtům, symbolům…)</w:t>
      </w:r>
    </w:p>
    <w:p w:rsidR="00C56F3A" w:rsidRPr="002C4EBF" w:rsidRDefault="00C56F3A" w:rsidP="00BF2933">
      <w:pPr>
        <w:pStyle w:val="07textsodrazkouCharChar"/>
        <w:rPr>
          <w:szCs w:val="20"/>
        </w:rPr>
      </w:pPr>
      <w:r w:rsidRPr="002C4EBF">
        <w:rPr>
          <w:szCs w:val="20"/>
        </w:rPr>
        <w:t>vyjadřoval se kultivovaně v souladu s jazykovou normou, vhodně v situačním kontextu,</w:t>
      </w:r>
      <w:r w:rsidRPr="002C4EBF">
        <w:rPr>
          <w:szCs w:val="20"/>
        </w:rPr>
        <w:br/>
        <w:t>a to verbálně i písemně</w:t>
      </w:r>
    </w:p>
    <w:p w:rsidR="00C56F3A" w:rsidRPr="002C4EBF" w:rsidRDefault="00C56F3A" w:rsidP="00BF2933">
      <w:pPr>
        <w:pStyle w:val="07textsodrazkouCharChar"/>
        <w:rPr>
          <w:szCs w:val="20"/>
        </w:rPr>
      </w:pPr>
      <w:r w:rsidRPr="002C4EBF">
        <w:rPr>
          <w:szCs w:val="20"/>
        </w:rPr>
        <w:t>získal schopnost pracovat v týmu, prosazovat své názory, přijímat zodpovědnost a osvojit</w:t>
      </w:r>
      <w:r w:rsidRPr="002C4EBF">
        <w:rPr>
          <w:szCs w:val="20"/>
        </w:rPr>
        <w:br/>
        <w:t>si umění tolerance</w:t>
      </w:r>
    </w:p>
    <w:p w:rsidR="00C56F3A" w:rsidRPr="002C4EBF" w:rsidRDefault="00C56F3A" w:rsidP="00BF2933">
      <w:pPr>
        <w:pStyle w:val="07textsodrazkouCharChar"/>
        <w:rPr>
          <w:szCs w:val="20"/>
        </w:rPr>
      </w:pPr>
      <w:r w:rsidRPr="002C4EBF">
        <w:rPr>
          <w:szCs w:val="20"/>
        </w:rPr>
        <w:t>uměl se efektivně učit a využívat tvůrčím způsobem různých zdrojů</w:t>
      </w:r>
    </w:p>
    <w:p w:rsidR="00C56F3A" w:rsidRPr="002C4EBF" w:rsidRDefault="00C56F3A" w:rsidP="00BF2933">
      <w:pPr>
        <w:pStyle w:val="07textsodrazkouCharChar"/>
        <w:rPr>
          <w:szCs w:val="20"/>
        </w:rPr>
      </w:pPr>
      <w:r w:rsidRPr="002C4EBF">
        <w:rPr>
          <w:szCs w:val="20"/>
        </w:rPr>
        <w:t>posuzoval reálně své schopnosti a možnosti, stanovil si priority</w:t>
      </w:r>
    </w:p>
    <w:p w:rsidR="00C56F3A" w:rsidRPr="002C4EBF" w:rsidRDefault="00C56F3A" w:rsidP="00BF2933">
      <w:pPr>
        <w:pStyle w:val="07textsodrazkouCharChar"/>
        <w:rPr>
          <w:szCs w:val="20"/>
        </w:rPr>
      </w:pPr>
      <w:r w:rsidRPr="002C4EBF">
        <w:rPr>
          <w:szCs w:val="20"/>
        </w:rPr>
        <w:t>chápal nutnost celoživotního vzdělávání a rozvoje své osobnosti</w:t>
      </w:r>
    </w:p>
    <w:p w:rsidR="00C56F3A" w:rsidRPr="002C4EBF" w:rsidRDefault="00C56F3A" w:rsidP="00C56F3A">
      <w:pPr>
        <w:pStyle w:val="06textChar"/>
        <w:spacing w:before="120"/>
        <w:rPr>
          <w:sz w:val="20"/>
          <w:szCs w:val="20"/>
        </w:rPr>
      </w:pPr>
      <w:r w:rsidRPr="002C4EBF">
        <w:rPr>
          <w:sz w:val="20"/>
          <w:szCs w:val="20"/>
        </w:rPr>
        <w:lastRenderedPageBreak/>
        <w:t>Předmět využívá znalosti žáků z občanské nauky a dějepisu, zároveň výstupy z českého jazyka a literatury prolínají učivem všech povinných i volitelných předmětů.</w:t>
      </w:r>
    </w:p>
    <w:p w:rsidR="00C56F3A" w:rsidRPr="002C4EBF" w:rsidRDefault="00C56F3A" w:rsidP="00C56F3A">
      <w:pPr>
        <w:pStyle w:val="05nadpispodtrzeny"/>
      </w:pPr>
      <w:r w:rsidRPr="002C4EBF">
        <w:t xml:space="preserve">Průřezová témata  </w:t>
      </w:r>
    </w:p>
    <w:p w:rsidR="00C56F3A" w:rsidRPr="002C4EBF" w:rsidRDefault="00C56F3A" w:rsidP="00C56F3A">
      <w:pPr>
        <w:pStyle w:val="06textChar"/>
        <w:rPr>
          <w:sz w:val="20"/>
          <w:szCs w:val="20"/>
        </w:rPr>
      </w:pPr>
      <w:r w:rsidRPr="002C4EBF">
        <w:rPr>
          <w:sz w:val="20"/>
          <w:szCs w:val="20"/>
        </w:rPr>
        <w:t>Občan v demokratické společnosti - žák je veden k tomu, aby měl vhodnou míru sebevědomí a odpovědnosti, schopnost morálního úsudku. Je veden k otevřené diskusi o ožehavých nebo kontroverzních tématech, je schopen obhájit svůj názor i tolerovat názory druhých, chápat jiné kultury a odlišnosti. Žák je veden ke kritickému myšlení a odolnosti vůči myšlenkové manipulaci, kriticky se orientuje v mediích. Cílem je kladný přístup žáka k sobě, druhým i společnosti, k hodnotám a výchova k občanské odpovědnosti, statečnosti, solidaritě a sociálnímu chování. V předmětu je průřezové téma realizováno posilováním mezipředmětových vztahů, zejména  s dějepisem, občanskou naukou a zařazením problémových projektů.</w:t>
      </w:r>
    </w:p>
    <w:p w:rsidR="00C56F3A" w:rsidRPr="002C4EBF" w:rsidRDefault="00C56F3A" w:rsidP="00C56F3A">
      <w:pPr>
        <w:pStyle w:val="06textChar"/>
        <w:spacing w:before="120"/>
        <w:rPr>
          <w:sz w:val="20"/>
          <w:szCs w:val="20"/>
        </w:rPr>
      </w:pPr>
      <w:r w:rsidRPr="002C4EBF">
        <w:rPr>
          <w:sz w:val="20"/>
          <w:szCs w:val="20"/>
        </w:rPr>
        <w:t>Člověk a životní prostředí - žáci jsou vedeni především k tomu, aby si díky pochopení vztahů a zákonitostí v živé i neživé přírodě vážili dobrého životního prostředí a snažili se je chránit a uchovat pro budoucí generace, aby chápali postavení člověka v přírodě a vlivy prostředí na jeho zdraví a život, aby samostatně</w:t>
      </w:r>
      <w:r w:rsidR="003F3E53" w:rsidRPr="002C4EBF">
        <w:rPr>
          <w:sz w:val="20"/>
          <w:szCs w:val="20"/>
        </w:rPr>
        <w:t xml:space="preserve"> </w:t>
      </w:r>
      <w:r w:rsidRPr="002C4EBF">
        <w:rPr>
          <w:sz w:val="20"/>
          <w:szCs w:val="20"/>
        </w:rPr>
        <w:t xml:space="preserve">a aktivně poznávali okolní prostředí, vnímali jeho estetickou hodnotu. Žáci jsou vedeni k osobní  odpovědnosti za svět, ve kterém žijí. Cílem je respektování principu udržitelného vývoje. Průřezové téma je realizováno zejména v části slohové - výběr témat a v části estetické. Pro posílení tématu budou využívány mimoškolní aktivity – zejména výstavy, stálé expozice galerií apod..  </w:t>
      </w:r>
    </w:p>
    <w:p w:rsidR="00C56F3A" w:rsidRPr="002C4EBF" w:rsidRDefault="00C56F3A" w:rsidP="00C56F3A">
      <w:pPr>
        <w:pStyle w:val="06textChar"/>
        <w:spacing w:before="120"/>
        <w:rPr>
          <w:sz w:val="20"/>
          <w:szCs w:val="20"/>
        </w:rPr>
      </w:pPr>
      <w:r w:rsidRPr="002C4EBF">
        <w:rPr>
          <w:sz w:val="20"/>
          <w:szCs w:val="20"/>
        </w:rPr>
        <w:t xml:space="preserve">Člověk a svět práce - žáci získávají informace o  možnostech studia svého i příbuzných oborů, jsou vedeni k tomu, aby si uvědomili význam vzdělávání pro své uplatnění v praxi. Jsou motivováni k celoživotnímu aktivnímu sebevzdělávání. Cílem je naučit žáky vyhledávat a posuzovat informace o profesních záležitostech, naučit se verbálně i písemnou formou prezentovat při jednání týkajících se pracovního života  a při vstupu na trh práce.  Průřezové téma je realizováno především v slohově komunikační složce předmětu, formou písemnou i verbální. </w:t>
      </w:r>
    </w:p>
    <w:p w:rsidR="00C56F3A" w:rsidRPr="002C4EBF" w:rsidRDefault="00C56F3A" w:rsidP="00C56F3A">
      <w:pPr>
        <w:pStyle w:val="06textChar"/>
        <w:spacing w:before="120"/>
        <w:rPr>
          <w:sz w:val="20"/>
          <w:szCs w:val="20"/>
        </w:rPr>
      </w:pPr>
      <w:r w:rsidRPr="002C4EBF">
        <w:rPr>
          <w:sz w:val="20"/>
          <w:szCs w:val="20"/>
        </w:rPr>
        <w:t>Informační a komunikační technologie - žáci užívají tyto technologie k vyhledávání informací, k vypracování dokumentace řešení praktických úloh. Žáci budou poučeni o nový</w:t>
      </w:r>
      <w:r w:rsidR="003F3E53" w:rsidRPr="002C4EBF">
        <w:rPr>
          <w:sz w:val="20"/>
          <w:szCs w:val="20"/>
        </w:rPr>
        <w:t>ch technologiích při zpracování</w:t>
      </w:r>
      <w:r w:rsidRPr="002C4EBF">
        <w:rPr>
          <w:sz w:val="20"/>
          <w:szCs w:val="20"/>
        </w:rPr>
        <w:t xml:space="preserve">, vyhledávání a ošetřování knižních fondů v knihovnách a archivech. V předmětu se toto téma projeví v práci s Internetem při zpracování samostatných prací a prezentací, seznámením s organizací knihoven (např. Národní technická knihovna, Klementinum) a v rámci komunikativní a slohové složky předmětu. </w:t>
      </w:r>
    </w:p>
    <w:p w:rsidR="00C56F3A" w:rsidRPr="002C4EBF" w:rsidRDefault="00C56F3A" w:rsidP="00C56F3A">
      <w:pPr>
        <w:pStyle w:val="05nadpispodtrzeny"/>
      </w:pPr>
      <w:r w:rsidRPr="002C4EBF">
        <w:t>Pojetí výuky</w:t>
      </w:r>
    </w:p>
    <w:p w:rsidR="00C56F3A" w:rsidRPr="002C4EBF" w:rsidRDefault="00C56F3A" w:rsidP="00C56F3A">
      <w:pPr>
        <w:pStyle w:val="06textChar"/>
        <w:rPr>
          <w:sz w:val="20"/>
          <w:szCs w:val="20"/>
        </w:rPr>
      </w:pPr>
      <w:r w:rsidRPr="002C4EBF">
        <w:rPr>
          <w:sz w:val="20"/>
          <w:szCs w:val="20"/>
        </w:rPr>
        <w:t xml:space="preserve">Jádrem vyučování českému jazyku je aktivní rozvoj vyjadřování žáků, opírá se o obecné poznání systému jazyka a častý stylistický výcvik. Žák systematicky pracuje s jazykovými příručkami, dovede tvůrčím způsobem využívat internet a odbornou literaturu. Častými metodami  je dialog a skupinová práce. Kromě tradičních metodických postupů (výklad, práce s textem a elektronickými informacemi) je vhodné se zaměřit na cílené rozbory nedostatků (práce s chybou) a problémové úkoly, skupinové práce a projekty. Žák je veden k správné technice učení  se z textu, samostudiu a  tvůrčímu využívání literatury i Internetu. V  každém ročníku jsou zařazeny dvě slohové práce, písemné práce po shrnutí probraného tématu, diktáty, pravopisná, řečnická a stylistická cvičení. V každé hodině je zařazeno ústní zkoušení a v jazykové a stylistické složce komplexní jazykové rozbory.  </w:t>
      </w:r>
    </w:p>
    <w:p w:rsidR="00C56F3A" w:rsidRPr="002C4EBF" w:rsidRDefault="00C56F3A" w:rsidP="00C56F3A">
      <w:pPr>
        <w:pStyle w:val="06textChar"/>
        <w:spacing w:before="120"/>
        <w:rPr>
          <w:sz w:val="20"/>
          <w:szCs w:val="20"/>
        </w:rPr>
      </w:pPr>
      <w:r w:rsidRPr="002C4EBF">
        <w:rPr>
          <w:sz w:val="20"/>
          <w:szCs w:val="20"/>
        </w:rPr>
        <w:t>Literatura plní úlohu estetickou a výchovnou. Základem je interpretace textu, jeho zařazení do kulturního a společenského kontextu, rozlišení hodnot od brakové i bulvární kultury, a to i v mimoliterární oblasti. Kromě interpretace volí učitel často samostatnou práci žáků – besedy, prezentace projektů, podle časových možností návštěvy divadel, výstav, koncertů, exkurse.</w:t>
      </w:r>
    </w:p>
    <w:p w:rsidR="00C56F3A" w:rsidRPr="002C4EBF" w:rsidRDefault="00C56F3A" w:rsidP="00C56F3A">
      <w:pPr>
        <w:pStyle w:val="06textChar"/>
        <w:spacing w:before="120"/>
        <w:rPr>
          <w:sz w:val="20"/>
          <w:szCs w:val="20"/>
        </w:rPr>
      </w:pPr>
      <w:r w:rsidRPr="002C4EBF">
        <w:rPr>
          <w:sz w:val="20"/>
          <w:szCs w:val="20"/>
        </w:rPr>
        <w:t>Součástí literární složky předmětu je návrh seznamu povinné četby: aktualizovaný Katalog požadavků k maturitní zkoušce schválený MŠMT 2006  pro školní rok 2007/2008. Z doporučených titulů si závazně žáci vyberou 20 titulů, se kterými budou pracovat a vytvoří si portfolio předkládané u maturitní zkoušky. V každém ročníku se bude s vybranými tituly pracovat formou  čtenářského deníku, referátů.</w:t>
      </w:r>
    </w:p>
    <w:p w:rsidR="00C56F3A" w:rsidRPr="002C4EBF" w:rsidRDefault="00C56F3A" w:rsidP="00C56F3A">
      <w:pPr>
        <w:pStyle w:val="06textChar"/>
        <w:rPr>
          <w:sz w:val="20"/>
          <w:szCs w:val="20"/>
        </w:rPr>
      </w:pPr>
    </w:p>
    <w:p w:rsidR="00BF2933" w:rsidRPr="002C4EBF" w:rsidRDefault="00BF2933" w:rsidP="00C56F3A">
      <w:pPr>
        <w:pStyle w:val="06textChar"/>
        <w:rPr>
          <w:sz w:val="20"/>
          <w:szCs w:val="20"/>
        </w:rPr>
      </w:pPr>
    </w:p>
    <w:p w:rsidR="00BF2933" w:rsidRPr="002C4EBF" w:rsidRDefault="00BF2933" w:rsidP="00C56F3A">
      <w:pPr>
        <w:pStyle w:val="06textChar"/>
        <w:rPr>
          <w:sz w:val="20"/>
          <w:szCs w:val="20"/>
        </w:rPr>
      </w:pPr>
    </w:p>
    <w:p w:rsidR="00BF2933" w:rsidRPr="002C4EBF" w:rsidRDefault="00BF2933" w:rsidP="00C56F3A">
      <w:pPr>
        <w:pStyle w:val="06textChar"/>
        <w:rPr>
          <w:sz w:val="20"/>
          <w:szCs w:val="20"/>
        </w:rPr>
      </w:pPr>
    </w:p>
    <w:p w:rsidR="00C56F3A" w:rsidRPr="002C4EBF" w:rsidRDefault="00C56F3A" w:rsidP="00C56F3A">
      <w:pPr>
        <w:pStyle w:val="06textChar"/>
        <w:rPr>
          <w:sz w:val="20"/>
          <w:szCs w:val="20"/>
        </w:rPr>
      </w:pPr>
    </w:p>
    <w:p w:rsidR="00C56F3A" w:rsidRPr="002C4EBF" w:rsidRDefault="00C56F3A" w:rsidP="00C56F3A">
      <w:pPr>
        <w:pStyle w:val="06textChar"/>
        <w:rPr>
          <w:sz w:val="20"/>
          <w:szCs w:val="20"/>
          <w:u w:val="single"/>
        </w:rPr>
      </w:pPr>
      <w:r w:rsidRPr="002C4EBF">
        <w:rPr>
          <w:sz w:val="20"/>
          <w:szCs w:val="20"/>
          <w:u w:val="single"/>
        </w:rPr>
        <w:t>Strukturace celků</w:t>
      </w:r>
    </w:p>
    <w:p w:rsidR="00C56F3A" w:rsidRPr="002C4EBF" w:rsidRDefault="00C56F3A" w:rsidP="00BF2933">
      <w:pPr>
        <w:pStyle w:val="07textsodrazkouCharChar"/>
        <w:rPr>
          <w:szCs w:val="20"/>
        </w:rPr>
      </w:pPr>
      <w:r w:rsidRPr="002C4EBF">
        <w:rPr>
          <w:szCs w:val="20"/>
        </w:rPr>
        <w:t>zdokonalování jazykových vědomostí a dovedností</w:t>
      </w:r>
    </w:p>
    <w:p w:rsidR="00C56F3A" w:rsidRPr="002C4EBF" w:rsidRDefault="00C56F3A" w:rsidP="00BF2933">
      <w:pPr>
        <w:pStyle w:val="07textsodrazkouCharChar"/>
        <w:rPr>
          <w:szCs w:val="20"/>
        </w:rPr>
      </w:pPr>
      <w:r w:rsidRPr="002C4EBF">
        <w:rPr>
          <w:szCs w:val="20"/>
        </w:rPr>
        <w:t>komunikační a slohová výchova</w:t>
      </w:r>
    </w:p>
    <w:p w:rsidR="00C56F3A" w:rsidRPr="002C4EBF" w:rsidRDefault="00C56F3A" w:rsidP="00BF2933">
      <w:pPr>
        <w:pStyle w:val="07textsodrazkouCharChar"/>
        <w:rPr>
          <w:szCs w:val="20"/>
        </w:rPr>
      </w:pPr>
      <w:r w:rsidRPr="002C4EBF">
        <w:rPr>
          <w:szCs w:val="20"/>
        </w:rPr>
        <w:lastRenderedPageBreak/>
        <w:t>práce s textem a získávání informací</w:t>
      </w:r>
    </w:p>
    <w:p w:rsidR="00C56F3A" w:rsidRPr="002C4EBF" w:rsidRDefault="00C56F3A" w:rsidP="00BF2933">
      <w:pPr>
        <w:pStyle w:val="07textsodrazkouCharChar"/>
        <w:rPr>
          <w:szCs w:val="20"/>
        </w:rPr>
      </w:pPr>
      <w:r w:rsidRPr="002C4EBF">
        <w:rPr>
          <w:szCs w:val="20"/>
        </w:rPr>
        <w:t>literatura a ostatní druhy umění</w:t>
      </w:r>
    </w:p>
    <w:p w:rsidR="00C56F3A" w:rsidRPr="002C4EBF" w:rsidRDefault="00C56F3A" w:rsidP="00BF2933">
      <w:pPr>
        <w:pStyle w:val="07textsodrazkouCharChar"/>
        <w:rPr>
          <w:szCs w:val="20"/>
        </w:rPr>
      </w:pPr>
      <w:r w:rsidRPr="002C4EBF">
        <w:rPr>
          <w:szCs w:val="20"/>
        </w:rPr>
        <w:t>interpretace literárních textů</w:t>
      </w:r>
    </w:p>
    <w:p w:rsidR="00C56F3A" w:rsidRPr="002C4EBF" w:rsidRDefault="00C56F3A" w:rsidP="00BF2933">
      <w:pPr>
        <w:pStyle w:val="07textsodrazkouCharChar"/>
        <w:rPr>
          <w:szCs w:val="20"/>
        </w:rPr>
      </w:pPr>
      <w:r w:rsidRPr="002C4EBF">
        <w:rPr>
          <w:szCs w:val="20"/>
        </w:rPr>
        <w:t>kultura</w:t>
      </w:r>
    </w:p>
    <w:p w:rsidR="00C56F3A" w:rsidRPr="002C4EBF" w:rsidRDefault="00C56F3A" w:rsidP="00BF2933">
      <w:pPr>
        <w:pStyle w:val="07textsodrazkouCharChar"/>
        <w:rPr>
          <w:szCs w:val="20"/>
        </w:rPr>
      </w:pPr>
      <w:r w:rsidRPr="002C4EBF">
        <w:rPr>
          <w:szCs w:val="20"/>
        </w:rPr>
        <w:t>systém povinné četby</w:t>
      </w:r>
    </w:p>
    <w:p w:rsidR="00C56F3A" w:rsidRPr="002C4EBF" w:rsidRDefault="00C56F3A" w:rsidP="00C56F3A">
      <w:pPr>
        <w:pStyle w:val="05nadpispodtrzeny"/>
      </w:pPr>
      <w:r w:rsidRPr="002C4EBF">
        <w:t>Kritéria hodnocení:</w:t>
      </w:r>
    </w:p>
    <w:p w:rsidR="00C56F3A" w:rsidRPr="002C4EBF" w:rsidRDefault="00C56F3A" w:rsidP="00C56F3A">
      <w:pPr>
        <w:pStyle w:val="07textsodrazkouCharChar"/>
        <w:numPr>
          <w:ilvl w:val="0"/>
          <w:numId w:val="0"/>
        </w:numPr>
        <w:jc w:val="both"/>
        <w:rPr>
          <w:szCs w:val="20"/>
        </w:rPr>
      </w:pPr>
      <w:r w:rsidRPr="002C4EBF">
        <w:rPr>
          <w:szCs w:val="20"/>
        </w:rPr>
        <w:t>Žáci jsou hodnoceni v souladu s klasifikačním řádem, který je součástí školního řádu. Hodnocení má motivační charakter. Každý žák má umožněno prezentovat své vědomosti a dovednosti písemně i ústně</w:t>
      </w:r>
      <w:r w:rsidR="003F3E53" w:rsidRPr="002C4EBF">
        <w:rPr>
          <w:szCs w:val="20"/>
        </w:rPr>
        <w:t xml:space="preserve"> </w:t>
      </w:r>
      <w:r w:rsidRPr="002C4EBF">
        <w:rPr>
          <w:szCs w:val="20"/>
        </w:rPr>
        <w:t xml:space="preserve">i formou skupinových či samostatných zadání. Kriteria pro hodnocení jsou veřejně přístupná. Zohledňují se veškeré poruchy - dyslektické a dysgrafické i LMD a s těmito žáky se pracuje dle doporučených metodických pokynů. </w:t>
      </w:r>
    </w:p>
    <w:p w:rsidR="00C56F3A" w:rsidRPr="002C4EBF" w:rsidRDefault="00C56F3A" w:rsidP="00C56F3A">
      <w:pPr>
        <w:pStyle w:val="07textsodrazkouCharChar"/>
        <w:numPr>
          <w:ilvl w:val="0"/>
          <w:numId w:val="0"/>
        </w:numPr>
        <w:spacing w:before="120"/>
        <w:jc w:val="both"/>
        <w:rPr>
          <w:szCs w:val="20"/>
        </w:rPr>
      </w:pPr>
      <w:r w:rsidRPr="002C4EBF">
        <w:rPr>
          <w:szCs w:val="20"/>
        </w:rPr>
        <w:t xml:space="preserve">V každém ročníku se píší dvě slohové práce, testy po shrnutí tématu, komplexní jazykové rozbory, ústní zkoušení probíhá průběžně. Hodnotí se i schopnost žáka prezentace a samostatné práce ať jednotlivě či v práci týmové. V projevu mluveném i psaném se hodnotí  správnost jazyková, pravopisná i výslovnost, přednes a logická výstavba textu, věcná správnost, schopnost argumentace, volba jazykových prostředků, porozumění textu a používání  správné terminologie. Ve 4. ročníku se dostává do popředí generalizace všech poznatků, jejich systémovost a nejvyšší míra samostatnosti a náročnosti v ukládání samostatných prací. Shrnuje se orientace v přečtených a interpretovaných titulech zadané četby.  </w:t>
      </w:r>
    </w:p>
    <w:p w:rsidR="00C56F3A" w:rsidRPr="002C4EBF" w:rsidRDefault="00C56F3A" w:rsidP="00C56F3A">
      <w:pPr>
        <w:pStyle w:val="04nadpistucny"/>
        <w:rPr>
          <w:szCs w:val="20"/>
        </w:rPr>
      </w:pPr>
      <w:r w:rsidRPr="002C4EBF">
        <w:rPr>
          <w:szCs w:val="20"/>
        </w:rPr>
        <w:br w:type="page"/>
      </w:r>
      <w:r w:rsidRPr="002C4EBF">
        <w:rPr>
          <w:szCs w:val="20"/>
        </w:rPr>
        <w:lastRenderedPageBreak/>
        <w:t>Rozpis učiva</w:t>
      </w:r>
    </w:p>
    <w:p w:rsidR="00C56F3A" w:rsidRPr="002C4EBF" w:rsidRDefault="00C56F3A" w:rsidP="00C56F3A">
      <w:pPr>
        <w:pStyle w:val="04nadpistucny"/>
        <w:spacing w:before="0" w:after="0"/>
        <w:rPr>
          <w:szCs w:val="20"/>
        </w:rPr>
      </w:pPr>
      <w:r w:rsidRPr="002C4EBF">
        <w:rPr>
          <w:szCs w:val="20"/>
        </w:rPr>
        <w:t>1.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C56F3A" w:rsidRPr="002C4EBF">
        <w:trPr>
          <w:trHeight w:val="161"/>
        </w:trPr>
        <w:tc>
          <w:tcPr>
            <w:tcW w:w="4678" w:type="dxa"/>
            <w:tcBorders>
              <w:top w:val="single" w:sz="5" w:space="0" w:color="000000"/>
              <w:left w:val="single" w:sz="5" w:space="0" w:color="000000"/>
              <w:bottom w:val="single" w:sz="5" w:space="0" w:color="000000"/>
              <w:right w:val="single" w:sz="5" w:space="0" w:color="000000"/>
            </w:tcBorders>
            <w:vAlign w:val="center"/>
          </w:tcPr>
          <w:p w:rsidR="00C56F3A" w:rsidRPr="002C4EBF" w:rsidRDefault="00C56F3A" w:rsidP="00BB384C">
            <w:pPr>
              <w:pStyle w:val="08tabulkatucneChar"/>
              <w:rPr>
                <w:sz w:val="20"/>
                <w:szCs w:val="20"/>
              </w:rPr>
            </w:pPr>
            <w:r w:rsidRPr="002C4EBF">
              <w:rPr>
                <w:sz w:val="20"/>
                <w:szCs w:val="20"/>
              </w:rPr>
              <w:t xml:space="preserve">Výsledky vzdělávání </w:t>
            </w:r>
          </w:p>
        </w:tc>
        <w:tc>
          <w:tcPr>
            <w:tcW w:w="4977" w:type="dxa"/>
            <w:tcBorders>
              <w:top w:val="single" w:sz="5" w:space="0" w:color="000000"/>
              <w:left w:val="single" w:sz="5" w:space="0" w:color="000000"/>
              <w:bottom w:val="single" w:sz="5" w:space="0" w:color="000000"/>
              <w:right w:val="single" w:sz="5" w:space="0" w:color="000000"/>
            </w:tcBorders>
            <w:vAlign w:val="center"/>
          </w:tcPr>
          <w:p w:rsidR="00C56F3A" w:rsidRPr="002C4EBF" w:rsidRDefault="00C56F3A" w:rsidP="00BB384C">
            <w:pPr>
              <w:pStyle w:val="08tabulkatucneChar"/>
              <w:rPr>
                <w:sz w:val="20"/>
                <w:szCs w:val="20"/>
              </w:rPr>
            </w:pPr>
            <w:r w:rsidRPr="002C4EBF">
              <w:rPr>
                <w:sz w:val="20"/>
                <w:szCs w:val="20"/>
              </w:rPr>
              <w:t xml:space="preserve">Učivo </w:t>
            </w:r>
          </w:p>
        </w:tc>
      </w:tr>
      <w:tr w:rsidR="00C56F3A" w:rsidRPr="002C4EBF">
        <w:trPr>
          <w:trHeight w:val="3468"/>
        </w:trPr>
        <w:tc>
          <w:tcPr>
            <w:tcW w:w="4678" w:type="dxa"/>
            <w:tcBorders>
              <w:top w:val="single" w:sz="5" w:space="0" w:color="000000"/>
              <w:left w:val="single" w:sz="5" w:space="0" w:color="000000"/>
              <w:bottom w:val="single" w:sz="5" w:space="0" w:color="000000"/>
              <w:right w:val="single" w:sz="5" w:space="0" w:color="000000"/>
            </w:tcBorders>
          </w:tcPr>
          <w:p w:rsidR="00C56F3A" w:rsidRPr="002C4EBF" w:rsidRDefault="00C56F3A" w:rsidP="00BB384C">
            <w:pPr>
              <w:pStyle w:val="08tabulkatucneChar"/>
              <w:rPr>
                <w:sz w:val="20"/>
                <w:szCs w:val="20"/>
              </w:rPr>
            </w:pPr>
            <w:r w:rsidRPr="002C4EBF">
              <w:rPr>
                <w:sz w:val="20"/>
                <w:szCs w:val="20"/>
              </w:rPr>
              <w:t>Žák</w:t>
            </w:r>
          </w:p>
          <w:p w:rsidR="00C56F3A" w:rsidRPr="002C4EBF" w:rsidRDefault="00C56F3A" w:rsidP="00BB384C">
            <w:pPr>
              <w:pStyle w:val="07textsodrazkouCharChar"/>
              <w:rPr>
                <w:szCs w:val="20"/>
              </w:rPr>
            </w:pPr>
            <w:r w:rsidRPr="002C4EBF">
              <w:rPr>
                <w:szCs w:val="20"/>
              </w:rPr>
              <w:t>poznává základní pojmy z jazykovědy</w:t>
            </w:r>
            <w:r w:rsidRPr="002C4EBF">
              <w:rPr>
                <w:szCs w:val="20"/>
              </w:rPr>
              <w:br/>
              <w:t>a jejich oborů</w:t>
            </w:r>
          </w:p>
          <w:p w:rsidR="00C56F3A" w:rsidRPr="002C4EBF" w:rsidRDefault="00C56F3A" w:rsidP="00BB384C">
            <w:pPr>
              <w:pStyle w:val="07textsodrazkouCharChar"/>
              <w:rPr>
                <w:szCs w:val="20"/>
              </w:rPr>
            </w:pPr>
            <w:r w:rsidRPr="002C4EBF">
              <w:rPr>
                <w:szCs w:val="20"/>
              </w:rPr>
              <w:t>pracuje s nejnovějšími normativními pomůckami</w:t>
            </w:r>
          </w:p>
          <w:p w:rsidR="00C56F3A" w:rsidRPr="002C4EBF" w:rsidRDefault="00C56F3A" w:rsidP="00BB384C">
            <w:pPr>
              <w:pStyle w:val="07textsodrazkouCharChar"/>
              <w:rPr>
                <w:szCs w:val="20"/>
              </w:rPr>
            </w:pPr>
            <w:r w:rsidRPr="002C4EBF">
              <w:rPr>
                <w:szCs w:val="20"/>
              </w:rPr>
              <w:t>rozpoznává pramenné informace</w:t>
            </w:r>
          </w:p>
          <w:p w:rsidR="00C56F3A" w:rsidRPr="002C4EBF" w:rsidRDefault="00C56F3A" w:rsidP="00BB384C">
            <w:pPr>
              <w:pStyle w:val="07textsodrazkouCharChar"/>
              <w:rPr>
                <w:szCs w:val="20"/>
              </w:rPr>
            </w:pPr>
            <w:r w:rsidRPr="002C4EBF">
              <w:rPr>
                <w:szCs w:val="20"/>
              </w:rPr>
              <w:t>orientuje se v postavení českého jazyka mezi jazyky indoevropskými, slovanskými</w:t>
            </w:r>
            <w:r w:rsidRPr="002C4EBF">
              <w:rPr>
                <w:szCs w:val="20"/>
              </w:rPr>
              <w:br/>
              <w:t xml:space="preserve">a uvědomuje si vliv cizích jazyků </w:t>
            </w:r>
          </w:p>
          <w:p w:rsidR="00C56F3A" w:rsidRPr="002C4EBF" w:rsidRDefault="00C56F3A" w:rsidP="00BB384C">
            <w:pPr>
              <w:pStyle w:val="07textsodrazkouCharChar"/>
              <w:rPr>
                <w:szCs w:val="20"/>
              </w:rPr>
            </w:pPr>
            <w:r w:rsidRPr="002C4EBF">
              <w:rPr>
                <w:szCs w:val="20"/>
              </w:rPr>
              <w:t>používá adekvátní slovní zásoby včetně terminologie v mluveném i psaném projevu</w:t>
            </w:r>
          </w:p>
          <w:p w:rsidR="00C56F3A" w:rsidRPr="002C4EBF" w:rsidRDefault="00C56F3A" w:rsidP="00BB384C">
            <w:pPr>
              <w:pStyle w:val="07textsodrazkouCharChar"/>
              <w:rPr>
                <w:szCs w:val="20"/>
              </w:rPr>
            </w:pPr>
            <w:r w:rsidRPr="002C4EBF">
              <w:rPr>
                <w:szCs w:val="20"/>
              </w:rPr>
              <w:t>ovládá výslovnost domácích i cizích slov</w:t>
            </w:r>
          </w:p>
          <w:p w:rsidR="00C56F3A" w:rsidRPr="002C4EBF" w:rsidRDefault="00C56F3A" w:rsidP="00BB384C">
            <w:pPr>
              <w:pStyle w:val="07textsodrazkouCharChar"/>
              <w:rPr>
                <w:szCs w:val="20"/>
              </w:rPr>
            </w:pPr>
            <w:r w:rsidRPr="002C4EBF">
              <w:rPr>
                <w:szCs w:val="20"/>
              </w:rPr>
              <w:t>rozpozná řečové vady</w:t>
            </w:r>
          </w:p>
          <w:p w:rsidR="00C56F3A" w:rsidRPr="002C4EBF" w:rsidRDefault="00C56F3A" w:rsidP="00BB384C">
            <w:pPr>
              <w:pStyle w:val="07textsodrazkouCharChar"/>
              <w:rPr>
                <w:szCs w:val="20"/>
              </w:rPr>
            </w:pPr>
            <w:r w:rsidRPr="002C4EBF">
              <w:rPr>
                <w:szCs w:val="20"/>
              </w:rPr>
              <w:t>dovede aplikovat zásady českého pravopisu</w:t>
            </w:r>
          </w:p>
          <w:p w:rsidR="00C56F3A" w:rsidRPr="002C4EBF" w:rsidRDefault="00C56F3A" w:rsidP="00BB384C">
            <w:pPr>
              <w:pStyle w:val="07textsodrazkouCharChar"/>
              <w:numPr>
                <w:ilvl w:val="0"/>
                <w:numId w:val="0"/>
              </w:numPr>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C56F3A" w:rsidRPr="002C4EBF" w:rsidRDefault="00C56F3A" w:rsidP="005705FF">
            <w:pPr>
              <w:pStyle w:val="09tabulkacislovani"/>
              <w:rPr>
                <w:sz w:val="20"/>
                <w:szCs w:val="20"/>
              </w:rPr>
            </w:pPr>
            <w:r w:rsidRPr="002C4EBF">
              <w:rPr>
                <w:sz w:val="20"/>
                <w:szCs w:val="20"/>
              </w:rPr>
              <w:t>Zdokonalování jazykových vědomostí</w:t>
            </w:r>
            <w:r w:rsidRPr="002C4EBF">
              <w:rPr>
                <w:sz w:val="20"/>
                <w:szCs w:val="20"/>
              </w:rPr>
              <w:br/>
              <w:t xml:space="preserve">a dovedností </w:t>
            </w:r>
          </w:p>
          <w:p w:rsidR="00C56F3A" w:rsidRPr="002C4EBF" w:rsidRDefault="00C56F3A" w:rsidP="00BB384C">
            <w:pPr>
              <w:pStyle w:val="07textsodrazkouCharChar"/>
              <w:rPr>
                <w:szCs w:val="20"/>
              </w:rPr>
            </w:pPr>
            <w:r w:rsidRPr="002C4EBF">
              <w:rPr>
                <w:szCs w:val="20"/>
              </w:rPr>
              <w:t>jazyková komunikace</w:t>
            </w:r>
          </w:p>
          <w:p w:rsidR="00C56F3A" w:rsidRPr="002C4EBF" w:rsidRDefault="00C56F3A" w:rsidP="00BB384C">
            <w:pPr>
              <w:pStyle w:val="07textsodrazkouCharChar"/>
              <w:rPr>
                <w:szCs w:val="20"/>
              </w:rPr>
            </w:pPr>
            <w:r w:rsidRPr="002C4EBF">
              <w:rPr>
                <w:szCs w:val="20"/>
              </w:rPr>
              <w:t>zdroje poučení o jazyku</w:t>
            </w:r>
          </w:p>
          <w:p w:rsidR="00C56F3A" w:rsidRPr="002C4EBF" w:rsidRDefault="00C56F3A" w:rsidP="00BB384C">
            <w:pPr>
              <w:pStyle w:val="07textsodrazkouCharChar"/>
              <w:rPr>
                <w:szCs w:val="20"/>
              </w:rPr>
            </w:pPr>
            <w:r w:rsidRPr="002C4EBF">
              <w:rPr>
                <w:szCs w:val="20"/>
              </w:rPr>
              <w:t>jazyková norma a kodifikace</w:t>
            </w:r>
          </w:p>
          <w:p w:rsidR="00C56F3A" w:rsidRPr="002C4EBF" w:rsidRDefault="00C56F3A" w:rsidP="00BB384C">
            <w:pPr>
              <w:pStyle w:val="07textsodrazkouCharChar"/>
              <w:rPr>
                <w:szCs w:val="20"/>
              </w:rPr>
            </w:pPr>
            <w:r w:rsidRPr="002C4EBF">
              <w:rPr>
                <w:szCs w:val="20"/>
              </w:rPr>
              <w:t>čeština – národní jazyk</w:t>
            </w:r>
          </w:p>
          <w:p w:rsidR="00C56F3A" w:rsidRPr="002C4EBF" w:rsidRDefault="00C56F3A" w:rsidP="00BB384C">
            <w:pPr>
              <w:pStyle w:val="07textsodrazkouCharChar"/>
              <w:rPr>
                <w:szCs w:val="20"/>
              </w:rPr>
            </w:pPr>
            <w:r w:rsidRPr="002C4EBF">
              <w:rPr>
                <w:szCs w:val="20"/>
              </w:rPr>
              <w:t>charakteristika češtiny a její vztah k jiným jazykům</w:t>
            </w:r>
          </w:p>
          <w:p w:rsidR="00C56F3A" w:rsidRPr="002C4EBF" w:rsidRDefault="00C56F3A" w:rsidP="00BB384C">
            <w:pPr>
              <w:pStyle w:val="07textsodrazkouCharChar"/>
              <w:rPr>
                <w:szCs w:val="20"/>
              </w:rPr>
            </w:pPr>
            <w:r w:rsidRPr="002C4EBF">
              <w:rPr>
                <w:szCs w:val="20"/>
              </w:rPr>
              <w:t>zvuková a grafická stránka jazyka</w:t>
            </w:r>
          </w:p>
          <w:p w:rsidR="00C56F3A" w:rsidRPr="002C4EBF" w:rsidRDefault="00C56F3A" w:rsidP="00BB384C">
            <w:pPr>
              <w:pStyle w:val="07textsodrazkouCharChar"/>
              <w:rPr>
                <w:szCs w:val="20"/>
              </w:rPr>
            </w:pPr>
            <w:r w:rsidRPr="002C4EBF">
              <w:rPr>
                <w:szCs w:val="20"/>
              </w:rPr>
              <w:t>charakteristika mluvené řeči</w:t>
            </w:r>
          </w:p>
          <w:p w:rsidR="00C56F3A" w:rsidRPr="002C4EBF" w:rsidRDefault="00C56F3A" w:rsidP="00BB384C">
            <w:pPr>
              <w:pStyle w:val="07textsodrazkouCharChar"/>
              <w:rPr>
                <w:szCs w:val="20"/>
              </w:rPr>
            </w:pPr>
            <w:r w:rsidRPr="002C4EBF">
              <w:rPr>
                <w:szCs w:val="20"/>
              </w:rPr>
              <w:t>charakter českého pravopisu, procvičování obtížnějších jevů</w:t>
            </w:r>
          </w:p>
          <w:p w:rsidR="00C56F3A" w:rsidRPr="002C4EBF" w:rsidRDefault="00C56F3A" w:rsidP="00BB384C">
            <w:pPr>
              <w:pStyle w:val="07textsodrazkouCharChar"/>
              <w:numPr>
                <w:ilvl w:val="0"/>
                <w:numId w:val="0"/>
              </w:numPr>
              <w:ind w:left="794"/>
              <w:rPr>
                <w:szCs w:val="20"/>
              </w:rPr>
            </w:pPr>
          </w:p>
          <w:p w:rsidR="00C56F3A" w:rsidRPr="002C4EBF" w:rsidRDefault="00C56F3A" w:rsidP="00BB384C">
            <w:pPr>
              <w:pStyle w:val="07textsodrazkouCharChar"/>
              <w:numPr>
                <w:ilvl w:val="0"/>
                <w:numId w:val="0"/>
              </w:numPr>
              <w:ind w:left="307"/>
              <w:rPr>
                <w:szCs w:val="20"/>
              </w:rPr>
            </w:pPr>
          </w:p>
        </w:tc>
      </w:tr>
      <w:tr w:rsidR="00C56F3A" w:rsidRPr="002C4EBF">
        <w:trPr>
          <w:trHeight w:val="2157"/>
        </w:trPr>
        <w:tc>
          <w:tcPr>
            <w:tcW w:w="4678" w:type="dxa"/>
            <w:tcBorders>
              <w:top w:val="single" w:sz="4" w:space="0" w:color="auto"/>
              <w:left w:val="single" w:sz="4" w:space="0" w:color="auto"/>
              <w:bottom w:val="single" w:sz="4" w:space="0" w:color="auto"/>
              <w:right w:val="single" w:sz="5" w:space="0" w:color="000000"/>
            </w:tcBorders>
          </w:tcPr>
          <w:p w:rsidR="00C56F3A" w:rsidRPr="002C4EBF" w:rsidRDefault="00C56F3A" w:rsidP="00BB384C">
            <w:pPr>
              <w:pStyle w:val="08tabulkatucneChar"/>
              <w:rPr>
                <w:sz w:val="20"/>
                <w:szCs w:val="20"/>
              </w:rPr>
            </w:pPr>
          </w:p>
          <w:p w:rsidR="00C56F3A" w:rsidRPr="002C4EBF" w:rsidRDefault="00C56F3A" w:rsidP="00BB384C">
            <w:pPr>
              <w:pStyle w:val="07textsodrazkouCharChar"/>
              <w:rPr>
                <w:szCs w:val="20"/>
              </w:rPr>
            </w:pPr>
            <w:r w:rsidRPr="002C4EBF">
              <w:rPr>
                <w:szCs w:val="20"/>
              </w:rPr>
              <w:t>ovládá jednoduché slohové útvary a má přehled o slohových postupech</w:t>
            </w:r>
          </w:p>
          <w:p w:rsidR="00C56F3A" w:rsidRPr="002C4EBF" w:rsidRDefault="00C56F3A" w:rsidP="00BB384C">
            <w:pPr>
              <w:pStyle w:val="07textsodrazkouCharChar"/>
              <w:rPr>
                <w:szCs w:val="20"/>
              </w:rPr>
            </w:pPr>
            <w:r w:rsidRPr="002C4EBF">
              <w:rPr>
                <w:szCs w:val="20"/>
              </w:rPr>
              <w:t>ovládá techniku mluveného slova</w:t>
            </w:r>
          </w:p>
          <w:p w:rsidR="00C56F3A" w:rsidRPr="002C4EBF" w:rsidRDefault="00C56F3A" w:rsidP="00BB384C">
            <w:pPr>
              <w:pStyle w:val="07textsodrazkouCharChar"/>
              <w:rPr>
                <w:szCs w:val="20"/>
              </w:rPr>
            </w:pPr>
            <w:r w:rsidRPr="002C4EBF">
              <w:rPr>
                <w:szCs w:val="20"/>
              </w:rPr>
              <w:t>přednese věcně a správně krátký projev</w:t>
            </w:r>
          </w:p>
          <w:p w:rsidR="00C56F3A" w:rsidRPr="002C4EBF" w:rsidRDefault="00C56F3A" w:rsidP="00BB384C">
            <w:pPr>
              <w:pStyle w:val="07textsodrazkouCharChar"/>
              <w:rPr>
                <w:szCs w:val="20"/>
              </w:rPr>
            </w:pPr>
            <w:r w:rsidRPr="002C4EBF">
              <w:rPr>
                <w:szCs w:val="20"/>
              </w:rPr>
              <w:t>rozlišuje rozdíly mluvených</w:t>
            </w:r>
            <w:r w:rsidRPr="002C4EBF">
              <w:rPr>
                <w:szCs w:val="20"/>
              </w:rPr>
              <w:br/>
              <w:t>a psaných projevů adekvátně využívá slova neutrální a citově zabarvená</w:t>
            </w:r>
          </w:p>
          <w:p w:rsidR="00C56F3A" w:rsidRPr="002C4EBF" w:rsidRDefault="00C56F3A" w:rsidP="00BB384C">
            <w:pPr>
              <w:pStyle w:val="08tabulkatucneChar"/>
              <w:rPr>
                <w:sz w:val="20"/>
                <w:szCs w:val="20"/>
              </w:rPr>
            </w:pPr>
          </w:p>
        </w:tc>
        <w:tc>
          <w:tcPr>
            <w:tcW w:w="4977" w:type="dxa"/>
            <w:tcBorders>
              <w:top w:val="single" w:sz="4" w:space="0" w:color="auto"/>
              <w:left w:val="single" w:sz="5" w:space="0" w:color="000000"/>
              <w:bottom w:val="single" w:sz="4" w:space="0" w:color="auto"/>
              <w:right w:val="single" w:sz="5" w:space="0" w:color="000000"/>
            </w:tcBorders>
          </w:tcPr>
          <w:p w:rsidR="00C56F3A" w:rsidRPr="002C4EBF" w:rsidRDefault="00C56F3A" w:rsidP="005705FF">
            <w:pPr>
              <w:pStyle w:val="09tabulkacislovani"/>
              <w:rPr>
                <w:sz w:val="20"/>
                <w:szCs w:val="20"/>
              </w:rPr>
            </w:pPr>
            <w:r w:rsidRPr="002C4EBF">
              <w:rPr>
                <w:sz w:val="20"/>
                <w:szCs w:val="20"/>
              </w:rPr>
              <w:t>Komunikační a slohová výchova</w:t>
            </w:r>
          </w:p>
          <w:p w:rsidR="00C56F3A" w:rsidRPr="002C4EBF" w:rsidRDefault="00C56F3A" w:rsidP="00BB384C">
            <w:pPr>
              <w:pStyle w:val="07textsodrazkouCharChar"/>
              <w:rPr>
                <w:szCs w:val="20"/>
              </w:rPr>
            </w:pPr>
            <w:r w:rsidRPr="002C4EBF">
              <w:rPr>
                <w:szCs w:val="20"/>
              </w:rPr>
              <w:t>ovládá jednoduché slohové útvary a má přehled o slohových postupech</w:t>
            </w:r>
          </w:p>
          <w:p w:rsidR="00C56F3A" w:rsidRPr="002C4EBF" w:rsidRDefault="00C56F3A" w:rsidP="00BB384C">
            <w:pPr>
              <w:pStyle w:val="07textsodrazkouCharChar"/>
              <w:rPr>
                <w:szCs w:val="20"/>
              </w:rPr>
            </w:pPr>
            <w:r w:rsidRPr="002C4EBF">
              <w:rPr>
                <w:szCs w:val="20"/>
              </w:rPr>
              <w:t>ovládá techniku mluveného slova</w:t>
            </w:r>
          </w:p>
          <w:p w:rsidR="00C56F3A" w:rsidRPr="002C4EBF" w:rsidRDefault="00C56F3A" w:rsidP="00BB384C">
            <w:pPr>
              <w:pStyle w:val="07textsodrazkouCharChar"/>
              <w:rPr>
                <w:szCs w:val="20"/>
              </w:rPr>
            </w:pPr>
            <w:r w:rsidRPr="002C4EBF">
              <w:rPr>
                <w:szCs w:val="20"/>
              </w:rPr>
              <w:t>přednese věcně a správně krátký projev</w:t>
            </w:r>
          </w:p>
          <w:p w:rsidR="00C56F3A" w:rsidRPr="002C4EBF" w:rsidRDefault="00C56F3A" w:rsidP="00BB384C">
            <w:pPr>
              <w:pStyle w:val="07textsodrazkouCharChar"/>
              <w:rPr>
                <w:szCs w:val="20"/>
              </w:rPr>
            </w:pPr>
            <w:r w:rsidRPr="002C4EBF">
              <w:rPr>
                <w:szCs w:val="20"/>
              </w:rPr>
              <w:t>rozlišuje rozdíly mluvených a psaných projevů adekvátně využívá slova neutrální a citově zabarvená</w:t>
            </w:r>
          </w:p>
          <w:p w:rsidR="00C56F3A" w:rsidRPr="002C4EBF" w:rsidRDefault="00C56F3A" w:rsidP="00BB384C">
            <w:pPr>
              <w:pStyle w:val="07textsodrazkouCharChar"/>
              <w:numPr>
                <w:ilvl w:val="0"/>
                <w:numId w:val="0"/>
              </w:numPr>
              <w:ind w:left="1218" w:hanging="226"/>
              <w:rPr>
                <w:szCs w:val="20"/>
              </w:rPr>
            </w:pPr>
          </w:p>
        </w:tc>
      </w:tr>
      <w:tr w:rsidR="00C56F3A"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C56F3A" w:rsidRPr="002C4EBF" w:rsidRDefault="00C56F3A" w:rsidP="00BB384C">
            <w:pPr>
              <w:pStyle w:val="07textsodrazkouCharChar"/>
              <w:numPr>
                <w:ilvl w:val="0"/>
                <w:numId w:val="0"/>
              </w:numPr>
              <w:ind w:left="851"/>
              <w:jc w:val="both"/>
              <w:rPr>
                <w:szCs w:val="20"/>
              </w:rPr>
            </w:pPr>
          </w:p>
          <w:p w:rsidR="00C56F3A" w:rsidRPr="002C4EBF" w:rsidRDefault="00C56F3A" w:rsidP="00BB384C">
            <w:pPr>
              <w:pStyle w:val="07textsodrazkouCharChar"/>
              <w:rPr>
                <w:szCs w:val="20"/>
              </w:rPr>
            </w:pPr>
            <w:r w:rsidRPr="002C4EBF">
              <w:rPr>
                <w:szCs w:val="20"/>
              </w:rPr>
              <w:t>zařadí typická díla do historických období</w:t>
            </w:r>
            <w:r w:rsidRPr="002C4EBF">
              <w:rPr>
                <w:szCs w:val="20"/>
              </w:rPr>
              <w:br/>
              <w:t xml:space="preserve">a zhodnotí jejich význam </w:t>
            </w:r>
          </w:p>
          <w:p w:rsidR="00C56F3A" w:rsidRPr="002C4EBF" w:rsidRDefault="00C56F3A" w:rsidP="00BB384C">
            <w:pPr>
              <w:pStyle w:val="07textsodrazkouCharChar"/>
              <w:rPr>
                <w:szCs w:val="20"/>
              </w:rPr>
            </w:pPr>
            <w:r w:rsidRPr="002C4EBF">
              <w:rPr>
                <w:szCs w:val="20"/>
              </w:rPr>
              <w:t>osvojí si základní literárně teoretické pojmy a aplikuje je při interpretaci textu</w:t>
            </w:r>
          </w:p>
          <w:p w:rsidR="00C56F3A" w:rsidRPr="002C4EBF" w:rsidRDefault="00C56F3A" w:rsidP="00BB384C">
            <w:pPr>
              <w:pStyle w:val="07textsodrazkouCharChar"/>
              <w:rPr>
                <w:szCs w:val="20"/>
              </w:rPr>
            </w:pPr>
            <w:r w:rsidRPr="002C4EBF">
              <w:rPr>
                <w:szCs w:val="20"/>
              </w:rPr>
              <w:t>orientuje se v základních dílech starověké</w:t>
            </w:r>
            <w:r w:rsidRPr="002C4EBF">
              <w:rPr>
                <w:szCs w:val="20"/>
              </w:rPr>
              <w:br/>
              <w:t>a antické kultury, v mytologii</w:t>
            </w:r>
          </w:p>
          <w:p w:rsidR="00C56F3A" w:rsidRPr="002C4EBF" w:rsidRDefault="00C56F3A" w:rsidP="00BB384C">
            <w:pPr>
              <w:pStyle w:val="07textsodrazkouCharChar"/>
              <w:rPr>
                <w:szCs w:val="20"/>
              </w:rPr>
            </w:pPr>
            <w:r w:rsidRPr="002C4EBF">
              <w:rPr>
                <w:szCs w:val="20"/>
              </w:rPr>
              <w:t>dovede objasnit podstatu tragedie</w:t>
            </w:r>
            <w:r w:rsidRPr="002C4EBF">
              <w:rPr>
                <w:szCs w:val="20"/>
              </w:rPr>
              <w:br/>
              <w:t>a komedie</w:t>
            </w:r>
          </w:p>
          <w:p w:rsidR="00C56F3A" w:rsidRPr="002C4EBF" w:rsidRDefault="00C56F3A" w:rsidP="00BB384C">
            <w:pPr>
              <w:pStyle w:val="07textsodrazkouCharChar"/>
              <w:rPr>
                <w:szCs w:val="20"/>
              </w:rPr>
            </w:pPr>
            <w:r w:rsidRPr="002C4EBF">
              <w:rPr>
                <w:szCs w:val="20"/>
              </w:rPr>
              <w:t>pochopí význam Bible pro evropskou kulturu</w:t>
            </w:r>
          </w:p>
          <w:p w:rsidR="00C56F3A" w:rsidRPr="002C4EBF" w:rsidRDefault="00C56F3A" w:rsidP="00BB384C">
            <w:pPr>
              <w:pStyle w:val="07textsodrazkouCharChar"/>
              <w:rPr>
                <w:szCs w:val="20"/>
              </w:rPr>
            </w:pPr>
            <w:r w:rsidRPr="002C4EBF">
              <w:rPr>
                <w:szCs w:val="20"/>
              </w:rPr>
              <w:t>má představu o vývoji literatury v historických kulturních souvislostech,</w:t>
            </w:r>
            <w:r w:rsidRPr="002C4EBF">
              <w:rPr>
                <w:szCs w:val="20"/>
              </w:rPr>
              <w:br/>
              <w:t>o významu cyrilometodějské mise, orientuje se ve vývojových fázích středověké literatury</w:t>
            </w:r>
          </w:p>
          <w:p w:rsidR="00C56F3A" w:rsidRPr="002C4EBF" w:rsidRDefault="00C56F3A" w:rsidP="00BB384C">
            <w:pPr>
              <w:pStyle w:val="07textsodrazkouCharChar"/>
              <w:rPr>
                <w:szCs w:val="20"/>
              </w:rPr>
            </w:pPr>
            <w:r w:rsidRPr="002C4EBF">
              <w:rPr>
                <w:szCs w:val="20"/>
              </w:rPr>
              <w:t>pozná základní typické žánry vzhledem k příjemci umění</w:t>
            </w:r>
          </w:p>
          <w:p w:rsidR="00C56F3A" w:rsidRPr="002C4EBF" w:rsidRDefault="00C56F3A" w:rsidP="00BB384C">
            <w:pPr>
              <w:pStyle w:val="07textsodrazkouCharChar"/>
              <w:rPr>
                <w:szCs w:val="20"/>
              </w:rPr>
            </w:pPr>
            <w:r w:rsidRPr="002C4EBF">
              <w:rPr>
                <w:szCs w:val="20"/>
              </w:rPr>
              <w:t>zhodnotí význam filozofický i etický Jana Husa a Petra Chelčického</w:t>
            </w:r>
          </w:p>
          <w:p w:rsidR="00C56F3A" w:rsidRPr="002C4EBF" w:rsidRDefault="00C56F3A" w:rsidP="00BB384C">
            <w:pPr>
              <w:pStyle w:val="07textsodrazkouCharChar"/>
              <w:rPr>
                <w:szCs w:val="20"/>
              </w:rPr>
            </w:pPr>
            <w:r w:rsidRPr="002C4EBF">
              <w:rPr>
                <w:szCs w:val="20"/>
              </w:rPr>
              <w:t>vysvětlí východiska humanismu</w:t>
            </w:r>
            <w:r w:rsidRPr="002C4EBF">
              <w:rPr>
                <w:szCs w:val="20"/>
              </w:rPr>
              <w:br/>
              <w:t>a renesance</w:t>
            </w:r>
          </w:p>
          <w:p w:rsidR="00C56F3A" w:rsidRPr="002C4EBF" w:rsidRDefault="00C56F3A" w:rsidP="00BB384C">
            <w:pPr>
              <w:pStyle w:val="07textsodrazkouCharChar"/>
              <w:rPr>
                <w:szCs w:val="20"/>
              </w:rPr>
            </w:pPr>
            <w:r w:rsidRPr="002C4EBF">
              <w:rPr>
                <w:szCs w:val="20"/>
              </w:rPr>
              <w:t>vymezí estetické hodnoty baroka v našich zemích</w:t>
            </w:r>
          </w:p>
          <w:p w:rsidR="00C56F3A" w:rsidRPr="002C4EBF" w:rsidRDefault="00C56F3A" w:rsidP="00BB384C">
            <w:pPr>
              <w:pStyle w:val="07textsodrazkouCharChar"/>
              <w:rPr>
                <w:szCs w:val="20"/>
              </w:rPr>
            </w:pPr>
            <w:r w:rsidRPr="002C4EBF">
              <w:rPr>
                <w:szCs w:val="20"/>
              </w:rPr>
              <w:t>orientuje se ve všech vrstvách barokní literatury</w:t>
            </w:r>
          </w:p>
          <w:p w:rsidR="00C56F3A" w:rsidRPr="002C4EBF" w:rsidRDefault="00C56F3A" w:rsidP="00BB384C">
            <w:pPr>
              <w:pStyle w:val="07textsodrazkouCharChar"/>
              <w:rPr>
                <w:szCs w:val="20"/>
              </w:rPr>
            </w:pPr>
            <w:r w:rsidRPr="002C4EBF">
              <w:rPr>
                <w:szCs w:val="20"/>
              </w:rPr>
              <w:t>zhodnotí světový význam J. A. Komenského</w:t>
            </w:r>
          </w:p>
          <w:p w:rsidR="00C56F3A" w:rsidRPr="002C4EBF" w:rsidRDefault="00C56F3A" w:rsidP="00BB384C">
            <w:pPr>
              <w:pStyle w:val="07textsodrazkouCharChar"/>
              <w:rPr>
                <w:szCs w:val="20"/>
              </w:rPr>
            </w:pPr>
            <w:r w:rsidRPr="002C4EBF">
              <w:rPr>
                <w:szCs w:val="20"/>
              </w:rPr>
              <w:t xml:space="preserve">analyzuje  znaky osvícenství a klasicismu </w:t>
            </w:r>
          </w:p>
          <w:p w:rsidR="00C56F3A" w:rsidRPr="002C4EBF" w:rsidRDefault="00C56F3A" w:rsidP="00BB384C">
            <w:pPr>
              <w:pStyle w:val="07textsodrazkouCharChar"/>
              <w:rPr>
                <w:szCs w:val="20"/>
              </w:rPr>
            </w:pPr>
            <w:r w:rsidRPr="002C4EBF">
              <w:rPr>
                <w:szCs w:val="20"/>
              </w:rPr>
              <w:t>porozumí ideálům nár. obrození</w:t>
            </w:r>
          </w:p>
        </w:tc>
        <w:tc>
          <w:tcPr>
            <w:tcW w:w="4977" w:type="dxa"/>
            <w:tcBorders>
              <w:top w:val="single" w:sz="5" w:space="0" w:color="000000"/>
              <w:left w:val="single" w:sz="5" w:space="0" w:color="000000"/>
              <w:bottom w:val="single" w:sz="5" w:space="0" w:color="000000"/>
              <w:right w:val="single" w:sz="5" w:space="0" w:color="000000"/>
            </w:tcBorders>
          </w:tcPr>
          <w:p w:rsidR="00C56F3A" w:rsidRPr="002C4EBF" w:rsidRDefault="00C56F3A" w:rsidP="005705FF">
            <w:pPr>
              <w:pStyle w:val="09tabulkacislovani"/>
              <w:rPr>
                <w:sz w:val="20"/>
                <w:szCs w:val="20"/>
              </w:rPr>
            </w:pPr>
            <w:r w:rsidRPr="002C4EBF">
              <w:rPr>
                <w:sz w:val="20"/>
                <w:szCs w:val="20"/>
              </w:rPr>
              <w:t>Literatura</w:t>
            </w:r>
          </w:p>
          <w:p w:rsidR="00C56F3A" w:rsidRPr="002C4EBF" w:rsidRDefault="00C56F3A" w:rsidP="00BB384C">
            <w:pPr>
              <w:pStyle w:val="07textsodrazkouCharChar"/>
              <w:rPr>
                <w:szCs w:val="20"/>
              </w:rPr>
            </w:pPr>
            <w:r w:rsidRPr="002C4EBF">
              <w:rPr>
                <w:szCs w:val="20"/>
              </w:rPr>
              <w:t>úvod do studia literatury, její funkce</w:t>
            </w:r>
          </w:p>
          <w:p w:rsidR="00C56F3A" w:rsidRPr="002C4EBF" w:rsidRDefault="00C56F3A" w:rsidP="00BB384C">
            <w:pPr>
              <w:pStyle w:val="07textsodrazkouCharChar"/>
              <w:rPr>
                <w:szCs w:val="20"/>
              </w:rPr>
            </w:pPr>
            <w:r w:rsidRPr="002C4EBF">
              <w:rPr>
                <w:szCs w:val="20"/>
              </w:rPr>
              <w:t>základní literárně teoretické pojmy</w:t>
            </w:r>
          </w:p>
          <w:p w:rsidR="00C56F3A" w:rsidRPr="002C4EBF" w:rsidRDefault="00C56F3A" w:rsidP="00BB384C">
            <w:pPr>
              <w:pStyle w:val="07textsodrazkouCharChar"/>
              <w:rPr>
                <w:szCs w:val="20"/>
              </w:rPr>
            </w:pPr>
            <w:r w:rsidRPr="002C4EBF">
              <w:rPr>
                <w:szCs w:val="20"/>
              </w:rPr>
              <w:t>základy kultury a vzdělanosti</w:t>
            </w:r>
          </w:p>
          <w:p w:rsidR="00C56F3A" w:rsidRPr="002C4EBF" w:rsidRDefault="00C56F3A" w:rsidP="00BB384C">
            <w:pPr>
              <w:pStyle w:val="07textsodrazkouCharChar"/>
              <w:rPr>
                <w:szCs w:val="20"/>
              </w:rPr>
            </w:pPr>
            <w:r w:rsidRPr="002C4EBF">
              <w:rPr>
                <w:szCs w:val="20"/>
              </w:rPr>
              <w:t>orientální literatury</w:t>
            </w:r>
          </w:p>
          <w:p w:rsidR="00C56F3A" w:rsidRPr="002C4EBF" w:rsidRDefault="00C56F3A" w:rsidP="00BB384C">
            <w:pPr>
              <w:pStyle w:val="07textsodrazkouCharChar"/>
              <w:rPr>
                <w:szCs w:val="20"/>
              </w:rPr>
            </w:pPr>
            <w:r w:rsidRPr="002C4EBF">
              <w:rPr>
                <w:szCs w:val="20"/>
              </w:rPr>
              <w:t>řecká a římská literatura</w:t>
            </w:r>
          </w:p>
          <w:p w:rsidR="00C56F3A" w:rsidRPr="002C4EBF" w:rsidRDefault="00C56F3A" w:rsidP="00BB384C">
            <w:pPr>
              <w:pStyle w:val="07textsodrazkouCharChar"/>
              <w:rPr>
                <w:szCs w:val="20"/>
              </w:rPr>
            </w:pPr>
            <w:r w:rsidRPr="002C4EBF">
              <w:rPr>
                <w:szCs w:val="20"/>
              </w:rPr>
              <w:t>Bible a její vliv na evropské myšlení</w:t>
            </w:r>
          </w:p>
          <w:p w:rsidR="00C56F3A" w:rsidRPr="002C4EBF" w:rsidRDefault="00C56F3A" w:rsidP="00BB384C">
            <w:pPr>
              <w:pStyle w:val="07textsodrazkouCharChar"/>
              <w:rPr>
                <w:szCs w:val="20"/>
              </w:rPr>
            </w:pPr>
            <w:r w:rsidRPr="002C4EBF">
              <w:rPr>
                <w:szCs w:val="20"/>
              </w:rPr>
              <w:t>česká středověká literatura</w:t>
            </w:r>
          </w:p>
          <w:p w:rsidR="00C56F3A" w:rsidRPr="002C4EBF" w:rsidRDefault="00C56F3A" w:rsidP="00BB384C">
            <w:pPr>
              <w:pStyle w:val="07textsodrazkouCharChar"/>
              <w:rPr>
                <w:szCs w:val="20"/>
              </w:rPr>
            </w:pPr>
            <w:r w:rsidRPr="002C4EBF">
              <w:rPr>
                <w:szCs w:val="20"/>
              </w:rPr>
              <w:t>staroslověnské období</w:t>
            </w:r>
          </w:p>
          <w:p w:rsidR="00C56F3A" w:rsidRPr="002C4EBF" w:rsidRDefault="00C56F3A" w:rsidP="00BB384C">
            <w:pPr>
              <w:pStyle w:val="07textsodrazkouCharChar"/>
              <w:rPr>
                <w:szCs w:val="20"/>
              </w:rPr>
            </w:pPr>
            <w:r w:rsidRPr="002C4EBF">
              <w:rPr>
                <w:szCs w:val="20"/>
              </w:rPr>
              <w:t>latinské období</w:t>
            </w:r>
          </w:p>
          <w:p w:rsidR="00C56F3A" w:rsidRPr="002C4EBF" w:rsidRDefault="00C56F3A" w:rsidP="00BB384C">
            <w:pPr>
              <w:pStyle w:val="07textsodrazkouCharChar"/>
              <w:rPr>
                <w:szCs w:val="20"/>
              </w:rPr>
            </w:pPr>
            <w:r w:rsidRPr="002C4EBF">
              <w:rPr>
                <w:szCs w:val="20"/>
              </w:rPr>
              <w:t>česky psaná literatura</w:t>
            </w:r>
          </w:p>
          <w:p w:rsidR="00C56F3A" w:rsidRPr="002C4EBF" w:rsidRDefault="00C56F3A" w:rsidP="00BB384C">
            <w:pPr>
              <w:pStyle w:val="07textsodrazkouCharChar"/>
              <w:rPr>
                <w:szCs w:val="20"/>
              </w:rPr>
            </w:pPr>
            <w:r w:rsidRPr="002C4EBF">
              <w:rPr>
                <w:szCs w:val="20"/>
              </w:rPr>
              <w:t>literatura doby Karlovy</w:t>
            </w:r>
          </w:p>
          <w:p w:rsidR="00C56F3A" w:rsidRPr="002C4EBF" w:rsidRDefault="00C56F3A" w:rsidP="00BB384C">
            <w:pPr>
              <w:pStyle w:val="07textsodrazkouCharChar"/>
              <w:rPr>
                <w:szCs w:val="20"/>
              </w:rPr>
            </w:pPr>
            <w:r w:rsidRPr="002C4EBF">
              <w:rPr>
                <w:szCs w:val="20"/>
              </w:rPr>
              <w:t>literatura v národních jazycích – rytířský epos, milostná lyrika</w:t>
            </w:r>
          </w:p>
          <w:p w:rsidR="00C56F3A" w:rsidRPr="002C4EBF" w:rsidRDefault="00C56F3A" w:rsidP="00BB384C">
            <w:pPr>
              <w:pStyle w:val="07textsodrazkouCharChar"/>
              <w:rPr>
                <w:szCs w:val="20"/>
              </w:rPr>
            </w:pPr>
            <w:r w:rsidRPr="002C4EBF">
              <w:rPr>
                <w:szCs w:val="20"/>
              </w:rPr>
              <w:t>literatura reformní a husitské doby</w:t>
            </w:r>
          </w:p>
          <w:p w:rsidR="00C56F3A" w:rsidRPr="002C4EBF" w:rsidRDefault="00C56F3A" w:rsidP="00BB384C">
            <w:pPr>
              <w:pStyle w:val="07textsodrazkouCharChar"/>
              <w:rPr>
                <w:szCs w:val="20"/>
              </w:rPr>
            </w:pPr>
            <w:r w:rsidRPr="002C4EBF">
              <w:rPr>
                <w:szCs w:val="20"/>
              </w:rPr>
              <w:t>J.Hus, Petr Chelčický</w:t>
            </w:r>
          </w:p>
          <w:p w:rsidR="00C56F3A" w:rsidRPr="002C4EBF" w:rsidRDefault="00C56F3A" w:rsidP="00BB384C">
            <w:pPr>
              <w:pStyle w:val="07textsodrazkouCharChar"/>
              <w:rPr>
                <w:szCs w:val="20"/>
              </w:rPr>
            </w:pPr>
            <w:r w:rsidRPr="002C4EBF">
              <w:rPr>
                <w:szCs w:val="20"/>
              </w:rPr>
              <w:t>vývoj literatury v pobělohorské době</w:t>
            </w:r>
          </w:p>
          <w:p w:rsidR="00C56F3A" w:rsidRPr="002C4EBF" w:rsidRDefault="00C56F3A" w:rsidP="00BB384C">
            <w:pPr>
              <w:pStyle w:val="07textsodrazkouCharChar"/>
              <w:rPr>
                <w:szCs w:val="20"/>
              </w:rPr>
            </w:pPr>
            <w:r w:rsidRPr="002C4EBF">
              <w:rPr>
                <w:szCs w:val="20"/>
              </w:rPr>
              <w:t>J.A.Komenský</w:t>
            </w:r>
          </w:p>
          <w:p w:rsidR="00C56F3A" w:rsidRPr="002C4EBF" w:rsidRDefault="00C56F3A" w:rsidP="00BB384C">
            <w:pPr>
              <w:pStyle w:val="07textsodrazkouCharChar"/>
              <w:rPr>
                <w:szCs w:val="20"/>
              </w:rPr>
            </w:pPr>
            <w:r w:rsidRPr="002C4EBF">
              <w:rPr>
                <w:szCs w:val="20"/>
              </w:rPr>
              <w:t>Klasicismus, osvícenství, charakteristika období, změna stylu</w:t>
            </w:r>
          </w:p>
          <w:p w:rsidR="00C56F3A" w:rsidRPr="002C4EBF" w:rsidRDefault="00C56F3A" w:rsidP="00BB384C">
            <w:pPr>
              <w:pStyle w:val="07textsodrazkouCharChar"/>
              <w:rPr>
                <w:szCs w:val="20"/>
              </w:rPr>
            </w:pPr>
            <w:r w:rsidRPr="002C4EBF">
              <w:rPr>
                <w:szCs w:val="20"/>
              </w:rPr>
              <w:t xml:space="preserve">vybraní autoři </w:t>
            </w:r>
          </w:p>
          <w:p w:rsidR="00C56F3A" w:rsidRPr="002C4EBF" w:rsidRDefault="00C56F3A" w:rsidP="00BB384C">
            <w:pPr>
              <w:pStyle w:val="07textsodrazkouCharChar"/>
              <w:rPr>
                <w:szCs w:val="20"/>
              </w:rPr>
            </w:pPr>
            <w:r w:rsidRPr="002C4EBF">
              <w:rPr>
                <w:szCs w:val="20"/>
              </w:rPr>
              <w:t>počátky národního obrození, 1.a 2. období</w:t>
            </w:r>
          </w:p>
          <w:p w:rsidR="00C56F3A" w:rsidRPr="002C4EBF" w:rsidRDefault="00C56F3A" w:rsidP="00BB384C">
            <w:pPr>
              <w:pStyle w:val="07textsodrazkouCharChar"/>
              <w:rPr>
                <w:szCs w:val="20"/>
              </w:rPr>
            </w:pPr>
            <w:r w:rsidRPr="002C4EBF">
              <w:rPr>
                <w:szCs w:val="20"/>
              </w:rPr>
              <w:t xml:space="preserve">věda a divadlo </w:t>
            </w:r>
          </w:p>
          <w:p w:rsidR="00C56F3A" w:rsidRPr="002C4EBF" w:rsidRDefault="00C56F3A" w:rsidP="00BB384C">
            <w:pPr>
              <w:pStyle w:val="07textsodrazkouCharChar"/>
              <w:rPr>
                <w:szCs w:val="20"/>
              </w:rPr>
            </w:pPr>
            <w:r w:rsidRPr="002C4EBF">
              <w:rPr>
                <w:szCs w:val="20"/>
              </w:rPr>
              <w:t>vybrané tituly doporučené četby</w:t>
            </w:r>
          </w:p>
        </w:tc>
      </w:tr>
    </w:tbl>
    <w:p w:rsidR="00C56F3A" w:rsidRPr="002C4EBF" w:rsidRDefault="00C56F3A" w:rsidP="00C56F3A">
      <w:pPr>
        <w:pStyle w:val="04nadpistucny"/>
        <w:spacing w:before="0" w:after="0"/>
        <w:rPr>
          <w:szCs w:val="20"/>
        </w:rPr>
      </w:pPr>
    </w:p>
    <w:p w:rsidR="003F3E53" w:rsidRPr="002C4EBF" w:rsidRDefault="003F3E53" w:rsidP="00C56F3A">
      <w:pPr>
        <w:pStyle w:val="04nadpistucny"/>
        <w:spacing w:before="0" w:after="0"/>
        <w:rPr>
          <w:szCs w:val="20"/>
        </w:rPr>
      </w:pPr>
    </w:p>
    <w:p w:rsidR="00C56F3A" w:rsidRPr="002C4EBF" w:rsidRDefault="00C56F3A" w:rsidP="00C56F3A">
      <w:pPr>
        <w:pStyle w:val="04nadpistucny"/>
        <w:spacing w:before="0" w:after="0"/>
        <w:rPr>
          <w:szCs w:val="20"/>
        </w:rPr>
      </w:pPr>
      <w:r w:rsidRPr="002C4EBF">
        <w:rPr>
          <w:szCs w:val="20"/>
        </w:rPr>
        <w:lastRenderedPageBreak/>
        <w:t>2.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C56F3A"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C56F3A" w:rsidRPr="002C4EBF" w:rsidRDefault="00C56F3A" w:rsidP="00BB384C">
            <w:pPr>
              <w:pStyle w:val="07textsodrazkouCharChar"/>
              <w:numPr>
                <w:ilvl w:val="0"/>
                <w:numId w:val="0"/>
              </w:numPr>
              <w:ind w:left="992"/>
              <w:rPr>
                <w:szCs w:val="20"/>
              </w:rPr>
            </w:pPr>
          </w:p>
          <w:p w:rsidR="00C56F3A" w:rsidRPr="002C4EBF" w:rsidRDefault="00C56F3A" w:rsidP="00BB384C">
            <w:pPr>
              <w:pStyle w:val="07textsodrazkouCharChar"/>
              <w:rPr>
                <w:szCs w:val="20"/>
              </w:rPr>
            </w:pPr>
            <w:r w:rsidRPr="002C4EBF">
              <w:rPr>
                <w:szCs w:val="20"/>
              </w:rPr>
              <w:t>rozumí základní terminologii</w:t>
            </w:r>
          </w:p>
          <w:p w:rsidR="00C56F3A" w:rsidRPr="002C4EBF" w:rsidRDefault="00C56F3A" w:rsidP="00BB384C">
            <w:pPr>
              <w:pStyle w:val="07textsodrazkouCharChar"/>
              <w:rPr>
                <w:szCs w:val="20"/>
              </w:rPr>
            </w:pPr>
            <w:r w:rsidRPr="002C4EBF">
              <w:rPr>
                <w:szCs w:val="20"/>
              </w:rPr>
              <w:t xml:space="preserve">bezpečně se orientuje v kategoriích slov ohebných i neohebných </w:t>
            </w:r>
          </w:p>
          <w:p w:rsidR="00C56F3A" w:rsidRPr="002C4EBF" w:rsidRDefault="00C56F3A" w:rsidP="00BB384C">
            <w:pPr>
              <w:pStyle w:val="07textsodrazkouCharChar"/>
              <w:rPr>
                <w:szCs w:val="20"/>
              </w:rPr>
            </w:pPr>
            <w:r w:rsidRPr="002C4EBF">
              <w:rPr>
                <w:szCs w:val="20"/>
              </w:rPr>
              <w:t>ovládá základy principu skloňování</w:t>
            </w:r>
            <w:r w:rsidRPr="002C4EBF">
              <w:rPr>
                <w:szCs w:val="20"/>
              </w:rPr>
              <w:br/>
              <w:t>a časování včetně výjimek z paradigmatu</w:t>
            </w:r>
          </w:p>
          <w:p w:rsidR="00C56F3A" w:rsidRPr="002C4EBF" w:rsidRDefault="00C56F3A" w:rsidP="00BB384C">
            <w:pPr>
              <w:pStyle w:val="07textsodrazkouCharChar"/>
              <w:rPr>
                <w:szCs w:val="20"/>
              </w:rPr>
            </w:pPr>
            <w:r w:rsidRPr="002C4EBF">
              <w:rPr>
                <w:szCs w:val="20"/>
              </w:rPr>
              <w:t>třídí slova obsahově i skladebně, rozlišuje prostředky spisovné, slohově příznakové</w:t>
            </w:r>
            <w:r w:rsidRPr="002C4EBF">
              <w:rPr>
                <w:szCs w:val="20"/>
              </w:rPr>
              <w:br/>
              <w:t>a dovede je použít v komunikaci verbální</w:t>
            </w:r>
            <w:r w:rsidRPr="002C4EBF">
              <w:rPr>
                <w:szCs w:val="20"/>
              </w:rPr>
              <w:br/>
              <w:t>i písemné, včetně terminologie</w:t>
            </w:r>
          </w:p>
          <w:p w:rsidR="00C56F3A" w:rsidRPr="002C4EBF" w:rsidRDefault="00C56F3A" w:rsidP="00BB384C">
            <w:pPr>
              <w:pStyle w:val="07textsodrazkouCharChar"/>
              <w:rPr>
                <w:szCs w:val="20"/>
              </w:rPr>
            </w:pPr>
            <w:r w:rsidRPr="002C4EBF">
              <w:rPr>
                <w:szCs w:val="20"/>
              </w:rPr>
              <w:t xml:space="preserve">nahradí běžný cizí termín domácím </w:t>
            </w:r>
          </w:p>
          <w:p w:rsidR="00C56F3A" w:rsidRPr="002C4EBF" w:rsidRDefault="00C56F3A" w:rsidP="00BB384C">
            <w:pPr>
              <w:pStyle w:val="07textsodrazkouCharChar"/>
              <w:rPr>
                <w:szCs w:val="20"/>
              </w:rPr>
            </w:pPr>
            <w:r w:rsidRPr="002C4EBF">
              <w:rPr>
                <w:szCs w:val="20"/>
              </w:rPr>
              <w:t>pracuje s různými druhy slovníků</w:t>
            </w:r>
          </w:p>
          <w:p w:rsidR="00C56F3A" w:rsidRPr="002C4EBF" w:rsidRDefault="00C56F3A" w:rsidP="00BB384C">
            <w:pPr>
              <w:pStyle w:val="07textsodrazkouCharChar"/>
              <w:rPr>
                <w:szCs w:val="20"/>
              </w:rPr>
            </w:pPr>
            <w:r w:rsidRPr="002C4EBF">
              <w:rPr>
                <w:szCs w:val="20"/>
              </w:rPr>
              <w:t xml:space="preserve">aplikuje pravidla pravopisu </w:t>
            </w:r>
          </w:p>
          <w:p w:rsidR="00C56F3A" w:rsidRPr="002C4EBF" w:rsidRDefault="00C56F3A" w:rsidP="00BB384C">
            <w:pPr>
              <w:pStyle w:val="07textsodrazkouCharChar"/>
              <w:numPr>
                <w:ilvl w:val="0"/>
                <w:numId w:val="0"/>
              </w:numPr>
              <w:ind w:left="851"/>
              <w:jc w:val="right"/>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C56F3A" w:rsidRPr="002C4EBF" w:rsidRDefault="00C56F3A" w:rsidP="005705FF">
            <w:pPr>
              <w:pStyle w:val="09tabulkacislovani"/>
              <w:rPr>
                <w:sz w:val="20"/>
                <w:szCs w:val="20"/>
              </w:rPr>
            </w:pPr>
            <w:r w:rsidRPr="002C4EBF">
              <w:rPr>
                <w:sz w:val="20"/>
                <w:szCs w:val="20"/>
              </w:rPr>
              <w:t>Jazykové učivo</w:t>
            </w:r>
          </w:p>
          <w:p w:rsidR="00C56F3A" w:rsidRPr="002C4EBF" w:rsidRDefault="00C56F3A" w:rsidP="00BB384C">
            <w:pPr>
              <w:pStyle w:val="07textsodrazkouCharChar"/>
              <w:rPr>
                <w:szCs w:val="20"/>
              </w:rPr>
            </w:pPr>
            <w:r w:rsidRPr="002C4EBF">
              <w:rPr>
                <w:szCs w:val="20"/>
              </w:rPr>
              <w:t>základy tvarosloví, principy třídění slovních druhů</w:t>
            </w:r>
          </w:p>
          <w:p w:rsidR="00C56F3A" w:rsidRPr="002C4EBF" w:rsidRDefault="00C56F3A" w:rsidP="00BB384C">
            <w:pPr>
              <w:pStyle w:val="07textsodrazkouCharChar"/>
              <w:rPr>
                <w:szCs w:val="20"/>
              </w:rPr>
            </w:pPr>
            <w:r w:rsidRPr="002C4EBF">
              <w:rPr>
                <w:szCs w:val="20"/>
              </w:rPr>
              <w:t>mluvnické kategorie jmenné</w:t>
            </w:r>
          </w:p>
          <w:p w:rsidR="00C56F3A" w:rsidRPr="002C4EBF" w:rsidRDefault="00C56F3A" w:rsidP="00BB384C">
            <w:pPr>
              <w:pStyle w:val="07textsodrazkouCharChar"/>
              <w:rPr>
                <w:szCs w:val="20"/>
              </w:rPr>
            </w:pPr>
            <w:r w:rsidRPr="002C4EBF">
              <w:rPr>
                <w:szCs w:val="20"/>
              </w:rPr>
              <w:t>slovesa a jejich kategorie</w:t>
            </w:r>
          </w:p>
          <w:p w:rsidR="00C56F3A" w:rsidRPr="002C4EBF" w:rsidRDefault="00C56F3A" w:rsidP="00BB384C">
            <w:pPr>
              <w:pStyle w:val="07textsodrazkouCharChar"/>
              <w:rPr>
                <w:szCs w:val="20"/>
              </w:rPr>
            </w:pPr>
            <w:r w:rsidRPr="002C4EBF">
              <w:rPr>
                <w:szCs w:val="20"/>
              </w:rPr>
              <w:t>nauka o slovní zásobě</w:t>
            </w:r>
          </w:p>
          <w:p w:rsidR="00C56F3A" w:rsidRPr="002C4EBF" w:rsidRDefault="00C56F3A" w:rsidP="00BB384C">
            <w:pPr>
              <w:pStyle w:val="07textsodrazkouCharChar"/>
              <w:rPr>
                <w:szCs w:val="20"/>
              </w:rPr>
            </w:pPr>
            <w:r w:rsidRPr="002C4EBF">
              <w:rPr>
                <w:szCs w:val="20"/>
              </w:rPr>
              <w:t>obohacování slovní zásoby, způsoby tvoření slov</w:t>
            </w:r>
          </w:p>
          <w:p w:rsidR="00C56F3A" w:rsidRPr="002C4EBF" w:rsidRDefault="00C56F3A" w:rsidP="00BB384C">
            <w:pPr>
              <w:pStyle w:val="07textsodrazkouCharChar"/>
              <w:rPr>
                <w:szCs w:val="20"/>
              </w:rPr>
            </w:pPr>
            <w:r w:rsidRPr="002C4EBF">
              <w:rPr>
                <w:szCs w:val="20"/>
              </w:rPr>
              <w:t>přejímání z cizích jazyků</w:t>
            </w:r>
          </w:p>
          <w:p w:rsidR="00C56F3A" w:rsidRPr="002C4EBF" w:rsidRDefault="00C56F3A" w:rsidP="00BB384C">
            <w:pPr>
              <w:pStyle w:val="07textsodrazkouCharChar"/>
              <w:rPr>
                <w:szCs w:val="20"/>
              </w:rPr>
            </w:pPr>
            <w:r w:rsidRPr="002C4EBF">
              <w:rPr>
                <w:szCs w:val="20"/>
              </w:rPr>
              <w:t>termíny a sousloví</w:t>
            </w:r>
          </w:p>
          <w:p w:rsidR="00C56F3A" w:rsidRPr="002C4EBF" w:rsidRDefault="00C56F3A" w:rsidP="00BB384C">
            <w:pPr>
              <w:pStyle w:val="07textsodrazkouCharChar"/>
              <w:rPr>
                <w:szCs w:val="20"/>
              </w:rPr>
            </w:pPr>
            <w:r w:rsidRPr="002C4EBF">
              <w:rPr>
                <w:szCs w:val="20"/>
              </w:rPr>
              <w:t>druhy slovníků</w:t>
            </w:r>
          </w:p>
          <w:p w:rsidR="00C56F3A" w:rsidRPr="002C4EBF" w:rsidRDefault="00C56F3A" w:rsidP="00BB384C">
            <w:pPr>
              <w:pStyle w:val="07textsodrazkouCharChar"/>
              <w:numPr>
                <w:ilvl w:val="0"/>
                <w:numId w:val="0"/>
              </w:numPr>
              <w:rPr>
                <w:szCs w:val="20"/>
              </w:rPr>
            </w:pPr>
          </w:p>
          <w:p w:rsidR="00C56F3A" w:rsidRPr="002C4EBF" w:rsidRDefault="00C56F3A" w:rsidP="00BB384C">
            <w:pPr>
              <w:pStyle w:val="07textsodrazkouCharChar"/>
              <w:numPr>
                <w:ilvl w:val="0"/>
                <w:numId w:val="0"/>
              </w:numPr>
              <w:rPr>
                <w:b/>
                <w:szCs w:val="20"/>
              </w:rPr>
            </w:pPr>
          </w:p>
        </w:tc>
      </w:tr>
      <w:tr w:rsidR="00C56F3A" w:rsidRPr="002C4EBF">
        <w:trPr>
          <w:trHeight w:val="2382"/>
        </w:trPr>
        <w:tc>
          <w:tcPr>
            <w:tcW w:w="4678" w:type="dxa"/>
            <w:tcBorders>
              <w:top w:val="single" w:sz="5" w:space="0" w:color="000000"/>
              <w:left w:val="single" w:sz="5" w:space="0" w:color="000000"/>
              <w:bottom w:val="single" w:sz="5" w:space="0" w:color="000000"/>
              <w:right w:val="single" w:sz="5" w:space="0" w:color="000000"/>
            </w:tcBorders>
          </w:tcPr>
          <w:p w:rsidR="00C56F3A" w:rsidRPr="002C4EBF" w:rsidRDefault="00C56F3A" w:rsidP="00BB384C">
            <w:pPr>
              <w:pStyle w:val="07textsodrazkouCharChar"/>
              <w:numPr>
                <w:ilvl w:val="0"/>
                <w:numId w:val="0"/>
              </w:numPr>
              <w:ind w:left="851"/>
              <w:rPr>
                <w:szCs w:val="20"/>
              </w:rPr>
            </w:pPr>
          </w:p>
          <w:p w:rsidR="00C56F3A" w:rsidRPr="002C4EBF" w:rsidRDefault="00C56F3A" w:rsidP="00BB384C">
            <w:pPr>
              <w:pStyle w:val="07textsodrazkouCharChar"/>
              <w:rPr>
                <w:szCs w:val="20"/>
              </w:rPr>
            </w:pPr>
            <w:r w:rsidRPr="002C4EBF">
              <w:rPr>
                <w:szCs w:val="20"/>
              </w:rPr>
              <w:t>rozpozná funkční styl a slohový   útvar</w:t>
            </w:r>
          </w:p>
          <w:p w:rsidR="00C56F3A" w:rsidRPr="002C4EBF" w:rsidRDefault="00C56F3A" w:rsidP="00BB384C">
            <w:pPr>
              <w:pStyle w:val="07textsodrazkouCharChar"/>
              <w:rPr>
                <w:szCs w:val="20"/>
              </w:rPr>
            </w:pPr>
            <w:r w:rsidRPr="002C4EBF">
              <w:rPr>
                <w:szCs w:val="20"/>
              </w:rPr>
              <w:t>sestaví základní projevy administrativního slohu – písemně i ústně</w:t>
            </w:r>
          </w:p>
          <w:p w:rsidR="00C56F3A" w:rsidRPr="002C4EBF" w:rsidRDefault="00C56F3A" w:rsidP="00BB384C">
            <w:pPr>
              <w:pStyle w:val="07textsodrazkouCharChar"/>
              <w:rPr>
                <w:szCs w:val="20"/>
              </w:rPr>
            </w:pPr>
            <w:r w:rsidRPr="002C4EBF">
              <w:rPr>
                <w:szCs w:val="20"/>
              </w:rPr>
              <w:t>stylizuje jednoduché zpravodajské</w:t>
            </w:r>
            <w:r w:rsidRPr="002C4EBF">
              <w:rPr>
                <w:szCs w:val="20"/>
              </w:rPr>
              <w:br/>
              <w:t xml:space="preserve">a propagační útvary  </w:t>
            </w:r>
          </w:p>
          <w:p w:rsidR="00C56F3A" w:rsidRPr="002C4EBF" w:rsidRDefault="00C56F3A" w:rsidP="00BB384C">
            <w:pPr>
              <w:pStyle w:val="07textsodrazkouCharChar"/>
              <w:rPr>
                <w:szCs w:val="20"/>
              </w:rPr>
            </w:pPr>
            <w:r w:rsidRPr="002C4EBF">
              <w:rPr>
                <w:szCs w:val="20"/>
              </w:rPr>
              <w:t>vyhledá klíčová slova textu</w:t>
            </w:r>
          </w:p>
          <w:p w:rsidR="00C56F3A" w:rsidRPr="002C4EBF" w:rsidRDefault="00C56F3A" w:rsidP="00BB384C">
            <w:pPr>
              <w:pStyle w:val="07textsodrazkouCharChar"/>
              <w:rPr>
                <w:szCs w:val="20"/>
              </w:rPr>
            </w:pPr>
            <w:r w:rsidRPr="002C4EBF">
              <w:rPr>
                <w:szCs w:val="20"/>
              </w:rPr>
              <w:t>pořizuje z odborného textu výpisky a výtahy</w:t>
            </w:r>
          </w:p>
          <w:p w:rsidR="00C56F3A" w:rsidRPr="002C4EBF" w:rsidRDefault="00C56F3A" w:rsidP="00BB384C">
            <w:pPr>
              <w:pStyle w:val="07textsodrazkouCharChar"/>
              <w:rPr>
                <w:szCs w:val="20"/>
              </w:rPr>
            </w:pPr>
            <w:r w:rsidRPr="002C4EBF">
              <w:rPr>
                <w:szCs w:val="20"/>
              </w:rPr>
              <w:t>orientuje se v denním a zájmovém tisku</w:t>
            </w:r>
          </w:p>
          <w:p w:rsidR="00C56F3A" w:rsidRPr="002C4EBF" w:rsidRDefault="00C56F3A" w:rsidP="00BB384C">
            <w:pPr>
              <w:pStyle w:val="07textsodrazkouCharChar"/>
              <w:numPr>
                <w:ilvl w:val="0"/>
                <w:numId w:val="0"/>
              </w:numPr>
              <w:tabs>
                <w:tab w:val="left" w:pos="1200"/>
              </w:tabs>
              <w:ind w:left="159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C56F3A" w:rsidRPr="002C4EBF" w:rsidRDefault="00C56F3A" w:rsidP="005705FF">
            <w:pPr>
              <w:pStyle w:val="09tabulkacislovani"/>
              <w:rPr>
                <w:sz w:val="20"/>
                <w:szCs w:val="20"/>
              </w:rPr>
            </w:pPr>
            <w:r w:rsidRPr="002C4EBF">
              <w:rPr>
                <w:sz w:val="20"/>
                <w:szCs w:val="20"/>
              </w:rPr>
              <w:t>Komunikativní a slohová výchova</w:t>
            </w:r>
          </w:p>
          <w:p w:rsidR="00C56F3A" w:rsidRPr="002C4EBF" w:rsidRDefault="00C56F3A" w:rsidP="00BB384C">
            <w:pPr>
              <w:pStyle w:val="07textsodrazkouCharChar"/>
              <w:rPr>
                <w:szCs w:val="20"/>
              </w:rPr>
            </w:pPr>
            <w:r w:rsidRPr="002C4EBF">
              <w:rPr>
                <w:szCs w:val="20"/>
              </w:rPr>
              <w:t>styl administrativní a jeho útvary</w:t>
            </w:r>
          </w:p>
          <w:p w:rsidR="00C56F3A" w:rsidRPr="002C4EBF" w:rsidRDefault="00C56F3A" w:rsidP="00BB384C">
            <w:pPr>
              <w:pStyle w:val="07textsodrazkouCharChar"/>
              <w:rPr>
                <w:szCs w:val="20"/>
              </w:rPr>
            </w:pPr>
            <w:r w:rsidRPr="002C4EBF">
              <w:rPr>
                <w:szCs w:val="20"/>
              </w:rPr>
              <w:t>strukturovaný životopis, motivační dopis</w:t>
            </w:r>
          </w:p>
          <w:p w:rsidR="00C56F3A" w:rsidRPr="002C4EBF" w:rsidRDefault="00C56F3A" w:rsidP="00BB384C">
            <w:pPr>
              <w:pStyle w:val="07textsodrazkouCharChar"/>
              <w:rPr>
                <w:szCs w:val="20"/>
              </w:rPr>
            </w:pPr>
            <w:r w:rsidRPr="002C4EBF">
              <w:rPr>
                <w:szCs w:val="20"/>
              </w:rPr>
              <w:t>styl prostě sdělovací a jeho útvary</w:t>
            </w:r>
          </w:p>
          <w:p w:rsidR="00C56F3A" w:rsidRPr="002C4EBF" w:rsidRDefault="00C56F3A" w:rsidP="00BB384C">
            <w:pPr>
              <w:pStyle w:val="07textsodrazkouCharChar"/>
              <w:rPr>
                <w:szCs w:val="20"/>
              </w:rPr>
            </w:pPr>
            <w:r w:rsidRPr="002C4EBF">
              <w:rPr>
                <w:szCs w:val="20"/>
              </w:rPr>
              <w:t>orientace v tisku z hlediska jeho útvarů – zpráva, pozvánka, nabídka, inzerát, reportáž, výtah</w:t>
            </w:r>
          </w:p>
          <w:p w:rsidR="00C56F3A" w:rsidRPr="002C4EBF" w:rsidRDefault="00C56F3A" w:rsidP="00BB384C">
            <w:pPr>
              <w:pStyle w:val="07textsodrazkouCharChar"/>
              <w:numPr>
                <w:ilvl w:val="0"/>
                <w:numId w:val="0"/>
              </w:numPr>
              <w:rPr>
                <w:szCs w:val="20"/>
              </w:rPr>
            </w:pPr>
          </w:p>
          <w:p w:rsidR="00C56F3A" w:rsidRPr="002C4EBF" w:rsidRDefault="00C56F3A" w:rsidP="00BB384C">
            <w:pPr>
              <w:pStyle w:val="07textsodrazkouCharChar"/>
              <w:numPr>
                <w:ilvl w:val="0"/>
                <w:numId w:val="0"/>
              </w:numPr>
              <w:ind w:left="851"/>
              <w:rPr>
                <w:b/>
                <w:szCs w:val="20"/>
              </w:rPr>
            </w:pPr>
          </w:p>
        </w:tc>
      </w:tr>
      <w:tr w:rsidR="00C56F3A" w:rsidRPr="002C4EBF">
        <w:trPr>
          <w:trHeight w:val="4799"/>
        </w:trPr>
        <w:tc>
          <w:tcPr>
            <w:tcW w:w="4678" w:type="dxa"/>
            <w:tcBorders>
              <w:top w:val="single" w:sz="5" w:space="0" w:color="000000"/>
              <w:left w:val="single" w:sz="5" w:space="0" w:color="000000"/>
              <w:bottom w:val="single" w:sz="5" w:space="0" w:color="000000"/>
              <w:right w:val="single" w:sz="5" w:space="0" w:color="000000"/>
            </w:tcBorders>
          </w:tcPr>
          <w:p w:rsidR="00C56F3A" w:rsidRPr="002C4EBF" w:rsidRDefault="00C56F3A" w:rsidP="00BB384C">
            <w:pPr>
              <w:pStyle w:val="07textsodrazkouCharChar"/>
              <w:numPr>
                <w:ilvl w:val="0"/>
                <w:numId w:val="0"/>
              </w:numPr>
              <w:rPr>
                <w:szCs w:val="20"/>
              </w:rPr>
            </w:pPr>
          </w:p>
          <w:p w:rsidR="00C56F3A" w:rsidRPr="002C4EBF" w:rsidRDefault="00C56F3A" w:rsidP="00BB384C">
            <w:pPr>
              <w:pStyle w:val="07textsodrazkouCharChar"/>
              <w:rPr>
                <w:szCs w:val="20"/>
              </w:rPr>
            </w:pPr>
            <w:r w:rsidRPr="002C4EBF">
              <w:rPr>
                <w:szCs w:val="20"/>
              </w:rPr>
              <w:t>interpretuje umělecké směry</w:t>
            </w:r>
          </w:p>
          <w:p w:rsidR="00C56F3A" w:rsidRPr="002C4EBF" w:rsidRDefault="00C56F3A" w:rsidP="00BB384C">
            <w:pPr>
              <w:pStyle w:val="07textsodrazkouCharChar"/>
              <w:rPr>
                <w:szCs w:val="20"/>
              </w:rPr>
            </w:pPr>
            <w:r w:rsidRPr="002C4EBF">
              <w:rPr>
                <w:szCs w:val="20"/>
              </w:rPr>
              <w:t>porozumí rozmachu národního obrození</w:t>
            </w:r>
            <w:r w:rsidRPr="002C4EBF">
              <w:rPr>
                <w:szCs w:val="20"/>
              </w:rPr>
              <w:br/>
              <w:t>ve světovém kontextu</w:t>
            </w:r>
          </w:p>
          <w:p w:rsidR="00C56F3A" w:rsidRPr="002C4EBF" w:rsidRDefault="00C56F3A" w:rsidP="00BB384C">
            <w:pPr>
              <w:pStyle w:val="07textsodrazkouCharChar"/>
              <w:rPr>
                <w:szCs w:val="20"/>
              </w:rPr>
            </w:pPr>
            <w:r w:rsidRPr="002C4EBF">
              <w:rPr>
                <w:szCs w:val="20"/>
              </w:rPr>
              <w:t>analýzou určí hlavní rysy romantismu, pochopí význam díla K. H. Máchy</w:t>
            </w:r>
            <w:r w:rsidRPr="002C4EBF">
              <w:rPr>
                <w:szCs w:val="20"/>
              </w:rPr>
              <w:br/>
              <w:t>a K. J. Erbena</w:t>
            </w:r>
          </w:p>
          <w:p w:rsidR="00C56F3A" w:rsidRPr="002C4EBF" w:rsidRDefault="00C56F3A" w:rsidP="00BB384C">
            <w:pPr>
              <w:pStyle w:val="07textsodrazkouCharChar"/>
              <w:rPr>
                <w:szCs w:val="20"/>
              </w:rPr>
            </w:pPr>
            <w:r w:rsidRPr="002C4EBF">
              <w:rPr>
                <w:szCs w:val="20"/>
              </w:rPr>
              <w:t>rozliší východiska májovců, ruchovců</w:t>
            </w:r>
            <w:r w:rsidRPr="002C4EBF">
              <w:rPr>
                <w:szCs w:val="20"/>
              </w:rPr>
              <w:br/>
              <w:t>a lumírovců</w:t>
            </w:r>
          </w:p>
          <w:p w:rsidR="00C56F3A" w:rsidRPr="002C4EBF" w:rsidRDefault="00C56F3A" w:rsidP="00BB384C">
            <w:pPr>
              <w:pStyle w:val="07textsodrazkouCharChar"/>
              <w:rPr>
                <w:szCs w:val="20"/>
              </w:rPr>
            </w:pPr>
            <w:r w:rsidRPr="002C4EBF">
              <w:rPr>
                <w:szCs w:val="20"/>
              </w:rPr>
              <w:t>porovná tematiky realismu</w:t>
            </w:r>
          </w:p>
          <w:p w:rsidR="00C56F3A" w:rsidRPr="002C4EBF" w:rsidRDefault="00C56F3A" w:rsidP="00BB384C">
            <w:pPr>
              <w:pStyle w:val="07textsodrazkouCharChar"/>
              <w:rPr>
                <w:szCs w:val="20"/>
              </w:rPr>
            </w:pPr>
            <w:r w:rsidRPr="002C4EBF">
              <w:rPr>
                <w:szCs w:val="20"/>
              </w:rPr>
              <w:t>uvědomí si význam generace ND a bojů</w:t>
            </w:r>
            <w:r w:rsidRPr="002C4EBF">
              <w:rPr>
                <w:szCs w:val="20"/>
              </w:rPr>
              <w:br/>
              <w:t>o RKZ</w:t>
            </w:r>
          </w:p>
          <w:p w:rsidR="00C56F3A" w:rsidRPr="002C4EBF" w:rsidRDefault="00C56F3A" w:rsidP="00BB384C">
            <w:pPr>
              <w:pStyle w:val="07textsodrazkouCharChar"/>
              <w:rPr>
                <w:szCs w:val="20"/>
              </w:rPr>
            </w:pPr>
            <w:r w:rsidRPr="002C4EBF">
              <w:rPr>
                <w:szCs w:val="20"/>
              </w:rPr>
              <w:t>seznámí se s realistickým dramatem a jeho specifičností</w:t>
            </w:r>
          </w:p>
          <w:p w:rsidR="00C56F3A" w:rsidRPr="002C4EBF" w:rsidRDefault="00C56F3A" w:rsidP="00BB384C">
            <w:pPr>
              <w:pStyle w:val="07textsodrazkouCharChar"/>
              <w:rPr>
                <w:szCs w:val="20"/>
              </w:rPr>
            </w:pPr>
            <w:r w:rsidRPr="002C4EBF">
              <w:rPr>
                <w:szCs w:val="20"/>
              </w:rPr>
              <w:t>rozezná naturalistické tendence</w:t>
            </w:r>
          </w:p>
          <w:p w:rsidR="00C56F3A" w:rsidRPr="002C4EBF" w:rsidRDefault="00C56F3A" w:rsidP="00BB384C">
            <w:pPr>
              <w:pStyle w:val="07textsodrazkouCharChar"/>
              <w:rPr>
                <w:szCs w:val="20"/>
              </w:rPr>
            </w:pPr>
            <w:r w:rsidRPr="002C4EBF">
              <w:rPr>
                <w:szCs w:val="20"/>
              </w:rPr>
              <w:t>zařadí do kulturního a společenského kontextu směry konce století</w:t>
            </w:r>
          </w:p>
          <w:p w:rsidR="00C56F3A" w:rsidRPr="002C4EBF" w:rsidRDefault="00C56F3A" w:rsidP="00BB384C">
            <w:pPr>
              <w:pStyle w:val="07textsodrazkouCharChar"/>
              <w:rPr>
                <w:szCs w:val="20"/>
              </w:rPr>
            </w:pPr>
            <w:r w:rsidRPr="002C4EBF">
              <w:rPr>
                <w:szCs w:val="20"/>
              </w:rPr>
              <w:t>na vybraných dílech se pokusí</w:t>
            </w:r>
            <w:r w:rsidRPr="002C4EBF">
              <w:rPr>
                <w:szCs w:val="20"/>
              </w:rPr>
              <w:br/>
              <w:t>o samostatnou prezentaci</w:t>
            </w:r>
          </w:p>
        </w:tc>
        <w:tc>
          <w:tcPr>
            <w:tcW w:w="4977" w:type="dxa"/>
            <w:tcBorders>
              <w:top w:val="single" w:sz="5" w:space="0" w:color="000000"/>
              <w:left w:val="single" w:sz="5" w:space="0" w:color="000000"/>
              <w:bottom w:val="single" w:sz="5" w:space="0" w:color="000000"/>
              <w:right w:val="single" w:sz="5" w:space="0" w:color="000000"/>
            </w:tcBorders>
          </w:tcPr>
          <w:p w:rsidR="00C56F3A" w:rsidRPr="002C4EBF" w:rsidRDefault="00C56F3A" w:rsidP="005705FF">
            <w:pPr>
              <w:pStyle w:val="09tabulkacislovani"/>
              <w:rPr>
                <w:sz w:val="20"/>
                <w:szCs w:val="20"/>
              </w:rPr>
            </w:pPr>
            <w:r w:rsidRPr="002C4EBF">
              <w:rPr>
                <w:sz w:val="20"/>
                <w:szCs w:val="20"/>
              </w:rPr>
              <w:t>Literatura</w:t>
            </w:r>
          </w:p>
          <w:p w:rsidR="00C56F3A" w:rsidRPr="002C4EBF" w:rsidRDefault="00C56F3A" w:rsidP="00BB384C">
            <w:pPr>
              <w:pStyle w:val="07textsodrazkouCharChar"/>
              <w:rPr>
                <w:szCs w:val="20"/>
              </w:rPr>
            </w:pPr>
            <w:r w:rsidRPr="002C4EBF">
              <w:rPr>
                <w:szCs w:val="20"/>
              </w:rPr>
              <w:t>vývoj české a světové literatury v kulturních</w:t>
            </w:r>
            <w:r w:rsidRPr="002C4EBF">
              <w:rPr>
                <w:szCs w:val="20"/>
              </w:rPr>
              <w:br/>
              <w:t>a historických souvislostech</w:t>
            </w:r>
          </w:p>
          <w:p w:rsidR="00C56F3A" w:rsidRPr="002C4EBF" w:rsidRDefault="00C56F3A" w:rsidP="00BB384C">
            <w:pPr>
              <w:pStyle w:val="07textsodrazkouCharChar"/>
              <w:rPr>
                <w:szCs w:val="20"/>
              </w:rPr>
            </w:pPr>
            <w:r w:rsidRPr="002C4EBF">
              <w:rPr>
                <w:szCs w:val="20"/>
              </w:rPr>
              <w:t>preromantismus v evropské i české literatuře</w:t>
            </w:r>
          </w:p>
          <w:p w:rsidR="00C56F3A" w:rsidRPr="002C4EBF" w:rsidRDefault="00C56F3A" w:rsidP="00BB384C">
            <w:pPr>
              <w:pStyle w:val="07textsodrazkouCharChar"/>
              <w:rPr>
                <w:szCs w:val="20"/>
              </w:rPr>
            </w:pPr>
            <w:r w:rsidRPr="002C4EBF">
              <w:rPr>
                <w:szCs w:val="20"/>
              </w:rPr>
              <w:t>romantismus ve světové literatuře a jeho představitelé</w:t>
            </w:r>
          </w:p>
          <w:p w:rsidR="00C56F3A" w:rsidRPr="002C4EBF" w:rsidRDefault="00C56F3A" w:rsidP="00BB384C">
            <w:pPr>
              <w:pStyle w:val="07textsodrazkouCharChar"/>
              <w:rPr>
                <w:szCs w:val="20"/>
              </w:rPr>
            </w:pPr>
            <w:r w:rsidRPr="002C4EBF">
              <w:rPr>
                <w:szCs w:val="20"/>
              </w:rPr>
              <w:t>3. období národního obrození</w:t>
            </w:r>
          </w:p>
          <w:p w:rsidR="00C56F3A" w:rsidRPr="002C4EBF" w:rsidRDefault="00C56F3A" w:rsidP="00BB384C">
            <w:pPr>
              <w:pStyle w:val="07textsodrazkouCharChar"/>
              <w:rPr>
                <w:szCs w:val="20"/>
              </w:rPr>
            </w:pPr>
            <w:r w:rsidRPr="002C4EBF">
              <w:rPr>
                <w:szCs w:val="20"/>
              </w:rPr>
              <w:t xml:space="preserve">český romantismus a realismus, představitelé </w:t>
            </w:r>
          </w:p>
          <w:p w:rsidR="00C56F3A" w:rsidRPr="002C4EBF" w:rsidRDefault="00C56F3A" w:rsidP="00BB384C">
            <w:pPr>
              <w:pStyle w:val="07textsodrazkouCharChar"/>
              <w:rPr>
                <w:szCs w:val="20"/>
              </w:rPr>
            </w:pPr>
            <w:r w:rsidRPr="002C4EBF">
              <w:rPr>
                <w:szCs w:val="20"/>
              </w:rPr>
              <w:t xml:space="preserve">kritický realismus v evropských literaturách </w:t>
            </w:r>
          </w:p>
          <w:p w:rsidR="00C56F3A" w:rsidRPr="002C4EBF" w:rsidRDefault="00C56F3A" w:rsidP="00BB384C">
            <w:pPr>
              <w:pStyle w:val="07textsodrazkouCharChar"/>
              <w:rPr>
                <w:szCs w:val="20"/>
              </w:rPr>
            </w:pPr>
            <w:r w:rsidRPr="002C4EBF">
              <w:rPr>
                <w:szCs w:val="20"/>
              </w:rPr>
              <w:t>2. polovina 19. století v české literatuře – májovci, ruchovci, lumírovci</w:t>
            </w:r>
          </w:p>
          <w:p w:rsidR="00C56F3A" w:rsidRPr="002C4EBF" w:rsidRDefault="00C56F3A" w:rsidP="00BB384C">
            <w:pPr>
              <w:pStyle w:val="07textsodrazkouCharChar"/>
              <w:rPr>
                <w:szCs w:val="20"/>
              </w:rPr>
            </w:pPr>
            <w:r w:rsidRPr="002C4EBF">
              <w:rPr>
                <w:szCs w:val="20"/>
              </w:rPr>
              <w:t xml:space="preserve">kritický a vědecký realismus </w:t>
            </w:r>
          </w:p>
          <w:p w:rsidR="00C56F3A" w:rsidRPr="002C4EBF" w:rsidRDefault="00C56F3A" w:rsidP="00BB384C">
            <w:pPr>
              <w:pStyle w:val="07textsodrazkouCharChar"/>
              <w:rPr>
                <w:szCs w:val="20"/>
              </w:rPr>
            </w:pPr>
            <w:r w:rsidRPr="002C4EBF">
              <w:rPr>
                <w:szCs w:val="20"/>
              </w:rPr>
              <w:t>realistická próza, drama, historická próza</w:t>
            </w:r>
          </w:p>
          <w:p w:rsidR="00C56F3A" w:rsidRPr="002C4EBF" w:rsidRDefault="00C56F3A" w:rsidP="00BB384C">
            <w:pPr>
              <w:pStyle w:val="07textsodrazkouCharChar"/>
              <w:rPr>
                <w:szCs w:val="20"/>
              </w:rPr>
            </w:pPr>
            <w:r w:rsidRPr="002C4EBF">
              <w:rPr>
                <w:szCs w:val="20"/>
              </w:rPr>
              <w:t>nástup naturalismu ve světové i české literatuře</w:t>
            </w:r>
          </w:p>
          <w:p w:rsidR="00C56F3A" w:rsidRPr="002C4EBF" w:rsidRDefault="00C56F3A" w:rsidP="00BB384C">
            <w:pPr>
              <w:pStyle w:val="07textsodrazkouCharChar"/>
              <w:rPr>
                <w:szCs w:val="20"/>
              </w:rPr>
            </w:pPr>
            <w:r w:rsidRPr="002C4EBF">
              <w:rPr>
                <w:szCs w:val="20"/>
              </w:rPr>
              <w:t>literární tendence a směry konce století</w:t>
            </w:r>
          </w:p>
          <w:p w:rsidR="00C56F3A" w:rsidRPr="002C4EBF" w:rsidRDefault="00C56F3A" w:rsidP="00BB384C">
            <w:pPr>
              <w:pStyle w:val="07textsodrazkouCharChar"/>
              <w:numPr>
                <w:ilvl w:val="0"/>
                <w:numId w:val="0"/>
              </w:numPr>
              <w:ind w:left="165"/>
              <w:rPr>
                <w:b/>
                <w:szCs w:val="20"/>
              </w:rPr>
            </w:pPr>
          </w:p>
        </w:tc>
      </w:tr>
    </w:tbl>
    <w:p w:rsidR="00C56F3A" w:rsidRPr="002C4EBF" w:rsidRDefault="00C56F3A" w:rsidP="00C56F3A">
      <w:pPr>
        <w:rPr>
          <w:sz w:val="20"/>
          <w:szCs w:val="20"/>
        </w:rPr>
      </w:pPr>
    </w:p>
    <w:p w:rsidR="00C56F3A" w:rsidRPr="002C4EBF" w:rsidRDefault="00C56F3A" w:rsidP="00C56F3A">
      <w:pPr>
        <w:pStyle w:val="04nadpistucny"/>
        <w:spacing w:before="0" w:after="0"/>
        <w:rPr>
          <w:szCs w:val="20"/>
        </w:rPr>
      </w:pPr>
      <w:r w:rsidRPr="002C4EBF">
        <w:rPr>
          <w:szCs w:val="20"/>
        </w:rPr>
        <w:br w:type="page"/>
      </w:r>
      <w:r w:rsidRPr="002C4EBF">
        <w:rPr>
          <w:szCs w:val="20"/>
        </w:rPr>
        <w:lastRenderedPageBreak/>
        <w:t>3.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55"/>
        <w:gridCol w:w="4984"/>
      </w:tblGrid>
      <w:tr w:rsidR="00C56F3A" w:rsidRPr="002C4EBF">
        <w:trPr>
          <w:trHeight w:val="2590"/>
        </w:trPr>
        <w:tc>
          <w:tcPr>
            <w:tcW w:w="4655" w:type="dxa"/>
            <w:tcBorders>
              <w:top w:val="single" w:sz="5" w:space="0" w:color="000000"/>
              <w:left w:val="single" w:sz="5" w:space="0" w:color="000000"/>
              <w:bottom w:val="single" w:sz="4" w:space="0" w:color="auto"/>
              <w:right w:val="single" w:sz="5" w:space="0" w:color="000000"/>
            </w:tcBorders>
          </w:tcPr>
          <w:p w:rsidR="00C56F3A" w:rsidRPr="002C4EBF" w:rsidRDefault="00C56F3A" w:rsidP="00BB384C">
            <w:pPr>
              <w:pStyle w:val="07textsodrazkouCharChar"/>
              <w:numPr>
                <w:ilvl w:val="0"/>
                <w:numId w:val="0"/>
              </w:numPr>
              <w:jc w:val="both"/>
              <w:rPr>
                <w:b/>
                <w:szCs w:val="20"/>
              </w:rPr>
            </w:pPr>
          </w:p>
          <w:p w:rsidR="00C56F3A" w:rsidRPr="002C4EBF" w:rsidRDefault="00C56F3A" w:rsidP="00BB384C">
            <w:pPr>
              <w:pStyle w:val="07textsodrazkouCharChar"/>
              <w:rPr>
                <w:szCs w:val="20"/>
              </w:rPr>
            </w:pPr>
            <w:r w:rsidRPr="002C4EBF">
              <w:rPr>
                <w:szCs w:val="20"/>
              </w:rPr>
              <w:t>používá adekvátní slovní zásobu včetně terminologie</w:t>
            </w:r>
          </w:p>
          <w:p w:rsidR="00C56F3A" w:rsidRPr="002C4EBF" w:rsidRDefault="00C56F3A" w:rsidP="00BB384C">
            <w:pPr>
              <w:pStyle w:val="07textsodrazkouCharChar"/>
              <w:rPr>
                <w:szCs w:val="20"/>
              </w:rPr>
            </w:pPr>
            <w:r w:rsidRPr="002C4EBF">
              <w:rPr>
                <w:szCs w:val="20"/>
              </w:rPr>
              <w:t>uplatňuje základní jazykové normy jako východisko pro studium cizích jazyků</w:t>
            </w:r>
          </w:p>
          <w:p w:rsidR="00C56F3A" w:rsidRPr="002C4EBF" w:rsidRDefault="00C56F3A" w:rsidP="00BB384C">
            <w:pPr>
              <w:pStyle w:val="07textsodrazkouCharChar"/>
              <w:rPr>
                <w:szCs w:val="20"/>
              </w:rPr>
            </w:pPr>
            <w:r w:rsidRPr="002C4EBF">
              <w:rPr>
                <w:szCs w:val="20"/>
              </w:rPr>
              <w:t>dbá logičnosti vyjadřování, vychází ze znalosti skladby vět</w:t>
            </w:r>
          </w:p>
          <w:p w:rsidR="00C56F3A" w:rsidRPr="002C4EBF" w:rsidRDefault="00C56F3A" w:rsidP="00BB384C">
            <w:pPr>
              <w:pStyle w:val="07textsodrazkouCharChar"/>
              <w:rPr>
                <w:szCs w:val="20"/>
              </w:rPr>
            </w:pPr>
            <w:r w:rsidRPr="002C4EBF">
              <w:rPr>
                <w:szCs w:val="20"/>
              </w:rPr>
              <w:t>ovládá principy výstavby textů</w:t>
            </w:r>
          </w:p>
          <w:p w:rsidR="00C56F3A" w:rsidRPr="002C4EBF" w:rsidRDefault="00C56F3A" w:rsidP="00BB384C">
            <w:pPr>
              <w:pStyle w:val="07textsodrazkouCharChar"/>
              <w:rPr>
                <w:szCs w:val="20"/>
              </w:rPr>
            </w:pPr>
            <w:r w:rsidRPr="002C4EBF">
              <w:rPr>
                <w:szCs w:val="20"/>
              </w:rPr>
              <w:t>aplikuje interpunkci</w:t>
            </w:r>
          </w:p>
        </w:tc>
        <w:tc>
          <w:tcPr>
            <w:tcW w:w="4984" w:type="dxa"/>
            <w:tcBorders>
              <w:top w:val="single" w:sz="5" w:space="0" w:color="000000"/>
              <w:left w:val="single" w:sz="5" w:space="0" w:color="000000"/>
              <w:bottom w:val="single" w:sz="4" w:space="0" w:color="auto"/>
              <w:right w:val="single" w:sz="5" w:space="0" w:color="000000"/>
            </w:tcBorders>
          </w:tcPr>
          <w:p w:rsidR="00C56F3A" w:rsidRPr="002C4EBF" w:rsidRDefault="00C56F3A" w:rsidP="005705FF">
            <w:pPr>
              <w:pStyle w:val="09tabulkacislovani"/>
              <w:rPr>
                <w:sz w:val="20"/>
                <w:szCs w:val="20"/>
              </w:rPr>
            </w:pPr>
            <w:r w:rsidRPr="002C4EBF">
              <w:rPr>
                <w:sz w:val="20"/>
                <w:szCs w:val="20"/>
              </w:rPr>
              <w:t>Jazykové učivo</w:t>
            </w:r>
          </w:p>
          <w:p w:rsidR="00C56F3A" w:rsidRPr="002C4EBF" w:rsidRDefault="00C56F3A" w:rsidP="00BB384C">
            <w:pPr>
              <w:pStyle w:val="07textsodrazkouCharChar"/>
              <w:tabs>
                <w:tab w:val="num" w:pos="885"/>
              </w:tabs>
              <w:rPr>
                <w:szCs w:val="20"/>
              </w:rPr>
            </w:pPr>
            <w:r w:rsidRPr="002C4EBF">
              <w:rPr>
                <w:szCs w:val="20"/>
              </w:rPr>
              <w:t>slovní zásoba a její členění</w:t>
            </w:r>
          </w:p>
          <w:p w:rsidR="00C56F3A" w:rsidRPr="002C4EBF" w:rsidRDefault="00C56F3A" w:rsidP="00BB384C">
            <w:pPr>
              <w:pStyle w:val="07textsodrazkouCharChar"/>
              <w:tabs>
                <w:tab w:val="num" w:pos="885"/>
              </w:tabs>
              <w:rPr>
                <w:szCs w:val="20"/>
              </w:rPr>
            </w:pPr>
            <w:r w:rsidRPr="002C4EBF">
              <w:rPr>
                <w:szCs w:val="20"/>
              </w:rPr>
              <w:t>změna slovního významu a vztahy mezi slovy</w:t>
            </w:r>
          </w:p>
          <w:p w:rsidR="00C56F3A" w:rsidRPr="002C4EBF" w:rsidRDefault="00C56F3A" w:rsidP="00BB384C">
            <w:pPr>
              <w:pStyle w:val="07textsodrazkouCharChar"/>
              <w:tabs>
                <w:tab w:val="num" w:pos="885"/>
              </w:tabs>
              <w:rPr>
                <w:szCs w:val="20"/>
              </w:rPr>
            </w:pPr>
            <w:r w:rsidRPr="002C4EBF">
              <w:rPr>
                <w:szCs w:val="20"/>
              </w:rPr>
              <w:t>obohacování slovní zásoby</w:t>
            </w:r>
          </w:p>
          <w:p w:rsidR="00C56F3A" w:rsidRPr="002C4EBF" w:rsidRDefault="00C56F3A" w:rsidP="00BB384C">
            <w:pPr>
              <w:pStyle w:val="07textsodrazkouCharChar"/>
              <w:tabs>
                <w:tab w:val="num" w:pos="885"/>
              </w:tabs>
              <w:rPr>
                <w:szCs w:val="20"/>
              </w:rPr>
            </w:pPr>
            <w:r w:rsidRPr="002C4EBF">
              <w:rPr>
                <w:szCs w:val="20"/>
              </w:rPr>
              <w:t>větná skladba</w:t>
            </w:r>
          </w:p>
          <w:p w:rsidR="00C56F3A" w:rsidRPr="002C4EBF" w:rsidRDefault="00C56F3A" w:rsidP="00BB384C">
            <w:pPr>
              <w:pStyle w:val="07textsodrazkouCharChar"/>
              <w:tabs>
                <w:tab w:val="num" w:pos="885"/>
              </w:tabs>
              <w:rPr>
                <w:szCs w:val="20"/>
              </w:rPr>
            </w:pPr>
            <w:r w:rsidRPr="002C4EBF">
              <w:rPr>
                <w:szCs w:val="20"/>
              </w:rPr>
              <w:t>věty dvojčlenné, jednočlenné a větné ekvivalenty</w:t>
            </w:r>
          </w:p>
          <w:p w:rsidR="00C56F3A" w:rsidRPr="002C4EBF" w:rsidRDefault="00C56F3A" w:rsidP="00BB384C">
            <w:pPr>
              <w:pStyle w:val="07textsodrazkouCharChar"/>
              <w:tabs>
                <w:tab w:val="num" w:pos="885"/>
              </w:tabs>
              <w:rPr>
                <w:szCs w:val="20"/>
              </w:rPr>
            </w:pPr>
            <w:r w:rsidRPr="002C4EBF">
              <w:rPr>
                <w:szCs w:val="20"/>
              </w:rPr>
              <w:t>zvláštnosti větného členění a odchylky</w:t>
            </w:r>
            <w:r w:rsidRPr="002C4EBF">
              <w:rPr>
                <w:szCs w:val="20"/>
              </w:rPr>
              <w:br/>
              <w:t>od pravidel větné stavby</w:t>
            </w:r>
          </w:p>
          <w:p w:rsidR="00C56F3A" w:rsidRPr="002C4EBF" w:rsidRDefault="00C56F3A" w:rsidP="00BB384C">
            <w:pPr>
              <w:pStyle w:val="07textsodrazkouCharChar"/>
              <w:tabs>
                <w:tab w:val="num" w:pos="885"/>
              </w:tabs>
              <w:rPr>
                <w:szCs w:val="20"/>
              </w:rPr>
            </w:pPr>
            <w:r w:rsidRPr="002C4EBF">
              <w:rPr>
                <w:szCs w:val="20"/>
              </w:rPr>
              <w:t>stavby souvětí a interpunkce</w:t>
            </w:r>
          </w:p>
        </w:tc>
      </w:tr>
      <w:tr w:rsidR="00C56F3A" w:rsidRPr="002C4EBF">
        <w:trPr>
          <w:trHeight w:val="480"/>
        </w:trPr>
        <w:tc>
          <w:tcPr>
            <w:tcW w:w="4655" w:type="dxa"/>
            <w:tcBorders>
              <w:top w:val="single" w:sz="4" w:space="0" w:color="auto"/>
              <w:left w:val="single" w:sz="5" w:space="0" w:color="000000"/>
              <w:bottom w:val="single" w:sz="4" w:space="0" w:color="auto"/>
              <w:right w:val="single" w:sz="5" w:space="0" w:color="000000"/>
            </w:tcBorders>
          </w:tcPr>
          <w:p w:rsidR="00C56F3A" w:rsidRPr="002C4EBF" w:rsidRDefault="00C56F3A" w:rsidP="00BB384C">
            <w:pPr>
              <w:pStyle w:val="07textsodrazkouCharChar"/>
              <w:numPr>
                <w:ilvl w:val="0"/>
                <w:numId w:val="0"/>
              </w:numPr>
              <w:rPr>
                <w:szCs w:val="20"/>
              </w:rPr>
            </w:pPr>
          </w:p>
          <w:p w:rsidR="00C56F3A" w:rsidRPr="002C4EBF" w:rsidRDefault="00C56F3A" w:rsidP="00BB384C">
            <w:pPr>
              <w:pStyle w:val="07textsodrazkouCharChar"/>
              <w:tabs>
                <w:tab w:val="num" w:pos="885"/>
              </w:tabs>
              <w:rPr>
                <w:szCs w:val="20"/>
              </w:rPr>
            </w:pPr>
            <w:r w:rsidRPr="002C4EBF">
              <w:rPr>
                <w:szCs w:val="20"/>
              </w:rPr>
              <w:t>rozpozná odborný text na základě znalosti jeho charakteristických znaků</w:t>
            </w:r>
          </w:p>
          <w:p w:rsidR="00C56F3A" w:rsidRPr="002C4EBF" w:rsidRDefault="00C56F3A" w:rsidP="00BB384C">
            <w:pPr>
              <w:pStyle w:val="07textsodrazkouCharChar"/>
              <w:tabs>
                <w:tab w:val="num" w:pos="885"/>
              </w:tabs>
              <w:rPr>
                <w:szCs w:val="20"/>
              </w:rPr>
            </w:pPr>
            <w:r w:rsidRPr="002C4EBF">
              <w:rPr>
                <w:szCs w:val="20"/>
              </w:rPr>
              <w:t>posoudí kompozici odborného textu, užívá odpovídajících jazykových prostředků</w:t>
            </w:r>
          </w:p>
          <w:p w:rsidR="00C56F3A" w:rsidRPr="002C4EBF" w:rsidRDefault="00C56F3A" w:rsidP="00BB384C">
            <w:pPr>
              <w:pStyle w:val="07textsodrazkouCharChar"/>
              <w:tabs>
                <w:tab w:val="num" w:pos="885"/>
              </w:tabs>
              <w:rPr>
                <w:szCs w:val="20"/>
              </w:rPr>
            </w:pPr>
            <w:r w:rsidRPr="002C4EBF">
              <w:rPr>
                <w:szCs w:val="20"/>
              </w:rPr>
              <w:t>samostatně zpracovává informace z odborné literatury</w:t>
            </w:r>
          </w:p>
          <w:p w:rsidR="00C56F3A" w:rsidRPr="002C4EBF" w:rsidRDefault="00C56F3A" w:rsidP="00BB384C">
            <w:pPr>
              <w:pStyle w:val="07textsodrazkouCharChar"/>
              <w:tabs>
                <w:tab w:val="num" w:pos="885"/>
              </w:tabs>
              <w:rPr>
                <w:szCs w:val="20"/>
              </w:rPr>
            </w:pPr>
            <w:r w:rsidRPr="002C4EBF">
              <w:rPr>
                <w:szCs w:val="20"/>
              </w:rPr>
              <w:t>formuluje své projevy srozumitelně a věcně správně</w:t>
            </w:r>
          </w:p>
          <w:p w:rsidR="00C56F3A" w:rsidRPr="002C4EBF" w:rsidRDefault="00C56F3A" w:rsidP="00BB384C">
            <w:pPr>
              <w:pStyle w:val="07textsodrazkouCharChar"/>
              <w:tabs>
                <w:tab w:val="num" w:pos="885"/>
              </w:tabs>
              <w:rPr>
                <w:szCs w:val="20"/>
              </w:rPr>
            </w:pPr>
            <w:r w:rsidRPr="002C4EBF">
              <w:rPr>
                <w:szCs w:val="20"/>
              </w:rPr>
              <w:t>pracuje tvůrčím způsobem s médii</w:t>
            </w:r>
          </w:p>
          <w:p w:rsidR="00C56F3A" w:rsidRPr="002C4EBF" w:rsidRDefault="00C56F3A" w:rsidP="00BB384C">
            <w:pPr>
              <w:pStyle w:val="07textsodrazkouCharChar"/>
              <w:numPr>
                <w:ilvl w:val="0"/>
                <w:numId w:val="0"/>
              </w:numPr>
              <w:rPr>
                <w:szCs w:val="20"/>
              </w:rPr>
            </w:pPr>
          </w:p>
        </w:tc>
        <w:tc>
          <w:tcPr>
            <w:tcW w:w="4984" w:type="dxa"/>
            <w:tcBorders>
              <w:top w:val="single" w:sz="4" w:space="0" w:color="auto"/>
              <w:left w:val="single" w:sz="5" w:space="0" w:color="000000"/>
              <w:bottom w:val="single" w:sz="4" w:space="0" w:color="auto"/>
              <w:right w:val="single" w:sz="5" w:space="0" w:color="000000"/>
            </w:tcBorders>
          </w:tcPr>
          <w:p w:rsidR="00C56F3A" w:rsidRPr="002C4EBF" w:rsidRDefault="00C56F3A" w:rsidP="005705FF">
            <w:pPr>
              <w:pStyle w:val="09tabulkacislovani"/>
              <w:rPr>
                <w:sz w:val="20"/>
                <w:szCs w:val="20"/>
              </w:rPr>
            </w:pPr>
            <w:r w:rsidRPr="002C4EBF">
              <w:rPr>
                <w:sz w:val="20"/>
                <w:szCs w:val="20"/>
              </w:rPr>
              <w:t xml:space="preserve">Komunikativní a slohová výchova </w:t>
            </w:r>
          </w:p>
          <w:p w:rsidR="00C56F3A" w:rsidRPr="002C4EBF" w:rsidRDefault="00C56F3A" w:rsidP="00BB384C">
            <w:pPr>
              <w:pStyle w:val="07textsodrazkouCharChar"/>
              <w:tabs>
                <w:tab w:val="num" w:pos="885"/>
              </w:tabs>
              <w:rPr>
                <w:szCs w:val="20"/>
              </w:rPr>
            </w:pPr>
            <w:r w:rsidRPr="002C4EBF">
              <w:rPr>
                <w:szCs w:val="20"/>
              </w:rPr>
              <w:t>styl odborný a jeho útvary</w:t>
            </w:r>
          </w:p>
          <w:p w:rsidR="00C56F3A" w:rsidRPr="002C4EBF" w:rsidRDefault="00C56F3A" w:rsidP="00BB384C">
            <w:pPr>
              <w:pStyle w:val="07textsodrazkouCharChar"/>
              <w:tabs>
                <w:tab w:val="num" w:pos="885"/>
              </w:tabs>
              <w:rPr>
                <w:szCs w:val="20"/>
              </w:rPr>
            </w:pPr>
            <w:r w:rsidRPr="002C4EBF">
              <w:rPr>
                <w:szCs w:val="20"/>
              </w:rPr>
              <w:t>publicistický styl a jeho útvary</w:t>
            </w:r>
          </w:p>
          <w:p w:rsidR="00C56F3A" w:rsidRPr="002C4EBF" w:rsidRDefault="00C56F3A" w:rsidP="00BB384C">
            <w:pPr>
              <w:pStyle w:val="07textsodrazkouCharChar"/>
              <w:tabs>
                <w:tab w:val="num" w:pos="885"/>
              </w:tabs>
              <w:rPr>
                <w:szCs w:val="20"/>
              </w:rPr>
            </w:pPr>
            <w:r w:rsidRPr="002C4EBF">
              <w:rPr>
                <w:szCs w:val="20"/>
              </w:rPr>
              <w:t>tisk a média</w:t>
            </w:r>
          </w:p>
          <w:p w:rsidR="00C56F3A" w:rsidRPr="002C4EBF" w:rsidRDefault="00C56F3A" w:rsidP="00BB384C">
            <w:pPr>
              <w:pStyle w:val="07textsodrazkouCharChar"/>
              <w:numPr>
                <w:ilvl w:val="0"/>
                <w:numId w:val="0"/>
              </w:numPr>
              <w:ind w:left="360"/>
              <w:rPr>
                <w:b/>
                <w:szCs w:val="20"/>
              </w:rPr>
            </w:pPr>
          </w:p>
        </w:tc>
      </w:tr>
      <w:tr w:rsidR="00C56F3A" w:rsidRPr="002C4EBF">
        <w:trPr>
          <w:trHeight w:val="480"/>
        </w:trPr>
        <w:tc>
          <w:tcPr>
            <w:tcW w:w="4655" w:type="dxa"/>
            <w:tcBorders>
              <w:top w:val="single" w:sz="4" w:space="0" w:color="auto"/>
              <w:left w:val="single" w:sz="5" w:space="0" w:color="000000"/>
              <w:bottom w:val="single" w:sz="5" w:space="0" w:color="000000"/>
              <w:right w:val="single" w:sz="5" w:space="0" w:color="000000"/>
            </w:tcBorders>
          </w:tcPr>
          <w:p w:rsidR="00C56F3A" w:rsidRPr="002C4EBF" w:rsidRDefault="00C56F3A" w:rsidP="00BB384C">
            <w:pPr>
              <w:pStyle w:val="07textsodrazkouCharChar"/>
              <w:numPr>
                <w:ilvl w:val="0"/>
                <w:numId w:val="0"/>
              </w:numPr>
              <w:rPr>
                <w:szCs w:val="20"/>
              </w:rPr>
            </w:pPr>
          </w:p>
          <w:p w:rsidR="00C56F3A" w:rsidRPr="002C4EBF" w:rsidRDefault="00C56F3A" w:rsidP="00BB384C">
            <w:pPr>
              <w:pStyle w:val="07textsodrazkouCharChar"/>
              <w:tabs>
                <w:tab w:val="num" w:pos="885"/>
              </w:tabs>
              <w:rPr>
                <w:szCs w:val="20"/>
              </w:rPr>
            </w:pPr>
            <w:r w:rsidRPr="002C4EBF">
              <w:rPr>
                <w:szCs w:val="20"/>
              </w:rPr>
              <w:t>charakterizuje umělecké směry a proudy podle jejich znaků</w:t>
            </w:r>
          </w:p>
          <w:p w:rsidR="00C56F3A" w:rsidRPr="002C4EBF" w:rsidRDefault="00C56F3A" w:rsidP="00BB384C">
            <w:pPr>
              <w:pStyle w:val="07textsodrazkouCharChar"/>
              <w:tabs>
                <w:tab w:val="num" w:pos="885"/>
              </w:tabs>
              <w:rPr>
                <w:szCs w:val="20"/>
              </w:rPr>
            </w:pPr>
            <w:r w:rsidRPr="002C4EBF">
              <w:rPr>
                <w:szCs w:val="20"/>
              </w:rPr>
              <w:t>uvědomuje si souvislosti literárních děl</w:t>
            </w:r>
            <w:r w:rsidRPr="002C4EBF">
              <w:rPr>
                <w:szCs w:val="20"/>
              </w:rPr>
              <w:br/>
              <w:t>ve společenském kontextu</w:t>
            </w:r>
          </w:p>
          <w:p w:rsidR="00C56F3A" w:rsidRPr="002C4EBF" w:rsidRDefault="00C56F3A" w:rsidP="00BB384C">
            <w:pPr>
              <w:pStyle w:val="07textsodrazkouCharChar"/>
              <w:tabs>
                <w:tab w:val="num" w:pos="885"/>
              </w:tabs>
              <w:rPr>
                <w:szCs w:val="20"/>
              </w:rPr>
            </w:pPr>
            <w:r w:rsidRPr="002C4EBF">
              <w:rPr>
                <w:szCs w:val="20"/>
              </w:rPr>
              <w:t>seznámí se se základními díly světové</w:t>
            </w:r>
            <w:r w:rsidRPr="002C4EBF">
              <w:rPr>
                <w:szCs w:val="20"/>
              </w:rPr>
              <w:br/>
              <w:t>i české literatury</w:t>
            </w:r>
          </w:p>
          <w:p w:rsidR="00C56F3A" w:rsidRPr="002C4EBF" w:rsidRDefault="00C56F3A" w:rsidP="00BB384C">
            <w:pPr>
              <w:pStyle w:val="07textsodrazkouCharChar"/>
              <w:tabs>
                <w:tab w:val="num" w:pos="885"/>
              </w:tabs>
              <w:rPr>
                <w:szCs w:val="20"/>
              </w:rPr>
            </w:pPr>
            <w:r w:rsidRPr="002C4EBF">
              <w:rPr>
                <w:szCs w:val="20"/>
              </w:rPr>
              <w:t>zařadí text z hlediska žánru a příslušnosti k uměleckému stylu</w:t>
            </w:r>
          </w:p>
          <w:p w:rsidR="00C56F3A" w:rsidRPr="002C4EBF" w:rsidRDefault="00C56F3A" w:rsidP="00BB384C">
            <w:pPr>
              <w:pStyle w:val="07textsodrazkouCharChar"/>
              <w:tabs>
                <w:tab w:val="num" w:pos="885"/>
              </w:tabs>
              <w:rPr>
                <w:szCs w:val="20"/>
              </w:rPr>
            </w:pPr>
            <w:r w:rsidRPr="002C4EBF">
              <w:rPr>
                <w:szCs w:val="20"/>
              </w:rPr>
              <w:t>interpretuje vybraná díla s použitím literárně teoretické terminologie</w:t>
            </w:r>
          </w:p>
          <w:p w:rsidR="00C56F3A" w:rsidRPr="002C4EBF" w:rsidRDefault="00C56F3A" w:rsidP="00BB384C">
            <w:pPr>
              <w:pStyle w:val="07textsodrazkouCharChar"/>
              <w:tabs>
                <w:tab w:val="num" w:pos="885"/>
              </w:tabs>
              <w:rPr>
                <w:szCs w:val="20"/>
              </w:rPr>
            </w:pPr>
            <w:r w:rsidRPr="002C4EBF">
              <w:rPr>
                <w:szCs w:val="20"/>
              </w:rPr>
              <w:t>pochopí provázanost literárních děl</w:t>
            </w:r>
            <w:r w:rsidRPr="002C4EBF">
              <w:rPr>
                <w:szCs w:val="20"/>
              </w:rPr>
              <w:br/>
              <w:t>a výtvorů ostatních uměleckých oborů</w:t>
            </w:r>
          </w:p>
          <w:p w:rsidR="00C56F3A" w:rsidRPr="002C4EBF" w:rsidRDefault="00C56F3A" w:rsidP="00BB384C">
            <w:pPr>
              <w:pStyle w:val="07textsodrazkouCharChar"/>
              <w:tabs>
                <w:tab w:val="num" w:pos="885"/>
              </w:tabs>
              <w:rPr>
                <w:szCs w:val="20"/>
              </w:rPr>
            </w:pPr>
            <w:r w:rsidRPr="002C4EBF">
              <w:rPr>
                <w:szCs w:val="20"/>
              </w:rPr>
              <w:t>uvědomí si fenomén pražské německé kultury</w:t>
            </w:r>
          </w:p>
          <w:p w:rsidR="00C56F3A" w:rsidRPr="002C4EBF" w:rsidRDefault="00C56F3A" w:rsidP="00BB384C">
            <w:pPr>
              <w:pStyle w:val="07textsodrazkouCharChar"/>
              <w:tabs>
                <w:tab w:val="num" w:pos="885"/>
              </w:tabs>
              <w:rPr>
                <w:szCs w:val="20"/>
              </w:rPr>
            </w:pPr>
            <w:r w:rsidRPr="002C4EBF">
              <w:rPr>
                <w:szCs w:val="20"/>
              </w:rPr>
              <w:t>zajistí si potřebné informace k prezentaci vybraného tématu</w:t>
            </w:r>
          </w:p>
          <w:p w:rsidR="00C56F3A" w:rsidRPr="002C4EBF" w:rsidRDefault="00C56F3A" w:rsidP="00BB384C">
            <w:pPr>
              <w:pStyle w:val="07textsodrazkouCharChar"/>
              <w:numPr>
                <w:ilvl w:val="0"/>
                <w:numId w:val="0"/>
              </w:numPr>
              <w:ind w:left="284"/>
              <w:rPr>
                <w:szCs w:val="20"/>
              </w:rPr>
            </w:pPr>
          </w:p>
        </w:tc>
        <w:tc>
          <w:tcPr>
            <w:tcW w:w="4984" w:type="dxa"/>
            <w:tcBorders>
              <w:top w:val="single" w:sz="4" w:space="0" w:color="auto"/>
              <w:left w:val="single" w:sz="5" w:space="0" w:color="000000"/>
              <w:bottom w:val="single" w:sz="5" w:space="0" w:color="000000"/>
              <w:right w:val="single" w:sz="5" w:space="0" w:color="000000"/>
            </w:tcBorders>
          </w:tcPr>
          <w:p w:rsidR="00C56F3A" w:rsidRPr="002C4EBF" w:rsidRDefault="00C56F3A" w:rsidP="005705FF">
            <w:pPr>
              <w:pStyle w:val="09tabulkacislovani"/>
              <w:rPr>
                <w:sz w:val="20"/>
                <w:szCs w:val="20"/>
              </w:rPr>
            </w:pPr>
            <w:r w:rsidRPr="002C4EBF">
              <w:rPr>
                <w:sz w:val="20"/>
                <w:szCs w:val="20"/>
              </w:rPr>
              <w:t>Literatura</w:t>
            </w:r>
          </w:p>
          <w:p w:rsidR="00C56F3A" w:rsidRPr="002C4EBF" w:rsidRDefault="00C56F3A" w:rsidP="00BB384C">
            <w:pPr>
              <w:pStyle w:val="07textsodrazkouCharChar"/>
              <w:tabs>
                <w:tab w:val="num" w:pos="885"/>
              </w:tabs>
              <w:rPr>
                <w:szCs w:val="20"/>
              </w:rPr>
            </w:pPr>
            <w:r w:rsidRPr="002C4EBF">
              <w:rPr>
                <w:szCs w:val="20"/>
              </w:rPr>
              <w:t>moderní směry ve světové literatuře a kultuře</w:t>
            </w:r>
          </w:p>
          <w:p w:rsidR="00C56F3A" w:rsidRPr="002C4EBF" w:rsidRDefault="00C56F3A" w:rsidP="00BB384C">
            <w:pPr>
              <w:pStyle w:val="07textsodrazkouCharChar"/>
              <w:tabs>
                <w:tab w:val="num" w:pos="885"/>
              </w:tabs>
              <w:rPr>
                <w:szCs w:val="20"/>
              </w:rPr>
            </w:pPr>
            <w:r w:rsidRPr="002C4EBF">
              <w:rPr>
                <w:szCs w:val="20"/>
              </w:rPr>
              <w:t>atmosféra konce století, prokletí básníci, symbolismus, dekadence</w:t>
            </w:r>
          </w:p>
          <w:p w:rsidR="00C56F3A" w:rsidRPr="002C4EBF" w:rsidRDefault="00C56F3A" w:rsidP="00BB384C">
            <w:pPr>
              <w:pStyle w:val="07textsodrazkouCharChar"/>
              <w:tabs>
                <w:tab w:val="num" w:pos="885"/>
              </w:tabs>
              <w:rPr>
                <w:szCs w:val="20"/>
              </w:rPr>
            </w:pPr>
            <w:r w:rsidRPr="002C4EBF">
              <w:rPr>
                <w:szCs w:val="20"/>
              </w:rPr>
              <w:t>česká moderna a generace buřičů</w:t>
            </w:r>
          </w:p>
          <w:p w:rsidR="00C56F3A" w:rsidRPr="002C4EBF" w:rsidRDefault="00C56F3A" w:rsidP="00BB384C">
            <w:pPr>
              <w:pStyle w:val="07textsodrazkouCharChar"/>
              <w:tabs>
                <w:tab w:val="num" w:pos="885"/>
              </w:tabs>
              <w:rPr>
                <w:szCs w:val="20"/>
              </w:rPr>
            </w:pPr>
            <w:r w:rsidRPr="002C4EBF">
              <w:rPr>
                <w:szCs w:val="20"/>
              </w:rPr>
              <w:t>moderní básnické směry (dadaismus, futurismus, kubismus, expresionismus, surrealismus)</w:t>
            </w:r>
          </w:p>
          <w:p w:rsidR="00C56F3A" w:rsidRPr="002C4EBF" w:rsidRDefault="00C56F3A" w:rsidP="00BB384C">
            <w:pPr>
              <w:pStyle w:val="07textsodrazkouCharChar"/>
              <w:tabs>
                <w:tab w:val="num" w:pos="885"/>
              </w:tabs>
              <w:rPr>
                <w:szCs w:val="20"/>
              </w:rPr>
            </w:pPr>
            <w:r w:rsidRPr="002C4EBF">
              <w:rPr>
                <w:szCs w:val="20"/>
              </w:rPr>
              <w:t>moderní směry v české literatuře (proletářská poezie, poetismus, surrealismus)</w:t>
            </w:r>
          </w:p>
          <w:p w:rsidR="00C56F3A" w:rsidRPr="002C4EBF" w:rsidRDefault="00C56F3A" w:rsidP="00BB384C">
            <w:pPr>
              <w:pStyle w:val="07textsodrazkouCharChar"/>
              <w:tabs>
                <w:tab w:val="num" w:pos="885"/>
              </w:tabs>
              <w:rPr>
                <w:szCs w:val="20"/>
              </w:rPr>
            </w:pPr>
            <w:r w:rsidRPr="002C4EBF">
              <w:rPr>
                <w:szCs w:val="20"/>
              </w:rPr>
              <w:t>I. světová válka ve světové i naší literatuře</w:t>
            </w:r>
          </w:p>
          <w:p w:rsidR="00C56F3A" w:rsidRPr="002C4EBF" w:rsidRDefault="00C56F3A" w:rsidP="00BB384C">
            <w:pPr>
              <w:pStyle w:val="07textsodrazkouCharChar"/>
              <w:tabs>
                <w:tab w:val="num" w:pos="885"/>
              </w:tabs>
              <w:rPr>
                <w:szCs w:val="20"/>
              </w:rPr>
            </w:pPr>
            <w:r w:rsidRPr="002C4EBF">
              <w:rPr>
                <w:szCs w:val="20"/>
              </w:rPr>
              <w:t xml:space="preserve">hlavní představitelé světové prózy a dramatu </w:t>
            </w:r>
            <w:smartTag w:uri="urn:schemas-microsoft-com:office:smarttags" w:element="metricconverter">
              <w:smartTagPr>
                <w:attr w:name="ProductID" w:val="20. a"/>
              </w:smartTagPr>
              <w:r w:rsidRPr="002C4EBF">
                <w:rPr>
                  <w:szCs w:val="20"/>
                </w:rPr>
                <w:t>20. a</w:t>
              </w:r>
            </w:smartTag>
            <w:r w:rsidRPr="002C4EBF">
              <w:rPr>
                <w:szCs w:val="20"/>
              </w:rPr>
              <w:t xml:space="preserve"> 30. let</w:t>
            </w:r>
          </w:p>
          <w:p w:rsidR="00C56F3A" w:rsidRPr="002C4EBF" w:rsidRDefault="00C56F3A" w:rsidP="00BB384C">
            <w:pPr>
              <w:pStyle w:val="07textsodrazkouCharChar"/>
              <w:tabs>
                <w:tab w:val="num" w:pos="885"/>
              </w:tabs>
              <w:rPr>
                <w:szCs w:val="20"/>
              </w:rPr>
            </w:pPr>
            <w:r w:rsidRPr="002C4EBF">
              <w:rPr>
                <w:szCs w:val="20"/>
              </w:rPr>
              <w:t xml:space="preserve">česká próza a drama </w:t>
            </w:r>
            <w:smartTag w:uri="urn:schemas-microsoft-com:office:smarttags" w:element="metricconverter">
              <w:smartTagPr>
                <w:attr w:name="ProductID" w:val="20. a"/>
              </w:smartTagPr>
              <w:r w:rsidRPr="002C4EBF">
                <w:rPr>
                  <w:szCs w:val="20"/>
                </w:rPr>
                <w:t>20. a</w:t>
              </w:r>
            </w:smartTag>
            <w:r w:rsidRPr="002C4EBF">
              <w:rPr>
                <w:szCs w:val="20"/>
              </w:rPr>
              <w:t xml:space="preserve"> 30. let</w:t>
            </w:r>
          </w:p>
          <w:p w:rsidR="00C56F3A" w:rsidRPr="002C4EBF" w:rsidRDefault="00C56F3A" w:rsidP="00BB384C">
            <w:pPr>
              <w:pStyle w:val="07textsodrazkouCharChar"/>
              <w:tabs>
                <w:tab w:val="num" w:pos="885"/>
              </w:tabs>
              <w:rPr>
                <w:szCs w:val="20"/>
              </w:rPr>
            </w:pPr>
            <w:r w:rsidRPr="002C4EBF">
              <w:rPr>
                <w:szCs w:val="20"/>
              </w:rPr>
              <w:t>pražská německá kultura</w:t>
            </w:r>
          </w:p>
          <w:p w:rsidR="00C56F3A" w:rsidRPr="002C4EBF" w:rsidRDefault="00C56F3A" w:rsidP="00BB384C">
            <w:pPr>
              <w:pStyle w:val="07textsodrazkouCharChar"/>
              <w:numPr>
                <w:ilvl w:val="0"/>
                <w:numId w:val="0"/>
              </w:numPr>
              <w:rPr>
                <w:b/>
                <w:szCs w:val="20"/>
              </w:rPr>
            </w:pPr>
          </w:p>
        </w:tc>
      </w:tr>
    </w:tbl>
    <w:p w:rsidR="00C56F3A" w:rsidRPr="002C4EBF" w:rsidRDefault="00C56F3A" w:rsidP="00C56F3A">
      <w:pPr>
        <w:rPr>
          <w:sz w:val="20"/>
          <w:szCs w:val="20"/>
        </w:rPr>
      </w:pPr>
    </w:p>
    <w:p w:rsidR="00C56F3A" w:rsidRPr="002C4EBF" w:rsidRDefault="00C56F3A" w:rsidP="00C56F3A">
      <w:pPr>
        <w:rPr>
          <w:sz w:val="20"/>
          <w:szCs w:val="20"/>
        </w:rPr>
      </w:pPr>
    </w:p>
    <w:p w:rsidR="00C56F3A" w:rsidRPr="002C4EBF" w:rsidRDefault="00C56F3A" w:rsidP="00C56F3A">
      <w:pPr>
        <w:rPr>
          <w:sz w:val="20"/>
          <w:szCs w:val="20"/>
        </w:rPr>
      </w:pPr>
    </w:p>
    <w:p w:rsidR="00C56F3A" w:rsidRPr="002C4EBF" w:rsidRDefault="00C56F3A" w:rsidP="00C56F3A">
      <w:pPr>
        <w:pStyle w:val="04nadpistucny"/>
        <w:spacing w:before="0" w:after="0"/>
        <w:rPr>
          <w:szCs w:val="20"/>
        </w:rPr>
      </w:pPr>
      <w:r w:rsidRPr="002C4EBF">
        <w:rPr>
          <w:szCs w:val="20"/>
        </w:rPr>
        <w:br w:type="page"/>
      </w:r>
      <w:r w:rsidRPr="002C4EBF">
        <w:rPr>
          <w:szCs w:val="20"/>
        </w:rPr>
        <w:lastRenderedPageBreak/>
        <w:t>4.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55"/>
        <w:gridCol w:w="4984"/>
      </w:tblGrid>
      <w:tr w:rsidR="00C56F3A" w:rsidRPr="002C4EBF">
        <w:trPr>
          <w:trHeight w:val="2685"/>
        </w:trPr>
        <w:tc>
          <w:tcPr>
            <w:tcW w:w="4655" w:type="dxa"/>
            <w:tcBorders>
              <w:top w:val="single" w:sz="5" w:space="0" w:color="000000"/>
              <w:left w:val="single" w:sz="5" w:space="0" w:color="000000"/>
              <w:bottom w:val="single" w:sz="5" w:space="0" w:color="000000"/>
              <w:right w:val="single" w:sz="5" w:space="0" w:color="000000"/>
            </w:tcBorders>
          </w:tcPr>
          <w:p w:rsidR="00C56F3A" w:rsidRPr="002C4EBF" w:rsidRDefault="00C56F3A" w:rsidP="00BB384C">
            <w:pPr>
              <w:pStyle w:val="07textsodrazkouCharChar"/>
              <w:numPr>
                <w:ilvl w:val="0"/>
                <w:numId w:val="0"/>
              </w:numPr>
              <w:jc w:val="both"/>
              <w:rPr>
                <w:b/>
                <w:szCs w:val="20"/>
              </w:rPr>
            </w:pPr>
          </w:p>
          <w:p w:rsidR="00C56F3A" w:rsidRPr="002C4EBF" w:rsidRDefault="00C56F3A" w:rsidP="00C56F3A">
            <w:pPr>
              <w:pStyle w:val="07textsodrazkouCharChar"/>
              <w:tabs>
                <w:tab w:val="num" w:pos="0"/>
                <w:tab w:val="num" w:pos="885"/>
              </w:tabs>
              <w:rPr>
                <w:szCs w:val="20"/>
              </w:rPr>
            </w:pPr>
            <w:r w:rsidRPr="002C4EBF">
              <w:rPr>
                <w:szCs w:val="20"/>
              </w:rPr>
              <w:t>je seznámen s vývojem českého jazyka</w:t>
            </w:r>
            <w:r w:rsidRPr="002C4EBF">
              <w:rPr>
                <w:szCs w:val="20"/>
              </w:rPr>
              <w:br/>
              <w:t>a se systémem současné češtiny</w:t>
            </w:r>
          </w:p>
          <w:p w:rsidR="00C56F3A" w:rsidRPr="002C4EBF" w:rsidRDefault="00C56F3A" w:rsidP="00C56F3A">
            <w:pPr>
              <w:pStyle w:val="07textsodrazkouCharChar"/>
              <w:tabs>
                <w:tab w:val="num" w:pos="0"/>
                <w:tab w:val="num" w:pos="885"/>
              </w:tabs>
              <w:rPr>
                <w:szCs w:val="20"/>
              </w:rPr>
            </w:pPr>
            <w:r w:rsidRPr="002C4EBF">
              <w:rPr>
                <w:szCs w:val="20"/>
              </w:rPr>
              <w:t>rozlišuje spisovný a hovorový jazyk</w:t>
            </w:r>
            <w:r w:rsidRPr="002C4EBF">
              <w:rPr>
                <w:szCs w:val="20"/>
              </w:rPr>
              <w:br/>
              <w:t>a vhodně ho užívá</w:t>
            </w:r>
          </w:p>
          <w:p w:rsidR="00C56F3A" w:rsidRPr="002C4EBF" w:rsidRDefault="00C56F3A" w:rsidP="00BB384C">
            <w:pPr>
              <w:pStyle w:val="07textsodrazkouCharChar"/>
              <w:tabs>
                <w:tab w:val="num" w:pos="885"/>
              </w:tabs>
              <w:rPr>
                <w:szCs w:val="20"/>
              </w:rPr>
            </w:pPr>
            <w:r w:rsidRPr="002C4EBF">
              <w:rPr>
                <w:szCs w:val="20"/>
              </w:rPr>
              <w:t>rozezná jazykovou úroveň textů</w:t>
            </w:r>
          </w:p>
          <w:p w:rsidR="00C56F3A" w:rsidRPr="002C4EBF" w:rsidRDefault="00C56F3A" w:rsidP="00BB384C">
            <w:pPr>
              <w:pStyle w:val="07textsodrazkouCharChar"/>
              <w:tabs>
                <w:tab w:val="num" w:pos="885"/>
              </w:tabs>
              <w:rPr>
                <w:szCs w:val="20"/>
              </w:rPr>
            </w:pPr>
            <w:r w:rsidRPr="002C4EBF">
              <w:rPr>
                <w:szCs w:val="20"/>
              </w:rPr>
              <w:t>rozebírá všestranně jazykově text</w:t>
            </w:r>
          </w:p>
          <w:p w:rsidR="00C56F3A" w:rsidRPr="002C4EBF" w:rsidRDefault="00C56F3A" w:rsidP="00C56F3A">
            <w:pPr>
              <w:pStyle w:val="07textsodrazkouCharChar"/>
              <w:tabs>
                <w:tab w:val="num" w:pos="0"/>
                <w:tab w:val="num" w:pos="885"/>
              </w:tabs>
              <w:rPr>
                <w:szCs w:val="20"/>
              </w:rPr>
            </w:pPr>
            <w:r w:rsidRPr="002C4EBF">
              <w:rPr>
                <w:szCs w:val="20"/>
              </w:rPr>
              <w:t>vyhledává v základních jazykových příručkách</w:t>
            </w:r>
          </w:p>
          <w:p w:rsidR="00C56F3A" w:rsidRPr="002C4EBF" w:rsidRDefault="00C56F3A" w:rsidP="00C56F3A">
            <w:pPr>
              <w:pStyle w:val="07textsodrazkouCharChar"/>
              <w:tabs>
                <w:tab w:val="num" w:pos="0"/>
                <w:tab w:val="num" w:pos="885"/>
              </w:tabs>
              <w:rPr>
                <w:szCs w:val="20"/>
              </w:rPr>
            </w:pPr>
            <w:r w:rsidRPr="002C4EBF">
              <w:rPr>
                <w:szCs w:val="20"/>
              </w:rPr>
              <w:t>zvládá interpunkci a složitější pravopisné jevy</w:t>
            </w:r>
          </w:p>
          <w:p w:rsidR="00C56F3A" w:rsidRPr="002C4EBF" w:rsidRDefault="00C56F3A" w:rsidP="00BB384C">
            <w:pPr>
              <w:pStyle w:val="07textsodrazkouCharChar"/>
              <w:numPr>
                <w:ilvl w:val="0"/>
                <w:numId w:val="0"/>
              </w:numPr>
              <w:ind w:left="1026"/>
              <w:rPr>
                <w:szCs w:val="20"/>
              </w:rPr>
            </w:pPr>
            <w:r w:rsidRPr="002C4EBF">
              <w:rPr>
                <w:szCs w:val="20"/>
              </w:rPr>
              <w:t xml:space="preserve"> </w:t>
            </w:r>
          </w:p>
        </w:tc>
        <w:tc>
          <w:tcPr>
            <w:tcW w:w="4984" w:type="dxa"/>
            <w:tcBorders>
              <w:top w:val="single" w:sz="5" w:space="0" w:color="000000"/>
              <w:left w:val="single" w:sz="5" w:space="0" w:color="000000"/>
              <w:bottom w:val="single" w:sz="5" w:space="0" w:color="000000"/>
              <w:right w:val="single" w:sz="5" w:space="0" w:color="000000"/>
            </w:tcBorders>
          </w:tcPr>
          <w:p w:rsidR="00C56F3A" w:rsidRPr="002C4EBF" w:rsidRDefault="005705FF" w:rsidP="005705FF">
            <w:pPr>
              <w:pStyle w:val="09tabulkacislovani"/>
              <w:rPr>
                <w:sz w:val="20"/>
                <w:szCs w:val="20"/>
              </w:rPr>
            </w:pPr>
            <w:r w:rsidRPr="002C4EBF">
              <w:rPr>
                <w:sz w:val="20"/>
                <w:szCs w:val="20"/>
              </w:rPr>
              <w:t xml:space="preserve"> </w:t>
            </w:r>
            <w:r w:rsidR="00C56F3A" w:rsidRPr="002C4EBF">
              <w:rPr>
                <w:sz w:val="20"/>
                <w:szCs w:val="20"/>
              </w:rPr>
              <w:t>Jazykové učivo</w:t>
            </w:r>
          </w:p>
          <w:p w:rsidR="00C56F3A" w:rsidRPr="002C4EBF" w:rsidRDefault="00C56F3A" w:rsidP="00C56F3A">
            <w:pPr>
              <w:pStyle w:val="07textsodrazkouCharChar"/>
              <w:tabs>
                <w:tab w:val="num" w:pos="0"/>
                <w:tab w:val="num" w:pos="885"/>
              </w:tabs>
              <w:rPr>
                <w:szCs w:val="20"/>
              </w:rPr>
            </w:pPr>
            <w:r w:rsidRPr="002C4EBF">
              <w:rPr>
                <w:szCs w:val="20"/>
              </w:rPr>
              <w:t>jazyk jako nástroj komunikace</w:t>
            </w:r>
          </w:p>
          <w:p w:rsidR="00C56F3A" w:rsidRPr="002C4EBF" w:rsidRDefault="00C56F3A" w:rsidP="00C56F3A">
            <w:pPr>
              <w:pStyle w:val="07textsodrazkouCharChar"/>
              <w:tabs>
                <w:tab w:val="num" w:pos="0"/>
                <w:tab w:val="num" w:pos="885"/>
              </w:tabs>
              <w:rPr>
                <w:szCs w:val="20"/>
              </w:rPr>
            </w:pPr>
            <w:r w:rsidRPr="002C4EBF">
              <w:rPr>
                <w:szCs w:val="20"/>
              </w:rPr>
              <w:t>vztah jazyka a řeči</w:t>
            </w:r>
          </w:p>
          <w:p w:rsidR="00C56F3A" w:rsidRPr="002C4EBF" w:rsidRDefault="00C56F3A" w:rsidP="00C56F3A">
            <w:pPr>
              <w:pStyle w:val="07textsodrazkouCharChar"/>
              <w:tabs>
                <w:tab w:val="num" w:pos="0"/>
                <w:tab w:val="num" w:pos="885"/>
              </w:tabs>
              <w:rPr>
                <w:szCs w:val="20"/>
              </w:rPr>
            </w:pPr>
            <w:r w:rsidRPr="002C4EBF">
              <w:rPr>
                <w:szCs w:val="20"/>
              </w:rPr>
              <w:t>charakteristika češtiny a její vývojové tendence</w:t>
            </w:r>
          </w:p>
          <w:p w:rsidR="00C56F3A" w:rsidRPr="002C4EBF" w:rsidRDefault="00C56F3A" w:rsidP="00C56F3A">
            <w:pPr>
              <w:pStyle w:val="07textsodrazkouCharChar"/>
              <w:tabs>
                <w:tab w:val="num" w:pos="0"/>
                <w:tab w:val="num" w:pos="885"/>
              </w:tabs>
              <w:rPr>
                <w:szCs w:val="20"/>
              </w:rPr>
            </w:pPr>
            <w:r w:rsidRPr="002C4EBF">
              <w:rPr>
                <w:szCs w:val="20"/>
              </w:rPr>
              <w:t>hlavní nedostatky jazykových projevů v současné češtině</w:t>
            </w:r>
          </w:p>
          <w:p w:rsidR="00C56F3A" w:rsidRPr="002C4EBF" w:rsidRDefault="00C56F3A" w:rsidP="00C56F3A">
            <w:pPr>
              <w:pStyle w:val="07textsodrazkouCharChar"/>
              <w:tabs>
                <w:tab w:val="num" w:pos="0"/>
                <w:tab w:val="num" w:pos="885"/>
              </w:tabs>
              <w:rPr>
                <w:szCs w:val="20"/>
              </w:rPr>
            </w:pPr>
            <w:r w:rsidRPr="002C4EBF">
              <w:rPr>
                <w:szCs w:val="20"/>
              </w:rPr>
              <w:t>vývoj pravopisu a význam pravopisných úprav</w:t>
            </w:r>
          </w:p>
          <w:p w:rsidR="00C56F3A" w:rsidRPr="002C4EBF" w:rsidRDefault="00C56F3A" w:rsidP="00C56F3A">
            <w:pPr>
              <w:pStyle w:val="07textsodrazkouCharChar"/>
              <w:tabs>
                <w:tab w:val="num" w:pos="0"/>
                <w:tab w:val="num" w:pos="885"/>
              </w:tabs>
              <w:rPr>
                <w:szCs w:val="20"/>
              </w:rPr>
            </w:pPr>
            <w:r w:rsidRPr="002C4EBF">
              <w:rPr>
                <w:szCs w:val="20"/>
              </w:rPr>
              <w:t>jazyková norma a kodifikace, základní jazykové příručky</w:t>
            </w:r>
          </w:p>
          <w:p w:rsidR="00C56F3A" w:rsidRPr="002C4EBF" w:rsidRDefault="00C56F3A" w:rsidP="00C56F3A">
            <w:pPr>
              <w:pStyle w:val="07textsodrazkouCharChar"/>
              <w:tabs>
                <w:tab w:val="num" w:pos="0"/>
                <w:tab w:val="num" w:pos="885"/>
              </w:tabs>
              <w:rPr>
                <w:szCs w:val="20"/>
              </w:rPr>
            </w:pPr>
            <w:r w:rsidRPr="002C4EBF">
              <w:rPr>
                <w:szCs w:val="20"/>
              </w:rPr>
              <w:t>jazyková kultura, péče o jazyk a řeč</w:t>
            </w:r>
          </w:p>
          <w:p w:rsidR="00C56F3A" w:rsidRPr="002C4EBF" w:rsidRDefault="00C56F3A" w:rsidP="00C56F3A">
            <w:pPr>
              <w:pStyle w:val="07textsodrazkouCharChar"/>
              <w:tabs>
                <w:tab w:val="num" w:pos="0"/>
                <w:tab w:val="num" w:pos="885"/>
              </w:tabs>
              <w:rPr>
                <w:szCs w:val="20"/>
              </w:rPr>
            </w:pPr>
            <w:r w:rsidRPr="002C4EBF">
              <w:rPr>
                <w:szCs w:val="20"/>
              </w:rPr>
              <w:t>všestranné jazykové rozbory a odstraňování pravopisných nedostatků</w:t>
            </w:r>
          </w:p>
          <w:p w:rsidR="00C56F3A" w:rsidRPr="002C4EBF" w:rsidRDefault="00C56F3A" w:rsidP="00BB384C">
            <w:pPr>
              <w:pStyle w:val="07textsodrazkouCharChar"/>
              <w:numPr>
                <w:ilvl w:val="0"/>
                <w:numId w:val="0"/>
              </w:numPr>
              <w:ind w:left="360"/>
              <w:rPr>
                <w:szCs w:val="20"/>
              </w:rPr>
            </w:pPr>
          </w:p>
        </w:tc>
      </w:tr>
      <w:tr w:rsidR="00C56F3A" w:rsidRPr="002C4EBF">
        <w:trPr>
          <w:trHeight w:val="2398"/>
        </w:trPr>
        <w:tc>
          <w:tcPr>
            <w:tcW w:w="4655" w:type="dxa"/>
            <w:tcBorders>
              <w:top w:val="single" w:sz="5" w:space="0" w:color="000000"/>
              <w:left w:val="single" w:sz="5" w:space="0" w:color="000000"/>
              <w:bottom w:val="single" w:sz="5" w:space="0" w:color="000000"/>
              <w:right w:val="single" w:sz="5" w:space="0" w:color="000000"/>
            </w:tcBorders>
          </w:tcPr>
          <w:p w:rsidR="00C56F3A" w:rsidRPr="002C4EBF" w:rsidRDefault="00C56F3A" w:rsidP="00BB384C">
            <w:pPr>
              <w:pStyle w:val="07textsodrazkouCharChar"/>
              <w:numPr>
                <w:ilvl w:val="0"/>
                <w:numId w:val="0"/>
              </w:numPr>
              <w:ind w:left="1026"/>
              <w:rPr>
                <w:szCs w:val="20"/>
              </w:rPr>
            </w:pPr>
          </w:p>
          <w:p w:rsidR="00C56F3A" w:rsidRPr="002C4EBF" w:rsidRDefault="00C56F3A" w:rsidP="00C56F3A">
            <w:pPr>
              <w:pStyle w:val="07textsodrazkouCharChar"/>
              <w:tabs>
                <w:tab w:val="num" w:pos="0"/>
                <w:tab w:val="num" w:pos="885"/>
              </w:tabs>
              <w:rPr>
                <w:szCs w:val="20"/>
              </w:rPr>
            </w:pPr>
            <w:r w:rsidRPr="002C4EBF">
              <w:rPr>
                <w:szCs w:val="20"/>
              </w:rPr>
              <w:t>posoudí znaky stylů</w:t>
            </w:r>
          </w:p>
          <w:p w:rsidR="00C56F3A" w:rsidRPr="002C4EBF" w:rsidRDefault="00C56F3A" w:rsidP="00C56F3A">
            <w:pPr>
              <w:pStyle w:val="07textsodrazkouCharChar"/>
              <w:tabs>
                <w:tab w:val="num" w:pos="0"/>
                <w:tab w:val="num" w:pos="885"/>
              </w:tabs>
              <w:rPr>
                <w:szCs w:val="20"/>
              </w:rPr>
            </w:pPr>
            <w:r w:rsidRPr="002C4EBF">
              <w:rPr>
                <w:szCs w:val="20"/>
              </w:rPr>
              <w:t>zvládá kompozici textu, slovní zásobu</w:t>
            </w:r>
            <w:r w:rsidRPr="002C4EBF">
              <w:rPr>
                <w:szCs w:val="20"/>
              </w:rPr>
              <w:br/>
              <w:t>i skladbu</w:t>
            </w:r>
          </w:p>
          <w:p w:rsidR="00C56F3A" w:rsidRPr="002C4EBF" w:rsidRDefault="00C56F3A" w:rsidP="00C56F3A">
            <w:pPr>
              <w:pStyle w:val="07textsodrazkouCharChar"/>
              <w:tabs>
                <w:tab w:val="num" w:pos="0"/>
                <w:tab w:val="num" w:pos="885"/>
              </w:tabs>
              <w:rPr>
                <w:szCs w:val="20"/>
              </w:rPr>
            </w:pPr>
            <w:r w:rsidRPr="002C4EBF">
              <w:rPr>
                <w:szCs w:val="20"/>
              </w:rPr>
              <w:t>dokáže vytvořit základní útvary slohu</w:t>
            </w:r>
          </w:p>
          <w:p w:rsidR="00C56F3A" w:rsidRPr="002C4EBF" w:rsidRDefault="00C56F3A" w:rsidP="00C56F3A">
            <w:pPr>
              <w:pStyle w:val="07textsodrazkouCharChar"/>
              <w:tabs>
                <w:tab w:val="num" w:pos="0"/>
                <w:tab w:val="num" w:pos="885"/>
              </w:tabs>
              <w:rPr>
                <w:szCs w:val="20"/>
              </w:rPr>
            </w:pPr>
            <w:r w:rsidRPr="002C4EBF">
              <w:rPr>
                <w:szCs w:val="20"/>
              </w:rPr>
              <w:t>ovládá techniku mluveného slova,</w:t>
            </w:r>
            <w:r w:rsidRPr="002C4EBF">
              <w:rPr>
                <w:szCs w:val="20"/>
              </w:rPr>
              <w:br/>
              <w:t>přednese projev</w:t>
            </w:r>
          </w:p>
          <w:p w:rsidR="00C56F3A" w:rsidRPr="002C4EBF" w:rsidRDefault="00C56F3A" w:rsidP="00C56F3A">
            <w:pPr>
              <w:pStyle w:val="07textsodrazkouCharChar"/>
              <w:tabs>
                <w:tab w:val="num" w:pos="0"/>
                <w:tab w:val="num" w:pos="885"/>
              </w:tabs>
              <w:rPr>
                <w:szCs w:val="20"/>
              </w:rPr>
            </w:pPr>
            <w:r w:rsidRPr="002C4EBF">
              <w:rPr>
                <w:szCs w:val="20"/>
              </w:rPr>
              <w:t>vhodně se prezentuje, umí argumentovat</w:t>
            </w:r>
            <w:r w:rsidRPr="002C4EBF">
              <w:rPr>
                <w:szCs w:val="20"/>
              </w:rPr>
              <w:br/>
              <w:t xml:space="preserve">a obhajovat své postoje </w:t>
            </w:r>
          </w:p>
          <w:p w:rsidR="00C56F3A" w:rsidRPr="002C4EBF" w:rsidRDefault="00C56F3A" w:rsidP="00BB384C">
            <w:pPr>
              <w:pStyle w:val="07textsodrazkouCharChar"/>
              <w:numPr>
                <w:ilvl w:val="0"/>
                <w:numId w:val="0"/>
              </w:numPr>
              <w:jc w:val="both"/>
              <w:rPr>
                <w:b/>
                <w:szCs w:val="20"/>
              </w:rPr>
            </w:pPr>
          </w:p>
        </w:tc>
        <w:tc>
          <w:tcPr>
            <w:tcW w:w="4984" w:type="dxa"/>
            <w:tcBorders>
              <w:top w:val="single" w:sz="5" w:space="0" w:color="000000"/>
              <w:left w:val="single" w:sz="5" w:space="0" w:color="000000"/>
              <w:bottom w:val="single" w:sz="5" w:space="0" w:color="000000"/>
              <w:right w:val="single" w:sz="5" w:space="0" w:color="000000"/>
            </w:tcBorders>
          </w:tcPr>
          <w:p w:rsidR="00C56F3A" w:rsidRPr="002C4EBF" w:rsidRDefault="005705FF" w:rsidP="005705FF">
            <w:pPr>
              <w:pStyle w:val="09tabulkacislovani"/>
              <w:rPr>
                <w:sz w:val="20"/>
                <w:szCs w:val="20"/>
              </w:rPr>
            </w:pPr>
            <w:r w:rsidRPr="002C4EBF">
              <w:rPr>
                <w:sz w:val="20"/>
                <w:szCs w:val="20"/>
              </w:rPr>
              <w:t xml:space="preserve"> </w:t>
            </w:r>
            <w:r w:rsidR="00C56F3A" w:rsidRPr="002C4EBF">
              <w:rPr>
                <w:sz w:val="20"/>
                <w:szCs w:val="20"/>
              </w:rPr>
              <w:t>Komunikativní a slohová výchova</w:t>
            </w:r>
          </w:p>
          <w:p w:rsidR="00C56F3A" w:rsidRPr="002C4EBF" w:rsidRDefault="00C56F3A" w:rsidP="00C56F3A">
            <w:pPr>
              <w:pStyle w:val="07textsodrazkouCharChar"/>
              <w:tabs>
                <w:tab w:val="num" w:pos="0"/>
                <w:tab w:val="num" w:pos="885"/>
              </w:tabs>
              <w:rPr>
                <w:szCs w:val="20"/>
              </w:rPr>
            </w:pPr>
            <w:r w:rsidRPr="002C4EBF">
              <w:rPr>
                <w:szCs w:val="20"/>
              </w:rPr>
              <w:t>funkční styly a slohové postupy</w:t>
            </w:r>
          </w:p>
          <w:p w:rsidR="00C56F3A" w:rsidRPr="002C4EBF" w:rsidRDefault="00C56F3A" w:rsidP="00C56F3A">
            <w:pPr>
              <w:pStyle w:val="07textsodrazkouCharChar"/>
              <w:tabs>
                <w:tab w:val="num" w:pos="0"/>
                <w:tab w:val="num" w:pos="885"/>
              </w:tabs>
              <w:rPr>
                <w:szCs w:val="20"/>
              </w:rPr>
            </w:pPr>
            <w:r w:rsidRPr="002C4EBF">
              <w:rPr>
                <w:szCs w:val="20"/>
              </w:rPr>
              <w:t>úvaha, esej, diskuse, projev rozbory stylistických nedostatků a souhrnné opakování o slohu</w:t>
            </w:r>
          </w:p>
          <w:p w:rsidR="00C56F3A" w:rsidRPr="002C4EBF" w:rsidRDefault="00C56F3A" w:rsidP="00BB384C">
            <w:pPr>
              <w:pStyle w:val="07textsodrazkouCharChar"/>
              <w:numPr>
                <w:ilvl w:val="0"/>
                <w:numId w:val="0"/>
              </w:numPr>
              <w:rPr>
                <w:b/>
                <w:szCs w:val="20"/>
              </w:rPr>
            </w:pPr>
          </w:p>
        </w:tc>
      </w:tr>
      <w:tr w:rsidR="00C56F3A" w:rsidRPr="002C4EBF">
        <w:trPr>
          <w:trHeight w:val="494"/>
        </w:trPr>
        <w:tc>
          <w:tcPr>
            <w:tcW w:w="4655" w:type="dxa"/>
            <w:tcBorders>
              <w:top w:val="single" w:sz="5" w:space="0" w:color="000000"/>
              <w:left w:val="single" w:sz="5" w:space="0" w:color="000000"/>
              <w:bottom w:val="single" w:sz="5" w:space="0" w:color="000000"/>
              <w:right w:val="single" w:sz="5" w:space="0" w:color="000000"/>
            </w:tcBorders>
          </w:tcPr>
          <w:p w:rsidR="00C56F3A" w:rsidRPr="002C4EBF" w:rsidRDefault="00C56F3A" w:rsidP="00BB384C">
            <w:pPr>
              <w:pStyle w:val="07textsodrazkouCharChar"/>
              <w:numPr>
                <w:ilvl w:val="0"/>
                <w:numId w:val="0"/>
              </w:numPr>
              <w:ind w:left="1026"/>
              <w:rPr>
                <w:szCs w:val="20"/>
              </w:rPr>
            </w:pPr>
          </w:p>
          <w:p w:rsidR="00C56F3A" w:rsidRPr="002C4EBF" w:rsidRDefault="00C56F3A" w:rsidP="00C56F3A">
            <w:pPr>
              <w:pStyle w:val="07textsodrazkouCharChar"/>
              <w:tabs>
                <w:tab w:val="num" w:pos="0"/>
                <w:tab w:val="num" w:pos="885"/>
              </w:tabs>
              <w:rPr>
                <w:szCs w:val="20"/>
              </w:rPr>
            </w:pPr>
            <w:r w:rsidRPr="002C4EBF">
              <w:rPr>
                <w:szCs w:val="20"/>
              </w:rPr>
              <w:t>seznámí se s vybranými představiteli světové prózy a jejich stěžejní tvorbou</w:t>
            </w:r>
          </w:p>
          <w:p w:rsidR="00C56F3A" w:rsidRPr="002C4EBF" w:rsidRDefault="00C56F3A" w:rsidP="00C56F3A">
            <w:pPr>
              <w:pStyle w:val="07textsodrazkouCharChar"/>
              <w:tabs>
                <w:tab w:val="num" w:pos="0"/>
                <w:tab w:val="num" w:pos="885"/>
              </w:tabs>
              <w:rPr>
                <w:szCs w:val="20"/>
              </w:rPr>
            </w:pPr>
            <w:r w:rsidRPr="002C4EBF">
              <w:rPr>
                <w:szCs w:val="20"/>
              </w:rPr>
              <w:t>orientuje se v tendencích světového dramatu</w:t>
            </w:r>
          </w:p>
          <w:p w:rsidR="00C56F3A" w:rsidRPr="002C4EBF" w:rsidRDefault="00C56F3A" w:rsidP="00C56F3A">
            <w:pPr>
              <w:pStyle w:val="07textsodrazkouCharChar"/>
              <w:tabs>
                <w:tab w:val="num" w:pos="0"/>
                <w:tab w:val="num" w:pos="885"/>
              </w:tabs>
              <w:rPr>
                <w:szCs w:val="20"/>
              </w:rPr>
            </w:pPr>
            <w:r w:rsidRPr="002C4EBF">
              <w:rPr>
                <w:szCs w:val="20"/>
              </w:rPr>
              <w:t>vnímá beatnickou generaci ve společenském kontextu</w:t>
            </w:r>
          </w:p>
          <w:p w:rsidR="00C56F3A" w:rsidRPr="002C4EBF" w:rsidRDefault="00C56F3A" w:rsidP="00C56F3A">
            <w:pPr>
              <w:pStyle w:val="07textsodrazkouCharChar"/>
              <w:tabs>
                <w:tab w:val="num" w:pos="0"/>
                <w:tab w:val="num" w:pos="885"/>
              </w:tabs>
              <w:rPr>
                <w:szCs w:val="20"/>
              </w:rPr>
            </w:pPr>
            <w:r w:rsidRPr="002C4EBF">
              <w:rPr>
                <w:szCs w:val="20"/>
              </w:rPr>
              <w:t>pozná základní výpovědi o charakteru II. světové války a dovede je eticky zhodnotit</w:t>
            </w:r>
          </w:p>
          <w:p w:rsidR="00C56F3A" w:rsidRPr="002C4EBF" w:rsidRDefault="00C56F3A" w:rsidP="00C56F3A">
            <w:pPr>
              <w:pStyle w:val="07textsodrazkouCharChar"/>
              <w:tabs>
                <w:tab w:val="num" w:pos="0"/>
                <w:tab w:val="num" w:pos="885"/>
              </w:tabs>
              <w:rPr>
                <w:szCs w:val="20"/>
              </w:rPr>
            </w:pPr>
            <w:r w:rsidRPr="002C4EBF">
              <w:rPr>
                <w:szCs w:val="20"/>
              </w:rPr>
              <w:t>charakterizuje literární vývoj od poválečného období po současnost a chápe význam literatury jako odpověď na otázky doby</w:t>
            </w:r>
          </w:p>
          <w:p w:rsidR="00C56F3A" w:rsidRPr="002C4EBF" w:rsidRDefault="00C56F3A" w:rsidP="00C56F3A">
            <w:pPr>
              <w:pStyle w:val="07textsodrazkouCharChar"/>
              <w:tabs>
                <w:tab w:val="num" w:pos="0"/>
                <w:tab w:val="num" w:pos="885"/>
              </w:tabs>
              <w:rPr>
                <w:szCs w:val="20"/>
              </w:rPr>
            </w:pPr>
            <w:r w:rsidRPr="002C4EBF">
              <w:rPr>
                <w:szCs w:val="20"/>
              </w:rPr>
              <w:t>zařadí a interpretuje typická díla</w:t>
            </w:r>
          </w:p>
          <w:p w:rsidR="00C56F3A" w:rsidRPr="002C4EBF" w:rsidRDefault="00C56F3A" w:rsidP="00C56F3A">
            <w:pPr>
              <w:pStyle w:val="07textsodrazkouCharChar"/>
              <w:tabs>
                <w:tab w:val="num" w:pos="0"/>
                <w:tab w:val="num" w:pos="885"/>
              </w:tabs>
              <w:rPr>
                <w:szCs w:val="20"/>
              </w:rPr>
            </w:pPr>
            <w:r w:rsidRPr="002C4EBF">
              <w:rPr>
                <w:szCs w:val="20"/>
              </w:rPr>
              <w:t>pochopí dobový význam undergroundu</w:t>
            </w:r>
            <w:r w:rsidRPr="002C4EBF">
              <w:rPr>
                <w:szCs w:val="20"/>
              </w:rPr>
              <w:br/>
              <w:t>(i mimoliterární)</w:t>
            </w:r>
          </w:p>
          <w:p w:rsidR="00C56F3A" w:rsidRPr="002C4EBF" w:rsidRDefault="00C56F3A" w:rsidP="00C56F3A">
            <w:pPr>
              <w:pStyle w:val="07textsodrazkouCharChar"/>
              <w:tabs>
                <w:tab w:val="num" w:pos="0"/>
                <w:tab w:val="num" w:pos="885"/>
              </w:tabs>
              <w:rPr>
                <w:szCs w:val="20"/>
              </w:rPr>
            </w:pPr>
            <w:r w:rsidRPr="002C4EBF">
              <w:rPr>
                <w:szCs w:val="20"/>
              </w:rPr>
              <w:t>orientuje se v současné tvorbě a kulturní nabídce</w:t>
            </w:r>
          </w:p>
          <w:p w:rsidR="00C56F3A" w:rsidRPr="002C4EBF" w:rsidRDefault="00C56F3A" w:rsidP="00C56F3A">
            <w:pPr>
              <w:pStyle w:val="07textsodrazkouCharChar"/>
              <w:tabs>
                <w:tab w:val="num" w:pos="0"/>
                <w:tab w:val="num" w:pos="885"/>
              </w:tabs>
              <w:rPr>
                <w:szCs w:val="20"/>
              </w:rPr>
            </w:pPr>
            <w:r w:rsidRPr="002C4EBF">
              <w:rPr>
                <w:szCs w:val="20"/>
              </w:rPr>
              <w:t>rozezná literární brak chápe literaturu a její vývoj v celistvosti a systému formou prezentace interpretuje svou zájmovou literaturu</w:t>
            </w:r>
          </w:p>
          <w:p w:rsidR="00C56F3A" w:rsidRPr="002C4EBF" w:rsidRDefault="00C56F3A" w:rsidP="00BB384C">
            <w:pPr>
              <w:pStyle w:val="07textsodrazkouCharChar"/>
              <w:numPr>
                <w:ilvl w:val="0"/>
                <w:numId w:val="0"/>
              </w:numPr>
              <w:ind w:left="1026"/>
              <w:rPr>
                <w:szCs w:val="20"/>
              </w:rPr>
            </w:pPr>
          </w:p>
        </w:tc>
        <w:tc>
          <w:tcPr>
            <w:tcW w:w="4984" w:type="dxa"/>
            <w:tcBorders>
              <w:top w:val="single" w:sz="5" w:space="0" w:color="000000"/>
              <w:left w:val="single" w:sz="5" w:space="0" w:color="000000"/>
              <w:bottom w:val="single" w:sz="5" w:space="0" w:color="000000"/>
              <w:right w:val="single" w:sz="5" w:space="0" w:color="000000"/>
            </w:tcBorders>
          </w:tcPr>
          <w:p w:rsidR="00C56F3A" w:rsidRPr="002C4EBF" w:rsidRDefault="005705FF" w:rsidP="005705FF">
            <w:pPr>
              <w:pStyle w:val="09tabulkacislovani"/>
              <w:rPr>
                <w:sz w:val="20"/>
                <w:szCs w:val="20"/>
              </w:rPr>
            </w:pPr>
            <w:r w:rsidRPr="002C4EBF">
              <w:rPr>
                <w:sz w:val="20"/>
                <w:szCs w:val="20"/>
              </w:rPr>
              <w:t xml:space="preserve"> </w:t>
            </w:r>
            <w:r w:rsidR="00C56F3A" w:rsidRPr="002C4EBF">
              <w:rPr>
                <w:sz w:val="20"/>
                <w:szCs w:val="20"/>
              </w:rPr>
              <w:t>Literatura</w:t>
            </w:r>
          </w:p>
          <w:p w:rsidR="00C56F3A" w:rsidRPr="002C4EBF" w:rsidRDefault="00C56F3A" w:rsidP="00C56F3A">
            <w:pPr>
              <w:pStyle w:val="07textsodrazkouCharChar"/>
              <w:tabs>
                <w:tab w:val="num" w:pos="0"/>
                <w:tab w:val="num" w:pos="885"/>
              </w:tabs>
              <w:rPr>
                <w:szCs w:val="20"/>
              </w:rPr>
            </w:pPr>
            <w:r w:rsidRPr="002C4EBF">
              <w:rPr>
                <w:szCs w:val="20"/>
              </w:rPr>
              <w:t>česká meziválečná próza (proud demokratický, imaginativní, levicový, psychologický)</w:t>
            </w:r>
          </w:p>
          <w:p w:rsidR="00C56F3A" w:rsidRPr="002C4EBF" w:rsidRDefault="00C56F3A" w:rsidP="00C56F3A">
            <w:pPr>
              <w:pStyle w:val="07textsodrazkouCharChar"/>
              <w:tabs>
                <w:tab w:val="num" w:pos="0"/>
                <w:tab w:val="num" w:pos="885"/>
              </w:tabs>
              <w:rPr>
                <w:szCs w:val="20"/>
              </w:rPr>
            </w:pPr>
            <w:r w:rsidRPr="002C4EBF">
              <w:rPr>
                <w:szCs w:val="20"/>
              </w:rPr>
              <w:t>světová literatura II. poloviny 20. století (existencionalismus, neorealismus, beatnici, magický realismus, postmodernismus, absurdní drama)</w:t>
            </w:r>
          </w:p>
          <w:p w:rsidR="00C56F3A" w:rsidRPr="002C4EBF" w:rsidRDefault="00C56F3A" w:rsidP="00C56F3A">
            <w:pPr>
              <w:pStyle w:val="07textsodrazkouCharChar"/>
              <w:tabs>
                <w:tab w:val="num" w:pos="0"/>
                <w:tab w:val="num" w:pos="885"/>
              </w:tabs>
              <w:rPr>
                <w:szCs w:val="20"/>
              </w:rPr>
            </w:pPr>
            <w:r w:rsidRPr="002C4EBF">
              <w:rPr>
                <w:szCs w:val="20"/>
              </w:rPr>
              <w:t>zobrazení II. světové války ve světové literatuře</w:t>
            </w:r>
          </w:p>
          <w:p w:rsidR="00C56F3A" w:rsidRPr="002C4EBF" w:rsidRDefault="00C56F3A" w:rsidP="00C56F3A">
            <w:pPr>
              <w:pStyle w:val="07textsodrazkouCharChar"/>
              <w:tabs>
                <w:tab w:val="num" w:pos="0"/>
                <w:tab w:val="num" w:pos="885"/>
              </w:tabs>
              <w:rPr>
                <w:szCs w:val="20"/>
              </w:rPr>
            </w:pPr>
            <w:r w:rsidRPr="002C4EBF">
              <w:rPr>
                <w:szCs w:val="20"/>
              </w:rPr>
              <w:t>literatura faktu</w:t>
            </w:r>
          </w:p>
          <w:p w:rsidR="00C56F3A" w:rsidRPr="002C4EBF" w:rsidRDefault="00C56F3A" w:rsidP="00C56F3A">
            <w:pPr>
              <w:pStyle w:val="07textsodrazkouCharChar"/>
              <w:tabs>
                <w:tab w:val="num" w:pos="0"/>
                <w:tab w:val="num" w:pos="885"/>
              </w:tabs>
              <w:rPr>
                <w:szCs w:val="20"/>
              </w:rPr>
            </w:pPr>
            <w:r w:rsidRPr="002C4EBF">
              <w:rPr>
                <w:szCs w:val="20"/>
              </w:rPr>
              <w:t>dominanty české literatury během okupace, reakce poezie a prózy na II. světovou válku</w:t>
            </w:r>
          </w:p>
          <w:p w:rsidR="00C56F3A" w:rsidRPr="002C4EBF" w:rsidRDefault="00C56F3A" w:rsidP="00C56F3A">
            <w:pPr>
              <w:pStyle w:val="07textsodrazkouCharChar"/>
              <w:tabs>
                <w:tab w:val="num" w:pos="0"/>
                <w:tab w:val="num" w:pos="885"/>
              </w:tabs>
              <w:rPr>
                <w:szCs w:val="20"/>
              </w:rPr>
            </w:pPr>
            <w:r w:rsidRPr="002C4EBF">
              <w:rPr>
                <w:szCs w:val="20"/>
              </w:rPr>
              <w:t>literatura 50. let</w:t>
            </w:r>
          </w:p>
          <w:p w:rsidR="00C56F3A" w:rsidRPr="002C4EBF" w:rsidRDefault="00C56F3A" w:rsidP="00C56F3A">
            <w:pPr>
              <w:pStyle w:val="07textsodrazkouCharChar"/>
              <w:tabs>
                <w:tab w:val="num" w:pos="0"/>
                <w:tab w:val="num" w:pos="885"/>
              </w:tabs>
              <w:rPr>
                <w:szCs w:val="20"/>
              </w:rPr>
            </w:pPr>
            <w:r w:rsidRPr="002C4EBF">
              <w:rPr>
                <w:szCs w:val="20"/>
              </w:rPr>
              <w:t>rozvoj literatury a umění v 60. letech</w:t>
            </w:r>
          </w:p>
          <w:p w:rsidR="00C56F3A" w:rsidRPr="002C4EBF" w:rsidRDefault="00C56F3A" w:rsidP="00C56F3A">
            <w:pPr>
              <w:pStyle w:val="07textsodrazkouCharChar"/>
              <w:tabs>
                <w:tab w:val="num" w:pos="0"/>
                <w:tab w:val="num" w:pos="885"/>
              </w:tabs>
              <w:rPr>
                <w:szCs w:val="20"/>
              </w:rPr>
            </w:pPr>
            <w:r w:rsidRPr="002C4EBF">
              <w:rPr>
                <w:szCs w:val="20"/>
              </w:rPr>
              <w:t>3 proudy české literatury 1969 – 1989</w:t>
            </w:r>
          </w:p>
          <w:p w:rsidR="00C56F3A" w:rsidRPr="002C4EBF" w:rsidRDefault="00C56F3A" w:rsidP="00C56F3A">
            <w:pPr>
              <w:pStyle w:val="07textsodrazkouCharChar"/>
              <w:tabs>
                <w:tab w:val="num" w:pos="0"/>
                <w:tab w:val="num" w:pos="885"/>
              </w:tabs>
              <w:rPr>
                <w:szCs w:val="20"/>
              </w:rPr>
            </w:pPr>
            <w:r w:rsidRPr="002C4EBF">
              <w:rPr>
                <w:szCs w:val="20"/>
              </w:rPr>
              <w:t>vývoj českého dramatu ve 2. polovině 20. století</w:t>
            </w:r>
          </w:p>
          <w:p w:rsidR="00C56F3A" w:rsidRPr="002C4EBF" w:rsidRDefault="00C56F3A" w:rsidP="00C56F3A">
            <w:pPr>
              <w:pStyle w:val="07textsodrazkouCharChar"/>
              <w:tabs>
                <w:tab w:val="num" w:pos="0"/>
                <w:tab w:val="num" w:pos="885"/>
              </w:tabs>
              <w:rPr>
                <w:szCs w:val="20"/>
              </w:rPr>
            </w:pPr>
            <w:r w:rsidRPr="002C4EBF">
              <w:rPr>
                <w:szCs w:val="20"/>
              </w:rPr>
              <w:t>tendence současné literatury shrnutí o literatuře a příprava portfolia k maturitní zkoušce</w:t>
            </w:r>
          </w:p>
          <w:p w:rsidR="00C56F3A" w:rsidRPr="002C4EBF" w:rsidRDefault="00C56F3A" w:rsidP="00BB384C">
            <w:pPr>
              <w:pStyle w:val="07textsodrazkouCharChar"/>
              <w:numPr>
                <w:ilvl w:val="0"/>
                <w:numId w:val="0"/>
              </w:numPr>
              <w:rPr>
                <w:b/>
                <w:szCs w:val="20"/>
              </w:rPr>
            </w:pPr>
          </w:p>
        </w:tc>
      </w:tr>
    </w:tbl>
    <w:p w:rsidR="00C56F3A" w:rsidRPr="002C4EBF" w:rsidRDefault="00C56F3A" w:rsidP="00C56F3A">
      <w:pPr>
        <w:rPr>
          <w:sz w:val="20"/>
          <w:szCs w:val="20"/>
        </w:rPr>
      </w:pPr>
    </w:p>
    <w:p w:rsidR="00C56F3A" w:rsidRPr="002C4EBF" w:rsidRDefault="00C56F3A" w:rsidP="00C56F3A">
      <w:pPr>
        <w:pStyle w:val="04nadpistucny"/>
        <w:spacing w:before="0" w:after="0"/>
        <w:rPr>
          <w:szCs w:val="20"/>
        </w:rPr>
      </w:pPr>
      <w:r w:rsidRPr="002C4EBF">
        <w:rPr>
          <w:szCs w:val="20"/>
        </w:rPr>
        <w:br w:type="page"/>
      </w:r>
      <w:r w:rsidRPr="002C4EBF">
        <w:rPr>
          <w:szCs w:val="20"/>
        </w:rPr>
        <w:lastRenderedPageBreak/>
        <w:t>Průběžně všechny ročníky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961"/>
      </w:tblGrid>
      <w:tr w:rsidR="00C56F3A" w:rsidRPr="002C4EBF">
        <w:trPr>
          <w:trHeight w:val="2167"/>
        </w:trPr>
        <w:tc>
          <w:tcPr>
            <w:tcW w:w="4678" w:type="dxa"/>
          </w:tcPr>
          <w:p w:rsidR="00C56F3A" w:rsidRPr="002C4EBF" w:rsidRDefault="00C56F3A" w:rsidP="000D4A66">
            <w:pPr>
              <w:pStyle w:val="07textsodrazkouCharChar"/>
              <w:numPr>
                <w:ilvl w:val="0"/>
                <w:numId w:val="0"/>
              </w:numPr>
              <w:jc w:val="both"/>
              <w:rPr>
                <w:b/>
                <w:szCs w:val="20"/>
              </w:rPr>
            </w:pPr>
          </w:p>
          <w:p w:rsidR="00C56F3A" w:rsidRPr="002C4EBF" w:rsidRDefault="00C56F3A" w:rsidP="000D4A66">
            <w:pPr>
              <w:pStyle w:val="07textsodrazkouCharChar"/>
              <w:tabs>
                <w:tab w:val="num" w:pos="0"/>
                <w:tab w:val="num" w:pos="885"/>
              </w:tabs>
              <w:rPr>
                <w:szCs w:val="20"/>
              </w:rPr>
            </w:pPr>
            <w:r w:rsidRPr="002C4EBF">
              <w:rPr>
                <w:szCs w:val="20"/>
              </w:rPr>
              <w:t>orientuje se v kulturní nabídce</w:t>
            </w:r>
          </w:p>
          <w:p w:rsidR="00C56F3A" w:rsidRPr="002C4EBF" w:rsidRDefault="00C56F3A" w:rsidP="000D4A66">
            <w:pPr>
              <w:pStyle w:val="07textsodrazkouCharChar"/>
              <w:tabs>
                <w:tab w:val="num" w:pos="0"/>
                <w:tab w:val="num" w:pos="885"/>
              </w:tabs>
              <w:rPr>
                <w:szCs w:val="20"/>
              </w:rPr>
            </w:pPr>
            <w:r w:rsidRPr="002C4EBF">
              <w:rPr>
                <w:szCs w:val="20"/>
              </w:rPr>
              <w:t>seznámí se s kulturou národností a menšin</w:t>
            </w:r>
          </w:p>
          <w:p w:rsidR="00C56F3A" w:rsidRPr="002C4EBF" w:rsidRDefault="00C56F3A" w:rsidP="000D4A66">
            <w:pPr>
              <w:pStyle w:val="07textsodrazkouCharChar"/>
              <w:tabs>
                <w:tab w:val="num" w:pos="0"/>
                <w:tab w:val="num" w:pos="885"/>
              </w:tabs>
              <w:rPr>
                <w:szCs w:val="20"/>
              </w:rPr>
            </w:pPr>
            <w:r w:rsidRPr="002C4EBF">
              <w:rPr>
                <w:szCs w:val="20"/>
              </w:rPr>
              <w:t>posoudí hodnotu předmětů užívaných v běžném životě</w:t>
            </w:r>
          </w:p>
          <w:p w:rsidR="00C56F3A" w:rsidRPr="002C4EBF" w:rsidRDefault="00C56F3A" w:rsidP="000D4A66">
            <w:pPr>
              <w:pStyle w:val="07textsodrazkouCharChar"/>
              <w:tabs>
                <w:tab w:val="num" w:pos="0"/>
                <w:tab w:val="num" w:pos="885"/>
              </w:tabs>
              <w:rPr>
                <w:szCs w:val="20"/>
              </w:rPr>
            </w:pPr>
            <w:r w:rsidRPr="002C4EBF">
              <w:rPr>
                <w:szCs w:val="20"/>
              </w:rPr>
              <w:t>pochopí důležitost estetického přístupu</w:t>
            </w:r>
            <w:r w:rsidRPr="002C4EBF">
              <w:rPr>
                <w:szCs w:val="20"/>
              </w:rPr>
              <w:br/>
              <w:t>a vkusu</w:t>
            </w:r>
          </w:p>
          <w:p w:rsidR="00C56F3A" w:rsidRPr="002C4EBF" w:rsidRDefault="00C56F3A" w:rsidP="000D4A66">
            <w:pPr>
              <w:pStyle w:val="07textsodrazkouCharChar"/>
              <w:tabs>
                <w:tab w:val="num" w:pos="0"/>
                <w:tab w:val="num" w:pos="885"/>
              </w:tabs>
              <w:rPr>
                <w:szCs w:val="20"/>
              </w:rPr>
            </w:pPr>
            <w:r w:rsidRPr="002C4EBF">
              <w:rPr>
                <w:szCs w:val="20"/>
              </w:rPr>
              <w:t>osvojí si vhodné společenské chování</w:t>
            </w:r>
          </w:p>
          <w:p w:rsidR="00C56F3A" w:rsidRPr="002C4EBF" w:rsidRDefault="00C56F3A" w:rsidP="000D4A66">
            <w:pPr>
              <w:pStyle w:val="07textsodrazkouCharChar"/>
              <w:numPr>
                <w:ilvl w:val="0"/>
                <w:numId w:val="0"/>
              </w:numPr>
              <w:ind w:left="1386"/>
              <w:rPr>
                <w:szCs w:val="20"/>
              </w:rPr>
            </w:pPr>
          </w:p>
        </w:tc>
        <w:tc>
          <w:tcPr>
            <w:tcW w:w="4961" w:type="dxa"/>
          </w:tcPr>
          <w:p w:rsidR="00C56F3A" w:rsidRPr="002C4EBF" w:rsidRDefault="005705FF" w:rsidP="005705FF">
            <w:pPr>
              <w:pStyle w:val="09tabulkacislovani"/>
              <w:rPr>
                <w:sz w:val="20"/>
                <w:szCs w:val="20"/>
              </w:rPr>
            </w:pPr>
            <w:r w:rsidRPr="002C4EBF">
              <w:rPr>
                <w:sz w:val="20"/>
                <w:szCs w:val="20"/>
              </w:rPr>
              <w:t xml:space="preserve"> </w:t>
            </w:r>
            <w:r w:rsidR="00C56F3A" w:rsidRPr="002C4EBF">
              <w:rPr>
                <w:sz w:val="20"/>
                <w:szCs w:val="20"/>
              </w:rPr>
              <w:t>Kultura</w:t>
            </w:r>
          </w:p>
          <w:p w:rsidR="00C56F3A" w:rsidRPr="002C4EBF" w:rsidRDefault="00C56F3A" w:rsidP="000D4A66">
            <w:pPr>
              <w:pStyle w:val="07textsodrazkouCharChar"/>
              <w:tabs>
                <w:tab w:val="num" w:pos="0"/>
                <w:tab w:val="num" w:pos="885"/>
              </w:tabs>
              <w:rPr>
                <w:szCs w:val="20"/>
              </w:rPr>
            </w:pPr>
            <w:r w:rsidRPr="002C4EBF">
              <w:rPr>
                <w:szCs w:val="20"/>
              </w:rPr>
              <w:t>kulturní instituce v regionu a širší oblasti</w:t>
            </w:r>
          </w:p>
          <w:p w:rsidR="00C56F3A" w:rsidRPr="002C4EBF" w:rsidRDefault="00C56F3A" w:rsidP="000D4A66">
            <w:pPr>
              <w:pStyle w:val="07textsodrazkouCharChar"/>
              <w:tabs>
                <w:tab w:val="num" w:pos="0"/>
                <w:tab w:val="num" w:pos="885"/>
              </w:tabs>
              <w:rPr>
                <w:szCs w:val="20"/>
              </w:rPr>
            </w:pPr>
            <w:r w:rsidRPr="002C4EBF">
              <w:rPr>
                <w:szCs w:val="20"/>
              </w:rPr>
              <w:t>kultura národností a menšin</w:t>
            </w:r>
          </w:p>
          <w:p w:rsidR="00C56F3A" w:rsidRPr="002C4EBF" w:rsidRDefault="00C56F3A" w:rsidP="000D4A66">
            <w:pPr>
              <w:pStyle w:val="07textsodrazkouCharChar"/>
              <w:tabs>
                <w:tab w:val="num" w:pos="0"/>
                <w:tab w:val="num" w:pos="885"/>
              </w:tabs>
              <w:rPr>
                <w:szCs w:val="20"/>
              </w:rPr>
            </w:pPr>
            <w:r w:rsidRPr="002C4EBF">
              <w:rPr>
                <w:szCs w:val="20"/>
              </w:rPr>
              <w:t>kultura užitého umění</w:t>
            </w:r>
          </w:p>
          <w:p w:rsidR="00C56F3A" w:rsidRPr="002C4EBF" w:rsidRDefault="00C56F3A" w:rsidP="000D4A66">
            <w:pPr>
              <w:pStyle w:val="07textsodrazkouCharChar"/>
              <w:tabs>
                <w:tab w:val="num" w:pos="0"/>
                <w:tab w:val="num" w:pos="885"/>
              </w:tabs>
              <w:rPr>
                <w:szCs w:val="20"/>
              </w:rPr>
            </w:pPr>
            <w:r w:rsidRPr="002C4EBF">
              <w:rPr>
                <w:szCs w:val="20"/>
              </w:rPr>
              <w:t>ochrana a využití kulturních hodnot</w:t>
            </w:r>
          </w:p>
        </w:tc>
      </w:tr>
      <w:tr w:rsidR="00C56F3A" w:rsidRPr="002C4EBF">
        <w:trPr>
          <w:trHeight w:val="2538"/>
        </w:trPr>
        <w:tc>
          <w:tcPr>
            <w:tcW w:w="4678" w:type="dxa"/>
          </w:tcPr>
          <w:p w:rsidR="00C56F3A" w:rsidRPr="002C4EBF" w:rsidRDefault="00C56F3A" w:rsidP="000D4A66">
            <w:pPr>
              <w:pStyle w:val="07textsodrazkouCharChar"/>
              <w:numPr>
                <w:ilvl w:val="0"/>
                <w:numId w:val="0"/>
              </w:numPr>
              <w:jc w:val="both"/>
              <w:rPr>
                <w:b/>
                <w:szCs w:val="20"/>
              </w:rPr>
            </w:pPr>
          </w:p>
          <w:p w:rsidR="00C56F3A" w:rsidRPr="002C4EBF" w:rsidRDefault="00C56F3A" w:rsidP="000D4A66">
            <w:pPr>
              <w:pStyle w:val="07textsodrazkouCharChar"/>
              <w:tabs>
                <w:tab w:val="num" w:pos="0"/>
                <w:tab w:val="num" w:pos="885"/>
              </w:tabs>
              <w:rPr>
                <w:szCs w:val="20"/>
              </w:rPr>
            </w:pPr>
            <w:r w:rsidRPr="002C4EBF">
              <w:rPr>
                <w:szCs w:val="20"/>
              </w:rPr>
              <w:t>zjišťuje potřebné informace, dovede si je třídit a kriticky přebírat</w:t>
            </w:r>
          </w:p>
          <w:p w:rsidR="00C56F3A" w:rsidRPr="002C4EBF" w:rsidRDefault="00C56F3A" w:rsidP="000D4A66">
            <w:pPr>
              <w:pStyle w:val="07textsodrazkouCharChar"/>
              <w:tabs>
                <w:tab w:val="num" w:pos="0"/>
                <w:tab w:val="num" w:pos="885"/>
              </w:tabs>
              <w:rPr>
                <w:szCs w:val="20"/>
              </w:rPr>
            </w:pPr>
            <w:r w:rsidRPr="002C4EBF">
              <w:rPr>
                <w:szCs w:val="20"/>
              </w:rPr>
              <w:t>získá přehled o knihovnách a využívá jejich služeb</w:t>
            </w:r>
          </w:p>
          <w:p w:rsidR="00C56F3A" w:rsidRPr="002C4EBF" w:rsidRDefault="00C56F3A" w:rsidP="000D4A66">
            <w:pPr>
              <w:pStyle w:val="07textsodrazkouCharChar"/>
              <w:tabs>
                <w:tab w:val="num" w:pos="0"/>
                <w:tab w:val="num" w:pos="885"/>
              </w:tabs>
              <w:rPr>
                <w:szCs w:val="20"/>
              </w:rPr>
            </w:pPr>
            <w:r w:rsidRPr="002C4EBF">
              <w:rPr>
                <w:szCs w:val="20"/>
              </w:rPr>
              <w:t>získává přehled o denním tisku, tisku svého zájmu i odbornosti</w:t>
            </w:r>
          </w:p>
          <w:p w:rsidR="00C56F3A" w:rsidRPr="002C4EBF" w:rsidRDefault="00C56F3A" w:rsidP="000D4A66">
            <w:pPr>
              <w:pStyle w:val="07textsodrazkouCharChar"/>
              <w:tabs>
                <w:tab w:val="num" w:pos="0"/>
                <w:tab w:val="num" w:pos="885"/>
              </w:tabs>
              <w:rPr>
                <w:szCs w:val="20"/>
              </w:rPr>
            </w:pPr>
            <w:r w:rsidRPr="002C4EBF">
              <w:rPr>
                <w:szCs w:val="20"/>
              </w:rPr>
              <w:t>pořizuje si výpisky, hledá klíčová slova</w:t>
            </w:r>
          </w:p>
          <w:p w:rsidR="00C56F3A" w:rsidRPr="002C4EBF" w:rsidRDefault="00C56F3A" w:rsidP="000D4A66">
            <w:pPr>
              <w:pStyle w:val="07textsodrazkouCharChar"/>
              <w:tabs>
                <w:tab w:val="num" w:pos="0"/>
                <w:tab w:val="num" w:pos="885"/>
              </w:tabs>
              <w:rPr>
                <w:szCs w:val="20"/>
              </w:rPr>
            </w:pPr>
            <w:r w:rsidRPr="002C4EBF">
              <w:rPr>
                <w:szCs w:val="20"/>
              </w:rPr>
              <w:t>zachytí poznámkami přednášku</w:t>
            </w:r>
          </w:p>
          <w:p w:rsidR="00C56F3A" w:rsidRPr="002C4EBF" w:rsidRDefault="00C56F3A" w:rsidP="000D4A66">
            <w:pPr>
              <w:pStyle w:val="07textsodrazkouCharChar"/>
              <w:tabs>
                <w:tab w:val="num" w:pos="0"/>
                <w:tab w:val="num" w:pos="885"/>
              </w:tabs>
              <w:rPr>
                <w:szCs w:val="20"/>
              </w:rPr>
            </w:pPr>
            <w:r w:rsidRPr="002C4EBF">
              <w:rPr>
                <w:szCs w:val="20"/>
              </w:rPr>
              <w:t>vypracuje anotace a bibliografické údaje</w:t>
            </w:r>
          </w:p>
        </w:tc>
        <w:tc>
          <w:tcPr>
            <w:tcW w:w="4961" w:type="dxa"/>
          </w:tcPr>
          <w:p w:rsidR="00C56F3A" w:rsidRPr="002C4EBF" w:rsidRDefault="005705FF" w:rsidP="005705FF">
            <w:pPr>
              <w:pStyle w:val="09tabulkacislovani"/>
              <w:rPr>
                <w:sz w:val="20"/>
                <w:szCs w:val="20"/>
              </w:rPr>
            </w:pPr>
            <w:r w:rsidRPr="002C4EBF">
              <w:rPr>
                <w:sz w:val="20"/>
                <w:szCs w:val="20"/>
              </w:rPr>
              <w:t xml:space="preserve"> </w:t>
            </w:r>
            <w:r w:rsidR="00C56F3A" w:rsidRPr="002C4EBF">
              <w:rPr>
                <w:sz w:val="20"/>
                <w:szCs w:val="20"/>
              </w:rPr>
              <w:t>Práce s textem a získávání informací</w:t>
            </w:r>
          </w:p>
          <w:p w:rsidR="00C56F3A" w:rsidRPr="002C4EBF" w:rsidRDefault="00C56F3A" w:rsidP="000D4A66">
            <w:pPr>
              <w:pStyle w:val="07textsodrazkouCharChar"/>
              <w:tabs>
                <w:tab w:val="num" w:pos="0"/>
                <w:tab w:val="num" w:pos="885"/>
              </w:tabs>
              <w:rPr>
                <w:szCs w:val="20"/>
              </w:rPr>
            </w:pPr>
            <w:r w:rsidRPr="002C4EBF">
              <w:rPr>
                <w:szCs w:val="20"/>
              </w:rPr>
              <w:t>informatická výchova</w:t>
            </w:r>
          </w:p>
          <w:p w:rsidR="00C56F3A" w:rsidRPr="002C4EBF" w:rsidRDefault="00C56F3A" w:rsidP="000D4A66">
            <w:pPr>
              <w:pStyle w:val="07textsodrazkouCharChar"/>
              <w:tabs>
                <w:tab w:val="num" w:pos="0"/>
                <w:tab w:val="num" w:pos="885"/>
              </w:tabs>
              <w:rPr>
                <w:szCs w:val="20"/>
              </w:rPr>
            </w:pPr>
            <w:r w:rsidRPr="002C4EBF">
              <w:rPr>
                <w:szCs w:val="20"/>
              </w:rPr>
              <w:t>knihovny a jejich služby, archivy</w:t>
            </w:r>
          </w:p>
          <w:p w:rsidR="00C56F3A" w:rsidRPr="002C4EBF" w:rsidRDefault="00C56F3A" w:rsidP="000D4A66">
            <w:pPr>
              <w:pStyle w:val="07textsodrazkouCharChar"/>
              <w:tabs>
                <w:tab w:val="num" w:pos="0"/>
                <w:tab w:val="num" w:pos="885"/>
              </w:tabs>
              <w:rPr>
                <w:szCs w:val="20"/>
              </w:rPr>
            </w:pPr>
            <w:r w:rsidRPr="002C4EBF">
              <w:rPr>
                <w:szCs w:val="20"/>
              </w:rPr>
              <w:t>tisk a média</w:t>
            </w:r>
          </w:p>
          <w:p w:rsidR="00C56F3A" w:rsidRPr="002C4EBF" w:rsidRDefault="00C56F3A" w:rsidP="000D4A66">
            <w:pPr>
              <w:pStyle w:val="07textsodrazkouCharChar"/>
              <w:tabs>
                <w:tab w:val="num" w:pos="0"/>
                <w:tab w:val="num" w:pos="885"/>
              </w:tabs>
              <w:rPr>
                <w:szCs w:val="20"/>
              </w:rPr>
            </w:pPr>
            <w:r w:rsidRPr="002C4EBF">
              <w:rPr>
                <w:szCs w:val="20"/>
              </w:rPr>
              <w:t>orientace v textech, druhy a žánry textů</w:t>
            </w:r>
          </w:p>
          <w:p w:rsidR="00C56F3A" w:rsidRPr="002C4EBF" w:rsidRDefault="00C56F3A" w:rsidP="00BB384C">
            <w:pPr>
              <w:pStyle w:val="08tabulkatucneChar"/>
              <w:rPr>
                <w:sz w:val="20"/>
                <w:szCs w:val="20"/>
              </w:rPr>
            </w:pPr>
          </w:p>
        </w:tc>
      </w:tr>
    </w:tbl>
    <w:p w:rsidR="00DE6D2E" w:rsidRPr="002C4EBF" w:rsidRDefault="00DE6D2E" w:rsidP="00C56F3A">
      <w:pPr>
        <w:rPr>
          <w:sz w:val="20"/>
          <w:szCs w:val="20"/>
        </w:rPr>
      </w:pPr>
    </w:p>
    <w:p w:rsidR="00D25040" w:rsidRPr="002C4EBF" w:rsidRDefault="00D25040" w:rsidP="00C56F3A">
      <w:pPr>
        <w:rPr>
          <w:sz w:val="20"/>
          <w:szCs w:val="20"/>
        </w:rPr>
      </w:pPr>
    </w:p>
    <w:p w:rsidR="00D25040" w:rsidRPr="002C4EBF" w:rsidRDefault="00D25040" w:rsidP="00C56F3A">
      <w:pPr>
        <w:rPr>
          <w:sz w:val="20"/>
          <w:szCs w:val="20"/>
        </w:rPr>
      </w:pPr>
    </w:p>
    <w:p w:rsidR="00D25040" w:rsidRPr="002C4EBF" w:rsidRDefault="00D25040" w:rsidP="00C56F3A">
      <w:pPr>
        <w:rPr>
          <w:sz w:val="20"/>
          <w:szCs w:val="20"/>
        </w:rPr>
      </w:pPr>
    </w:p>
    <w:p w:rsidR="00D25040" w:rsidRPr="002C4EBF" w:rsidRDefault="00D25040" w:rsidP="00C56F3A">
      <w:pPr>
        <w:rPr>
          <w:sz w:val="20"/>
          <w:szCs w:val="20"/>
        </w:rPr>
      </w:pPr>
    </w:p>
    <w:p w:rsidR="003F3E53" w:rsidRPr="002C4EBF" w:rsidRDefault="00DE6D2E" w:rsidP="00DE6D2E">
      <w:pPr>
        <w:pStyle w:val="Nadpis2"/>
      </w:pPr>
      <w:r w:rsidRPr="002C4EBF">
        <w:rPr>
          <w:sz w:val="20"/>
          <w:szCs w:val="20"/>
        </w:rPr>
        <w:br w:type="page"/>
      </w:r>
      <w:bookmarkStart w:id="817" w:name="_Toc221580705"/>
      <w:bookmarkStart w:id="818" w:name="_Toc221611956"/>
      <w:bookmarkStart w:id="819" w:name="_Toc221691115"/>
      <w:bookmarkStart w:id="820" w:name="_Toc221695224"/>
      <w:bookmarkStart w:id="821" w:name="_Toc221889481"/>
      <w:bookmarkStart w:id="822" w:name="_Toc221889640"/>
      <w:bookmarkStart w:id="823" w:name="_Toc222046653"/>
      <w:bookmarkStart w:id="824" w:name="_Toc222375210"/>
      <w:bookmarkStart w:id="825" w:name="_Toc222375323"/>
      <w:bookmarkStart w:id="826" w:name="_Toc222381241"/>
      <w:bookmarkStart w:id="827" w:name="_Toc222396913"/>
      <w:bookmarkStart w:id="828" w:name="_Toc222413121"/>
      <w:bookmarkStart w:id="829" w:name="_Toc222489516"/>
      <w:bookmarkStart w:id="830" w:name="_Toc223531932"/>
      <w:bookmarkStart w:id="831" w:name="_Toc224281621"/>
      <w:bookmarkStart w:id="832" w:name="_Toc224283533"/>
      <w:bookmarkStart w:id="833" w:name="_Toc225587991"/>
      <w:bookmarkStart w:id="834" w:name="_Toc287002286"/>
      <w:bookmarkStart w:id="835" w:name="_Toc288121607"/>
      <w:bookmarkStart w:id="836" w:name="_Toc288130043"/>
      <w:bookmarkStart w:id="837" w:name="_Toc288132052"/>
      <w:bookmarkStart w:id="838" w:name="_Toc288137650"/>
      <w:bookmarkStart w:id="839" w:name="_Toc288207053"/>
      <w:bookmarkStart w:id="840" w:name="_Toc288410939"/>
      <w:bookmarkStart w:id="841" w:name="_Toc288664832"/>
      <w:bookmarkStart w:id="842" w:name="_Toc288670243"/>
      <w:bookmarkStart w:id="843" w:name="_Toc422404013"/>
      <w:r w:rsidR="003F3E53" w:rsidRPr="002C4EBF">
        <w:lastRenderedPageBreak/>
        <w:t>Anglický jazyk</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rsidR="003F3E53" w:rsidRPr="002C4EBF" w:rsidRDefault="003F3E53" w:rsidP="003F3E53">
      <w:pPr>
        <w:pStyle w:val="01nazevskoly"/>
      </w:pPr>
      <w:r w:rsidRPr="002C4EBF">
        <w:t>VYŠŠÍ ODBORNÁ ŠKOLA A STŘEDNÍ PRŮMYSLOVÁ ŠKOLA ELEKTROTECHNICKÁ</w:t>
      </w:r>
      <w:r w:rsidRPr="002C4EBF">
        <w:br/>
        <w:t>FRANTIŠKA KŘIŽÍKA</w:t>
      </w:r>
    </w:p>
    <w:p w:rsidR="003F3E53" w:rsidRPr="002C4EBF" w:rsidRDefault="003F3E53" w:rsidP="003F3E53">
      <w:pPr>
        <w:pStyle w:val="01nazevskoly"/>
      </w:pPr>
      <w:r w:rsidRPr="002C4EBF">
        <w:t>Školní vzdělávací program: Elektrotechnika</w:t>
      </w:r>
    </w:p>
    <w:p w:rsidR="003F3E53" w:rsidRPr="002C4EBF" w:rsidRDefault="003F3E53" w:rsidP="003F3E53">
      <w:pPr>
        <w:pStyle w:val="01nazevskoly"/>
      </w:pPr>
      <w:r w:rsidRPr="002C4EBF">
        <w:t>Učební osnova předmětu</w:t>
      </w:r>
    </w:p>
    <w:p w:rsidR="003F3E53" w:rsidRPr="002C4EBF" w:rsidRDefault="003F3E53" w:rsidP="003F3E53">
      <w:pPr>
        <w:pStyle w:val="02nazevpredmetu"/>
      </w:pPr>
      <w:r w:rsidRPr="002C4EBF">
        <w:t>Anglický jazyk</w:t>
      </w:r>
    </w:p>
    <w:p w:rsidR="003F3E53" w:rsidRPr="002C4EBF" w:rsidRDefault="003F3E53" w:rsidP="00DE6D2E">
      <w:pPr>
        <w:pStyle w:val="03platnost"/>
        <w:tabs>
          <w:tab w:val="left" w:pos="-1701"/>
          <w:tab w:val="right" w:pos="9639"/>
        </w:tabs>
        <w:jc w:val="left"/>
      </w:pPr>
      <w:r w:rsidRPr="002C4EBF">
        <w:t xml:space="preserve">Platnost od 1. 9. </w:t>
      </w:r>
      <w:r w:rsidR="00B37FBB" w:rsidRPr="002C4EBF">
        <w:t>20</w:t>
      </w:r>
      <w:r w:rsidR="00835655">
        <w:t>18</w:t>
      </w:r>
      <w:r w:rsidRPr="002C4EBF">
        <w:tab/>
        <w:t>Počet vyučovacích hodin týdně: 13</w:t>
      </w:r>
    </w:p>
    <w:p w:rsidR="003F3E53" w:rsidRPr="002C4EBF" w:rsidRDefault="003F3E53" w:rsidP="003F3E53">
      <w:pPr>
        <w:pStyle w:val="04nadpistucny"/>
      </w:pPr>
      <w:r w:rsidRPr="002C4EBF">
        <w:t xml:space="preserve">Pojetí vyučovacího předmětu </w:t>
      </w:r>
    </w:p>
    <w:p w:rsidR="003F3E53" w:rsidRPr="002C4EBF" w:rsidRDefault="003F3E53" w:rsidP="003F3E53">
      <w:pPr>
        <w:pStyle w:val="05nadpispodtrzeny"/>
      </w:pPr>
      <w:r w:rsidRPr="002C4EBF">
        <w:t>Obecný cíl předmětu</w:t>
      </w:r>
    </w:p>
    <w:p w:rsidR="003F3E53" w:rsidRPr="002C4EBF" w:rsidRDefault="003F3E53" w:rsidP="003F3E53">
      <w:pPr>
        <w:pStyle w:val="06textChar"/>
        <w:rPr>
          <w:sz w:val="20"/>
          <w:szCs w:val="20"/>
        </w:rPr>
      </w:pPr>
      <w:r w:rsidRPr="002C4EBF">
        <w:rPr>
          <w:sz w:val="20"/>
          <w:szCs w:val="20"/>
        </w:rPr>
        <w:t xml:space="preserve">Cílem vyučování anglickému jazyku je vytvářet, rozvíjet a prohlubovat řečové kompetence tak, aby byl absolvent schopen pohotové komunikace v různých životních situacích a dokázal užívat anglický jazyk pro profesní účely, pro studium odborné literatury atd. </w:t>
      </w:r>
    </w:p>
    <w:p w:rsidR="003F3E53" w:rsidRPr="002C4EBF" w:rsidRDefault="003F3E53" w:rsidP="003F3E53">
      <w:pPr>
        <w:pStyle w:val="06textChar"/>
        <w:spacing w:before="120"/>
        <w:rPr>
          <w:sz w:val="20"/>
          <w:szCs w:val="20"/>
        </w:rPr>
      </w:pPr>
      <w:r w:rsidRPr="002C4EBF">
        <w:rPr>
          <w:sz w:val="20"/>
          <w:szCs w:val="20"/>
        </w:rPr>
        <w:t>Jazyková výuka rozvíjí všeobecné kompetence (z oblasti znalosti reálií a kultury studovaného jazyka, sociokulturních dovedností, rozvíjení osobnosti a studijních návyků). Přispívá současně k formování osobnosti žáků, učí je tolerovat hodnoty jiných národů, rozvíjí jejich schopnost učit se po celý život.</w:t>
      </w:r>
    </w:p>
    <w:p w:rsidR="003F3E53" w:rsidRPr="002C4EBF" w:rsidRDefault="003F3E53" w:rsidP="003F3E53">
      <w:pPr>
        <w:pStyle w:val="05nadpispodtrzeny"/>
      </w:pPr>
      <w:r w:rsidRPr="002C4EBF">
        <w:t>Charakteristika obsahu učiva</w:t>
      </w:r>
    </w:p>
    <w:p w:rsidR="003F3E53" w:rsidRPr="002C4EBF" w:rsidRDefault="003F3E53" w:rsidP="003F3E53">
      <w:pPr>
        <w:pStyle w:val="06textChar"/>
        <w:rPr>
          <w:sz w:val="20"/>
          <w:szCs w:val="20"/>
        </w:rPr>
      </w:pPr>
      <w:r w:rsidRPr="002C4EBF">
        <w:rPr>
          <w:sz w:val="20"/>
          <w:szCs w:val="20"/>
        </w:rPr>
        <w:t>Vyučovací předmět anglický jazyk směřuje k osvojení úrovně komunikativních jazykových kompetencí,</w:t>
      </w:r>
      <w:r w:rsidRPr="002C4EBF">
        <w:rPr>
          <w:sz w:val="20"/>
          <w:szCs w:val="20"/>
        </w:rPr>
        <w:br/>
        <w:t>která odpovídá:</w:t>
      </w:r>
    </w:p>
    <w:p w:rsidR="003F3E53" w:rsidRPr="002C4EBF" w:rsidRDefault="003F3E53" w:rsidP="003F3E53">
      <w:pPr>
        <w:pStyle w:val="07textsodrazkouCharChar"/>
        <w:spacing w:before="120"/>
        <w:ind w:left="511" w:hanging="227"/>
        <w:rPr>
          <w:szCs w:val="20"/>
        </w:rPr>
      </w:pPr>
      <w:r w:rsidRPr="002C4EBF">
        <w:rPr>
          <w:szCs w:val="20"/>
        </w:rPr>
        <w:t>minimální úrovni B1 podle Společného evropského referenčního rámce pro jazyky</w:t>
      </w:r>
    </w:p>
    <w:p w:rsidR="003F3E53" w:rsidRPr="002C4EBF" w:rsidRDefault="00C656B8" w:rsidP="003F3E53">
      <w:pPr>
        <w:pStyle w:val="07textsodrazkouCharChar"/>
        <w:rPr>
          <w:szCs w:val="20"/>
        </w:rPr>
      </w:pPr>
      <w:r w:rsidRPr="009747D1">
        <w:t>používané učebnice vytvářejí podmínky pro to, aby se akvizice slovní zásoba organicky vyvíjela v souladu s požadavky kladenými na studenta, které plynou z jeho účasti v komunikativních úlohách</w:t>
      </w:r>
    </w:p>
    <w:p w:rsidR="003F3E53" w:rsidRPr="002C4EBF" w:rsidRDefault="003F3E53" w:rsidP="003F3E53">
      <w:pPr>
        <w:pStyle w:val="06textChar"/>
        <w:spacing w:before="120"/>
        <w:rPr>
          <w:sz w:val="20"/>
          <w:szCs w:val="20"/>
        </w:rPr>
      </w:pPr>
      <w:r w:rsidRPr="002C4EBF">
        <w:rPr>
          <w:sz w:val="20"/>
          <w:szCs w:val="20"/>
        </w:rPr>
        <w:t>Obsahem výuky směřující k plnění komunikativního vzdělávacího cíle je systematická návaznost a rozšiřování, prohlubování znalostí, kompetencí a návyků ze základní školy v těchto kategoriích:</w:t>
      </w:r>
    </w:p>
    <w:p w:rsidR="003F3E53" w:rsidRPr="002C4EBF" w:rsidRDefault="003F3E53" w:rsidP="003F3E53">
      <w:pPr>
        <w:pStyle w:val="06textChar"/>
        <w:spacing w:before="120"/>
        <w:rPr>
          <w:sz w:val="20"/>
          <w:szCs w:val="20"/>
        </w:rPr>
      </w:pPr>
      <w:r w:rsidRPr="002C4EBF">
        <w:rPr>
          <w:sz w:val="20"/>
          <w:szCs w:val="20"/>
        </w:rPr>
        <w:t>Řečové kompetence</w:t>
      </w:r>
    </w:p>
    <w:p w:rsidR="003F3E53" w:rsidRPr="002C4EBF" w:rsidRDefault="003F3E53" w:rsidP="003F3E53">
      <w:pPr>
        <w:pStyle w:val="07textsodrazkouCharChar"/>
        <w:spacing w:before="120"/>
        <w:ind w:left="511" w:hanging="227"/>
        <w:rPr>
          <w:szCs w:val="20"/>
        </w:rPr>
      </w:pPr>
      <w:r w:rsidRPr="002C4EBF">
        <w:rPr>
          <w:szCs w:val="20"/>
        </w:rPr>
        <w:t>receptivní řečové kompetence: poslech s porozuměním monologických i dialogických mluvených projevů, čtení textů včetně obecně odborných, práce s textem</w:t>
      </w:r>
    </w:p>
    <w:p w:rsidR="003F3E53" w:rsidRPr="002C4EBF" w:rsidRDefault="003F3E53" w:rsidP="003F3E53">
      <w:pPr>
        <w:pStyle w:val="07textsodrazkouCharChar"/>
        <w:rPr>
          <w:szCs w:val="20"/>
        </w:rPr>
      </w:pPr>
      <w:r w:rsidRPr="002C4EBF">
        <w:rPr>
          <w:szCs w:val="20"/>
        </w:rPr>
        <w:t>produktivní řečové kompetence: ústní a písemné vyjadřování situačně i tematicky zaměřené, písemné zpracování textu (výpisky, osnova, anotace, reprodukce, překlad atp.)</w:t>
      </w:r>
    </w:p>
    <w:p w:rsidR="003F3E53" w:rsidRPr="002C4EBF" w:rsidRDefault="003F3E53" w:rsidP="003F3E53">
      <w:pPr>
        <w:pStyle w:val="07textsodrazkouCharChar"/>
        <w:rPr>
          <w:szCs w:val="20"/>
        </w:rPr>
      </w:pPr>
      <w:r w:rsidRPr="002C4EBF">
        <w:rPr>
          <w:szCs w:val="20"/>
        </w:rPr>
        <w:t>interaktivní řečové kompetence: střídání receptivních a produktivních činností; dialogy, dopis</w:t>
      </w:r>
    </w:p>
    <w:p w:rsidR="003F3E53" w:rsidRPr="002C4EBF" w:rsidRDefault="003F3E53" w:rsidP="003F3E53">
      <w:pPr>
        <w:pStyle w:val="06textChar"/>
        <w:spacing w:before="120"/>
        <w:rPr>
          <w:sz w:val="20"/>
          <w:szCs w:val="20"/>
        </w:rPr>
      </w:pPr>
      <w:r w:rsidRPr="002C4EBF">
        <w:rPr>
          <w:sz w:val="20"/>
          <w:szCs w:val="20"/>
        </w:rPr>
        <w:t>Jazykové prostředky</w:t>
      </w:r>
    </w:p>
    <w:p w:rsidR="003F3E53" w:rsidRPr="002C4EBF" w:rsidRDefault="003F3E53" w:rsidP="003F3E53">
      <w:pPr>
        <w:pStyle w:val="07textsodrazkouCharChar"/>
        <w:spacing w:before="120"/>
        <w:ind w:left="511" w:hanging="227"/>
        <w:rPr>
          <w:szCs w:val="20"/>
        </w:rPr>
      </w:pPr>
      <w:r w:rsidRPr="002C4EBF">
        <w:rPr>
          <w:szCs w:val="20"/>
        </w:rPr>
        <w:t>výslovnost (zvukové prostředky jazyka)</w:t>
      </w:r>
    </w:p>
    <w:p w:rsidR="003F3E53" w:rsidRPr="002C4EBF" w:rsidRDefault="003F3E53" w:rsidP="003F3E53">
      <w:pPr>
        <w:pStyle w:val="07textsodrazkouCharChar"/>
        <w:rPr>
          <w:szCs w:val="20"/>
        </w:rPr>
      </w:pPr>
      <w:r w:rsidRPr="002C4EBF">
        <w:rPr>
          <w:szCs w:val="20"/>
        </w:rPr>
        <w:t>grafická podoba jazyka a pravopis</w:t>
      </w:r>
    </w:p>
    <w:p w:rsidR="003F3E53" w:rsidRPr="002C4EBF" w:rsidRDefault="003F3E53" w:rsidP="003F3E53">
      <w:pPr>
        <w:pStyle w:val="07textsodrazkouCharChar"/>
        <w:rPr>
          <w:szCs w:val="20"/>
        </w:rPr>
      </w:pPr>
      <w:r w:rsidRPr="002C4EBF">
        <w:rPr>
          <w:szCs w:val="20"/>
        </w:rPr>
        <w:t>gramatika (morfologie a syntax)</w:t>
      </w:r>
    </w:p>
    <w:p w:rsidR="003F3E53" w:rsidRPr="002C4EBF" w:rsidRDefault="003F3E53" w:rsidP="003F3E53">
      <w:pPr>
        <w:pStyle w:val="07textsodrazkouCharChar"/>
        <w:rPr>
          <w:szCs w:val="20"/>
        </w:rPr>
      </w:pPr>
      <w:r w:rsidRPr="002C4EBF">
        <w:rPr>
          <w:szCs w:val="20"/>
        </w:rPr>
        <w:t>slovní zásoba a její tvoření (lexikologie)</w:t>
      </w:r>
    </w:p>
    <w:p w:rsidR="003F3E53" w:rsidRPr="002C4EBF" w:rsidRDefault="003F3E53" w:rsidP="003F3E53">
      <w:pPr>
        <w:pStyle w:val="06textChar"/>
        <w:spacing w:before="120"/>
        <w:rPr>
          <w:sz w:val="20"/>
          <w:szCs w:val="20"/>
        </w:rPr>
      </w:pPr>
      <w:r w:rsidRPr="002C4EBF">
        <w:rPr>
          <w:sz w:val="20"/>
          <w:szCs w:val="20"/>
        </w:rPr>
        <w:t>Tematické okruhy, komunikační situace a frazeologie</w:t>
      </w:r>
    </w:p>
    <w:p w:rsidR="003F3E53" w:rsidRPr="002C4EBF" w:rsidRDefault="003F3E53" w:rsidP="003F3E53">
      <w:pPr>
        <w:pStyle w:val="07textsodrazkouCharChar"/>
        <w:spacing w:before="120"/>
        <w:ind w:left="511" w:hanging="227"/>
        <w:rPr>
          <w:szCs w:val="20"/>
        </w:rPr>
      </w:pPr>
      <w:r w:rsidRPr="002C4EBF">
        <w:rPr>
          <w:szCs w:val="20"/>
        </w:rPr>
        <w:t>tematické okruhy: osobní údaje, dům a domov, každodenní život, volný čas, zábava, jídlo a nápoje, služby, cestování, mezilidské vztahy, péče o tělo a zdraví, nakupování, vzdělávání, zaměstnání, počasí; Česká republika, anglicky mluvící země</w:t>
      </w:r>
    </w:p>
    <w:p w:rsidR="003F3E53" w:rsidRPr="002C4EBF" w:rsidRDefault="003F3E53" w:rsidP="003F3E53">
      <w:pPr>
        <w:pStyle w:val="07textsodrazkouCharChar"/>
        <w:rPr>
          <w:szCs w:val="20"/>
        </w:rPr>
      </w:pPr>
      <w:r w:rsidRPr="002C4EBF">
        <w:rPr>
          <w:szCs w:val="20"/>
        </w:rPr>
        <w:t>komunikační situace: získávání a předávání informací, např. sjednání schůzky, objednávka služby, vyřízení vzkazu apod.</w:t>
      </w:r>
    </w:p>
    <w:p w:rsidR="003F3E53" w:rsidRPr="002C4EBF" w:rsidRDefault="003F3E53" w:rsidP="003F3E53">
      <w:pPr>
        <w:pStyle w:val="07textsodrazkouCharChar"/>
        <w:rPr>
          <w:szCs w:val="20"/>
        </w:rPr>
      </w:pPr>
      <w:r w:rsidRPr="002C4EBF">
        <w:rPr>
          <w:szCs w:val="20"/>
        </w:rPr>
        <w:t>frazeologie: obraty při zahájení a ukončení rozhovoru, vyjádření žádosti, prosby, pozvání, odmítnutí, radosti, zklamání, naděje apod.</w:t>
      </w:r>
    </w:p>
    <w:p w:rsidR="003F3E53" w:rsidRPr="002C4EBF" w:rsidRDefault="003F3E53" w:rsidP="003F3E53">
      <w:pPr>
        <w:pStyle w:val="06textChar"/>
        <w:spacing w:before="120"/>
        <w:rPr>
          <w:sz w:val="20"/>
          <w:szCs w:val="20"/>
        </w:rPr>
      </w:pPr>
      <w:r w:rsidRPr="002C4EBF">
        <w:rPr>
          <w:sz w:val="20"/>
          <w:szCs w:val="20"/>
        </w:rPr>
        <w:lastRenderedPageBreak/>
        <w:t>Reálie</w:t>
      </w:r>
    </w:p>
    <w:p w:rsidR="003F3E53" w:rsidRPr="002C4EBF" w:rsidRDefault="003F3E53" w:rsidP="003F3E53">
      <w:pPr>
        <w:pStyle w:val="06textChar"/>
        <w:spacing w:before="120"/>
        <w:rPr>
          <w:sz w:val="20"/>
          <w:szCs w:val="20"/>
        </w:rPr>
      </w:pPr>
      <w:r w:rsidRPr="002C4EBF">
        <w:rPr>
          <w:sz w:val="20"/>
          <w:szCs w:val="20"/>
        </w:rPr>
        <w:t>Vybrané poznatky všeobecného i odborného charakteru k poznání anglicky mluvících zemí, jejich kultury, umění a zvláště literatury, tradic a společenských zvyklostí. Informace ze sociokulturního prostředí v kontextu znalostí o České republice.</w:t>
      </w:r>
    </w:p>
    <w:p w:rsidR="003F3E53" w:rsidRPr="002C4EBF" w:rsidRDefault="003F3E53" w:rsidP="003F3E53">
      <w:pPr>
        <w:pStyle w:val="05nadpispodtrzeny"/>
      </w:pPr>
      <w:r w:rsidRPr="002C4EBF">
        <w:t>Výsledky vzdělávání</w:t>
      </w:r>
    </w:p>
    <w:p w:rsidR="003F3E53" w:rsidRPr="002C4EBF" w:rsidRDefault="003F3E53" w:rsidP="003F3E53">
      <w:pPr>
        <w:pStyle w:val="06textChar"/>
        <w:rPr>
          <w:sz w:val="20"/>
          <w:szCs w:val="20"/>
        </w:rPr>
      </w:pPr>
      <w:r w:rsidRPr="002C4EBF">
        <w:rPr>
          <w:sz w:val="20"/>
          <w:szCs w:val="20"/>
        </w:rPr>
        <w:t>Výuka směřuje k tomu, že po jejím ukončení žák:</w:t>
      </w:r>
    </w:p>
    <w:p w:rsidR="003F3E53" w:rsidRPr="002C4EBF" w:rsidRDefault="003F3E53" w:rsidP="003F3E53">
      <w:pPr>
        <w:pStyle w:val="07textsodrazkouCharChar"/>
        <w:spacing w:before="120"/>
        <w:ind w:left="511" w:hanging="227"/>
        <w:rPr>
          <w:szCs w:val="20"/>
        </w:rPr>
      </w:pPr>
      <w:r w:rsidRPr="002C4EBF">
        <w:rPr>
          <w:szCs w:val="20"/>
        </w:rPr>
        <w:t>při poslechu odhadne hlavní smysl jasné standardní řeči o známých záležitostech, s nimiž se pravidelně setkává v práci, škole a volném čase a zhodnotí emotivní význam mluveného projevu</w:t>
      </w:r>
    </w:p>
    <w:p w:rsidR="003F3E53" w:rsidRPr="002C4EBF" w:rsidRDefault="003F3E53" w:rsidP="003F3E53">
      <w:pPr>
        <w:pStyle w:val="07textsodrazkouCharChar"/>
        <w:rPr>
          <w:szCs w:val="20"/>
        </w:rPr>
      </w:pPr>
      <w:r w:rsidRPr="002C4EBF">
        <w:rPr>
          <w:szCs w:val="20"/>
        </w:rPr>
        <w:t>čte texty psané běžně užívaným jazykem a aplikuje znalost gramatických jevů, která vede k pochopení i složitějšího textu</w:t>
      </w:r>
    </w:p>
    <w:p w:rsidR="003F3E53" w:rsidRPr="002C4EBF" w:rsidRDefault="003F3E53" w:rsidP="003F3E53">
      <w:pPr>
        <w:pStyle w:val="07textsodrazkouCharChar"/>
        <w:rPr>
          <w:szCs w:val="20"/>
        </w:rPr>
      </w:pPr>
      <w:r w:rsidRPr="002C4EBF">
        <w:rPr>
          <w:szCs w:val="20"/>
        </w:rPr>
        <w:t>vyjadřuje se k tématům veřejného i osobního života, domluví se v běžných situacích</w:t>
      </w:r>
    </w:p>
    <w:p w:rsidR="003F3E53" w:rsidRPr="002C4EBF" w:rsidRDefault="003F3E53" w:rsidP="003F3E53">
      <w:pPr>
        <w:pStyle w:val="07textsodrazkouCharChar"/>
        <w:rPr>
          <w:szCs w:val="20"/>
        </w:rPr>
      </w:pPr>
      <w:r w:rsidRPr="002C4EBF">
        <w:rPr>
          <w:szCs w:val="20"/>
        </w:rPr>
        <w:t xml:space="preserve">písemně vyjádří zážitky, události a také stručně zdůvodní a vysvětlí své názory, plány, reakce </w:t>
      </w:r>
    </w:p>
    <w:p w:rsidR="003F3E53" w:rsidRPr="002C4EBF" w:rsidRDefault="003F3E53" w:rsidP="003F3E53">
      <w:pPr>
        <w:pStyle w:val="07textsodrazkouCharChar"/>
        <w:keepNext/>
        <w:numPr>
          <w:ilvl w:val="0"/>
          <w:numId w:val="0"/>
        </w:numPr>
        <w:spacing w:before="120"/>
        <w:rPr>
          <w:szCs w:val="20"/>
        </w:rPr>
      </w:pPr>
      <w:r w:rsidRPr="002C4EBF">
        <w:rPr>
          <w:szCs w:val="20"/>
        </w:rPr>
        <w:t>V afektivní oblasti výuka směřuje k tomu, že po jejím ukončení žák:</w:t>
      </w:r>
    </w:p>
    <w:p w:rsidR="003F3E53" w:rsidRPr="002C4EBF" w:rsidRDefault="003F3E53" w:rsidP="003F3E53">
      <w:pPr>
        <w:pStyle w:val="07textsodrazkouCharChar"/>
        <w:spacing w:before="120"/>
        <w:ind w:left="511" w:hanging="227"/>
        <w:rPr>
          <w:szCs w:val="20"/>
        </w:rPr>
      </w:pPr>
      <w:r w:rsidRPr="002C4EBF">
        <w:rPr>
          <w:szCs w:val="20"/>
        </w:rPr>
        <w:t>má vhodnou míru sebevědomí a je schopen sebehodnocení</w:t>
      </w:r>
    </w:p>
    <w:p w:rsidR="003F3E53" w:rsidRPr="002C4EBF" w:rsidRDefault="003F3E53" w:rsidP="003F3E53">
      <w:pPr>
        <w:pStyle w:val="07textsodrazkouCharChar"/>
        <w:rPr>
          <w:szCs w:val="20"/>
        </w:rPr>
      </w:pPr>
      <w:r w:rsidRPr="002C4EBF">
        <w:rPr>
          <w:szCs w:val="20"/>
        </w:rPr>
        <w:t>váží si demokracie a svobody</w:t>
      </w:r>
    </w:p>
    <w:p w:rsidR="003F3E53" w:rsidRPr="002C4EBF" w:rsidRDefault="003F3E53" w:rsidP="003F3E53">
      <w:pPr>
        <w:pStyle w:val="07textsodrazkouCharChar"/>
        <w:rPr>
          <w:szCs w:val="20"/>
        </w:rPr>
      </w:pPr>
      <w:r w:rsidRPr="002C4EBF">
        <w:rPr>
          <w:szCs w:val="20"/>
        </w:rPr>
        <w:t>jedná v souladu s principy udržitelného rozvoje</w:t>
      </w:r>
    </w:p>
    <w:p w:rsidR="003F3E53" w:rsidRPr="002C4EBF" w:rsidRDefault="003F3E53" w:rsidP="003F3E53">
      <w:pPr>
        <w:pStyle w:val="07textsodrazkouCharChar"/>
        <w:rPr>
          <w:szCs w:val="20"/>
        </w:rPr>
      </w:pPr>
      <w:r w:rsidRPr="002C4EBF">
        <w:rPr>
          <w:szCs w:val="20"/>
        </w:rPr>
        <w:t>je oproštěn od stereotypů, předsudků</w:t>
      </w:r>
    </w:p>
    <w:p w:rsidR="003F3E53" w:rsidRPr="002C4EBF" w:rsidRDefault="003F3E53" w:rsidP="003F3E53">
      <w:pPr>
        <w:pStyle w:val="07textsodrazkouCharChar"/>
        <w:rPr>
          <w:szCs w:val="20"/>
        </w:rPr>
      </w:pPr>
      <w:r w:rsidRPr="002C4EBF">
        <w:rPr>
          <w:szCs w:val="20"/>
        </w:rPr>
        <w:t>respektuje lidi jiné víry, etnického původu nebo sociálního zařazení</w:t>
      </w:r>
    </w:p>
    <w:p w:rsidR="003F3E53" w:rsidRPr="002C4EBF" w:rsidRDefault="003F3E53" w:rsidP="003F3E53">
      <w:pPr>
        <w:pStyle w:val="05nadpispodtrzeny"/>
      </w:pPr>
      <w:r w:rsidRPr="002C4EBF">
        <w:t xml:space="preserve">Klíčové kompetence a mezipředmětové vztahy </w:t>
      </w:r>
    </w:p>
    <w:p w:rsidR="003F3E53" w:rsidRPr="002C4EBF" w:rsidRDefault="003F3E53" w:rsidP="003F3E53">
      <w:pPr>
        <w:pStyle w:val="06textChar"/>
        <w:rPr>
          <w:sz w:val="20"/>
          <w:szCs w:val="20"/>
        </w:rPr>
      </w:pPr>
      <w:r w:rsidRPr="002C4EBF">
        <w:rPr>
          <w:sz w:val="20"/>
          <w:szCs w:val="20"/>
        </w:rPr>
        <w:t>Žáci jsou vedeni k rozvíjení klíčových kompetencí, které vedou ke vzájemné komunikaci, učení, práci a spolupráci s ostatními lidmi, ale i k řešení pracovních i mimopracovních problémů, práci s informačními technologiemi a kompetencí k řešení praktických úkolů a pracovnímu uplatnění. Rozvíjí se jejich schopnost přizpůsobit se v různém pracovním prostředí, což zvyšuje šanci na jejich uplatnění na trhu práce.</w:t>
      </w:r>
    </w:p>
    <w:p w:rsidR="003F3E53" w:rsidRPr="002C4EBF" w:rsidRDefault="003F3E53" w:rsidP="003F3E53">
      <w:pPr>
        <w:pStyle w:val="06textChar"/>
        <w:spacing w:before="120"/>
        <w:rPr>
          <w:sz w:val="20"/>
          <w:szCs w:val="20"/>
        </w:rPr>
      </w:pPr>
      <w:r w:rsidRPr="002C4EBF">
        <w:rPr>
          <w:sz w:val="20"/>
          <w:szCs w:val="20"/>
        </w:rPr>
        <w:t>Studium anglického jazyka postupně umožňuje  žákům  zpřístupnění informací v anglickém jazyce (např. na internetu nebo v odborné literatuře) v jejich zaměření.</w:t>
      </w:r>
    </w:p>
    <w:p w:rsidR="003F3E53" w:rsidRPr="002C4EBF" w:rsidRDefault="003F3E53" w:rsidP="003F3E53">
      <w:pPr>
        <w:pStyle w:val="06textChar"/>
        <w:spacing w:before="120"/>
        <w:rPr>
          <w:sz w:val="20"/>
          <w:szCs w:val="20"/>
        </w:rPr>
      </w:pPr>
      <w:r w:rsidRPr="002C4EBF">
        <w:rPr>
          <w:sz w:val="20"/>
          <w:szCs w:val="20"/>
        </w:rPr>
        <w:t>Vzhledem k nutnosti celoživotního vzdělávání žák rozvíjí pomocí studia anglického jazyka své jazykové kompetence a také si uvědomuje své postavení nejen v naší společnosti, ale v celoevropském a celosvětovém kontextu. Je veden k pochopení zvláštností a různorodosti jednotlivých kultur, k toleranci a spolupráci  a také k přípravě na spolupráci se zahraničními partnery ve svém budoucím povolání.</w:t>
      </w:r>
    </w:p>
    <w:p w:rsidR="003F3E53" w:rsidRPr="002C4EBF" w:rsidRDefault="003F3E53" w:rsidP="003F3E53">
      <w:pPr>
        <w:pStyle w:val="05nadpispodtrzeny"/>
      </w:pPr>
      <w:r w:rsidRPr="002C4EBF">
        <w:t>Průřezová témata</w:t>
      </w:r>
    </w:p>
    <w:p w:rsidR="003F3E53" w:rsidRPr="002C4EBF" w:rsidRDefault="003F3E53" w:rsidP="003F3E53">
      <w:pPr>
        <w:pStyle w:val="06textChar"/>
        <w:rPr>
          <w:i/>
          <w:sz w:val="20"/>
          <w:szCs w:val="20"/>
          <w:u w:val="single"/>
        </w:rPr>
      </w:pPr>
      <w:r w:rsidRPr="002C4EBF">
        <w:rPr>
          <w:sz w:val="20"/>
          <w:szCs w:val="20"/>
        </w:rPr>
        <w:t>Občan v demokratické společnosti – práce s texty zaměřenými na evropský a světový kontext, budování a fungování Evropské unie, protiklady a zvláštnosti jednotlivých kultur. Ta vede žáky k zamyšlení nad demokratickým i nedemokratickým chováním, ovlivňuje nekritické přijímání masmédií, zdůrazňuje zdvořilost, slušnost a multikulturální výchovu, ale i asertivitu v chování člověka ve společnosti. K podpoře této výchovy k demokratickému občanství jsou vhodně volena i témata žákovských projektů.</w:t>
      </w:r>
    </w:p>
    <w:p w:rsidR="003F3E53" w:rsidRPr="002C4EBF" w:rsidRDefault="003F3E53" w:rsidP="003F3E53">
      <w:pPr>
        <w:pStyle w:val="06textChar"/>
        <w:spacing w:before="120"/>
        <w:rPr>
          <w:sz w:val="20"/>
          <w:szCs w:val="20"/>
        </w:rPr>
      </w:pPr>
      <w:r w:rsidRPr="002C4EBF">
        <w:rPr>
          <w:sz w:val="20"/>
          <w:szCs w:val="20"/>
        </w:rPr>
        <w:t>Člověk a životní prostředí -  aktivity (čtení, psaní, poslech, konverzace) spojené s tematikou ochrany životního prostředí (globálního oteplování, mizení deštných pralesů, přelidnění, nedostatku pitné vody, ale i tematikou zemí třetího světa). Porovnávání přístupu k ochraně životního prostředí v jednotlivých zemích. Výchova k vlastnímu ekologickému chování v podobě projektové výuky).</w:t>
      </w:r>
    </w:p>
    <w:p w:rsidR="003F3E53" w:rsidRPr="002C4EBF" w:rsidRDefault="003F3E53" w:rsidP="003F3E53">
      <w:pPr>
        <w:pStyle w:val="06textChar"/>
        <w:spacing w:before="120"/>
        <w:rPr>
          <w:sz w:val="20"/>
          <w:szCs w:val="20"/>
        </w:rPr>
      </w:pPr>
      <w:r w:rsidRPr="002C4EBF">
        <w:rPr>
          <w:sz w:val="20"/>
          <w:szCs w:val="20"/>
        </w:rPr>
        <w:t>Člověk a svět práce – práce s informacemi, které žákům pomohou v orientaci na trhu práce (perspektivní obory atd.), znalosti jednotlivých oborů, vedení k sebekritičnosti a posouzení vlastních schopností a možností vedoucích k správnému rozhodnutí při výběru budoucího povolání. Nácvik dovednosti prezentovat vlastní osobu v souvislosti s hledáním zaměstnání.</w:t>
      </w:r>
    </w:p>
    <w:p w:rsidR="003F3E53" w:rsidRPr="002C4EBF" w:rsidRDefault="003F3E53" w:rsidP="003F3E53">
      <w:pPr>
        <w:pStyle w:val="06textChar"/>
        <w:spacing w:before="120"/>
        <w:rPr>
          <w:sz w:val="20"/>
          <w:szCs w:val="20"/>
        </w:rPr>
      </w:pPr>
      <w:r w:rsidRPr="002C4EBF">
        <w:rPr>
          <w:sz w:val="20"/>
          <w:szCs w:val="20"/>
        </w:rPr>
        <w:t>Informační a komunikační technologie – začlenění do výuky (používání internetu, CD-ROM, DVD).  Žáci  používají cizí jazyk a ICT pro studium odborné literatury a samostatné studium.</w:t>
      </w:r>
    </w:p>
    <w:p w:rsidR="003F3E53" w:rsidRPr="002C4EBF" w:rsidRDefault="003F3E53" w:rsidP="003F3E53">
      <w:pPr>
        <w:pStyle w:val="05nadpispodtrzeny"/>
      </w:pPr>
      <w:r w:rsidRPr="002C4EBF">
        <w:t>Pojetí výuky</w:t>
      </w:r>
    </w:p>
    <w:p w:rsidR="003F3E53" w:rsidRPr="003941D0" w:rsidRDefault="003F3E53" w:rsidP="003F3E53">
      <w:pPr>
        <w:pStyle w:val="06textChar"/>
        <w:rPr>
          <w:sz w:val="20"/>
          <w:szCs w:val="20"/>
        </w:rPr>
      </w:pPr>
      <w:r w:rsidRPr="002C4EBF">
        <w:rPr>
          <w:sz w:val="20"/>
          <w:szCs w:val="20"/>
        </w:rPr>
        <w:t xml:space="preserve">Výuka (čtyři hodiny týdně v 1. ročníku a tři hodiny týdně v dalších třech ročnících) směřuje k cílové úrovni B1 podle Společného evropského referenčního rámce pro jazyky. V průběhu výuky </w:t>
      </w:r>
      <w:r w:rsidRPr="003941D0">
        <w:rPr>
          <w:sz w:val="20"/>
          <w:szCs w:val="20"/>
        </w:rPr>
        <w:t>j</w:t>
      </w:r>
      <w:r w:rsidR="00A6074B" w:rsidRPr="003941D0">
        <w:rPr>
          <w:sz w:val="20"/>
          <w:szCs w:val="20"/>
        </w:rPr>
        <w:t>sou</w:t>
      </w:r>
      <w:r w:rsidRPr="003941D0">
        <w:rPr>
          <w:sz w:val="20"/>
          <w:szCs w:val="20"/>
        </w:rPr>
        <w:t xml:space="preserve"> využíván</w:t>
      </w:r>
      <w:r w:rsidR="00A6074B" w:rsidRPr="003941D0">
        <w:rPr>
          <w:sz w:val="20"/>
          <w:szCs w:val="20"/>
        </w:rPr>
        <w:t>y</w:t>
      </w:r>
      <w:r w:rsidRPr="003941D0">
        <w:rPr>
          <w:sz w:val="20"/>
          <w:szCs w:val="20"/>
        </w:rPr>
        <w:t xml:space="preserve"> učebnice </w:t>
      </w:r>
      <w:r w:rsidR="00A6074B" w:rsidRPr="003941D0">
        <w:rPr>
          <w:sz w:val="20"/>
          <w:szCs w:val="20"/>
        </w:rPr>
        <w:lastRenderedPageBreak/>
        <w:t>schválené MŠMT ČR</w:t>
      </w:r>
      <w:r w:rsidRPr="003941D0">
        <w:rPr>
          <w:bCs/>
          <w:sz w:val="20"/>
          <w:szCs w:val="20"/>
        </w:rPr>
        <w:t>.</w:t>
      </w:r>
    </w:p>
    <w:p w:rsidR="003F3E53" w:rsidRPr="002C4EBF" w:rsidRDefault="003F3E53" w:rsidP="003F3E53">
      <w:pPr>
        <w:pStyle w:val="06textChar"/>
        <w:spacing w:before="120"/>
        <w:rPr>
          <w:sz w:val="20"/>
          <w:szCs w:val="20"/>
        </w:rPr>
      </w:pPr>
      <w:r w:rsidRPr="002C4EBF">
        <w:rPr>
          <w:sz w:val="20"/>
          <w:szCs w:val="20"/>
        </w:rPr>
        <w:t>Vyučující používá při výuce doplňkové materiály a jsou jim také k dispozici jazykové učebny (magnetofony, videopřehrávače, DVD-přehrávače). Zadáním vhodných úkolů motivuje žáky k samostatné práci (překladové a výkladové slovníky, autentické texty, beletrie, obecně odborná literatura, internet, filmy, atd.) Vyučující zároveň motivuje žáky ke konverzaci pomocí vhodně zvolených témat. Výuka je orientována k autodidaktickým metodám a k sociálně komunikativním aspektům učení. Nedílnou součástí motivační práce v hodinách anglického jazyka je nabídka zahraničních zájezdů do anglicky mluvících zemí, především do Anglie. Žáci v průběhu vzdělávání navštíví divadelní představení v anglickém jazyce, absolvují exkurzi po Královské cestě v Praze s výkladem v anglickém jazyce atd. Škola podporuje pozitivní přístup žáků k učení se cizím jazykům.</w:t>
      </w:r>
    </w:p>
    <w:p w:rsidR="003F3E53" w:rsidRPr="002C4EBF" w:rsidRDefault="003F3E53" w:rsidP="003F3E53">
      <w:pPr>
        <w:pStyle w:val="05nadpispodtrzeny"/>
      </w:pPr>
      <w:r w:rsidRPr="002C4EBF">
        <w:t>Kritéria hodnocení:</w:t>
      </w:r>
    </w:p>
    <w:p w:rsidR="003F3E53" w:rsidRPr="002C4EBF" w:rsidRDefault="003F3E53" w:rsidP="003F3E53">
      <w:pPr>
        <w:pStyle w:val="06textChar"/>
        <w:rPr>
          <w:sz w:val="20"/>
          <w:szCs w:val="20"/>
        </w:rPr>
      </w:pPr>
      <w:r w:rsidRPr="002C4EBF">
        <w:rPr>
          <w:sz w:val="20"/>
          <w:szCs w:val="20"/>
        </w:rPr>
        <w:t>Cíle jazykové výuky mají různé úrovně a sledují kvality žáka v různých oblastech jeho rozvoje, proto i hodnocení musí být realizováno podle povahy těchto cílů.</w:t>
      </w:r>
    </w:p>
    <w:p w:rsidR="003F3E53" w:rsidRPr="002C4EBF" w:rsidRDefault="003F3E53" w:rsidP="003F3E53">
      <w:pPr>
        <w:pStyle w:val="06textChar"/>
        <w:spacing w:before="120"/>
        <w:rPr>
          <w:sz w:val="20"/>
          <w:szCs w:val="20"/>
        </w:rPr>
      </w:pPr>
      <w:r w:rsidRPr="002C4EBF">
        <w:rPr>
          <w:sz w:val="20"/>
          <w:szCs w:val="20"/>
        </w:rPr>
        <w:t xml:space="preserve">Daným výstupem vzdělávání je maturitní zkouška ve čtvrtém ročníku. Během studia v jednotlivých ročnících vyučující průběžně kontroluje výsledky učení, včetně domácí přípravy, ústní i písemné, kterou žákům promyšleně zadává. Zařazuje kontrolní didaktické testy osvojeného učiva, zaměřené na poslech a čtení anglických textů s porozuměním, na gramaticko-lexikální znalost jazykových prostředků. Vede žáky k sebehodnocení. Zařazuje kontrolní písemné práce (1-2 v každém pololetí), jimiž se ověřuje schopnost souvislého písemného projevu žáků. Žáci jsou v průběhu hodin vedeni k samostatnému ústnímu projevu a k vyjadřování svých vlastních postojů, a to při práci ve dvojicích či skupinách. Vyučující hodnotí gramaticko-lexikální úroveň projevu, obsah projevu a jeho konzistenci. Při řízené konverzaci vyučující neopravuje jednotlivé gramatické chyby, ale hodnotí projev jako celek s důrazem na výpovědní hodnotu. </w:t>
      </w:r>
    </w:p>
    <w:p w:rsidR="003F3E53" w:rsidRPr="002C4EBF" w:rsidRDefault="003F3E53" w:rsidP="003F3E53">
      <w:pPr>
        <w:pStyle w:val="04nadpistucny"/>
        <w:rPr>
          <w:szCs w:val="20"/>
        </w:rPr>
      </w:pPr>
      <w:r w:rsidRPr="002C4EBF">
        <w:rPr>
          <w:szCs w:val="20"/>
        </w:rPr>
        <w:br w:type="page"/>
      </w:r>
      <w:r w:rsidRPr="002C4EBF">
        <w:rPr>
          <w:szCs w:val="20"/>
        </w:rPr>
        <w:lastRenderedPageBreak/>
        <w:t xml:space="preserve">Rozpis učiva </w:t>
      </w:r>
    </w:p>
    <w:p w:rsidR="003F3E53" w:rsidRPr="002C4EBF" w:rsidRDefault="003F3E53" w:rsidP="003F3E53">
      <w:pPr>
        <w:pStyle w:val="04nadpistucny"/>
        <w:spacing w:before="0" w:after="0"/>
        <w:rPr>
          <w:szCs w:val="20"/>
        </w:rPr>
      </w:pPr>
      <w:r w:rsidRPr="002C4EBF">
        <w:rPr>
          <w:szCs w:val="20"/>
        </w:rPr>
        <w:t xml:space="preserve">1. ročník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3F3E53" w:rsidRPr="002C4EBF">
        <w:trPr>
          <w:trHeight w:val="253"/>
        </w:trPr>
        <w:tc>
          <w:tcPr>
            <w:tcW w:w="4678" w:type="dxa"/>
            <w:tcBorders>
              <w:top w:val="single" w:sz="5" w:space="0" w:color="000000"/>
              <w:left w:val="single" w:sz="5" w:space="0" w:color="000000"/>
              <w:bottom w:val="single" w:sz="5" w:space="0" w:color="000000"/>
              <w:right w:val="single" w:sz="5" w:space="0" w:color="000000"/>
            </w:tcBorders>
          </w:tcPr>
          <w:p w:rsidR="003F3E53" w:rsidRPr="002C4EBF" w:rsidRDefault="003F3E53" w:rsidP="00190766">
            <w:pPr>
              <w:pStyle w:val="08tabulkatucneChar"/>
              <w:rPr>
                <w:sz w:val="20"/>
                <w:szCs w:val="20"/>
              </w:rPr>
            </w:pPr>
            <w:r w:rsidRPr="002C4EBF">
              <w:rPr>
                <w:sz w:val="20"/>
                <w:szCs w:val="20"/>
              </w:rPr>
              <w:t xml:space="preserve">Výsledky </w:t>
            </w:r>
            <w:r w:rsidR="00DE6D2E" w:rsidRPr="002C4EBF">
              <w:rPr>
                <w:sz w:val="20"/>
                <w:szCs w:val="20"/>
              </w:rPr>
              <w:t>vzdělávání</w:t>
            </w:r>
          </w:p>
        </w:tc>
        <w:tc>
          <w:tcPr>
            <w:tcW w:w="4977" w:type="dxa"/>
            <w:tcBorders>
              <w:top w:val="single" w:sz="5" w:space="0" w:color="000000"/>
              <w:left w:val="single" w:sz="5" w:space="0" w:color="000000"/>
              <w:bottom w:val="single" w:sz="5" w:space="0" w:color="000000"/>
              <w:right w:val="single" w:sz="5" w:space="0" w:color="000000"/>
            </w:tcBorders>
          </w:tcPr>
          <w:p w:rsidR="003F3E53" w:rsidRPr="002C4EBF" w:rsidRDefault="003F3E53" w:rsidP="00190766">
            <w:pPr>
              <w:pStyle w:val="08tabulkatucneChar"/>
              <w:rPr>
                <w:sz w:val="20"/>
                <w:szCs w:val="20"/>
              </w:rPr>
            </w:pPr>
            <w:r w:rsidRPr="002C4EBF">
              <w:rPr>
                <w:sz w:val="20"/>
                <w:szCs w:val="20"/>
              </w:rPr>
              <w:t>Učivo</w:t>
            </w:r>
          </w:p>
        </w:tc>
      </w:tr>
      <w:tr w:rsidR="003F3E53" w:rsidRPr="002C4EBF">
        <w:trPr>
          <w:trHeight w:val="8826"/>
        </w:trPr>
        <w:tc>
          <w:tcPr>
            <w:tcW w:w="4678" w:type="dxa"/>
            <w:tcBorders>
              <w:top w:val="single" w:sz="5" w:space="0" w:color="000000"/>
              <w:left w:val="single" w:sz="5" w:space="0" w:color="000000"/>
              <w:bottom w:val="single" w:sz="5" w:space="0" w:color="000000"/>
              <w:right w:val="single" w:sz="5" w:space="0" w:color="000000"/>
            </w:tcBorders>
          </w:tcPr>
          <w:p w:rsidR="003F3E53" w:rsidRPr="002C4EBF" w:rsidRDefault="003F3E53" w:rsidP="00190766">
            <w:pPr>
              <w:pStyle w:val="08tabulkatucneChar"/>
              <w:rPr>
                <w:sz w:val="20"/>
                <w:szCs w:val="20"/>
              </w:rPr>
            </w:pPr>
            <w:r w:rsidRPr="002C4EBF">
              <w:rPr>
                <w:sz w:val="20"/>
                <w:szCs w:val="20"/>
              </w:rPr>
              <w:t xml:space="preserve">Žák </w:t>
            </w:r>
          </w:p>
          <w:p w:rsidR="003F3E53" w:rsidRPr="002C4EBF" w:rsidRDefault="003F3E53" w:rsidP="00190766">
            <w:pPr>
              <w:pStyle w:val="05nadpispodtrzeny"/>
              <w:spacing w:before="0"/>
            </w:pPr>
            <w:r w:rsidRPr="002C4EBF">
              <w:t>Poslech:</w:t>
            </w:r>
          </w:p>
          <w:p w:rsidR="00CC0425" w:rsidRDefault="00CC0425" w:rsidP="005E06D7">
            <w:pPr>
              <w:pStyle w:val="07textsodrazkouCharChar"/>
            </w:pPr>
            <w:r>
              <w:t>odhadne význam, jestliže mluvčí hovoří pomalu, se zřetelnou výslovností</w:t>
            </w:r>
            <w:r>
              <w:br/>
              <w:t>a dostatečně dlouhými pauzami</w:t>
            </w:r>
          </w:p>
          <w:p w:rsidR="00CC0425" w:rsidRPr="009850BF" w:rsidRDefault="00CC0425" w:rsidP="005E06D7">
            <w:pPr>
              <w:pStyle w:val="07textsodrazkouCharChar"/>
              <w:rPr>
                <w:rFonts w:ascii="Tahoma" w:hAnsi="Tahoma" w:cs="Tahoma"/>
              </w:rPr>
            </w:pPr>
            <w:r w:rsidRPr="009850BF">
              <w:t>odhadne obsah jednoduchých sdělení, otázek a pokynů vysloveným pomalu</w:t>
            </w:r>
            <w:r w:rsidRPr="009850BF">
              <w:br/>
              <w:t>a zřetelně, odhadne čísla, údaje o cenách</w:t>
            </w:r>
            <w:r w:rsidRPr="009850BF">
              <w:br/>
              <w:t>a o čase</w:t>
            </w:r>
          </w:p>
          <w:p w:rsidR="003F3E53" w:rsidRPr="002C4EBF" w:rsidRDefault="00CC0425" w:rsidP="005E06D7">
            <w:pPr>
              <w:pStyle w:val="07textsodrazkouCharChar"/>
            </w:pPr>
            <w:r w:rsidRPr="002B62E9">
              <w:t>rozumí větám a často používaným slovům z oblastí, k nimž má bezprostřední osobní vztah (já a moje rodina, nakupování)</w:t>
            </w:r>
          </w:p>
          <w:p w:rsidR="003F3E53" w:rsidRPr="002C4EBF" w:rsidRDefault="003F3E53" w:rsidP="00190766">
            <w:pPr>
              <w:pStyle w:val="05nadpispodtrzeny"/>
              <w:spacing w:before="0"/>
            </w:pPr>
            <w:r w:rsidRPr="002C4EBF">
              <w:t>Čtení:</w:t>
            </w:r>
          </w:p>
          <w:p w:rsidR="00A86927" w:rsidRDefault="00A86927" w:rsidP="005E06D7">
            <w:pPr>
              <w:pStyle w:val="07textsodrazkouCharChar"/>
            </w:pPr>
            <w:r>
              <w:t>rozumí textům psaným běžně užívaným jazykem nebo jazykem vztahujícím se k předmětu zájmu</w:t>
            </w:r>
          </w:p>
          <w:p w:rsidR="00A86927" w:rsidRDefault="00A86927" w:rsidP="005E06D7">
            <w:pPr>
              <w:pStyle w:val="07textsodrazkouCharChar"/>
            </w:pPr>
            <w:r>
              <w:t>odhadne obsah nejdůležitějších obecně odborných výrazů</w:t>
            </w:r>
          </w:p>
          <w:p w:rsidR="00A86927" w:rsidRDefault="00A86927" w:rsidP="005E06D7">
            <w:pPr>
              <w:pStyle w:val="07textsodrazkouCharChar"/>
            </w:pPr>
            <w:r>
              <w:t>čte krátké jednoduché texty</w:t>
            </w:r>
          </w:p>
          <w:p w:rsidR="00A86927" w:rsidRPr="007C5D50" w:rsidRDefault="00A86927" w:rsidP="005E06D7">
            <w:pPr>
              <w:pStyle w:val="07textsodrazkouCharChar"/>
            </w:pPr>
            <w:r>
              <w:t>čte krátké psané pokyny (pozdravy, vzkazy, popis cesty)</w:t>
            </w:r>
          </w:p>
          <w:p w:rsidR="00A86927" w:rsidRPr="00045128" w:rsidRDefault="00A86927" w:rsidP="005E06D7">
            <w:pPr>
              <w:pStyle w:val="07textsodrazkouCharChar"/>
            </w:pPr>
            <w:r>
              <w:t>uplatňuje různé typy technik čtení</w:t>
            </w:r>
          </w:p>
          <w:p w:rsidR="003F3E53" w:rsidRPr="002C4EBF" w:rsidRDefault="00A86927" w:rsidP="005E06D7">
            <w:pPr>
              <w:pStyle w:val="07textsodrazkouCharChar"/>
            </w:pPr>
            <w:r>
              <w:t>vyslovuje srozumitelně</w:t>
            </w:r>
          </w:p>
          <w:p w:rsidR="003F3E53" w:rsidRPr="002C4EBF" w:rsidRDefault="003F3E53" w:rsidP="00190766">
            <w:pPr>
              <w:pStyle w:val="05nadpispodtrzeny"/>
              <w:spacing w:before="0"/>
            </w:pPr>
            <w:r w:rsidRPr="002C4EBF">
              <w:t>Mluvený projev:</w:t>
            </w:r>
          </w:p>
          <w:p w:rsidR="00D83FB2" w:rsidRDefault="00D83FB2" w:rsidP="005E06D7">
            <w:pPr>
              <w:pStyle w:val="07textsodrazkouCharChar"/>
            </w:pPr>
            <w:r>
              <w:t>komunikuje v  jednoduché podobě v běžných životních situacích (obchod, restaurace…)</w:t>
            </w:r>
          </w:p>
          <w:p w:rsidR="00D83FB2" w:rsidRDefault="00D83FB2" w:rsidP="005E06D7">
            <w:pPr>
              <w:pStyle w:val="07textsodrazkouCharChar"/>
            </w:pPr>
            <w:r>
              <w:t>jednoduchým způsobem popíše obrázek, fotografii, místo</w:t>
            </w:r>
          </w:p>
          <w:p w:rsidR="00D83FB2" w:rsidRPr="003D075C" w:rsidRDefault="00D83FB2" w:rsidP="005E06D7">
            <w:pPr>
              <w:pStyle w:val="07textsodrazkouCharChar"/>
            </w:pPr>
            <w:r w:rsidRPr="003D075C">
              <w:t>interpretuje čísla, údaje o množství, cenách i čase</w:t>
            </w:r>
          </w:p>
          <w:p w:rsidR="00D83FB2" w:rsidRPr="003D075C" w:rsidRDefault="00D83FB2" w:rsidP="005E06D7">
            <w:pPr>
              <w:pStyle w:val="07textsodrazkouCharChar"/>
            </w:pPr>
            <w:r w:rsidRPr="003D075C">
              <w:t>seznámí se s novými lidmi</w:t>
            </w:r>
          </w:p>
          <w:p w:rsidR="00D83FB2" w:rsidRPr="003D075C" w:rsidRDefault="00D83FB2" w:rsidP="005E06D7">
            <w:pPr>
              <w:pStyle w:val="07textsodrazkouCharChar"/>
            </w:pPr>
            <w:r w:rsidRPr="003D075C">
              <w:t>získá a podá základní instrukci, informaci</w:t>
            </w:r>
          </w:p>
          <w:p w:rsidR="00D83FB2" w:rsidRPr="003D075C" w:rsidRDefault="00D83FB2" w:rsidP="005E06D7">
            <w:pPr>
              <w:pStyle w:val="07textsodrazkouCharChar"/>
            </w:pPr>
            <w:r w:rsidRPr="003D075C">
              <w:t>stručně zdůvodní a vysvětlí své názory</w:t>
            </w:r>
          </w:p>
          <w:p w:rsidR="003F3E53" w:rsidRPr="002C4EBF" w:rsidRDefault="00D83FB2" w:rsidP="005E06D7">
            <w:pPr>
              <w:pStyle w:val="07textsodrazkouCharChar"/>
            </w:pPr>
            <w:r w:rsidRPr="003D075C">
              <w:t>vyjádří svůj souhlas /nesouhlas s názorem</w:t>
            </w:r>
          </w:p>
          <w:p w:rsidR="003F3E53" w:rsidRPr="002C4EBF" w:rsidRDefault="003F3E53" w:rsidP="00190766">
            <w:pPr>
              <w:pStyle w:val="05nadpispodtrzeny"/>
              <w:spacing w:before="0"/>
            </w:pPr>
            <w:r w:rsidRPr="002C4EBF">
              <w:t>Písemný projev:</w:t>
            </w:r>
          </w:p>
          <w:p w:rsidR="005E06D7" w:rsidRDefault="005E06D7" w:rsidP="005E06D7">
            <w:pPr>
              <w:pStyle w:val="07textsodrazkouCharChar"/>
            </w:pPr>
            <w:r>
              <w:t>vyplní ve formulářích základní údaje o sobě</w:t>
            </w:r>
          </w:p>
          <w:p w:rsidR="005E06D7" w:rsidRDefault="005E06D7" w:rsidP="005E06D7">
            <w:pPr>
              <w:pStyle w:val="07textsodrazkouCharChar"/>
            </w:pPr>
            <w:r>
              <w:t>napíše jednoduchý text na pohlednici, dopis, několik jednoduchých vět o sobě (bydliště, koníčky, studium)</w:t>
            </w:r>
          </w:p>
          <w:p w:rsidR="005E06D7" w:rsidRPr="006C03E3" w:rsidRDefault="005E06D7" w:rsidP="005E06D7">
            <w:pPr>
              <w:pStyle w:val="07textsodrazkouCharChar"/>
            </w:pPr>
            <w:r w:rsidRPr="006C03E3">
              <w:t>vytvoří krátký příběh, popis události z oblasti každodenních témat</w:t>
            </w:r>
          </w:p>
          <w:p w:rsidR="005E06D7" w:rsidRPr="006C03E3" w:rsidRDefault="005E06D7" w:rsidP="005E06D7">
            <w:pPr>
              <w:pStyle w:val="07textsodrazkouCharChar"/>
            </w:pPr>
            <w:r w:rsidRPr="006C03E3">
              <w:t>v jednoduchých větách popíše události ze svého života</w:t>
            </w:r>
          </w:p>
          <w:p w:rsidR="005E06D7" w:rsidRPr="006C03E3" w:rsidRDefault="005E06D7" w:rsidP="005E06D7">
            <w:pPr>
              <w:pStyle w:val="07textsodrazkouCharChar"/>
            </w:pPr>
            <w:r w:rsidRPr="006C03E3">
              <w:t>napíše formální a neformální e-mail</w:t>
            </w:r>
          </w:p>
          <w:p w:rsidR="003F3E53" w:rsidRPr="002C4EBF" w:rsidRDefault="005E06D7" w:rsidP="005E06D7">
            <w:pPr>
              <w:pStyle w:val="07textsodrazkouCharChar"/>
            </w:pPr>
            <w:r w:rsidRPr="006C03E3">
              <w:t>napíše osobní dopis popisující zážitky a dojmy</w:t>
            </w:r>
          </w:p>
          <w:p w:rsidR="003F3E53" w:rsidRPr="002C4EBF" w:rsidRDefault="003F3E53" w:rsidP="00190766">
            <w:pPr>
              <w:pStyle w:val="07textsodrazkouCharChar"/>
              <w:numPr>
                <w:ilvl w:val="0"/>
                <w:numId w:val="0"/>
              </w:numP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3F3E53" w:rsidRPr="002C4EBF" w:rsidRDefault="003F3E53" w:rsidP="000E6AEF">
            <w:pPr>
              <w:pStyle w:val="09tabulkacislovani"/>
              <w:numPr>
                <w:ilvl w:val="0"/>
                <w:numId w:val="34"/>
              </w:numPr>
              <w:rPr>
                <w:sz w:val="20"/>
                <w:szCs w:val="20"/>
              </w:rPr>
            </w:pPr>
            <w:r w:rsidRPr="002C4EBF">
              <w:rPr>
                <w:sz w:val="20"/>
                <w:szCs w:val="20"/>
              </w:rPr>
              <w:t>Řečové dovednosti</w:t>
            </w:r>
          </w:p>
          <w:p w:rsidR="003F3E53" w:rsidRPr="002C4EBF" w:rsidRDefault="003F3E53" w:rsidP="00190766">
            <w:pPr>
              <w:pStyle w:val="06textChar"/>
              <w:rPr>
                <w:sz w:val="20"/>
                <w:szCs w:val="20"/>
              </w:rPr>
            </w:pPr>
            <w:r w:rsidRPr="002C4EBF">
              <w:rPr>
                <w:sz w:val="20"/>
                <w:szCs w:val="20"/>
              </w:rPr>
              <w:t>receptivní:</w:t>
            </w:r>
          </w:p>
          <w:p w:rsidR="003F3E53" w:rsidRPr="002C4EBF" w:rsidRDefault="003F3E53" w:rsidP="00190766">
            <w:pPr>
              <w:pStyle w:val="07textsodrazkouCharChar"/>
              <w:rPr>
                <w:szCs w:val="20"/>
              </w:rPr>
            </w:pPr>
            <w:r w:rsidRPr="002C4EBF">
              <w:rPr>
                <w:szCs w:val="20"/>
              </w:rPr>
              <w:t>poslech s porozuměním</w:t>
            </w:r>
          </w:p>
          <w:p w:rsidR="003F3E53" w:rsidRPr="002C4EBF" w:rsidRDefault="003F3E53" w:rsidP="00190766">
            <w:pPr>
              <w:pStyle w:val="07textsodrazkouCharChar"/>
              <w:rPr>
                <w:bCs/>
                <w:szCs w:val="20"/>
              </w:rPr>
            </w:pPr>
            <w:r w:rsidRPr="002C4EBF">
              <w:rPr>
                <w:bCs/>
                <w:szCs w:val="20"/>
              </w:rPr>
              <w:t>čtení jednoduchých textů</w:t>
            </w:r>
          </w:p>
          <w:p w:rsidR="003F3E53" w:rsidRPr="002C4EBF" w:rsidRDefault="003F3E53" w:rsidP="00190766">
            <w:pPr>
              <w:pStyle w:val="06textChar"/>
              <w:rPr>
                <w:sz w:val="20"/>
                <w:szCs w:val="20"/>
              </w:rPr>
            </w:pPr>
            <w:r w:rsidRPr="002C4EBF">
              <w:rPr>
                <w:sz w:val="20"/>
                <w:szCs w:val="20"/>
              </w:rPr>
              <w:t>produktivní:</w:t>
            </w:r>
          </w:p>
          <w:p w:rsidR="003F3E53" w:rsidRPr="002C4EBF" w:rsidRDefault="003F3E53" w:rsidP="00190766">
            <w:pPr>
              <w:pStyle w:val="07textsodrazkouCharChar"/>
              <w:rPr>
                <w:szCs w:val="20"/>
              </w:rPr>
            </w:pPr>
            <w:r w:rsidRPr="002C4EBF">
              <w:rPr>
                <w:szCs w:val="20"/>
              </w:rPr>
              <w:t>jednoduchý překlad</w:t>
            </w:r>
          </w:p>
          <w:p w:rsidR="003F3E53" w:rsidRPr="002C4EBF" w:rsidRDefault="003F3E53" w:rsidP="00190766">
            <w:pPr>
              <w:pStyle w:val="07textsodrazkouCharChar"/>
              <w:rPr>
                <w:szCs w:val="20"/>
              </w:rPr>
            </w:pPr>
            <w:r w:rsidRPr="002C4EBF">
              <w:rPr>
                <w:szCs w:val="20"/>
              </w:rPr>
              <w:t>reprodukce jednoduchého textu</w:t>
            </w:r>
          </w:p>
          <w:p w:rsidR="003F3E53" w:rsidRPr="002C4EBF" w:rsidRDefault="003F3E53" w:rsidP="00190766">
            <w:pPr>
              <w:pStyle w:val="06textChar"/>
              <w:rPr>
                <w:sz w:val="20"/>
                <w:szCs w:val="20"/>
              </w:rPr>
            </w:pPr>
            <w:r w:rsidRPr="002C4EBF">
              <w:rPr>
                <w:sz w:val="20"/>
                <w:szCs w:val="20"/>
              </w:rPr>
              <w:t>interaktivní:</w:t>
            </w:r>
          </w:p>
          <w:p w:rsidR="003F3E53" w:rsidRPr="002C4EBF" w:rsidRDefault="003F3E53" w:rsidP="00190766">
            <w:pPr>
              <w:pStyle w:val="07textsodrazkouCharChar"/>
              <w:rPr>
                <w:szCs w:val="20"/>
              </w:rPr>
            </w:pPr>
            <w:r w:rsidRPr="002C4EBF">
              <w:rPr>
                <w:szCs w:val="20"/>
              </w:rPr>
              <w:t>konverzace, odpověď na e-mail</w:t>
            </w:r>
          </w:p>
          <w:p w:rsidR="003F3E53" w:rsidRPr="002C4EBF" w:rsidRDefault="003F3E53" w:rsidP="00190766">
            <w:pPr>
              <w:pStyle w:val="07textsodrazkouCharChar"/>
              <w:numPr>
                <w:ilvl w:val="0"/>
                <w:numId w:val="0"/>
              </w:numPr>
              <w:ind w:left="284"/>
              <w:rPr>
                <w:b/>
                <w:bCs/>
                <w:szCs w:val="20"/>
              </w:rPr>
            </w:pPr>
          </w:p>
          <w:p w:rsidR="003F3E53" w:rsidRPr="002C4EBF" w:rsidRDefault="003F3E53" w:rsidP="00981FEE">
            <w:pPr>
              <w:pStyle w:val="09tabulkacislovani"/>
              <w:jc w:val="left"/>
              <w:rPr>
                <w:sz w:val="20"/>
                <w:szCs w:val="20"/>
              </w:rPr>
            </w:pPr>
            <w:r w:rsidRPr="002C4EBF">
              <w:rPr>
                <w:sz w:val="20"/>
                <w:szCs w:val="20"/>
              </w:rPr>
              <w:t>Jazykové prost</w:t>
            </w:r>
            <w:r w:rsidR="00520C66" w:rsidRPr="002C4EBF">
              <w:rPr>
                <w:sz w:val="20"/>
                <w:szCs w:val="20"/>
              </w:rPr>
              <w:t>ředky (lingvistické kompetence)</w:t>
            </w:r>
          </w:p>
          <w:p w:rsidR="003F3E53" w:rsidRPr="002C4EBF" w:rsidRDefault="003F3E53" w:rsidP="00190766">
            <w:pPr>
              <w:pStyle w:val="07textsodrazkouCharChar"/>
              <w:rPr>
                <w:szCs w:val="20"/>
              </w:rPr>
            </w:pPr>
            <w:r w:rsidRPr="002C4EBF">
              <w:rPr>
                <w:szCs w:val="20"/>
              </w:rPr>
              <w:t>upevňování správné výslovnosti</w:t>
            </w:r>
          </w:p>
          <w:p w:rsidR="003F3E53" w:rsidRPr="002C4EBF" w:rsidRDefault="003F3E53" w:rsidP="00190766">
            <w:pPr>
              <w:pStyle w:val="07textsodrazkouCharChar"/>
              <w:rPr>
                <w:b/>
                <w:szCs w:val="20"/>
              </w:rPr>
            </w:pPr>
            <w:r w:rsidRPr="002C4EBF">
              <w:rPr>
                <w:szCs w:val="20"/>
              </w:rPr>
              <w:t>rozvíjení slovní zásoby</w:t>
            </w:r>
          </w:p>
          <w:p w:rsidR="003F3E53" w:rsidRPr="002C4EBF" w:rsidRDefault="003F3E53" w:rsidP="00190766">
            <w:pPr>
              <w:pStyle w:val="07textsodrazkouCharChar"/>
              <w:numPr>
                <w:ilvl w:val="0"/>
                <w:numId w:val="0"/>
              </w:numPr>
              <w:ind w:left="284"/>
              <w:rPr>
                <w:b/>
                <w:bCs/>
                <w:szCs w:val="20"/>
              </w:rPr>
            </w:pPr>
          </w:p>
          <w:p w:rsidR="003F3E53" w:rsidRPr="003941D0" w:rsidRDefault="003F3E53" w:rsidP="00981FEE">
            <w:pPr>
              <w:pStyle w:val="09tabulkacislovani"/>
              <w:jc w:val="left"/>
              <w:rPr>
                <w:sz w:val="20"/>
                <w:szCs w:val="20"/>
              </w:rPr>
            </w:pPr>
            <w:r w:rsidRPr="003941D0">
              <w:rPr>
                <w:sz w:val="20"/>
                <w:szCs w:val="20"/>
              </w:rPr>
              <w:t>Jazykové funkce</w:t>
            </w:r>
            <w:r w:rsidR="00D450A4" w:rsidRPr="003941D0">
              <w:rPr>
                <w:sz w:val="20"/>
                <w:szCs w:val="20"/>
              </w:rPr>
              <w:t>, např.</w:t>
            </w:r>
          </w:p>
          <w:p w:rsidR="003F3E53" w:rsidRPr="003941D0" w:rsidRDefault="003F3E53" w:rsidP="00190766">
            <w:pPr>
              <w:pStyle w:val="07textsodrazkouCharChar"/>
              <w:rPr>
                <w:szCs w:val="20"/>
              </w:rPr>
            </w:pPr>
            <w:r w:rsidRPr="003941D0">
              <w:rPr>
                <w:szCs w:val="20"/>
              </w:rPr>
              <w:t>obraty při seznamování, vítání a loučení</w:t>
            </w:r>
          </w:p>
          <w:p w:rsidR="00DB52AB" w:rsidRPr="00DB52AB" w:rsidRDefault="003F3E53" w:rsidP="00DB52AB">
            <w:pPr>
              <w:pStyle w:val="07textsodrazkouCharChar"/>
              <w:rPr>
                <w:szCs w:val="20"/>
              </w:rPr>
            </w:pPr>
            <w:r w:rsidRPr="00DB52AB">
              <w:rPr>
                <w:szCs w:val="20"/>
              </w:rPr>
              <w:t xml:space="preserve">krátký </w:t>
            </w:r>
            <w:r w:rsidRPr="004E5C1B">
              <w:rPr>
                <w:szCs w:val="20"/>
              </w:rPr>
              <w:t>vzkaz</w:t>
            </w:r>
            <w:r w:rsidR="00DB52AB" w:rsidRPr="004E5C1B">
              <w:rPr>
                <w:szCs w:val="20"/>
              </w:rPr>
              <w:t>, pozvánka</w:t>
            </w:r>
          </w:p>
          <w:p w:rsidR="00DB52AB" w:rsidRPr="00DB52AB" w:rsidRDefault="00DB52AB" w:rsidP="00DB52AB">
            <w:pPr>
              <w:pStyle w:val="07textsodrazkouCharChar"/>
              <w:rPr>
                <w:szCs w:val="20"/>
              </w:rPr>
            </w:pPr>
            <w:r w:rsidRPr="00DB52AB">
              <w:rPr>
                <w:szCs w:val="20"/>
              </w:rPr>
              <w:t>osobní dopis</w:t>
            </w:r>
          </w:p>
          <w:p w:rsidR="00DB52AB" w:rsidRPr="00DB52AB" w:rsidRDefault="00DB52AB" w:rsidP="00DB52AB">
            <w:pPr>
              <w:pStyle w:val="07textsodrazkouCharChar"/>
              <w:rPr>
                <w:szCs w:val="20"/>
              </w:rPr>
            </w:pPr>
            <w:r w:rsidRPr="00DB52AB">
              <w:rPr>
                <w:szCs w:val="20"/>
              </w:rPr>
              <w:t>článek</w:t>
            </w:r>
          </w:p>
          <w:p w:rsidR="003F3E53" w:rsidRPr="004842DF" w:rsidRDefault="00DB52AB" w:rsidP="004842DF">
            <w:pPr>
              <w:pStyle w:val="07textsodrazkouCharChar"/>
              <w:rPr>
                <w:szCs w:val="20"/>
              </w:rPr>
            </w:pPr>
            <w:r w:rsidRPr="00DB52AB">
              <w:rPr>
                <w:szCs w:val="20"/>
              </w:rPr>
              <w:t>formální dopis, žádost</w:t>
            </w:r>
          </w:p>
          <w:p w:rsidR="003F3E53" w:rsidRPr="003941D0" w:rsidRDefault="003F3E53" w:rsidP="00190766">
            <w:pPr>
              <w:pStyle w:val="07textsodrazkouCharChar"/>
              <w:numPr>
                <w:ilvl w:val="0"/>
                <w:numId w:val="0"/>
              </w:numPr>
              <w:ind w:left="284"/>
              <w:rPr>
                <w:b/>
                <w:bCs/>
                <w:szCs w:val="20"/>
              </w:rPr>
            </w:pPr>
          </w:p>
          <w:p w:rsidR="003F3E53" w:rsidRPr="003941D0" w:rsidRDefault="003F3E53" w:rsidP="00981FEE">
            <w:pPr>
              <w:pStyle w:val="09tabulkacislovani"/>
              <w:jc w:val="left"/>
              <w:rPr>
                <w:sz w:val="20"/>
                <w:szCs w:val="20"/>
              </w:rPr>
            </w:pPr>
            <w:r w:rsidRPr="003941D0">
              <w:rPr>
                <w:sz w:val="20"/>
                <w:szCs w:val="20"/>
              </w:rPr>
              <w:t>Tematické okruhy</w:t>
            </w:r>
            <w:r w:rsidR="0036213F" w:rsidRPr="003941D0">
              <w:rPr>
                <w:sz w:val="20"/>
                <w:szCs w:val="20"/>
              </w:rPr>
              <w:t>, např.</w:t>
            </w:r>
          </w:p>
          <w:p w:rsidR="00DB52AB" w:rsidRPr="00DB52AB" w:rsidRDefault="003F3E53" w:rsidP="00DB52AB">
            <w:pPr>
              <w:pStyle w:val="07textsodrazkouCharChar"/>
              <w:rPr>
                <w:szCs w:val="20"/>
              </w:rPr>
            </w:pPr>
            <w:r w:rsidRPr="00DB52AB">
              <w:rPr>
                <w:szCs w:val="20"/>
              </w:rPr>
              <w:t>popis osobnosti, zájmy</w:t>
            </w:r>
            <w:r w:rsidR="00DB52AB" w:rsidRPr="00DB52AB">
              <w:rPr>
                <w:szCs w:val="20"/>
              </w:rPr>
              <w:t>, pocity</w:t>
            </w:r>
          </w:p>
          <w:p w:rsidR="00DB52AB" w:rsidRPr="00DB52AB" w:rsidRDefault="00DB52AB" w:rsidP="00DB52AB">
            <w:pPr>
              <w:pStyle w:val="07textsodrazkouCharChar"/>
              <w:rPr>
                <w:szCs w:val="20"/>
              </w:rPr>
            </w:pPr>
            <w:r w:rsidRPr="00DB52AB">
              <w:rPr>
                <w:szCs w:val="20"/>
              </w:rPr>
              <w:t>krajina, příroda, popis obrázku</w:t>
            </w:r>
          </w:p>
          <w:p w:rsidR="00DB52AB" w:rsidRPr="00DB52AB" w:rsidRDefault="00DB52AB" w:rsidP="00DB52AB">
            <w:pPr>
              <w:pStyle w:val="07textsodrazkouCharChar"/>
              <w:rPr>
                <w:szCs w:val="20"/>
              </w:rPr>
            </w:pPr>
            <w:r w:rsidRPr="00DB52AB">
              <w:rPr>
                <w:szCs w:val="20"/>
              </w:rPr>
              <w:t xml:space="preserve">film a Tv, reklama, inzeráty </w:t>
            </w:r>
          </w:p>
          <w:p w:rsidR="00DB52AB" w:rsidRPr="00DB52AB" w:rsidRDefault="00DB52AB" w:rsidP="00DB52AB">
            <w:pPr>
              <w:pStyle w:val="07textsodrazkouCharChar"/>
              <w:rPr>
                <w:b/>
                <w:szCs w:val="20"/>
              </w:rPr>
            </w:pPr>
            <w:r w:rsidRPr="00DB52AB">
              <w:rPr>
                <w:szCs w:val="20"/>
              </w:rPr>
              <w:t>počasí, porovnávání obrázků</w:t>
            </w:r>
          </w:p>
          <w:p w:rsidR="003F3E53" w:rsidRPr="00DB52AB" w:rsidRDefault="00DB52AB" w:rsidP="00DB52AB">
            <w:pPr>
              <w:pStyle w:val="07textsodrazkouCharChar"/>
              <w:rPr>
                <w:szCs w:val="20"/>
              </w:rPr>
            </w:pPr>
            <w:r w:rsidRPr="00DB52AB">
              <w:rPr>
                <w:szCs w:val="20"/>
              </w:rPr>
              <w:t>zaměstnání, výběr, změna zaměstnání, vysněná práce</w:t>
            </w:r>
          </w:p>
        </w:tc>
      </w:tr>
      <w:tr w:rsidR="003F3E53" w:rsidRPr="002C4EBF">
        <w:trPr>
          <w:trHeight w:val="2812"/>
        </w:trPr>
        <w:tc>
          <w:tcPr>
            <w:tcW w:w="4678" w:type="dxa"/>
            <w:tcBorders>
              <w:top w:val="single" w:sz="5" w:space="0" w:color="000000"/>
              <w:left w:val="single" w:sz="5" w:space="0" w:color="000000"/>
              <w:bottom w:val="single" w:sz="5" w:space="0" w:color="000000"/>
              <w:right w:val="single" w:sz="5" w:space="0" w:color="000000"/>
            </w:tcBorders>
          </w:tcPr>
          <w:p w:rsidR="00520C66" w:rsidRPr="002C4EBF" w:rsidRDefault="00520C66" w:rsidP="00520C66">
            <w:pPr>
              <w:pStyle w:val="07textsodrazkouCharChar"/>
              <w:numPr>
                <w:ilvl w:val="0"/>
                <w:numId w:val="0"/>
              </w:numPr>
              <w:ind w:left="284"/>
              <w:rPr>
                <w:szCs w:val="20"/>
              </w:rPr>
            </w:pPr>
          </w:p>
          <w:p w:rsidR="003F3E53" w:rsidRPr="002C4EBF" w:rsidRDefault="003F3E53" w:rsidP="00190766">
            <w:pPr>
              <w:pStyle w:val="07textsodrazkouCharChar"/>
              <w:rPr>
                <w:szCs w:val="20"/>
              </w:rPr>
            </w:pPr>
            <w:r w:rsidRPr="002C4EBF">
              <w:rPr>
                <w:szCs w:val="20"/>
              </w:rPr>
              <w:t>gramatické jevy jsou probírány v kontextu tematických celků, jsou adekvátně procvičovány, upevňovány a testovány.</w:t>
            </w:r>
          </w:p>
          <w:p w:rsidR="003F3E53" w:rsidRPr="002C4EBF" w:rsidRDefault="003F3E53" w:rsidP="00190766">
            <w:pPr>
              <w:pStyle w:val="07textsodrazkouCharChar"/>
              <w:rPr>
                <w:szCs w:val="20"/>
              </w:rPr>
            </w:pPr>
            <w:r w:rsidRPr="002C4EBF">
              <w:rPr>
                <w:szCs w:val="20"/>
              </w:rPr>
              <w:t>žák aplikuje základní gramatické časy</w:t>
            </w:r>
          </w:p>
          <w:p w:rsidR="003F3E53" w:rsidRPr="002C4EBF" w:rsidRDefault="003F3E53" w:rsidP="00190766">
            <w:pPr>
              <w:pStyle w:val="07textsodrazkouCharChar"/>
              <w:numPr>
                <w:ilvl w:val="0"/>
                <w:numId w:val="0"/>
              </w:numP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981FEE" w:rsidRPr="003941D0" w:rsidRDefault="00981FEE" w:rsidP="00520C66">
            <w:pPr>
              <w:pStyle w:val="09tabulkacislovani"/>
              <w:jc w:val="left"/>
              <w:rPr>
                <w:sz w:val="20"/>
                <w:szCs w:val="20"/>
              </w:rPr>
            </w:pPr>
            <w:r w:rsidRPr="003941D0">
              <w:rPr>
                <w:sz w:val="20"/>
                <w:szCs w:val="20"/>
              </w:rPr>
              <w:t>Gramatika</w:t>
            </w:r>
          </w:p>
          <w:p w:rsidR="003F3E53" w:rsidRDefault="003F3E53" w:rsidP="00190766">
            <w:pPr>
              <w:pStyle w:val="07textsodrazkouCharChar"/>
              <w:rPr>
                <w:szCs w:val="20"/>
              </w:rPr>
            </w:pPr>
            <w:r w:rsidRPr="003941D0">
              <w:rPr>
                <w:szCs w:val="20"/>
              </w:rPr>
              <w:t>rozkazovací způsob, přítomný čas prostý</w:t>
            </w:r>
            <w:r w:rsidR="00F50B27">
              <w:rPr>
                <w:szCs w:val="20"/>
              </w:rPr>
              <w:t xml:space="preserve"> a průběhový</w:t>
            </w:r>
          </w:p>
          <w:p w:rsidR="003F3E53" w:rsidRPr="003941D0" w:rsidRDefault="003F3E53" w:rsidP="00190766">
            <w:pPr>
              <w:pStyle w:val="07textsodrazkouCharChar"/>
              <w:rPr>
                <w:szCs w:val="20"/>
              </w:rPr>
            </w:pPr>
            <w:r w:rsidRPr="003941D0">
              <w:rPr>
                <w:szCs w:val="20"/>
              </w:rPr>
              <w:t>jednoslovná příslovce častosti</w:t>
            </w:r>
          </w:p>
          <w:p w:rsidR="003F3E53" w:rsidRPr="003941D0" w:rsidRDefault="003F3E53" w:rsidP="00190766">
            <w:pPr>
              <w:pStyle w:val="07textsodrazkouCharChar"/>
              <w:rPr>
                <w:szCs w:val="20"/>
              </w:rPr>
            </w:pPr>
            <w:r w:rsidRPr="003941D0">
              <w:rPr>
                <w:szCs w:val="20"/>
              </w:rPr>
              <w:t>existenční vazba „there is, there are“</w:t>
            </w:r>
          </w:p>
          <w:p w:rsidR="003F3E53" w:rsidRDefault="003F3E53" w:rsidP="00190766">
            <w:pPr>
              <w:pStyle w:val="07textsodrazkouCharChar"/>
              <w:rPr>
                <w:szCs w:val="20"/>
              </w:rPr>
            </w:pPr>
            <w:r w:rsidRPr="003941D0">
              <w:rPr>
                <w:szCs w:val="20"/>
              </w:rPr>
              <w:t>přivlastňovací zájmena samostatná</w:t>
            </w:r>
            <w:r w:rsidRPr="003941D0">
              <w:rPr>
                <w:szCs w:val="20"/>
              </w:rPr>
              <w:br/>
              <w:t>i nesamostatná, saský genitiv</w:t>
            </w:r>
          </w:p>
          <w:p w:rsidR="00F50B27" w:rsidRPr="003941D0" w:rsidRDefault="00F50B27" w:rsidP="00190766">
            <w:pPr>
              <w:pStyle w:val="07textsodrazkouCharChar"/>
              <w:rPr>
                <w:szCs w:val="20"/>
              </w:rPr>
            </w:pPr>
            <w:r>
              <w:rPr>
                <w:szCs w:val="20"/>
              </w:rPr>
              <w:t>can - ability</w:t>
            </w:r>
          </w:p>
          <w:p w:rsidR="003F3E53" w:rsidRPr="003941D0" w:rsidRDefault="003F3E53" w:rsidP="00190766">
            <w:pPr>
              <w:pStyle w:val="07textsodrazkouCharChar"/>
              <w:rPr>
                <w:szCs w:val="20"/>
              </w:rPr>
            </w:pPr>
            <w:r w:rsidRPr="003941D0">
              <w:rPr>
                <w:szCs w:val="20"/>
              </w:rPr>
              <w:t>minulý čas prostý, pravidelná a nepravidelná slovesa</w:t>
            </w:r>
          </w:p>
          <w:p w:rsidR="003F3E53" w:rsidRPr="003941D0" w:rsidRDefault="003F3E53" w:rsidP="00190766">
            <w:pPr>
              <w:pStyle w:val="07textsodrazkouCharChar"/>
              <w:rPr>
                <w:szCs w:val="20"/>
              </w:rPr>
            </w:pPr>
            <w:r w:rsidRPr="003941D0">
              <w:rPr>
                <w:szCs w:val="20"/>
              </w:rPr>
              <w:t>počitatelná a nepočitatelná podstatná jména, výrazy množství a určenosti či neurčenosti</w:t>
            </w:r>
          </w:p>
          <w:p w:rsidR="003F3E53" w:rsidRPr="003941D0" w:rsidRDefault="00382BEE" w:rsidP="00190766">
            <w:pPr>
              <w:pStyle w:val="07textsodrazkouCharChar"/>
              <w:rPr>
                <w:szCs w:val="20"/>
              </w:rPr>
            </w:pPr>
            <w:r>
              <w:rPr>
                <w:szCs w:val="20"/>
              </w:rPr>
              <w:t>slovesa preference + gerundium</w:t>
            </w:r>
          </w:p>
          <w:p w:rsidR="003F3E53" w:rsidRPr="003941D0" w:rsidRDefault="003F3E53" w:rsidP="00190766">
            <w:pPr>
              <w:pStyle w:val="07textsodrazkouCharChar"/>
              <w:rPr>
                <w:szCs w:val="20"/>
              </w:rPr>
            </w:pPr>
            <w:r w:rsidRPr="003941D0">
              <w:rPr>
                <w:szCs w:val="20"/>
              </w:rPr>
              <w:t>spojovací výrazy</w:t>
            </w:r>
          </w:p>
          <w:p w:rsidR="003F3E53" w:rsidRPr="002C4EBF" w:rsidRDefault="003F3E53" w:rsidP="00BF68AC">
            <w:pPr>
              <w:pStyle w:val="07textsodrazkouCharChar"/>
              <w:numPr>
                <w:ilvl w:val="0"/>
                <w:numId w:val="0"/>
              </w:numPr>
              <w:ind w:left="284"/>
              <w:rPr>
                <w:szCs w:val="20"/>
              </w:rPr>
            </w:pPr>
          </w:p>
        </w:tc>
      </w:tr>
    </w:tbl>
    <w:p w:rsidR="003F3E53" w:rsidRPr="002C4EBF" w:rsidRDefault="003F3E53" w:rsidP="003F3E53">
      <w:pPr>
        <w:pStyle w:val="04nadpistucny"/>
        <w:rPr>
          <w:szCs w:val="20"/>
        </w:rPr>
      </w:pPr>
    </w:p>
    <w:p w:rsidR="00D57E5C" w:rsidRDefault="00D57E5C">
      <w:pPr>
        <w:rPr>
          <w:rFonts w:ascii="Arial" w:hAnsi="Arial"/>
          <w:b/>
          <w:bCs/>
          <w:sz w:val="20"/>
          <w:szCs w:val="20"/>
        </w:rPr>
      </w:pPr>
      <w:r>
        <w:rPr>
          <w:szCs w:val="20"/>
        </w:rPr>
        <w:br w:type="page"/>
      </w:r>
    </w:p>
    <w:p w:rsidR="003F3E53" w:rsidRPr="002C4EBF" w:rsidRDefault="003F3E53" w:rsidP="003F3E53">
      <w:pPr>
        <w:pStyle w:val="04nadpistucny"/>
        <w:spacing w:before="0" w:after="0"/>
        <w:rPr>
          <w:szCs w:val="20"/>
        </w:rPr>
      </w:pPr>
      <w:r w:rsidRPr="002C4EBF">
        <w:rPr>
          <w:szCs w:val="20"/>
        </w:rPr>
        <w:lastRenderedPageBreak/>
        <w:t xml:space="preserve">2. ročník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3F3E53"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3F3E53" w:rsidRPr="002C4EBF" w:rsidRDefault="003F3E53" w:rsidP="00190766">
            <w:pPr>
              <w:pStyle w:val="08tabulkatucneChar"/>
              <w:rPr>
                <w:b w:val="0"/>
                <w:sz w:val="20"/>
                <w:szCs w:val="20"/>
              </w:rPr>
            </w:pPr>
          </w:p>
          <w:p w:rsidR="003F3E53" w:rsidRPr="002C4EBF" w:rsidRDefault="003F3E53" w:rsidP="00190766">
            <w:pPr>
              <w:pStyle w:val="05nadpispodtrzeny"/>
              <w:spacing w:before="0"/>
            </w:pPr>
            <w:r w:rsidRPr="002C4EBF">
              <w:t>Poslech:</w:t>
            </w:r>
          </w:p>
          <w:p w:rsidR="00787817" w:rsidRPr="00F943D3" w:rsidRDefault="00787817" w:rsidP="00EE70CB">
            <w:pPr>
              <w:pStyle w:val="07textsodrazkouCharChar"/>
              <w:rPr>
                <w:rFonts w:cs="Arial"/>
              </w:rPr>
            </w:pPr>
            <w:r>
              <w:t xml:space="preserve">odhadne obsah vět a často používaná slova z oblastí, k nimž má bezprostřední osobní </w:t>
            </w:r>
            <w:r w:rsidRPr="00F943D3">
              <w:rPr>
                <w:rFonts w:cs="Arial"/>
              </w:rPr>
              <w:t>vztah, např.: já sám, moje rodina, nakupování, blízké okolí, moje práce</w:t>
            </w:r>
          </w:p>
          <w:p w:rsidR="00787817" w:rsidRPr="00F943D3" w:rsidRDefault="00787817" w:rsidP="00EE70CB">
            <w:pPr>
              <w:pStyle w:val="07textsodrazkouCharChar"/>
            </w:pPr>
            <w:r w:rsidRPr="00F943D3">
              <w:t>postihne hlavní smysl krátkých, jasných</w:t>
            </w:r>
            <w:r w:rsidRPr="00F943D3">
              <w:br/>
              <w:t>a jednoduchých sdělení a oznámení</w:t>
            </w:r>
          </w:p>
          <w:p w:rsidR="00787817" w:rsidRPr="00787817" w:rsidRDefault="00787817" w:rsidP="00EE70CB">
            <w:pPr>
              <w:pStyle w:val="07textsodrazkouCharChar"/>
            </w:pPr>
            <w:r w:rsidRPr="00F943D3">
              <w:t>ve slyšeném textu předpokládá smysl znění</w:t>
            </w:r>
          </w:p>
          <w:p w:rsidR="00787817" w:rsidRPr="00787817" w:rsidRDefault="00787817" w:rsidP="00EE70CB">
            <w:pPr>
              <w:pStyle w:val="07textsodrazkouCharChar"/>
            </w:pPr>
            <w:r w:rsidRPr="00F943D3">
              <w:t>v poslechu najde specifickou informaci</w:t>
            </w:r>
          </w:p>
          <w:p w:rsidR="003F3E53" w:rsidRPr="002C4EBF" w:rsidRDefault="003F3E53" w:rsidP="00787817">
            <w:pPr>
              <w:pStyle w:val="05nadpispodtrzeny"/>
              <w:spacing w:before="0"/>
            </w:pPr>
            <w:r w:rsidRPr="002C4EBF">
              <w:t>Čtení:</w:t>
            </w:r>
          </w:p>
          <w:p w:rsidR="003F3E53" w:rsidRPr="002C4EBF" w:rsidRDefault="003F3E53" w:rsidP="00EE70CB">
            <w:pPr>
              <w:pStyle w:val="07textsodrazkouCharChar"/>
            </w:pPr>
            <w:r w:rsidRPr="002C4EBF">
              <w:t>čte krátké, jednoduché texty</w:t>
            </w:r>
          </w:p>
          <w:p w:rsidR="003F3E53" w:rsidRPr="002C4EBF" w:rsidRDefault="003F3E53" w:rsidP="00EE70CB">
            <w:pPr>
              <w:pStyle w:val="07textsodrazkouCharChar"/>
            </w:pPr>
            <w:r w:rsidRPr="002C4EBF">
              <w:t>vyslovuje srozumitelně</w:t>
            </w:r>
          </w:p>
          <w:p w:rsidR="003B559C" w:rsidRPr="00F943D3" w:rsidRDefault="003B559C" w:rsidP="00EE70CB">
            <w:pPr>
              <w:pStyle w:val="07textsodrazkouCharChar"/>
            </w:pPr>
            <w:r w:rsidRPr="00F943D3">
              <w:t>vyhodnotí nejdůležitější informace z písemných zpráv a novinových článků, v nichž se ve vysoké míře objevují čísla, jména, obrázky a nadpisy</w:t>
            </w:r>
          </w:p>
          <w:p w:rsidR="003B559C" w:rsidRPr="00F943D3" w:rsidRDefault="003B559C" w:rsidP="00EE70CB">
            <w:pPr>
              <w:pStyle w:val="07textsodrazkouCharChar"/>
            </w:pPr>
            <w:r w:rsidRPr="00F943D3">
              <w:t>rozumí jednoduchým návodům</w:t>
            </w:r>
          </w:p>
          <w:p w:rsidR="003F3E53" w:rsidRPr="002C4EBF" w:rsidRDefault="003B559C" w:rsidP="00EE70CB">
            <w:pPr>
              <w:pStyle w:val="07textsodrazkouCharChar"/>
            </w:pPr>
            <w:r w:rsidRPr="00F943D3">
              <w:t>snadno se orientuje v textu a nalezne hlavní informace a vedlejší myšlenky</w:t>
            </w:r>
          </w:p>
          <w:p w:rsidR="003F3E53" w:rsidRPr="002C4EBF" w:rsidRDefault="003F3E53" w:rsidP="00190766">
            <w:pPr>
              <w:pStyle w:val="05nadpispodtrzeny"/>
              <w:spacing w:before="0"/>
            </w:pPr>
            <w:r w:rsidRPr="002C4EBF">
              <w:t>Mluvený projev:</w:t>
            </w:r>
          </w:p>
          <w:p w:rsidR="003F3E53" w:rsidRPr="00A9198E" w:rsidRDefault="003F3E53" w:rsidP="00EE70CB">
            <w:pPr>
              <w:pStyle w:val="07textsodrazkouCharChar"/>
              <w:rPr>
                <w:b/>
              </w:rPr>
            </w:pPr>
            <w:r w:rsidRPr="002C4EBF">
              <w:t>komunikuje při provádění rutinních úkolů vyžadujících jednoduchou a přímou výměnu informací o známých tématech a činnostech</w:t>
            </w:r>
          </w:p>
          <w:p w:rsidR="00A9198E" w:rsidRPr="00F943D3" w:rsidRDefault="00A9198E" w:rsidP="00EE70CB">
            <w:pPr>
              <w:pStyle w:val="07textsodrazkouCharChar"/>
            </w:pPr>
            <w:r w:rsidRPr="00F943D3">
              <w:t>zažádá o práci, své znalosti jazyka uplatní na osobním pohovoru</w:t>
            </w:r>
          </w:p>
          <w:p w:rsidR="00A9198E" w:rsidRPr="00F943D3" w:rsidRDefault="00A9198E" w:rsidP="00EE70CB">
            <w:pPr>
              <w:pStyle w:val="07textsodrazkouCharChar"/>
            </w:pPr>
            <w:r w:rsidRPr="00F943D3">
              <w:t>omluví se a reaguje na omluvu</w:t>
            </w:r>
          </w:p>
          <w:p w:rsidR="00A9198E" w:rsidRPr="00F943D3" w:rsidRDefault="00A9198E" w:rsidP="00EE70CB">
            <w:pPr>
              <w:pStyle w:val="07textsodrazkouCharChar"/>
            </w:pPr>
            <w:r w:rsidRPr="00F943D3">
              <w:t>zdvořile požádá o věc</w:t>
            </w:r>
          </w:p>
          <w:p w:rsidR="00A9198E" w:rsidRPr="00F943D3" w:rsidRDefault="00A9198E" w:rsidP="00EE70CB">
            <w:pPr>
              <w:pStyle w:val="07textsodrazkouCharChar"/>
            </w:pPr>
            <w:r w:rsidRPr="00F943D3">
              <w:t>vyjadřuje zájem, své záměry a plány</w:t>
            </w:r>
          </w:p>
          <w:p w:rsidR="00A9198E" w:rsidRPr="002C4EBF" w:rsidRDefault="00A9198E" w:rsidP="00EE70CB">
            <w:pPr>
              <w:pStyle w:val="07textsodrazkouCharChar"/>
              <w:rPr>
                <w:b/>
              </w:rPr>
            </w:pPr>
            <w:r w:rsidRPr="00F943D3">
              <w:t>vyjadřuje prognózy</w:t>
            </w:r>
          </w:p>
          <w:p w:rsidR="003F3E53" w:rsidRPr="002C4EBF" w:rsidRDefault="003F3E53" w:rsidP="00190766">
            <w:pPr>
              <w:pStyle w:val="05nadpispodtrzeny"/>
              <w:spacing w:before="0"/>
            </w:pPr>
            <w:r w:rsidRPr="002C4EBF">
              <w:t>Písemný projev:</w:t>
            </w:r>
          </w:p>
          <w:p w:rsidR="00EE70CB" w:rsidRPr="00F943D3" w:rsidRDefault="00EE70CB" w:rsidP="00EE70CB">
            <w:pPr>
              <w:pStyle w:val="07textsodrazkouCharChar"/>
            </w:pPr>
            <w:r w:rsidRPr="00F943D3">
              <w:t>popíše v jednoduchých větách události, aspekty svého každodenního života</w:t>
            </w:r>
          </w:p>
          <w:p w:rsidR="00EE70CB" w:rsidRPr="00F943D3" w:rsidRDefault="00EE70CB" w:rsidP="00EE70CB">
            <w:pPr>
              <w:pStyle w:val="07textsodrazkouCharChar"/>
            </w:pPr>
            <w:r w:rsidRPr="00F943D3">
              <w:t>ve formulářích vyplní údaje o svém vzdělání, své práci, zájmech a zvláštních znalostech</w:t>
            </w:r>
          </w:p>
          <w:p w:rsidR="00EE70CB" w:rsidRPr="00F943D3" w:rsidRDefault="00EE70CB" w:rsidP="00EE70CB">
            <w:pPr>
              <w:pStyle w:val="07textsodrazkouCharChar"/>
              <w:rPr>
                <w:szCs w:val="20"/>
              </w:rPr>
            </w:pPr>
            <w:r w:rsidRPr="00F943D3">
              <w:t>správně vyplní</w:t>
            </w:r>
            <w:r w:rsidRPr="00F943D3">
              <w:rPr>
                <w:szCs w:val="20"/>
              </w:rPr>
              <w:t xml:space="preserve"> dotazník</w:t>
            </w:r>
          </w:p>
          <w:p w:rsidR="00EE70CB" w:rsidRPr="00F943D3" w:rsidRDefault="00EE70CB" w:rsidP="00EE70CB">
            <w:pPr>
              <w:pStyle w:val="07textsodrazkouCharChar"/>
            </w:pPr>
            <w:r w:rsidRPr="00F943D3">
              <w:t>popíše osobu, věc, místo, obrázek, situaci, děj či příběh</w:t>
            </w:r>
          </w:p>
          <w:p w:rsidR="003F3E53" w:rsidRPr="002C4EBF" w:rsidRDefault="00EE70CB" w:rsidP="00EE70CB">
            <w:pPr>
              <w:pStyle w:val="07textsodrazkouCharChar"/>
            </w:pPr>
            <w:r w:rsidRPr="00F943D3">
              <w:t>napíše příběh o přítomné, budoucí i minulé události</w:t>
            </w:r>
          </w:p>
          <w:p w:rsidR="003F3E53" w:rsidRPr="002C4EBF" w:rsidRDefault="003F3E53" w:rsidP="00190766">
            <w:pPr>
              <w:pStyle w:val="07textsodrazkouCharChar"/>
              <w:numPr>
                <w:ilvl w:val="0"/>
                <w:numId w:val="0"/>
              </w:numP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3F3E53" w:rsidRPr="00EE70CB" w:rsidRDefault="003F3E53" w:rsidP="00EE70CB">
            <w:pPr>
              <w:pStyle w:val="09tabulkacislovani"/>
              <w:numPr>
                <w:ilvl w:val="0"/>
                <w:numId w:val="49"/>
              </w:numPr>
              <w:jc w:val="left"/>
              <w:rPr>
                <w:sz w:val="20"/>
                <w:szCs w:val="20"/>
              </w:rPr>
            </w:pPr>
            <w:r w:rsidRPr="00EE70CB">
              <w:rPr>
                <w:sz w:val="20"/>
                <w:szCs w:val="20"/>
              </w:rPr>
              <w:t>Řečové dovednosti</w:t>
            </w:r>
          </w:p>
          <w:p w:rsidR="003F3E53" w:rsidRPr="002C4EBF" w:rsidRDefault="003F3E53" w:rsidP="00190766">
            <w:pPr>
              <w:pStyle w:val="06textChar"/>
              <w:rPr>
                <w:sz w:val="20"/>
                <w:szCs w:val="20"/>
              </w:rPr>
            </w:pPr>
            <w:r w:rsidRPr="002C4EBF">
              <w:rPr>
                <w:sz w:val="20"/>
                <w:szCs w:val="20"/>
              </w:rPr>
              <w:t>receptivní:</w:t>
            </w:r>
          </w:p>
          <w:p w:rsidR="003F3E53" w:rsidRPr="002C4EBF" w:rsidRDefault="003F3E53" w:rsidP="00190766">
            <w:pPr>
              <w:pStyle w:val="07textsodrazkouCharChar"/>
              <w:rPr>
                <w:szCs w:val="20"/>
              </w:rPr>
            </w:pPr>
            <w:r w:rsidRPr="002C4EBF">
              <w:rPr>
                <w:szCs w:val="20"/>
              </w:rPr>
              <w:t>poslech s porozuměním monologů</w:t>
            </w:r>
            <w:r w:rsidRPr="002C4EBF">
              <w:rPr>
                <w:szCs w:val="20"/>
              </w:rPr>
              <w:br/>
              <w:t>a jednoduchých dialogů</w:t>
            </w:r>
          </w:p>
          <w:p w:rsidR="003F3E53" w:rsidRPr="002C4EBF" w:rsidRDefault="003F3E53" w:rsidP="00190766">
            <w:pPr>
              <w:pStyle w:val="07textsodrazkouCharChar"/>
              <w:rPr>
                <w:szCs w:val="20"/>
              </w:rPr>
            </w:pPr>
            <w:r w:rsidRPr="002C4EBF">
              <w:rPr>
                <w:szCs w:val="20"/>
              </w:rPr>
              <w:t>čtení jednoduchých textů</w:t>
            </w:r>
          </w:p>
          <w:p w:rsidR="003F3E53" w:rsidRPr="002C4EBF" w:rsidRDefault="003F3E53" w:rsidP="00190766">
            <w:pPr>
              <w:pStyle w:val="07textsodrazkouCharChar"/>
              <w:rPr>
                <w:szCs w:val="20"/>
              </w:rPr>
            </w:pPr>
            <w:r w:rsidRPr="002C4EBF">
              <w:rPr>
                <w:szCs w:val="20"/>
              </w:rPr>
              <w:t>práce s textem</w:t>
            </w:r>
          </w:p>
          <w:p w:rsidR="003F3E53" w:rsidRPr="002C4EBF" w:rsidRDefault="003F3E53" w:rsidP="00190766">
            <w:pPr>
              <w:pStyle w:val="06textChar"/>
              <w:rPr>
                <w:sz w:val="20"/>
                <w:szCs w:val="20"/>
              </w:rPr>
            </w:pPr>
            <w:r w:rsidRPr="002C4EBF">
              <w:rPr>
                <w:sz w:val="20"/>
                <w:szCs w:val="20"/>
              </w:rPr>
              <w:t>produktivní:</w:t>
            </w:r>
          </w:p>
          <w:p w:rsidR="003F3E53" w:rsidRPr="002C4EBF" w:rsidRDefault="003F3E53" w:rsidP="00190766">
            <w:pPr>
              <w:pStyle w:val="07textsodrazkouCharChar"/>
              <w:rPr>
                <w:szCs w:val="20"/>
              </w:rPr>
            </w:pPr>
            <w:r w:rsidRPr="002C4EBF">
              <w:rPr>
                <w:szCs w:val="20"/>
              </w:rPr>
              <w:t>překlad</w:t>
            </w:r>
          </w:p>
          <w:p w:rsidR="003F3E53" w:rsidRPr="002C4EBF" w:rsidRDefault="003F3E53" w:rsidP="00190766">
            <w:pPr>
              <w:pStyle w:val="07textsodrazkouCharChar"/>
              <w:rPr>
                <w:szCs w:val="20"/>
              </w:rPr>
            </w:pPr>
            <w:r w:rsidRPr="002C4EBF">
              <w:rPr>
                <w:szCs w:val="20"/>
              </w:rPr>
              <w:t>reprodukce textu</w:t>
            </w:r>
          </w:p>
          <w:p w:rsidR="003F3E53" w:rsidRPr="002C4EBF" w:rsidRDefault="003F3E53" w:rsidP="00190766">
            <w:pPr>
              <w:pStyle w:val="07textsodrazkouCharChar"/>
              <w:rPr>
                <w:szCs w:val="20"/>
              </w:rPr>
            </w:pPr>
            <w:r w:rsidRPr="002C4EBF">
              <w:rPr>
                <w:szCs w:val="20"/>
              </w:rPr>
              <w:t>jednoduché písemné zpracování myšlenky</w:t>
            </w:r>
          </w:p>
          <w:p w:rsidR="003F3E53" w:rsidRPr="002C4EBF" w:rsidRDefault="003F3E53" w:rsidP="00190766">
            <w:pPr>
              <w:pStyle w:val="06textChar"/>
              <w:rPr>
                <w:sz w:val="20"/>
                <w:szCs w:val="20"/>
              </w:rPr>
            </w:pPr>
            <w:r w:rsidRPr="002C4EBF">
              <w:rPr>
                <w:sz w:val="20"/>
                <w:szCs w:val="20"/>
              </w:rPr>
              <w:t>interaktivní:</w:t>
            </w:r>
          </w:p>
          <w:p w:rsidR="003F3E53" w:rsidRPr="002C4EBF" w:rsidRDefault="003F3E53" w:rsidP="00190766">
            <w:pPr>
              <w:pStyle w:val="07textsodrazkouCharChar"/>
              <w:rPr>
                <w:b/>
                <w:szCs w:val="20"/>
              </w:rPr>
            </w:pPr>
            <w:r w:rsidRPr="002C4EBF">
              <w:rPr>
                <w:szCs w:val="20"/>
              </w:rPr>
              <w:t>konverzace, odpověď na dopis</w:t>
            </w:r>
          </w:p>
          <w:p w:rsidR="003F3E53" w:rsidRPr="002C4EBF" w:rsidRDefault="003F3E53" w:rsidP="00190766">
            <w:pPr>
              <w:pStyle w:val="07textsodrazkouCharChar"/>
              <w:numPr>
                <w:ilvl w:val="0"/>
                <w:numId w:val="0"/>
              </w:numPr>
              <w:ind w:left="284"/>
              <w:rPr>
                <w:b/>
                <w:bCs/>
                <w:szCs w:val="20"/>
              </w:rPr>
            </w:pPr>
          </w:p>
          <w:p w:rsidR="003F3E53" w:rsidRPr="002C4EBF" w:rsidRDefault="003F3E53" w:rsidP="00520C66">
            <w:pPr>
              <w:pStyle w:val="09tabulkacislovani"/>
              <w:jc w:val="left"/>
              <w:rPr>
                <w:sz w:val="20"/>
                <w:szCs w:val="20"/>
              </w:rPr>
            </w:pPr>
            <w:r w:rsidRPr="002C4EBF">
              <w:rPr>
                <w:sz w:val="20"/>
                <w:szCs w:val="20"/>
              </w:rPr>
              <w:t>Jazykové prostředky (lingvistické kompetence)</w:t>
            </w:r>
          </w:p>
          <w:p w:rsidR="003F3E53" w:rsidRPr="002C4EBF" w:rsidRDefault="003F3E53" w:rsidP="00190766">
            <w:pPr>
              <w:pStyle w:val="07textsodrazkouCharChar"/>
              <w:rPr>
                <w:szCs w:val="20"/>
              </w:rPr>
            </w:pPr>
            <w:r w:rsidRPr="002C4EBF">
              <w:rPr>
                <w:szCs w:val="20"/>
              </w:rPr>
              <w:t>rozvíjení správné výslovnosti</w:t>
            </w:r>
          </w:p>
          <w:p w:rsidR="003F3E53" w:rsidRPr="002C4EBF" w:rsidRDefault="003F3E53" w:rsidP="00190766">
            <w:pPr>
              <w:pStyle w:val="07textsodrazkouCharChar"/>
              <w:rPr>
                <w:szCs w:val="20"/>
              </w:rPr>
            </w:pPr>
            <w:r w:rsidRPr="002C4EBF">
              <w:rPr>
                <w:szCs w:val="20"/>
              </w:rPr>
              <w:t>rozvíjení a tvoření slovní zásoby</w:t>
            </w:r>
          </w:p>
          <w:p w:rsidR="003F3E53" w:rsidRPr="002C4EBF" w:rsidRDefault="003F3E53" w:rsidP="00190766">
            <w:pPr>
              <w:pStyle w:val="07textsodrazkouCharChar"/>
              <w:rPr>
                <w:szCs w:val="20"/>
              </w:rPr>
            </w:pPr>
            <w:r w:rsidRPr="002C4EBF">
              <w:rPr>
                <w:szCs w:val="20"/>
              </w:rPr>
              <w:t>gramatika (větná skladba, tvarosloví)</w:t>
            </w:r>
          </w:p>
          <w:p w:rsidR="003F3E53" w:rsidRPr="002C4EBF" w:rsidRDefault="003F3E53" w:rsidP="00190766">
            <w:pPr>
              <w:pStyle w:val="07textsodrazkouCharChar"/>
              <w:numPr>
                <w:ilvl w:val="0"/>
                <w:numId w:val="0"/>
              </w:numPr>
              <w:ind w:left="284"/>
              <w:rPr>
                <w:b/>
                <w:bCs/>
                <w:szCs w:val="20"/>
              </w:rPr>
            </w:pPr>
          </w:p>
          <w:p w:rsidR="003F3E53" w:rsidRPr="002C4EBF" w:rsidRDefault="003F3E53" w:rsidP="00520C66">
            <w:pPr>
              <w:pStyle w:val="09tabulkacislovani"/>
              <w:jc w:val="left"/>
              <w:rPr>
                <w:sz w:val="20"/>
                <w:szCs w:val="20"/>
              </w:rPr>
            </w:pPr>
            <w:r w:rsidRPr="002C4EBF">
              <w:rPr>
                <w:sz w:val="20"/>
                <w:szCs w:val="20"/>
              </w:rPr>
              <w:t>Jazykové funkce</w:t>
            </w:r>
          </w:p>
          <w:p w:rsidR="003F3E53" w:rsidRPr="002C4EBF" w:rsidRDefault="003F3E53" w:rsidP="00190766">
            <w:pPr>
              <w:pStyle w:val="07textsodrazkouCharChar"/>
              <w:rPr>
                <w:szCs w:val="20"/>
              </w:rPr>
            </w:pPr>
            <w:r w:rsidRPr="002C4EBF">
              <w:rPr>
                <w:szCs w:val="20"/>
              </w:rPr>
              <w:t>obraty při zahájení a ukončení rozhovoru</w:t>
            </w:r>
          </w:p>
          <w:p w:rsidR="003F3E53" w:rsidRPr="002C4EBF" w:rsidRDefault="003F3E53" w:rsidP="00190766">
            <w:pPr>
              <w:pStyle w:val="07textsodrazkouCharChar"/>
              <w:rPr>
                <w:szCs w:val="20"/>
              </w:rPr>
            </w:pPr>
            <w:r w:rsidRPr="002C4EBF">
              <w:rPr>
                <w:szCs w:val="20"/>
              </w:rPr>
              <w:t>dotázání se na cestu</w:t>
            </w:r>
          </w:p>
          <w:p w:rsidR="003F3E53" w:rsidRPr="002C4EBF" w:rsidRDefault="003F3E53" w:rsidP="00190766">
            <w:pPr>
              <w:pStyle w:val="07textsodrazkouCharChar"/>
              <w:rPr>
                <w:szCs w:val="20"/>
              </w:rPr>
            </w:pPr>
            <w:r w:rsidRPr="002C4EBF">
              <w:rPr>
                <w:szCs w:val="20"/>
              </w:rPr>
              <w:t>zdvořilostní fráze v restauraci</w:t>
            </w:r>
          </w:p>
          <w:p w:rsidR="003F3E53" w:rsidRPr="002C4EBF" w:rsidRDefault="003F3E53" w:rsidP="00190766">
            <w:pPr>
              <w:pStyle w:val="07textsodrazkouCharChar"/>
              <w:rPr>
                <w:szCs w:val="20"/>
              </w:rPr>
            </w:pPr>
            <w:r w:rsidRPr="002C4EBF">
              <w:rPr>
                <w:szCs w:val="20"/>
              </w:rPr>
              <w:t>popis lidí</w:t>
            </w:r>
          </w:p>
          <w:p w:rsidR="003F3E53" w:rsidRPr="002C4EBF" w:rsidRDefault="003F3E53" w:rsidP="00190766">
            <w:pPr>
              <w:pStyle w:val="07textsodrazkouCharChar"/>
              <w:rPr>
                <w:szCs w:val="20"/>
              </w:rPr>
            </w:pPr>
            <w:r w:rsidRPr="002C4EBF">
              <w:rPr>
                <w:szCs w:val="20"/>
              </w:rPr>
              <w:t>vyjádření návrhu</w:t>
            </w:r>
          </w:p>
          <w:p w:rsidR="003F3E53" w:rsidRPr="002C4EBF" w:rsidRDefault="003F3E53" w:rsidP="00190766">
            <w:pPr>
              <w:pStyle w:val="07textsodrazkouCharChar"/>
              <w:rPr>
                <w:szCs w:val="20"/>
              </w:rPr>
            </w:pPr>
            <w:r w:rsidRPr="002C4EBF">
              <w:rPr>
                <w:szCs w:val="20"/>
              </w:rPr>
              <w:t>telefonní rozhovory</w:t>
            </w:r>
          </w:p>
          <w:p w:rsidR="003F3E53" w:rsidRPr="002C4EBF" w:rsidRDefault="003F3E53" w:rsidP="00190766">
            <w:pPr>
              <w:pStyle w:val="07textsodrazkouCharChar"/>
              <w:rPr>
                <w:szCs w:val="20"/>
              </w:rPr>
            </w:pPr>
            <w:r w:rsidRPr="002C4EBF">
              <w:rPr>
                <w:szCs w:val="20"/>
              </w:rPr>
              <w:t>nakupování, oblečení</w:t>
            </w:r>
          </w:p>
          <w:p w:rsidR="003F3E53" w:rsidRPr="002C4EBF" w:rsidRDefault="003F3E53" w:rsidP="00190766">
            <w:pPr>
              <w:pStyle w:val="07textsodrazkouCharChar"/>
              <w:rPr>
                <w:szCs w:val="20"/>
              </w:rPr>
            </w:pPr>
            <w:r w:rsidRPr="002C4EBF">
              <w:rPr>
                <w:szCs w:val="20"/>
              </w:rPr>
              <w:t>poskytování instrukcí</w:t>
            </w:r>
          </w:p>
          <w:p w:rsidR="003F3E53" w:rsidRPr="002C4EBF" w:rsidRDefault="003F3E53" w:rsidP="00190766">
            <w:pPr>
              <w:pStyle w:val="07textsodrazkouCharChar"/>
              <w:rPr>
                <w:szCs w:val="20"/>
              </w:rPr>
            </w:pPr>
            <w:r w:rsidRPr="002C4EBF">
              <w:rPr>
                <w:szCs w:val="20"/>
              </w:rPr>
              <w:t>vyjádření názoru</w:t>
            </w:r>
          </w:p>
          <w:p w:rsidR="003F3E53" w:rsidRPr="002C4EBF" w:rsidRDefault="003F3E53" w:rsidP="00190766">
            <w:pPr>
              <w:pStyle w:val="07textsodrazkouCharChar"/>
              <w:numPr>
                <w:ilvl w:val="0"/>
                <w:numId w:val="0"/>
              </w:numPr>
              <w:ind w:left="284"/>
              <w:rPr>
                <w:b/>
                <w:bCs/>
                <w:szCs w:val="20"/>
              </w:rPr>
            </w:pPr>
          </w:p>
          <w:p w:rsidR="003F3E53" w:rsidRPr="002C4EBF" w:rsidRDefault="003F3E53" w:rsidP="00520C66">
            <w:pPr>
              <w:pStyle w:val="09tabulkacislovani"/>
              <w:jc w:val="left"/>
              <w:rPr>
                <w:sz w:val="20"/>
                <w:szCs w:val="20"/>
              </w:rPr>
            </w:pPr>
            <w:r w:rsidRPr="002C4EBF">
              <w:rPr>
                <w:sz w:val="20"/>
                <w:szCs w:val="20"/>
              </w:rPr>
              <w:t>Tematické okruhy</w:t>
            </w:r>
          </w:p>
          <w:p w:rsidR="00EE70CB" w:rsidRDefault="00EE70CB" w:rsidP="00190766">
            <w:pPr>
              <w:pStyle w:val="07textsodrazkouCharChar"/>
              <w:rPr>
                <w:szCs w:val="20"/>
              </w:rPr>
            </w:pPr>
            <w:r>
              <w:rPr>
                <w:szCs w:val="20"/>
              </w:rPr>
              <w:t>životní prostředí</w:t>
            </w:r>
          </w:p>
          <w:p w:rsidR="00EE70CB" w:rsidRDefault="00EE70CB" w:rsidP="00190766">
            <w:pPr>
              <w:pStyle w:val="07textsodrazkouCharChar"/>
              <w:rPr>
                <w:szCs w:val="20"/>
              </w:rPr>
            </w:pPr>
            <w:r>
              <w:rPr>
                <w:szCs w:val="20"/>
              </w:rPr>
              <w:t>práce, dovednosti, vlastnosti</w:t>
            </w:r>
          </w:p>
          <w:p w:rsidR="003F3E53" w:rsidRDefault="003F3E53" w:rsidP="00190766">
            <w:pPr>
              <w:pStyle w:val="07textsodrazkouCharChar"/>
              <w:rPr>
                <w:szCs w:val="20"/>
              </w:rPr>
            </w:pPr>
            <w:r w:rsidRPr="002C4EBF">
              <w:rPr>
                <w:szCs w:val="20"/>
              </w:rPr>
              <w:t>kultur</w:t>
            </w:r>
            <w:r w:rsidR="00880D7D">
              <w:rPr>
                <w:szCs w:val="20"/>
              </w:rPr>
              <w:t>a, země, život a cestování</w:t>
            </w:r>
          </w:p>
          <w:p w:rsidR="002B796A" w:rsidRDefault="002B796A" w:rsidP="00190766">
            <w:pPr>
              <w:pStyle w:val="07textsodrazkouCharChar"/>
              <w:rPr>
                <w:szCs w:val="20"/>
              </w:rPr>
            </w:pPr>
            <w:r>
              <w:rPr>
                <w:szCs w:val="20"/>
              </w:rPr>
              <w:t>kulturní zvyky, politika</w:t>
            </w:r>
          </w:p>
          <w:p w:rsidR="002B796A" w:rsidRDefault="002B796A" w:rsidP="00190766">
            <w:pPr>
              <w:pStyle w:val="07textsodrazkouCharChar"/>
              <w:rPr>
                <w:szCs w:val="20"/>
              </w:rPr>
            </w:pPr>
            <w:r>
              <w:rPr>
                <w:szCs w:val="20"/>
              </w:rPr>
              <w:t>rodina a vztahy</w:t>
            </w:r>
          </w:p>
          <w:p w:rsidR="002B796A" w:rsidRDefault="002B796A" w:rsidP="00190766">
            <w:pPr>
              <w:pStyle w:val="07textsodrazkouCharChar"/>
              <w:rPr>
                <w:szCs w:val="20"/>
              </w:rPr>
            </w:pPr>
            <w:r>
              <w:rPr>
                <w:szCs w:val="20"/>
              </w:rPr>
              <w:t>významné životní události</w:t>
            </w:r>
          </w:p>
          <w:p w:rsidR="003F3E53" w:rsidRPr="002B796A" w:rsidRDefault="002B796A" w:rsidP="00190766">
            <w:pPr>
              <w:pStyle w:val="07textsodrazkouCharChar"/>
              <w:rPr>
                <w:szCs w:val="20"/>
              </w:rPr>
            </w:pPr>
            <w:r w:rsidRPr="002B796A">
              <w:rPr>
                <w:szCs w:val="20"/>
              </w:rPr>
              <w:t>známé osobnosti, charakteristika</w:t>
            </w:r>
            <w:r w:rsidR="00880D7D" w:rsidRPr="002B796A">
              <w:rPr>
                <w:szCs w:val="20"/>
              </w:rPr>
              <w:t xml:space="preserve"> </w:t>
            </w:r>
          </w:p>
          <w:p w:rsidR="003F3E53" w:rsidRPr="002C4EBF" w:rsidRDefault="003F3E53" w:rsidP="00190766">
            <w:pPr>
              <w:pStyle w:val="09tabulkacislovani"/>
              <w:numPr>
                <w:ilvl w:val="0"/>
                <w:numId w:val="0"/>
              </w:numPr>
              <w:ind w:left="284" w:hanging="284"/>
              <w:rPr>
                <w:sz w:val="20"/>
                <w:szCs w:val="20"/>
              </w:rPr>
            </w:pPr>
          </w:p>
        </w:tc>
      </w:tr>
      <w:tr w:rsidR="003F3E53" w:rsidRPr="002C4EBF">
        <w:trPr>
          <w:trHeight w:val="2322"/>
        </w:trPr>
        <w:tc>
          <w:tcPr>
            <w:tcW w:w="4678" w:type="dxa"/>
            <w:tcBorders>
              <w:top w:val="single" w:sz="5" w:space="0" w:color="000000"/>
              <w:left w:val="single" w:sz="5" w:space="0" w:color="000000"/>
              <w:bottom w:val="single" w:sz="5" w:space="0" w:color="000000"/>
              <w:right w:val="single" w:sz="5" w:space="0" w:color="000000"/>
            </w:tcBorders>
          </w:tcPr>
          <w:p w:rsidR="00520C66" w:rsidRPr="002C4EBF" w:rsidRDefault="00520C66" w:rsidP="00520C66">
            <w:pPr>
              <w:pStyle w:val="07textsodrazkouCharChar"/>
              <w:numPr>
                <w:ilvl w:val="0"/>
                <w:numId w:val="0"/>
              </w:numPr>
              <w:ind w:left="284"/>
              <w:rPr>
                <w:szCs w:val="20"/>
              </w:rPr>
            </w:pPr>
          </w:p>
          <w:p w:rsidR="003F3E53" w:rsidRPr="002C4EBF" w:rsidRDefault="003F3E53" w:rsidP="00190766">
            <w:pPr>
              <w:pStyle w:val="07textsodrazkouCharChar"/>
              <w:rPr>
                <w:szCs w:val="20"/>
              </w:rPr>
            </w:pPr>
            <w:r w:rsidRPr="002C4EBF">
              <w:rPr>
                <w:szCs w:val="20"/>
              </w:rPr>
              <w:t>gramatické jevy jsou probírány v kontextu tematických celků, jsou adekvátně procvičovány, upevňovány a testovány</w:t>
            </w:r>
          </w:p>
          <w:p w:rsidR="003F3E53" w:rsidRPr="002C4EBF" w:rsidRDefault="003F3E53" w:rsidP="00190766">
            <w:pPr>
              <w:pStyle w:val="07textsodrazkouCharChar"/>
              <w:rPr>
                <w:szCs w:val="20"/>
              </w:rPr>
            </w:pPr>
            <w:r w:rsidRPr="002C4EBF">
              <w:rPr>
                <w:szCs w:val="20"/>
              </w:rPr>
              <w:t>žák analyzuje větný celek</w:t>
            </w:r>
          </w:p>
          <w:p w:rsidR="003F3E53" w:rsidRPr="002C4EBF" w:rsidRDefault="003F3E53" w:rsidP="00190766">
            <w:pPr>
              <w:pStyle w:val="07textsodrazkouCharChar"/>
              <w:rPr>
                <w:szCs w:val="20"/>
              </w:rPr>
            </w:pPr>
            <w:r w:rsidRPr="002C4EBF">
              <w:rPr>
                <w:szCs w:val="20"/>
              </w:rPr>
              <w:t>zhodnotí skladbu věty</w:t>
            </w:r>
          </w:p>
          <w:p w:rsidR="003F3E53" w:rsidRPr="002C4EBF" w:rsidRDefault="003F3E53" w:rsidP="00190766">
            <w:pPr>
              <w:pStyle w:val="07textsodrazkouCharChar"/>
              <w:numPr>
                <w:ilvl w:val="0"/>
                <w:numId w:val="0"/>
              </w:numP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520C66" w:rsidRPr="002C4EBF" w:rsidRDefault="00520C66" w:rsidP="00520C66">
            <w:pPr>
              <w:pStyle w:val="09tabulkacislovani"/>
              <w:jc w:val="left"/>
              <w:rPr>
                <w:sz w:val="20"/>
                <w:szCs w:val="20"/>
              </w:rPr>
            </w:pPr>
            <w:r w:rsidRPr="002C4EBF">
              <w:rPr>
                <w:sz w:val="20"/>
                <w:szCs w:val="20"/>
              </w:rPr>
              <w:t xml:space="preserve"> Gramatika</w:t>
            </w:r>
          </w:p>
          <w:p w:rsidR="00AE573C" w:rsidRPr="00AE573C" w:rsidRDefault="00AE573C" w:rsidP="00190766">
            <w:pPr>
              <w:pStyle w:val="07textsodrazkouCharChar"/>
              <w:rPr>
                <w:szCs w:val="20"/>
              </w:rPr>
            </w:pPr>
            <w:r>
              <w:t>stupňování přídavných jmen</w:t>
            </w:r>
          </w:p>
          <w:p w:rsidR="00AE573C" w:rsidRPr="00AE573C" w:rsidRDefault="00AE573C" w:rsidP="00190766">
            <w:pPr>
              <w:pStyle w:val="07textsodrazkouCharChar"/>
              <w:rPr>
                <w:szCs w:val="20"/>
              </w:rPr>
            </w:pPr>
            <w:r>
              <w:t>will + predikce</w:t>
            </w:r>
          </w:p>
          <w:p w:rsidR="00AE573C" w:rsidRDefault="00AE573C" w:rsidP="00190766">
            <w:pPr>
              <w:pStyle w:val="07textsodrazkouCharChar"/>
              <w:rPr>
                <w:szCs w:val="20"/>
              </w:rPr>
            </w:pPr>
            <w:r w:rsidRPr="002C4EBF">
              <w:rPr>
                <w:szCs w:val="20"/>
              </w:rPr>
              <w:t>budoucnost s vazbou „be going to“ – záměr, zjevná budoucnost</w:t>
            </w:r>
          </w:p>
          <w:p w:rsidR="00AE573C" w:rsidRPr="00AE573C" w:rsidRDefault="00AE573C" w:rsidP="00190766">
            <w:pPr>
              <w:pStyle w:val="07textsodrazkouCharChar"/>
              <w:rPr>
                <w:szCs w:val="20"/>
              </w:rPr>
            </w:pPr>
            <w:r>
              <w:t>modální sloveso have to</w:t>
            </w:r>
          </w:p>
          <w:p w:rsidR="00AE573C" w:rsidRDefault="00483D86" w:rsidP="00190766">
            <w:pPr>
              <w:pStyle w:val="07textsodrazkouCharChar"/>
              <w:rPr>
                <w:szCs w:val="20"/>
              </w:rPr>
            </w:pPr>
            <w:r>
              <w:rPr>
                <w:szCs w:val="20"/>
              </w:rPr>
              <w:t>předložky</w:t>
            </w:r>
          </w:p>
          <w:p w:rsidR="00483D86" w:rsidRDefault="00483D86" w:rsidP="00190766">
            <w:pPr>
              <w:pStyle w:val="07textsodrazkouCharChar"/>
              <w:rPr>
                <w:szCs w:val="20"/>
              </w:rPr>
            </w:pPr>
            <w:r>
              <w:rPr>
                <w:szCs w:val="20"/>
              </w:rPr>
              <w:t>if + imperativ</w:t>
            </w:r>
          </w:p>
          <w:p w:rsidR="00483D86" w:rsidRPr="00483D86" w:rsidRDefault="00483D86" w:rsidP="00190766">
            <w:pPr>
              <w:pStyle w:val="07textsodrazkouCharChar"/>
              <w:rPr>
                <w:szCs w:val="20"/>
              </w:rPr>
            </w:pPr>
            <w:r w:rsidRPr="002C4EBF">
              <w:t>předpřítomný čas, příslovce ever, never, just</w:t>
            </w:r>
          </w:p>
          <w:p w:rsidR="00483D86" w:rsidRPr="00483D86" w:rsidRDefault="00483D86" w:rsidP="00190766">
            <w:pPr>
              <w:pStyle w:val="07textsodrazkouCharChar"/>
              <w:rPr>
                <w:szCs w:val="20"/>
              </w:rPr>
            </w:pPr>
            <w:r>
              <w:t>kontrast přítomného prostého a průběhového</w:t>
            </w:r>
          </w:p>
          <w:p w:rsidR="00483D86" w:rsidRDefault="00483D86" w:rsidP="00190766">
            <w:pPr>
              <w:pStyle w:val="07textsodrazkouCharChar"/>
              <w:rPr>
                <w:szCs w:val="20"/>
              </w:rPr>
            </w:pPr>
            <w:r w:rsidRPr="008E700D">
              <w:rPr>
                <w:szCs w:val="20"/>
              </w:rPr>
              <w:t>otázky, tázací výrazy</w:t>
            </w:r>
          </w:p>
          <w:p w:rsidR="003F3E53" w:rsidRPr="002C4EBF" w:rsidRDefault="00483D86" w:rsidP="00483D86">
            <w:pPr>
              <w:pStyle w:val="07textsodrazkouCharChar"/>
              <w:rPr>
                <w:szCs w:val="20"/>
              </w:rPr>
            </w:pPr>
            <w:r w:rsidRPr="00483D86">
              <w:rPr>
                <w:szCs w:val="20"/>
              </w:rPr>
              <w:t>kontrast minulého prostého a průběhového</w:t>
            </w:r>
          </w:p>
        </w:tc>
      </w:tr>
    </w:tbl>
    <w:p w:rsidR="003F3E53" w:rsidRPr="002C4EBF" w:rsidRDefault="003F3E53" w:rsidP="003F3E53">
      <w:pPr>
        <w:pStyle w:val="04nadpistucny"/>
        <w:spacing w:before="0" w:after="0"/>
        <w:rPr>
          <w:szCs w:val="20"/>
        </w:rPr>
      </w:pPr>
      <w:r w:rsidRPr="002C4EBF">
        <w:rPr>
          <w:szCs w:val="20"/>
        </w:rPr>
        <w:lastRenderedPageBreak/>
        <w:t xml:space="preserve">3. ročník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3F3E53"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3F3E53" w:rsidRPr="002C4EBF" w:rsidRDefault="003F3E53" w:rsidP="00190766">
            <w:pPr>
              <w:pStyle w:val="08tabulkatucneChar"/>
              <w:rPr>
                <w:sz w:val="20"/>
                <w:szCs w:val="20"/>
              </w:rPr>
            </w:pPr>
          </w:p>
          <w:p w:rsidR="003F3E53" w:rsidRPr="002C4EBF" w:rsidRDefault="003F3E53" w:rsidP="00190766">
            <w:pPr>
              <w:pStyle w:val="05nadpispodtrzeny"/>
              <w:spacing w:before="0"/>
            </w:pPr>
            <w:r w:rsidRPr="002C4EBF">
              <w:t>Poslech:</w:t>
            </w:r>
          </w:p>
          <w:p w:rsidR="003007AB" w:rsidRPr="003112E2" w:rsidRDefault="003007AB" w:rsidP="00DF0109">
            <w:pPr>
              <w:pStyle w:val="07textsodrazkouCharChar"/>
              <w:rPr>
                <w:rFonts w:cs="Arial"/>
              </w:rPr>
            </w:pPr>
            <w:r>
              <w:t xml:space="preserve">odhadne obsah přiměřených souvislých projevů a diskusí rodilých mluvčích pronášených ve standardním hovorovém </w:t>
            </w:r>
            <w:r w:rsidRPr="003112E2">
              <w:rPr>
                <w:rFonts w:cs="Arial"/>
              </w:rPr>
              <w:t>tempu</w:t>
            </w:r>
          </w:p>
          <w:p w:rsidR="003007AB" w:rsidRPr="003112E2" w:rsidRDefault="003007AB" w:rsidP="00DF0109">
            <w:pPr>
              <w:pStyle w:val="07textsodrazkouCharChar"/>
            </w:pPr>
            <w:r w:rsidRPr="003112E2">
              <w:t>zhodnotí emotivní význam mluveného projevu (radost, zlost atd.)</w:t>
            </w:r>
          </w:p>
          <w:p w:rsidR="003007AB" w:rsidRPr="003112E2" w:rsidRDefault="003007AB" w:rsidP="00DF0109">
            <w:pPr>
              <w:pStyle w:val="07textsodrazkouCharChar"/>
            </w:pPr>
            <w:r w:rsidRPr="003112E2">
              <w:t>v poslechu najde specifickou informaci</w:t>
            </w:r>
          </w:p>
          <w:p w:rsidR="003007AB" w:rsidRPr="003112E2" w:rsidRDefault="003007AB" w:rsidP="00DF0109">
            <w:pPr>
              <w:pStyle w:val="07textsodrazkouCharChar"/>
            </w:pPr>
            <w:r w:rsidRPr="003112E2">
              <w:t>rozumí větám a často používaným slovům z oblastí, k nimž má bezprostřední osobní vztah (já a moje rodina,   jídlo, sporty)</w:t>
            </w:r>
          </w:p>
          <w:p w:rsidR="003F3E53" w:rsidRPr="002C4EBF" w:rsidRDefault="003007AB" w:rsidP="00DF0109">
            <w:pPr>
              <w:pStyle w:val="07textsodrazkouCharChar"/>
              <w:rPr>
                <w:szCs w:val="20"/>
              </w:rPr>
            </w:pPr>
            <w:r w:rsidRPr="003112E2">
              <w:t>přiřadí a doplní informace do slyšeného textu</w:t>
            </w:r>
          </w:p>
          <w:p w:rsidR="003F3E53" w:rsidRPr="002C4EBF" w:rsidRDefault="003F3E53" w:rsidP="00190766">
            <w:pPr>
              <w:pStyle w:val="05nadpispodtrzeny"/>
              <w:spacing w:before="0"/>
            </w:pPr>
            <w:r w:rsidRPr="002C4EBF">
              <w:t>Čtení:</w:t>
            </w:r>
          </w:p>
          <w:p w:rsidR="00F525A2" w:rsidRDefault="00F525A2" w:rsidP="00DF0109">
            <w:pPr>
              <w:pStyle w:val="07textsodrazkouCharChar"/>
            </w:pPr>
            <w:r>
              <w:t>čte s porozuměním věcně i jazykově přiměřené texty</w:t>
            </w:r>
          </w:p>
          <w:p w:rsidR="00F525A2" w:rsidRDefault="00F525A2" w:rsidP="00DF0109">
            <w:pPr>
              <w:pStyle w:val="07textsodrazkouCharChar"/>
            </w:pPr>
            <w:r>
              <w:t>snadno se orientuje v textu</w:t>
            </w:r>
          </w:p>
          <w:p w:rsidR="00F525A2" w:rsidRPr="0011612A" w:rsidRDefault="00F525A2" w:rsidP="00DF0109">
            <w:pPr>
              <w:pStyle w:val="07textsodrazkouCharChar"/>
              <w:rPr>
                <w:rFonts w:cs="Arial"/>
              </w:rPr>
            </w:pPr>
            <w:r w:rsidRPr="002B0342">
              <w:t xml:space="preserve">nalezne hlavní důležité informace a vedlejší </w:t>
            </w:r>
            <w:r w:rsidRPr="0011612A">
              <w:rPr>
                <w:rFonts w:cs="Arial"/>
              </w:rPr>
              <w:t>myšlenky</w:t>
            </w:r>
          </w:p>
          <w:p w:rsidR="00F525A2" w:rsidRPr="0011612A" w:rsidRDefault="00F525A2" w:rsidP="00DF0109">
            <w:pPr>
              <w:pStyle w:val="07textsodrazkouCharChar"/>
            </w:pPr>
            <w:r w:rsidRPr="0011612A">
              <w:t>rozumí textům psaným běžně užívaným jazykem nebo jazykem vztahujícím se k předmětu zájmu</w:t>
            </w:r>
          </w:p>
          <w:p w:rsidR="003F3E53" w:rsidRPr="002C4EBF" w:rsidRDefault="00F525A2" w:rsidP="00DF0109">
            <w:pPr>
              <w:pStyle w:val="07textsodrazkouCharChar"/>
            </w:pPr>
            <w:r w:rsidRPr="0011612A">
              <w:t>rozumí popisům událostí, pocitů, přání v osobních dopisech</w:t>
            </w:r>
          </w:p>
          <w:p w:rsidR="003F3E53" w:rsidRPr="002C4EBF" w:rsidRDefault="003F3E53" w:rsidP="00190766">
            <w:pPr>
              <w:pStyle w:val="05nadpispodtrzeny"/>
              <w:spacing w:before="0"/>
            </w:pPr>
            <w:r w:rsidRPr="002C4EBF">
              <w:t>Mluvený projev:</w:t>
            </w:r>
          </w:p>
          <w:p w:rsidR="00F525A2" w:rsidRDefault="00F525A2" w:rsidP="00DF0109">
            <w:pPr>
              <w:pStyle w:val="07textsodrazkouCharChar"/>
            </w:pPr>
            <w:r>
              <w:t>poradí si s většinou situací při cestování v oblasti výskytu daného jazyka</w:t>
            </w:r>
          </w:p>
          <w:p w:rsidR="00F525A2" w:rsidRDefault="00F525A2" w:rsidP="00DF0109">
            <w:pPr>
              <w:pStyle w:val="07textsodrazkouCharChar"/>
            </w:pPr>
            <w:r>
              <w:t>zdůvodní a vysvětlí své názory a plány</w:t>
            </w:r>
          </w:p>
          <w:p w:rsidR="00F525A2" w:rsidRDefault="00F525A2" w:rsidP="00DF0109">
            <w:pPr>
              <w:pStyle w:val="07textsodrazkouCharChar"/>
            </w:pPr>
            <w:r>
              <w:t>vyjádří se v běžných, předvídatelných situacích</w:t>
            </w:r>
          </w:p>
          <w:p w:rsidR="00F525A2" w:rsidRPr="00FC08E5" w:rsidRDefault="00F525A2" w:rsidP="00DF0109">
            <w:pPr>
              <w:pStyle w:val="07textsodrazkouCharChar"/>
              <w:rPr>
                <w:rFonts w:cs="Arial"/>
              </w:rPr>
            </w:pPr>
            <w:r>
              <w:t xml:space="preserve">odhadne obsah složitějších vět a sám tvoří </w:t>
            </w:r>
            <w:r w:rsidRPr="00FC08E5">
              <w:rPr>
                <w:rFonts w:cs="Arial"/>
              </w:rPr>
              <w:t>ekvivalentní odpovědi</w:t>
            </w:r>
          </w:p>
          <w:p w:rsidR="00F525A2" w:rsidRPr="00FC08E5" w:rsidRDefault="00F525A2" w:rsidP="00DF0109">
            <w:pPr>
              <w:pStyle w:val="07textsodrazkouCharChar"/>
            </w:pPr>
            <w:r w:rsidRPr="00FC08E5">
              <w:t>popíše sebe i jiné osoby místa, věci, fotografie</w:t>
            </w:r>
          </w:p>
          <w:p w:rsidR="00F525A2" w:rsidRPr="00FC08E5" w:rsidRDefault="00F525A2" w:rsidP="00DF0109">
            <w:pPr>
              <w:pStyle w:val="07textsodrazkouCharChar"/>
            </w:pPr>
            <w:r w:rsidRPr="00FC08E5">
              <w:t>seznámí se s novými lidmi, zvládne pozdravy v různých situacích</w:t>
            </w:r>
          </w:p>
          <w:p w:rsidR="003F3E53" w:rsidRPr="002C4EBF" w:rsidRDefault="00F525A2" w:rsidP="00DF0109">
            <w:pPr>
              <w:pStyle w:val="07textsodrazkouCharChar"/>
            </w:pPr>
            <w:r w:rsidRPr="00FC08E5">
              <w:t>získá a podá základní radu, instrukci, informaci</w:t>
            </w:r>
          </w:p>
          <w:p w:rsidR="003F3E53" w:rsidRPr="002C4EBF" w:rsidRDefault="003F3E53" w:rsidP="00190766">
            <w:pPr>
              <w:pStyle w:val="05nadpispodtrzeny"/>
              <w:spacing w:before="0"/>
            </w:pPr>
            <w:r w:rsidRPr="002C4EBF">
              <w:t>Písemný projev:</w:t>
            </w:r>
          </w:p>
          <w:p w:rsidR="00DF0109" w:rsidRDefault="00DF0109" w:rsidP="00DF0109">
            <w:pPr>
              <w:pStyle w:val="07textsodrazkouCharChar"/>
            </w:pPr>
            <w:r>
              <w:t>písemně zformuluje a zaznamená podstatné myšlenky</w:t>
            </w:r>
          </w:p>
          <w:p w:rsidR="00DF0109" w:rsidRDefault="00DF0109" w:rsidP="00DF0109">
            <w:pPr>
              <w:pStyle w:val="07textsodrazkouCharChar"/>
            </w:pPr>
            <w:r>
              <w:t>napíše formální a neformální e-mail, dopis</w:t>
            </w:r>
          </w:p>
          <w:p w:rsidR="00DF0109" w:rsidRPr="0036590C" w:rsidRDefault="00DF0109" w:rsidP="00DF0109">
            <w:pPr>
              <w:pStyle w:val="07textsodrazkouCharChar"/>
              <w:rPr>
                <w:rFonts w:ascii="Tahoma" w:hAnsi="Tahoma" w:cs="Tahoma"/>
              </w:rPr>
            </w:pPr>
            <w:r w:rsidRPr="0036590C">
              <w:t>napíše osobní dopisy popisující zážitky a dojmy</w:t>
            </w:r>
          </w:p>
          <w:p w:rsidR="003F3E53" w:rsidRPr="002C4EBF" w:rsidRDefault="00DF0109" w:rsidP="00DF0109">
            <w:pPr>
              <w:pStyle w:val="07textsodrazkouCharChar"/>
            </w:pPr>
            <w:r w:rsidRPr="00DC2DB5">
              <w:t>ve formulářích vyplní údaje o sobě, o svém vzdělání, zájmech a zvláštních znalostech</w:t>
            </w:r>
          </w:p>
          <w:p w:rsidR="003F3E53" w:rsidRPr="002C4EBF" w:rsidRDefault="003F3E53" w:rsidP="00190766">
            <w:pPr>
              <w:pStyle w:val="07textsodrazkouCharChar"/>
              <w:numPr>
                <w:ilvl w:val="0"/>
                <w:numId w:val="0"/>
              </w:numP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3F3E53" w:rsidRPr="007005A5" w:rsidRDefault="00520C66" w:rsidP="007005A5">
            <w:pPr>
              <w:pStyle w:val="09tabulkacislovani"/>
              <w:numPr>
                <w:ilvl w:val="0"/>
                <w:numId w:val="50"/>
              </w:numPr>
              <w:jc w:val="left"/>
              <w:rPr>
                <w:sz w:val="20"/>
                <w:szCs w:val="20"/>
              </w:rPr>
            </w:pPr>
            <w:r w:rsidRPr="007005A5">
              <w:rPr>
                <w:sz w:val="20"/>
                <w:szCs w:val="20"/>
              </w:rPr>
              <w:t xml:space="preserve"> </w:t>
            </w:r>
            <w:r w:rsidR="003F3E53" w:rsidRPr="007005A5">
              <w:rPr>
                <w:sz w:val="20"/>
                <w:szCs w:val="20"/>
              </w:rPr>
              <w:t>Řečové dovednosti</w:t>
            </w:r>
          </w:p>
          <w:p w:rsidR="003F3E53" w:rsidRPr="002C4EBF" w:rsidRDefault="003F3E53" w:rsidP="00190766">
            <w:pPr>
              <w:pStyle w:val="07textsodrazkouCharChar"/>
              <w:numPr>
                <w:ilvl w:val="0"/>
                <w:numId w:val="0"/>
              </w:numPr>
              <w:rPr>
                <w:szCs w:val="20"/>
              </w:rPr>
            </w:pPr>
            <w:r w:rsidRPr="002C4EBF">
              <w:rPr>
                <w:szCs w:val="20"/>
              </w:rPr>
              <w:t>receptivní:</w:t>
            </w:r>
          </w:p>
          <w:p w:rsidR="003F3E53" w:rsidRPr="002C4EBF" w:rsidRDefault="003F3E53" w:rsidP="00190766">
            <w:pPr>
              <w:pStyle w:val="07textsodrazkouCharChar"/>
              <w:rPr>
                <w:szCs w:val="20"/>
              </w:rPr>
            </w:pPr>
            <w:r w:rsidRPr="002C4EBF">
              <w:rPr>
                <w:szCs w:val="20"/>
              </w:rPr>
              <w:t>poslech s porozuměním monologů a dialogů</w:t>
            </w:r>
          </w:p>
          <w:p w:rsidR="003F3E53" w:rsidRPr="002C4EBF" w:rsidRDefault="003F3E53" w:rsidP="00190766">
            <w:pPr>
              <w:pStyle w:val="07textsodrazkouCharChar"/>
              <w:rPr>
                <w:szCs w:val="20"/>
              </w:rPr>
            </w:pPr>
            <w:r w:rsidRPr="002C4EBF">
              <w:rPr>
                <w:szCs w:val="20"/>
              </w:rPr>
              <w:t>čtení textů včetně jednoduchých obecně odborných</w:t>
            </w:r>
          </w:p>
          <w:p w:rsidR="003F3E53" w:rsidRPr="002C4EBF" w:rsidRDefault="003F3E53" w:rsidP="00190766">
            <w:pPr>
              <w:pStyle w:val="07textsodrazkouCharChar"/>
              <w:rPr>
                <w:szCs w:val="20"/>
              </w:rPr>
            </w:pPr>
            <w:r w:rsidRPr="002C4EBF">
              <w:rPr>
                <w:szCs w:val="20"/>
              </w:rPr>
              <w:t>práce s obtížnějším textem</w:t>
            </w:r>
          </w:p>
          <w:p w:rsidR="003F3E53" w:rsidRPr="002C4EBF" w:rsidRDefault="003F3E53" w:rsidP="00190766">
            <w:pPr>
              <w:pStyle w:val="07textsodrazkouCharChar"/>
              <w:rPr>
                <w:szCs w:val="20"/>
              </w:rPr>
            </w:pPr>
            <w:r w:rsidRPr="002C4EBF">
              <w:rPr>
                <w:szCs w:val="20"/>
              </w:rPr>
              <w:t>postupy při čtení textu</w:t>
            </w:r>
          </w:p>
          <w:p w:rsidR="003F3E53" w:rsidRPr="002C4EBF" w:rsidRDefault="003F3E53" w:rsidP="00190766">
            <w:pPr>
              <w:pStyle w:val="07textsodrazkouCharChar"/>
              <w:numPr>
                <w:ilvl w:val="0"/>
                <w:numId w:val="0"/>
              </w:numPr>
              <w:rPr>
                <w:szCs w:val="20"/>
              </w:rPr>
            </w:pPr>
            <w:r w:rsidRPr="002C4EBF">
              <w:rPr>
                <w:szCs w:val="20"/>
              </w:rPr>
              <w:t>produktivní:</w:t>
            </w:r>
          </w:p>
          <w:p w:rsidR="003F3E53" w:rsidRPr="002C4EBF" w:rsidRDefault="003F3E53" w:rsidP="00190766">
            <w:pPr>
              <w:pStyle w:val="07textsodrazkouCharChar"/>
              <w:rPr>
                <w:szCs w:val="20"/>
              </w:rPr>
            </w:pPr>
            <w:r w:rsidRPr="002C4EBF">
              <w:rPr>
                <w:szCs w:val="20"/>
              </w:rPr>
              <w:t>překlad</w:t>
            </w:r>
          </w:p>
          <w:p w:rsidR="003F3E53" w:rsidRPr="002C4EBF" w:rsidRDefault="003F3E53" w:rsidP="00190766">
            <w:pPr>
              <w:pStyle w:val="07textsodrazkouCharChar"/>
              <w:rPr>
                <w:szCs w:val="20"/>
              </w:rPr>
            </w:pPr>
            <w:r w:rsidRPr="002C4EBF">
              <w:rPr>
                <w:szCs w:val="20"/>
              </w:rPr>
              <w:t xml:space="preserve">výpisky ze složitějšího textu </w:t>
            </w:r>
          </w:p>
          <w:p w:rsidR="003F3E53" w:rsidRPr="002C4EBF" w:rsidRDefault="003F3E53" w:rsidP="00190766">
            <w:pPr>
              <w:pStyle w:val="07textsodrazkouCharChar"/>
              <w:numPr>
                <w:ilvl w:val="0"/>
                <w:numId w:val="0"/>
              </w:numPr>
              <w:rPr>
                <w:szCs w:val="20"/>
              </w:rPr>
            </w:pPr>
            <w:r w:rsidRPr="002C4EBF">
              <w:rPr>
                <w:szCs w:val="20"/>
              </w:rPr>
              <w:t>interaktivní:</w:t>
            </w:r>
          </w:p>
          <w:p w:rsidR="003F3E53" w:rsidRPr="002C4EBF" w:rsidRDefault="003F3E53" w:rsidP="00190766">
            <w:pPr>
              <w:pStyle w:val="07textsodrazkouCharChar"/>
              <w:rPr>
                <w:szCs w:val="20"/>
              </w:rPr>
            </w:pPr>
            <w:r w:rsidRPr="002C4EBF">
              <w:rPr>
                <w:szCs w:val="20"/>
              </w:rPr>
              <w:t xml:space="preserve">konverzace, odpověď na dopis </w:t>
            </w:r>
          </w:p>
          <w:p w:rsidR="003F3E53" w:rsidRPr="002C4EBF" w:rsidRDefault="003F3E53" w:rsidP="00190766">
            <w:pPr>
              <w:pStyle w:val="07textsodrazkouCharChar"/>
              <w:numPr>
                <w:ilvl w:val="0"/>
                <w:numId w:val="0"/>
              </w:numPr>
              <w:ind w:left="284"/>
              <w:rPr>
                <w:b/>
                <w:bCs/>
                <w:szCs w:val="20"/>
              </w:rPr>
            </w:pPr>
          </w:p>
          <w:p w:rsidR="003F3E53" w:rsidRPr="002C4EBF" w:rsidRDefault="00520C66" w:rsidP="00520C66">
            <w:pPr>
              <w:pStyle w:val="09tabulkacislovani"/>
              <w:jc w:val="left"/>
              <w:rPr>
                <w:sz w:val="20"/>
                <w:szCs w:val="20"/>
              </w:rPr>
            </w:pPr>
            <w:r w:rsidRPr="002C4EBF">
              <w:rPr>
                <w:sz w:val="20"/>
                <w:szCs w:val="20"/>
              </w:rPr>
              <w:t xml:space="preserve"> </w:t>
            </w:r>
            <w:r w:rsidR="003F3E53" w:rsidRPr="002C4EBF">
              <w:rPr>
                <w:sz w:val="20"/>
                <w:szCs w:val="20"/>
              </w:rPr>
              <w:t>Jazykové prostředky (lingvistické</w:t>
            </w:r>
            <w:r w:rsidRPr="002C4EBF">
              <w:rPr>
                <w:sz w:val="20"/>
                <w:szCs w:val="20"/>
              </w:rPr>
              <w:br/>
              <w:t xml:space="preserve"> </w:t>
            </w:r>
            <w:r w:rsidR="003F3E53" w:rsidRPr="002C4EBF">
              <w:rPr>
                <w:sz w:val="20"/>
                <w:szCs w:val="20"/>
              </w:rPr>
              <w:t>kompetence)</w:t>
            </w:r>
          </w:p>
          <w:p w:rsidR="003F3E53" w:rsidRPr="002C4EBF" w:rsidRDefault="003F3E53" w:rsidP="00190766">
            <w:pPr>
              <w:pStyle w:val="07textsodrazkouCharChar"/>
              <w:rPr>
                <w:szCs w:val="20"/>
              </w:rPr>
            </w:pPr>
            <w:r w:rsidRPr="002C4EBF">
              <w:rPr>
                <w:szCs w:val="20"/>
              </w:rPr>
              <w:t>rozvíjení správné výslovnosti</w:t>
            </w:r>
          </w:p>
          <w:p w:rsidR="003F3E53" w:rsidRPr="002C4EBF" w:rsidRDefault="003F3E53" w:rsidP="00190766">
            <w:pPr>
              <w:pStyle w:val="07textsodrazkouCharChar"/>
              <w:rPr>
                <w:szCs w:val="20"/>
              </w:rPr>
            </w:pPr>
            <w:r w:rsidRPr="002C4EBF">
              <w:rPr>
                <w:szCs w:val="20"/>
              </w:rPr>
              <w:t>rozvíjení a tvoření slovní zásoby</w:t>
            </w:r>
          </w:p>
          <w:p w:rsidR="003F3E53" w:rsidRPr="002C4EBF" w:rsidRDefault="003F3E53" w:rsidP="00190766">
            <w:pPr>
              <w:pStyle w:val="07textsodrazkouCharChar"/>
              <w:rPr>
                <w:szCs w:val="20"/>
              </w:rPr>
            </w:pPr>
            <w:r w:rsidRPr="002C4EBF">
              <w:rPr>
                <w:szCs w:val="20"/>
              </w:rPr>
              <w:t>gramatika (větná skladba, tvarosloví)</w:t>
            </w:r>
          </w:p>
          <w:p w:rsidR="003F3E53" w:rsidRPr="002C4EBF" w:rsidRDefault="003F3E53" w:rsidP="00190766">
            <w:pPr>
              <w:pStyle w:val="07textsodrazkouCharChar"/>
              <w:rPr>
                <w:szCs w:val="20"/>
              </w:rPr>
            </w:pPr>
            <w:r w:rsidRPr="002C4EBF">
              <w:rPr>
                <w:szCs w:val="20"/>
              </w:rPr>
              <w:t>grafická podoba jazyka a pravopis</w:t>
            </w:r>
          </w:p>
          <w:p w:rsidR="003F3E53" w:rsidRPr="002C4EBF" w:rsidRDefault="003F3E53" w:rsidP="00190766">
            <w:pPr>
              <w:pStyle w:val="07textsodrazkouCharChar"/>
              <w:numPr>
                <w:ilvl w:val="0"/>
                <w:numId w:val="0"/>
              </w:numPr>
              <w:ind w:left="284"/>
              <w:rPr>
                <w:b/>
                <w:bCs/>
                <w:szCs w:val="20"/>
              </w:rPr>
            </w:pPr>
          </w:p>
          <w:p w:rsidR="003F3E53" w:rsidRPr="002C4EBF" w:rsidRDefault="00520C66" w:rsidP="00520C66">
            <w:pPr>
              <w:pStyle w:val="09tabulkacislovani"/>
              <w:jc w:val="left"/>
              <w:rPr>
                <w:sz w:val="20"/>
                <w:szCs w:val="20"/>
              </w:rPr>
            </w:pPr>
            <w:r w:rsidRPr="002C4EBF">
              <w:rPr>
                <w:sz w:val="20"/>
                <w:szCs w:val="20"/>
              </w:rPr>
              <w:t xml:space="preserve"> </w:t>
            </w:r>
            <w:r w:rsidR="003F3E53" w:rsidRPr="002C4EBF">
              <w:rPr>
                <w:sz w:val="20"/>
                <w:szCs w:val="20"/>
              </w:rPr>
              <w:t>Jazykové funkce</w:t>
            </w:r>
          </w:p>
          <w:p w:rsidR="003F3E53" w:rsidRPr="002C4EBF" w:rsidRDefault="003F3E53" w:rsidP="00190766">
            <w:pPr>
              <w:pStyle w:val="07textsodrazkouCharChar"/>
              <w:rPr>
                <w:szCs w:val="20"/>
              </w:rPr>
            </w:pPr>
            <w:r w:rsidRPr="002C4EBF">
              <w:rPr>
                <w:szCs w:val="20"/>
              </w:rPr>
              <w:t>vyjádření preferencí</w:t>
            </w:r>
          </w:p>
          <w:p w:rsidR="003F3E53" w:rsidRPr="002C4EBF" w:rsidRDefault="003F3E53" w:rsidP="00190766">
            <w:pPr>
              <w:pStyle w:val="07textsodrazkouCharChar"/>
              <w:rPr>
                <w:szCs w:val="20"/>
              </w:rPr>
            </w:pPr>
            <w:r w:rsidRPr="002C4EBF">
              <w:rPr>
                <w:szCs w:val="20"/>
              </w:rPr>
              <w:t>vyjádření prosby, radosti, zklamání, naděje atd.</w:t>
            </w:r>
          </w:p>
          <w:p w:rsidR="003F3E53" w:rsidRPr="002C4EBF" w:rsidRDefault="003F3E53" w:rsidP="00190766">
            <w:pPr>
              <w:pStyle w:val="07textsodrazkouCharChar"/>
              <w:rPr>
                <w:szCs w:val="20"/>
              </w:rPr>
            </w:pPr>
            <w:r w:rsidRPr="002C4EBF">
              <w:rPr>
                <w:szCs w:val="20"/>
              </w:rPr>
              <w:t>vyjádření názoru</w:t>
            </w:r>
          </w:p>
          <w:p w:rsidR="003F3E53" w:rsidRPr="002C4EBF" w:rsidRDefault="003F3E53" w:rsidP="00190766">
            <w:pPr>
              <w:pStyle w:val="07textsodrazkouCharChar"/>
              <w:rPr>
                <w:szCs w:val="20"/>
              </w:rPr>
            </w:pPr>
            <w:r w:rsidRPr="002C4EBF">
              <w:rPr>
                <w:szCs w:val="20"/>
              </w:rPr>
              <w:t>poskytování informací, rady; blahopřání</w:t>
            </w:r>
          </w:p>
          <w:p w:rsidR="003F3E53" w:rsidRPr="002C4EBF" w:rsidRDefault="003F3E53" w:rsidP="00190766">
            <w:pPr>
              <w:pStyle w:val="07textsodrazkouCharChar"/>
              <w:rPr>
                <w:szCs w:val="20"/>
              </w:rPr>
            </w:pPr>
            <w:r w:rsidRPr="002C4EBF">
              <w:rPr>
                <w:szCs w:val="20"/>
              </w:rPr>
              <w:t>obraty při nakupování</w:t>
            </w:r>
          </w:p>
          <w:p w:rsidR="003F3E53" w:rsidRPr="002C4EBF" w:rsidRDefault="003F3E53" w:rsidP="00190766">
            <w:pPr>
              <w:pStyle w:val="07textsodrazkouCharChar"/>
              <w:numPr>
                <w:ilvl w:val="0"/>
                <w:numId w:val="0"/>
              </w:numPr>
              <w:ind w:left="284"/>
              <w:rPr>
                <w:b/>
                <w:bCs/>
                <w:szCs w:val="20"/>
              </w:rPr>
            </w:pPr>
          </w:p>
          <w:p w:rsidR="003F3E53" w:rsidRPr="002C4EBF" w:rsidRDefault="00520C66" w:rsidP="00520C66">
            <w:pPr>
              <w:pStyle w:val="09tabulkacislovani"/>
              <w:jc w:val="left"/>
              <w:rPr>
                <w:sz w:val="20"/>
                <w:szCs w:val="20"/>
              </w:rPr>
            </w:pPr>
            <w:r w:rsidRPr="002C4EBF">
              <w:rPr>
                <w:sz w:val="20"/>
                <w:szCs w:val="20"/>
              </w:rPr>
              <w:t xml:space="preserve"> </w:t>
            </w:r>
            <w:r w:rsidR="003F3E53" w:rsidRPr="002C4EBF">
              <w:rPr>
                <w:sz w:val="20"/>
                <w:szCs w:val="20"/>
              </w:rPr>
              <w:t>Tematické okruhy</w:t>
            </w:r>
          </w:p>
          <w:p w:rsidR="003F3E53" w:rsidRDefault="008715EC" w:rsidP="00190766">
            <w:pPr>
              <w:pStyle w:val="07textsodrazkouCharChar"/>
              <w:rPr>
                <w:szCs w:val="20"/>
              </w:rPr>
            </w:pPr>
            <w:r>
              <w:rPr>
                <w:szCs w:val="20"/>
              </w:rPr>
              <w:t>image, oblečení, móda, vzhled</w:t>
            </w:r>
          </w:p>
          <w:p w:rsidR="008715EC" w:rsidRDefault="008715EC" w:rsidP="00190766">
            <w:pPr>
              <w:pStyle w:val="07textsodrazkouCharChar"/>
              <w:rPr>
                <w:szCs w:val="20"/>
              </w:rPr>
            </w:pPr>
            <w:r>
              <w:rPr>
                <w:szCs w:val="20"/>
              </w:rPr>
              <w:t>peníze, finance</w:t>
            </w:r>
          </w:p>
          <w:p w:rsidR="008715EC" w:rsidRDefault="008715EC" w:rsidP="00190766">
            <w:pPr>
              <w:pStyle w:val="07textsodrazkouCharChar"/>
              <w:rPr>
                <w:szCs w:val="20"/>
              </w:rPr>
            </w:pPr>
            <w:r>
              <w:rPr>
                <w:szCs w:val="20"/>
              </w:rPr>
              <w:t>škola a vzdělání</w:t>
            </w:r>
          </w:p>
          <w:p w:rsidR="008715EC" w:rsidRDefault="008715EC" w:rsidP="00190766">
            <w:pPr>
              <w:pStyle w:val="07textsodrazkouCharChar"/>
              <w:rPr>
                <w:szCs w:val="20"/>
              </w:rPr>
            </w:pPr>
            <w:r>
              <w:rPr>
                <w:szCs w:val="20"/>
              </w:rPr>
              <w:t>práce, zaměstnání</w:t>
            </w:r>
          </w:p>
          <w:p w:rsidR="008715EC" w:rsidRDefault="008715EC" w:rsidP="00190766">
            <w:pPr>
              <w:pStyle w:val="07textsodrazkouCharChar"/>
              <w:rPr>
                <w:szCs w:val="20"/>
              </w:rPr>
            </w:pPr>
            <w:r>
              <w:rPr>
                <w:szCs w:val="20"/>
              </w:rPr>
              <w:t>zdravý životní styl</w:t>
            </w:r>
          </w:p>
          <w:p w:rsidR="00F11A9F" w:rsidRDefault="00F11A9F" w:rsidP="00190766">
            <w:pPr>
              <w:pStyle w:val="07textsodrazkouCharChar"/>
              <w:rPr>
                <w:szCs w:val="20"/>
              </w:rPr>
            </w:pPr>
            <w:r>
              <w:rPr>
                <w:szCs w:val="20"/>
              </w:rPr>
              <w:t>chování, pravidla, společnost a zákony</w:t>
            </w:r>
          </w:p>
          <w:p w:rsidR="00F11A9F" w:rsidRDefault="00F11A9F" w:rsidP="00190766">
            <w:pPr>
              <w:pStyle w:val="07textsodrazkouCharChar"/>
              <w:rPr>
                <w:szCs w:val="20"/>
              </w:rPr>
            </w:pPr>
            <w:r>
              <w:rPr>
                <w:szCs w:val="20"/>
              </w:rPr>
              <w:t>prázdniny, dovolená, cestování letadlem</w:t>
            </w:r>
          </w:p>
          <w:p w:rsidR="00F11A9F" w:rsidRPr="002C4EBF" w:rsidRDefault="00F11A9F" w:rsidP="00190766">
            <w:pPr>
              <w:pStyle w:val="07textsodrazkouCharChar"/>
              <w:rPr>
                <w:szCs w:val="20"/>
              </w:rPr>
            </w:pPr>
            <w:r>
              <w:rPr>
                <w:szCs w:val="20"/>
              </w:rPr>
              <w:t>sporty a sportovní vybavení</w:t>
            </w:r>
          </w:p>
          <w:p w:rsidR="003F3E53" w:rsidRPr="002C4EBF" w:rsidRDefault="003F3E53" w:rsidP="00DB1EB0">
            <w:pPr>
              <w:pStyle w:val="07textsodrazkouCharChar"/>
              <w:numPr>
                <w:ilvl w:val="0"/>
                <w:numId w:val="0"/>
              </w:numPr>
              <w:ind w:left="510" w:hanging="226"/>
              <w:rPr>
                <w:szCs w:val="20"/>
              </w:rPr>
            </w:pPr>
          </w:p>
        </w:tc>
      </w:tr>
      <w:tr w:rsidR="003F3E53" w:rsidRPr="002C4EBF">
        <w:trPr>
          <w:trHeight w:val="2812"/>
        </w:trPr>
        <w:tc>
          <w:tcPr>
            <w:tcW w:w="4678" w:type="dxa"/>
            <w:tcBorders>
              <w:top w:val="single" w:sz="5" w:space="0" w:color="000000"/>
              <w:left w:val="single" w:sz="5" w:space="0" w:color="000000"/>
              <w:bottom w:val="single" w:sz="5" w:space="0" w:color="000000"/>
              <w:right w:val="single" w:sz="5" w:space="0" w:color="000000"/>
            </w:tcBorders>
          </w:tcPr>
          <w:p w:rsidR="00520C66" w:rsidRPr="002C4EBF" w:rsidRDefault="00520C66" w:rsidP="00520C66">
            <w:pPr>
              <w:pStyle w:val="07textsodrazkouCharChar"/>
              <w:numPr>
                <w:ilvl w:val="0"/>
                <w:numId w:val="0"/>
              </w:numPr>
              <w:ind w:left="284"/>
              <w:rPr>
                <w:szCs w:val="20"/>
              </w:rPr>
            </w:pPr>
          </w:p>
          <w:p w:rsidR="003F3E53" w:rsidRPr="002C4EBF" w:rsidRDefault="003F3E53" w:rsidP="00190766">
            <w:pPr>
              <w:pStyle w:val="07textsodrazkouCharChar"/>
              <w:rPr>
                <w:szCs w:val="20"/>
              </w:rPr>
            </w:pPr>
            <w:r w:rsidRPr="002C4EBF">
              <w:rPr>
                <w:szCs w:val="20"/>
              </w:rPr>
              <w:t>gramatické jevy jsou probírány v kontextu tematických celků, jsou adekvátně procvičovány, upevňovány a testovány</w:t>
            </w:r>
          </w:p>
          <w:p w:rsidR="003F3E53" w:rsidRPr="002C4EBF" w:rsidRDefault="003F3E53" w:rsidP="00190766">
            <w:pPr>
              <w:pStyle w:val="07textsodrazkouCharChar"/>
              <w:rPr>
                <w:szCs w:val="20"/>
              </w:rPr>
            </w:pPr>
            <w:r w:rsidRPr="002C4EBF">
              <w:rPr>
                <w:szCs w:val="20"/>
              </w:rPr>
              <w:t>žák analyzuje chyby v psaném nebo písemném projevu svých spolužáků</w:t>
            </w:r>
            <w:r w:rsidRPr="002C4EBF">
              <w:rPr>
                <w:szCs w:val="20"/>
              </w:rPr>
              <w:br/>
              <w:t>a v takto koncipovaných testech</w:t>
            </w:r>
          </w:p>
          <w:p w:rsidR="003F3E53" w:rsidRPr="002C4EBF" w:rsidRDefault="003F3E53" w:rsidP="00190766">
            <w:pPr>
              <w:pStyle w:val="07textsodrazkouCharChar"/>
              <w:numPr>
                <w:ilvl w:val="0"/>
                <w:numId w:val="0"/>
              </w:numPr>
              <w:ind w:left="284"/>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520C66" w:rsidRPr="002C4EBF" w:rsidRDefault="00520C66" w:rsidP="00520C66">
            <w:pPr>
              <w:pStyle w:val="09tabulkacislovani"/>
              <w:jc w:val="left"/>
              <w:rPr>
                <w:sz w:val="20"/>
                <w:szCs w:val="20"/>
              </w:rPr>
            </w:pPr>
            <w:r w:rsidRPr="002C4EBF">
              <w:rPr>
                <w:sz w:val="20"/>
                <w:szCs w:val="20"/>
              </w:rPr>
              <w:t xml:space="preserve"> Gramatika</w:t>
            </w:r>
          </w:p>
          <w:p w:rsidR="003F3E53" w:rsidRDefault="00D17011" w:rsidP="00190766">
            <w:pPr>
              <w:pStyle w:val="07textsodrazkouCharChar"/>
              <w:rPr>
                <w:szCs w:val="20"/>
              </w:rPr>
            </w:pPr>
            <w:r w:rsidRPr="002D33C3">
              <w:rPr>
                <w:szCs w:val="20"/>
              </w:rPr>
              <w:t>komparativ a superlativ, too + enough</w:t>
            </w:r>
          </w:p>
          <w:p w:rsidR="00D17011" w:rsidRDefault="00D17011" w:rsidP="00190766">
            <w:pPr>
              <w:pStyle w:val="07textsodrazkouCharChar"/>
              <w:rPr>
                <w:szCs w:val="20"/>
              </w:rPr>
            </w:pPr>
            <w:r>
              <w:rPr>
                <w:szCs w:val="20"/>
              </w:rPr>
              <w:t>vyjádření přání a záměru</w:t>
            </w:r>
          </w:p>
          <w:p w:rsidR="00D17011" w:rsidRPr="002C4EBF" w:rsidRDefault="00D17011" w:rsidP="00190766">
            <w:pPr>
              <w:pStyle w:val="07textsodrazkouCharChar"/>
              <w:rPr>
                <w:szCs w:val="20"/>
              </w:rPr>
            </w:pPr>
            <w:r>
              <w:rPr>
                <w:szCs w:val="20"/>
              </w:rPr>
              <w:t>gerundium versus infinitiv</w:t>
            </w:r>
          </w:p>
          <w:p w:rsidR="003F3E53" w:rsidRDefault="00D17011" w:rsidP="00D17011">
            <w:pPr>
              <w:pStyle w:val="07textsodrazkouCharChar"/>
              <w:rPr>
                <w:szCs w:val="20"/>
              </w:rPr>
            </w:pPr>
            <w:r>
              <w:rPr>
                <w:szCs w:val="20"/>
              </w:rPr>
              <w:t>modální slovesa should, must</w:t>
            </w:r>
          </w:p>
          <w:p w:rsidR="00D17011" w:rsidRDefault="00D17011" w:rsidP="00D17011">
            <w:pPr>
              <w:pStyle w:val="07textsodrazkouCharChar"/>
              <w:rPr>
                <w:szCs w:val="20"/>
              </w:rPr>
            </w:pPr>
            <w:r>
              <w:rPr>
                <w:szCs w:val="20"/>
              </w:rPr>
              <w:t>členy</w:t>
            </w:r>
          </w:p>
          <w:p w:rsidR="00D17011" w:rsidRDefault="00D17011" w:rsidP="00D17011">
            <w:pPr>
              <w:pStyle w:val="07textsodrazkouCharChar"/>
              <w:rPr>
                <w:szCs w:val="20"/>
              </w:rPr>
            </w:pPr>
            <w:r>
              <w:rPr>
                <w:szCs w:val="20"/>
              </w:rPr>
              <w:t>povinnost a svolení v přítomnosti a minulosti</w:t>
            </w:r>
          </w:p>
          <w:p w:rsidR="00D17011" w:rsidRDefault="00D17011" w:rsidP="00D17011">
            <w:pPr>
              <w:pStyle w:val="07textsodrazkouCharChar"/>
              <w:rPr>
                <w:szCs w:val="20"/>
              </w:rPr>
            </w:pPr>
            <w:r>
              <w:rPr>
                <w:szCs w:val="20"/>
              </w:rPr>
              <w:t>budoucí smluvené události</w:t>
            </w:r>
          </w:p>
          <w:p w:rsidR="00D17011" w:rsidRDefault="00D17011" w:rsidP="00D17011">
            <w:pPr>
              <w:pStyle w:val="07textsodrazkouCharChar"/>
              <w:rPr>
                <w:szCs w:val="20"/>
              </w:rPr>
            </w:pPr>
            <w:r>
              <w:rPr>
                <w:szCs w:val="20"/>
              </w:rPr>
              <w:t>modální slovesa will, may, might</w:t>
            </w:r>
          </w:p>
          <w:p w:rsidR="00D17011" w:rsidRPr="002C4EBF" w:rsidRDefault="00D17011" w:rsidP="00D17011">
            <w:pPr>
              <w:pStyle w:val="07textsodrazkouCharChar"/>
              <w:rPr>
                <w:szCs w:val="20"/>
              </w:rPr>
            </w:pPr>
            <w:r>
              <w:rPr>
                <w:szCs w:val="20"/>
              </w:rPr>
              <w:t>předpřítomný čas + signální výrazy ever, never, just, already, yet</w:t>
            </w:r>
          </w:p>
        </w:tc>
      </w:tr>
    </w:tbl>
    <w:p w:rsidR="003F3E53" w:rsidRPr="002C4EBF" w:rsidRDefault="003F3E53" w:rsidP="003F3E53">
      <w:pPr>
        <w:pStyle w:val="04nadpistucny"/>
        <w:spacing w:before="0" w:after="0"/>
        <w:rPr>
          <w:szCs w:val="20"/>
        </w:rPr>
      </w:pPr>
      <w:r w:rsidRPr="002C4EBF">
        <w:rPr>
          <w:szCs w:val="20"/>
        </w:rPr>
        <w:br w:type="page"/>
      </w:r>
      <w:r w:rsidRPr="002C4EBF">
        <w:rPr>
          <w:szCs w:val="20"/>
        </w:rPr>
        <w:lastRenderedPageBreak/>
        <w:t xml:space="preserve">4. ročník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3F3E53" w:rsidRPr="002C4EBF">
        <w:trPr>
          <w:trHeight w:val="11096"/>
        </w:trPr>
        <w:tc>
          <w:tcPr>
            <w:tcW w:w="4678" w:type="dxa"/>
            <w:tcBorders>
              <w:top w:val="single" w:sz="5" w:space="0" w:color="000000"/>
              <w:left w:val="single" w:sz="5" w:space="0" w:color="000000"/>
              <w:bottom w:val="single" w:sz="5" w:space="0" w:color="000000"/>
              <w:right w:val="single" w:sz="5" w:space="0" w:color="000000"/>
            </w:tcBorders>
          </w:tcPr>
          <w:p w:rsidR="003F3E53" w:rsidRPr="002C4EBF" w:rsidRDefault="003F3E53" w:rsidP="00190766">
            <w:pPr>
              <w:pStyle w:val="05nadpispodtrzeny"/>
              <w:spacing w:before="0"/>
            </w:pPr>
            <w:r w:rsidRPr="002C4EBF">
              <w:t>Poslech:</w:t>
            </w:r>
          </w:p>
          <w:p w:rsidR="00385844" w:rsidRDefault="00385844" w:rsidP="00385844">
            <w:pPr>
              <w:pStyle w:val="07textsodrazkouCharChar"/>
            </w:pPr>
            <w:r>
              <w:t>odhadne hlavní smysl jasné standardní řeči o známých záležitostech, s nimiž se pravidelně setkává v práci, škole a volném čase</w:t>
            </w:r>
          </w:p>
          <w:p w:rsidR="00385844" w:rsidRDefault="00385844" w:rsidP="00385844">
            <w:pPr>
              <w:pStyle w:val="07textsodrazkouCharChar"/>
            </w:pPr>
            <w:r>
              <w:t>odhadne hlavní smysl jednoduchých rozhlasových a televizních programů</w:t>
            </w:r>
          </w:p>
          <w:p w:rsidR="00385844" w:rsidRPr="00C956A3" w:rsidRDefault="00385844" w:rsidP="00385844">
            <w:pPr>
              <w:pStyle w:val="07textsodrazkouCharChar"/>
            </w:pPr>
            <w:r>
              <w:t>zhodnotí emotivní význam mluveného projevu (např. ironii, nadsázku atd.)</w:t>
            </w:r>
          </w:p>
          <w:p w:rsidR="003F3E53" w:rsidRPr="002C4EBF" w:rsidRDefault="00385844" w:rsidP="00385844">
            <w:pPr>
              <w:pStyle w:val="07textsodrazkouCharChar"/>
              <w:rPr>
                <w:szCs w:val="20"/>
              </w:rPr>
            </w:pPr>
            <w:r w:rsidRPr="00553D37">
              <w:t>orientuje se v telefonické konverzaci</w:t>
            </w:r>
          </w:p>
          <w:p w:rsidR="003F3E53" w:rsidRPr="002C4EBF" w:rsidRDefault="003F3E53" w:rsidP="00190766">
            <w:pPr>
              <w:pStyle w:val="05nadpispodtrzeny"/>
              <w:spacing w:before="0"/>
            </w:pPr>
            <w:r w:rsidRPr="002C4EBF">
              <w:t>Čtení:</w:t>
            </w:r>
          </w:p>
          <w:p w:rsidR="00385844" w:rsidRDefault="00385844" w:rsidP="00385844">
            <w:pPr>
              <w:pStyle w:val="07textsodrazkouCharChar"/>
            </w:pPr>
            <w:r>
              <w:t>čte texty psané běžně užívaným jazykem nebo jazykem vztahujícím se k jeho oboru pracovní činnosti</w:t>
            </w:r>
          </w:p>
          <w:p w:rsidR="00385844" w:rsidRDefault="00385844" w:rsidP="00385844">
            <w:pPr>
              <w:pStyle w:val="07textsodrazkouCharChar"/>
            </w:pPr>
            <w:r>
              <w:t>čte krátké složitější texty se správnou intonací</w:t>
            </w:r>
          </w:p>
          <w:p w:rsidR="00385844" w:rsidRDefault="00385844" w:rsidP="00385844">
            <w:pPr>
              <w:pStyle w:val="07textsodrazkouCharChar"/>
            </w:pPr>
            <w:r>
              <w:t>čte popisy událostí, pocitů, přání v osobních dopisech, uplatňuje různé techniky čtení textu</w:t>
            </w:r>
          </w:p>
          <w:p w:rsidR="00385844" w:rsidRPr="00C956A3" w:rsidRDefault="00385844" w:rsidP="00385844">
            <w:pPr>
              <w:pStyle w:val="07textsodrazkouCharChar"/>
            </w:pPr>
            <w:r>
              <w:t>aplikuje znalost gramatických jevů (např. tvoření slov pomocí přípon), která vede</w:t>
            </w:r>
            <w:r>
              <w:br/>
              <w:t>k pochopení složitějšího textu i bez 100% znalosti slovní zásoby</w:t>
            </w:r>
          </w:p>
          <w:p w:rsidR="003F3E53" w:rsidRPr="002C4EBF" w:rsidRDefault="00385844" w:rsidP="00385844">
            <w:pPr>
              <w:pStyle w:val="07textsodrazkouCharChar"/>
            </w:pPr>
            <w:r>
              <w:t>rozumí návodům</w:t>
            </w:r>
          </w:p>
          <w:p w:rsidR="003F3E53" w:rsidRPr="002C4EBF" w:rsidRDefault="003F3E53" w:rsidP="00190766">
            <w:pPr>
              <w:pStyle w:val="05nadpispodtrzeny"/>
              <w:spacing w:before="0"/>
            </w:pPr>
            <w:r w:rsidRPr="002C4EBF">
              <w:t>Mluvený projev:</w:t>
            </w:r>
          </w:p>
          <w:p w:rsidR="00385844" w:rsidRDefault="00385844" w:rsidP="00385844">
            <w:pPr>
              <w:pStyle w:val="07textsodrazkouCharChar"/>
            </w:pPr>
            <w:r>
              <w:t>dokáže se vyjadřovat k tématům veřejného a osobního života a tématům z oblasti zaměření studijního oboru</w:t>
            </w:r>
          </w:p>
          <w:p w:rsidR="00385844" w:rsidRPr="007C3EC4" w:rsidRDefault="00385844" w:rsidP="00385844">
            <w:pPr>
              <w:pStyle w:val="07textsodrazkouCharChar"/>
              <w:rPr>
                <w:rFonts w:ascii="Tahoma" w:hAnsi="Tahoma" w:cs="Tahoma"/>
              </w:rPr>
            </w:pPr>
            <w:r w:rsidRPr="007C3EC4">
              <w:t xml:space="preserve">pohotově a vhodně řeší standardní řečové situace i jednoduché a frekventované situace týkající se pracovní činnosti </w:t>
            </w:r>
          </w:p>
          <w:p w:rsidR="00385844" w:rsidRPr="007C3EC4" w:rsidRDefault="00385844" w:rsidP="00385844">
            <w:pPr>
              <w:pStyle w:val="07textsodrazkouCharChar"/>
              <w:rPr>
                <w:szCs w:val="20"/>
              </w:rPr>
            </w:pPr>
            <w:r w:rsidRPr="007C3EC4">
              <w:t>samostatně se vyjádří v běžných předvídatelných situacích</w:t>
            </w:r>
          </w:p>
          <w:p w:rsidR="00385844" w:rsidRDefault="00385844" w:rsidP="00385844">
            <w:pPr>
              <w:pStyle w:val="07textsodrazkouCharChar"/>
            </w:pPr>
            <w:r>
              <w:t>získá a podá informace</w:t>
            </w:r>
          </w:p>
          <w:p w:rsidR="00385844" w:rsidRDefault="00385844" w:rsidP="00385844">
            <w:pPr>
              <w:pStyle w:val="07textsodrazkouCharChar"/>
            </w:pPr>
            <w:r>
              <w:t>dokáže nepřipraven konverzovat o tématech souvisejících s každodenním životem</w:t>
            </w:r>
          </w:p>
          <w:p w:rsidR="003F3E53" w:rsidRPr="002C4EBF" w:rsidRDefault="00385844" w:rsidP="00385844">
            <w:pPr>
              <w:pStyle w:val="07textsodrazkouCharChar"/>
            </w:pPr>
            <w:r>
              <w:t>zdůvodní stručně a vysvětlí své zájmy, záměry, názory a plány</w:t>
            </w:r>
          </w:p>
          <w:p w:rsidR="003F3E53" w:rsidRPr="002C4EBF" w:rsidRDefault="003F3E53" w:rsidP="00190766">
            <w:pPr>
              <w:pStyle w:val="05nadpispodtrzeny"/>
              <w:spacing w:before="0"/>
            </w:pPr>
            <w:r w:rsidRPr="002C4EBF">
              <w:t>Písemný projev:</w:t>
            </w:r>
          </w:p>
          <w:p w:rsidR="00385844" w:rsidRPr="00A54857" w:rsidRDefault="00385844" w:rsidP="00385844">
            <w:pPr>
              <w:pStyle w:val="07textsodrazkouCharChar"/>
              <w:rPr>
                <w:rFonts w:ascii="Tahoma" w:hAnsi="Tahoma" w:cs="Tahoma"/>
              </w:rPr>
            </w:pPr>
            <w:r w:rsidRPr="00A54857">
              <w:t>spojí fráze tak, aby dokázal popsat zážitky</w:t>
            </w:r>
            <w:r w:rsidRPr="00A54857">
              <w:br/>
              <w:t>a události, své sny, naděje a ambice</w:t>
            </w:r>
          </w:p>
          <w:p w:rsidR="00385844" w:rsidRPr="00A54857" w:rsidRDefault="00385844" w:rsidP="00385844">
            <w:pPr>
              <w:pStyle w:val="07textsodrazkouCharChar"/>
            </w:pPr>
            <w:r w:rsidRPr="00A54857">
              <w:t xml:space="preserve">napíše krátký příběh, popis událostí z oblasti </w:t>
            </w:r>
          </w:p>
          <w:p w:rsidR="00385844" w:rsidRDefault="00385844" w:rsidP="00385844">
            <w:pPr>
              <w:pStyle w:val="07textsodrazkouCharChar"/>
              <w:rPr>
                <w:szCs w:val="20"/>
              </w:rPr>
            </w:pPr>
            <w:r>
              <w:t>každodenních témat</w:t>
            </w:r>
          </w:p>
          <w:p w:rsidR="00385844" w:rsidRDefault="00385844" w:rsidP="00385844">
            <w:pPr>
              <w:pStyle w:val="07textsodrazkouCharChar"/>
            </w:pPr>
            <w:r>
              <w:t>zdůvodní stručně a vysvětlí své názory</w:t>
            </w:r>
            <w:r>
              <w:br/>
              <w:t>a plány, popíše děj knihy či filmu a popíše své reakce</w:t>
            </w:r>
          </w:p>
          <w:p w:rsidR="003F3E53" w:rsidRPr="002C4EBF" w:rsidRDefault="00385844" w:rsidP="00385844">
            <w:pPr>
              <w:pStyle w:val="07textsodrazkouCharChar"/>
            </w:pPr>
            <w:r>
              <w:t>napíše formální dopis a recenzi</w:t>
            </w:r>
          </w:p>
          <w:p w:rsidR="003F3E53" w:rsidRPr="002C4EBF" w:rsidRDefault="003F3E53" w:rsidP="00190766">
            <w:pPr>
              <w:pStyle w:val="07textsodrazkouCharChar"/>
              <w:numPr>
                <w:ilvl w:val="0"/>
                <w:numId w:val="0"/>
              </w:numPr>
              <w:ind w:left="284"/>
              <w:rPr>
                <w:szCs w:val="20"/>
              </w:rPr>
            </w:pPr>
          </w:p>
        </w:tc>
        <w:tc>
          <w:tcPr>
            <w:tcW w:w="4961" w:type="dxa"/>
            <w:tcBorders>
              <w:top w:val="single" w:sz="5" w:space="0" w:color="000000"/>
              <w:left w:val="single" w:sz="5" w:space="0" w:color="000000"/>
              <w:bottom w:val="single" w:sz="5" w:space="0" w:color="000000"/>
              <w:right w:val="single" w:sz="5" w:space="0" w:color="000000"/>
            </w:tcBorders>
          </w:tcPr>
          <w:p w:rsidR="003F3E53" w:rsidRPr="00466D4D" w:rsidRDefault="00DD6E0D" w:rsidP="00466D4D">
            <w:pPr>
              <w:pStyle w:val="09tabulkacislovani"/>
              <w:numPr>
                <w:ilvl w:val="0"/>
                <w:numId w:val="51"/>
              </w:numPr>
              <w:jc w:val="left"/>
              <w:rPr>
                <w:sz w:val="20"/>
                <w:szCs w:val="20"/>
              </w:rPr>
            </w:pPr>
            <w:r w:rsidRPr="00466D4D">
              <w:rPr>
                <w:sz w:val="20"/>
                <w:szCs w:val="20"/>
              </w:rPr>
              <w:t xml:space="preserve"> </w:t>
            </w:r>
            <w:r w:rsidR="003F3E53" w:rsidRPr="00466D4D">
              <w:rPr>
                <w:sz w:val="20"/>
                <w:szCs w:val="20"/>
              </w:rPr>
              <w:t>Řečové dovednosti</w:t>
            </w:r>
          </w:p>
          <w:p w:rsidR="003F3E53" w:rsidRPr="002C4EBF" w:rsidRDefault="003F3E53" w:rsidP="00190766">
            <w:pPr>
              <w:pStyle w:val="06textChar"/>
              <w:rPr>
                <w:sz w:val="20"/>
                <w:szCs w:val="20"/>
              </w:rPr>
            </w:pPr>
            <w:r w:rsidRPr="002C4EBF">
              <w:rPr>
                <w:sz w:val="20"/>
                <w:szCs w:val="20"/>
              </w:rPr>
              <w:t>receptivní:</w:t>
            </w:r>
          </w:p>
          <w:p w:rsidR="003F3E53" w:rsidRPr="002C4EBF" w:rsidRDefault="003F3E53" w:rsidP="00190766">
            <w:pPr>
              <w:pStyle w:val="07textsodrazkouCharChar"/>
              <w:rPr>
                <w:szCs w:val="20"/>
              </w:rPr>
            </w:pPr>
            <w:r w:rsidRPr="002C4EBF">
              <w:rPr>
                <w:szCs w:val="20"/>
              </w:rPr>
              <w:t xml:space="preserve">poslech s porozuměním autentických situací </w:t>
            </w:r>
          </w:p>
          <w:p w:rsidR="003F3E53" w:rsidRPr="002C4EBF" w:rsidRDefault="003F3E53" w:rsidP="00190766">
            <w:pPr>
              <w:pStyle w:val="07textsodrazkouCharChar"/>
              <w:rPr>
                <w:szCs w:val="20"/>
              </w:rPr>
            </w:pPr>
            <w:r w:rsidRPr="002C4EBF">
              <w:rPr>
                <w:szCs w:val="20"/>
              </w:rPr>
              <w:t>čtení textů včetně obecně odborných</w:t>
            </w:r>
          </w:p>
          <w:p w:rsidR="003F3E53" w:rsidRPr="002C4EBF" w:rsidRDefault="003F3E53" w:rsidP="00190766">
            <w:pPr>
              <w:pStyle w:val="06textChar"/>
              <w:rPr>
                <w:sz w:val="20"/>
                <w:szCs w:val="20"/>
              </w:rPr>
            </w:pPr>
            <w:r w:rsidRPr="002C4EBF">
              <w:rPr>
                <w:sz w:val="20"/>
                <w:szCs w:val="20"/>
              </w:rPr>
              <w:t>produktivní:</w:t>
            </w:r>
          </w:p>
          <w:p w:rsidR="003F3E53" w:rsidRPr="002C4EBF" w:rsidRDefault="003F3E53" w:rsidP="00190766">
            <w:pPr>
              <w:pStyle w:val="07textsodrazkouCharChar"/>
              <w:rPr>
                <w:szCs w:val="20"/>
              </w:rPr>
            </w:pPr>
            <w:r w:rsidRPr="002C4EBF">
              <w:rPr>
                <w:szCs w:val="20"/>
              </w:rPr>
              <w:t>překlad</w:t>
            </w:r>
          </w:p>
          <w:p w:rsidR="003F3E53" w:rsidRPr="002C4EBF" w:rsidRDefault="003F3E53" w:rsidP="00190766">
            <w:pPr>
              <w:pStyle w:val="07textsodrazkouCharChar"/>
              <w:rPr>
                <w:szCs w:val="20"/>
              </w:rPr>
            </w:pPr>
            <w:r w:rsidRPr="002C4EBF">
              <w:rPr>
                <w:szCs w:val="20"/>
              </w:rPr>
              <w:t xml:space="preserve">písemné zpracování textu </w:t>
            </w:r>
          </w:p>
          <w:p w:rsidR="003F3E53" w:rsidRPr="002C4EBF" w:rsidRDefault="003F3E53" w:rsidP="00190766">
            <w:pPr>
              <w:pStyle w:val="06textChar"/>
              <w:rPr>
                <w:sz w:val="20"/>
                <w:szCs w:val="20"/>
              </w:rPr>
            </w:pPr>
            <w:r w:rsidRPr="002C4EBF">
              <w:rPr>
                <w:sz w:val="20"/>
                <w:szCs w:val="20"/>
              </w:rPr>
              <w:t>interaktivní:</w:t>
            </w:r>
          </w:p>
          <w:p w:rsidR="003F3E53" w:rsidRPr="002C4EBF" w:rsidRDefault="003F3E53" w:rsidP="00190766">
            <w:pPr>
              <w:pStyle w:val="07textsodrazkouCharChar"/>
              <w:rPr>
                <w:szCs w:val="20"/>
              </w:rPr>
            </w:pPr>
            <w:r w:rsidRPr="002C4EBF">
              <w:rPr>
                <w:szCs w:val="20"/>
              </w:rPr>
              <w:t>konverzace</w:t>
            </w:r>
          </w:p>
          <w:p w:rsidR="003F3E53" w:rsidRPr="002C4EBF" w:rsidRDefault="003F3E53" w:rsidP="00190766">
            <w:pPr>
              <w:pStyle w:val="07textsodrazkouCharChar"/>
              <w:rPr>
                <w:szCs w:val="20"/>
              </w:rPr>
            </w:pPr>
            <w:r w:rsidRPr="002C4EBF">
              <w:rPr>
                <w:szCs w:val="20"/>
              </w:rPr>
              <w:t>dopis - žádost o zaměstnání</w:t>
            </w:r>
          </w:p>
          <w:p w:rsidR="003F3E53" w:rsidRPr="002C4EBF" w:rsidRDefault="003F3E53" w:rsidP="00190766">
            <w:pPr>
              <w:pStyle w:val="07textsodrazkouCharChar"/>
              <w:rPr>
                <w:szCs w:val="20"/>
              </w:rPr>
            </w:pPr>
            <w:r w:rsidRPr="002C4EBF">
              <w:rPr>
                <w:szCs w:val="20"/>
              </w:rPr>
              <w:t>telefonování</w:t>
            </w:r>
          </w:p>
          <w:p w:rsidR="003F3E53" w:rsidRPr="002C4EBF" w:rsidRDefault="003F3E53" w:rsidP="00190766">
            <w:pPr>
              <w:pStyle w:val="07textsodrazkouCharChar"/>
              <w:numPr>
                <w:ilvl w:val="0"/>
                <w:numId w:val="0"/>
              </w:numPr>
              <w:ind w:left="284"/>
              <w:rPr>
                <w:b/>
                <w:bCs/>
                <w:szCs w:val="20"/>
              </w:rPr>
            </w:pPr>
          </w:p>
          <w:p w:rsidR="003F3E53" w:rsidRPr="002C4EBF" w:rsidRDefault="00DD6E0D" w:rsidP="00DD6E0D">
            <w:pPr>
              <w:pStyle w:val="09tabulkacislovani"/>
              <w:jc w:val="left"/>
              <w:rPr>
                <w:sz w:val="20"/>
                <w:szCs w:val="20"/>
              </w:rPr>
            </w:pPr>
            <w:r w:rsidRPr="002C4EBF">
              <w:rPr>
                <w:sz w:val="20"/>
                <w:szCs w:val="20"/>
              </w:rPr>
              <w:t xml:space="preserve"> </w:t>
            </w:r>
            <w:r w:rsidR="003F3E53" w:rsidRPr="002C4EBF">
              <w:rPr>
                <w:sz w:val="20"/>
                <w:szCs w:val="20"/>
              </w:rPr>
              <w:t>Ja</w:t>
            </w:r>
            <w:r w:rsidRPr="002C4EBF">
              <w:rPr>
                <w:sz w:val="20"/>
                <w:szCs w:val="20"/>
              </w:rPr>
              <w:t>zykové prostředky (lingvistické</w:t>
            </w:r>
            <w:r w:rsidRPr="002C4EBF">
              <w:rPr>
                <w:sz w:val="20"/>
                <w:szCs w:val="20"/>
              </w:rPr>
              <w:br/>
              <w:t xml:space="preserve"> </w:t>
            </w:r>
            <w:r w:rsidR="003F3E53" w:rsidRPr="002C4EBF">
              <w:rPr>
                <w:sz w:val="20"/>
                <w:szCs w:val="20"/>
              </w:rPr>
              <w:t>kompetence)</w:t>
            </w:r>
          </w:p>
          <w:p w:rsidR="003F3E53" w:rsidRPr="002C4EBF" w:rsidRDefault="003F3E53" w:rsidP="00190766">
            <w:pPr>
              <w:pStyle w:val="07textsodrazkouCharChar"/>
              <w:rPr>
                <w:szCs w:val="20"/>
              </w:rPr>
            </w:pPr>
            <w:r w:rsidRPr="002C4EBF">
              <w:rPr>
                <w:szCs w:val="20"/>
              </w:rPr>
              <w:t>rozvíjení správné výslovnosti pomocí slovníku</w:t>
            </w:r>
          </w:p>
          <w:p w:rsidR="003F3E53" w:rsidRPr="002C4EBF" w:rsidRDefault="003F3E53" w:rsidP="00190766">
            <w:pPr>
              <w:pStyle w:val="07textsodrazkouCharChar"/>
              <w:rPr>
                <w:szCs w:val="20"/>
              </w:rPr>
            </w:pPr>
            <w:r w:rsidRPr="002C4EBF">
              <w:rPr>
                <w:szCs w:val="20"/>
              </w:rPr>
              <w:t>rozvíjení a tvoření slovní zásoby četbou autentických textů</w:t>
            </w:r>
          </w:p>
          <w:p w:rsidR="003F3E53" w:rsidRPr="002C4EBF" w:rsidRDefault="003F3E53" w:rsidP="00190766">
            <w:pPr>
              <w:pStyle w:val="07textsodrazkouCharChar"/>
              <w:rPr>
                <w:szCs w:val="20"/>
              </w:rPr>
            </w:pPr>
            <w:r w:rsidRPr="002C4EBF">
              <w:rPr>
                <w:szCs w:val="20"/>
              </w:rPr>
              <w:t>gramatika (větná skladba, tvarosloví, frazeologie)</w:t>
            </w:r>
          </w:p>
          <w:p w:rsidR="003F3E53" w:rsidRPr="002C4EBF" w:rsidRDefault="003F3E53" w:rsidP="00190766">
            <w:pPr>
              <w:pStyle w:val="07textsodrazkouCharChar"/>
              <w:rPr>
                <w:szCs w:val="20"/>
              </w:rPr>
            </w:pPr>
            <w:r w:rsidRPr="002C4EBF">
              <w:rPr>
                <w:szCs w:val="20"/>
              </w:rPr>
              <w:t>grafická podoba jazyka a pravopis, slohové útvary</w:t>
            </w:r>
          </w:p>
          <w:p w:rsidR="003F3E53" w:rsidRPr="002C4EBF" w:rsidRDefault="003F3E53" w:rsidP="00190766">
            <w:pPr>
              <w:pStyle w:val="07textsodrazkouCharChar"/>
              <w:numPr>
                <w:ilvl w:val="0"/>
                <w:numId w:val="0"/>
              </w:numPr>
              <w:ind w:left="284"/>
              <w:rPr>
                <w:b/>
                <w:bCs/>
                <w:szCs w:val="20"/>
              </w:rPr>
            </w:pPr>
          </w:p>
          <w:p w:rsidR="003F3E53" w:rsidRPr="002C4EBF" w:rsidRDefault="00DD6E0D" w:rsidP="00DD6E0D">
            <w:pPr>
              <w:pStyle w:val="09tabulkacislovani"/>
              <w:jc w:val="left"/>
              <w:rPr>
                <w:sz w:val="20"/>
                <w:szCs w:val="20"/>
              </w:rPr>
            </w:pPr>
            <w:r w:rsidRPr="002C4EBF">
              <w:rPr>
                <w:sz w:val="20"/>
                <w:szCs w:val="20"/>
              </w:rPr>
              <w:t xml:space="preserve"> </w:t>
            </w:r>
            <w:r w:rsidR="003F3E53" w:rsidRPr="002C4EBF">
              <w:rPr>
                <w:sz w:val="20"/>
                <w:szCs w:val="20"/>
              </w:rPr>
              <w:t>Jazykové funkce</w:t>
            </w:r>
          </w:p>
          <w:p w:rsidR="003F3E53" w:rsidRPr="002C4EBF" w:rsidRDefault="003F3E53" w:rsidP="00190766">
            <w:pPr>
              <w:pStyle w:val="07textsodrazkouCharChar"/>
              <w:rPr>
                <w:szCs w:val="20"/>
              </w:rPr>
            </w:pPr>
            <w:r w:rsidRPr="002C4EBF">
              <w:rPr>
                <w:szCs w:val="20"/>
              </w:rPr>
              <w:t>vyjádření názoru</w:t>
            </w:r>
          </w:p>
          <w:p w:rsidR="003F3E53" w:rsidRPr="002C4EBF" w:rsidRDefault="003F3E53" w:rsidP="00190766">
            <w:pPr>
              <w:pStyle w:val="07textsodrazkouCharChar"/>
              <w:rPr>
                <w:szCs w:val="20"/>
              </w:rPr>
            </w:pPr>
            <w:r w:rsidRPr="002C4EBF">
              <w:rPr>
                <w:szCs w:val="20"/>
              </w:rPr>
              <w:t>vyjádření omluvy, lítosti, podpory či vstřícnosti při komunikaci psané i mluvené</w:t>
            </w:r>
          </w:p>
          <w:p w:rsidR="003F3E53" w:rsidRPr="002C4EBF" w:rsidRDefault="003F3E53" w:rsidP="00190766">
            <w:pPr>
              <w:pStyle w:val="07textsodrazkouCharChar"/>
              <w:rPr>
                <w:szCs w:val="20"/>
              </w:rPr>
            </w:pPr>
            <w:r w:rsidRPr="002C4EBF">
              <w:rPr>
                <w:szCs w:val="20"/>
              </w:rPr>
              <w:t>vyjádření návrhů, přijetí či odmítnutí návrhu</w:t>
            </w:r>
          </w:p>
          <w:p w:rsidR="003F3E53" w:rsidRPr="002C4EBF" w:rsidRDefault="003F3E53" w:rsidP="00190766">
            <w:pPr>
              <w:pStyle w:val="07textsodrazkouCharChar"/>
              <w:rPr>
                <w:szCs w:val="20"/>
              </w:rPr>
            </w:pPr>
            <w:r w:rsidRPr="002C4EBF">
              <w:rPr>
                <w:szCs w:val="20"/>
              </w:rPr>
              <w:t>získávání či poskytování informací</w:t>
            </w:r>
          </w:p>
          <w:p w:rsidR="003F3E53" w:rsidRPr="002C4EBF" w:rsidRDefault="003F3E53" w:rsidP="00190766">
            <w:pPr>
              <w:pStyle w:val="07textsodrazkouCharChar"/>
              <w:rPr>
                <w:szCs w:val="20"/>
              </w:rPr>
            </w:pPr>
            <w:r w:rsidRPr="002C4EBF">
              <w:rPr>
                <w:szCs w:val="20"/>
              </w:rPr>
              <w:t>žádosti o povolení, odmítnutí, sdělení povolení</w:t>
            </w:r>
          </w:p>
          <w:p w:rsidR="003F3E53" w:rsidRPr="002C4EBF" w:rsidRDefault="003F3E53" w:rsidP="00190766">
            <w:pPr>
              <w:pStyle w:val="07textsodrazkouCharChar"/>
              <w:rPr>
                <w:szCs w:val="20"/>
              </w:rPr>
            </w:pPr>
            <w:r w:rsidRPr="002C4EBF">
              <w:rPr>
                <w:szCs w:val="20"/>
              </w:rPr>
              <w:t>detailní popis obrázku, fotky</w:t>
            </w:r>
          </w:p>
          <w:p w:rsidR="003F3E53" w:rsidRPr="002C4EBF" w:rsidRDefault="003F3E53" w:rsidP="00190766">
            <w:pPr>
              <w:pStyle w:val="07textsodrazkouCharChar"/>
              <w:numPr>
                <w:ilvl w:val="0"/>
                <w:numId w:val="0"/>
              </w:numPr>
              <w:ind w:left="284"/>
              <w:rPr>
                <w:b/>
                <w:bCs/>
                <w:szCs w:val="20"/>
              </w:rPr>
            </w:pPr>
          </w:p>
          <w:p w:rsidR="003F3E53" w:rsidRPr="002C4EBF" w:rsidRDefault="00DD6E0D" w:rsidP="00DD6E0D">
            <w:pPr>
              <w:pStyle w:val="09tabulkacislovani"/>
              <w:jc w:val="left"/>
              <w:rPr>
                <w:sz w:val="20"/>
                <w:szCs w:val="20"/>
              </w:rPr>
            </w:pPr>
            <w:r w:rsidRPr="002C4EBF">
              <w:rPr>
                <w:sz w:val="20"/>
                <w:szCs w:val="20"/>
              </w:rPr>
              <w:t xml:space="preserve"> </w:t>
            </w:r>
            <w:r w:rsidR="003F3E53" w:rsidRPr="002C4EBF">
              <w:rPr>
                <w:sz w:val="20"/>
                <w:szCs w:val="20"/>
              </w:rPr>
              <w:t>Tematické okruhy</w:t>
            </w:r>
          </w:p>
          <w:p w:rsidR="005314C2" w:rsidRDefault="005314C2" w:rsidP="00190766">
            <w:pPr>
              <w:pStyle w:val="07textsodrazkouCharChar"/>
              <w:rPr>
                <w:szCs w:val="20"/>
              </w:rPr>
            </w:pPr>
            <w:r>
              <w:rPr>
                <w:szCs w:val="20"/>
              </w:rPr>
              <w:t>technické vynálezy, jejich obsluha</w:t>
            </w:r>
          </w:p>
          <w:p w:rsidR="005314C2" w:rsidRDefault="005314C2" w:rsidP="00190766">
            <w:pPr>
              <w:pStyle w:val="07textsodrazkouCharChar"/>
              <w:rPr>
                <w:szCs w:val="20"/>
              </w:rPr>
            </w:pPr>
            <w:r>
              <w:rPr>
                <w:szCs w:val="20"/>
              </w:rPr>
              <w:t>životní prostředí a globální oteplování</w:t>
            </w:r>
          </w:p>
          <w:p w:rsidR="005314C2" w:rsidRDefault="005314C2" w:rsidP="00190766">
            <w:pPr>
              <w:pStyle w:val="07textsodrazkouCharChar"/>
              <w:rPr>
                <w:szCs w:val="20"/>
              </w:rPr>
            </w:pPr>
            <w:r>
              <w:rPr>
                <w:szCs w:val="20"/>
              </w:rPr>
              <w:t>literatura, film a televize</w:t>
            </w:r>
          </w:p>
          <w:p w:rsidR="00E9773E" w:rsidRDefault="00E9773E" w:rsidP="00190766">
            <w:pPr>
              <w:pStyle w:val="07textsodrazkouCharChar"/>
              <w:rPr>
                <w:szCs w:val="20"/>
              </w:rPr>
            </w:pPr>
            <w:r>
              <w:rPr>
                <w:szCs w:val="20"/>
              </w:rPr>
              <w:t>jak se dělá film</w:t>
            </w:r>
          </w:p>
          <w:p w:rsidR="00E9773E" w:rsidRDefault="00E9773E" w:rsidP="00190766">
            <w:pPr>
              <w:pStyle w:val="07textsodrazkouCharChar"/>
              <w:rPr>
                <w:szCs w:val="20"/>
              </w:rPr>
            </w:pPr>
            <w:r>
              <w:rPr>
                <w:szCs w:val="20"/>
              </w:rPr>
              <w:t>četba a televizní programy</w:t>
            </w:r>
          </w:p>
          <w:p w:rsidR="003F3E53" w:rsidRPr="002C4EBF" w:rsidRDefault="00E9773E" w:rsidP="00E9773E">
            <w:pPr>
              <w:pStyle w:val="07textsodrazkouCharChar"/>
              <w:rPr>
                <w:b/>
                <w:bCs/>
                <w:szCs w:val="20"/>
              </w:rPr>
            </w:pPr>
            <w:r>
              <w:rPr>
                <w:szCs w:val="20"/>
              </w:rPr>
              <w:t>zločin</w:t>
            </w:r>
          </w:p>
          <w:p w:rsidR="00E9773E" w:rsidRDefault="00E9773E" w:rsidP="00190766">
            <w:pPr>
              <w:pStyle w:val="07textsodrazkouCharChar"/>
              <w:numPr>
                <w:ilvl w:val="0"/>
                <w:numId w:val="0"/>
              </w:numPr>
              <w:ind w:left="284"/>
              <w:rPr>
                <w:b/>
                <w:bCs/>
                <w:szCs w:val="20"/>
              </w:rPr>
            </w:pPr>
          </w:p>
          <w:p w:rsidR="00E9773E" w:rsidRDefault="00E9773E" w:rsidP="00190766">
            <w:pPr>
              <w:pStyle w:val="07textsodrazkouCharChar"/>
              <w:numPr>
                <w:ilvl w:val="0"/>
                <w:numId w:val="0"/>
              </w:numPr>
              <w:ind w:left="284"/>
              <w:rPr>
                <w:b/>
                <w:bCs/>
                <w:szCs w:val="20"/>
              </w:rPr>
            </w:pPr>
          </w:p>
          <w:p w:rsidR="003F3E53" w:rsidRPr="002C4EBF" w:rsidRDefault="003F3E53" w:rsidP="00190766">
            <w:pPr>
              <w:pStyle w:val="07textsodrazkouCharChar"/>
              <w:numPr>
                <w:ilvl w:val="0"/>
                <w:numId w:val="0"/>
              </w:numPr>
              <w:ind w:left="284"/>
              <w:rPr>
                <w:b/>
                <w:bCs/>
                <w:szCs w:val="20"/>
              </w:rPr>
            </w:pPr>
            <w:r w:rsidRPr="002C4EBF">
              <w:rPr>
                <w:b/>
                <w:bCs/>
                <w:szCs w:val="20"/>
              </w:rPr>
              <w:t>Poznatky o zemích</w:t>
            </w:r>
          </w:p>
          <w:p w:rsidR="003F3E53" w:rsidRPr="002C4EBF" w:rsidRDefault="003F3E53" w:rsidP="00190766">
            <w:pPr>
              <w:pStyle w:val="09tabulkacislovani"/>
              <w:numPr>
                <w:ilvl w:val="0"/>
                <w:numId w:val="0"/>
              </w:numPr>
              <w:rPr>
                <w:b w:val="0"/>
                <w:sz w:val="20"/>
                <w:szCs w:val="20"/>
              </w:rPr>
            </w:pPr>
            <w:r w:rsidRPr="002C4EBF">
              <w:rPr>
                <w:b w:val="0"/>
                <w:sz w:val="20"/>
                <w:szCs w:val="20"/>
              </w:rPr>
              <w:t>Vybrané poznatky z jednotlivých anglicky mluvících zemí, kultury, umění, literatury, tradic v kontextu znalostí o České republice.</w:t>
            </w:r>
          </w:p>
        </w:tc>
      </w:tr>
      <w:tr w:rsidR="003F3E53" w:rsidRPr="002C4EBF">
        <w:trPr>
          <w:trHeight w:val="1973"/>
        </w:trPr>
        <w:tc>
          <w:tcPr>
            <w:tcW w:w="4678" w:type="dxa"/>
            <w:tcBorders>
              <w:top w:val="single" w:sz="5" w:space="0" w:color="000000"/>
              <w:left w:val="single" w:sz="5" w:space="0" w:color="000000"/>
              <w:bottom w:val="single" w:sz="5" w:space="0" w:color="000000"/>
              <w:right w:val="single" w:sz="5" w:space="0" w:color="000000"/>
            </w:tcBorders>
          </w:tcPr>
          <w:p w:rsidR="00DD6E0D" w:rsidRPr="002C4EBF" w:rsidRDefault="00DD6E0D" w:rsidP="00DD6E0D">
            <w:pPr>
              <w:pStyle w:val="07textsodrazkouCharChar"/>
              <w:numPr>
                <w:ilvl w:val="0"/>
                <w:numId w:val="0"/>
              </w:numPr>
              <w:ind w:left="284"/>
              <w:rPr>
                <w:szCs w:val="20"/>
              </w:rPr>
            </w:pPr>
          </w:p>
          <w:p w:rsidR="003F3E53" w:rsidRPr="002C4EBF" w:rsidRDefault="003F3E53" w:rsidP="00190766">
            <w:pPr>
              <w:pStyle w:val="07textsodrazkouCharChar"/>
              <w:rPr>
                <w:szCs w:val="20"/>
              </w:rPr>
            </w:pPr>
            <w:r w:rsidRPr="002C4EBF">
              <w:rPr>
                <w:szCs w:val="20"/>
              </w:rPr>
              <w:t>gramatické jevy jsou probírány v kontextu tematických celků, jsou adekvátně procvičovány, upevňovány a testovány.</w:t>
            </w:r>
          </w:p>
          <w:p w:rsidR="003F3E53" w:rsidRPr="002C4EBF" w:rsidRDefault="003F3E53" w:rsidP="00190766">
            <w:pPr>
              <w:pStyle w:val="07textsodrazkouCharChar"/>
              <w:rPr>
                <w:szCs w:val="20"/>
              </w:rPr>
            </w:pPr>
            <w:r w:rsidRPr="002C4EBF">
              <w:rPr>
                <w:szCs w:val="20"/>
              </w:rPr>
              <w:t>žák zhodnotí úroveň svého gramatického projevu a analyzuje v něm chyby</w:t>
            </w:r>
          </w:p>
          <w:p w:rsidR="003F3E53" w:rsidRPr="002C4EBF" w:rsidRDefault="003F3E53" w:rsidP="00190766">
            <w:pPr>
              <w:pStyle w:val="07textsodrazkouCharChar"/>
              <w:numPr>
                <w:ilvl w:val="0"/>
                <w:numId w:val="0"/>
              </w:numPr>
              <w:ind w:left="284"/>
              <w:rPr>
                <w:szCs w:val="20"/>
              </w:rPr>
            </w:pPr>
          </w:p>
        </w:tc>
        <w:tc>
          <w:tcPr>
            <w:tcW w:w="4961" w:type="dxa"/>
            <w:tcBorders>
              <w:top w:val="single" w:sz="5" w:space="0" w:color="000000"/>
              <w:left w:val="single" w:sz="5" w:space="0" w:color="000000"/>
              <w:bottom w:val="single" w:sz="5" w:space="0" w:color="000000"/>
              <w:right w:val="single" w:sz="5" w:space="0" w:color="000000"/>
            </w:tcBorders>
          </w:tcPr>
          <w:p w:rsidR="00DD6E0D" w:rsidRPr="002C4EBF" w:rsidRDefault="00DD6E0D" w:rsidP="00DD6E0D">
            <w:pPr>
              <w:pStyle w:val="09tabulkacislovani"/>
              <w:jc w:val="left"/>
              <w:rPr>
                <w:sz w:val="20"/>
                <w:szCs w:val="20"/>
              </w:rPr>
            </w:pPr>
            <w:r w:rsidRPr="002C4EBF">
              <w:rPr>
                <w:sz w:val="20"/>
                <w:szCs w:val="20"/>
              </w:rPr>
              <w:t xml:space="preserve"> Gramatika</w:t>
            </w:r>
          </w:p>
          <w:p w:rsidR="00417991" w:rsidRDefault="00417991" w:rsidP="00190766">
            <w:pPr>
              <w:pStyle w:val="07textsodrazkouCharChar"/>
              <w:rPr>
                <w:szCs w:val="20"/>
              </w:rPr>
            </w:pPr>
            <w:r>
              <w:rPr>
                <w:szCs w:val="20"/>
              </w:rPr>
              <w:t>definující vztažné věty</w:t>
            </w:r>
          </w:p>
          <w:p w:rsidR="00417991" w:rsidRDefault="00417991" w:rsidP="00190766">
            <w:pPr>
              <w:pStyle w:val="07textsodrazkouCharChar"/>
              <w:rPr>
                <w:szCs w:val="20"/>
              </w:rPr>
            </w:pPr>
            <w:r>
              <w:rPr>
                <w:szCs w:val="20"/>
              </w:rPr>
              <w:t>první kondicionál a časové věty do budoucnosti</w:t>
            </w:r>
          </w:p>
          <w:p w:rsidR="00417991" w:rsidRDefault="00417991" w:rsidP="00190766">
            <w:pPr>
              <w:pStyle w:val="07textsodrazkouCharChar"/>
              <w:rPr>
                <w:szCs w:val="20"/>
              </w:rPr>
            </w:pPr>
            <w:r w:rsidRPr="002C4EBF">
              <w:rPr>
                <w:szCs w:val="20"/>
              </w:rPr>
              <w:t xml:space="preserve"> </w:t>
            </w:r>
            <w:r>
              <w:rPr>
                <w:szCs w:val="20"/>
              </w:rPr>
              <w:t xml:space="preserve">vazba </w:t>
            </w:r>
            <w:r w:rsidRPr="000A5E4E">
              <w:rPr>
                <w:i/>
                <w:szCs w:val="20"/>
              </w:rPr>
              <w:t>used to</w:t>
            </w:r>
          </w:p>
          <w:p w:rsidR="00417991" w:rsidRDefault="00417991" w:rsidP="00190766">
            <w:pPr>
              <w:pStyle w:val="07textsodrazkouCharChar"/>
              <w:rPr>
                <w:szCs w:val="20"/>
              </w:rPr>
            </w:pPr>
            <w:r w:rsidRPr="002C4EBF">
              <w:rPr>
                <w:szCs w:val="20"/>
              </w:rPr>
              <w:t>předpřítomný čas</w:t>
            </w:r>
            <w:r>
              <w:rPr>
                <w:szCs w:val="20"/>
              </w:rPr>
              <w:t xml:space="preserve"> + </w:t>
            </w:r>
            <w:r>
              <w:rPr>
                <w:i/>
                <w:szCs w:val="20"/>
              </w:rPr>
              <w:t>for, since</w:t>
            </w:r>
          </w:p>
          <w:p w:rsidR="003F3E53" w:rsidRDefault="003F3E53" w:rsidP="00190766">
            <w:pPr>
              <w:pStyle w:val="07textsodrazkouCharChar"/>
              <w:rPr>
                <w:szCs w:val="20"/>
              </w:rPr>
            </w:pPr>
            <w:r w:rsidRPr="002C4EBF">
              <w:rPr>
                <w:szCs w:val="20"/>
              </w:rPr>
              <w:t>trpný rod</w:t>
            </w:r>
          </w:p>
          <w:p w:rsidR="00417991" w:rsidRDefault="00417991" w:rsidP="00190766">
            <w:pPr>
              <w:pStyle w:val="07textsodrazkouCharChar"/>
              <w:rPr>
                <w:szCs w:val="20"/>
              </w:rPr>
            </w:pPr>
            <w:r>
              <w:rPr>
                <w:szCs w:val="20"/>
              </w:rPr>
              <w:t>druhý kondicionál</w:t>
            </w:r>
          </w:p>
          <w:p w:rsidR="00417991" w:rsidRDefault="00417991" w:rsidP="00190766">
            <w:pPr>
              <w:pStyle w:val="07textsodrazkouCharChar"/>
              <w:rPr>
                <w:szCs w:val="20"/>
              </w:rPr>
            </w:pPr>
            <w:r>
              <w:rPr>
                <w:szCs w:val="20"/>
              </w:rPr>
              <w:t>nepřímá řeč – požadavky a příkazy</w:t>
            </w:r>
          </w:p>
          <w:p w:rsidR="003F3E53" w:rsidRDefault="00417991" w:rsidP="00417991">
            <w:pPr>
              <w:pStyle w:val="07textsodrazkouCharChar"/>
              <w:rPr>
                <w:szCs w:val="20"/>
              </w:rPr>
            </w:pPr>
            <w:r>
              <w:rPr>
                <w:szCs w:val="20"/>
              </w:rPr>
              <w:t>adjektiva –ed/-ing</w:t>
            </w:r>
          </w:p>
          <w:p w:rsidR="00417991" w:rsidRPr="002C4EBF" w:rsidRDefault="00417991" w:rsidP="00417991">
            <w:pPr>
              <w:pStyle w:val="07textsodrazkouCharChar"/>
              <w:numPr>
                <w:ilvl w:val="0"/>
                <w:numId w:val="0"/>
              </w:numPr>
              <w:ind w:left="284"/>
              <w:rPr>
                <w:szCs w:val="20"/>
              </w:rPr>
            </w:pPr>
          </w:p>
        </w:tc>
      </w:tr>
    </w:tbl>
    <w:p w:rsidR="008620CA" w:rsidRDefault="008620CA" w:rsidP="008620CA">
      <w:pPr>
        <w:pStyle w:val="Nadpis2"/>
        <w:numPr>
          <w:ilvl w:val="0"/>
          <w:numId w:val="0"/>
        </w:numPr>
        <w:ind w:left="360"/>
      </w:pPr>
      <w:bookmarkStart w:id="844" w:name="_Toc224281622"/>
      <w:bookmarkStart w:id="845" w:name="_Toc224283534"/>
      <w:bookmarkStart w:id="846" w:name="_Toc225587992"/>
      <w:bookmarkStart w:id="847" w:name="_Toc287002287"/>
      <w:bookmarkStart w:id="848" w:name="_Toc288121608"/>
      <w:bookmarkStart w:id="849" w:name="_Toc288130044"/>
      <w:bookmarkStart w:id="850" w:name="_Toc288132053"/>
      <w:bookmarkStart w:id="851" w:name="_Toc288137651"/>
      <w:bookmarkStart w:id="852" w:name="_Toc288207054"/>
      <w:bookmarkStart w:id="853" w:name="_Toc288410940"/>
      <w:bookmarkStart w:id="854" w:name="_Toc288664833"/>
      <w:bookmarkStart w:id="855" w:name="_Toc288670244"/>
      <w:bookmarkStart w:id="856" w:name="_Toc422404014"/>
      <w:bookmarkStart w:id="857" w:name="_Toc221611957"/>
      <w:bookmarkStart w:id="858" w:name="_Toc221691116"/>
      <w:bookmarkStart w:id="859" w:name="_Toc221695225"/>
      <w:bookmarkStart w:id="860" w:name="_Toc221889482"/>
      <w:bookmarkStart w:id="861" w:name="_Toc221889641"/>
      <w:bookmarkStart w:id="862" w:name="_Toc222046654"/>
      <w:bookmarkStart w:id="863" w:name="_Toc222375211"/>
      <w:bookmarkStart w:id="864" w:name="_Toc222375324"/>
      <w:bookmarkStart w:id="865" w:name="_Toc222381242"/>
      <w:bookmarkStart w:id="866" w:name="_Toc222396914"/>
      <w:bookmarkStart w:id="867" w:name="_Toc222413122"/>
      <w:bookmarkStart w:id="868" w:name="_Toc222489517"/>
      <w:bookmarkStart w:id="869" w:name="_Toc223531933"/>
    </w:p>
    <w:p w:rsidR="008620CA" w:rsidRDefault="008620CA">
      <w:pPr>
        <w:rPr>
          <w:rFonts w:ascii="Arial" w:hAnsi="Arial" w:cs="Arial"/>
          <w:b/>
          <w:bCs/>
          <w:i/>
          <w:iCs/>
          <w:sz w:val="28"/>
          <w:szCs w:val="28"/>
        </w:rPr>
      </w:pPr>
      <w:r>
        <w:br w:type="page"/>
      </w:r>
    </w:p>
    <w:p w:rsidR="00FC0D5D" w:rsidRPr="002C4EBF" w:rsidRDefault="00FC0D5D" w:rsidP="00FC0D5D">
      <w:pPr>
        <w:pStyle w:val="Nadpis2"/>
      </w:pPr>
      <w:r w:rsidRPr="002C4EBF">
        <w:lastRenderedPageBreak/>
        <w:t>Německý jazyk</w:t>
      </w:r>
      <w:bookmarkEnd w:id="844"/>
      <w:bookmarkEnd w:id="845"/>
      <w:bookmarkEnd w:id="846"/>
      <w:bookmarkEnd w:id="847"/>
      <w:bookmarkEnd w:id="848"/>
      <w:bookmarkEnd w:id="849"/>
      <w:bookmarkEnd w:id="850"/>
      <w:bookmarkEnd w:id="851"/>
      <w:bookmarkEnd w:id="852"/>
      <w:bookmarkEnd w:id="853"/>
      <w:bookmarkEnd w:id="854"/>
      <w:bookmarkEnd w:id="855"/>
      <w:bookmarkEnd w:id="856"/>
    </w:p>
    <w:p w:rsidR="00FC0D5D" w:rsidRPr="002C4EBF" w:rsidRDefault="00FC0D5D" w:rsidP="00FC0D5D">
      <w:pPr>
        <w:pStyle w:val="01nazevskoly"/>
      </w:pPr>
      <w:r w:rsidRPr="002C4EBF">
        <w:t>VYŠŠÍ ODBORNÁ ŠKOLA A STŘEDNÍ PRŮMYSLOVÁ ŠKOLA ELEKTROTECHNICKÁ</w:t>
      </w:r>
      <w:r w:rsidRPr="002C4EBF">
        <w:br/>
        <w:t>FRANTIŠKA KŘIŽÍKA</w:t>
      </w:r>
    </w:p>
    <w:p w:rsidR="00FC0D5D" w:rsidRPr="002C4EBF" w:rsidRDefault="00FC0D5D" w:rsidP="00FC0D5D">
      <w:pPr>
        <w:pStyle w:val="01nazevskoly"/>
      </w:pPr>
      <w:r w:rsidRPr="002C4EBF">
        <w:t>Školní vzdělávací program: Elektrotechnika</w:t>
      </w:r>
    </w:p>
    <w:p w:rsidR="00FC0D5D" w:rsidRPr="002C4EBF" w:rsidRDefault="00FC0D5D" w:rsidP="00FC0D5D">
      <w:pPr>
        <w:pStyle w:val="01nazevskoly"/>
      </w:pPr>
      <w:r w:rsidRPr="002C4EBF">
        <w:t>Učební osnova předmětu</w:t>
      </w:r>
    </w:p>
    <w:p w:rsidR="00FC0D5D" w:rsidRPr="002C4EBF" w:rsidRDefault="00FC0D5D" w:rsidP="00FC0D5D">
      <w:pPr>
        <w:pStyle w:val="02nazevpredmetu"/>
      </w:pPr>
      <w:r w:rsidRPr="002C4EBF">
        <w:t>Německý jazyk</w:t>
      </w:r>
    </w:p>
    <w:p w:rsidR="00FC0D5D" w:rsidRPr="002C4EBF" w:rsidRDefault="00FC0D5D" w:rsidP="002B7EBB">
      <w:pPr>
        <w:pStyle w:val="03platnost"/>
        <w:tabs>
          <w:tab w:val="left" w:pos="-1701"/>
          <w:tab w:val="right" w:pos="9639"/>
        </w:tabs>
        <w:jc w:val="left"/>
      </w:pPr>
      <w:r w:rsidRPr="002C4EBF">
        <w:t xml:space="preserve">Platnost od 1. 9. </w:t>
      </w:r>
      <w:r w:rsidR="00B37FBB" w:rsidRPr="002C4EBF">
        <w:t>20</w:t>
      </w:r>
      <w:r w:rsidR="00906DC6">
        <w:t>14</w:t>
      </w:r>
      <w:r w:rsidRPr="002C4EBF">
        <w:tab/>
        <w:t>Počet vyučovacích hodin týdně: 13</w:t>
      </w:r>
    </w:p>
    <w:p w:rsidR="00FC0D5D" w:rsidRPr="002C4EBF" w:rsidRDefault="00FC0D5D" w:rsidP="00FC0D5D">
      <w:pPr>
        <w:pStyle w:val="04nadpistucny"/>
      </w:pPr>
      <w:r w:rsidRPr="002C4EBF">
        <w:t xml:space="preserve">Pojetí vyučovacího předmětu </w:t>
      </w:r>
    </w:p>
    <w:p w:rsidR="00FC0D5D" w:rsidRPr="002C4EBF" w:rsidRDefault="00FC0D5D" w:rsidP="00FC0D5D">
      <w:pPr>
        <w:pStyle w:val="05nadpispodtrzeny"/>
      </w:pPr>
      <w:r w:rsidRPr="002C4EBF">
        <w:t>Obecný cíl předmětu</w:t>
      </w:r>
    </w:p>
    <w:p w:rsidR="00FC0D5D" w:rsidRPr="002C4EBF" w:rsidRDefault="00FC0D5D" w:rsidP="00FC0D5D">
      <w:pPr>
        <w:pStyle w:val="06text"/>
      </w:pPr>
      <w:r w:rsidRPr="002C4EBF">
        <w:t xml:space="preserve">Cílem předmětu je vytvářet, rozvíjet a prohlubovat řečové kompetence tak, aby byl absolvent schopen pohotové komunikace v různých životních situacích a dokázal užívat cizí jazyk pro profesní účely, pro studium odborné literatury atd. Vzdělání v cizích jazycích se významně podílí na přípravě žáků na aktivní život v multikulturní společnosti, neboť vede žáky k získání jak obecných, tak komunikativních kompetencí k dorozumění v situacích každodenního osobního a pracovního života. Jazyková výuka prohlubuje všestranné a odborné vzdělání, obohacuje poznatkové struktury a přispívá k rozvoji myšlenkových procesů a samostatné duševní práce. </w:t>
      </w:r>
    </w:p>
    <w:p w:rsidR="00FC0D5D" w:rsidRPr="002C4EBF" w:rsidRDefault="00FC0D5D" w:rsidP="00FC0D5D">
      <w:pPr>
        <w:pStyle w:val="05nadpispodtrzeny"/>
      </w:pPr>
      <w:r w:rsidRPr="002C4EBF">
        <w:t>Charakteristika obsahu učiva</w:t>
      </w:r>
    </w:p>
    <w:p w:rsidR="00FC0D5D" w:rsidRPr="002C4EBF" w:rsidRDefault="00FC0D5D" w:rsidP="00FC0D5D">
      <w:pPr>
        <w:pStyle w:val="06text"/>
      </w:pPr>
      <w:r w:rsidRPr="002C4EBF">
        <w:t>Vzdělávání v německém jazyce směřuje k osvojení takové úrovně komunikativních jazykových kompetencí, která odpovídá minimální úrovni B1 podle Společného evropského referenčního rámce pro jazyky, akvizici slovní zásoby čítající minimálně 2300 lexikálních jednotek za studium, což je ročně 575 nových lexikálních jednotek, z čehož obecně odborná terminologie tvoří u úrovně B1 minimálně 20 % lexikálních jednotek.</w:t>
      </w:r>
    </w:p>
    <w:p w:rsidR="00FC0D5D" w:rsidRPr="002C4EBF" w:rsidRDefault="00FC0D5D" w:rsidP="00FC0D5D">
      <w:pPr>
        <w:pStyle w:val="06text"/>
        <w:spacing w:before="120"/>
      </w:pPr>
      <w:r w:rsidRPr="002C4EBF">
        <w:t>Obsahem výuky směřující k plnění komunikativního vzdělávacího cíle je systematická návaznost a rozšiřování, prohlubování znalostí, kompetencí a návyků ze základní školy v těchto kategoriích:</w:t>
      </w:r>
    </w:p>
    <w:p w:rsidR="00FC0D5D" w:rsidRPr="002C4EBF" w:rsidRDefault="00FC0D5D" w:rsidP="00FC0D5D">
      <w:pPr>
        <w:pStyle w:val="06text"/>
        <w:spacing w:before="120" w:after="120"/>
      </w:pPr>
      <w:r w:rsidRPr="002C4EBF">
        <w:t>Řečové kompetence</w:t>
      </w:r>
    </w:p>
    <w:p w:rsidR="00FC0D5D" w:rsidRPr="002C4EBF" w:rsidRDefault="00FC0D5D" w:rsidP="00FC0D5D">
      <w:pPr>
        <w:pStyle w:val="07textsodrazkou"/>
        <w:numPr>
          <w:ilvl w:val="0"/>
          <w:numId w:val="3"/>
        </w:numPr>
      </w:pPr>
      <w:r w:rsidRPr="002C4EBF">
        <w:t>receptivní řečové kompetence: poslech s porozuměním monologických i dialogických mluvených projevů, čtení textů včetně obecně odborných, práce s textem</w:t>
      </w:r>
    </w:p>
    <w:p w:rsidR="00FC0D5D" w:rsidRPr="002C4EBF" w:rsidRDefault="00FC0D5D" w:rsidP="00FC0D5D">
      <w:pPr>
        <w:pStyle w:val="07textsodrazkou"/>
        <w:numPr>
          <w:ilvl w:val="0"/>
          <w:numId w:val="3"/>
        </w:numPr>
      </w:pPr>
      <w:r w:rsidRPr="002C4EBF">
        <w:t>produktivní řečové kompetence: ústní a písemné vyjadřování situačně i tematicky zaměřené, písemné zpracování textu (výpisky, osnova, anotace, reprodukce, překlad atp.)</w:t>
      </w:r>
    </w:p>
    <w:p w:rsidR="00FC0D5D" w:rsidRPr="002C4EBF" w:rsidRDefault="00FC0D5D" w:rsidP="00FC0D5D">
      <w:pPr>
        <w:pStyle w:val="07textsodrazkou"/>
        <w:numPr>
          <w:ilvl w:val="0"/>
          <w:numId w:val="3"/>
        </w:numPr>
      </w:pPr>
      <w:r w:rsidRPr="002C4EBF">
        <w:t>interaktivní řečové kompetence: střídání receptivních a produktivních činností; dialogy, dopis</w:t>
      </w:r>
    </w:p>
    <w:p w:rsidR="00FC0D5D" w:rsidRPr="002C4EBF" w:rsidRDefault="00FC0D5D" w:rsidP="00FC0D5D">
      <w:pPr>
        <w:pStyle w:val="06text"/>
        <w:spacing w:before="120" w:after="120"/>
      </w:pPr>
      <w:r w:rsidRPr="002C4EBF">
        <w:t>Jazykové prostředky</w:t>
      </w:r>
    </w:p>
    <w:p w:rsidR="00FC0D5D" w:rsidRPr="002C4EBF" w:rsidRDefault="00FC0D5D" w:rsidP="00FC0D5D">
      <w:pPr>
        <w:pStyle w:val="07textsodrazkou"/>
        <w:numPr>
          <w:ilvl w:val="0"/>
          <w:numId w:val="3"/>
        </w:numPr>
      </w:pPr>
      <w:r w:rsidRPr="002C4EBF">
        <w:t>výslovnost (zvukové prostředky jazyka)</w:t>
      </w:r>
    </w:p>
    <w:p w:rsidR="00FC0D5D" w:rsidRPr="002C4EBF" w:rsidRDefault="00FC0D5D" w:rsidP="00FC0D5D">
      <w:pPr>
        <w:pStyle w:val="07textsodrazkou"/>
        <w:numPr>
          <w:ilvl w:val="0"/>
          <w:numId w:val="3"/>
        </w:numPr>
      </w:pPr>
      <w:r w:rsidRPr="002C4EBF">
        <w:t>grafická podoba jazyka a pravopis</w:t>
      </w:r>
    </w:p>
    <w:p w:rsidR="00FC0D5D" w:rsidRPr="002C4EBF" w:rsidRDefault="00FC0D5D" w:rsidP="00FC0D5D">
      <w:pPr>
        <w:pStyle w:val="07textsodrazkou"/>
        <w:numPr>
          <w:ilvl w:val="0"/>
          <w:numId w:val="3"/>
        </w:numPr>
      </w:pPr>
      <w:r w:rsidRPr="002C4EBF">
        <w:t>gramatika (morfologie a syntax)</w:t>
      </w:r>
    </w:p>
    <w:p w:rsidR="00FC0D5D" w:rsidRPr="002C4EBF" w:rsidRDefault="00FC0D5D" w:rsidP="00FC0D5D">
      <w:pPr>
        <w:pStyle w:val="07textsodrazkou"/>
        <w:numPr>
          <w:ilvl w:val="0"/>
          <w:numId w:val="3"/>
        </w:numPr>
      </w:pPr>
      <w:r w:rsidRPr="002C4EBF">
        <w:t>slovní zásoba a její tvoření (lexikologie)</w:t>
      </w:r>
    </w:p>
    <w:p w:rsidR="00FC0D5D" w:rsidRPr="002C4EBF" w:rsidRDefault="00FC0D5D" w:rsidP="00FC0D5D">
      <w:pPr>
        <w:pStyle w:val="06text"/>
        <w:spacing w:before="120" w:after="120"/>
      </w:pPr>
      <w:r w:rsidRPr="002C4EBF">
        <w:t>Tematické okruhy, komunikační situace a frazeologie</w:t>
      </w:r>
    </w:p>
    <w:p w:rsidR="00FC0D5D" w:rsidRPr="002C4EBF" w:rsidRDefault="00FC0D5D" w:rsidP="00FC0D5D">
      <w:pPr>
        <w:pStyle w:val="07textsodrazkou"/>
        <w:numPr>
          <w:ilvl w:val="0"/>
          <w:numId w:val="3"/>
        </w:numPr>
      </w:pPr>
      <w:r w:rsidRPr="002C4EBF">
        <w:t>tematické okruhy: osobní údaje, dům a domov, každodenní život, volný čas, zábava, jídlo a nápoje, služby, cestování, mezilidské vztahy, péče o tělo a zdraví, nakupování, vzdělávání, zaměstnání, počasí, Česká republika, německy mluvící země</w:t>
      </w:r>
    </w:p>
    <w:p w:rsidR="00FC0D5D" w:rsidRPr="002C4EBF" w:rsidRDefault="00FC0D5D" w:rsidP="00FC0D5D">
      <w:pPr>
        <w:pStyle w:val="07textsodrazkou"/>
        <w:numPr>
          <w:ilvl w:val="0"/>
          <w:numId w:val="3"/>
        </w:numPr>
      </w:pPr>
      <w:r w:rsidRPr="002C4EBF">
        <w:t>komunikační situace: získávání a předávání informací, např. sjednání schůzky, objednávka služby, vyřízení vzkazu apod.</w:t>
      </w:r>
    </w:p>
    <w:p w:rsidR="00FC0D5D" w:rsidRPr="002C4EBF" w:rsidRDefault="00FC0D5D" w:rsidP="00FC0D5D">
      <w:pPr>
        <w:pStyle w:val="07textsodrazkou"/>
        <w:numPr>
          <w:ilvl w:val="0"/>
          <w:numId w:val="3"/>
        </w:numPr>
      </w:pPr>
      <w:r w:rsidRPr="002C4EBF">
        <w:t>frazeologie: obraty při zahájení a ukončení rozhovoru, vyjádření žádosti, prosby, pozvání, odmítnutí, radosti, zklamání, naděje apod.</w:t>
      </w:r>
    </w:p>
    <w:p w:rsidR="002B7EBB" w:rsidRPr="002C4EBF" w:rsidRDefault="002B7EBB" w:rsidP="00FC0D5D">
      <w:pPr>
        <w:pStyle w:val="06text"/>
        <w:spacing w:before="120" w:after="120"/>
      </w:pPr>
    </w:p>
    <w:p w:rsidR="00FC0D5D" w:rsidRPr="002C4EBF" w:rsidRDefault="00FC0D5D" w:rsidP="00FC0D5D">
      <w:pPr>
        <w:pStyle w:val="06text"/>
        <w:spacing w:before="120" w:after="120"/>
      </w:pPr>
      <w:r w:rsidRPr="002C4EBF">
        <w:t>Reálie</w:t>
      </w:r>
    </w:p>
    <w:p w:rsidR="00FC0D5D" w:rsidRPr="002C4EBF" w:rsidRDefault="00FC0D5D" w:rsidP="00FC0D5D">
      <w:pPr>
        <w:pStyle w:val="06text"/>
        <w:ind w:left="360"/>
      </w:pPr>
      <w:r w:rsidRPr="002C4EBF">
        <w:lastRenderedPageBreak/>
        <w:t>Vybrané poznatky všeobecného i odborného charakteru k poznání německy mluvících zemí, jejich kultury, umění a zvláště literatury, tradic a společenských zvyklostí. Informace ze sociokulturního prostředí v kontextu znalostí o České republice.</w:t>
      </w:r>
    </w:p>
    <w:p w:rsidR="00FC0D5D" w:rsidRPr="002C4EBF" w:rsidRDefault="00FC0D5D" w:rsidP="00FC0D5D">
      <w:pPr>
        <w:pStyle w:val="05nadpispodtrzeny"/>
      </w:pPr>
      <w:r w:rsidRPr="002C4EBF">
        <w:t>Výsledky vzdělávání</w:t>
      </w:r>
    </w:p>
    <w:p w:rsidR="00FC0D5D" w:rsidRPr="002C4EBF" w:rsidRDefault="00FC0D5D" w:rsidP="00FC0D5D">
      <w:pPr>
        <w:pStyle w:val="06text"/>
      </w:pPr>
      <w:r w:rsidRPr="002C4EBF">
        <w:t>Výuka směřuje k tomu, že po jejím ukončení žák:</w:t>
      </w:r>
    </w:p>
    <w:p w:rsidR="00FC0D5D" w:rsidRPr="002C4EBF" w:rsidRDefault="00FC0D5D" w:rsidP="00FC0D5D">
      <w:pPr>
        <w:pStyle w:val="07textsodrazkou"/>
        <w:numPr>
          <w:ilvl w:val="0"/>
          <w:numId w:val="3"/>
        </w:numPr>
        <w:spacing w:before="120"/>
        <w:ind w:left="511" w:hanging="227"/>
      </w:pPr>
      <w:r w:rsidRPr="002C4EBF">
        <w:t>při poslechu odhadne hlavní smysl jasné standardní řeči o známých záležitostech, s nimiž se pravidelně setkává v práci, škole a volném čase a zhodnotí emotivní význam mluveného projevu</w:t>
      </w:r>
    </w:p>
    <w:p w:rsidR="00FC0D5D" w:rsidRPr="002C4EBF" w:rsidRDefault="00FC0D5D" w:rsidP="00FC0D5D">
      <w:pPr>
        <w:pStyle w:val="07textsodrazkou"/>
        <w:numPr>
          <w:ilvl w:val="0"/>
          <w:numId w:val="3"/>
        </w:numPr>
      </w:pPr>
      <w:r w:rsidRPr="002C4EBF">
        <w:t>čte texty psané běžně užívaným jazykem a aplikuje znalost gramatických jevů, která vede k pochopení</w:t>
      </w:r>
      <w:r w:rsidRPr="002C4EBF">
        <w:br/>
        <w:t>i složitějšího textu</w:t>
      </w:r>
    </w:p>
    <w:p w:rsidR="00FC0D5D" w:rsidRPr="002C4EBF" w:rsidRDefault="00FC0D5D" w:rsidP="00FC0D5D">
      <w:pPr>
        <w:pStyle w:val="07textsodrazkou"/>
        <w:numPr>
          <w:ilvl w:val="0"/>
          <w:numId w:val="3"/>
        </w:numPr>
      </w:pPr>
      <w:r w:rsidRPr="002C4EBF">
        <w:t>vyjadřuje se k tématům veřejného i osobního života, domluví se v běžných situacích</w:t>
      </w:r>
    </w:p>
    <w:p w:rsidR="00FC0D5D" w:rsidRPr="002C4EBF" w:rsidRDefault="00FC0D5D" w:rsidP="00FC0D5D">
      <w:pPr>
        <w:pStyle w:val="07textsodrazkou"/>
        <w:numPr>
          <w:ilvl w:val="0"/>
          <w:numId w:val="3"/>
        </w:numPr>
      </w:pPr>
      <w:r w:rsidRPr="002C4EBF">
        <w:t xml:space="preserve">písemně vyjádří zážitky, události a také stručně zdůvodní a vysvětlí své názory, plány, reakce </w:t>
      </w:r>
    </w:p>
    <w:p w:rsidR="00FC0D5D" w:rsidRPr="002C4EBF" w:rsidRDefault="00FC0D5D" w:rsidP="00FC0D5D">
      <w:pPr>
        <w:pStyle w:val="07textsodrazkou"/>
        <w:tabs>
          <w:tab w:val="clear" w:pos="510"/>
        </w:tabs>
        <w:spacing w:before="120" w:after="120"/>
        <w:ind w:left="0" w:firstLine="0"/>
      </w:pPr>
      <w:r w:rsidRPr="002C4EBF">
        <w:t xml:space="preserve">V afektivní oblasti výuka směřuje k tomu, že po jejím ukončení žák: </w:t>
      </w:r>
    </w:p>
    <w:p w:rsidR="00FC0D5D" w:rsidRPr="002C4EBF" w:rsidRDefault="00FC0D5D" w:rsidP="00FC0D5D">
      <w:pPr>
        <w:pStyle w:val="07textsodrazkou"/>
        <w:numPr>
          <w:ilvl w:val="0"/>
          <w:numId w:val="3"/>
        </w:numPr>
      </w:pPr>
      <w:r w:rsidRPr="002C4EBF">
        <w:t>má vhodnou míru sebevědomí a je schopen sebehodnocení</w:t>
      </w:r>
    </w:p>
    <w:p w:rsidR="00FC0D5D" w:rsidRPr="002C4EBF" w:rsidRDefault="00FC0D5D" w:rsidP="00FC0D5D">
      <w:pPr>
        <w:pStyle w:val="07textsodrazkou"/>
        <w:numPr>
          <w:ilvl w:val="0"/>
          <w:numId w:val="3"/>
        </w:numPr>
      </w:pPr>
      <w:r w:rsidRPr="002C4EBF">
        <w:t>váží si demokracie a svobody</w:t>
      </w:r>
    </w:p>
    <w:p w:rsidR="00FC0D5D" w:rsidRPr="002C4EBF" w:rsidRDefault="00FC0D5D" w:rsidP="00FC0D5D">
      <w:pPr>
        <w:pStyle w:val="07textsodrazkou"/>
        <w:numPr>
          <w:ilvl w:val="0"/>
          <w:numId w:val="3"/>
        </w:numPr>
      </w:pPr>
      <w:r w:rsidRPr="002C4EBF">
        <w:t>jedná v souladu s principy udržitelného rozvoje</w:t>
      </w:r>
    </w:p>
    <w:p w:rsidR="00FC0D5D" w:rsidRPr="002C4EBF" w:rsidRDefault="00FC0D5D" w:rsidP="00FC0D5D">
      <w:pPr>
        <w:pStyle w:val="07textsodrazkou"/>
        <w:numPr>
          <w:ilvl w:val="0"/>
          <w:numId w:val="3"/>
        </w:numPr>
      </w:pPr>
      <w:r w:rsidRPr="002C4EBF">
        <w:t>je oproštěn od stereotypů, předsudků</w:t>
      </w:r>
    </w:p>
    <w:p w:rsidR="00FC0D5D" w:rsidRPr="002C4EBF" w:rsidRDefault="00FC0D5D" w:rsidP="00FC0D5D">
      <w:pPr>
        <w:pStyle w:val="07textsodrazkou"/>
        <w:numPr>
          <w:ilvl w:val="0"/>
          <w:numId w:val="3"/>
        </w:numPr>
      </w:pPr>
      <w:r w:rsidRPr="002C4EBF">
        <w:t>respektuje lidi jiné víry, etnického původu nebo sociálního zařazení</w:t>
      </w:r>
    </w:p>
    <w:p w:rsidR="00FC0D5D" w:rsidRPr="002C4EBF" w:rsidRDefault="00FC0D5D" w:rsidP="00FC0D5D">
      <w:pPr>
        <w:pStyle w:val="05nadpispodtrzeny"/>
      </w:pPr>
      <w:r w:rsidRPr="002C4EBF">
        <w:t xml:space="preserve">Klíčové kompetence a mezipředmětové vztahy </w:t>
      </w:r>
    </w:p>
    <w:p w:rsidR="00FC0D5D" w:rsidRPr="002C4EBF" w:rsidRDefault="00FC0D5D" w:rsidP="00FC0D5D">
      <w:pPr>
        <w:pStyle w:val="06text"/>
      </w:pPr>
      <w:r w:rsidRPr="002C4EBF">
        <w:t>Žáci jsou vedeni k rozvíjení klíčových kompetencí, které vedou ke vzájemné komunikaci, učení, práci a spolupráci s ostatními lidmi, ale i k řešení pracovních i mimopracovních problémů, práci s informačními technologiemi a kompetencí k řešení praktických úkolů a pracovnímu uplatnění. Rozvíjí se jejich schopnost přizpůsobit se v různém pracovním prostředí, což zvyšuje šanci na jejich uplatnění na trhu práce.</w:t>
      </w:r>
    </w:p>
    <w:p w:rsidR="00FC0D5D" w:rsidRPr="002C4EBF" w:rsidRDefault="00FC0D5D" w:rsidP="00FC0D5D">
      <w:pPr>
        <w:pStyle w:val="06text"/>
        <w:spacing w:before="120"/>
      </w:pPr>
      <w:r w:rsidRPr="002C4EBF">
        <w:t>Studium cizího jazyka postupně umožňuje  žákům  zpřístupnění informací v cizím jazyce (např. na internetu nebo v odborné literatuře) v jejich zaměření.</w:t>
      </w:r>
    </w:p>
    <w:p w:rsidR="00FC0D5D" w:rsidRPr="002C4EBF" w:rsidRDefault="00FC0D5D" w:rsidP="00FC0D5D">
      <w:pPr>
        <w:pStyle w:val="06text"/>
        <w:spacing w:before="120"/>
      </w:pPr>
      <w:r w:rsidRPr="002C4EBF">
        <w:t>Vzhledem k nutnosti celoživotního vzdělávání žák rozvíjí pomocí studia cizího jazyka nejen své jazykové kompetence, ale uvědomuje si také své postavení nejen v naší společnosti, ale v celoevropském a celosvětovém kontextu. Je veden k pochopení zvláštností a různorodosti jednotlivých kultur, k toleranci a spolupráci  a také k přípravě ke spolupráci se zahraničními partnery ve svém budoucím povolání.</w:t>
      </w:r>
    </w:p>
    <w:p w:rsidR="00FC0D5D" w:rsidRPr="002C4EBF" w:rsidRDefault="00FC0D5D" w:rsidP="00FC0D5D">
      <w:pPr>
        <w:pStyle w:val="05nadpispodtrzeny"/>
      </w:pPr>
      <w:r w:rsidRPr="002C4EBF">
        <w:t xml:space="preserve">Průřezová témata: </w:t>
      </w:r>
    </w:p>
    <w:p w:rsidR="00FC0D5D" w:rsidRPr="002C4EBF" w:rsidRDefault="00FC0D5D" w:rsidP="00FC0D5D">
      <w:pPr>
        <w:pStyle w:val="06text"/>
        <w:rPr>
          <w:i/>
          <w:u w:val="single"/>
        </w:rPr>
      </w:pPr>
      <w:r w:rsidRPr="002C4EBF">
        <w:t>Občan v demokratické společnosti - práce s texty zaměřenými na evropský a světový kontext, budování a fungování Evropské unie, protiklady a zvláštnosti jednotlivých kultur. Ta vede žáky k zamyšlení nad demokratickým i nedemokratickým chováním, ovlivňuje nekritické přijímání masmédií, zdůrazňuje zdvořilost, slušnost a multikulturní výchovu, ale i asertivitu v chování člověka ve společnosti. K podpoře této výchovy k demokratickému občanství jsou vhodně volena i témata žákovských projektů.</w:t>
      </w:r>
    </w:p>
    <w:p w:rsidR="00FC0D5D" w:rsidRPr="002C4EBF" w:rsidRDefault="00FC0D5D" w:rsidP="00FC0D5D">
      <w:pPr>
        <w:pStyle w:val="06text"/>
        <w:spacing w:before="120"/>
      </w:pPr>
      <w:r w:rsidRPr="002C4EBF">
        <w:t>Člověk a životní prostředí - aktivity (čtení, psaní, poslech, konverzace) spojené s tematikou ochrany životního prostředí (globálního oteplování, mizení deštných pralesů, přelidnění, nedostatku pitné vody, ale i tematikou zemí třetího světa). Porovnávání přístupu k ochraně životního prostředí v jednotlivých zemích. Výchova k vlastnímu ekologickému chování v podobě projektové výuky).</w:t>
      </w:r>
    </w:p>
    <w:p w:rsidR="00FC0D5D" w:rsidRPr="002C4EBF" w:rsidRDefault="00FC0D5D" w:rsidP="00FC0D5D">
      <w:pPr>
        <w:pStyle w:val="06text"/>
        <w:spacing w:before="120"/>
      </w:pPr>
      <w:r w:rsidRPr="002C4EBF">
        <w:t>Člověk a svět práce - práce s informacemi, které žákům pomohou v orientaci na trhu práce (perspektivní obory atd.), znalosti jednotlivých oborů, vedení k sebekritičnosti a posouzení vlastních schopností a možností vedoucích k správnému rozhodnutí při výběru budoucího povolání. Nácvik dovednosti prezentovat vlastní osobu v souvislosti s hledáním zaměstnání.</w:t>
      </w:r>
    </w:p>
    <w:p w:rsidR="00FC0D5D" w:rsidRPr="002C4EBF" w:rsidRDefault="00FC0D5D" w:rsidP="00FC0D5D">
      <w:pPr>
        <w:pStyle w:val="06text"/>
        <w:spacing w:before="120"/>
      </w:pPr>
      <w:r w:rsidRPr="002C4EBF">
        <w:t>Informační a komunikační technologie - informační a komunikační technologie se začlení do výuky (používání internetu, CD-ROM, DVD).  Žáci  používají jazyka pro studium obecně odborné literatury a vlastní samostatné studium. Žáci technického lycea nejsou specializováni v jednotlivých odbornostech, ale zabývají se technickými tématy v obecnější rovině. Cizí jazyk jim slouží k získávání informací z oblasti matematiky, fyziky, chemie či průmyslového designu. Žáci řeší úkoly z obecně odborné literatury a procvičují odborný jazyk při samostudiu technických témat.</w:t>
      </w:r>
    </w:p>
    <w:p w:rsidR="00FC0D5D" w:rsidRPr="002C4EBF" w:rsidRDefault="00FC0D5D" w:rsidP="00FC0D5D">
      <w:pPr>
        <w:pStyle w:val="05nadpispodtrzeny"/>
      </w:pPr>
      <w:r w:rsidRPr="002C4EBF">
        <w:t>Pojetí výuky</w:t>
      </w:r>
    </w:p>
    <w:p w:rsidR="00FC0D5D" w:rsidRPr="002C4EBF" w:rsidRDefault="00FC0D5D" w:rsidP="00FC0D5D">
      <w:pPr>
        <w:pStyle w:val="06text"/>
      </w:pPr>
      <w:r w:rsidRPr="002C4EBF">
        <w:lastRenderedPageBreak/>
        <w:t>Výuka (čtyři hodiny týdně v 1. ročníku a tři hodiny týdně v dalších třech ročnících) směřuje k cílové úrovni B1 podle Společného evropského referenčního rámce pro jazyky. Vyučující používají při výuce doplňkové materiály a jsou jim také k dispozici v každé z obou budov dvě jazykové učebny (magnetofony, videopřehrávače, DVD-přehrávače). Vhodným zadáním úkolů vyučující motivuje žáky k samostatné práci (překladové a výkladové slovníky, autentické texty, beletrie, obecně odborná literatura, internet, filmy, atd.) Vyučující zároveň motivuje žáky ke konverzaci pomocí vhodně zvolených témat. Výuka je orientována k autodidaktickým metodám a k sociálně komunikativním aspektům učení (didaktické slovní metody). Nedílnou součástí motivace hodin německého jazyka jsou studijní cesty do německy mluvících zemí, především do Německa a Rakouska. Škola podporuje pozitivní přístup žáků ke studiu cizích jazyků.</w:t>
      </w:r>
    </w:p>
    <w:p w:rsidR="00FC0D5D" w:rsidRPr="002C4EBF" w:rsidRDefault="00FC0D5D" w:rsidP="00FC0D5D">
      <w:pPr>
        <w:pStyle w:val="05nadpispodtrzeny"/>
      </w:pPr>
      <w:r w:rsidRPr="002C4EBF">
        <w:t>Kritéria hodnocení:</w:t>
      </w:r>
    </w:p>
    <w:p w:rsidR="00FC0D5D" w:rsidRPr="002C4EBF" w:rsidRDefault="00FC0D5D" w:rsidP="00FC0D5D">
      <w:pPr>
        <w:pStyle w:val="06text"/>
      </w:pPr>
      <w:r w:rsidRPr="002C4EBF">
        <w:t>Cíle jazykové výuky mají různé úrovně a sledují kvality žáka v různých oblastech jeho rozvoje, proto i hodnocení musí být realizováno podle povahy těchto cílů.</w:t>
      </w:r>
    </w:p>
    <w:p w:rsidR="00FC0D5D" w:rsidRPr="002C4EBF" w:rsidRDefault="00FC0D5D" w:rsidP="00FC0D5D">
      <w:pPr>
        <w:pStyle w:val="06text"/>
        <w:spacing w:before="120"/>
      </w:pPr>
      <w:r w:rsidRPr="002C4EBF">
        <w:t xml:space="preserve">Během vzdělávání v jednotlivých ročnících vyučující průběžně kontroluje výsledky učení, včetně domácí přípravy, ústní i písemné, kterou žákům promyšleně zadává. Zařazuje kontrolní didaktické testy osvojeného učiva, zaměřené na poslech a čtení cizojazyčných textů s porozuměním, na gramaticko-lexikální znalost jazykových prostředků. Vede žáky k sebehodnocení. Zařazuje kontrolní písemné práce (1-2 v každém pololetí), jimiž se ověřuje schopnost souvislého písemného projevu žáků. </w:t>
      </w:r>
    </w:p>
    <w:p w:rsidR="00FC0D5D" w:rsidRPr="002C4EBF" w:rsidRDefault="00FC0D5D" w:rsidP="00FC0D5D">
      <w:pPr>
        <w:pStyle w:val="06text"/>
        <w:spacing w:before="120"/>
      </w:pPr>
      <w:r w:rsidRPr="002C4EBF">
        <w:t xml:space="preserve">Žák je v průběhu hodin veden k samostatnému ústnímu projevu, a to při práci ve dvojicích či skupinách k  vyjadřování svých vlastních postojů. Učitel hodnotí gramaticko-lexikální úroveň projevu, obsah projevu a jeho konzistenci. Při řízené konverzaci učitel neopravuje jednotlivé gramatické chyby, ale hodnotí projev jako celek s důrazem na výpovědní hodnotu. </w:t>
      </w:r>
    </w:p>
    <w:p w:rsidR="00FC0D5D" w:rsidRPr="002C4EBF" w:rsidRDefault="00FC0D5D" w:rsidP="00FC0D5D">
      <w:pPr>
        <w:pStyle w:val="04nadpistucny"/>
      </w:pPr>
      <w:r w:rsidRPr="002C4EBF">
        <w:br w:type="page"/>
      </w:r>
      <w:r w:rsidRPr="002C4EBF">
        <w:lastRenderedPageBreak/>
        <w:t>Rozpis učiva</w:t>
      </w:r>
    </w:p>
    <w:p w:rsidR="00FC0D5D" w:rsidRPr="002C4EBF" w:rsidRDefault="00FC0D5D" w:rsidP="00FC0D5D">
      <w:pPr>
        <w:pStyle w:val="04nadpistucny"/>
        <w:spacing w:before="0" w:after="0"/>
      </w:pPr>
      <w:r w:rsidRPr="002C4EBF">
        <w:t>1. ročník</w:t>
      </w:r>
    </w:p>
    <w:tbl>
      <w:tblPr>
        <w:tblW w:w="0" w:type="auto"/>
        <w:tblInd w:w="108" w:type="dxa"/>
        <w:tblLayout w:type="fixed"/>
        <w:tblLook w:val="0000" w:firstRow="0" w:lastRow="0" w:firstColumn="0" w:lastColumn="0" w:noHBand="0" w:noVBand="0"/>
      </w:tblPr>
      <w:tblGrid>
        <w:gridCol w:w="4678"/>
        <w:gridCol w:w="4961"/>
      </w:tblGrid>
      <w:tr w:rsidR="00FC0D5D" w:rsidRPr="002C4EBF">
        <w:trPr>
          <w:trHeight w:val="304"/>
        </w:trPr>
        <w:tc>
          <w:tcPr>
            <w:tcW w:w="4678" w:type="dxa"/>
            <w:tcBorders>
              <w:top w:val="single" w:sz="4" w:space="0" w:color="000000"/>
              <w:left w:val="single" w:sz="4" w:space="0" w:color="000000"/>
              <w:bottom w:val="single" w:sz="4" w:space="0" w:color="000000"/>
              <w:right w:val="single" w:sz="4" w:space="0" w:color="000000"/>
            </w:tcBorders>
          </w:tcPr>
          <w:p w:rsidR="00FC0D5D" w:rsidRPr="002C4EBF" w:rsidRDefault="00FC0D5D" w:rsidP="007D5991">
            <w:pPr>
              <w:pStyle w:val="08tabulkatucne"/>
            </w:pPr>
            <w:r w:rsidRPr="002C4EBF">
              <w:t>Výsledky</w:t>
            </w:r>
            <w:r w:rsidR="008B6067" w:rsidRPr="002C4EBF">
              <w:t xml:space="preserve"> vzdělávání</w:t>
            </w:r>
          </w:p>
        </w:tc>
        <w:tc>
          <w:tcPr>
            <w:tcW w:w="4961" w:type="dxa"/>
            <w:tcBorders>
              <w:top w:val="single" w:sz="4" w:space="0" w:color="000000"/>
              <w:left w:val="single" w:sz="4" w:space="0" w:color="000000"/>
              <w:bottom w:val="single" w:sz="4" w:space="0" w:color="000000"/>
              <w:right w:val="single" w:sz="4" w:space="0" w:color="000000"/>
            </w:tcBorders>
          </w:tcPr>
          <w:p w:rsidR="00FC0D5D" w:rsidRPr="002C4EBF" w:rsidRDefault="00FC0D5D" w:rsidP="007D5991">
            <w:pPr>
              <w:pStyle w:val="08tabulkatucne"/>
            </w:pPr>
            <w:r w:rsidRPr="002C4EBF">
              <w:t>Učivo</w:t>
            </w:r>
          </w:p>
        </w:tc>
      </w:tr>
      <w:tr w:rsidR="00FC0D5D" w:rsidRPr="002C4EBF">
        <w:trPr>
          <w:trHeight w:val="8647"/>
        </w:trPr>
        <w:tc>
          <w:tcPr>
            <w:tcW w:w="4678" w:type="dxa"/>
            <w:tcBorders>
              <w:top w:val="single" w:sz="4" w:space="0" w:color="000000"/>
              <w:left w:val="single" w:sz="4" w:space="0" w:color="000000"/>
              <w:bottom w:val="single" w:sz="4" w:space="0" w:color="000000"/>
              <w:right w:val="single" w:sz="4" w:space="0" w:color="000000"/>
            </w:tcBorders>
          </w:tcPr>
          <w:p w:rsidR="00FC0D5D" w:rsidRPr="002C4EBF" w:rsidRDefault="00FC0D5D" w:rsidP="007D5991">
            <w:pPr>
              <w:pStyle w:val="08tabulkatucne"/>
            </w:pPr>
            <w:r w:rsidRPr="002C4EBF">
              <w:t xml:space="preserve">Žák </w:t>
            </w:r>
          </w:p>
          <w:p w:rsidR="00FC0D5D" w:rsidRPr="002C4EBF" w:rsidRDefault="00FC0D5D" w:rsidP="007D5991">
            <w:pPr>
              <w:pStyle w:val="08tabulkatucne"/>
              <w:rPr>
                <w:b w:val="0"/>
              </w:rPr>
            </w:pPr>
          </w:p>
          <w:p w:rsidR="00FC0D5D" w:rsidRPr="002C4EBF" w:rsidRDefault="00FC0D5D" w:rsidP="007D5991">
            <w:pPr>
              <w:pStyle w:val="08tabulkatucne"/>
              <w:rPr>
                <w:b w:val="0"/>
                <w:u w:val="single"/>
              </w:rPr>
            </w:pPr>
            <w:r w:rsidRPr="002C4EBF">
              <w:rPr>
                <w:b w:val="0"/>
                <w:u w:val="single"/>
              </w:rPr>
              <w:t>Poslech:</w:t>
            </w:r>
          </w:p>
          <w:p w:rsidR="00FC0D5D" w:rsidRPr="002C4EBF" w:rsidRDefault="00FC0D5D" w:rsidP="00FC0D5D">
            <w:pPr>
              <w:pStyle w:val="07textsodrazkou"/>
              <w:numPr>
                <w:ilvl w:val="0"/>
                <w:numId w:val="3"/>
              </w:numPr>
              <w:spacing w:before="120"/>
              <w:ind w:left="511" w:hanging="227"/>
            </w:pPr>
            <w:r w:rsidRPr="002C4EBF">
              <w:t>odhadne význam, jestliže mluvčí hovoří pomalu, se zřetelnou výslovností</w:t>
            </w:r>
            <w:r w:rsidRPr="002C4EBF">
              <w:br/>
              <w:t>a dostatečně dlouhými pauzami</w:t>
            </w:r>
          </w:p>
          <w:p w:rsidR="00FC0D5D" w:rsidRPr="002C4EBF" w:rsidRDefault="00FC0D5D" w:rsidP="007D5991">
            <w:pPr>
              <w:pStyle w:val="07textsodrazkou"/>
              <w:numPr>
                <w:ilvl w:val="0"/>
                <w:numId w:val="3"/>
              </w:numPr>
            </w:pPr>
            <w:r w:rsidRPr="002C4EBF">
              <w:t>odhadne obsah jednoduchých sdělení, otázek a pokynů vysloveným pomalu</w:t>
            </w:r>
            <w:r w:rsidRPr="002C4EBF">
              <w:br/>
              <w:t>a zřetelně, odhadne čísla, údaje o cenách</w:t>
            </w:r>
            <w:r w:rsidRPr="002C4EBF">
              <w:br/>
              <w:t>a o čase</w:t>
            </w:r>
          </w:p>
          <w:p w:rsidR="00FC0D5D" w:rsidRPr="002C4EBF" w:rsidRDefault="00FC0D5D" w:rsidP="007D5991">
            <w:pPr>
              <w:pStyle w:val="08tabulkatucne"/>
              <w:rPr>
                <w:b w:val="0"/>
              </w:rPr>
            </w:pPr>
          </w:p>
          <w:p w:rsidR="00FC0D5D" w:rsidRPr="002C4EBF" w:rsidRDefault="00FC0D5D" w:rsidP="007D5991">
            <w:pPr>
              <w:pStyle w:val="08tabulkatucne"/>
              <w:rPr>
                <w:b w:val="0"/>
                <w:u w:val="single"/>
              </w:rPr>
            </w:pPr>
            <w:r w:rsidRPr="002C4EBF">
              <w:rPr>
                <w:b w:val="0"/>
                <w:u w:val="single"/>
              </w:rPr>
              <w:t>Čtení:</w:t>
            </w:r>
          </w:p>
          <w:p w:rsidR="00FC0D5D" w:rsidRPr="002C4EBF" w:rsidRDefault="00FC0D5D" w:rsidP="00FC0D5D">
            <w:pPr>
              <w:pStyle w:val="07textsodrazkou"/>
              <w:numPr>
                <w:ilvl w:val="0"/>
                <w:numId w:val="3"/>
              </w:numPr>
              <w:spacing w:before="120"/>
              <w:ind w:left="511" w:hanging="227"/>
            </w:pPr>
            <w:r w:rsidRPr="002C4EBF">
              <w:t>v novinách a časopisech čte články o lidech a běžných životních situacích</w:t>
            </w:r>
          </w:p>
          <w:p w:rsidR="00FC0D5D" w:rsidRPr="002C4EBF" w:rsidRDefault="00FC0D5D" w:rsidP="007D5991">
            <w:pPr>
              <w:pStyle w:val="07textsodrazkou"/>
              <w:numPr>
                <w:ilvl w:val="0"/>
                <w:numId w:val="3"/>
              </w:numPr>
            </w:pPr>
            <w:r w:rsidRPr="002C4EBF">
              <w:t>odhadne obsah nejdůležitějších obecně odborných výrazů</w:t>
            </w:r>
          </w:p>
          <w:p w:rsidR="00FC0D5D" w:rsidRPr="002C4EBF" w:rsidRDefault="00FC0D5D" w:rsidP="007D5991">
            <w:pPr>
              <w:pStyle w:val="07textsodrazkou"/>
              <w:numPr>
                <w:ilvl w:val="0"/>
                <w:numId w:val="3"/>
              </w:numPr>
            </w:pPr>
            <w:r w:rsidRPr="002C4EBF">
              <w:t>pracuje s jednoduchými texty</w:t>
            </w:r>
          </w:p>
          <w:p w:rsidR="00FC0D5D" w:rsidRPr="002C4EBF" w:rsidRDefault="00FC0D5D" w:rsidP="007D5991">
            <w:pPr>
              <w:pStyle w:val="07textsodrazkou"/>
              <w:numPr>
                <w:ilvl w:val="0"/>
                <w:numId w:val="3"/>
              </w:numPr>
            </w:pPr>
            <w:r w:rsidRPr="002C4EBF">
              <w:t>čte krátké psané pokyny (pozdravy, vzkazy, popis cesty)</w:t>
            </w:r>
          </w:p>
          <w:p w:rsidR="00FC0D5D" w:rsidRPr="002C4EBF" w:rsidRDefault="00FC0D5D" w:rsidP="007D5991">
            <w:pPr>
              <w:pStyle w:val="08tabulkatucne"/>
              <w:rPr>
                <w:b w:val="0"/>
              </w:rPr>
            </w:pPr>
          </w:p>
          <w:p w:rsidR="00FC0D5D" w:rsidRPr="002C4EBF" w:rsidRDefault="00FC0D5D" w:rsidP="007D5991">
            <w:pPr>
              <w:pStyle w:val="08tabulkatucne"/>
              <w:rPr>
                <w:b w:val="0"/>
                <w:u w:val="single"/>
              </w:rPr>
            </w:pPr>
            <w:r w:rsidRPr="002C4EBF">
              <w:rPr>
                <w:b w:val="0"/>
                <w:u w:val="single"/>
              </w:rPr>
              <w:t>Mluvený projev:</w:t>
            </w:r>
          </w:p>
          <w:p w:rsidR="00FC0D5D" w:rsidRPr="002C4EBF" w:rsidRDefault="00FC0D5D" w:rsidP="00FC0D5D">
            <w:pPr>
              <w:pStyle w:val="07textsodrazkou"/>
              <w:numPr>
                <w:ilvl w:val="0"/>
                <w:numId w:val="3"/>
              </w:numPr>
              <w:spacing w:before="120"/>
              <w:ind w:left="511" w:hanging="227"/>
            </w:pPr>
            <w:r w:rsidRPr="002C4EBF">
              <w:t>komunikuje v  jednoduché podobě, v obchodě a běžných životních situacích</w:t>
            </w:r>
          </w:p>
          <w:p w:rsidR="00FC0D5D" w:rsidRPr="002C4EBF" w:rsidRDefault="00FC0D5D" w:rsidP="007D5991">
            <w:pPr>
              <w:pStyle w:val="07textsodrazkou"/>
              <w:numPr>
                <w:ilvl w:val="0"/>
                <w:numId w:val="3"/>
              </w:numPr>
            </w:pPr>
            <w:r w:rsidRPr="002C4EBF">
              <w:t>interpretuje čísla, údaje o množství, cenách</w:t>
            </w:r>
            <w:r w:rsidRPr="002C4EBF">
              <w:br/>
              <w:t>i čase.</w:t>
            </w:r>
          </w:p>
          <w:p w:rsidR="00FC0D5D" w:rsidRPr="002C4EBF" w:rsidRDefault="00FC0D5D" w:rsidP="007D5991">
            <w:pPr>
              <w:pStyle w:val="08tabulkatucne"/>
              <w:rPr>
                <w:b w:val="0"/>
              </w:rPr>
            </w:pPr>
          </w:p>
          <w:p w:rsidR="00FC0D5D" w:rsidRPr="002C4EBF" w:rsidRDefault="00FC0D5D" w:rsidP="007D5991">
            <w:pPr>
              <w:pStyle w:val="08tabulkatucne"/>
              <w:rPr>
                <w:b w:val="0"/>
                <w:u w:val="single"/>
              </w:rPr>
            </w:pPr>
            <w:r w:rsidRPr="002C4EBF">
              <w:rPr>
                <w:b w:val="0"/>
                <w:u w:val="single"/>
              </w:rPr>
              <w:t>Písemný projev:</w:t>
            </w:r>
          </w:p>
          <w:p w:rsidR="00FC0D5D" w:rsidRPr="002C4EBF" w:rsidRDefault="00FC0D5D" w:rsidP="00FC0D5D">
            <w:pPr>
              <w:pStyle w:val="07textsodrazkou"/>
              <w:numPr>
                <w:ilvl w:val="0"/>
                <w:numId w:val="3"/>
              </w:numPr>
              <w:spacing w:before="120"/>
              <w:ind w:left="511" w:hanging="227"/>
            </w:pPr>
            <w:r w:rsidRPr="002C4EBF">
              <w:t>vyplní ve formulářích základní údaje o sobě</w:t>
            </w:r>
          </w:p>
          <w:p w:rsidR="00FC0D5D" w:rsidRPr="002C4EBF" w:rsidRDefault="00FC0D5D" w:rsidP="007D5991">
            <w:pPr>
              <w:pStyle w:val="07textsodrazkou"/>
              <w:numPr>
                <w:ilvl w:val="0"/>
                <w:numId w:val="3"/>
              </w:numPr>
            </w:pPr>
            <w:r w:rsidRPr="002C4EBF">
              <w:t>napíše jednoduchý text na pohlednici, dopis, několik jednoduchých vět o sobě (bydliště, koníčky, studium)</w:t>
            </w:r>
          </w:p>
          <w:p w:rsidR="00FC0D5D" w:rsidRPr="002C4EBF" w:rsidRDefault="00FC0D5D" w:rsidP="007D5991">
            <w:pPr>
              <w:pStyle w:val="07textsodrazkou"/>
              <w:numPr>
                <w:ilvl w:val="0"/>
                <w:numId w:val="3"/>
              </w:numPr>
            </w:pPr>
            <w:r w:rsidRPr="002C4EBF">
              <w:t>vytvoří krátký příběh, popis události z oblasti každodenních témat</w:t>
            </w:r>
          </w:p>
          <w:p w:rsidR="00FC0D5D" w:rsidRPr="002C4EBF" w:rsidRDefault="00FC0D5D" w:rsidP="007D5991">
            <w:pPr>
              <w:pStyle w:val="07textsodrazkou"/>
              <w:tabs>
                <w:tab w:val="clear" w:pos="510"/>
                <w:tab w:val="left" w:pos="708"/>
              </w:tabs>
              <w:ind w:left="0" w:firstLine="0"/>
            </w:pPr>
          </w:p>
        </w:tc>
        <w:tc>
          <w:tcPr>
            <w:tcW w:w="4961" w:type="dxa"/>
            <w:tcBorders>
              <w:top w:val="single" w:sz="4" w:space="0" w:color="000000"/>
              <w:left w:val="single" w:sz="4" w:space="0" w:color="000000"/>
              <w:bottom w:val="single" w:sz="4" w:space="0" w:color="000000"/>
              <w:right w:val="single" w:sz="4" w:space="0" w:color="000000"/>
            </w:tcBorders>
          </w:tcPr>
          <w:p w:rsidR="00FC0D5D" w:rsidRPr="002C4EBF" w:rsidRDefault="00FC0D5D" w:rsidP="000E6AEF">
            <w:pPr>
              <w:pStyle w:val="09tabulkacislovani"/>
              <w:numPr>
                <w:ilvl w:val="0"/>
                <w:numId w:val="33"/>
              </w:numPr>
              <w:rPr>
                <w:sz w:val="20"/>
                <w:szCs w:val="20"/>
              </w:rPr>
            </w:pPr>
            <w:r w:rsidRPr="002C4EBF">
              <w:rPr>
                <w:sz w:val="20"/>
                <w:szCs w:val="20"/>
              </w:rPr>
              <w:t>Řečové dovednosti</w:t>
            </w:r>
          </w:p>
          <w:p w:rsidR="00FC0D5D" w:rsidRPr="002C4EBF" w:rsidRDefault="00FC0D5D" w:rsidP="007D5991">
            <w:pPr>
              <w:pStyle w:val="06text"/>
            </w:pPr>
            <w:r w:rsidRPr="002C4EBF">
              <w:t>receptivní:</w:t>
            </w:r>
          </w:p>
          <w:p w:rsidR="00FC0D5D" w:rsidRPr="002C4EBF" w:rsidRDefault="00FC0D5D" w:rsidP="007D5991">
            <w:pPr>
              <w:pStyle w:val="07textsodrazkou"/>
              <w:numPr>
                <w:ilvl w:val="0"/>
                <w:numId w:val="3"/>
              </w:numPr>
            </w:pPr>
            <w:r w:rsidRPr="002C4EBF">
              <w:t>poslech s porozuměním</w:t>
            </w:r>
          </w:p>
          <w:p w:rsidR="00FC0D5D" w:rsidRPr="002C4EBF" w:rsidRDefault="00FC0D5D" w:rsidP="007D5991">
            <w:pPr>
              <w:pStyle w:val="07textsodrazkou"/>
              <w:numPr>
                <w:ilvl w:val="0"/>
                <w:numId w:val="3"/>
              </w:numPr>
            </w:pPr>
            <w:r w:rsidRPr="002C4EBF">
              <w:t>čtení jednoduchých textů</w:t>
            </w:r>
          </w:p>
          <w:p w:rsidR="00FC0D5D" w:rsidRPr="002C4EBF" w:rsidRDefault="00FC0D5D" w:rsidP="007D5991">
            <w:pPr>
              <w:pStyle w:val="06text"/>
            </w:pPr>
            <w:r w:rsidRPr="002C4EBF">
              <w:t>produktivní:</w:t>
            </w:r>
          </w:p>
          <w:p w:rsidR="00FC0D5D" w:rsidRPr="002C4EBF" w:rsidRDefault="00FC0D5D" w:rsidP="007D5991">
            <w:pPr>
              <w:pStyle w:val="07textsodrazkou"/>
              <w:numPr>
                <w:ilvl w:val="0"/>
                <w:numId w:val="3"/>
              </w:numPr>
            </w:pPr>
            <w:r w:rsidRPr="002C4EBF">
              <w:t>jednoduchý překlad</w:t>
            </w:r>
          </w:p>
          <w:p w:rsidR="00FC0D5D" w:rsidRPr="002C4EBF" w:rsidRDefault="00FC0D5D" w:rsidP="007D5991">
            <w:pPr>
              <w:pStyle w:val="07textsodrazkou"/>
              <w:numPr>
                <w:ilvl w:val="0"/>
                <w:numId w:val="3"/>
              </w:numPr>
            </w:pPr>
            <w:r w:rsidRPr="002C4EBF">
              <w:t>reprodukce jednoduchého textu</w:t>
            </w:r>
          </w:p>
          <w:p w:rsidR="00FC0D5D" w:rsidRPr="002C4EBF" w:rsidRDefault="00FC0D5D" w:rsidP="007D5991">
            <w:pPr>
              <w:pStyle w:val="06text"/>
            </w:pPr>
            <w:r w:rsidRPr="002C4EBF">
              <w:t>interaktivní:</w:t>
            </w:r>
          </w:p>
          <w:p w:rsidR="00FC0D5D" w:rsidRPr="002C4EBF" w:rsidRDefault="00FC0D5D" w:rsidP="007D5991">
            <w:pPr>
              <w:pStyle w:val="07textsodrazkou"/>
              <w:numPr>
                <w:ilvl w:val="0"/>
                <w:numId w:val="3"/>
              </w:numPr>
            </w:pPr>
            <w:r w:rsidRPr="002C4EBF">
              <w:t>konverzace, odpověď na e-mail</w:t>
            </w:r>
          </w:p>
          <w:p w:rsidR="00FC0D5D" w:rsidRPr="002C4EBF" w:rsidRDefault="00FC0D5D" w:rsidP="007D5991">
            <w:pPr>
              <w:pStyle w:val="07textsodrazkou"/>
              <w:tabs>
                <w:tab w:val="clear" w:pos="510"/>
              </w:tabs>
              <w:ind w:left="284" w:firstLine="0"/>
            </w:pPr>
          </w:p>
          <w:p w:rsidR="00FC0D5D" w:rsidRPr="002C4EBF" w:rsidRDefault="00FC0D5D" w:rsidP="000E6AEF">
            <w:pPr>
              <w:pStyle w:val="09tabulkacislovani"/>
              <w:numPr>
                <w:ilvl w:val="0"/>
                <w:numId w:val="33"/>
              </w:numPr>
              <w:jc w:val="left"/>
              <w:rPr>
                <w:sz w:val="20"/>
                <w:szCs w:val="20"/>
              </w:rPr>
            </w:pPr>
            <w:r w:rsidRPr="002C4EBF">
              <w:rPr>
                <w:sz w:val="20"/>
                <w:szCs w:val="20"/>
              </w:rPr>
              <w:t>Jazykové prostředky (lingvistické kompetence)</w:t>
            </w:r>
          </w:p>
          <w:p w:rsidR="00FC0D5D" w:rsidRPr="002C4EBF" w:rsidRDefault="00FC0D5D" w:rsidP="007D5991">
            <w:pPr>
              <w:pStyle w:val="07textsodrazkou"/>
              <w:numPr>
                <w:ilvl w:val="0"/>
                <w:numId w:val="3"/>
              </w:numPr>
            </w:pPr>
            <w:r w:rsidRPr="002C4EBF">
              <w:t>upevňování správné výslovnosti</w:t>
            </w:r>
          </w:p>
          <w:p w:rsidR="00FC0D5D" w:rsidRPr="002C4EBF" w:rsidRDefault="00FC0D5D" w:rsidP="007D5991">
            <w:pPr>
              <w:pStyle w:val="07textsodrazkou"/>
              <w:numPr>
                <w:ilvl w:val="0"/>
                <w:numId w:val="3"/>
              </w:numPr>
            </w:pPr>
            <w:r w:rsidRPr="002C4EBF">
              <w:t>rozvíjení slovní zásoby</w:t>
            </w:r>
          </w:p>
          <w:p w:rsidR="00FC0D5D" w:rsidRPr="002C4EBF" w:rsidRDefault="00FC0D5D" w:rsidP="007D5991">
            <w:pPr>
              <w:pStyle w:val="07textsodrazkou"/>
              <w:tabs>
                <w:tab w:val="clear" w:pos="510"/>
              </w:tabs>
              <w:ind w:left="284" w:firstLine="0"/>
            </w:pPr>
          </w:p>
          <w:p w:rsidR="00FC0D5D" w:rsidRPr="002C4EBF" w:rsidRDefault="00FC0D5D" w:rsidP="000E6AEF">
            <w:pPr>
              <w:pStyle w:val="09tabulkacislovani"/>
              <w:numPr>
                <w:ilvl w:val="0"/>
                <w:numId w:val="33"/>
              </w:numPr>
              <w:rPr>
                <w:sz w:val="20"/>
                <w:szCs w:val="20"/>
              </w:rPr>
            </w:pPr>
            <w:r w:rsidRPr="002C4EBF">
              <w:rPr>
                <w:sz w:val="20"/>
                <w:szCs w:val="20"/>
              </w:rPr>
              <w:t>Jazykové funkce</w:t>
            </w:r>
          </w:p>
          <w:p w:rsidR="00FC0D5D" w:rsidRPr="002C4EBF" w:rsidRDefault="00FC0D5D" w:rsidP="007D5991">
            <w:pPr>
              <w:pStyle w:val="07textsodrazkou"/>
              <w:numPr>
                <w:ilvl w:val="0"/>
                <w:numId w:val="3"/>
              </w:numPr>
            </w:pPr>
            <w:r w:rsidRPr="002C4EBF">
              <w:t>obraty při seznamování, vítání a loučení</w:t>
            </w:r>
          </w:p>
          <w:p w:rsidR="00FC0D5D" w:rsidRPr="002C4EBF" w:rsidRDefault="00FC0D5D" w:rsidP="007D5991">
            <w:pPr>
              <w:pStyle w:val="07textsodrazkou"/>
              <w:numPr>
                <w:ilvl w:val="0"/>
                <w:numId w:val="3"/>
              </w:numPr>
            </w:pPr>
            <w:r w:rsidRPr="002C4EBF">
              <w:t>zdvořilá žádost</w:t>
            </w:r>
          </w:p>
          <w:p w:rsidR="00FC0D5D" w:rsidRPr="002C4EBF" w:rsidRDefault="00FC0D5D" w:rsidP="007D5991">
            <w:pPr>
              <w:pStyle w:val="07textsodrazkou"/>
              <w:numPr>
                <w:ilvl w:val="0"/>
                <w:numId w:val="3"/>
              </w:numPr>
            </w:pPr>
            <w:r w:rsidRPr="002C4EBF">
              <w:t>časové údaje</w:t>
            </w:r>
          </w:p>
          <w:p w:rsidR="00FC0D5D" w:rsidRPr="002C4EBF" w:rsidRDefault="00FC0D5D" w:rsidP="007D5991">
            <w:pPr>
              <w:pStyle w:val="07textsodrazkou"/>
              <w:numPr>
                <w:ilvl w:val="0"/>
                <w:numId w:val="3"/>
              </w:numPr>
            </w:pPr>
            <w:r w:rsidRPr="002C4EBF">
              <w:t>pozvání- přijetí, zdvořilé odmítnutí</w:t>
            </w:r>
          </w:p>
          <w:p w:rsidR="00FC0D5D" w:rsidRPr="002C4EBF" w:rsidRDefault="00FC0D5D" w:rsidP="007D5991">
            <w:pPr>
              <w:pStyle w:val="07textsodrazkou"/>
              <w:numPr>
                <w:ilvl w:val="0"/>
                <w:numId w:val="3"/>
              </w:numPr>
            </w:pPr>
            <w:r w:rsidRPr="002C4EBF">
              <w:t>krátký vzkaz – žádost o půjčení</w:t>
            </w:r>
          </w:p>
          <w:p w:rsidR="00FC0D5D" w:rsidRPr="002C4EBF" w:rsidRDefault="00FC0D5D" w:rsidP="007D5991">
            <w:pPr>
              <w:pStyle w:val="07textsodrazkou"/>
              <w:numPr>
                <w:ilvl w:val="0"/>
                <w:numId w:val="3"/>
              </w:numPr>
            </w:pPr>
            <w:r w:rsidRPr="002C4EBF">
              <w:t>udílení rady</w:t>
            </w:r>
          </w:p>
          <w:p w:rsidR="00FC0D5D" w:rsidRPr="002C4EBF" w:rsidRDefault="00FC0D5D" w:rsidP="007D5991">
            <w:pPr>
              <w:pStyle w:val="07textsodrazkou"/>
              <w:numPr>
                <w:ilvl w:val="0"/>
                <w:numId w:val="3"/>
              </w:numPr>
            </w:pPr>
            <w:r w:rsidRPr="002C4EBF">
              <w:t>popis sportu, sportovních událostí</w:t>
            </w:r>
          </w:p>
          <w:p w:rsidR="00FC0D5D" w:rsidRPr="002C4EBF" w:rsidRDefault="00FC0D5D" w:rsidP="007D5991">
            <w:pPr>
              <w:pStyle w:val="09tabulkacislovani"/>
              <w:numPr>
                <w:ilvl w:val="0"/>
                <w:numId w:val="0"/>
              </w:numPr>
              <w:tabs>
                <w:tab w:val="left" w:pos="708"/>
              </w:tabs>
              <w:ind w:left="284" w:hanging="284"/>
              <w:rPr>
                <w:b w:val="0"/>
              </w:rPr>
            </w:pPr>
          </w:p>
          <w:p w:rsidR="00FC0D5D" w:rsidRPr="002C4EBF" w:rsidRDefault="00FC0D5D" w:rsidP="000E6AEF">
            <w:pPr>
              <w:pStyle w:val="09tabulkacislovani"/>
              <w:numPr>
                <w:ilvl w:val="0"/>
                <w:numId w:val="33"/>
              </w:numPr>
              <w:rPr>
                <w:sz w:val="20"/>
                <w:szCs w:val="20"/>
              </w:rPr>
            </w:pPr>
            <w:r w:rsidRPr="002C4EBF">
              <w:rPr>
                <w:sz w:val="20"/>
                <w:szCs w:val="20"/>
              </w:rPr>
              <w:t>Tematické okruhy</w:t>
            </w:r>
          </w:p>
          <w:p w:rsidR="00FC0D5D" w:rsidRPr="002C4EBF" w:rsidRDefault="00FC0D5D" w:rsidP="007D5991">
            <w:pPr>
              <w:pStyle w:val="07textsodrazkou"/>
              <w:numPr>
                <w:ilvl w:val="0"/>
                <w:numId w:val="3"/>
              </w:numPr>
            </w:pPr>
            <w:r w:rsidRPr="002C4EBF">
              <w:t>jazyk používaný při výuce; pokyny, instrukce; představování, seznamování</w:t>
            </w:r>
          </w:p>
          <w:p w:rsidR="00FC0D5D" w:rsidRPr="002C4EBF" w:rsidRDefault="00FC0D5D" w:rsidP="007D5991">
            <w:pPr>
              <w:pStyle w:val="07textsodrazkou"/>
              <w:numPr>
                <w:ilvl w:val="0"/>
                <w:numId w:val="3"/>
              </w:numPr>
            </w:pPr>
            <w:r w:rsidRPr="002C4EBF">
              <w:t xml:space="preserve">TV show </w:t>
            </w:r>
          </w:p>
          <w:p w:rsidR="00FC0D5D" w:rsidRPr="002C4EBF" w:rsidRDefault="00FC0D5D" w:rsidP="007D5991">
            <w:pPr>
              <w:pStyle w:val="07textsodrazkou"/>
              <w:numPr>
                <w:ilvl w:val="0"/>
                <w:numId w:val="3"/>
              </w:numPr>
            </w:pPr>
            <w:r w:rsidRPr="002C4EBF">
              <w:t>popis osobnosti, zájmy</w:t>
            </w:r>
          </w:p>
          <w:p w:rsidR="00FC0D5D" w:rsidRPr="002C4EBF" w:rsidRDefault="00FC0D5D" w:rsidP="007D5991">
            <w:pPr>
              <w:pStyle w:val="07textsodrazkou"/>
              <w:numPr>
                <w:ilvl w:val="0"/>
                <w:numId w:val="3"/>
              </w:numPr>
            </w:pPr>
            <w:r w:rsidRPr="002C4EBF">
              <w:t>popis místa, orientace v mapě</w:t>
            </w:r>
          </w:p>
          <w:p w:rsidR="00FC0D5D" w:rsidRPr="002C4EBF" w:rsidRDefault="00FC0D5D" w:rsidP="007D5991">
            <w:pPr>
              <w:pStyle w:val="07textsodrazkou"/>
              <w:numPr>
                <w:ilvl w:val="0"/>
                <w:numId w:val="3"/>
              </w:numPr>
            </w:pPr>
            <w:r w:rsidRPr="002C4EBF">
              <w:t>činnosti ve volném čase v přírodě, počasí</w:t>
            </w:r>
          </w:p>
          <w:p w:rsidR="00FC0D5D" w:rsidRPr="002C4EBF" w:rsidRDefault="00FC0D5D" w:rsidP="007D5991">
            <w:pPr>
              <w:pStyle w:val="07textsodrazkou"/>
              <w:numPr>
                <w:ilvl w:val="0"/>
                <w:numId w:val="3"/>
              </w:numPr>
            </w:pPr>
            <w:r w:rsidRPr="002C4EBF">
              <w:t>historické události</w:t>
            </w:r>
          </w:p>
          <w:p w:rsidR="00FC0D5D" w:rsidRPr="002C4EBF" w:rsidRDefault="00FC0D5D" w:rsidP="007D5991">
            <w:pPr>
              <w:pStyle w:val="07textsodrazkou"/>
              <w:numPr>
                <w:ilvl w:val="0"/>
                <w:numId w:val="3"/>
              </w:numPr>
            </w:pPr>
            <w:r w:rsidRPr="002C4EBF">
              <w:t>vyprávění příběhu</w:t>
            </w:r>
          </w:p>
          <w:p w:rsidR="00FC0D5D" w:rsidRPr="002C4EBF" w:rsidRDefault="00FC0D5D" w:rsidP="007D5991">
            <w:pPr>
              <w:pStyle w:val="07textsodrazkou"/>
              <w:numPr>
                <w:ilvl w:val="0"/>
                <w:numId w:val="3"/>
              </w:numPr>
            </w:pPr>
            <w:r w:rsidRPr="002C4EBF">
              <w:t>Německo, Rakousko - historické údaje</w:t>
            </w:r>
          </w:p>
          <w:p w:rsidR="00FC0D5D" w:rsidRPr="002C4EBF" w:rsidRDefault="00FC0D5D" w:rsidP="007D5991">
            <w:pPr>
              <w:pStyle w:val="07textsodrazkou"/>
              <w:numPr>
                <w:ilvl w:val="0"/>
                <w:numId w:val="3"/>
              </w:numPr>
            </w:pPr>
            <w:r w:rsidRPr="002C4EBF">
              <w:t>jídlo, zdravý životní styl</w:t>
            </w:r>
          </w:p>
          <w:p w:rsidR="00FC0D5D" w:rsidRPr="002C4EBF" w:rsidRDefault="00FC0D5D" w:rsidP="007D5991">
            <w:pPr>
              <w:pStyle w:val="07textsodrazkou"/>
              <w:numPr>
                <w:ilvl w:val="0"/>
                <w:numId w:val="3"/>
              </w:numPr>
            </w:pPr>
            <w:r w:rsidRPr="002C4EBF">
              <w:t>sport</w:t>
            </w:r>
          </w:p>
        </w:tc>
      </w:tr>
      <w:tr w:rsidR="00FC0D5D" w:rsidRPr="002C4EBF">
        <w:trPr>
          <w:trHeight w:val="1980"/>
        </w:trPr>
        <w:tc>
          <w:tcPr>
            <w:tcW w:w="4678" w:type="dxa"/>
            <w:tcBorders>
              <w:top w:val="single" w:sz="4" w:space="0" w:color="000000"/>
              <w:left w:val="single" w:sz="4" w:space="0" w:color="000000"/>
              <w:bottom w:val="single" w:sz="4" w:space="0" w:color="000000"/>
              <w:right w:val="single" w:sz="4" w:space="0" w:color="000000"/>
            </w:tcBorders>
          </w:tcPr>
          <w:p w:rsidR="00FC0D5D" w:rsidRPr="002C4EBF" w:rsidRDefault="00FC0D5D" w:rsidP="00FC0D5D">
            <w:pPr>
              <w:pStyle w:val="07textsodrazkou"/>
              <w:numPr>
                <w:ilvl w:val="0"/>
                <w:numId w:val="3"/>
              </w:numPr>
              <w:spacing w:before="120"/>
              <w:ind w:left="511" w:hanging="227"/>
            </w:pPr>
            <w:r w:rsidRPr="002C4EBF">
              <w:t>gramatické jevy jsou probírány v kontextu tematických celků, jsou adekvátně procvičovány, upevňovány a testovány</w:t>
            </w:r>
          </w:p>
          <w:p w:rsidR="00FC0D5D" w:rsidRPr="002C4EBF" w:rsidRDefault="00FC0D5D" w:rsidP="007D5991">
            <w:pPr>
              <w:pStyle w:val="08tabulkatucne"/>
              <w:ind w:left="360"/>
              <w:rPr>
                <w:b w:val="0"/>
              </w:rPr>
            </w:pPr>
          </w:p>
          <w:p w:rsidR="00FC0D5D" w:rsidRPr="002C4EBF" w:rsidRDefault="00FC0D5D" w:rsidP="007D5991">
            <w:pPr>
              <w:pStyle w:val="07textsodrazkou"/>
              <w:tabs>
                <w:tab w:val="clear" w:pos="510"/>
                <w:tab w:val="left" w:pos="708"/>
              </w:tabs>
              <w:ind w:left="0" w:firstLine="0"/>
            </w:pPr>
          </w:p>
        </w:tc>
        <w:tc>
          <w:tcPr>
            <w:tcW w:w="4961" w:type="dxa"/>
            <w:tcBorders>
              <w:top w:val="single" w:sz="4" w:space="0" w:color="000000"/>
              <w:left w:val="single" w:sz="4" w:space="0" w:color="000000"/>
              <w:bottom w:val="single" w:sz="4" w:space="0" w:color="000000"/>
              <w:right w:val="single" w:sz="4" w:space="0" w:color="000000"/>
            </w:tcBorders>
          </w:tcPr>
          <w:p w:rsidR="002B7EBB" w:rsidRPr="002C4EBF" w:rsidRDefault="002B7EBB" w:rsidP="000E6AEF">
            <w:pPr>
              <w:pStyle w:val="09tabulkacislovani"/>
              <w:numPr>
                <w:ilvl w:val="0"/>
                <w:numId w:val="33"/>
              </w:numPr>
              <w:rPr>
                <w:sz w:val="20"/>
                <w:szCs w:val="20"/>
              </w:rPr>
            </w:pPr>
            <w:r w:rsidRPr="002C4EBF">
              <w:rPr>
                <w:sz w:val="20"/>
                <w:szCs w:val="20"/>
              </w:rPr>
              <w:t>Gramatika</w:t>
            </w:r>
          </w:p>
          <w:p w:rsidR="00FC0D5D" w:rsidRPr="002C4EBF" w:rsidRDefault="00FC0D5D" w:rsidP="007D5991">
            <w:pPr>
              <w:pStyle w:val="07textsodrazkou"/>
              <w:numPr>
                <w:ilvl w:val="0"/>
                <w:numId w:val="3"/>
              </w:numPr>
            </w:pPr>
            <w:r w:rsidRPr="002C4EBF">
              <w:t>préteritum a perfektum slabých sloves a sloves s odlučitelnou předponou</w:t>
            </w:r>
          </w:p>
          <w:p w:rsidR="00FC0D5D" w:rsidRPr="002C4EBF" w:rsidRDefault="00FC0D5D" w:rsidP="007D5991">
            <w:pPr>
              <w:pStyle w:val="07textsodrazkou"/>
              <w:numPr>
                <w:ilvl w:val="0"/>
                <w:numId w:val="3"/>
              </w:numPr>
            </w:pPr>
            <w:r w:rsidRPr="002C4EBF">
              <w:t>modální slovesa</w:t>
            </w:r>
          </w:p>
          <w:p w:rsidR="00FC0D5D" w:rsidRPr="002C4EBF" w:rsidRDefault="00FC0D5D" w:rsidP="007D5991">
            <w:pPr>
              <w:pStyle w:val="07textsodrazkou"/>
              <w:numPr>
                <w:ilvl w:val="0"/>
                <w:numId w:val="3"/>
              </w:numPr>
            </w:pPr>
            <w:r w:rsidRPr="002C4EBF">
              <w:t>zvratná slovesa</w:t>
            </w:r>
          </w:p>
          <w:p w:rsidR="00FC0D5D" w:rsidRPr="002C4EBF" w:rsidRDefault="00FC0D5D" w:rsidP="007D5991">
            <w:pPr>
              <w:pStyle w:val="07textsodrazkou"/>
              <w:numPr>
                <w:ilvl w:val="0"/>
                <w:numId w:val="3"/>
              </w:numPr>
            </w:pPr>
            <w:r w:rsidRPr="002C4EBF">
              <w:t xml:space="preserve">předložky se </w:t>
            </w:r>
            <w:smartTag w:uri="urn:schemas-microsoft-com:office:smarttags" w:element="metricconverter">
              <w:smartTagPr>
                <w:attr w:name="ProductID" w:val="3. a"/>
              </w:smartTagPr>
              <w:r w:rsidRPr="002C4EBF">
                <w:t>3. a</w:t>
              </w:r>
            </w:smartTag>
            <w:r w:rsidRPr="002C4EBF">
              <w:t xml:space="preserve"> 4. pádem</w:t>
            </w:r>
          </w:p>
          <w:p w:rsidR="00FC0D5D" w:rsidRPr="002C4EBF" w:rsidRDefault="00FC0D5D" w:rsidP="007D5991">
            <w:pPr>
              <w:pStyle w:val="07textsodrazkou"/>
              <w:numPr>
                <w:ilvl w:val="0"/>
                <w:numId w:val="3"/>
              </w:numPr>
            </w:pPr>
            <w:r w:rsidRPr="002C4EBF">
              <w:t>vybrané vedlejší spojky</w:t>
            </w:r>
          </w:p>
          <w:p w:rsidR="00FC0D5D" w:rsidRPr="002C4EBF" w:rsidRDefault="00FC0D5D" w:rsidP="007D5991">
            <w:pPr>
              <w:pStyle w:val="07textsodrazkou"/>
              <w:numPr>
                <w:ilvl w:val="0"/>
                <w:numId w:val="3"/>
              </w:numPr>
            </w:pPr>
            <w:r w:rsidRPr="002C4EBF">
              <w:t>préteritum modálních sloves</w:t>
            </w:r>
          </w:p>
          <w:p w:rsidR="00FC0D5D" w:rsidRPr="002C4EBF" w:rsidRDefault="00FC0D5D" w:rsidP="007D5991">
            <w:pPr>
              <w:pStyle w:val="07textsodrazkou"/>
              <w:tabs>
                <w:tab w:val="clear" w:pos="510"/>
                <w:tab w:val="left" w:pos="708"/>
              </w:tabs>
              <w:ind w:left="0" w:firstLine="0"/>
            </w:pPr>
          </w:p>
        </w:tc>
      </w:tr>
    </w:tbl>
    <w:p w:rsidR="00FC0D5D" w:rsidRPr="002C4EBF" w:rsidRDefault="00FC0D5D" w:rsidP="00FC0D5D">
      <w:pPr>
        <w:pStyle w:val="04nadpistucny"/>
        <w:spacing w:before="0" w:after="0"/>
      </w:pPr>
    </w:p>
    <w:p w:rsidR="00FC0D5D" w:rsidRPr="002C4EBF" w:rsidRDefault="00FC0D5D" w:rsidP="00FC0D5D">
      <w:pPr>
        <w:pStyle w:val="04nadpistucny"/>
        <w:spacing w:before="0" w:after="0"/>
      </w:pPr>
      <w:r w:rsidRPr="002C4EBF">
        <w:br w:type="page"/>
      </w:r>
      <w:r w:rsidRPr="002C4EBF">
        <w:lastRenderedPageBreak/>
        <w:t xml:space="preserve">2. ročník </w:t>
      </w:r>
    </w:p>
    <w:tbl>
      <w:tblPr>
        <w:tblW w:w="0" w:type="auto"/>
        <w:tblInd w:w="108" w:type="dxa"/>
        <w:tblLayout w:type="fixed"/>
        <w:tblLook w:val="0000" w:firstRow="0" w:lastRow="0" w:firstColumn="0" w:lastColumn="0" w:noHBand="0" w:noVBand="0"/>
      </w:tblPr>
      <w:tblGrid>
        <w:gridCol w:w="4678"/>
        <w:gridCol w:w="4977"/>
      </w:tblGrid>
      <w:tr w:rsidR="00FC0D5D" w:rsidRPr="002C4EBF">
        <w:trPr>
          <w:trHeight w:val="2685"/>
        </w:trPr>
        <w:tc>
          <w:tcPr>
            <w:tcW w:w="4678" w:type="dxa"/>
            <w:tcBorders>
              <w:top w:val="single" w:sz="4" w:space="0" w:color="000000"/>
              <w:left w:val="single" w:sz="4" w:space="0" w:color="000000"/>
              <w:bottom w:val="single" w:sz="4" w:space="0" w:color="000000"/>
              <w:right w:val="single" w:sz="4" w:space="0" w:color="000000"/>
            </w:tcBorders>
          </w:tcPr>
          <w:p w:rsidR="00FC0D5D" w:rsidRPr="002C4EBF" w:rsidRDefault="00FC0D5D" w:rsidP="007D5991">
            <w:pPr>
              <w:pStyle w:val="08tabulkatucne"/>
              <w:rPr>
                <w:b w:val="0"/>
                <w:u w:val="single"/>
              </w:rPr>
            </w:pPr>
          </w:p>
          <w:p w:rsidR="00FC0D5D" w:rsidRPr="002C4EBF" w:rsidRDefault="00FC0D5D" w:rsidP="007D5991">
            <w:pPr>
              <w:pStyle w:val="08tabulkatucne"/>
              <w:rPr>
                <w:b w:val="0"/>
                <w:u w:val="single"/>
              </w:rPr>
            </w:pPr>
            <w:r w:rsidRPr="002C4EBF">
              <w:rPr>
                <w:b w:val="0"/>
                <w:u w:val="single"/>
              </w:rPr>
              <w:t>Poslech:</w:t>
            </w:r>
          </w:p>
          <w:p w:rsidR="00FC0D5D" w:rsidRPr="002C4EBF" w:rsidRDefault="00FC0D5D" w:rsidP="00FC0D5D">
            <w:pPr>
              <w:pStyle w:val="07textsodrazkou"/>
              <w:numPr>
                <w:ilvl w:val="0"/>
                <w:numId w:val="3"/>
              </w:numPr>
              <w:spacing w:before="120"/>
              <w:ind w:left="511" w:hanging="227"/>
            </w:pPr>
            <w:r w:rsidRPr="002C4EBF">
              <w:t>odhadne obsah vět a často používaná slova z oblastí, k nimž má bezprostřední osobní vztah, např.: já sám, moje rodina, nakupování, blízké okolí, moje práce</w:t>
            </w:r>
          </w:p>
          <w:p w:rsidR="00FC0D5D" w:rsidRPr="002C4EBF" w:rsidRDefault="00FC0D5D" w:rsidP="007D5991">
            <w:pPr>
              <w:pStyle w:val="07textsodrazkou"/>
              <w:numPr>
                <w:ilvl w:val="0"/>
                <w:numId w:val="3"/>
              </w:numPr>
            </w:pPr>
            <w:r w:rsidRPr="002C4EBF">
              <w:t>postihne hlavní smysl krátkých, jasných</w:t>
            </w:r>
            <w:r w:rsidRPr="002C4EBF">
              <w:br/>
              <w:t>a jednoduchých sdělení a oznámení</w:t>
            </w:r>
          </w:p>
          <w:p w:rsidR="00FC0D5D" w:rsidRPr="002C4EBF" w:rsidRDefault="00FC0D5D" w:rsidP="007D5991">
            <w:pPr>
              <w:pStyle w:val="08tabulkatucne"/>
              <w:rPr>
                <w:b w:val="0"/>
              </w:rPr>
            </w:pPr>
          </w:p>
          <w:p w:rsidR="00FC0D5D" w:rsidRPr="002C4EBF" w:rsidRDefault="00FC0D5D" w:rsidP="007D5991">
            <w:pPr>
              <w:pStyle w:val="08tabulkatucne"/>
              <w:rPr>
                <w:b w:val="0"/>
                <w:u w:val="single"/>
              </w:rPr>
            </w:pPr>
            <w:r w:rsidRPr="002C4EBF">
              <w:rPr>
                <w:b w:val="0"/>
                <w:u w:val="single"/>
              </w:rPr>
              <w:t>Čtení:</w:t>
            </w:r>
          </w:p>
          <w:p w:rsidR="00FC0D5D" w:rsidRPr="002C4EBF" w:rsidRDefault="00FC0D5D" w:rsidP="00FC0D5D">
            <w:pPr>
              <w:pStyle w:val="07textsodrazkou"/>
              <w:numPr>
                <w:ilvl w:val="0"/>
                <w:numId w:val="3"/>
              </w:numPr>
              <w:spacing w:before="120"/>
              <w:ind w:left="511" w:hanging="227"/>
            </w:pPr>
            <w:r w:rsidRPr="002C4EBF">
              <w:t>čte krátké, jednoduché texty</w:t>
            </w:r>
          </w:p>
          <w:p w:rsidR="00FC0D5D" w:rsidRPr="002C4EBF" w:rsidRDefault="00FC0D5D" w:rsidP="007D5991">
            <w:pPr>
              <w:pStyle w:val="07textsodrazkou"/>
              <w:numPr>
                <w:ilvl w:val="0"/>
                <w:numId w:val="3"/>
              </w:numPr>
            </w:pPr>
            <w:r w:rsidRPr="002C4EBF">
              <w:t>vyslovuje srozumitelně</w:t>
            </w:r>
          </w:p>
          <w:p w:rsidR="00FC0D5D" w:rsidRPr="002C4EBF" w:rsidRDefault="00FC0D5D" w:rsidP="007D5991">
            <w:pPr>
              <w:pStyle w:val="07textsodrazkou"/>
              <w:numPr>
                <w:ilvl w:val="0"/>
                <w:numId w:val="3"/>
              </w:numPr>
            </w:pPr>
            <w:r w:rsidRPr="002C4EBF">
              <w:t>vyhodnotí nejdůležitější informace z písemných zpráv a novinových článků, v nichž se ve vysoké míře objevují čísla, jména, obrázky a nadpisy</w:t>
            </w:r>
          </w:p>
          <w:p w:rsidR="00FC0D5D" w:rsidRPr="002C4EBF" w:rsidRDefault="00FC0D5D" w:rsidP="007D5991">
            <w:pPr>
              <w:pStyle w:val="08tabulkatucne"/>
              <w:rPr>
                <w:b w:val="0"/>
              </w:rPr>
            </w:pPr>
          </w:p>
          <w:p w:rsidR="00FC0D5D" w:rsidRPr="002C4EBF" w:rsidRDefault="00FC0D5D" w:rsidP="007D5991">
            <w:pPr>
              <w:pStyle w:val="08tabulkatucne"/>
              <w:rPr>
                <w:b w:val="0"/>
                <w:u w:val="single"/>
              </w:rPr>
            </w:pPr>
            <w:r w:rsidRPr="002C4EBF">
              <w:rPr>
                <w:b w:val="0"/>
                <w:u w:val="single"/>
              </w:rPr>
              <w:t>Mluvený projev:</w:t>
            </w:r>
          </w:p>
          <w:p w:rsidR="00FC0D5D" w:rsidRPr="002C4EBF" w:rsidRDefault="00FC0D5D" w:rsidP="00FC0D5D">
            <w:pPr>
              <w:pStyle w:val="07textsodrazkou"/>
              <w:numPr>
                <w:ilvl w:val="0"/>
                <w:numId w:val="3"/>
              </w:numPr>
              <w:spacing w:before="120"/>
              <w:ind w:left="511" w:hanging="227"/>
            </w:pPr>
            <w:r w:rsidRPr="002C4EBF">
              <w:t>komunikuje při provádění rutinních úkolů vyžadujících jednoduchou a přímou výměnu informací o známých tématech</w:t>
            </w:r>
            <w:r w:rsidRPr="002C4EBF">
              <w:br/>
              <w:t>a činnostech</w:t>
            </w:r>
          </w:p>
          <w:p w:rsidR="00FC0D5D" w:rsidRPr="002C4EBF" w:rsidRDefault="00FC0D5D" w:rsidP="007D5991">
            <w:pPr>
              <w:pStyle w:val="08tabulkatucne"/>
              <w:ind w:left="360"/>
              <w:rPr>
                <w:b w:val="0"/>
              </w:rPr>
            </w:pPr>
          </w:p>
          <w:p w:rsidR="00FC0D5D" w:rsidRPr="002C4EBF" w:rsidRDefault="00FC0D5D" w:rsidP="007D5991">
            <w:pPr>
              <w:pStyle w:val="08tabulkatucne"/>
              <w:rPr>
                <w:b w:val="0"/>
                <w:u w:val="single"/>
              </w:rPr>
            </w:pPr>
            <w:r w:rsidRPr="002C4EBF">
              <w:rPr>
                <w:b w:val="0"/>
                <w:u w:val="single"/>
              </w:rPr>
              <w:t>Písemný projev:</w:t>
            </w:r>
          </w:p>
          <w:p w:rsidR="00FC0D5D" w:rsidRPr="002C4EBF" w:rsidRDefault="00FC0D5D" w:rsidP="00FC0D5D">
            <w:pPr>
              <w:pStyle w:val="07textsodrazkou"/>
              <w:numPr>
                <w:ilvl w:val="0"/>
                <w:numId w:val="3"/>
              </w:numPr>
              <w:spacing w:before="120"/>
              <w:ind w:left="511" w:hanging="227"/>
            </w:pPr>
            <w:r w:rsidRPr="002C4EBF">
              <w:t>popíše v jednoduchých větách události, aspekty svého každodenního života</w:t>
            </w:r>
          </w:p>
          <w:p w:rsidR="00FC0D5D" w:rsidRPr="002C4EBF" w:rsidRDefault="00FC0D5D" w:rsidP="007D5991">
            <w:pPr>
              <w:pStyle w:val="07textsodrazkou"/>
              <w:numPr>
                <w:ilvl w:val="0"/>
                <w:numId w:val="3"/>
              </w:numPr>
            </w:pPr>
            <w:r w:rsidRPr="002C4EBF">
              <w:t>ve formulářích vyplní údaje o svém vzdělání, své práci, zájmech a zvláštních znalostech</w:t>
            </w:r>
          </w:p>
          <w:p w:rsidR="00FC0D5D" w:rsidRPr="002C4EBF" w:rsidRDefault="00FC0D5D" w:rsidP="007D5991">
            <w:pPr>
              <w:pStyle w:val="07textsodrazkou"/>
              <w:numPr>
                <w:ilvl w:val="0"/>
                <w:numId w:val="3"/>
              </w:numPr>
            </w:pPr>
            <w:r w:rsidRPr="002C4EBF">
              <w:t>sestaví  e-mailovou rezervaci ubytování</w:t>
            </w:r>
            <w:r w:rsidRPr="002C4EBF">
              <w:br/>
              <w:t>a vyžádá si informace</w:t>
            </w:r>
          </w:p>
          <w:p w:rsidR="00FC0D5D" w:rsidRPr="002C4EBF" w:rsidRDefault="00FC0D5D" w:rsidP="007D5991">
            <w:pPr>
              <w:pStyle w:val="07textsodrazkou"/>
              <w:numPr>
                <w:ilvl w:val="0"/>
                <w:numId w:val="3"/>
              </w:numPr>
            </w:pPr>
            <w:r w:rsidRPr="002C4EBF">
              <w:t>napíše jednoduchou stížnost</w:t>
            </w:r>
          </w:p>
          <w:p w:rsidR="00FC0D5D" w:rsidRPr="002C4EBF" w:rsidRDefault="00FC0D5D" w:rsidP="007D5991">
            <w:pPr>
              <w:pStyle w:val="08tabulkatucne"/>
              <w:rPr>
                <w:b w:val="0"/>
              </w:rPr>
            </w:pPr>
          </w:p>
          <w:p w:rsidR="00FC0D5D" w:rsidRPr="002C4EBF" w:rsidRDefault="00FC0D5D" w:rsidP="007D5991">
            <w:pPr>
              <w:pStyle w:val="07textsodrazkou"/>
              <w:tabs>
                <w:tab w:val="clear" w:pos="510"/>
                <w:tab w:val="left" w:pos="708"/>
              </w:tabs>
              <w:ind w:left="284" w:firstLine="0"/>
            </w:pPr>
          </w:p>
        </w:tc>
        <w:tc>
          <w:tcPr>
            <w:tcW w:w="4977" w:type="dxa"/>
            <w:tcBorders>
              <w:top w:val="single" w:sz="4" w:space="0" w:color="000000"/>
              <w:left w:val="single" w:sz="4" w:space="0" w:color="000000"/>
              <w:bottom w:val="single" w:sz="4" w:space="0" w:color="000000"/>
              <w:right w:val="single" w:sz="4" w:space="0" w:color="000000"/>
            </w:tcBorders>
          </w:tcPr>
          <w:p w:rsidR="00FC0D5D" w:rsidRPr="002C4EBF" w:rsidRDefault="00FC0D5D" w:rsidP="000E6AEF">
            <w:pPr>
              <w:pStyle w:val="09tabulkacislovani"/>
              <w:numPr>
                <w:ilvl w:val="0"/>
                <w:numId w:val="33"/>
              </w:numPr>
              <w:rPr>
                <w:sz w:val="20"/>
                <w:szCs w:val="20"/>
              </w:rPr>
            </w:pPr>
            <w:r w:rsidRPr="002C4EBF">
              <w:rPr>
                <w:sz w:val="20"/>
                <w:szCs w:val="20"/>
              </w:rPr>
              <w:t>Řečové dovednosti</w:t>
            </w:r>
          </w:p>
          <w:p w:rsidR="00FC0D5D" w:rsidRPr="002C4EBF" w:rsidRDefault="00FC0D5D" w:rsidP="007D5991">
            <w:pPr>
              <w:pStyle w:val="06text"/>
            </w:pPr>
            <w:r w:rsidRPr="002C4EBF">
              <w:t>receptivní:</w:t>
            </w:r>
          </w:p>
          <w:p w:rsidR="00FC0D5D" w:rsidRPr="002C4EBF" w:rsidRDefault="00FC0D5D" w:rsidP="007D5991">
            <w:pPr>
              <w:pStyle w:val="07textsodrazkou"/>
              <w:numPr>
                <w:ilvl w:val="0"/>
                <w:numId w:val="3"/>
              </w:numPr>
            </w:pPr>
            <w:r w:rsidRPr="002C4EBF">
              <w:t>poslech s porozuměním monologů</w:t>
            </w:r>
            <w:r w:rsidRPr="002C4EBF">
              <w:br/>
              <w:t>a jednoduchých dialogů</w:t>
            </w:r>
          </w:p>
          <w:p w:rsidR="00FC0D5D" w:rsidRPr="002C4EBF" w:rsidRDefault="00FC0D5D" w:rsidP="007D5991">
            <w:pPr>
              <w:pStyle w:val="07textsodrazkou"/>
              <w:numPr>
                <w:ilvl w:val="0"/>
                <w:numId w:val="3"/>
              </w:numPr>
            </w:pPr>
            <w:r w:rsidRPr="002C4EBF">
              <w:t>čtení jednoduchých textů</w:t>
            </w:r>
          </w:p>
          <w:p w:rsidR="00FC0D5D" w:rsidRPr="002C4EBF" w:rsidRDefault="00FC0D5D" w:rsidP="007D5991">
            <w:pPr>
              <w:pStyle w:val="07textsodrazkou"/>
              <w:numPr>
                <w:ilvl w:val="0"/>
                <w:numId w:val="3"/>
              </w:numPr>
            </w:pPr>
            <w:r w:rsidRPr="002C4EBF">
              <w:t>práce s textem</w:t>
            </w:r>
          </w:p>
          <w:p w:rsidR="00FC0D5D" w:rsidRPr="002C4EBF" w:rsidRDefault="00FC0D5D" w:rsidP="007D5991">
            <w:pPr>
              <w:pStyle w:val="06text"/>
            </w:pPr>
            <w:r w:rsidRPr="002C4EBF">
              <w:t>produktivní:</w:t>
            </w:r>
          </w:p>
          <w:p w:rsidR="00FC0D5D" w:rsidRPr="002C4EBF" w:rsidRDefault="00FC0D5D" w:rsidP="007D5991">
            <w:pPr>
              <w:pStyle w:val="07textsodrazkou"/>
              <w:numPr>
                <w:ilvl w:val="0"/>
                <w:numId w:val="3"/>
              </w:numPr>
            </w:pPr>
            <w:r w:rsidRPr="002C4EBF">
              <w:t>překlad</w:t>
            </w:r>
          </w:p>
          <w:p w:rsidR="00FC0D5D" w:rsidRPr="002C4EBF" w:rsidRDefault="00FC0D5D" w:rsidP="007D5991">
            <w:pPr>
              <w:pStyle w:val="07textsodrazkou"/>
              <w:numPr>
                <w:ilvl w:val="0"/>
                <w:numId w:val="3"/>
              </w:numPr>
            </w:pPr>
            <w:r w:rsidRPr="002C4EBF">
              <w:t>reprodukce textu</w:t>
            </w:r>
          </w:p>
          <w:p w:rsidR="00FC0D5D" w:rsidRPr="002C4EBF" w:rsidRDefault="00FC0D5D" w:rsidP="007D5991">
            <w:pPr>
              <w:pStyle w:val="07textsodrazkou"/>
              <w:numPr>
                <w:ilvl w:val="0"/>
                <w:numId w:val="3"/>
              </w:numPr>
            </w:pPr>
            <w:r w:rsidRPr="002C4EBF">
              <w:t>jednoduché písemné zpracování myšlenky</w:t>
            </w:r>
          </w:p>
          <w:p w:rsidR="00FC0D5D" w:rsidRPr="002C4EBF" w:rsidRDefault="00FC0D5D" w:rsidP="007D5991">
            <w:pPr>
              <w:pStyle w:val="06text"/>
            </w:pPr>
            <w:r w:rsidRPr="002C4EBF">
              <w:t>interaktivní:</w:t>
            </w:r>
          </w:p>
          <w:p w:rsidR="00FC0D5D" w:rsidRPr="002C4EBF" w:rsidRDefault="00FC0D5D" w:rsidP="007D5991">
            <w:pPr>
              <w:pStyle w:val="07textsodrazkou"/>
              <w:numPr>
                <w:ilvl w:val="0"/>
                <w:numId w:val="3"/>
              </w:numPr>
            </w:pPr>
            <w:r w:rsidRPr="002C4EBF">
              <w:t>konverzace, odpověď na dopis</w:t>
            </w:r>
          </w:p>
          <w:p w:rsidR="00FC0D5D" w:rsidRPr="002C4EBF" w:rsidRDefault="00FC0D5D" w:rsidP="007D5991">
            <w:pPr>
              <w:pStyle w:val="09tabulkacislovani"/>
              <w:numPr>
                <w:ilvl w:val="0"/>
                <w:numId w:val="0"/>
              </w:numPr>
              <w:tabs>
                <w:tab w:val="left" w:pos="708"/>
              </w:tabs>
              <w:ind w:left="284" w:hanging="284"/>
              <w:rPr>
                <w:b w:val="0"/>
              </w:rPr>
            </w:pPr>
          </w:p>
          <w:p w:rsidR="00FC0D5D" w:rsidRPr="002C4EBF" w:rsidRDefault="00FC0D5D" w:rsidP="000E6AEF">
            <w:pPr>
              <w:pStyle w:val="09tabulkacislovani"/>
              <w:numPr>
                <w:ilvl w:val="0"/>
                <w:numId w:val="33"/>
              </w:numPr>
              <w:jc w:val="left"/>
              <w:rPr>
                <w:b w:val="0"/>
                <w:bCs w:val="0"/>
              </w:rPr>
            </w:pPr>
            <w:r w:rsidRPr="002C4EBF">
              <w:rPr>
                <w:sz w:val="20"/>
                <w:szCs w:val="20"/>
              </w:rPr>
              <w:t>Jazykové prostředky (lingvistické kompetence)</w:t>
            </w:r>
          </w:p>
          <w:p w:rsidR="00FC0D5D" w:rsidRPr="002C4EBF" w:rsidRDefault="00FC0D5D" w:rsidP="007D5991">
            <w:pPr>
              <w:pStyle w:val="07textsodrazkou"/>
              <w:numPr>
                <w:ilvl w:val="0"/>
                <w:numId w:val="3"/>
              </w:numPr>
            </w:pPr>
            <w:r w:rsidRPr="002C4EBF">
              <w:t>rozvíjení správné výslovnosti</w:t>
            </w:r>
          </w:p>
          <w:p w:rsidR="00FC0D5D" w:rsidRPr="002C4EBF" w:rsidRDefault="00FC0D5D" w:rsidP="007D5991">
            <w:pPr>
              <w:pStyle w:val="07textsodrazkou"/>
              <w:numPr>
                <w:ilvl w:val="0"/>
                <w:numId w:val="3"/>
              </w:numPr>
            </w:pPr>
            <w:r w:rsidRPr="002C4EBF">
              <w:t>rozvíjení a tvoření slovní zásoby</w:t>
            </w:r>
          </w:p>
          <w:p w:rsidR="00FC0D5D" w:rsidRPr="002C4EBF" w:rsidRDefault="00FC0D5D" w:rsidP="007D5991">
            <w:pPr>
              <w:pStyle w:val="07textsodrazkou"/>
              <w:numPr>
                <w:ilvl w:val="0"/>
                <w:numId w:val="3"/>
              </w:numPr>
            </w:pPr>
            <w:r w:rsidRPr="002C4EBF">
              <w:t>gramatika (větná skladba, tvarosloví)</w:t>
            </w:r>
          </w:p>
          <w:p w:rsidR="00FC0D5D" w:rsidRPr="002C4EBF" w:rsidRDefault="00FC0D5D" w:rsidP="007D5991">
            <w:pPr>
              <w:pStyle w:val="09tabulkacislovani"/>
              <w:numPr>
                <w:ilvl w:val="0"/>
                <w:numId w:val="0"/>
              </w:numPr>
              <w:tabs>
                <w:tab w:val="left" w:pos="708"/>
              </w:tabs>
              <w:rPr>
                <w:b w:val="0"/>
              </w:rPr>
            </w:pPr>
          </w:p>
          <w:p w:rsidR="00FC0D5D" w:rsidRPr="002C4EBF" w:rsidRDefault="00FC0D5D" w:rsidP="000E6AEF">
            <w:pPr>
              <w:pStyle w:val="09tabulkacislovani"/>
              <w:numPr>
                <w:ilvl w:val="0"/>
                <w:numId w:val="33"/>
              </w:numPr>
              <w:rPr>
                <w:sz w:val="20"/>
                <w:szCs w:val="20"/>
              </w:rPr>
            </w:pPr>
            <w:r w:rsidRPr="002C4EBF">
              <w:rPr>
                <w:sz w:val="20"/>
                <w:szCs w:val="20"/>
              </w:rPr>
              <w:t>Jazykové funkce</w:t>
            </w:r>
          </w:p>
          <w:p w:rsidR="00FC0D5D" w:rsidRPr="002C4EBF" w:rsidRDefault="00FC0D5D" w:rsidP="007D5991">
            <w:pPr>
              <w:pStyle w:val="07textsodrazkou"/>
              <w:numPr>
                <w:ilvl w:val="0"/>
                <w:numId w:val="3"/>
              </w:numPr>
            </w:pPr>
            <w:r w:rsidRPr="002C4EBF">
              <w:t>obraty při zahájení a ukončení rozhovoru</w:t>
            </w:r>
          </w:p>
          <w:p w:rsidR="00FC0D5D" w:rsidRPr="002C4EBF" w:rsidRDefault="00FC0D5D" w:rsidP="007D5991">
            <w:pPr>
              <w:pStyle w:val="07textsodrazkou"/>
              <w:numPr>
                <w:ilvl w:val="0"/>
                <w:numId w:val="3"/>
              </w:numPr>
            </w:pPr>
            <w:r w:rsidRPr="002C4EBF">
              <w:t>dotázání se na cestu</w:t>
            </w:r>
          </w:p>
          <w:p w:rsidR="00FC0D5D" w:rsidRPr="002C4EBF" w:rsidRDefault="00FC0D5D" w:rsidP="007D5991">
            <w:pPr>
              <w:pStyle w:val="07textsodrazkou"/>
              <w:numPr>
                <w:ilvl w:val="0"/>
                <w:numId w:val="3"/>
              </w:numPr>
            </w:pPr>
            <w:r w:rsidRPr="002C4EBF">
              <w:t>zdvořilostní fráze v restauraci</w:t>
            </w:r>
          </w:p>
          <w:p w:rsidR="00FC0D5D" w:rsidRPr="002C4EBF" w:rsidRDefault="00FC0D5D" w:rsidP="007D5991">
            <w:pPr>
              <w:pStyle w:val="07textsodrazkou"/>
              <w:numPr>
                <w:ilvl w:val="0"/>
                <w:numId w:val="3"/>
              </w:numPr>
            </w:pPr>
            <w:r w:rsidRPr="002C4EBF">
              <w:t>popis lidí</w:t>
            </w:r>
          </w:p>
          <w:p w:rsidR="00FC0D5D" w:rsidRPr="002C4EBF" w:rsidRDefault="00FC0D5D" w:rsidP="007D5991">
            <w:pPr>
              <w:pStyle w:val="07textsodrazkou"/>
              <w:numPr>
                <w:ilvl w:val="0"/>
                <w:numId w:val="3"/>
              </w:numPr>
            </w:pPr>
            <w:r w:rsidRPr="002C4EBF">
              <w:t>vyjádření návrhu</w:t>
            </w:r>
          </w:p>
          <w:p w:rsidR="00FC0D5D" w:rsidRPr="002C4EBF" w:rsidRDefault="00FC0D5D" w:rsidP="007D5991">
            <w:pPr>
              <w:pStyle w:val="07textsodrazkou"/>
              <w:numPr>
                <w:ilvl w:val="0"/>
                <w:numId w:val="3"/>
              </w:numPr>
            </w:pPr>
            <w:r w:rsidRPr="002C4EBF">
              <w:t>telefonní rozhovory</w:t>
            </w:r>
          </w:p>
          <w:p w:rsidR="00FC0D5D" w:rsidRPr="002C4EBF" w:rsidRDefault="00FC0D5D" w:rsidP="007D5991">
            <w:pPr>
              <w:pStyle w:val="07textsodrazkou"/>
              <w:numPr>
                <w:ilvl w:val="0"/>
                <w:numId w:val="3"/>
              </w:numPr>
            </w:pPr>
            <w:r w:rsidRPr="002C4EBF">
              <w:t>nakupování, oblečení</w:t>
            </w:r>
          </w:p>
          <w:p w:rsidR="00FC0D5D" w:rsidRPr="002C4EBF" w:rsidRDefault="00FC0D5D" w:rsidP="007D5991">
            <w:pPr>
              <w:pStyle w:val="07textsodrazkou"/>
              <w:numPr>
                <w:ilvl w:val="0"/>
                <w:numId w:val="3"/>
              </w:numPr>
            </w:pPr>
            <w:r w:rsidRPr="002C4EBF">
              <w:t>poskytování instrukcí</w:t>
            </w:r>
          </w:p>
          <w:p w:rsidR="00FC0D5D" w:rsidRPr="002C4EBF" w:rsidRDefault="00FC0D5D" w:rsidP="007D5991">
            <w:pPr>
              <w:pStyle w:val="07textsodrazkou"/>
              <w:numPr>
                <w:ilvl w:val="0"/>
                <w:numId w:val="3"/>
              </w:numPr>
            </w:pPr>
            <w:r w:rsidRPr="002C4EBF">
              <w:t>vyjádření názoru</w:t>
            </w:r>
          </w:p>
          <w:p w:rsidR="00FC0D5D" w:rsidRPr="002C4EBF" w:rsidRDefault="00FC0D5D" w:rsidP="007D5991">
            <w:pPr>
              <w:pStyle w:val="09tabulkacislovani"/>
              <w:numPr>
                <w:ilvl w:val="0"/>
                <w:numId w:val="0"/>
              </w:numPr>
              <w:tabs>
                <w:tab w:val="left" w:pos="708"/>
              </w:tabs>
              <w:ind w:left="284" w:hanging="284"/>
              <w:rPr>
                <w:b w:val="0"/>
              </w:rPr>
            </w:pPr>
          </w:p>
          <w:p w:rsidR="00FC0D5D" w:rsidRPr="002C4EBF" w:rsidRDefault="00FC0D5D" w:rsidP="000E6AEF">
            <w:pPr>
              <w:pStyle w:val="09tabulkacislovani"/>
              <w:numPr>
                <w:ilvl w:val="0"/>
                <w:numId w:val="33"/>
              </w:numPr>
              <w:rPr>
                <w:sz w:val="20"/>
                <w:szCs w:val="20"/>
              </w:rPr>
            </w:pPr>
            <w:r w:rsidRPr="002C4EBF">
              <w:rPr>
                <w:sz w:val="20"/>
                <w:szCs w:val="20"/>
              </w:rPr>
              <w:t>Tematické okruhy</w:t>
            </w:r>
          </w:p>
          <w:p w:rsidR="00FC0D5D" w:rsidRPr="002C4EBF" w:rsidRDefault="00FC0D5D" w:rsidP="007D5991">
            <w:pPr>
              <w:pStyle w:val="07textsodrazkou"/>
              <w:numPr>
                <w:ilvl w:val="0"/>
                <w:numId w:val="3"/>
              </w:numPr>
            </w:pPr>
            <w:r w:rsidRPr="002C4EBF">
              <w:t>povolání</w:t>
            </w:r>
          </w:p>
          <w:p w:rsidR="00FC0D5D" w:rsidRPr="002C4EBF" w:rsidRDefault="00FC0D5D" w:rsidP="007D5991">
            <w:pPr>
              <w:pStyle w:val="07textsodrazkou"/>
              <w:numPr>
                <w:ilvl w:val="0"/>
                <w:numId w:val="3"/>
              </w:numPr>
            </w:pPr>
            <w:r w:rsidRPr="002C4EBF">
              <w:t>úřady</w:t>
            </w:r>
          </w:p>
          <w:p w:rsidR="00FC0D5D" w:rsidRPr="002C4EBF" w:rsidRDefault="00FC0D5D" w:rsidP="007D5991">
            <w:pPr>
              <w:pStyle w:val="07textsodrazkou"/>
              <w:numPr>
                <w:ilvl w:val="0"/>
                <w:numId w:val="3"/>
              </w:numPr>
            </w:pPr>
            <w:r w:rsidRPr="002C4EBF">
              <w:t>nemoc a zdraví</w:t>
            </w:r>
          </w:p>
          <w:p w:rsidR="00FC0D5D" w:rsidRPr="002C4EBF" w:rsidRDefault="00FC0D5D" w:rsidP="007D5991">
            <w:pPr>
              <w:pStyle w:val="07textsodrazkou"/>
              <w:numPr>
                <w:ilvl w:val="0"/>
                <w:numId w:val="3"/>
              </w:numPr>
            </w:pPr>
            <w:r w:rsidRPr="002C4EBF">
              <w:t>ve městě</w:t>
            </w:r>
          </w:p>
          <w:p w:rsidR="00FC0D5D" w:rsidRPr="002C4EBF" w:rsidRDefault="00FC0D5D" w:rsidP="007D5991">
            <w:pPr>
              <w:pStyle w:val="07textsodrazkou"/>
              <w:numPr>
                <w:ilvl w:val="0"/>
                <w:numId w:val="3"/>
              </w:numPr>
            </w:pPr>
            <w:r w:rsidRPr="002C4EBF">
              <w:t>služby</w:t>
            </w:r>
          </w:p>
          <w:p w:rsidR="00FC0D5D" w:rsidRPr="002C4EBF" w:rsidRDefault="00FC0D5D" w:rsidP="007D5991">
            <w:pPr>
              <w:pStyle w:val="07textsodrazkou"/>
              <w:numPr>
                <w:ilvl w:val="0"/>
                <w:numId w:val="3"/>
              </w:numPr>
            </w:pPr>
            <w:r w:rsidRPr="002C4EBF">
              <w:t>móda</w:t>
            </w:r>
          </w:p>
          <w:p w:rsidR="00FC0D5D" w:rsidRPr="002C4EBF" w:rsidRDefault="00FC0D5D" w:rsidP="007D5991">
            <w:pPr>
              <w:pStyle w:val="07textsodrazkou"/>
              <w:numPr>
                <w:ilvl w:val="0"/>
                <w:numId w:val="3"/>
              </w:numPr>
            </w:pPr>
            <w:r w:rsidRPr="002C4EBF">
              <w:t>svátky</w:t>
            </w:r>
          </w:p>
          <w:p w:rsidR="00FC0D5D" w:rsidRPr="002C4EBF" w:rsidRDefault="00FC0D5D" w:rsidP="007D5991">
            <w:pPr>
              <w:pStyle w:val="09tabulkacislovani"/>
              <w:numPr>
                <w:ilvl w:val="0"/>
                <w:numId w:val="0"/>
              </w:numPr>
              <w:tabs>
                <w:tab w:val="left" w:pos="708"/>
              </w:tabs>
            </w:pPr>
          </w:p>
        </w:tc>
      </w:tr>
      <w:tr w:rsidR="00FC0D5D" w:rsidRPr="002C4EBF">
        <w:trPr>
          <w:trHeight w:val="1560"/>
        </w:trPr>
        <w:tc>
          <w:tcPr>
            <w:tcW w:w="4678" w:type="dxa"/>
            <w:tcBorders>
              <w:top w:val="single" w:sz="4" w:space="0" w:color="000000"/>
              <w:left w:val="single" w:sz="4" w:space="0" w:color="000000"/>
              <w:bottom w:val="single" w:sz="4" w:space="0" w:color="000000"/>
              <w:right w:val="single" w:sz="4" w:space="0" w:color="000000"/>
            </w:tcBorders>
          </w:tcPr>
          <w:p w:rsidR="00FC0D5D" w:rsidRPr="002C4EBF" w:rsidRDefault="00FC0D5D" w:rsidP="007D5991">
            <w:pPr>
              <w:pStyle w:val="08tabulkatucne"/>
              <w:rPr>
                <w:b w:val="0"/>
                <w:u w:val="single"/>
              </w:rPr>
            </w:pPr>
          </w:p>
          <w:p w:rsidR="00FC0D5D" w:rsidRPr="002C4EBF" w:rsidRDefault="00FC0D5D" w:rsidP="00FC0D5D">
            <w:pPr>
              <w:pStyle w:val="07textsodrazkou"/>
              <w:numPr>
                <w:ilvl w:val="0"/>
                <w:numId w:val="3"/>
              </w:numPr>
              <w:spacing w:before="120"/>
              <w:ind w:left="511" w:hanging="227"/>
            </w:pPr>
            <w:r w:rsidRPr="002C4EBF">
              <w:t>gramatické jevy jsou probírány v kontextu tematických celků, jsou adekvátně procvičovány, upevňovány a testovány</w:t>
            </w:r>
          </w:p>
          <w:p w:rsidR="00FC0D5D" w:rsidRPr="002C4EBF" w:rsidRDefault="00FC0D5D" w:rsidP="007D5991">
            <w:pPr>
              <w:pStyle w:val="07textsodrazkou"/>
              <w:tabs>
                <w:tab w:val="clear" w:pos="510"/>
                <w:tab w:val="left" w:pos="708"/>
              </w:tabs>
              <w:ind w:left="284" w:firstLine="0"/>
            </w:pPr>
          </w:p>
        </w:tc>
        <w:tc>
          <w:tcPr>
            <w:tcW w:w="4977" w:type="dxa"/>
            <w:tcBorders>
              <w:top w:val="single" w:sz="4" w:space="0" w:color="000000"/>
              <w:left w:val="single" w:sz="4" w:space="0" w:color="000000"/>
              <w:bottom w:val="single" w:sz="4" w:space="0" w:color="000000"/>
              <w:right w:val="single" w:sz="4" w:space="0" w:color="000000"/>
            </w:tcBorders>
          </w:tcPr>
          <w:p w:rsidR="00F21489" w:rsidRPr="002C4EBF" w:rsidRDefault="00F21489" w:rsidP="000E6AEF">
            <w:pPr>
              <w:pStyle w:val="09tabulkacislovani"/>
              <w:numPr>
                <w:ilvl w:val="0"/>
                <w:numId w:val="33"/>
              </w:numPr>
              <w:rPr>
                <w:sz w:val="20"/>
                <w:szCs w:val="20"/>
              </w:rPr>
            </w:pPr>
            <w:r w:rsidRPr="002C4EBF">
              <w:rPr>
                <w:sz w:val="20"/>
                <w:szCs w:val="20"/>
              </w:rPr>
              <w:t xml:space="preserve"> Gramatika</w:t>
            </w:r>
          </w:p>
          <w:p w:rsidR="00FC0D5D" w:rsidRPr="002C4EBF" w:rsidRDefault="00FC0D5D" w:rsidP="007D5991">
            <w:pPr>
              <w:pStyle w:val="07textsodrazkou"/>
              <w:numPr>
                <w:ilvl w:val="0"/>
                <w:numId w:val="3"/>
              </w:numPr>
            </w:pPr>
            <w:r w:rsidRPr="002C4EBF">
              <w:t>skloňování přídavných jmen</w:t>
            </w:r>
          </w:p>
          <w:p w:rsidR="00FC0D5D" w:rsidRPr="002C4EBF" w:rsidRDefault="00FC0D5D" w:rsidP="007D5991">
            <w:pPr>
              <w:pStyle w:val="07textsodrazkou"/>
              <w:numPr>
                <w:ilvl w:val="0"/>
                <w:numId w:val="3"/>
              </w:numPr>
            </w:pPr>
            <w:r w:rsidRPr="002C4EBF">
              <w:t>trpný rod přítomného času</w:t>
            </w:r>
          </w:p>
          <w:p w:rsidR="00FC0D5D" w:rsidRPr="002C4EBF" w:rsidRDefault="00FC0D5D" w:rsidP="007D5991">
            <w:pPr>
              <w:pStyle w:val="07textsodrazkou"/>
              <w:numPr>
                <w:ilvl w:val="0"/>
                <w:numId w:val="3"/>
              </w:numPr>
            </w:pPr>
            <w:r w:rsidRPr="002C4EBF">
              <w:t>nepřímé otázky</w:t>
            </w:r>
          </w:p>
          <w:p w:rsidR="00FC0D5D" w:rsidRPr="002C4EBF" w:rsidRDefault="00FC0D5D" w:rsidP="007D5991">
            <w:pPr>
              <w:pStyle w:val="07textsodrazkou"/>
              <w:numPr>
                <w:ilvl w:val="0"/>
                <w:numId w:val="3"/>
              </w:numPr>
            </w:pPr>
            <w:r w:rsidRPr="002C4EBF">
              <w:t>místní a časové předložky</w:t>
            </w:r>
          </w:p>
          <w:p w:rsidR="00FC0D5D" w:rsidRPr="002C4EBF" w:rsidRDefault="00FC0D5D" w:rsidP="007D5991">
            <w:pPr>
              <w:pStyle w:val="07textsodrazkou"/>
              <w:tabs>
                <w:tab w:val="clear" w:pos="510"/>
                <w:tab w:val="left" w:pos="708"/>
              </w:tabs>
            </w:pPr>
          </w:p>
        </w:tc>
      </w:tr>
    </w:tbl>
    <w:p w:rsidR="00FC0D5D" w:rsidRPr="002C4EBF" w:rsidRDefault="00FC0D5D" w:rsidP="00FC0D5D">
      <w:pPr>
        <w:pStyle w:val="04nadpistucny"/>
        <w:spacing w:before="0" w:after="0"/>
      </w:pPr>
    </w:p>
    <w:p w:rsidR="00FC0D5D" w:rsidRPr="002C4EBF" w:rsidRDefault="00FC0D5D" w:rsidP="00FC0D5D">
      <w:pPr>
        <w:pStyle w:val="04nadpistucny"/>
        <w:spacing w:before="0" w:after="0"/>
      </w:pPr>
      <w:r w:rsidRPr="002C4EBF">
        <w:br w:type="page"/>
      </w:r>
      <w:r w:rsidRPr="002C4EBF">
        <w:lastRenderedPageBreak/>
        <w:t xml:space="preserve">3. ročník </w:t>
      </w:r>
    </w:p>
    <w:tbl>
      <w:tblPr>
        <w:tblW w:w="0" w:type="auto"/>
        <w:tblInd w:w="108" w:type="dxa"/>
        <w:tblLayout w:type="fixed"/>
        <w:tblLook w:val="0000" w:firstRow="0" w:lastRow="0" w:firstColumn="0" w:lastColumn="0" w:noHBand="0" w:noVBand="0"/>
      </w:tblPr>
      <w:tblGrid>
        <w:gridCol w:w="4678"/>
        <w:gridCol w:w="4977"/>
      </w:tblGrid>
      <w:tr w:rsidR="00FC0D5D" w:rsidRPr="002C4EBF">
        <w:trPr>
          <w:trHeight w:val="2685"/>
        </w:trPr>
        <w:tc>
          <w:tcPr>
            <w:tcW w:w="4678" w:type="dxa"/>
            <w:tcBorders>
              <w:top w:val="single" w:sz="4" w:space="0" w:color="000000"/>
              <w:left w:val="single" w:sz="4" w:space="0" w:color="000000"/>
              <w:bottom w:val="single" w:sz="4" w:space="0" w:color="000000"/>
              <w:right w:val="single" w:sz="4" w:space="0" w:color="000000"/>
            </w:tcBorders>
          </w:tcPr>
          <w:p w:rsidR="00FC0D5D" w:rsidRPr="002C4EBF" w:rsidRDefault="00FC0D5D" w:rsidP="007D5991">
            <w:pPr>
              <w:pStyle w:val="08tabulkatucne"/>
              <w:rPr>
                <w:b w:val="0"/>
              </w:rPr>
            </w:pPr>
          </w:p>
          <w:p w:rsidR="00FC0D5D" w:rsidRPr="002C4EBF" w:rsidRDefault="00FC0D5D" w:rsidP="007D5991">
            <w:pPr>
              <w:pStyle w:val="08tabulkatucne"/>
              <w:rPr>
                <w:b w:val="0"/>
                <w:u w:val="single"/>
              </w:rPr>
            </w:pPr>
            <w:r w:rsidRPr="002C4EBF">
              <w:rPr>
                <w:b w:val="0"/>
                <w:u w:val="single"/>
              </w:rPr>
              <w:t>Poslech:</w:t>
            </w:r>
          </w:p>
          <w:p w:rsidR="00FC0D5D" w:rsidRPr="002C4EBF" w:rsidRDefault="00FC0D5D" w:rsidP="00FC0D5D">
            <w:pPr>
              <w:pStyle w:val="07textsodrazkou"/>
              <w:numPr>
                <w:ilvl w:val="0"/>
                <w:numId w:val="3"/>
              </w:numPr>
              <w:spacing w:before="120"/>
              <w:ind w:left="511" w:hanging="227"/>
            </w:pPr>
            <w:r w:rsidRPr="002C4EBF">
              <w:t>odhadne obsah přiměřených souvislých projevů a diskusí rodilých mluvčích pronášených ve standardním hovorovém tempu</w:t>
            </w:r>
          </w:p>
          <w:p w:rsidR="00FC0D5D" w:rsidRPr="002C4EBF" w:rsidRDefault="00FC0D5D" w:rsidP="00FC0D5D">
            <w:pPr>
              <w:pStyle w:val="07textsodrazkou"/>
              <w:numPr>
                <w:ilvl w:val="0"/>
                <w:numId w:val="3"/>
              </w:numPr>
              <w:ind w:left="511" w:hanging="227"/>
            </w:pPr>
            <w:r w:rsidRPr="002C4EBF">
              <w:t>zhodnotí emotivní význam mluveného projevu (radost, zlost atd.)</w:t>
            </w:r>
          </w:p>
          <w:p w:rsidR="00FC0D5D" w:rsidRPr="002C4EBF" w:rsidRDefault="00FC0D5D" w:rsidP="007D5991">
            <w:pPr>
              <w:pStyle w:val="08tabulkatucne"/>
              <w:rPr>
                <w:b w:val="0"/>
              </w:rPr>
            </w:pPr>
          </w:p>
          <w:p w:rsidR="00FC0D5D" w:rsidRPr="002C4EBF" w:rsidRDefault="00FC0D5D" w:rsidP="007D5991">
            <w:pPr>
              <w:pStyle w:val="08tabulkatucne"/>
              <w:rPr>
                <w:b w:val="0"/>
                <w:u w:val="single"/>
              </w:rPr>
            </w:pPr>
            <w:r w:rsidRPr="002C4EBF">
              <w:rPr>
                <w:b w:val="0"/>
                <w:u w:val="single"/>
              </w:rPr>
              <w:t>Čtení:</w:t>
            </w:r>
          </w:p>
          <w:p w:rsidR="00FC0D5D" w:rsidRPr="002C4EBF" w:rsidRDefault="00FC0D5D" w:rsidP="00FC0D5D">
            <w:pPr>
              <w:pStyle w:val="07textsodrazkou"/>
              <w:numPr>
                <w:ilvl w:val="0"/>
                <w:numId w:val="3"/>
              </w:numPr>
              <w:spacing w:before="120"/>
              <w:ind w:left="511" w:hanging="227"/>
            </w:pPr>
            <w:r w:rsidRPr="002C4EBF">
              <w:t>čte s porozuměním věcně i jazykově přiměřené texty</w:t>
            </w:r>
          </w:p>
          <w:p w:rsidR="00FC0D5D" w:rsidRPr="002C4EBF" w:rsidRDefault="00FC0D5D" w:rsidP="00FC0D5D">
            <w:pPr>
              <w:pStyle w:val="07textsodrazkou"/>
              <w:numPr>
                <w:ilvl w:val="0"/>
                <w:numId w:val="3"/>
              </w:numPr>
              <w:ind w:left="511" w:hanging="227"/>
            </w:pPr>
            <w:r w:rsidRPr="002C4EBF">
              <w:t>orientuje se v textu</w:t>
            </w:r>
          </w:p>
          <w:p w:rsidR="00FC0D5D" w:rsidRPr="002C4EBF" w:rsidRDefault="00FC0D5D" w:rsidP="00FC0D5D">
            <w:pPr>
              <w:pStyle w:val="07textsodrazkou"/>
              <w:numPr>
                <w:ilvl w:val="0"/>
                <w:numId w:val="3"/>
              </w:numPr>
              <w:ind w:left="511" w:hanging="227"/>
            </w:pPr>
            <w:r w:rsidRPr="002C4EBF">
              <w:t>nalezne hlavní důležité informace a vedlejší myšlenky</w:t>
            </w:r>
          </w:p>
          <w:p w:rsidR="00FC0D5D" w:rsidRPr="002C4EBF" w:rsidRDefault="00FC0D5D" w:rsidP="007D5991">
            <w:pPr>
              <w:pStyle w:val="08tabulkatucne"/>
              <w:rPr>
                <w:b w:val="0"/>
              </w:rPr>
            </w:pPr>
          </w:p>
          <w:p w:rsidR="00FC0D5D" w:rsidRPr="002C4EBF" w:rsidRDefault="00FC0D5D" w:rsidP="007D5991">
            <w:pPr>
              <w:pStyle w:val="08tabulkatucne"/>
              <w:rPr>
                <w:b w:val="0"/>
                <w:u w:val="single"/>
              </w:rPr>
            </w:pPr>
            <w:r w:rsidRPr="002C4EBF">
              <w:rPr>
                <w:b w:val="0"/>
                <w:u w:val="single"/>
              </w:rPr>
              <w:t>Mluvený projev:</w:t>
            </w:r>
          </w:p>
          <w:p w:rsidR="00FC0D5D" w:rsidRPr="002C4EBF" w:rsidRDefault="00FC0D5D" w:rsidP="00FC0D5D">
            <w:pPr>
              <w:pStyle w:val="07textsodrazkou"/>
              <w:numPr>
                <w:ilvl w:val="0"/>
                <w:numId w:val="3"/>
              </w:numPr>
              <w:spacing w:before="120"/>
              <w:ind w:left="511" w:hanging="227"/>
            </w:pPr>
            <w:r w:rsidRPr="002C4EBF">
              <w:t>poradí si  s většinou situací při cestování v oblasti výskytu daného jazyka</w:t>
            </w:r>
          </w:p>
          <w:p w:rsidR="00FC0D5D" w:rsidRPr="002C4EBF" w:rsidRDefault="00FC0D5D" w:rsidP="00FC0D5D">
            <w:pPr>
              <w:pStyle w:val="07textsodrazkou"/>
              <w:numPr>
                <w:ilvl w:val="0"/>
                <w:numId w:val="3"/>
              </w:numPr>
              <w:ind w:left="511" w:hanging="227"/>
            </w:pPr>
            <w:r w:rsidRPr="002C4EBF">
              <w:t>zdůvodní a vysvětlí své názory a plány</w:t>
            </w:r>
          </w:p>
          <w:p w:rsidR="00FC0D5D" w:rsidRPr="002C4EBF" w:rsidRDefault="00FC0D5D" w:rsidP="00FC0D5D">
            <w:pPr>
              <w:pStyle w:val="07textsodrazkou"/>
              <w:numPr>
                <w:ilvl w:val="0"/>
                <w:numId w:val="3"/>
              </w:numPr>
              <w:ind w:left="511" w:hanging="227"/>
            </w:pPr>
            <w:r w:rsidRPr="002C4EBF">
              <w:t>vyjádří se v běžných, předvídatelných situacích</w:t>
            </w:r>
          </w:p>
          <w:p w:rsidR="00FC0D5D" w:rsidRPr="002C4EBF" w:rsidRDefault="00FC0D5D" w:rsidP="00FC0D5D">
            <w:pPr>
              <w:pStyle w:val="07textsodrazkou"/>
              <w:numPr>
                <w:ilvl w:val="0"/>
                <w:numId w:val="3"/>
              </w:numPr>
              <w:ind w:left="511" w:hanging="227"/>
            </w:pPr>
            <w:r w:rsidRPr="002C4EBF">
              <w:t>odhadne obsah složitějších vět a sám tvoří ekvivalentní odpovědi</w:t>
            </w:r>
          </w:p>
          <w:p w:rsidR="00FC0D5D" w:rsidRPr="002C4EBF" w:rsidRDefault="00FC0D5D" w:rsidP="007D5991">
            <w:pPr>
              <w:pStyle w:val="08tabulkatucne"/>
              <w:rPr>
                <w:b w:val="0"/>
              </w:rPr>
            </w:pPr>
          </w:p>
          <w:p w:rsidR="00FC0D5D" w:rsidRPr="002C4EBF" w:rsidRDefault="00FC0D5D" w:rsidP="007D5991">
            <w:pPr>
              <w:pStyle w:val="08tabulkatucne"/>
              <w:rPr>
                <w:b w:val="0"/>
                <w:u w:val="single"/>
              </w:rPr>
            </w:pPr>
            <w:r w:rsidRPr="002C4EBF">
              <w:rPr>
                <w:b w:val="0"/>
                <w:u w:val="single"/>
              </w:rPr>
              <w:t>Písemný projev:</w:t>
            </w:r>
          </w:p>
          <w:p w:rsidR="00FC0D5D" w:rsidRPr="002C4EBF" w:rsidRDefault="00FC0D5D" w:rsidP="00FC0D5D">
            <w:pPr>
              <w:pStyle w:val="07textsodrazkou"/>
              <w:numPr>
                <w:ilvl w:val="0"/>
                <w:numId w:val="3"/>
              </w:numPr>
              <w:spacing w:before="120"/>
              <w:ind w:left="511" w:hanging="227"/>
            </w:pPr>
            <w:r w:rsidRPr="002C4EBF">
              <w:t>dokáže písemně zaznamenat podstatné myšlenky</w:t>
            </w:r>
          </w:p>
          <w:p w:rsidR="00FC0D5D" w:rsidRPr="002C4EBF" w:rsidRDefault="00FC0D5D" w:rsidP="00FC0D5D">
            <w:pPr>
              <w:pStyle w:val="07textsodrazkou"/>
              <w:numPr>
                <w:ilvl w:val="0"/>
                <w:numId w:val="3"/>
              </w:numPr>
              <w:ind w:left="511" w:hanging="227"/>
            </w:pPr>
            <w:r w:rsidRPr="002C4EBF">
              <w:t>zformuluje vlastní myšlenky a vytvoří text</w:t>
            </w:r>
          </w:p>
          <w:p w:rsidR="00FC0D5D" w:rsidRPr="002C4EBF" w:rsidRDefault="00FC0D5D" w:rsidP="00FC0D5D">
            <w:pPr>
              <w:pStyle w:val="07textsodrazkou"/>
              <w:numPr>
                <w:ilvl w:val="0"/>
                <w:numId w:val="3"/>
              </w:numPr>
              <w:ind w:left="511" w:hanging="227"/>
            </w:pPr>
            <w:r w:rsidRPr="002C4EBF">
              <w:t>napíše osobní dopisy popisující zážitky</w:t>
            </w:r>
            <w:r w:rsidRPr="002C4EBF">
              <w:br/>
              <w:t>a dojmy</w:t>
            </w:r>
          </w:p>
          <w:p w:rsidR="00FC0D5D" w:rsidRPr="002C4EBF" w:rsidRDefault="00FC0D5D" w:rsidP="00FC0D5D">
            <w:pPr>
              <w:pStyle w:val="07textsodrazkou"/>
              <w:numPr>
                <w:ilvl w:val="0"/>
                <w:numId w:val="3"/>
              </w:numPr>
              <w:ind w:left="511" w:hanging="227"/>
            </w:pPr>
            <w:r w:rsidRPr="002C4EBF">
              <w:t>rozliší a vytvoří jednotlivé slohové útvary (popis, vyprávění, charakteristika, rozhovor atd.)</w:t>
            </w:r>
          </w:p>
          <w:p w:rsidR="00FC0D5D" w:rsidRPr="002C4EBF" w:rsidRDefault="00FC0D5D" w:rsidP="00FC0D5D">
            <w:pPr>
              <w:pStyle w:val="07textsodrazkou"/>
              <w:numPr>
                <w:ilvl w:val="0"/>
                <w:numId w:val="3"/>
              </w:numPr>
              <w:ind w:left="511" w:hanging="227"/>
            </w:pPr>
            <w:r w:rsidRPr="002C4EBF">
              <w:t>napíše krátký inzerát</w:t>
            </w:r>
          </w:p>
          <w:p w:rsidR="00FC0D5D" w:rsidRPr="002C4EBF" w:rsidRDefault="00FC0D5D" w:rsidP="007D5991">
            <w:pPr>
              <w:pStyle w:val="07textsodrazkou"/>
              <w:tabs>
                <w:tab w:val="clear" w:pos="510"/>
                <w:tab w:val="left" w:pos="708"/>
              </w:tabs>
              <w:ind w:left="0" w:firstLine="0"/>
            </w:pPr>
          </w:p>
        </w:tc>
        <w:tc>
          <w:tcPr>
            <w:tcW w:w="4977" w:type="dxa"/>
            <w:tcBorders>
              <w:top w:val="single" w:sz="4" w:space="0" w:color="000000"/>
              <w:left w:val="single" w:sz="4" w:space="0" w:color="000000"/>
              <w:bottom w:val="single" w:sz="4" w:space="0" w:color="000000"/>
              <w:right w:val="single" w:sz="4" w:space="0" w:color="000000"/>
            </w:tcBorders>
          </w:tcPr>
          <w:p w:rsidR="00FC0D5D" w:rsidRPr="002C4EBF" w:rsidRDefault="00F21489" w:rsidP="000E6AEF">
            <w:pPr>
              <w:pStyle w:val="09tabulkacislovani"/>
              <w:numPr>
                <w:ilvl w:val="0"/>
                <w:numId w:val="33"/>
              </w:numPr>
              <w:rPr>
                <w:sz w:val="20"/>
                <w:szCs w:val="20"/>
              </w:rPr>
            </w:pPr>
            <w:r w:rsidRPr="002C4EBF">
              <w:rPr>
                <w:sz w:val="20"/>
                <w:szCs w:val="20"/>
              </w:rPr>
              <w:t xml:space="preserve"> </w:t>
            </w:r>
            <w:r w:rsidR="00FC0D5D" w:rsidRPr="002C4EBF">
              <w:rPr>
                <w:sz w:val="20"/>
                <w:szCs w:val="20"/>
              </w:rPr>
              <w:t>Řečové dovednosti</w:t>
            </w:r>
          </w:p>
          <w:p w:rsidR="00FC0D5D" w:rsidRPr="002C4EBF" w:rsidRDefault="00FC0D5D" w:rsidP="007D5991">
            <w:pPr>
              <w:pStyle w:val="06text"/>
            </w:pPr>
            <w:r w:rsidRPr="002C4EBF">
              <w:t>receptivní:</w:t>
            </w:r>
          </w:p>
          <w:p w:rsidR="00FC0D5D" w:rsidRPr="002C4EBF" w:rsidRDefault="00FC0D5D" w:rsidP="00FC0D5D">
            <w:pPr>
              <w:pStyle w:val="07textsodrazkou"/>
              <w:numPr>
                <w:ilvl w:val="0"/>
                <w:numId w:val="3"/>
              </w:numPr>
              <w:ind w:left="511" w:hanging="227"/>
            </w:pPr>
            <w:r w:rsidRPr="002C4EBF">
              <w:t>poslech s porozuměním monologů a dialogů</w:t>
            </w:r>
          </w:p>
          <w:p w:rsidR="00FC0D5D" w:rsidRPr="002C4EBF" w:rsidRDefault="00FC0D5D" w:rsidP="00FC0D5D">
            <w:pPr>
              <w:pStyle w:val="07textsodrazkou"/>
              <w:numPr>
                <w:ilvl w:val="0"/>
                <w:numId w:val="3"/>
              </w:numPr>
              <w:ind w:left="511" w:hanging="227"/>
            </w:pPr>
            <w:r w:rsidRPr="002C4EBF">
              <w:t>čtení textů včetně jednoduchých obecně odborných</w:t>
            </w:r>
          </w:p>
          <w:p w:rsidR="00FC0D5D" w:rsidRPr="002C4EBF" w:rsidRDefault="00FC0D5D" w:rsidP="00FC0D5D">
            <w:pPr>
              <w:pStyle w:val="07textsodrazkou"/>
              <w:numPr>
                <w:ilvl w:val="0"/>
                <w:numId w:val="3"/>
              </w:numPr>
              <w:ind w:left="511" w:hanging="227"/>
            </w:pPr>
            <w:r w:rsidRPr="002C4EBF">
              <w:t>práce s obtížnějším textem</w:t>
            </w:r>
          </w:p>
          <w:p w:rsidR="00FC0D5D" w:rsidRPr="002C4EBF" w:rsidRDefault="00FC0D5D" w:rsidP="00FC0D5D">
            <w:pPr>
              <w:pStyle w:val="07textsodrazkou"/>
              <w:numPr>
                <w:ilvl w:val="0"/>
                <w:numId w:val="3"/>
              </w:numPr>
              <w:ind w:left="511" w:hanging="227"/>
            </w:pPr>
            <w:r w:rsidRPr="002C4EBF">
              <w:t>postupy při čtení textu</w:t>
            </w:r>
          </w:p>
          <w:p w:rsidR="00FC0D5D" w:rsidRPr="002C4EBF" w:rsidRDefault="00FC0D5D" w:rsidP="007D5991">
            <w:pPr>
              <w:pStyle w:val="06text"/>
            </w:pPr>
            <w:r w:rsidRPr="002C4EBF">
              <w:t>produktivní:</w:t>
            </w:r>
          </w:p>
          <w:p w:rsidR="00FC0D5D" w:rsidRPr="002C4EBF" w:rsidRDefault="00FC0D5D" w:rsidP="00FC0D5D">
            <w:pPr>
              <w:pStyle w:val="07textsodrazkou"/>
              <w:numPr>
                <w:ilvl w:val="0"/>
                <w:numId w:val="3"/>
              </w:numPr>
              <w:ind w:left="511" w:hanging="227"/>
            </w:pPr>
            <w:r w:rsidRPr="002C4EBF">
              <w:t>překlad</w:t>
            </w:r>
          </w:p>
          <w:p w:rsidR="00FC0D5D" w:rsidRPr="002C4EBF" w:rsidRDefault="00FC0D5D" w:rsidP="00FC0D5D">
            <w:pPr>
              <w:pStyle w:val="07textsodrazkou"/>
              <w:numPr>
                <w:ilvl w:val="0"/>
                <w:numId w:val="3"/>
              </w:numPr>
              <w:ind w:left="511" w:hanging="227"/>
            </w:pPr>
            <w:r w:rsidRPr="002C4EBF">
              <w:t xml:space="preserve">výpisky ze složitějšího textu </w:t>
            </w:r>
          </w:p>
          <w:p w:rsidR="00FC0D5D" w:rsidRPr="002C4EBF" w:rsidRDefault="00FC0D5D" w:rsidP="007D5991">
            <w:pPr>
              <w:pStyle w:val="06text"/>
            </w:pPr>
            <w:r w:rsidRPr="002C4EBF">
              <w:t>interaktivní:</w:t>
            </w:r>
          </w:p>
          <w:p w:rsidR="00FC0D5D" w:rsidRPr="002C4EBF" w:rsidRDefault="00FC0D5D" w:rsidP="00FC0D5D">
            <w:pPr>
              <w:pStyle w:val="07textsodrazkou"/>
              <w:numPr>
                <w:ilvl w:val="0"/>
                <w:numId w:val="3"/>
              </w:numPr>
              <w:ind w:left="511" w:hanging="227"/>
            </w:pPr>
            <w:r w:rsidRPr="002C4EBF">
              <w:t xml:space="preserve">konverzace, odpověď na dopis </w:t>
            </w:r>
          </w:p>
          <w:p w:rsidR="00FC0D5D" w:rsidRPr="002C4EBF" w:rsidRDefault="00FC0D5D" w:rsidP="007D5991">
            <w:pPr>
              <w:pStyle w:val="09tabulkacislovani"/>
              <w:numPr>
                <w:ilvl w:val="0"/>
                <w:numId w:val="0"/>
              </w:numPr>
              <w:tabs>
                <w:tab w:val="left" w:pos="708"/>
              </w:tabs>
              <w:ind w:left="284" w:hanging="284"/>
              <w:rPr>
                <w:b w:val="0"/>
              </w:rPr>
            </w:pPr>
          </w:p>
          <w:p w:rsidR="00FC0D5D" w:rsidRPr="002C4EBF" w:rsidRDefault="00F21489" w:rsidP="000E6AEF">
            <w:pPr>
              <w:pStyle w:val="09tabulkacislovani"/>
              <w:numPr>
                <w:ilvl w:val="0"/>
                <w:numId w:val="33"/>
              </w:numPr>
              <w:jc w:val="left"/>
              <w:rPr>
                <w:sz w:val="20"/>
                <w:szCs w:val="20"/>
              </w:rPr>
            </w:pPr>
            <w:r w:rsidRPr="002C4EBF">
              <w:rPr>
                <w:sz w:val="20"/>
                <w:szCs w:val="20"/>
              </w:rPr>
              <w:t xml:space="preserve"> </w:t>
            </w:r>
            <w:r w:rsidR="00FC0D5D" w:rsidRPr="002C4EBF">
              <w:rPr>
                <w:sz w:val="20"/>
                <w:szCs w:val="20"/>
              </w:rPr>
              <w:t>Jazykové prostředky (lingvistické kompetence)</w:t>
            </w:r>
          </w:p>
          <w:p w:rsidR="00FC0D5D" w:rsidRPr="002C4EBF" w:rsidRDefault="00FC0D5D" w:rsidP="00FC0D5D">
            <w:pPr>
              <w:pStyle w:val="07textsodrazkou"/>
              <w:numPr>
                <w:ilvl w:val="0"/>
                <w:numId w:val="3"/>
              </w:numPr>
              <w:ind w:left="511" w:hanging="227"/>
            </w:pPr>
            <w:r w:rsidRPr="002C4EBF">
              <w:t>rozvíjení správné výslovnosti</w:t>
            </w:r>
          </w:p>
          <w:p w:rsidR="00FC0D5D" w:rsidRPr="002C4EBF" w:rsidRDefault="00FC0D5D" w:rsidP="00FC0D5D">
            <w:pPr>
              <w:pStyle w:val="07textsodrazkou"/>
              <w:numPr>
                <w:ilvl w:val="0"/>
                <w:numId w:val="3"/>
              </w:numPr>
              <w:ind w:left="511" w:hanging="227"/>
            </w:pPr>
            <w:r w:rsidRPr="002C4EBF">
              <w:t>rozvíjení a tvoření slovní zásoby</w:t>
            </w:r>
          </w:p>
          <w:p w:rsidR="00FC0D5D" w:rsidRPr="002C4EBF" w:rsidRDefault="00FC0D5D" w:rsidP="00FC0D5D">
            <w:pPr>
              <w:pStyle w:val="07textsodrazkou"/>
              <w:numPr>
                <w:ilvl w:val="0"/>
                <w:numId w:val="3"/>
              </w:numPr>
              <w:ind w:left="511" w:hanging="227"/>
            </w:pPr>
            <w:r w:rsidRPr="002C4EBF">
              <w:t>gramatika (větná skladba, tvarosloví)</w:t>
            </w:r>
          </w:p>
          <w:p w:rsidR="00FC0D5D" w:rsidRPr="002C4EBF" w:rsidRDefault="00FC0D5D" w:rsidP="00FC0D5D">
            <w:pPr>
              <w:pStyle w:val="07textsodrazkou"/>
              <w:numPr>
                <w:ilvl w:val="0"/>
                <w:numId w:val="3"/>
              </w:numPr>
              <w:ind w:left="511" w:hanging="227"/>
            </w:pPr>
            <w:r w:rsidRPr="002C4EBF">
              <w:t>grafická podoba jazyka a pravopis</w:t>
            </w:r>
          </w:p>
          <w:p w:rsidR="00FC0D5D" w:rsidRPr="002C4EBF" w:rsidRDefault="00FC0D5D" w:rsidP="007D5991">
            <w:pPr>
              <w:pStyle w:val="09tabulkacislovani"/>
              <w:numPr>
                <w:ilvl w:val="0"/>
                <w:numId w:val="0"/>
              </w:numPr>
              <w:tabs>
                <w:tab w:val="left" w:pos="708"/>
              </w:tabs>
              <w:rPr>
                <w:b w:val="0"/>
              </w:rPr>
            </w:pPr>
          </w:p>
          <w:p w:rsidR="00FC0D5D" w:rsidRPr="002C4EBF" w:rsidRDefault="00F21489" w:rsidP="000E6AEF">
            <w:pPr>
              <w:pStyle w:val="09tabulkacislovani"/>
              <w:numPr>
                <w:ilvl w:val="0"/>
                <w:numId w:val="33"/>
              </w:numPr>
              <w:rPr>
                <w:sz w:val="20"/>
                <w:szCs w:val="20"/>
              </w:rPr>
            </w:pPr>
            <w:r w:rsidRPr="002C4EBF">
              <w:rPr>
                <w:sz w:val="20"/>
                <w:szCs w:val="20"/>
              </w:rPr>
              <w:t xml:space="preserve"> </w:t>
            </w:r>
            <w:r w:rsidR="00FC0D5D" w:rsidRPr="002C4EBF">
              <w:rPr>
                <w:sz w:val="20"/>
                <w:szCs w:val="20"/>
              </w:rPr>
              <w:t>Jazykové funkce</w:t>
            </w:r>
          </w:p>
          <w:p w:rsidR="00FC0D5D" w:rsidRPr="002C4EBF" w:rsidRDefault="00FC0D5D" w:rsidP="00FC0D5D">
            <w:pPr>
              <w:pStyle w:val="07textsodrazkou"/>
              <w:numPr>
                <w:ilvl w:val="0"/>
                <w:numId w:val="3"/>
              </w:numPr>
              <w:ind w:left="511" w:hanging="227"/>
            </w:pPr>
            <w:r w:rsidRPr="002C4EBF">
              <w:t>vyjádření preferencí</w:t>
            </w:r>
          </w:p>
          <w:p w:rsidR="00FC0D5D" w:rsidRPr="002C4EBF" w:rsidRDefault="00FC0D5D" w:rsidP="00FC0D5D">
            <w:pPr>
              <w:pStyle w:val="07textsodrazkou"/>
              <w:numPr>
                <w:ilvl w:val="0"/>
                <w:numId w:val="3"/>
              </w:numPr>
              <w:ind w:left="511" w:hanging="227"/>
            </w:pPr>
            <w:r w:rsidRPr="002C4EBF">
              <w:t>vyjádření prosby, radosti, zklamání, naděje atd.</w:t>
            </w:r>
          </w:p>
          <w:p w:rsidR="00FC0D5D" w:rsidRPr="002C4EBF" w:rsidRDefault="00FC0D5D" w:rsidP="00FC0D5D">
            <w:pPr>
              <w:pStyle w:val="07textsodrazkou"/>
              <w:numPr>
                <w:ilvl w:val="0"/>
                <w:numId w:val="3"/>
              </w:numPr>
              <w:ind w:left="511" w:hanging="227"/>
            </w:pPr>
            <w:r w:rsidRPr="002C4EBF">
              <w:t>vyjádření názoru</w:t>
            </w:r>
          </w:p>
          <w:p w:rsidR="00FC0D5D" w:rsidRPr="002C4EBF" w:rsidRDefault="00FC0D5D" w:rsidP="00FC0D5D">
            <w:pPr>
              <w:pStyle w:val="07textsodrazkou"/>
              <w:numPr>
                <w:ilvl w:val="0"/>
                <w:numId w:val="3"/>
              </w:numPr>
              <w:ind w:left="511" w:hanging="227"/>
            </w:pPr>
            <w:r w:rsidRPr="002C4EBF">
              <w:t>poskytování informací, rady; blahopřání</w:t>
            </w:r>
          </w:p>
          <w:p w:rsidR="00FC0D5D" w:rsidRPr="002C4EBF" w:rsidRDefault="00FC0D5D" w:rsidP="00FC0D5D">
            <w:pPr>
              <w:pStyle w:val="07textsodrazkou"/>
              <w:numPr>
                <w:ilvl w:val="0"/>
                <w:numId w:val="3"/>
              </w:numPr>
              <w:ind w:left="511" w:hanging="227"/>
            </w:pPr>
            <w:r w:rsidRPr="002C4EBF">
              <w:t>obraty při nakupování</w:t>
            </w:r>
          </w:p>
          <w:p w:rsidR="00FC0D5D" w:rsidRPr="002C4EBF" w:rsidRDefault="00FC0D5D" w:rsidP="007D5991">
            <w:pPr>
              <w:pStyle w:val="09tabulkacislovani"/>
              <w:numPr>
                <w:ilvl w:val="0"/>
                <w:numId w:val="0"/>
              </w:numPr>
              <w:tabs>
                <w:tab w:val="left" w:pos="708"/>
              </w:tabs>
              <w:ind w:left="284" w:hanging="284"/>
              <w:rPr>
                <w:b w:val="0"/>
              </w:rPr>
            </w:pPr>
          </w:p>
          <w:p w:rsidR="00FC0D5D" w:rsidRPr="002C4EBF" w:rsidRDefault="00F21489" w:rsidP="000E6AEF">
            <w:pPr>
              <w:pStyle w:val="09tabulkacislovani"/>
              <w:numPr>
                <w:ilvl w:val="0"/>
                <w:numId w:val="33"/>
              </w:numPr>
              <w:rPr>
                <w:sz w:val="20"/>
                <w:szCs w:val="20"/>
              </w:rPr>
            </w:pPr>
            <w:r w:rsidRPr="002C4EBF">
              <w:rPr>
                <w:sz w:val="20"/>
                <w:szCs w:val="20"/>
              </w:rPr>
              <w:t xml:space="preserve"> </w:t>
            </w:r>
            <w:r w:rsidR="00FC0D5D" w:rsidRPr="002C4EBF">
              <w:rPr>
                <w:sz w:val="20"/>
                <w:szCs w:val="20"/>
              </w:rPr>
              <w:t>Tematické okruhy</w:t>
            </w:r>
          </w:p>
          <w:p w:rsidR="00FC0D5D" w:rsidRPr="002C4EBF" w:rsidRDefault="00FC0D5D" w:rsidP="00FC0D5D">
            <w:pPr>
              <w:pStyle w:val="07textsodrazkou"/>
              <w:numPr>
                <w:ilvl w:val="0"/>
                <w:numId w:val="3"/>
              </w:numPr>
              <w:ind w:left="511" w:hanging="227"/>
            </w:pPr>
            <w:r w:rsidRPr="002C4EBF">
              <w:t xml:space="preserve">životní styl </w:t>
            </w:r>
          </w:p>
          <w:p w:rsidR="00FC0D5D" w:rsidRPr="002C4EBF" w:rsidRDefault="00FC0D5D" w:rsidP="00FC0D5D">
            <w:pPr>
              <w:pStyle w:val="07textsodrazkou"/>
              <w:numPr>
                <w:ilvl w:val="0"/>
                <w:numId w:val="3"/>
              </w:numPr>
              <w:ind w:left="511" w:hanging="227"/>
            </w:pPr>
            <w:r w:rsidRPr="002C4EBF">
              <w:t>domov</w:t>
            </w:r>
          </w:p>
          <w:p w:rsidR="00FC0D5D" w:rsidRPr="002C4EBF" w:rsidRDefault="00FC0D5D" w:rsidP="00FC0D5D">
            <w:pPr>
              <w:pStyle w:val="07textsodrazkou"/>
              <w:numPr>
                <w:ilvl w:val="0"/>
                <w:numId w:val="3"/>
              </w:numPr>
              <w:ind w:left="511" w:hanging="227"/>
            </w:pPr>
            <w:r w:rsidRPr="002C4EBF">
              <w:t>jídlo a pití</w:t>
            </w:r>
          </w:p>
          <w:p w:rsidR="00FC0D5D" w:rsidRPr="002C4EBF" w:rsidRDefault="00FC0D5D" w:rsidP="00FC0D5D">
            <w:pPr>
              <w:pStyle w:val="07textsodrazkou"/>
              <w:numPr>
                <w:ilvl w:val="0"/>
                <w:numId w:val="3"/>
              </w:numPr>
              <w:ind w:left="511" w:hanging="227"/>
            </w:pPr>
            <w:r w:rsidRPr="002C4EBF">
              <w:t>sport</w:t>
            </w:r>
          </w:p>
          <w:p w:rsidR="00FC0D5D" w:rsidRPr="002C4EBF" w:rsidRDefault="00FC0D5D" w:rsidP="00FC0D5D">
            <w:pPr>
              <w:pStyle w:val="07textsodrazkou"/>
              <w:numPr>
                <w:ilvl w:val="0"/>
                <w:numId w:val="3"/>
              </w:numPr>
              <w:ind w:left="511" w:hanging="227"/>
            </w:pPr>
            <w:r w:rsidRPr="002C4EBF">
              <w:t>škola a vzdělávání</w:t>
            </w:r>
          </w:p>
          <w:p w:rsidR="00FC0D5D" w:rsidRPr="002C4EBF" w:rsidRDefault="00FC0D5D" w:rsidP="00FC0D5D">
            <w:pPr>
              <w:pStyle w:val="07textsodrazkou"/>
              <w:numPr>
                <w:ilvl w:val="0"/>
                <w:numId w:val="3"/>
              </w:numPr>
              <w:ind w:left="511" w:hanging="227"/>
              <w:rPr>
                <w:b/>
              </w:rPr>
            </w:pPr>
            <w:r w:rsidRPr="002C4EBF">
              <w:t>svátky</w:t>
            </w:r>
          </w:p>
        </w:tc>
      </w:tr>
      <w:tr w:rsidR="00FC0D5D" w:rsidRPr="002C4EBF">
        <w:trPr>
          <w:trHeight w:val="1827"/>
        </w:trPr>
        <w:tc>
          <w:tcPr>
            <w:tcW w:w="4678" w:type="dxa"/>
            <w:tcBorders>
              <w:top w:val="single" w:sz="4" w:space="0" w:color="000000"/>
              <w:left w:val="single" w:sz="4" w:space="0" w:color="000000"/>
              <w:bottom w:val="single" w:sz="4" w:space="0" w:color="000000"/>
              <w:right w:val="single" w:sz="4" w:space="0" w:color="000000"/>
            </w:tcBorders>
          </w:tcPr>
          <w:p w:rsidR="00FC0D5D" w:rsidRPr="002C4EBF" w:rsidRDefault="00FC0D5D" w:rsidP="007D5991">
            <w:pPr>
              <w:pStyle w:val="08tabulkatucne"/>
              <w:rPr>
                <w:b w:val="0"/>
                <w:u w:val="single"/>
              </w:rPr>
            </w:pPr>
          </w:p>
          <w:p w:rsidR="00FC0D5D" w:rsidRPr="002C4EBF" w:rsidRDefault="00FC0D5D" w:rsidP="00FC0D5D">
            <w:pPr>
              <w:pStyle w:val="07textsodrazkou"/>
              <w:numPr>
                <w:ilvl w:val="0"/>
                <w:numId w:val="3"/>
              </w:numPr>
              <w:spacing w:before="120"/>
              <w:ind w:left="511" w:hanging="227"/>
            </w:pPr>
            <w:r w:rsidRPr="002C4EBF">
              <w:t>gramatické jevy jsou probírány v kontextu tematických celků, jsou adekvátně procvičovány, upevňovány a testovány</w:t>
            </w:r>
          </w:p>
          <w:p w:rsidR="00FC0D5D" w:rsidRPr="002C4EBF" w:rsidRDefault="00FC0D5D" w:rsidP="00FC0D5D">
            <w:pPr>
              <w:pStyle w:val="07textsodrazkou"/>
              <w:numPr>
                <w:ilvl w:val="0"/>
                <w:numId w:val="3"/>
              </w:numPr>
              <w:ind w:left="511" w:hanging="227"/>
            </w:pPr>
            <w:r w:rsidRPr="002C4EBF">
              <w:t>žák analyzuje chyby v psaném nebo písemném projevu svých spolužáků a v takto koncipovaných testech</w:t>
            </w:r>
          </w:p>
          <w:p w:rsidR="00FC0D5D" w:rsidRPr="002C4EBF" w:rsidRDefault="00FC0D5D" w:rsidP="007D5991">
            <w:pPr>
              <w:pStyle w:val="07textsodrazkou"/>
              <w:tabs>
                <w:tab w:val="clear" w:pos="510"/>
                <w:tab w:val="left" w:pos="708"/>
              </w:tabs>
              <w:ind w:left="0" w:firstLine="0"/>
            </w:pPr>
          </w:p>
        </w:tc>
        <w:tc>
          <w:tcPr>
            <w:tcW w:w="4977" w:type="dxa"/>
            <w:tcBorders>
              <w:top w:val="single" w:sz="4" w:space="0" w:color="000000"/>
              <w:left w:val="single" w:sz="4" w:space="0" w:color="000000"/>
              <w:bottom w:val="single" w:sz="4" w:space="0" w:color="000000"/>
              <w:right w:val="single" w:sz="4" w:space="0" w:color="000000"/>
            </w:tcBorders>
          </w:tcPr>
          <w:p w:rsidR="00FC0D5D" w:rsidRPr="002C4EBF" w:rsidRDefault="00F21489" w:rsidP="000E6AEF">
            <w:pPr>
              <w:pStyle w:val="09tabulkacislovani"/>
              <w:numPr>
                <w:ilvl w:val="0"/>
                <w:numId w:val="33"/>
              </w:numPr>
              <w:rPr>
                <w:sz w:val="20"/>
                <w:szCs w:val="20"/>
              </w:rPr>
            </w:pPr>
            <w:r w:rsidRPr="002C4EBF">
              <w:rPr>
                <w:sz w:val="20"/>
                <w:szCs w:val="20"/>
              </w:rPr>
              <w:t xml:space="preserve"> Gramatika</w:t>
            </w:r>
          </w:p>
          <w:p w:rsidR="00FC0D5D" w:rsidRPr="002C4EBF" w:rsidRDefault="00FC0D5D" w:rsidP="00FC0D5D">
            <w:pPr>
              <w:pStyle w:val="07textsodrazkou"/>
              <w:numPr>
                <w:ilvl w:val="0"/>
                <w:numId w:val="3"/>
              </w:numPr>
              <w:ind w:left="511" w:hanging="227"/>
            </w:pPr>
            <w:r w:rsidRPr="002C4EBF">
              <w:t>vedlejší věty,  časové a vztažné věty</w:t>
            </w:r>
          </w:p>
          <w:p w:rsidR="00FC0D5D" w:rsidRPr="002C4EBF" w:rsidRDefault="00FC0D5D" w:rsidP="00FC0D5D">
            <w:pPr>
              <w:pStyle w:val="07textsodrazkou"/>
              <w:numPr>
                <w:ilvl w:val="0"/>
                <w:numId w:val="3"/>
              </w:numPr>
              <w:ind w:left="511" w:hanging="227"/>
            </w:pPr>
            <w:r w:rsidRPr="002C4EBF">
              <w:t>párové spojky</w:t>
            </w:r>
          </w:p>
          <w:p w:rsidR="00FC0D5D" w:rsidRPr="002C4EBF" w:rsidRDefault="00FC0D5D" w:rsidP="00FC0D5D">
            <w:pPr>
              <w:pStyle w:val="07textsodrazkou"/>
              <w:numPr>
                <w:ilvl w:val="0"/>
                <w:numId w:val="3"/>
              </w:numPr>
              <w:ind w:left="511" w:hanging="227"/>
            </w:pPr>
            <w:r w:rsidRPr="002C4EBF">
              <w:t>infinitiv s zu</w:t>
            </w:r>
          </w:p>
          <w:p w:rsidR="00FC0D5D" w:rsidRPr="002C4EBF" w:rsidRDefault="00FC0D5D" w:rsidP="00FC0D5D">
            <w:pPr>
              <w:pStyle w:val="07textsodrazkou"/>
              <w:numPr>
                <w:ilvl w:val="0"/>
                <w:numId w:val="3"/>
              </w:numPr>
              <w:ind w:left="511" w:hanging="227"/>
            </w:pPr>
            <w:r w:rsidRPr="002C4EBF">
              <w:t>infinitivní vazby: um + zu, statt + zu, ohne+ zu</w:t>
            </w:r>
          </w:p>
          <w:p w:rsidR="00FC0D5D" w:rsidRPr="002C4EBF" w:rsidRDefault="00FC0D5D" w:rsidP="007D5991">
            <w:pPr>
              <w:pStyle w:val="09tabulkacislovani"/>
              <w:numPr>
                <w:ilvl w:val="0"/>
                <w:numId w:val="0"/>
              </w:numPr>
              <w:tabs>
                <w:tab w:val="left" w:pos="708"/>
              </w:tabs>
              <w:ind w:left="284"/>
              <w:rPr>
                <w:b w:val="0"/>
              </w:rPr>
            </w:pPr>
          </w:p>
          <w:p w:rsidR="00FC0D5D" w:rsidRPr="002C4EBF" w:rsidRDefault="00FC0D5D" w:rsidP="007D5991">
            <w:pPr>
              <w:pStyle w:val="09tabulkacislovani"/>
              <w:numPr>
                <w:ilvl w:val="0"/>
                <w:numId w:val="0"/>
              </w:numPr>
              <w:tabs>
                <w:tab w:val="left" w:pos="708"/>
              </w:tabs>
              <w:rPr>
                <w:b w:val="0"/>
              </w:rPr>
            </w:pPr>
          </w:p>
          <w:p w:rsidR="00FC0D5D" w:rsidRPr="002C4EBF" w:rsidRDefault="00FC0D5D" w:rsidP="007D5991">
            <w:pPr>
              <w:pStyle w:val="07textsodrazkou"/>
              <w:tabs>
                <w:tab w:val="clear" w:pos="510"/>
                <w:tab w:val="left" w:pos="708"/>
              </w:tabs>
              <w:ind w:left="284" w:firstLine="0"/>
            </w:pPr>
          </w:p>
        </w:tc>
      </w:tr>
    </w:tbl>
    <w:p w:rsidR="00FC0D5D" w:rsidRPr="002C4EBF" w:rsidRDefault="00FC0D5D" w:rsidP="00FC0D5D">
      <w:pPr>
        <w:pStyle w:val="04nadpistucny"/>
        <w:spacing w:before="0" w:after="0"/>
      </w:pPr>
    </w:p>
    <w:p w:rsidR="00FC0D5D" w:rsidRPr="002C4EBF" w:rsidRDefault="00FC0D5D" w:rsidP="00FC0D5D">
      <w:pPr>
        <w:pStyle w:val="04nadpistucny"/>
        <w:spacing w:before="0" w:after="0"/>
      </w:pPr>
      <w:r w:rsidRPr="002C4EBF">
        <w:br w:type="page"/>
      </w:r>
      <w:r w:rsidRPr="002C4EBF">
        <w:lastRenderedPageBreak/>
        <w:t>4. ročník</w:t>
      </w:r>
    </w:p>
    <w:tbl>
      <w:tblPr>
        <w:tblW w:w="0" w:type="auto"/>
        <w:tblInd w:w="108" w:type="dxa"/>
        <w:tblLayout w:type="fixed"/>
        <w:tblLook w:val="0000" w:firstRow="0" w:lastRow="0" w:firstColumn="0" w:lastColumn="0" w:noHBand="0" w:noVBand="0"/>
      </w:tblPr>
      <w:tblGrid>
        <w:gridCol w:w="4678"/>
        <w:gridCol w:w="4977"/>
      </w:tblGrid>
      <w:tr w:rsidR="00FC0D5D" w:rsidRPr="002C4EBF">
        <w:trPr>
          <w:trHeight w:val="11668"/>
        </w:trPr>
        <w:tc>
          <w:tcPr>
            <w:tcW w:w="4678" w:type="dxa"/>
            <w:tcBorders>
              <w:top w:val="single" w:sz="4" w:space="0" w:color="000000"/>
              <w:left w:val="single" w:sz="4" w:space="0" w:color="000000"/>
              <w:bottom w:val="single" w:sz="4" w:space="0" w:color="000000"/>
              <w:right w:val="single" w:sz="4" w:space="0" w:color="000000"/>
            </w:tcBorders>
          </w:tcPr>
          <w:p w:rsidR="00FC0D5D" w:rsidRPr="002C4EBF" w:rsidRDefault="00FC0D5D" w:rsidP="007D5991">
            <w:pPr>
              <w:pStyle w:val="08tabulkatucne"/>
              <w:rPr>
                <w:b w:val="0"/>
                <w:u w:val="single"/>
              </w:rPr>
            </w:pPr>
            <w:r w:rsidRPr="002C4EBF">
              <w:rPr>
                <w:b w:val="0"/>
                <w:u w:val="single"/>
              </w:rPr>
              <w:t>Poslech:</w:t>
            </w:r>
          </w:p>
          <w:p w:rsidR="00FC0D5D" w:rsidRPr="002C4EBF" w:rsidRDefault="00FC0D5D" w:rsidP="00FC0D5D">
            <w:pPr>
              <w:pStyle w:val="07textsodrazkou"/>
              <w:numPr>
                <w:ilvl w:val="0"/>
                <w:numId w:val="3"/>
              </w:numPr>
              <w:spacing w:before="120"/>
              <w:ind w:left="511" w:hanging="227"/>
            </w:pPr>
            <w:r w:rsidRPr="002C4EBF">
              <w:t>odhadne hlavní smysl jasné standardní řeči o známých záležitostech, s nimiž se pravidelně setkává v práci, škole a volném čase</w:t>
            </w:r>
          </w:p>
          <w:p w:rsidR="00FC0D5D" w:rsidRPr="002C4EBF" w:rsidRDefault="00FC0D5D" w:rsidP="00FC0D5D">
            <w:pPr>
              <w:pStyle w:val="07textsodrazkou"/>
              <w:numPr>
                <w:ilvl w:val="0"/>
                <w:numId w:val="3"/>
              </w:numPr>
              <w:ind w:left="511" w:hanging="227"/>
            </w:pPr>
            <w:r w:rsidRPr="002C4EBF">
              <w:t>odhadne hlavní smysl jednoduchých rozhlasových a televizních programů</w:t>
            </w:r>
          </w:p>
          <w:p w:rsidR="00FC0D5D" w:rsidRPr="002C4EBF" w:rsidRDefault="00FC0D5D" w:rsidP="00FC0D5D">
            <w:pPr>
              <w:pStyle w:val="07textsodrazkou"/>
              <w:numPr>
                <w:ilvl w:val="0"/>
                <w:numId w:val="3"/>
              </w:numPr>
              <w:ind w:left="511" w:hanging="227"/>
            </w:pPr>
            <w:r w:rsidRPr="002C4EBF">
              <w:t>zhodnotí emotivní význam mluveného projevu (např. ironii, nadsázku atd.)</w:t>
            </w:r>
          </w:p>
          <w:p w:rsidR="00FC0D5D" w:rsidRPr="002C4EBF" w:rsidRDefault="00FC0D5D" w:rsidP="007D5991">
            <w:pPr>
              <w:pStyle w:val="08tabulkatucne"/>
              <w:ind w:left="360"/>
              <w:rPr>
                <w:b w:val="0"/>
              </w:rPr>
            </w:pPr>
          </w:p>
          <w:p w:rsidR="00FC0D5D" w:rsidRPr="002C4EBF" w:rsidRDefault="00FC0D5D" w:rsidP="007D5991">
            <w:pPr>
              <w:pStyle w:val="08tabulkatucne"/>
              <w:rPr>
                <w:b w:val="0"/>
                <w:u w:val="single"/>
              </w:rPr>
            </w:pPr>
            <w:r w:rsidRPr="002C4EBF">
              <w:rPr>
                <w:b w:val="0"/>
                <w:u w:val="single"/>
              </w:rPr>
              <w:t>Čtení:</w:t>
            </w:r>
          </w:p>
          <w:p w:rsidR="00FC0D5D" w:rsidRPr="002C4EBF" w:rsidRDefault="00FC0D5D" w:rsidP="00FC0D5D">
            <w:pPr>
              <w:pStyle w:val="07textsodrazkou"/>
              <w:numPr>
                <w:ilvl w:val="0"/>
                <w:numId w:val="3"/>
              </w:numPr>
              <w:spacing w:before="120"/>
              <w:ind w:left="511" w:hanging="227"/>
            </w:pPr>
            <w:r w:rsidRPr="002C4EBF">
              <w:t>čte texty psané běžně užívaným jazykem nebo jazykem vztahujícím se k jeho oboru pracovní činnosti</w:t>
            </w:r>
          </w:p>
          <w:p w:rsidR="00FC0D5D" w:rsidRPr="002C4EBF" w:rsidRDefault="00FC0D5D" w:rsidP="00FC0D5D">
            <w:pPr>
              <w:pStyle w:val="07textsodrazkou"/>
              <w:numPr>
                <w:ilvl w:val="0"/>
                <w:numId w:val="3"/>
              </w:numPr>
              <w:ind w:left="511" w:hanging="227"/>
            </w:pPr>
            <w:r w:rsidRPr="002C4EBF">
              <w:t>čte popisy událostí, pocitů, přání v osobních dopisech, uplatňuje různé techniky čtení textu</w:t>
            </w:r>
          </w:p>
          <w:p w:rsidR="00FC0D5D" w:rsidRPr="002C4EBF" w:rsidRDefault="00FC0D5D" w:rsidP="00FC0D5D">
            <w:pPr>
              <w:pStyle w:val="07textsodrazkou"/>
              <w:numPr>
                <w:ilvl w:val="0"/>
                <w:numId w:val="3"/>
              </w:numPr>
              <w:ind w:left="511" w:hanging="227"/>
            </w:pPr>
            <w:r w:rsidRPr="002C4EBF">
              <w:t>aplikuje znalost gramatických jevů (např. tvoření slov pomocí přípon), která vede k pochopení složitějšího textu i bez 100% znalosti slovní zásoby</w:t>
            </w:r>
          </w:p>
          <w:p w:rsidR="00FC0D5D" w:rsidRPr="002C4EBF" w:rsidRDefault="00FC0D5D" w:rsidP="007D5991">
            <w:pPr>
              <w:pStyle w:val="08tabulkatucne"/>
              <w:ind w:left="360"/>
              <w:rPr>
                <w:b w:val="0"/>
              </w:rPr>
            </w:pPr>
          </w:p>
          <w:p w:rsidR="00FC0D5D" w:rsidRPr="002C4EBF" w:rsidRDefault="00FC0D5D" w:rsidP="007D5991">
            <w:pPr>
              <w:pStyle w:val="08tabulkatucne"/>
              <w:rPr>
                <w:b w:val="0"/>
                <w:u w:val="single"/>
              </w:rPr>
            </w:pPr>
            <w:r w:rsidRPr="002C4EBF">
              <w:rPr>
                <w:b w:val="0"/>
                <w:u w:val="single"/>
              </w:rPr>
              <w:t>Mluvený projev:</w:t>
            </w:r>
          </w:p>
          <w:p w:rsidR="00FC0D5D" w:rsidRPr="002C4EBF" w:rsidRDefault="00FC0D5D" w:rsidP="00FC0D5D">
            <w:pPr>
              <w:pStyle w:val="07textsodrazkou"/>
              <w:numPr>
                <w:ilvl w:val="0"/>
                <w:numId w:val="3"/>
              </w:numPr>
              <w:spacing w:before="120"/>
              <w:ind w:left="511" w:hanging="227"/>
            </w:pPr>
            <w:r w:rsidRPr="002C4EBF">
              <w:t>dokáže se vyjadřovat k tématům veřejného a osobního života a tématům z oblasti zaměření studijního oboru</w:t>
            </w:r>
          </w:p>
          <w:p w:rsidR="00FC0D5D" w:rsidRPr="002C4EBF" w:rsidRDefault="00FC0D5D" w:rsidP="00FC0D5D">
            <w:pPr>
              <w:pStyle w:val="07textsodrazkou"/>
              <w:numPr>
                <w:ilvl w:val="0"/>
                <w:numId w:val="3"/>
              </w:numPr>
              <w:ind w:left="511" w:hanging="227"/>
            </w:pPr>
            <w:r w:rsidRPr="002C4EBF">
              <w:t>pohotově a vhodně řeší standardní řečové situace i jednoduché a frekventované situace týkající se pracovní činnosti</w:t>
            </w:r>
          </w:p>
          <w:p w:rsidR="00FC0D5D" w:rsidRPr="002C4EBF" w:rsidRDefault="00FC0D5D" w:rsidP="00FC0D5D">
            <w:pPr>
              <w:pStyle w:val="07textsodrazkou"/>
              <w:numPr>
                <w:ilvl w:val="0"/>
                <w:numId w:val="3"/>
              </w:numPr>
              <w:ind w:left="511" w:hanging="227"/>
            </w:pPr>
            <w:r w:rsidRPr="002C4EBF">
              <w:t>domluví se v běžných situacích</w:t>
            </w:r>
          </w:p>
          <w:p w:rsidR="00FC0D5D" w:rsidRPr="002C4EBF" w:rsidRDefault="00FC0D5D" w:rsidP="00FC0D5D">
            <w:pPr>
              <w:pStyle w:val="07textsodrazkou"/>
              <w:numPr>
                <w:ilvl w:val="0"/>
                <w:numId w:val="3"/>
              </w:numPr>
              <w:ind w:left="511" w:hanging="227"/>
            </w:pPr>
            <w:r w:rsidRPr="002C4EBF">
              <w:t>získá a podá informace</w:t>
            </w:r>
          </w:p>
          <w:p w:rsidR="00FC0D5D" w:rsidRPr="002C4EBF" w:rsidRDefault="00FC0D5D" w:rsidP="00FC0D5D">
            <w:pPr>
              <w:pStyle w:val="07textsodrazkou"/>
              <w:numPr>
                <w:ilvl w:val="0"/>
                <w:numId w:val="3"/>
              </w:numPr>
              <w:ind w:left="511" w:hanging="227"/>
            </w:pPr>
            <w:r w:rsidRPr="002C4EBF">
              <w:t>dokáže nepřipraven konverzovat</w:t>
            </w:r>
            <w:r w:rsidRPr="002C4EBF">
              <w:br/>
              <w:t>o tématech souvisejících s každodenním životem</w:t>
            </w:r>
          </w:p>
          <w:p w:rsidR="00FC0D5D" w:rsidRPr="002C4EBF" w:rsidRDefault="00FC0D5D" w:rsidP="00FC0D5D">
            <w:pPr>
              <w:pStyle w:val="07textsodrazkou"/>
              <w:numPr>
                <w:ilvl w:val="0"/>
                <w:numId w:val="3"/>
              </w:numPr>
              <w:ind w:left="511" w:hanging="227"/>
            </w:pPr>
            <w:r w:rsidRPr="002C4EBF">
              <w:t>zdůvodní stručně  a vysvětlí své názory</w:t>
            </w:r>
            <w:r w:rsidRPr="002C4EBF">
              <w:br/>
              <w:t>a plány</w:t>
            </w:r>
          </w:p>
          <w:p w:rsidR="00FC0D5D" w:rsidRPr="002C4EBF" w:rsidRDefault="00FC0D5D" w:rsidP="007D5991">
            <w:pPr>
              <w:pStyle w:val="08tabulkatucne"/>
              <w:rPr>
                <w:b w:val="0"/>
              </w:rPr>
            </w:pPr>
          </w:p>
          <w:p w:rsidR="00FC0D5D" w:rsidRPr="002C4EBF" w:rsidRDefault="00FC0D5D" w:rsidP="007D5991">
            <w:pPr>
              <w:pStyle w:val="08tabulkatucne"/>
              <w:rPr>
                <w:b w:val="0"/>
                <w:u w:val="single"/>
              </w:rPr>
            </w:pPr>
            <w:r w:rsidRPr="002C4EBF">
              <w:rPr>
                <w:b w:val="0"/>
                <w:u w:val="single"/>
              </w:rPr>
              <w:t>Písemný projev:</w:t>
            </w:r>
          </w:p>
          <w:p w:rsidR="00FC0D5D" w:rsidRPr="002C4EBF" w:rsidRDefault="00FC0D5D" w:rsidP="00FC0D5D">
            <w:pPr>
              <w:pStyle w:val="07textsodrazkou"/>
              <w:numPr>
                <w:ilvl w:val="0"/>
                <w:numId w:val="3"/>
              </w:numPr>
              <w:spacing w:before="120"/>
              <w:ind w:left="511" w:hanging="227"/>
            </w:pPr>
            <w:r w:rsidRPr="002C4EBF">
              <w:t>spojí fráze tak, aby dokázal popsat zážitky</w:t>
            </w:r>
            <w:r w:rsidRPr="002C4EBF">
              <w:br/>
              <w:t>a události, své sny, naděje a ambice</w:t>
            </w:r>
          </w:p>
          <w:p w:rsidR="00FC0D5D" w:rsidRPr="002C4EBF" w:rsidRDefault="00FC0D5D" w:rsidP="00FC0D5D">
            <w:pPr>
              <w:pStyle w:val="07textsodrazkou"/>
              <w:numPr>
                <w:ilvl w:val="0"/>
                <w:numId w:val="3"/>
              </w:numPr>
              <w:ind w:left="511" w:hanging="227"/>
            </w:pPr>
            <w:r w:rsidRPr="002C4EBF">
              <w:t>zdůvodní stručně  a vysvětlí své názory</w:t>
            </w:r>
            <w:r w:rsidRPr="002C4EBF">
              <w:br/>
              <w:t>a plány, popíše děj knihy či filmu a popíše své reakce</w:t>
            </w:r>
          </w:p>
          <w:p w:rsidR="00FC0D5D" w:rsidRPr="002C4EBF" w:rsidRDefault="00FC0D5D" w:rsidP="007D5991">
            <w:pPr>
              <w:pStyle w:val="08tabulkatucne"/>
              <w:rPr>
                <w:b w:val="0"/>
              </w:rPr>
            </w:pPr>
          </w:p>
          <w:p w:rsidR="00FC0D5D" w:rsidRPr="002C4EBF" w:rsidRDefault="00FC0D5D" w:rsidP="007D5991">
            <w:pPr>
              <w:pStyle w:val="08tabulkatucne"/>
              <w:rPr>
                <w:b w:val="0"/>
              </w:rPr>
            </w:pPr>
          </w:p>
          <w:p w:rsidR="00FC0D5D" w:rsidRPr="002C4EBF" w:rsidRDefault="00FC0D5D" w:rsidP="007D5991">
            <w:pPr>
              <w:pStyle w:val="07textsodrazkou"/>
              <w:tabs>
                <w:tab w:val="clear" w:pos="510"/>
                <w:tab w:val="left" w:pos="708"/>
              </w:tabs>
              <w:ind w:left="284" w:firstLine="0"/>
            </w:pPr>
          </w:p>
        </w:tc>
        <w:tc>
          <w:tcPr>
            <w:tcW w:w="4977" w:type="dxa"/>
            <w:tcBorders>
              <w:top w:val="single" w:sz="4" w:space="0" w:color="000000"/>
              <w:left w:val="single" w:sz="4" w:space="0" w:color="000000"/>
              <w:bottom w:val="single" w:sz="4" w:space="0" w:color="000000"/>
              <w:right w:val="single" w:sz="4" w:space="0" w:color="000000"/>
            </w:tcBorders>
          </w:tcPr>
          <w:p w:rsidR="00FC0D5D" w:rsidRPr="002C4EBF" w:rsidRDefault="00F21489" w:rsidP="000E6AEF">
            <w:pPr>
              <w:pStyle w:val="09tabulkacislovani"/>
              <w:numPr>
                <w:ilvl w:val="0"/>
                <w:numId w:val="33"/>
              </w:numPr>
              <w:rPr>
                <w:sz w:val="20"/>
                <w:szCs w:val="20"/>
              </w:rPr>
            </w:pPr>
            <w:r w:rsidRPr="002C4EBF">
              <w:rPr>
                <w:sz w:val="20"/>
                <w:szCs w:val="20"/>
              </w:rPr>
              <w:t xml:space="preserve"> </w:t>
            </w:r>
            <w:r w:rsidR="00FC0D5D" w:rsidRPr="002C4EBF">
              <w:rPr>
                <w:sz w:val="20"/>
                <w:szCs w:val="20"/>
              </w:rPr>
              <w:t>Řečové dovednosti</w:t>
            </w:r>
          </w:p>
          <w:p w:rsidR="00FC0D5D" w:rsidRPr="002C4EBF" w:rsidRDefault="00FC0D5D" w:rsidP="007D5991">
            <w:pPr>
              <w:pStyle w:val="06text"/>
            </w:pPr>
            <w:r w:rsidRPr="002C4EBF">
              <w:t>receptivní:</w:t>
            </w:r>
          </w:p>
          <w:p w:rsidR="00FC0D5D" w:rsidRPr="002C4EBF" w:rsidRDefault="00FC0D5D" w:rsidP="00FC0D5D">
            <w:pPr>
              <w:pStyle w:val="07textsodrazkou"/>
              <w:numPr>
                <w:ilvl w:val="0"/>
                <w:numId w:val="3"/>
              </w:numPr>
              <w:ind w:left="511" w:hanging="227"/>
            </w:pPr>
            <w:r w:rsidRPr="002C4EBF">
              <w:t xml:space="preserve">poslech s porozuměním autentických situací </w:t>
            </w:r>
          </w:p>
          <w:p w:rsidR="00FC0D5D" w:rsidRPr="002C4EBF" w:rsidRDefault="00FC0D5D" w:rsidP="00FC0D5D">
            <w:pPr>
              <w:pStyle w:val="07textsodrazkou"/>
              <w:numPr>
                <w:ilvl w:val="0"/>
                <w:numId w:val="3"/>
              </w:numPr>
              <w:ind w:left="511" w:hanging="227"/>
            </w:pPr>
            <w:r w:rsidRPr="002C4EBF">
              <w:t>čtení textů včetně obecně odborných</w:t>
            </w:r>
          </w:p>
          <w:p w:rsidR="00FC0D5D" w:rsidRPr="002C4EBF" w:rsidRDefault="00FC0D5D" w:rsidP="007D5991">
            <w:pPr>
              <w:pStyle w:val="06text"/>
            </w:pPr>
            <w:r w:rsidRPr="002C4EBF">
              <w:t>produktivní:</w:t>
            </w:r>
          </w:p>
          <w:p w:rsidR="00FC0D5D" w:rsidRPr="002C4EBF" w:rsidRDefault="00FC0D5D" w:rsidP="00FC0D5D">
            <w:pPr>
              <w:pStyle w:val="07textsodrazkou"/>
              <w:numPr>
                <w:ilvl w:val="0"/>
                <w:numId w:val="3"/>
              </w:numPr>
              <w:ind w:left="511" w:hanging="227"/>
            </w:pPr>
            <w:r w:rsidRPr="002C4EBF">
              <w:t>překlad</w:t>
            </w:r>
          </w:p>
          <w:p w:rsidR="00FC0D5D" w:rsidRPr="002C4EBF" w:rsidRDefault="00FC0D5D" w:rsidP="00FC0D5D">
            <w:pPr>
              <w:pStyle w:val="07textsodrazkou"/>
              <w:numPr>
                <w:ilvl w:val="0"/>
                <w:numId w:val="3"/>
              </w:numPr>
              <w:ind w:left="511" w:hanging="227"/>
            </w:pPr>
            <w:r w:rsidRPr="002C4EBF">
              <w:t xml:space="preserve">písemné zpracování textu </w:t>
            </w:r>
          </w:p>
          <w:p w:rsidR="00FC0D5D" w:rsidRPr="002C4EBF" w:rsidRDefault="00FC0D5D" w:rsidP="007D5991">
            <w:pPr>
              <w:pStyle w:val="06text"/>
            </w:pPr>
            <w:r w:rsidRPr="002C4EBF">
              <w:t>interaktivní:</w:t>
            </w:r>
          </w:p>
          <w:p w:rsidR="00FC0D5D" w:rsidRPr="002C4EBF" w:rsidRDefault="00FC0D5D" w:rsidP="00FC0D5D">
            <w:pPr>
              <w:pStyle w:val="07textsodrazkou"/>
              <w:numPr>
                <w:ilvl w:val="0"/>
                <w:numId w:val="3"/>
              </w:numPr>
              <w:ind w:left="511" w:hanging="227"/>
            </w:pPr>
            <w:r w:rsidRPr="002C4EBF">
              <w:t>konverzace</w:t>
            </w:r>
          </w:p>
          <w:p w:rsidR="00FC0D5D" w:rsidRPr="002C4EBF" w:rsidRDefault="00FC0D5D" w:rsidP="00FC0D5D">
            <w:pPr>
              <w:pStyle w:val="07textsodrazkou"/>
              <w:numPr>
                <w:ilvl w:val="0"/>
                <w:numId w:val="3"/>
              </w:numPr>
              <w:ind w:left="511" w:hanging="227"/>
            </w:pPr>
            <w:r w:rsidRPr="002C4EBF">
              <w:t>dopis - žádost o zaměstnání</w:t>
            </w:r>
          </w:p>
          <w:p w:rsidR="00FC0D5D" w:rsidRPr="002C4EBF" w:rsidRDefault="00FC0D5D" w:rsidP="00FC0D5D">
            <w:pPr>
              <w:pStyle w:val="07textsodrazkou"/>
              <w:numPr>
                <w:ilvl w:val="0"/>
                <w:numId w:val="3"/>
              </w:numPr>
              <w:ind w:left="511" w:hanging="227"/>
            </w:pPr>
            <w:r w:rsidRPr="002C4EBF">
              <w:t>telefonování</w:t>
            </w:r>
          </w:p>
          <w:p w:rsidR="00FC0D5D" w:rsidRPr="002C4EBF" w:rsidRDefault="00FC0D5D" w:rsidP="007D5991">
            <w:pPr>
              <w:pStyle w:val="09tabulkacislovani"/>
              <w:numPr>
                <w:ilvl w:val="0"/>
                <w:numId w:val="0"/>
              </w:numPr>
              <w:tabs>
                <w:tab w:val="left" w:pos="708"/>
              </w:tabs>
              <w:ind w:left="284" w:hanging="284"/>
              <w:rPr>
                <w:b w:val="0"/>
              </w:rPr>
            </w:pPr>
          </w:p>
          <w:p w:rsidR="00FC0D5D" w:rsidRPr="002C4EBF" w:rsidRDefault="00F21489" w:rsidP="000E6AEF">
            <w:pPr>
              <w:pStyle w:val="09tabulkacislovani"/>
              <w:numPr>
                <w:ilvl w:val="0"/>
                <w:numId w:val="33"/>
              </w:numPr>
              <w:jc w:val="left"/>
              <w:rPr>
                <w:sz w:val="20"/>
                <w:szCs w:val="20"/>
              </w:rPr>
            </w:pPr>
            <w:r w:rsidRPr="002C4EBF">
              <w:rPr>
                <w:sz w:val="20"/>
                <w:szCs w:val="20"/>
              </w:rPr>
              <w:t xml:space="preserve"> </w:t>
            </w:r>
            <w:r w:rsidR="00FC0D5D" w:rsidRPr="002C4EBF">
              <w:rPr>
                <w:sz w:val="20"/>
                <w:szCs w:val="20"/>
              </w:rPr>
              <w:t>Jazykové prostředky (lingvistické kompetence)</w:t>
            </w:r>
          </w:p>
          <w:p w:rsidR="00FC0D5D" w:rsidRPr="002C4EBF" w:rsidRDefault="00FC0D5D" w:rsidP="00FC0D5D">
            <w:pPr>
              <w:pStyle w:val="07textsodrazkou"/>
              <w:numPr>
                <w:ilvl w:val="0"/>
                <w:numId w:val="3"/>
              </w:numPr>
              <w:ind w:left="511" w:hanging="227"/>
            </w:pPr>
            <w:r w:rsidRPr="002C4EBF">
              <w:t>rozvíjení správné výslovnosti pomocí slovníku</w:t>
            </w:r>
          </w:p>
          <w:p w:rsidR="00FC0D5D" w:rsidRPr="002C4EBF" w:rsidRDefault="00FC0D5D" w:rsidP="00FC0D5D">
            <w:pPr>
              <w:pStyle w:val="07textsodrazkou"/>
              <w:numPr>
                <w:ilvl w:val="0"/>
                <w:numId w:val="3"/>
              </w:numPr>
              <w:ind w:left="511" w:hanging="227"/>
            </w:pPr>
            <w:r w:rsidRPr="002C4EBF">
              <w:t>rozvíjení a tvoření slovní zásoby četbou autentických textů</w:t>
            </w:r>
          </w:p>
          <w:p w:rsidR="00FC0D5D" w:rsidRPr="002C4EBF" w:rsidRDefault="00FC0D5D" w:rsidP="00FC0D5D">
            <w:pPr>
              <w:pStyle w:val="07textsodrazkou"/>
              <w:numPr>
                <w:ilvl w:val="0"/>
                <w:numId w:val="3"/>
              </w:numPr>
              <w:ind w:left="511" w:hanging="227"/>
            </w:pPr>
            <w:r w:rsidRPr="002C4EBF">
              <w:t>gramatika (větná skladba, tvarosloví, frazeologie)</w:t>
            </w:r>
          </w:p>
          <w:p w:rsidR="00FC0D5D" w:rsidRPr="002C4EBF" w:rsidRDefault="00FC0D5D" w:rsidP="00FC0D5D">
            <w:pPr>
              <w:pStyle w:val="07textsodrazkou"/>
              <w:numPr>
                <w:ilvl w:val="0"/>
                <w:numId w:val="3"/>
              </w:numPr>
              <w:ind w:left="511" w:hanging="227"/>
            </w:pPr>
            <w:r w:rsidRPr="002C4EBF">
              <w:t>grafická podoba jazyka a pravopis, slohové útvary</w:t>
            </w:r>
          </w:p>
          <w:p w:rsidR="00FC0D5D" w:rsidRPr="002C4EBF" w:rsidRDefault="00FC0D5D" w:rsidP="007D5991">
            <w:pPr>
              <w:pStyle w:val="09tabulkacislovani"/>
              <w:numPr>
                <w:ilvl w:val="0"/>
                <w:numId w:val="0"/>
              </w:numPr>
              <w:tabs>
                <w:tab w:val="left" w:pos="708"/>
              </w:tabs>
              <w:rPr>
                <w:b w:val="0"/>
              </w:rPr>
            </w:pPr>
          </w:p>
          <w:p w:rsidR="00FC0D5D" w:rsidRPr="002C4EBF" w:rsidRDefault="00F21489" w:rsidP="000E6AEF">
            <w:pPr>
              <w:pStyle w:val="09tabulkacislovani"/>
              <w:numPr>
                <w:ilvl w:val="0"/>
                <w:numId w:val="33"/>
              </w:numPr>
              <w:rPr>
                <w:sz w:val="20"/>
                <w:szCs w:val="20"/>
              </w:rPr>
            </w:pPr>
            <w:r w:rsidRPr="002C4EBF">
              <w:rPr>
                <w:sz w:val="20"/>
                <w:szCs w:val="20"/>
              </w:rPr>
              <w:t xml:space="preserve"> </w:t>
            </w:r>
            <w:r w:rsidR="00FC0D5D" w:rsidRPr="002C4EBF">
              <w:rPr>
                <w:sz w:val="20"/>
                <w:szCs w:val="20"/>
              </w:rPr>
              <w:t>Jazykové funkce</w:t>
            </w:r>
          </w:p>
          <w:p w:rsidR="00FC0D5D" w:rsidRPr="002C4EBF" w:rsidRDefault="00FC0D5D" w:rsidP="00FC0D5D">
            <w:pPr>
              <w:pStyle w:val="07textsodrazkou"/>
              <w:numPr>
                <w:ilvl w:val="0"/>
                <w:numId w:val="3"/>
              </w:numPr>
              <w:ind w:left="511" w:hanging="227"/>
            </w:pPr>
            <w:r w:rsidRPr="002C4EBF">
              <w:t>vyjádření názoru</w:t>
            </w:r>
          </w:p>
          <w:p w:rsidR="00FC0D5D" w:rsidRPr="002C4EBF" w:rsidRDefault="00FC0D5D" w:rsidP="00FC0D5D">
            <w:pPr>
              <w:pStyle w:val="07textsodrazkou"/>
              <w:numPr>
                <w:ilvl w:val="0"/>
                <w:numId w:val="3"/>
              </w:numPr>
              <w:ind w:left="511" w:hanging="227"/>
            </w:pPr>
            <w:r w:rsidRPr="002C4EBF">
              <w:t>vyjádření omluvy, lítosti, podpory či vstřícnosti</w:t>
            </w:r>
            <w:r w:rsidRPr="002C4EBF">
              <w:br/>
              <w:t>při komunikaci psané i mluvené</w:t>
            </w:r>
          </w:p>
          <w:p w:rsidR="00FC0D5D" w:rsidRPr="002C4EBF" w:rsidRDefault="00FC0D5D" w:rsidP="00FC0D5D">
            <w:pPr>
              <w:pStyle w:val="07textsodrazkou"/>
              <w:numPr>
                <w:ilvl w:val="0"/>
                <w:numId w:val="3"/>
              </w:numPr>
              <w:ind w:left="511" w:hanging="227"/>
            </w:pPr>
            <w:r w:rsidRPr="002C4EBF">
              <w:t>vyjádření návrhů, přijetí či odmítnutí návrhu</w:t>
            </w:r>
          </w:p>
          <w:p w:rsidR="00FC0D5D" w:rsidRPr="002C4EBF" w:rsidRDefault="00FC0D5D" w:rsidP="00FC0D5D">
            <w:pPr>
              <w:pStyle w:val="07textsodrazkou"/>
              <w:numPr>
                <w:ilvl w:val="0"/>
                <w:numId w:val="3"/>
              </w:numPr>
              <w:ind w:left="511" w:hanging="227"/>
            </w:pPr>
            <w:r w:rsidRPr="002C4EBF">
              <w:t>získávání či poskytování informací</w:t>
            </w:r>
          </w:p>
          <w:p w:rsidR="00FC0D5D" w:rsidRPr="002C4EBF" w:rsidRDefault="00FC0D5D" w:rsidP="00FC0D5D">
            <w:pPr>
              <w:pStyle w:val="07textsodrazkou"/>
              <w:numPr>
                <w:ilvl w:val="0"/>
                <w:numId w:val="3"/>
              </w:numPr>
              <w:ind w:left="511" w:hanging="227"/>
            </w:pPr>
            <w:r w:rsidRPr="002C4EBF">
              <w:t>žádosti o povolení, odmítnutí, sdělení povolení</w:t>
            </w:r>
          </w:p>
          <w:p w:rsidR="00FC0D5D" w:rsidRPr="002C4EBF" w:rsidRDefault="00FC0D5D" w:rsidP="00FC0D5D">
            <w:pPr>
              <w:pStyle w:val="07textsodrazkou"/>
              <w:numPr>
                <w:ilvl w:val="0"/>
                <w:numId w:val="3"/>
              </w:numPr>
              <w:ind w:left="511" w:hanging="227"/>
            </w:pPr>
            <w:r w:rsidRPr="002C4EBF">
              <w:t>detailní popis obrázku, fotky</w:t>
            </w:r>
          </w:p>
          <w:p w:rsidR="00FC0D5D" w:rsidRPr="002C4EBF" w:rsidRDefault="00FC0D5D" w:rsidP="007D5991">
            <w:pPr>
              <w:pStyle w:val="09tabulkacislovani"/>
              <w:numPr>
                <w:ilvl w:val="0"/>
                <w:numId w:val="0"/>
              </w:numPr>
              <w:tabs>
                <w:tab w:val="left" w:pos="708"/>
              </w:tabs>
              <w:ind w:left="284" w:hanging="284"/>
              <w:rPr>
                <w:b w:val="0"/>
              </w:rPr>
            </w:pPr>
          </w:p>
          <w:p w:rsidR="00FC0D5D" w:rsidRPr="002C4EBF" w:rsidRDefault="00F21489" w:rsidP="000E6AEF">
            <w:pPr>
              <w:pStyle w:val="09tabulkacislovani"/>
              <w:numPr>
                <w:ilvl w:val="0"/>
                <w:numId w:val="33"/>
              </w:numPr>
              <w:rPr>
                <w:sz w:val="20"/>
                <w:szCs w:val="20"/>
              </w:rPr>
            </w:pPr>
            <w:r w:rsidRPr="002C4EBF">
              <w:rPr>
                <w:sz w:val="20"/>
                <w:szCs w:val="20"/>
              </w:rPr>
              <w:t xml:space="preserve"> </w:t>
            </w:r>
            <w:r w:rsidR="00FC0D5D" w:rsidRPr="002C4EBF">
              <w:rPr>
                <w:sz w:val="20"/>
                <w:szCs w:val="20"/>
              </w:rPr>
              <w:t>Tematické okruhy</w:t>
            </w:r>
          </w:p>
          <w:p w:rsidR="00FC0D5D" w:rsidRPr="002C4EBF" w:rsidRDefault="00FC0D5D" w:rsidP="00FC0D5D">
            <w:pPr>
              <w:pStyle w:val="07textsodrazkou"/>
              <w:numPr>
                <w:ilvl w:val="0"/>
                <w:numId w:val="3"/>
              </w:numPr>
              <w:ind w:left="511" w:hanging="227"/>
            </w:pPr>
            <w:r w:rsidRPr="002C4EBF">
              <w:t>komunikace, mobilní telefony, TV programy, rádio</w:t>
            </w:r>
          </w:p>
          <w:p w:rsidR="00FC0D5D" w:rsidRPr="002C4EBF" w:rsidRDefault="00FC0D5D" w:rsidP="00FC0D5D">
            <w:pPr>
              <w:pStyle w:val="07textsodrazkou"/>
              <w:numPr>
                <w:ilvl w:val="0"/>
                <w:numId w:val="3"/>
              </w:numPr>
              <w:ind w:left="511" w:hanging="227"/>
            </w:pPr>
            <w:r w:rsidRPr="002C4EBF">
              <w:t>internet, zdroje informací</w:t>
            </w:r>
          </w:p>
          <w:p w:rsidR="00FC0D5D" w:rsidRPr="002C4EBF" w:rsidRDefault="00FC0D5D" w:rsidP="00FC0D5D">
            <w:pPr>
              <w:pStyle w:val="07textsodrazkou"/>
              <w:numPr>
                <w:ilvl w:val="0"/>
                <w:numId w:val="3"/>
              </w:numPr>
              <w:ind w:left="511" w:hanging="227"/>
            </w:pPr>
            <w:r w:rsidRPr="002C4EBF">
              <w:t>moře, činnosti ve volném čase</w:t>
            </w:r>
          </w:p>
          <w:p w:rsidR="00FC0D5D" w:rsidRPr="002C4EBF" w:rsidRDefault="00FC0D5D" w:rsidP="00FC0D5D">
            <w:pPr>
              <w:pStyle w:val="07textsodrazkou"/>
              <w:numPr>
                <w:ilvl w:val="0"/>
                <w:numId w:val="3"/>
              </w:numPr>
              <w:ind w:left="511" w:hanging="227"/>
            </w:pPr>
            <w:r w:rsidRPr="002C4EBF">
              <w:t>hory, počasí, sport</w:t>
            </w:r>
          </w:p>
          <w:p w:rsidR="00FC0D5D" w:rsidRPr="002C4EBF" w:rsidRDefault="00FC0D5D" w:rsidP="00FC0D5D">
            <w:pPr>
              <w:pStyle w:val="07textsodrazkou"/>
              <w:numPr>
                <w:ilvl w:val="0"/>
                <w:numId w:val="3"/>
              </w:numPr>
              <w:ind w:left="511" w:hanging="227"/>
            </w:pPr>
            <w:r w:rsidRPr="002C4EBF">
              <w:t>tanec, představení, hudba</w:t>
            </w:r>
          </w:p>
          <w:p w:rsidR="00FC0D5D" w:rsidRPr="002C4EBF" w:rsidRDefault="00FC0D5D" w:rsidP="00FC0D5D">
            <w:pPr>
              <w:pStyle w:val="07textsodrazkou"/>
              <w:numPr>
                <w:ilvl w:val="0"/>
                <w:numId w:val="3"/>
              </w:numPr>
              <w:ind w:left="511" w:hanging="227"/>
            </w:pPr>
            <w:r w:rsidRPr="002C4EBF">
              <w:t>obrazy, fotografování</w:t>
            </w:r>
          </w:p>
          <w:p w:rsidR="00FC0D5D" w:rsidRPr="002C4EBF" w:rsidRDefault="00FC0D5D" w:rsidP="00FC0D5D">
            <w:pPr>
              <w:pStyle w:val="07textsodrazkou"/>
              <w:numPr>
                <w:ilvl w:val="0"/>
                <w:numId w:val="3"/>
              </w:numPr>
              <w:ind w:left="511" w:hanging="227"/>
            </w:pPr>
            <w:r w:rsidRPr="002C4EBF">
              <w:t>budovy, architektura</w:t>
            </w:r>
          </w:p>
          <w:p w:rsidR="00FC0D5D" w:rsidRPr="002C4EBF" w:rsidRDefault="00FC0D5D" w:rsidP="00FC0D5D">
            <w:pPr>
              <w:pStyle w:val="07textsodrazkou"/>
              <w:numPr>
                <w:ilvl w:val="0"/>
                <w:numId w:val="3"/>
              </w:numPr>
              <w:ind w:left="511" w:hanging="227"/>
            </w:pPr>
            <w:r w:rsidRPr="002C4EBF">
              <w:t>kultura</w:t>
            </w:r>
          </w:p>
          <w:p w:rsidR="00FC0D5D" w:rsidRPr="002C4EBF" w:rsidRDefault="00FC0D5D" w:rsidP="00FC0D5D">
            <w:pPr>
              <w:pStyle w:val="07textsodrazkou"/>
              <w:numPr>
                <w:ilvl w:val="0"/>
                <w:numId w:val="3"/>
              </w:numPr>
              <w:ind w:left="511" w:hanging="227"/>
            </w:pPr>
            <w:r w:rsidRPr="002C4EBF">
              <w:t>Německo</w:t>
            </w:r>
          </w:p>
          <w:p w:rsidR="00FC0D5D" w:rsidRPr="002C4EBF" w:rsidRDefault="00FC0D5D" w:rsidP="00FC0D5D">
            <w:pPr>
              <w:pStyle w:val="07textsodrazkou"/>
              <w:numPr>
                <w:ilvl w:val="0"/>
                <w:numId w:val="3"/>
              </w:numPr>
              <w:ind w:left="511" w:hanging="227"/>
            </w:pPr>
            <w:r w:rsidRPr="002C4EBF">
              <w:t>Rakousko</w:t>
            </w:r>
          </w:p>
          <w:p w:rsidR="00FC0D5D" w:rsidRPr="002C4EBF" w:rsidRDefault="00FC0D5D" w:rsidP="00FC0D5D">
            <w:pPr>
              <w:pStyle w:val="07textsodrazkou"/>
              <w:numPr>
                <w:ilvl w:val="0"/>
                <w:numId w:val="3"/>
              </w:numPr>
              <w:ind w:left="511" w:hanging="227"/>
            </w:pPr>
            <w:r w:rsidRPr="002C4EBF">
              <w:t>němečtí a rakouští spisovatelé</w:t>
            </w:r>
          </w:p>
          <w:p w:rsidR="00FC0D5D" w:rsidRPr="002C4EBF" w:rsidRDefault="00FC0D5D" w:rsidP="007D5991">
            <w:pPr>
              <w:pStyle w:val="09tabulkacislovani"/>
              <w:numPr>
                <w:ilvl w:val="0"/>
                <w:numId w:val="0"/>
              </w:numPr>
              <w:tabs>
                <w:tab w:val="left" w:pos="708"/>
              </w:tabs>
              <w:ind w:left="284" w:hanging="284"/>
              <w:rPr>
                <w:b w:val="0"/>
              </w:rPr>
            </w:pPr>
          </w:p>
          <w:p w:rsidR="00FC0D5D" w:rsidRPr="002C4EBF" w:rsidRDefault="00FC0D5D" w:rsidP="007D5991">
            <w:pPr>
              <w:pStyle w:val="07textsodrazkou"/>
              <w:tabs>
                <w:tab w:val="clear" w:pos="510"/>
              </w:tabs>
              <w:ind w:left="284" w:firstLine="0"/>
              <w:rPr>
                <w:b/>
                <w:bCs/>
              </w:rPr>
            </w:pPr>
            <w:r w:rsidRPr="002C4EBF">
              <w:rPr>
                <w:b/>
                <w:bCs/>
              </w:rPr>
              <w:t>Poznatky o zemích</w:t>
            </w:r>
          </w:p>
          <w:p w:rsidR="00FC0D5D" w:rsidRPr="002C4EBF" w:rsidRDefault="00FC0D5D" w:rsidP="007D5991">
            <w:pPr>
              <w:pStyle w:val="09tabulkacislovani"/>
              <w:numPr>
                <w:ilvl w:val="0"/>
                <w:numId w:val="0"/>
              </w:numPr>
              <w:tabs>
                <w:tab w:val="left" w:pos="708"/>
              </w:tabs>
              <w:rPr>
                <w:b w:val="0"/>
                <w:sz w:val="20"/>
                <w:szCs w:val="20"/>
              </w:rPr>
            </w:pPr>
            <w:r w:rsidRPr="002C4EBF">
              <w:rPr>
                <w:b w:val="0"/>
                <w:sz w:val="20"/>
                <w:szCs w:val="20"/>
              </w:rPr>
              <w:t>Vybrané poznatky z jednotlivých německy mluvících zemí, kultury, umění, literatury, tradic v kontextu znalostí o České republice.</w:t>
            </w:r>
          </w:p>
        </w:tc>
      </w:tr>
      <w:tr w:rsidR="00FC0D5D" w:rsidRPr="002C4EBF">
        <w:trPr>
          <w:trHeight w:val="1838"/>
        </w:trPr>
        <w:tc>
          <w:tcPr>
            <w:tcW w:w="4678" w:type="dxa"/>
            <w:tcBorders>
              <w:top w:val="single" w:sz="4" w:space="0" w:color="000000"/>
              <w:left w:val="single" w:sz="4" w:space="0" w:color="000000"/>
              <w:bottom w:val="single" w:sz="4" w:space="0" w:color="000000"/>
              <w:right w:val="single" w:sz="4" w:space="0" w:color="000000"/>
            </w:tcBorders>
          </w:tcPr>
          <w:p w:rsidR="00FC0D5D" w:rsidRPr="002C4EBF" w:rsidRDefault="00FC0D5D" w:rsidP="007D5991">
            <w:pPr>
              <w:pStyle w:val="08tabulkatucne"/>
              <w:rPr>
                <w:b w:val="0"/>
                <w:u w:val="single"/>
              </w:rPr>
            </w:pPr>
          </w:p>
          <w:p w:rsidR="00FC0D5D" w:rsidRPr="002C4EBF" w:rsidRDefault="00FC0D5D" w:rsidP="00FC0D5D">
            <w:pPr>
              <w:pStyle w:val="07textsodrazkou"/>
              <w:numPr>
                <w:ilvl w:val="0"/>
                <w:numId w:val="3"/>
              </w:numPr>
              <w:spacing w:before="120"/>
              <w:ind w:left="511" w:hanging="227"/>
            </w:pPr>
            <w:r w:rsidRPr="002C4EBF">
              <w:t>gramatické jevy jsou probírány v kontextu tematických celků, jsou adekvátně procvičovány, upevňovány a testovány</w:t>
            </w:r>
          </w:p>
          <w:p w:rsidR="00FC0D5D" w:rsidRPr="002C4EBF" w:rsidRDefault="00FC0D5D" w:rsidP="00FC0D5D">
            <w:pPr>
              <w:pStyle w:val="07textsodrazkou"/>
              <w:numPr>
                <w:ilvl w:val="0"/>
                <w:numId w:val="3"/>
              </w:numPr>
              <w:ind w:left="511" w:hanging="227"/>
            </w:pPr>
            <w:r w:rsidRPr="002C4EBF">
              <w:t>zhodnotí úroveň svého gramatického projevu a analyzuje v něm chyby</w:t>
            </w:r>
          </w:p>
          <w:p w:rsidR="00FC0D5D" w:rsidRPr="002C4EBF" w:rsidRDefault="00FC0D5D" w:rsidP="007D5991">
            <w:pPr>
              <w:pStyle w:val="07textsodrazkou"/>
              <w:tabs>
                <w:tab w:val="clear" w:pos="510"/>
                <w:tab w:val="left" w:pos="708"/>
              </w:tabs>
              <w:ind w:left="284" w:firstLine="0"/>
            </w:pPr>
          </w:p>
        </w:tc>
        <w:tc>
          <w:tcPr>
            <w:tcW w:w="4977" w:type="dxa"/>
            <w:tcBorders>
              <w:top w:val="single" w:sz="4" w:space="0" w:color="000000"/>
              <w:left w:val="single" w:sz="4" w:space="0" w:color="000000"/>
              <w:bottom w:val="single" w:sz="4" w:space="0" w:color="000000"/>
              <w:right w:val="single" w:sz="4" w:space="0" w:color="000000"/>
            </w:tcBorders>
          </w:tcPr>
          <w:p w:rsidR="00FC0D5D" w:rsidRPr="002C4EBF" w:rsidRDefault="00F21489" w:rsidP="000E6AEF">
            <w:pPr>
              <w:pStyle w:val="09tabulkacislovani"/>
              <w:numPr>
                <w:ilvl w:val="0"/>
                <w:numId w:val="33"/>
              </w:numPr>
              <w:rPr>
                <w:sz w:val="20"/>
                <w:szCs w:val="20"/>
              </w:rPr>
            </w:pPr>
            <w:r w:rsidRPr="002C4EBF">
              <w:rPr>
                <w:sz w:val="20"/>
                <w:szCs w:val="20"/>
              </w:rPr>
              <w:t xml:space="preserve"> Gramatika</w:t>
            </w:r>
          </w:p>
          <w:p w:rsidR="00FC0D5D" w:rsidRPr="002C4EBF" w:rsidRDefault="00FC0D5D" w:rsidP="00FC0D5D">
            <w:pPr>
              <w:pStyle w:val="07textsodrazkou"/>
              <w:numPr>
                <w:ilvl w:val="0"/>
                <w:numId w:val="3"/>
              </w:numPr>
              <w:ind w:left="511" w:hanging="227"/>
            </w:pPr>
            <w:r w:rsidRPr="002C4EBF">
              <w:t>příčestí přítomné</w:t>
            </w:r>
          </w:p>
          <w:p w:rsidR="00FC0D5D" w:rsidRPr="002C4EBF" w:rsidRDefault="00FC0D5D" w:rsidP="00FC0D5D">
            <w:pPr>
              <w:pStyle w:val="07textsodrazkou"/>
              <w:numPr>
                <w:ilvl w:val="0"/>
                <w:numId w:val="3"/>
              </w:numPr>
              <w:ind w:left="511" w:hanging="227"/>
            </w:pPr>
            <w:r w:rsidRPr="002C4EBF">
              <w:t xml:space="preserve">podřadicí spojky </w:t>
            </w:r>
          </w:p>
          <w:p w:rsidR="00FC0D5D" w:rsidRPr="002C4EBF" w:rsidRDefault="00FC0D5D" w:rsidP="00FC0D5D">
            <w:pPr>
              <w:pStyle w:val="07textsodrazkou"/>
              <w:numPr>
                <w:ilvl w:val="0"/>
                <w:numId w:val="3"/>
              </w:numPr>
              <w:ind w:left="511" w:hanging="227"/>
            </w:pPr>
            <w:r w:rsidRPr="002C4EBF">
              <w:t>pasivum perfekta a préterita</w:t>
            </w:r>
          </w:p>
          <w:p w:rsidR="00FC0D5D" w:rsidRPr="002C4EBF" w:rsidRDefault="00FC0D5D" w:rsidP="00FC0D5D">
            <w:pPr>
              <w:pStyle w:val="07textsodrazkou"/>
              <w:numPr>
                <w:ilvl w:val="0"/>
                <w:numId w:val="3"/>
              </w:numPr>
              <w:ind w:left="511" w:hanging="227"/>
            </w:pPr>
            <w:r w:rsidRPr="002C4EBF">
              <w:t>kondicionál přítomný</w:t>
            </w:r>
          </w:p>
          <w:p w:rsidR="00FC0D5D" w:rsidRPr="002C4EBF" w:rsidRDefault="00FC0D5D" w:rsidP="00FC0D5D">
            <w:pPr>
              <w:pStyle w:val="07textsodrazkou"/>
              <w:numPr>
                <w:ilvl w:val="0"/>
                <w:numId w:val="3"/>
              </w:numPr>
              <w:ind w:left="511" w:hanging="227"/>
            </w:pPr>
            <w:r w:rsidRPr="002C4EBF">
              <w:t>konjunktiv préterita</w:t>
            </w:r>
          </w:p>
        </w:tc>
      </w:tr>
    </w:tbl>
    <w:p w:rsidR="00BE1A85" w:rsidRPr="002C4EBF" w:rsidRDefault="00BE1A85" w:rsidP="00BE1A85">
      <w:pPr>
        <w:pStyle w:val="Nadpis2"/>
      </w:pPr>
      <w:bookmarkStart w:id="870" w:name="_Toc224281623"/>
      <w:bookmarkStart w:id="871" w:name="_Toc224283535"/>
      <w:bookmarkStart w:id="872" w:name="_Toc225587993"/>
      <w:bookmarkStart w:id="873" w:name="_Toc287002288"/>
      <w:bookmarkStart w:id="874" w:name="_Toc288121609"/>
      <w:bookmarkStart w:id="875" w:name="_Toc288130045"/>
      <w:bookmarkStart w:id="876" w:name="_Toc288132054"/>
      <w:bookmarkStart w:id="877" w:name="_Toc288137652"/>
      <w:bookmarkStart w:id="878" w:name="_Toc288207055"/>
      <w:bookmarkStart w:id="879" w:name="_Toc288410941"/>
      <w:bookmarkStart w:id="880" w:name="_Toc288664834"/>
      <w:bookmarkStart w:id="881" w:name="_Toc288670245"/>
      <w:bookmarkStart w:id="882" w:name="_Toc422404015"/>
      <w:r w:rsidRPr="002C4EBF">
        <w:lastRenderedPageBreak/>
        <w:t>Občanská nauka</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rsidR="00BE1A85" w:rsidRPr="002C4EBF" w:rsidRDefault="00BE1A85" w:rsidP="00BE1A85">
      <w:pPr>
        <w:pStyle w:val="01nazevskoly"/>
      </w:pPr>
      <w:r w:rsidRPr="002C4EBF">
        <w:t>VYŠŠÍ ODBORNÁ ŠKOLA A STŘEDNÍ PRŮMYSLOVÁ ŠKOLA ELEKTROTECHNICKÁ</w:t>
      </w:r>
      <w:r w:rsidRPr="002C4EBF">
        <w:br/>
        <w:t>FRANTIŠKA KŘIŽÍKA</w:t>
      </w:r>
    </w:p>
    <w:p w:rsidR="00BE1A85" w:rsidRPr="002C4EBF" w:rsidRDefault="00BE1A85" w:rsidP="00BE1A85">
      <w:pPr>
        <w:pStyle w:val="01nazevskoly"/>
      </w:pPr>
      <w:r w:rsidRPr="002C4EBF">
        <w:t>Školní vzdělávací program: Elektrotechnika</w:t>
      </w:r>
    </w:p>
    <w:p w:rsidR="00BE1A85" w:rsidRPr="002C4EBF" w:rsidRDefault="00BE1A85" w:rsidP="00BE1A85">
      <w:pPr>
        <w:pStyle w:val="01nazevskoly"/>
      </w:pPr>
      <w:r w:rsidRPr="002C4EBF">
        <w:t>Učební osnova předmětu</w:t>
      </w:r>
    </w:p>
    <w:p w:rsidR="00BE1A85" w:rsidRPr="002C4EBF" w:rsidRDefault="00BE1A85" w:rsidP="00BE1A85">
      <w:pPr>
        <w:pStyle w:val="02nazevpredmetu"/>
      </w:pPr>
      <w:r w:rsidRPr="002C4EBF">
        <w:t>Občanská nauka</w:t>
      </w:r>
    </w:p>
    <w:p w:rsidR="00BE1A85" w:rsidRPr="002C4EBF" w:rsidRDefault="00BE1A85" w:rsidP="00621C48">
      <w:pPr>
        <w:pStyle w:val="03platnost"/>
        <w:tabs>
          <w:tab w:val="left" w:pos="-1701"/>
          <w:tab w:val="right" w:pos="9639"/>
        </w:tabs>
        <w:jc w:val="left"/>
      </w:pPr>
      <w:r w:rsidRPr="002C4EBF">
        <w:t xml:space="preserve">Platnost od 1. 9. </w:t>
      </w:r>
      <w:r w:rsidR="00B37FBB" w:rsidRPr="002C4EBF">
        <w:t>20</w:t>
      </w:r>
      <w:r w:rsidR="006801FC">
        <w:t>14s</w:t>
      </w:r>
      <w:r w:rsidRPr="002C4EBF">
        <w:tab/>
        <w:t>Počet vyučovacích hodin týdně: 3</w:t>
      </w:r>
    </w:p>
    <w:p w:rsidR="00BE1A85" w:rsidRPr="002C4EBF" w:rsidRDefault="00BE1A85" w:rsidP="00BE1A85">
      <w:pPr>
        <w:pStyle w:val="04nadpistucny"/>
      </w:pPr>
      <w:r w:rsidRPr="002C4EBF">
        <w:t xml:space="preserve">Pojetí vyučovacího předmětu </w:t>
      </w:r>
    </w:p>
    <w:p w:rsidR="00BE1A85" w:rsidRPr="002C4EBF" w:rsidRDefault="00BE1A85" w:rsidP="00BE1A85">
      <w:pPr>
        <w:pStyle w:val="05nadpispodtrzeny"/>
      </w:pPr>
      <w:r w:rsidRPr="002C4EBF">
        <w:t>Obecný cíl předmětu</w:t>
      </w:r>
    </w:p>
    <w:p w:rsidR="00BE1A85" w:rsidRPr="002C4EBF" w:rsidRDefault="00BE1A85" w:rsidP="00BE1A85">
      <w:pPr>
        <w:pStyle w:val="06textChar"/>
        <w:rPr>
          <w:sz w:val="20"/>
          <w:szCs w:val="20"/>
        </w:rPr>
      </w:pPr>
      <w:r w:rsidRPr="002C4EBF">
        <w:rPr>
          <w:sz w:val="20"/>
          <w:szCs w:val="20"/>
        </w:rPr>
        <w:t xml:space="preserve">Výuka občanské nauky přispívá k hlubšímu pochopení života v současné demokratické společnosti, k pochopení aktivní úlohy člověka ve společnosti. Klade si za cíl pozitivně ovlivňovat hodnotovou orientaci a postoje žáka. Žáci jsou vedeni k tomu, aby dokázali kriticky posuzovat svoje chování,  jednali odpovědně. </w:t>
      </w:r>
    </w:p>
    <w:p w:rsidR="00BE1A85" w:rsidRPr="002C4EBF" w:rsidRDefault="00BE1A85" w:rsidP="00BE1A85">
      <w:pPr>
        <w:pStyle w:val="05nadpispodtrzeny"/>
      </w:pPr>
      <w:r w:rsidRPr="002C4EBF">
        <w:t>Charakteristika obsahu učiva</w:t>
      </w:r>
    </w:p>
    <w:p w:rsidR="00BE1A85" w:rsidRPr="002C4EBF" w:rsidRDefault="00BE1A85" w:rsidP="00BE1A85">
      <w:pPr>
        <w:pStyle w:val="06textChar"/>
        <w:rPr>
          <w:sz w:val="20"/>
          <w:szCs w:val="20"/>
        </w:rPr>
      </w:pPr>
      <w:r w:rsidRPr="002C4EBF">
        <w:rPr>
          <w:sz w:val="20"/>
          <w:szCs w:val="20"/>
        </w:rPr>
        <w:t xml:space="preserve">Výuka občanské nauky navazuje na poznatky získané v základním a informálním vzdělávání a dále je pak rozvíjí. Důraz je kladen nikoliv na sumu teoretických poznatků, které jsou zejména prostředkem ke kultivaci historického vědomí (především dějin 20. století), kultivaci politického, sociálního, právního a ekonomického vědomí žáků a k posilování jejich mediální gramotnosti, ale na přípravu pro praktický život a potřebu celoživotního vzdělávání. </w:t>
      </w:r>
    </w:p>
    <w:p w:rsidR="00BE1A85" w:rsidRPr="002C4EBF" w:rsidRDefault="00BE1A85" w:rsidP="00BE1A85">
      <w:pPr>
        <w:pStyle w:val="05nadpispodtrzeny"/>
      </w:pPr>
      <w:r w:rsidRPr="002C4EBF">
        <w:t xml:space="preserve">Výsledky vzdělávání </w:t>
      </w:r>
    </w:p>
    <w:p w:rsidR="00BE1A85" w:rsidRPr="002C4EBF" w:rsidRDefault="00BE1A85" w:rsidP="00BE1A85">
      <w:pPr>
        <w:pStyle w:val="06textChar"/>
        <w:rPr>
          <w:sz w:val="20"/>
          <w:szCs w:val="20"/>
        </w:rPr>
      </w:pPr>
      <w:r w:rsidRPr="002C4EBF">
        <w:rPr>
          <w:sz w:val="20"/>
          <w:szCs w:val="20"/>
        </w:rPr>
        <w:t>Výuka směruje k tomu, že po jejím ukončení žák:</w:t>
      </w:r>
    </w:p>
    <w:p w:rsidR="00BE1A85" w:rsidRPr="002C4EBF" w:rsidRDefault="00BE1A85" w:rsidP="00BE1A85">
      <w:pPr>
        <w:pStyle w:val="07textsodrazkouCharChar"/>
        <w:spacing w:before="120"/>
        <w:ind w:left="511" w:hanging="227"/>
      </w:pPr>
      <w:r w:rsidRPr="002C4EBF">
        <w:t>využívá svých společenskovědních vědomostí a dovedností v praktickém životě, ve styku s jinými lidmi</w:t>
      </w:r>
      <w:r w:rsidRPr="002C4EBF">
        <w:br/>
        <w:t>a různými institucemi, při řešení praktických otázek svého politického i etického rozhodování, hodnocení a jednání, při řešení praktických otázek právního a sociálního charakteru</w:t>
      </w:r>
    </w:p>
    <w:p w:rsidR="00BE1A85" w:rsidRPr="002C4EBF" w:rsidRDefault="00BE1A85" w:rsidP="00BE1A85">
      <w:pPr>
        <w:pStyle w:val="07textsodrazkouCharChar"/>
      </w:pPr>
      <w:r w:rsidRPr="002C4EBF">
        <w:t>získává a kriticky hodnotí informace z různých zdrojů</w:t>
      </w:r>
    </w:p>
    <w:p w:rsidR="00BE1A85" w:rsidRPr="002C4EBF" w:rsidRDefault="00BE1A85" w:rsidP="00BE1A85">
      <w:pPr>
        <w:pStyle w:val="07textsodrazkouCharChar"/>
      </w:pPr>
      <w:r w:rsidRPr="002C4EBF">
        <w:t>formuluje věcně, pojmově i formálně správně své názory na sociální, politické, praktické ekonomické</w:t>
      </w:r>
      <w:r w:rsidRPr="002C4EBF">
        <w:br/>
        <w:t>a etické otázky, podloží je argumenty a debatuje o nich s partnery</w:t>
      </w:r>
    </w:p>
    <w:p w:rsidR="00BE1A85" w:rsidRPr="002C4EBF" w:rsidRDefault="00BE1A85" w:rsidP="00BE1A85">
      <w:pPr>
        <w:pStyle w:val="07textsodrazkouCharChar"/>
      </w:pPr>
      <w:r w:rsidRPr="002C4EBF">
        <w:t>jedná odpovědně a přijímá odpovědnost za své rozhodnutí a jednání</w:t>
      </w:r>
    </w:p>
    <w:p w:rsidR="00BE1A85" w:rsidRPr="002C4EBF" w:rsidRDefault="00BE1A85" w:rsidP="00BE1A85">
      <w:pPr>
        <w:pStyle w:val="07textsodrazkouCharChar"/>
      </w:pPr>
      <w:r w:rsidRPr="002C4EBF">
        <w:t>jedná čestně</w:t>
      </w:r>
    </w:p>
    <w:p w:rsidR="00BE1A85" w:rsidRPr="002C4EBF" w:rsidRDefault="00BE1A85" w:rsidP="00BE1A85">
      <w:pPr>
        <w:pStyle w:val="07textsodrazkouCharChar"/>
      </w:pPr>
      <w:r w:rsidRPr="002C4EBF">
        <w:t>je občansky aktivní</w:t>
      </w:r>
    </w:p>
    <w:p w:rsidR="00BE1A85" w:rsidRPr="002C4EBF" w:rsidRDefault="00BE1A85" w:rsidP="00BE1A85">
      <w:pPr>
        <w:pStyle w:val="07textsodrazkouCharChar"/>
      </w:pPr>
      <w:r w:rsidRPr="002C4EBF">
        <w:t>váží si demokracie a svobody a usiluje o její zachování a zdokonalování</w:t>
      </w:r>
    </w:p>
    <w:p w:rsidR="00BE1A85" w:rsidRPr="002C4EBF" w:rsidRDefault="00BE1A85" w:rsidP="00BE1A85">
      <w:pPr>
        <w:pStyle w:val="07textsodrazkouCharChar"/>
      </w:pPr>
      <w:r w:rsidRPr="002C4EBF">
        <w:t>respektuje lidská práva</w:t>
      </w:r>
    </w:p>
    <w:p w:rsidR="00BE1A85" w:rsidRPr="002C4EBF" w:rsidRDefault="00BE1A85" w:rsidP="00BE1A85">
      <w:pPr>
        <w:pStyle w:val="07textsodrazkouCharChar"/>
      </w:pPr>
      <w:r w:rsidRPr="002C4EBF">
        <w:t>chápe hranice lidské svobody a tolerance</w:t>
      </w:r>
    </w:p>
    <w:p w:rsidR="00BE1A85" w:rsidRPr="002C4EBF" w:rsidRDefault="00BE1A85" w:rsidP="00BE1A85">
      <w:pPr>
        <w:pStyle w:val="07textsodrazkouCharChar"/>
      </w:pPr>
      <w:r w:rsidRPr="002C4EBF">
        <w:t>kriticky posuzuje skutečnost kolem sebe, přemýšlí o ní, tvoří si vlastní úsudek, nenechá se manipulovat</w:t>
      </w:r>
    </w:p>
    <w:p w:rsidR="00BE1A85" w:rsidRPr="002C4EBF" w:rsidRDefault="00BE1A85" w:rsidP="00BE1A85">
      <w:pPr>
        <w:pStyle w:val="07textsodrazkouCharChar"/>
      </w:pPr>
      <w:r w:rsidRPr="002C4EBF">
        <w:t>uznává základní hodnoty společnosti</w:t>
      </w:r>
    </w:p>
    <w:p w:rsidR="00BE1A85" w:rsidRPr="002C4EBF" w:rsidRDefault="00BE1A85" w:rsidP="00BE1A85">
      <w:pPr>
        <w:pStyle w:val="07textsodrazkouCharChar"/>
      </w:pPr>
      <w:r w:rsidRPr="002C4EBF">
        <w:t>na základě vlastní identity ctí identitu jiných lidí</w:t>
      </w:r>
    </w:p>
    <w:p w:rsidR="00BE1A85" w:rsidRPr="002C4EBF" w:rsidRDefault="00BE1A85" w:rsidP="00BE1A85">
      <w:pPr>
        <w:pStyle w:val="07textsodrazkouCharChar"/>
      </w:pPr>
      <w:r w:rsidRPr="002C4EBF">
        <w:t>cílevědomě zlepšuje životní prostředí</w:t>
      </w:r>
    </w:p>
    <w:p w:rsidR="00BE1A85" w:rsidRPr="002C4EBF" w:rsidRDefault="00BE1A85" w:rsidP="00BE1A85">
      <w:pPr>
        <w:pStyle w:val="07textsodrazkouCharChar"/>
      </w:pPr>
      <w:r w:rsidRPr="002C4EBF">
        <w:t>klade si praktické životní otázky filozofického nebo etického charakteru a hledá na ně odpovědi</w:t>
      </w:r>
    </w:p>
    <w:p w:rsidR="00BE1A85" w:rsidRPr="002C4EBF" w:rsidRDefault="00BE1A85" w:rsidP="00BE1A85">
      <w:pPr>
        <w:pStyle w:val="05nadpispodtrzeny"/>
        <w:spacing w:before="0"/>
      </w:pPr>
      <w:r w:rsidRPr="002C4EBF">
        <w:br w:type="page"/>
      </w:r>
      <w:r w:rsidRPr="002C4EBF">
        <w:lastRenderedPageBreak/>
        <w:t>Klíčové kompetence a mezipředmětové vztahy</w:t>
      </w:r>
    </w:p>
    <w:p w:rsidR="00BE1A85" w:rsidRPr="002C4EBF" w:rsidRDefault="00BE1A85" w:rsidP="00BE1A85">
      <w:pPr>
        <w:pStyle w:val="07textsodrazkouCharChar"/>
        <w:numPr>
          <w:ilvl w:val="0"/>
          <w:numId w:val="0"/>
        </w:numPr>
      </w:pPr>
      <w:r w:rsidRPr="002C4EBF">
        <w:t xml:space="preserve">Z hlediska klíčových kompetencí se klade důraz na </w:t>
      </w:r>
      <w:r w:rsidR="002F28AE" w:rsidRPr="002C4EBF">
        <w:t>to, aby</w:t>
      </w:r>
      <w:r w:rsidRPr="002C4EBF">
        <w:t xml:space="preserve"> žák:</w:t>
      </w:r>
    </w:p>
    <w:p w:rsidR="00BE1A85" w:rsidRPr="002C4EBF" w:rsidRDefault="00BE1A85" w:rsidP="00BE1A85">
      <w:pPr>
        <w:pStyle w:val="07textsodrazkouCharChar"/>
        <w:spacing w:before="120"/>
        <w:ind w:left="511" w:hanging="227"/>
      </w:pPr>
      <w:r w:rsidRPr="002C4EBF">
        <w:t>jednal odpovědně, respektoval práva a osobnost jiných lidí, jednal v souladu s morálními principy</w:t>
      </w:r>
      <w:r w:rsidRPr="002C4EBF">
        <w:br/>
        <w:t>a zásadami demokracie, zajímal se o společenské a politické dění, o věci veřejné, kriticky posuzoval minulost a současnost svého národa, chránil životní prostředí, ctil život jako nejvyšší hodnotu, uvědomoval si odpovědnost za vlastní život a byl připraven řešit své osobní a sociální problémy,</w:t>
      </w:r>
      <w:r w:rsidRPr="002C4EBF">
        <w:br/>
        <w:t>tvořil si vlastní úsudek, byl schopen o něm diskutovat</w:t>
      </w:r>
    </w:p>
    <w:p w:rsidR="00BE1A85" w:rsidRPr="002C4EBF" w:rsidRDefault="00BE1A85" w:rsidP="00BE1A85">
      <w:pPr>
        <w:pStyle w:val="07textsodrazkouCharChar"/>
      </w:pPr>
      <w:r w:rsidRPr="002C4EBF">
        <w:t>vhodně se prezentoval, srozumitelně a správně formuloval své myšlenky, aktivně se účastnil diskusí, obhajoval své názory a postoje, respektoval názory druhých, reflektoval podstatné informace a myšlenky z textů a projevů, vystupoval v souladu se zásadami kultury projevu a chování</w:t>
      </w:r>
    </w:p>
    <w:p w:rsidR="00BE1A85" w:rsidRPr="002C4EBF" w:rsidRDefault="00BE1A85" w:rsidP="00BE1A85">
      <w:pPr>
        <w:pStyle w:val="07textsodrazkouCharChar"/>
      </w:pPr>
      <w:r w:rsidRPr="002C4EBF">
        <w:t>dokázal se adaptovat na měnící se sociální podmínky, pracoval v týmu, plnil svěřené úkoly a podněcoval práci týmu vlastními návrhy, předcházel osobním konfliktům, konstruktivně řešil vzniklé konflikty, nepodléhal předsudkům</w:t>
      </w:r>
    </w:p>
    <w:p w:rsidR="00BE1A85" w:rsidRPr="002C4EBF" w:rsidRDefault="00BE1A85" w:rsidP="00BE1A85">
      <w:pPr>
        <w:pStyle w:val="07textsodrazkouCharChar"/>
      </w:pPr>
      <w:r w:rsidRPr="002C4EBF">
        <w:t>reálně zhodnotil své možnosti, efektivně se učil, vyhodnotil dosažené výsledky, využíval zkušeností druhých, přijímal radu i kritiku, pečoval o své zdraví</w:t>
      </w:r>
    </w:p>
    <w:p w:rsidR="00BE1A85" w:rsidRPr="002C4EBF" w:rsidRDefault="00BE1A85" w:rsidP="00BE1A85">
      <w:pPr>
        <w:pStyle w:val="07textsodrazkouCharChar"/>
      </w:pPr>
      <w:r w:rsidRPr="002C4EBF">
        <w:t>pracoval s informacemi, získával informace z otevřených zdrojů</w:t>
      </w:r>
    </w:p>
    <w:p w:rsidR="00BE1A85" w:rsidRPr="002C4EBF" w:rsidRDefault="00BE1A85" w:rsidP="00BE1A85">
      <w:pPr>
        <w:pStyle w:val="07textsodrazkouCharChar"/>
      </w:pPr>
      <w:r w:rsidRPr="002C4EBF">
        <w:t>využíval dovedností, vědomostí a zkušeností nabytých dříve</w:t>
      </w:r>
    </w:p>
    <w:p w:rsidR="00BE1A85" w:rsidRPr="002C4EBF" w:rsidRDefault="00BE1A85" w:rsidP="00BE1A85">
      <w:pPr>
        <w:pStyle w:val="07textsodrazkouCharChar"/>
      </w:pPr>
      <w:r w:rsidRPr="002C4EBF">
        <w:t>měl přehled o možnostech uplatnění na trhu práce, měl reálnou představu o možné profesní kariéře,</w:t>
      </w:r>
      <w:r w:rsidRPr="002C4EBF">
        <w:br/>
        <w:t xml:space="preserve">byl připraven se přizpůsobit změněným pracovním podmínkám, vhodně komunikoval s potenciálními zaměstnavateli </w:t>
      </w:r>
    </w:p>
    <w:p w:rsidR="00BE1A85" w:rsidRPr="002C4EBF" w:rsidRDefault="00BE1A85" w:rsidP="00BE1A85">
      <w:pPr>
        <w:pStyle w:val="05nadpispodtrzeny"/>
      </w:pPr>
      <w:r w:rsidRPr="002C4EBF">
        <w:t>Průřezová témata</w:t>
      </w:r>
    </w:p>
    <w:p w:rsidR="00BE1A85" w:rsidRPr="002C4EBF" w:rsidRDefault="00BE1A85" w:rsidP="00BE1A85">
      <w:pPr>
        <w:pStyle w:val="06textChar"/>
        <w:widowControl/>
        <w:autoSpaceDE/>
        <w:autoSpaceDN/>
        <w:adjustRightInd/>
        <w:spacing w:line="240" w:lineRule="auto"/>
        <w:rPr>
          <w:rFonts w:cs="Arial"/>
          <w:sz w:val="20"/>
          <w:szCs w:val="20"/>
        </w:rPr>
      </w:pPr>
      <w:r w:rsidRPr="002C4EBF">
        <w:rPr>
          <w:rFonts w:cs="Arial"/>
          <w:sz w:val="20"/>
          <w:szCs w:val="20"/>
        </w:rPr>
        <w:t xml:space="preserve">Občan v demokratické společnosti – žák je veden k tomu, aby měl vhodnou míru sebevědomí a byl schopen morálního úsudku, dokázal si odpovědět na základní existenční otázky, hledal kompromisy a byl kriticky tolerantní, odolával myšlenkové manipulaci, dovedl jednat s lidmi, diskutovat, angažoval se i pro veřejné zájmy a ve prospěch jiných lidí, vážil si duchovních a materiálních hodnot, životního prostředí a chránil je pro budoucí generace. </w:t>
      </w:r>
      <w:r w:rsidRPr="002C4EBF">
        <w:rPr>
          <w:sz w:val="20"/>
          <w:szCs w:val="20"/>
        </w:rPr>
        <w:t xml:space="preserve">K realizaci tohoto průřezového tématu přispívá aktivní účast žáků na charitativních sbírkách (Srdíčkový den, Květinový den, Den boje proti AIDS), návštěvy Poslanecké sněmovny ČR, spolupráce s Policií ČR, s organizacemi Dům světla, Adra, UNESCO a Člověk v tísni, aktivní účast žáků na programu akademie zájmové činnosti, účast na studijních cestách (památníky obětem totalitních režimů).  </w:t>
      </w:r>
    </w:p>
    <w:p w:rsidR="00BE1A85" w:rsidRPr="002C4EBF" w:rsidRDefault="00BE1A85" w:rsidP="00BE1A85">
      <w:pPr>
        <w:spacing w:before="120"/>
        <w:jc w:val="both"/>
        <w:rPr>
          <w:rFonts w:ascii="Arial" w:hAnsi="Arial" w:cs="Arial"/>
          <w:sz w:val="20"/>
        </w:rPr>
      </w:pPr>
      <w:r w:rsidRPr="002C4EBF">
        <w:rPr>
          <w:rFonts w:ascii="Arial" w:hAnsi="Arial" w:cs="Arial"/>
          <w:sz w:val="20"/>
        </w:rPr>
        <w:t>Člověk a životní prostředí – žák je veden k tomu, aby se učil poznávat svět a lépe mu rozuměl (odpovědnost člověka za uchování přírodního prostředí, schopnost orientovat se v globálních problémech lidstva, diskutovat a zaujímat vlastní postoj k otázkám, jež se dotýkají existence a života vůbec, hodnotit sociální chování své i druhých), vytvářel úctu k živé i neživé přírodě, respektoval život jako nejvyšší hodnotu, přijímal odpovědnost za vlastní rozhodování a jednání a prosazoval udržitelný rozvoj, efektivně pracoval s informacemi, jednal hospodárně nejen z hlediska ekonomiky, ale i z hlediska ekologie.</w:t>
      </w:r>
    </w:p>
    <w:p w:rsidR="00BE1A85" w:rsidRPr="002C4EBF" w:rsidRDefault="00BE1A85" w:rsidP="00BE1A85">
      <w:pPr>
        <w:spacing w:before="120"/>
        <w:jc w:val="both"/>
        <w:rPr>
          <w:rFonts w:ascii="Arial" w:hAnsi="Arial" w:cs="Arial"/>
          <w:sz w:val="20"/>
        </w:rPr>
      </w:pPr>
      <w:r w:rsidRPr="002C4EBF">
        <w:rPr>
          <w:rFonts w:ascii="Arial" w:hAnsi="Arial" w:cs="Arial"/>
          <w:sz w:val="20"/>
        </w:rPr>
        <w:t xml:space="preserve">Člověk a svět práce – žák je veden k tomu, aby si uvědomil zodpovědnost za vlastní život, byl motivován k aktivnímu pracovnímu životu, orientoval se v světě práce, v informacích o profesních </w:t>
      </w:r>
      <w:r w:rsidR="005D7F12" w:rsidRPr="002C4EBF">
        <w:rPr>
          <w:rFonts w:ascii="Arial" w:hAnsi="Arial" w:cs="Arial"/>
          <w:sz w:val="20"/>
        </w:rPr>
        <w:t>příležitostech, reálně</w:t>
      </w:r>
      <w:r w:rsidRPr="002C4EBF">
        <w:rPr>
          <w:rFonts w:ascii="Arial" w:hAnsi="Arial" w:cs="Arial"/>
          <w:sz w:val="20"/>
        </w:rPr>
        <w:t xml:space="preserve"> dokázal zhodnotit nabídku z hlediska svých předpokladů, vhodně se prezentoval při jednání s potenciálními zaměstnavateli, byl si vědom práv a povinností zaměstnanců a zaměstnavatelů, orientoval se v oblasti zaměstnanosti. K realizaci tohoto průřezového tématu přispívají návštěvy Úřadu práce v Praze, prezentace firem na naší škole,  exkurze do firmy Prakab, účast na dnech otevřených dveří VŠ, účast na seminářích ČVUT.</w:t>
      </w:r>
    </w:p>
    <w:p w:rsidR="00BE1A85" w:rsidRPr="002C4EBF" w:rsidRDefault="00BE1A85" w:rsidP="00BE1A85">
      <w:pPr>
        <w:spacing w:before="120"/>
        <w:jc w:val="both"/>
        <w:rPr>
          <w:rFonts w:ascii="Arial" w:hAnsi="Arial" w:cs="Arial"/>
          <w:sz w:val="20"/>
        </w:rPr>
      </w:pPr>
      <w:r w:rsidRPr="002C4EBF">
        <w:rPr>
          <w:rFonts w:ascii="Arial" w:hAnsi="Arial" w:cs="Arial"/>
          <w:sz w:val="20"/>
        </w:rPr>
        <w:t xml:space="preserve">Informační a komunikační technologie – žák je veden k tomu, aby využíval prostředky informačních a komunikačních technologií jako podporou pro předmět, využíval informace z otevřených zdrojů. </w:t>
      </w:r>
    </w:p>
    <w:p w:rsidR="00BE1A85" w:rsidRPr="002C4EBF" w:rsidRDefault="00BE1A85" w:rsidP="00BE1A85">
      <w:pPr>
        <w:pStyle w:val="05nadpispodtrzeny"/>
      </w:pPr>
      <w:r w:rsidRPr="002C4EBF">
        <w:t>Pojetí výuky</w:t>
      </w:r>
    </w:p>
    <w:p w:rsidR="00BE1A85" w:rsidRPr="002C4EBF" w:rsidRDefault="00BE1A85" w:rsidP="00BE1A85">
      <w:pPr>
        <w:pStyle w:val="06textChar"/>
        <w:rPr>
          <w:sz w:val="20"/>
          <w:szCs w:val="20"/>
        </w:rPr>
      </w:pPr>
      <w:r w:rsidRPr="002C4EBF">
        <w:rPr>
          <w:sz w:val="20"/>
          <w:szCs w:val="20"/>
        </w:rPr>
        <w:t>Výuka občanské nauky má výrazný výchovný charakter. Vědomosti a dovednosti, které žáci prostřednictvím předmětu získají, mají především pozitivně ovlivnit jejich hodnotou orientaci a postoje. Výuka má být pro žáky zajímavá, stimulující a pozitivně motivující. Má žáky vybavit pro praktický život. Základní vyučovací formou je vyučovací hodina. Žáci by měli mít dostatek prostoru prezentovat své názory a postoje a obhájit je. K tomu by mělo přispět používání aktivizujících metod, zejména slovních (beseda, rozhovor, výklad, diskuse), dále metody heuristické, demonstrační, problémového výkladu, brainstormingu. Nezanedbatelná bude samostatná příprava mimo vyučování s možností využití moderních technologií při získávání informací a práce s tiskem.</w:t>
      </w:r>
    </w:p>
    <w:p w:rsidR="00BE1A85" w:rsidRPr="002C4EBF" w:rsidRDefault="00BE1A85" w:rsidP="00BE1A85">
      <w:pPr>
        <w:pStyle w:val="05nadpispodtrzeny"/>
      </w:pPr>
      <w:r w:rsidRPr="002C4EBF">
        <w:lastRenderedPageBreak/>
        <w:t>Kritéria hodnocení:</w:t>
      </w:r>
    </w:p>
    <w:p w:rsidR="00BE1A85" w:rsidRPr="002C4EBF" w:rsidRDefault="00BE1A85" w:rsidP="00BE1A85">
      <w:pPr>
        <w:jc w:val="both"/>
        <w:rPr>
          <w:rFonts w:ascii="Arial" w:hAnsi="Arial" w:cs="Arial"/>
          <w:sz w:val="20"/>
          <w:szCs w:val="20"/>
        </w:rPr>
      </w:pPr>
      <w:r w:rsidRPr="002C4EBF">
        <w:rPr>
          <w:rFonts w:ascii="Arial" w:hAnsi="Arial" w:cs="Arial"/>
          <w:sz w:val="20"/>
          <w:szCs w:val="20"/>
        </w:rPr>
        <w:t xml:space="preserve">Hodnotí se především hloubka porozumění společenským jevům a procesům, schopnost kritického myšlení, funkční gramotnost žáků a schopnost debatovat o učivu. </w:t>
      </w:r>
    </w:p>
    <w:p w:rsidR="00BE1A85" w:rsidRPr="002C4EBF" w:rsidRDefault="00BE1A85" w:rsidP="00BE1A85">
      <w:pPr>
        <w:pStyle w:val="07textsodrazkouCharChar"/>
        <w:numPr>
          <w:ilvl w:val="0"/>
          <w:numId w:val="0"/>
        </w:numPr>
        <w:jc w:val="both"/>
      </w:pPr>
      <w:r w:rsidRPr="002C4EBF">
        <w:t xml:space="preserve">Podklady pro hodnocení výsledků: </w:t>
      </w:r>
    </w:p>
    <w:p w:rsidR="00BE1A85" w:rsidRPr="002C4EBF" w:rsidRDefault="00BE1A85" w:rsidP="00702B50">
      <w:pPr>
        <w:pStyle w:val="07textsodrazkouCharChar"/>
        <w:numPr>
          <w:ilvl w:val="0"/>
          <w:numId w:val="4"/>
        </w:numPr>
        <w:spacing w:before="120"/>
        <w:ind w:left="714" w:hanging="357"/>
        <w:jc w:val="both"/>
      </w:pPr>
      <w:r w:rsidRPr="002C4EBF">
        <w:t>desetiminutové písemné práce</w:t>
      </w:r>
    </w:p>
    <w:p w:rsidR="00BE1A85" w:rsidRPr="002C4EBF" w:rsidRDefault="00BE1A85" w:rsidP="00BE1A85">
      <w:pPr>
        <w:pStyle w:val="07textsodrazkouCharChar"/>
        <w:numPr>
          <w:ilvl w:val="0"/>
          <w:numId w:val="4"/>
        </w:numPr>
        <w:jc w:val="both"/>
      </w:pPr>
      <w:r w:rsidRPr="002C4EBF">
        <w:t xml:space="preserve">opakovací písemné práce z tematických celků </w:t>
      </w:r>
    </w:p>
    <w:p w:rsidR="00BE1A85" w:rsidRPr="002C4EBF" w:rsidRDefault="00BE1A85" w:rsidP="00BE1A85">
      <w:pPr>
        <w:pStyle w:val="07textsodrazkouCharChar"/>
        <w:numPr>
          <w:ilvl w:val="0"/>
          <w:numId w:val="4"/>
        </w:numPr>
        <w:jc w:val="both"/>
      </w:pPr>
      <w:r w:rsidRPr="002C4EBF">
        <w:t>alternativou ústního zkoušení bude referát žáka před třídou na předem zvolené téma v rozsahu pěti minut (hodnotí se nejen obsahová stránka, ale také samotná prezentace)</w:t>
      </w:r>
    </w:p>
    <w:p w:rsidR="00BE1A85" w:rsidRPr="002C4EBF" w:rsidRDefault="00BE1A85" w:rsidP="00BE1A85">
      <w:pPr>
        <w:pStyle w:val="07textsodrazkouCharChar"/>
        <w:numPr>
          <w:ilvl w:val="0"/>
          <w:numId w:val="4"/>
        </w:numPr>
        <w:jc w:val="both"/>
      </w:pPr>
      <w:r w:rsidRPr="002C4EBF">
        <w:t>doplňující ukazatelé – průběžné slovní hodnocení a sebehodnocení, které slouží jako motivační faktor pro další práci</w:t>
      </w:r>
    </w:p>
    <w:p w:rsidR="00BE1A85" w:rsidRPr="002C4EBF" w:rsidRDefault="00BE1A85" w:rsidP="00BE1A85">
      <w:pPr>
        <w:pStyle w:val="04nadpistucny"/>
      </w:pPr>
      <w:r w:rsidRPr="002C4EBF">
        <w:br w:type="page"/>
      </w:r>
      <w:r w:rsidRPr="002C4EBF">
        <w:lastRenderedPageBreak/>
        <w:t xml:space="preserve">Rozpis učiva </w:t>
      </w:r>
    </w:p>
    <w:p w:rsidR="00BE1A85" w:rsidRPr="002C4EBF" w:rsidRDefault="00BE1A85" w:rsidP="00BE1A85">
      <w:pPr>
        <w:pStyle w:val="04nadpistucny"/>
        <w:spacing w:before="0" w:after="0"/>
      </w:pPr>
      <w:r w:rsidRPr="002C4EBF">
        <w:t xml:space="preserve">2. ročník </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BE1A85" w:rsidRPr="002C4EBF">
        <w:trPr>
          <w:trHeight w:val="253"/>
        </w:trPr>
        <w:tc>
          <w:tcPr>
            <w:tcW w:w="4678" w:type="dxa"/>
            <w:tcBorders>
              <w:top w:val="single" w:sz="5" w:space="0" w:color="000000"/>
              <w:left w:val="single" w:sz="5" w:space="0" w:color="000000"/>
              <w:bottom w:val="single" w:sz="5" w:space="0" w:color="000000"/>
              <w:right w:val="single" w:sz="5" w:space="0" w:color="000000"/>
            </w:tcBorders>
          </w:tcPr>
          <w:p w:rsidR="00BE1A85" w:rsidRPr="002C4EBF" w:rsidRDefault="00BE1A85" w:rsidP="00FD2895">
            <w:pPr>
              <w:pStyle w:val="08tabulkatucneChar"/>
              <w:rPr>
                <w:sz w:val="20"/>
                <w:szCs w:val="20"/>
              </w:rPr>
            </w:pPr>
            <w:r w:rsidRPr="002C4EBF">
              <w:rPr>
                <w:sz w:val="20"/>
                <w:szCs w:val="20"/>
              </w:rPr>
              <w:t xml:space="preserve">Výsledky vzdělávání </w:t>
            </w:r>
          </w:p>
        </w:tc>
        <w:tc>
          <w:tcPr>
            <w:tcW w:w="4977" w:type="dxa"/>
            <w:tcBorders>
              <w:top w:val="single" w:sz="5" w:space="0" w:color="000000"/>
              <w:left w:val="single" w:sz="5" w:space="0" w:color="000000"/>
              <w:bottom w:val="single" w:sz="5" w:space="0" w:color="000000"/>
              <w:right w:val="single" w:sz="5" w:space="0" w:color="000000"/>
            </w:tcBorders>
          </w:tcPr>
          <w:p w:rsidR="00BE1A85" w:rsidRPr="002C4EBF" w:rsidRDefault="00BE1A85" w:rsidP="00FD2895">
            <w:pPr>
              <w:pStyle w:val="08tabulkatucneChar"/>
              <w:rPr>
                <w:sz w:val="20"/>
                <w:szCs w:val="20"/>
              </w:rPr>
            </w:pPr>
            <w:r w:rsidRPr="002C4EBF">
              <w:rPr>
                <w:sz w:val="20"/>
                <w:szCs w:val="20"/>
              </w:rPr>
              <w:t xml:space="preserve">Učivo </w:t>
            </w:r>
          </w:p>
        </w:tc>
      </w:tr>
      <w:tr w:rsidR="00BE1A85"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2C4EBF" w:rsidRDefault="00BE1A85" w:rsidP="00FD2895">
            <w:pPr>
              <w:pStyle w:val="08tabulkatucneChar"/>
              <w:rPr>
                <w:sz w:val="20"/>
                <w:szCs w:val="20"/>
              </w:rPr>
            </w:pPr>
            <w:r w:rsidRPr="002C4EBF">
              <w:rPr>
                <w:sz w:val="20"/>
                <w:szCs w:val="20"/>
              </w:rPr>
              <w:t>Žák</w:t>
            </w:r>
          </w:p>
          <w:p w:rsidR="00BE1A85" w:rsidRPr="002C4EBF" w:rsidRDefault="00BE1A85" w:rsidP="00FD2895">
            <w:pPr>
              <w:pStyle w:val="07textsodrazkouCharChar"/>
              <w:rPr>
                <w:szCs w:val="20"/>
              </w:rPr>
            </w:pPr>
            <w:r w:rsidRPr="002C4EBF">
              <w:rPr>
                <w:szCs w:val="20"/>
              </w:rPr>
              <w:t>popíše vznik, vývoj, účel a funkci státu</w:t>
            </w:r>
          </w:p>
          <w:p w:rsidR="00BE1A85" w:rsidRPr="002C4EBF" w:rsidRDefault="00BE1A85" w:rsidP="00FD2895">
            <w:pPr>
              <w:pStyle w:val="07textsodrazkouCharChar"/>
              <w:rPr>
                <w:szCs w:val="20"/>
              </w:rPr>
            </w:pPr>
            <w:r w:rsidRPr="002C4EBF">
              <w:rPr>
                <w:szCs w:val="20"/>
              </w:rPr>
              <w:t>objasní podstatu demokracie,</w:t>
            </w:r>
            <w:r w:rsidRPr="002C4EBF">
              <w:rPr>
                <w:szCs w:val="20"/>
              </w:rPr>
              <w:br/>
              <w:t>její mechanismy a problémy</w:t>
            </w:r>
          </w:p>
          <w:p w:rsidR="00BE1A85" w:rsidRPr="002C4EBF" w:rsidRDefault="00BE1A85" w:rsidP="00FD2895">
            <w:pPr>
              <w:pStyle w:val="07textsodrazkouCharChar"/>
              <w:rPr>
                <w:szCs w:val="20"/>
              </w:rPr>
            </w:pPr>
            <w:r w:rsidRPr="002C4EBF">
              <w:rPr>
                <w:szCs w:val="20"/>
              </w:rPr>
              <w:t>popíše a objasní principy, způsoby řízení</w:t>
            </w:r>
            <w:r w:rsidRPr="002C4EBF">
              <w:rPr>
                <w:szCs w:val="20"/>
              </w:rPr>
              <w:br/>
              <w:t>a mechanismy fungování demokracie</w:t>
            </w:r>
          </w:p>
          <w:p w:rsidR="00BE1A85" w:rsidRPr="002C4EBF" w:rsidRDefault="00BE1A85" w:rsidP="00FD2895">
            <w:pPr>
              <w:pStyle w:val="07textsodrazkouCharChar"/>
              <w:rPr>
                <w:szCs w:val="20"/>
              </w:rPr>
            </w:pPr>
            <w:r w:rsidRPr="002C4EBF">
              <w:rPr>
                <w:szCs w:val="20"/>
              </w:rPr>
              <w:t>zhodnotí přednosti a nedostatky různých forem demokracie</w:t>
            </w:r>
          </w:p>
          <w:p w:rsidR="00BE1A85" w:rsidRPr="002C4EBF" w:rsidRDefault="00BE1A85" w:rsidP="00FD2895">
            <w:pPr>
              <w:pStyle w:val="07textsodrazkouCharChar"/>
              <w:rPr>
                <w:szCs w:val="20"/>
              </w:rPr>
            </w:pPr>
            <w:r w:rsidRPr="002C4EBF">
              <w:rPr>
                <w:szCs w:val="20"/>
              </w:rPr>
              <w:t>vysvětlí základní charakteristiky právního státu</w:t>
            </w:r>
          </w:p>
          <w:p w:rsidR="00BE1A85" w:rsidRPr="002C4EBF" w:rsidRDefault="00BE1A85" w:rsidP="00FD2895">
            <w:pPr>
              <w:pStyle w:val="07textsodrazkouCharChar"/>
              <w:rPr>
                <w:szCs w:val="20"/>
              </w:rPr>
            </w:pPr>
            <w:r w:rsidRPr="002C4EBF">
              <w:rPr>
                <w:szCs w:val="20"/>
              </w:rPr>
              <w:t>objasní význam práv a svobod, které jsou zakotveny v českých zákonech, a popíše způsoby, jak lze ohrožená lidská práva obhajovat</w:t>
            </w:r>
          </w:p>
          <w:p w:rsidR="00BE1A85" w:rsidRPr="002C4EBF" w:rsidRDefault="00BE1A85" w:rsidP="00FD2895">
            <w:pPr>
              <w:pStyle w:val="07textsodrazkouCharChar"/>
              <w:rPr>
                <w:szCs w:val="20"/>
              </w:rPr>
            </w:pPr>
            <w:r w:rsidRPr="002C4EBF">
              <w:rPr>
                <w:szCs w:val="20"/>
              </w:rPr>
              <w:t>dovede kriticky přistupovat k mediálním obsahům a pozitivně využívat nabídky masových médií</w:t>
            </w:r>
          </w:p>
          <w:p w:rsidR="00BE1A85" w:rsidRPr="002C4EBF" w:rsidRDefault="00BE1A85" w:rsidP="00FD2895">
            <w:pPr>
              <w:pStyle w:val="07textsodrazkouCharChar"/>
              <w:rPr>
                <w:szCs w:val="20"/>
              </w:rPr>
            </w:pPr>
            <w:r w:rsidRPr="002C4EBF">
              <w:rPr>
                <w:szCs w:val="20"/>
              </w:rPr>
              <w:t>vysvětlí význam ústavy a ústavních principů pro fungování demokracie</w:t>
            </w:r>
          </w:p>
          <w:p w:rsidR="00BE1A85" w:rsidRPr="002C4EBF" w:rsidRDefault="00BE1A85" w:rsidP="00FD2895">
            <w:pPr>
              <w:pStyle w:val="07textsodrazkouCharChar"/>
              <w:rPr>
                <w:szCs w:val="20"/>
              </w:rPr>
            </w:pPr>
            <w:r w:rsidRPr="002C4EBF">
              <w:rPr>
                <w:szCs w:val="20"/>
              </w:rPr>
              <w:t>dovede vymezit svá práva a povinnosti</w:t>
            </w:r>
          </w:p>
          <w:p w:rsidR="00BE1A85" w:rsidRPr="002C4EBF" w:rsidRDefault="00BE1A85" w:rsidP="00FD2895">
            <w:pPr>
              <w:pStyle w:val="07textsodrazkouCharChar"/>
              <w:rPr>
                <w:szCs w:val="20"/>
              </w:rPr>
            </w:pPr>
            <w:r w:rsidRPr="002C4EBF">
              <w:rPr>
                <w:szCs w:val="20"/>
              </w:rPr>
              <w:t>dovede objasnit vztah práv a svobod k povinnostem a odpovědnosti občana</w:t>
            </w:r>
          </w:p>
          <w:p w:rsidR="00BE1A85" w:rsidRPr="002C4EBF" w:rsidRDefault="00BE1A85" w:rsidP="00FD2895">
            <w:pPr>
              <w:pStyle w:val="07textsodrazkouCharChar"/>
              <w:rPr>
                <w:szCs w:val="20"/>
              </w:rPr>
            </w:pPr>
            <w:r w:rsidRPr="002C4EBF">
              <w:rPr>
                <w:szCs w:val="20"/>
              </w:rPr>
              <w:t>objasní proces tvorby a schvalování zákonů v ČR</w:t>
            </w:r>
          </w:p>
          <w:p w:rsidR="00BE1A85" w:rsidRPr="002C4EBF" w:rsidRDefault="00BE1A85" w:rsidP="00FD2895">
            <w:pPr>
              <w:pStyle w:val="07textsodrazkouCharChar"/>
              <w:rPr>
                <w:szCs w:val="20"/>
              </w:rPr>
            </w:pPr>
            <w:r w:rsidRPr="002C4EBF">
              <w:rPr>
                <w:szCs w:val="20"/>
              </w:rPr>
              <w:t>vysvětlí význam polických stran a politické plurality</w:t>
            </w:r>
          </w:p>
          <w:p w:rsidR="00BE1A85" w:rsidRPr="002C4EBF" w:rsidRDefault="00BE1A85" w:rsidP="00FD2895">
            <w:pPr>
              <w:pStyle w:val="07textsodrazkouCharChar"/>
              <w:rPr>
                <w:szCs w:val="20"/>
              </w:rPr>
            </w:pPr>
            <w:r w:rsidRPr="002C4EBF">
              <w:rPr>
                <w:szCs w:val="20"/>
              </w:rPr>
              <w:t>rozpozná charakteristiky základních ideologických směrů</w:t>
            </w:r>
          </w:p>
          <w:p w:rsidR="00BE1A85" w:rsidRPr="002C4EBF" w:rsidRDefault="00BE1A85" w:rsidP="00FD2895">
            <w:pPr>
              <w:pStyle w:val="07textsodrazkouCharChar"/>
              <w:rPr>
                <w:szCs w:val="20"/>
              </w:rPr>
            </w:pPr>
            <w:r w:rsidRPr="002C4EBF">
              <w:rPr>
                <w:szCs w:val="20"/>
              </w:rPr>
              <w:t>rozeznává základní formy demokracie</w:t>
            </w:r>
          </w:p>
          <w:p w:rsidR="00BE1A85" w:rsidRPr="002C4EBF" w:rsidRDefault="00BE1A85" w:rsidP="00FD2895">
            <w:pPr>
              <w:pStyle w:val="07textsodrazkouCharChar"/>
              <w:rPr>
                <w:szCs w:val="20"/>
              </w:rPr>
            </w:pPr>
            <w:r w:rsidRPr="002C4EBF">
              <w:rPr>
                <w:szCs w:val="20"/>
              </w:rPr>
              <w:t>objasní funkci voleb</w:t>
            </w:r>
          </w:p>
          <w:p w:rsidR="00BE1A85" w:rsidRPr="002C4EBF" w:rsidRDefault="00BE1A85" w:rsidP="00FD2895">
            <w:pPr>
              <w:pStyle w:val="07textsodrazkouCharChar"/>
              <w:rPr>
                <w:szCs w:val="20"/>
              </w:rPr>
            </w:pPr>
            <w:r w:rsidRPr="002C4EBF">
              <w:rPr>
                <w:szCs w:val="20"/>
              </w:rPr>
              <w:t>vysvětlí rozdíly mezi různými volebními systémy a rozdíly u voleb do krajských</w:t>
            </w:r>
            <w:r w:rsidRPr="002C4EBF">
              <w:rPr>
                <w:szCs w:val="20"/>
              </w:rPr>
              <w:br/>
              <w:t>a obecních zastupitelstev</w:t>
            </w:r>
          </w:p>
          <w:p w:rsidR="00BE1A85" w:rsidRPr="002C4EBF" w:rsidRDefault="00BE1A85" w:rsidP="00FD2895">
            <w:pPr>
              <w:pStyle w:val="07textsodrazkouCharChar"/>
              <w:rPr>
                <w:szCs w:val="20"/>
              </w:rPr>
            </w:pPr>
            <w:r w:rsidRPr="002C4EBF">
              <w:rPr>
                <w:szCs w:val="20"/>
              </w:rPr>
              <w:t>charakterizuje současný český politický systém</w:t>
            </w:r>
          </w:p>
          <w:p w:rsidR="00BE1A85" w:rsidRPr="002C4EBF" w:rsidRDefault="00BE1A85" w:rsidP="00FD2895">
            <w:pPr>
              <w:pStyle w:val="07textsodrazkouCharChar"/>
              <w:rPr>
                <w:szCs w:val="20"/>
              </w:rPr>
            </w:pPr>
            <w:r w:rsidRPr="002C4EBF">
              <w:rPr>
                <w:szCs w:val="20"/>
              </w:rPr>
              <w:t>uvede příklady funkcí obecní a krajské samosprávy</w:t>
            </w:r>
          </w:p>
          <w:p w:rsidR="00BE1A85" w:rsidRPr="002C4EBF" w:rsidRDefault="00BE1A85" w:rsidP="00FD2895">
            <w:pPr>
              <w:pStyle w:val="07textsodrazkouCharChar"/>
              <w:rPr>
                <w:szCs w:val="20"/>
              </w:rPr>
            </w:pPr>
            <w:r w:rsidRPr="002C4EBF">
              <w:rPr>
                <w:szCs w:val="20"/>
              </w:rPr>
              <w:t xml:space="preserve">vysvětlí, jaké projevy je možné nazvat politickým radikalismem, nebo politickým extremismem </w:t>
            </w:r>
          </w:p>
          <w:p w:rsidR="00BE1A85" w:rsidRPr="002C4EBF" w:rsidRDefault="00BE1A85" w:rsidP="00FD2895">
            <w:pPr>
              <w:pStyle w:val="07textsodrazkouCharChar"/>
              <w:rPr>
                <w:szCs w:val="20"/>
              </w:rPr>
            </w:pPr>
            <w:r w:rsidRPr="002C4EBF">
              <w:rPr>
                <w:szCs w:val="20"/>
              </w:rPr>
              <w:t>vysvětlí, proč je nepřijatelné propagovat hnutí omezující práva a svobody jiných lidí</w:t>
            </w:r>
          </w:p>
          <w:p w:rsidR="00BE1A85" w:rsidRPr="002C4EBF" w:rsidRDefault="00BE1A85" w:rsidP="00FD2895">
            <w:pPr>
              <w:pStyle w:val="07textsodrazkouCharChar"/>
              <w:rPr>
                <w:szCs w:val="20"/>
              </w:rPr>
            </w:pPr>
            <w:r w:rsidRPr="002C4EBF">
              <w:rPr>
                <w:szCs w:val="20"/>
              </w:rPr>
              <w:t>uvede příklady občanské aktivity ve svém regionu, vysvětlí, co se rozumí občanskou společností</w:t>
            </w:r>
          </w:p>
          <w:p w:rsidR="00BE1A85" w:rsidRPr="002C4EBF" w:rsidRDefault="00BE1A85" w:rsidP="00FD2895">
            <w:pPr>
              <w:pStyle w:val="07textsodrazkouCharChar"/>
              <w:rPr>
                <w:szCs w:val="20"/>
              </w:rPr>
            </w:pPr>
            <w:r w:rsidRPr="002C4EBF">
              <w:rPr>
                <w:szCs w:val="20"/>
              </w:rPr>
              <w:t>debatuje o vlastnostech, které by měl mít občan demokratického státu</w:t>
            </w:r>
          </w:p>
          <w:p w:rsidR="00BE1A85" w:rsidRPr="002C4EBF" w:rsidRDefault="00BE1A85" w:rsidP="00FD2895">
            <w:pPr>
              <w:pStyle w:val="07textsodrazkouCharChar"/>
              <w:numPr>
                <w:ilvl w:val="0"/>
                <w:numId w:val="0"/>
              </w:numPr>
              <w:ind w:left="644"/>
              <w:jc w:val="both"/>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BE1A85" w:rsidRPr="002C4EBF" w:rsidRDefault="00BE1A85" w:rsidP="000E6AEF">
            <w:pPr>
              <w:pStyle w:val="09tabulkacislovani"/>
              <w:numPr>
                <w:ilvl w:val="0"/>
                <w:numId w:val="30"/>
              </w:numPr>
              <w:rPr>
                <w:sz w:val="20"/>
                <w:szCs w:val="20"/>
              </w:rPr>
            </w:pPr>
            <w:r w:rsidRPr="002C4EBF">
              <w:rPr>
                <w:sz w:val="20"/>
                <w:szCs w:val="20"/>
              </w:rPr>
              <w:t>Člověk jako občan</w:t>
            </w:r>
          </w:p>
          <w:p w:rsidR="00BE1A85" w:rsidRPr="002C4EBF" w:rsidRDefault="00BE1A85" w:rsidP="00FD2895">
            <w:pPr>
              <w:pStyle w:val="07textsodrazkouCharChar"/>
              <w:rPr>
                <w:szCs w:val="20"/>
              </w:rPr>
            </w:pPr>
            <w:r w:rsidRPr="002C4EBF">
              <w:rPr>
                <w:szCs w:val="20"/>
              </w:rPr>
              <w:t>podstata státu, funkce státu</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rPr>
                <w:szCs w:val="20"/>
              </w:rPr>
            </w:pPr>
            <w:r w:rsidRPr="002C4EBF">
              <w:rPr>
                <w:szCs w:val="20"/>
              </w:rPr>
              <w:t>demokracie a její hodnoty</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rPr>
                <w:szCs w:val="20"/>
              </w:rPr>
            </w:pPr>
            <w:r w:rsidRPr="002C4EBF">
              <w:rPr>
                <w:szCs w:val="20"/>
              </w:rPr>
              <w:t>právní stát</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rPr>
                <w:szCs w:val="20"/>
              </w:rPr>
            </w:pPr>
            <w:r w:rsidRPr="002C4EBF">
              <w:rPr>
                <w:szCs w:val="20"/>
              </w:rPr>
              <w:t>lidská práva, jejich obhajování, veřejný ochránce práv, práva dětí</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rPr>
                <w:szCs w:val="20"/>
              </w:rPr>
            </w:pPr>
            <w:r w:rsidRPr="002C4EBF">
              <w:rPr>
                <w:szCs w:val="20"/>
              </w:rPr>
              <w:t>svobodný přístup k informacím, masová média</w:t>
            </w:r>
            <w:r w:rsidRPr="002C4EBF">
              <w:rPr>
                <w:szCs w:val="20"/>
              </w:rPr>
              <w:br/>
              <w:t>a jejich funkce, kritický přístup k médiím, maximální využití potenciálu médií</w:t>
            </w:r>
          </w:p>
          <w:p w:rsidR="00BE1A85" w:rsidRPr="002C4EBF" w:rsidRDefault="00BE1A85" w:rsidP="00FD2895">
            <w:pPr>
              <w:pStyle w:val="07textsodrazkouCharChar"/>
              <w:rPr>
                <w:szCs w:val="20"/>
              </w:rPr>
            </w:pPr>
            <w:r w:rsidRPr="002C4EBF">
              <w:rPr>
                <w:szCs w:val="20"/>
              </w:rPr>
              <w:t>Ústava České republiky</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rPr>
                <w:szCs w:val="20"/>
              </w:rPr>
            </w:pPr>
            <w:r w:rsidRPr="002C4EBF">
              <w:rPr>
                <w:szCs w:val="20"/>
              </w:rPr>
              <w:t xml:space="preserve">politické strany, politický pluralizmus </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rPr>
                <w:szCs w:val="20"/>
              </w:rPr>
            </w:pPr>
            <w:r w:rsidRPr="002C4EBF">
              <w:rPr>
                <w:szCs w:val="20"/>
              </w:rPr>
              <w:t>politika, politické ideologie</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rPr>
                <w:szCs w:val="20"/>
              </w:rPr>
            </w:pPr>
            <w:r w:rsidRPr="002C4EBF">
              <w:rPr>
                <w:szCs w:val="20"/>
              </w:rPr>
              <w:t>volby, volební systémy</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rPr>
                <w:szCs w:val="20"/>
              </w:rPr>
            </w:pPr>
            <w:r w:rsidRPr="002C4EBF">
              <w:rPr>
                <w:szCs w:val="20"/>
              </w:rPr>
              <w:t>politický systém v ČR, struktura veřejné správy, obecní a krajská samospráva</w:t>
            </w: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rPr>
                <w:szCs w:val="20"/>
              </w:rPr>
            </w:pPr>
            <w:r w:rsidRPr="002C4EBF">
              <w:rPr>
                <w:szCs w:val="20"/>
              </w:rPr>
              <w:t>politický radikalismus a extremismus, současná česká extremistická scéna a její symbolika, mládež a extremismus</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rPr>
                <w:szCs w:val="20"/>
              </w:rPr>
            </w:pPr>
            <w:r w:rsidRPr="002C4EBF">
              <w:rPr>
                <w:szCs w:val="20"/>
              </w:rPr>
              <w:t>teror, terorismus</w:t>
            </w:r>
          </w:p>
          <w:p w:rsidR="00BE1A85" w:rsidRPr="002C4EBF" w:rsidRDefault="00BE1A85" w:rsidP="00FD2895">
            <w:pPr>
              <w:pStyle w:val="07textsodrazkouCharChar"/>
              <w:rPr>
                <w:szCs w:val="20"/>
              </w:rPr>
            </w:pPr>
            <w:r w:rsidRPr="002C4EBF">
              <w:rPr>
                <w:szCs w:val="20"/>
              </w:rPr>
              <w:t>občanská participace, občanská společnost</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rPr>
                <w:szCs w:val="20"/>
              </w:rPr>
            </w:pPr>
            <w:r w:rsidRPr="002C4EBF">
              <w:rPr>
                <w:szCs w:val="20"/>
              </w:rPr>
              <w:t>občanské ctnosti potřebné pro demokracii</w:t>
            </w:r>
            <w:r w:rsidRPr="002C4EBF">
              <w:rPr>
                <w:szCs w:val="20"/>
              </w:rPr>
              <w:br/>
              <w:t>a multikulturní soužití</w:t>
            </w:r>
          </w:p>
          <w:p w:rsidR="00BE1A85" w:rsidRPr="002C4EBF" w:rsidRDefault="00BE1A85" w:rsidP="00FD2895">
            <w:pPr>
              <w:pStyle w:val="07textsodrazkouCharChar"/>
              <w:numPr>
                <w:ilvl w:val="0"/>
                <w:numId w:val="0"/>
              </w:numPr>
              <w:rPr>
                <w:szCs w:val="20"/>
              </w:rPr>
            </w:pPr>
            <w:r w:rsidRPr="002C4EBF">
              <w:rPr>
                <w:szCs w:val="20"/>
              </w:rPr>
              <w:t xml:space="preserve"> </w:t>
            </w:r>
          </w:p>
        </w:tc>
      </w:tr>
      <w:tr w:rsidR="00BE1A85"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2C4EBF" w:rsidRDefault="00BE1A85" w:rsidP="00FD2895">
            <w:pPr>
              <w:pStyle w:val="07textsodrazkouCharChar"/>
              <w:numPr>
                <w:ilvl w:val="0"/>
                <w:numId w:val="0"/>
              </w:numPr>
            </w:pPr>
          </w:p>
          <w:p w:rsidR="00BE1A85" w:rsidRPr="002C4EBF" w:rsidRDefault="00BE1A85" w:rsidP="00FD2895">
            <w:pPr>
              <w:pStyle w:val="07textsodrazkouCharChar"/>
            </w:pPr>
            <w:r w:rsidRPr="002C4EBF">
              <w:t>vysvětlí pojmy právo, spravedlnost, právní stát</w:t>
            </w:r>
          </w:p>
          <w:p w:rsidR="00BE1A85" w:rsidRPr="002C4EBF" w:rsidRDefault="00BE1A85" w:rsidP="00FD2895">
            <w:pPr>
              <w:pStyle w:val="07textsodrazkouCharChar"/>
            </w:pPr>
            <w:r w:rsidRPr="002C4EBF">
              <w:t>uvede příklady právní ochrany a právních vztahů</w:t>
            </w:r>
          </w:p>
          <w:p w:rsidR="00BE1A85" w:rsidRPr="002C4EBF" w:rsidRDefault="00BE1A85" w:rsidP="00FD2895">
            <w:pPr>
              <w:pStyle w:val="07textsodrazkouCharChar"/>
            </w:pPr>
            <w:r w:rsidRPr="002C4EBF">
              <w:t>popíše, jak je uspořádán právní řád ČR</w:t>
            </w:r>
          </w:p>
          <w:p w:rsidR="00BE1A85" w:rsidRPr="002C4EBF" w:rsidRDefault="00BE1A85" w:rsidP="00FD2895">
            <w:pPr>
              <w:pStyle w:val="07textsodrazkouCharChar"/>
            </w:pPr>
            <w:r w:rsidRPr="002C4EBF">
              <w:t>popíše soustavu soudů v ČR a činnost policie, soudů, advokacie a notářství</w:t>
            </w:r>
          </w:p>
          <w:p w:rsidR="00BE1A85" w:rsidRPr="002C4EBF" w:rsidRDefault="00BE1A85" w:rsidP="00FD2895">
            <w:pPr>
              <w:pStyle w:val="07textsodrazkouCharChar"/>
            </w:pPr>
            <w:r w:rsidRPr="002C4EBF">
              <w:t>správně pojmenuje účastníky občanského soudního řízení a objasní, k čemu slouží opravné prostředky</w:t>
            </w:r>
          </w:p>
          <w:p w:rsidR="00BE1A85" w:rsidRPr="002C4EBF" w:rsidRDefault="00BE1A85" w:rsidP="00FD2895">
            <w:pPr>
              <w:pStyle w:val="07textsodrazkouCharChar"/>
            </w:pPr>
            <w:r w:rsidRPr="002C4EBF">
              <w:t>vysvětlí, kdy je člověk způsobilý k právním úkonům a má trestní odpovědnost</w:t>
            </w:r>
          </w:p>
          <w:p w:rsidR="00BE1A85" w:rsidRPr="002C4EBF" w:rsidRDefault="00BE1A85" w:rsidP="00FD2895">
            <w:pPr>
              <w:pStyle w:val="07textsodrazkouCharChar"/>
            </w:pPr>
            <w:r w:rsidRPr="002C4EBF">
              <w:t>popíše, jaké závazky vyplývají z běžných smluv a z vlastnického práva, vysvětlí odpovědnost za škodu</w:t>
            </w:r>
          </w:p>
          <w:p w:rsidR="00BE1A85" w:rsidRPr="002C4EBF" w:rsidRDefault="00BE1A85" w:rsidP="00FD2895">
            <w:pPr>
              <w:pStyle w:val="07textsodrazkouCharChar"/>
            </w:pPr>
            <w:r w:rsidRPr="002C4EBF">
              <w:t>dovede hájit své spotřebitelské zájmy (např. podáním reklamace)</w:t>
            </w:r>
          </w:p>
          <w:p w:rsidR="00BE1A85" w:rsidRPr="002C4EBF" w:rsidRDefault="00BE1A85" w:rsidP="00FD2895">
            <w:pPr>
              <w:pStyle w:val="07textsodrazkouCharChar"/>
            </w:pPr>
            <w:r w:rsidRPr="002C4EBF">
              <w:t>popíše práva a povinnosti mezi dětmi</w:t>
            </w:r>
            <w:r w:rsidRPr="002C4EBF">
              <w:br/>
              <w:t>a rodiči a mezi manželi, uvede, kde může</w:t>
            </w:r>
            <w:r w:rsidRPr="002C4EBF">
              <w:br/>
              <w:t>o této oblasti hledat informace nebo získat pomoc při řešení svých problémů</w:t>
            </w:r>
          </w:p>
          <w:p w:rsidR="00BE1A85" w:rsidRPr="002C4EBF" w:rsidRDefault="00BE1A85" w:rsidP="00FD2895">
            <w:pPr>
              <w:pStyle w:val="07textsodrazkouCharChar"/>
            </w:pPr>
            <w:r w:rsidRPr="002C4EBF">
              <w:t>vysvětlí právní význam manželství a rodiny</w:t>
            </w:r>
          </w:p>
          <w:p w:rsidR="00BE1A85" w:rsidRPr="002C4EBF" w:rsidRDefault="00BE1A85" w:rsidP="00FD2895">
            <w:pPr>
              <w:pStyle w:val="07textsodrazkouCharChar"/>
            </w:pPr>
            <w:r w:rsidRPr="002C4EBF">
              <w:t>objasní právní následky rozvodu manželství</w:t>
            </w:r>
          </w:p>
          <w:p w:rsidR="00BE1A85" w:rsidRPr="002C4EBF" w:rsidRDefault="00BE1A85" w:rsidP="00FD2895">
            <w:pPr>
              <w:pStyle w:val="07textsodrazkouCharChar"/>
            </w:pPr>
            <w:r w:rsidRPr="002C4EBF">
              <w:t>vysvětlí rozdíly u jednotlivých typů náhradní rodinné péče</w:t>
            </w:r>
          </w:p>
          <w:p w:rsidR="00BE1A85" w:rsidRPr="002C4EBF" w:rsidRDefault="00BE1A85" w:rsidP="00FD2895">
            <w:pPr>
              <w:pStyle w:val="07textsodrazkouCharChar"/>
            </w:pPr>
            <w:r w:rsidRPr="002C4EBF">
              <w:t>popíše způsoby vzniku pracovního poměru, jmenuje právní skutečnosti, na jejichž základě může pracovní poměr zaniknout</w:t>
            </w:r>
          </w:p>
          <w:p w:rsidR="00BE1A85" w:rsidRPr="002C4EBF" w:rsidRDefault="00BE1A85" w:rsidP="00FD2895">
            <w:pPr>
              <w:pStyle w:val="07textsodrazkouCharChar"/>
            </w:pPr>
            <w:r w:rsidRPr="002C4EBF">
              <w:t>rozliší základní typy pracovních poměrů</w:t>
            </w:r>
          </w:p>
          <w:p w:rsidR="00BE1A85" w:rsidRPr="002C4EBF" w:rsidRDefault="00BE1A85" w:rsidP="00FD2895">
            <w:pPr>
              <w:pStyle w:val="07textsodrazkouCharChar"/>
            </w:pPr>
            <w:r w:rsidRPr="002C4EBF">
              <w:t>uvede, co musí obsahovat platná pracovní smlouva</w:t>
            </w:r>
          </w:p>
          <w:p w:rsidR="00BE1A85" w:rsidRPr="002C4EBF" w:rsidRDefault="00BE1A85" w:rsidP="00FD2895">
            <w:pPr>
              <w:pStyle w:val="07textsodrazkouCharChar"/>
            </w:pPr>
            <w:r w:rsidRPr="002C4EBF">
              <w:t>objasní, jak je právně upravena délka pracovní doby a proč stát přípustnou délku pracovní doby závazně stanovuje</w:t>
            </w:r>
          </w:p>
          <w:p w:rsidR="00BE1A85" w:rsidRPr="002C4EBF" w:rsidRDefault="00BE1A85" w:rsidP="00FD2895">
            <w:pPr>
              <w:pStyle w:val="07textsodrazkouCharChar"/>
            </w:pPr>
            <w:r w:rsidRPr="002C4EBF">
              <w:t>vymezí podmínky trestní odpovědnosti</w:t>
            </w:r>
          </w:p>
          <w:p w:rsidR="00BE1A85" w:rsidRPr="002C4EBF" w:rsidRDefault="00BE1A85" w:rsidP="00FD2895">
            <w:pPr>
              <w:pStyle w:val="07textsodrazkouCharChar"/>
            </w:pPr>
            <w:r w:rsidRPr="002C4EBF">
              <w:t>vysvětlí rozdíl mezi trestným činem</w:t>
            </w:r>
            <w:r w:rsidRPr="002C4EBF">
              <w:br/>
              <w:t>a přestupkem, uvede příklady přestupků</w:t>
            </w:r>
            <w:r w:rsidRPr="002C4EBF">
              <w:br/>
              <w:t>a trestných činů a možnosti jejich postihů</w:t>
            </w:r>
          </w:p>
          <w:p w:rsidR="00BE1A85" w:rsidRPr="002C4EBF" w:rsidRDefault="00BE1A85" w:rsidP="00FD2895">
            <w:pPr>
              <w:pStyle w:val="07textsodrazkouCharChar"/>
            </w:pPr>
            <w:r w:rsidRPr="002C4EBF">
              <w:t xml:space="preserve">dokáže argumentovat v otázkách </w:t>
            </w:r>
          </w:p>
          <w:p w:rsidR="00BE1A85" w:rsidRPr="002C4EBF" w:rsidRDefault="00BE1A85" w:rsidP="00FD2895">
            <w:pPr>
              <w:pStyle w:val="07textsodrazkouCharChar"/>
            </w:pPr>
            <w:r w:rsidRPr="002C4EBF">
              <w:t>problematiky trestu smrti</w:t>
            </w:r>
          </w:p>
          <w:p w:rsidR="00BE1A85" w:rsidRPr="002C4EBF" w:rsidRDefault="00BE1A85" w:rsidP="00FD2895">
            <w:pPr>
              <w:pStyle w:val="07textsodrazkouCharChar"/>
            </w:pPr>
            <w:r w:rsidRPr="002C4EBF">
              <w:t>uvede příklady kriminality páchané na dětech a mladistvých, uvede, kde o tomto problému najde informace nebo získá pomoc při jeho řešení</w:t>
            </w:r>
          </w:p>
          <w:p w:rsidR="00BE1A85" w:rsidRPr="002C4EBF" w:rsidRDefault="00BE1A85" w:rsidP="00FD2895">
            <w:pPr>
              <w:pStyle w:val="07textsodrazkouCharChar"/>
            </w:pPr>
            <w:r w:rsidRPr="002C4EBF">
              <w:t xml:space="preserve">objasní postupy vhodného jednání, stane-li se obětí nebo svědkem jednání, jako je šikana, lichva, korupce, násilí, vydírání apod. </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pPr>
          </w:p>
        </w:tc>
        <w:tc>
          <w:tcPr>
            <w:tcW w:w="4977" w:type="dxa"/>
            <w:tcBorders>
              <w:top w:val="single" w:sz="5" w:space="0" w:color="000000"/>
              <w:left w:val="single" w:sz="5" w:space="0" w:color="000000"/>
              <w:bottom w:val="single" w:sz="5" w:space="0" w:color="000000"/>
              <w:right w:val="single" w:sz="5" w:space="0" w:color="000000"/>
            </w:tcBorders>
          </w:tcPr>
          <w:p w:rsidR="00BE1A85" w:rsidRPr="002C4EBF" w:rsidRDefault="00BE1A85" w:rsidP="00BE1A85">
            <w:pPr>
              <w:pStyle w:val="09tabulkacislovani"/>
              <w:rPr>
                <w:sz w:val="20"/>
                <w:szCs w:val="20"/>
              </w:rPr>
            </w:pPr>
            <w:r w:rsidRPr="002C4EBF">
              <w:rPr>
                <w:sz w:val="20"/>
                <w:szCs w:val="20"/>
              </w:rPr>
              <w:t>Člověk a právo</w:t>
            </w:r>
          </w:p>
          <w:p w:rsidR="00BE1A85" w:rsidRPr="002C4EBF" w:rsidRDefault="00BE1A85" w:rsidP="00FD2895">
            <w:pPr>
              <w:pStyle w:val="07textsodrazkouCharChar"/>
            </w:pPr>
            <w:r w:rsidRPr="002C4EBF">
              <w:t>právo, spravedlnost, právní stát</w:t>
            </w: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pPr>
            <w:r w:rsidRPr="002C4EBF">
              <w:t>právní řád, právní ochrana občanů, právní vztahy</w:t>
            </w: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pPr>
            <w:r w:rsidRPr="002C4EBF">
              <w:t>soustava soudů v ČR, policie, notáři, advokáti, soudci</w:t>
            </w: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rPr>
                <w:bCs/>
              </w:rPr>
            </w:pPr>
          </w:p>
          <w:p w:rsidR="00BE1A85" w:rsidRPr="002C4EBF" w:rsidRDefault="00BE1A85" w:rsidP="00FD2895">
            <w:pPr>
              <w:pStyle w:val="07textsodrazkouCharChar"/>
            </w:pPr>
            <w:r w:rsidRPr="002C4EBF">
              <w:t>správní řízení, občanské správní řízení</w:t>
            </w:r>
          </w:p>
          <w:p w:rsidR="00BE1A85" w:rsidRPr="002C4EBF" w:rsidRDefault="00BE1A85" w:rsidP="00FD2895">
            <w:pPr>
              <w:pStyle w:val="07textsodrazkouCharChar"/>
              <w:numPr>
                <w:ilvl w:val="0"/>
                <w:numId w:val="0"/>
              </w:numPr>
              <w:ind w:left="510" w:hanging="226"/>
              <w:rPr>
                <w:bCs/>
              </w:rPr>
            </w:pPr>
          </w:p>
          <w:p w:rsidR="00BE1A85" w:rsidRPr="002C4EBF" w:rsidRDefault="00BE1A85" w:rsidP="00FD2895">
            <w:pPr>
              <w:pStyle w:val="07textsodrazkouCharChar"/>
              <w:numPr>
                <w:ilvl w:val="0"/>
                <w:numId w:val="0"/>
              </w:numPr>
              <w:ind w:left="510" w:hanging="226"/>
              <w:rPr>
                <w:bCs/>
              </w:rPr>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občanské právo</w:t>
            </w: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pPr>
            <w:r w:rsidRPr="002C4EBF">
              <w:t>rodinné právo</w:t>
            </w: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pPr>
            <w:r w:rsidRPr="002C4EBF">
              <w:t>pracovní právo</w:t>
            </w: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pPr>
            <w:r w:rsidRPr="002C4EBF">
              <w:t>trestní právo</w:t>
            </w: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510" w:hanging="226"/>
              <w:rPr>
                <w:bCs/>
              </w:rPr>
            </w:pPr>
          </w:p>
          <w:p w:rsidR="00BE1A85" w:rsidRPr="002C4EBF" w:rsidRDefault="00BE1A85" w:rsidP="00FD2895">
            <w:pPr>
              <w:pStyle w:val="07textsodrazkouCharChar"/>
              <w:numPr>
                <w:ilvl w:val="0"/>
                <w:numId w:val="0"/>
              </w:numPr>
              <w:ind w:left="510" w:hanging="226"/>
              <w:rPr>
                <w:bCs/>
              </w:rPr>
            </w:pPr>
          </w:p>
          <w:p w:rsidR="00BE1A85" w:rsidRPr="002C4EBF" w:rsidRDefault="00BE1A85" w:rsidP="00FD2895">
            <w:pPr>
              <w:pStyle w:val="07textsodrazkouCharChar"/>
              <w:numPr>
                <w:ilvl w:val="0"/>
                <w:numId w:val="0"/>
              </w:numPr>
              <w:ind w:left="510" w:hanging="226"/>
              <w:rPr>
                <w:bCs/>
              </w:rPr>
            </w:pPr>
          </w:p>
          <w:p w:rsidR="00BE1A85" w:rsidRPr="002C4EBF" w:rsidRDefault="00BE1A85" w:rsidP="00FD2895">
            <w:pPr>
              <w:pStyle w:val="07textsodrazkouCharChar"/>
              <w:numPr>
                <w:ilvl w:val="0"/>
                <w:numId w:val="0"/>
              </w:numPr>
              <w:ind w:left="510" w:hanging="226"/>
              <w:rPr>
                <w:bCs/>
              </w:rPr>
            </w:pPr>
          </w:p>
          <w:p w:rsidR="00BE1A85" w:rsidRPr="002C4EBF" w:rsidRDefault="00BE1A85" w:rsidP="00FD2895">
            <w:pPr>
              <w:pStyle w:val="07textsodrazkouCharChar"/>
            </w:pPr>
            <w:r w:rsidRPr="002C4EBF">
              <w:t>kriminalita páchaná na dětech a mladistvých, kriminalita páchaná mladistvými</w:t>
            </w:r>
          </w:p>
        </w:tc>
      </w:tr>
    </w:tbl>
    <w:p w:rsidR="00BE1A85" w:rsidRPr="002C4EBF" w:rsidRDefault="00BE1A85" w:rsidP="00BE1A85">
      <w:pPr>
        <w:pStyle w:val="04nadpistucny"/>
      </w:pPr>
    </w:p>
    <w:p w:rsidR="00BE1A85" w:rsidRPr="002C4EBF" w:rsidRDefault="00BE1A85" w:rsidP="00BE1A85">
      <w:pPr>
        <w:pStyle w:val="04nadpistucny"/>
        <w:spacing w:before="0" w:after="0"/>
      </w:pPr>
      <w:r w:rsidRPr="002C4EBF">
        <w:br w:type="page"/>
      </w:r>
      <w:r w:rsidRPr="002C4EBF">
        <w:lastRenderedPageBreak/>
        <w:t xml:space="preserve">3. ročník </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BE1A85" w:rsidRPr="002C4EBF">
        <w:trPr>
          <w:trHeight w:val="6418"/>
        </w:trPr>
        <w:tc>
          <w:tcPr>
            <w:tcW w:w="4678" w:type="dxa"/>
            <w:tcBorders>
              <w:top w:val="single" w:sz="5" w:space="0" w:color="000000"/>
              <w:left w:val="single" w:sz="5" w:space="0" w:color="000000"/>
              <w:bottom w:val="single" w:sz="5" w:space="0" w:color="000000"/>
              <w:right w:val="single" w:sz="5" w:space="0" w:color="000000"/>
            </w:tcBorders>
          </w:tcPr>
          <w:p w:rsidR="00BE1A85" w:rsidRPr="002C4EBF" w:rsidRDefault="00BE1A85" w:rsidP="00FD2895">
            <w:pPr>
              <w:pStyle w:val="08tabulkatucneChar"/>
            </w:pPr>
          </w:p>
          <w:p w:rsidR="00BE1A85" w:rsidRPr="002C4EBF" w:rsidRDefault="00BE1A85" w:rsidP="00FD2895">
            <w:pPr>
              <w:pStyle w:val="07textsodrazkouCharChar"/>
            </w:pPr>
            <w:r w:rsidRPr="002C4EBF">
              <w:t>vysvětlí projevy a důsledky velké hospodářské krize</w:t>
            </w:r>
          </w:p>
          <w:p w:rsidR="00BE1A85" w:rsidRPr="002C4EBF" w:rsidRDefault="00BE1A85" w:rsidP="00FD2895">
            <w:pPr>
              <w:pStyle w:val="07textsodrazkouCharChar"/>
            </w:pPr>
            <w:r w:rsidRPr="002C4EBF">
              <w:t>charakterizuje totalitní režimy</w:t>
            </w:r>
          </w:p>
          <w:p w:rsidR="00BE1A85" w:rsidRPr="002C4EBF" w:rsidRDefault="00BE1A85" w:rsidP="00FD2895">
            <w:pPr>
              <w:pStyle w:val="07textsodrazkouCharChar"/>
              <w:numPr>
                <w:ilvl w:val="0"/>
                <w:numId w:val="0"/>
              </w:numPr>
            </w:pPr>
          </w:p>
          <w:p w:rsidR="00BE1A85" w:rsidRPr="002C4EBF" w:rsidRDefault="00BE1A85" w:rsidP="00FD2895">
            <w:pPr>
              <w:pStyle w:val="07textsodrazkouCharChar"/>
            </w:pPr>
            <w:r w:rsidRPr="002C4EBF">
              <w:t>objasní vznik, průběh a konec druhé světové války, cíle válčících stran</w:t>
            </w:r>
          </w:p>
          <w:p w:rsidR="00BE1A85" w:rsidRPr="002C4EBF" w:rsidRDefault="00BE1A85" w:rsidP="00FD2895">
            <w:pPr>
              <w:pStyle w:val="07textsodrazkouCharChar"/>
            </w:pPr>
            <w:r w:rsidRPr="002C4EBF">
              <w:t>charakterizuje válečné zločiny včetně holocaustu</w:t>
            </w:r>
          </w:p>
          <w:p w:rsidR="00BE1A85" w:rsidRPr="002C4EBF" w:rsidRDefault="00BE1A85" w:rsidP="00FD2895">
            <w:pPr>
              <w:pStyle w:val="07textsodrazkouCharChar"/>
            </w:pPr>
            <w:r w:rsidRPr="002C4EBF">
              <w:t>vysvětlí, jak druhá světová válka a její výsledky ovlivnily vývoj v Československu, Evropě a světě</w:t>
            </w:r>
          </w:p>
          <w:p w:rsidR="00BE1A85" w:rsidRPr="002C4EBF" w:rsidRDefault="00BE1A85" w:rsidP="00FD2895">
            <w:pPr>
              <w:pStyle w:val="07textsodrazkouCharChar"/>
            </w:pPr>
            <w:r w:rsidRPr="002C4EBF">
              <w:t>objasní pojem studená válka, popíše projevy a důsledky studené války</w:t>
            </w:r>
          </w:p>
          <w:p w:rsidR="00BE1A85" w:rsidRPr="002C4EBF" w:rsidRDefault="00BE1A85" w:rsidP="00FD2895">
            <w:pPr>
              <w:pStyle w:val="07textsodrazkouCharChar"/>
            </w:pPr>
            <w:r w:rsidRPr="002C4EBF">
              <w:t>charakterizuje komunistický režim v ČSR v jeho vývoji a souvislostech se změnami v celém komunistickém bloku</w:t>
            </w:r>
          </w:p>
          <w:p w:rsidR="00BE1A85" w:rsidRPr="002C4EBF" w:rsidRDefault="00BE1A85" w:rsidP="00FD2895">
            <w:pPr>
              <w:pStyle w:val="07textsodrazkouCharChar"/>
            </w:pPr>
            <w:r w:rsidRPr="002C4EBF">
              <w:t>popíše dekolonizaci a objasní problémy třetího světa</w:t>
            </w:r>
          </w:p>
          <w:p w:rsidR="00BE1A85" w:rsidRPr="002C4EBF" w:rsidRDefault="00BE1A85" w:rsidP="00FD2895">
            <w:pPr>
              <w:pStyle w:val="07textsodrazkouCharChar"/>
            </w:pPr>
            <w:r w:rsidRPr="002C4EBF">
              <w:t>popíše vývoj ve vyspělých demokraciích</w:t>
            </w:r>
            <w:r w:rsidRPr="002C4EBF">
              <w:br/>
              <w:t>a vývoj evropské integrace</w:t>
            </w:r>
          </w:p>
          <w:p w:rsidR="00BE1A85" w:rsidRPr="002C4EBF" w:rsidRDefault="00BE1A85" w:rsidP="00FD2895">
            <w:pPr>
              <w:pStyle w:val="07textsodrazkouCharChar"/>
            </w:pPr>
            <w:r w:rsidRPr="002C4EBF">
              <w:t>popíše projevy a význam tzv. Pražského jara, normalizace a způsoby odporu proti komunistickému režimu v Československu</w:t>
            </w:r>
          </w:p>
          <w:p w:rsidR="00BE1A85" w:rsidRPr="002C4EBF" w:rsidRDefault="00BE1A85" w:rsidP="00FD2895">
            <w:pPr>
              <w:pStyle w:val="07textsodrazkouCharChar"/>
            </w:pPr>
            <w:r w:rsidRPr="002C4EBF">
              <w:t>vysvětlí rozpad východního bloku a přechod k demokracii v návaznosti na současnou politickou situaci</w:t>
            </w:r>
          </w:p>
          <w:p w:rsidR="00BE1A85" w:rsidRPr="002C4EBF" w:rsidRDefault="00BE1A85" w:rsidP="00FD2895">
            <w:pPr>
              <w:pStyle w:val="08tabulkatucneChar"/>
            </w:pPr>
          </w:p>
        </w:tc>
        <w:tc>
          <w:tcPr>
            <w:tcW w:w="4977" w:type="dxa"/>
            <w:tcBorders>
              <w:top w:val="single" w:sz="5" w:space="0" w:color="000000"/>
              <w:left w:val="single" w:sz="5" w:space="0" w:color="000000"/>
              <w:bottom w:val="single" w:sz="5" w:space="0" w:color="000000"/>
              <w:right w:val="single" w:sz="5" w:space="0" w:color="000000"/>
            </w:tcBorders>
          </w:tcPr>
          <w:p w:rsidR="00BE1A85" w:rsidRPr="002C4EBF" w:rsidRDefault="00BE1A85" w:rsidP="00BE1A85">
            <w:pPr>
              <w:pStyle w:val="09tabulkacislovani"/>
              <w:rPr>
                <w:sz w:val="20"/>
                <w:szCs w:val="20"/>
              </w:rPr>
            </w:pPr>
            <w:r w:rsidRPr="002C4EBF">
              <w:rPr>
                <w:sz w:val="20"/>
                <w:szCs w:val="20"/>
              </w:rPr>
              <w:t>Člověk v dějinách</w:t>
            </w:r>
          </w:p>
          <w:p w:rsidR="00BE1A85" w:rsidRPr="002C4EBF" w:rsidRDefault="00BE1A85" w:rsidP="00FD2895">
            <w:pPr>
              <w:pStyle w:val="07textsodrazkouCharChar"/>
            </w:pPr>
            <w:r w:rsidRPr="002C4EBF">
              <w:t>světová hospodářská krize</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vznik a vývoj autoritativních a totalitních režimů</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druhá světová válka</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poválečné upořádání světa a jeho vývoj</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pPr>
          </w:p>
          <w:p w:rsidR="00BE1A85" w:rsidRPr="002C4EBF" w:rsidRDefault="00BE1A85" w:rsidP="00FD2895">
            <w:pPr>
              <w:pStyle w:val="07textsodrazkouCharChar"/>
              <w:numPr>
                <w:ilvl w:val="0"/>
                <w:numId w:val="0"/>
              </w:numPr>
            </w:pPr>
          </w:p>
          <w:p w:rsidR="00BE1A85" w:rsidRPr="002C4EBF" w:rsidRDefault="00BE1A85" w:rsidP="00FD2895">
            <w:pPr>
              <w:pStyle w:val="07textsodrazkouCharChar"/>
              <w:numPr>
                <w:ilvl w:val="0"/>
                <w:numId w:val="0"/>
              </w:numPr>
            </w:pPr>
          </w:p>
          <w:p w:rsidR="00BE1A85" w:rsidRPr="002C4EBF" w:rsidRDefault="00BE1A85" w:rsidP="00FD2895">
            <w:pPr>
              <w:pStyle w:val="07textsodrazkouCharChar"/>
              <w:numPr>
                <w:ilvl w:val="0"/>
                <w:numId w:val="0"/>
              </w:numPr>
            </w:pPr>
          </w:p>
          <w:p w:rsidR="00BE1A85" w:rsidRPr="002C4EBF" w:rsidRDefault="00BE1A85" w:rsidP="00FD2895">
            <w:pPr>
              <w:pStyle w:val="07textsodrazkouCharChar"/>
              <w:numPr>
                <w:ilvl w:val="0"/>
                <w:numId w:val="0"/>
              </w:numPr>
            </w:pPr>
          </w:p>
          <w:p w:rsidR="00BE1A85" w:rsidRPr="002C4EBF" w:rsidRDefault="00BE1A85" w:rsidP="00FD2895">
            <w:pPr>
              <w:pStyle w:val="07textsodrazkouCharChar"/>
            </w:pPr>
            <w:r w:rsidRPr="002C4EBF">
              <w:t>rozpad komunistického bloku</w:t>
            </w:r>
          </w:p>
          <w:p w:rsidR="00BE1A85" w:rsidRPr="002C4EBF" w:rsidRDefault="00BE1A85" w:rsidP="00FD2895">
            <w:pPr>
              <w:pStyle w:val="07textsodrazkouCharChar"/>
              <w:numPr>
                <w:ilvl w:val="0"/>
                <w:numId w:val="0"/>
              </w:numPr>
              <w:ind w:left="284"/>
            </w:pPr>
          </w:p>
        </w:tc>
      </w:tr>
      <w:tr w:rsidR="00BE1A85"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popíše rozčlenění soudobého světa na civilizační sféry a civilizace</w:t>
            </w:r>
          </w:p>
          <w:p w:rsidR="00BE1A85" w:rsidRPr="002C4EBF" w:rsidRDefault="00BE1A85" w:rsidP="00FD2895">
            <w:pPr>
              <w:pStyle w:val="07textsodrazkouCharChar"/>
            </w:pPr>
            <w:r w:rsidRPr="002C4EBF">
              <w:t>charakterizuje nejvýznamnější světová náboženství</w:t>
            </w:r>
          </w:p>
          <w:p w:rsidR="00BE1A85" w:rsidRPr="002C4EBF" w:rsidRDefault="00BE1A85" w:rsidP="00FD2895">
            <w:pPr>
              <w:pStyle w:val="07textsodrazkouCharChar"/>
            </w:pPr>
            <w:r w:rsidRPr="002C4EBF">
              <w:t>argumentuje proti náboženským sektám</w:t>
            </w:r>
            <w:r w:rsidRPr="002C4EBF">
              <w:br/>
              <w:t>a fundamentalismu</w:t>
            </w:r>
          </w:p>
          <w:p w:rsidR="00BE1A85" w:rsidRPr="002C4EBF" w:rsidRDefault="00BE1A85" w:rsidP="00FD2895">
            <w:pPr>
              <w:pStyle w:val="07textsodrazkouCharChar"/>
            </w:pPr>
            <w:r w:rsidRPr="002C4EBF">
              <w:t>vysvětlí, s jakými konflikty a problémy se potýká soudobý svět, jak jsou řešeny, debatuje o jejich možných perspektivách</w:t>
            </w:r>
          </w:p>
          <w:p w:rsidR="00BE1A85" w:rsidRPr="002C4EBF" w:rsidRDefault="00BE1A85" w:rsidP="00FD2895">
            <w:pPr>
              <w:pStyle w:val="07textsodrazkouCharChar"/>
            </w:pPr>
            <w:r w:rsidRPr="002C4EBF">
              <w:t>objasní důvody a vývoj evropské integrace, charakterizuje podstatu, na příkladech vysvětlí výhody či nevýhody ekonomické integrace a ovlivnění každodenního života občanů ČR</w:t>
            </w:r>
          </w:p>
          <w:p w:rsidR="00BE1A85" w:rsidRPr="002C4EBF" w:rsidRDefault="00BE1A85" w:rsidP="00FD2895">
            <w:pPr>
              <w:pStyle w:val="07textsodrazkouCharChar"/>
            </w:pPr>
            <w:r w:rsidRPr="002C4EBF">
              <w:t xml:space="preserve">uvede významné mezinárodní organizace, jejich cíle </w:t>
            </w:r>
          </w:p>
          <w:p w:rsidR="00BE1A85" w:rsidRPr="002C4EBF" w:rsidRDefault="00BE1A85" w:rsidP="00FD2895">
            <w:pPr>
              <w:pStyle w:val="07textsodrazkouCharChar"/>
            </w:pPr>
            <w:r w:rsidRPr="002C4EBF">
              <w:t>zhodnotí význam evropské integrace</w:t>
            </w:r>
            <w:r w:rsidRPr="002C4EBF">
              <w:br/>
              <w:t>a mezinárodních organizací</w:t>
            </w:r>
          </w:p>
          <w:p w:rsidR="00BE1A85" w:rsidRPr="002C4EBF" w:rsidRDefault="00BE1A85" w:rsidP="00FD2895">
            <w:pPr>
              <w:pStyle w:val="07textsodrazkouCharChar"/>
            </w:pPr>
            <w:r w:rsidRPr="002C4EBF">
              <w:t>vysvětlí zapojení ČR do mezinárodních struktur a podíl ČR na jejich aktivitách</w:t>
            </w:r>
          </w:p>
          <w:p w:rsidR="00BE1A85" w:rsidRPr="002C4EBF" w:rsidRDefault="00BE1A85" w:rsidP="00FD2895">
            <w:pPr>
              <w:pStyle w:val="07textsodrazkouCharChar"/>
            </w:pPr>
            <w:r w:rsidRPr="002C4EBF">
              <w:t>uvede projevy globalizace, příklady globálních problémů soudobého světa</w:t>
            </w:r>
            <w:r w:rsidRPr="002C4EBF">
              <w:br/>
              <w:t>a debatuje o jejich důsledcích</w:t>
            </w:r>
          </w:p>
          <w:p w:rsidR="00BE1A85" w:rsidRPr="002C4EBF" w:rsidRDefault="00BE1A85" w:rsidP="00FD2895">
            <w:pPr>
              <w:pStyle w:val="07textsodrazkouCharChar"/>
            </w:pPr>
            <w:r w:rsidRPr="002C4EBF">
              <w:t>vymezí příčiny a důsledky různých globálních problémů a vysvětlí souvislosti</w:t>
            </w:r>
          </w:p>
        </w:tc>
        <w:tc>
          <w:tcPr>
            <w:tcW w:w="4977" w:type="dxa"/>
            <w:tcBorders>
              <w:top w:val="single" w:sz="5" w:space="0" w:color="000000"/>
              <w:left w:val="single" w:sz="5" w:space="0" w:color="000000"/>
              <w:bottom w:val="single" w:sz="5" w:space="0" w:color="000000"/>
              <w:right w:val="single" w:sz="5" w:space="0" w:color="000000"/>
            </w:tcBorders>
          </w:tcPr>
          <w:p w:rsidR="00BE1A85" w:rsidRPr="002C4EBF" w:rsidRDefault="00BE1A85" w:rsidP="00BE1A85">
            <w:pPr>
              <w:pStyle w:val="09tabulkacislovani"/>
              <w:rPr>
                <w:sz w:val="20"/>
                <w:szCs w:val="20"/>
              </w:rPr>
            </w:pPr>
            <w:r w:rsidRPr="002C4EBF">
              <w:rPr>
                <w:sz w:val="20"/>
                <w:szCs w:val="20"/>
              </w:rPr>
              <w:t>Člověk a soudobý svět</w:t>
            </w:r>
          </w:p>
          <w:p w:rsidR="00BE1A85" w:rsidRPr="002C4EBF" w:rsidRDefault="00BE1A85" w:rsidP="00FD2895">
            <w:pPr>
              <w:pStyle w:val="07textsodrazkouCharChar"/>
            </w:pPr>
            <w:r w:rsidRPr="002C4EBF">
              <w:t>rozmanitost soudobého světa</w:t>
            </w:r>
          </w:p>
          <w:p w:rsidR="00BE1A85" w:rsidRPr="002C4EBF" w:rsidRDefault="00BE1A85" w:rsidP="00FD2895">
            <w:pPr>
              <w:pStyle w:val="07textsodrazkouCharChar"/>
            </w:pPr>
            <w:r w:rsidRPr="002C4EBF">
              <w:t>civilizační sféry a kultury</w:t>
            </w:r>
          </w:p>
          <w:p w:rsidR="00BE1A85" w:rsidRPr="002C4EBF" w:rsidRDefault="00BE1A85" w:rsidP="00FD2895">
            <w:pPr>
              <w:pStyle w:val="07textsodrazkouCharChar"/>
            </w:pPr>
            <w:r w:rsidRPr="002C4EBF">
              <w:t>velmoci, vyspělé státy, rozvojové země a jejich problémy</w:t>
            </w:r>
          </w:p>
          <w:p w:rsidR="00BE1A85" w:rsidRPr="002C4EBF" w:rsidRDefault="00BE1A85" w:rsidP="00FD2895">
            <w:pPr>
              <w:pStyle w:val="07textsodrazkouCharChar"/>
            </w:pPr>
            <w:r w:rsidRPr="002C4EBF">
              <w:t>nejvýznamnější světová náboženství</w:t>
            </w:r>
          </w:p>
          <w:p w:rsidR="00BE1A85" w:rsidRPr="002C4EBF" w:rsidRDefault="00BE1A85" w:rsidP="00FD2895">
            <w:pPr>
              <w:pStyle w:val="07textsodrazkouCharChar"/>
            </w:pPr>
            <w:r w:rsidRPr="002C4EBF">
              <w:t>sekty, náboženský fundamentalismus</w:t>
            </w:r>
          </w:p>
          <w:p w:rsidR="00BE1A85" w:rsidRPr="002C4EBF" w:rsidRDefault="00BE1A85" w:rsidP="00FD2895">
            <w:pPr>
              <w:pStyle w:val="07textsodrazkouCharChar"/>
            </w:pPr>
            <w:r w:rsidRPr="002C4EBF">
              <w:t>konflikty v soudobém světě</w:t>
            </w: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pPr>
            <w:r w:rsidRPr="002C4EBF">
              <w:t>evropská integrace</w:t>
            </w: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pPr>
            <w:r w:rsidRPr="002C4EBF">
              <w:t>mezinárodní společenství</w:t>
            </w:r>
          </w:p>
          <w:p w:rsidR="00BE1A85" w:rsidRPr="002C4EBF" w:rsidRDefault="00BE1A85" w:rsidP="00FD2895">
            <w:pPr>
              <w:pStyle w:val="07textsodrazkouCharChar"/>
              <w:numPr>
                <w:ilvl w:val="0"/>
                <w:numId w:val="0"/>
              </w:numPr>
              <w:rPr>
                <w:bCs/>
              </w:rPr>
            </w:pPr>
          </w:p>
          <w:p w:rsidR="00BE1A85" w:rsidRPr="002C4EBF" w:rsidRDefault="00BE1A85" w:rsidP="00FD2895">
            <w:pPr>
              <w:pStyle w:val="07textsodrazkouCharChar"/>
              <w:numPr>
                <w:ilvl w:val="0"/>
                <w:numId w:val="0"/>
              </w:numPr>
              <w:rPr>
                <w:bCs/>
              </w:rPr>
            </w:pPr>
          </w:p>
          <w:p w:rsidR="00BE1A85" w:rsidRPr="002C4EBF" w:rsidRDefault="00BE1A85" w:rsidP="00FD2895">
            <w:pPr>
              <w:pStyle w:val="07textsodrazkouCharChar"/>
              <w:numPr>
                <w:ilvl w:val="0"/>
                <w:numId w:val="0"/>
              </w:numPr>
              <w:rPr>
                <w:bCs/>
              </w:rPr>
            </w:pPr>
          </w:p>
          <w:p w:rsidR="00BE1A85" w:rsidRPr="002C4EBF" w:rsidRDefault="00BE1A85" w:rsidP="00FD2895">
            <w:pPr>
              <w:pStyle w:val="07textsodrazkouCharChar"/>
            </w:pPr>
            <w:r w:rsidRPr="002C4EBF">
              <w:t>Česká republika a svět</w:t>
            </w:r>
          </w:p>
          <w:p w:rsidR="00BE1A85" w:rsidRPr="002C4EBF" w:rsidRDefault="00BE1A85" w:rsidP="00FD2895">
            <w:pPr>
              <w:pStyle w:val="07textsodrazkouCharChar"/>
              <w:numPr>
                <w:ilvl w:val="0"/>
                <w:numId w:val="0"/>
              </w:numPr>
              <w:rPr>
                <w:bCs/>
              </w:rPr>
            </w:pPr>
          </w:p>
          <w:p w:rsidR="00BE1A85" w:rsidRPr="002C4EBF" w:rsidRDefault="00BE1A85" w:rsidP="00FD2895">
            <w:pPr>
              <w:pStyle w:val="07textsodrazkouCharChar"/>
            </w:pPr>
            <w:r w:rsidRPr="002C4EBF">
              <w:t>globalizace</w:t>
            </w: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pPr>
            <w:r w:rsidRPr="002C4EBF">
              <w:t>globální problémy</w:t>
            </w:r>
          </w:p>
          <w:p w:rsidR="00BE1A85" w:rsidRPr="002C4EBF" w:rsidRDefault="00BE1A85" w:rsidP="00FD2895">
            <w:pPr>
              <w:pStyle w:val="07textsodrazkouCharChar"/>
              <w:numPr>
                <w:ilvl w:val="0"/>
                <w:numId w:val="0"/>
              </w:numPr>
              <w:ind w:left="284"/>
              <w:rPr>
                <w:bCs/>
              </w:rPr>
            </w:pPr>
          </w:p>
          <w:p w:rsidR="00BE1A85" w:rsidRPr="002C4EBF" w:rsidRDefault="00BE1A85" w:rsidP="00FD2895">
            <w:pPr>
              <w:pStyle w:val="07textsodrazkouCharChar"/>
              <w:numPr>
                <w:ilvl w:val="0"/>
                <w:numId w:val="0"/>
              </w:numPr>
              <w:rPr>
                <w:b/>
                <w:bCs/>
              </w:rPr>
            </w:pPr>
          </w:p>
        </w:tc>
      </w:tr>
      <w:tr w:rsidR="00BE1A85"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2C4EBF" w:rsidRDefault="00BE1A85" w:rsidP="00FD2895">
            <w:pPr>
              <w:pStyle w:val="07textsodrazkouCharChar"/>
              <w:numPr>
                <w:ilvl w:val="0"/>
                <w:numId w:val="0"/>
              </w:numPr>
              <w:ind w:left="510" w:hanging="226"/>
            </w:pPr>
          </w:p>
          <w:p w:rsidR="00BE1A85" w:rsidRPr="002C4EBF" w:rsidRDefault="00BE1A85" w:rsidP="00FD2895">
            <w:pPr>
              <w:pStyle w:val="07textsodrazkouCharChar"/>
            </w:pPr>
            <w:r w:rsidRPr="002C4EBF">
              <w:t>vysvětlí význam péče o kulturní hodnoty, význam vědy a umění</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popíše sociální nerovnost a chudobu</w:t>
            </w:r>
            <w:r w:rsidRPr="002C4EBF">
              <w:br/>
              <w:t>ve vyspělých demokraciích</w:t>
            </w:r>
          </w:p>
          <w:p w:rsidR="00BE1A85" w:rsidRPr="002C4EBF" w:rsidRDefault="00BE1A85" w:rsidP="00FD2895">
            <w:pPr>
              <w:pStyle w:val="07textsodrazkouCharChar"/>
            </w:pPr>
            <w:r w:rsidRPr="002C4EBF">
              <w:t>charakterizuje současnou českou společnost, její etnické a sociální složení</w:t>
            </w:r>
          </w:p>
          <w:p w:rsidR="00BE1A85" w:rsidRPr="002C4EBF" w:rsidRDefault="00BE1A85" w:rsidP="00FD2895">
            <w:pPr>
              <w:pStyle w:val="07textsodrazkouCharChar"/>
            </w:pPr>
            <w:r w:rsidRPr="002C4EBF">
              <w:t>uvede příklady vzájemných vztahů mezi národy a etniky</w:t>
            </w:r>
          </w:p>
          <w:p w:rsidR="00BE1A85" w:rsidRPr="002C4EBF" w:rsidRDefault="00BE1A85" w:rsidP="00FD2895">
            <w:pPr>
              <w:pStyle w:val="07textsodrazkouCharChar"/>
            </w:pPr>
            <w:r w:rsidRPr="002C4EBF">
              <w:t>pojmenuje společenské problémy,</w:t>
            </w:r>
            <w:r w:rsidRPr="002C4EBF">
              <w:br/>
              <w:t>se kterými se setkává, vymezí jejich příčiny</w:t>
            </w:r>
            <w:r w:rsidRPr="002C4EBF">
              <w:br/>
              <w:t xml:space="preserve">a důsledky  </w:t>
            </w:r>
          </w:p>
          <w:p w:rsidR="00BE1A85" w:rsidRPr="002C4EBF" w:rsidRDefault="00BE1A85" w:rsidP="00FD2895">
            <w:pPr>
              <w:pStyle w:val="07textsodrazkouCharChar"/>
            </w:pPr>
            <w:r w:rsidRPr="002C4EBF">
              <w:t>objasní význam solidarity a dobrých vztahů v komunitě</w:t>
            </w:r>
          </w:p>
          <w:p w:rsidR="00BE1A85" w:rsidRPr="002C4EBF" w:rsidRDefault="00BE1A85" w:rsidP="00FD2895">
            <w:pPr>
              <w:pStyle w:val="07textsodrazkouCharChar"/>
            </w:pPr>
            <w:r w:rsidRPr="002C4EBF">
              <w:t>popíše model multikulturní společnosti</w:t>
            </w:r>
          </w:p>
          <w:p w:rsidR="00BE1A85" w:rsidRPr="002C4EBF" w:rsidRDefault="00BE1A85" w:rsidP="00FD2895">
            <w:pPr>
              <w:pStyle w:val="07textsodrazkouCharChar"/>
            </w:pPr>
            <w:r w:rsidRPr="002C4EBF">
              <w:t>debatuje o pozitivech i problémech multikulturního soužití</w:t>
            </w:r>
          </w:p>
          <w:p w:rsidR="00BE1A85" w:rsidRPr="002C4EBF" w:rsidRDefault="00BE1A85" w:rsidP="00FD2895">
            <w:pPr>
              <w:pStyle w:val="07textsodrazkouCharChar"/>
            </w:pPr>
            <w:r w:rsidRPr="002C4EBF">
              <w:t>objasní příčiny migrace lidí</w:t>
            </w:r>
          </w:p>
          <w:p w:rsidR="00BE1A85" w:rsidRPr="002C4EBF" w:rsidRDefault="00BE1A85" w:rsidP="00FD2895">
            <w:pPr>
              <w:pStyle w:val="07textsodrazkouCharChar"/>
            </w:pPr>
            <w:r w:rsidRPr="002C4EBF">
              <w:t>posoudí, kdy je v praktickém životě rovnost pohlaví porušována</w:t>
            </w:r>
          </w:p>
          <w:p w:rsidR="00BE1A85" w:rsidRPr="002C4EBF" w:rsidRDefault="00BE1A85" w:rsidP="00FD2895">
            <w:pPr>
              <w:pStyle w:val="07textsodrazkouCharChar"/>
              <w:numPr>
                <w:ilvl w:val="0"/>
                <w:numId w:val="0"/>
              </w:numPr>
              <w:ind w:left="644"/>
              <w:jc w:val="both"/>
            </w:pPr>
          </w:p>
        </w:tc>
        <w:tc>
          <w:tcPr>
            <w:tcW w:w="4977" w:type="dxa"/>
            <w:tcBorders>
              <w:top w:val="single" w:sz="5" w:space="0" w:color="000000"/>
              <w:left w:val="single" w:sz="5" w:space="0" w:color="000000"/>
              <w:bottom w:val="single" w:sz="5" w:space="0" w:color="000000"/>
              <w:right w:val="single" w:sz="5" w:space="0" w:color="000000"/>
            </w:tcBorders>
          </w:tcPr>
          <w:p w:rsidR="00BE1A85" w:rsidRPr="002C4EBF" w:rsidRDefault="00BE1A85" w:rsidP="00BE1A85">
            <w:pPr>
              <w:pStyle w:val="09tabulkacislovani"/>
              <w:rPr>
                <w:sz w:val="20"/>
                <w:szCs w:val="20"/>
              </w:rPr>
            </w:pPr>
            <w:r w:rsidRPr="002C4EBF">
              <w:rPr>
                <w:sz w:val="20"/>
                <w:szCs w:val="20"/>
              </w:rPr>
              <w:t>Člověk v lidském společenství</w:t>
            </w:r>
          </w:p>
          <w:p w:rsidR="00BE1A85" w:rsidRPr="002C4EBF" w:rsidRDefault="00BE1A85" w:rsidP="00FD2895">
            <w:pPr>
              <w:pStyle w:val="07textsodrazkouCharChar"/>
            </w:pPr>
            <w:r w:rsidRPr="002C4EBF">
              <w:t>hmotná kultura, duchovní kultura</w:t>
            </w:r>
          </w:p>
          <w:p w:rsidR="00BE1A85" w:rsidRPr="002C4EBF" w:rsidRDefault="00BE1A85" w:rsidP="00FD2895">
            <w:pPr>
              <w:pStyle w:val="07textsodrazkouCharChar"/>
            </w:pPr>
            <w:r w:rsidRPr="002C4EBF">
              <w:t>společnost</w:t>
            </w:r>
            <w:r w:rsidR="005D7F12">
              <w:t>, společnost tradiční</w:t>
            </w:r>
            <w:r w:rsidR="005D7F12">
              <w:br/>
              <w:t xml:space="preserve">a moderní, </w:t>
            </w:r>
            <w:r w:rsidRPr="002C4EBF">
              <w:t>společnost pozdně moderní</w:t>
            </w:r>
          </w:p>
          <w:p w:rsidR="00BE1A85" w:rsidRPr="002C4EBF" w:rsidRDefault="00BE1A85" w:rsidP="00FD2895">
            <w:pPr>
              <w:pStyle w:val="07textsodrazkouCharChar"/>
            </w:pPr>
            <w:r w:rsidRPr="002C4EBF">
              <w:t>sociální nerovnost a chudoba v současné společnosti</w:t>
            </w:r>
          </w:p>
          <w:p w:rsidR="00BE1A85" w:rsidRPr="002C4EBF" w:rsidRDefault="00BE1A85" w:rsidP="00FD2895">
            <w:pPr>
              <w:pStyle w:val="07textsodrazkouCharChar"/>
            </w:pPr>
            <w:r w:rsidRPr="002C4EBF">
              <w:t>současná česká společnost, společenské vrstvy, elity a jejich úloha</w:t>
            </w:r>
          </w:p>
          <w:p w:rsidR="00BE1A85" w:rsidRPr="002C4EBF" w:rsidRDefault="00BE1A85" w:rsidP="00FD2895">
            <w:pPr>
              <w:pStyle w:val="07textsodrazkouCharChar"/>
            </w:pPr>
            <w:r w:rsidRPr="002C4EBF">
              <w:t>rasy, etnika, národy a národnosti</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pPr>
            <w:r w:rsidRPr="002C4EBF">
              <w:t xml:space="preserve">majority a </w:t>
            </w:r>
            <w:r w:rsidR="00466AD6" w:rsidRPr="002C4EBF">
              <w:t>minority</w:t>
            </w:r>
            <w:r w:rsidRPr="002C4EBF">
              <w:t xml:space="preserve"> ve společnosti, multikulturní soužití</w:t>
            </w: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pPr>
            <w:r w:rsidRPr="002C4EBF">
              <w:t>migrace, migranti, azylanti</w:t>
            </w:r>
          </w:p>
          <w:p w:rsidR="00BE1A85" w:rsidRPr="002C4EBF" w:rsidRDefault="00BE1A85" w:rsidP="00FD2895">
            <w:pPr>
              <w:pStyle w:val="07textsodrazkouCharChar"/>
            </w:pPr>
            <w:r w:rsidRPr="002C4EBF">
              <w:t>postavení mužů a žen, genderové problémy</w:t>
            </w:r>
          </w:p>
          <w:p w:rsidR="00BE1A85" w:rsidRPr="002C4EBF" w:rsidRDefault="00BE1A85" w:rsidP="00FD2895">
            <w:pPr>
              <w:pStyle w:val="07textsodrazkouCharChar"/>
              <w:numPr>
                <w:ilvl w:val="0"/>
                <w:numId w:val="0"/>
              </w:numPr>
              <w:rPr>
                <w:szCs w:val="20"/>
              </w:rPr>
            </w:pPr>
          </w:p>
        </w:tc>
      </w:tr>
    </w:tbl>
    <w:p w:rsidR="00BE1A85" w:rsidRPr="002C4EBF" w:rsidRDefault="00BE1A85" w:rsidP="00BE1A85"/>
    <w:p w:rsidR="00BE1A85" w:rsidRPr="002C4EBF" w:rsidRDefault="00BE1A85" w:rsidP="00BE1A85"/>
    <w:p w:rsidR="00BE1A85" w:rsidRPr="002C4EBF" w:rsidRDefault="00BE1A85" w:rsidP="00BE1A85"/>
    <w:p w:rsidR="00BE1A85" w:rsidRPr="002C4EBF" w:rsidRDefault="00BE1A85" w:rsidP="00BE1A85">
      <w:pPr>
        <w:pStyle w:val="04nadpistucny"/>
        <w:spacing w:before="0" w:after="0"/>
      </w:pPr>
      <w:r w:rsidRPr="002C4EBF">
        <w:br w:type="page"/>
      </w:r>
      <w:r w:rsidRPr="002C4EBF">
        <w:lastRenderedPageBreak/>
        <w:t xml:space="preserve">4. ročník </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BE1A85"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2C4EBF" w:rsidRDefault="00BE1A85" w:rsidP="00FD2895">
            <w:pPr>
              <w:pStyle w:val="07textsodrazkouCharChar"/>
              <w:numPr>
                <w:ilvl w:val="0"/>
                <w:numId w:val="0"/>
              </w:numPr>
              <w:rPr>
                <w:b/>
                <w:bCs/>
              </w:rPr>
            </w:pPr>
          </w:p>
          <w:p w:rsidR="00BE1A85" w:rsidRPr="002C4EBF" w:rsidRDefault="00BE1A85" w:rsidP="00FD2895">
            <w:pPr>
              <w:pStyle w:val="07textsodrazkouCharChar"/>
            </w:pPr>
            <w:r w:rsidRPr="002C4EBF">
              <w:t>rozliší pravidelné a nepravidelné příjmy</w:t>
            </w:r>
            <w:r w:rsidRPr="002C4EBF">
              <w:br/>
              <w:t>a výdaje a na základě toho sestaví rozpočet domácnosti</w:t>
            </w:r>
          </w:p>
          <w:p w:rsidR="00BE1A85" w:rsidRPr="002C4EBF" w:rsidRDefault="00BE1A85" w:rsidP="00FD2895">
            <w:pPr>
              <w:pStyle w:val="07textsodrazkouCharChar"/>
            </w:pPr>
            <w:r w:rsidRPr="002C4EBF">
              <w:t>navrhne možnosti řešení schodkového rozpočtu a možnosti nakládání s přebytkovým rozpočtem domácnosti</w:t>
            </w:r>
          </w:p>
          <w:p w:rsidR="00BE1A85" w:rsidRPr="002C4EBF" w:rsidRDefault="00BE1A85" w:rsidP="00FD2895">
            <w:pPr>
              <w:pStyle w:val="07textsodrazkouCharChar"/>
            </w:pPr>
            <w:r w:rsidRPr="002C4EBF">
              <w:t>navrhne způsoby využití volných finančních prostředků, zhodnotí výhodnost finančního produktu pro investování</w:t>
            </w:r>
          </w:p>
          <w:p w:rsidR="00BE1A85" w:rsidRPr="002C4EBF" w:rsidRDefault="00BE1A85" w:rsidP="00FD2895">
            <w:pPr>
              <w:pStyle w:val="07textsodrazkouCharChar"/>
            </w:pPr>
            <w:r w:rsidRPr="002C4EBF">
              <w:t>zhodnotí výhodnost úvěrového produktu, posoudí způsoby zajištění úvěru, vysvětlí, jak se vyvarovat předlužení</w:t>
            </w:r>
          </w:p>
          <w:p w:rsidR="00BE1A85" w:rsidRPr="002C4EBF" w:rsidRDefault="00BE1A85" w:rsidP="00FD2895">
            <w:pPr>
              <w:pStyle w:val="07textsodrazkouCharChar"/>
            </w:pPr>
            <w:r w:rsidRPr="002C4EBF">
              <w:t>zhodnotí služby nabízené peněžními ústavy a jinými subjekty a jejich možná rizika</w:t>
            </w:r>
          </w:p>
          <w:p w:rsidR="00BE1A85" w:rsidRPr="002C4EBF" w:rsidRDefault="00BE1A85" w:rsidP="00FD2895">
            <w:pPr>
              <w:pStyle w:val="07textsodrazkouCharChar"/>
            </w:pPr>
            <w:r w:rsidRPr="002C4EBF">
              <w:t>uvede postupy, jimiž lze do jisté míry řešit sociální problémy, popíše, kam se může obrátit, když se dostane do složité sociální situace</w:t>
            </w:r>
          </w:p>
          <w:p w:rsidR="00BE1A85" w:rsidRPr="002C4EBF" w:rsidRDefault="00BE1A85" w:rsidP="00FD2895">
            <w:pPr>
              <w:pStyle w:val="07textsodrazkouCharChar"/>
            </w:pPr>
            <w:r w:rsidRPr="002C4EBF">
              <w:t>uvede, co je účelem sociálního zabezpečení</w:t>
            </w:r>
          </w:p>
          <w:p w:rsidR="00BE1A85" w:rsidRPr="002C4EBF" w:rsidRDefault="00BE1A85" w:rsidP="00FD2895">
            <w:pPr>
              <w:pStyle w:val="07textsodrazkouCharChar"/>
            </w:pPr>
            <w:r w:rsidRPr="002C4EBF">
              <w:t>na konkrétních příkladech uvede, komu</w:t>
            </w:r>
            <w:r w:rsidRPr="002C4EBF">
              <w:br/>
              <w:t xml:space="preserve">a z jakých zdrojů je poskytována sociální podpora, sociální pomoc </w:t>
            </w:r>
          </w:p>
          <w:p w:rsidR="00BE1A85" w:rsidRPr="002C4EBF" w:rsidRDefault="00BE1A85" w:rsidP="00FD2895">
            <w:pPr>
              <w:pStyle w:val="07textsodrazkouCharChar"/>
            </w:pPr>
            <w:r w:rsidRPr="002C4EBF">
              <w:t>vysvětlí proces socializace, popíše její mechanismy</w:t>
            </w:r>
          </w:p>
          <w:p w:rsidR="00BE1A85" w:rsidRPr="002C4EBF" w:rsidRDefault="00BE1A85" w:rsidP="00FD2895">
            <w:pPr>
              <w:pStyle w:val="07textsodrazkouCharChar"/>
            </w:pPr>
            <w:r w:rsidRPr="002C4EBF">
              <w:t>objasní pojem sociální skupina, objasní podstatu sociálních vztahů a procesů, popíše základní aspekty sociálních vztahů</w:t>
            </w:r>
          </w:p>
          <w:p w:rsidR="00BE1A85" w:rsidRPr="002C4EBF" w:rsidRDefault="00BE1A85" w:rsidP="00FD2895">
            <w:pPr>
              <w:pStyle w:val="07textsodrazkouCharChar"/>
            </w:pPr>
            <w:r w:rsidRPr="002C4EBF">
              <w:t>vysvětlí pojmy sociální role, sociální pozice, rozlišuje jednotlivé kategorie sociálních rolí a sociálních pozic, dokáže odhadnou požadavky kladené na jedince v určité sociální roli, sociální pozici</w:t>
            </w:r>
          </w:p>
          <w:p w:rsidR="00BE1A85" w:rsidRPr="002C4EBF" w:rsidRDefault="00BE1A85" w:rsidP="00FD2895">
            <w:pPr>
              <w:pStyle w:val="07textsodrazkouCharChar"/>
            </w:pPr>
            <w:r w:rsidRPr="002C4EBF">
              <w:t xml:space="preserve">popíše efektivní způsob komunikace, rozpozná chyby v sociální komunikaci </w:t>
            </w:r>
          </w:p>
          <w:p w:rsidR="00BE1A85" w:rsidRPr="002C4EBF" w:rsidRDefault="00BE1A85" w:rsidP="00FD2895">
            <w:pPr>
              <w:pStyle w:val="07textsodrazkouCharChar"/>
            </w:pPr>
            <w:r w:rsidRPr="002C4EBF">
              <w:t>porozumí zásadám asertivní komunikace, rozpozná rozdíl mezi manipulativním</w:t>
            </w:r>
            <w:r w:rsidRPr="002C4EBF">
              <w:br/>
              <w:t>a asertivním chováním</w:t>
            </w:r>
          </w:p>
          <w:p w:rsidR="00BE1A85" w:rsidRPr="002C4EBF" w:rsidRDefault="00BE1A85" w:rsidP="00FD2895">
            <w:pPr>
              <w:pStyle w:val="07textsodrazkouCharChar"/>
            </w:pPr>
            <w:r w:rsidRPr="002C4EBF">
              <w:t xml:space="preserve">rozpozná a charakterizuje sociálně patologické jevy </w:t>
            </w:r>
          </w:p>
          <w:p w:rsidR="00BE1A85" w:rsidRPr="002C4EBF" w:rsidRDefault="00BE1A85" w:rsidP="00FD2895">
            <w:pPr>
              <w:pStyle w:val="07textsodrazkouCharChar"/>
              <w:numPr>
                <w:ilvl w:val="0"/>
                <w:numId w:val="0"/>
              </w:numPr>
              <w:rPr>
                <w:b/>
                <w:bCs/>
              </w:rPr>
            </w:pPr>
          </w:p>
        </w:tc>
        <w:tc>
          <w:tcPr>
            <w:tcW w:w="4977" w:type="dxa"/>
            <w:tcBorders>
              <w:top w:val="single" w:sz="5" w:space="0" w:color="000000"/>
              <w:left w:val="single" w:sz="5" w:space="0" w:color="000000"/>
              <w:bottom w:val="single" w:sz="5" w:space="0" w:color="000000"/>
              <w:right w:val="single" w:sz="5" w:space="0" w:color="000000"/>
            </w:tcBorders>
          </w:tcPr>
          <w:p w:rsidR="00BE1A85" w:rsidRPr="002C4EBF" w:rsidRDefault="00BE1A85" w:rsidP="00BE1A85">
            <w:pPr>
              <w:pStyle w:val="09tabulkacislovani"/>
              <w:rPr>
                <w:sz w:val="20"/>
                <w:szCs w:val="20"/>
              </w:rPr>
            </w:pPr>
            <w:r w:rsidRPr="002C4EBF">
              <w:rPr>
                <w:sz w:val="20"/>
                <w:szCs w:val="20"/>
              </w:rPr>
              <w:t>Člověk v lidském společenství</w:t>
            </w:r>
          </w:p>
          <w:p w:rsidR="00BE1A85" w:rsidRPr="002C4EBF" w:rsidRDefault="00BE1A85" w:rsidP="00FD2895">
            <w:pPr>
              <w:pStyle w:val="07textsodrazkouCharChar"/>
            </w:pPr>
            <w:r w:rsidRPr="002C4EBF">
              <w:t>majetek a jeho nabývání, rozhodování</w:t>
            </w:r>
            <w:r w:rsidRPr="002C4EBF">
              <w:br/>
              <w:t>o finančních záležitostech jedince a rodiny, rozpočtu domácnosti, zodpovědné hospodaření</w:t>
            </w:r>
          </w:p>
          <w:p w:rsidR="00BE1A85" w:rsidRPr="002C4EBF" w:rsidRDefault="00BE1A85" w:rsidP="00FD2895">
            <w:pPr>
              <w:pStyle w:val="07textsodrazkouCharChar"/>
              <w:numPr>
                <w:ilvl w:val="0"/>
                <w:numId w:val="0"/>
              </w:num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numPr>
                <w:ilvl w:val="0"/>
                <w:numId w:val="0"/>
              </w:numPr>
              <w:ind w:left="510" w:hanging="226"/>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pPr>
            <w:r w:rsidRPr="002C4EBF">
              <w:t>řešení krizových finančních situací, sociální zajištění občanů</w:t>
            </w: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pPr>
            <w:r w:rsidRPr="002C4EBF">
              <w:t xml:space="preserve">socializace </w:t>
            </w:r>
          </w:p>
          <w:p w:rsidR="00BE1A85" w:rsidRPr="002C4EBF" w:rsidRDefault="00BE1A85" w:rsidP="00FD2895">
            <w:pPr>
              <w:pStyle w:val="07textsodrazkouCharChar"/>
            </w:pPr>
            <w:r w:rsidRPr="002C4EBF">
              <w:t>sociální skupiny, skupinové normy a hodnoty</w:t>
            </w: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ind w:left="284"/>
              <w:rPr>
                <w:szCs w:val="20"/>
              </w:rPr>
            </w:pPr>
          </w:p>
          <w:p w:rsidR="00BE1A85" w:rsidRPr="002C4EBF" w:rsidRDefault="00BE1A85" w:rsidP="00FD2895">
            <w:pPr>
              <w:pStyle w:val="07textsodrazkouCharChar"/>
            </w:pPr>
            <w:r w:rsidRPr="002C4EBF">
              <w:t>sociální role, sociální pozice</w:t>
            </w:r>
          </w:p>
          <w:p w:rsidR="00BE1A85" w:rsidRPr="002C4EBF" w:rsidRDefault="00BE1A85" w:rsidP="00FD2895">
            <w:pPr>
              <w:pStyle w:val="07textsodrazkouCharChar"/>
              <w:numPr>
                <w:ilvl w:val="0"/>
                <w:numId w:val="0"/>
              </w:numPr>
              <w:ind w:left="510" w:hanging="226"/>
              <w:rPr>
                <w:szCs w:val="20"/>
              </w:rPr>
            </w:pPr>
          </w:p>
          <w:p w:rsidR="00BE1A85" w:rsidRPr="002C4EBF" w:rsidRDefault="00BE1A85" w:rsidP="00FD2895">
            <w:pPr>
              <w:pStyle w:val="07textsodrazkouCharChar"/>
              <w:numPr>
                <w:ilvl w:val="0"/>
                <w:numId w:val="0"/>
              </w:numPr>
              <w:ind w:left="510" w:hanging="226"/>
              <w:rPr>
                <w:szCs w:val="20"/>
              </w:rPr>
            </w:pPr>
          </w:p>
          <w:p w:rsidR="00BE1A85" w:rsidRPr="002C4EBF" w:rsidRDefault="00BE1A85" w:rsidP="00FD2895">
            <w:pPr>
              <w:pStyle w:val="07textsodrazkouCharChar"/>
              <w:numPr>
                <w:ilvl w:val="0"/>
                <w:numId w:val="0"/>
              </w:numPr>
              <w:ind w:left="510" w:hanging="226"/>
              <w:rPr>
                <w:szCs w:val="20"/>
              </w:rPr>
            </w:pPr>
          </w:p>
          <w:p w:rsidR="00BE1A85" w:rsidRPr="002C4EBF" w:rsidRDefault="00BE1A85" w:rsidP="00FD2895">
            <w:pPr>
              <w:pStyle w:val="07textsodrazkouCharChar"/>
              <w:numPr>
                <w:ilvl w:val="0"/>
                <w:numId w:val="0"/>
              </w:numPr>
              <w:ind w:left="510" w:hanging="226"/>
              <w:rPr>
                <w:szCs w:val="20"/>
              </w:rPr>
            </w:pPr>
          </w:p>
          <w:p w:rsidR="00BE1A85" w:rsidRPr="002C4EBF" w:rsidRDefault="00BE1A85" w:rsidP="00FD2895">
            <w:pPr>
              <w:pStyle w:val="07textsodrazkouCharChar"/>
            </w:pPr>
            <w:r w:rsidRPr="002C4EBF">
              <w:t>sociální komunikace</w:t>
            </w: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pPr>
            <w:r w:rsidRPr="002C4EBF">
              <w:t>asertivní chování</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sociálně patologické jevy</w:t>
            </w:r>
          </w:p>
          <w:p w:rsidR="00BE1A85" w:rsidRPr="002C4EBF" w:rsidRDefault="00BE1A85" w:rsidP="00FD2895">
            <w:pPr>
              <w:pStyle w:val="07textsodrazkouCharChar"/>
              <w:numPr>
                <w:ilvl w:val="0"/>
                <w:numId w:val="0"/>
              </w:numPr>
              <w:ind w:left="284"/>
            </w:pPr>
          </w:p>
        </w:tc>
      </w:tr>
      <w:tr w:rsidR="00BE1A85"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BE1A85" w:rsidRPr="002C4EBF" w:rsidRDefault="00BE1A85" w:rsidP="00FD2895">
            <w:pPr>
              <w:pStyle w:val="07textsodrazkouCharChar"/>
              <w:numPr>
                <w:ilvl w:val="0"/>
                <w:numId w:val="0"/>
              </w:numPr>
              <w:rPr>
                <w:b/>
                <w:bCs/>
              </w:rPr>
            </w:pPr>
          </w:p>
          <w:p w:rsidR="00BE1A85" w:rsidRPr="002C4EBF" w:rsidRDefault="00BE1A85" w:rsidP="00FD2895">
            <w:pPr>
              <w:pStyle w:val="07textsodrazkouCharChar"/>
            </w:pPr>
            <w:r w:rsidRPr="002C4EBF">
              <w:t>vysvětlí, jaké otázky řeší filozofie</w:t>
            </w:r>
          </w:p>
          <w:p w:rsidR="00BE1A85" w:rsidRPr="002C4EBF" w:rsidRDefault="00BE1A85" w:rsidP="00FD2895">
            <w:pPr>
              <w:pStyle w:val="07textsodrazkouCharChar"/>
            </w:pPr>
            <w:r w:rsidRPr="002C4EBF">
              <w:t>chápe význam filozofie pro život člověka</w:t>
            </w:r>
          </w:p>
          <w:p w:rsidR="00BE1A85" w:rsidRPr="002C4EBF" w:rsidRDefault="00BE1A85" w:rsidP="00FD2895">
            <w:pPr>
              <w:pStyle w:val="07textsodrazkouCharChar"/>
            </w:pPr>
            <w:r w:rsidRPr="002C4EBF">
              <w:t>charakterizuje problematiku, kterou se zabývají jednotlivé filozofické disciplíny</w:t>
            </w:r>
          </w:p>
          <w:p w:rsidR="00BE1A85" w:rsidRPr="002C4EBF" w:rsidRDefault="00BE1A85" w:rsidP="00FD2895">
            <w:pPr>
              <w:pStyle w:val="07textsodrazkouCharChar"/>
            </w:pPr>
            <w:r w:rsidRPr="002C4EBF">
              <w:t>dovede používat vybraný pojmový aparát</w:t>
            </w:r>
          </w:p>
          <w:p w:rsidR="00BE1A85" w:rsidRPr="002C4EBF" w:rsidRDefault="00BE1A85" w:rsidP="00FD2895">
            <w:pPr>
              <w:pStyle w:val="07textsodrazkouCharChar"/>
            </w:pPr>
            <w:r w:rsidRPr="002C4EBF">
              <w:t>charakterizuje vývoj filozofického myšlení v dějinách</w:t>
            </w:r>
          </w:p>
          <w:p w:rsidR="00BE1A85" w:rsidRPr="002C4EBF" w:rsidRDefault="00BE1A85" w:rsidP="00FD2895">
            <w:pPr>
              <w:pStyle w:val="07textsodrazkouCharChar"/>
            </w:pPr>
            <w:r w:rsidRPr="002C4EBF">
              <w:t>dovede pracovat s jemu obsahově</w:t>
            </w:r>
            <w:r w:rsidRPr="002C4EBF">
              <w:br/>
              <w:t>a formálně dostupným filozofickým textem</w:t>
            </w:r>
          </w:p>
          <w:p w:rsidR="00BE1A85" w:rsidRPr="002C4EBF" w:rsidRDefault="00BE1A85" w:rsidP="00FD2895">
            <w:pPr>
              <w:pStyle w:val="07textsodrazkouCharChar"/>
            </w:pPr>
            <w:r w:rsidRPr="002C4EBF">
              <w:t>vysvětlí obsah pojmů etika, mravy, mravnost, morálka, etiketa</w:t>
            </w:r>
          </w:p>
          <w:p w:rsidR="00BE1A85" w:rsidRPr="002C4EBF" w:rsidRDefault="00BE1A85" w:rsidP="00FD2895">
            <w:pPr>
              <w:pStyle w:val="07textsodrazkouCharChar"/>
            </w:pPr>
            <w:r w:rsidRPr="002C4EBF">
              <w:t>debatuje o etických otázkách</w:t>
            </w:r>
          </w:p>
          <w:p w:rsidR="00BE1A85" w:rsidRPr="002C4EBF" w:rsidRDefault="00BE1A85" w:rsidP="00FD2895">
            <w:pPr>
              <w:pStyle w:val="07textsodrazkouCharChar"/>
            </w:pPr>
            <w:r w:rsidRPr="002C4EBF">
              <w:t>vysvětlí, proč je člověk odpovědný za své názory, postoje a jednání</w:t>
            </w:r>
          </w:p>
          <w:p w:rsidR="00BE1A85" w:rsidRPr="002C4EBF" w:rsidRDefault="00BE1A85" w:rsidP="00FD2895">
            <w:pPr>
              <w:pStyle w:val="07textsodrazkouCharChar"/>
              <w:numPr>
                <w:ilvl w:val="0"/>
                <w:numId w:val="0"/>
              </w:numPr>
            </w:pPr>
          </w:p>
        </w:tc>
        <w:tc>
          <w:tcPr>
            <w:tcW w:w="4977" w:type="dxa"/>
            <w:tcBorders>
              <w:top w:val="single" w:sz="5" w:space="0" w:color="000000"/>
              <w:left w:val="single" w:sz="5" w:space="0" w:color="000000"/>
              <w:bottom w:val="single" w:sz="5" w:space="0" w:color="000000"/>
              <w:right w:val="single" w:sz="5" w:space="0" w:color="000000"/>
            </w:tcBorders>
          </w:tcPr>
          <w:p w:rsidR="00BE1A85" w:rsidRPr="002C4EBF" w:rsidRDefault="00BE1A85" w:rsidP="00BE1A85">
            <w:pPr>
              <w:pStyle w:val="09tabulkacislovani"/>
              <w:rPr>
                <w:sz w:val="20"/>
                <w:szCs w:val="20"/>
              </w:rPr>
            </w:pPr>
            <w:r w:rsidRPr="002C4EBF">
              <w:rPr>
                <w:sz w:val="20"/>
                <w:szCs w:val="20"/>
              </w:rPr>
              <w:t>Člověk a svět (praktická filozofie)</w:t>
            </w:r>
          </w:p>
          <w:p w:rsidR="00BE1A85" w:rsidRPr="002C4EBF" w:rsidRDefault="00BE1A85" w:rsidP="00FD2895">
            <w:pPr>
              <w:pStyle w:val="07textsodrazkouCharChar"/>
            </w:pPr>
            <w:r w:rsidRPr="002C4EBF">
              <w:t>vznik filozofie a základní filozofické problémy</w:t>
            </w:r>
          </w:p>
          <w:p w:rsidR="00BE1A85" w:rsidRPr="002C4EBF" w:rsidRDefault="00BE1A85" w:rsidP="00FD2895">
            <w:pPr>
              <w:pStyle w:val="07textsodrazkouCharChar"/>
            </w:pPr>
            <w:r w:rsidRPr="002C4EBF">
              <w:t>hlavní filozofické disciplíny</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význam filozofie v životě člověka</w:t>
            </w:r>
          </w:p>
          <w:p w:rsidR="00BE1A85" w:rsidRPr="002C4EBF" w:rsidRDefault="00BE1A85" w:rsidP="00FD2895">
            <w:pPr>
              <w:pStyle w:val="07textsodrazkouCharChar"/>
            </w:pPr>
            <w:r w:rsidRPr="002C4EBF">
              <w:t>proměny filozofického myšlení v dějinách</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 xml:space="preserve">etika a její předmět, základní pojmy etiky </w:t>
            </w:r>
          </w:p>
          <w:p w:rsidR="00BE1A85" w:rsidRPr="002C4EBF" w:rsidRDefault="00BE1A85" w:rsidP="00FD2895">
            <w:pPr>
              <w:pStyle w:val="07textsodrazkouCharChar"/>
            </w:pPr>
            <w:r w:rsidRPr="002C4EBF">
              <w:t>základní etické problémy</w:t>
            </w:r>
          </w:p>
          <w:p w:rsidR="00BE1A85" w:rsidRPr="002C4EBF" w:rsidRDefault="00BE1A85" w:rsidP="00FD2895">
            <w:pPr>
              <w:pStyle w:val="07textsodrazkouCharChar"/>
            </w:pPr>
            <w:r w:rsidRPr="002C4EBF">
              <w:t>morálka, mravní hodnoty a normy, mravní rozhodování a odpovědnost</w:t>
            </w:r>
          </w:p>
          <w:p w:rsidR="00BE1A85" w:rsidRPr="002C4EBF" w:rsidRDefault="00BE1A85" w:rsidP="00FD2895">
            <w:pPr>
              <w:pStyle w:val="07textsodrazkouCharChar"/>
            </w:pPr>
            <w:r w:rsidRPr="002C4EBF">
              <w:t>životní postoje a hodnotová orientace, člověk mezi touhou po vlastním štěstí a angažováním se pro obecné dobro a pro pomoc jiným lidem</w:t>
            </w:r>
          </w:p>
        </w:tc>
      </w:tr>
      <w:tr w:rsidR="00BE1A85" w:rsidRPr="002C4EBF">
        <w:trPr>
          <w:trHeight w:val="1411"/>
        </w:trPr>
        <w:tc>
          <w:tcPr>
            <w:tcW w:w="4678" w:type="dxa"/>
            <w:tcBorders>
              <w:top w:val="single" w:sz="5" w:space="0" w:color="000000"/>
              <w:left w:val="single" w:sz="5" w:space="0" w:color="000000"/>
              <w:bottom w:val="single" w:sz="5" w:space="0" w:color="000000"/>
              <w:right w:val="single" w:sz="5" w:space="0" w:color="000000"/>
            </w:tcBorders>
          </w:tcPr>
          <w:p w:rsidR="00BE1A85" w:rsidRPr="002C4EBF" w:rsidRDefault="00BE1A85" w:rsidP="00FD2895">
            <w:pPr>
              <w:pStyle w:val="07textsodrazkouCharChar"/>
              <w:numPr>
                <w:ilvl w:val="0"/>
                <w:numId w:val="0"/>
              </w:numPr>
            </w:pPr>
          </w:p>
          <w:p w:rsidR="00BE1A85" w:rsidRPr="002C4EBF" w:rsidRDefault="00BE1A85" w:rsidP="00FD2895">
            <w:pPr>
              <w:pStyle w:val="07textsodrazkouCharChar"/>
              <w:numPr>
                <w:ilvl w:val="0"/>
                <w:numId w:val="5"/>
              </w:numPr>
            </w:pPr>
            <w:r w:rsidRPr="002C4EBF">
              <w:t>vymezí, co je tělesná a duševní stránka člověka</w:t>
            </w:r>
          </w:p>
          <w:p w:rsidR="00BE1A85" w:rsidRPr="002C4EBF" w:rsidRDefault="00BE1A85" w:rsidP="00FD2895">
            <w:pPr>
              <w:pStyle w:val="07textsodrazkouCharChar"/>
              <w:numPr>
                <w:ilvl w:val="0"/>
                <w:numId w:val="5"/>
              </w:numPr>
            </w:pPr>
            <w:r w:rsidRPr="002C4EBF">
              <w:t>vysvětlí, jaké faktory mají vliv na  psychický vývoj člověka a jak je možné tyto faktory pozitivně ovlivňovat</w:t>
            </w:r>
          </w:p>
          <w:p w:rsidR="00BE1A85" w:rsidRPr="002C4EBF" w:rsidRDefault="00BE1A85" w:rsidP="00FD2895">
            <w:pPr>
              <w:pStyle w:val="07textsodrazkouCharChar"/>
              <w:numPr>
                <w:ilvl w:val="0"/>
                <w:numId w:val="5"/>
              </w:numPr>
            </w:pPr>
            <w:r w:rsidRPr="002C4EBF">
              <w:t>vymezí základní charakteristiky jednotlivých etap lidského života</w:t>
            </w:r>
          </w:p>
          <w:p w:rsidR="00BE1A85" w:rsidRPr="002C4EBF" w:rsidRDefault="00BE1A85" w:rsidP="00FD2895">
            <w:pPr>
              <w:pStyle w:val="07textsodrazkouCharChar"/>
              <w:numPr>
                <w:ilvl w:val="0"/>
                <w:numId w:val="5"/>
              </w:numPr>
            </w:pPr>
            <w:r w:rsidRPr="002C4EBF">
              <w:t>vymezí pojem osobnost, vysvětlí příčiny individuálních rozdílů mezi lidmi</w:t>
            </w:r>
          </w:p>
          <w:p w:rsidR="00BE1A85" w:rsidRPr="002C4EBF" w:rsidRDefault="00BE1A85" w:rsidP="00FD2895">
            <w:pPr>
              <w:pStyle w:val="07textsodrazkouCharChar"/>
              <w:numPr>
                <w:ilvl w:val="0"/>
                <w:numId w:val="5"/>
              </w:numPr>
            </w:pPr>
            <w:r w:rsidRPr="002C4EBF">
              <w:t>objasní proces motivace</w:t>
            </w:r>
          </w:p>
          <w:p w:rsidR="00BE1A85" w:rsidRPr="002C4EBF" w:rsidRDefault="00BE1A85" w:rsidP="00FD2895">
            <w:pPr>
              <w:pStyle w:val="07textsodrazkouCharChar"/>
              <w:numPr>
                <w:ilvl w:val="0"/>
                <w:numId w:val="5"/>
              </w:numPr>
            </w:pPr>
            <w:r w:rsidRPr="002C4EBF">
              <w:t>vymezí a charakterizuje výkonové vlastnosti</w:t>
            </w:r>
          </w:p>
          <w:p w:rsidR="00BE1A85" w:rsidRPr="002C4EBF" w:rsidRDefault="00BE1A85" w:rsidP="00FD2895">
            <w:pPr>
              <w:pStyle w:val="07textsodrazkouCharChar"/>
              <w:numPr>
                <w:ilvl w:val="0"/>
                <w:numId w:val="5"/>
              </w:numPr>
            </w:pPr>
            <w:r w:rsidRPr="002C4EBF">
              <w:t>charakterizuje jednotlivé temperamentové typy</w:t>
            </w:r>
          </w:p>
          <w:p w:rsidR="00BE1A85" w:rsidRPr="002C4EBF" w:rsidRDefault="00BE1A85" w:rsidP="00FD2895">
            <w:pPr>
              <w:pStyle w:val="07textsodrazkouCharChar"/>
              <w:numPr>
                <w:ilvl w:val="0"/>
                <w:numId w:val="5"/>
              </w:numPr>
            </w:pPr>
            <w:r w:rsidRPr="002C4EBF">
              <w:t>charakterizuje vlastnosti osobnosti, které se projevují a rozvíjejí v komunikaci s jinými lidmi</w:t>
            </w:r>
          </w:p>
          <w:p w:rsidR="00BE1A85" w:rsidRPr="002C4EBF" w:rsidRDefault="00BE1A85" w:rsidP="00FD2895">
            <w:pPr>
              <w:pStyle w:val="07textsodrazkouCharChar"/>
              <w:numPr>
                <w:ilvl w:val="0"/>
                <w:numId w:val="5"/>
              </w:numPr>
            </w:pPr>
            <w:r w:rsidRPr="002C4EBF">
              <w:t>vymezí pojem sebepojetí, popíše strukturu a vývoj sebepojetí</w:t>
            </w:r>
          </w:p>
          <w:p w:rsidR="00BE1A85" w:rsidRPr="002C4EBF" w:rsidRDefault="00BE1A85" w:rsidP="00FD2895">
            <w:pPr>
              <w:pStyle w:val="07textsodrazkouCharChar"/>
              <w:numPr>
                <w:ilvl w:val="0"/>
                <w:numId w:val="5"/>
              </w:numPr>
            </w:pPr>
            <w:r w:rsidRPr="002C4EBF">
              <w:t>identifikuje a charakterizuje vlastnosti osobnosti, které jsou podstatné při řešení životních situací, při jednání s jinými lidmi, využívá poznatky při sebepoznávání</w:t>
            </w:r>
            <w:r w:rsidRPr="002C4EBF">
              <w:br/>
              <w:t>a poznávání druhých lidí</w:t>
            </w:r>
          </w:p>
          <w:p w:rsidR="00BE1A85" w:rsidRPr="002C4EBF" w:rsidRDefault="00BE1A85" w:rsidP="00FD2895">
            <w:pPr>
              <w:pStyle w:val="07textsodrazkouCharChar"/>
              <w:numPr>
                <w:ilvl w:val="0"/>
                <w:numId w:val="5"/>
              </w:numPr>
            </w:pPr>
            <w:r w:rsidRPr="002C4EBF">
              <w:t>rozpozná a popíše typy zátěžových situací</w:t>
            </w:r>
          </w:p>
          <w:p w:rsidR="00BE1A85" w:rsidRPr="002C4EBF" w:rsidRDefault="00BE1A85" w:rsidP="00FD2895">
            <w:pPr>
              <w:pStyle w:val="07textsodrazkouCharChar"/>
              <w:numPr>
                <w:ilvl w:val="0"/>
                <w:numId w:val="5"/>
              </w:numPr>
            </w:pPr>
            <w:r w:rsidRPr="002C4EBF">
              <w:t>popíše a porovná různé způsoby řešení náročných životních situací</w:t>
            </w:r>
          </w:p>
          <w:p w:rsidR="00BE1A85" w:rsidRPr="002C4EBF" w:rsidRDefault="00BE1A85" w:rsidP="00FD2895">
            <w:pPr>
              <w:pStyle w:val="07textsodrazkouCharChar"/>
              <w:numPr>
                <w:ilvl w:val="0"/>
                <w:numId w:val="5"/>
              </w:numPr>
            </w:pPr>
            <w:r w:rsidRPr="002C4EBF">
              <w:t>zná zásady psychohygieny</w:t>
            </w:r>
          </w:p>
        </w:tc>
        <w:tc>
          <w:tcPr>
            <w:tcW w:w="4977" w:type="dxa"/>
            <w:tcBorders>
              <w:top w:val="single" w:sz="5" w:space="0" w:color="000000"/>
              <w:left w:val="single" w:sz="5" w:space="0" w:color="000000"/>
              <w:bottom w:val="single" w:sz="5" w:space="0" w:color="000000"/>
              <w:right w:val="single" w:sz="5" w:space="0" w:color="000000"/>
            </w:tcBorders>
          </w:tcPr>
          <w:p w:rsidR="00BE1A85" w:rsidRPr="002C4EBF" w:rsidRDefault="00BE1A85" w:rsidP="00BE1A85">
            <w:pPr>
              <w:pStyle w:val="09tabulkacislovani"/>
              <w:rPr>
                <w:sz w:val="20"/>
                <w:szCs w:val="20"/>
              </w:rPr>
            </w:pPr>
            <w:r w:rsidRPr="002C4EBF">
              <w:rPr>
                <w:sz w:val="20"/>
                <w:szCs w:val="20"/>
              </w:rPr>
              <w:t>Člověk jako jedinec</w:t>
            </w:r>
          </w:p>
          <w:p w:rsidR="00BE1A85" w:rsidRPr="002C4EBF" w:rsidRDefault="00BE1A85" w:rsidP="00FD2895">
            <w:pPr>
              <w:pStyle w:val="07textsodrazkouCharChar"/>
            </w:pPr>
            <w:r w:rsidRPr="002C4EBF">
              <w:t>psychický vývoj a rozvoj člověka</w:t>
            </w:r>
          </w:p>
          <w:p w:rsidR="00BE1A85" w:rsidRPr="002C4EBF" w:rsidRDefault="00BE1A85" w:rsidP="00FD2895">
            <w:pPr>
              <w:pStyle w:val="07textsodrazkouCharChar"/>
              <w:numPr>
                <w:ilvl w:val="0"/>
                <w:numId w:val="0"/>
              </w:numPr>
            </w:pPr>
          </w:p>
          <w:p w:rsidR="00BE1A85" w:rsidRPr="002C4EBF" w:rsidRDefault="00BE1A85" w:rsidP="00FD2895">
            <w:pPr>
              <w:pStyle w:val="07textsodrazkouCharChar"/>
            </w:pPr>
            <w:r w:rsidRPr="002C4EBF">
              <w:t>determinace lidské psychiky</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etapy lidského života, mezigenerační vztahy</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pojem osobnost, osobnost jako biosociální produkt</w:t>
            </w:r>
          </w:p>
          <w:p w:rsidR="00BE1A85" w:rsidRPr="002C4EBF" w:rsidRDefault="00BE1A85" w:rsidP="00FD2895">
            <w:pPr>
              <w:pStyle w:val="07textsodrazkouCharChar"/>
            </w:pPr>
            <w:r w:rsidRPr="002C4EBF">
              <w:t>motivačně volní vlastnosti</w:t>
            </w:r>
          </w:p>
          <w:p w:rsidR="00BE1A85" w:rsidRPr="002C4EBF" w:rsidRDefault="00BE1A85" w:rsidP="00FD2895">
            <w:pPr>
              <w:pStyle w:val="07textsodrazkouCharChar"/>
            </w:pPr>
            <w:r w:rsidRPr="002C4EBF">
              <w:t>výkonové vlastnosti</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temperament</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sociálně psychologické vlastnosti osobnosti</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pPr>
            <w:r w:rsidRPr="002C4EBF">
              <w:t>geneze a struktura sebepojetí</w:t>
            </w: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ind w:left="284"/>
            </w:pPr>
          </w:p>
          <w:p w:rsidR="00BE1A85" w:rsidRPr="002C4EBF" w:rsidRDefault="00BE1A85" w:rsidP="00FD2895">
            <w:pPr>
              <w:pStyle w:val="07textsodrazkouCharChar"/>
              <w:numPr>
                <w:ilvl w:val="0"/>
                <w:numId w:val="0"/>
              </w:numPr>
            </w:pPr>
          </w:p>
          <w:p w:rsidR="00BE1A85" w:rsidRPr="002C4EBF" w:rsidRDefault="00BE1A85" w:rsidP="00FD2895">
            <w:pPr>
              <w:pStyle w:val="07textsodrazkouCharChar"/>
              <w:numPr>
                <w:ilvl w:val="0"/>
                <w:numId w:val="0"/>
              </w:numPr>
            </w:pPr>
          </w:p>
          <w:p w:rsidR="00BE1A85" w:rsidRPr="002C4EBF" w:rsidRDefault="00BE1A85" w:rsidP="00FD2895">
            <w:pPr>
              <w:pStyle w:val="07textsodrazkouCharChar"/>
              <w:numPr>
                <w:ilvl w:val="0"/>
                <w:numId w:val="0"/>
              </w:numPr>
            </w:pPr>
          </w:p>
          <w:p w:rsidR="00BE1A85" w:rsidRPr="002C4EBF" w:rsidRDefault="00BE1A85" w:rsidP="00FD2895">
            <w:pPr>
              <w:pStyle w:val="07textsodrazkouCharChar"/>
            </w:pPr>
            <w:r w:rsidRPr="002C4EBF">
              <w:t>náročné životní situace, stres, deprivace, frustrace, konflikty</w:t>
            </w: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numPr>
                <w:ilvl w:val="0"/>
                <w:numId w:val="0"/>
              </w:numPr>
              <w:rPr>
                <w:szCs w:val="20"/>
              </w:rPr>
            </w:pPr>
          </w:p>
          <w:p w:rsidR="00BE1A85" w:rsidRPr="002C4EBF" w:rsidRDefault="00BE1A85" w:rsidP="00FD2895">
            <w:pPr>
              <w:pStyle w:val="07textsodrazkouCharChar"/>
            </w:pPr>
            <w:r w:rsidRPr="002C4EBF">
              <w:t>dušení a tělesné zdraví, psychohygiena</w:t>
            </w:r>
          </w:p>
          <w:p w:rsidR="00BE1A85" w:rsidRPr="002C4EBF" w:rsidRDefault="00BE1A85" w:rsidP="00FD2895">
            <w:pPr>
              <w:pStyle w:val="07textsodrazkouCharChar"/>
              <w:numPr>
                <w:ilvl w:val="0"/>
                <w:numId w:val="0"/>
              </w:numPr>
              <w:ind w:left="284"/>
            </w:pPr>
          </w:p>
        </w:tc>
      </w:tr>
    </w:tbl>
    <w:p w:rsidR="00621C48" w:rsidRPr="002C4EBF" w:rsidRDefault="00621C48" w:rsidP="00BE1A85"/>
    <w:p w:rsidR="00621C48" w:rsidRPr="002C4EBF" w:rsidRDefault="00621C48" w:rsidP="00621C48">
      <w:pPr>
        <w:pStyle w:val="Nadpis2"/>
      </w:pPr>
      <w:r w:rsidRPr="002C4EBF">
        <w:br w:type="page"/>
      </w:r>
      <w:bookmarkStart w:id="883" w:name="_Toc221695226"/>
      <w:bookmarkStart w:id="884" w:name="_Toc221889483"/>
      <w:bookmarkStart w:id="885" w:name="_Toc221889642"/>
      <w:bookmarkStart w:id="886" w:name="_Toc222046655"/>
      <w:bookmarkStart w:id="887" w:name="_Toc222375212"/>
      <w:bookmarkStart w:id="888" w:name="_Toc222375325"/>
      <w:bookmarkStart w:id="889" w:name="_Toc222381243"/>
      <w:bookmarkStart w:id="890" w:name="_Toc222396915"/>
      <w:bookmarkStart w:id="891" w:name="_Toc222413123"/>
      <w:bookmarkStart w:id="892" w:name="_Toc222489518"/>
      <w:bookmarkStart w:id="893" w:name="_Toc223531934"/>
      <w:bookmarkStart w:id="894" w:name="_Toc224281624"/>
      <w:bookmarkStart w:id="895" w:name="_Toc224283536"/>
      <w:bookmarkStart w:id="896" w:name="_Toc225587994"/>
      <w:bookmarkStart w:id="897" w:name="_Toc287002289"/>
      <w:bookmarkStart w:id="898" w:name="_Toc288121610"/>
      <w:bookmarkStart w:id="899" w:name="_Toc288130046"/>
      <w:bookmarkStart w:id="900" w:name="_Toc288132055"/>
      <w:bookmarkStart w:id="901" w:name="_Toc288137653"/>
      <w:bookmarkStart w:id="902" w:name="_Toc288207056"/>
      <w:bookmarkStart w:id="903" w:name="_Toc288410942"/>
      <w:bookmarkStart w:id="904" w:name="_Toc288664835"/>
      <w:bookmarkStart w:id="905" w:name="_Toc288670246"/>
      <w:bookmarkStart w:id="906" w:name="_Toc422404016"/>
      <w:r w:rsidRPr="002C4EBF">
        <w:lastRenderedPageBreak/>
        <w:t>Dějepis</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rsidR="00621C48" w:rsidRPr="002C4EBF" w:rsidRDefault="00621C48" w:rsidP="00621C48">
      <w:pPr>
        <w:pStyle w:val="01nazevskoly"/>
      </w:pPr>
      <w:r w:rsidRPr="002C4EBF">
        <w:t>VYŠŠÍ ODBORNÁ ŠKOLA A STŘEDNÍ PRŮMYSLOVÁ ŠKOLA ELEKTROTECHNICKÁ</w:t>
      </w:r>
      <w:r w:rsidRPr="002C4EBF">
        <w:br/>
        <w:t>FRANTIŠKA KŘIŽÍKA</w:t>
      </w:r>
    </w:p>
    <w:p w:rsidR="00621C48" w:rsidRPr="002C4EBF" w:rsidRDefault="00621C48" w:rsidP="00621C48">
      <w:pPr>
        <w:pStyle w:val="01nazevskoly"/>
      </w:pPr>
      <w:r w:rsidRPr="002C4EBF">
        <w:t>Školní vzdělávací program: Elektrotechnika</w:t>
      </w:r>
    </w:p>
    <w:p w:rsidR="00621C48" w:rsidRPr="002C4EBF" w:rsidRDefault="00621C48" w:rsidP="00621C48">
      <w:pPr>
        <w:pStyle w:val="01nazevskoly"/>
      </w:pPr>
      <w:r w:rsidRPr="002C4EBF">
        <w:t>Učební osnova předmětu</w:t>
      </w:r>
    </w:p>
    <w:p w:rsidR="00621C48" w:rsidRPr="002C4EBF" w:rsidRDefault="00621C48" w:rsidP="00621C48">
      <w:pPr>
        <w:pStyle w:val="02nazevpredmetu"/>
      </w:pPr>
      <w:r w:rsidRPr="002C4EBF">
        <w:t>Dějepis</w:t>
      </w:r>
    </w:p>
    <w:p w:rsidR="00621C48" w:rsidRPr="002C4EBF" w:rsidRDefault="00621C48" w:rsidP="00621C48">
      <w:pPr>
        <w:pStyle w:val="03platnost"/>
        <w:tabs>
          <w:tab w:val="left" w:pos="-1701"/>
          <w:tab w:val="right" w:pos="9639"/>
        </w:tabs>
        <w:jc w:val="left"/>
      </w:pPr>
      <w:r w:rsidRPr="002C4EBF">
        <w:t xml:space="preserve">Platnost od 1. 9. </w:t>
      </w:r>
      <w:r w:rsidR="00B37FBB" w:rsidRPr="002C4EBF">
        <w:t>20</w:t>
      </w:r>
      <w:r w:rsidR="006801FC">
        <w:t>14</w:t>
      </w:r>
      <w:r w:rsidRPr="002C4EBF">
        <w:tab/>
        <w:t>Počet vyučovacích hodin týdně: 3</w:t>
      </w:r>
    </w:p>
    <w:p w:rsidR="00621C48" w:rsidRPr="002C4EBF" w:rsidRDefault="00621C48" w:rsidP="00621C48">
      <w:pPr>
        <w:pStyle w:val="04nadpistucny"/>
      </w:pPr>
      <w:r w:rsidRPr="002C4EBF">
        <w:t xml:space="preserve">Pojetí vyučovacího předmětu </w:t>
      </w:r>
    </w:p>
    <w:p w:rsidR="00621C48" w:rsidRPr="002C4EBF" w:rsidRDefault="00621C48" w:rsidP="00621C48">
      <w:pPr>
        <w:pStyle w:val="05nadpispodtrzeny"/>
      </w:pPr>
      <w:r w:rsidRPr="002C4EBF">
        <w:t>Obecný cíl předmětu</w:t>
      </w:r>
    </w:p>
    <w:p w:rsidR="00621C48" w:rsidRPr="002C4EBF" w:rsidRDefault="00621C48" w:rsidP="00621C48">
      <w:pPr>
        <w:pStyle w:val="06textChar"/>
        <w:rPr>
          <w:sz w:val="20"/>
          <w:szCs w:val="20"/>
        </w:rPr>
      </w:pPr>
      <w:r w:rsidRPr="002C4EBF">
        <w:rPr>
          <w:sz w:val="20"/>
          <w:szCs w:val="20"/>
        </w:rPr>
        <w:t>Cílem výuky v tomto  společenskovědním předmětu je nejen seznámit studenty se základními fakty v českých a světových dějinách, ale také právě prostřednictvím poznání této minulosti přispět  k jejich správné hodnotové orientaci. Podobně jako v jiných předmětech  i v dějepisu výuka na střední škole navazuje na znalosti žáků získané na základní škole. Studenti by měli na základě poznání minulosti lépe porozumět současnosti i budoucnosti, naučit se kriticky myslet a své názory a postoje  umět  samostatně obhájit.</w:t>
      </w:r>
    </w:p>
    <w:p w:rsidR="00621C48" w:rsidRPr="002C4EBF" w:rsidRDefault="00621C48" w:rsidP="00621C48">
      <w:pPr>
        <w:pStyle w:val="05nadpispodtrzeny"/>
        <w:rPr>
          <w:b/>
        </w:rPr>
      </w:pPr>
      <w:r w:rsidRPr="002C4EBF">
        <w:t>Charakteristika obsahu učiva</w:t>
      </w:r>
    </w:p>
    <w:p w:rsidR="00621C48" w:rsidRPr="002C4EBF" w:rsidRDefault="00621C48" w:rsidP="00621C48">
      <w:pPr>
        <w:pStyle w:val="06textChar"/>
        <w:rPr>
          <w:sz w:val="20"/>
          <w:szCs w:val="20"/>
        </w:rPr>
      </w:pPr>
      <w:r w:rsidRPr="002C4EBF">
        <w:rPr>
          <w:sz w:val="20"/>
          <w:szCs w:val="20"/>
        </w:rPr>
        <w:t>Výuka musí být pro žáky zajímavá, aby v nich  vzbuzovala touhu po poznání minulosti. Proto je potřebné doprovázet výklad učiva obrazovým materiálem, historickými texty, exkurzemi a těsnější spoluprací s institucemi, které pomohou pohled na předcházející vývoj zpopularizovat. Učivo tvoří systémový výběr z obecných a českých dějin, který je časově seřazen. Vzhledem k tomu, že nám jde o komplexní  obraz minulosti lidstva, budeme rovněž informovat o dějinách pravěku a starověku. Základem výkladu však budou středověké a novověké dějiny, neboť především jejich studium vede k pochopení přítomnosti. Současný vývoj a postavení České republiky ve vztahu k ostatnímu světu bude probíráno i v hodinách občanské nauky. Zaměříme se na politické a hospodářské dějiny, aby žáci poznali a hlavně pochopili zákonitosti, kterými se řídí současnost i budoucnost. Základní předpokladem ovšem je, aby zvládli nezbytnou faktografii. Bez ní není možné minulost nejen poznat, ale ani o ní samostatně uvažovat.</w:t>
      </w:r>
    </w:p>
    <w:p w:rsidR="00621C48" w:rsidRPr="002C4EBF" w:rsidRDefault="00621C48" w:rsidP="00621C48">
      <w:pPr>
        <w:pStyle w:val="06textChar"/>
        <w:spacing w:before="120"/>
        <w:rPr>
          <w:sz w:val="20"/>
          <w:szCs w:val="20"/>
        </w:rPr>
      </w:pPr>
      <w:r w:rsidRPr="002C4EBF">
        <w:rPr>
          <w:sz w:val="20"/>
          <w:szCs w:val="20"/>
        </w:rPr>
        <w:t xml:space="preserve">Rozdělení učiva do </w:t>
      </w:r>
      <w:r w:rsidR="00466AD6" w:rsidRPr="002C4EBF">
        <w:rPr>
          <w:sz w:val="20"/>
          <w:szCs w:val="20"/>
        </w:rPr>
        <w:t>tematických</w:t>
      </w:r>
      <w:r w:rsidRPr="002C4EBF">
        <w:rPr>
          <w:sz w:val="20"/>
          <w:szCs w:val="20"/>
        </w:rPr>
        <w:t xml:space="preserve"> celků:</w:t>
      </w:r>
    </w:p>
    <w:p w:rsidR="00621C48" w:rsidRPr="002C4EBF" w:rsidRDefault="00621C48" w:rsidP="00621C48">
      <w:pPr>
        <w:pStyle w:val="07textsodrazkouCharChar"/>
        <w:tabs>
          <w:tab w:val="num" w:pos="1306"/>
        </w:tabs>
        <w:spacing w:before="120"/>
        <w:ind w:left="511" w:hanging="227"/>
      </w:pPr>
      <w:r w:rsidRPr="002C4EBF">
        <w:t>Úvod do předmětu</w:t>
      </w:r>
    </w:p>
    <w:p w:rsidR="00621C48" w:rsidRPr="002C4EBF" w:rsidRDefault="00621C48" w:rsidP="00621C48">
      <w:pPr>
        <w:pStyle w:val="07textsodrazkouCharChar"/>
        <w:tabs>
          <w:tab w:val="num" w:pos="1306"/>
        </w:tabs>
        <w:ind w:left="511" w:hanging="227"/>
      </w:pPr>
      <w:r w:rsidRPr="002C4EBF">
        <w:t>Starověk</w:t>
      </w:r>
    </w:p>
    <w:p w:rsidR="00621C48" w:rsidRPr="002C4EBF" w:rsidRDefault="00621C48" w:rsidP="00621C48">
      <w:pPr>
        <w:pStyle w:val="07textsodrazkouCharChar"/>
        <w:tabs>
          <w:tab w:val="num" w:pos="1306"/>
        </w:tabs>
        <w:ind w:left="511" w:hanging="227"/>
      </w:pPr>
      <w:r w:rsidRPr="002C4EBF">
        <w:t>Středověk a raný novověk (16.-18.stol.)</w:t>
      </w:r>
    </w:p>
    <w:p w:rsidR="00621C48" w:rsidRPr="002C4EBF" w:rsidRDefault="00621C48" w:rsidP="00621C48">
      <w:pPr>
        <w:pStyle w:val="07textsodrazkouCharChar"/>
        <w:tabs>
          <w:tab w:val="num" w:pos="1306"/>
        </w:tabs>
        <w:ind w:left="511" w:hanging="227"/>
      </w:pPr>
      <w:r w:rsidRPr="002C4EBF">
        <w:t>Novověk (19.stol.)</w:t>
      </w:r>
    </w:p>
    <w:p w:rsidR="00621C48" w:rsidRPr="002C4EBF" w:rsidRDefault="00621C48" w:rsidP="00621C48">
      <w:pPr>
        <w:pStyle w:val="07textsodrazkouCharChar"/>
        <w:tabs>
          <w:tab w:val="num" w:pos="1306"/>
        </w:tabs>
        <w:ind w:left="511" w:hanging="227"/>
      </w:pPr>
      <w:r w:rsidRPr="002C4EBF">
        <w:t>Novověk (20.stol.)</w:t>
      </w:r>
    </w:p>
    <w:p w:rsidR="00621C48" w:rsidRPr="002C4EBF" w:rsidRDefault="00621C48" w:rsidP="00621C48">
      <w:pPr>
        <w:pStyle w:val="05nadpispodtrzeny"/>
      </w:pPr>
      <w:r w:rsidRPr="002C4EBF">
        <w:t>Výsledky vzdělávání</w:t>
      </w:r>
    </w:p>
    <w:p w:rsidR="00621C48" w:rsidRPr="002C4EBF" w:rsidRDefault="00621C48" w:rsidP="00621C48">
      <w:pPr>
        <w:jc w:val="both"/>
        <w:rPr>
          <w:rFonts w:ascii="Arial" w:hAnsi="Arial" w:cs="Arial"/>
          <w:sz w:val="20"/>
          <w:szCs w:val="20"/>
        </w:rPr>
      </w:pPr>
      <w:r w:rsidRPr="002C4EBF">
        <w:rPr>
          <w:rFonts w:ascii="Arial" w:hAnsi="Arial" w:cs="Arial"/>
          <w:sz w:val="20"/>
          <w:szCs w:val="20"/>
        </w:rPr>
        <w:t>Výuka směřuje k tomu, že po jejím ukončení žák:</w:t>
      </w:r>
    </w:p>
    <w:p w:rsidR="00621C48" w:rsidRPr="002C4EBF" w:rsidRDefault="00621C48" w:rsidP="00621C48">
      <w:pPr>
        <w:pStyle w:val="07textsodrazkouCharChar"/>
        <w:tabs>
          <w:tab w:val="num" w:pos="1306"/>
        </w:tabs>
        <w:spacing w:before="120"/>
        <w:ind w:left="511" w:hanging="227"/>
      </w:pPr>
      <w:r w:rsidRPr="002C4EBF">
        <w:t>rozpoznává, jakým historickým vývojem vznikla dnešní podoba světa se zdůrazněním evropského prostoru</w:t>
      </w:r>
    </w:p>
    <w:p w:rsidR="00621C48" w:rsidRPr="002C4EBF" w:rsidRDefault="00621C48" w:rsidP="00621C48">
      <w:pPr>
        <w:pStyle w:val="07textsodrazkouCharChar"/>
        <w:tabs>
          <w:tab w:val="num" w:pos="1306"/>
        </w:tabs>
        <w:ind w:left="511" w:hanging="227"/>
      </w:pPr>
      <w:r w:rsidRPr="002C4EBF">
        <w:t>dovede zařadit národní dějiny do evropského a světového kontextu</w:t>
      </w:r>
    </w:p>
    <w:p w:rsidR="00621C48" w:rsidRPr="002C4EBF" w:rsidRDefault="00621C48" w:rsidP="00621C48">
      <w:pPr>
        <w:pStyle w:val="07textsodrazkouCharChar"/>
        <w:tabs>
          <w:tab w:val="num" w:pos="1306"/>
        </w:tabs>
        <w:ind w:left="511" w:hanging="227"/>
      </w:pPr>
      <w:r w:rsidRPr="002C4EBF">
        <w:t>používá různé zdroje informací o historii a umí s nimi pracovat</w:t>
      </w:r>
    </w:p>
    <w:p w:rsidR="00621C48" w:rsidRPr="002C4EBF" w:rsidRDefault="00621C48" w:rsidP="00621C48">
      <w:pPr>
        <w:pStyle w:val="07textsodrazkouCharChar"/>
        <w:tabs>
          <w:tab w:val="num" w:pos="1306"/>
        </w:tabs>
        <w:ind w:left="511" w:hanging="227"/>
      </w:pPr>
      <w:r w:rsidRPr="002C4EBF">
        <w:t>používá spisovný jazyk a historickou terminologii</w:t>
      </w:r>
    </w:p>
    <w:p w:rsidR="00621C48" w:rsidRPr="002C4EBF" w:rsidRDefault="00621C48" w:rsidP="00621C48">
      <w:pPr>
        <w:pStyle w:val="07textsodrazkouCharChar"/>
        <w:tabs>
          <w:tab w:val="num" w:pos="1306"/>
        </w:tabs>
        <w:ind w:left="511" w:hanging="227"/>
      </w:pPr>
      <w:r w:rsidRPr="002C4EBF">
        <w:t>kriticky hodnotí národní dějiny, uvědomuje si svou národní a státní příslušnost</w:t>
      </w:r>
    </w:p>
    <w:p w:rsidR="00621C48" w:rsidRPr="002C4EBF" w:rsidRDefault="00621C48" w:rsidP="00621C48">
      <w:pPr>
        <w:pStyle w:val="07textsodrazkouCharChar"/>
        <w:tabs>
          <w:tab w:val="num" w:pos="1306"/>
        </w:tabs>
        <w:ind w:left="511" w:hanging="227"/>
      </w:pPr>
      <w:r w:rsidRPr="002C4EBF">
        <w:t>jedná v souladu se základními principy demokracie, respektuje lidská práva, jedná solidárně a odpovědně a nositele jiných názorů nepovažuje za své nepřátele</w:t>
      </w:r>
    </w:p>
    <w:p w:rsidR="00621C48" w:rsidRPr="002C4EBF" w:rsidRDefault="00621C48" w:rsidP="00621C48">
      <w:pPr>
        <w:pStyle w:val="07textsodrazkouCharChar"/>
        <w:tabs>
          <w:tab w:val="num" w:pos="1306"/>
        </w:tabs>
        <w:ind w:left="511" w:hanging="227"/>
      </w:pPr>
      <w:r w:rsidRPr="002C4EBF">
        <w:t>chápe hodnotu kulturně-historických památek a podílí se  na jejich ochraně</w:t>
      </w:r>
    </w:p>
    <w:p w:rsidR="00621C48" w:rsidRPr="002C4EBF" w:rsidRDefault="00621C48" w:rsidP="00621C48">
      <w:pPr>
        <w:pStyle w:val="05nadpispodtrzeny"/>
      </w:pPr>
      <w:r w:rsidRPr="002C4EBF">
        <w:lastRenderedPageBreak/>
        <w:t>Klíčové kompetence a mezipředmětové vztahy</w:t>
      </w:r>
    </w:p>
    <w:p w:rsidR="00621C48" w:rsidRPr="002C4EBF" w:rsidRDefault="00621C48" w:rsidP="00621C48">
      <w:pPr>
        <w:pStyle w:val="07textsodrazkouCharChar"/>
        <w:numPr>
          <w:ilvl w:val="0"/>
          <w:numId w:val="0"/>
        </w:numPr>
      </w:pPr>
      <w:r w:rsidRPr="002C4EBF">
        <w:t>Předmět rozvíjí u žáků zejména tyto kompetence:</w:t>
      </w:r>
    </w:p>
    <w:p w:rsidR="00621C48" w:rsidRPr="002C4EBF" w:rsidRDefault="00621C48" w:rsidP="00621C48">
      <w:pPr>
        <w:pStyle w:val="07textsodrazkouCharChar"/>
        <w:tabs>
          <w:tab w:val="num" w:pos="1306"/>
        </w:tabs>
        <w:spacing w:before="120"/>
        <w:ind w:left="511" w:hanging="227"/>
      </w:pPr>
      <w:r w:rsidRPr="002C4EBF">
        <w:t>komunikativní dovednosti</w:t>
      </w:r>
    </w:p>
    <w:p w:rsidR="00621C48" w:rsidRPr="002C4EBF" w:rsidRDefault="00621C48" w:rsidP="00621C48">
      <w:pPr>
        <w:pStyle w:val="07textsodrazkouCharChar"/>
        <w:tabs>
          <w:tab w:val="num" w:pos="1306"/>
        </w:tabs>
        <w:ind w:left="511" w:hanging="227"/>
      </w:pPr>
      <w:r w:rsidRPr="002C4EBF">
        <w:t>schopnost orientovat se v historických událostech a společenských procesech</w:t>
      </w:r>
    </w:p>
    <w:p w:rsidR="00621C48" w:rsidRPr="002C4EBF" w:rsidRDefault="00621C48" w:rsidP="00621C48">
      <w:pPr>
        <w:pStyle w:val="07textsodrazkouCharChar"/>
        <w:tabs>
          <w:tab w:val="num" w:pos="1306"/>
        </w:tabs>
        <w:ind w:left="511" w:hanging="227"/>
      </w:pPr>
      <w:r w:rsidRPr="002C4EBF">
        <w:t>schopnost využívat získané vědomosti a poznatky v životě</w:t>
      </w:r>
    </w:p>
    <w:p w:rsidR="00621C48" w:rsidRPr="002C4EBF" w:rsidRDefault="00621C48" w:rsidP="00621C48">
      <w:pPr>
        <w:pStyle w:val="07textsodrazkouCharChar"/>
        <w:tabs>
          <w:tab w:val="num" w:pos="1306"/>
        </w:tabs>
        <w:ind w:left="511" w:hanging="227"/>
      </w:pPr>
      <w:r w:rsidRPr="002C4EBF">
        <w:t>schopnost konfrontovat různé pohledy na dějinné i současné národní i světové události</w:t>
      </w:r>
    </w:p>
    <w:p w:rsidR="00621C48" w:rsidRPr="002C4EBF" w:rsidRDefault="00621C48" w:rsidP="00621C48">
      <w:pPr>
        <w:pStyle w:val="07textsodrazkouCharChar"/>
        <w:tabs>
          <w:tab w:val="num" w:pos="1306"/>
        </w:tabs>
        <w:ind w:left="511" w:hanging="227"/>
      </w:pPr>
      <w:r w:rsidRPr="002C4EBF">
        <w:t>schopnost chápat a oceňovat lidské hodnoty, humanitu, demokracii a toleranci</w:t>
      </w:r>
    </w:p>
    <w:p w:rsidR="00621C48" w:rsidRPr="002C4EBF" w:rsidRDefault="00621C48" w:rsidP="00621C48">
      <w:pPr>
        <w:pStyle w:val="06textChar"/>
        <w:spacing w:before="120"/>
        <w:rPr>
          <w:sz w:val="20"/>
          <w:szCs w:val="20"/>
        </w:rPr>
      </w:pPr>
      <w:r w:rsidRPr="002C4EBF">
        <w:rPr>
          <w:sz w:val="20"/>
          <w:szCs w:val="20"/>
        </w:rPr>
        <w:t>V rámci mezipředmětových vztahů je rozvíjena těsná spolupráce především s občanskou naukou.</w:t>
      </w:r>
    </w:p>
    <w:p w:rsidR="00621C48" w:rsidRPr="002C4EBF" w:rsidRDefault="00621C48" w:rsidP="00621C48">
      <w:pPr>
        <w:pStyle w:val="05nadpispodtrzeny"/>
      </w:pPr>
      <w:r w:rsidRPr="002C4EBF">
        <w:t>Průřezová témata</w:t>
      </w:r>
    </w:p>
    <w:p w:rsidR="00621C48" w:rsidRPr="002C4EBF" w:rsidRDefault="00621C48" w:rsidP="00621C48">
      <w:pPr>
        <w:pStyle w:val="06textChar"/>
        <w:rPr>
          <w:sz w:val="20"/>
          <w:szCs w:val="20"/>
        </w:rPr>
      </w:pPr>
      <w:r w:rsidRPr="002C4EBF">
        <w:rPr>
          <w:sz w:val="20"/>
          <w:szCs w:val="20"/>
        </w:rPr>
        <w:t>Občan v demokratické společnosti - prostřednictvím poznávání obecných a národních dějin vést žáky k poznání principů demokratického vývoje, ke schopnosti kriticky myslet, nenechat se manipulovat a vytvořit si vlastní úsudek. Zdůvodnit, že je nutné prosazovat také zájmy veřejné, vážit si nejen materiálních, ale také duchovních hodnot a především o tom všem diskutovat.</w:t>
      </w:r>
    </w:p>
    <w:p w:rsidR="00621C48" w:rsidRPr="002C4EBF" w:rsidRDefault="00621C48" w:rsidP="00621C48">
      <w:pPr>
        <w:pStyle w:val="06textChar"/>
        <w:spacing w:before="120"/>
        <w:rPr>
          <w:sz w:val="20"/>
          <w:szCs w:val="20"/>
        </w:rPr>
      </w:pPr>
      <w:r w:rsidRPr="002C4EBF">
        <w:rPr>
          <w:sz w:val="20"/>
          <w:szCs w:val="20"/>
        </w:rPr>
        <w:t>Člověk a životní prostředí – žáci se učí chápat svět v souvislostech, orientovat se v globálních problémech lidské společnosti. Člověk je občansky i profesně odpovědný za stav životního prostředí. Musí pochopit, že obrovský rozmach techniky, pokrok v průmyslu, rozvoj dopravy, urbanizace a mnohé další, které život člověka usnadňuje, v sobě také nese velice vážná nebezpečí  pro naše životní prostředí.</w:t>
      </w:r>
    </w:p>
    <w:p w:rsidR="00621C48" w:rsidRPr="002C4EBF" w:rsidRDefault="00621C48" w:rsidP="00621C48">
      <w:pPr>
        <w:pStyle w:val="06textChar"/>
        <w:spacing w:before="120"/>
        <w:rPr>
          <w:sz w:val="20"/>
          <w:szCs w:val="20"/>
        </w:rPr>
      </w:pPr>
      <w:r w:rsidRPr="002C4EBF">
        <w:rPr>
          <w:sz w:val="20"/>
          <w:szCs w:val="20"/>
        </w:rPr>
        <w:t>Člověk a svět práce - ve výuce dějepisu se žáci učí komunikovat, pracovat s informacemi, argumentovat a tak obhajovat svůj názor. Adaptují se na měnící se životní a pracovní podmínky a podle svých schopností a možností je ovlivňují. Učí se nepodléhat stereotypům, předsudkům a navazovat vstřícné mezilidské vztahy, což jim může pomoci v osobním životě i na trhu práce.</w:t>
      </w:r>
    </w:p>
    <w:p w:rsidR="00621C48" w:rsidRPr="002C4EBF" w:rsidRDefault="00621C48" w:rsidP="00621C48">
      <w:pPr>
        <w:pStyle w:val="06textChar"/>
        <w:spacing w:before="120"/>
        <w:rPr>
          <w:sz w:val="20"/>
          <w:szCs w:val="20"/>
        </w:rPr>
      </w:pPr>
      <w:r w:rsidRPr="002C4EBF">
        <w:rPr>
          <w:sz w:val="20"/>
          <w:szCs w:val="20"/>
        </w:rPr>
        <w:t>Informační a komunikační technologie - žáci využívají při přípravě a realizaci referátů, získávání informací, rozšiřujících učivo informační a komunikační technologie. Uvědomují si význam dalšího vzdělávání pro svoji profesní dráhu, chápou nutnost sebevzdělávání a celoživotního učení.</w:t>
      </w:r>
    </w:p>
    <w:p w:rsidR="00621C48" w:rsidRPr="002C4EBF" w:rsidRDefault="00621C48" w:rsidP="00621C48">
      <w:pPr>
        <w:pStyle w:val="05nadpispodtrzeny"/>
      </w:pPr>
      <w:r w:rsidRPr="002C4EBF">
        <w:t>Pojetí výuky</w:t>
      </w:r>
    </w:p>
    <w:p w:rsidR="00621C48" w:rsidRPr="002C4EBF" w:rsidRDefault="00621C48" w:rsidP="00621C48">
      <w:pPr>
        <w:jc w:val="both"/>
        <w:rPr>
          <w:rFonts w:ascii="Arial" w:hAnsi="Arial" w:cs="Arial"/>
          <w:sz w:val="20"/>
          <w:szCs w:val="20"/>
        </w:rPr>
      </w:pPr>
      <w:r w:rsidRPr="002C4EBF">
        <w:rPr>
          <w:rFonts w:ascii="Arial" w:hAnsi="Arial" w:cs="Arial"/>
          <w:sz w:val="20"/>
          <w:szCs w:val="20"/>
        </w:rPr>
        <w:t xml:space="preserve">Výuka i v tomto předmětu navazuje na znalosti a dovednosti žáků ze základní školy. Cílem je tyto vědomosti zajímavým a motivujícím způsobem prohloubit. Mimo tradičních metodických postupů, jako jsou výklad, práce s textem apod., se výuka zaměří na problémové </w:t>
      </w:r>
      <w:r w:rsidR="00466AD6" w:rsidRPr="002C4EBF">
        <w:rPr>
          <w:rFonts w:ascii="Arial" w:hAnsi="Arial" w:cs="Arial"/>
          <w:sz w:val="20"/>
          <w:szCs w:val="20"/>
        </w:rPr>
        <w:t>úkoly, diskusi</w:t>
      </w:r>
      <w:r w:rsidRPr="002C4EBF">
        <w:rPr>
          <w:rFonts w:ascii="Arial" w:hAnsi="Arial" w:cs="Arial"/>
          <w:sz w:val="20"/>
          <w:szCs w:val="20"/>
        </w:rPr>
        <w:t>, skupinovou práci žáků, práci s mapou a s informacemi z internetu. Jde o to, aby žáci byli schopni určitého zobecnění, které jim umožní porozumět dějinám a přispěje tak k jejich větší solidaritě  a toleranci ve vztahu k okolí. S cílem zpopularizovat výuku navštívíme zajímavé historické objekty, muzea s příp. expozicemi. Vzhledem k tomu, že se nejnovější dějiny takřka prolínají se současností, budeme spolupracovat a vzájemně koordinovat některé akce především s vyučující občanské nauky (např. společná návštěva muzeí, Poslanecké sněmovny apod.).</w:t>
      </w:r>
    </w:p>
    <w:p w:rsidR="00621C48" w:rsidRPr="002C4EBF" w:rsidRDefault="00621C48" w:rsidP="00621C48">
      <w:pPr>
        <w:pStyle w:val="05nadpispodtrzeny"/>
      </w:pPr>
      <w:r w:rsidRPr="002C4EBF">
        <w:t xml:space="preserve">Kritéria hodnocení </w:t>
      </w:r>
    </w:p>
    <w:p w:rsidR="00621C48" w:rsidRPr="002C4EBF" w:rsidRDefault="00621C48" w:rsidP="00621C48">
      <w:pPr>
        <w:jc w:val="both"/>
        <w:rPr>
          <w:rFonts w:ascii="Arial" w:hAnsi="Arial" w:cs="Arial"/>
          <w:sz w:val="20"/>
          <w:szCs w:val="20"/>
        </w:rPr>
      </w:pPr>
      <w:r w:rsidRPr="002C4EBF">
        <w:rPr>
          <w:rFonts w:ascii="Arial" w:hAnsi="Arial" w:cs="Arial"/>
          <w:sz w:val="20"/>
          <w:szCs w:val="20"/>
        </w:rPr>
        <w:t xml:space="preserve">Hodnocení ústního i písemného zkoušení vyplývá ze školního klasifikačního řádu. Důraz bude kladen nejen na faktografické zvládnutí učiva, ale i na porozumění historickým procesům. Zohledněna bude samozřejmě aktivita žáků, jejich iniciativa po dobu celého klasifikačního období. V zájmu větší motivace k dalšímu studiu bude používáno také slovní hodnocení (učitelem i žákem). </w:t>
      </w:r>
    </w:p>
    <w:p w:rsidR="00621C48" w:rsidRPr="002C4EBF" w:rsidRDefault="00621C48" w:rsidP="00621C48">
      <w:pPr>
        <w:pStyle w:val="04nadpistucny"/>
      </w:pPr>
      <w:r w:rsidRPr="002C4EBF">
        <w:br w:type="page"/>
      </w:r>
      <w:r w:rsidRPr="002C4EBF">
        <w:lastRenderedPageBreak/>
        <w:t xml:space="preserve">Rozpis učiva </w:t>
      </w:r>
    </w:p>
    <w:p w:rsidR="00621C48" w:rsidRPr="002C4EBF" w:rsidRDefault="00621C48" w:rsidP="00621C48">
      <w:pPr>
        <w:pStyle w:val="04nadpistucny"/>
        <w:spacing w:before="0" w:after="0"/>
      </w:pPr>
      <w:r w:rsidRPr="002C4EBF">
        <w:t>1. ročník</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621C48" w:rsidRPr="002C4EBF">
        <w:trPr>
          <w:trHeight w:val="253"/>
        </w:trPr>
        <w:tc>
          <w:tcPr>
            <w:tcW w:w="4678" w:type="dxa"/>
            <w:tcBorders>
              <w:top w:val="single" w:sz="5" w:space="0" w:color="000000"/>
              <w:left w:val="single" w:sz="5" w:space="0" w:color="000000"/>
              <w:bottom w:val="single" w:sz="5" w:space="0" w:color="000000"/>
              <w:right w:val="single" w:sz="5" w:space="0" w:color="000000"/>
            </w:tcBorders>
          </w:tcPr>
          <w:p w:rsidR="00621C48" w:rsidRPr="002C4EBF" w:rsidRDefault="00621C48" w:rsidP="001D21DA">
            <w:pPr>
              <w:pStyle w:val="08tabulkatucneChar"/>
              <w:rPr>
                <w:sz w:val="20"/>
                <w:szCs w:val="20"/>
              </w:rPr>
            </w:pPr>
            <w:r w:rsidRPr="002C4EBF">
              <w:rPr>
                <w:sz w:val="20"/>
                <w:szCs w:val="20"/>
              </w:rPr>
              <w:t xml:space="preserve">Výsledky vzdělávání </w:t>
            </w:r>
          </w:p>
        </w:tc>
        <w:tc>
          <w:tcPr>
            <w:tcW w:w="4977" w:type="dxa"/>
            <w:tcBorders>
              <w:top w:val="single" w:sz="5" w:space="0" w:color="000000"/>
              <w:left w:val="single" w:sz="5" w:space="0" w:color="000000"/>
              <w:bottom w:val="single" w:sz="5" w:space="0" w:color="000000"/>
              <w:right w:val="single" w:sz="5" w:space="0" w:color="000000"/>
            </w:tcBorders>
          </w:tcPr>
          <w:p w:rsidR="00621C48" w:rsidRPr="002C4EBF" w:rsidRDefault="00621C48" w:rsidP="001D21DA">
            <w:pPr>
              <w:pStyle w:val="08tabulkatucneChar"/>
              <w:rPr>
                <w:sz w:val="20"/>
                <w:szCs w:val="20"/>
              </w:rPr>
            </w:pPr>
            <w:r w:rsidRPr="002C4EBF">
              <w:rPr>
                <w:sz w:val="20"/>
                <w:szCs w:val="20"/>
              </w:rPr>
              <w:t>Učivo</w:t>
            </w:r>
          </w:p>
        </w:tc>
      </w:tr>
      <w:tr w:rsidR="00621C48" w:rsidRPr="002C4EBF">
        <w:trPr>
          <w:trHeight w:val="2022"/>
        </w:trPr>
        <w:tc>
          <w:tcPr>
            <w:tcW w:w="4678" w:type="dxa"/>
            <w:tcBorders>
              <w:top w:val="single" w:sz="5" w:space="0" w:color="000000"/>
              <w:left w:val="single" w:sz="5" w:space="0" w:color="000000"/>
              <w:bottom w:val="single" w:sz="5" w:space="0" w:color="000000"/>
              <w:right w:val="single" w:sz="5" w:space="0" w:color="000000"/>
            </w:tcBorders>
          </w:tcPr>
          <w:p w:rsidR="00621C48" w:rsidRPr="002C4EBF" w:rsidRDefault="00621C48" w:rsidP="001D21DA">
            <w:pPr>
              <w:pStyle w:val="08tabulkatucneChar"/>
              <w:rPr>
                <w:sz w:val="20"/>
                <w:szCs w:val="20"/>
              </w:rPr>
            </w:pPr>
            <w:r w:rsidRPr="002C4EBF">
              <w:rPr>
                <w:sz w:val="20"/>
                <w:szCs w:val="20"/>
              </w:rPr>
              <w:t>Žák</w:t>
            </w:r>
          </w:p>
          <w:p w:rsidR="00621C48" w:rsidRPr="002C4EBF" w:rsidRDefault="00621C48" w:rsidP="00621C48">
            <w:pPr>
              <w:pStyle w:val="07textsodrazkouCharChar"/>
              <w:rPr>
                <w:szCs w:val="20"/>
              </w:rPr>
            </w:pPr>
            <w:r w:rsidRPr="002C4EBF">
              <w:rPr>
                <w:szCs w:val="20"/>
              </w:rPr>
              <w:t>vysvětlí smysl poznávání dějin a variabilitu jejich výkladu</w:t>
            </w:r>
          </w:p>
          <w:p w:rsidR="00621C48" w:rsidRPr="002C4EBF" w:rsidRDefault="00621C48" w:rsidP="00621C48">
            <w:pPr>
              <w:pStyle w:val="07textsodrazkouCharChar"/>
              <w:rPr>
                <w:szCs w:val="20"/>
              </w:rPr>
            </w:pPr>
            <w:r w:rsidRPr="002C4EBF">
              <w:rPr>
                <w:szCs w:val="20"/>
              </w:rPr>
              <w:t>dokáže se orientovat na časové ose, používá mapu a historický atlas</w:t>
            </w:r>
          </w:p>
          <w:p w:rsidR="00621C48" w:rsidRPr="002C4EBF" w:rsidRDefault="00621C48" w:rsidP="00621C48">
            <w:pPr>
              <w:pStyle w:val="07textsodrazkouCharChar"/>
              <w:tabs>
                <w:tab w:val="num" w:pos="567"/>
              </w:tabs>
              <w:rPr>
                <w:szCs w:val="20"/>
              </w:rPr>
            </w:pPr>
            <w:r w:rsidRPr="002C4EBF">
              <w:rPr>
                <w:szCs w:val="20"/>
              </w:rPr>
              <w:t>uvědomí si přínos pravěku v souvislosti s hominizací a základními společenskými projevy člověka</w:t>
            </w:r>
          </w:p>
          <w:p w:rsidR="00621C48" w:rsidRPr="002C4EBF" w:rsidRDefault="00621C48" w:rsidP="001D21DA">
            <w:pPr>
              <w:pStyle w:val="07textsodrazkouCharChar"/>
              <w:numPr>
                <w:ilvl w:val="0"/>
                <w:numId w:val="0"/>
              </w:numPr>
              <w:rPr>
                <w:szCs w:val="20"/>
              </w:rPr>
            </w:pPr>
          </w:p>
        </w:tc>
        <w:tc>
          <w:tcPr>
            <w:tcW w:w="4977" w:type="dxa"/>
            <w:tcBorders>
              <w:top w:val="single" w:sz="5" w:space="0" w:color="000000"/>
              <w:left w:val="single" w:sz="5" w:space="0" w:color="000000"/>
              <w:bottom w:val="single" w:sz="5" w:space="0" w:color="000000"/>
              <w:right w:val="single" w:sz="5" w:space="0" w:color="000000"/>
            </w:tcBorders>
          </w:tcPr>
          <w:p w:rsidR="00621C48" w:rsidRPr="00466AD6" w:rsidRDefault="00621C48" w:rsidP="00466AD6">
            <w:pPr>
              <w:pStyle w:val="09tabulkacislovani"/>
              <w:numPr>
                <w:ilvl w:val="0"/>
                <w:numId w:val="52"/>
              </w:numPr>
              <w:rPr>
                <w:sz w:val="20"/>
                <w:szCs w:val="20"/>
              </w:rPr>
            </w:pPr>
            <w:r w:rsidRPr="00466AD6">
              <w:rPr>
                <w:sz w:val="20"/>
                <w:szCs w:val="20"/>
              </w:rPr>
              <w:t>Úvod do předmětu</w:t>
            </w:r>
          </w:p>
          <w:p w:rsidR="00621C48" w:rsidRPr="002C4EBF" w:rsidRDefault="00621C48" w:rsidP="00621C48">
            <w:pPr>
              <w:pStyle w:val="07textsodrazkouCharChar"/>
              <w:rPr>
                <w:szCs w:val="20"/>
              </w:rPr>
            </w:pPr>
            <w:r w:rsidRPr="002C4EBF">
              <w:rPr>
                <w:szCs w:val="20"/>
              </w:rPr>
              <w:t>způsoby, význam a variabilita poznávání minulost</w:t>
            </w:r>
          </w:p>
          <w:p w:rsidR="00621C48" w:rsidRPr="002C4EBF" w:rsidRDefault="00621C48" w:rsidP="00621C48">
            <w:pPr>
              <w:pStyle w:val="07textsodrazkouCharChar"/>
              <w:rPr>
                <w:szCs w:val="20"/>
              </w:rPr>
            </w:pPr>
            <w:r w:rsidRPr="002C4EBF">
              <w:rPr>
                <w:szCs w:val="20"/>
              </w:rPr>
              <w:t>periodizace historického vývoje</w:t>
            </w:r>
          </w:p>
          <w:p w:rsidR="00621C48" w:rsidRPr="002C4EBF" w:rsidRDefault="00621C48" w:rsidP="00621C48">
            <w:pPr>
              <w:pStyle w:val="07textsodrazkouCharChar"/>
              <w:rPr>
                <w:szCs w:val="20"/>
              </w:rPr>
            </w:pPr>
            <w:r w:rsidRPr="002C4EBF">
              <w:rPr>
                <w:szCs w:val="20"/>
              </w:rPr>
              <w:t>práce s mapou, atlasem a časovou osou</w:t>
            </w:r>
          </w:p>
          <w:p w:rsidR="00621C48" w:rsidRPr="002C4EBF" w:rsidRDefault="00621C48" w:rsidP="00621C48">
            <w:pPr>
              <w:pStyle w:val="07textsodrazkouCharChar"/>
              <w:rPr>
                <w:szCs w:val="20"/>
              </w:rPr>
            </w:pPr>
            <w:r w:rsidRPr="002C4EBF">
              <w:rPr>
                <w:szCs w:val="20"/>
              </w:rPr>
              <w:t>vznik a vývoj člověka, hominizace</w:t>
            </w:r>
          </w:p>
          <w:p w:rsidR="00621C48" w:rsidRPr="002C4EBF" w:rsidRDefault="00621C48" w:rsidP="001D21DA">
            <w:pPr>
              <w:pStyle w:val="07textsodrazkouCharChar"/>
              <w:numPr>
                <w:ilvl w:val="0"/>
                <w:numId w:val="0"/>
              </w:numPr>
              <w:ind w:left="284"/>
              <w:rPr>
                <w:szCs w:val="20"/>
              </w:rPr>
            </w:pPr>
          </w:p>
        </w:tc>
      </w:tr>
      <w:tr w:rsidR="00621C48" w:rsidRPr="002C4EBF">
        <w:trPr>
          <w:trHeight w:val="2023"/>
        </w:trPr>
        <w:tc>
          <w:tcPr>
            <w:tcW w:w="4678" w:type="dxa"/>
            <w:tcBorders>
              <w:top w:val="single" w:sz="5" w:space="0" w:color="000000"/>
              <w:left w:val="single" w:sz="5" w:space="0" w:color="000000"/>
              <w:bottom w:val="single" w:sz="5" w:space="0" w:color="000000"/>
              <w:right w:val="single" w:sz="5" w:space="0" w:color="000000"/>
            </w:tcBorders>
          </w:tcPr>
          <w:p w:rsidR="00621C48" w:rsidRPr="002C4EBF" w:rsidRDefault="00621C48" w:rsidP="001D21DA">
            <w:pPr>
              <w:jc w:val="both"/>
              <w:rPr>
                <w:rFonts w:ascii="Arial" w:hAnsi="Arial" w:cs="Arial"/>
                <w:sz w:val="20"/>
                <w:szCs w:val="20"/>
              </w:rPr>
            </w:pPr>
          </w:p>
          <w:p w:rsidR="00621C48" w:rsidRPr="002C4EBF" w:rsidRDefault="00621C48" w:rsidP="00621C48">
            <w:pPr>
              <w:pStyle w:val="07textsodrazkouCharChar"/>
              <w:tabs>
                <w:tab w:val="num" w:pos="567"/>
              </w:tabs>
              <w:rPr>
                <w:szCs w:val="20"/>
              </w:rPr>
            </w:pPr>
            <w:r w:rsidRPr="002C4EBF">
              <w:rPr>
                <w:szCs w:val="20"/>
              </w:rPr>
              <w:t>dokáže na mapě lokalizovat nejvýznamnější starověké civilizace</w:t>
            </w:r>
          </w:p>
          <w:p w:rsidR="00621C48" w:rsidRPr="002C4EBF" w:rsidRDefault="00621C48" w:rsidP="00621C48">
            <w:pPr>
              <w:pStyle w:val="07textsodrazkouCharChar"/>
              <w:tabs>
                <w:tab w:val="num" w:pos="567"/>
              </w:tabs>
              <w:rPr>
                <w:szCs w:val="20"/>
              </w:rPr>
            </w:pPr>
            <w:r w:rsidRPr="002C4EBF">
              <w:rPr>
                <w:szCs w:val="20"/>
              </w:rPr>
              <w:t>obecně charakterizuje epochu starověku</w:t>
            </w:r>
          </w:p>
          <w:p w:rsidR="00621C48" w:rsidRPr="002C4EBF" w:rsidRDefault="00621C48" w:rsidP="00621C48">
            <w:pPr>
              <w:pStyle w:val="07textsodrazkouCharChar"/>
              <w:tabs>
                <w:tab w:val="num" w:pos="567"/>
              </w:tabs>
              <w:rPr>
                <w:szCs w:val="20"/>
              </w:rPr>
            </w:pPr>
            <w:r w:rsidRPr="002C4EBF">
              <w:rPr>
                <w:szCs w:val="20"/>
              </w:rPr>
              <w:t>uvede příklady kulturního přínosu starověkých civilizací, judaismu a křesťanství</w:t>
            </w:r>
          </w:p>
        </w:tc>
        <w:tc>
          <w:tcPr>
            <w:tcW w:w="4977" w:type="dxa"/>
            <w:tcBorders>
              <w:top w:val="single" w:sz="5" w:space="0" w:color="000000"/>
              <w:left w:val="single" w:sz="5" w:space="0" w:color="000000"/>
              <w:bottom w:val="single" w:sz="5" w:space="0" w:color="000000"/>
              <w:right w:val="single" w:sz="5" w:space="0" w:color="000000"/>
            </w:tcBorders>
          </w:tcPr>
          <w:p w:rsidR="00621C48" w:rsidRPr="002C4EBF" w:rsidRDefault="00621C48" w:rsidP="00621C48">
            <w:pPr>
              <w:pStyle w:val="09tabulkacislovani"/>
              <w:tabs>
                <w:tab w:val="clear" w:pos="284"/>
                <w:tab w:val="num" w:pos="307"/>
              </w:tabs>
              <w:ind w:left="307"/>
              <w:rPr>
                <w:sz w:val="20"/>
                <w:szCs w:val="20"/>
              </w:rPr>
            </w:pPr>
            <w:r w:rsidRPr="002C4EBF">
              <w:rPr>
                <w:sz w:val="20"/>
                <w:szCs w:val="20"/>
              </w:rPr>
              <w:t xml:space="preserve"> Starověk</w:t>
            </w:r>
          </w:p>
          <w:p w:rsidR="00621C48" w:rsidRPr="002C4EBF" w:rsidRDefault="00621C48" w:rsidP="00621C48">
            <w:pPr>
              <w:pStyle w:val="07textsodrazkouCharChar"/>
              <w:rPr>
                <w:szCs w:val="20"/>
              </w:rPr>
            </w:pPr>
            <w:r w:rsidRPr="002C4EBF">
              <w:rPr>
                <w:szCs w:val="20"/>
              </w:rPr>
              <w:t>přínos staroorientálních států současnosti – věda, kultura, filozofie, náboženství</w:t>
            </w:r>
          </w:p>
          <w:p w:rsidR="00621C48" w:rsidRPr="002C4EBF" w:rsidRDefault="00621C48" w:rsidP="00621C48">
            <w:pPr>
              <w:pStyle w:val="07textsodrazkouCharChar"/>
              <w:rPr>
                <w:szCs w:val="20"/>
              </w:rPr>
            </w:pPr>
            <w:r w:rsidRPr="002C4EBF">
              <w:rPr>
                <w:szCs w:val="20"/>
              </w:rPr>
              <w:t>hmotná i duchovní kultura antického světa</w:t>
            </w:r>
          </w:p>
          <w:p w:rsidR="00621C48" w:rsidRPr="002C4EBF" w:rsidRDefault="00621C48" w:rsidP="00621C48">
            <w:pPr>
              <w:pStyle w:val="07textsodrazkouCharChar"/>
              <w:rPr>
                <w:szCs w:val="20"/>
              </w:rPr>
            </w:pPr>
            <w:r w:rsidRPr="002C4EBF">
              <w:rPr>
                <w:szCs w:val="20"/>
              </w:rPr>
              <w:t>politicko – hospodářský vývoj v období antiky</w:t>
            </w:r>
          </w:p>
          <w:p w:rsidR="00621C48" w:rsidRPr="002C4EBF" w:rsidRDefault="00621C48" w:rsidP="00621C48">
            <w:pPr>
              <w:pStyle w:val="07textsodrazkouCharChar"/>
              <w:rPr>
                <w:szCs w:val="20"/>
              </w:rPr>
            </w:pPr>
            <w:r w:rsidRPr="002C4EBF">
              <w:rPr>
                <w:szCs w:val="20"/>
              </w:rPr>
              <w:t>judaismus a křesťanství jako základ evropské civilizace</w:t>
            </w:r>
          </w:p>
          <w:p w:rsidR="00621C48" w:rsidRPr="002C4EBF" w:rsidRDefault="00621C48" w:rsidP="001D21DA">
            <w:pPr>
              <w:pStyle w:val="07textsodrazkouCharChar"/>
              <w:numPr>
                <w:ilvl w:val="0"/>
                <w:numId w:val="0"/>
              </w:numPr>
              <w:ind w:left="284"/>
              <w:rPr>
                <w:szCs w:val="20"/>
              </w:rPr>
            </w:pPr>
          </w:p>
        </w:tc>
      </w:tr>
      <w:tr w:rsidR="00621C48" w:rsidRPr="002C4EBF">
        <w:trPr>
          <w:trHeight w:val="3668"/>
        </w:trPr>
        <w:tc>
          <w:tcPr>
            <w:tcW w:w="4678" w:type="dxa"/>
            <w:tcBorders>
              <w:top w:val="single" w:sz="5" w:space="0" w:color="000000"/>
              <w:left w:val="single" w:sz="5" w:space="0" w:color="000000"/>
              <w:bottom w:val="single" w:sz="5" w:space="0" w:color="000000"/>
              <w:right w:val="single" w:sz="5" w:space="0" w:color="000000"/>
            </w:tcBorders>
          </w:tcPr>
          <w:p w:rsidR="00621C48" w:rsidRPr="002C4EBF" w:rsidRDefault="00621C48" w:rsidP="001D21DA">
            <w:pPr>
              <w:pStyle w:val="07textsodrazkouCharChar"/>
              <w:numPr>
                <w:ilvl w:val="0"/>
                <w:numId w:val="0"/>
              </w:numPr>
              <w:jc w:val="both"/>
              <w:rPr>
                <w:szCs w:val="20"/>
              </w:rPr>
            </w:pPr>
          </w:p>
          <w:p w:rsidR="00621C48" w:rsidRPr="002C4EBF" w:rsidRDefault="00621C48" w:rsidP="00621C48">
            <w:pPr>
              <w:pStyle w:val="07textsodrazkouCharChar"/>
              <w:tabs>
                <w:tab w:val="num" w:pos="567"/>
              </w:tabs>
              <w:rPr>
                <w:szCs w:val="20"/>
              </w:rPr>
            </w:pPr>
            <w:r w:rsidRPr="002C4EBF">
              <w:rPr>
                <w:szCs w:val="20"/>
              </w:rPr>
              <w:t>charakterizuje obecně období středověku</w:t>
            </w:r>
            <w:r w:rsidRPr="002C4EBF">
              <w:rPr>
                <w:szCs w:val="20"/>
              </w:rPr>
              <w:br/>
              <w:t>a jeho kulturu</w:t>
            </w:r>
          </w:p>
          <w:p w:rsidR="00621C48" w:rsidRPr="002C4EBF" w:rsidRDefault="00621C48" w:rsidP="00621C48">
            <w:pPr>
              <w:pStyle w:val="07textsodrazkouCharChar"/>
              <w:tabs>
                <w:tab w:val="num" w:pos="567"/>
              </w:tabs>
              <w:rPr>
                <w:szCs w:val="20"/>
              </w:rPr>
            </w:pPr>
            <w:r w:rsidRPr="002C4EBF">
              <w:rPr>
                <w:szCs w:val="20"/>
              </w:rPr>
              <w:t>dokáže na mapě lokalizovat nejvýznamnější středověké státní útvary</w:t>
            </w:r>
          </w:p>
          <w:p w:rsidR="00621C48" w:rsidRPr="002C4EBF" w:rsidRDefault="00621C48" w:rsidP="00621C48">
            <w:pPr>
              <w:pStyle w:val="07textsodrazkouCharChar"/>
              <w:tabs>
                <w:tab w:val="num" w:pos="567"/>
              </w:tabs>
              <w:rPr>
                <w:szCs w:val="20"/>
              </w:rPr>
            </w:pPr>
            <w:r w:rsidRPr="002C4EBF">
              <w:rPr>
                <w:szCs w:val="20"/>
              </w:rPr>
              <w:t>vysvětlí počátky a rozvoj české státnosti</w:t>
            </w:r>
            <w:r w:rsidRPr="002C4EBF">
              <w:rPr>
                <w:szCs w:val="20"/>
              </w:rPr>
              <w:br/>
              <w:t>ve středověku</w:t>
            </w:r>
          </w:p>
          <w:p w:rsidR="00621C48" w:rsidRPr="002C4EBF" w:rsidRDefault="00621C48" w:rsidP="00621C48">
            <w:pPr>
              <w:pStyle w:val="07textsodrazkouCharChar"/>
              <w:tabs>
                <w:tab w:val="num" w:pos="567"/>
              </w:tabs>
              <w:rPr>
                <w:szCs w:val="20"/>
              </w:rPr>
            </w:pPr>
            <w:r w:rsidRPr="002C4EBF">
              <w:rPr>
                <w:szCs w:val="20"/>
              </w:rPr>
              <w:t>objasní příčiny husitství a jeho význam</w:t>
            </w:r>
          </w:p>
          <w:p w:rsidR="00621C48" w:rsidRPr="002C4EBF" w:rsidRDefault="00621C48" w:rsidP="00621C48">
            <w:pPr>
              <w:pStyle w:val="07textsodrazkouCharChar"/>
              <w:tabs>
                <w:tab w:val="num" w:pos="567"/>
              </w:tabs>
              <w:rPr>
                <w:szCs w:val="20"/>
              </w:rPr>
            </w:pPr>
            <w:r w:rsidRPr="002C4EBF">
              <w:rPr>
                <w:szCs w:val="20"/>
              </w:rPr>
              <w:t>vysvětlí významné změny, které v dějinách nastaly v době raného novověku</w:t>
            </w:r>
          </w:p>
          <w:p w:rsidR="00621C48" w:rsidRPr="002C4EBF" w:rsidRDefault="00621C48" w:rsidP="00621C48">
            <w:pPr>
              <w:pStyle w:val="07textsodrazkouCharChar"/>
              <w:tabs>
                <w:tab w:val="num" w:pos="567"/>
              </w:tabs>
              <w:rPr>
                <w:szCs w:val="20"/>
              </w:rPr>
            </w:pPr>
            <w:r w:rsidRPr="002C4EBF">
              <w:rPr>
                <w:szCs w:val="20"/>
              </w:rPr>
              <w:t>zdůvodní nerovnoměrnost historického vývoje v raně novověké Evropě včetně rozdílného vývoje politických systémů</w:t>
            </w:r>
          </w:p>
          <w:p w:rsidR="00621C48" w:rsidRPr="002C4EBF" w:rsidRDefault="00621C48" w:rsidP="00621C48">
            <w:pPr>
              <w:pStyle w:val="07textsodrazkouCharChar"/>
              <w:tabs>
                <w:tab w:val="num" w:pos="567"/>
              </w:tabs>
              <w:rPr>
                <w:szCs w:val="20"/>
              </w:rPr>
            </w:pPr>
            <w:r w:rsidRPr="002C4EBF">
              <w:rPr>
                <w:szCs w:val="20"/>
              </w:rPr>
              <w:t>doloží význam osvícenství a osvícenského absolutismu</w:t>
            </w:r>
          </w:p>
        </w:tc>
        <w:tc>
          <w:tcPr>
            <w:tcW w:w="4977" w:type="dxa"/>
            <w:tcBorders>
              <w:top w:val="single" w:sz="5" w:space="0" w:color="000000"/>
              <w:left w:val="single" w:sz="5" w:space="0" w:color="000000"/>
              <w:bottom w:val="single" w:sz="5" w:space="0" w:color="000000"/>
              <w:right w:val="single" w:sz="5" w:space="0" w:color="000000"/>
            </w:tcBorders>
          </w:tcPr>
          <w:p w:rsidR="00621C48" w:rsidRPr="002C4EBF" w:rsidRDefault="00621C48" w:rsidP="00621C48">
            <w:pPr>
              <w:pStyle w:val="09tabulkacislovani"/>
              <w:tabs>
                <w:tab w:val="clear" w:pos="284"/>
                <w:tab w:val="num" w:pos="307"/>
              </w:tabs>
              <w:ind w:left="307"/>
              <w:rPr>
                <w:sz w:val="20"/>
                <w:szCs w:val="20"/>
              </w:rPr>
            </w:pPr>
            <w:r w:rsidRPr="002C4EBF">
              <w:rPr>
                <w:sz w:val="20"/>
                <w:szCs w:val="20"/>
              </w:rPr>
              <w:t xml:space="preserve"> Středověk a raný novověk (16. – 18. stol.)</w:t>
            </w:r>
          </w:p>
          <w:p w:rsidR="00621C48" w:rsidRPr="002C4EBF" w:rsidRDefault="00621C48" w:rsidP="00621C48">
            <w:pPr>
              <w:pStyle w:val="07textsodrazkouCharChar"/>
              <w:rPr>
                <w:szCs w:val="20"/>
              </w:rPr>
            </w:pPr>
            <w:r w:rsidRPr="002C4EBF">
              <w:rPr>
                <w:szCs w:val="20"/>
              </w:rPr>
              <w:t>středověk – stát, společnost, středověká kultura, křesťanská církev</w:t>
            </w:r>
          </w:p>
          <w:p w:rsidR="00621C48" w:rsidRPr="002C4EBF" w:rsidRDefault="00621C48" w:rsidP="00621C48">
            <w:pPr>
              <w:pStyle w:val="07textsodrazkouCharChar"/>
              <w:rPr>
                <w:szCs w:val="20"/>
              </w:rPr>
            </w:pPr>
            <w:r w:rsidRPr="002C4EBF">
              <w:rPr>
                <w:szCs w:val="20"/>
              </w:rPr>
              <w:t>krize středověké společnosti, husitství a jeho doznění v českých zemích</w:t>
            </w:r>
          </w:p>
          <w:p w:rsidR="00621C48" w:rsidRPr="002C4EBF" w:rsidRDefault="00621C48" w:rsidP="00621C48">
            <w:pPr>
              <w:pStyle w:val="07textsodrazkouCharChar"/>
              <w:rPr>
                <w:szCs w:val="20"/>
              </w:rPr>
            </w:pPr>
            <w:r w:rsidRPr="002C4EBF">
              <w:rPr>
                <w:szCs w:val="20"/>
              </w:rPr>
              <w:t>raný novověk – humanismus</w:t>
            </w:r>
            <w:r w:rsidRPr="002C4EBF">
              <w:rPr>
                <w:szCs w:val="20"/>
              </w:rPr>
              <w:br/>
              <w:t xml:space="preserve">a </w:t>
            </w:r>
            <w:r w:rsidR="00466AD6" w:rsidRPr="002C4EBF">
              <w:rPr>
                <w:szCs w:val="20"/>
              </w:rPr>
              <w:t>renesance, zámořské</w:t>
            </w:r>
            <w:r w:rsidRPr="002C4EBF">
              <w:rPr>
                <w:szCs w:val="20"/>
              </w:rPr>
              <w:t xml:space="preserve"> objevy;</w:t>
            </w:r>
          </w:p>
          <w:p w:rsidR="00621C48" w:rsidRPr="002C4EBF" w:rsidRDefault="00621C48" w:rsidP="00621C48">
            <w:pPr>
              <w:pStyle w:val="07textsodrazkouCharChar"/>
              <w:rPr>
                <w:szCs w:val="20"/>
              </w:rPr>
            </w:pPr>
            <w:r w:rsidRPr="002C4EBF">
              <w:rPr>
                <w:szCs w:val="20"/>
              </w:rPr>
              <w:t>český stát a počátky habsburského soustátí</w:t>
            </w:r>
          </w:p>
          <w:p w:rsidR="00621C48" w:rsidRPr="002C4EBF" w:rsidRDefault="00621C48" w:rsidP="00621C48">
            <w:pPr>
              <w:pStyle w:val="07textsodrazkouCharChar"/>
              <w:rPr>
                <w:szCs w:val="20"/>
              </w:rPr>
            </w:pPr>
            <w:r w:rsidRPr="002C4EBF">
              <w:rPr>
                <w:szCs w:val="20"/>
              </w:rPr>
              <w:t>reformace, protireformace – třicetiletá válka</w:t>
            </w:r>
          </w:p>
          <w:p w:rsidR="00621C48" w:rsidRPr="002C4EBF" w:rsidRDefault="00621C48" w:rsidP="00621C48">
            <w:pPr>
              <w:pStyle w:val="07textsodrazkouCharChar"/>
              <w:rPr>
                <w:szCs w:val="20"/>
              </w:rPr>
            </w:pPr>
            <w:r w:rsidRPr="002C4EBF">
              <w:rPr>
                <w:szCs w:val="20"/>
              </w:rPr>
              <w:t>nerovnoměrnost vývoje v západní a východní Evropě</w:t>
            </w:r>
          </w:p>
          <w:p w:rsidR="00621C48" w:rsidRPr="002C4EBF" w:rsidRDefault="00621C48" w:rsidP="00621C48">
            <w:pPr>
              <w:pStyle w:val="07textsodrazkouCharChar"/>
              <w:rPr>
                <w:szCs w:val="20"/>
              </w:rPr>
            </w:pPr>
            <w:r w:rsidRPr="002C4EBF">
              <w:rPr>
                <w:szCs w:val="20"/>
              </w:rPr>
              <w:t>osvícenství a osvícenský absolutismus</w:t>
            </w:r>
          </w:p>
          <w:p w:rsidR="00621C48" w:rsidRPr="002C4EBF" w:rsidRDefault="00621C48" w:rsidP="001D21DA">
            <w:pPr>
              <w:jc w:val="both"/>
              <w:rPr>
                <w:rFonts w:ascii="Arial" w:hAnsi="Arial" w:cs="Arial"/>
                <w:sz w:val="20"/>
                <w:szCs w:val="20"/>
              </w:rPr>
            </w:pPr>
          </w:p>
          <w:p w:rsidR="00621C48" w:rsidRPr="002C4EBF" w:rsidRDefault="00621C48" w:rsidP="001D21DA">
            <w:pPr>
              <w:pStyle w:val="07textsodrazkouCharChar"/>
              <w:numPr>
                <w:ilvl w:val="0"/>
                <w:numId w:val="0"/>
              </w:numPr>
              <w:ind w:left="284"/>
              <w:rPr>
                <w:b/>
                <w:bCs/>
                <w:szCs w:val="20"/>
              </w:rPr>
            </w:pPr>
          </w:p>
        </w:tc>
      </w:tr>
    </w:tbl>
    <w:p w:rsidR="00621C48" w:rsidRPr="002C4EBF" w:rsidRDefault="00621C48" w:rsidP="00621C48">
      <w:pPr>
        <w:jc w:val="both"/>
        <w:rPr>
          <w:rFonts w:ascii="Arial" w:hAnsi="Arial" w:cs="Arial"/>
          <w:sz w:val="20"/>
          <w:szCs w:val="20"/>
        </w:rPr>
      </w:pPr>
    </w:p>
    <w:p w:rsidR="00621C48" w:rsidRPr="002C4EBF" w:rsidRDefault="00621C48" w:rsidP="00621C48">
      <w:pPr>
        <w:pStyle w:val="04nadpistucny"/>
        <w:spacing w:before="0" w:after="0"/>
      </w:pPr>
      <w:r w:rsidRPr="002C4EBF">
        <w:br w:type="page"/>
      </w:r>
      <w:r w:rsidRPr="002C4EBF">
        <w:lastRenderedPageBreak/>
        <w:t>2. ročník</w:t>
      </w:r>
    </w:p>
    <w:tbl>
      <w:tblPr>
        <w:tblW w:w="9763" w:type="dxa"/>
        <w:tblBorders>
          <w:top w:val="nil"/>
          <w:left w:val="nil"/>
          <w:bottom w:val="nil"/>
          <w:right w:val="nil"/>
        </w:tblBorders>
        <w:tblLook w:val="0000" w:firstRow="0" w:lastRow="0" w:firstColumn="0" w:lastColumn="0" w:noHBand="0" w:noVBand="0"/>
      </w:tblPr>
      <w:tblGrid>
        <w:gridCol w:w="4655"/>
        <w:gridCol w:w="5108"/>
      </w:tblGrid>
      <w:tr w:rsidR="00621C48" w:rsidRPr="002C4EBF">
        <w:trPr>
          <w:trHeight w:val="4150"/>
        </w:trPr>
        <w:tc>
          <w:tcPr>
            <w:tcW w:w="4655" w:type="dxa"/>
            <w:tcBorders>
              <w:top w:val="single" w:sz="5" w:space="0" w:color="000000"/>
              <w:left w:val="single" w:sz="5" w:space="0" w:color="000000"/>
              <w:bottom w:val="single" w:sz="5" w:space="0" w:color="000000"/>
              <w:right w:val="single" w:sz="5" w:space="0" w:color="000000"/>
            </w:tcBorders>
          </w:tcPr>
          <w:p w:rsidR="00621C48" w:rsidRPr="002C4EBF" w:rsidRDefault="00621C48" w:rsidP="001D21DA">
            <w:pPr>
              <w:pStyle w:val="07textsodrazkouCharChar"/>
              <w:numPr>
                <w:ilvl w:val="0"/>
                <w:numId w:val="0"/>
              </w:numPr>
              <w:ind w:left="284"/>
              <w:rPr>
                <w:szCs w:val="20"/>
              </w:rPr>
            </w:pPr>
          </w:p>
          <w:p w:rsidR="00621C48" w:rsidRPr="002C4EBF" w:rsidRDefault="00621C48" w:rsidP="00621C48">
            <w:pPr>
              <w:pStyle w:val="07textsodrazkouCharChar"/>
              <w:tabs>
                <w:tab w:val="num" w:pos="567"/>
              </w:tabs>
            </w:pPr>
            <w:r w:rsidRPr="002C4EBF">
              <w:t>dokáže na mapě lokalizovat historicky důležitá místa</w:t>
            </w:r>
          </w:p>
          <w:p w:rsidR="00621C48" w:rsidRPr="002C4EBF" w:rsidRDefault="00621C48" w:rsidP="00621C48">
            <w:pPr>
              <w:pStyle w:val="07textsodrazkouCharChar"/>
              <w:tabs>
                <w:tab w:val="num" w:pos="567"/>
              </w:tabs>
            </w:pPr>
            <w:r w:rsidRPr="002C4EBF">
              <w:t>na příkladu francouzské a americké revoluce vysvětlí problematiku boje</w:t>
            </w:r>
            <w:r w:rsidRPr="002C4EBF">
              <w:br/>
              <w:t>za občanská práva a vznik občanské společnosti</w:t>
            </w:r>
          </w:p>
          <w:p w:rsidR="00621C48" w:rsidRPr="002C4EBF" w:rsidRDefault="00621C48" w:rsidP="00621C48">
            <w:pPr>
              <w:pStyle w:val="07textsodrazkouCharChar"/>
              <w:tabs>
                <w:tab w:val="num" w:pos="567"/>
              </w:tabs>
            </w:pPr>
            <w:r w:rsidRPr="002C4EBF">
              <w:t>objasní vznik novodobého českého národa a jeho emancipační snahy</w:t>
            </w:r>
          </w:p>
          <w:p w:rsidR="00621C48" w:rsidRPr="002C4EBF" w:rsidRDefault="00621C48" w:rsidP="00621C48">
            <w:pPr>
              <w:pStyle w:val="07textsodrazkouCharChar"/>
              <w:tabs>
                <w:tab w:val="num" w:pos="567"/>
              </w:tabs>
            </w:pPr>
            <w:r w:rsidRPr="002C4EBF">
              <w:t>popíše česko-německé vztahy a postavení Židů a Romů ve společnosti 19.stol.</w:t>
            </w:r>
          </w:p>
          <w:p w:rsidR="00621C48" w:rsidRPr="002C4EBF" w:rsidRDefault="00621C48" w:rsidP="00621C48">
            <w:pPr>
              <w:pStyle w:val="07textsodrazkouCharChar"/>
              <w:tabs>
                <w:tab w:val="num" w:pos="567"/>
              </w:tabs>
            </w:pPr>
            <w:r w:rsidRPr="002C4EBF">
              <w:t>vysvětlí proces vzniku národních států v Německu a v Itálii</w:t>
            </w:r>
          </w:p>
          <w:p w:rsidR="00621C48" w:rsidRPr="002C4EBF" w:rsidRDefault="00621C48" w:rsidP="00621C48">
            <w:pPr>
              <w:pStyle w:val="07textsodrazkouCharChar"/>
              <w:tabs>
                <w:tab w:val="num" w:pos="567"/>
              </w:tabs>
            </w:pPr>
            <w:r w:rsidRPr="002C4EBF">
              <w:t>popíše proces modernizace společnosti</w:t>
            </w:r>
            <w:r w:rsidRPr="002C4EBF">
              <w:br/>
              <w:t>ve sféře výroby, dopravy, urbanizace, vědy a techniky; změny v sociální struktuře společnosti</w:t>
            </w:r>
          </w:p>
          <w:p w:rsidR="00621C48" w:rsidRPr="002C4EBF" w:rsidRDefault="00621C48" w:rsidP="001D21DA">
            <w:pPr>
              <w:pStyle w:val="07textsodrazkouCharChar"/>
              <w:numPr>
                <w:ilvl w:val="0"/>
                <w:numId w:val="0"/>
              </w:numPr>
              <w:jc w:val="both"/>
              <w:rPr>
                <w:szCs w:val="20"/>
              </w:rPr>
            </w:pPr>
          </w:p>
        </w:tc>
        <w:tc>
          <w:tcPr>
            <w:tcW w:w="5108" w:type="dxa"/>
            <w:tcBorders>
              <w:top w:val="single" w:sz="5" w:space="0" w:color="000000"/>
              <w:left w:val="single" w:sz="5" w:space="0" w:color="000000"/>
              <w:bottom w:val="single" w:sz="5" w:space="0" w:color="000000"/>
              <w:right w:val="single" w:sz="5" w:space="0" w:color="000000"/>
            </w:tcBorders>
          </w:tcPr>
          <w:p w:rsidR="00621C48" w:rsidRPr="002C4EBF" w:rsidRDefault="00621C48" w:rsidP="00621C48">
            <w:pPr>
              <w:pStyle w:val="09tabulkacislovani"/>
              <w:tabs>
                <w:tab w:val="clear" w:pos="284"/>
                <w:tab w:val="num" w:pos="307"/>
              </w:tabs>
              <w:ind w:left="307"/>
              <w:rPr>
                <w:sz w:val="20"/>
                <w:szCs w:val="20"/>
              </w:rPr>
            </w:pPr>
            <w:r w:rsidRPr="002C4EBF">
              <w:rPr>
                <w:sz w:val="20"/>
                <w:szCs w:val="20"/>
              </w:rPr>
              <w:t>Novověk (19. stol.)</w:t>
            </w:r>
          </w:p>
          <w:p w:rsidR="00621C48" w:rsidRPr="002C4EBF" w:rsidRDefault="00621C48" w:rsidP="00621C48">
            <w:pPr>
              <w:pStyle w:val="07textsodrazkouCharChar"/>
              <w:tabs>
                <w:tab w:val="num" w:pos="567"/>
              </w:tabs>
            </w:pPr>
            <w:r w:rsidRPr="002C4EBF">
              <w:t>vznik a rozvoj novodobé občanské společnosti, francouzská a americká revoluce, revoluční rok 1848 v českých zemích a v Evropě</w:t>
            </w:r>
          </w:p>
          <w:p w:rsidR="00621C48" w:rsidRPr="002C4EBF" w:rsidRDefault="00621C48" w:rsidP="00621C48">
            <w:pPr>
              <w:pStyle w:val="07textsodrazkouCharChar"/>
              <w:tabs>
                <w:tab w:val="num" w:pos="567"/>
              </w:tabs>
            </w:pPr>
            <w:r w:rsidRPr="002C4EBF">
              <w:t>napoleonské války</w:t>
            </w:r>
          </w:p>
          <w:p w:rsidR="00621C48" w:rsidRPr="002C4EBF" w:rsidRDefault="00621C48" w:rsidP="00621C48">
            <w:pPr>
              <w:pStyle w:val="07textsodrazkouCharChar"/>
              <w:tabs>
                <w:tab w:val="num" w:pos="567"/>
              </w:tabs>
            </w:pPr>
            <w:r w:rsidRPr="002C4EBF">
              <w:t>národní hnutí v Evropě, vznik národních států v Itálii a v Německu</w:t>
            </w:r>
          </w:p>
          <w:p w:rsidR="00621C48" w:rsidRPr="002C4EBF" w:rsidRDefault="00621C48" w:rsidP="00621C48">
            <w:pPr>
              <w:pStyle w:val="07textsodrazkouCharChar"/>
              <w:tabs>
                <w:tab w:val="num" w:pos="567"/>
              </w:tabs>
            </w:pPr>
            <w:r w:rsidRPr="002C4EBF">
              <w:t>národní hnutí v českých zemích, vztahy mezi Čechy a Němci, postavení minorit, dualismus</w:t>
            </w:r>
          </w:p>
          <w:p w:rsidR="00621C48" w:rsidRPr="002C4EBF" w:rsidRDefault="00621C48" w:rsidP="00621C48">
            <w:pPr>
              <w:pStyle w:val="07textsodrazkouCharChar"/>
              <w:tabs>
                <w:tab w:val="num" w:pos="567"/>
              </w:tabs>
            </w:pPr>
            <w:r w:rsidRPr="002C4EBF">
              <w:t>modernizace společnosti, průmyslová revoluce, urbanizace, demografický vývoj</w:t>
            </w:r>
          </w:p>
          <w:p w:rsidR="00621C48" w:rsidRPr="002C4EBF" w:rsidRDefault="00621C48" w:rsidP="00621C48">
            <w:pPr>
              <w:pStyle w:val="07textsodrazkouCharChar"/>
              <w:tabs>
                <w:tab w:val="num" w:pos="567"/>
              </w:tabs>
            </w:pPr>
            <w:r w:rsidRPr="002C4EBF">
              <w:t>modernizovaná společnost a jedinec – sociální struktura společnosti, postavení žen, sociální zákonodárství, vzdělání, věda a umění 19. stol.</w:t>
            </w:r>
          </w:p>
        </w:tc>
      </w:tr>
      <w:tr w:rsidR="00621C48" w:rsidRPr="002C4EBF">
        <w:trPr>
          <w:trHeight w:val="6988"/>
        </w:trPr>
        <w:tc>
          <w:tcPr>
            <w:tcW w:w="4655" w:type="dxa"/>
            <w:tcBorders>
              <w:top w:val="single" w:sz="5" w:space="0" w:color="000000"/>
              <w:left w:val="single" w:sz="5" w:space="0" w:color="000000"/>
              <w:bottom w:val="single" w:sz="5" w:space="0" w:color="000000"/>
              <w:right w:val="single" w:sz="5" w:space="0" w:color="000000"/>
            </w:tcBorders>
          </w:tcPr>
          <w:p w:rsidR="00621C48" w:rsidRPr="002C4EBF" w:rsidRDefault="00621C48" w:rsidP="001D21DA">
            <w:pPr>
              <w:pStyle w:val="07textsodrazkouCharChar"/>
              <w:numPr>
                <w:ilvl w:val="0"/>
                <w:numId w:val="0"/>
              </w:numPr>
              <w:rPr>
                <w:szCs w:val="20"/>
              </w:rPr>
            </w:pPr>
          </w:p>
          <w:p w:rsidR="00621C48" w:rsidRPr="002C4EBF" w:rsidRDefault="00621C48" w:rsidP="00621C48">
            <w:pPr>
              <w:pStyle w:val="07textsodrazkouCharChar"/>
              <w:tabs>
                <w:tab w:val="num" w:pos="567"/>
              </w:tabs>
            </w:pPr>
            <w:r w:rsidRPr="002C4EBF">
              <w:t>dokáže na mapě lokalizovat historicky</w:t>
            </w:r>
            <w:r w:rsidRPr="002C4EBF">
              <w:br/>
              <w:t>i aktuálně důležitá místa</w:t>
            </w:r>
          </w:p>
          <w:p w:rsidR="00621C48" w:rsidRPr="002C4EBF" w:rsidRDefault="00621C48" w:rsidP="00621C48">
            <w:pPr>
              <w:pStyle w:val="07textsodrazkouCharChar"/>
              <w:tabs>
                <w:tab w:val="num" w:pos="567"/>
              </w:tabs>
            </w:pPr>
            <w:r w:rsidRPr="002C4EBF">
              <w:t>vysvětlí rozdělení světa v důsledku koloniální expanze a rozpory mezi velmocemi</w:t>
            </w:r>
          </w:p>
          <w:p w:rsidR="00621C48" w:rsidRPr="002C4EBF" w:rsidRDefault="00621C48" w:rsidP="00621C48">
            <w:pPr>
              <w:pStyle w:val="07textsodrazkouCharChar"/>
              <w:tabs>
                <w:tab w:val="num" w:pos="567"/>
              </w:tabs>
            </w:pPr>
            <w:r w:rsidRPr="002C4EBF">
              <w:t>popíše dopad 1.světové války na lidskou společnost, objasní významné změny</w:t>
            </w:r>
            <w:r w:rsidRPr="002C4EBF">
              <w:br/>
              <w:t>po válce</w:t>
            </w:r>
          </w:p>
          <w:p w:rsidR="00621C48" w:rsidRPr="002C4EBF" w:rsidRDefault="00621C48" w:rsidP="00621C48">
            <w:pPr>
              <w:pStyle w:val="07textsodrazkouCharChar"/>
              <w:tabs>
                <w:tab w:val="num" w:pos="567"/>
              </w:tabs>
            </w:pPr>
            <w:r w:rsidRPr="002C4EBF">
              <w:t>charakterizuje první Československou republiku, jejíž demokracii srovná s poměry za tzv. druhé republiky</w:t>
            </w:r>
          </w:p>
          <w:p w:rsidR="00621C48" w:rsidRPr="002C4EBF" w:rsidRDefault="00621C48" w:rsidP="00621C48">
            <w:pPr>
              <w:pStyle w:val="07textsodrazkouCharChar"/>
              <w:tabs>
                <w:tab w:val="num" w:pos="567"/>
              </w:tabs>
            </w:pPr>
            <w:r w:rsidRPr="002C4EBF">
              <w:t>vysvětlí projevy a důsledky světové hospodářské krize</w:t>
            </w:r>
          </w:p>
          <w:p w:rsidR="00621C48" w:rsidRPr="002C4EBF" w:rsidRDefault="00621C48" w:rsidP="00621C48">
            <w:pPr>
              <w:pStyle w:val="07textsodrazkouCharChar"/>
              <w:tabs>
                <w:tab w:val="num" w:pos="567"/>
              </w:tabs>
            </w:pPr>
            <w:r w:rsidRPr="002C4EBF">
              <w:t>charakterizuje fašismus, nacismus, frankismus; porovná nacistický</w:t>
            </w:r>
            <w:r w:rsidRPr="002C4EBF">
              <w:br/>
              <w:t>a komunistický totalitarismus</w:t>
            </w:r>
          </w:p>
          <w:p w:rsidR="00621C48" w:rsidRPr="002C4EBF" w:rsidRDefault="00621C48" w:rsidP="00621C48">
            <w:pPr>
              <w:pStyle w:val="07textsodrazkouCharChar"/>
              <w:tabs>
                <w:tab w:val="num" w:pos="567"/>
              </w:tabs>
            </w:pPr>
            <w:r w:rsidRPr="002C4EBF">
              <w:t>popíše mezinárodní vztahy mezi první</w:t>
            </w:r>
            <w:r w:rsidRPr="002C4EBF">
              <w:br/>
              <w:t>a druhou světovou válkou, objasní dočasnou likvidaci ČSR</w:t>
            </w:r>
          </w:p>
          <w:p w:rsidR="00621C48" w:rsidRPr="002C4EBF" w:rsidRDefault="00621C48" w:rsidP="00621C48">
            <w:pPr>
              <w:pStyle w:val="07textsodrazkouCharChar"/>
              <w:tabs>
                <w:tab w:val="num" w:pos="567"/>
              </w:tabs>
            </w:pPr>
            <w:r w:rsidRPr="002C4EBF">
              <w:t>objasní cíle válčících stran ve druhé světové válce, její totální charakter a její výsledky, charakterizuje válečné zločiny včetně holocaustu</w:t>
            </w:r>
          </w:p>
          <w:p w:rsidR="00621C48" w:rsidRPr="002C4EBF" w:rsidRDefault="00621C48" w:rsidP="00621C48">
            <w:pPr>
              <w:pStyle w:val="07textsodrazkouCharChar"/>
              <w:tabs>
                <w:tab w:val="num" w:pos="567"/>
              </w:tabs>
            </w:pPr>
            <w:r w:rsidRPr="002C4EBF">
              <w:t>uvede příklady úspěchů vědy a techniky</w:t>
            </w:r>
            <w:r w:rsidRPr="002C4EBF">
              <w:br/>
              <w:t>ve 20. stol.</w:t>
            </w:r>
          </w:p>
          <w:p w:rsidR="00621C48" w:rsidRPr="002C4EBF" w:rsidRDefault="00621C48" w:rsidP="00621C48">
            <w:pPr>
              <w:pStyle w:val="07textsodrazkouCharChar"/>
              <w:tabs>
                <w:tab w:val="num" w:pos="567"/>
              </w:tabs>
            </w:pPr>
            <w:r w:rsidRPr="002C4EBF">
              <w:t>orientuje se v historii svého oboru, zná její významné mezníky a osobnosti, vysvětlí přínos studovaného oboru pro život lidí</w:t>
            </w:r>
          </w:p>
        </w:tc>
        <w:tc>
          <w:tcPr>
            <w:tcW w:w="5108" w:type="dxa"/>
            <w:tcBorders>
              <w:top w:val="single" w:sz="5" w:space="0" w:color="000000"/>
              <w:left w:val="single" w:sz="5" w:space="0" w:color="000000"/>
              <w:bottom w:val="single" w:sz="5" w:space="0" w:color="000000"/>
              <w:right w:val="single" w:sz="5" w:space="0" w:color="000000"/>
            </w:tcBorders>
          </w:tcPr>
          <w:p w:rsidR="00621C48" w:rsidRPr="002C4EBF" w:rsidRDefault="00621C48" w:rsidP="00621C48">
            <w:pPr>
              <w:pStyle w:val="09tabulkacislovani"/>
              <w:tabs>
                <w:tab w:val="clear" w:pos="284"/>
                <w:tab w:val="num" w:pos="307"/>
              </w:tabs>
              <w:ind w:left="307"/>
              <w:rPr>
                <w:sz w:val="20"/>
                <w:szCs w:val="20"/>
              </w:rPr>
            </w:pPr>
            <w:r w:rsidRPr="002C4EBF">
              <w:rPr>
                <w:sz w:val="20"/>
                <w:szCs w:val="20"/>
              </w:rPr>
              <w:t>Novověk (20. stol.)</w:t>
            </w:r>
          </w:p>
          <w:p w:rsidR="00621C48" w:rsidRPr="002C4EBF" w:rsidRDefault="00621C48" w:rsidP="00621C48">
            <w:pPr>
              <w:pStyle w:val="07textsodrazkouCharChar"/>
              <w:tabs>
                <w:tab w:val="num" w:pos="567"/>
              </w:tabs>
            </w:pPr>
            <w:r w:rsidRPr="002C4EBF">
              <w:t>vztahy mezi velmocemi, Evropa v předvečer</w:t>
            </w:r>
            <w:r w:rsidRPr="002C4EBF">
              <w:br/>
              <w:t>1. světové války</w:t>
            </w:r>
          </w:p>
          <w:p w:rsidR="00621C48" w:rsidRPr="002C4EBF" w:rsidRDefault="00621C48" w:rsidP="00621C48">
            <w:pPr>
              <w:pStyle w:val="07textsodrazkouCharChar"/>
              <w:tabs>
                <w:tab w:val="num" w:pos="567"/>
              </w:tabs>
            </w:pPr>
            <w:r w:rsidRPr="002C4EBF">
              <w:t>první světová válka a její důsledky, poválečné uspořádání světa, vývoj v Rusku</w:t>
            </w:r>
          </w:p>
          <w:p w:rsidR="00621C48" w:rsidRPr="002C4EBF" w:rsidRDefault="00A02388" w:rsidP="00621C48">
            <w:pPr>
              <w:pStyle w:val="07textsodrazkouCharChar"/>
              <w:tabs>
                <w:tab w:val="num" w:pos="567"/>
              </w:tabs>
            </w:pPr>
            <w:r w:rsidRPr="002C4EBF">
              <w:t>Československo</w:t>
            </w:r>
            <w:r w:rsidR="00621C48" w:rsidRPr="002C4EBF">
              <w:t xml:space="preserve"> v meziválečném období</w:t>
            </w:r>
          </w:p>
          <w:p w:rsidR="00621C48" w:rsidRPr="002C4EBF" w:rsidRDefault="00621C48" w:rsidP="00621C48">
            <w:pPr>
              <w:pStyle w:val="07textsodrazkouCharChar"/>
              <w:tabs>
                <w:tab w:val="num" w:pos="567"/>
              </w:tabs>
            </w:pPr>
            <w:r w:rsidRPr="002C4EBF">
              <w:t>vývoj autoritativních a totalitních režimů</w:t>
            </w:r>
          </w:p>
          <w:p w:rsidR="00621C48" w:rsidRPr="002C4EBF" w:rsidRDefault="00621C48" w:rsidP="00621C48">
            <w:pPr>
              <w:pStyle w:val="07textsodrazkouCharChar"/>
              <w:tabs>
                <w:tab w:val="num" w:pos="567"/>
              </w:tabs>
            </w:pPr>
            <w:r w:rsidRPr="002C4EBF">
              <w:t>světová hospodářská krize</w:t>
            </w:r>
          </w:p>
          <w:p w:rsidR="00621C48" w:rsidRPr="002C4EBF" w:rsidRDefault="00621C48" w:rsidP="00621C48">
            <w:pPr>
              <w:pStyle w:val="07textsodrazkouCharChar"/>
              <w:tabs>
                <w:tab w:val="num" w:pos="567"/>
              </w:tabs>
            </w:pPr>
            <w:r w:rsidRPr="002C4EBF">
              <w:t xml:space="preserve">mezinárodní vztahy ve </w:t>
            </w:r>
            <w:smartTag w:uri="urn:schemas-microsoft-com:office:smarttags" w:element="metricconverter">
              <w:smartTagPr>
                <w:attr w:name="ProductID" w:val="20. a"/>
              </w:smartTagPr>
              <w:r w:rsidRPr="002C4EBF">
                <w:t>20. a</w:t>
              </w:r>
            </w:smartTag>
            <w:r w:rsidRPr="002C4EBF">
              <w:t xml:space="preserve"> 30. letech, růst napětí a cesta ke 2. světové válce</w:t>
            </w:r>
          </w:p>
          <w:p w:rsidR="00621C48" w:rsidRPr="002C4EBF" w:rsidRDefault="00621C48" w:rsidP="00621C48">
            <w:pPr>
              <w:pStyle w:val="07textsodrazkouCharChar"/>
              <w:tabs>
                <w:tab w:val="num" w:pos="567"/>
              </w:tabs>
            </w:pPr>
            <w:r w:rsidRPr="002C4EBF">
              <w:t>2. světová válka a její důsledky</w:t>
            </w:r>
          </w:p>
          <w:p w:rsidR="00621C48" w:rsidRPr="002C4EBF" w:rsidRDefault="00621C48" w:rsidP="00621C48">
            <w:pPr>
              <w:pStyle w:val="07textsodrazkouCharChar"/>
              <w:tabs>
                <w:tab w:val="num" w:pos="567"/>
              </w:tabs>
            </w:pPr>
            <w:r w:rsidRPr="002C4EBF">
              <w:t>dějiny studovaného oboru</w:t>
            </w:r>
          </w:p>
        </w:tc>
      </w:tr>
    </w:tbl>
    <w:p w:rsidR="00847310" w:rsidRPr="002C4EBF" w:rsidRDefault="00847310" w:rsidP="00621C48">
      <w:pPr>
        <w:jc w:val="both"/>
        <w:rPr>
          <w:rFonts w:ascii="Arial" w:hAnsi="Arial" w:cs="Arial"/>
          <w:sz w:val="20"/>
          <w:szCs w:val="20"/>
        </w:rPr>
      </w:pPr>
    </w:p>
    <w:p w:rsidR="00847310" w:rsidRPr="002C4EBF" w:rsidRDefault="00847310" w:rsidP="00847310">
      <w:pPr>
        <w:pStyle w:val="Nadpis2"/>
      </w:pPr>
      <w:r w:rsidRPr="002C4EBF">
        <w:rPr>
          <w:sz w:val="20"/>
          <w:szCs w:val="20"/>
        </w:rPr>
        <w:br w:type="page"/>
      </w:r>
      <w:bookmarkStart w:id="907" w:name="_Toc221889484"/>
      <w:bookmarkStart w:id="908" w:name="_Toc221889643"/>
      <w:bookmarkStart w:id="909" w:name="_Toc222046656"/>
      <w:bookmarkStart w:id="910" w:name="_Toc222375213"/>
      <w:bookmarkStart w:id="911" w:name="_Toc222375326"/>
      <w:bookmarkStart w:id="912" w:name="_Toc222381244"/>
      <w:bookmarkStart w:id="913" w:name="_Toc222396916"/>
      <w:bookmarkStart w:id="914" w:name="_Toc222413124"/>
      <w:bookmarkStart w:id="915" w:name="_Toc222489519"/>
      <w:bookmarkStart w:id="916" w:name="_Toc223531935"/>
      <w:bookmarkStart w:id="917" w:name="_Toc224281625"/>
      <w:bookmarkStart w:id="918" w:name="_Toc224283537"/>
      <w:bookmarkStart w:id="919" w:name="_Toc225587995"/>
      <w:bookmarkStart w:id="920" w:name="_Toc287002290"/>
      <w:bookmarkStart w:id="921" w:name="_Toc288121611"/>
      <w:bookmarkStart w:id="922" w:name="_Toc288130047"/>
      <w:bookmarkStart w:id="923" w:name="_Toc288132056"/>
      <w:bookmarkStart w:id="924" w:name="_Toc288137654"/>
      <w:bookmarkStart w:id="925" w:name="_Toc288207057"/>
      <w:bookmarkStart w:id="926" w:name="_Toc288410943"/>
      <w:bookmarkStart w:id="927" w:name="_Toc288664836"/>
      <w:bookmarkStart w:id="928" w:name="_Toc288670247"/>
      <w:bookmarkStart w:id="929" w:name="_Toc422404017"/>
      <w:r w:rsidRPr="002C4EBF">
        <w:lastRenderedPageBreak/>
        <w:t>Fyzika</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p w:rsidR="00847310" w:rsidRPr="002C4EBF" w:rsidRDefault="00847310" w:rsidP="00847310">
      <w:pPr>
        <w:pStyle w:val="01nazevskoly"/>
      </w:pPr>
      <w:r w:rsidRPr="002C4EBF">
        <w:t>VYŠŠÍ ODBORNÁ ŠKOLA A STŘEDNÍ PRŮMYSLOVÁ ŠKOLA ELEKTROTECHNICKÁ FRANTIŠKA KŘIŽÍKA</w:t>
      </w:r>
    </w:p>
    <w:p w:rsidR="00847310" w:rsidRPr="002C4EBF" w:rsidRDefault="00847310" w:rsidP="00847310">
      <w:pPr>
        <w:pStyle w:val="01nazevskoly"/>
      </w:pPr>
      <w:r w:rsidRPr="002C4EBF">
        <w:t>Školní vzdělávací program: Elektrotechnika</w:t>
      </w:r>
    </w:p>
    <w:p w:rsidR="00847310" w:rsidRPr="002C4EBF" w:rsidRDefault="00847310" w:rsidP="00847310">
      <w:pPr>
        <w:pStyle w:val="01nazevskoly"/>
      </w:pPr>
      <w:r w:rsidRPr="002C4EBF">
        <w:t>Učební osnova předmětu</w:t>
      </w:r>
    </w:p>
    <w:p w:rsidR="00847310" w:rsidRPr="002C4EBF" w:rsidRDefault="00847310" w:rsidP="00847310">
      <w:pPr>
        <w:pStyle w:val="02nazevpredmetu"/>
      </w:pPr>
      <w:r w:rsidRPr="002C4EBF">
        <w:t>Fyzika</w:t>
      </w:r>
    </w:p>
    <w:p w:rsidR="00847310" w:rsidRPr="002C4EBF" w:rsidRDefault="00847310" w:rsidP="00636945">
      <w:pPr>
        <w:pStyle w:val="03platnost"/>
        <w:tabs>
          <w:tab w:val="left" w:pos="-1701"/>
          <w:tab w:val="right" w:pos="9639"/>
        </w:tabs>
        <w:jc w:val="left"/>
      </w:pPr>
      <w:r w:rsidRPr="002C4EBF">
        <w:t xml:space="preserve">Platnost od 1. 9. </w:t>
      </w:r>
      <w:r w:rsidR="00B37FBB" w:rsidRPr="002C4EBF">
        <w:t>20</w:t>
      </w:r>
      <w:r w:rsidR="006801FC">
        <w:t>14</w:t>
      </w:r>
      <w:r w:rsidRPr="002C4EBF">
        <w:tab/>
        <w:t>Počet vyučovacích hodin týdně: 4</w:t>
      </w:r>
    </w:p>
    <w:p w:rsidR="00847310" w:rsidRPr="002C4EBF" w:rsidRDefault="00847310" w:rsidP="00847310">
      <w:pPr>
        <w:pStyle w:val="04nadpistucny"/>
      </w:pPr>
      <w:r w:rsidRPr="002C4EBF">
        <w:t>Pojetí vyučovacího předmětu</w:t>
      </w:r>
    </w:p>
    <w:p w:rsidR="00847310" w:rsidRPr="002C4EBF" w:rsidRDefault="00847310" w:rsidP="00847310">
      <w:pPr>
        <w:pStyle w:val="05nadpispodtrzeny"/>
      </w:pPr>
      <w:r w:rsidRPr="002C4EBF">
        <w:t>Obecný cíl předmětu</w:t>
      </w:r>
    </w:p>
    <w:p w:rsidR="00847310" w:rsidRPr="002C4EBF" w:rsidRDefault="00847310" w:rsidP="00847310">
      <w:pPr>
        <w:pStyle w:val="06textChar"/>
        <w:rPr>
          <w:sz w:val="20"/>
          <w:szCs w:val="20"/>
        </w:rPr>
      </w:pPr>
      <w:r w:rsidRPr="002C4EBF">
        <w:rPr>
          <w:sz w:val="20"/>
          <w:szCs w:val="20"/>
        </w:rPr>
        <w:t xml:space="preserve">Fyzika jako přírodní věda přispívá k hlubšímu a komplexnímu pochopení přírodních jevů a zákonů. Cílem předmětu je naučit žáky aplikovat přírodovědné poznatky v profesním i občanském životě. </w:t>
      </w:r>
    </w:p>
    <w:p w:rsidR="00847310" w:rsidRPr="002C4EBF" w:rsidRDefault="00847310" w:rsidP="00847310">
      <w:pPr>
        <w:pStyle w:val="05nadpispodtrzeny"/>
      </w:pPr>
      <w:r w:rsidRPr="002C4EBF">
        <w:t>Charakteristika obsahu učiva</w:t>
      </w:r>
    </w:p>
    <w:p w:rsidR="00847310" w:rsidRPr="002C4EBF" w:rsidRDefault="00847310" w:rsidP="00847310">
      <w:pPr>
        <w:pStyle w:val="06textChar"/>
        <w:rPr>
          <w:sz w:val="20"/>
          <w:szCs w:val="20"/>
        </w:rPr>
      </w:pPr>
      <w:r w:rsidRPr="002C4EBF">
        <w:rPr>
          <w:sz w:val="20"/>
          <w:szCs w:val="20"/>
        </w:rPr>
        <w:t>Obsah učiva vychází z postavení fyziky v celkové koncepci oboru vzdělání a z typu školy, na které se vyučuje. Učivo se skládá z těchto hlavních částí: mechanika, molekulová fyzika a termika, mechanické kmitání a vlnění, optika, speciální teorie relativity, fyzika mikrosvěta, astrofyzika. Tematický okruh elektřina</w:t>
      </w:r>
      <w:r w:rsidRPr="002C4EBF">
        <w:rPr>
          <w:sz w:val="20"/>
          <w:szCs w:val="20"/>
        </w:rPr>
        <w:br/>
        <w:t>a magnetismus se vyučuje v předmětu základy elektrotechniky.</w:t>
      </w:r>
    </w:p>
    <w:p w:rsidR="00847310" w:rsidRPr="002C4EBF" w:rsidRDefault="00847310" w:rsidP="00847310">
      <w:pPr>
        <w:pStyle w:val="05nadpispodtrzeny"/>
      </w:pPr>
      <w:r w:rsidRPr="002C4EBF">
        <w:t>Výsledky vzdělávání</w:t>
      </w:r>
    </w:p>
    <w:p w:rsidR="00847310" w:rsidRPr="002C4EBF" w:rsidRDefault="00847310" w:rsidP="00847310">
      <w:pPr>
        <w:pStyle w:val="06textChar"/>
        <w:rPr>
          <w:sz w:val="20"/>
          <w:szCs w:val="20"/>
        </w:rPr>
      </w:pPr>
      <w:r w:rsidRPr="002C4EBF">
        <w:rPr>
          <w:sz w:val="20"/>
          <w:szCs w:val="20"/>
        </w:rPr>
        <w:t>Výuka směřuje k tomu, aby žáci:</w:t>
      </w:r>
    </w:p>
    <w:p w:rsidR="00847310" w:rsidRPr="002C4EBF" w:rsidRDefault="00847310" w:rsidP="00BF2933">
      <w:pPr>
        <w:pStyle w:val="07textsodrazkouCharChar"/>
        <w:tabs>
          <w:tab w:val="num" w:pos="1306"/>
        </w:tabs>
        <w:spacing w:before="120"/>
        <w:ind w:left="511" w:hanging="227"/>
      </w:pPr>
      <w:r w:rsidRPr="002C4EBF">
        <w:t>uměli využívat přírodovědných poznatků v praktickém životě</w:t>
      </w:r>
    </w:p>
    <w:p w:rsidR="00847310" w:rsidRPr="002C4EBF" w:rsidRDefault="00847310" w:rsidP="00BF2933">
      <w:pPr>
        <w:pStyle w:val="07textsodrazkouCharChar"/>
        <w:tabs>
          <w:tab w:val="num" w:pos="1306"/>
        </w:tabs>
        <w:ind w:left="511" w:hanging="227"/>
      </w:pPr>
      <w:r w:rsidRPr="002C4EBF">
        <w:t>uměli logicky uvažovat, analyzovat a řešit jednoduché přírodovědné problémy</w:t>
      </w:r>
    </w:p>
    <w:p w:rsidR="00847310" w:rsidRPr="002C4EBF" w:rsidRDefault="00847310" w:rsidP="00BF2933">
      <w:pPr>
        <w:pStyle w:val="07textsodrazkouCharChar"/>
        <w:tabs>
          <w:tab w:val="num" w:pos="1306"/>
        </w:tabs>
        <w:ind w:left="511" w:hanging="227"/>
      </w:pPr>
      <w:r w:rsidRPr="002C4EBF">
        <w:t>uměli pozorovat a zkoumat přírodu a vyhodnocovat získané údaje</w:t>
      </w:r>
    </w:p>
    <w:p w:rsidR="00847310" w:rsidRPr="002C4EBF" w:rsidRDefault="00847310" w:rsidP="00BF2933">
      <w:pPr>
        <w:pStyle w:val="07textsodrazkouCharChar"/>
        <w:tabs>
          <w:tab w:val="num" w:pos="1306"/>
        </w:tabs>
        <w:ind w:left="511" w:hanging="227"/>
      </w:pPr>
      <w:r w:rsidRPr="002C4EBF">
        <w:t>uměli komunikovat, vyhledávat a interpretovat přírodovědné informace a zaujímat k nim stanovisko, využívat získané informace v diskusi k přírodovědné a odborné tématice</w:t>
      </w:r>
    </w:p>
    <w:p w:rsidR="00847310" w:rsidRPr="002C4EBF" w:rsidRDefault="00847310" w:rsidP="00BF2933">
      <w:pPr>
        <w:pStyle w:val="07textsodrazkouCharChar"/>
        <w:tabs>
          <w:tab w:val="num" w:pos="1306"/>
        </w:tabs>
        <w:ind w:left="511" w:hanging="227"/>
      </w:pPr>
      <w:r w:rsidRPr="002C4EBF">
        <w:t>porozuměli základním ekologickým souvislostem a postavení člověka v přírodě</w:t>
      </w:r>
    </w:p>
    <w:p w:rsidR="00847310" w:rsidRPr="002C4EBF" w:rsidRDefault="00847310" w:rsidP="00BF2933">
      <w:pPr>
        <w:pStyle w:val="07textsodrazkouCharChar"/>
        <w:tabs>
          <w:tab w:val="num" w:pos="1306"/>
        </w:tabs>
        <w:ind w:left="511" w:hanging="227"/>
      </w:pPr>
      <w:r w:rsidRPr="002C4EBF">
        <w:t>získali pozitivní postoj k přírodě</w:t>
      </w:r>
    </w:p>
    <w:p w:rsidR="00847310" w:rsidRPr="002C4EBF" w:rsidRDefault="00847310" w:rsidP="00BF2933">
      <w:pPr>
        <w:pStyle w:val="07textsodrazkouCharChar"/>
        <w:tabs>
          <w:tab w:val="num" w:pos="1306"/>
        </w:tabs>
        <w:ind w:left="511" w:hanging="227"/>
      </w:pPr>
      <w:r w:rsidRPr="002C4EBF">
        <w:t>získali motivaci k celoživotnímu vzdělávání v přírodovědné oblasti</w:t>
      </w:r>
    </w:p>
    <w:p w:rsidR="00847310" w:rsidRPr="002C4EBF" w:rsidRDefault="00847310" w:rsidP="00847310">
      <w:pPr>
        <w:pStyle w:val="05nadpispodtrzeny"/>
      </w:pPr>
      <w:r w:rsidRPr="002C4EBF">
        <w:t>Klíčové kompetence a mezipředmětové vztahy</w:t>
      </w:r>
    </w:p>
    <w:p w:rsidR="00847310" w:rsidRPr="002C4EBF" w:rsidRDefault="00847310" w:rsidP="00847310">
      <w:pPr>
        <w:pStyle w:val="06textChar"/>
        <w:rPr>
          <w:sz w:val="20"/>
          <w:szCs w:val="20"/>
        </w:rPr>
      </w:pPr>
      <w:r w:rsidRPr="002C4EBF">
        <w:rPr>
          <w:sz w:val="20"/>
          <w:szCs w:val="20"/>
        </w:rPr>
        <w:t>Předmět rozvíjí u žáků zejména tyto kompetence:</w:t>
      </w:r>
    </w:p>
    <w:p w:rsidR="00847310" w:rsidRPr="002C4EBF" w:rsidRDefault="00847310" w:rsidP="00BF2933">
      <w:pPr>
        <w:pStyle w:val="07textsodrazkouCharChar"/>
        <w:tabs>
          <w:tab w:val="num" w:pos="1306"/>
        </w:tabs>
        <w:spacing w:before="120"/>
        <w:ind w:left="511" w:hanging="227"/>
      </w:pPr>
      <w:r w:rsidRPr="002C4EBF">
        <w:t>kompetence k učení (mít pozitivní vztah k učení a vzdělávání, vytvořit si studijní režim, vyhledávat</w:t>
      </w:r>
      <w:r w:rsidRPr="002C4EBF">
        <w:br/>
        <w:t>a zpracovávat informace, s porozuměním poslouchat mluvený projev a pořizovat si poznámky, sledovat fyzikální a technický pokrok, znát možnosti dalšího vzdělávání)</w:t>
      </w:r>
    </w:p>
    <w:p w:rsidR="00847310" w:rsidRPr="002C4EBF" w:rsidRDefault="00847310" w:rsidP="00BF2933">
      <w:pPr>
        <w:pStyle w:val="07textsodrazkouCharChar"/>
        <w:tabs>
          <w:tab w:val="num" w:pos="1306"/>
        </w:tabs>
        <w:ind w:left="511" w:hanging="227"/>
      </w:pPr>
      <w:r w:rsidRPr="002C4EBF">
        <w:t>kompetence k řešení problémů (porozumět zadání úlohy, získat potřebné informace k řešení problému, navrhnout způsob řešení, volit prostředky a způsoby pro splnění aktivit, spolupracovat s jinými lidmi)</w:t>
      </w:r>
    </w:p>
    <w:p w:rsidR="00847310" w:rsidRPr="002C4EBF" w:rsidRDefault="00847310" w:rsidP="00BF2933">
      <w:pPr>
        <w:pStyle w:val="07textsodrazkouCharChar"/>
        <w:tabs>
          <w:tab w:val="num" w:pos="1306"/>
        </w:tabs>
        <w:ind w:left="511" w:hanging="227"/>
      </w:pPr>
      <w:r w:rsidRPr="002C4EBF">
        <w:t>komunikativní kompetence (formulovat své myšlenky srozumitelně v písemné podobě přehledně, zaznamenávat písemně podstatné myšlenky a údaje obsažené ve fyzikálních textech)</w:t>
      </w:r>
    </w:p>
    <w:p w:rsidR="00847310" w:rsidRPr="002C4EBF" w:rsidRDefault="00847310" w:rsidP="00BF2933">
      <w:pPr>
        <w:pStyle w:val="07textsodrazkouCharChar"/>
        <w:tabs>
          <w:tab w:val="num" w:pos="1306"/>
        </w:tabs>
        <w:ind w:left="511" w:hanging="227"/>
      </w:pPr>
      <w:r w:rsidRPr="002C4EBF">
        <w:t>personální a sociální kompetence (reagovat adekvátně na hodnocení svého vystupování a způsobu jednání ze strany jiných lidí, přijímat radu a kritiku, pracovat v týmu při řešení fyzikálních úloh, přispívat k vytváření vstřícných mezilidských vztahů)</w:t>
      </w:r>
    </w:p>
    <w:p w:rsidR="001B04AE" w:rsidRPr="002C4EBF" w:rsidRDefault="001B04AE" w:rsidP="001B04AE">
      <w:pPr>
        <w:pStyle w:val="07textsodrazkouCharChar"/>
        <w:numPr>
          <w:ilvl w:val="0"/>
          <w:numId w:val="0"/>
        </w:numPr>
        <w:tabs>
          <w:tab w:val="num" w:pos="1306"/>
        </w:tabs>
        <w:ind w:left="284"/>
      </w:pPr>
    </w:p>
    <w:p w:rsidR="001B04AE" w:rsidRPr="002C4EBF" w:rsidRDefault="001B04AE" w:rsidP="001B04AE">
      <w:pPr>
        <w:pStyle w:val="07textsodrazkouCharChar"/>
        <w:numPr>
          <w:ilvl w:val="0"/>
          <w:numId w:val="0"/>
        </w:numPr>
        <w:tabs>
          <w:tab w:val="num" w:pos="1306"/>
        </w:tabs>
        <w:ind w:left="284"/>
      </w:pPr>
    </w:p>
    <w:p w:rsidR="00847310" w:rsidRPr="002C4EBF" w:rsidRDefault="00847310" w:rsidP="001B04AE">
      <w:pPr>
        <w:pStyle w:val="07textsodrazkouCharChar"/>
        <w:tabs>
          <w:tab w:val="num" w:pos="1306"/>
        </w:tabs>
        <w:ind w:left="511" w:hanging="227"/>
      </w:pPr>
      <w:r w:rsidRPr="002C4EBF">
        <w:t>kompetence k pracovnímu uplatnění (odpovědný postoj k vlastní profesní budoucnosti a tedy i vzdělání</w:t>
      </w:r>
      <w:r w:rsidR="001B04AE" w:rsidRPr="002C4EBF">
        <w:t xml:space="preserve"> </w:t>
      </w:r>
      <w:r w:rsidRPr="002C4EBF">
        <w:t xml:space="preserve">ve fyzice, uvědomovat si význam celoživotního vzdělávání, přizpůsobovat se měnícím se pracovním </w:t>
      </w:r>
      <w:r w:rsidRPr="002C4EBF">
        <w:lastRenderedPageBreak/>
        <w:t>podmínkám, mít přehled o možnostech uplatnění na trhu práce v daném oboru)</w:t>
      </w:r>
    </w:p>
    <w:p w:rsidR="00847310" w:rsidRPr="002C4EBF" w:rsidRDefault="00847310" w:rsidP="00BF2933">
      <w:pPr>
        <w:pStyle w:val="07textsodrazkouCharChar"/>
        <w:tabs>
          <w:tab w:val="num" w:pos="1306"/>
        </w:tabs>
        <w:ind w:left="511" w:hanging="227"/>
      </w:pPr>
      <w:r w:rsidRPr="002C4EBF">
        <w:t>matematické kompetence (správně používat a převádět jednotky, číst různé formy grafického znázornění fyzikálních závislostí, aplikovat matematické postupy při obecném a numerickém řešení úloh)</w:t>
      </w:r>
    </w:p>
    <w:p w:rsidR="00847310" w:rsidRPr="002C4EBF" w:rsidRDefault="00847310" w:rsidP="00BF2933">
      <w:pPr>
        <w:pStyle w:val="07textsodrazkouCharChar"/>
        <w:tabs>
          <w:tab w:val="num" w:pos="1306"/>
        </w:tabs>
        <w:ind w:left="511" w:hanging="227"/>
      </w:pPr>
      <w:r w:rsidRPr="002C4EBF">
        <w:t>kompetence pracovat s informacemi (získávat fyzikální a technické informace z otevřených zdrojů,</w:t>
      </w:r>
      <w:r w:rsidRPr="002C4EBF">
        <w:br/>
        <w:t xml:space="preserve">pracovat s nimi, uvědomovat si nutnost posuzovat jejich rozdílnou věrohodnost, kriticky přistupovat k získaným informacím, být mediálně gramotní). </w:t>
      </w:r>
    </w:p>
    <w:p w:rsidR="00847310" w:rsidRPr="002C4EBF" w:rsidRDefault="00847310" w:rsidP="00847310">
      <w:pPr>
        <w:pStyle w:val="05nadpispodtrzeny"/>
      </w:pPr>
      <w:r w:rsidRPr="002C4EBF">
        <w:t>Průřezová témata</w:t>
      </w:r>
    </w:p>
    <w:p w:rsidR="00847310" w:rsidRPr="002C4EBF" w:rsidRDefault="00847310" w:rsidP="00847310">
      <w:pPr>
        <w:pStyle w:val="06textChar"/>
        <w:rPr>
          <w:sz w:val="20"/>
          <w:szCs w:val="20"/>
        </w:rPr>
      </w:pPr>
      <w:r w:rsidRPr="002C4EBF">
        <w:rPr>
          <w:sz w:val="20"/>
          <w:szCs w:val="20"/>
        </w:rPr>
        <w:t>Člověk a životní prostředí (mechanické vlnění, optika – péč</w:t>
      </w:r>
      <w:r w:rsidR="00BF2933" w:rsidRPr="002C4EBF">
        <w:rPr>
          <w:sz w:val="20"/>
          <w:szCs w:val="20"/>
        </w:rPr>
        <w:t>e o zdraví; mechanická energie,</w:t>
      </w:r>
      <w:r w:rsidR="00B072A8" w:rsidRPr="002C4EBF">
        <w:rPr>
          <w:sz w:val="20"/>
          <w:szCs w:val="20"/>
        </w:rPr>
        <w:t xml:space="preserve"> </w:t>
      </w:r>
      <w:r w:rsidRPr="002C4EBF">
        <w:rPr>
          <w:sz w:val="20"/>
          <w:szCs w:val="20"/>
        </w:rPr>
        <w:t>fyzika mikrosvěta – jak ovlivňuje člověk životní prostředí, jaké zdroje energie využívá, perspektivy).</w:t>
      </w:r>
    </w:p>
    <w:p w:rsidR="00847310" w:rsidRPr="002C4EBF" w:rsidRDefault="00847310" w:rsidP="00847310">
      <w:pPr>
        <w:pStyle w:val="06textChar"/>
        <w:spacing w:before="120"/>
        <w:rPr>
          <w:sz w:val="20"/>
          <w:szCs w:val="20"/>
        </w:rPr>
      </w:pPr>
      <w:r w:rsidRPr="002C4EBF">
        <w:rPr>
          <w:sz w:val="20"/>
          <w:szCs w:val="20"/>
        </w:rPr>
        <w:t>Informační a komunikační technologie (používat tyto prostředky při řešení zadaných úloh).</w:t>
      </w:r>
    </w:p>
    <w:p w:rsidR="00847310" w:rsidRPr="002C4EBF" w:rsidRDefault="00847310" w:rsidP="00847310">
      <w:pPr>
        <w:pStyle w:val="05nadpispodtrzeny"/>
      </w:pPr>
      <w:r w:rsidRPr="002C4EBF">
        <w:t>Pojetí výuky</w:t>
      </w:r>
    </w:p>
    <w:p w:rsidR="00847310" w:rsidRPr="002C4EBF" w:rsidRDefault="00847310" w:rsidP="00847310">
      <w:pPr>
        <w:pStyle w:val="06textChar"/>
        <w:rPr>
          <w:sz w:val="20"/>
          <w:szCs w:val="20"/>
        </w:rPr>
      </w:pPr>
      <w:r w:rsidRPr="002C4EBF">
        <w:rPr>
          <w:sz w:val="20"/>
          <w:szCs w:val="20"/>
        </w:rPr>
        <w:t xml:space="preserve">Celkové pojetí výuky fyziky má těžiště ve formativní stránce výuky, v metodách poznávání a vytváření dovedností řešit fyzikální problémy a aktivně využívat poznatky v praxi. Předmět se vyučuje v prvním a druhém ročníku a je rozdělen na 7 samostatných </w:t>
      </w:r>
      <w:r w:rsidR="00A02388" w:rsidRPr="002C4EBF">
        <w:rPr>
          <w:sz w:val="20"/>
          <w:szCs w:val="20"/>
        </w:rPr>
        <w:t>tematických</w:t>
      </w:r>
      <w:r w:rsidRPr="002C4EBF">
        <w:rPr>
          <w:sz w:val="20"/>
          <w:szCs w:val="20"/>
        </w:rPr>
        <w:t xml:space="preserve"> celků, při jejichž studiu se však pracuje v návaznosti. Při probírání učiva je obvykle volena metoda výkladu, která je podle možnosti spojena s názorným vyučováním pomocí fyzikálních pomůcek, fyzikálních pokusů, videoprojekce či počítačové techniky. Výklad je vždy doplněn fyzikálními úlohami. Součástí výuky jsou odborné exkurze, návštěvy </w:t>
      </w:r>
      <w:r w:rsidR="00CD34F0" w:rsidRPr="002C4EBF">
        <w:rPr>
          <w:sz w:val="20"/>
          <w:szCs w:val="20"/>
        </w:rPr>
        <w:t>tematických</w:t>
      </w:r>
      <w:r w:rsidRPr="002C4EBF">
        <w:rPr>
          <w:sz w:val="20"/>
          <w:szCs w:val="20"/>
        </w:rPr>
        <w:t xml:space="preserve"> výstav a předvádění experimentů na odborných pracovištích.  </w:t>
      </w:r>
    </w:p>
    <w:p w:rsidR="00847310" w:rsidRPr="002C4EBF" w:rsidRDefault="00847310" w:rsidP="00847310">
      <w:pPr>
        <w:pStyle w:val="05nadpispodtrzeny"/>
      </w:pPr>
      <w:r w:rsidRPr="002C4EBF">
        <w:t>Kritéria hodnocení</w:t>
      </w:r>
    </w:p>
    <w:p w:rsidR="00847310" w:rsidRPr="002C4EBF" w:rsidRDefault="00847310" w:rsidP="00847310">
      <w:pPr>
        <w:pStyle w:val="06textChar"/>
        <w:rPr>
          <w:sz w:val="20"/>
          <w:szCs w:val="20"/>
        </w:rPr>
      </w:pPr>
      <w:r w:rsidRPr="002C4EBF">
        <w:rPr>
          <w:sz w:val="20"/>
          <w:szCs w:val="20"/>
        </w:rPr>
        <w:t>Při hodnocení klademe důraz zvláště na:</w:t>
      </w:r>
    </w:p>
    <w:p w:rsidR="00847310" w:rsidRPr="002C4EBF" w:rsidRDefault="00847310" w:rsidP="00BF2933">
      <w:pPr>
        <w:pStyle w:val="07textsodrazkouCharChar"/>
        <w:tabs>
          <w:tab w:val="num" w:pos="1306"/>
        </w:tabs>
        <w:spacing w:before="120"/>
        <w:ind w:left="511" w:hanging="227"/>
      </w:pPr>
      <w:r w:rsidRPr="002C4EBF">
        <w:t>porozumění zadání úkolu či určení jádra problému, získání informace k řešení problému a navržení způsobu řešení, ověření správnosti zvoleného postupu a dosažených výsledků</w:t>
      </w:r>
    </w:p>
    <w:p w:rsidR="00847310" w:rsidRPr="002C4EBF" w:rsidRDefault="00847310" w:rsidP="00BF2933">
      <w:pPr>
        <w:pStyle w:val="07textsodrazkouCharChar"/>
        <w:tabs>
          <w:tab w:val="num" w:pos="1306"/>
        </w:tabs>
        <w:ind w:left="511" w:hanging="227"/>
      </w:pPr>
      <w:r w:rsidRPr="002C4EBF">
        <w:t>volbu pomůcek, studijní literatury, metod a techniky vhodné pro splnění jednotlivých aktivit, využití zkušeností a vědomostí nabytých dříve</w:t>
      </w:r>
    </w:p>
    <w:p w:rsidR="00847310" w:rsidRPr="002C4EBF" w:rsidRDefault="00847310" w:rsidP="00BF2933">
      <w:pPr>
        <w:pStyle w:val="07textsodrazkouCharChar"/>
        <w:tabs>
          <w:tab w:val="num" w:pos="1306"/>
        </w:tabs>
        <w:ind w:left="511" w:hanging="227"/>
      </w:pPr>
      <w:r w:rsidRPr="002C4EBF">
        <w:t>formulování svých myšlenek srozumitelně a souvisle, v písemné formě přehledně</w:t>
      </w:r>
    </w:p>
    <w:p w:rsidR="00847310" w:rsidRPr="002C4EBF" w:rsidRDefault="00847310" w:rsidP="00BF2933">
      <w:pPr>
        <w:pStyle w:val="07textsodrazkouCharChar"/>
        <w:tabs>
          <w:tab w:val="num" w:pos="1306"/>
        </w:tabs>
        <w:ind w:left="511" w:hanging="227"/>
      </w:pPr>
      <w:r w:rsidRPr="002C4EBF">
        <w:t>dodržování odborné terminologie.</w:t>
      </w:r>
    </w:p>
    <w:p w:rsidR="00847310" w:rsidRPr="002C4EBF" w:rsidRDefault="00847310" w:rsidP="00847310">
      <w:pPr>
        <w:pStyle w:val="04nadpistucny"/>
      </w:pPr>
      <w:r w:rsidRPr="002C4EBF">
        <w:br w:type="page"/>
      </w:r>
      <w:r w:rsidRPr="002C4EBF">
        <w:lastRenderedPageBreak/>
        <w:t>Rozpis učiva</w:t>
      </w:r>
    </w:p>
    <w:p w:rsidR="00847310" w:rsidRPr="002C4EBF" w:rsidRDefault="00847310" w:rsidP="00847310">
      <w:pPr>
        <w:pStyle w:val="04nadpistucny"/>
        <w:spacing w:before="0" w:after="0"/>
      </w:pPr>
      <w:r w:rsidRPr="002C4EBF">
        <w:t>1.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847310" w:rsidRPr="002C4EBF">
        <w:trPr>
          <w:trHeight w:val="253"/>
        </w:trPr>
        <w:tc>
          <w:tcPr>
            <w:tcW w:w="4678"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8tabulkatucneChar"/>
              <w:rPr>
                <w:sz w:val="20"/>
                <w:szCs w:val="20"/>
              </w:rPr>
            </w:pPr>
            <w:r w:rsidRPr="002C4EBF">
              <w:rPr>
                <w:sz w:val="20"/>
                <w:szCs w:val="20"/>
              </w:rPr>
              <w:t>Výsledky vzdělávání</w:t>
            </w:r>
          </w:p>
        </w:tc>
        <w:tc>
          <w:tcPr>
            <w:tcW w:w="4961"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8tabulkatucneChar"/>
              <w:rPr>
                <w:sz w:val="20"/>
                <w:szCs w:val="20"/>
              </w:rPr>
            </w:pPr>
            <w:r w:rsidRPr="002C4EBF">
              <w:rPr>
                <w:sz w:val="20"/>
                <w:szCs w:val="20"/>
              </w:rPr>
              <w:t xml:space="preserve">Učivo </w:t>
            </w:r>
          </w:p>
        </w:tc>
      </w:tr>
      <w:tr w:rsidR="00847310" w:rsidRPr="002C4EBF">
        <w:trPr>
          <w:trHeight w:val="11803"/>
        </w:trPr>
        <w:tc>
          <w:tcPr>
            <w:tcW w:w="4678"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8tabulkatucneChar"/>
              <w:rPr>
                <w:sz w:val="20"/>
                <w:szCs w:val="20"/>
              </w:rPr>
            </w:pPr>
            <w:r w:rsidRPr="002C4EBF">
              <w:rPr>
                <w:sz w:val="20"/>
                <w:szCs w:val="20"/>
              </w:rPr>
              <w:t>Žák</w:t>
            </w:r>
          </w:p>
          <w:p w:rsidR="00847310" w:rsidRPr="002C4EBF" w:rsidRDefault="00847310" w:rsidP="00F169FA">
            <w:pPr>
              <w:pStyle w:val="07textsodrazkouCharChar"/>
            </w:pPr>
            <w:r w:rsidRPr="002C4EBF">
              <w:t>používá s porozuměním fyzikální veličiny</w:t>
            </w:r>
            <w:r w:rsidRPr="002C4EBF">
              <w:br/>
              <w:t>a zákonné fyzikální jednotky</w:t>
            </w:r>
          </w:p>
          <w:p w:rsidR="00847310" w:rsidRPr="002C4EBF" w:rsidRDefault="00847310" w:rsidP="00F169FA">
            <w:pPr>
              <w:pStyle w:val="07textsodrazkouCharChar"/>
            </w:pPr>
            <w:r w:rsidRPr="002C4EBF">
              <w:t>rozhodne o jaký druh pohybu se jedná</w:t>
            </w:r>
          </w:p>
          <w:p w:rsidR="00847310" w:rsidRPr="002C4EBF" w:rsidRDefault="00847310" w:rsidP="00F169FA">
            <w:pPr>
              <w:pStyle w:val="07textsodrazkouCharChar"/>
            </w:pPr>
            <w:r w:rsidRPr="002C4EBF">
              <w:t>používá základní kinematické vztahy pro jednotlivé druhy pohybů při řešení úloh, včetně problémových</w:t>
            </w:r>
          </w:p>
          <w:p w:rsidR="00847310" w:rsidRPr="002C4EBF" w:rsidRDefault="00847310" w:rsidP="00F169FA">
            <w:pPr>
              <w:pStyle w:val="07textsodrazkouCharChar"/>
            </w:pPr>
            <w:r w:rsidRPr="002C4EBF">
              <w:t>sestrojí grafy závislosti dráhy a rychlosti</w:t>
            </w:r>
            <w:r w:rsidRPr="002C4EBF">
              <w:br/>
              <w:t>na čase a využívá tyto grafy k řešení úloh</w:t>
            </w:r>
          </w:p>
          <w:p w:rsidR="00847310" w:rsidRPr="002C4EBF" w:rsidRDefault="00847310" w:rsidP="00F169FA">
            <w:pPr>
              <w:pStyle w:val="07textsodrazkouCharChar"/>
            </w:pPr>
            <w:r w:rsidRPr="002C4EBF">
              <w:t>uvede příklady sil, které v přírodě</w:t>
            </w:r>
            <w:r w:rsidRPr="002C4EBF">
              <w:br/>
              <w:t>a technické praxi působí na těleso</w:t>
            </w:r>
          </w:p>
          <w:p w:rsidR="00847310" w:rsidRPr="002C4EBF" w:rsidRDefault="00847310" w:rsidP="00F169FA">
            <w:pPr>
              <w:pStyle w:val="07textsodrazkouCharChar"/>
            </w:pPr>
            <w:r w:rsidRPr="002C4EBF">
              <w:t>určí výslednici dvou sil působících</w:t>
            </w:r>
            <w:r w:rsidRPr="002C4EBF">
              <w:br/>
              <w:t>na těleso</w:t>
            </w:r>
          </w:p>
          <w:p w:rsidR="00847310" w:rsidRPr="002C4EBF" w:rsidRDefault="00847310" w:rsidP="00F169FA">
            <w:pPr>
              <w:pStyle w:val="07textsodrazkouCharChar"/>
            </w:pPr>
            <w:r w:rsidRPr="002C4EBF">
              <w:t>používá Newtonovy zákony při řešení úloh</w:t>
            </w:r>
          </w:p>
          <w:p w:rsidR="00847310" w:rsidRPr="002C4EBF" w:rsidRDefault="00847310" w:rsidP="00F169FA">
            <w:pPr>
              <w:pStyle w:val="07textsodrazkouCharChar"/>
            </w:pPr>
            <w:r w:rsidRPr="002C4EBF">
              <w:t>využívá zákon zachování hybnosti při řešení úloh a problémů včetně praxe</w:t>
            </w:r>
          </w:p>
          <w:p w:rsidR="00847310" w:rsidRPr="002C4EBF" w:rsidRDefault="00847310" w:rsidP="00F169FA">
            <w:pPr>
              <w:pStyle w:val="07textsodrazkouCharChar"/>
            </w:pPr>
            <w:r w:rsidRPr="002C4EBF">
              <w:t>využívá rozkladu sil k řešení úloh</w:t>
            </w:r>
            <w:r w:rsidRPr="002C4EBF">
              <w:br/>
              <w:t>a problémů</w:t>
            </w:r>
          </w:p>
          <w:p w:rsidR="00847310" w:rsidRPr="002C4EBF" w:rsidRDefault="00847310" w:rsidP="00F169FA">
            <w:pPr>
              <w:pStyle w:val="07textsodrazkouCharChar"/>
            </w:pPr>
            <w:r w:rsidRPr="002C4EBF">
              <w:t>vypočítá gravitační sílu mezi dvěma body (kou</w:t>
            </w:r>
            <w:r w:rsidRPr="002C4EBF">
              <w:softHyphen/>
              <w:t>lemi)</w:t>
            </w:r>
          </w:p>
          <w:p w:rsidR="00847310" w:rsidRPr="002C4EBF" w:rsidRDefault="00847310" w:rsidP="00F169FA">
            <w:pPr>
              <w:pStyle w:val="07textsodrazkouCharChar"/>
            </w:pPr>
            <w:r w:rsidRPr="002C4EBF">
              <w:t xml:space="preserve">zakreslí síly vzájemného gravitačního působení gravitační </w:t>
            </w:r>
          </w:p>
          <w:p w:rsidR="00847310" w:rsidRPr="002C4EBF" w:rsidRDefault="00847310" w:rsidP="00F169FA">
            <w:pPr>
              <w:pStyle w:val="07textsodrazkouCharChar"/>
            </w:pPr>
            <w:r w:rsidRPr="002C4EBF">
              <w:t>rozlišuje pojmy gravitační a tíhová síla, tíha</w:t>
            </w:r>
          </w:p>
          <w:p w:rsidR="00847310" w:rsidRPr="002C4EBF" w:rsidRDefault="00847310" w:rsidP="00F169FA">
            <w:pPr>
              <w:pStyle w:val="07textsodrazkouCharChar"/>
            </w:pPr>
            <w:r w:rsidRPr="002C4EBF">
              <w:t>řeší úlohy na vodorovný vrh a svislý vrh vzhůru</w:t>
            </w:r>
          </w:p>
          <w:p w:rsidR="00847310" w:rsidRPr="002C4EBF" w:rsidRDefault="00847310" w:rsidP="00F169FA">
            <w:pPr>
              <w:pStyle w:val="07textsodrazkouCharChar"/>
            </w:pPr>
            <w:r w:rsidRPr="002C4EBF">
              <w:t>uvede příklady, kdy těleso koná,</w:t>
            </w:r>
            <w:r w:rsidRPr="002C4EBF">
              <w:br/>
              <w:t>a kdy nekoná práci</w:t>
            </w:r>
          </w:p>
          <w:p w:rsidR="00847310" w:rsidRPr="002C4EBF" w:rsidRDefault="00847310" w:rsidP="00F169FA">
            <w:pPr>
              <w:pStyle w:val="07textsodrazkouCharChar"/>
            </w:pPr>
            <w:r w:rsidRPr="002C4EBF">
              <w:t>určí práci stálé síly výpočtem</w:t>
            </w:r>
          </w:p>
          <w:p w:rsidR="00847310" w:rsidRPr="002C4EBF" w:rsidRDefault="00847310" w:rsidP="00F169FA">
            <w:pPr>
              <w:pStyle w:val="07textsodrazkouCharChar"/>
            </w:pPr>
            <w:r w:rsidRPr="002C4EBF">
              <w:t>zná souvislost změny kinetické energie</w:t>
            </w:r>
            <w:r w:rsidRPr="002C4EBF">
              <w:br/>
              <w:t>s mechanickou prací a souvislost změny poten</w:t>
            </w:r>
            <w:r w:rsidRPr="002C4EBF">
              <w:softHyphen/>
              <w:t>ciální tíhové energie s mechanickou prací v tíhovém poli Země</w:t>
            </w:r>
          </w:p>
          <w:p w:rsidR="00847310" w:rsidRPr="002C4EBF" w:rsidRDefault="00847310" w:rsidP="00F169FA">
            <w:pPr>
              <w:pStyle w:val="07textsodrazkouCharChar"/>
            </w:pPr>
            <w:r w:rsidRPr="002C4EBF">
              <w:t>využívá zákona zachování mechanické energie při řešení jednoduchých úloh</w:t>
            </w:r>
            <w:r w:rsidRPr="002C4EBF">
              <w:br/>
              <w:t>a problémů včetně úloh z praxe</w:t>
            </w:r>
          </w:p>
          <w:p w:rsidR="00847310" w:rsidRPr="002C4EBF" w:rsidRDefault="00847310" w:rsidP="00F169FA">
            <w:pPr>
              <w:pStyle w:val="07textsodrazkouCharChar"/>
            </w:pPr>
            <w:r w:rsidRPr="002C4EBF">
              <w:t>řeší úlohy z praxe s použitím vztahů pro výkon a účinnost</w:t>
            </w:r>
          </w:p>
          <w:p w:rsidR="00847310" w:rsidRPr="002C4EBF" w:rsidRDefault="00847310" w:rsidP="00F169FA">
            <w:pPr>
              <w:pStyle w:val="07textsodrazkouCharChar"/>
            </w:pPr>
            <w:r w:rsidRPr="002C4EBF">
              <w:t>řeší úlohy na moment síly a momentovou větu</w:t>
            </w:r>
          </w:p>
          <w:p w:rsidR="00847310" w:rsidRPr="002C4EBF" w:rsidRDefault="00847310" w:rsidP="00F169FA">
            <w:pPr>
              <w:pStyle w:val="07textsodrazkouCharChar"/>
            </w:pPr>
            <w:r w:rsidRPr="002C4EBF">
              <w:t>sestrojí výslednici dvou různoběžných, resp. rovnoběžných sil</w:t>
            </w:r>
          </w:p>
          <w:p w:rsidR="00847310" w:rsidRPr="002C4EBF" w:rsidRDefault="00847310" w:rsidP="00F169FA">
            <w:pPr>
              <w:pStyle w:val="07textsodrazkouCharChar"/>
            </w:pPr>
            <w:r w:rsidRPr="002C4EBF">
              <w:t>používá vztahu pro výpočet tlaku a tlakové síly</w:t>
            </w:r>
          </w:p>
          <w:p w:rsidR="00847310" w:rsidRPr="002C4EBF" w:rsidRDefault="00847310" w:rsidP="00F169FA">
            <w:pPr>
              <w:pStyle w:val="07textsodrazkouCharChar"/>
            </w:pPr>
            <w:r w:rsidRPr="002C4EBF">
              <w:t>řeší úlohy užitím Pascalova</w:t>
            </w:r>
            <w:r w:rsidRPr="002C4EBF">
              <w:br/>
              <w:t>a Archimedova zákona</w:t>
            </w:r>
          </w:p>
          <w:p w:rsidR="00847310" w:rsidRPr="002C4EBF" w:rsidRDefault="00847310" w:rsidP="00F169FA">
            <w:pPr>
              <w:pStyle w:val="07textsodrazkouCharChar"/>
            </w:pPr>
            <w:r w:rsidRPr="002C4EBF">
              <w:t>vysvětlí funkci hydraulického lisu</w:t>
            </w:r>
            <w:r w:rsidRPr="002C4EBF">
              <w:br/>
              <w:t>a hydraulic</w:t>
            </w:r>
            <w:r w:rsidRPr="002C4EBF">
              <w:softHyphen/>
              <w:t>kých brzd</w:t>
            </w:r>
          </w:p>
          <w:p w:rsidR="00847310" w:rsidRPr="002C4EBF" w:rsidRDefault="00847310" w:rsidP="00F169FA">
            <w:pPr>
              <w:pStyle w:val="07textsodrazkouCharChar"/>
            </w:pPr>
            <w:r w:rsidRPr="002C4EBF">
              <w:t>stanoví chování tělesa v tekutině porovnáním hustot</w:t>
            </w:r>
          </w:p>
          <w:p w:rsidR="00847310" w:rsidRPr="002C4EBF" w:rsidRDefault="00847310" w:rsidP="00F169FA">
            <w:pPr>
              <w:pStyle w:val="07textsodrazkouCharChar"/>
            </w:pPr>
            <w:r w:rsidRPr="002C4EBF">
              <w:t>řeší praktické úlohy použitím rovnice kontinuity</w:t>
            </w:r>
          </w:p>
          <w:p w:rsidR="00847310" w:rsidRPr="002C4EBF" w:rsidRDefault="00847310" w:rsidP="00F169FA">
            <w:pPr>
              <w:pStyle w:val="07textsodrazkouCharChar"/>
            </w:pPr>
            <w:r w:rsidRPr="002C4EBF">
              <w:t>vysvětlí změny tlaku v proudící tekutině</w:t>
            </w:r>
          </w:p>
        </w:tc>
        <w:tc>
          <w:tcPr>
            <w:tcW w:w="4961" w:type="dxa"/>
            <w:tcBorders>
              <w:top w:val="single" w:sz="5" w:space="0" w:color="000000"/>
              <w:left w:val="single" w:sz="5" w:space="0" w:color="000000"/>
              <w:bottom w:val="single" w:sz="5" w:space="0" w:color="000000"/>
              <w:right w:val="single" w:sz="5" w:space="0" w:color="000000"/>
            </w:tcBorders>
          </w:tcPr>
          <w:p w:rsidR="00847310" w:rsidRPr="006F3E59" w:rsidRDefault="00847310" w:rsidP="006F3E59">
            <w:pPr>
              <w:pStyle w:val="09tabulkacislovani"/>
              <w:numPr>
                <w:ilvl w:val="0"/>
                <w:numId w:val="53"/>
              </w:numPr>
              <w:rPr>
                <w:sz w:val="20"/>
                <w:szCs w:val="20"/>
              </w:rPr>
            </w:pPr>
            <w:r w:rsidRPr="006F3E59">
              <w:rPr>
                <w:sz w:val="20"/>
                <w:szCs w:val="20"/>
              </w:rPr>
              <w:t>Mechanika (45)</w:t>
            </w:r>
          </w:p>
          <w:p w:rsidR="00847310" w:rsidRPr="002C4EBF" w:rsidRDefault="00847310" w:rsidP="00F169FA">
            <w:pPr>
              <w:pStyle w:val="07textsodrazkouCharChar"/>
            </w:pPr>
            <w:r w:rsidRPr="002C4EBF">
              <w:t>Mezinárodní soustava jednotek SI, převody jednotek</w:t>
            </w:r>
          </w:p>
          <w:p w:rsidR="00847310" w:rsidRPr="002C4EBF" w:rsidRDefault="00847310" w:rsidP="00F169FA">
            <w:pPr>
              <w:pStyle w:val="07textsodrazkouCharChar"/>
            </w:pPr>
            <w:r w:rsidRPr="002C4EBF">
              <w:t>pohyb rovnoměrný přímočarý, pohyb nerovno</w:t>
            </w:r>
            <w:r w:rsidRPr="002C4EBF">
              <w:softHyphen/>
              <w:t>měrný, průměrná rychlost, okamžitá rychlost</w:t>
            </w:r>
          </w:p>
          <w:p w:rsidR="00847310" w:rsidRPr="002C4EBF" w:rsidRDefault="00847310" w:rsidP="00F169FA">
            <w:pPr>
              <w:pStyle w:val="07textsodrazkouCharChar"/>
            </w:pPr>
            <w:r w:rsidRPr="002C4EBF">
              <w:t>pohyb rovnoměrně zrychlený, zrychlení</w:t>
            </w:r>
          </w:p>
          <w:p w:rsidR="00847310" w:rsidRPr="002C4EBF" w:rsidRDefault="00847310" w:rsidP="00F169FA">
            <w:pPr>
              <w:pStyle w:val="07textsodrazkouCharChar"/>
            </w:pPr>
            <w:r w:rsidRPr="002C4EBF">
              <w:t>volný pád</w:t>
            </w:r>
          </w:p>
          <w:p w:rsidR="00847310" w:rsidRPr="002C4EBF" w:rsidRDefault="00847310" w:rsidP="00F169FA">
            <w:pPr>
              <w:pStyle w:val="07textsodrazkouCharChar"/>
            </w:pPr>
            <w:r w:rsidRPr="002C4EBF">
              <w:t>pohyb rovnoměrně zpožděný</w:t>
            </w:r>
          </w:p>
          <w:p w:rsidR="00847310" w:rsidRPr="002C4EBF" w:rsidRDefault="00847310" w:rsidP="00F169FA">
            <w:pPr>
              <w:pStyle w:val="07textsodrazkouCharChar"/>
            </w:pPr>
            <w:r w:rsidRPr="002C4EBF">
              <w:t>rovnoměrný pohyb bodu po kružnici</w:t>
            </w:r>
          </w:p>
          <w:p w:rsidR="00847310" w:rsidRPr="002C4EBF" w:rsidRDefault="00847310" w:rsidP="00F169FA">
            <w:pPr>
              <w:pStyle w:val="07textsodrazkouCharChar"/>
            </w:pPr>
            <w:r w:rsidRPr="002C4EBF">
              <w:t>skládání rychlostí</w:t>
            </w:r>
          </w:p>
          <w:p w:rsidR="00847310" w:rsidRPr="002C4EBF" w:rsidRDefault="00847310" w:rsidP="00F169FA">
            <w:pPr>
              <w:pStyle w:val="07textsodrazkouCharChar"/>
            </w:pPr>
            <w:r w:rsidRPr="002C4EBF">
              <w:t>první Newtonův zákon, vztažná soustava</w:t>
            </w:r>
          </w:p>
          <w:p w:rsidR="00847310" w:rsidRPr="002C4EBF" w:rsidRDefault="00847310" w:rsidP="00F169FA">
            <w:pPr>
              <w:pStyle w:val="07textsodrazkouCharChar"/>
            </w:pPr>
            <w:r w:rsidRPr="002C4EBF">
              <w:t>druhý Newtonův zákon, příklady sil</w:t>
            </w:r>
          </w:p>
          <w:p w:rsidR="00847310" w:rsidRPr="002C4EBF" w:rsidRDefault="00847310" w:rsidP="00F169FA">
            <w:pPr>
              <w:pStyle w:val="07textsodrazkouCharChar"/>
            </w:pPr>
            <w:r w:rsidRPr="002C4EBF">
              <w:t>hybnost tělesa, zákon zachování hybnosti</w:t>
            </w:r>
          </w:p>
          <w:p w:rsidR="00847310" w:rsidRPr="002C4EBF" w:rsidRDefault="00847310" w:rsidP="00F169FA">
            <w:pPr>
              <w:pStyle w:val="07textsodrazkouCharChar"/>
            </w:pPr>
            <w:r w:rsidRPr="002C4EBF">
              <w:t>třetí Newtonův zákon</w:t>
            </w:r>
          </w:p>
          <w:p w:rsidR="00847310" w:rsidRPr="002C4EBF" w:rsidRDefault="00847310" w:rsidP="00F169FA">
            <w:pPr>
              <w:pStyle w:val="07textsodrazkouCharChar"/>
            </w:pPr>
            <w:r w:rsidRPr="002C4EBF">
              <w:t>skládání a rozklad sil</w:t>
            </w:r>
          </w:p>
          <w:p w:rsidR="00847310" w:rsidRPr="002C4EBF" w:rsidRDefault="00847310" w:rsidP="00F169FA">
            <w:pPr>
              <w:pStyle w:val="07textsodrazkouCharChar"/>
            </w:pPr>
            <w:r w:rsidRPr="002C4EBF">
              <w:t>Newtonův gravitační zákon, tíhová síla, tíha</w:t>
            </w:r>
          </w:p>
          <w:p w:rsidR="00847310" w:rsidRPr="002C4EBF" w:rsidRDefault="00847310" w:rsidP="00F169FA">
            <w:pPr>
              <w:pStyle w:val="07textsodrazkouCharChar"/>
            </w:pPr>
            <w:r w:rsidRPr="002C4EBF">
              <w:t>vodorovný a svislý vrh vzhůru</w:t>
            </w:r>
          </w:p>
          <w:p w:rsidR="00847310" w:rsidRPr="002C4EBF" w:rsidRDefault="00847310" w:rsidP="00F169FA">
            <w:pPr>
              <w:pStyle w:val="07textsodrazkouCharChar"/>
            </w:pPr>
            <w:r w:rsidRPr="002C4EBF">
              <w:t>Keplerovy zákony</w:t>
            </w:r>
          </w:p>
          <w:p w:rsidR="00847310" w:rsidRPr="002C4EBF" w:rsidRDefault="00847310" w:rsidP="00F169FA">
            <w:pPr>
              <w:pStyle w:val="07textsodrazkouCharChar"/>
            </w:pPr>
            <w:r w:rsidRPr="002C4EBF">
              <w:t>mechanická práce stálé síly</w:t>
            </w:r>
          </w:p>
          <w:p w:rsidR="00847310" w:rsidRPr="002C4EBF" w:rsidRDefault="00847310" w:rsidP="00F169FA">
            <w:pPr>
              <w:pStyle w:val="07textsodrazkouCharChar"/>
            </w:pPr>
            <w:r w:rsidRPr="002C4EBF">
              <w:t>kinetická energie a její změna</w:t>
            </w:r>
          </w:p>
          <w:p w:rsidR="00847310" w:rsidRPr="002C4EBF" w:rsidRDefault="00847310" w:rsidP="00F169FA">
            <w:pPr>
              <w:pStyle w:val="07textsodrazkouCharChar"/>
            </w:pPr>
            <w:r w:rsidRPr="002C4EBF">
              <w:t>potenciální energie tíhová a její změna</w:t>
            </w:r>
          </w:p>
          <w:p w:rsidR="00847310" w:rsidRPr="002C4EBF" w:rsidRDefault="00847310" w:rsidP="00F169FA">
            <w:pPr>
              <w:pStyle w:val="07textsodrazkouCharChar"/>
            </w:pPr>
            <w:r w:rsidRPr="002C4EBF">
              <w:t>zákon zachování mechanické energie</w:t>
            </w:r>
          </w:p>
          <w:p w:rsidR="00847310" w:rsidRPr="002C4EBF" w:rsidRDefault="00847310" w:rsidP="00F169FA">
            <w:pPr>
              <w:pStyle w:val="07textsodrazkouCharChar"/>
            </w:pPr>
            <w:r w:rsidRPr="002C4EBF">
              <w:t>výkon, příkon, účinnost</w:t>
            </w:r>
          </w:p>
          <w:p w:rsidR="00847310" w:rsidRPr="002C4EBF" w:rsidRDefault="00847310" w:rsidP="00F169FA">
            <w:pPr>
              <w:pStyle w:val="07textsodrazkouCharChar"/>
            </w:pPr>
            <w:r w:rsidRPr="002C4EBF">
              <w:t>posuvný a otáčivý pohyb tuhého tělesa</w:t>
            </w:r>
          </w:p>
          <w:p w:rsidR="00847310" w:rsidRPr="002C4EBF" w:rsidRDefault="00847310" w:rsidP="00F169FA">
            <w:pPr>
              <w:pStyle w:val="07textsodrazkouCharChar"/>
            </w:pPr>
            <w:r w:rsidRPr="002C4EBF">
              <w:t>moment síly vzhledem k ose otáčení, výslednice momentů sil, momentová věta</w:t>
            </w:r>
          </w:p>
          <w:p w:rsidR="00847310" w:rsidRPr="002C4EBF" w:rsidRDefault="00847310" w:rsidP="00F169FA">
            <w:pPr>
              <w:pStyle w:val="07textsodrazkouCharChar"/>
            </w:pPr>
            <w:r w:rsidRPr="002C4EBF">
              <w:t>skládání sil, těžiště tělesa, stabilita tělesa</w:t>
            </w:r>
          </w:p>
          <w:p w:rsidR="00847310" w:rsidRPr="002C4EBF" w:rsidRDefault="00847310" w:rsidP="00F169FA">
            <w:pPr>
              <w:pStyle w:val="07textsodrazkouCharChar"/>
            </w:pPr>
            <w:r w:rsidRPr="002C4EBF">
              <w:t>tlaková síla a tlak v kapalinách a plynech</w:t>
            </w:r>
          </w:p>
          <w:p w:rsidR="00847310" w:rsidRPr="002C4EBF" w:rsidRDefault="00847310" w:rsidP="00F169FA">
            <w:pPr>
              <w:pStyle w:val="07textsodrazkouCharChar"/>
            </w:pPr>
            <w:r w:rsidRPr="002C4EBF">
              <w:t>Pascalův zákon, hydraulická zařízení</w:t>
            </w:r>
          </w:p>
          <w:p w:rsidR="00847310" w:rsidRPr="002C4EBF" w:rsidRDefault="00847310" w:rsidP="00F169FA">
            <w:pPr>
              <w:pStyle w:val="07textsodrazkouCharChar"/>
            </w:pPr>
            <w:r w:rsidRPr="002C4EBF">
              <w:t>vztlaková síla, Archimedův zákon, plavání těles</w:t>
            </w:r>
          </w:p>
          <w:p w:rsidR="00847310" w:rsidRPr="002C4EBF" w:rsidRDefault="00847310" w:rsidP="00F169FA">
            <w:pPr>
              <w:pStyle w:val="07textsodrazkouCharChar"/>
            </w:pPr>
            <w:r w:rsidRPr="002C4EBF">
              <w:t>proudění kapalin a plynů, proudnice</w:t>
            </w:r>
          </w:p>
          <w:p w:rsidR="00847310" w:rsidRPr="002C4EBF" w:rsidRDefault="00847310" w:rsidP="00F169FA">
            <w:pPr>
              <w:pStyle w:val="07textsodrazkouCharChar"/>
            </w:pPr>
            <w:r w:rsidRPr="002C4EBF">
              <w:t>objemový průtok, rovnice kontinuity</w:t>
            </w:r>
          </w:p>
          <w:p w:rsidR="00847310" w:rsidRPr="002C4EBF" w:rsidRDefault="00847310" w:rsidP="00F169FA">
            <w:pPr>
              <w:pStyle w:val="07textsodrazkouCharChar"/>
            </w:pPr>
            <w:r w:rsidRPr="002C4EBF">
              <w:t>energie proudící tekutiny</w:t>
            </w:r>
          </w:p>
          <w:p w:rsidR="00847310" w:rsidRPr="002C4EBF" w:rsidRDefault="00847310" w:rsidP="00F169FA">
            <w:pPr>
              <w:pStyle w:val="Style2"/>
              <w:adjustRightInd/>
              <w:spacing w:before="648" w:line="302" w:lineRule="auto"/>
            </w:pPr>
          </w:p>
        </w:tc>
      </w:tr>
      <w:tr w:rsidR="00847310" w:rsidRPr="002C4EBF">
        <w:trPr>
          <w:trHeight w:val="4671"/>
        </w:trPr>
        <w:tc>
          <w:tcPr>
            <w:tcW w:w="4678" w:type="dxa"/>
            <w:tcBorders>
              <w:top w:val="single" w:sz="5" w:space="0" w:color="000000"/>
              <w:left w:val="single" w:sz="5" w:space="0" w:color="000000"/>
              <w:bottom w:val="single" w:sz="4" w:space="0" w:color="auto"/>
              <w:right w:val="single" w:sz="5" w:space="0" w:color="000000"/>
            </w:tcBorders>
          </w:tcPr>
          <w:p w:rsidR="00847310" w:rsidRPr="002C4EBF" w:rsidRDefault="00847310" w:rsidP="00F169FA">
            <w:pPr>
              <w:pStyle w:val="07textsodrazkouCharChar"/>
              <w:numPr>
                <w:ilvl w:val="0"/>
                <w:numId w:val="0"/>
              </w:numPr>
              <w:ind w:left="284"/>
            </w:pPr>
          </w:p>
          <w:p w:rsidR="00847310" w:rsidRPr="002C4EBF" w:rsidRDefault="00847310" w:rsidP="00F169FA">
            <w:pPr>
              <w:pStyle w:val="07textsodrazkouCharChar"/>
            </w:pPr>
            <w:r w:rsidRPr="002C4EBF">
              <w:t>uvede příklady potvrzující kinetickou teorii látek</w:t>
            </w:r>
          </w:p>
          <w:p w:rsidR="00847310" w:rsidRPr="002C4EBF" w:rsidRDefault="00847310" w:rsidP="00F169FA">
            <w:pPr>
              <w:pStyle w:val="07textsodrazkouCharChar"/>
            </w:pPr>
            <w:r w:rsidRPr="002C4EBF">
              <w:t>zná složky vnitřní energie a uvede příklady na její změnu</w:t>
            </w:r>
          </w:p>
          <w:p w:rsidR="00847310" w:rsidRPr="002C4EBF" w:rsidRDefault="00847310" w:rsidP="00F169FA">
            <w:pPr>
              <w:pStyle w:val="07textsodrazkouCharChar"/>
            </w:pPr>
            <w:r w:rsidRPr="002C4EBF">
              <w:t>řeší úlohy na změnu vnitřní energie konáním práce a tepelnou výměnu</w:t>
            </w:r>
          </w:p>
          <w:p w:rsidR="00847310" w:rsidRPr="002C4EBF" w:rsidRDefault="00847310" w:rsidP="00F169FA">
            <w:pPr>
              <w:pStyle w:val="07textsodrazkouCharChar"/>
            </w:pPr>
            <w:r w:rsidRPr="002C4EBF">
              <w:t>převádí teplotu z Celsiovy stupnice do Kelvino</w:t>
            </w:r>
            <w:r w:rsidRPr="002C4EBF">
              <w:softHyphen/>
              <w:t>vy stupnice a naopak</w:t>
            </w:r>
          </w:p>
          <w:p w:rsidR="00847310" w:rsidRPr="002C4EBF" w:rsidRDefault="00847310" w:rsidP="00F169FA">
            <w:pPr>
              <w:pStyle w:val="07textsodrazkouCharChar"/>
            </w:pPr>
            <w:r w:rsidRPr="002C4EBF">
              <w:t>řeší úlohy použitím kalorimetrické rovnice bez změny skupenství</w:t>
            </w:r>
          </w:p>
          <w:p w:rsidR="00847310" w:rsidRPr="002C4EBF" w:rsidRDefault="00847310" w:rsidP="00F169FA">
            <w:pPr>
              <w:pStyle w:val="07textsodrazkouCharChar"/>
            </w:pPr>
            <w:r w:rsidRPr="002C4EBF">
              <w:t>pomocí periodické tabulky prvků vyhledá atomové a molekulové konstanty</w:t>
            </w:r>
          </w:p>
          <w:p w:rsidR="00847310" w:rsidRPr="002C4EBF" w:rsidRDefault="00847310" w:rsidP="00F169FA">
            <w:pPr>
              <w:pStyle w:val="07textsodrazkouCharChar"/>
            </w:pPr>
            <w:r w:rsidRPr="002C4EBF">
              <w:t xml:space="preserve">řeší úlohy použitím stavové rovnice </w:t>
            </w:r>
          </w:p>
          <w:p w:rsidR="00847310" w:rsidRPr="002C4EBF" w:rsidRDefault="00847310" w:rsidP="00F169FA">
            <w:pPr>
              <w:pStyle w:val="07textsodrazkouCharChar"/>
            </w:pPr>
            <w:r w:rsidRPr="002C4EBF">
              <w:t>řeší úlohy na výpočet práce plynu stálého tlaku</w:t>
            </w:r>
          </w:p>
          <w:p w:rsidR="00847310" w:rsidRPr="002C4EBF" w:rsidRDefault="00847310" w:rsidP="00F169FA">
            <w:pPr>
              <w:pStyle w:val="07textsodrazkouCharChar"/>
            </w:pPr>
            <w:r w:rsidRPr="002C4EBF">
              <w:t>graficky určí práci plynu pro jednoduché děje s ideálním plynem</w:t>
            </w:r>
          </w:p>
          <w:p w:rsidR="00847310" w:rsidRPr="002C4EBF" w:rsidRDefault="00847310" w:rsidP="00F169FA">
            <w:pPr>
              <w:pStyle w:val="07textsodrazkouCharChar"/>
            </w:pPr>
            <w:r w:rsidRPr="002C4EBF">
              <w:t>objasní funkci parní turbíny, spalovacího motoru a raketového motoru</w:t>
            </w:r>
          </w:p>
          <w:p w:rsidR="00847310" w:rsidRPr="002C4EBF" w:rsidRDefault="00847310" w:rsidP="00F169FA">
            <w:pPr>
              <w:pStyle w:val="07textsodrazkouCharChar"/>
              <w:numPr>
                <w:ilvl w:val="0"/>
                <w:numId w:val="0"/>
              </w:numPr>
              <w:ind w:left="510" w:hanging="226"/>
            </w:pPr>
          </w:p>
        </w:tc>
        <w:tc>
          <w:tcPr>
            <w:tcW w:w="4961" w:type="dxa"/>
            <w:tcBorders>
              <w:top w:val="single" w:sz="5" w:space="0" w:color="000000"/>
              <w:left w:val="single" w:sz="5" w:space="0" w:color="000000"/>
              <w:bottom w:val="single" w:sz="4" w:space="0" w:color="auto"/>
              <w:right w:val="single" w:sz="5" w:space="0" w:color="000000"/>
            </w:tcBorders>
          </w:tcPr>
          <w:p w:rsidR="00847310" w:rsidRPr="002C4EBF" w:rsidRDefault="00847310" w:rsidP="00F169FA">
            <w:pPr>
              <w:pStyle w:val="09tabulkacislovani"/>
              <w:rPr>
                <w:sz w:val="20"/>
                <w:szCs w:val="20"/>
              </w:rPr>
            </w:pPr>
            <w:r w:rsidRPr="002C4EBF">
              <w:rPr>
                <w:sz w:val="20"/>
                <w:szCs w:val="20"/>
              </w:rPr>
              <w:t>Molekulová fyzika a termika, 1. část (21)</w:t>
            </w:r>
          </w:p>
          <w:p w:rsidR="00847310" w:rsidRPr="002C4EBF" w:rsidRDefault="00847310" w:rsidP="00F169FA">
            <w:pPr>
              <w:pStyle w:val="07textsodrazkouCharChar"/>
            </w:pPr>
            <w:r w:rsidRPr="002C4EBF">
              <w:t>kinetická teorie látek</w:t>
            </w:r>
          </w:p>
          <w:p w:rsidR="00847310" w:rsidRPr="002C4EBF" w:rsidRDefault="00847310" w:rsidP="00F169FA">
            <w:pPr>
              <w:pStyle w:val="07textsodrazkouCharChar"/>
            </w:pPr>
            <w:r w:rsidRPr="002C4EBF">
              <w:t>vnitřní energie tělesa a její změna konáním práce a tepelnou výměnou, první termodyna</w:t>
            </w:r>
            <w:r w:rsidRPr="002C4EBF">
              <w:softHyphen/>
              <w:t>mický zákon</w:t>
            </w:r>
          </w:p>
          <w:p w:rsidR="00847310" w:rsidRPr="002C4EBF" w:rsidRDefault="00847310" w:rsidP="00F169FA">
            <w:pPr>
              <w:pStyle w:val="07textsodrazkouCharChar"/>
            </w:pPr>
            <w:r w:rsidRPr="002C4EBF">
              <w:t>Celsiova a termodynamická teplota</w:t>
            </w:r>
          </w:p>
          <w:p w:rsidR="00847310" w:rsidRPr="002C4EBF" w:rsidRDefault="00847310" w:rsidP="00F169FA">
            <w:pPr>
              <w:pStyle w:val="07textsodrazkouCharChar"/>
            </w:pPr>
            <w:r w:rsidRPr="002C4EBF">
              <w:t>tepelná a měrná tepelná kapacita, měření tepla</w:t>
            </w:r>
          </w:p>
          <w:p w:rsidR="00847310" w:rsidRPr="002C4EBF" w:rsidRDefault="00847310" w:rsidP="00F169FA">
            <w:pPr>
              <w:pStyle w:val="07textsodrazkouCharChar"/>
            </w:pPr>
            <w:r w:rsidRPr="002C4EBF">
              <w:t>kalorimetrická rovnice bez změny skupenství</w:t>
            </w:r>
          </w:p>
          <w:p w:rsidR="00847310" w:rsidRPr="002C4EBF" w:rsidRDefault="00847310" w:rsidP="00F169FA">
            <w:pPr>
              <w:pStyle w:val="07textsodrazkouCharChar"/>
            </w:pPr>
            <w:r w:rsidRPr="002C4EBF">
              <w:t>atomové a molekulové konstanty</w:t>
            </w:r>
          </w:p>
          <w:p w:rsidR="00847310" w:rsidRPr="002C4EBF" w:rsidRDefault="00847310" w:rsidP="00F169FA">
            <w:pPr>
              <w:pStyle w:val="07textsodrazkouCharChar"/>
            </w:pPr>
            <w:r w:rsidRPr="002C4EBF">
              <w:t>ideální plyn, stavové veličiny, stavová změna</w:t>
            </w:r>
          </w:p>
          <w:p w:rsidR="00847310" w:rsidRPr="002C4EBF" w:rsidRDefault="00847310" w:rsidP="00F169FA">
            <w:pPr>
              <w:pStyle w:val="07textsodrazkouCharChar"/>
            </w:pPr>
            <w:r w:rsidRPr="002C4EBF">
              <w:t xml:space="preserve">stavová rovnice ideálního plynu </w:t>
            </w:r>
          </w:p>
          <w:p w:rsidR="00847310" w:rsidRPr="002C4EBF" w:rsidRDefault="00847310" w:rsidP="00F169FA">
            <w:pPr>
              <w:pStyle w:val="07textsodrazkouCharChar"/>
            </w:pPr>
            <w:r w:rsidRPr="002C4EBF">
              <w:t>stavové změny ideálního plynu z energetického hlediska</w:t>
            </w:r>
          </w:p>
          <w:p w:rsidR="00847310" w:rsidRPr="002C4EBF" w:rsidRDefault="00847310" w:rsidP="00F169FA">
            <w:pPr>
              <w:pStyle w:val="07textsodrazkouCharChar"/>
            </w:pPr>
            <w:r w:rsidRPr="002C4EBF">
              <w:t xml:space="preserve">práce plynu při stálém a proměnném tlaku  </w:t>
            </w:r>
          </w:p>
          <w:p w:rsidR="00847310" w:rsidRPr="002C4EBF" w:rsidRDefault="00847310" w:rsidP="00F169FA">
            <w:pPr>
              <w:pStyle w:val="07textsodrazkouCharChar"/>
            </w:pPr>
            <w:r w:rsidRPr="002C4EBF">
              <w:t>tepelné motory</w:t>
            </w:r>
          </w:p>
          <w:p w:rsidR="00847310" w:rsidRPr="002C4EBF" w:rsidRDefault="00847310" w:rsidP="00F169FA">
            <w:pPr>
              <w:pStyle w:val="07textsodrazkouCharChar"/>
              <w:numPr>
                <w:ilvl w:val="0"/>
                <w:numId w:val="0"/>
              </w:numPr>
              <w:ind w:left="284"/>
            </w:pPr>
          </w:p>
          <w:p w:rsidR="00847310" w:rsidRPr="002C4EBF" w:rsidRDefault="00847310" w:rsidP="00F169FA">
            <w:pPr>
              <w:pStyle w:val="Style2"/>
              <w:adjustRightInd/>
              <w:spacing w:before="144" w:line="285" w:lineRule="auto"/>
              <w:ind w:right="432"/>
            </w:pPr>
          </w:p>
        </w:tc>
      </w:tr>
    </w:tbl>
    <w:p w:rsidR="006F3E59" w:rsidRDefault="006F3E59">
      <w:pPr>
        <w:rPr>
          <w:rFonts w:ascii="Arial" w:hAnsi="Arial"/>
          <w:b/>
          <w:bCs/>
          <w:sz w:val="20"/>
        </w:rPr>
      </w:pPr>
      <w:r>
        <w:br w:type="page"/>
      </w:r>
    </w:p>
    <w:p w:rsidR="00847310" w:rsidRPr="002C4EBF" w:rsidRDefault="00847310" w:rsidP="00847310">
      <w:pPr>
        <w:pStyle w:val="04nadpistucny"/>
        <w:spacing w:before="0" w:after="0"/>
      </w:pPr>
      <w:r w:rsidRPr="002C4EBF">
        <w:lastRenderedPageBreak/>
        <w:t>2.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847310" w:rsidRPr="002C4EBF">
        <w:trPr>
          <w:trHeight w:val="2782"/>
        </w:trPr>
        <w:tc>
          <w:tcPr>
            <w:tcW w:w="4678" w:type="dxa"/>
            <w:tcBorders>
              <w:top w:val="single" w:sz="4" w:space="0" w:color="auto"/>
              <w:left w:val="single" w:sz="5" w:space="0" w:color="000000"/>
              <w:bottom w:val="single" w:sz="5" w:space="0" w:color="000000"/>
              <w:right w:val="single" w:sz="5" w:space="0" w:color="000000"/>
            </w:tcBorders>
          </w:tcPr>
          <w:p w:rsidR="00847310" w:rsidRPr="002C4EBF" w:rsidRDefault="00847310" w:rsidP="00F169FA">
            <w:pPr>
              <w:pStyle w:val="07textsodrazkouCharChar"/>
              <w:numPr>
                <w:ilvl w:val="0"/>
                <w:numId w:val="0"/>
              </w:numPr>
            </w:pPr>
          </w:p>
          <w:p w:rsidR="00847310" w:rsidRPr="002C4EBF" w:rsidRDefault="00847310" w:rsidP="00F169FA">
            <w:pPr>
              <w:pStyle w:val="07textsodrazkouCharChar"/>
            </w:pPr>
            <w:r w:rsidRPr="002C4EBF">
              <w:t>uvede příklady krystalických a amorfních látek</w:t>
            </w:r>
          </w:p>
          <w:p w:rsidR="00847310" w:rsidRPr="002C4EBF" w:rsidRDefault="00847310" w:rsidP="00F169FA">
            <w:pPr>
              <w:pStyle w:val="07textsodrazkouCharChar"/>
            </w:pPr>
            <w:r w:rsidRPr="002C4EBF">
              <w:t>uvede příklady jednoduchých typů deformací</w:t>
            </w:r>
          </w:p>
          <w:p w:rsidR="00847310" w:rsidRPr="002C4EBF" w:rsidRDefault="00847310" w:rsidP="00F169FA">
            <w:pPr>
              <w:pStyle w:val="07textsodrazkouCharChar"/>
            </w:pPr>
            <w:r w:rsidRPr="002C4EBF">
              <w:t>řeší úlohy užitím Hookova zákona</w:t>
            </w:r>
          </w:p>
          <w:p w:rsidR="00847310" w:rsidRPr="002C4EBF" w:rsidRDefault="00847310" w:rsidP="00F169FA">
            <w:pPr>
              <w:pStyle w:val="07textsodrazkouCharChar"/>
            </w:pPr>
            <w:r w:rsidRPr="002C4EBF">
              <w:t>řeší úlohy na teplotní délkovou</w:t>
            </w:r>
            <w:r w:rsidRPr="002C4EBF">
              <w:br/>
              <w:t>a objemovou roztažnost</w:t>
            </w:r>
          </w:p>
          <w:p w:rsidR="00847310" w:rsidRPr="002C4EBF" w:rsidRDefault="00847310" w:rsidP="00F169FA">
            <w:pPr>
              <w:pStyle w:val="07textsodrazkouCharChar"/>
            </w:pPr>
            <w:r w:rsidRPr="002C4EBF">
              <w:t>vysvětlí význam teplotní roztažnosti látek</w:t>
            </w:r>
            <w:r w:rsidRPr="002C4EBF">
              <w:br/>
              <w:t>v pří</w:t>
            </w:r>
            <w:r w:rsidRPr="002C4EBF">
              <w:softHyphen/>
              <w:t>rodě a v technické praxi</w:t>
            </w:r>
          </w:p>
          <w:p w:rsidR="00847310" w:rsidRPr="002C4EBF" w:rsidRDefault="00847310" w:rsidP="00F169FA">
            <w:pPr>
              <w:pStyle w:val="07textsodrazkouCharChar"/>
            </w:pPr>
            <w:r w:rsidRPr="002C4EBF">
              <w:t>objasní vlastnosti povrchové vrstvy kapaliny</w:t>
            </w:r>
          </w:p>
          <w:p w:rsidR="00847310" w:rsidRPr="002C4EBF" w:rsidRDefault="00847310" w:rsidP="00F169FA">
            <w:pPr>
              <w:pStyle w:val="07textsodrazkouCharChar"/>
            </w:pPr>
            <w:r w:rsidRPr="002C4EBF">
              <w:t>popíše přeměny skupenství látek a jejich</w:t>
            </w:r>
            <w:r w:rsidRPr="002C4EBF">
              <w:br/>
              <w:t>význam v přírodě a technické praxi</w:t>
            </w:r>
          </w:p>
          <w:p w:rsidR="00847310" w:rsidRPr="002C4EBF" w:rsidRDefault="00847310" w:rsidP="00F169FA">
            <w:pPr>
              <w:pStyle w:val="07textsodrazkouCharChar"/>
              <w:numPr>
                <w:ilvl w:val="0"/>
                <w:numId w:val="0"/>
              </w:numPr>
              <w:ind w:left="58"/>
            </w:pPr>
          </w:p>
        </w:tc>
        <w:tc>
          <w:tcPr>
            <w:tcW w:w="4961" w:type="dxa"/>
            <w:tcBorders>
              <w:top w:val="single" w:sz="4" w:space="0" w:color="auto"/>
              <w:left w:val="single" w:sz="5" w:space="0" w:color="000000"/>
              <w:bottom w:val="single" w:sz="5" w:space="0" w:color="000000"/>
              <w:right w:val="single" w:sz="5" w:space="0" w:color="000000"/>
            </w:tcBorders>
          </w:tcPr>
          <w:p w:rsidR="00847310" w:rsidRPr="002C4EBF" w:rsidRDefault="00847310" w:rsidP="00F169FA">
            <w:pPr>
              <w:pStyle w:val="09tabulkacislovani"/>
              <w:rPr>
                <w:sz w:val="20"/>
                <w:szCs w:val="20"/>
              </w:rPr>
            </w:pPr>
            <w:r w:rsidRPr="002C4EBF">
              <w:rPr>
                <w:sz w:val="20"/>
                <w:szCs w:val="20"/>
              </w:rPr>
              <w:t>Molekulová fyzika a termika, 2. část (14)</w:t>
            </w:r>
          </w:p>
          <w:p w:rsidR="00847310" w:rsidRPr="002C4EBF" w:rsidRDefault="00847310" w:rsidP="00F169FA">
            <w:pPr>
              <w:pStyle w:val="07textsodrazkouCharChar"/>
            </w:pPr>
            <w:r w:rsidRPr="002C4EBF">
              <w:t>krystalické a amorfní látky, ideální krystalová mřížka a její poruchy</w:t>
            </w:r>
          </w:p>
          <w:p w:rsidR="00847310" w:rsidRPr="002C4EBF" w:rsidRDefault="00847310" w:rsidP="00F169FA">
            <w:pPr>
              <w:pStyle w:val="07textsodrazkouCharChar"/>
            </w:pPr>
            <w:r w:rsidRPr="002C4EBF">
              <w:t>deformace pevného tělesa, Hookův zákon pro pružnou deformaci tahem, mez pevnosti</w:t>
            </w:r>
          </w:p>
          <w:p w:rsidR="00847310" w:rsidRPr="002C4EBF" w:rsidRDefault="00847310" w:rsidP="00F169FA">
            <w:pPr>
              <w:pStyle w:val="07textsodrazkouCharChar"/>
            </w:pPr>
            <w:r w:rsidRPr="002C4EBF">
              <w:t>teplotní roztažnost pevných těles</w:t>
            </w:r>
          </w:p>
          <w:p w:rsidR="00847310" w:rsidRPr="002C4EBF" w:rsidRDefault="00847310" w:rsidP="00F169FA">
            <w:pPr>
              <w:pStyle w:val="07textsodrazkouCharChar"/>
            </w:pPr>
            <w:r w:rsidRPr="002C4EBF">
              <w:t>povrchová vrstva kapaliny, povrchové napětí, kapilární elevace a deprese</w:t>
            </w:r>
          </w:p>
          <w:p w:rsidR="00847310" w:rsidRPr="002C4EBF" w:rsidRDefault="00847310" w:rsidP="00F169FA">
            <w:pPr>
              <w:pStyle w:val="07textsodrazkouCharChar"/>
            </w:pPr>
            <w:r w:rsidRPr="002C4EBF">
              <w:t>přeměny skupenství látek, skupenské a měrné skupenské teplo</w:t>
            </w:r>
          </w:p>
          <w:p w:rsidR="00847310" w:rsidRPr="002C4EBF" w:rsidRDefault="00847310" w:rsidP="00F169FA">
            <w:pPr>
              <w:pStyle w:val="07textsodrazkouCharChar"/>
            </w:pPr>
            <w:r w:rsidRPr="002C4EBF">
              <w:t>sytá a přehřátá pára</w:t>
            </w:r>
          </w:p>
        </w:tc>
      </w:tr>
      <w:tr w:rsidR="00847310" w:rsidRPr="002C4EBF">
        <w:trPr>
          <w:trHeight w:val="1411"/>
        </w:trPr>
        <w:tc>
          <w:tcPr>
            <w:tcW w:w="4678"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7textsodrazkouCharChar"/>
              <w:numPr>
                <w:ilvl w:val="0"/>
                <w:numId w:val="0"/>
              </w:numPr>
              <w:ind w:left="284"/>
            </w:pPr>
          </w:p>
          <w:p w:rsidR="00847310" w:rsidRPr="002C4EBF" w:rsidRDefault="00847310" w:rsidP="00F169FA">
            <w:pPr>
              <w:pStyle w:val="07textsodrazkouCharChar"/>
            </w:pPr>
            <w:r w:rsidRPr="002C4EBF">
              <w:t>uvede příklady kmitavých pohybů z praxe</w:t>
            </w:r>
          </w:p>
          <w:p w:rsidR="00847310" w:rsidRPr="002C4EBF" w:rsidRDefault="00847310" w:rsidP="00F169FA">
            <w:pPr>
              <w:pStyle w:val="07textsodrazkouCharChar"/>
            </w:pPr>
            <w:r w:rsidRPr="002C4EBF">
              <w:t>řeší úlohy na použití vztahu pro okamžitou výchylku kmitavého pohybu bodu (tělesa)</w:t>
            </w:r>
          </w:p>
          <w:p w:rsidR="00847310" w:rsidRPr="002C4EBF" w:rsidRDefault="00847310" w:rsidP="00F169FA">
            <w:pPr>
              <w:pStyle w:val="07textsodrazkouCharChar"/>
            </w:pPr>
            <w:r w:rsidRPr="002C4EBF">
              <w:t>sestrojí graf závislosti okamžité výchylky na čase a dovede z tohoto grafu odečítat charak</w:t>
            </w:r>
            <w:r w:rsidRPr="002C4EBF">
              <w:softHyphen/>
              <w:t>teristické veličiny</w:t>
            </w:r>
          </w:p>
          <w:p w:rsidR="00847310" w:rsidRPr="002C4EBF" w:rsidRDefault="00847310" w:rsidP="00F169FA">
            <w:pPr>
              <w:pStyle w:val="07textsodrazkouCharChar"/>
            </w:pPr>
            <w:r w:rsidRPr="002C4EBF">
              <w:t>vysvětlí příčinu harmonického pohybu tělesa na pružině</w:t>
            </w:r>
          </w:p>
          <w:p w:rsidR="00847310" w:rsidRPr="002C4EBF" w:rsidRDefault="00847310" w:rsidP="00F169FA">
            <w:pPr>
              <w:pStyle w:val="07textsodrazkouCharChar"/>
            </w:pPr>
            <w:r w:rsidRPr="002C4EBF">
              <w:t>řeší úlohy s použitím vztahu pro dobu kmitu závaží na pružině</w:t>
            </w:r>
          </w:p>
          <w:p w:rsidR="00847310" w:rsidRPr="002C4EBF" w:rsidRDefault="00847310" w:rsidP="00F169FA">
            <w:pPr>
              <w:pStyle w:val="07textsodrazkouCharChar"/>
            </w:pPr>
            <w:r w:rsidRPr="002C4EBF">
              <w:t>uvede příklady rezonance v praxi a určí pod</w:t>
            </w:r>
            <w:r w:rsidRPr="002C4EBF">
              <w:softHyphen/>
              <w:t>mínku pro vznik tohoto jevu</w:t>
            </w:r>
          </w:p>
          <w:p w:rsidR="00847310" w:rsidRPr="002C4EBF" w:rsidRDefault="00847310" w:rsidP="00F169FA">
            <w:pPr>
              <w:pStyle w:val="07textsodrazkouCharChar"/>
            </w:pPr>
            <w:r w:rsidRPr="002C4EBF">
              <w:t>popíše vznik vlnění v pružném látkovém pro</w:t>
            </w:r>
            <w:r w:rsidRPr="002C4EBF">
              <w:softHyphen/>
              <w:t>středí</w:t>
            </w:r>
          </w:p>
          <w:p w:rsidR="00847310" w:rsidRPr="002C4EBF" w:rsidRDefault="00847310" w:rsidP="00F169FA">
            <w:pPr>
              <w:pStyle w:val="07textsodrazkouCharChar"/>
            </w:pPr>
            <w:r w:rsidRPr="002C4EBF">
              <w:t>ilustruje na příkladech druhy vlnění</w:t>
            </w:r>
          </w:p>
          <w:p w:rsidR="00847310" w:rsidRPr="002C4EBF" w:rsidRDefault="00847310" w:rsidP="00F169FA">
            <w:pPr>
              <w:pStyle w:val="07textsodrazkouCharChar"/>
            </w:pPr>
            <w:r w:rsidRPr="002C4EBF">
              <w:t>využívá vztahu mezi vlnovou délkou, frekvencí a rychlostí vlnění při řešení konkrétních problémů včetně úloh z praxe</w:t>
            </w:r>
          </w:p>
          <w:p w:rsidR="00847310" w:rsidRPr="002C4EBF" w:rsidRDefault="00847310" w:rsidP="00F169FA">
            <w:pPr>
              <w:pStyle w:val="07textsodrazkouCharChar"/>
            </w:pPr>
            <w:r w:rsidRPr="002C4EBF">
              <w:t>popíše užitím Huygensova principu vznik odra</w:t>
            </w:r>
            <w:r w:rsidRPr="002C4EBF">
              <w:softHyphen/>
              <w:t>žené a lomené vlny</w:t>
            </w:r>
          </w:p>
          <w:p w:rsidR="00847310" w:rsidRPr="002C4EBF" w:rsidRDefault="00847310" w:rsidP="00F169FA">
            <w:pPr>
              <w:pStyle w:val="07textsodrazkouCharChar"/>
            </w:pPr>
            <w:r w:rsidRPr="002C4EBF">
              <w:t xml:space="preserve">uvede příklady, kdy lze pozorovat ohyb vlnění charakterizuje základní vlastnosti zvukového vlnění a zná jejich význam pro vnímání zvuku </w:t>
            </w:r>
          </w:p>
          <w:p w:rsidR="00847310" w:rsidRPr="002C4EBF" w:rsidRDefault="00847310" w:rsidP="00F169FA">
            <w:pPr>
              <w:pStyle w:val="07textsodrazkouCharChar"/>
            </w:pPr>
            <w:r w:rsidRPr="002C4EBF">
              <w:t>uvede příklady užití ultrazvuku</w:t>
            </w:r>
          </w:p>
          <w:p w:rsidR="00847310" w:rsidRPr="002C4EBF" w:rsidRDefault="00847310" w:rsidP="00F169FA">
            <w:pPr>
              <w:pStyle w:val="07textsodrazkouCharChar"/>
            </w:pPr>
            <w:r w:rsidRPr="002C4EBF">
              <w:t>chápe negativní vliv hluku a dovede se chránit před nadměrným hlukem</w:t>
            </w:r>
          </w:p>
          <w:p w:rsidR="00847310" w:rsidRPr="002C4EBF" w:rsidRDefault="00847310" w:rsidP="00F169FA">
            <w:pPr>
              <w:pStyle w:val="07textsodrazkouCharChar"/>
              <w:numPr>
                <w:ilvl w:val="0"/>
                <w:numId w:val="0"/>
              </w:numPr>
              <w:ind w:left="284"/>
            </w:pPr>
          </w:p>
        </w:tc>
        <w:tc>
          <w:tcPr>
            <w:tcW w:w="4961"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9tabulkacislovani"/>
              <w:rPr>
                <w:sz w:val="20"/>
                <w:szCs w:val="20"/>
              </w:rPr>
            </w:pPr>
            <w:r w:rsidRPr="002C4EBF">
              <w:rPr>
                <w:sz w:val="20"/>
                <w:szCs w:val="20"/>
              </w:rPr>
              <w:t>Mechanické kmitání a vlnění (19)</w:t>
            </w:r>
          </w:p>
          <w:p w:rsidR="00847310" w:rsidRPr="002C4EBF" w:rsidRDefault="00847310" w:rsidP="00F169FA">
            <w:pPr>
              <w:pStyle w:val="07textsodrazkouCharChar"/>
            </w:pPr>
            <w:r w:rsidRPr="002C4EBF">
              <w:t>kmitavý pohyb, harmonické kmitání</w:t>
            </w:r>
          </w:p>
          <w:p w:rsidR="00847310" w:rsidRPr="002C4EBF" w:rsidRDefault="00847310" w:rsidP="00F169FA">
            <w:pPr>
              <w:pStyle w:val="07textsodrazkouCharChar"/>
            </w:pPr>
            <w:r w:rsidRPr="002C4EBF">
              <w:t>veličiny popisující harmonický pohyb</w:t>
            </w:r>
          </w:p>
          <w:p w:rsidR="00847310" w:rsidRPr="002C4EBF" w:rsidRDefault="00847310" w:rsidP="00F169FA">
            <w:pPr>
              <w:pStyle w:val="07textsodrazkouCharChar"/>
            </w:pPr>
            <w:r w:rsidRPr="002C4EBF">
              <w:t>dynamika kmitání tělesa na pružině</w:t>
            </w:r>
          </w:p>
          <w:p w:rsidR="00847310" w:rsidRPr="002C4EBF" w:rsidRDefault="00847310" w:rsidP="00F169FA">
            <w:pPr>
              <w:pStyle w:val="07textsodrazkouCharChar"/>
            </w:pPr>
            <w:r w:rsidRPr="002C4EBF">
              <w:t>nucené kmitání, rezonance</w:t>
            </w:r>
          </w:p>
          <w:p w:rsidR="00847310" w:rsidRPr="002C4EBF" w:rsidRDefault="00847310" w:rsidP="00F169FA">
            <w:pPr>
              <w:pStyle w:val="07textsodrazkouCharChar"/>
            </w:pPr>
            <w:r w:rsidRPr="002C4EBF">
              <w:t>druhy mechanického vlnění, vlnová délka, frek</w:t>
            </w:r>
            <w:r w:rsidRPr="002C4EBF">
              <w:softHyphen/>
              <w:t>vence, fázová rychlost</w:t>
            </w:r>
          </w:p>
          <w:p w:rsidR="00847310" w:rsidRPr="002C4EBF" w:rsidRDefault="00847310" w:rsidP="00F169FA">
            <w:pPr>
              <w:pStyle w:val="07textsodrazkouCharChar"/>
            </w:pPr>
            <w:r w:rsidRPr="002C4EBF">
              <w:t>šíření vlnění v prostoru, Huygensův princip</w:t>
            </w:r>
          </w:p>
          <w:p w:rsidR="00847310" w:rsidRPr="002C4EBF" w:rsidRDefault="00847310" w:rsidP="00F169FA">
            <w:pPr>
              <w:pStyle w:val="07textsodrazkouCharChar"/>
            </w:pPr>
            <w:r w:rsidRPr="002C4EBF">
              <w:t>odraz, lom a ohyb vlnění</w:t>
            </w:r>
          </w:p>
          <w:p w:rsidR="00847310" w:rsidRPr="002C4EBF" w:rsidRDefault="00847310" w:rsidP="00F169FA">
            <w:pPr>
              <w:pStyle w:val="07textsodrazkouCharChar"/>
            </w:pPr>
            <w:r w:rsidRPr="002C4EBF">
              <w:t>zdroje zvukového vlnění a vlastnosti tohoto vlnění</w:t>
            </w:r>
          </w:p>
          <w:p w:rsidR="00847310" w:rsidRPr="002C4EBF" w:rsidRDefault="00847310" w:rsidP="00F169FA">
            <w:pPr>
              <w:pStyle w:val="07textsodrazkouCharChar"/>
            </w:pPr>
            <w:r w:rsidRPr="002C4EBF">
              <w:t>šíření zvuku v látkovém prostředí, ultrazvuk</w:t>
            </w:r>
          </w:p>
          <w:p w:rsidR="00847310" w:rsidRPr="002C4EBF" w:rsidRDefault="00847310" w:rsidP="00F169FA">
            <w:pPr>
              <w:pStyle w:val="Style2"/>
              <w:adjustRightInd/>
              <w:spacing w:before="1296" w:line="285" w:lineRule="auto"/>
              <w:ind w:left="144"/>
              <w:rPr>
                <w:b/>
                <w:bCs/>
              </w:rPr>
            </w:pPr>
          </w:p>
        </w:tc>
      </w:tr>
      <w:tr w:rsidR="00847310" w:rsidRPr="002C4EBF">
        <w:trPr>
          <w:trHeight w:val="1411"/>
        </w:trPr>
        <w:tc>
          <w:tcPr>
            <w:tcW w:w="4678"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7textsodrazkouCharChar"/>
              <w:numPr>
                <w:ilvl w:val="0"/>
                <w:numId w:val="0"/>
              </w:numPr>
              <w:ind w:left="284"/>
            </w:pPr>
          </w:p>
          <w:p w:rsidR="00847310" w:rsidRPr="002C4EBF" w:rsidRDefault="00847310" w:rsidP="00F169FA">
            <w:pPr>
              <w:pStyle w:val="07textsodrazkouCharChar"/>
            </w:pPr>
            <w:r w:rsidRPr="002C4EBF">
              <w:t>charakterizuje  světlo jeho vlnovou délkou a rychlostí v různých prostředích</w:t>
            </w:r>
          </w:p>
          <w:p w:rsidR="00847310" w:rsidRPr="002C4EBF" w:rsidRDefault="00847310" w:rsidP="00F169FA">
            <w:pPr>
              <w:pStyle w:val="07textsodrazkouCharChar"/>
            </w:pPr>
            <w:r w:rsidRPr="002C4EBF">
              <w:t>nakreslí odražený a lomený paprsek na jednom rozhraní, u hranolu a planparalelní desky</w:t>
            </w:r>
          </w:p>
          <w:p w:rsidR="00847310" w:rsidRPr="002C4EBF" w:rsidRDefault="00847310" w:rsidP="00F169FA">
            <w:pPr>
              <w:pStyle w:val="07textsodrazkouCharChar"/>
            </w:pPr>
            <w:r w:rsidRPr="002C4EBF">
              <w:t>řeší úlohy na odraz a lom světla</w:t>
            </w:r>
          </w:p>
          <w:p w:rsidR="00847310" w:rsidRPr="002C4EBF" w:rsidRDefault="00847310" w:rsidP="00F169FA">
            <w:pPr>
              <w:pStyle w:val="07textsodrazkouCharChar"/>
            </w:pPr>
            <w:r w:rsidRPr="002C4EBF">
              <w:t>vysvětlí podstatu jevů interference, ohyb</w:t>
            </w:r>
            <w:r w:rsidRPr="002C4EBF">
              <w:br/>
              <w:t>a pola</w:t>
            </w:r>
            <w:r w:rsidRPr="002C4EBF">
              <w:softHyphen/>
              <w:t>rizace světla</w:t>
            </w:r>
          </w:p>
          <w:p w:rsidR="00847310" w:rsidRPr="002C4EBF" w:rsidRDefault="00847310" w:rsidP="00F169FA">
            <w:pPr>
              <w:pStyle w:val="07textsodrazkouCharChar"/>
            </w:pPr>
            <w:r w:rsidRPr="002C4EBF">
              <w:t>popíše význam různých druhů elektromagnetic</w:t>
            </w:r>
            <w:r w:rsidRPr="002C4EBF">
              <w:softHyphen/>
              <w:t>kého záření z hlediska působení na člověka a využití v praxi</w:t>
            </w:r>
          </w:p>
          <w:p w:rsidR="00847310" w:rsidRPr="002C4EBF" w:rsidRDefault="00847310" w:rsidP="00F169FA">
            <w:pPr>
              <w:pStyle w:val="07textsodrazkouCharChar"/>
            </w:pPr>
            <w:r w:rsidRPr="002C4EBF">
              <w:t>sestrojí obraz předmětu pomocí rovinného a kulového zrcadla a pomocí tenké čočky</w:t>
            </w:r>
          </w:p>
          <w:p w:rsidR="00847310" w:rsidRPr="002C4EBF" w:rsidRDefault="00847310" w:rsidP="00F169FA">
            <w:pPr>
              <w:pStyle w:val="07textsodrazkouCharChar"/>
            </w:pPr>
            <w:r w:rsidRPr="002C4EBF">
              <w:t xml:space="preserve">řeší úlohy použitím zobrazovací rovnice pro </w:t>
            </w:r>
            <w:r w:rsidRPr="002C4EBF">
              <w:lastRenderedPageBreak/>
              <w:t>kulové zrcadlo a pro tenkou čočku</w:t>
            </w:r>
          </w:p>
          <w:p w:rsidR="00847310" w:rsidRPr="002C4EBF" w:rsidRDefault="00847310" w:rsidP="00F169FA">
            <w:pPr>
              <w:pStyle w:val="07textsodrazkouCharChar"/>
            </w:pPr>
            <w:r w:rsidRPr="002C4EBF">
              <w:t>vypočítá příčné zvětšení</w:t>
            </w:r>
          </w:p>
          <w:p w:rsidR="00847310" w:rsidRPr="002C4EBF" w:rsidRDefault="00847310" w:rsidP="00F169FA">
            <w:pPr>
              <w:pStyle w:val="07textsodrazkouCharChar"/>
            </w:pPr>
            <w:r w:rsidRPr="002C4EBF">
              <w:t>popíše oko jako optický přístroj</w:t>
            </w:r>
          </w:p>
          <w:p w:rsidR="00847310" w:rsidRPr="002C4EBF" w:rsidRDefault="00847310" w:rsidP="00F169FA">
            <w:pPr>
              <w:pStyle w:val="07textsodrazkouCharChar"/>
            </w:pPr>
            <w:r w:rsidRPr="002C4EBF">
              <w:t>zná podstatu vad oka a způsoby korekce těchto vad</w:t>
            </w:r>
          </w:p>
          <w:p w:rsidR="00847310" w:rsidRPr="002C4EBF" w:rsidRDefault="00847310" w:rsidP="00F169FA">
            <w:pPr>
              <w:pStyle w:val="07textsodrazkouCharChar"/>
            </w:pPr>
            <w:r w:rsidRPr="002C4EBF">
              <w:t>vysvětlí principy základních typů optických pří</w:t>
            </w:r>
            <w:r w:rsidRPr="002C4EBF">
              <w:softHyphen/>
              <w:t>strojů (lupa, mikroskop, dalekohled)</w:t>
            </w:r>
          </w:p>
          <w:p w:rsidR="00847310" w:rsidRPr="002C4EBF" w:rsidRDefault="00847310" w:rsidP="00F169FA">
            <w:pPr>
              <w:pStyle w:val="07textsodrazkouCharChar"/>
              <w:numPr>
                <w:ilvl w:val="0"/>
                <w:numId w:val="0"/>
              </w:numPr>
              <w:ind w:left="284"/>
            </w:pPr>
          </w:p>
        </w:tc>
        <w:tc>
          <w:tcPr>
            <w:tcW w:w="4961"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9tabulkacislovani"/>
              <w:rPr>
                <w:sz w:val="20"/>
                <w:szCs w:val="20"/>
              </w:rPr>
            </w:pPr>
            <w:r w:rsidRPr="002C4EBF">
              <w:rPr>
                <w:sz w:val="20"/>
                <w:szCs w:val="20"/>
              </w:rPr>
              <w:lastRenderedPageBreak/>
              <w:t>Optika (17)</w:t>
            </w:r>
          </w:p>
          <w:p w:rsidR="00847310" w:rsidRPr="002C4EBF" w:rsidRDefault="00847310" w:rsidP="00F169FA">
            <w:pPr>
              <w:pStyle w:val="07textsodrazkouCharChar"/>
            </w:pPr>
            <w:r w:rsidRPr="002C4EBF">
              <w:t>světlo a jeho šíření, vlnová délka světla, rychlost světla, index lomu</w:t>
            </w:r>
          </w:p>
          <w:p w:rsidR="00847310" w:rsidRPr="002C4EBF" w:rsidRDefault="00847310" w:rsidP="00F169FA">
            <w:pPr>
              <w:pStyle w:val="07textsodrazkouCharChar"/>
            </w:pPr>
            <w:r w:rsidRPr="002C4EBF">
              <w:t>odraz a lom světla, Snellův zákon</w:t>
            </w:r>
          </w:p>
          <w:p w:rsidR="00847310" w:rsidRPr="002C4EBF" w:rsidRDefault="00847310" w:rsidP="00F169FA">
            <w:pPr>
              <w:pStyle w:val="07textsodrazkouCharChar"/>
            </w:pPr>
            <w:r w:rsidRPr="002C4EBF">
              <w:t>rozklad světla hranolem</w:t>
            </w:r>
          </w:p>
          <w:p w:rsidR="00847310" w:rsidRPr="002C4EBF" w:rsidRDefault="00847310" w:rsidP="00F169FA">
            <w:pPr>
              <w:pStyle w:val="07textsodrazkouCharChar"/>
            </w:pPr>
            <w:r w:rsidRPr="002C4EBF">
              <w:t>spektrum elektromagnetického záření, rentgeno</w:t>
            </w:r>
            <w:r w:rsidRPr="002C4EBF">
              <w:softHyphen/>
              <w:t>vé záření</w:t>
            </w:r>
          </w:p>
          <w:p w:rsidR="00847310" w:rsidRPr="002C4EBF" w:rsidRDefault="00847310" w:rsidP="00F169FA">
            <w:pPr>
              <w:pStyle w:val="07textsodrazkouCharChar"/>
            </w:pPr>
            <w:r w:rsidRPr="002C4EBF">
              <w:t>vlnové vlastnosti světla (interference, ohyb, polarizace)</w:t>
            </w:r>
          </w:p>
          <w:p w:rsidR="00847310" w:rsidRPr="002C4EBF" w:rsidRDefault="00847310" w:rsidP="00F169FA">
            <w:pPr>
              <w:pStyle w:val="07textsodrazkouCharChar"/>
            </w:pPr>
            <w:r w:rsidRPr="002C4EBF">
              <w:t>zobrazování rovinným a kulovým zrcadlem, zobrazovací rovnice kulového zrcadla</w:t>
            </w:r>
          </w:p>
          <w:p w:rsidR="00847310" w:rsidRPr="002C4EBF" w:rsidRDefault="00847310" w:rsidP="00F169FA">
            <w:pPr>
              <w:pStyle w:val="07textsodrazkouCharChar"/>
            </w:pPr>
            <w:r w:rsidRPr="002C4EBF">
              <w:t>zobrazování tenkými čočkami, zobrazovací rov</w:t>
            </w:r>
            <w:r w:rsidRPr="002C4EBF">
              <w:softHyphen/>
              <w:t>nice tenké čočky</w:t>
            </w:r>
          </w:p>
          <w:p w:rsidR="00847310" w:rsidRPr="002C4EBF" w:rsidRDefault="00847310" w:rsidP="00F169FA">
            <w:pPr>
              <w:pStyle w:val="07textsodrazkouCharChar"/>
            </w:pPr>
            <w:r w:rsidRPr="002C4EBF">
              <w:t>optické vlastnosti oka</w:t>
            </w:r>
          </w:p>
          <w:p w:rsidR="00847310" w:rsidRPr="002C4EBF" w:rsidRDefault="00847310" w:rsidP="00F169FA">
            <w:pPr>
              <w:pStyle w:val="07textsodrazkouCharChar"/>
            </w:pPr>
            <w:r w:rsidRPr="002C4EBF">
              <w:t>optické přístroje</w:t>
            </w:r>
          </w:p>
          <w:p w:rsidR="00847310" w:rsidRPr="002C4EBF" w:rsidRDefault="00847310" w:rsidP="00F169FA">
            <w:pPr>
              <w:pStyle w:val="07textsodrazkouCharChar"/>
              <w:numPr>
                <w:ilvl w:val="0"/>
                <w:numId w:val="0"/>
              </w:numPr>
              <w:ind w:left="284"/>
            </w:pPr>
          </w:p>
        </w:tc>
      </w:tr>
      <w:tr w:rsidR="00847310" w:rsidRPr="002C4EBF">
        <w:trPr>
          <w:trHeight w:val="1411"/>
        </w:trPr>
        <w:tc>
          <w:tcPr>
            <w:tcW w:w="4678"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7textsodrazkouCharChar"/>
              <w:numPr>
                <w:ilvl w:val="0"/>
                <w:numId w:val="0"/>
              </w:numPr>
              <w:ind w:left="284"/>
            </w:pPr>
          </w:p>
          <w:p w:rsidR="00847310" w:rsidRPr="002C4EBF" w:rsidRDefault="00847310" w:rsidP="00F169FA">
            <w:pPr>
              <w:pStyle w:val="07textsodrazkouCharChar"/>
            </w:pPr>
            <w:r w:rsidRPr="002C4EBF">
              <w:t>popíše důsledky speciální teorie relativity pro chápání prostoru a času</w:t>
            </w:r>
          </w:p>
          <w:p w:rsidR="00847310" w:rsidRPr="002C4EBF" w:rsidRDefault="00847310" w:rsidP="00F169FA">
            <w:pPr>
              <w:pStyle w:val="07textsodrazkouCharChar"/>
            </w:pPr>
            <w:r w:rsidRPr="002C4EBF">
              <w:t>zná souvislost energie a hmotnosti objektů pohybujících se velkou rychlostí</w:t>
            </w:r>
          </w:p>
          <w:p w:rsidR="00847310" w:rsidRPr="002C4EBF" w:rsidRDefault="00847310" w:rsidP="00F169FA">
            <w:pPr>
              <w:pStyle w:val="07textsodrazkouCharChar"/>
              <w:numPr>
                <w:ilvl w:val="0"/>
                <w:numId w:val="0"/>
              </w:numPr>
              <w:ind w:left="284"/>
            </w:pPr>
          </w:p>
        </w:tc>
        <w:tc>
          <w:tcPr>
            <w:tcW w:w="4961"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9tabulkacislovani"/>
              <w:rPr>
                <w:sz w:val="20"/>
                <w:szCs w:val="20"/>
              </w:rPr>
            </w:pPr>
            <w:r w:rsidRPr="002C4EBF">
              <w:t xml:space="preserve"> </w:t>
            </w:r>
            <w:r w:rsidRPr="002C4EBF">
              <w:rPr>
                <w:sz w:val="20"/>
                <w:szCs w:val="20"/>
              </w:rPr>
              <w:t>Speciální teorie relativity (3)</w:t>
            </w:r>
          </w:p>
          <w:p w:rsidR="00847310" w:rsidRPr="002C4EBF" w:rsidRDefault="00847310" w:rsidP="00F169FA">
            <w:pPr>
              <w:pStyle w:val="07textsodrazkouCharChar"/>
            </w:pPr>
            <w:r w:rsidRPr="002C4EBF">
              <w:t>základní principy speciální teorie relativity</w:t>
            </w:r>
          </w:p>
          <w:p w:rsidR="00847310" w:rsidRPr="002C4EBF" w:rsidRDefault="00847310" w:rsidP="00F169FA">
            <w:pPr>
              <w:pStyle w:val="07textsodrazkouCharChar"/>
            </w:pPr>
            <w:r w:rsidRPr="002C4EBF">
              <w:t>základní pojmy relativistické dynamiky</w:t>
            </w:r>
          </w:p>
          <w:p w:rsidR="00847310" w:rsidRPr="002C4EBF" w:rsidRDefault="00847310" w:rsidP="00F169FA">
            <w:pPr>
              <w:pStyle w:val="07textsodrazkouCharChar"/>
            </w:pPr>
            <w:r w:rsidRPr="002C4EBF">
              <w:t>vztah mezi energií a hmotností</w:t>
            </w:r>
          </w:p>
        </w:tc>
      </w:tr>
      <w:tr w:rsidR="00847310" w:rsidRPr="002C4EBF">
        <w:trPr>
          <w:trHeight w:val="1411"/>
        </w:trPr>
        <w:tc>
          <w:tcPr>
            <w:tcW w:w="4678"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7textsodrazkouCharChar"/>
              <w:numPr>
                <w:ilvl w:val="0"/>
                <w:numId w:val="0"/>
              </w:numPr>
              <w:ind w:left="284"/>
            </w:pPr>
          </w:p>
          <w:p w:rsidR="00847310" w:rsidRPr="002C4EBF" w:rsidRDefault="00847310" w:rsidP="00F169FA">
            <w:pPr>
              <w:pStyle w:val="07textsodrazkouCharChar"/>
            </w:pPr>
            <w:r w:rsidRPr="002C4EBF">
              <w:t>vypočítá energii kvanta pomocí frekvence a Planckovy konstanty</w:t>
            </w:r>
          </w:p>
          <w:p w:rsidR="00847310" w:rsidRPr="002C4EBF" w:rsidRDefault="00847310" w:rsidP="00F169FA">
            <w:pPr>
              <w:pStyle w:val="07textsodrazkouCharChar"/>
            </w:pPr>
            <w:r w:rsidRPr="002C4EBF">
              <w:t>objasní podstatu fotoelektrického jevu</w:t>
            </w:r>
            <w:r w:rsidRPr="002C4EBF">
              <w:br/>
              <w:t>a jeho praktické využití</w:t>
            </w:r>
          </w:p>
          <w:p w:rsidR="00847310" w:rsidRPr="002C4EBF" w:rsidRDefault="00847310" w:rsidP="00F169FA">
            <w:pPr>
              <w:pStyle w:val="07textsodrazkouCharChar"/>
            </w:pPr>
            <w:r w:rsidRPr="002C4EBF">
              <w:t>chápe základní myšlenky kvantové fyziky, tzn. vlnové a částicové vlastnosti objektů mikrosvěta</w:t>
            </w:r>
          </w:p>
          <w:p w:rsidR="00847310" w:rsidRPr="002C4EBF" w:rsidRDefault="00847310" w:rsidP="00F169FA">
            <w:pPr>
              <w:pStyle w:val="07textsodrazkouCharChar"/>
            </w:pPr>
            <w:r w:rsidRPr="002C4EBF">
              <w:t>charakterizuje základní modely atomu</w:t>
            </w:r>
          </w:p>
          <w:p w:rsidR="00847310" w:rsidRPr="002C4EBF" w:rsidRDefault="00847310" w:rsidP="00F169FA">
            <w:pPr>
              <w:pStyle w:val="07textsodrazkouCharChar"/>
            </w:pPr>
            <w:r w:rsidRPr="002C4EBF">
              <w:t>popíše strukturu elektronového obalu atomu z hlediska energie elektronu</w:t>
            </w:r>
          </w:p>
          <w:p w:rsidR="00847310" w:rsidRPr="002C4EBF" w:rsidRDefault="00847310" w:rsidP="00F169FA">
            <w:pPr>
              <w:pStyle w:val="07textsodrazkouCharChar"/>
            </w:pPr>
            <w:r w:rsidRPr="002C4EBF">
              <w:t>vysvětlí význam Pauliho principu</w:t>
            </w:r>
          </w:p>
          <w:p w:rsidR="00847310" w:rsidRPr="002C4EBF" w:rsidRDefault="00847310" w:rsidP="00F169FA">
            <w:pPr>
              <w:pStyle w:val="07textsodrazkouCharChar"/>
            </w:pPr>
            <w:r w:rsidRPr="002C4EBF">
              <w:t>popíše funkci laseru a uvede jeho využití</w:t>
            </w:r>
            <w:r w:rsidRPr="002C4EBF">
              <w:br/>
              <w:t>v praxi</w:t>
            </w:r>
          </w:p>
          <w:p w:rsidR="00847310" w:rsidRPr="002C4EBF" w:rsidRDefault="00847310" w:rsidP="00F169FA">
            <w:pPr>
              <w:pStyle w:val="07textsodrazkouCharChar"/>
            </w:pPr>
            <w:r w:rsidRPr="002C4EBF">
              <w:t>popíše stavbu atomového jádra a charakterizuje základní vlastnosti nukleonů</w:t>
            </w:r>
          </w:p>
          <w:p w:rsidR="00847310" w:rsidRPr="002C4EBF" w:rsidRDefault="00847310" w:rsidP="00F169FA">
            <w:pPr>
              <w:pStyle w:val="07textsodrazkouCharChar"/>
            </w:pPr>
            <w:r w:rsidRPr="002C4EBF">
              <w:t>vysvětlí podstatu radioaktivity a jaderného záře</w:t>
            </w:r>
            <w:r w:rsidRPr="002C4EBF">
              <w:softHyphen/>
              <w:t>ní</w:t>
            </w:r>
          </w:p>
          <w:p w:rsidR="00847310" w:rsidRPr="002C4EBF" w:rsidRDefault="00847310" w:rsidP="00F169FA">
            <w:pPr>
              <w:pStyle w:val="07textsodrazkouCharChar"/>
            </w:pPr>
            <w:r w:rsidRPr="002C4EBF">
              <w:t>popíše způsoby ochrany před radioaktivním zářením</w:t>
            </w:r>
          </w:p>
          <w:p w:rsidR="00847310" w:rsidRPr="002C4EBF" w:rsidRDefault="00847310" w:rsidP="00F169FA">
            <w:pPr>
              <w:pStyle w:val="07textsodrazkouCharChar"/>
            </w:pPr>
            <w:r w:rsidRPr="002C4EBF">
              <w:t>popíše štěpnou reakci jader uranu a její praktic</w:t>
            </w:r>
            <w:r w:rsidRPr="002C4EBF">
              <w:softHyphen/>
              <w:t>ké využití v energetice</w:t>
            </w:r>
          </w:p>
          <w:p w:rsidR="00847310" w:rsidRPr="002C4EBF" w:rsidRDefault="00847310" w:rsidP="00F169FA">
            <w:pPr>
              <w:pStyle w:val="07textsodrazkouCharChar"/>
            </w:pPr>
            <w:r w:rsidRPr="002C4EBF">
              <w:t>posoudí výhody a nevýhody způsobů, jimiž se získává jaderná energie</w:t>
            </w:r>
          </w:p>
          <w:p w:rsidR="00847310" w:rsidRPr="002C4EBF" w:rsidRDefault="00847310" w:rsidP="00F169FA">
            <w:pPr>
              <w:pStyle w:val="07textsodrazkouCharChar"/>
              <w:numPr>
                <w:ilvl w:val="0"/>
                <w:numId w:val="0"/>
              </w:numPr>
              <w:ind w:left="510" w:hanging="226"/>
            </w:pPr>
          </w:p>
        </w:tc>
        <w:tc>
          <w:tcPr>
            <w:tcW w:w="4961"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9tabulkacislovani"/>
              <w:rPr>
                <w:sz w:val="20"/>
                <w:szCs w:val="20"/>
              </w:rPr>
            </w:pPr>
            <w:r w:rsidRPr="002C4EBF">
              <w:rPr>
                <w:sz w:val="20"/>
                <w:szCs w:val="20"/>
              </w:rPr>
              <w:t>Fyzika mikrosvěta (11)</w:t>
            </w:r>
          </w:p>
          <w:p w:rsidR="00847310" w:rsidRPr="002C4EBF" w:rsidRDefault="00847310" w:rsidP="00F169FA">
            <w:pPr>
              <w:pStyle w:val="07textsodrazkouCharChar"/>
            </w:pPr>
            <w:r w:rsidRPr="002C4EBF">
              <w:t>kvantová hypotéza, Planckova konstanta</w:t>
            </w:r>
          </w:p>
          <w:p w:rsidR="00847310" w:rsidRPr="002C4EBF" w:rsidRDefault="00847310" w:rsidP="00F169FA">
            <w:pPr>
              <w:pStyle w:val="07textsodrazkouCharChar"/>
            </w:pPr>
            <w:r w:rsidRPr="002C4EBF">
              <w:t>vnější fotoelektrický jev, Einsteinovy rovnice pro fotoefekt</w:t>
            </w:r>
          </w:p>
          <w:p w:rsidR="00847310" w:rsidRPr="002C4EBF" w:rsidRDefault="00847310" w:rsidP="00F169FA">
            <w:pPr>
              <w:pStyle w:val="07textsodrazkouCharChar"/>
            </w:pPr>
            <w:r w:rsidRPr="002C4EBF">
              <w:t>foton, vlnové vlastnosti částic, de Broglieho vztah</w:t>
            </w:r>
          </w:p>
          <w:p w:rsidR="00847310" w:rsidRPr="002C4EBF" w:rsidRDefault="00847310" w:rsidP="00F169FA">
            <w:pPr>
              <w:pStyle w:val="07textsodrazkouCharChar"/>
            </w:pPr>
            <w:r w:rsidRPr="002C4EBF">
              <w:t>elektronový obal atomu, kvantování energie</w:t>
            </w:r>
          </w:p>
          <w:p w:rsidR="00847310" w:rsidRPr="002C4EBF" w:rsidRDefault="00847310" w:rsidP="00F169FA">
            <w:pPr>
              <w:pStyle w:val="07textsodrazkouCharChar"/>
            </w:pPr>
            <w:r w:rsidRPr="002C4EBF">
              <w:t>atom vodíku</w:t>
            </w:r>
          </w:p>
          <w:p w:rsidR="00847310" w:rsidRPr="002C4EBF" w:rsidRDefault="00847310" w:rsidP="00F169FA">
            <w:pPr>
              <w:pStyle w:val="07textsodrazkouCharChar"/>
            </w:pPr>
            <w:r w:rsidRPr="002C4EBF">
              <w:t>periodická soustava prvků, Pauliho vylu</w:t>
            </w:r>
            <w:r w:rsidRPr="002C4EBF">
              <w:softHyphen/>
              <w:t>čovací princip</w:t>
            </w:r>
          </w:p>
          <w:p w:rsidR="00847310" w:rsidRPr="002C4EBF" w:rsidRDefault="00847310" w:rsidP="00F169FA">
            <w:pPr>
              <w:pStyle w:val="07textsodrazkouCharChar"/>
            </w:pPr>
            <w:r w:rsidRPr="002C4EBF">
              <w:t>lasery</w:t>
            </w:r>
          </w:p>
          <w:p w:rsidR="00847310" w:rsidRPr="002C4EBF" w:rsidRDefault="00847310" w:rsidP="00F169FA">
            <w:pPr>
              <w:pStyle w:val="07textsodrazkouCharChar"/>
            </w:pPr>
            <w:r w:rsidRPr="002C4EBF">
              <w:t>vlastnosti atomových jader</w:t>
            </w:r>
          </w:p>
          <w:p w:rsidR="00847310" w:rsidRPr="002C4EBF" w:rsidRDefault="00847310" w:rsidP="00F169FA">
            <w:pPr>
              <w:pStyle w:val="07textsodrazkouCharChar"/>
            </w:pPr>
            <w:r w:rsidRPr="002C4EBF">
              <w:t>radioaktivita</w:t>
            </w:r>
          </w:p>
          <w:p w:rsidR="00847310" w:rsidRPr="002C4EBF" w:rsidRDefault="00847310" w:rsidP="00F169FA">
            <w:pPr>
              <w:pStyle w:val="07textsodrazkouCharChar"/>
            </w:pPr>
            <w:r w:rsidRPr="002C4EBF">
              <w:t>jaderné reakce, jaderné štěpení</w:t>
            </w:r>
          </w:p>
          <w:p w:rsidR="00847310" w:rsidRPr="002C4EBF" w:rsidRDefault="00847310" w:rsidP="00F169FA">
            <w:pPr>
              <w:pStyle w:val="07textsodrazkouCharChar"/>
            </w:pPr>
            <w:r w:rsidRPr="002C4EBF">
              <w:t>jaderná energetika, jaderné elektrárny</w:t>
            </w:r>
          </w:p>
          <w:p w:rsidR="00847310" w:rsidRPr="002C4EBF" w:rsidRDefault="00847310" w:rsidP="00F169FA">
            <w:pPr>
              <w:pStyle w:val="07textsodrazkouCharChar"/>
            </w:pPr>
            <w:r w:rsidRPr="002C4EBF">
              <w:t>elementární a základní částice</w:t>
            </w:r>
          </w:p>
          <w:p w:rsidR="00847310" w:rsidRPr="002C4EBF" w:rsidRDefault="00847310" w:rsidP="00F169FA">
            <w:pPr>
              <w:pStyle w:val="07textsodrazkouCharChar"/>
              <w:numPr>
                <w:ilvl w:val="0"/>
                <w:numId w:val="0"/>
              </w:numPr>
              <w:ind w:left="284"/>
            </w:pPr>
          </w:p>
        </w:tc>
      </w:tr>
      <w:tr w:rsidR="00847310" w:rsidRPr="002C4EBF">
        <w:trPr>
          <w:trHeight w:val="1411"/>
        </w:trPr>
        <w:tc>
          <w:tcPr>
            <w:tcW w:w="4678"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7textsodrazkouCharChar"/>
              <w:numPr>
                <w:ilvl w:val="0"/>
                <w:numId w:val="0"/>
              </w:numPr>
              <w:ind w:left="284"/>
            </w:pPr>
          </w:p>
          <w:p w:rsidR="00847310" w:rsidRPr="002C4EBF" w:rsidRDefault="00847310" w:rsidP="00F169FA">
            <w:pPr>
              <w:pStyle w:val="07textsodrazkouCharChar"/>
            </w:pPr>
            <w:r w:rsidRPr="002C4EBF">
              <w:t>charakterizuje Slunce jako hvězdu a popíše slu</w:t>
            </w:r>
            <w:r w:rsidRPr="002C4EBF">
              <w:softHyphen/>
              <w:t>neční soustavu</w:t>
            </w:r>
          </w:p>
          <w:p w:rsidR="00847310" w:rsidRPr="002C4EBF" w:rsidRDefault="00847310" w:rsidP="00F169FA">
            <w:pPr>
              <w:pStyle w:val="07textsodrazkouCharChar"/>
            </w:pPr>
            <w:r w:rsidRPr="002C4EBF">
              <w:t>popíše vývoj hvězd a jejich uspořádání do gala</w:t>
            </w:r>
            <w:r w:rsidRPr="002C4EBF">
              <w:softHyphen/>
              <w:t>xií</w:t>
            </w:r>
          </w:p>
          <w:p w:rsidR="00847310" w:rsidRPr="002C4EBF" w:rsidRDefault="00847310" w:rsidP="00F169FA">
            <w:pPr>
              <w:pStyle w:val="07textsodrazkouCharChar"/>
            </w:pPr>
            <w:r w:rsidRPr="002C4EBF">
              <w:t>zná současné názory na vznik a vývoj vesmíru</w:t>
            </w:r>
          </w:p>
          <w:p w:rsidR="00847310" w:rsidRPr="002C4EBF" w:rsidRDefault="00847310" w:rsidP="00F169FA">
            <w:pPr>
              <w:pStyle w:val="07textsodrazkouCharChar"/>
            </w:pPr>
            <w:r w:rsidRPr="002C4EBF">
              <w:t>vysvětlí nejdůležitější způsoby, jimiž astrofyzi</w:t>
            </w:r>
            <w:r w:rsidRPr="002C4EBF">
              <w:softHyphen/>
              <w:t>ka zkoumá vesmír</w:t>
            </w:r>
          </w:p>
          <w:p w:rsidR="00847310" w:rsidRPr="002C4EBF" w:rsidRDefault="00847310" w:rsidP="00F169FA">
            <w:pPr>
              <w:pStyle w:val="07textsodrazkouCharChar"/>
              <w:numPr>
                <w:ilvl w:val="0"/>
                <w:numId w:val="0"/>
              </w:numPr>
              <w:ind w:left="284"/>
            </w:pPr>
          </w:p>
        </w:tc>
        <w:tc>
          <w:tcPr>
            <w:tcW w:w="4961" w:type="dxa"/>
            <w:tcBorders>
              <w:top w:val="single" w:sz="5" w:space="0" w:color="000000"/>
              <w:left w:val="single" w:sz="5" w:space="0" w:color="000000"/>
              <w:bottom w:val="single" w:sz="5" w:space="0" w:color="000000"/>
              <w:right w:val="single" w:sz="5" w:space="0" w:color="000000"/>
            </w:tcBorders>
          </w:tcPr>
          <w:p w:rsidR="00847310" w:rsidRPr="002C4EBF" w:rsidRDefault="00847310" w:rsidP="00F169FA">
            <w:pPr>
              <w:pStyle w:val="09tabulkacislovani"/>
              <w:rPr>
                <w:sz w:val="20"/>
                <w:szCs w:val="20"/>
              </w:rPr>
            </w:pPr>
            <w:r w:rsidRPr="002C4EBF">
              <w:rPr>
                <w:sz w:val="20"/>
                <w:szCs w:val="20"/>
              </w:rPr>
              <w:t>Astrofyzika (2)</w:t>
            </w:r>
          </w:p>
          <w:p w:rsidR="00847310" w:rsidRPr="002C4EBF" w:rsidRDefault="00847310" w:rsidP="00F169FA">
            <w:pPr>
              <w:pStyle w:val="07textsodrazkouCharChar"/>
            </w:pPr>
            <w:r w:rsidRPr="002C4EBF">
              <w:t>Slunce a hvězdy</w:t>
            </w:r>
          </w:p>
          <w:p w:rsidR="00847310" w:rsidRPr="002C4EBF" w:rsidRDefault="00847310" w:rsidP="00F169FA">
            <w:pPr>
              <w:pStyle w:val="07textsodrazkouCharChar"/>
            </w:pPr>
            <w:r w:rsidRPr="002C4EBF">
              <w:t>galaxie a vývoj vesmíru</w:t>
            </w:r>
          </w:p>
          <w:p w:rsidR="00847310" w:rsidRPr="002C4EBF" w:rsidRDefault="00847310" w:rsidP="00F169FA">
            <w:pPr>
              <w:pStyle w:val="07textsodrazkouCharChar"/>
            </w:pPr>
            <w:r w:rsidRPr="002C4EBF">
              <w:t>výzkum vesmíru</w:t>
            </w:r>
          </w:p>
          <w:p w:rsidR="00847310" w:rsidRPr="002C4EBF" w:rsidRDefault="00847310" w:rsidP="00F169FA">
            <w:pPr>
              <w:pStyle w:val="09tabulkacislovani"/>
              <w:numPr>
                <w:ilvl w:val="0"/>
                <w:numId w:val="0"/>
              </w:numPr>
            </w:pPr>
          </w:p>
        </w:tc>
      </w:tr>
    </w:tbl>
    <w:p w:rsidR="00636945" w:rsidRPr="002C4EBF" w:rsidRDefault="00636945" w:rsidP="00847310"/>
    <w:p w:rsidR="00636945" w:rsidRPr="002C4EBF" w:rsidRDefault="00636945" w:rsidP="00636945">
      <w:pPr>
        <w:pStyle w:val="Nadpis2"/>
      </w:pPr>
      <w:r w:rsidRPr="002C4EBF">
        <w:br w:type="page"/>
      </w:r>
      <w:bookmarkStart w:id="930" w:name="_Toc221889485"/>
      <w:bookmarkStart w:id="931" w:name="_Toc221889644"/>
      <w:bookmarkStart w:id="932" w:name="_Toc222046657"/>
      <w:bookmarkStart w:id="933" w:name="_Toc222375214"/>
      <w:bookmarkStart w:id="934" w:name="_Toc222375327"/>
      <w:bookmarkStart w:id="935" w:name="_Toc222381245"/>
      <w:bookmarkStart w:id="936" w:name="_Toc222396917"/>
      <w:bookmarkStart w:id="937" w:name="_Toc222413125"/>
      <w:bookmarkStart w:id="938" w:name="_Toc222489520"/>
      <w:bookmarkStart w:id="939" w:name="_Toc223531936"/>
      <w:bookmarkStart w:id="940" w:name="_Toc224281626"/>
      <w:bookmarkStart w:id="941" w:name="_Toc224283538"/>
      <w:bookmarkStart w:id="942" w:name="_Toc225587996"/>
      <w:bookmarkStart w:id="943" w:name="_Toc287002291"/>
      <w:bookmarkStart w:id="944" w:name="_Toc288121612"/>
      <w:bookmarkStart w:id="945" w:name="_Toc288130048"/>
      <w:bookmarkStart w:id="946" w:name="_Toc288132057"/>
      <w:bookmarkStart w:id="947" w:name="_Toc288137655"/>
      <w:bookmarkStart w:id="948" w:name="_Toc288207058"/>
      <w:bookmarkStart w:id="949" w:name="_Toc288410944"/>
      <w:bookmarkStart w:id="950" w:name="_Toc288664837"/>
      <w:bookmarkStart w:id="951" w:name="_Toc288670248"/>
      <w:bookmarkStart w:id="952" w:name="_Toc422404018"/>
      <w:r w:rsidRPr="002C4EBF">
        <w:lastRenderedPageBreak/>
        <w:t>Chemie a ekologie</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rsidR="00636945" w:rsidRPr="002C4EBF" w:rsidRDefault="00636945" w:rsidP="00636945">
      <w:pPr>
        <w:pStyle w:val="01nazevskoly"/>
      </w:pPr>
      <w:r w:rsidRPr="002C4EBF">
        <w:t>VYŠŠÍ ODBORNÁ ŠKOLA A STŘEDNÍ PRŮMYSLOVÁ ŠKOLA ELEKTROTECHNICKÁ FRANTIŠKA KŘIŽÍKA</w:t>
      </w:r>
    </w:p>
    <w:p w:rsidR="00636945" w:rsidRPr="002C4EBF" w:rsidRDefault="00636945" w:rsidP="00636945">
      <w:pPr>
        <w:pStyle w:val="01nazevskoly"/>
      </w:pPr>
      <w:r w:rsidRPr="002C4EBF">
        <w:t>Školní vzdělávací program: Elektrotechnika</w:t>
      </w:r>
    </w:p>
    <w:p w:rsidR="00636945" w:rsidRPr="002C4EBF" w:rsidRDefault="00636945" w:rsidP="00636945">
      <w:pPr>
        <w:pStyle w:val="01nazevskoly"/>
      </w:pPr>
      <w:r w:rsidRPr="002C4EBF">
        <w:t>Učební osnova předmětu</w:t>
      </w:r>
    </w:p>
    <w:p w:rsidR="00636945" w:rsidRPr="002C4EBF" w:rsidRDefault="00636945" w:rsidP="00636945">
      <w:pPr>
        <w:pStyle w:val="02nazevpredmetu"/>
      </w:pPr>
      <w:r w:rsidRPr="002C4EBF">
        <w:t>Chemie a ekologie</w:t>
      </w:r>
    </w:p>
    <w:p w:rsidR="00636945" w:rsidRPr="002C4EBF" w:rsidRDefault="00636945" w:rsidP="00636945">
      <w:pPr>
        <w:pStyle w:val="03platnost"/>
        <w:tabs>
          <w:tab w:val="left" w:pos="-1701"/>
          <w:tab w:val="right" w:pos="9639"/>
        </w:tabs>
        <w:jc w:val="left"/>
      </w:pPr>
      <w:r w:rsidRPr="002C4EBF">
        <w:t xml:space="preserve">Platnost od 1. 9. </w:t>
      </w:r>
      <w:r w:rsidR="00B37FBB" w:rsidRPr="002C4EBF">
        <w:t>20</w:t>
      </w:r>
      <w:r w:rsidR="006703D3">
        <w:t>14</w:t>
      </w:r>
      <w:r w:rsidRPr="002C4EBF">
        <w:tab/>
        <w:t>Počet vyučovacích hodin týdně: 2</w:t>
      </w:r>
    </w:p>
    <w:p w:rsidR="00636945" w:rsidRPr="002C4EBF" w:rsidRDefault="00636945" w:rsidP="00636945">
      <w:pPr>
        <w:pStyle w:val="04nadpistucny"/>
      </w:pPr>
      <w:r w:rsidRPr="002C4EBF">
        <w:t>Pojetí vyučovacího předmětu</w:t>
      </w:r>
    </w:p>
    <w:p w:rsidR="00636945" w:rsidRPr="002C4EBF" w:rsidRDefault="00636945" w:rsidP="00636945">
      <w:pPr>
        <w:pStyle w:val="05nadpispodtrzeny"/>
      </w:pPr>
      <w:r w:rsidRPr="002C4EBF">
        <w:t>Obecný cíl předmětu</w:t>
      </w:r>
    </w:p>
    <w:p w:rsidR="00636945" w:rsidRPr="002C4EBF" w:rsidRDefault="00636945" w:rsidP="00636945">
      <w:pPr>
        <w:pStyle w:val="06textChar"/>
        <w:rPr>
          <w:sz w:val="20"/>
          <w:szCs w:val="20"/>
        </w:rPr>
      </w:pPr>
      <w:r w:rsidRPr="002C4EBF">
        <w:rPr>
          <w:sz w:val="20"/>
          <w:szCs w:val="20"/>
        </w:rPr>
        <w:t>Výuka chemie přispívá k hlubšímu pochopení podstaty chemických jevů a zákonitostí, formuje logické myšlení, poskytuje žákům poznatky, z kterých bude vycházet ekologická výchova a vzdělávání k ochraně životního prostředí v dalších předmětech. Cílem výuky je výchova člověka k tomu, aby dovedl získaných znalostí využít ve vztahu člověka k sobě samotnému, v osobním i profesním životě.</w:t>
      </w:r>
    </w:p>
    <w:p w:rsidR="00636945" w:rsidRPr="002C4EBF" w:rsidRDefault="00636945" w:rsidP="00636945">
      <w:pPr>
        <w:pStyle w:val="05nadpispodtrzeny"/>
      </w:pPr>
      <w:r w:rsidRPr="002C4EBF">
        <w:t>Charakteristika obsahu učiva</w:t>
      </w:r>
    </w:p>
    <w:p w:rsidR="00636945" w:rsidRPr="002C4EBF" w:rsidRDefault="00636945" w:rsidP="00636945">
      <w:pPr>
        <w:pStyle w:val="06textChar"/>
        <w:rPr>
          <w:sz w:val="20"/>
          <w:szCs w:val="20"/>
        </w:rPr>
      </w:pPr>
      <w:r w:rsidRPr="002C4EBF">
        <w:rPr>
          <w:sz w:val="20"/>
          <w:szCs w:val="20"/>
        </w:rPr>
        <w:t>Obsah učiva vychází z postavení chemie v celkové koncepci oboru vzdělání a z typu školy, na které se vyučuje. Učivo se skládá z těchto hlavních částí: obecná chemie, anorganická chemie, organická chemie a biochemie.</w:t>
      </w:r>
    </w:p>
    <w:p w:rsidR="00636945" w:rsidRPr="002C4EBF" w:rsidRDefault="00636945" w:rsidP="00636945">
      <w:pPr>
        <w:pStyle w:val="05nadpispodtrzeny"/>
      </w:pPr>
      <w:r w:rsidRPr="002C4EBF">
        <w:t>Výsledky vzdělávání</w:t>
      </w:r>
    </w:p>
    <w:p w:rsidR="00636945" w:rsidRPr="002C4EBF" w:rsidRDefault="00636945" w:rsidP="00636945">
      <w:pPr>
        <w:pStyle w:val="06textChar"/>
        <w:rPr>
          <w:sz w:val="20"/>
          <w:szCs w:val="20"/>
        </w:rPr>
      </w:pPr>
      <w:r w:rsidRPr="002C4EBF">
        <w:rPr>
          <w:sz w:val="20"/>
          <w:szCs w:val="20"/>
        </w:rPr>
        <w:t>Výuka směruje k tomu, že po jejím ukončení žák:</w:t>
      </w:r>
    </w:p>
    <w:p w:rsidR="00636945" w:rsidRPr="002C4EBF" w:rsidRDefault="00636945" w:rsidP="00636945">
      <w:pPr>
        <w:pStyle w:val="07textsodrazkouCharChar"/>
        <w:tabs>
          <w:tab w:val="clear" w:pos="510"/>
          <w:tab w:val="num" w:pos="368"/>
        </w:tabs>
        <w:spacing w:before="120"/>
        <w:ind w:left="369" w:hanging="227"/>
      </w:pPr>
      <w:r w:rsidRPr="002C4EBF">
        <w:t>správně používá základní chemické pojmy, terminologii a chemické názvosloví</w:t>
      </w:r>
    </w:p>
    <w:p w:rsidR="00636945" w:rsidRPr="002C4EBF" w:rsidRDefault="00636945" w:rsidP="00636945">
      <w:pPr>
        <w:pStyle w:val="07textsodrazkouCharChar"/>
        <w:tabs>
          <w:tab w:val="clear" w:pos="510"/>
          <w:tab w:val="num" w:pos="368"/>
        </w:tabs>
        <w:ind w:left="368"/>
      </w:pPr>
      <w:r w:rsidRPr="002C4EBF">
        <w:t>osvojí si základní poznatky o charakteristice chemického děje</w:t>
      </w:r>
    </w:p>
    <w:p w:rsidR="00636945" w:rsidRPr="002C4EBF" w:rsidRDefault="00636945" w:rsidP="00636945">
      <w:pPr>
        <w:pStyle w:val="07textsodrazkouCharChar"/>
        <w:tabs>
          <w:tab w:val="clear" w:pos="510"/>
          <w:tab w:val="num" w:pos="368"/>
        </w:tabs>
        <w:ind w:left="368"/>
      </w:pPr>
      <w:r w:rsidRPr="002C4EBF">
        <w:t>zapíše chemické děje chemickými rovnicemi a vyčíslí je</w:t>
      </w:r>
    </w:p>
    <w:p w:rsidR="00636945" w:rsidRPr="002C4EBF" w:rsidRDefault="00636945" w:rsidP="00636945">
      <w:pPr>
        <w:pStyle w:val="07textsodrazkouCharChar"/>
        <w:tabs>
          <w:tab w:val="clear" w:pos="510"/>
          <w:tab w:val="num" w:pos="368"/>
        </w:tabs>
        <w:ind w:left="368"/>
      </w:pPr>
      <w:r w:rsidRPr="002C4EBF">
        <w:t>získá přehled o systému chemických prvků a sloučenin</w:t>
      </w:r>
    </w:p>
    <w:p w:rsidR="00636945" w:rsidRPr="002C4EBF" w:rsidRDefault="00636945" w:rsidP="00636945">
      <w:pPr>
        <w:pStyle w:val="07textsodrazkouCharChar"/>
        <w:tabs>
          <w:tab w:val="clear" w:pos="510"/>
          <w:tab w:val="num" w:pos="368"/>
        </w:tabs>
        <w:ind w:left="368"/>
      </w:pPr>
      <w:r w:rsidRPr="002C4EBF">
        <w:t>zná vlastnosti a využití běžných chemických látek v odborné praxi i občanském životě a posoudí jejich vliv na zdraví člověka a životní prostředí</w:t>
      </w:r>
    </w:p>
    <w:p w:rsidR="00636945" w:rsidRPr="002C4EBF" w:rsidRDefault="00636945" w:rsidP="00636945">
      <w:pPr>
        <w:pStyle w:val="07textsodrazkouCharChar"/>
        <w:tabs>
          <w:tab w:val="clear" w:pos="510"/>
          <w:tab w:val="num" w:pos="368"/>
        </w:tabs>
        <w:ind w:left="368"/>
      </w:pPr>
      <w:r w:rsidRPr="002C4EBF">
        <w:t>zvládá základní pravidla bezpečnosti práce s chemickými látkami</w:t>
      </w:r>
    </w:p>
    <w:p w:rsidR="00636945" w:rsidRPr="002C4EBF" w:rsidRDefault="00636945" w:rsidP="00636945">
      <w:pPr>
        <w:pStyle w:val="07textsodrazkouCharChar"/>
        <w:tabs>
          <w:tab w:val="clear" w:pos="510"/>
          <w:tab w:val="num" w:pos="368"/>
        </w:tabs>
        <w:ind w:left="368"/>
      </w:pPr>
      <w:r w:rsidRPr="002C4EBF">
        <w:t>osvojí si zásady první pomoci při úrazu v laboratoři</w:t>
      </w:r>
    </w:p>
    <w:p w:rsidR="00636945" w:rsidRPr="002C4EBF" w:rsidRDefault="00636945" w:rsidP="00636945">
      <w:pPr>
        <w:pStyle w:val="07textsodrazkouCharChar"/>
        <w:keepNext/>
        <w:numPr>
          <w:ilvl w:val="0"/>
          <w:numId w:val="0"/>
        </w:numPr>
        <w:spacing w:before="120" w:after="120"/>
      </w:pPr>
      <w:r w:rsidRPr="002C4EBF">
        <w:t xml:space="preserve">  V afektivní oblasti směřuje výuka k tomu, že po jejím ukončení žák:</w:t>
      </w:r>
    </w:p>
    <w:p w:rsidR="00636945" w:rsidRPr="002C4EBF" w:rsidRDefault="00636945" w:rsidP="00636945">
      <w:pPr>
        <w:pStyle w:val="07textsodrazkouCharChar"/>
        <w:tabs>
          <w:tab w:val="clear" w:pos="510"/>
          <w:tab w:val="num" w:pos="368"/>
        </w:tabs>
        <w:ind w:left="368"/>
      </w:pPr>
      <w:r w:rsidRPr="002C4EBF">
        <w:t>má pozitivní postoj k chemii a zájem o její aplikace</w:t>
      </w:r>
    </w:p>
    <w:p w:rsidR="00636945" w:rsidRPr="002C4EBF" w:rsidRDefault="00636945" w:rsidP="00636945">
      <w:pPr>
        <w:pStyle w:val="07textsodrazkouCharChar"/>
        <w:tabs>
          <w:tab w:val="clear" w:pos="510"/>
          <w:tab w:val="num" w:pos="368"/>
        </w:tabs>
        <w:ind w:left="368"/>
      </w:pPr>
      <w:r w:rsidRPr="002C4EBF">
        <w:t>je motivován k celoživotnímu vzdělávání</w:t>
      </w:r>
    </w:p>
    <w:p w:rsidR="00636945" w:rsidRPr="002C4EBF" w:rsidRDefault="00636945" w:rsidP="00636945">
      <w:pPr>
        <w:pStyle w:val="05nadpispodtrzeny"/>
      </w:pPr>
      <w:r w:rsidRPr="002C4EBF">
        <w:t>Klíčové kompetence a mezipředmětové vztahy</w:t>
      </w:r>
    </w:p>
    <w:p w:rsidR="00636945" w:rsidRPr="002C4EBF" w:rsidRDefault="00636945" w:rsidP="00636945">
      <w:pPr>
        <w:pStyle w:val="07textsodrazkouCharChar"/>
        <w:numPr>
          <w:ilvl w:val="0"/>
          <w:numId w:val="0"/>
        </w:numPr>
        <w:rPr>
          <w:szCs w:val="20"/>
        </w:rPr>
      </w:pPr>
      <w:r w:rsidRPr="002C4EBF">
        <w:rPr>
          <w:rStyle w:val="06textChar1"/>
          <w:sz w:val="20"/>
          <w:szCs w:val="20"/>
        </w:rPr>
        <w:t>Z hlediska klíčových kompetencí se klade důraz na to, aby žák</w:t>
      </w:r>
      <w:r w:rsidRPr="002C4EBF">
        <w:rPr>
          <w:szCs w:val="20"/>
        </w:rPr>
        <w:t>:</w:t>
      </w:r>
    </w:p>
    <w:p w:rsidR="00636945" w:rsidRPr="002C4EBF" w:rsidRDefault="00636945" w:rsidP="00636945">
      <w:pPr>
        <w:pStyle w:val="07textsodrazkouCharChar"/>
        <w:tabs>
          <w:tab w:val="clear" w:pos="510"/>
          <w:tab w:val="num" w:pos="368"/>
        </w:tabs>
        <w:spacing w:before="120"/>
        <w:ind w:left="369" w:hanging="227"/>
      </w:pPr>
      <w:r w:rsidRPr="002C4EBF">
        <w:t xml:space="preserve">formuloval myšlenky srozumitelně a správně, sestavil ucelené řešení úkolu na základě dílčích výsledků formou ústního projevu, psaného referátu nebo prezentace s využitím informačních technologií </w:t>
      </w:r>
    </w:p>
    <w:p w:rsidR="00636945" w:rsidRPr="002C4EBF" w:rsidRDefault="00636945" w:rsidP="00636945">
      <w:pPr>
        <w:pStyle w:val="07textsodrazkouCharChar"/>
        <w:tabs>
          <w:tab w:val="clear" w:pos="510"/>
          <w:tab w:val="num" w:pos="368"/>
        </w:tabs>
        <w:ind w:left="368"/>
      </w:pPr>
      <w:r w:rsidRPr="002C4EBF">
        <w:t xml:space="preserve">kriticky hodnotil své výsledky a přijímal hodnocení svých spolužáků a učitele </w:t>
      </w:r>
    </w:p>
    <w:p w:rsidR="00636945" w:rsidRPr="002C4EBF" w:rsidRDefault="00636945" w:rsidP="00636945">
      <w:pPr>
        <w:pStyle w:val="07textsodrazkouCharChar"/>
        <w:tabs>
          <w:tab w:val="clear" w:pos="510"/>
          <w:tab w:val="num" w:pos="368"/>
        </w:tabs>
        <w:ind w:left="368"/>
      </w:pPr>
      <w:r w:rsidRPr="002C4EBF">
        <w:t>zpracovával jednoduché texty na odborná témata, snažil se dodržovat jazykové a stylistické normy</w:t>
      </w:r>
      <w:r w:rsidRPr="002C4EBF">
        <w:br/>
        <w:t>i odbornou terminologii</w:t>
      </w:r>
    </w:p>
    <w:p w:rsidR="00636945" w:rsidRPr="002C4EBF" w:rsidRDefault="00636945" w:rsidP="00636945">
      <w:pPr>
        <w:pStyle w:val="07textsodrazkouCharChar"/>
        <w:tabs>
          <w:tab w:val="clear" w:pos="510"/>
          <w:tab w:val="num" w:pos="368"/>
        </w:tabs>
        <w:ind w:left="368"/>
      </w:pPr>
      <w:r w:rsidRPr="002C4EBF">
        <w:t>učil se efektivně pracovat a vyhodnocovat dosažené výsledky</w:t>
      </w:r>
    </w:p>
    <w:p w:rsidR="00636945" w:rsidRPr="002C4EBF" w:rsidRDefault="00636945" w:rsidP="00636945">
      <w:pPr>
        <w:pStyle w:val="07textsodrazkouCharChar"/>
        <w:tabs>
          <w:tab w:val="clear" w:pos="510"/>
          <w:tab w:val="num" w:pos="368"/>
        </w:tabs>
        <w:ind w:left="368"/>
      </w:pPr>
      <w:r w:rsidRPr="002C4EBF">
        <w:t>chápal přírodovědné vzdělání jako součást lidské kultury</w:t>
      </w:r>
    </w:p>
    <w:p w:rsidR="00636945" w:rsidRPr="002C4EBF" w:rsidRDefault="00636945" w:rsidP="00636945">
      <w:pPr>
        <w:pStyle w:val="07textsodrazkouCharChar"/>
        <w:tabs>
          <w:tab w:val="clear" w:pos="510"/>
          <w:tab w:val="num" w:pos="368"/>
        </w:tabs>
        <w:ind w:left="368"/>
      </w:pPr>
      <w:r w:rsidRPr="002C4EBF">
        <w:t>pochopil nezbytnost udržitelného rozvoje</w:t>
      </w:r>
    </w:p>
    <w:p w:rsidR="00636945" w:rsidRPr="002C4EBF" w:rsidRDefault="00636945" w:rsidP="00636945">
      <w:pPr>
        <w:pStyle w:val="06textChar"/>
        <w:rPr>
          <w:sz w:val="20"/>
          <w:szCs w:val="20"/>
        </w:rPr>
      </w:pPr>
      <w:r w:rsidRPr="002C4EBF">
        <w:rPr>
          <w:sz w:val="20"/>
          <w:szCs w:val="20"/>
        </w:rPr>
        <w:t>V chemii jsou využívány znalosti žáků z biologie, matematické znalosti jsou nezbytné při chemických výpočtech, naopak na znalosti z obecné chemie naváže učivo fyziky..</w:t>
      </w:r>
    </w:p>
    <w:p w:rsidR="00636945" w:rsidRPr="002C4EBF" w:rsidRDefault="00636945" w:rsidP="00636945">
      <w:pPr>
        <w:pStyle w:val="05nadpispodtrzeny"/>
      </w:pPr>
      <w:r w:rsidRPr="002C4EBF">
        <w:lastRenderedPageBreak/>
        <w:t>Průřezová témata</w:t>
      </w:r>
    </w:p>
    <w:p w:rsidR="00636945" w:rsidRPr="002C4EBF" w:rsidRDefault="00636945" w:rsidP="00636945">
      <w:pPr>
        <w:pStyle w:val="06textChar"/>
        <w:rPr>
          <w:sz w:val="20"/>
          <w:szCs w:val="20"/>
        </w:rPr>
      </w:pPr>
      <w:r w:rsidRPr="002C4EBF">
        <w:rPr>
          <w:sz w:val="20"/>
          <w:szCs w:val="20"/>
        </w:rPr>
        <w:t>Občan v demokratické společnosti – žáci jsou vedeni k tomu, aby měli vhodnou míru sebevědomí, odpovědnosti a schopnosti morálního úsudku. Aby hledali kompromisy mezi osobní svobodou a sociální odpovědností, byli kritičtí i tolerantní. Aby dbali na své zdraví, dobré životní prostředí a snažili se je chránit a zachovat pro další generace. Aby byli schopni pracovat v týmu i samostatně, odpovědně plnili úkoly a diskutovali o postupech práce a prezentovali výsledky své práce.</w:t>
      </w:r>
    </w:p>
    <w:p w:rsidR="00636945" w:rsidRPr="002C4EBF" w:rsidRDefault="00636945" w:rsidP="00636945">
      <w:pPr>
        <w:pStyle w:val="06textChar"/>
        <w:spacing w:before="120"/>
        <w:rPr>
          <w:sz w:val="20"/>
          <w:szCs w:val="20"/>
        </w:rPr>
      </w:pPr>
      <w:r w:rsidRPr="002C4EBF">
        <w:rPr>
          <w:sz w:val="20"/>
          <w:szCs w:val="20"/>
        </w:rPr>
        <w:t>Člověk a životní prostředí -  žáci jsou vedeni především k tomu, aby nakládali s </w:t>
      </w:r>
      <w:r w:rsidR="00325CCD" w:rsidRPr="002C4EBF">
        <w:rPr>
          <w:sz w:val="20"/>
          <w:szCs w:val="20"/>
        </w:rPr>
        <w:t>materiály, energiemi</w:t>
      </w:r>
      <w:r w:rsidRPr="002C4EBF">
        <w:rPr>
          <w:sz w:val="20"/>
          <w:szCs w:val="20"/>
        </w:rPr>
        <w:t>, odpady, vodou a jinými látkami hospodárně a s ohledem na životní prostředí. Aby dokázali posoudit technickou proveditelnost a ekonomickou efektivitu chemické výroby určité látky, možnosti úniku toxických látek do životního prostředí.</w:t>
      </w:r>
    </w:p>
    <w:p w:rsidR="00636945" w:rsidRPr="002C4EBF" w:rsidRDefault="00636945" w:rsidP="00636945">
      <w:pPr>
        <w:pStyle w:val="06textChar"/>
        <w:spacing w:before="120"/>
        <w:rPr>
          <w:sz w:val="20"/>
          <w:szCs w:val="20"/>
        </w:rPr>
      </w:pPr>
      <w:r w:rsidRPr="002C4EBF">
        <w:rPr>
          <w:sz w:val="20"/>
          <w:szCs w:val="20"/>
        </w:rPr>
        <w:t>Člověk a svět práce - žáci jsou vedeni k dodržování bezpečnostních a hygienických předpisů při práci s chemickými látkami, se kterými byli seznámeni a používali osobní ochranné pracovní prostředky. Aby používali k práci pouze bezpečné nástroje a technické vybavení, pracovali opatrně v zájmu zdraví svého i svých spolupracovníků.</w:t>
      </w:r>
    </w:p>
    <w:p w:rsidR="00636945" w:rsidRPr="002C4EBF" w:rsidRDefault="00636945" w:rsidP="00636945">
      <w:pPr>
        <w:pStyle w:val="06textChar"/>
        <w:spacing w:before="120"/>
        <w:rPr>
          <w:sz w:val="20"/>
          <w:szCs w:val="20"/>
        </w:rPr>
      </w:pPr>
      <w:r w:rsidRPr="002C4EBF">
        <w:rPr>
          <w:sz w:val="20"/>
          <w:szCs w:val="20"/>
        </w:rPr>
        <w:t>Komunikační a informační technologie – žáci se učí pracovat s informacemi, vyhledávat je, vyhodnocovat a odpovědně využívat z hlediska současnosti i vzhledem k budoucímu profesnímu zaměření, učí se hodnotit zdroje z hlediska správnosti, pravdivosti i aktuálnosti informací</w:t>
      </w:r>
    </w:p>
    <w:p w:rsidR="00636945" w:rsidRPr="002C4EBF" w:rsidRDefault="00636945" w:rsidP="00636945">
      <w:pPr>
        <w:pStyle w:val="05nadpispodtrzeny"/>
      </w:pPr>
      <w:r w:rsidRPr="002C4EBF">
        <w:t>Pojetí výuky</w:t>
      </w:r>
    </w:p>
    <w:p w:rsidR="00636945" w:rsidRPr="002C4EBF" w:rsidRDefault="00636945" w:rsidP="00636945">
      <w:pPr>
        <w:pStyle w:val="06textChar"/>
        <w:rPr>
          <w:sz w:val="20"/>
          <w:szCs w:val="20"/>
        </w:rPr>
      </w:pPr>
      <w:r w:rsidRPr="002C4EBF">
        <w:rPr>
          <w:sz w:val="20"/>
          <w:szCs w:val="20"/>
        </w:rPr>
        <w:t xml:space="preserve">Výuka probíhá pouze v 1. ročníku dvě hodiny týdně. Ve výuce se uplatňují různé metody práce – slovní výklad vyučujícího, práce žáků s textem a tabulkami, řízená diskuse, samostatná a skupinová práce žáků. K názorné výuce přispívá zařazení demonstračních pokusů na videokazetách, využívání modelů a praktická cvičení. </w:t>
      </w:r>
    </w:p>
    <w:p w:rsidR="00636945" w:rsidRPr="002C4EBF" w:rsidRDefault="00636945" w:rsidP="00636945">
      <w:pPr>
        <w:pStyle w:val="05nadpispodtrzeny"/>
      </w:pPr>
      <w:r w:rsidRPr="002C4EBF">
        <w:t>Kritéria hodnocení</w:t>
      </w:r>
    </w:p>
    <w:p w:rsidR="00636945" w:rsidRPr="002C4EBF" w:rsidRDefault="00636945" w:rsidP="00636945">
      <w:pPr>
        <w:pStyle w:val="06textChar"/>
        <w:rPr>
          <w:sz w:val="20"/>
          <w:szCs w:val="20"/>
        </w:rPr>
      </w:pPr>
      <w:r w:rsidRPr="002C4EBF">
        <w:rPr>
          <w:sz w:val="20"/>
          <w:szCs w:val="20"/>
        </w:rPr>
        <w:t xml:space="preserve">Žáci jsou hodnoceni v souladu s klasifikačním řádem, který je součástí školního řádu. Během roku jsou žáci ústně zkoušeni, ke každému tematickému celku je zařazena opakovací písemná práce a několik kontrolních testů např. na názvosloví apod. Při klasifikaci vychází vyučující nejen z výsledků ústního a písemného zkoušení, ale hodnotí také schopnosti žáků aplikovat poznatky v praxi, samostatně pracovat a jejich celkový přístup. </w:t>
      </w:r>
    </w:p>
    <w:p w:rsidR="00636945" w:rsidRPr="002C4EBF" w:rsidRDefault="00636945" w:rsidP="00636945">
      <w:pPr>
        <w:pStyle w:val="05nadpispodtrzeny"/>
      </w:pPr>
      <w:r w:rsidRPr="002C4EBF">
        <w:t>Náměty na exkurze</w:t>
      </w:r>
    </w:p>
    <w:p w:rsidR="00636945" w:rsidRPr="002C4EBF" w:rsidRDefault="00636945" w:rsidP="00636945">
      <w:pPr>
        <w:pStyle w:val="06textChar"/>
        <w:rPr>
          <w:sz w:val="20"/>
          <w:szCs w:val="20"/>
        </w:rPr>
      </w:pPr>
      <w:r w:rsidRPr="002C4EBF">
        <w:rPr>
          <w:sz w:val="20"/>
          <w:szCs w:val="20"/>
        </w:rPr>
        <w:t>Ekotechnické muzeum</w:t>
      </w:r>
    </w:p>
    <w:p w:rsidR="00636945" w:rsidRPr="002C4EBF" w:rsidRDefault="00636945" w:rsidP="00636945">
      <w:pPr>
        <w:pStyle w:val="06textChar"/>
        <w:rPr>
          <w:sz w:val="20"/>
          <w:szCs w:val="20"/>
        </w:rPr>
      </w:pPr>
      <w:r w:rsidRPr="002C4EBF">
        <w:rPr>
          <w:sz w:val="20"/>
          <w:szCs w:val="20"/>
        </w:rPr>
        <w:t>Čistička odpadních vod</w:t>
      </w:r>
    </w:p>
    <w:p w:rsidR="00636945" w:rsidRPr="002C4EBF" w:rsidRDefault="00636945" w:rsidP="00636945">
      <w:pPr>
        <w:pStyle w:val="06textChar"/>
        <w:rPr>
          <w:sz w:val="20"/>
          <w:szCs w:val="20"/>
        </w:rPr>
      </w:pPr>
      <w:r w:rsidRPr="002C4EBF">
        <w:rPr>
          <w:sz w:val="20"/>
          <w:szCs w:val="20"/>
        </w:rPr>
        <w:t>Vědecká pracoviště AV ČR</w:t>
      </w:r>
    </w:p>
    <w:p w:rsidR="00636945" w:rsidRPr="002C4EBF" w:rsidRDefault="00636945" w:rsidP="00636945">
      <w:pPr>
        <w:pStyle w:val="06textChar"/>
        <w:rPr>
          <w:sz w:val="20"/>
          <w:szCs w:val="20"/>
        </w:rPr>
      </w:pPr>
      <w:r w:rsidRPr="002C4EBF">
        <w:rPr>
          <w:sz w:val="20"/>
          <w:szCs w:val="20"/>
        </w:rPr>
        <w:t>Vědecká pracoviště VŠCHT</w:t>
      </w:r>
    </w:p>
    <w:p w:rsidR="00636945" w:rsidRPr="002C4EBF" w:rsidRDefault="00636945" w:rsidP="00636945">
      <w:pPr>
        <w:pStyle w:val="06textChar"/>
        <w:rPr>
          <w:sz w:val="20"/>
          <w:szCs w:val="20"/>
        </w:rPr>
      </w:pPr>
      <w:r w:rsidRPr="002C4EBF">
        <w:rPr>
          <w:sz w:val="20"/>
          <w:szCs w:val="20"/>
        </w:rPr>
        <w:t>Chemické závody</w:t>
      </w:r>
    </w:p>
    <w:p w:rsidR="00636945" w:rsidRPr="002C4EBF" w:rsidRDefault="00636945" w:rsidP="00636945">
      <w:pPr>
        <w:pStyle w:val="04nadpistucny"/>
      </w:pPr>
      <w:r w:rsidRPr="002C4EBF">
        <w:br w:type="page"/>
      </w:r>
      <w:r w:rsidRPr="002C4EBF">
        <w:lastRenderedPageBreak/>
        <w:t>Rozpis učiva</w:t>
      </w:r>
    </w:p>
    <w:p w:rsidR="00636945" w:rsidRPr="002C4EBF" w:rsidRDefault="00636945" w:rsidP="00636945">
      <w:pPr>
        <w:pStyle w:val="04nadpistucny"/>
        <w:spacing w:before="0" w:after="0"/>
      </w:pPr>
      <w:r w:rsidRPr="002C4EBF">
        <w:t>1.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636945" w:rsidRPr="002C4EBF">
        <w:trPr>
          <w:trHeight w:val="253"/>
        </w:trPr>
        <w:tc>
          <w:tcPr>
            <w:tcW w:w="4678" w:type="dxa"/>
            <w:tcBorders>
              <w:top w:val="single" w:sz="5" w:space="0" w:color="000000"/>
              <w:left w:val="single" w:sz="5" w:space="0" w:color="000000"/>
              <w:bottom w:val="single" w:sz="5" w:space="0" w:color="000000"/>
              <w:right w:val="single" w:sz="5" w:space="0" w:color="000000"/>
            </w:tcBorders>
          </w:tcPr>
          <w:p w:rsidR="00636945" w:rsidRPr="002C4EBF" w:rsidRDefault="00636945" w:rsidP="0001344D">
            <w:pPr>
              <w:pStyle w:val="08tabulkatucneChar"/>
              <w:rPr>
                <w:sz w:val="20"/>
                <w:szCs w:val="20"/>
              </w:rPr>
            </w:pPr>
            <w:r w:rsidRPr="002C4EBF">
              <w:rPr>
                <w:sz w:val="20"/>
                <w:szCs w:val="20"/>
              </w:rPr>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636945" w:rsidRPr="002C4EBF" w:rsidRDefault="00636945" w:rsidP="0001344D">
            <w:pPr>
              <w:pStyle w:val="08tabulkatucneChar"/>
              <w:rPr>
                <w:sz w:val="20"/>
                <w:szCs w:val="20"/>
              </w:rPr>
            </w:pPr>
            <w:r w:rsidRPr="002C4EBF">
              <w:rPr>
                <w:sz w:val="20"/>
                <w:szCs w:val="20"/>
              </w:rPr>
              <w:t xml:space="preserve">Učivo </w:t>
            </w:r>
          </w:p>
        </w:tc>
      </w:tr>
      <w:tr w:rsidR="00636945" w:rsidRPr="002C4EBF">
        <w:trPr>
          <w:trHeight w:val="6842"/>
        </w:trPr>
        <w:tc>
          <w:tcPr>
            <w:tcW w:w="4678" w:type="dxa"/>
            <w:tcBorders>
              <w:top w:val="single" w:sz="5" w:space="0" w:color="000000"/>
              <w:left w:val="single" w:sz="5" w:space="0" w:color="000000"/>
              <w:bottom w:val="single" w:sz="5" w:space="0" w:color="000000"/>
              <w:right w:val="single" w:sz="5" w:space="0" w:color="000000"/>
            </w:tcBorders>
          </w:tcPr>
          <w:p w:rsidR="00636945" w:rsidRPr="002C4EBF" w:rsidRDefault="00636945" w:rsidP="0001344D">
            <w:pPr>
              <w:pStyle w:val="08tabulkatucneChar"/>
              <w:rPr>
                <w:sz w:val="20"/>
                <w:szCs w:val="20"/>
              </w:rPr>
            </w:pPr>
            <w:r w:rsidRPr="002C4EBF">
              <w:rPr>
                <w:sz w:val="20"/>
                <w:szCs w:val="20"/>
              </w:rPr>
              <w:t>Žák</w:t>
            </w:r>
          </w:p>
          <w:p w:rsidR="00636945" w:rsidRPr="002C4EBF" w:rsidRDefault="00636945" w:rsidP="0001344D">
            <w:pPr>
              <w:pStyle w:val="07textsodrazkouCharChar"/>
            </w:pPr>
            <w:r w:rsidRPr="002C4EBF">
              <w:t>rozlišuje pojmy těleso a chemické látky</w:t>
            </w:r>
          </w:p>
          <w:p w:rsidR="00636945" w:rsidRPr="002C4EBF" w:rsidRDefault="00636945" w:rsidP="0001344D">
            <w:pPr>
              <w:pStyle w:val="07textsodrazkouCharChar"/>
            </w:pPr>
            <w:r w:rsidRPr="002C4EBF">
              <w:t>dokáže porovnat fyzikální a chemické vlastnosti různých látek</w:t>
            </w:r>
          </w:p>
          <w:p w:rsidR="00636945" w:rsidRPr="002C4EBF" w:rsidRDefault="00636945" w:rsidP="0001344D">
            <w:pPr>
              <w:pStyle w:val="07textsodrazkouCharChar"/>
            </w:pPr>
            <w:r w:rsidRPr="002C4EBF">
              <w:t>rozlišuje pojmy prvek, sloučenina a správně je používá</w:t>
            </w:r>
          </w:p>
          <w:p w:rsidR="00636945" w:rsidRPr="002C4EBF" w:rsidRDefault="00636945" w:rsidP="0001344D">
            <w:pPr>
              <w:pStyle w:val="07textsodrazkouCharChar"/>
            </w:pPr>
            <w:r w:rsidRPr="002C4EBF">
              <w:t>popíše vnitřní stavbu atomů a rozlišuje pojmy atom, ion, izotop a nuklid</w:t>
            </w:r>
          </w:p>
          <w:p w:rsidR="00636945" w:rsidRPr="002C4EBF" w:rsidRDefault="00636945" w:rsidP="0001344D">
            <w:pPr>
              <w:pStyle w:val="07textsodrazkouCharChar"/>
            </w:pPr>
            <w:r w:rsidRPr="002C4EBF">
              <w:t>zná názvy a chemické značky prvků</w:t>
            </w:r>
          </w:p>
          <w:p w:rsidR="00636945" w:rsidRPr="002C4EBF" w:rsidRDefault="00636945" w:rsidP="0001344D">
            <w:pPr>
              <w:pStyle w:val="07textsodrazkouCharChar"/>
            </w:pPr>
            <w:r w:rsidRPr="002C4EBF">
              <w:t>vysvětlí obecně platné zákonitosti vyplývající z PSP</w:t>
            </w:r>
          </w:p>
          <w:p w:rsidR="00636945" w:rsidRPr="002C4EBF" w:rsidRDefault="00636945" w:rsidP="0001344D">
            <w:pPr>
              <w:pStyle w:val="07textsodrazkouCharChar"/>
            </w:pPr>
            <w:r w:rsidRPr="002C4EBF">
              <w:t>dokáže zapsat vzorec a název  anorganických sloučenin a pracuje s pojmem oxidační číslo při odvozování vzorce a názvu dané sloučeniny</w:t>
            </w:r>
          </w:p>
          <w:p w:rsidR="00636945" w:rsidRPr="002C4EBF" w:rsidRDefault="00636945" w:rsidP="0001344D">
            <w:pPr>
              <w:pStyle w:val="07textsodrazkouCharChar"/>
            </w:pPr>
            <w:r w:rsidRPr="002C4EBF">
              <w:t>vysvětlí vznik chemické vazby</w:t>
            </w:r>
            <w:r w:rsidRPr="002C4EBF">
              <w:br/>
              <w:t>a charakterizuje jednotlivé druhy vazeb</w:t>
            </w:r>
          </w:p>
          <w:p w:rsidR="00636945" w:rsidRPr="002C4EBF" w:rsidRDefault="00636945" w:rsidP="0001344D">
            <w:pPr>
              <w:pStyle w:val="07textsodrazkouCharChar"/>
            </w:pPr>
            <w:r w:rsidRPr="002C4EBF">
              <w:t>vysvětlí podstatu chemických reakcí</w:t>
            </w:r>
            <w:r w:rsidRPr="002C4EBF">
              <w:br/>
              <w:t>a popíše faktory, které ovlivňují průběh reakce</w:t>
            </w:r>
          </w:p>
          <w:p w:rsidR="00636945" w:rsidRPr="002C4EBF" w:rsidRDefault="00636945" w:rsidP="0001344D">
            <w:pPr>
              <w:pStyle w:val="07textsodrazkouCharChar"/>
            </w:pPr>
            <w:r w:rsidRPr="002C4EBF">
              <w:t>zapíše chemickou reakci chemickou rovnicí a vyčíslí ji</w:t>
            </w:r>
          </w:p>
          <w:p w:rsidR="00636945" w:rsidRPr="002C4EBF" w:rsidRDefault="00636945" w:rsidP="0001344D">
            <w:pPr>
              <w:pStyle w:val="07textsodrazkouCharChar"/>
            </w:pPr>
            <w:r w:rsidRPr="002C4EBF">
              <w:t>vyjádří různými způsoby složení roztoků</w:t>
            </w:r>
            <w:r w:rsidRPr="002C4EBF">
              <w:br/>
              <w:t>a dokáže připravit roztok požadovaného složení</w:t>
            </w:r>
          </w:p>
          <w:p w:rsidR="00636945" w:rsidRPr="002C4EBF" w:rsidRDefault="00636945" w:rsidP="0001344D">
            <w:pPr>
              <w:pStyle w:val="07textsodrazkouCharChar"/>
            </w:pPr>
            <w:r w:rsidRPr="002C4EBF">
              <w:t>provádí jednoduché chemické výpočty</w:t>
            </w:r>
            <w:r w:rsidRPr="002C4EBF">
              <w:br/>
              <w:t>a aplikuje je v praxi</w:t>
            </w:r>
          </w:p>
        </w:tc>
        <w:tc>
          <w:tcPr>
            <w:tcW w:w="4961" w:type="dxa"/>
            <w:tcBorders>
              <w:top w:val="single" w:sz="5" w:space="0" w:color="000000"/>
              <w:left w:val="single" w:sz="5" w:space="0" w:color="000000"/>
              <w:bottom w:val="single" w:sz="5" w:space="0" w:color="000000"/>
              <w:right w:val="single" w:sz="5" w:space="0" w:color="000000"/>
            </w:tcBorders>
          </w:tcPr>
          <w:p w:rsidR="00636945" w:rsidRPr="002C4EBF" w:rsidRDefault="00636945" w:rsidP="000E6AEF">
            <w:pPr>
              <w:pStyle w:val="09tabulkacislovani"/>
              <w:numPr>
                <w:ilvl w:val="0"/>
                <w:numId w:val="7"/>
              </w:numPr>
              <w:rPr>
                <w:sz w:val="20"/>
                <w:szCs w:val="20"/>
              </w:rPr>
            </w:pPr>
            <w:r w:rsidRPr="002C4EBF">
              <w:rPr>
                <w:sz w:val="20"/>
                <w:szCs w:val="20"/>
              </w:rPr>
              <w:t>Obecná a fyzikální chemie</w:t>
            </w:r>
          </w:p>
          <w:p w:rsidR="00636945" w:rsidRPr="002C4EBF" w:rsidRDefault="00636945" w:rsidP="0001344D">
            <w:pPr>
              <w:pStyle w:val="07textsodrazkouCharChar"/>
            </w:pPr>
            <w:r w:rsidRPr="002C4EBF">
              <w:t>složení struktura látek (prvky, směsi)</w:t>
            </w:r>
          </w:p>
          <w:p w:rsidR="00636945" w:rsidRPr="002C4EBF" w:rsidRDefault="00636945" w:rsidP="0001344D">
            <w:pPr>
              <w:pStyle w:val="07textsodrazkouCharChar"/>
            </w:pPr>
            <w:r w:rsidRPr="002C4EBF">
              <w:t>složení a struktura atomu (atomové jádro, radioaktivita, jaderné reakce, elektronový obal, kvantová čísla, elektronová konfigurace)</w:t>
            </w:r>
          </w:p>
          <w:p w:rsidR="00636945" w:rsidRPr="002C4EBF" w:rsidRDefault="00636945" w:rsidP="0001344D">
            <w:pPr>
              <w:pStyle w:val="07textsodrazkouCharChar"/>
            </w:pPr>
            <w:r w:rsidRPr="002C4EBF">
              <w:t>PSP (periodický zákon, zákonitosti v tabulce)</w:t>
            </w:r>
          </w:p>
          <w:p w:rsidR="00636945" w:rsidRPr="002C4EBF" w:rsidRDefault="00636945" w:rsidP="0001344D">
            <w:pPr>
              <w:pStyle w:val="07textsodrazkouCharChar"/>
            </w:pPr>
            <w:r w:rsidRPr="002C4EBF">
              <w:t>názvosloví (základní pojmy, binární sloučeniny, kyseliny, soli)</w:t>
            </w:r>
          </w:p>
          <w:p w:rsidR="00636945" w:rsidRPr="002C4EBF" w:rsidRDefault="00636945" w:rsidP="0001344D">
            <w:pPr>
              <w:pStyle w:val="07textsodrazkouCharChar"/>
            </w:pPr>
            <w:r w:rsidRPr="002C4EBF">
              <w:t>chemická vazba (elektronegativita, kovalentní vazba, další typy vazeb)</w:t>
            </w:r>
          </w:p>
          <w:p w:rsidR="00636945" w:rsidRPr="002C4EBF" w:rsidRDefault="00636945" w:rsidP="0001344D">
            <w:pPr>
              <w:pStyle w:val="07textsodrazkouCharChar"/>
            </w:pPr>
            <w:r w:rsidRPr="002C4EBF">
              <w:t>chemická reakce (rychlost reakce, termochemie, chemická rovnováha, proteolytické reakce, pH roztoku, oxidačně – redukční reakce, vyčíslování rovnic)</w:t>
            </w:r>
          </w:p>
          <w:p w:rsidR="00636945" w:rsidRPr="002C4EBF" w:rsidRDefault="00636945" w:rsidP="0001344D">
            <w:pPr>
              <w:pStyle w:val="07textsodrazkouCharChar"/>
            </w:pPr>
            <w:r w:rsidRPr="002C4EBF">
              <w:t>chemické výpočty (výpočty z chemických vzorců, složení roztoku, výpočty z chemických rovnic)</w:t>
            </w:r>
          </w:p>
          <w:p w:rsidR="00636945" w:rsidRPr="002C4EBF" w:rsidRDefault="00636945" w:rsidP="0001344D">
            <w:pPr>
              <w:pStyle w:val="07textsodrazkouCharChar"/>
              <w:numPr>
                <w:ilvl w:val="0"/>
                <w:numId w:val="0"/>
              </w:numPr>
              <w:ind w:left="284"/>
            </w:pPr>
          </w:p>
          <w:p w:rsidR="00636945" w:rsidRPr="002C4EBF" w:rsidRDefault="00636945" w:rsidP="0001344D">
            <w:pPr>
              <w:pStyle w:val="07textsodrazkouCharChar"/>
              <w:numPr>
                <w:ilvl w:val="0"/>
                <w:numId w:val="0"/>
              </w:numPr>
              <w:ind w:left="284"/>
            </w:pPr>
            <w:r w:rsidRPr="002C4EBF">
              <w:t xml:space="preserve"> </w:t>
            </w:r>
          </w:p>
        </w:tc>
      </w:tr>
      <w:tr w:rsidR="00636945" w:rsidRPr="002C4EBF">
        <w:trPr>
          <w:trHeight w:val="4798"/>
        </w:trPr>
        <w:tc>
          <w:tcPr>
            <w:tcW w:w="4678" w:type="dxa"/>
            <w:tcBorders>
              <w:top w:val="single" w:sz="5" w:space="0" w:color="000000"/>
              <w:left w:val="single" w:sz="5" w:space="0" w:color="000000"/>
              <w:bottom w:val="single" w:sz="5" w:space="0" w:color="000000"/>
              <w:right w:val="single" w:sz="5" w:space="0" w:color="000000"/>
            </w:tcBorders>
          </w:tcPr>
          <w:p w:rsidR="00636945" w:rsidRPr="002C4EBF" w:rsidRDefault="00636945" w:rsidP="0001344D">
            <w:pPr>
              <w:pStyle w:val="07textsodrazkouCharChar"/>
              <w:numPr>
                <w:ilvl w:val="0"/>
                <w:numId w:val="0"/>
              </w:numPr>
              <w:ind w:left="284"/>
            </w:pPr>
          </w:p>
          <w:p w:rsidR="00636945" w:rsidRPr="002C4EBF" w:rsidRDefault="00636945" w:rsidP="0001344D">
            <w:pPr>
              <w:pStyle w:val="07textsodrazkouCharChar"/>
            </w:pPr>
            <w:r w:rsidRPr="002C4EBF">
              <w:t>popíše vlastnosti prvků v závislosti na jeho umístění v PSP</w:t>
            </w:r>
          </w:p>
          <w:p w:rsidR="00636945" w:rsidRPr="002C4EBF" w:rsidRDefault="00636945" w:rsidP="0001344D">
            <w:pPr>
              <w:pStyle w:val="07textsodrazkouCharChar"/>
            </w:pPr>
            <w:r w:rsidRPr="002C4EBF">
              <w:t>zdůvodní vlastnosti vody na základě struktury její molekuly</w:t>
            </w:r>
          </w:p>
          <w:p w:rsidR="00636945" w:rsidRPr="002C4EBF" w:rsidRDefault="00636945" w:rsidP="0001344D">
            <w:pPr>
              <w:pStyle w:val="07textsodrazkouCharChar"/>
            </w:pPr>
            <w:r w:rsidRPr="002C4EBF">
              <w:t>uvede složení měkké a tvrdé vody, negativní vliv tvrdosti vody v praxi technologické postupy jejího změkčování</w:t>
            </w:r>
          </w:p>
          <w:p w:rsidR="00636945" w:rsidRPr="002C4EBF" w:rsidRDefault="00636945" w:rsidP="0001344D">
            <w:pPr>
              <w:pStyle w:val="07textsodrazkouCharChar"/>
            </w:pPr>
            <w:r w:rsidRPr="002C4EBF">
              <w:t>charakterizuje vybrané prvky a anorganické sloučeniny</w:t>
            </w:r>
          </w:p>
          <w:p w:rsidR="00636945" w:rsidRPr="002C4EBF" w:rsidRDefault="00636945" w:rsidP="0001344D">
            <w:pPr>
              <w:pStyle w:val="07textsodrazkouCharChar"/>
            </w:pPr>
            <w:r w:rsidRPr="002C4EBF">
              <w:t>zhodnotí jejich využití v odborné praxi</w:t>
            </w:r>
            <w:r w:rsidRPr="002C4EBF">
              <w:br/>
              <w:t>a v běžném životě a posoudí jejich vliv</w:t>
            </w:r>
            <w:r w:rsidRPr="002C4EBF">
              <w:br/>
              <w:t>na zdraví člověka a životní prostředí</w:t>
            </w:r>
          </w:p>
          <w:p w:rsidR="00636945" w:rsidRPr="002C4EBF" w:rsidRDefault="00636945" w:rsidP="0001344D">
            <w:pPr>
              <w:pStyle w:val="07textsodrazkouCharChar"/>
            </w:pPr>
            <w:r w:rsidRPr="002C4EBF">
              <w:t>uvede typické vlastnosti kovů, nekovů</w:t>
            </w:r>
            <w:r w:rsidRPr="002C4EBF">
              <w:br/>
              <w:t>a polokovů</w:t>
            </w:r>
          </w:p>
          <w:p w:rsidR="00636945" w:rsidRPr="002C4EBF" w:rsidRDefault="00636945" w:rsidP="0001344D">
            <w:pPr>
              <w:pStyle w:val="07textsodrazkouCharChar"/>
            </w:pPr>
            <w:r w:rsidRPr="002C4EBF">
              <w:t>popíše hlavní způsoby výroby kovů</w:t>
            </w:r>
          </w:p>
          <w:p w:rsidR="00636945" w:rsidRPr="002C4EBF" w:rsidRDefault="00636945" w:rsidP="0001344D">
            <w:pPr>
              <w:pStyle w:val="07textsodrazkouCharChar"/>
            </w:pPr>
            <w:r w:rsidRPr="002C4EBF">
              <w:t>popíše základní principy a technologické podmínky vybraných průmyslových anorganických výrob</w:t>
            </w:r>
          </w:p>
        </w:tc>
        <w:tc>
          <w:tcPr>
            <w:tcW w:w="4961" w:type="dxa"/>
            <w:tcBorders>
              <w:top w:val="single" w:sz="5" w:space="0" w:color="000000"/>
              <w:left w:val="single" w:sz="5" w:space="0" w:color="000000"/>
              <w:bottom w:val="single" w:sz="5" w:space="0" w:color="000000"/>
              <w:right w:val="single" w:sz="5" w:space="0" w:color="000000"/>
            </w:tcBorders>
          </w:tcPr>
          <w:p w:rsidR="00636945" w:rsidRPr="002C4EBF" w:rsidRDefault="00636945" w:rsidP="0001344D">
            <w:pPr>
              <w:pStyle w:val="09tabulkacislovani"/>
              <w:rPr>
                <w:sz w:val="20"/>
                <w:szCs w:val="20"/>
              </w:rPr>
            </w:pPr>
            <w:r w:rsidRPr="002C4EBF">
              <w:rPr>
                <w:sz w:val="20"/>
                <w:szCs w:val="20"/>
              </w:rPr>
              <w:t>Anorganická chemie</w:t>
            </w:r>
          </w:p>
          <w:p w:rsidR="00636945" w:rsidRPr="002C4EBF" w:rsidRDefault="00636945" w:rsidP="0001344D">
            <w:pPr>
              <w:pStyle w:val="07textsodrazkouCharChar"/>
            </w:pPr>
            <w:r w:rsidRPr="002C4EBF">
              <w:t xml:space="preserve">základní pojmy    </w:t>
            </w:r>
          </w:p>
          <w:p w:rsidR="00636945" w:rsidRPr="002C4EBF" w:rsidRDefault="00636945" w:rsidP="0001344D">
            <w:pPr>
              <w:pStyle w:val="07textsodrazkouCharChar"/>
            </w:pPr>
            <w:r w:rsidRPr="002C4EBF">
              <w:t>kyslík, vodík, voda</w:t>
            </w:r>
          </w:p>
          <w:p w:rsidR="00636945" w:rsidRPr="002C4EBF" w:rsidRDefault="00636945" w:rsidP="0001344D">
            <w:pPr>
              <w:pStyle w:val="07textsodrazkouCharChar"/>
            </w:pPr>
            <w:r w:rsidRPr="002C4EBF">
              <w:t>klasifikace prvků</w:t>
            </w:r>
          </w:p>
          <w:p w:rsidR="00636945" w:rsidRPr="002C4EBF" w:rsidRDefault="00636945" w:rsidP="0001344D">
            <w:pPr>
              <w:pStyle w:val="07textsodrazkouCharChar"/>
            </w:pPr>
            <w:r w:rsidRPr="002C4EBF">
              <w:t>nepřechodné prvky kovového charakteru</w:t>
            </w:r>
          </w:p>
          <w:p w:rsidR="00636945" w:rsidRPr="002C4EBF" w:rsidRDefault="00636945" w:rsidP="0001344D">
            <w:pPr>
              <w:pStyle w:val="07textsodrazkouCharChar"/>
            </w:pPr>
            <w:r w:rsidRPr="002C4EBF">
              <w:t>nepřechodné prvky nekovového charakteru</w:t>
            </w:r>
          </w:p>
          <w:p w:rsidR="00636945" w:rsidRPr="002C4EBF" w:rsidRDefault="00636945" w:rsidP="0001344D">
            <w:pPr>
              <w:pStyle w:val="07textsodrazkouCharChar"/>
            </w:pPr>
            <w:r w:rsidRPr="002C4EBF">
              <w:t>přechodné prvky</w:t>
            </w:r>
          </w:p>
          <w:p w:rsidR="00636945" w:rsidRPr="002C4EBF" w:rsidRDefault="00636945" w:rsidP="0001344D">
            <w:pPr>
              <w:pStyle w:val="07textsodrazkouCharChar"/>
              <w:numPr>
                <w:ilvl w:val="0"/>
                <w:numId w:val="0"/>
              </w:numPr>
              <w:ind w:left="284"/>
            </w:pPr>
            <w:r w:rsidRPr="002C4EBF">
              <w:t xml:space="preserve"> </w:t>
            </w:r>
          </w:p>
        </w:tc>
      </w:tr>
      <w:tr w:rsidR="00636945" w:rsidRPr="002C4EBF">
        <w:trPr>
          <w:trHeight w:val="9207"/>
        </w:trPr>
        <w:tc>
          <w:tcPr>
            <w:tcW w:w="4678" w:type="dxa"/>
            <w:tcBorders>
              <w:top w:val="single" w:sz="5" w:space="0" w:color="000000"/>
              <w:left w:val="single" w:sz="5" w:space="0" w:color="000000"/>
              <w:bottom w:val="single" w:sz="5" w:space="0" w:color="000000"/>
              <w:right w:val="single" w:sz="5" w:space="0" w:color="000000"/>
            </w:tcBorders>
          </w:tcPr>
          <w:p w:rsidR="00636945" w:rsidRPr="002C4EBF" w:rsidRDefault="00636945" w:rsidP="0001344D">
            <w:pPr>
              <w:pStyle w:val="07textsodrazkouCharChar"/>
              <w:numPr>
                <w:ilvl w:val="0"/>
                <w:numId w:val="0"/>
              </w:numPr>
              <w:ind w:left="142"/>
            </w:pPr>
          </w:p>
          <w:p w:rsidR="00636945" w:rsidRPr="002C4EBF" w:rsidRDefault="00636945" w:rsidP="0001344D">
            <w:pPr>
              <w:pStyle w:val="07textsodrazkouCharChar"/>
            </w:pPr>
            <w:r w:rsidRPr="002C4EBF">
              <w:t>zhodnotí postavení uhlíku v PSP z hlediska počtu a vlastností organických sloučenin</w:t>
            </w:r>
          </w:p>
          <w:p w:rsidR="00636945" w:rsidRPr="002C4EBF" w:rsidRDefault="00636945" w:rsidP="0001344D">
            <w:pPr>
              <w:pStyle w:val="07textsodrazkouCharChar"/>
            </w:pPr>
            <w:r w:rsidRPr="002C4EBF">
              <w:t>charakterizuje typy vazeb v molekulách organických sloučenin a jejich vliv na vlastnosti látek</w:t>
            </w:r>
          </w:p>
          <w:p w:rsidR="00636945" w:rsidRPr="002C4EBF" w:rsidRDefault="00636945" w:rsidP="0001344D">
            <w:pPr>
              <w:pStyle w:val="07textsodrazkouCharChar"/>
            </w:pPr>
            <w:r w:rsidRPr="002C4EBF">
              <w:t>charakterizuje typy reakcí organických sloučenin</w:t>
            </w:r>
          </w:p>
          <w:p w:rsidR="00636945" w:rsidRPr="002C4EBF" w:rsidRDefault="00636945" w:rsidP="0001344D">
            <w:pPr>
              <w:pStyle w:val="07textsodrazkouCharChar"/>
            </w:pPr>
            <w:r w:rsidRPr="002C4EBF">
              <w:t>charakterizuje skupiny uhlovodíků a tvoří jejich chemické vzorce a názvy</w:t>
            </w:r>
          </w:p>
          <w:p w:rsidR="00636945" w:rsidRPr="002C4EBF" w:rsidRDefault="00636945" w:rsidP="0001344D">
            <w:pPr>
              <w:pStyle w:val="07textsodrazkouCharChar"/>
            </w:pPr>
            <w:r w:rsidRPr="002C4EBF">
              <w:t>uvede významné zástupce jednotlivých skupin uhlovodíků, popíše jejich zdroje, zpracování a použití</w:t>
            </w:r>
          </w:p>
          <w:p w:rsidR="00636945" w:rsidRPr="002C4EBF" w:rsidRDefault="00636945" w:rsidP="0001344D">
            <w:pPr>
              <w:pStyle w:val="07textsodrazkouCharChar"/>
            </w:pPr>
            <w:r w:rsidRPr="002C4EBF">
              <w:t>vysvětlí principy a postupy zpracování ropy v rafineriích</w:t>
            </w:r>
          </w:p>
          <w:p w:rsidR="00636945" w:rsidRPr="002C4EBF" w:rsidRDefault="00636945" w:rsidP="0001344D">
            <w:pPr>
              <w:pStyle w:val="07textsodrazkouCharChar"/>
            </w:pPr>
            <w:r w:rsidRPr="002C4EBF">
              <w:t>uvědomuje si roli halogenderivátů při znečisťování životního prostředí</w:t>
            </w:r>
          </w:p>
          <w:p w:rsidR="00636945" w:rsidRPr="002C4EBF" w:rsidRDefault="00636945" w:rsidP="0001344D">
            <w:pPr>
              <w:pStyle w:val="07textsodrazkouCharChar"/>
            </w:pPr>
            <w:r w:rsidRPr="002C4EBF">
              <w:t>klasifikuje heterocyklické sloučeniny, popíše jejich vlastnosti a použití</w:t>
            </w:r>
          </w:p>
          <w:p w:rsidR="00636945" w:rsidRPr="002C4EBF" w:rsidRDefault="00636945" w:rsidP="0001344D">
            <w:pPr>
              <w:pStyle w:val="07textsodrazkouCharChar"/>
            </w:pPr>
            <w:r w:rsidRPr="002C4EBF">
              <w:t>vysvětlí význam heterocyklických sloučenin jako součást přírodních látek, léčiv a barviv</w:t>
            </w:r>
          </w:p>
          <w:p w:rsidR="00636945" w:rsidRPr="002C4EBF" w:rsidRDefault="00636945" w:rsidP="0001344D">
            <w:pPr>
              <w:pStyle w:val="07textsodrazkouCharChar"/>
            </w:pPr>
            <w:r w:rsidRPr="002C4EBF">
              <w:t>uvědomuje si nebezpečí drogové závislosti</w:t>
            </w:r>
          </w:p>
          <w:p w:rsidR="00636945" w:rsidRPr="002C4EBF" w:rsidRDefault="00636945" w:rsidP="0001344D">
            <w:pPr>
              <w:pStyle w:val="07textsodrazkouCharChar"/>
            </w:pPr>
            <w:r w:rsidRPr="002C4EBF">
              <w:t>uvede výrobky ze základních typů plastů využívané v každodenním životě a posoudí vliv používání plastů na člověka a jeho okolí</w:t>
            </w:r>
          </w:p>
          <w:p w:rsidR="00636945" w:rsidRPr="002C4EBF" w:rsidRDefault="00636945" w:rsidP="0001344D">
            <w:pPr>
              <w:pStyle w:val="07textsodrazkouCharChar"/>
            </w:pPr>
            <w:r w:rsidRPr="002C4EBF">
              <w:t>charakterizuje biogenní prvky a jejich sloučeniny</w:t>
            </w:r>
          </w:p>
          <w:p w:rsidR="00636945" w:rsidRPr="002C4EBF" w:rsidRDefault="00636945" w:rsidP="0001344D">
            <w:pPr>
              <w:pStyle w:val="07textsodrazkouCharChar"/>
            </w:pPr>
            <w:r w:rsidRPr="002C4EBF">
              <w:t>vysvětlí biologické principy života na základě biochemických reakcí a jejich možné ovlivnění chemickými látkami</w:t>
            </w:r>
            <w:r w:rsidRPr="002C4EBF">
              <w:br/>
              <w:t>ze vzduchu, vody a potravin</w:t>
            </w:r>
          </w:p>
          <w:p w:rsidR="00636945" w:rsidRPr="002C4EBF" w:rsidRDefault="00636945" w:rsidP="0001344D">
            <w:pPr>
              <w:pStyle w:val="07textsodrazkouCharChar"/>
            </w:pPr>
            <w:r w:rsidRPr="002C4EBF">
              <w:t>popíše a zhodnotí význam dýchání</w:t>
            </w:r>
            <w:r w:rsidRPr="002C4EBF">
              <w:br/>
              <w:t>a fotosyntézy</w:t>
            </w:r>
          </w:p>
          <w:p w:rsidR="00636945" w:rsidRPr="002C4EBF" w:rsidRDefault="00636945" w:rsidP="0001344D">
            <w:pPr>
              <w:pStyle w:val="07textsodrazkouCharChar"/>
            </w:pPr>
            <w:r w:rsidRPr="002C4EBF">
              <w:t>chápe nebezpečí ohrožení životního prostředí a zdraví rostlin, živočichů</w:t>
            </w:r>
            <w:r w:rsidRPr="002C4EBF">
              <w:br/>
              <w:t>a člověka vlivem zvyšující se chemizace života společnosti</w:t>
            </w:r>
          </w:p>
        </w:tc>
        <w:tc>
          <w:tcPr>
            <w:tcW w:w="4961" w:type="dxa"/>
            <w:tcBorders>
              <w:top w:val="single" w:sz="5" w:space="0" w:color="000000"/>
              <w:left w:val="single" w:sz="5" w:space="0" w:color="000000"/>
              <w:bottom w:val="single" w:sz="5" w:space="0" w:color="000000"/>
              <w:right w:val="single" w:sz="5" w:space="0" w:color="000000"/>
            </w:tcBorders>
          </w:tcPr>
          <w:p w:rsidR="00636945" w:rsidRPr="002C4EBF" w:rsidRDefault="00636945" w:rsidP="0001344D">
            <w:pPr>
              <w:pStyle w:val="09tabulkacislovani"/>
              <w:rPr>
                <w:sz w:val="20"/>
                <w:szCs w:val="20"/>
              </w:rPr>
            </w:pPr>
            <w:r w:rsidRPr="002C4EBF">
              <w:rPr>
                <w:sz w:val="20"/>
                <w:szCs w:val="20"/>
              </w:rPr>
              <w:t>Organická chemie a biochemie</w:t>
            </w:r>
          </w:p>
          <w:p w:rsidR="00636945" w:rsidRPr="002C4EBF" w:rsidRDefault="00636945" w:rsidP="0001344D">
            <w:pPr>
              <w:pStyle w:val="07textsodrazkouCharChar"/>
            </w:pPr>
            <w:r w:rsidRPr="002C4EBF">
              <w:t>úvod do studia organické chemie (složení org. sloučenin, uhlík, izomerie, reakce v org. chemii, klasifikace org. sloučenin, základy organického názvosloví)</w:t>
            </w:r>
          </w:p>
          <w:p w:rsidR="00636945" w:rsidRPr="002C4EBF" w:rsidRDefault="00636945" w:rsidP="0001344D">
            <w:pPr>
              <w:pStyle w:val="07textsodrazkouCharChar"/>
            </w:pPr>
            <w:r w:rsidRPr="002C4EBF">
              <w:t>uhlovodíky (základní pojmy, alkany</w:t>
            </w:r>
            <w:r w:rsidRPr="002C4EBF">
              <w:br/>
              <w:t>a cykloalkany, alkeny, alkyny, areny) a jejich deriváty</w:t>
            </w:r>
          </w:p>
          <w:p w:rsidR="00636945" w:rsidRPr="002C4EBF" w:rsidRDefault="00636945" w:rsidP="0001344D">
            <w:pPr>
              <w:pStyle w:val="07textsodrazkouCharChar"/>
            </w:pPr>
            <w:r w:rsidRPr="002C4EBF">
              <w:t>surovinové zdroje organických sloučenin</w:t>
            </w:r>
          </w:p>
          <w:p w:rsidR="00636945" w:rsidRPr="002C4EBF" w:rsidRDefault="00636945" w:rsidP="0001344D">
            <w:pPr>
              <w:pStyle w:val="07textsodrazkouCharChar"/>
            </w:pPr>
            <w:r w:rsidRPr="002C4EBF">
              <w:t>syntetické a makromolekulární látky</w:t>
            </w:r>
          </w:p>
          <w:p w:rsidR="00636945" w:rsidRPr="002C4EBF" w:rsidRDefault="00636945" w:rsidP="0001344D">
            <w:pPr>
              <w:pStyle w:val="07textsodrazkouCharChar"/>
            </w:pPr>
            <w:r w:rsidRPr="002C4EBF">
              <w:t>základní pojmy biochemie</w:t>
            </w:r>
          </w:p>
          <w:p w:rsidR="00636945" w:rsidRPr="002C4EBF" w:rsidRDefault="00636945" w:rsidP="0001344D">
            <w:pPr>
              <w:pStyle w:val="07textsodrazkouCharChar"/>
            </w:pPr>
            <w:r w:rsidRPr="002C4EBF">
              <w:t>chemie a životní prostředí</w:t>
            </w:r>
          </w:p>
          <w:p w:rsidR="00636945" w:rsidRPr="002C4EBF" w:rsidRDefault="00636945" w:rsidP="0001344D">
            <w:pPr>
              <w:pStyle w:val="07textsodrazkouCharChar"/>
              <w:numPr>
                <w:ilvl w:val="0"/>
                <w:numId w:val="0"/>
              </w:numPr>
              <w:ind w:left="284"/>
              <w:rPr>
                <w:b/>
              </w:rPr>
            </w:pPr>
          </w:p>
        </w:tc>
      </w:tr>
    </w:tbl>
    <w:p w:rsidR="007D0109" w:rsidRPr="002C4EBF" w:rsidRDefault="007D0109" w:rsidP="00636945"/>
    <w:p w:rsidR="007D0109" w:rsidRPr="002C4EBF" w:rsidRDefault="007D0109" w:rsidP="007D0109">
      <w:pPr>
        <w:pStyle w:val="Nadpis2"/>
      </w:pPr>
      <w:r w:rsidRPr="002C4EBF">
        <w:br w:type="page"/>
      </w:r>
      <w:bookmarkStart w:id="953" w:name="_Toc221889486"/>
      <w:bookmarkStart w:id="954" w:name="_Toc221889645"/>
      <w:bookmarkStart w:id="955" w:name="_Toc222046658"/>
      <w:bookmarkStart w:id="956" w:name="_Toc222375215"/>
      <w:bookmarkStart w:id="957" w:name="_Toc222375328"/>
      <w:bookmarkStart w:id="958" w:name="_Toc222381246"/>
      <w:bookmarkStart w:id="959" w:name="_Toc222396918"/>
      <w:bookmarkStart w:id="960" w:name="_Toc222413126"/>
      <w:bookmarkStart w:id="961" w:name="_Toc222489521"/>
      <w:bookmarkStart w:id="962" w:name="_Toc223531937"/>
      <w:bookmarkStart w:id="963" w:name="_Toc224281627"/>
      <w:bookmarkStart w:id="964" w:name="_Toc224283539"/>
      <w:bookmarkStart w:id="965" w:name="_Toc225587997"/>
      <w:bookmarkStart w:id="966" w:name="_Toc287002292"/>
      <w:bookmarkStart w:id="967" w:name="_Toc288121613"/>
      <w:bookmarkStart w:id="968" w:name="_Toc288130049"/>
      <w:bookmarkStart w:id="969" w:name="_Toc288132058"/>
      <w:bookmarkStart w:id="970" w:name="_Toc288137656"/>
      <w:bookmarkStart w:id="971" w:name="_Toc288207059"/>
      <w:bookmarkStart w:id="972" w:name="_Toc288410945"/>
      <w:bookmarkStart w:id="973" w:name="_Toc288664838"/>
      <w:bookmarkStart w:id="974" w:name="_Toc288670249"/>
      <w:bookmarkStart w:id="975" w:name="_Toc422404019"/>
      <w:r w:rsidRPr="002C4EBF">
        <w:lastRenderedPageBreak/>
        <w:t>Matematika</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rsidR="007D0109" w:rsidRPr="002C4EBF" w:rsidRDefault="007D0109" w:rsidP="007D0109">
      <w:pPr>
        <w:pStyle w:val="01nazevskoly"/>
      </w:pPr>
      <w:r w:rsidRPr="002C4EBF">
        <w:t>VYŠŠÍ ODBORNÁ ŠKOLA A STŘEDNÍ PRŮMYSLOVÁ ŠKOLA ELEKTROTECHNICKÁ</w:t>
      </w:r>
      <w:r w:rsidRPr="002C4EBF">
        <w:br/>
        <w:t>FRANTIŠKA KŘIŽÍKA</w:t>
      </w:r>
    </w:p>
    <w:p w:rsidR="007D0109" w:rsidRPr="002C4EBF" w:rsidRDefault="007D0109" w:rsidP="007D0109">
      <w:pPr>
        <w:pStyle w:val="01nazevskoly"/>
      </w:pPr>
      <w:r w:rsidRPr="002C4EBF">
        <w:t>Školní vzdělávací program: Elektrotechnika</w:t>
      </w:r>
    </w:p>
    <w:p w:rsidR="007D0109" w:rsidRPr="002C4EBF" w:rsidRDefault="007D0109" w:rsidP="007D0109">
      <w:pPr>
        <w:pStyle w:val="01nazevskoly"/>
      </w:pPr>
      <w:r w:rsidRPr="002C4EBF">
        <w:t>Učební osnova předmětu</w:t>
      </w:r>
    </w:p>
    <w:p w:rsidR="007D0109" w:rsidRPr="002C4EBF" w:rsidRDefault="007D0109" w:rsidP="007D0109">
      <w:pPr>
        <w:pStyle w:val="02nazevpredmetu"/>
      </w:pPr>
      <w:r w:rsidRPr="002C4EBF">
        <w:t>Matematika</w:t>
      </w:r>
    </w:p>
    <w:p w:rsidR="007D0109" w:rsidRPr="002C4EBF" w:rsidRDefault="007D0109" w:rsidP="007D0109">
      <w:pPr>
        <w:pStyle w:val="03platnost"/>
        <w:tabs>
          <w:tab w:val="left" w:pos="-1701"/>
          <w:tab w:val="right" w:pos="9639"/>
        </w:tabs>
        <w:jc w:val="left"/>
      </w:pPr>
      <w:r w:rsidRPr="002C4EBF">
        <w:t xml:space="preserve">Platnost od 1. 9. </w:t>
      </w:r>
      <w:r w:rsidR="00B37FBB" w:rsidRPr="002C4EBF">
        <w:t>20</w:t>
      </w:r>
      <w:r w:rsidR="00BE16E2">
        <w:t>14</w:t>
      </w:r>
      <w:r w:rsidRPr="002C4EBF">
        <w:tab/>
        <w:t>Počet vyučovacích hodin týdně: 14</w:t>
      </w:r>
    </w:p>
    <w:p w:rsidR="007D0109" w:rsidRPr="002C4EBF" w:rsidRDefault="007D0109" w:rsidP="007D0109">
      <w:pPr>
        <w:pStyle w:val="04nadpistucny"/>
      </w:pPr>
      <w:r w:rsidRPr="002C4EBF">
        <w:t xml:space="preserve">Pojetí vyučovacího předmětu </w:t>
      </w:r>
    </w:p>
    <w:p w:rsidR="007D0109" w:rsidRPr="002C4EBF" w:rsidRDefault="007D0109" w:rsidP="007D0109">
      <w:pPr>
        <w:pStyle w:val="05nadpispodtrzeny"/>
      </w:pPr>
      <w:r w:rsidRPr="002C4EBF">
        <w:t>Obecný cíl předmětu</w:t>
      </w:r>
    </w:p>
    <w:p w:rsidR="007D0109" w:rsidRPr="002C4EBF" w:rsidRDefault="007D0109" w:rsidP="007D0109">
      <w:pPr>
        <w:pStyle w:val="06text"/>
      </w:pPr>
      <w:r w:rsidRPr="002C4EBF">
        <w:t>Zprostředkovat žákům matematické poznatky, orientovat se v matematickém textu a porozumět zadání matematické úlohy, umět vyhodnotit informace získané z různých zdrojů reálných situací – grafů, diagramů a tabulek, správně se matematicky vyjadřovat, podílet se na rozvoji logického myšlení, zkoumat a řešit problémy, aplikovat matematické poznatky a postupy v odborných předmětech.</w:t>
      </w:r>
    </w:p>
    <w:p w:rsidR="007D0109" w:rsidRPr="002C4EBF" w:rsidRDefault="007D0109" w:rsidP="007D0109">
      <w:pPr>
        <w:pStyle w:val="05nadpispodtrzeny"/>
      </w:pPr>
      <w:r w:rsidRPr="002C4EBF">
        <w:t>Charakteristika obsahu učiva</w:t>
      </w:r>
    </w:p>
    <w:p w:rsidR="007D0109" w:rsidRPr="002C4EBF" w:rsidRDefault="007D0109" w:rsidP="007D0109">
      <w:pPr>
        <w:pStyle w:val="07textsodrazkouCharChar"/>
      </w:pPr>
      <w:r w:rsidRPr="002C4EBF">
        <w:t>obsahově navazuje na učivo základní školy a zaměřuje se na rozšiřování poznatků ve vybraných okruzích učiva: číselné obory, mocniny a odmocniny, rovnice a nerovnice, funkce, stereometrie, pravděpodobnost a statistika, komplexní čísla, diferenciální a integrální počet, analytická geometrie, posloupnosti a řady, matice a determinanty</w:t>
      </w:r>
    </w:p>
    <w:p w:rsidR="007D0109" w:rsidRPr="002C4EBF" w:rsidRDefault="007D0109" w:rsidP="007D0109">
      <w:pPr>
        <w:pStyle w:val="07textsodrazkouCharChar"/>
      </w:pPr>
      <w:r w:rsidRPr="002C4EBF">
        <w:t>z daných okruhů bude vycházet posílení logického myšlení, užití výpočetní techniky při denní činnosti</w:t>
      </w:r>
      <w:r w:rsidRPr="002C4EBF">
        <w:br/>
        <w:t>a schopnost studenta reagovat na proměnlivé požadavky současnosti operativním způsobem</w:t>
      </w:r>
    </w:p>
    <w:p w:rsidR="007D0109" w:rsidRPr="002C4EBF" w:rsidRDefault="007D0109" w:rsidP="007D0109">
      <w:pPr>
        <w:pStyle w:val="07textsodrazkouCharChar"/>
      </w:pPr>
      <w:r w:rsidRPr="002C4EBF">
        <w:t>Ve třetím ročníku žáci zpracovávají seminární práci na zvolené téma</w:t>
      </w:r>
    </w:p>
    <w:p w:rsidR="007D0109" w:rsidRPr="002C4EBF" w:rsidRDefault="007D0109" w:rsidP="007D0109">
      <w:pPr>
        <w:pStyle w:val="05nadpispodtrzeny"/>
      </w:pPr>
      <w:r w:rsidRPr="002C4EBF">
        <w:t xml:space="preserve">Výsledky vzdělávání </w:t>
      </w:r>
    </w:p>
    <w:p w:rsidR="007D0109" w:rsidRPr="002C4EBF" w:rsidRDefault="007D0109" w:rsidP="007D0109">
      <w:pPr>
        <w:pStyle w:val="06text"/>
      </w:pPr>
      <w:r w:rsidRPr="002C4EBF">
        <w:t>Výuka směruje k tomu, že po jejím ukončení žák:</w:t>
      </w:r>
    </w:p>
    <w:p w:rsidR="007D0109" w:rsidRPr="002C4EBF" w:rsidRDefault="007D0109" w:rsidP="007D0109">
      <w:pPr>
        <w:pStyle w:val="07textsodrazkouCharChar"/>
        <w:spacing w:before="120"/>
        <w:ind w:left="511" w:hanging="227"/>
      </w:pPr>
      <w:r w:rsidRPr="002C4EBF">
        <w:t>aplikuje matematické vědomosti a dovednosti v praktickém životě při řešení běžných situací</w:t>
      </w:r>
    </w:p>
    <w:p w:rsidR="007D0109" w:rsidRPr="002C4EBF" w:rsidRDefault="007D0109" w:rsidP="007D0109">
      <w:pPr>
        <w:pStyle w:val="07textsodrazkouCharChar"/>
      </w:pPr>
      <w:r w:rsidRPr="002C4EBF">
        <w:t>logicky uvažuje, samostatně aplikuje matematické znalosti a dovednosti v odborné složce vzdělávání</w:t>
      </w:r>
    </w:p>
    <w:p w:rsidR="007D0109" w:rsidRPr="002C4EBF" w:rsidRDefault="007D0109" w:rsidP="007D0109">
      <w:pPr>
        <w:pStyle w:val="07textsodrazkouCharChar"/>
      </w:pPr>
      <w:r w:rsidRPr="002C4EBF">
        <w:t>analyzuje, matematizuje a algoritmizuje reálné situace, pracuje s matematickými modely a vyhodnotí výsledky řešení vzhledem k realitě</w:t>
      </w:r>
    </w:p>
    <w:p w:rsidR="007D0109" w:rsidRPr="002C4EBF" w:rsidRDefault="007D0109" w:rsidP="007D0109">
      <w:pPr>
        <w:pStyle w:val="07textsodrazkouCharChar"/>
      </w:pPr>
      <w:r w:rsidRPr="002C4EBF">
        <w:t>čte s porozuměním matematické texty, vyhodnocuje informace získané z grafů, diagramů, tabulek</w:t>
      </w:r>
      <w:r w:rsidRPr="002C4EBF">
        <w:br/>
        <w:t>a internetu</w:t>
      </w:r>
    </w:p>
    <w:p w:rsidR="007D0109" w:rsidRPr="002C4EBF" w:rsidRDefault="007D0109" w:rsidP="007D0109">
      <w:pPr>
        <w:pStyle w:val="07textsodrazkouCharChar"/>
      </w:pPr>
      <w:r w:rsidRPr="002C4EBF">
        <w:t>vyjadřuje se matematicky přesně a formuluje své myšlenky</w:t>
      </w:r>
    </w:p>
    <w:p w:rsidR="007D0109" w:rsidRPr="002C4EBF" w:rsidRDefault="007D0109" w:rsidP="007D0109">
      <w:pPr>
        <w:pStyle w:val="07textsodrazkouCharChar"/>
        <w:ind w:left="511" w:hanging="227"/>
      </w:pPr>
      <w:r w:rsidRPr="002C4EBF">
        <w:t>je motivován k celoživotnímu vzdělávání</w:t>
      </w:r>
    </w:p>
    <w:p w:rsidR="007D0109" w:rsidRPr="002C4EBF" w:rsidRDefault="007D0109" w:rsidP="007D0109">
      <w:pPr>
        <w:pStyle w:val="05nadpispodtrzeny"/>
      </w:pPr>
      <w:r w:rsidRPr="002C4EBF">
        <w:t>Klíčové kompetence a mezipředmětové vztahy:</w:t>
      </w:r>
    </w:p>
    <w:p w:rsidR="007D0109" w:rsidRPr="002C4EBF" w:rsidRDefault="007D0109" w:rsidP="007D0109">
      <w:pPr>
        <w:pStyle w:val="07textsodrazkouCharChar"/>
        <w:numPr>
          <w:ilvl w:val="0"/>
          <w:numId w:val="0"/>
        </w:numPr>
      </w:pPr>
      <w:r w:rsidRPr="002C4EBF">
        <w:t>Předmět rozvíjí u žáků zejména tyto kompetence:</w:t>
      </w:r>
    </w:p>
    <w:p w:rsidR="007D0109" w:rsidRPr="002C4EBF" w:rsidRDefault="007D0109" w:rsidP="007D0109">
      <w:pPr>
        <w:pStyle w:val="07textsodrazkouCharChar"/>
        <w:spacing w:before="120"/>
        <w:ind w:left="511" w:hanging="227"/>
      </w:pPr>
      <w:r w:rsidRPr="002C4EBF">
        <w:t>správně používat a převádět běžné jednotky</w:t>
      </w:r>
    </w:p>
    <w:p w:rsidR="007D0109" w:rsidRPr="002C4EBF" w:rsidRDefault="007D0109" w:rsidP="007D0109">
      <w:pPr>
        <w:pStyle w:val="07textsodrazkouCharChar"/>
      </w:pPr>
      <w:r w:rsidRPr="002C4EBF">
        <w:t>používat pojmy kvantifikujícího charakteru</w:t>
      </w:r>
    </w:p>
    <w:p w:rsidR="007D0109" w:rsidRPr="002C4EBF" w:rsidRDefault="007D0109" w:rsidP="007D0109">
      <w:pPr>
        <w:pStyle w:val="07textsodrazkouCharChar"/>
      </w:pPr>
      <w:r w:rsidRPr="002C4EBF">
        <w:t>provádět reálný odhad výsledku řešení dané úlohy</w:t>
      </w:r>
    </w:p>
    <w:p w:rsidR="007D0109" w:rsidRPr="002C4EBF" w:rsidRDefault="007D0109" w:rsidP="007D0109">
      <w:pPr>
        <w:pStyle w:val="07textsodrazkouCharChar"/>
      </w:pPr>
      <w:r w:rsidRPr="002C4EBF">
        <w:t>číst různé formy grafického znázornění( grafy, tabulky, diagramy, schémata apod.)</w:t>
      </w:r>
    </w:p>
    <w:p w:rsidR="007D0109" w:rsidRPr="002C4EBF" w:rsidRDefault="007D0109" w:rsidP="007D0109">
      <w:pPr>
        <w:pStyle w:val="07textsodrazkouCharChar"/>
      </w:pPr>
      <w:r w:rsidRPr="002C4EBF">
        <w:t>aplikovat znalosti o základních tvarech předmětů a jejich vzájemné poloze v rovině a prostoru</w:t>
      </w:r>
    </w:p>
    <w:p w:rsidR="007D0109" w:rsidRPr="002C4EBF" w:rsidRDefault="007D0109" w:rsidP="007D0109">
      <w:pPr>
        <w:pStyle w:val="07textsodrazkouCharChar"/>
      </w:pPr>
      <w:r w:rsidRPr="002C4EBF">
        <w:t>aplikovat matematické postupy při řešení praktických úloh a kompetence k pracovnímu uplatnění</w:t>
      </w:r>
    </w:p>
    <w:p w:rsidR="007D0109" w:rsidRPr="002C4EBF" w:rsidRDefault="007D0109" w:rsidP="007D0109">
      <w:pPr>
        <w:pStyle w:val="07textsodrazkouCharChar"/>
      </w:pPr>
      <w:r w:rsidRPr="002C4EBF">
        <w:t xml:space="preserve">motivace k práci, důslednosti, spolupráci s ostatními lidmi a samostatnému učení </w:t>
      </w:r>
    </w:p>
    <w:p w:rsidR="007D0109" w:rsidRPr="002C4EBF" w:rsidRDefault="007D0109" w:rsidP="007D0109">
      <w:pPr>
        <w:pStyle w:val="05nadpispodtrzeny"/>
      </w:pPr>
      <w:r w:rsidRPr="002C4EBF">
        <w:t>Průřezová témata</w:t>
      </w:r>
    </w:p>
    <w:p w:rsidR="007D0109" w:rsidRPr="002C4EBF" w:rsidRDefault="007D0109" w:rsidP="007D0109">
      <w:pPr>
        <w:pStyle w:val="06text"/>
      </w:pPr>
      <w:r w:rsidRPr="002C4EBF">
        <w:lastRenderedPageBreak/>
        <w:t>Občan v demokratické společnosti – žáci jsou vedeni k tomu, aby měli vhodnou míru sebevědomí a odpovědnosti.</w:t>
      </w:r>
    </w:p>
    <w:p w:rsidR="007D0109" w:rsidRPr="002C4EBF" w:rsidRDefault="007D0109" w:rsidP="007D0109">
      <w:pPr>
        <w:pStyle w:val="06text"/>
        <w:spacing w:before="120"/>
      </w:pPr>
      <w:r w:rsidRPr="002C4EBF">
        <w:t>Informační a komunikační technologie (používat tyto prostředky při řešení zadaných úloh).</w:t>
      </w:r>
    </w:p>
    <w:p w:rsidR="007D0109" w:rsidRPr="002C4EBF" w:rsidRDefault="007D0109" w:rsidP="007D0109">
      <w:pPr>
        <w:pStyle w:val="05nadpispodtrzeny"/>
      </w:pPr>
      <w:r w:rsidRPr="002C4EBF">
        <w:t>Pojetí výuky</w:t>
      </w:r>
    </w:p>
    <w:p w:rsidR="007D0109" w:rsidRPr="002C4EBF" w:rsidRDefault="007D0109" w:rsidP="007D0109">
      <w:pPr>
        <w:pStyle w:val="06text"/>
      </w:pPr>
      <w:r w:rsidRPr="002C4EBF">
        <w:t>Velký důraz je kladen na logické porozumění probíraného tématu s významným podílem procvičování příkladů. Část výuky zaujímá samostatná práce žáků pod odborným vedením vyučujícího. Významným prvkem efektivní práce při matematickém vzdělávání je samostatné řešení domácích úkolů a procvičování, kde si žáci ověřují správné pochopení probírané látky. Při výuce jsou využívány vhodné pomůcky – kalkulátory, matematické tabulky, rýsovací potřeby a matematické programy na PC. Nadaní žáci mohou své znalosti zhodnotit při řešení matematických soutěží a olympiádách.</w:t>
      </w:r>
    </w:p>
    <w:p w:rsidR="007D0109" w:rsidRPr="002C4EBF" w:rsidRDefault="007D0109" w:rsidP="007D0109">
      <w:pPr>
        <w:pStyle w:val="05nadpispodtrzeny"/>
      </w:pPr>
      <w:r w:rsidRPr="002C4EBF">
        <w:t>Kritéria hodnocení:</w:t>
      </w:r>
    </w:p>
    <w:p w:rsidR="007D0109" w:rsidRPr="002C4EBF" w:rsidRDefault="007D0109" w:rsidP="007D0109">
      <w:pPr>
        <w:pStyle w:val="07textsodrazkouCharChar"/>
        <w:numPr>
          <w:ilvl w:val="0"/>
          <w:numId w:val="0"/>
        </w:numPr>
        <w:jc w:val="both"/>
      </w:pPr>
      <w:r w:rsidRPr="002C4EBF">
        <w:t xml:space="preserve">Hodnocení žáků probíhá v souladu s klasifikačním řádem školy a probíhá v několika formách. Formou písemných prací, při kterých je ověřováno, zda žáci zvládli probírané učivo a naučili se správným logickým postupům, které vedou k přesným, úplným a správným závěrům. Další formou hodnocení žáků je ústní zkoušení, které prověří matematické vyjadřování a zhodnotí výstup před žáky. Největší váhu při hodnocení žáků mají čtvrtletní písemné práce, které jsou rozsáhlejší a uzavírají jednotlivá probíraná témata v aktuálním čtvrtletí. Doplňujícím prvkem je hodnocení samostatné práce žáků, aktivního přístupu k výuce a v dobrovolných aktivitách např. matematických soutěžích. </w:t>
      </w:r>
    </w:p>
    <w:p w:rsidR="007D0109" w:rsidRPr="002C4EBF" w:rsidRDefault="007D0109" w:rsidP="007D0109">
      <w:pPr>
        <w:pStyle w:val="04nadpistucny"/>
      </w:pPr>
      <w:r w:rsidRPr="002C4EBF">
        <w:br w:type="page"/>
      </w:r>
      <w:r w:rsidRPr="002C4EBF">
        <w:lastRenderedPageBreak/>
        <w:t>Rozpis učiva</w:t>
      </w:r>
    </w:p>
    <w:p w:rsidR="007D0109" w:rsidRPr="002C4EBF" w:rsidRDefault="007D0109" w:rsidP="007D0109">
      <w:pPr>
        <w:pStyle w:val="04nadpistucny"/>
        <w:spacing w:before="0" w:after="0"/>
      </w:pPr>
      <w:r w:rsidRPr="002C4EBF">
        <w:t>1.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7D0109" w:rsidRPr="002C4EBF">
        <w:trPr>
          <w:trHeight w:val="253"/>
        </w:trPr>
        <w:tc>
          <w:tcPr>
            <w:tcW w:w="4678" w:type="dxa"/>
            <w:tcBorders>
              <w:top w:val="single" w:sz="5" w:space="0" w:color="000000"/>
              <w:left w:val="single" w:sz="5" w:space="0" w:color="000000"/>
              <w:bottom w:val="single" w:sz="5" w:space="0" w:color="000000"/>
              <w:right w:val="single" w:sz="5" w:space="0" w:color="000000"/>
            </w:tcBorders>
          </w:tcPr>
          <w:p w:rsidR="007D0109" w:rsidRPr="002C4EBF" w:rsidRDefault="007D0109" w:rsidP="005F3704">
            <w:pPr>
              <w:pStyle w:val="08tabulkatucne"/>
            </w:pPr>
            <w:r w:rsidRPr="002C4EBF">
              <w:t>Výs</w:t>
            </w:r>
            <w:r w:rsidR="002E6C39" w:rsidRPr="002C4EBF">
              <w:t>ledky</w:t>
            </w:r>
            <w:r w:rsidRPr="002C4EBF">
              <w:t xml:space="preserve"> vzdělávání </w:t>
            </w:r>
          </w:p>
        </w:tc>
        <w:tc>
          <w:tcPr>
            <w:tcW w:w="4961" w:type="dxa"/>
            <w:tcBorders>
              <w:top w:val="single" w:sz="5" w:space="0" w:color="000000"/>
              <w:left w:val="single" w:sz="5" w:space="0" w:color="000000"/>
              <w:bottom w:val="single" w:sz="5" w:space="0" w:color="000000"/>
              <w:right w:val="single" w:sz="5" w:space="0" w:color="000000"/>
            </w:tcBorders>
          </w:tcPr>
          <w:p w:rsidR="007D0109" w:rsidRPr="002C4EBF" w:rsidRDefault="007D0109" w:rsidP="005F3704">
            <w:pPr>
              <w:pStyle w:val="08tabulkatucne"/>
            </w:pPr>
            <w:r w:rsidRPr="002C4EBF">
              <w:t xml:space="preserve">Učivo </w:t>
            </w:r>
          </w:p>
        </w:tc>
      </w:tr>
      <w:tr w:rsidR="007D0109" w:rsidRPr="002C4EBF">
        <w:trPr>
          <w:trHeight w:val="4808"/>
        </w:trPr>
        <w:tc>
          <w:tcPr>
            <w:tcW w:w="4678" w:type="dxa"/>
            <w:tcBorders>
              <w:top w:val="single" w:sz="5" w:space="0" w:color="000000"/>
              <w:left w:val="single" w:sz="5" w:space="0" w:color="000000"/>
              <w:bottom w:val="single" w:sz="5" w:space="0" w:color="000000"/>
              <w:right w:val="single" w:sz="5" w:space="0" w:color="000000"/>
            </w:tcBorders>
          </w:tcPr>
          <w:p w:rsidR="007D0109" w:rsidRPr="002C4EBF" w:rsidRDefault="007D0109" w:rsidP="005F3704">
            <w:pPr>
              <w:pStyle w:val="08tabulkatucne"/>
              <w:rPr>
                <w:sz w:val="44"/>
                <w:szCs w:val="44"/>
              </w:rPr>
            </w:pPr>
            <w:r w:rsidRPr="002C4EBF">
              <w:t>Žák</w:t>
            </w:r>
          </w:p>
          <w:p w:rsidR="007D0109" w:rsidRPr="002C4EBF" w:rsidRDefault="007D0109" w:rsidP="005F3704">
            <w:pPr>
              <w:pStyle w:val="07textsodrazkouCharChar"/>
            </w:pPr>
            <w:r w:rsidRPr="002C4EBF">
              <w:t>rozlišuje číselné obory, provádí aritmetické operace se zlomky a desetinnými čísly</w:t>
            </w:r>
          </w:p>
          <w:p w:rsidR="007D0109" w:rsidRPr="002C4EBF" w:rsidRDefault="007D0109" w:rsidP="005F3704">
            <w:pPr>
              <w:pStyle w:val="07textsodrazkouCharChar"/>
            </w:pPr>
            <w:r w:rsidRPr="002C4EBF">
              <w:t>používá trojčlenku a řeší praktické úlohy s využitím procentového počtu</w:t>
            </w:r>
            <w:r w:rsidRPr="002C4EBF">
              <w:br/>
              <w:t>a goniometrických funkcí ostrého úhlu</w:t>
            </w:r>
          </w:p>
          <w:p w:rsidR="007D0109" w:rsidRPr="002C4EBF" w:rsidRDefault="007D0109" w:rsidP="005F3704">
            <w:pPr>
              <w:pStyle w:val="07textsodrazkouCharChar"/>
            </w:pPr>
            <w:r w:rsidRPr="002C4EBF">
              <w:t>určí druhou mocninu a odmocninu čísla pomocí kalkulátoru, počítá s mocninami s celočíselným mocnitelem</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pPr>
            <w:r w:rsidRPr="002C4EBF">
              <w:t>chápe pojem množina, sestaví pravdivostní tabulku pro základní logické operace, řeší praktické úlohy pomocí pravdivostních tabulek</w:t>
            </w:r>
          </w:p>
          <w:p w:rsidR="007D0109" w:rsidRPr="002C4EBF" w:rsidRDefault="007D0109" w:rsidP="005F3704">
            <w:pPr>
              <w:pStyle w:val="07textsodrazkouCharChar"/>
            </w:pPr>
            <w:r w:rsidRPr="002C4EBF">
              <w:t>chápe logickou stavbu matematické věty</w:t>
            </w:r>
          </w:p>
          <w:p w:rsidR="007D0109" w:rsidRPr="002C4EBF" w:rsidRDefault="007D0109" w:rsidP="005F3704">
            <w:pPr>
              <w:pStyle w:val="07textsodrazkouCharChar"/>
              <w:numPr>
                <w:ilvl w:val="0"/>
                <w:numId w:val="0"/>
              </w:numPr>
            </w:pPr>
          </w:p>
          <w:p w:rsidR="007D0109" w:rsidRPr="002C4EBF" w:rsidRDefault="007D0109" w:rsidP="005F3704">
            <w:pPr>
              <w:pStyle w:val="07textsodrazkouCharChar"/>
            </w:pPr>
            <w:r w:rsidRPr="002C4EBF">
              <w:t>provádí početní operace s mocninami</w:t>
            </w:r>
            <w:r w:rsidRPr="002C4EBF">
              <w:br/>
              <w:t>a odmocninami</w:t>
            </w:r>
          </w:p>
          <w:p w:rsidR="007D0109" w:rsidRPr="002C4EBF" w:rsidRDefault="007D0109" w:rsidP="005F3704">
            <w:pPr>
              <w:pStyle w:val="07textsodrazkouCharChar"/>
            </w:pPr>
            <w:r w:rsidRPr="002C4EBF">
              <w:t>odhaduje výsledky výpočtů a účelně využívá kalkulátor</w:t>
            </w:r>
          </w:p>
          <w:p w:rsidR="007D0109" w:rsidRPr="002C4EBF" w:rsidRDefault="007D0109" w:rsidP="005F3704">
            <w:pPr>
              <w:pStyle w:val="07textsodrazkouCharChar"/>
              <w:numPr>
                <w:ilvl w:val="0"/>
                <w:numId w:val="0"/>
              </w:numPr>
            </w:pPr>
          </w:p>
          <w:p w:rsidR="007D0109" w:rsidRPr="002C4EBF" w:rsidRDefault="007D0109" w:rsidP="005F3704">
            <w:pPr>
              <w:pStyle w:val="07textsodrazkouCharChar"/>
            </w:pPr>
            <w:r w:rsidRPr="002C4EBF">
              <w:t>určuje definiční obor výrazu a dovede dosadit číselnou hodnotu do výrazu</w:t>
            </w:r>
          </w:p>
          <w:p w:rsidR="007D0109" w:rsidRPr="002C4EBF" w:rsidRDefault="007D0109" w:rsidP="005F3704">
            <w:pPr>
              <w:pStyle w:val="07textsodrazkouCharChar"/>
            </w:pPr>
            <w:r w:rsidRPr="002C4EBF">
              <w:t>provádí operace s mnohočleny, lomenými výrazy, výrazy obsahujícími mocniny</w:t>
            </w:r>
            <w:r w:rsidRPr="002C4EBF">
              <w:br/>
              <w:t>a odmocniny</w:t>
            </w:r>
          </w:p>
          <w:p w:rsidR="007D0109" w:rsidRPr="002C4EBF" w:rsidRDefault="007D0109" w:rsidP="005F3704">
            <w:pPr>
              <w:pStyle w:val="07textsodrazkouCharChar"/>
            </w:pPr>
            <w:r w:rsidRPr="002C4EBF">
              <w:t>rozkládá mnohočleny na součin</w:t>
            </w:r>
          </w:p>
          <w:p w:rsidR="007D0109" w:rsidRPr="002C4EBF" w:rsidRDefault="007D0109" w:rsidP="005F3704">
            <w:pPr>
              <w:pStyle w:val="07textsodrazkouCharChar"/>
            </w:pPr>
            <w:r w:rsidRPr="002C4EBF">
              <w:t>chápe význam algebraických výrazů</w:t>
            </w:r>
            <w:r w:rsidRPr="002C4EBF">
              <w:br/>
              <w:t>a jejich použití v praxi</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pPr>
            <w:r w:rsidRPr="002C4EBF">
              <w:t>chápe funkci jako závislost dvou veličin</w:t>
            </w:r>
          </w:p>
          <w:p w:rsidR="007D0109" w:rsidRPr="002C4EBF" w:rsidRDefault="007D0109" w:rsidP="005F3704">
            <w:pPr>
              <w:pStyle w:val="07textsodrazkouCharChar"/>
            </w:pPr>
            <w:r w:rsidRPr="002C4EBF">
              <w:t>určí jednotlivé druhy funkcí, sestrojí grafy jednotlivých funkcí, určí definiční obor</w:t>
            </w:r>
            <w:r w:rsidRPr="002C4EBF">
              <w:br/>
              <w:t>a obor hodnot funkce</w:t>
            </w:r>
          </w:p>
          <w:p w:rsidR="007D0109" w:rsidRPr="002C4EBF" w:rsidRDefault="007D0109" w:rsidP="005F3704">
            <w:pPr>
              <w:pStyle w:val="07textsodrazkouCharChar"/>
            </w:pPr>
            <w:r w:rsidRPr="002C4EBF">
              <w:t>určí monotónnost, průsečíky s osami soustavy souřadnic</w:t>
            </w:r>
          </w:p>
          <w:p w:rsidR="007D0109" w:rsidRPr="002C4EBF" w:rsidRDefault="007D0109" w:rsidP="005F3704">
            <w:pPr>
              <w:pStyle w:val="07textsodrazkouCharChar"/>
            </w:pPr>
            <w:r w:rsidRPr="002C4EBF">
              <w:t>řeší aplikační úlohy s využitím poznatků funkce</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pPr>
            <w:r w:rsidRPr="002C4EBF">
              <w:t>využívá poznatky o funkcích při řešení lineárních rovnic a nerovnic</w:t>
            </w:r>
          </w:p>
          <w:p w:rsidR="007D0109" w:rsidRPr="002C4EBF" w:rsidRDefault="007D0109" w:rsidP="005F3704">
            <w:pPr>
              <w:pStyle w:val="07textsodrazkouCharChar"/>
            </w:pPr>
            <w:r w:rsidRPr="002C4EBF">
              <w:t>řeší lineární rovnice a jejich soustavy, diskutuje jejich řešitelnost a počet řešení</w:t>
            </w:r>
          </w:p>
          <w:p w:rsidR="007D0109" w:rsidRPr="002C4EBF" w:rsidRDefault="007D0109" w:rsidP="005F3704">
            <w:pPr>
              <w:pStyle w:val="07textsodrazkouCharChar"/>
            </w:pPr>
            <w:r w:rsidRPr="002C4EBF">
              <w:t>graficky znázorňuje řešení rovnic, nerovnic a jejich soustav</w:t>
            </w:r>
          </w:p>
          <w:p w:rsidR="007D0109" w:rsidRPr="002C4EBF" w:rsidRDefault="007D0109" w:rsidP="005F3704">
            <w:pPr>
              <w:pStyle w:val="07textsodrazkouCharChar"/>
            </w:pPr>
            <w:r w:rsidRPr="002C4EBF">
              <w:t>jednoduché reálné situace převádí do matematických struktur</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pPr>
            <w:r w:rsidRPr="002C4EBF">
              <w:t>využívá poznatky o funkcích při řešení kvadratických rovnic a nerovnic</w:t>
            </w:r>
          </w:p>
          <w:p w:rsidR="007D0109" w:rsidRPr="002C4EBF" w:rsidRDefault="007D0109" w:rsidP="005F3704">
            <w:pPr>
              <w:pStyle w:val="07textsodrazkouCharChar"/>
            </w:pPr>
            <w:r w:rsidRPr="002C4EBF">
              <w:t>užívá vztahy mezi kořeny a koeficienty kvadratické rovnice</w:t>
            </w:r>
          </w:p>
          <w:p w:rsidR="007D0109" w:rsidRPr="002C4EBF" w:rsidRDefault="007D0109" w:rsidP="005F3704">
            <w:pPr>
              <w:pStyle w:val="07textsodrazkouCharChar"/>
            </w:pPr>
            <w:r w:rsidRPr="002C4EBF">
              <w:t>graficky znázorňuje řešení rovnic, nerovnic a jejich soustav</w:t>
            </w:r>
          </w:p>
          <w:p w:rsidR="007D0109" w:rsidRPr="002C4EBF" w:rsidRDefault="007D0109" w:rsidP="005F3704">
            <w:pPr>
              <w:pStyle w:val="07textsodrazkouCharChar"/>
              <w:numPr>
                <w:ilvl w:val="0"/>
                <w:numId w:val="0"/>
              </w:numPr>
            </w:pPr>
          </w:p>
          <w:p w:rsidR="007D0109" w:rsidRPr="002C4EBF" w:rsidRDefault="007D0109" w:rsidP="005F3704">
            <w:pPr>
              <w:pStyle w:val="07textsodrazkouCharChar"/>
            </w:pPr>
            <w:r w:rsidRPr="002C4EBF">
              <w:lastRenderedPageBreak/>
              <w:t>řeší kvadratické nerovnice</w:t>
            </w:r>
          </w:p>
          <w:p w:rsidR="007D0109" w:rsidRPr="002C4EBF" w:rsidRDefault="007D0109" w:rsidP="005F3704">
            <w:pPr>
              <w:pStyle w:val="07textsodrazkouCharChar"/>
            </w:pPr>
            <w:r w:rsidRPr="002C4EBF">
              <w:t>řeší soustavy lineárních rovnic</w:t>
            </w:r>
          </w:p>
          <w:p w:rsidR="007D0109" w:rsidRPr="002C4EBF" w:rsidRDefault="007D0109" w:rsidP="005F3704">
            <w:pPr>
              <w:pStyle w:val="07textsodrazkouCharChar"/>
            </w:pPr>
            <w:r w:rsidRPr="002C4EBF">
              <w:t>převádí jednoduchý reálný problém na slovní matematickou úlohu</w:t>
            </w:r>
          </w:p>
          <w:p w:rsidR="007D0109" w:rsidRPr="002C4EBF" w:rsidRDefault="007D0109" w:rsidP="005F3704">
            <w:pPr>
              <w:pStyle w:val="08tabulkatucne"/>
            </w:pPr>
          </w:p>
          <w:p w:rsidR="007D0109" w:rsidRPr="002C4EBF" w:rsidRDefault="007D0109" w:rsidP="005F3704">
            <w:pPr>
              <w:pStyle w:val="07textsodrazkouCharChar"/>
            </w:pPr>
            <w:r w:rsidRPr="002C4EBF">
              <w:t>užívá pojmy a vztahy: bod, přímka, rovina, odchylka dvou přímek, vzdálenost bodu od přímky, úsečka a její délka, úhel a jeho velikost</w:t>
            </w:r>
          </w:p>
          <w:p w:rsidR="007D0109" w:rsidRPr="002C4EBF" w:rsidRDefault="007D0109" w:rsidP="005F3704">
            <w:pPr>
              <w:pStyle w:val="07textsodrazkouCharChar"/>
            </w:pPr>
            <w:r w:rsidRPr="002C4EBF">
              <w:t>určuje vzájemnou polohu lineárních útvarů</w:t>
            </w:r>
          </w:p>
          <w:p w:rsidR="007D0109" w:rsidRPr="002C4EBF" w:rsidRDefault="007D0109" w:rsidP="005F3704">
            <w:pPr>
              <w:pStyle w:val="07textsodrazkouCharChar"/>
            </w:pPr>
            <w:r w:rsidRPr="002C4EBF">
              <w:t>využívá věty o shodnosti a podobnosti trojúhelníků</w:t>
            </w:r>
          </w:p>
          <w:p w:rsidR="007D0109" w:rsidRPr="002C4EBF" w:rsidRDefault="007D0109" w:rsidP="005F3704">
            <w:pPr>
              <w:pStyle w:val="07textsodrazkouCharChar"/>
            </w:pPr>
            <w:r w:rsidRPr="002C4EBF">
              <w:t>umí využívat Euklidovy a Pythagorovu větu k řešení pravoúhlého trojúhelníku</w:t>
            </w:r>
          </w:p>
          <w:p w:rsidR="007D0109" w:rsidRPr="002C4EBF" w:rsidRDefault="007D0109" w:rsidP="005F3704">
            <w:pPr>
              <w:pStyle w:val="07textsodrazkouCharChar"/>
            </w:pPr>
            <w:r w:rsidRPr="002C4EBF">
              <w:t>rozlišuje základní druhy mnohoúhelníků</w:t>
            </w:r>
          </w:p>
          <w:p w:rsidR="007D0109" w:rsidRPr="002C4EBF" w:rsidRDefault="007D0109" w:rsidP="005F3704">
            <w:pPr>
              <w:pStyle w:val="07textsodrazkouCharChar"/>
            </w:pPr>
            <w:r w:rsidRPr="002C4EBF">
              <w:t>rozlišuje pojmy kruh a kružnice, určí délku kružnice, obsah kruhu a jeho částí</w:t>
            </w:r>
          </w:p>
          <w:p w:rsidR="007D0109" w:rsidRPr="002C4EBF" w:rsidRDefault="007D0109" w:rsidP="005F3704">
            <w:pPr>
              <w:pStyle w:val="07textsodrazkouCharChar"/>
            </w:pPr>
            <w:r w:rsidRPr="002C4EBF">
              <w:t>řeší planimetrické problémy motivované praxí</w:t>
            </w:r>
          </w:p>
          <w:p w:rsidR="007D0109" w:rsidRPr="002C4EBF" w:rsidRDefault="007D0109" w:rsidP="005F3704">
            <w:pPr>
              <w:pStyle w:val="07textsodrazkouCharChar"/>
              <w:numPr>
                <w:ilvl w:val="0"/>
                <w:numId w:val="0"/>
              </w:numPr>
              <w:ind w:left="510" w:hanging="226"/>
            </w:pPr>
          </w:p>
        </w:tc>
        <w:tc>
          <w:tcPr>
            <w:tcW w:w="4961" w:type="dxa"/>
            <w:tcBorders>
              <w:top w:val="single" w:sz="5" w:space="0" w:color="000000"/>
              <w:left w:val="single" w:sz="5" w:space="0" w:color="000000"/>
              <w:bottom w:val="single" w:sz="5" w:space="0" w:color="000000"/>
              <w:right w:val="single" w:sz="5" w:space="0" w:color="000000"/>
            </w:tcBorders>
          </w:tcPr>
          <w:p w:rsidR="007D0109" w:rsidRPr="002C4EBF" w:rsidRDefault="007D0109" w:rsidP="000E6AEF">
            <w:pPr>
              <w:pStyle w:val="09tabulkacislovani"/>
              <w:numPr>
                <w:ilvl w:val="0"/>
                <w:numId w:val="31"/>
              </w:numPr>
              <w:rPr>
                <w:sz w:val="20"/>
                <w:szCs w:val="20"/>
              </w:rPr>
            </w:pPr>
            <w:r w:rsidRPr="002C4EBF">
              <w:rPr>
                <w:sz w:val="20"/>
                <w:szCs w:val="20"/>
              </w:rPr>
              <w:lastRenderedPageBreak/>
              <w:t>Základní poznatky z matematiky</w:t>
            </w:r>
          </w:p>
          <w:p w:rsidR="007D0109" w:rsidRPr="002C4EBF" w:rsidRDefault="007D0109" w:rsidP="005F3704">
            <w:pPr>
              <w:pStyle w:val="07textsodrazkouCharChar"/>
            </w:pPr>
            <w:r w:rsidRPr="002C4EBF">
              <w:t>číselné obory</w:t>
            </w:r>
          </w:p>
          <w:p w:rsidR="007D0109" w:rsidRPr="002C4EBF" w:rsidRDefault="007D0109" w:rsidP="005F3704">
            <w:pPr>
              <w:pStyle w:val="07textsodrazkouCharChar"/>
            </w:pPr>
            <w:r w:rsidRPr="002C4EBF">
              <w:t>násobek, dělitel, poměr, úměra, procenta</w:t>
            </w:r>
          </w:p>
          <w:p w:rsidR="007D0109" w:rsidRPr="002C4EBF" w:rsidRDefault="007D0109" w:rsidP="005F3704">
            <w:pPr>
              <w:pStyle w:val="07textsodrazkouCharChar"/>
            </w:pPr>
            <w:r w:rsidRPr="002C4EBF">
              <w:t>mocniny s přirozeným a celým exponentem</w:t>
            </w:r>
          </w:p>
          <w:p w:rsidR="007D0109" w:rsidRPr="002C4EBF" w:rsidRDefault="007D0109" w:rsidP="005F3704">
            <w:pPr>
              <w:pStyle w:val="07textsodrazkouCharChar"/>
            </w:pPr>
            <w:r w:rsidRPr="002C4EBF">
              <w:t>goniometrické funkce ostrého úhlu</w:t>
            </w:r>
          </w:p>
          <w:p w:rsidR="007D0109" w:rsidRPr="002C4EBF" w:rsidRDefault="00F050F5" w:rsidP="005F3704">
            <w:pPr>
              <w:pStyle w:val="07textsodrazkouCharChar"/>
            </w:pPr>
            <w:r w:rsidRPr="002C4EBF">
              <w:t>P</w:t>
            </w:r>
            <w:r w:rsidR="007D0109" w:rsidRPr="002C4EBF">
              <w:t>ythagorova věta</w:t>
            </w:r>
          </w:p>
          <w:p w:rsidR="007D0109" w:rsidRPr="002C4EBF" w:rsidRDefault="007D0109" w:rsidP="005F3704">
            <w:pPr>
              <w:pStyle w:val="07textsodrazkouCharChar"/>
            </w:pPr>
            <w:r w:rsidRPr="002C4EBF">
              <w:t>trigonometrie pravoúhlého trojúhelníku</w:t>
            </w:r>
          </w:p>
          <w:p w:rsidR="007D0109" w:rsidRPr="002C4EBF" w:rsidRDefault="007D0109" w:rsidP="005F3704">
            <w:pPr>
              <w:pStyle w:val="08tabulkatucne"/>
            </w:pPr>
          </w:p>
          <w:p w:rsidR="007D0109" w:rsidRPr="002C4EBF" w:rsidRDefault="007D0109" w:rsidP="005F3704">
            <w:pPr>
              <w:pStyle w:val="08tabulkatucne"/>
            </w:pPr>
          </w:p>
          <w:p w:rsidR="007D0109" w:rsidRPr="002C4EBF" w:rsidRDefault="007D0109" w:rsidP="000E6AEF">
            <w:pPr>
              <w:pStyle w:val="09tabulkacislovani"/>
              <w:numPr>
                <w:ilvl w:val="0"/>
                <w:numId w:val="31"/>
              </w:numPr>
              <w:rPr>
                <w:sz w:val="20"/>
                <w:szCs w:val="20"/>
              </w:rPr>
            </w:pPr>
            <w:r w:rsidRPr="002C4EBF">
              <w:rPr>
                <w:sz w:val="20"/>
                <w:szCs w:val="20"/>
              </w:rPr>
              <w:t>Základní poznatky o výrocích a množinách</w:t>
            </w:r>
          </w:p>
          <w:p w:rsidR="007D0109" w:rsidRPr="002C4EBF" w:rsidRDefault="007D0109" w:rsidP="005F3704">
            <w:pPr>
              <w:pStyle w:val="07textsodrazkouCharChar"/>
              <w:ind w:left="284" w:firstLine="0"/>
            </w:pPr>
            <w:r w:rsidRPr="002C4EBF">
              <w:t>základní množinové operace</w:t>
            </w:r>
          </w:p>
          <w:p w:rsidR="007D0109" w:rsidRPr="002C4EBF" w:rsidRDefault="007D0109" w:rsidP="005F3704">
            <w:pPr>
              <w:pStyle w:val="07textsodrazkouCharChar"/>
              <w:ind w:left="284" w:firstLine="0"/>
            </w:pPr>
            <w:r w:rsidRPr="002C4EBF">
              <w:t xml:space="preserve">výroky a kvantifikátory, výrokové formy </w:t>
            </w:r>
          </w:p>
          <w:p w:rsidR="007D0109" w:rsidRPr="002C4EBF" w:rsidRDefault="007D0109" w:rsidP="005F3704">
            <w:pPr>
              <w:pStyle w:val="07textsodrazkouCharChar"/>
              <w:ind w:left="284" w:firstLine="0"/>
            </w:pPr>
            <w:r w:rsidRPr="002C4EBF">
              <w:t>axiomy, definice, věty</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7D0109" w:rsidP="000E6AEF">
            <w:pPr>
              <w:pStyle w:val="09tabulkacislovani"/>
              <w:numPr>
                <w:ilvl w:val="0"/>
                <w:numId w:val="31"/>
              </w:numPr>
              <w:rPr>
                <w:sz w:val="20"/>
                <w:szCs w:val="20"/>
              </w:rPr>
            </w:pPr>
            <w:r w:rsidRPr="002C4EBF">
              <w:rPr>
                <w:sz w:val="20"/>
                <w:szCs w:val="20"/>
              </w:rPr>
              <w:t xml:space="preserve">Mocniny a odmocniny </w:t>
            </w:r>
          </w:p>
          <w:p w:rsidR="007D0109" w:rsidRPr="002C4EBF" w:rsidRDefault="007D0109" w:rsidP="005F3704">
            <w:pPr>
              <w:pStyle w:val="07textsodrazkouCharChar"/>
            </w:pPr>
            <w:r w:rsidRPr="002C4EBF">
              <w:t>mocniny s racionálním exponentem</w:t>
            </w:r>
          </w:p>
          <w:p w:rsidR="007D0109" w:rsidRPr="002C4EBF" w:rsidRDefault="007D0109" w:rsidP="005F3704">
            <w:pPr>
              <w:pStyle w:val="07textsodrazkouCharChar"/>
            </w:pPr>
            <w:r w:rsidRPr="002C4EBF">
              <w:t>pravidla pro počítání s mocninami</w:t>
            </w:r>
            <w:r w:rsidRPr="002C4EBF">
              <w:br/>
              <w:t>a odmocninami</w:t>
            </w:r>
          </w:p>
          <w:p w:rsidR="007D0109" w:rsidRPr="002C4EBF" w:rsidRDefault="007D0109" w:rsidP="005F3704">
            <w:pPr>
              <w:pStyle w:val="07textsodrazkouCharChar"/>
              <w:numPr>
                <w:ilvl w:val="0"/>
                <w:numId w:val="0"/>
              </w:numPr>
            </w:pPr>
          </w:p>
          <w:p w:rsidR="007D0109" w:rsidRPr="002C4EBF" w:rsidRDefault="007D0109" w:rsidP="000E6AEF">
            <w:pPr>
              <w:pStyle w:val="09tabulkacislovani"/>
              <w:numPr>
                <w:ilvl w:val="0"/>
                <w:numId w:val="31"/>
              </w:numPr>
              <w:rPr>
                <w:sz w:val="20"/>
                <w:szCs w:val="20"/>
              </w:rPr>
            </w:pPr>
            <w:r w:rsidRPr="002C4EBF">
              <w:rPr>
                <w:sz w:val="20"/>
                <w:szCs w:val="20"/>
              </w:rPr>
              <w:t>Algebraické výrazy</w:t>
            </w:r>
          </w:p>
          <w:p w:rsidR="007D0109" w:rsidRPr="002C4EBF" w:rsidRDefault="007D0109" w:rsidP="005F3704">
            <w:pPr>
              <w:pStyle w:val="07textsodrazkouCharChar"/>
            </w:pPr>
            <w:r w:rsidRPr="002C4EBF">
              <w:t>proměnná, výraz, definiční obor výrazu, lomený výraz</w:t>
            </w:r>
          </w:p>
          <w:p w:rsidR="007D0109" w:rsidRPr="002C4EBF" w:rsidRDefault="007D0109" w:rsidP="005F3704">
            <w:pPr>
              <w:pStyle w:val="07textsodrazkouCharChar"/>
            </w:pPr>
            <w:r w:rsidRPr="002C4EBF">
              <w:t>rozklady mnohočlenů</w:t>
            </w:r>
          </w:p>
          <w:p w:rsidR="007D0109" w:rsidRPr="002C4EBF" w:rsidRDefault="007D0109" w:rsidP="005F3704">
            <w:pPr>
              <w:pStyle w:val="07textsodrazkouCharChar"/>
            </w:pPr>
            <w:r w:rsidRPr="002C4EBF">
              <w:t>mnohočleny</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7D0109" w:rsidP="000E6AEF">
            <w:pPr>
              <w:pStyle w:val="09tabulkacislovani"/>
              <w:numPr>
                <w:ilvl w:val="0"/>
                <w:numId w:val="31"/>
              </w:numPr>
              <w:rPr>
                <w:sz w:val="20"/>
                <w:szCs w:val="20"/>
              </w:rPr>
            </w:pPr>
            <w:r w:rsidRPr="002C4EBF">
              <w:rPr>
                <w:sz w:val="20"/>
                <w:szCs w:val="20"/>
              </w:rPr>
              <w:t>Funkce</w:t>
            </w:r>
          </w:p>
          <w:p w:rsidR="007D0109" w:rsidRPr="002C4EBF" w:rsidRDefault="007D0109" w:rsidP="005F3704">
            <w:pPr>
              <w:pStyle w:val="07textsodrazkouCharChar"/>
            </w:pPr>
            <w:r w:rsidRPr="002C4EBF">
              <w:t>elementární funkce a jejich vlastnosti</w:t>
            </w:r>
          </w:p>
          <w:p w:rsidR="007D0109" w:rsidRPr="002C4EBF" w:rsidRDefault="007D0109" w:rsidP="005F3704">
            <w:pPr>
              <w:pStyle w:val="07textsodrazkouCharChar"/>
            </w:pPr>
            <w:r w:rsidRPr="002C4EBF">
              <w:t>lineární funkce</w:t>
            </w:r>
          </w:p>
          <w:p w:rsidR="007D0109" w:rsidRPr="002C4EBF" w:rsidRDefault="007D0109" w:rsidP="005F3704">
            <w:pPr>
              <w:pStyle w:val="07textsodrazkouCharChar"/>
            </w:pPr>
            <w:r w:rsidRPr="002C4EBF">
              <w:t>kvadratická funkce</w:t>
            </w:r>
          </w:p>
          <w:p w:rsidR="007D0109" w:rsidRPr="002C4EBF" w:rsidRDefault="007D0109" w:rsidP="005F3704">
            <w:pPr>
              <w:pStyle w:val="07textsodrazkouCharChar"/>
            </w:pPr>
            <w:r w:rsidRPr="002C4EBF">
              <w:t>přímá a nepřímá úměrnost, funkce s absolutní hodnotou</w:t>
            </w:r>
          </w:p>
          <w:p w:rsidR="007D0109" w:rsidRPr="002C4EBF" w:rsidRDefault="007D0109" w:rsidP="005F3704">
            <w:pPr>
              <w:pStyle w:val="07textsodrazkouCharChar"/>
            </w:pPr>
            <w:r w:rsidRPr="002C4EBF">
              <w:t>vyjádření neznámé z technického vzorce</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pPr>
          </w:p>
          <w:p w:rsidR="007D0109" w:rsidRPr="002C4EBF" w:rsidRDefault="007D0109" w:rsidP="000E6AEF">
            <w:pPr>
              <w:pStyle w:val="09tabulkacislovani"/>
              <w:numPr>
                <w:ilvl w:val="0"/>
                <w:numId w:val="31"/>
              </w:numPr>
            </w:pPr>
            <w:r w:rsidRPr="002C4EBF">
              <w:rPr>
                <w:sz w:val="20"/>
                <w:szCs w:val="20"/>
              </w:rPr>
              <w:t>Lineární rovnice, nerovnice a jejich soustavy</w:t>
            </w:r>
          </w:p>
          <w:p w:rsidR="007D0109" w:rsidRPr="002C4EBF" w:rsidRDefault="007D0109" w:rsidP="005F3704">
            <w:pPr>
              <w:pStyle w:val="07textsodrazkouCharChar"/>
            </w:pPr>
            <w:r w:rsidRPr="002C4EBF">
              <w:t>lineární rovnice a nerovnice a jednou neznámou</w:t>
            </w:r>
          </w:p>
          <w:p w:rsidR="007D0109" w:rsidRPr="002C4EBF" w:rsidRDefault="007D0109" w:rsidP="005F3704">
            <w:pPr>
              <w:pStyle w:val="07textsodrazkouCharChar"/>
            </w:pPr>
            <w:r w:rsidRPr="002C4EBF">
              <w:t>rovnice a nerovnice v součinovém a podílovém tvaru</w:t>
            </w:r>
          </w:p>
          <w:p w:rsidR="007D0109" w:rsidRPr="002C4EBF" w:rsidRDefault="007D0109" w:rsidP="005F3704">
            <w:pPr>
              <w:pStyle w:val="07textsodrazkouCharChar"/>
            </w:pPr>
            <w:r w:rsidRPr="002C4EBF">
              <w:t>rovnice a nerovnice s absolutní hodnotou</w:t>
            </w:r>
          </w:p>
          <w:p w:rsidR="007D0109" w:rsidRPr="002C4EBF" w:rsidRDefault="007D0109" w:rsidP="005F3704">
            <w:pPr>
              <w:pStyle w:val="07textsodrazkouCharChar"/>
            </w:pPr>
            <w:r w:rsidRPr="002C4EBF">
              <w:t>rovnice a parametrem</w:t>
            </w:r>
          </w:p>
          <w:p w:rsidR="007D0109" w:rsidRPr="002C4EBF" w:rsidRDefault="007D0109" w:rsidP="005F3704">
            <w:pPr>
              <w:pStyle w:val="07textsodrazkouCharChar"/>
            </w:pPr>
            <w:r w:rsidRPr="002C4EBF">
              <w:t>soustavy lineárních rovnic</w:t>
            </w:r>
          </w:p>
          <w:p w:rsidR="007D0109" w:rsidRPr="002C4EBF" w:rsidRDefault="007D0109" w:rsidP="005F3704">
            <w:pPr>
              <w:pStyle w:val="07textsodrazkouCharChar"/>
              <w:numPr>
                <w:ilvl w:val="0"/>
                <w:numId w:val="0"/>
              </w:numPr>
              <w:ind w:left="510" w:hanging="226"/>
            </w:pPr>
          </w:p>
          <w:p w:rsidR="007D0109" w:rsidRPr="002C4EBF" w:rsidRDefault="007D0109" w:rsidP="000E6AEF">
            <w:pPr>
              <w:pStyle w:val="09tabulkacislovani"/>
              <w:numPr>
                <w:ilvl w:val="0"/>
                <w:numId w:val="31"/>
              </w:numPr>
              <w:rPr>
                <w:sz w:val="20"/>
                <w:szCs w:val="20"/>
              </w:rPr>
            </w:pPr>
            <w:r w:rsidRPr="002C4EBF">
              <w:rPr>
                <w:sz w:val="20"/>
                <w:szCs w:val="20"/>
              </w:rPr>
              <w:t>Kvadratické rovnice a nerovnice</w:t>
            </w:r>
          </w:p>
          <w:p w:rsidR="007D0109" w:rsidRPr="002C4EBF" w:rsidRDefault="007D0109" w:rsidP="005F3704">
            <w:pPr>
              <w:pStyle w:val="07textsodrazkouCharChar"/>
            </w:pPr>
            <w:r w:rsidRPr="002C4EBF">
              <w:t>úplná a neúplná kvadratická rovnice</w:t>
            </w:r>
          </w:p>
          <w:p w:rsidR="007D0109" w:rsidRPr="002C4EBF" w:rsidRDefault="007D0109" w:rsidP="005F3704">
            <w:pPr>
              <w:pStyle w:val="07textsodrazkouCharChar"/>
            </w:pPr>
            <w:r w:rsidRPr="002C4EBF">
              <w:t>vztahy mezi kořeny a koeficienty kvadratické rovnice</w:t>
            </w:r>
          </w:p>
          <w:p w:rsidR="007D0109" w:rsidRPr="002C4EBF" w:rsidRDefault="007D0109" w:rsidP="005F3704">
            <w:pPr>
              <w:pStyle w:val="07textsodrazkouCharChar"/>
            </w:pPr>
            <w:r w:rsidRPr="002C4EBF">
              <w:t>rovnice s neznámou v odmocněnci</w:t>
            </w:r>
          </w:p>
          <w:p w:rsidR="007D0109" w:rsidRPr="002C4EBF" w:rsidRDefault="007D0109" w:rsidP="005F3704">
            <w:pPr>
              <w:pStyle w:val="07textsodrazkouCharChar"/>
            </w:pPr>
            <w:r w:rsidRPr="002C4EBF">
              <w:t>kvadratická nerovnice</w:t>
            </w:r>
          </w:p>
          <w:p w:rsidR="007D0109" w:rsidRPr="002C4EBF" w:rsidRDefault="007D0109" w:rsidP="005F3704">
            <w:pPr>
              <w:pStyle w:val="08tabulkatucne"/>
            </w:pPr>
          </w:p>
          <w:p w:rsidR="007D0109" w:rsidRPr="002C4EBF" w:rsidRDefault="007D0109" w:rsidP="000E6AEF">
            <w:pPr>
              <w:pStyle w:val="09tabulkacislovani"/>
              <w:numPr>
                <w:ilvl w:val="0"/>
                <w:numId w:val="31"/>
              </w:numPr>
              <w:rPr>
                <w:sz w:val="20"/>
                <w:szCs w:val="20"/>
              </w:rPr>
            </w:pPr>
            <w:r w:rsidRPr="002C4EBF">
              <w:rPr>
                <w:sz w:val="20"/>
                <w:szCs w:val="20"/>
              </w:rPr>
              <w:lastRenderedPageBreak/>
              <w:t>Soustavy rovnic</w:t>
            </w:r>
          </w:p>
          <w:p w:rsidR="007D0109" w:rsidRPr="002C4EBF" w:rsidRDefault="007D0109" w:rsidP="005F3704">
            <w:pPr>
              <w:pStyle w:val="07textsodrazkouCharChar"/>
            </w:pPr>
            <w:r w:rsidRPr="002C4EBF">
              <w:t>soustava lineární a kvadratické rovnice</w:t>
            </w:r>
          </w:p>
          <w:p w:rsidR="007D0109" w:rsidRPr="002C4EBF" w:rsidRDefault="007D0109" w:rsidP="005F3704">
            <w:pPr>
              <w:pStyle w:val="07textsodrazkouCharChar"/>
            </w:pPr>
            <w:r w:rsidRPr="002C4EBF">
              <w:t>slovní úlohy a technické aplikace</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8tabulkatucne"/>
            </w:pPr>
          </w:p>
          <w:p w:rsidR="007D0109" w:rsidRPr="002C4EBF" w:rsidRDefault="007D0109" w:rsidP="000E6AEF">
            <w:pPr>
              <w:pStyle w:val="09tabulkacislovani"/>
              <w:numPr>
                <w:ilvl w:val="0"/>
                <w:numId w:val="31"/>
              </w:numPr>
              <w:rPr>
                <w:sz w:val="20"/>
                <w:szCs w:val="20"/>
              </w:rPr>
            </w:pPr>
            <w:r w:rsidRPr="002C4EBF">
              <w:rPr>
                <w:sz w:val="20"/>
                <w:szCs w:val="20"/>
              </w:rPr>
              <w:t>Planimetrie</w:t>
            </w:r>
          </w:p>
          <w:p w:rsidR="007D0109" w:rsidRPr="002C4EBF" w:rsidRDefault="007D0109" w:rsidP="005F3704">
            <w:pPr>
              <w:pStyle w:val="07textsodrazkouCharChar"/>
            </w:pPr>
            <w:r w:rsidRPr="002C4EBF">
              <w:t>přímka, polopřímka, úsečka</w:t>
            </w:r>
          </w:p>
          <w:p w:rsidR="007D0109" w:rsidRPr="002C4EBF" w:rsidRDefault="007D0109" w:rsidP="005F3704">
            <w:pPr>
              <w:pStyle w:val="07textsodrazkouCharChar"/>
            </w:pPr>
            <w:r w:rsidRPr="002C4EBF">
              <w:t>polohové a metrické vztahy v rovině</w:t>
            </w:r>
          </w:p>
          <w:p w:rsidR="007D0109" w:rsidRPr="002C4EBF" w:rsidRDefault="007D0109" w:rsidP="005F3704">
            <w:pPr>
              <w:pStyle w:val="07textsodrazkouCharChar"/>
            </w:pPr>
            <w:r w:rsidRPr="002C4EBF">
              <w:t>množiny bodů dané vlastnosti</w:t>
            </w:r>
          </w:p>
          <w:p w:rsidR="007D0109" w:rsidRPr="002C4EBF" w:rsidRDefault="007D0109" w:rsidP="005F3704">
            <w:pPr>
              <w:pStyle w:val="07textsodrazkouCharChar"/>
            </w:pPr>
            <w:r w:rsidRPr="002C4EBF">
              <w:t>trojúhelníky a mnohoúhelníky</w:t>
            </w:r>
          </w:p>
          <w:p w:rsidR="007D0109" w:rsidRPr="002C4EBF" w:rsidRDefault="007D0109" w:rsidP="005F3704">
            <w:pPr>
              <w:pStyle w:val="07textsodrazkouCharChar"/>
            </w:pPr>
            <w:r w:rsidRPr="002C4EBF">
              <w:t>kružnice a kruh</w:t>
            </w:r>
          </w:p>
          <w:p w:rsidR="007D0109" w:rsidRPr="002C4EBF" w:rsidRDefault="007D0109" w:rsidP="005F3704">
            <w:pPr>
              <w:pStyle w:val="07textsodrazkouCharChar"/>
            </w:pPr>
            <w:r w:rsidRPr="002C4EBF">
              <w:t>mocnost bodu ke kružnici</w:t>
            </w:r>
          </w:p>
          <w:p w:rsidR="007D0109" w:rsidRPr="002C4EBF" w:rsidRDefault="007D0109" w:rsidP="005F3704">
            <w:pPr>
              <w:pStyle w:val="07textsodrazkouCharChar"/>
            </w:pPr>
            <w:r w:rsidRPr="002C4EBF">
              <w:t>shodná zobrazení</w:t>
            </w:r>
          </w:p>
          <w:p w:rsidR="007D0109" w:rsidRPr="002C4EBF" w:rsidRDefault="007D0109" w:rsidP="005F3704">
            <w:pPr>
              <w:pStyle w:val="07textsodrazkouCharChar"/>
            </w:pPr>
            <w:r w:rsidRPr="002C4EBF">
              <w:t>podobnost a stejnolehlost</w:t>
            </w:r>
          </w:p>
          <w:p w:rsidR="007D0109" w:rsidRPr="002C4EBF" w:rsidRDefault="007D0109" w:rsidP="005F3704">
            <w:pPr>
              <w:pStyle w:val="07textsodrazkouCharChar"/>
            </w:pPr>
            <w:r w:rsidRPr="002C4EBF">
              <w:t>konstrukční úlohy s využitím ICT</w:t>
            </w:r>
          </w:p>
          <w:p w:rsidR="007D0109" w:rsidRPr="002C4EBF" w:rsidRDefault="007D0109" w:rsidP="005F3704">
            <w:pPr>
              <w:pStyle w:val="07textsodrazkouCharChar"/>
            </w:pPr>
            <w:r w:rsidRPr="002C4EBF">
              <w:t>úlohy z praxe</w:t>
            </w:r>
          </w:p>
        </w:tc>
      </w:tr>
    </w:tbl>
    <w:p w:rsidR="007D0109" w:rsidRPr="002C4EBF" w:rsidRDefault="007D0109" w:rsidP="007D0109"/>
    <w:p w:rsidR="007D0109" w:rsidRPr="002C4EBF" w:rsidRDefault="007D0109" w:rsidP="007D0109"/>
    <w:p w:rsidR="007D0109" w:rsidRPr="002C4EBF" w:rsidRDefault="007D0109" w:rsidP="007D0109"/>
    <w:p w:rsidR="007D0109" w:rsidRPr="002C4EBF" w:rsidRDefault="007D0109" w:rsidP="007D0109"/>
    <w:p w:rsidR="007D0109" w:rsidRPr="002C4EBF" w:rsidRDefault="007D0109" w:rsidP="007D0109"/>
    <w:p w:rsidR="007D0109" w:rsidRPr="002C4EBF" w:rsidRDefault="007D0109" w:rsidP="007D0109"/>
    <w:p w:rsidR="007D0109" w:rsidRPr="002C4EBF" w:rsidRDefault="007D0109" w:rsidP="007D0109"/>
    <w:p w:rsidR="007D0109" w:rsidRPr="002C4EBF" w:rsidRDefault="007D0109" w:rsidP="007D0109">
      <w:pPr>
        <w:pStyle w:val="04nadpistucny"/>
        <w:spacing w:before="0" w:after="0"/>
      </w:pPr>
      <w:r w:rsidRPr="002C4EBF">
        <w:t>2.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7D0109" w:rsidRPr="002C4EBF">
        <w:trPr>
          <w:trHeight w:val="2812"/>
        </w:trPr>
        <w:tc>
          <w:tcPr>
            <w:tcW w:w="4678" w:type="dxa"/>
            <w:tcBorders>
              <w:top w:val="single" w:sz="5" w:space="0" w:color="000000"/>
              <w:left w:val="single" w:sz="5" w:space="0" w:color="000000"/>
              <w:bottom w:val="single" w:sz="5" w:space="0" w:color="000000"/>
              <w:right w:val="single" w:sz="5" w:space="0" w:color="000000"/>
            </w:tcBorders>
          </w:tcPr>
          <w:p w:rsidR="007D0109" w:rsidRPr="002C4EBF" w:rsidRDefault="007D0109" w:rsidP="005F3704">
            <w:pPr>
              <w:pStyle w:val="09tabulkacislovani"/>
              <w:numPr>
                <w:ilvl w:val="0"/>
                <w:numId w:val="0"/>
              </w:numPr>
              <w:ind w:left="284" w:hanging="284"/>
            </w:pPr>
          </w:p>
          <w:p w:rsidR="007D0109" w:rsidRPr="002C4EBF" w:rsidRDefault="007D0109" w:rsidP="005F3704">
            <w:pPr>
              <w:pStyle w:val="07textsodrazkouCharChar"/>
            </w:pPr>
            <w:r w:rsidRPr="002C4EBF">
              <w:t>určí základní vlastnosti elementárních funkcí</w:t>
            </w:r>
          </w:p>
          <w:p w:rsidR="007D0109" w:rsidRPr="002C4EBF" w:rsidRDefault="007D0109" w:rsidP="005F3704">
            <w:pPr>
              <w:pStyle w:val="07textsodrazkouCharChar"/>
            </w:pPr>
            <w:r w:rsidRPr="002C4EBF">
              <w:t>sestrojí graf vybrané funkce</w:t>
            </w:r>
          </w:p>
          <w:p w:rsidR="007D0109" w:rsidRPr="002C4EBF" w:rsidRDefault="007D0109" w:rsidP="005F3704">
            <w:pPr>
              <w:pStyle w:val="07textsodrazkouCharChar"/>
            </w:pPr>
            <w:r w:rsidRPr="002C4EBF">
              <w:t>užívá definicí logaritmu a věty o logaritmech při řešení logaritmických a exponenciálních rovnic</w:t>
            </w:r>
          </w:p>
          <w:p w:rsidR="007D0109" w:rsidRPr="002C4EBF" w:rsidRDefault="007D0109" w:rsidP="005F3704">
            <w:pPr>
              <w:pStyle w:val="07textsodrazkouCharChar"/>
            </w:pPr>
            <w:r w:rsidRPr="002C4EBF">
              <w:t>převádí jednoduchý reálný problém na slovní matematickou úlohu</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pPr>
            <w:r w:rsidRPr="002C4EBF">
              <w:t>používá a převádí velikosti úhlu z obloukové míry do stupňové a naopak</w:t>
            </w:r>
          </w:p>
          <w:p w:rsidR="007D0109" w:rsidRPr="002C4EBF" w:rsidRDefault="007D0109" w:rsidP="005F3704">
            <w:pPr>
              <w:pStyle w:val="07textsodrazkouCharChar"/>
            </w:pPr>
            <w:r w:rsidRPr="002C4EBF">
              <w:t>znázorní goniometrické funkce v oboru reálných čísel a zná jejich vlastnosti</w:t>
            </w:r>
          </w:p>
          <w:p w:rsidR="007D0109" w:rsidRPr="002C4EBF" w:rsidRDefault="007D0109" w:rsidP="005F3704">
            <w:pPr>
              <w:pStyle w:val="07textsodrazkouCharChar"/>
            </w:pPr>
            <w:r w:rsidRPr="002C4EBF">
              <w:t>upraví výraz s goniometrickými funkcemi</w:t>
            </w:r>
          </w:p>
          <w:p w:rsidR="007D0109" w:rsidRPr="002C4EBF" w:rsidRDefault="007D0109" w:rsidP="005F3704">
            <w:pPr>
              <w:pStyle w:val="07textsodrazkouCharChar"/>
            </w:pPr>
            <w:r w:rsidRPr="002C4EBF">
              <w:t>řeší goniometrické rovnice</w:t>
            </w:r>
          </w:p>
          <w:p w:rsidR="007D0109" w:rsidRPr="002C4EBF" w:rsidRDefault="007D0109" w:rsidP="005F3704">
            <w:pPr>
              <w:pStyle w:val="07textsodrazkouCharChar"/>
            </w:pPr>
            <w:r w:rsidRPr="002C4EBF">
              <w:t>řeší praktické úlohy s využitím trigonometrie</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pPr>
            <w:r w:rsidRPr="002C4EBF">
              <w:t>znázorní komplexní číslo v Gaussově rovině, provádí operace s komplexními čísly, určí algebraický tvar a absolutní hodnotu</w:t>
            </w:r>
          </w:p>
          <w:p w:rsidR="007D0109" w:rsidRPr="002C4EBF" w:rsidRDefault="007D0109" w:rsidP="005F3704">
            <w:pPr>
              <w:pStyle w:val="07textsodrazkouCharChar"/>
            </w:pPr>
            <w:r w:rsidRPr="002C4EBF">
              <w:t>převádí algebraický tvar na goniometrický</w:t>
            </w:r>
            <w:r w:rsidRPr="002C4EBF">
              <w:br/>
              <w:t>a exponenciální</w:t>
            </w:r>
          </w:p>
          <w:p w:rsidR="007D0109" w:rsidRPr="002C4EBF" w:rsidRDefault="007D0109" w:rsidP="005F3704">
            <w:pPr>
              <w:pStyle w:val="07textsodrazkouCharChar"/>
            </w:pPr>
            <w:r w:rsidRPr="002C4EBF">
              <w:t xml:space="preserve">používá Moivreovu větu </w:t>
            </w:r>
          </w:p>
          <w:p w:rsidR="007D0109" w:rsidRPr="002C4EBF" w:rsidRDefault="007D0109" w:rsidP="005F3704">
            <w:pPr>
              <w:pStyle w:val="07textsodrazkouCharChar"/>
            </w:pPr>
            <w:r w:rsidRPr="002C4EBF">
              <w:t>řeší kvadratické rovnice v C a binomické rovnice</w:t>
            </w:r>
          </w:p>
          <w:p w:rsidR="007D0109" w:rsidRPr="002C4EBF" w:rsidRDefault="007D0109" w:rsidP="005F3704">
            <w:pPr>
              <w:pStyle w:val="07textsodrazkouCharChar"/>
              <w:numPr>
                <w:ilvl w:val="0"/>
                <w:numId w:val="0"/>
              </w:numPr>
              <w:ind w:left="284"/>
            </w:pPr>
          </w:p>
          <w:p w:rsidR="007D0109" w:rsidRPr="002C4EBF" w:rsidRDefault="007D0109" w:rsidP="005F3704">
            <w:pPr>
              <w:pStyle w:val="07textsodrazkouCharChar"/>
            </w:pPr>
            <w:r w:rsidRPr="002C4EBF">
              <w:lastRenderedPageBreak/>
              <w:t>ovládá zavedení soustavy souřadnic na přímce, v rovině  a v prostoru</w:t>
            </w:r>
          </w:p>
          <w:p w:rsidR="007D0109" w:rsidRPr="002C4EBF" w:rsidRDefault="007D0109" w:rsidP="005F3704">
            <w:pPr>
              <w:pStyle w:val="07textsodrazkouCharChar"/>
            </w:pPr>
            <w:r w:rsidRPr="002C4EBF">
              <w:t>zná definici vektoru, provádí operace s vektory, zná a užívá skalární součin vektorů, umí určit velikost úhlu vektoru</w:t>
            </w:r>
          </w:p>
          <w:p w:rsidR="007D0109" w:rsidRPr="002C4EBF" w:rsidRDefault="007D0109" w:rsidP="005F3704">
            <w:pPr>
              <w:pStyle w:val="07textsodrazkouCharChar"/>
            </w:pPr>
            <w:r w:rsidRPr="002C4EBF">
              <w:t>převádí přímku na obecný, parametrický</w:t>
            </w:r>
            <w:r w:rsidRPr="002C4EBF">
              <w:br/>
              <w:t>a směrnicový tvar, určí vzájemnou polohu</w:t>
            </w:r>
            <w:r w:rsidRPr="002C4EBF">
              <w:br/>
              <w:t xml:space="preserve">a odchylku přímek </w:t>
            </w:r>
          </w:p>
          <w:p w:rsidR="007D0109" w:rsidRPr="002C4EBF" w:rsidRDefault="007D0109" w:rsidP="005F3704">
            <w:pPr>
              <w:pStyle w:val="07textsodrazkouCharChar"/>
            </w:pPr>
            <w:r w:rsidRPr="002C4EBF">
              <w:t>umí vyjádřit rovinu různými zápisy</w:t>
            </w:r>
          </w:p>
          <w:p w:rsidR="007D0109" w:rsidRPr="002C4EBF" w:rsidRDefault="007D0109" w:rsidP="005F3704">
            <w:pPr>
              <w:pStyle w:val="07textsodrazkouCharChar"/>
            </w:pPr>
            <w:r w:rsidRPr="002C4EBF">
              <w:t>využívá metody analytické geometrie při řešení komplexních úloh a problémů z praxe</w:t>
            </w:r>
          </w:p>
          <w:p w:rsidR="007D0109" w:rsidRPr="002C4EBF" w:rsidRDefault="007D0109" w:rsidP="005F3704">
            <w:pPr>
              <w:pStyle w:val="07textsodrazkouCharChar"/>
              <w:numPr>
                <w:ilvl w:val="0"/>
                <w:numId w:val="0"/>
              </w:numPr>
            </w:pPr>
          </w:p>
          <w:p w:rsidR="007D0109" w:rsidRPr="002C4EBF" w:rsidRDefault="007D0109" w:rsidP="005F3704">
            <w:pPr>
              <w:pStyle w:val="07textsodrazkouCharChar"/>
              <w:numPr>
                <w:ilvl w:val="0"/>
                <w:numId w:val="0"/>
              </w:numPr>
            </w:pPr>
          </w:p>
          <w:p w:rsidR="007D0109" w:rsidRPr="002C4EBF" w:rsidRDefault="007D0109" w:rsidP="005F3704">
            <w:pPr>
              <w:pStyle w:val="07textsodrazkouCharChar"/>
            </w:pPr>
            <w:r w:rsidRPr="002C4EBF">
              <w:t>využívá vlastnosti kuželoseček k uřčení jejich analytického vyjádření</w:t>
            </w:r>
          </w:p>
          <w:p w:rsidR="007D0109" w:rsidRPr="002C4EBF" w:rsidRDefault="007D0109" w:rsidP="005F3704">
            <w:pPr>
              <w:pStyle w:val="07textsodrazkouCharChar"/>
            </w:pPr>
            <w:r w:rsidRPr="002C4EBF">
              <w:t>řeší analyticky vzájemnou polohu přímky</w:t>
            </w:r>
            <w:r w:rsidRPr="002C4EBF">
              <w:br/>
              <w:t>a kuželosečky</w:t>
            </w:r>
          </w:p>
          <w:p w:rsidR="007D0109" w:rsidRPr="002C4EBF" w:rsidRDefault="007D0109" w:rsidP="005F3704">
            <w:pPr>
              <w:pStyle w:val="07textsodrazkouCharChar"/>
            </w:pPr>
            <w:r w:rsidRPr="002C4EBF">
              <w:t>využívá metody analytické geometrie při řešení komplexních úloh a problémů z praxe</w:t>
            </w:r>
          </w:p>
        </w:tc>
        <w:tc>
          <w:tcPr>
            <w:tcW w:w="4961" w:type="dxa"/>
            <w:tcBorders>
              <w:top w:val="single" w:sz="5" w:space="0" w:color="000000"/>
              <w:left w:val="single" w:sz="5" w:space="0" w:color="000000"/>
              <w:bottom w:val="single" w:sz="5" w:space="0" w:color="000000"/>
              <w:right w:val="single" w:sz="5" w:space="0" w:color="000000"/>
            </w:tcBorders>
          </w:tcPr>
          <w:p w:rsidR="007D0109" w:rsidRPr="002C4EBF" w:rsidRDefault="00F67ADB" w:rsidP="000E6AEF">
            <w:pPr>
              <w:pStyle w:val="09tabulkacislovani"/>
              <w:numPr>
                <w:ilvl w:val="0"/>
                <w:numId w:val="31"/>
              </w:numPr>
              <w:rPr>
                <w:sz w:val="20"/>
                <w:szCs w:val="20"/>
              </w:rPr>
            </w:pPr>
            <w:r w:rsidRPr="002C4EBF">
              <w:rPr>
                <w:sz w:val="20"/>
                <w:szCs w:val="20"/>
              </w:rPr>
              <w:lastRenderedPageBreak/>
              <w:t xml:space="preserve"> </w:t>
            </w:r>
            <w:r w:rsidR="007D0109" w:rsidRPr="002C4EBF">
              <w:rPr>
                <w:sz w:val="20"/>
                <w:szCs w:val="20"/>
              </w:rPr>
              <w:t>Další elementární funkce</w:t>
            </w:r>
          </w:p>
          <w:p w:rsidR="007D0109" w:rsidRPr="002C4EBF" w:rsidRDefault="007D0109" w:rsidP="005F3704">
            <w:pPr>
              <w:pStyle w:val="07textsodrazkouCharChar"/>
            </w:pPr>
            <w:r w:rsidRPr="002C4EBF">
              <w:t>základní vlastnosti funkcí ( definiční obor a obor hodnot, rovnost, monotónnost funkcí, funkce prostá, omezená, sudá a lichá, inverzní)</w:t>
            </w:r>
          </w:p>
          <w:p w:rsidR="007D0109" w:rsidRPr="002C4EBF" w:rsidRDefault="007D0109" w:rsidP="005F3704">
            <w:pPr>
              <w:pStyle w:val="07textsodrazkouCharChar"/>
            </w:pPr>
            <w:r w:rsidRPr="002C4EBF">
              <w:t>lineárně lomená funkce</w:t>
            </w:r>
          </w:p>
          <w:p w:rsidR="007D0109" w:rsidRPr="002C4EBF" w:rsidRDefault="007D0109" w:rsidP="005F3704">
            <w:pPr>
              <w:pStyle w:val="07textsodrazkouCharChar"/>
            </w:pPr>
            <w:r w:rsidRPr="002C4EBF">
              <w:t>exponenciální a logaritmická funkce</w:t>
            </w:r>
          </w:p>
          <w:p w:rsidR="007D0109" w:rsidRPr="002C4EBF" w:rsidRDefault="007D0109" w:rsidP="005F3704">
            <w:pPr>
              <w:pStyle w:val="07textsodrazkouCharChar"/>
            </w:pPr>
            <w:r w:rsidRPr="002C4EBF">
              <w:t>logaritmus, věty o logaritmech</w:t>
            </w:r>
          </w:p>
          <w:p w:rsidR="007D0109" w:rsidRPr="002C4EBF" w:rsidRDefault="007D0109" w:rsidP="005F3704">
            <w:pPr>
              <w:pStyle w:val="07textsodrazkouCharChar"/>
            </w:pPr>
            <w:r w:rsidRPr="002C4EBF">
              <w:t>exponenciální a logaritmické rovnice a nerovnice</w:t>
            </w:r>
          </w:p>
          <w:p w:rsidR="007D0109" w:rsidRPr="002C4EBF" w:rsidRDefault="007D0109" w:rsidP="005F3704">
            <w:pPr>
              <w:pStyle w:val="07textsodrazkouCharChar"/>
              <w:numPr>
                <w:ilvl w:val="0"/>
                <w:numId w:val="0"/>
              </w:numPr>
              <w:ind w:left="510" w:hanging="226"/>
            </w:pPr>
          </w:p>
          <w:p w:rsidR="007D0109" w:rsidRPr="002C4EBF" w:rsidRDefault="00F67ADB" w:rsidP="000E6AEF">
            <w:pPr>
              <w:pStyle w:val="09tabulkacislovani"/>
              <w:numPr>
                <w:ilvl w:val="0"/>
                <w:numId w:val="31"/>
              </w:numPr>
              <w:rPr>
                <w:sz w:val="20"/>
                <w:szCs w:val="20"/>
              </w:rPr>
            </w:pPr>
            <w:r w:rsidRPr="002C4EBF">
              <w:rPr>
                <w:sz w:val="20"/>
                <w:szCs w:val="20"/>
              </w:rPr>
              <w:t xml:space="preserve"> </w:t>
            </w:r>
            <w:r w:rsidR="007D0109" w:rsidRPr="002C4EBF">
              <w:rPr>
                <w:sz w:val="20"/>
                <w:szCs w:val="20"/>
              </w:rPr>
              <w:t>Goniometrie a trigonometrie</w:t>
            </w:r>
          </w:p>
          <w:p w:rsidR="007D0109" w:rsidRPr="002C4EBF" w:rsidRDefault="007D0109" w:rsidP="005F3704">
            <w:pPr>
              <w:pStyle w:val="07textsodrazkouCharChar"/>
            </w:pPr>
            <w:r w:rsidRPr="002C4EBF">
              <w:t>oblouková míra a orientovaný úhel</w:t>
            </w:r>
          </w:p>
          <w:p w:rsidR="007D0109" w:rsidRPr="002C4EBF" w:rsidRDefault="007D0109" w:rsidP="005F3704">
            <w:pPr>
              <w:pStyle w:val="07textsodrazkouCharChar"/>
            </w:pPr>
            <w:r w:rsidRPr="002C4EBF">
              <w:t>funkce sinus, kosinus, tangens a kotangens</w:t>
            </w:r>
          </w:p>
          <w:p w:rsidR="007D0109" w:rsidRPr="002C4EBF" w:rsidRDefault="007D0109" w:rsidP="005F3704">
            <w:pPr>
              <w:pStyle w:val="07textsodrazkouCharChar"/>
            </w:pPr>
            <w:r w:rsidRPr="002C4EBF">
              <w:t>vztahy mezi goniometrickými funkcemi</w:t>
            </w:r>
          </w:p>
          <w:p w:rsidR="007D0109" w:rsidRPr="002C4EBF" w:rsidRDefault="007D0109" w:rsidP="005F3704">
            <w:pPr>
              <w:pStyle w:val="07textsodrazkouCharChar"/>
            </w:pPr>
            <w:r w:rsidRPr="002C4EBF">
              <w:t>goniometrické rovnice</w:t>
            </w:r>
          </w:p>
          <w:p w:rsidR="007D0109" w:rsidRPr="002C4EBF" w:rsidRDefault="007D0109" w:rsidP="005F3704">
            <w:pPr>
              <w:pStyle w:val="07textsodrazkouCharChar"/>
            </w:pPr>
            <w:r w:rsidRPr="002C4EBF">
              <w:t>řešeni obecného trojúhelníku, technické aplikace</w:t>
            </w:r>
          </w:p>
          <w:p w:rsidR="007D0109" w:rsidRPr="002C4EBF" w:rsidRDefault="007D0109" w:rsidP="005F3704">
            <w:pPr>
              <w:pStyle w:val="08tabulkatucne"/>
            </w:pPr>
          </w:p>
          <w:p w:rsidR="007D0109" w:rsidRPr="002C4EBF" w:rsidRDefault="007D0109" w:rsidP="005F3704">
            <w:pPr>
              <w:pStyle w:val="08tabulkatucne"/>
            </w:pPr>
          </w:p>
          <w:p w:rsidR="007D0109" w:rsidRPr="002C4EBF" w:rsidRDefault="00F67ADB" w:rsidP="000E6AEF">
            <w:pPr>
              <w:pStyle w:val="09tabulkacislovani"/>
              <w:numPr>
                <w:ilvl w:val="0"/>
                <w:numId w:val="31"/>
              </w:numPr>
              <w:rPr>
                <w:sz w:val="20"/>
                <w:szCs w:val="20"/>
              </w:rPr>
            </w:pPr>
            <w:r w:rsidRPr="002C4EBF">
              <w:rPr>
                <w:sz w:val="20"/>
                <w:szCs w:val="20"/>
              </w:rPr>
              <w:t xml:space="preserve"> </w:t>
            </w:r>
            <w:r w:rsidR="007D0109" w:rsidRPr="002C4EBF">
              <w:rPr>
                <w:sz w:val="20"/>
                <w:szCs w:val="20"/>
              </w:rPr>
              <w:t>Komplexní čísla</w:t>
            </w:r>
          </w:p>
          <w:p w:rsidR="007D0109" w:rsidRPr="002C4EBF" w:rsidRDefault="007D0109" w:rsidP="005F3704">
            <w:pPr>
              <w:pStyle w:val="07textsodrazkouCharChar"/>
            </w:pPr>
            <w:r w:rsidRPr="002C4EBF">
              <w:t>algebraický tvar, absolutní hodnota, operace s komplexními čísly</w:t>
            </w:r>
          </w:p>
          <w:p w:rsidR="007D0109" w:rsidRPr="002C4EBF" w:rsidRDefault="007D0109" w:rsidP="005F3704">
            <w:pPr>
              <w:pStyle w:val="07textsodrazkouCharChar"/>
            </w:pPr>
            <w:r w:rsidRPr="002C4EBF">
              <w:t>goniometrický a exponenciální tvar komplexního čísla</w:t>
            </w:r>
          </w:p>
          <w:p w:rsidR="007D0109" w:rsidRPr="002C4EBF" w:rsidRDefault="00325CCD" w:rsidP="005F3704">
            <w:pPr>
              <w:pStyle w:val="07textsodrazkouCharChar"/>
            </w:pPr>
            <w:r>
              <w:t>M</w:t>
            </w:r>
            <w:r w:rsidR="007D0109" w:rsidRPr="002C4EBF">
              <w:t>oivreova věta</w:t>
            </w:r>
          </w:p>
          <w:p w:rsidR="007D0109" w:rsidRPr="002C4EBF" w:rsidRDefault="007D0109" w:rsidP="005F3704">
            <w:pPr>
              <w:pStyle w:val="07textsodrazkouCharChar"/>
            </w:pPr>
            <w:r w:rsidRPr="002C4EBF">
              <w:t>řešení kvadratické rovnice v C</w:t>
            </w:r>
          </w:p>
          <w:p w:rsidR="007D0109" w:rsidRPr="002C4EBF" w:rsidRDefault="007D0109" w:rsidP="005F3704">
            <w:pPr>
              <w:pStyle w:val="07textsodrazkouCharChar"/>
            </w:pPr>
            <w:r w:rsidRPr="002C4EBF">
              <w:t>kvadratické a binomické rovnice v C</w:t>
            </w:r>
          </w:p>
          <w:p w:rsidR="007D0109" w:rsidRPr="002C4EBF" w:rsidRDefault="007D0109" w:rsidP="005F3704">
            <w:pPr>
              <w:pStyle w:val="07textsodrazkouCharChar"/>
              <w:numPr>
                <w:ilvl w:val="0"/>
                <w:numId w:val="0"/>
              </w:numPr>
              <w:ind w:left="510" w:hanging="226"/>
            </w:pPr>
          </w:p>
          <w:p w:rsidR="007D0109" w:rsidRPr="002C4EBF" w:rsidRDefault="00F67ADB" w:rsidP="000E6AEF">
            <w:pPr>
              <w:pStyle w:val="09tabulkacislovani"/>
              <w:numPr>
                <w:ilvl w:val="0"/>
                <w:numId w:val="31"/>
              </w:numPr>
              <w:rPr>
                <w:sz w:val="20"/>
                <w:szCs w:val="20"/>
              </w:rPr>
            </w:pPr>
            <w:r w:rsidRPr="002C4EBF">
              <w:rPr>
                <w:sz w:val="20"/>
                <w:szCs w:val="20"/>
              </w:rPr>
              <w:t xml:space="preserve"> </w:t>
            </w:r>
            <w:r w:rsidR="007D0109" w:rsidRPr="002C4EBF">
              <w:rPr>
                <w:sz w:val="20"/>
                <w:szCs w:val="20"/>
              </w:rPr>
              <w:t>Vektorová algebra, analytická geometrie</w:t>
            </w:r>
          </w:p>
          <w:p w:rsidR="007D0109" w:rsidRPr="002C4EBF" w:rsidRDefault="007D0109" w:rsidP="005F3704">
            <w:pPr>
              <w:pStyle w:val="07textsodrazkouCharChar"/>
            </w:pPr>
            <w:r w:rsidRPr="002C4EBF">
              <w:lastRenderedPageBreak/>
              <w:t>soustavy souřadnic</w:t>
            </w:r>
          </w:p>
          <w:p w:rsidR="007D0109" w:rsidRPr="002C4EBF" w:rsidRDefault="007D0109" w:rsidP="005F3704">
            <w:pPr>
              <w:pStyle w:val="07textsodrazkouCharChar"/>
            </w:pPr>
            <w:r w:rsidRPr="002C4EBF">
              <w:t>vektory</w:t>
            </w:r>
          </w:p>
          <w:p w:rsidR="007D0109" w:rsidRPr="002C4EBF" w:rsidRDefault="007D0109" w:rsidP="005F3704">
            <w:pPr>
              <w:pStyle w:val="07textsodrazkouCharChar"/>
            </w:pPr>
            <w:r w:rsidRPr="002C4EBF">
              <w:t>analytická geometrie lineárních útvarů v rovině: přímka, vzájemná poloha dvou přímek, odchylka dvou přímek, vzdálenost  bodu</w:t>
            </w:r>
            <w:r w:rsidRPr="002C4EBF">
              <w:br/>
              <w:t>a přímky</w:t>
            </w:r>
          </w:p>
          <w:p w:rsidR="007D0109" w:rsidRPr="002C4EBF" w:rsidRDefault="007D0109" w:rsidP="005F3704">
            <w:pPr>
              <w:pStyle w:val="07textsodrazkouCharChar"/>
            </w:pPr>
            <w:r w:rsidRPr="002C4EBF">
              <w:t>analytická geometrie lineárních útvarů v prostoru: přímka v prostoru, rovnice roviny, vzájemná poloha útvarů v prostoru, odchylka útvarů v prostoru</w:t>
            </w:r>
          </w:p>
          <w:p w:rsidR="007D0109" w:rsidRPr="002C4EBF" w:rsidRDefault="007D0109" w:rsidP="005F3704">
            <w:pPr>
              <w:pStyle w:val="07textsodrazkouCharChar"/>
            </w:pPr>
            <w:r w:rsidRPr="002C4EBF">
              <w:t>technické aplikace a využití ICT</w:t>
            </w:r>
          </w:p>
          <w:p w:rsidR="007D0109" w:rsidRPr="002C4EBF" w:rsidRDefault="007D0109" w:rsidP="005F3704">
            <w:pPr>
              <w:pStyle w:val="07textsodrazkouCharChar"/>
              <w:numPr>
                <w:ilvl w:val="0"/>
                <w:numId w:val="0"/>
              </w:numPr>
              <w:ind w:left="510" w:hanging="226"/>
            </w:pPr>
          </w:p>
          <w:p w:rsidR="007D0109" w:rsidRPr="002C4EBF" w:rsidRDefault="00F67ADB" w:rsidP="000E6AEF">
            <w:pPr>
              <w:pStyle w:val="09tabulkacislovani"/>
              <w:numPr>
                <w:ilvl w:val="0"/>
                <w:numId w:val="31"/>
              </w:numPr>
              <w:rPr>
                <w:sz w:val="20"/>
                <w:szCs w:val="20"/>
              </w:rPr>
            </w:pPr>
            <w:r w:rsidRPr="002C4EBF">
              <w:rPr>
                <w:sz w:val="20"/>
                <w:szCs w:val="20"/>
              </w:rPr>
              <w:t xml:space="preserve"> </w:t>
            </w:r>
            <w:r w:rsidR="007D0109" w:rsidRPr="002C4EBF">
              <w:rPr>
                <w:sz w:val="20"/>
                <w:szCs w:val="20"/>
              </w:rPr>
              <w:t>Analytická geometrie kvadratických útvarů</w:t>
            </w:r>
          </w:p>
          <w:p w:rsidR="007D0109" w:rsidRPr="002C4EBF" w:rsidRDefault="007D0109" w:rsidP="005F3704">
            <w:pPr>
              <w:pStyle w:val="07textsodrazkouCharChar"/>
            </w:pPr>
            <w:r w:rsidRPr="002C4EBF">
              <w:t>analytické vyjádření kuželoseček – kružnice, elipsa, parabola, hyperbola</w:t>
            </w:r>
          </w:p>
          <w:p w:rsidR="007D0109" w:rsidRPr="002C4EBF" w:rsidRDefault="007D0109" w:rsidP="005F3704">
            <w:pPr>
              <w:pStyle w:val="07textsodrazkouCharChar"/>
              <w:rPr>
                <w:b/>
                <w:bCs/>
              </w:rPr>
            </w:pPr>
            <w:r w:rsidRPr="002C4EBF">
              <w:t xml:space="preserve">vzájemná poloha přímky kuželosečky </w:t>
            </w:r>
          </w:p>
          <w:p w:rsidR="007D0109" w:rsidRPr="002C4EBF" w:rsidRDefault="007D0109" w:rsidP="005F3704">
            <w:pPr>
              <w:pStyle w:val="07textsodrazkouCharChar"/>
            </w:pPr>
            <w:r w:rsidRPr="002C4EBF">
              <w:t>aplikační úlohy</w:t>
            </w:r>
          </w:p>
        </w:tc>
      </w:tr>
    </w:tbl>
    <w:p w:rsidR="007D0109" w:rsidRPr="002C4EBF" w:rsidRDefault="007D0109" w:rsidP="007D0109">
      <w:pPr>
        <w:pStyle w:val="04nadpistucny"/>
        <w:spacing w:before="0" w:after="0"/>
      </w:pPr>
      <w:r w:rsidRPr="002C4EBF">
        <w:lastRenderedPageBreak/>
        <w:t>3.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7D0109" w:rsidRPr="002C4EBF">
        <w:trPr>
          <w:trHeight w:val="1411"/>
        </w:trPr>
        <w:tc>
          <w:tcPr>
            <w:tcW w:w="4678" w:type="dxa"/>
            <w:tcBorders>
              <w:top w:val="single" w:sz="5" w:space="0" w:color="000000"/>
              <w:left w:val="single" w:sz="5" w:space="0" w:color="000000"/>
              <w:bottom w:val="single" w:sz="5" w:space="0" w:color="000000"/>
              <w:right w:val="single" w:sz="5" w:space="0" w:color="000000"/>
            </w:tcBorders>
          </w:tcPr>
          <w:p w:rsidR="007D0109" w:rsidRPr="002C4EBF" w:rsidRDefault="007D0109" w:rsidP="005F3704">
            <w:pPr>
              <w:pStyle w:val="07textsodrazkouCharChar"/>
              <w:numPr>
                <w:ilvl w:val="0"/>
                <w:numId w:val="0"/>
              </w:numPr>
            </w:pPr>
          </w:p>
          <w:p w:rsidR="007D0109" w:rsidRPr="002C4EBF" w:rsidRDefault="007D0109" w:rsidP="005F3704">
            <w:pPr>
              <w:pStyle w:val="07textsodrazkouCharChar"/>
            </w:pPr>
            <w:r w:rsidRPr="002C4EBF">
              <w:t>určí v prostoru: vzájemnou polohu dvou přímek, přímky a roviny, dvou rovin, vzdálenost bodu od roviny</w:t>
            </w:r>
          </w:p>
          <w:p w:rsidR="007D0109" w:rsidRPr="002C4EBF" w:rsidRDefault="007D0109" w:rsidP="005F3704">
            <w:pPr>
              <w:pStyle w:val="07textsodrazkouCharChar"/>
            </w:pPr>
            <w:r w:rsidRPr="002C4EBF">
              <w:t>dokáže sestrojovat řezy základních těles rovinami</w:t>
            </w:r>
          </w:p>
          <w:p w:rsidR="007D0109" w:rsidRPr="002C4EBF" w:rsidRDefault="007D0109" w:rsidP="005F3704">
            <w:pPr>
              <w:pStyle w:val="07textsodrazkouCharChar"/>
            </w:pPr>
            <w:r w:rsidRPr="002C4EBF">
              <w:t>rozliší jednotlivá tělesa a určí jejich povrch</w:t>
            </w:r>
            <w:r w:rsidRPr="002C4EBF">
              <w:br/>
              <w:t>a objem</w:t>
            </w:r>
          </w:p>
          <w:p w:rsidR="007D0109" w:rsidRPr="002C4EBF" w:rsidRDefault="007D0109" w:rsidP="005F3704">
            <w:pPr>
              <w:pStyle w:val="07textsodrazkouCharChar"/>
            </w:pPr>
            <w:r w:rsidRPr="002C4EBF">
              <w:t>řeší aplikační úlohy z praxe</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pPr>
            <w:r w:rsidRPr="002C4EBF">
              <w:t>sestrojí elementární funkce, určí jejich vlastnosti</w:t>
            </w:r>
          </w:p>
          <w:p w:rsidR="007D0109" w:rsidRPr="002C4EBF" w:rsidRDefault="007D0109" w:rsidP="005F3704">
            <w:pPr>
              <w:pStyle w:val="07textsodrazkouCharChar"/>
            </w:pPr>
            <w:r w:rsidRPr="002C4EBF">
              <w:t>chápe definici spojitosti funkce v bodě a umí používat věty o spojitosti funkce</w:t>
            </w:r>
          </w:p>
          <w:p w:rsidR="007D0109" w:rsidRPr="002C4EBF" w:rsidRDefault="007D0109" w:rsidP="005F3704">
            <w:pPr>
              <w:pStyle w:val="07textsodrazkouCharChar"/>
            </w:pPr>
            <w:r w:rsidRPr="002C4EBF">
              <w:t>určí limity jednotlivých funkcí</w:t>
            </w:r>
          </w:p>
          <w:p w:rsidR="007D0109" w:rsidRPr="002C4EBF" w:rsidRDefault="007D0109" w:rsidP="005F3704">
            <w:pPr>
              <w:pStyle w:val="07textsodrazkouCharChar"/>
            </w:pPr>
            <w:r w:rsidRPr="002C4EBF">
              <w:t>definuje derivaci funkce v bodě, používá základní vzorce a pravidla pro výpočet derivace</w:t>
            </w:r>
          </w:p>
          <w:p w:rsidR="007D0109" w:rsidRPr="002C4EBF" w:rsidRDefault="007D0109" w:rsidP="005F3704">
            <w:pPr>
              <w:pStyle w:val="07textsodrazkouCharChar"/>
            </w:pPr>
            <w:r w:rsidRPr="002C4EBF">
              <w:t>na základě diferenciálního počtu umí vyšetřit průběh funkce</w:t>
            </w:r>
          </w:p>
          <w:p w:rsidR="007D0109" w:rsidRPr="002C4EBF" w:rsidRDefault="007D0109" w:rsidP="005F3704">
            <w:pPr>
              <w:pStyle w:val="07textsodrazkouCharChar"/>
            </w:pPr>
            <w:r w:rsidRPr="002C4EBF">
              <w:t>aplikuje vlastnosti lokálních extrémů při řešení úloh z praxe</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pPr>
            <w:r w:rsidRPr="002C4EBF">
              <w:t>používá základní vzorce a pravidla pro výpočet primitivních funkcí</w:t>
            </w:r>
            <w:r w:rsidRPr="002C4EBF">
              <w:br/>
              <w:t xml:space="preserve">a v jednoduchých příkladech používá substituční metodu  a metodu per partes </w:t>
            </w:r>
          </w:p>
          <w:p w:rsidR="007D0109" w:rsidRPr="002C4EBF" w:rsidRDefault="007D0109" w:rsidP="005F3704">
            <w:pPr>
              <w:pStyle w:val="07textsodrazkouCharChar"/>
            </w:pPr>
            <w:r w:rsidRPr="002C4EBF">
              <w:t xml:space="preserve">řeší příklady s použitím určitého integrálu </w:t>
            </w:r>
          </w:p>
          <w:p w:rsidR="007D0109" w:rsidRPr="002C4EBF" w:rsidRDefault="007D0109" w:rsidP="005F3704">
            <w:pPr>
              <w:pStyle w:val="07textsodrazkouCharChar"/>
            </w:pPr>
            <w:r w:rsidRPr="002C4EBF">
              <w:t xml:space="preserve"> umí vypočítat obsah rovinného obrazce</w:t>
            </w:r>
            <w:r w:rsidRPr="002C4EBF">
              <w:br/>
              <w:t>a objem rotačního tělesa</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pPr>
            <w:r w:rsidRPr="002C4EBF">
              <w:t>chápe pojmy variace, permutace, kombinace</w:t>
            </w:r>
          </w:p>
          <w:p w:rsidR="007D0109" w:rsidRPr="002C4EBF" w:rsidRDefault="007D0109" w:rsidP="005F3704">
            <w:pPr>
              <w:pStyle w:val="07textsodrazkouCharChar"/>
            </w:pPr>
            <w:r w:rsidRPr="002C4EBF">
              <w:t>řeší reálné problémy s kombinatorickým podtextem</w:t>
            </w:r>
          </w:p>
          <w:p w:rsidR="007D0109" w:rsidRPr="002C4EBF" w:rsidRDefault="007D0109" w:rsidP="005F3704">
            <w:pPr>
              <w:pStyle w:val="07textsodrazkouCharChar"/>
            </w:pPr>
            <w:r w:rsidRPr="002C4EBF">
              <w:t>upravuje výrazy s faktoriály a kombinačními čísly</w:t>
            </w:r>
          </w:p>
        </w:tc>
        <w:tc>
          <w:tcPr>
            <w:tcW w:w="4961" w:type="dxa"/>
            <w:tcBorders>
              <w:top w:val="single" w:sz="5" w:space="0" w:color="000000"/>
              <w:left w:val="single" w:sz="5" w:space="0" w:color="000000"/>
              <w:bottom w:val="single" w:sz="5" w:space="0" w:color="000000"/>
              <w:right w:val="single" w:sz="5" w:space="0" w:color="000000"/>
            </w:tcBorders>
          </w:tcPr>
          <w:p w:rsidR="007D0109" w:rsidRPr="002C4EBF" w:rsidRDefault="00F67ADB" w:rsidP="000E6AEF">
            <w:pPr>
              <w:pStyle w:val="09tabulkacislovani"/>
              <w:numPr>
                <w:ilvl w:val="0"/>
                <w:numId w:val="31"/>
              </w:numPr>
              <w:rPr>
                <w:sz w:val="20"/>
                <w:szCs w:val="20"/>
              </w:rPr>
            </w:pPr>
            <w:r w:rsidRPr="002C4EBF">
              <w:rPr>
                <w:sz w:val="20"/>
                <w:szCs w:val="20"/>
              </w:rPr>
              <w:t xml:space="preserve"> </w:t>
            </w:r>
            <w:r w:rsidR="007D0109" w:rsidRPr="002C4EBF">
              <w:rPr>
                <w:sz w:val="20"/>
                <w:szCs w:val="20"/>
              </w:rPr>
              <w:t>Stereometrie</w:t>
            </w:r>
          </w:p>
          <w:p w:rsidR="007D0109" w:rsidRPr="002C4EBF" w:rsidRDefault="007D0109" w:rsidP="005F3704">
            <w:pPr>
              <w:pStyle w:val="07textsodrazkouCharChar"/>
            </w:pPr>
            <w:r w:rsidRPr="002C4EBF">
              <w:t>polohové a metrické vlastnosti útvarů v prostoru</w:t>
            </w:r>
          </w:p>
          <w:p w:rsidR="007D0109" w:rsidRPr="002C4EBF" w:rsidRDefault="007D0109" w:rsidP="005F3704">
            <w:pPr>
              <w:pStyle w:val="07textsodrazkouCharChar"/>
            </w:pPr>
            <w:r w:rsidRPr="002C4EBF">
              <w:t>řezy těles</w:t>
            </w:r>
          </w:p>
          <w:p w:rsidR="007D0109" w:rsidRPr="002C4EBF" w:rsidRDefault="007D0109" w:rsidP="005F3704">
            <w:pPr>
              <w:pStyle w:val="07textsodrazkouCharChar"/>
            </w:pPr>
            <w:r w:rsidRPr="002C4EBF">
              <w:t>základní tělesa, povrchy a objemy</w:t>
            </w:r>
          </w:p>
          <w:p w:rsidR="007D0109" w:rsidRPr="002C4EBF" w:rsidRDefault="007D0109" w:rsidP="005F3704">
            <w:pPr>
              <w:pStyle w:val="07textsodrazkouCharChar"/>
            </w:pPr>
            <w:r w:rsidRPr="002C4EBF">
              <w:t>aplikační úlohy</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8tabulkatucne"/>
            </w:pPr>
          </w:p>
          <w:p w:rsidR="007D0109" w:rsidRPr="002C4EBF" w:rsidRDefault="00F67ADB" w:rsidP="000E6AEF">
            <w:pPr>
              <w:pStyle w:val="09tabulkacislovani"/>
              <w:numPr>
                <w:ilvl w:val="0"/>
                <w:numId w:val="31"/>
              </w:numPr>
              <w:rPr>
                <w:sz w:val="20"/>
                <w:szCs w:val="20"/>
              </w:rPr>
            </w:pPr>
            <w:r w:rsidRPr="002C4EBF">
              <w:rPr>
                <w:sz w:val="20"/>
                <w:szCs w:val="20"/>
              </w:rPr>
              <w:t xml:space="preserve"> </w:t>
            </w:r>
            <w:r w:rsidR="007D0109" w:rsidRPr="002C4EBF">
              <w:rPr>
                <w:sz w:val="20"/>
                <w:szCs w:val="20"/>
              </w:rPr>
              <w:t>Základy diferenciálního počtu</w:t>
            </w:r>
          </w:p>
          <w:p w:rsidR="007D0109" w:rsidRPr="002C4EBF" w:rsidRDefault="007D0109" w:rsidP="005F3704">
            <w:pPr>
              <w:pStyle w:val="07textsodrazkouCharChar"/>
            </w:pPr>
            <w:r w:rsidRPr="002C4EBF">
              <w:t>elementární funkce, vlastnosti, grafy</w:t>
            </w:r>
          </w:p>
          <w:p w:rsidR="007D0109" w:rsidRPr="002C4EBF" w:rsidRDefault="007D0109" w:rsidP="005F3704">
            <w:pPr>
              <w:pStyle w:val="07textsodrazkouCharChar"/>
            </w:pPr>
            <w:r w:rsidRPr="002C4EBF">
              <w:t>spojitost a limita funkce</w:t>
            </w:r>
          </w:p>
          <w:p w:rsidR="007D0109" w:rsidRPr="002C4EBF" w:rsidRDefault="007D0109" w:rsidP="005F3704">
            <w:pPr>
              <w:pStyle w:val="07textsodrazkouCharChar"/>
            </w:pPr>
            <w:r w:rsidRPr="002C4EBF">
              <w:t>derivace funkce, geometrický, fyzikální</w:t>
            </w:r>
            <w:r w:rsidRPr="002C4EBF">
              <w:br/>
              <w:t>a chemický význam</w:t>
            </w:r>
          </w:p>
          <w:p w:rsidR="007D0109" w:rsidRPr="002C4EBF" w:rsidRDefault="007D0109" w:rsidP="005F3704">
            <w:pPr>
              <w:pStyle w:val="07textsodrazkouCharChar"/>
            </w:pPr>
            <w:r w:rsidRPr="002C4EBF">
              <w:t>derivace složené funkce</w:t>
            </w:r>
          </w:p>
          <w:p w:rsidR="007D0109" w:rsidRPr="002C4EBF" w:rsidRDefault="007D0109" w:rsidP="005F3704">
            <w:pPr>
              <w:pStyle w:val="07textsodrazkouCharChar"/>
            </w:pPr>
            <w:r w:rsidRPr="002C4EBF">
              <w:t>diferenciál</w:t>
            </w:r>
          </w:p>
          <w:p w:rsidR="007D0109" w:rsidRPr="002C4EBF" w:rsidRDefault="007D0109" w:rsidP="005F3704">
            <w:pPr>
              <w:pStyle w:val="07textsodrazkouCharChar"/>
            </w:pPr>
            <w:r w:rsidRPr="002C4EBF">
              <w:t>průběh funkce</w:t>
            </w:r>
          </w:p>
          <w:p w:rsidR="007D0109" w:rsidRPr="002C4EBF" w:rsidRDefault="007D0109" w:rsidP="005F3704">
            <w:pPr>
              <w:pStyle w:val="07textsodrazkouCharChar"/>
            </w:pPr>
            <w:r w:rsidRPr="002C4EBF">
              <w:t>užití diferenciálního počtu v geometrii a ve fyzice</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F67ADB" w:rsidP="000E6AEF">
            <w:pPr>
              <w:pStyle w:val="09tabulkacislovani"/>
              <w:numPr>
                <w:ilvl w:val="0"/>
                <w:numId w:val="31"/>
              </w:numPr>
              <w:rPr>
                <w:sz w:val="20"/>
                <w:szCs w:val="20"/>
              </w:rPr>
            </w:pPr>
            <w:r w:rsidRPr="002C4EBF">
              <w:rPr>
                <w:sz w:val="20"/>
                <w:szCs w:val="20"/>
              </w:rPr>
              <w:t xml:space="preserve"> </w:t>
            </w:r>
            <w:r w:rsidR="007D0109" w:rsidRPr="002C4EBF">
              <w:rPr>
                <w:sz w:val="20"/>
                <w:szCs w:val="20"/>
              </w:rPr>
              <w:t>Základy integrálního počtu</w:t>
            </w:r>
          </w:p>
          <w:p w:rsidR="007D0109" w:rsidRPr="002C4EBF" w:rsidRDefault="007D0109" w:rsidP="005F3704">
            <w:pPr>
              <w:pStyle w:val="07textsodrazkouCharChar"/>
            </w:pPr>
            <w:r w:rsidRPr="002C4EBF">
              <w:t xml:space="preserve">primitivní funkce, neurčitý integrál </w:t>
            </w:r>
          </w:p>
          <w:p w:rsidR="007D0109" w:rsidRPr="002C4EBF" w:rsidRDefault="007D0109" w:rsidP="005F3704">
            <w:pPr>
              <w:pStyle w:val="07textsodrazkouCharChar"/>
            </w:pPr>
            <w:r w:rsidRPr="002C4EBF">
              <w:t>integrační metody</w:t>
            </w:r>
          </w:p>
          <w:p w:rsidR="007D0109" w:rsidRPr="002C4EBF" w:rsidRDefault="007D0109" w:rsidP="005F3704">
            <w:pPr>
              <w:pStyle w:val="07textsodrazkouCharChar"/>
            </w:pPr>
            <w:r w:rsidRPr="002C4EBF">
              <w:t>určitý integrál</w:t>
            </w:r>
          </w:p>
          <w:p w:rsidR="007D0109" w:rsidRPr="002C4EBF" w:rsidRDefault="007D0109" w:rsidP="005F3704">
            <w:pPr>
              <w:pStyle w:val="07textsodrazkouCharChar"/>
            </w:pPr>
            <w:r w:rsidRPr="002C4EBF">
              <w:t>užití integrálního počtu</w:t>
            </w:r>
          </w:p>
          <w:p w:rsidR="007D0109" w:rsidRPr="002C4EBF" w:rsidRDefault="007D0109" w:rsidP="005F3704">
            <w:pPr>
              <w:pStyle w:val="07textsodrazkouCharChar"/>
            </w:pPr>
            <w:r w:rsidRPr="002C4EBF">
              <w:t>fyzikální aplikace určitého integrálu</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F67ADB" w:rsidP="000E6AEF">
            <w:pPr>
              <w:pStyle w:val="09tabulkacislovani"/>
              <w:numPr>
                <w:ilvl w:val="0"/>
                <w:numId w:val="31"/>
              </w:numPr>
              <w:rPr>
                <w:sz w:val="20"/>
                <w:szCs w:val="20"/>
              </w:rPr>
            </w:pPr>
            <w:r w:rsidRPr="002C4EBF">
              <w:rPr>
                <w:sz w:val="20"/>
                <w:szCs w:val="20"/>
              </w:rPr>
              <w:t xml:space="preserve"> </w:t>
            </w:r>
            <w:r w:rsidR="007D0109" w:rsidRPr="002C4EBF">
              <w:rPr>
                <w:sz w:val="20"/>
                <w:szCs w:val="20"/>
              </w:rPr>
              <w:t>Kombinatorika</w:t>
            </w:r>
          </w:p>
          <w:p w:rsidR="007D0109" w:rsidRPr="002C4EBF" w:rsidRDefault="007D0109" w:rsidP="005F3704">
            <w:pPr>
              <w:pStyle w:val="07textsodrazkouCharChar"/>
            </w:pPr>
            <w:r w:rsidRPr="002C4EBF">
              <w:t>variace, permutace, kombinace</w:t>
            </w:r>
          </w:p>
          <w:p w:rsidR="007D0109" w:rsidRPr="002C4EBF" w:rsidRDefault="007D0109" w:rsidP="005F3704">
            <w:pPr>
              <w:pStyle w:val="07textsodrazkouCharChar"/>
            </w:pPr>
            <w:r w:rsidRPr="002C4EBF">
              <w:t>vlastnosti kombinačních čísel</w:t>
            </w:r>
          </w:p>
          <w:p w:rsidR="007D0109" w:rsidRPr="002C4EBF" w:rsidRDefault="007D0109" w:rsidP="005F3704">
            <w:pPr>
              <w:pStyle w:val="07textsodrazkouCharChar"/>
              <w:rPr>
                <w:b/>
                <w:bCs/>
              </w:rPr>
            </w:pPr>
            <w:r w:rsidRPr="002C4EBF">
              <w:t>variace, permutace a kombinace s opakováním</w:t>
            </w:r>
          </w:p>
        </w:tc>
      </w:tr>
    </w:tbl>
    <w:p w:rsidR="007D0109" w:rsidRPr="002C4EBF" w:rsidRDefault="007D0109" w:rsidP="007D0109">
      <w:pPr>
        <w:pStyle w:val="04nadpistucny"/>
        <w:spacing w:before="0" w:after="0"/>
      </w:pPr>
    </w:p>
    <w:p w:rsidR="004E0D8E" w:rsidRDefault="004E0D8E">
      <w:pPr>
        <w:rPr>
          <w:rFonts w:ascii="Arial" w:hAnsi="Arial"/>
          <w:b/>
          <w:bCs/>
          <w:sz w:val="20"/>
        </w:rPr>
      </w:pPr>
      <w:r>
        <w:br w:type="page"/>
      </w:r>
    </w:p>
    <w:p w:rsidR="007D0109" w:rsidRPr="002C4EBF" w:rsidRDefault="007D0109" w:rsidP="007D0109">
      <w:pPr>
        <w:pStyle w:val="04nadpistucny"/>
        <w:spacing w:before="0" w:after="0"/>
      </w:pPr>
      <w:r w:rsidRPr="002C4EBF">
        <w:lastRenderedPageBreak/>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7D0109" w:rsidRPr="002C4EBF">
        <w:trPr>
          <w:trHeight w:val="1163"/>
        </w:trPr>
        <w:tc>
          <w:tcPr>
            <w:tcW w:w="4678" w:type="dxa"/>
            <w:tcBorders>
              <w:top w:val="single" w:sz="5" w:space="0" w:color="000000"/>
              <w:left w:val="single" w:sz="5" w:space="0" w:color="000000"/>
              <w:bottom w:val="single" w:sz="5" w:space="0" w:color="000000"/>
              <w:right w:val="single" w:sz="5" w:space="0" w:color="000000"/>
            </w:tcBorders>
          </w:tcPr>
          <w:p w:rsidR="007D0109" w:rsidRPr="002C4EBF" w:rsidRDefault="007D0109" w:rsidP="005F3704">
            <w:pPr>
              <w:pStyle w:val="09tabulkacislovani"/>
              <w:numPr>
                <w:ilvl w:val="0"/>
                <w:numId w:val="0"/>
              </w:numPr>
              <w:ind w:left="284" w:hanging="284"/>
            </w:pPr>
          </w:p>
          <w:p w:rsidR="007D0109" w:rsidRPr="002C4EBF" w:rsidRDefault="007D0109" w:rsidP="005F3704">
            <w:pPr>
              <w:pStyle w:val="07textsodrazkouCharChar"/>
            </w:pPr>
            <w:r w:rsidRPr="002C4EBF">
              <w:t>používá binomickou větu při výpočtech</w:t>
            </w:r>
            <w:r w:rsidRPr="002C4EBF">
              <w:br/>
              <w:t>a jednoduchých důkazech</w:t>
            </w:r>
          </w:p>
          <w:p w:rsidR="007D0109" w:rsidRPr="002C4EBF" w:rsidRDefault="007D0109" w:rsidP="005F3704">
            <w:pPr>
              <w:pStyle w:val="07textsodrazkouCharChar"/>
            </w:pPr>
            <w:r w:rsidRPr="002C4EBF">
              <w:t>chápe základní pojmy a využívá klasickou</w:t>
            </w:r>
            <w:r w:rsidRPr="002C4EBF">
              <w:br/>
              <w:t>a statistickou definici pravděpodobnosti</w:t>
            </w:r>
          </w:p>
          <w:p w:rsidR="007D0109" w:rsidRPr="002C4EBF" w:rsidRDefault="007D0109" w:rsidP="005F3704">
            <w:pPr>
              <w:pStyle w:val="07textsodrazkouCharChar"/>
            </w:pPr>
            <w:r w:rsidRPr="002C4EBF">
              <w:t>užívá pojem náhodný pokus, nemožný jev, jistý jev, sjednocení jevů a průnik jevů</w:t>
            </w:r>
          </w:p>
          <w:p w:rsidR="007D0109" w:rsidRPr="002C4EBF" w:rsidRDefault="007D0109" w:rsidP="005F3704">
            <w:pPr>
              <w:pStyle w:val="07textsodrazkouCharChar"/>
            </w:pPr>
            <w:r w:rsidRPr="002C4EBF">
              <w:t>volí a užívá vhodné statistické metody k analýze a zpracování dat, využívá výpočetní techniku</w:t>
            </w:r>
          </w:p>
          <w:p w:rsidR="007D0109" w:rsidRPr="002C4EBF" w:rsidRDefault="007D0109" w:rsidP="005F3704">
            <w:pPr>
              <w:pStyle w:val="07textsodrazkouCharChar"/>
            </w:pPr>
            <w:r w:rsidRPr="002C4EBF">
              <w:t>prezentuje graficky soubory dat, čte</w:t>
            </w:r>
            <w:r w:rsidRPr="002C4EBF">
              <w:br/>
              <w:t>a interpretuje tabulky, diagramy a grafy</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pPr>
            <w:r w:rsidRPr="002C4EBF">
              <w:t>vysvětlí posloupnost jako zvláštní případ funkce</w:t>
            </w:r>
          </w:p>
          <w:p w:rsidR="007D0109" w:rsidRPr="002C4EBF" w:rsidRDefault="007D0109" w:rsidP="005F3704">
            <w:pPr>
              <w:pStyle w:val="07textsodrazkouCharChar"/>
            </w:pPr>
            <w:r w:rsidRPr="002C4EBF">
              <w:t>určí posloupnost vzorcem pro n-tý člen, výčtem prvků, rekurentním vzorcem, graficky</w:t>
            </w:r>
          </w:p>
          <w:p w:rsidR="007D0109" w:rsidRPr="002C4EBF" w:rsidRDefault="007D0109" w:rsidP="005F3704">
            <w:pPr>
              <w:pStyle w:val="07textsodrazkouCharChar"/>
            </w:pPr>
            <w:r w:rsidRPr="002C4EBF">
              <w:t>rozliší posloupnost aritmetickou</w:t>
            </w:r>
            <w:r w:rsidRPr="002C4EBF">
              <w:br/>
              <w:t xml:space="preserve">a geometrickou </w:t>
            </w:r>
          </w:p>
          <w:p w:rsidR="007D0109" w:rsidRPr="002C4EBF" w:rsidRDefault="007D0109" w:rsidP="005F3704">
            <w:pPr>
              <w:pStyle w:val="07textsodrazkouCharChar"/>
            </w:pPr>
            <w:r w:rsidRPr="002C4EBF">
              <w:t>chápe pojem limita posloupnosti a umí určit součet řady</w:t>
            </w:r>
          </w:p>
          <w:p w:rsidR="007D0109" w:rsidRPr="002C4EBF" w:rsidRDefault="007D0109" w:rsidP="005F3704">
            <w:pPr>
              <w:pStyle w:val="07textsodrazkouCharChar"/>
            </w:pPr>
            <w:r w:rsidRPr="002C4EBF">
              <w:t>provádí výpočty jednoduchých finančních operací a orientuje se v základních pojmech finanční matematiky</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pPr>
            <w:r w:rsidRPr="002C4EBF">
              <w:t>používá matematické metody v přírodovědných a technických předmětech</w:t>
            </w:r>
          </w:p>
          <w:p w:rsidR="007D0109" w:rsidRPr="002C4EBF" w:rsidRDefault="007D0109" w:rsidP="005F3704">
            <w:pPr>
              <w:pStyle w:val="07textsodrazkouCharChar"/>
            </w:pPr>
            <w:r w:rsidRPr="002C4EBF">
              <w:t>logicky analyzuje, řeší a diskutuje reálné situace</w:t>
            </w:r>
          </w:p>
          <w:p w:rsidR="007D0109" w:rsidRPr="002C4EBF" w:rsidRDefault="007D0109" w:rsidP="005F3704">
            <w:pPr>
              <w:pStyle w:val="07textsodrazkouCharChar"/>
            </w:pPr>
            <w:r w:rsidRPr="002C4EBF">
              <w:t>je schopen využít získaných dovednosti</w:t>
            </w:r>
            <w:r w:rsidRPr="002C4EBF">
              <w:br/>
              <w:t xml:space="preserve">a znalostí v praxi </w:t>
            </w:r>
          </w:p>
        </w:tc>
        <w:tc>
          <w:tcPr>
            <w:tcW w:w="4961" w:type="dxa"/>
            <w:tcBorders>
              <w:top w:val="single" w:sz="5" w:space="0" w:color="000000"/>
              <w:left w:val="single" w:sz="5" w:space="0" w:color="000000"/>
              <w:bottom w:val="single" w:sz="5" w:space="0" w:color="000000"/>
              <w:right w:val="single" w:sz="5" w:space="0" w:color="000000"/>
            </w:tcBorders>
          </w:tcPr>
          <w:p w:rsidR="007D0109" w:rsidRPr="002C4EBF" w:rsidRDefault="00F67ADB" w:rsidP="000E6AEF">
            <w:pPr>
              <w:pStyle w:val="09tabulkacislovani"/>
              <w:numPr>
                <w:ilvl w:val="0"/>
                <w:numId w:val="31"/>
              </w:numPr>
              <w:rPr>
                <w:sz w:val="20"/>
                <w:szCs w:val="20"/>
              </w:rPr>
            </w:pPr>
            <w:r w:rsidRPr="002C4EBF">
              <w:rPr>
                <w:sz w:val="20"/>
                <w:szCs w:val="20"/>
              </w:rPr>
              <w:t xml:space="preserve"> </w:t>
            </w:r>
            <w:r w:rsidR="007D0109" w:rsidRPr="002C4EBF">
              <w:rPr>
                <w:sz w:val="20"/>
                <w:szCs w:val="20"/>
              </w:rPr>
              <w:t>Kombinatorika, pravděpodobnost, statistika</w:t>
            </w:r>
          </w:p>
          <w:p w:rsidR="007D0109" w:rsidRPr="002C4EBF" w:rsidRDefault="004E0D8E" w:rsidP="005F3704">
            <w:pPr>
              <w:pStyle w:val="07textsodrazkouCharChar"/>
            </w:pPr>
            <w:r w:rsidRPr="002C4EBF">
              <w:t>Pascalův</w:t>
            </w:r>
            <w:r w:rsidR="007D0109" w:rsidRPr="002C4EBF">
              <w:t xml:space="preserve"> trojúhelník a binomická věta</w:t>
            </w:r>
          </w:p>
          <w:p w:rsidR="007D0109" w:rsidRPr="002C4EBF" w:rsidRDefault="007D0109" w:rsidP="005F3704">
            <w:pPr>
              <w:pStyle w:val="07textsodrazkouCharChar"/>
            </w:pPr>
            <w:r w:rsidRPr="002C4EBF">
              <w:t>náhodný pokus, jev a jeho pravděpodobnost</w:t>
            </w:r>
          </w:p>
          <w:p w:rsidR="007D0109" w:rsidRPr="002C4EBF" w:rsidRDefault="007D0109" w:rsidP="005F3704">
            <w:pPr>
              <w:pStyle w:val="07textsodrazkouCharChar"/>
            </w:pPr>
            <w:r w:rsidRPr="002C4EBF">
              <w:t>pravděpodobnost sjednocení dvou náhodných jevů, závislé a nezávislé jevy</w:t>
            </w:r>
          </w:p>
          <w:p w:rsidR="007D0109" w:rsidRPr="002C4EBF" w:rsidRDefault="007D0109" w:rsidP="005F3704">
            <w:pPr>
              <w:pStyle w:val="07textsodrazkouCharChar"/>
            </w:pPr>
            <w:r w:rsidRPr="002C4EBF">
              <w:t>statistický soubor, četnost</w:t>
            </w:r>
          </w:p>
          <w:p w:rsidR="007D0109" w:rsidRPr="002C4EBF" w:rsidRDefault="007D0109" w:rsidP="005F3704">
            <w:pPr>
              <w:pStyle w:val="07textsodrazkouCharChar"/>
            </w:pPr>
            <w:r w:rsidRPr="002C4EBF">
              <w:t>charakteristiky polohy</w:t>
            </w:r>
          </w:p>
          <w:p w:rsidR="007D0109" w:rsidRPr="002C4EBF" w:rsidRDefault="007D0109" w:rsidP="005F3704">
            <w:pPr>
              <w:pStyle w:val="07textsodrazkouCharChar"/>
            </w:pPr>
            <w:r w:rsidRPr="002C4EBF">
              <w:t>charakteristiky variability</w:t>
            </w:r>
          </w:p>
          <w:p w:rsidR="007D0109" w:rsidRPr="002C4EBF" w:rsidRDefault="007D0109" w:rsidP="005F3704">
            <w:pPr>
              <w:pStyle w:val="07textsodrazkouCharChar"/>
            </w:pPr>
            <w:r w:rsidRPr="002C4EBF">
              <w:t>aplikační úlohy</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8tabulkatucne"/>
            </w:pPr>
          </w:p>
          <w:p w:rsidR="007D0109" w:rsidRPr="002C4EBF" w:rsidRDefault="00F67ADB" w:rsidP="000E6AEF">
            <w:pPr>
              <w:pStyle w:val="09tabulkacislovani"/>
              <w:numPr>
                <w:ilvl w:val="0"/>
                <w:numId w:val="31"/>
              </w:numPr>
              <w:rPr>
                <w:sz w:val="20"/>
                <w:szCs w:val="20"/>
              </w:rPr>
            </w:pPr>
            <w:r w:rsidRPr="002C4EBF">
              <w:rPr>
                <w:sz w:val="20"/>
                <w:szCs w:val="20"/>
              </w:rPr>
              <w:t xml:space="preserve"> </w:t>
            </w:r>
            <w:r w:rsidR="007D0109" w:rsidRPr="002C4EBF">
              <w:rPr>
                <w:sz w:val="20"/>
                <w:szCs w:val="20"/>
              </w:rPr>
              <w:t>Posloupnosti, řady a finanční matematika</w:t>
            </w:r>
          </w:p>
          <w:p w:rsidR="007D0109" w:rsidRPr="002C4EBF" w:rsidRDefault="007D0109" w:rsidP="005F3704">
            <w:pPr>
              <w:pStyle w:val="07textsodrazkouCharChar"/>
            </w:pPr>
            <w:r w:rsidRPr="002C4EBF">
              <w:t>důkaz matematickou indukcí</w:t>
            </w:r>
          </w:p>
          <w:p w:rsidR="007D0109" w:rsidRPr="002C4EBF" w:rsidRDefault="007D0109" w:rsidP="005F3704">
            <w:pPr>
              <w:pStyle w:val="07textsodrazkouCharChar"/>
            </w:pPr>
            <w:r w:rsidRPr="002C4EBF">
              <w:t>posloupnost, její určení, graf a vlastnosti</w:t>
            </w:r>
          </w:p>
          <w:p w:rsidR="007D0109" w:rsidRPr="002C4EBF" w:rsidRDefault="007D0109" w:rsidP="005F3704">
            <w:pPr>
              <w:pStyle w:val="07textsodrazkouCharChar"/>
            </w:pPr>
            <w:r w:rsidRPr="002C4EBF">
              <w:t>aritmetická posloupnost a užití</w:t>
            </w:r>
          </w:p>
          <w:p w:rsidR="007D0109" w:rsidRPr="002C4EBF" w:rsidRDefault="007D0109" w:rsidP="005F3704">
            <w:pPr>
              <w:pStyle w:val="07textsodrazkouCharChar"/>
            </w:pPr>
            <w:r w:rsidRPr="002C4EBF">
              <w:t>geometrická posloupnost, užití</w:t>
            </w:r>
          </w:p>
          <w:p w:rsidR="007D0109" w:rsidRPr="002C4EBF" w:rsidRDefault="007D0109" w:rsidP="005F3704">
            <w:pPr>
              <w:pStyle w:val="07textsodrazkouCharChar"/>
            </w:pPr>
            <w:r w:rsidRPr="002C4EBF">
              <w:t xml:space="preserve">limita posloupnosti </w:t>
            </w:r>
          </w:p>
          <w:p w:rsidR="007D0109" w:rsidRPr="002C4EBF" w:rsidRDefault="007D0109" w:rsidP="005F3704">
            <w:pPr>
              <w:pStyle w:val="07textsodrazkouCharChar"/>
            </w:pPr>
            <w:r w:rsidRPr="002C4EBF">
              <w:t>nekonečná geometrická řada, užití</w:t>
            </w:r>
          </w:p>
          <w:p w:rsidR="007D0109" w:rsidRPr="002C4EBF" w:rsidRDefault="007D0109" w:rsidP="005F3704">
            <w:pPr>
              <w:pStyle w:val="07textsodrazkouCharChar"/>
            </w:pPr>
            <w:r w:rsidRPr="002C4EBF">
              <w:t>základy finanční matematiky, jednoduché</w:t>
            </w:r>
            <w:r w:rsidRPr="002C4EBF">
              <w:br/>
              <w:t>a složené úrokování</w:t>
            </w:r>
          </w:p>
          <w:p w:rsidR="007D0109" w:rsidRPr="002C4EBF" w:rsidRDefault="007D0109" w:rsidP="005F3704">
            <w:pPr>
              <w:pStyle w:val="07textsodrazkouCharChar"/>
            </w:pPr>
            <w:r w:rsidRPr="002C4EBF">
              <w:t>spoření</w:t>
            </w: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7textsodrazkouCharChar"/>
              <w:numPr>
                <w:ilvl w:val="0"/>
                <w:numId w:val="0"/>
              </w:numPr>
              <w:ind w:left="510" w:hanging="226"/>
            </w:pPr>
          </w:p>
          <w:p w:rsidR="007D0109" w:rsidRPr="002C4EBF" w:rsidRDefault="007D0109" w:rsidP="005F3704">
            <w:pPr>
              <w:pStyle w:val="08tabulkatucne"/>
            </w:pPr>
          </w:p>
          <w:p w:rsidR="007D0109" w:rsidRPr="002C4EBF" w:rsidRDefault="00F67ADB" w:rsidP="000E6AEF">
            <w:pPr>
              <w:pStyle w:val="09tabulkacislovani"/>
              <w:numPr>
                <w:ilvl w:val="0"/>
                <w:numId w:val="31"/>
              </w:numPr>
              <w:rPr>
                <w:sz w:val="20"/>
                <w:szCs w:val="20"/>
              </w:rPr>
            </w:pPr>
            <w:r w:rsidRPr="002C4EBF">
              <w:rPr>
                <w:sz w:val="20"/>
                <w:szCs w:val="20"/>
              </w:rPr>
              <w:t xml:space="preserve"> </w:t>
            </w:r>
            <w:r w:rsidR="007D0109" w:rsidRPr="002C4EBF">
              <w:rPr>
                <w:sz w:val="20"/>
                <w:szCs w:val="20"/>
              </w:rPr>
              <w:t>Shrnutí a prohloubení učiva</w:t>
            </w:r>
          </w:p>
          <w:p w:rsidR="007D0109" w:rsidRPr="002C4EBF" w:rsidRDefault="007D0109" w:rsidP="005F3704">
            <w:pPr>
              <w:pStyle w:val="08tabulkatucne"/>
            </w:pPr>
          </w:p>
        </w:tc>
      </w:tr>
    </w:tbl>
    <w:p w:rsidR="00DE27FC" w:rsidRPr="002C4EBF" w:rsidRDefault="00DE27FC" w:rsidP="007D0109"/>
    <w:p w:rsidR="00DE27FC" w:rsidRPr="002C4EBF" w:rsidRDefault="00DE27FC" w:rsidP="00DE27FC">
      <w:pPr>
        <w:pStyle w:val="Nadpis2"/>
      </w:pPr>
      <w:r w:rsidRPr="002C4EBF">
        <w:br w:type="page"/>
      </w:r>
      <w:bookmarkStart w:id="976" w:name="_Toc222046659"/>
      <w:bookmarkStart w:id="977" w:name="_Toc222375216"/>
      <w:bookmarkStart w:id="978" w:name="_Toc222375329"/>
      <w:bookmarkStart w:id="979" w:name="_Toc222381247"/>
      <w:bookmarkStart w:id="980" w:name="_Toc222396919"/>
      <w:bookmarkStart w:id="981" w:name="_Toc222413127"/>
      <w:bookmarkStart w:id="982" w:name="_Toc222489522"/>
      <w:bookmarkStart w:id="983" w:name="_Toc223531938"/>
      <w:bookmarkStart w:id="984" w:name="_Toc224281628"/>
      <w:bookmarkStart w:id="985" w:name="_Toc224283540"/>
      <w:bookmarkStart w:id="986" w:name="_Toc225587998"/>
      <w:bookmarkStart w:id="987" w:name="_Toc287002293"/>
      <w:bookmarkStart w:id="988" w:name="_Toc288121614"/>
      <w:bookmarkStart w:id="989" w:name="_Toc288130050"/>
      <w:bookmarkStart w:id="990" w:name="_Toc288132059"/>
      <w:bookmarkStart w:id="991" w:name="_Toc288137657"/>
      <w:bookmarkStart w:id="992" w:name="_Toc288207060"/>
      <w:bookmarkStart w:id="993" w:name="_Toc288410946"/>
      <w:bookmarkStart w:id="994" w:name="_Toc288664839"/>
      <w:bookmarkStart w:id="995" w:name="_Toc288670250"/>
      <w:bookmarkStart w:id="996" w:name="_Toc422404020"/>
      <w:r w:rsidRPr="002C4EBF">
        <w:lastRenderedPageBreak/>
        <w:t>Tělesná výchova</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p w:rsidR="00DE27FC" w:rsidRPr="002C4EBF" w:rsidRDefault="00DE27FC" w:rsidP="00DE27FC">
      <w:pPr>
        <w:pStyle w:val="01nazevskoly"/>
      </w:pPr>
      <w:r w:rsidRPr="002C4EBF">
        <w:t>VYŠŠÍ ODBORNÁ ŠKOLA A STŘEDNÍ PRŮMYSLOVÁ ŠKOLA ELEKTROTECHNICKÁ</w:t>
      </w:r>
      <w:r w:rsidRPr="002C4EBF">
        <w:br/>
        <w:t>FRANTIŠKA KŘIŽÍKA</w:t>
      </w:r>
    </w:p>
    <w:p w:rsidR="00DE27FC" w:rsidRPr="002C4EBF" w:rsidRDefault="00DE27FC" w:rsidP="00DE27FC">
      <w:pPr>
        <w:pStyle w:val="01nazevskoly"/>
      </w:pPr>
      <w:r w:rsidRPr="002C4EBF">
        <w:t>Školní vzdělávací program: Elektrotechnika</w:t>
      </w:r>
    </w:p>
    <w:p w:rsidR="00DE27FC" w:rsidRPr="002C4EBF" w:rsidRDefault="00DE27FC" w:rsidP="00DE27FC">
      <w:pPr>
        <w:pStyle w:val="01nazevskoly"/>
      </w:pPr>
      <w:r w:rsidRPr="002C4EBF">
        <w:t>Učební osnova předmětu</w:t>
      </w:r>
    </w:p>
    <w:p w:rsidR="00DE27FC" w:rsidRPr="002C4EBF" w:rsidRDefault="00DE27FC" w:rsidP="00DE27FC">
      <w:pPr>
        <w:pStyle w:val="02nazevpredmetu"/>
      </w:pPr>
      <w:r w:rsidRPr="002C4EBF">
        <w:t>Tělesná výchova</w:t>
      </w:r>
    </w:p>
    <w:p w:rsidR="00DE27FC" w:rsidRPr="002C4EBF" w:rsidRDefault="00DE27FC" w:rsidP="00DE27FC">
      <w:pPr>
        <w:pStyle w:val="03platnost"/>
        <w:tabs>
          <w:tab w:val="left" w:pos="-1701"/>
          <w:tab w:val="right" w:pos="9639"/>
        </w:tabs>
        <w:jc w:val="left"/>
      </w:pPr>
      <w:r w:rsidRPr="002C4EBF">
        <w:t xml:space="preserve">Platnost od 1. 9. </w:t>
      </w:r>
      <w:r w:rsidR="00B37FBB" w:rsidRPr="002C4EBF">
        <w:t>20</w:t>
      </w:r>
      <w:r w:rsidR="0003038F">
        <w:t>1</w:t>
      </w:r>
      <w:r w:rsidR="00625C84">
        <w:t>4</w:t>
      </w:r>
      <w:r w:rsidRPr="002C4EBF">
        <w:tab/>
        <w:t>Počet vyučovacích hodin týdně: 8</w:t>
      </w:r>
    </w:p>
    <w:p w:rsidR="00DE27FC" w:rsidRPr="002C4EBF" w:rsidRDefault="00DE27FC" w:rsidP="00DE27FC">
      <w:pPr>
        <w:pStyle w:val="04nadpistucny"/>
      </w:pPr>
      <w:r w:rsidRPr="002C4EBF">
        <w:t xml:space="preserve">Pojetí vyučovacího předmětu </w:t>
      </w:r>
    </w:p>
    <w:p w:rsidR="00DE27FC" w:rsidRPr="002C4EBF" w:rsidRDefault="00DE27FC" w:rsidP="00DE27FC">
      <w:pPr>
        <w:pStyle w:val="05nadpispodtrzeny"/>
      </w:pPr>
      <w:r w:rsidRPr="002C4EBF">
        <w:t>Obecný cíl předmětu</w:t>
      </w:r>
    </w:p>
    <w:p w:rsidR="00DE27FC" w:rsidRPr="002C4EBF" w:rsidRDefault="00DE27FC" w:rsidP="00DE27FC">
      <w:pPr>
        <w:pStyle w:val="06text"/>
      </w:pPr>
      <w:r w:rsidRPr="002C4EBF">
        <w:t xml:space="preserve">Předmět tělesná výchova je nástrojem rozvoje pohybové dovednosti žáků, osvojování zdravého životního stylu při kultivaci pohybového projevu, rozvíjení morálně volních vlastností, zlepšení a následné udržení uspokojivého tělesného vzhledu. </w:t>
      </w:r>
    </w:p>
    <w:p w:rsidR="00DE27FC" w:rsidRPr="002C4EBF" w:rsidRDefault="00DE27FC" w:rsidP="00DE27FC">
      <w:pPr>
        <w:pStyle w:val="05nadpispodtrzeny"/>
      </w:pPr>
      <w:r w:rsidRPr="002C4EBF">
        <w:t>Charakteristika obsahu učiva</w:t>
      </w:r>
    </w:p>
    <w:p w:rsidR="00DE27FC" w:rsidRPr="002C4EBF" w:rsidRDefault="00DE27FC" w:rsidP="00DE27FC">
      <w:pPr>
        <w:pStyle w:val="06text"/>
      </w:pPr>
      <w:r w:rsidRPr="002C4EBF">
        <w:t xml:space="preserve">Výuka tělesné výchovy navazuje na pohybové aktivity, pohybové schopnosti a dovednosti získané a rozvinuté na základní škole, dále ve sportovních organizacích a oddílech. Žáci jsou vedeni k pravidelnému provádění pohybových činností, ke kvalitě v pohybovém učení a jsou jim vytvářeny podmínky k prožívání pohybu, sportovního výkonu a takovým aktivitám, v nichž žáci prokazují mimořádné předpoklady. </w:t>
      </w:r>
    </w:p>
    <w:p w:rsidR="00DE27FC" w:rsidRPr="002C4EBF" w:rsidRDefault="00DE27FC" w:rsidP="00DE27FC">
      <w:pPr>
        <w:pStyle w:val="05nadpispodtrzeny"/>
      </w:pPr>
      <w:r w:rsidRPr="002C4EBF">
        <w:t xml:space="preserve">Výsledky vzdělávání </w:t>
      </w:r>
    </w:p>
    <w:p w:rsidR="00DE27FC" w:rsidRPr="002C4EBF" w:rsidRDefault="00DE27FC" w:rsidP="00DE27FC">
      <w:pPr>
        <w:pStyle w:val="06text"/>
      </w:pPr>
      <w:r w:rsidRPr="002C4EBF">
        <w:t>Výuka směruje k tomu, že po jejím ukončení žák:</w:t>
      </w:r>
    </w:p>
    <w:p w:rsidR="00DE27FC" w:rsidRPr="002C4EBF" w:rsidRDefault="00DE27FC" w:rsidP="00DE27FC">
      <w:pPr>
        <w:pStyle w:val="07textsodrazkou"/>
        <w:numPr>
          <w:ilvl w:val="0"/>
          <w:numId w:val="3"/>
        </w:numPr>
        <w:spacing w:before="120"/>
        <w:ind w:left="511" w:hanging="227"/>
      </w:pPr>
      <w:r w:rsidRPr="002C4EBF">
        <w:t>rozumí obsahu metod  k dosažení optimálního rozvoje dovedností a znalostí v TV</w:t>
      </w:r>
    </w:p>
    <w:p w:rsidR="00DE27FC" w:rsidRPr="002C4EBF" w:rsidRDefault="00DE27FC" w:rsidP="00DE27FC">
      <w:pPr>
        <w:pStyle w:val="07textsodrazkou"/>
        <w:numPr>
          <w:ilvl w:val="0"/>
          <w:numId w:val="3"/>
        </w:numPr>
      </w:pPr>
      <w:r w:rsidRPr="002C4EBF">
        <w:t>váží si zdraví a cílevědomě je chrání před neblahými tělesnými a duševními vlivy</w:t>
      </w:r>
    </w:p>
    <w:p w:rsidR="00DE27FC" w:rsidRPr="002C4EBF" w:rsidRDefault="00DE27FC" w:rsidP="00DE27FC">
      <w:pPr>
        <w:pStyle w:val="07textsodrazkou"/>
        <w:numPr>
          <w:ilvl w:val="0"/>
          <w:numId w:val="3"/>
        </w:numPr>
      </w:pPr>
      <w:r w:rsidRPr="002C4EBF">
        <w:t>preferuje a rozvíjí takový způsob života, který eliminuje zdraví ohrožující návyky a činnosti a situace</w:t>
      </w:r>
    </w:p>
    <w:p w:rsidR="00DE27FC" w:rsidRPr="002C4EBF" w:rsidRDefault="00DE27FC" w:rsidP="00DE27FC">
      <w:pPr>
        <w:pStyle w:val="07textsodrazkou"/>
        <w:numPr>
          <w:ilvl w:val="0"/>
          <w:numId w:val="3"/>
        </w:numPr>
      </w:pPr>
      <w:r w:rsidRPr="002C4EBF">
        <w:t>jednoznačně chápe, jak působí vlivy prostředí na zdraví člověka (voda, vzduch, chemické látky atd.)</w:t>
      </w:r>
    </w:p>
    <w:p w:rsidR="00DE27FC" w:rsidRPr="002C4EBF" w:rsidRDefault="00DE27FC" w:rsidP="00DE27FC">
      <w:pPr>
        <w:pStyle w:val="07textsodrazkou"/>
        <w:numPr>
          <w:ilvl w:val="0"/>
          <w:numId w:val="3"/>
        </w:numPr>
      </w:pPr>
      <w:r w:rsidRPr="002C4EBF">
        <w:t>racionálně a klidně jedná v situacích osobního a veřejného ohrožení</w:t>
      </w:r>
    </w:p>
    <w:p w:rsidR="00DE27FC" w:rsidRPr="002C4EBF" w:rsidRDefault="00DE27FC" w:rsidP="00DE27FC">
      <w:pPr>
        <w:pStyle w:val="07textsodrazkou"/>
        <w:numPr>
          <w:ilvl w:val="0"/>
          <w:numId w:val="3"/>
        </w:numPr>
      </w:pPr>
      <w:r w:rsidRPr="002C4EBF">
        <w:t>bere zdraví a tělesnou zdatnost jako základní hodnoty potřebné ke kvalitnímu prožívání života a znát prostředky sloužící k ochraně zdraví, zvyšování tělesné zdatnosti a kultivaci pohybového projevu</w:t>
      </w:r>
    </w:p>
    <w:p w:rsidR="00DE27FC" w:rsidRPr="002C4EBF" w:rsidRDefault="00DE27FC" w:rsidP="00DE27FC">
      <w:pPr>
        <w:pStyle w:val="07textsodrazkou"/>
        <w:numPr>
          <w:ilvl w:val="0"/>
          <w:numId w:val="3"/>
        </w:numPr>
      </w:pPr>
      <w:r w:rsidRPr="002C4EBF">
        <w:t>vyrovnává případný nedostatek pohybu a jednostrannou tělesnou a duševní zátěž prováděním takových tělesných cvičení a pohybových  aktivit, které pozitivně působí na zdravotní stav organismu</w:t>
      </w:r>
    </w:p>
    <w:p w:rsidR="00DE27FC" w:rsidRPr="002C4EBF" w:rsidRDefault="00DE27FC" w:rsidP="00DE27FC">
      <w:pPr>
        <w:pStyle w:val="07textsodrazkou"/>
        <w:numPr>
          <w:ilvl w:val="0"/>
          <w:numId w:val="3"/>
        </w:numPr>
      </w:pPr>
      <w:r w:rsidRPr="002C4EBF">
        <w:t>pociťuje radost a uspokojení z prováděné tělesné a sportovní činnosti</w:t>
      </w:r>
    </w:p>
    <w:p w:rsidR="00DE27FC" w:rsidRPr="002C4EBF" w:rsidRDefault="00DE27FC" w:rsidP="00DE27FC">
      <w:pPr>
        <w:pStyle w:val="07textsodrazkou"/>
        <w:numPr>
          <w:ilvl w:val="0"/>
          <w:numId w:val="3"/>
        </w:numPr>
      </w:pPr>
      <w:r w:rsidRPr="002C4EBF">
        <w:t>při sportovní činnosti využívá takových postupů, které se řídí zásadou fair play</w:t>
      </w:r>
    </w:p>
    <w:p w:rsidR="00DE27FC" w:rsidRPr="002C4EBF" w:rsidRDefault="00DE27FC" w:rsidP="00DE27FC">
      <w:pPr>
        <w:pStyle w:val="07textsodrazkou"/>
        <w:numPr>
          <w:ilvl w:val="0"/>
          <w:numId w:val="3"/>
        </w:numPr>
      </w:pPr>
      <w:r w:rsidRPr="002C4EBF">
        <w:t>má vžité odpovědné a ovládané chování v zařízeních TV a sportu a při pohybových činnostech vůbec</w:t>
      </w:r>
    </w:p>
    <w:p w:rsidR="00DE27FC" w:rsidRPr="002C4EBF" w:rsidRDefault="00DE27FC" w:rsidP="00DE27FC">
      <w:pPr>
        <w:pStyle w:val="07textsodrazkou"/>
        <w:numPr>
          <w:ilvl w:val="0"/>
          <w:numId w:val="3"/>
        </w:numPr>
      </w:pPr>
      <w:r w:rsidRPr="002C4EBF">
        <w:t>optimálně preferuje pravidelné provádění pohybových aktivit v denním režimu</w:t>
      </w:r>
    </w:p>
    <w:p w:rsidR="00DE27FC" w:rsidRPr="002C4EBF" w:rsidRDefault="00DE27FC" w:rsidP="00DE27FC">
      <w:pPr>
        <w:pStyle w:val="05nadpispodtrzeny"/>
      </w:pPr>
      <w:r w:rsidRPr="002C4EBF">
        <w:t>Klíčové kompetence a mezipředmětové vztahy</w:t>
      </w:r>
    </w:p>
    <w:p w:rsidR="00DE27FC" w:rsidRPr="002C4EBF" w:rsidRDefault="00DE27FC" w:rsidP="00DE27FC">
      <w:pPr>
        <w:pStyle w:val="06text"/>
      </w:pPr>
      <w:r w:rsidRPr="002C4EBF">
        <w:t>Předmět rozvíjí u žáků zejména tyto kompetence:</w:t>
      </w:r>
    </w:p>
    <w:p w:rsidR="00DE27FC" w:rsidRPr="002C4EBF" w:rsidRDefault="00DE27FC" w:rsidP="00DE27FC">
      <w:pPr>
        <w:pStyle w:val="07textsodrazkou"/>
        <w:numPr>
          <w:ilvl w:val="0"/>
          <w:numId w:val="3"/>
        </w:numPr>
        <w:spacing w:before="120"/>
        <w:ind w:left="511" w:hanging="227"/>
      </w:pPr>
      <w:r w:rsidRPr="002C4EBF">
        <w:t>rozvoj pohybových aktivit a pozitivních vlastností osobnosti</w:t>
      </w:r>
    </w:p>
    <w:p w:rsidR="00DE27FC" w:rsidRPr="002C4EBF" w:rsidRDefault="00DE27FC" w:rsidP="00DE27FC">
      <w:pPr>
        <w:pStyle w:val="07textsodrazkou"/>
        <w:numPr>
          <w:ilvl w:val="0"/>
          <w:numId w:val="3"/>
        </w:numPr>
      </w:pPr>
      <w:r w:rsidRPr="002C4EBF">
        <w:t>pravidelné provádění pohybových činností</w:t>
      </w:r>
    </w:p>
    <w:p w:rsidR="00DE27FC" w:rsidRPr="002C4EBF" w:rsidRDefault="00DE27FC" w:rsidP="00DE27FC">
      <w:pPr>
        <w:pStyle w:val="07textsodrazkou"/>
        <w:numPr>
          <w:ilvl w:val="0"/>
          <w:numId w:val="3"/>
        </w:numPr>
      </w:pPr>
      <w:r w:rsidRPr="002C4EBF">
        <w:t>kompenzace negativních vlivů způsobu života ve svém oboru i mimo něj</w:t>
      </w:r>
    </w:p>
    <w:p w:rsidR="00DE27FC" w:rsidRPr="002C4EBF" w:rsidRDefault="00DE27FC" w:rsidP="00DE27FC">
      <w:pPr>
        <w:pStyle w:val="07textsodrazkou"/>
        <w:numPr>
          <w:ilvl w:val="0"/>
          <w:numId w:val="3"/>
        </w:numPr>
      </w:pPr>
      <w:r w:rsidRPr="002C4EBF">
        <w:t>základní znalost o metodách a postupech při rozvoji organismu</w:t>
      </w:r>
    </w:p>
    <w:p w:rsidR="00DE27FC" w:rsidRPr="002C4EBF" w:rsidRDefault="00DE27FC" w:rsidP="00DE27FC">
      <w:pPr>
        <w:pStyle w:val="07textsodrazkou"/>
        <w:numPr>
          <w:ilvl w:val="0"/>
          <w:numId w:val="3"/>
        </w:numPr>
      </w:pPr>
      <w:r w:rsidRPr="002C4EBF">
        <w:t xml:space="preserve">znalost pravidel populárních sportů </w:t>
      </w:r>
    </w:p>
    <w:p w:rsidR="00DE27FC" w:rsidRPr="002C4EBF" w:rsidRDefault="00DE27FC" w:rsidP="00DE27FC">
      <w:pPr>
        <w:pStyle w:val="07textsodrazkou"/>
        <w:numPr>
          <w:ilvl w:val="0"/>
          <w:numId w:val="3"/>
        </w:numPr>
      </w:pPr>
      <w:r w:rsidRPr="002C4EBF">
        <w:t>chování fair play při společných aktivitách a soutěžích</w:t>
      </w:r>
    </w:p>
    <w:p w:rsidR="00DE27FC" w:rsidRPr="002C4EBF" w:rsidRDefault="00DE27FC" w:rsidP="00DE27FC">
      <w:pPr>
        <w:pStyle w:val="07textsodrazkou"/>
        <w:tabs>
          <w:tab w:val="clear" w:pos="510"/>
        </w:tabs>
        <w:ind w:left="284" w:firstLine="0"/>
      </w:pPr>
    </w:p>
    <w:p w:rsidR="00DE27FC" w:rsidRPr="002C4EBF" w:rsidRDefault="00DE27FC" w:rsidP="00DE27FC">
      <w:pPr>
        <w:pStyle w:val="05nadpispodtrzeny"/>
      </w:pPr>
      <w:r w:rsidRPr="002C4EBF">
        <w:lastRenderedPageBreak/>
        <w:t xml:space="preserve">Průřezová témata  </w:t>
      </w:r>
    </w:p>
    <w:p w:rsidR="00DE27FC" w:rsidRPr="002C4EBF" w:rsidRDefault="00DE27FC" w:rsidP="00DE27FC">
      <w:pPr>
        <w:pStyle w:val="06text"/>
      </w:pPr>
      <w:r w:rsidRPr="002C4EBF">
        <w:t>Občan v demokratické společnosti – žáci jsou vedeni ke schopnosti morálního úsudku, díky častým diskusím (zejména při kolektivních sportech) se učí jednat s lidmi, hodnotit vzniklé situace a nalézat kompromisy.</w:t>
      </w:r>
    </w:p>
    <w:p w:rsidR="00DE27FC" w:rsidRPr="002C4EBF" w:rsidRDefault="00DE27FC" w:rsidP="00DE27FC">
      <w:pPr>
        <w:pStyle w:val="06text"/>
        <w:spacing w:before="120"/>
      </w:pPr>
      <w:r w:rsidRPr="002C4EBF">
        <w:t>Člověk a životní prostředí – tělesná výchova vede k odpovědnosti člověka za uchování životního prostředí. Přispívá k informovanosti v oblasti ekologie, dotýká se problematiky vlivu drog na lidské zdraví. Vede žáky k zajištění bezpečnosti  a ochrany zdraví při vykonávaných činnostech.</w:t>
      </w:r>
    </w:p>
    <w:p w:rsidR="00DE27FC" w:rsidRPr="002C4EBF" w:rsidRDefault="00DE27FC" w:rsidP="00DE27FC">
      <w:pPr>
        <w:pStyle w:val="06text"/>
        <w:spacing w:before="120"/>
      </w:pPr>
      <w:r w:rsidRPr="002C4EBF">
        <w:t xml:space="preserve">Člověk a svět práce – tělesná výchova přispívá k zajištění optimálního zdravotního stavu jedince, díky kterému se může úspěšně uplatnit na trhu práce. </w:t>
      </w:r>
    </w:p>
    <w:p w:rsidR="00DE27FC" w:rsidRPr="002C4EBF" w:rsidRDefault="00DE27FC" w:rsidP="00DE27FC">
      <w:pPr>
        <w:pStyle w:val="05nadpispodtrzeny"/>
      </w:pPr>
      <w:r w:rsidRPr="002C4EBF">
        <w:t>Pojetí výuky</w:t>
      </w:r>
    </w:p>
    <w:p w:rsidR="00DE27FC" w:rsidRPr="002C4EBF" w:rsidRDefault="00DE27FC" w:rsidP="00DE27FC">
      <w:pPr>
        <w:pStyle w:val="06text"/>
      </w:pPr>
      <w:r w:rsidRPr="002C4EBF">
        <w:t xml:space="preserve">Výuka tělesné výchovy je postavena na zajímavosti a chuti žáka zapojit se do tělovýchovných aktivit. Do výuky je zařazeno učivo zaměřené zejména na: tělesná cvičení, gymnastiku, základy atletiky, pohybové hry, sportovní hry, úpoly, případné lyžařské kurzy, sportovně turistické kurzy. Učivo je strukturováno do tematických celků, které se v závislosti na podmínkách našeho ústavu vzájemně prolínají a prostupují učivem TV ve všech ročnících. Nedílnou součástí vzdělávání pro zdraví je lyžařský výcvikový kurz ve druhém ročníku, každoroční sportovní dny ředitele školy, sportovně turistický kurz ve třetím ročníku (jeho realizace vyžaduje splnění kritérií ve vzdělávání) a zájmové sportovní kroužky. V každém školním roce jsou pořádány tři volejbalové turnaje pro třídní kolektivy. </w:t>
      </w:r>
    </w:p>
    <w:p w:rsidR="00DE27FC" w:rsidRPr="002C4EBF" w:rsidRDefault="00DE27FC" w:rsidP="00DE27FC">
      <w:pPr>
        <w:pStyle w:val="05nadpispodtrzeny"/>
      </w:pPr>
      <w:r w:rsidRPr="002C4EBF">
        <w:t>Kritéria hodnocení:</w:t>
      </w:r>
    </w:p>
    <w:p w:rsidR="00DE27FC" w:rsidRPr="002C4EBF" w:rsidRDefault="00DE27FC" w:rsidP="00DE27FC">
      <w:pPr>
        <w:pStyle w:val="06text"/>
      </w:pPr>
      <w:r w:rsidRPr="002C4EBF">
        <w:t xml:space="preserve">Průběžně jsou ověřovány: </w:t>
      </w:r>
    </w:p>
    <w:p w:rsidR="00DE27FC" w:rsidRPr="002C4EBF" w:rsidRDefault="00DE27FC" w:rsidP="00DE27FC">
      <w:pPr>
        <w:pStyle w:val="07textsodrazkou"/>
        <w:numPr>
          <w:ilvl w:val="0"/>
          <w:numId w:val="3"/>
        </w:numPr>
        <w:spacing w:before="120"/>
        <w:ind w:left="511" w:hanging="227"/>
      </w:pPr>
      <w:r w:rsidRPr="002C4EBF">
        <w:t>atletické schopnosti</w:t>
      </w:r>
    </w:p>
    <w:p w:rsidR="00DE27FC" w:rsidRPr="002C4EBF" w:rsidRDefault="00DE27FC" w:rsidP="00DE27FC">
      <w:pPr>
        <w:pStyle w:val="07textsodrazkou"/>
        <w:numPr>
          <w:ilvl w:val="0"/>
          <w:numId w:val="3"/>
        </w:numPr>
      </w:pPr>
      <w:r w:rsidRPr="002C4EBF">
        <w:t>gymnastické dovednosti</w:t>
      </w:r>
    </w:p>
    <w:p w:rsidR="00DE27FC" w:rsidRPr="002C4EBF" w:rsidRDefault="00DE27FC" w:rsidP="00DE27FC">
      <w:pPr>
        <w:pStyle w:val="07textsodrazkou"/>
        <w:numPr>
          <w:ilvl w:val="0"/>
          <w:numId w:val="3"/>
        </w:numPr>
      </w:pPr>
      <w:r w:rsidRPr="002C4EBF">
        <w:t>herní projevy</w:t>
      </w:r>
    </w:p>
    <w:p w:rsidR="00DE27FC" w:rsidRPr="002C4EBF" w:rsidRDefault="00DE27FC" w:rsidP="00DE27FC">
      <w:pPr>
        <w:pStyle w:val="07textsodrazkou"/>
        <w:numPr>
          <w:ilvl w:val="0"/>
          <w:numId w:val="3"/>
        </w:numPr>
      </w:pPr>
      <w:r w:rsidRPr="002C4EBF">
        <w:t xml:space="preserve">silové možnosti </w:t>
      </w:r>
    </w:p>
    <w:p w:rsidR="00DE27FC" w:rsidRPr="002C4EBF" w:rsidRDefault="00DE27FC" w:rsidP="00DE27FC">
      <w:pPr>
        <w:pStyle w:val="07textsodrazkou"/>
        <w:numPr>
          <w:ilvl w:val="0"/>
          <w:numId w:val="3"/>
        </w:numPr>
      </w:pPr>
      <w:r w:rsidRPr="002C4EBF">
        <w:t>motorické testy</w:t>
      </w:r>
    </w:p>
    <w:p w:rsidR="00DE27FC" w:rsidRPr="002C4EBF" w:rsidRDefault="00DE27FC" w:rsidP="00DE27FC">
      <w:pPr>
        <w:pStyle w:val="07textsodrazkou"/>
        <w:numPr>
          <w:ilvl w:val="0"/>
          <w:numId w:val="3"/>
        </w:numPr>
      </w:pPr>
      <w:r w:rsidRPr="002C4EBF">
        <w:t xml:space="preserve">znalost základních pravidel </w:t>
      </w:r>
    </w:p>
    <w:p w:rsidR="00DE27FC" w:rsidRPr="002C4EBF" w:rsidRDefault="00DE27FC" w:rsidP="00DE27FC">
      <w:pPr>
        <w:pStyle w:val="07textsodrazkou"/>
        <w:tabs>
          <w:tab w:val="clear" w:pos="510"/>
        </w:tabs>
        <w:ind w:left="284" w:firstLine="0"/>
      </w:pPr>
    </w:p>
    <w:p w:rsidR="00DE27FC" w:rsidRPr="002C4EBF" w:rsidRDefault="00DE27FC" w:rsidP="00DE27FC">
      <w:pPr>
        <w:pStyle w:val="07textsodrazkou"/>
        <w:tabs>
          <w:tab w:val="clear" w:pos="510"/>
        </w:tabs>
        <w:ind w:left="0" w:firstLine="0"/>
      </w:pPr>
      <w:r w:rsidRPr="002C4EBF">
        <w:t>Zároveň se přihlíží k přístupu, zapojení do pohybových aktivit, ke snaze a vůli pracovat na sobě.</w:t>
      </w:r>
    </w:p>
    <w:p w:rsidR="00DE27FC" w:rsidRPr="002C4EBF" w:rsidRDefault="00DE27FC" w:rsidP="00DE27FC">
      <w:pPr>
        <w:pStyle w:val="07textsodrazkou"/>
        <w:tabs>
          <w:tab w:val="clear" w:pos="510"/>
        </w:tabs>
        <w:ind w:left="0" w:firstLine="0"/>
      </w:pPr>
      <w:r w:rsidRPr="002C4EBF">
        <w:t>Předpokladem pro klasifikaci je absolvování všech okruhů při přihlédnutí k ostatním sportovním aktivitám žáka, k jeho účasti v kroužcích a při případné reprezentaci školy na turnajích a soutěžích.</w:t>
      </w:r>
    </w:p>
    <w:p w:rsidR="00DE27FC" w:rsidRPr="002C4EBF" w:rsidRDefault="00DE27FC" w:rsidP="00DE27FC">
      <w:pPr>
        <w:pStyle w:val="07textsodrazkou"/>
        <w:tabs>
          <w:tab w:val="clear" w:pos="510"/>
        </w:tabs>
        <w:ind w:left="0" w:firstLine="0"/>
      </w:pPr>
    </w:p>
    <w:p w:rsidR="00DE27FC" w:rsidRPr="002C4EBF" w:rsidRDefault="00DE27FC" w:rsidP="00DE27FC">
      <w:pPr>
        <w:pStyle w:val="04nadpistucny"/>
      </w:pPr>
      <w:r w:rsidRPr="002C4EBF">
        <w:br w:type="page"/>
      </w:r>
      <w:r w:rsidRPr="002C4EBF">
        <w:lastRenderedPageBreak/>
        <w:t>Rozpis učiva</w:t>
      </w:r>
    </w:p>
    <w:p w:rsidR="00DE27FC" w:rsidRPr="002C4EBF" w:rsidRDefault="00DE27FC" w:rsidP="00DE27FC">
      <w:pPr>
        <w:pStyle w:val="04nadpistucny"/>
        <w:spacing w:before="0" w:after="0"/>
      </w:pPr>
      <w:r w:rsidRPr="002C4EBF">
        <w:t>1.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DE27FC" w:rsidRPr="002C4EBF">
        <w:trPr>
          <w:trHeight w:val="253"/>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8tabulkatucne"/>
            </w:pPr>
            <w:r w:rsidRPr="002C4EBF">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8tabulkatucne"/>
            </w:pPr>
            <w:r w:rsidRPr="002C4EBF">
              <w:t xml:space="preserve">Učivo </w:t>
            </w:r>
          </w:p>
        </w:tc>
      </w:tr>
      <w:tr w:rsidR="00DE27FC" w:rsidRPr="002C4EBF">
        <w:trPr>
          <w:trHeight w:val="230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8tabulkatucne"/>
            </w:pPr>
            <w:r w:rsidRPr="002C4EBF">
              <w:t>Žák</w:t>
            </w:r>
          </w:p>
          <w:p w:rsidR="00DE27FC" w:rsidRPr="002C4EBF" w:rsidRDefault="00DE27FC" w:rsidP="00B54226">
            <w:pPr>
              <w:pStyle w:val="07textsodrazkou"/>
              <w:numPr>
                <w:ilvl w:val="0"/>
                <w:numId w:val="3"/>
              </w:numPr>
            </w:pPr>
            <w:r w:rsidRPr="002C4EBF">
              <w:t>uplatňuje  ve svém chování základní znalosti o stavbě a funkci lidského organismu jako celku</w:t>
            </w:r>
          </w:p>
          <w:p w:rsidR="00DE27FC" w:rsidRPr="002C4EBF" w:rsidRDefault="00DE27FC" w:rsidP="00B54226">
            <w:pPr>
              <w:pStyle w:val="07textsodrazkou"/>
              <w:numPr>
                <w:ilvl w:val="0"/>
                <w:numId w:val="3"/>
              </w:numPr>
            </w:pPr>
            <w:r w:rsidRPr="002C4EBF">
              <w:t>zdůvodní význam zdravého životního stylu</w:t>
            </w:r>
          </w:p>
          <w:p w:rsidR="00DE27FC" w:rsidRPr="002C4EBF" w:rsidRDefault="00DE27FC" w:rsidP="00B54226">
            <w:pPr>
              <w:pStyle w:val="07textsodrazkou"/>
              <w:numPr>
                <w:ilvl w:val="0"/>
                <w:numId w:val="3"/>
              </w:numPr>
            </w:pPr>
            <w:r w:rsidRPr="002C4EBF">
              <w:t>orientuje se v zásadách zdravé výživy</w:t>
            </w:r>
            <w:r w:rsidRPr="002C4EBF">
              <w:br/>
              <w:t>a jejich alternativních směrech</w:t>
            </w:r>
          </w:p>
          <w:p w:rsidR="00DE27FC" w:rsidRPr="002C4EBF" w:rsidRDefault="00DE27FC" w:rsidP="00B54226">
            <w:pPr>
              <w:pStyle w:val="07textsodrazkou"/>
              <w:numPr>
                <w:ilvl w:val="0"/>
                <w:numId w:val="3"/>
              </w:numPr>
            </w:pPr>
            <w:r w:rsidRPr="002C4EBF">
              <w:t xml:space="preserve">rozpozná hrozící nebezpečí a reaguje na ně </w:t>
            </w:r>
          </w:p>
          <w:p w:rsidR="00DE27FC" w:rsidRPr="002C4EBF" w:rsidRDefault="00DE27FC" w:rsidP="00B54226">
            <w:pPr>
              <w:pStyle w:val="07textsodrazkou"/>
              <w:numPr>
                <w:ilvl w:val="0"/>
                <w:numId w:val="3"/>
              </w:numPr>
            </w:pPr>
            <w:r w:rsidRPr="002C4EBF">
              <w:t>poskytne první pomoci sobě a jiným</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0E6AEF">
            <w:pPr>
              <w:pStyle w:val="09tabulkacislovani"/>
              <w:numPr>
                <w:ilvl w:val="0"/>
                <w:numId w:val="15"/>
              </w:numPr>
              <w:rPr>
                <w:sz w:val="20"/>
                <w:szCs w:val="20"/>
              </w:rPr>
            </w:pPr>
            <w:r w:rsidRPr="002C4EBF">
              <w:rPr>
                <w:sz w:val="20"/>
                <w:szCs w:val="20"/>
              </w:rPr>
              <w:t>Bezpečnost, péče a ochrana zdraví</w:t>
            </w:r>
          </w:p>
          <w:p w:rsidR="00DE27FC" w:rsidRPr="002C4EBF" w:rsidRDefault="00DE27FC" w:rsidP="00B54226">
            <w:pPr>
              <w:pStyle w:val="07textsodrazkou"/>
              <w:numPr>
                <w:ilvl w:val="0"/>
                <w:numId w:val="3"/>
              </w:numPr>
            </w:pPr>
            <w:r w:rsidRPr="002C4EBF">
              <w:t>zásady jednání v situacích osobního ohrožení</w:t>
            </w:r>
            <w:r w:rsidRPr="002C4EBF">
              <w:br/>
              <w:t>a za mimořádných událostí (havárie, živelní pohromy, krizové situace aj.)</w:t>
            </w:r>
          </w:p>
          <w:p w:rsidR="00DE27FC" w:rsidRPr="002C4EBF" w:rsidRDefault="00DE27FC" w:rsidP="00B54226">
            <w:pPr>
              <w:pStyle w:val="07textsodrazkou"/>
              <w:numPr>
                <w:ilvl w:val="0"/>
                <w:numId w:val="3"/>
              </w:numPr>
            </w:pPr>
            <w:r w:rsidRPr="002C4EBF">
              <w:t>zdravá výživa</w:t>
            </w:r>
          </w:p>
          <w:p w:rsidR="00DE27FC" w:rsidRPr="002C4EBF" w:rsidRDefault="00DE27FC" w:rsidP="00B54226">
            <w:pPr>
              <w:pStyle w:val="07textsodrazkou"/>
              <w:numPr>
                <w:ilvl w:val="0"/>
                <w:numId w:val="3"/>
              </w:numPr>
            </w:pPr>
            <w:r w:rsidRPr="002C4EBF">
              <w:t>první pomoc - úrazy a náhlé zdravotní problémy,</w:t>
            </w:r>
          </w:p>
          <w:p w:rsidR="00DE27FC" w:rsidRPr="002C4EBF" w:rsidRDefault="00DE27FC" w:rsidP="00B54226">
            <w:pPr>
              <w:pStyle w:val="07textsodrazkou"/>
              <w:tabs>
                <w:tab w:val="clear" w:pos="510"/>
              </w:tabs>
              <w:ind w:left="284" w:firstLine="0"/>
            </w:pPr>
            <w:r w:rsidRPr="002C4EBF">
              <w:t xml:space="preserve">    poranění při hromadném zasažení obyvatel,</w:t>
            </w:r>
          </w:p>
          <w:p w:rsidR="00DE27FC" w:rsidRPr="002C4EBF" w:rsidRDefault="00DE27FC" w:rsidP="00B54226">
            <w:pPr>
              <w:pStyle w:val="07textsodrazkou"/>
              <w:tabs>
                <w:tab w:val="clear" w:pos="510"/>
              </w:tabs>
              <w:ind w:left="284" w:firstLine="0"/>
            </w:pPr>
            <w:r w:rsidRPr="002C4EBF">
              <w:t xml:space="preserve">    stavy bezprostředně ohrožující život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znalost o základní technice prováděných cvičení v návaznosti</w:t>
            </w:r>
            <w:r w:rsidRPr="002C4EBF">
              <w:br/>
              <w:t>na bezpečnost provádění</w:t>
            </w:r>
          </w:p>
          <w:p w:rsidR="00DE27FC" w:rsidRPr="002C4EBF" w:rsidRDefault="00DE27FC" w:rsidP="00B54226">
            <w:pPr>
              <w:pStyle w:val="07textsodrazkou"/>
              <w:numPr>
                <w:ilvl w:val="0"/>
                <w:numId w:val="3"/>
              </w:numPr>
            </w:pPr>
            <w:r w:rsidRPr="002C4EBF">
              <w:t>rozpozná nesprávnou techniku prováděných cvičení a reaguje úpravou jak u sebe,</w:t>
            </w:r>
            <w:r w:rsidRPr="002C4EBF">
              <w:br/>
              <w:t>tak u spolužáků</w:t>
            </w:r>
          </w:p>
          <w:p w:rsidR="00DE27FC" w:rsidRPr="002C4EBF" w:rsidRDefault="00DE27FC" w:rsidP="00B54226">
            <w:pPr>
              <w:pStyle w:val="07textsodrazkou"/>
              <w:numPr>
                <w:ilvl w:val="0"/>
                <w:numId w:val="3"/>
              </w:numPr>
            </w:pPr>
            <w:r w:rsidRPr="002C4EBF">
              <w:t>podá záchranu u cvičení, které ji vyžadují</w:t>
            </w:r>
          </w:p>
          <w:p w:rsidR="00DE27FC" w:rsidRPr="002C4EBF" w:rsidRDefault="00DE27FC" w:rsidP="00B54226">
            <w:pPr>
              <w:pStyle w:val="07textsodrazkou"/>
              <w:numPr>
                <w:ilvl w:val="0"/>
                <w:numId w:val="3"/>
              </w:numPr>
            </w:pPr>
            <w:r w:rsidRPr="002C4EBF">
              <w:t>využívá pohybové činnosti pro všestrannou pohybovou přípravu a zvyšování tělesné zdatnosti</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Gymnastika</w:t>
            </w:r>
          </w:p>
          <w:p w:rsidR="00DE27FC" w:rsidRPr="002C4EBF" w:rsidRDefault="00DE27FC" w:rsidP="00B54226">
            <w:pPr>
              <w:pStyle w:val="07textsodrazkou"/>
              <w:numPr>
                <w:ilvl w:val="0"/>
                <w:numId w:val="3"/>
              </w:numPr>
            </w:pPr>
            <w:r w:rsidRPr="002C4EBF">
              <w:t>akrobacie</w:t>
            </w:r>
          </w:p>
          <w:p w:rsidR="00DE27FC" w:rsidRPr="002C4EBF" w:rsidRDefault="00DE27FC" w:rsidP="00B54226">
            <w:pPr>
              <w:pStyle w:val="07textsodrazkou"/>
              <w:numPr>
                <w:ilvl w:val="0"/>
                <w:numId w:val="3"/>
              </w:numPr>
            </w:pPr>
            <w:r w:rsidRPr="002C4EBF">
              <w:t>hrazda</w:t>
            </w:r>
          </w:p>
          <w:p w:rsidR="00DE27FC" w:rsidRPr="002C4EBF" w:rsidRDefault="00DE27FC" w:rsidP="00B54226">
            <w:pPr>
              <w:pStyle w:val="07textsodrazkou"/>
              <w:numPr>
                <w:ilvl w:val="0"/>
                <w:numId w:val="3"/>
              </w:numPr>
            </w:pPr>
            <w:r w:rsidRPr="002C4EBF">
              <w:t>kruhy</w:t>
            </w:r>
          </w:p>
          <w:p w:rsidR="00DE27FC" w:rsidRPr="002C4EBF" w:rsidRDefault="00DE27FC" w:rsidP="00B54226">
            <w:pPr>
              <w:pStyle w:val="07textsodrazkou"/>
              <w:numPr>
                <w:ilvl w:val="0"/>
                <w:numId w:val="3"/>
              </w:numPr>
            </w:pPr>
            <w:r w:rsidRPr="002C4EBF">
              <w:t>přeskok</w:t>
            </w:r>
          </w:p>
          <w:p w:rsidR="00DE27FC" w:rsidRPr="002C4EBF" w:rsidRDefault="00DE27FC" w:rsidP="00B54226">
            <w:pPr>
              <w:pStyle w:val="07textsodrazkou"/>
              <w:numPr>
                <w:ilvl w:val="0"/>
                <w:numId w:val="3"/>
              </w:numPr>
            </w:pPr>
            <w:r w:rsidRPr="002C4EBF">
              <w:t>šplh</w:t>
            </w: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znalost o základní technice prováděných cvičení v návaznosti</w:t>
            </w:r>
            <w:r w:rsidRPr="002C4EBF">
              <w:br/>
              <w:t>na bezpečnost předvedení</w:t>
            </w:r>
          </w:p>
          <w:p w:rsidR="00DE27FC" w:rsidRPr="002C4EBF" w:rsidRDefault="00DE27FC" w:rsidP="00B54226">
            <w:pPr>
              <w:pStyle w:val="07textsodrazkou"/>
              <w:numPr>
                <w:ilvl w:val="0"/>
                <w:numId w:val="3"/>
              </w:numPr>
            </w:pPr>
            <w:r w:rsidRPr="002C4EBF">
              <w:t>zná fáze základního tréninku  činností jednotlivce</w:t>
            </w:r>
          </w:p>
          <w:p w:rsidR="00DE27FC" w:rsidRPr="002C4EBF" w:rsidRDefault="00DE27FC" w:rsidP="00B54226">
            <w:pPr>
              <w:pStyle w:val="07textsodrazkou"/>
              <w:numPr>
                <w:ilvl w:val="0"/>
                <w:numId w:val="3"/>
              </w:numPr>
            </w:pPr>
            <w:r w:rsidRPr="002C4EBF">
              <w:t xml:space="preserve">rozpozná nesprávnou techniku prováděných cvičení </w:t>
            </w:r>
          </w:p>
          <w:p w:rsidR="00DE27FC" w:rsidRPr="002C4EBF" w:rsidRDefault="00DE27FC" w:rsidP="00B54226">
            <w:pPr>
              <w:pStyle w:val="07textsodrazkou"/>
              <w:numPr>
                <w:ilvl w:val="0"/>
                <w:numId w:val="3"/>
              </w:numPr>
            </w:pPr>
            <w:r w:rsidRPr="002C4EBF">
              <w:t>orientuje se v pravidlech u vybraných sportů</w:t>
            </w:r>
          </w:p>
          <w:p w:rsidR="00DE27FC" w:rsidRPr="002C4EBF" w:rsidRDefault="00DE27FC" w:rsidP="00B54226">
            <w:pPr>
              <w:pStyle w:val="07textsodrazkou"/>
              <w:numPr>
                <w:ilvl w:val="0"/>
                <w:numId w:val="3"/>
              </w:numPr>
            </w:pPr>
            <w:r w:rsidRPr="002C4EBF">
              <w:t>komunikuje při těchto činnostech</w:t>
            </w:r>
          </w:p>
          <w:p w:rsidR="00DE27FC" w:rsidRPr="002C4EBF" w:rsidRDefault="00DE27FC" w:rsidP="00B54226">
            <w:pPr>
              <w:pStyle w:val="07textsodrazkou"/>
              <w:numPr>
                <w:ilvl w:val="0"/>
                <w:numId w:val="3"/>
              </w:numPr>
            </w:pPr>
            <w:r w:rsidRPr="002C4EBF">
              <w:t>participuje na týmových herních činnostech družstva</w:t>
            </w:r>
          </w:p>
          <w:p w:rsidR="00DE27FC" w:rsidRPr="002C4EBF" w:rsidRDefault="00DE27FC" w:rsidP="00B54226">
            <w:pPr>
              <w:pStyle w:val="07textsodrazkou"/>
              <w:numPr>
                <w:ilvl w:val="0"/>
                <w:numId w:val="3"/>
              </w:numPr>
            </w:pPr>
            <w:r w:rsidRPr="002C4EBF">
              <w:t xml:space="preserve">zapojí se do organizace turnajů a soutěží </w:t>
            </w:r>
          </w:p>
          <w:p w:rsidR="00DE27FC" w:rsidRPr="002C4EBF" w:rsidRDefault="00DE27FC" w:rsidP="00B54226">
            <w:pPr>
              <w:pStyle w:val="07textsodrazkou"/>
              <w:numPr>
                <w:ilvl w:val="0"/>
                <w:numId w:val="3"/>
              </w:numPr>
            </w:pPr>
            <w:r w:rsidRPr="002C4EBF">
              <w:t>rozliší jednání fair play od nesportovního jednání</w:t>
            </w:r>
          </w:p>
          <w:p w:rsidR="00DE27FC" w:rsidRPr="002C4EBF" w:rsidRDefault="00DE27FC" w:rsidP="00B54226">
            <w:pPr>
              <w:pStyle w:val="07textsodrazkou"/>
              <w:numPr>
                <w:ilvl w:val="0"/>
                <w:numId w:val="3"/>
              </w:numPr>
            </w:pPr>
            <w:r w:rsidRPr="002C4EBF">
              <w:t>rozhoduje utkání</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Sportovní hry</w:t>
            </w:r>
          </w:p>
          <w:p w:rsidR="00DE27FC" w:rsidRPr="002C4EBF" w:rsidRDefault="00DE27FC" w:rsidP="00B54226">
            <w:pPr>
              <w:pStyle w:val="07textsodrazkou"/>
              <w:numPr>
                <w:ilvl w:val="0"/>
                <w:numId w:val="3"/>
              </w:numPr>
            </w:pPr>
            <w:r w:rsidRPr="002C4EBF">
              <w:t>basketbal</w:t>
            </w:r>
          </w:p>
          <w:p w:rsidR="00DE27FC" w:rsidRPr="002C4EBF" w:rsidRDefault="00DE27FC" w:rsidP="00B54226">
            <w:pPr>
              <w:pStyle w:val="07textsodrazkou"/>
              <w:numPr>
                <w:ilvl w:val="0"/>
                <w:numId w:val="3"/>
              </w:numPr>
            </w:pPr>
            <w:r w:rsidRPr="002C4EBF">
              <w:t>kopaná</w:t>
            </w:r>
          </w:p>
          <w:p w:rsidR="00DE27FC" w:rsidRPr="002C4EBF" w:rsidRDefault="00DE27FC" w:rsidP="00B54226">
            <w:pPr>
              <w:pStyle w:val="07textsodrazkou"/>
              <w:numPr>
                <w:ilvl w:val="0"/>
                <w:numId w:val="3"/>
              </w:numPr>
            </w:pPr>
            <w:r w:rsidRPr="002C4EBF">
              <w:t>florbal</w:t>
            </w:r>
          </w:p>
          <w:p w:rsidR="00DE27FC" w:rsidRPr="002C4EBF" w:rsidRDefault="00DE27FC" w:rsidP="00B54226">
            <w:pPr>
              <w:pStyle w:val="07textsodrazkou"/>
              <w:numPr>
                <w:ilvl w:val="0"/>
                <w:numId w:val="3"/>
              </w:numPr>
            </w:pPr>
            <w:r w:rsidRPr="002C4EBF">
              <w:t>volejbal</w:t>
            </w:r>
          </w:p>
          <w:p w:rsidR="00DE27FC" w:rsidRPr="002C4EBF" w:rsidRDefault="00DE27FC" w:rsidP="00B54226">
            <w:pPr>
              <w:pStyle w:val="07textsodrazkou"/>
              <w:numPr>
                <w:ilvl w:val="0"/>
                <w:numId w:val="3"/>
              </w:numPr>
            </w:pPr>
            <w:r w:rsidRPr="002C4EBF">
              <w:t>nohejbal</w:t>
            </w:r>
          </w:p>
          <w:p w:rsidR="00DE27FC" w:rsidRPr="002C4EBF" w:rsidRDefault="00DE27FC" w:rsidP="00B54226">
            <w:pPr>
              <w:pStyle w:val="07textsodrazkou"/>
              <w:numPr>
                <w:ilvl w:val="0"/>
                <w:numId w:val="3"/>
              </w:numPr>
            </w:pPr>
            <w:r w:rsidRPr="002C4EBF">
              <w:t>stolní tenis</w:t>
            </w: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orientační znalost o základní technice atletických disciplín v návaznosti na bezpečnost provádění</w:t>
            </w:r>
          </w:p>
          <w:p w:rsidR="00DE27FC" w:rsidRPr="002C4EBF" w:rsidRDefault="00DE27FC" w:rsidP="00B54226">
            <w:pPr>
              <w:pStyle w:val="07textsodrazkou"/>
              <w:numPr>
                <w:ilvl w:val="0"/>
                <w:numId w:val="3"/>
              </w:numPr>
            </w:pPr>
            <w:r w:rsidRPr="002C4EBF">
              <w:t>rozpozná nesprávnou techniku prováděných cvičení</w:t>
            </w:r>
          </w:p>
          <w:p w:rsidR="00DE27FC" w:rsidRPr="002C4EBF" w:rsidRDefault="00DE27FC" w:rsidP="00B54226">
            <w:pPr>
              <w:pStyle w:val="07textsodrazkou"/>
              <w:numPr>
                <w:ilvl w:val="0"/>
                <w:numId w:val="3"/>
              </w:numPr>
            </w:pPr>
            <w:r w:rsidRPr="002C4EBF">
              <w:t>zná základní pravidla vybraných atletických disciplín</w:t>
            </w:r>
          </w:p>
          <w:p w:rsidR="00DE27FC" w:rsidRPr="002C4EBF" w:rsidRDefault="00DE27FC" w:rsidP="00B54226">
            <w:pPr>
              <w:pStyle w:val="07textsodrazkou"/>
              <w:numPr>
                <w:ilvl w:val="0"/>
                <w:numId w:val="3"/>
              </w:numPr>
            </w:pPr>
            <w:r w:rsidRPr="002C4EBF">
              <w:t xml:space="preserve">komunikuje při těchto činnostech </w:t>
            </w:r>
          </w:p>
          <w:p w:rsidR="00DE27FC" w:rsidRPr="002C4EBF" w:rsidRDefault="00DE27FC" w:rsidP="00B54226">
            <w:pPr>
              <w:pStyle w:val="07textsodrazkou"/>
              <w:numPr>
                <w:ilvl w:val="0"/>
                <w:numId w:val="3"/>
              </w:numPr>
            </w:pPr>
            <w:r w:rsidRPr="002C4EBF">
              <w:t>měří výsledky atletických činností</w:t>
            </w:r>
          </w:p>
          <w:p w:rsidR="00DE27FC" w:rsidRPr="002C4EBF" w:rsidRDefault="00DE27FC" w:rsidP="00B54226">
            <w:pPr>
              <w:pStyle w:val="07textsodrazkou"/>
              <w:numPr>
                <w:ilvl w:val="0"/>
                <w:numId w:val="3"/>
              </w:numPr>
            </w:pPr>
            <w:r w:rsidRPr="002C4EBF">
              <w:t>zapojí se do organizace turnajů a soutěží</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Atletika</w:t>
            </w:r>
          </w:p>
          <w:p w:rsidR="00DE27FC" w:rsidRPr="002C4EBF" w:rsidRDefault="00DE27FC" w:rsidP="00B54226">
            <w:pPr>
              <w:pStyle w:val="07textsodrazkou"/>
              <w:numPr>
                <w:ilvl w:val="0"/>
                <w:numId w:val="3"/>
              </w:numPr>
            </w:pPr>
            <w:r w:rsidRPr="002C4EBF">
              <w:t>základní technika běhu (rychlý, vytrvalý)</w:t>
            </w:r>
            <w:r w:rsidRPr="002C4EBF">
              <w:br/>
              <w:t>a nízkého startu</w:t>
            </w:r>
          </w:p>
          <w:p w:rsidR="00DE27FC" w:rsidRPr="002C4EBF" w:rsidRDefault="00DE27FC" w:rsidP="00B54226">
            <w:pPr>
              <w:pStyle w:val="07textsodrazkou"/>
              <w:numPr>
                <w:ilvl w:val="0"/>
                <w:numId w:val="3"/>
              </w:numPr>
            </w:pPr>
            <w:r w:rsidRPr="002C4EBF">
              <w:t>technika skoku do výška a do dálky</w:t>
            </w:r>
          </w:p>
          <w:p w:rsidR="00DE27FC" w:rsidRPr="002C4EBF" w:rsidRDefault="00DE27FC" w:rsidP="00B54226">
            <w:pPr>
              <w:pStyle w:val="07textsodrazkou"/>
              <w:numPr>
                <w:ilvl w:val="0"/>
                <w:numId w:val="3"/>
              </w:numPr>
            </w:pPr>
            <w:r w:rsidRPr="002C4EBF">
              <w:t>hody a vrh koulí (průprava)</w:t>
            </w: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120"/>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zná základní svalové partie a cviky,</w:t>
            </w:r>
            <w:r w:rsidRPr="002C4EBF">
              <w:br/>
              <w:t>které je procvičují</w:t>
            </w:r>
          </w:p>
          <w:p w:rsidR="00DE27FC" w:rsidRPr="002C4EBF" w:rsidRDefault="00DE27FC" w:rsidP="00B54226">
            <w:pPr>
              <w:pStyle w:val="07textsodrazkou"/>
              <w:numPr>
                <w:ilvl w:val="0"/>
                <w:numId w:val="3"/>
              </w:numPr>
            </w:pPr>
            <w:r w:rsidRPr="002C4EBF">
              <w:t>vytvoří základní posilovací trénink</w:t>
            </w:r>
          </w:p>
          <w:p w:rsidR="00DE27FC" w:rsidRPr="002C4EBF" w:rsidRDefault="00DE27FC" w:rsidP="00B54226">
            <w:pPr>
              <w:pStyle w:val="07textsodrazkou"/>
              <w:numPr>
                <w:ilvl w:val="0"/>
                <w:numId w:val="3"/>
              </w:numPr>
            </w:pPr>
            <w:r w:rsidRPr="002C4EBF">
              <w:t>zná základy správné výživy v období sportovního tréninku</w:t>
            </w:r>
          </w:p>
          <w:p w:rsidR="00DE27FC" w:rsidRPr="002C4EBF" w:rsidRDefault="00DE27FC" w:rsidP="00B54226">
            <w:pPr>
              <w:pStyle w:val="07textsodrazkou"/>
              <w:numPr>
                <w:ilvl w:val="0"/>
                <w:numId w:val="3"/>
              </w:numPr>
            </w:pPr>
            <w:r w:rsidRPr="002C4EBF">
              <w:t xml:space="preserve">správně relaxuje, ovládá kompenzační cvičení </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 xml:space="preserve">Posilování </w:t>
            </w:r>
          </w:p>
          <w:p w:rsidR="00DE27FC" w:rsidRPr="002C4EBF" w:rsidRDefault="00DE27FC" w:rsidP="00B54226">
            <w:pPr>
              <w:pStyle w:val="07textsodrazkou"/>
              <w:numPr>
                <w:ilvl w:val="0"/>
                <w:numId w:val="3"/>
              </w:numPr>
            </w:pPr>
            <w:r w:rsidRPr="002C4EBF">
              <w:t>procvičování základních svalových partií</w:t>
            </w:r>
          </w:p>
          <w:p w:rsidR="00DE27FC" w:rsidRPr="002C4EBF" w:rsidRDefault="00DE27FC" w:rsidP="00B54226">
            <w:pPr>
              <w:pStyle w:val="07textsodrazkou"/>
              <w:numPr>
                <w:ilvl w:val="0"/>
                <w:numId w:val="3"/>
              </w:numPr>
            </w:pPr>
            <w:r w:rsidRPr="002C4EBF">
              <w:t>rozvoj síly, vytrvalosti, obratnosti, rychlosti</w:t>
            </w:r>
            <w:r w:rsidRPr="002C4EBF">
              <w:br/>
              <w:t>se specializací pro vybrané sportovní činnosti</w:t>
            </w:r>
          </w:p>
          <w:p w:rsidR="00DE27FC" w:rsidRPr="002C4EBF" w:rsidRDefault="00DE27FC" w:rsidP="00B54226">
            <w:pPr>
              <w:pStyle w:val="07textsodrazkou"/>
              <w:tabs>
                <w:tab w:val="clear" w:pos="510"/>
              </w:tabs>
              <w:ind w:left="0" w:firstLine="0"/>
            </w:pPr>
          </w:p>
          <w:p w:rsidR="00DE27FC" w:rsidRPr="002C4EBF" w:rsidRDefault="00DE27FC" w:rsidP="00B54226">
            <w:pPr>
              <w:pStyle w:val="07textsodrazkou"/>
              <w:tabs>
                <w:tab w:val="clear" w:pos="510"/>
              </w:tabs>
              <w:ind w:left="284" w:firstLine="0"/>
            </w:pPr>
            <w:r w:rsidRPr="002C4EBF">
              <w:t xml:space="preserve">    </w:t>
            </w:r>
          </w:p>
        </w:tc>
      </w:tr>
    </w:tbl>
    <w:p w:rsidR="00DE27FC" w:rsidRPr="002C4EBF" w:rsidRDefault="00DE27FC" w:rsidP="00DE27FC">
      <w:pPr>
        <w:pStyle w:val="04nadpistucny"/>
        <w:spacing w:before="0" w:after="0"/>
      </w:pPr>
    </w:p>
    <w:p w:rsidR="00DE27FC" w:rsidRPr="002C4EBF" w:rsidRDefault="00DE27FC" w:rsidP="00DE27FC">
      <w:pPr>
        <w:pStyle w:val="04nadpistucny"/>
        <w:spacing w:before="0" w:after="0"/>
      </w:pPr>
    </w:p>
    <w:p w:rsidR="00DE27FC" w:rsidRPr="002C4EBF" w:rsidRDefault="00DE27FC" w:rsidP="00DE27FC">
      <w:pPr>
        <w:pStyle w:val="04nadpistucny"/>
        <w:spacing w:before="0" w:after="0"/>
      </w:pPr>
      <w:r w:rsidRPr="002C4EBF">
        <w:t>2.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8tabulkatucne"/>
            </w:pPr>
          </w:p>
          <w:p w:rsidR="00DE27FC" w:rsidRPr="002C4EBF" w:rsidRDefault="00DE27FC" w:rsidP="00B54226">
            <w:pPr>
              <w:pStyle w:val="07textsodrazkou"/>
              <w:numPr>
                <w:ilvl w:val="0"/>
                <w:numId w:val="3"/>
              </w:numPr>
            </w:pPr>
            <w:r w:rsidRPr="002C4EBF">
              <w:t>uplatňuje  ve svém chování základní znalosti o stavbě a funkci lidského organismu jako celku</w:t>
            </w:r>
          </w:p>
          <w:p w:rsidR="00DE27FC" w:rsidRPr="002C4EBF" w:rsidRDefault="00DE27FC" w:rsidP="00B54226">
            <w:pPr>
              <w:pStyle w:val="07textsodrazkou"/>
              <w:numPr>
                <w:ilvl w:val="0"/>
                <w:numId w:val="3"/>
              </w:numPr>
            </w:pPr>
            <w:r w:rsidRPr="002C4EBF">
              <w:t>chápe význam zdravého životního stylu</w:t>
            </w:r>
          </w:p>
          <w:p w:rsidR="00DE27FC" w:rsidRPr="002C4EBF" w:rsidRDefault="00DE27FC" w:rsidP="00B54226">
            <w:pPr>
              <w:pStyle w:val="07textsodrazkou"/>
              <w:numPr>
                <w:ilvl w:val="0"/>
                <w:numId w:val="3"/>
              </w:numPr>
            </w:pPr>
            <w:r w:rsidRPr="002C4EBF">
              <w:t>orientuje se v zásadách zdravé výživy</w:t>
            </w:r>
            <w:r w:rsidRPr="002C4EBF">
              <w:br/>
              <w:t>a jejich alternativních směrech</w:t>
            </w:r>
          </w:p>
          <w:p w:rsidR="00DE27FC" w:rsidRPr="002C4EBF" w:rsidRDefault="00DE27FC" w:rsidP="00B54226">
            <w:pPr>
              <w:pStyle w:val="07textsodrazkou"/>
              <w:numPr>
                <w:ilvl w:val="0"/>
                <w:numId w:val="3"/>
              </w:numPr>
            </w:pPr>
            <w:r w:rsidRPr="002C4EBF">
              <w:t>dovede rozpoznat hrozící nebezpečí a ví, jak na ně reagovat</w:t>
            </w:r>
          </w:p>
          <w:p w:rsidR="00DE27FC" w:rsidRPr="002C4EBF" w:rsidRDefault="00DE27FC" w:rsidP="00B54226">
            <w:pPr>
              <w:pStyle w:val="07textsodrazkou"/>
              <w:numPr>
                <w:ilvl w:val="0"/>
                <w:numId w:val="3"/>
              </w:numPr>
            </w:pPr>
            <w:r w:rsidRPr="002C4EBF">
              <w:t>poskytne první pomoci sobě a jiným</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Bezpečnost, péče a ochrana zdraví</w:t>
            </w:r>
          </w:p>
          <w:p w:rsidR="00DE27FC" w:rsidRPr="002C4EBF" w:rsidRDefault="00DE27FC" w:rsidP="00B54226">
            <w:pPr>
              <w:pStyle w:val="07textsodrazkou"/>
              <w:numPr>
                <w:ilvl w:val="0"/>
                <w:numId w:val="3"/>
              </w:numPr>
            </w:pPr>
            <w:r w:rsidRPr="002C4EBF">
              <w:t>zásady jednání v situacích osobního ohrožení</w:t>
            </w:r>
            <w:r w:rsidRPr="002C4EBF">
              <w:br/>
              <w:t>a za mimořádných událostí (havárie, živelní pohromy, krizové situace aj.)</w:t>
            </w:r>
          </w:p>
          <w:p w:rsidR="00DE27FC" w:rsidRPr="002C4EBF" w:rsidRDefault="00DE27FC" w:rsidP="00B54226">
            <w:pPr>
              <w:pStyle w:val="07textsodrazkou"/>
              <w:numPr>
                <w:ilvl w:val="0"/>
                <w:numId w:val="3"/>
              </w:numPr>
            </w:pPr>
            <w:r w:rsidRPr="002C4EBF">
              <w:t>zdravá výživa</w:t>
            </w:r>
          </w:p>
          <w:p w:rsidR="00DE27FC" w:rsidRPr="002C4EBF" w:rsidRDefault="00DE27FC" w:rsidP="00B54226">
            <w:pPr>
              <w:pStyle w:val="07textsodrazkou"/>
              <w:numPr>
                <w:ilvl w:val="0"/>
                <w:numId w:val="3"/>
              </w:numPr>
            </w:pPr>
            <w:r w:rsidRPr="002C4EBF">
              <w:t>první pomoc - úrazy a náhlé zdravotní problémy,</w:t>
            </w:r>
          </w:p>
          <w:p w:rsidR="00DE27FC" w:rsidRPr="002C4EBF" w:rsidRDefault="00DE27FC" w:rsidP="00B54226">
            <w:pPr>
              <w:pStyle w:val="07textsodrazkou"/>
              <w:tabs>
                <w:tab w:val="clear" w:pos="510"/>
              </w:tabs>
              <w:ind w:left="284" w:firstLine="0"/>
            </w:pPr>
            <w:r w:rsidRPr="002C4EBF">
              <w:t xml:space="preserve">    poranění při hromadném zasažení obyvatel,</w:t>
            </w:r>
          </w:p>
          <w:p w:rsidR="00DE27FC" w:rsidRPr="002C4EBF" w:rsidRDefault="00DE27FC" w:rsidP="00B54226">
            <w:pPr>
              <w:pStyle w:val="07textsodrazkou"/>
              <w:tabs>
                <w:tab w:val="clear" w:pos="510"/>
              </w:tabs>
              <w:ind w:left="284" w:firstLine="0"/>
            </w:pPr>
            <w:r w:rsidRPr="002C4EBF">
              <w:t xml:space="preserve">    stavy bezprostředně ohrožující život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rozvinutější znalost o technice prováděných cvičení v návaznosti na bezpečnost provádění</w:t>
            </w:r>
          </w:p>
          <w:p w:rsidR="00DE27FC" w:rsidRPr="002C4EBF" w:rsidRDefault="00DE27FC" w:rsidP="00B54226">
            <w:pPr>
              <w:pStyle w:val="07textsodrazkou"/>
              <w:numPr>
                <w:ilvl w:val="0"/>
                <w:numId w:val="3"/>
              </w:numPr>
            </w:pPr>
            <w:r w:rsidRPr="002C4EBF">
              <w:t>rozpozná nesprávnou techniku prováděných cvičení a reaguje úpravou jak u sebe,</w:t>
            </w:r>
            <w:r w:rsidRPr="002C4EBF">
              <w:br/>
              <w:t>tak u spolužáků</w:t>
            </w:r>
          </w:p>
          <w:p w:rsidR="00DE27FC" w:rsidRPr="002C4EBF" w:rsidRDefault="00DE27FC" w:rsidP="00B54226">
            <w:pPr>
              <w:pStyle w:val="07textsodrazkou"/>
              <w:numPr>
                <w:ilvl w:val="0"/>
                <w:numId w:val="3"/>
              </w:numPr>
            </w:pPr>
            <w:r w:rsidRPr="002C4EBF">
              <w:t>podá záchranu u cvičení, které ji vyžadují</w:t>
            </w:r>
          </w:p>
          <w:p w:rsidR="00DE27FC" w:rsidRPr="002C4EBF" w:rsidRDefault="00DE27FC" w:rsidP="00B54226">
            <w:pPr>
              <w:pStyle w:val="07textsodrazkou"/>
              <w:numPr>
                <w:ilvl w:val="0"/>
                <w:numId w:val="3"/>
              </w:numPr>
            </w:pPr>
            <w:r w:rsidRPr="002C4EBF">
              <w:t xml:space="preserve">využívá pohybové činnosti pro všestrannou pohybovou přípravu a zvyšování tělesné zdatnosti </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Gymnastika</w:t>
            </w:r>
          </w:p>
          <w:p w:rsidR="00DE27FC" w:rsidRPr="002C4EBF" w:rsidRDefault="00DE27FC" w:rsidP="00B54226">
            <w:pPr>
              <w:pStyle w:val="07textsodrazkou"/>
              <w:numPr>
                <w:ilvl w:val="0"/>
                <w:numId w:val="3"/>
              </w:numPr>
            </w:pPr>
            <w:r w:rsidRPr="002C4EBF">
              <w:t>akrobacie</w:t>
            </w:r>
          </w:p>
          <w:p w:rsidR="00DE27FC" w:rsidRPr="002C4EBF" w:rsidRDefault="00DE27FC" w:rsidP="00B54226">
            <w:pPr>
              <w:pStyle w:val="07textsodrazkou"/>
              <w:numPr>
                <w:ilvl w:val="0"/>
                <w:numId w:val="3"/>
              </w:numPr>
            </w:pPr>
            <w:r w:rsidRPr="002C4EBF">
              <w:t>hrazda</w:t>
            </w:r>
          </w:p>
          <w:p w:rsidR="00DE27FC" w:rsidRPr="002C4EBF" w:rsidRDefault="00DE27FC" w:rsidP="00B54226">
            <w:pPr>
              <w:pStyle w:val="07textsodrazkou"/>
              <w:numPr>
                <w:ilvl w:val="0"/>
                <w:numId w:val="3"/>
              </w:numPr>
            </w:pPr>
            <w:r w:rsidRPr="002C4EBF">
              <w:t>kruhy</w:t>
            </w:r>
          </w:p>
          <w:p w:rsidR="00DE27FC" w:rsidRPr="002C4EBF" w:rsidRDefault="00DE27FC" w:rsidP="00B54226">
            <w:pPr>
              <w:pStyle w:val="07textsodrazkou"/>
              <w:numPr>
                <w:ilvl w:val="0"/>
                <w:numId w:val="3"/>
              </w:numPr>
            </w:pPr>
            <w:r w:rsidRPr="002C4EBF">
              <w:t>přeskok</w:t>
            </w:r>
          </w:p>
          <w:p w:rsidR="00DE27FC" w:rsidRPr="002C4EBF" w:rsidRDefault="00DE27FC" w:rsidP="00B54226">
            <w:pPr>
              <w:pStyle w:val="07textsodrazkou"/>
              <w:numPr>
                <w:ilvl w:val="0"/>
                <w:numId w:val="3"/>
              </w:numPr>
            </w:pPr>
            <w:r w:rsidRPr="002C4EBF">
              <w:t>šplh</w:t>
            </w: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znalost o pokročilejší technice prováděných cvičení v návaznosti na bezpečnost provádění</w:t>
            </w:r>
          </w:p>
          <w:p w:rsidR="00DE27FC" w:rsidRPr="002C4EBF" w:rsidRDefault="00DE27FC" w:rsidP="00B54226">
            <w:pPr>
              <w:pStyle w:val="07textsodrazkou"/>
              <w:numPr>
                <w:ilvl w:val="0"/>
                <w:numId w:val="3"/>
              </w:numPr>
            </w:pPr>
            <w:r w:rsidRPr="002C4EBF">
              <w:t xml:space="preserve">zná fáze základního tréninku od činností jednotlivce, přes základní nácvik činnosti družstva </w:t>
            </w:r>
          </w:p>
          <w:p w:rsidR="00DE27FC" w:rsidRPr="002C4EBF" w:rsidRDefault="00DE27FC" w:rsidP="00B54226">
            <w:pPr>
              <w:pStyle w:val="07textsodrazkou"/>
              <w:numPr>
                <w:ilvl w:val="0"/>
                <w:numId w:val="3"/>
              </w:numPr>
            </w:pPr>
            <w:r w:rsidRPr="002C4EBF">
              <w:t xml:space="preserve">rozpozná nesprávnou techniku prováděných cvičení </w:t>
            </w:r>
          </w:p>
          <w:p w:rsidR="00DE27FC" w:rsidRPr="002C4EBF" w:rsidRDefault="00DE27FC" w:rsidP="00B54226">
            <w:pPr>
              <w:pStyle w:val="07textsodrazkou"/>
              <w:numPr>
                <w:ilvl w:val="0"/>
                <w:numId w:val="3"/>
              </w:numPr>
            </w:pPr>
            <w:r w:rsidRPr="002C4EBF">
              <w:t>zná pravidla vybraných sportů</w:t>
            </w:r>
          </w:p>
          <w:p w:rsidR="00DE27FC" w:rsidRPr="002C4EBF" w:rsidRDefault="00DE27FC" w:rsidP="00B54226">
            <w:pPr>
              <w:pStyle w:val="07textsodrazkou"/>
              <w:numPr>
                <w:ilvl w:val="0"/>
                <w:numId w:val="3"/>
              </w:numPr>
            </w:pPr>
            <w:r w:rsidRPr="002C4EBF">
              <w:t xml:space="preserve">komunikuje při těchto činnostech, dodržuje smluvené signály </w:t>
            </w:r>
          </w:p>
          <w:p w:rsidR="00DE27FC" w:rsidRPr="002C4EBF" w:rsidRDefault="00DE27FC" w:rsidP="00B54226">
            <w:pPr>
              <w:pStyle w:val="07textsodrazkou"/>
              <w:numPr>
                <w:ilvl w:val="0"/>
                <w:numId w:val="3"/>
              </w:numPr>
            </w:pPr>
            <w:r w:rsidRPr="002C4EBF">
              <w:t xml:space="preserve">participuje na týmových herních činnostech družstva </w:t>
            </w:r>
          </w:p>
          <w:p w:rsidR="00DE27FC" w:rsidRPr="002C4EBF" w:rsidRDefault="00DE27FC" w:rsidP="00B54226">
            <w:pPr>
              <w:pStyle w:val="07textsodrazkou"/>
              <w:numPr>
                <w:ilvl w:val="0"/>
                <w:numId w:val="3"/>
              </w:numPr>
            </w:pPr>
            <w:r w:rsidRPr="002C4EBF">
              <w:t>zapojí se do organizace turnajů a soutěží</w:t>
            </w:r>
          </w:p>
          <w:p w:rsidR="00DE27FC" w:rsidRPr="002C4EBF" w:rsidRDefault="00DE27FC" w:rsidP="00B54226">
            <w:pPr>
              <w:pStyle w:val="07textsodrazkou"/>
              <w:numPr>
                <w:ilvl w:val="0"/>
                <w:numId w:val="3"/>
              </w:numPr>
            </w:pPr>
            <w:r w:rsidRPr="002C4EBF">
              <w:t>rozliší jednání fair play od nesportovního jednání</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Sportovní hry</w:t>
            </w:r>
          </w:p>
          <w:p w:rsidR="00DE27FC" w:rsidRPr="002C4EBF" w:rsidRDefault="00DE27FC" w:rsidP="00B54226">
            <w:pPr>
              <w:pStyle w:val="07textsodrazkou"/>
              <w:numPr>
                <w:ilvl w:val="0"/>
                <w:numId w:val="3"/>
              </w:numPr>
            </w:pPr>
            <w:r w:rsidRPr="002C4EBF">
              <w:t>basketbal</w:t>
            </w:r>
          </w:p>
          <w:p w:rsidR="00DE27FC" w:rsidRPr="002C4EBF" w:rsidRDefault="00DE27FC" w:rsidP="00B54226">
            <w:pPr>
              <w:pStyle w:val="07textsodrazkou"/>
              <w:numPr>
                <w:ilvl w:val="0"/>
                <w:numId w:val="3"/>
              </w:numPr>
            </w:pPr>
            <w:r w:rsidRPr="002C4EBF">
              <w:t>kopaná</w:t>
            </w:r>
          </w:p>
          <w:p w:rsidR="00DE27FC" w:rsidRPr="002C4EBF" w:rsidRDefault="00DE27FC" w:rsidP="00B54226">
            <w:pPr>
              <w:pStyle w:val="07textsodrazkou"/>
              <w:numPr>
                <w:ilvl w:val="0"/>
                <w:numId w:val="3"/>
              </w:numPr>
            </w:pPr>
            <w:r w:rsidRPr="002C4EBF">
              <w:t>florbal</w:t>
            </w:r>
          </w:p>
          <w:p w:rsidR="00DE27FC" w:rsidRPr="002C4EBF" w:rsidRDefault="00DE27FC" w:rsidP="00B54226">
            <w:pPr>
              <w:pStyle w:val="07textsodrazkou"/>
              <w:numPr>
                <w:ilvl w:val="0"/>
                <w:numId w:val="3"/>
              </w:numPr>
            </w:pPr>
            <w:r w:rsidRPr="002C4EBF">
              <w:t>volejbal</w:t>
            </w:r>
          </w:p>
          <w:p w:rsidR="00DE27FC" w:rsidRPr="002C4EBF" w:rsidRDefault="00DE27FC" w:rsidP="00B54226">
            <w:pPr>
              <w:pStyle w:val="07textsodrazkou"/>
              <w:numPr>
                <w:ilvl w:val="0"/>
                <w:numId w:val="3"/>
              </w:numPr>
            </w:pPr>
            <w:r w:rsidRPr="002C4EBF">
              <w:t>nohejbal</w:t>
            </w:r>
          </w:p>
          <w:p w:rsidR="00DE27FC" w:rsidRPr="002C4EBF" w:rsidRDefault="00DE27FC" w:rsidP="00B54226">
            <w:pPr>
              <w:pStyle w:val="07textsodrazkou"/>
              <w:numPr>
                <w:ilvl w:val="0"/>
                <w:numId w:val="3"/>
              </w:numPr>
            </w:pPr>
            <w:r w:rsidRPr="002C4EBF">
              <w:t>stolní tenis</w:t>
            </w: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znalost o  technice atletických disciplín v návaznosti na bezpečnost provádění</w:t>
            </w:r>
          </w:p>
          <w:p w:rsidR="00DE27FC" w:rsidRPr="002C4EBF" w:rsidRDefault="00DE27FC" w:rsidP="00B54226">
            <w:pPr>
              <w:pStyle w:val="07textsodrazkou"/>
              <w:numPr>
                <w:ilvl w:val="0"/>
                <w:numId w:val="3"/>
              </w:numPr>
            </w:pPr>
            <w:r w:rsidRPr="002C4EBF">
              <w:t>rozpozná nesprávnou techniku prováděných cvičení a reaguje úpravou</w:t>
            </w:r>
          </w:p>
          <w:p w:rsidR="00DE27FC" w:rsidRPr="002C4EBF" w:rsidRDefault="00DE27FC" w:rsidP="00B54226">
            <w:pPr>
              <w:pStyle w:val="07textsodrazkou"/>
              <w:numPr>
                <w:ilvl w:val="0"/>
                <w:numId w:val="3"/>
              </w:numPr>
            </w:pPr>
            <w:r w:rsidRPr="002C4EBF">
              <w:t>zná dobře pravidla vybraných atletických disciplín</w:t>
            </w:r>
          </w:p>
          <w:p w:rsidR="00DE27FC" w:rsidRPr="002C4EBF" w:rsidRDefault="00DE27FC" w:rsidP="00B54226">
            <w:pPr>
              <w:pStyle w:val="07textsodrazkou"/>
              <w:numPr>
                <w:ilvl w:val="0"/>
                <w:numId w:val="3"/>
              </w:numPr>
            </w:pPr>
            <w:r w:rsidRPr="002C4EBF">
              <w:t>komunikuje při těchto činnostech a vhodně používá odbornou terminologii</w:t>
            </w:r>
          </w:p>
          <w:p w:rsidR="00DE27FC" w:rsidRPr="002C4EBF" w:rsidRDefault="00DE27FC" w:rsidP="00B54226">
            <w:pPr>
              <w:pStyle w:val="07textsodrazkou"/>
              <w:numPr>
                <w:ilvl w:val="0"/>
                <w:numId w:val="3"/>
              </w:numPr>
            </w:pPr>
            <w:r w:rsidRPr="002C4EBF">
              <w:t>měří výsledky atletických činností</w:t>
            </w:r>
          </w:p>
          <w:p w:rsidR="00DE27FC" w:rsidRPr="002C4EBF" w:rsidRDefault="00DE27FC" w:rsidP="00B54226">
            <w:pPr>
              <w:pStyle w:val="07textsodrazkou"/>
              <w:numPr>
                <w:ilvl w:val="0"/>
                <w:numId w:val="3"/>
              </w:numPr>
            </w:pPr>
            <w:r w:rsidRPr="002C4EBF">
              <w:t>zapojí se do organizace turnajů a soutěží</w:t>
            </w:r>
            <w:r w:rsidRPr="002C4EBF">
              <w:br/>
              <w:t>a zpracuje jednoduchou dokumentaci</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Atletika</w:t>
            </w:r>
          </w:p>
          <w:p w:rsidR="00DE27FC" w:rsidRPr="002C4EBF" w:rsidRDefault="00DE27FC" w:rsidP="00B54226">
            <w:pPr>
              <w:pStyle w:val="07textsodrazkou"/>
              <w:numPr>
                <w:ilvl w:val="0"/>
                <w:numId w:val="3"/>
              </w:numPr>
            </w:pPr>
            <w:r w:rsidRPr="002C4EBF">
              <w:t>základní technika běhu (rychlý, vytrvalý)</w:t>
            </w:r>
            <w:r w:rsidRPr="002C4EBF">
              <w:br/>
              <w:t>a nízkého startu</w:t>
            </w:r>
          </w:p>
          <w:p w:rsidR="00DE27FC" w:rsidRPr="002C4EBF" w:rsidRDefault="00DE27FC" w:rsidP="00B54226">
            <w:pPr>
              <w:pStyle w:val="07textsodrazkou"/>
              <w:numPr>
                <w:ilvl w:val="0"/>
                <w:numId w:val="3"/>
              </w:numPr>
            </w:pPr>
            <w:r w:rsidRPr="002C4EBF">
              <w:t>technika skoku do výška a do dálky</w:t>
            </w:r>
          </w:p>
          <w:p w:rsidR="00DE27FC" w:rsidRPr="002C4EBF" w:rsidRDefault="00DE27FC" w:rsidP="00B54226">
            <w:pPr>
              <w:pStyle w:val="07textsodrazkou"/>
              <w:numPr>
                <w:ilvl w:val="0"/>
                <w:numId w:val="3"/>
              </w:numPr>
            </w:pPr>
            <w:r w:rsidRPr="002C4EBF">
              <w:t>hody a vrh koulí (průprava)</w:t>
            </w: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323"/>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zná základní svalové partie a cviky,</w:t>
            </w:r>
            <w:r w:rsidRPr="002C4EBF">
              <w:br/>
              <w:t>které je procvičují</w:t>
            </w:r>
          </w:p>
          <w:p w:rsidR="00DE27FC" w:rsidRPr="002C4EBF" w:rsidRDefault="00DE27FC" w:rsidP="00B54226">
            <w:pPr>
              <w:pStyle w:val="07textsodrazkou"/>
              <w:numPr>
                <w:ilvl w:val="0"/>
                <w:numId w:val="3"/>
              </w:numPr>
            </w:pPr>
            <w:r w:rsidRPr="002C4EBF">
              <w:t>vytvoří základní posilovací trénink</w:t>
            </w:r>
          </w:p>
          <w:p w:rsidR="00DE27FC" w:rsidRPr="002C4EBF" w:rsidRDefault="00DE27FC" w:rsidP="00B54226">
            <w:pPr>
              <w:pStyle w:val="07textsodrazkou"/>
              <w:numPr>
                <w:ilvl w:val="0"/>
                <w:numId w:val="3"/>
              </w:numPr>
            </w:pPr>
            <w:r w:rsidRPr="002C4EBF">
              <w:t>zná základy správné výživy v období sportovního tréninku</w:t>
            </w:r>
          </w:p>
          <w:p w:rsidR="00DE27FC" w:rsidRPr="002C4EBF" w:rsidRDefault="00DE27FC" w:rsidP="00B54226">
            <w:pPr>
              <w:pStyle w:val="07textsodrazkou"/>
              <w:numPr>
                <w:ilvl w:val="0"/>
                <w:numId w:val="3"/>
              </w:numPr>
            </w:pPr>
            <w:r w:rsidRPr="002C4EBF">
              <w:t>ověří si úroveň tělesné zdatnosti</w:t>
            </w:r>
          </w:p>
          <w:p w:rsidR="00DE27FC" w:rsidRPr="002C4EBF" w:rsidRDefault="00DE27FC" w:rsidP="00B54226">
            <w:pPr>
              <w:pStyle w:val="07textsodrazkou"/>
              <w:numPr>
                <w:ilvl w:val="0"/>
                <w:numId w:val="3"/>
              </w:numPr>
            </w:pPr>
            <w:r w:rsidRPr="002C4EBF">
              <w:t xml:space="preserve">správně relaxuje, ovládá kompenzační cvičení </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 xml:space="preserve"> Posilování </w:t>
            </w:r>
          </w:p>
          <w:p w:rsidR="00DE27FC" w:rsidRPr="002C4EBF" w:rsidRDefault="00DE27FC" w:rsidP="00B54226">
            <w:pPr>
              <w:pStyle w:val="07textsodrazkou"/>
              <w:numPr>
                <w:ilvl w:val="0"/>
                <w:numId w:val="3"/>
              </w:numPr>
            </w:pPr>
            <w:r w:rsidRPr="002C4EBF">
              <w:t>procvičování základních svalových partií</w:t>
            </w:r>
          </w:p>
          <w:p w:rsidR="00DE27FC" w:rsidRPr="002C4EBF" w:rsidRDefault="00DE27FC" w:rsidP="00B54226">
            <w:pPr>
              <w:pStyle w:val="07textsodrazkou"/>
              <w:numPr>
                <w:ilvl w:val="0"/>
                <w:numId w:val="3"/>
              </w:numPr>
            </w:pPr>
            <w:r w:rsidRPr="002C4EBF">
              <w:t>rozvoj síly, vytrvalosti, obratnosti, rychlosti se specializací pro vybrané sportovní činnosti</w:t>
            </w:r>
          </w:p>
          <w:p w:rsidR="00DE27FC" w:rsidRPr="002C4EBF" w:rsidRDefault="00DE27FC" w:rsidP="00B54226">
            <w:pPr>
              <w:pStyle w:val="07textsodrazkou"/>
              <w:tabs>
                <w:tab w:val="clear" w:pos="510"/>
              </w:tabs>
              <w:ind w:left="0" w:firstLine="0"/>
            </w:pPr>
          </w:p>
          <w:p w:rsidR="00DE27FC" w:rsidRPr="002C4EBF" w:rsidRDefault="00DE27FC" w:rsidP="00B54226">
            <w:pPr>
              <w:pStyle w:val="07textsodrazkou"/>
              <w:tabs>
                <w:tab w:val="clear" w:pos="510"/>
              </w:tabs>
              <w:ind w:left="284" w:firstLine="0"/>
            </w:pPr>
          </w:p>
        </w:tc>
      </w:tr>
      <w:tr w:rsidR="00DE27FC" w:rsidRPr="002C4EBF">
        <w:trPr>
          <w:trHeight w:val="2540"/>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volí sportovní vybavení (výstroj a výzbroj) odpovídající příslušné činnosti a místním podmínkám a dovede ji udržovat</w:t>
            </w:r>
            <w:r w:rsidRPr="002C4EBF">
              <w:br/>
              <w:t>a ošetřovat</w:t>
            </w:r>
          </w:p>
          <w:p w:rsidR="00DE27FC" w:rsidRPr="002C4EBF" w:rsidRDefault="00DE27FC" w:rsidP="00B54226">
            <w:pPr>
              <w:pStyle w:val="07textsodrazkou"/>
              <w:numPr>
                <w:ilvl w:val="0"/>
                <w:numId w:val="3"/>
              </w:numPr>
            </w:pPr>
            <w:r w:rsidRPr="002C4EBF">
              <w:t>uplatňuje zásady bezpečnosti</w:t>
            </w:r>
          </w:p>
          <w:p w:rsidR="00DE27FC" w:rsidRPr="002C4EBF" w:rsidRDefault="00DE27FC" w:rsidP="00B54226">
            <w:pPr>
              <w:pStyle w:val="07textsodrazkou"/>
              <w:numPr>
                <w:ilvl w:val="0"/>
                <w:numId w:val="3"/>
              </w:numPr>
            </w:pPr>
            <w:r w:rsidRPr="002C4EBF">
              <w:t>orientuje se v terénu za ztížených podmínek</w:t>
            </w:r>
          </w:p>
          <w:p w:rsidR="00DE27FC" w:rsidRPr="002C4EBF" w:rsidRDefault="00DE27FC" w:rsidP="00B54226">
            <w:pPr>
              <w:pStyle w:val="07textsodrazkou"/>
              <w:numPr>
                <w:ilvl w:val="0"/>
                <w:numId w:val="3"/>
              </w:numPr>
            </w:pPr>
            <w:r w:rsidRPr="002C4EBF">
              <w:t>přizpůsobí jízdu aktuálním podmínkám</w:t>
            </w:r>
          </w:p>
          <w:p w:rsidR="00DE27FC" w:rsidRPr="002C4EBF" w:rsidRDefault="00DE27FC" w:rsidP="00B54226">
            <w:pPr>
              <w:pStyle w:val="07textsodrazkou"/>
              <w:numPr>
                <w:ilvl w:val="0"/>
                <w:numId w:val="3"/>
              </w:numPr>
            </w:pPr>
            <w:r w:rsidRPr="002C4EBF">
              <w:t>uplatňuje získané vědomosti a poznatky na veřejných sjezdovkách</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 xml:space="preserve"> Lyžování </w:t>
            </w:r>
          </w:p>
          <w:p w:rsidR="00DE27FC" w:rsidRPr="002C4EBF" w:rsidRDefault="00DE27FC" w:rsidP="00B54226">
            <w:pPr>
              <w:pStyle w:val="07textsodrazkou"/>
              <w:numPr>
                <w:ilvl w:val="0"/>
                <w:numId w:val="3"/>
              </w:numPr>
            </w:pPr>
            <w:r w:rsidRPr="002C4EBF">
              <w:t>základy sjezdového lyžování (zatáčení, zastavování, sjíždění i přes terénní nerovnosti)</w:t>
            </w:r>
          </w:p>
          <w:p w:rsidR="00DE27FC" w:rsidRPr="002C4EBF" w:rsidRDefault="00DE27FC" w:rsidP="00B54226">
            <w:pPr>
              <w:pStyle w:val="07textsodrazkou"/>
              <w:numPr>
                <w:ilvl w:val="0"/>
                <w:numId w:val="3"/>
              </w:numPr>
            </w:pPr>
            <w:r w:rsidRPr="002C4EBF">
              <w:t>základy běžeckého lyžování</w:t>
            </w:r>
          </w:p>
          <w:p w:rsidR="00DE27FC" w:rsidRPr="002C4EBF" w:rsidRDefault="00DE27FC" w:rsidP="00B54226">
            <w:pPr>
              <w:pStyle w:val="07textsodrazkou"/>
              <w:numPr>
                <w:ilvl w:val="0"/>
                <w:numId w:val="3"/>
              </w:numPr>
            </w:pPr>
            <w:r w:rsidRPr="002C4EBF">
              <w:t>chování při pobytu v horském prostředí</w:t>
            </w:r>
          </w:p>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tabs>
                <w:tab w:val="clear" w:pos="510"/>
              </w:tabs>
              <w:ind w:left="284" w:firstLine="0"/>
            </w:pPr>
            <w:r w:rsidRPr="002C4EBF">
              <w:t xml:space="preserve">    </w:t>
            </w:r>
          </w:p>
        </w:tc>
      </w:tr>
    </w:tbl>
    <w:p w:rsidR="00DE27FC" w:rsidRPr="002C4EBF" w:rsidRDefault="00DE27FC" w:rsidP="00DE27FC">
      <w:pPr>
        <w:pStyle w:val="04nadpistucny"/>
        <w:spacing w:before="0" w:after="0"/>
      </w:pPr>
    </w:p>
    <w:p w:rsidR="00DE27FC" w:rsidRPr="002C4EBF" w:rsidRDefault="00DE27FC" w:rsidP="00DE27FC">
      <w:pPr>
        <w:pStyle w:val="04nadpistucny"/>
        <w:spacing w:before="0" w:after="0"/>
      </w:pPr>
    </w:p>
    <w:p w:rsidR="00DE27FC" w:rsidRPr="002C4EBF" w:rsidRDefault="00DE27FC" w:rsidP="00DE27FC">
      <w:pPr>
        <w:pStyle w:val="04nadpistucny"/>
        <w:spacing w:before="0" w:after="0"/>
      </w:pPr>
    </w:p>
    <w:p w:rsidR="00DE27FC" w:rsidRPr="002C4EBF" w:rsidRDefault="00DE27FC" w:rsidP="00DE27FC">
      <w:pPr>
        <w:pStyle w:val="04nadpistucny"/>
        <w:spacing w:before="0" w:after="0"/>
      </w:pPr>
    </w:p>
    <w:p w:rsidR="00DE27FC" w:rsidRPr="002C4EBF" w:rsidRDefault="00DE27FC" w:rsidP="00DE27FC">
      <w:pPr>
        <w:pStyle w:val="04nadpistucny"/>
        <w:spacing w:before="0" w:after="0"/>
      </w:pPr>
    </w:p>
    <w:p w:rsidR="00DE27FC" w:rsidRPr="002C4EBF" w:rsidRDefault="00DE27FC" w:rsidP="00DE27FC">
      <w:pPr>
        <w:pStyle w:val="04nadpistucny"/>
        <w:spacing w:before="0" w:after="0"/>
      </w:pPr>
      <w:r w:rsidRPr="002C4EBF">
        <w:t>3.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uplatňuje  ve svém chování základní znalosti o stavbě a funkci lidského organismu jako celku</w:t>
            </w:r>
          </w:p>
          <w:p w:rsidR="00DE27FC" w:rsidRPr="002C4EBF" w:rsidRDefault="00DE27FC" w:rsidP="00B54226">
            <w:pPr>
              <w:pStyle w:val="07textsodrazkou"/>
              <w:numPr>
                <w:ilvl w:val="0"/>
                <w:numId w:val="3"/>
              </w:numPr>
            </w:pPr>
            <w:r w:rsidRPr="002C4EBF">
              <w:t>chápe význam zdravého životního stylu</w:t>
            </w:r>
          </w:p>
          <w:p w:rsidR="00DE27FC" w:rsidRPr="002C4EBF" w:rsidRDefault="00DE27FC" w:rsidP="00B54226">
            <w:pPr>
              <w:pStyle w:val="07textsodrazkou"/>
              <w:numPr>
                <w:ilvl w:val="0"/>
                <w:numId w:val="3"/>
              </w:numPr>
            </w:pPr>
            <w:r w:rsidRPr="002C4EBF">
              <w:t>orientuje se v zásadách zdravé výživy</w:t>
            </w:r>
            <w:r w:rsidRPr="002C4EBF">
              <w:br/>
              <w:t>a jejich alternativních směrech</w:t>
            </w:r>
          </w:p>
          <w:p w:rsidR="00DE27FC" w:rsidRPr="002C4EBF" w:rsidRDefault="00DE27FC" w:rsidP="00B54226">
            <w:pPr>
              <w:pStyle w:val="07textsodrazkou"/>
              <w:numPr>
                <w:ilvl w:val="0"/>
                <w:numId w:val="3"/>
              </w:numPr>
            </w:pPr>
            <w:r w:rsidRPr="002C4EBF">
              <w:t>rozpozná hrozící nebezpečí a ví, jak na ně reagovat</w:t>
            </w:r>
          </w:p>
          <w:p w:rsidR="00DE27FC" w:rsidRPr="002C4EBF" w:rsidRDefault="00DE27FC" w:rsidP="00B54226">
            <w:pPr>
              <w:pStyle w:val="07textsodrazkou"/>
              <w:numPr>
                <w:ilvl w:val="0"/>
                <w:numId w:val="3"/>
              </w:numPr>
            </w:pPr>
            <w:r w:rsidRPr="002C4EBF">
              <w:t>poskytne odbornou první pomoci sobě</w:t>
            </w:r>
            <w:r w:rsidRPr="002C4EBF">
              <w:br/>
              <w:t>a jiným</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 xml:space="preserve"> Bezpečnost, péče a ochrana zdraví</w:t>
            </w:r>
          </w:p>
          <w:p w:rsidR="00DE27FC" w:rsidRPr="002C4EBF" w:rsidRDefault="00DE27FC" w:rsidP="00B54226">
            <w:pPr>
              <w:pStyle w:val="07textsodrazkou"/>
              <w:numPr>
                <w:ilvl w:val="0"/>
                <w:numId w:val="3"/>
              </w:numPr>
            </w:pPr>
            <w:r w:rsidRPr="002C4EBF">
              <w:t>zásady jednání v situacích osobního ohrožení</w:t>
            </w:r>
            <w:r w:rsidRPr="002C4EBF">
              <w:br/>
              <w:t>a za mimořádných událostí (havárie, živelní pohromy, krizové situace aj.)</w:t>
            </w:r>
          </w:p>
          <w:p w:rsidR="00DE27FC" w:rsidRPr="002C4EBF" w:rsidRDefault="00DE27FC" w:rsidP="00B54226">
            <w:pPr>
              <w:pStyle w:val="07textsodrazkou"/>
              <w:numPr>
                <w:ilvl w:val="0"/>
                <w:numId w:val="3"/>
              </w:numPr>
            </w:pPr>
            <w:r w:rsidRPr="002C4EBF">
              <w:t>zdravá výživa</w:t>
            </w:r>
          </w:p>
          <w:p w:rsidR="00DE27FC" w:rsidRPr="002C4EBF" w:rsidRDefault="00DE27FC" w:rsidP="00B54226">
            <w:pPr>
              <w:pStyle w:val="07textsodrazkou"/>
              <w:numPr>
                <w:ilvl w:val="0"/>
                <w:numId w:val="3"/>
              </w:numPr>
            </w:pPr>
            <w:r w:rsidRPr="002C4EBF">
              <w:t>první pomoc - úrazy a náhlé zdravotní problémy,</w:t>
            </w:r>
          </w:p>
          <w:p w:rsidR="00DE27FC" w:rsidRPr="002C4EBF" w:rsidRDefault="00DE27FC" w:rsidP="00B54226">
            <w:pPr>
              <w:pStyle w:val="07textsodrazkou"/>
              <w:tabs>
                <w:tab w:val="clear" w:pos="510"/>
              </w:tabs>
              <w:ind w:left="284" w:firstLine="0"/>
            </w:pPr>
            <w:r w:rsidRPr="002C4EBF">
              <w:t xml:space="preserve">    poranění při hromadném zasažení obyvatel,</w:t>
            </w:r>
          </w:p>
          <w:p w:rsidR="00DE27FC" w:rsidRPr="002C4EBF" w:rsidRDefault="00DE27FC" w:rsidP="00B54226">
            <w:pPr>
              <w:pStyle w:val="07textsodrazkou"/>
              <w:tabs>
                <w:tab w:val="clear" w:pos="510"/>
              </w:tabs>
              <w:ind w:left="284" w:firstLine="0"/>
            </w:pPr>
            <w:r w:rsidRPr="002C4EBF">
              <w:t xml:space="preserve">    stavy bezprostředně ohrožující život </w:t>
            </w:r>
          </w:p>
        </w:tc>
      </w:tr>
      <w:tr w:rsidR="00DE27FC" w:rsidRPr="002C4EBF">
        <w:trPr>
          <w:trHeight w:val="2970"/>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rozvinutou znalost o pokročilejší technice prováděných cvičení v návaznosti na bezpečnost provádění</w:t>
            </w:r>
          </w:p>
          <w:p w:rsidR="00DE27FC" w:rsidRPr="002C4EBF" w:rsidRDefault="00DE27FC" w:rsidP="00B54226">
            <w:pPr>
              <w:pStyle w:val="07textsodrazkou"/>
              <w:numPr>
                <w:ilvl w:val="0"/>
                <w:numId w:val="3"/>
              </w:numPr>
            </w:pPr>
            <w:r w:rsidRPr="002C4EBF">
              <w:t>rozpozná nesprávnou techniku prováděných cvičení a reaguje úpravou jak u sebe, tak u spolužáků</w:t>
            </w:r>
          </w:p>
          <w:p w:rsidR="00DE27FC" w:rsidRPr="002C4EBF" w:rsidRDefault="00DE27FC" w:rsidP="00B54226">
            <w:pPr>
              <w:pStyle w:val="07textsodrazkou"/>
              <w:numPr>
                <w:ilvl w:val="0"/>
                <w:numId w:val="3"/>
              </w:numPr>
            </w:pPr>
            <w:r w:rsidRPr="002C4EBF">
              <w:t>podá záchranu u cvičení, které ji vyžadují</w:t>
            </w:r>
          </w:p>
          <w:p w:rsidR="00DE27FC" w:rsidRPr="002C4EBF" w:rsidRDefault="00DE27FC" w:rsidP="00B54226">
            <w:pPr>
              <w:pStyle w:val="07textsodrazkou"/>
              <w:numPr>
                <w:ilvl w:val="0"/>
                <w:numId w:val="3"/>
              </w:numPr>
            </w:pPr>
            <w:r w:rsidRPr="002C4EBF">
              <w:t>využívá pohybové činnosti pro všestrannou pohybovou přípravu a zvyšování tělesné zdatnosti</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 xml:space="preserve"> Gymnastika</w:t>
            </w:r>
          </w:p>
          <w:p w:rsidR="00DE27FC" w:rsidRPr="002C4EBF" w:rsidRDefault="00DE27FC" w:rsidP="00B54226">
            <w:pPr>
              <w:pStyle w:val="07textsodrazkou"/>
              <w:numPr>
                <w:ilvl w:val="0"/>
                <w:numId w:val="3"/>
              </w:numPr>
            </w:pPr>
            <w:r w:rsidRPr="002C4EBF">
              <w:t>akrobacie</w:t>
            </w:r>
          </w:p>
          <w:p w:rsidR="00DE27FC" w:rsidRPr="002C4EBF" w:rsidRDefault="00DE27FC" w:rsidP="00B54226">
            <w:pPr>
              <w:pStyle w:val="07textsodrazkou"/>
              <w:numPr>
                <w:ilvl w:val="0"/>
                <w:numId w:val="3"/>
              </w:numPr>
            </w:pPr>
            <w:r w:rsidRPr="002C4EBF">
              <w:t>hrazda</w:t>
            </w:r>
          </w:p>
          <w:p w:rsidR="00DE27FC" w:rsidRPr="002C4EBF" w:rsidRDefault="00DE27FC" w:rsidP="00B54226">
            <w:pPr>
              <w:pStyle w:val="07textsodrazkou"/>
              <w:numPr>
                <w:ilvl w:val="0"/>
                <w:numId w:val="3"/>
              </w:numPr>
            </w:pPr>
            <w:r w:rsidRPr="002C4EBF">
              <w:t>kruhy</w:t>
            </w:r>
          </w:p>
          <w:p w:rsidR="00DE27FC" w:rsidRPr="002C4EBF" w:rsidRDefault="00DE27FC" w:rsidP="00B54226">
            <w:pPr>
              <w:pStyle w:val="07textsodrazkou"/>
              <w:numPr>
                <w:ilvl w:val="0"/>
                <w:numId w:val="3"/>
              </w:numPr>
            </w:pPr>
            <w:r w:rsidRPr="002C4EBF">
              <w:t>přeskok</w:t>
            </w:r>
          </w:p>
          <w:p w:rsidR="00DE27FC" w:rsidRPr="002C4EBF" w:rsidRDefault="00DE27FC" w:rsidP="00B54226">
            <w:pPr>
              <w:pStyle w:val="07textsodrazkou"/>
              <w:numPr>
                <w:ilvl w:val="0"/>
                <w:numId w:val="3"/>
              </w:numPr>
            </w:pPr>
            <w:r w:rsidRPr="002C4EBF">
              <w:t>šplh</w:t>
            </w: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znalost o pokročilejší technice prováděných cvičení v návaznosti na bezpečnost provádění</w:t>
            </w:r>
          </w:p>
          <w:p w:rsidR="00DE27FC" w:rsidRPr="002C4EBF" w:rsidRDefault="00DE27FC" w:rsidP="00B54226">
            <w:pPr>
              <w:pStyle w:val="07textsodrazkou"/>
              <w:numPr>
                <w:ilvl w:val="0"/>
                <w:numId w:val="3"/>
              </w:numPr>
            </w:pPr>
            <w:r w:rsidRPr="002C4EBF">
              <w:t xml:space="preserve">zná fáze základního tréninku od činností jednotlivce, přes základní nácvik činnosti družstva </w:t>
            </w:r>
          </w:p>
          <w:p w:rsidR="00DE27FC" w:rsidRPr="002C4EBF" w:rsidRDefault="00DE27FC" w:rsidP="00B54226">
            <w:pPr>
              <w:pStyle w:val="07textsodrazkou"/>
              <w:numPr>
                <w:ilvl w:val="0"/>
                <w:numId w:val="3"/>
              </w:numPr>
            </w:pPr>
            <w:r w:rsidRPr="002C4EBF">
              <w:t>rozpozná nesprávnou techniku prováděných cvičení a reaguje úpravou jak u sebe, tak u spolužáků</w:t>
            </w:r>
          </w:p>
          <w:p w:rsidR="00DE27FC" w:rsidRPr="002C4EBF" w:rsidRDefault="00DE27FC" w:rsidP="00B54226">
            <w:pPr>
              <w:pStyle w:val="07textsodrazkou"/>
              <w:numPr>
                <w:ilvl w:val="0"/>
                <w:numId w:val="3"/>
              </w:numPr>
            </w:pPr>
            <w:r w:rsidRPr="002C4EBF">
              <w:t>zná dobře pravidla vybraných sportů</w:t>
            </w:r>
          </w:p>
          <w:p w:rsidR="00DE27FC" w:rsidRPr="002C4EBF" w:rsidRDefault="00DE27FC" w:rsidP="00B54226">
            <w:pPr>
              <w:pStyle w:val="07textsodrazkou"/>
              <w:numPr>
                <w:ilvl w:val="0"/>
                <w:numId w:val="3"/>
              </w:numPr>
            </w:pPr>
            <w:r w:rsidRPr="002C4EBF">
              <w:t>komunikuje při těchto činnostech, dodržuje smluvené signály a vhodně používá odbornou terminologii</w:t>
            </w:r>
          </w:p>
          <w:p w:rsidR="00DE27FC" w:rsidRPr="002C4EBF" w:rsidRDefault="00DE27FC" w:rsidP="00B54226">
            <w:pPr>
              <w:pStyle w:val="07textsodrazkou"/>
              <w:numPr>
                <w:ilvl w:val="0"/>
                <w:numId w:val="3"/>
              </w:numPr>
            </w:pPr>
            <w:r w:rsidRPr="002C4EBF">
              <w:t>participuje na týmových herních činnostech družstva</w:t>
            </w:r>
          </w:p>
          <w:p w:rsidR="00DE27FC" w:rsidRPr="002C4EBF" w:rsidRDefault="00DE27FC" w:rsidP="00B54226">
            <w:pPr>
              <w:pStyle w:val="07textsodrazkou"/>
              <w:numPr>
                <w:ilvl w:val="0"/>
                <w:numId w:val="3"/>
              </w:numPr>
            </w:pPr>
            <w:r w:rsidRPr="002C4EBF">
              <w:t>zapojí se do organizace turnajů a soutěží</w:t>
            </w:r>
            <w:r w:rsidRPr="002C4EBF">
              <w:br/>
              <w:t>a umí zpracovat jednoduchou dokumentaci</w:t>
            </w:r>
          </w:p>
          <w:p w:rsidR="00DE27FC" w:rsidRPr="002C4EBF" w:rsidRDefault="00DE27FC" w:rsidP="00B54226">
            <w:pPr>
              <w:pStyle w:val="07textsodrazkou"/>
              <w:numPr>
                <w:ilvl w:val="0"/>
                <w:numId w:val="3"/>
              </w:numPr>
            </w:pPr>
            <w:r w:rsidRPr="002C4EBF">
              <w:t>rozliší jednání fair play od nesportovního jednání</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 xml:space="preserve"> Sportovní hry</w:t>
            </w:r>
          </w:p>
          <w:p w:rsidR="00DE27FC" w:rsidRPr="002C4EBF" w:rsidRDefault="00DE27FC" w:rsidP="00B54226">
            <w:pPr>
              <w:pStyle w:val="07textsodrazkou"/>
              <w:numPr>
                <w:ilvl w:val="0"/>
                <w:numId w:val="3"/>
              </w:numPr>
            </w:pPr>
            <w:r w:rsidRPr="002C4EBF">
              <w:t>basketbal</w:t>
            </w:r>
          </w:p>
          <w:p w:rsidR="00DE27FC" w:rsidRPr="002C4EBF" w:rsidRDefault="00DE27FC" w:rsidP="00B54226">
            <w:pPr>
              <w:pStyle w:val="07textsodrazkou"/>
              <w:numPr>
                <w:ilvl w:val="0"/>
                <w:numId w:val="3"/>
              </w:numPr>
            </w:pPr>
            <w:r w:rsidRPr="002C4EBF">
              <w:t>kopaná</w:t>
            </w:r>
          </w:p>
          <w:p w:rsidR="00DE27FC" w:rsidRPr="002C4EBF" w:rsidRDefault="00DE27FC" w:rsidP="00B54226">
            <w:pPr>
              <w:pStyle w:val="07textsodrazkou"/>
              <w:numPr>
                <w:ilvl w:val="0"/>
                <w:numId w:val="3"/>
              </w:numPr>
            </w:pPr>
            <w:r w:rsidRPr="002C4EBF">
              <w:t>florbal</w:t>
            </w:r>
          </w:p>
          <w:p w:rsidR="00DE27FC" w:rsidRPr="002C4EBF" w:rsidRDefault="00DE27FC" w:rsidP="00B54226">
            <w:pPr>
              <w:pStyle w:val="07textsodrazkou"/>
              <w:numPr>
                <w:ilvl w:val="0"/>
                <w:numId w:val="3"/>
              </w:numPr>
            </w:pPr>
            <w:r w:rsidRPr="002C4EBF">
              <w:t>volejbal</w:t>
            </w:r>
          </w:p>
          <w:p w:rsidR="00DE27FC" w:rsidRPr="002C4EBF" w:rsidRDefault="00DE27FC" w:rsidP="00B54226">
            <w:pPr>
              <w:pStyle w:val="07textsodrazkou"/>
              <w:numPr>
                <w:ilvl w:val="0"/>
                <w:numId w:val="3"/>
              </w:numPr>
            </w:pPr>
            <w:r w:rsidRPr="002C4EBF">
              <w:t>nohejbal</w:t>
            </w:r>
          </w:p>
          <w:p w:rsidR="00DE27FC" w:rsidRPr="002C4EBF" w:rsidRDefault="00DE27FC" w:rsidP="00B54226">
            <w:pPr>
              <w:pStyle w:val="07textsodrazkou"/>
              <w:numPr>
                <w:ilvl w:val="0"/>
                <w:numId w:val="3"/>
              </w:numPr>
            </w:pPr>
            <w:r w:rsidRPr="002C4EBF">
              <w:t>stolní tenis</w:t>
            </w:r>
          </w:p>
          <w:p w:rsidR="00DE27FC" w:rsidRPr="002C4EBF" w:rsidRDefault="00DE27FC" w:rsidP="00B54226">
            <w:pPr>
              <w:pStyle w:val="07textsodrazkou"/>
              <w:tabs>
                <w:tab w:val="clear" w:pos="510"/>
              </w:tabs>
              <w:ind w:left="0" w:firstLine="0"/>
            </w:pPr>
          </w:p>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znalost o pokročilejší technice atletických disciplín v návaznosti na bezpečnost provádění</w:t>
            </w:r>
          </w:p>
          <w:p w:rsidR="00DE27FC" w:rsidRPr="002C4EBF" w:rsidRDefault="00DE27FC" w:rsidP="00B54226">
            <w:pPr>
              <w:pStyle w:val="07textsodrazkou"/>
              <w:numPr>
                <w:ilvl w:val="0"/>
                <w:numId w:val="3"/>
              </w:numPr>
            </w:pPr>
            <w:r w:rsidRPr="002C4EBF">
              <w:t>rozpozná nesprávnou techniku prováděných cvičení a reagovat úpravou jak u sebe, tak u spolužáků</w:t>
            </w:r>
          </w:p>
          <w:p w:rsidR="00DE27FC" w:rsidRPr="002C4EBF" w:rsidRDefault="00DE27FC" w:rsidP="00B54226">
            <w:pPr>
              <w:pStyle w:val="07textsodrazkou"/>
              <w:numPr>
                <w:ilvl w:val="0"/>
                <w:numId w:val="3"/>
              </w:numPr>
            </w:pPr>
            <w:r w:rsidRPr="002C4EBF">
              <w:t>zná dobře pravidla vybraných atletických disciplín</w:t>
            </w:r>
          </w:p>
          <w:p w:rsidR="00DE27FC" w:rsidRPr="002C4EBF" w:rsidRDefault="00DE27FC" w:rsidP="00B54226">
            <w:pPr>
              <w:pStyle w:val="07textsodrazkou"/>
              <w:numPr>
                <w:ilvl w:val="0"/>
                <w:numId w:val="3"/>
              </w:numPr>
            </w:pPr>
            <w:r w:rsidRPr="002C4EBF">
              <w:t>komunikuje při těchto činnostech a vhodně používá odbornou terminologii</w:t>
            </w:r>
          </w:p>
          <w:p w:rsidR="00DE27FC" w:rsidRPr="002C4EBF" w:rsidRDefault="00DE27FC" w:rsidP="00B54226">
            <w:pPr>
              <w:pStyle w:val="07textsodrazkou"/>
              <w:numPr>
                <w:ilvl w:val="0"/>
                <w:numId w:val="3"/>
              </w:numPr>
            </w:pPr>
            <w:r w:rsidRPr="002C4EBF">
              <w:t>měří výsledky atletických činností</w:t>
            </w:r>
          </w:p>
          <w:p w:rsidR="00DE27FC" w:rsidRPr="002C4EBF" w:rsidRDefault="00DE27FC" w:rsidP="00B54226">
            <w:pPr>
              <w:pStyle w:val="07textsodrazkou"/>
              <w:numPr>
                <w:ilvl w:val="0"/>
                <w:numId w:val="3"/>
              </w:numPr>
            </w:pPr>
            <w:r w:rsidRPr="002C4EBF">
              <w:t>zapojí se do organizace turnajů a soutěží</w:t>
            </w:r>
            <w:r w:rsidRPr="002C4EBF">
              <w:br/>
              <w:t>a zpracuje jednoduchou dokumentaci</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9tabulkacislovani"/>
              <w:rPr>
                <w:sz w:val="20"/>
                <w:szCs w:val="20"/>
              </w:rPr>
            </w:pPr>
            <w:r w:rsidRPr="002C4EBF">
              <w:rPr>
                <w:sz w:val="20"/>
                <w:szCs w:val="20"/>
              </w:rPr>
              <w:t xml:space="preserve"> Atletika</w:t>
            </w:r>
          </w:p>
          <w:p w:rsidR="00DE27FC" w:rsidRPr="002C4EBF" w:rsidRDefault="00DE27FC" w:rsidP="00B54226">
            <w:pPr>
              <w:pStyle w:val="07textsodrazkou"/>
              <w:numPr>
                <w:ilvl w:val="0"/>
                <w:numId w:val="3"/>
              </w:numPr>
            </w:pPr>
            <w:r w:rsidRPr="002C4EBF">
              <w:t>základní technika běhu (rychlý, vytrvalý)</w:t>
            </w:r>
            <w:r w:rsidRPr="002C4EBF">
              <w:br/>
              <w:t>a nízkého startu</w:t>
            </w:r>
          </w:p>
          <w:p w:rsidR="00DE27FC" w:rsidRPr="002C4EBF" w:rsidRDefault="00DE27FC" w:rsidP="00B54226">
            <w:pPr>
              <w:pStyle w:val="07textsodrazkou"/>
              <w:numPr>
                <w:ilvl w:val="0"/>
                <w:numId w:val="3"/>
              </w:numPr>
            </w:pPr>
            <w:r w:rsidRPr="002C4EBF">
              <w:t>technika skoku do výška a do dálky</w:t>
            </w:r>
          </w:p>
          <w:p w:rsidR="00DE27FC" w:rsidRPr="002C4EBF" w:rsidRDefault="00DE27FC" w:rsidP="00B54226">
            <w:pPr>
              <w:pStyle w:val="07textsodrazkou"/>
              <w:numPr>
                <w:ilvl w:val="0"/>
                <w:numId w:val="3"/>
              </w:numPr>
            </w:pPr>
            <w:r w:rsidRPr="002C4EBF">
              <w:t>hody a vrh koulí (průprava)</w:t>
            </w: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54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zná základní svalové partie a cviky, které je procvičují</w:t>
            </w:r>
          </w:p>
          <w:p w:rsidR="00DE27FC" w:rsidRPr="002C4EBF" w:rsidRDefault="00DE27FC" w:rsidP="00B54226">
            <w:pPr>
              <w:pStyle w:val="07textsodrazkou"/>
              <w:numPr>
                <w:ilvl w:val="0"/>
                <w:numId w:val="3"/>
              </w:numPr>
            </w:pPr>
            <w:r w:rsidRPr="002C4EBF">
              <w:t>vytvoří i speciální posilovací trénink</w:t>
            </w:r>
          </w:p>
          <w:p w:rsidR="00DE27FC" w:rsidRPr="002C4EBF" w:rsidRDefault="00DE27FC" w:rsidP="00B54226">
            <w:pPr>
              <w:pStyle w:val="07textsodrazkou"/>
              <w:numPr>
                <w:ilvl w:val="0"/>
                <w:numId w:val="3"/>
              </w:numPr>
            </w:pPr>
            <w:r w:rsidRPr="002C4EBF">
              <w:t>zná základy správné výživy v období sportovního tréninku</w:t>
            </w:r>
          </w:p>
          <w:p w:rsidR="00DE27FC" w:rsidRPr="002C4EBF" w:rsidRDefault="00DE27FC" w:rsidP="00B54226">
            <w:pPr>
              <w:pStyle w:val="07textsodrazkou"/>
              <w:numPr>
                <w:ilvl w:val="0"/>
                <w:numId w:val="3"/>
              </w:numPr>
            </w:pPr>
            <w:r w:rsidRPr="002C4EBF">
              <w:t>ověří si úroveň tělesné zdatnosti</w:t>
            </w:r>
          </w:p>
          <w:p w:rsidR="00DE27FC" w:rsidRPr="002C4EBF" w:rsidRDefault="00DE27FC" w:rsidP="00B54226">
            <w:pPr>
              <w:pStyle w:val="07textsodrazkou"/>
              <w:numPr>
                <w:ilvl w:val="0"/>
                <w:numId w:val="3"/>
              </w:numPr>
            </w:pPr>
            <w:r w:rsidRPr="002C4EBF">
              <w:t>správně relaxuje, ovládá kompenzační cvičení vzhledem ke svému budoucímu povolání</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414E4E" w:rsidP="00B54226">
            <w:pPr>
              <w:pStyle w:val="09tabulkacislovani"/>
              <w:rPr>
                <w:sz w:val="20"/>
                <w:szCs w:val="20"/>
              </w:rPr>
            </w:pPr>
            <w:r w:rsidRPr="002C4EBF">
              <w:rPr>
                <w:sz w:val="20"/>
                <w:szCs w:val="20"/>
              </w:rPr>
              <w:t xml:space="preserve"> </w:t>
            </w:r>
            <w:r w:rsidR="00DE27FC" w:rsidRPr="002C4EBF">
              <w:rPr>
                <w:sz w:val="20"/>
                <w:szCs w:val="20"/>
              </w:rPr>
              <w:t xml:space="preserve">Posilování </w:t>
            </w:r>
          </w:p>
          <w:p w:rsidR="00DE27FC" w:rsidRPr="002C4EBF" w:rsidRDefault="00DE27FC" w:rsidP="00B54226">
            <w:pPr>
              <w:pStyle w:val="07textsodrazkou"/>
              <w:numPr>
                <w:ilvl w:val="0"/>
                <w:numId w:val="3"/>
              </w:numPr>
            </w:pPr>
            <w:r w:rsidRPr="002C4EBF">
              <w:t>procvičování základních svalových partií</w:t>
            </w:r>
          </w:p>
          <w:p w:rsidR="00DE27FC" w:rsidRPr="002C4EBF" w:rsidRDefault="00DE27FC" w:rsidP="00B54226">
            <w:pPr>
              <w:pStyle w:val="07textsodrazkou"/>
              <w:numPr>
                <w:ilvl w:val="0"/>
                <w:numId w:val="3"/>
              </w:numPr>
            </w:pPr>
            <w:r w:rsidRPr="002C4EBF">
              <w:t>rozvoj síly, vytrvalosti, obratnosti, rychlosti</w:t>
            </w:r>
            <w:r w:rsidRPr="002C4EBF">
              <w:br/>
              <w:t>se specializací pro vybrané sportovní činnosti</w:t>
            </w:r>
          </w:p>
          <w:p w:rsidR="00DE27FC" w:rsidRPr="002C4EBF" w:rsidRDefault="00DE27FC" w:rsidP="00B54226">
            <w:pPr>
              <w:pStyle w:val="07textsodrazkou"/>
              <w:tabs>
                <w:tab w:val="clear" w:pos="510"/>
              </w:tabs>
              <w:ind w:left="0" w:firstLine="0"/>
            </w:pPr>
          </w:p>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824"/>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turistické akce po organizační</w:t>
            </w:r>
            <w:r w:rsidRPr="002C4EBF">
              <w:br/>
              <w:t>a technické stránce</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414E4E" w:rsidP="00B54226">
            <w:pPr>
              <w:pStyle w:val="09tabulkacislovani"/>
              <w:rPr>
                <w:sz w:val="20"/>
                <w:szCs w:val="20"/>
              </w:rPr>
            </w:pPr>
            <w:r w:rsidRPr="002C4EBF">
              <w:rPr>
                <w:sz w:val="20"/>
                <w:szCs w:val="20"/>
              </w:rPr>
              <w:t xml:space="preserve"> </w:t>
            </w:r>
            <w:r w:rsidR="00DE27FC" w:rsidRPr="002C4EBF">
              <w:rPr>
                <w:sz w:val="20"/>
                <w:szCs w:val="20"/>
              </w:rPr>
              <w:t>Turistika</w:t>
            </w:r>
          </w:p>
          <w:p w:rsidR="00DE27FC" w:rsidRPr="002C4EBF" w:rsidRDefault="00DE27FC" w:rsidP="00B54226">
            <w:pPr>
              <w:pStyle w:val="07textsodrazkou"/>
              <w:numPr>
                <w:ilvl w:val="0"/>
                <w:numId w:val="3"/>
              </w:numPr>
            </w:pPr>
            <w:r w:rsidRPr="002C4EBF">
              <w:t>základy orientace v terénu</w:t>
            </w:r>
          </w:p>
          <w:p w:rsidR="00DE27FC" w:rsidRPr="002C4EBF" w:rsidRDefault="00DE27FC" w:rsidP="00B54226">
            <w:pPr>
              <w:pStyle w:val="09tabulkacislovani"/>
              <w:numPr>
                <w:ilvl w:val="0"/>
                <w:numId w:val="0"/>
              </w:numPr>
              <w:ind w:left="284" w:hanging="284"/>
            </w:pPr>
          </w:p>
          <w:p w:rsidR="00DE27FC" w:rsidRPr="002C4EBF" w:rsidRDefault="00DE27FC" w:rsidP="00B54226">
            <w:pPr>
              <w:pStyle w:val="09tabulkacislovani"/>
              <w:numPr>
                <w:ilvl w:val="0"/>
                <w:numId w:val="0"/>
              </w:numPr>
              <w:ind w:left="284" w:hanging="284"/>
            </w:pPr>
          </w:p>
        </w:tc>
      </w:tr>
      <w:tr w:rsidR="00DE27FC" w:rsidRPr="002C4EBF">
        <w:trPr>
          <w:trHeight w:val="1162"/>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zná základní úderový rejstřík</w:t>
            </w:r>
          </w:p>
          <w:p w:rsidR="00DE27FC" w:rsidRPr="002C4EBF" w:rsidRDefault="00DE27FC" w:rsidP="00B54226">
            <w:pPr>
              <w:pStyle w:val="07textsodrazkou"/>
              <w:numPr>
                <w:ilvl w:val="0"/>
                <w:numId w:val="3"/>
              </w:numPr>
            </w:pPr>
            <w:r w:rsidRPr="002C4EBF">
              <w:t>zná základní techniku pádů</w:t>
            </w:r>
          </w:p>
          <w:p w:rsidR="00DE27FC" w:rsidRPr="002C4EBF" w:rsidRDefault="00DE27FC" w:rsidP="00B54226">
            <w:pPr>
              <w:pStyle w:val="07textsodrazkou"/>
              <w:numPr>
                <w:ilvl w:val="0"/>
                <w:numId w:val="3"/>
              </w:numPr>
            </w:pPr>
            <w:r w:rsidRPr="002C4EBF">
              <w:t>zná základní techniku porazů</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414E4E" w:rsidP="00B54226">
            <w:pPr>
              <w:pStyle w:val="09tabulkacislovani"/>
              <w:rPr>
                <w:sz w:val="20"/>
                <w:szCs w:val="20"/>
              </w:rPr>
            </w:pPr>
            <w:r w:rsidRPr="002C4EBF">
              <w:rPr>
                <w:sz w:val="20"/>
                <w:szCs w:val="20"/>
              </w:rPr>
              <w:t xml:space="preserve"> </w:t>
            </w:r>
            <w:r w:rsidR="00DE27FC" w:rsidRPr="002C4EBF">
              <w:rPr>
                <w:sz w:val="20"/>
                <w:szCs w:val="20"/>
              </w:rPr>
              <w:t>Úpoly</w:t>
            </w:r>
          </w:p>
          <w:p w:rsidR="00DE27FC" w:rsidRPr="002C4EBF" w:rsidRDefault="00DE27FC" w:rsidP="00B54226">
            <w:pPr>
              <w:pStyle w:val="07textsodrazkou"/>
              <w:numPr>
                <w:ilvl w:val="0"/>
                <w:numId w:val="3"/>
              </w:numPr>
            </w:pPr>
            <w:r w:rsidRPr="002C4EBF">
              <w:t>technika základů sebeobrany</w:t>
            </w:r>
          </w:p>
          <w:p w:rsidR="00DE27FC" w:rsidRPr="002C4EBF" w:rsidRDefault="00DE27FC" w:rsidP="00B54226">
            <w:pPr>
              <w:pStyle w:val="09tabulkacislovani"/>
              <w:numPr>
                <w:ilvl w:val="0"/>
                <w:numId w:val="0"/>
              </w:numPr>
              <w:ind w:left="284" w:hanging="284"/>
            </w:pPr>
          </w:p>
        </w:tc>
      </w:tr>
    </w:tbl>
    <w:p w:rsidR="00DE27FC" w:rsidRPr="002C4EBF" w:rsidRDefault="00DE27FC" w:rsidP="00DE27FC">
      <w:pPr>
        <w:pStyle w:val="04nadpistucny"/>
      </w:pPr>
    </w:p>
    <w:p w:rsidR="00DE27FC" w:rsidRPr="002C4EBF" w:rsidRDefault="00DE27FC" w:rsidP="00DE27FC">
      <w:pPr>
        <w:pStyle w:val="04nadpistucny"/>
        <w:spacing w:before="0" w:after="0"/>
      </w:pPr>
      <w:r w:rsidRPr="002C4EBF">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DE27FC" w:rsidRPr="002C4EBF">
        <w:trPr>
          <w:trHeight w:val="2524"/>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8tabulkatucne"/>
            </w:pPr>
          </w:p>
          <w:p w:rsidR="00DE27FC" w:rsidRPr="002C4EBF" w:rsidRDefault="00DE27FC" w:rsidP="00B54226">
            <w:pPr>
              <w:pStyle w:val="07textsodrazkou"/>
              <w:numPr>
                <w:ilvl w:val="0"/>
                <w:numId w:val="3"/>
              </w:numPr>
            </w:pPr>
            <w:r w:rsidRPr="002C4EBF">
              <w:t>uplatňuje  ve svém chování základní znalosti o stavbě a funkci lidského organismu jako celku</w:t>
            </w:r>
          </w:p>
          <w:p w:rsidR="00DE27FC" w:rsidRPr="002C4EBF" w:rsidRDefault="00DE27FC" w:rsidP="00B54226">
            <w:pPr>
              <w:pStyle w:val="07textsodrazkou"/>
              <w:numPr>
                <w:ilvl w:val="0"/>
                <w:numId w:val="3"/>
              </w:numPr>
            </w:pPr>
            <w:r w:rsidRPr="002C4EBF">
              <w:t>zdůvodní význam zdravého životního stylu</w:t>
            </w:r>
          </w:p>
          <w:p w:rsidR="00DE27FC" w:rsidRPr="002C4EBF" w:rsidRDefault="00DE27FC" w:rsidP="00B54226">
            <w:pPr>
              <w:pStyle w:val="07textsodrazkou"/>
              <w:numPr>
                <w:ilvl w:val="0"/>
                <w:numId w:val="3"/>
              </w:numPr>
            </w:pPr>
            <w:r w:rsidRPr="002C4EBF">
              <w:t>orientuje se v zásadách zdravé výživy a jejich alternativních směrech</w:t>
            </w:r>
          </w:p>
          <w:p w:rsidR="00DE27FC" w:rsidRPr="002C4EBF" w:rsidRDefault="00DE27FC" w:rsidP="00B54226">
            <w:pPr>
              <w:pStyle w:val="07textsodrazkou"/>
              <w:numPr>
                <w:ilvl w:val="0"/>
                <w:numId w:val="3"/>
              </w:numPr>
            </w:pPr>
            <w:r w:rsidRPr="002C4EBF">
              <w:t>rozpozná hrozící nebezpečí a ví,</w:t>
            </w:r>
            <w:r w:rsidRPr="002C4EBF">
              <w:br/>
              <w:t>jak na ně reagovat</w:t>
            </w:r>
          </w:p>
          <w:p w:rsidR="00DE27FC" w:rsidRPr="002C4EBF" w:rsidRDefault="00DE27FC" w:rsidP="00B54226">
            <w:pPr>
              <w:pStyle w:val="07textsodrazkou"/>
              <w:numPr>
                <w:ilvl w:val="0"/>
                <w:numId w:val="3"/>
              </w:numPr>
            </w:pPr>
            <w:r w:rsidRPr="002C4EBF">
              <w:t>poskytne první pomoci sobě a jiným</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414E4E" w:rsidP="00B54226">
            <w:pPr>
              <w:pStyle w:val="09tabulkacislovani"/>
              <w:rPr>
                <w:sz w:val="20"/>
                <w:szCs w:val="20"/>
              </w:rPr>
            </w:pPr>
            <w:r w:rsidRPr="002C4EBF">
              <w:rPr>
                <w:sz w:val="20"/>
                <w:szCs w:val="20"/>
              </w:rPr>
              <w:t xml:space="preserve"> </w:t>
            </w:r>
            <w:r w:rsidR="00DE27FC" w:rsidRPr="002C4EBF">
              <w:rPr>
                <w:sz w:val="20"/>
                <w:szCs w:val="20"/>
              </w:rPr>
              <w:t>Bezpečnost, péče a ochrana zdraví</w:t>
            </w:r>
          </w:p>
          <w:p w:rsidR="00DE27FC" w:rsidRPr="002C4EBF" w:rsidRDefault="00DE27FC" w:rsidP="00B54226">
            <w:pPr>
              <w:pStyle w:val="07textsodrazkou"/>
              <w:numPr>
                <w:ilvl w:val="0"/>
                <w:numId w:val="3"/>
              </w:numPr>
            </w:pPr>
            <w:r w:rsidRPr="002C4EBF">
              <w:t>zásady jednání v situacích osobního ohrožení</w:t>
            </w:r>
            <w:r w:rsidRPr="002C4EBF">
              <w:br/>
              <w:t>a za mimořádných událostí (havárie, živelní pohromy, krizové situace aj.)</w:t>
            </w:r>
          </w:p>
          <w:p w:rsidR="00DE27FC" w:rsidRPr="002C4EBF" w:rsidRDefault="00DE27FC" w:rsidP="00B54226">
            <w:pPr>
              <w:pStyle w:val="07textsodrazkou"/>
              <w:numPr>
                <w:ilvl w:val="0"/>
                <w:numId w:val="3"/>
              </w:numPr>
            </w:pPr>
            <w:r w:rsidRPr="002C4EBF">
              <w:t>zdravá výživa</w:t>
            </w:r>
          </w:p>
          <w:p w:rsidR="00DE27FC" w:rsidRPr="002C4EBF" w:rsidRDefault="00DE27FC" w:rsidP="00B54226">
            <w:pPr>
              <w:pStyle w:val="07textsodrazkou"/>
              <w:numPr>
                <w:ilvl w:val="0"/>
                <w:numId w:val="3"/>
              </w:numPr>
            </w:pPr>
            <w:r w:rsidRPr="002C4EBF">
              <w:t>první pomoc - úrazy a náhlé zdravotní problémy,</w:t>
            </w:r>
          </w:p>
          <w:p w:rsidR="00DE27FC" w:rsidRPr="002C4EBF" w:rsidRDefault="00DE27FC" w:rsidP="00B54226">
            <w:pPr>
              <w:pStyle w:val="07textsodrazkou"/>
              <w:tabs>
                <w:tab w:val="clear" w:pos="510"/>
              </w:tabs>
              <w:ind w:left="284" w:firstLine="0"/>
            </w:pPr>
            <w:r w:rsidRPr="002C4EBF">
              <w:t xml:space="preserve">    poranění při hromadném zasažení obyvatel,</w:t>
            </w:r>
          </w:p>
          <w:p w:rsidR="00DE27FC" w:rsidRPr="002C4EBF" w:rsidRDefault="00DE27FC" w:rsidP="00B54226">
            <w:pPr>
              <w:pStyle w:val="07textsodrazkou"/>
              <w:tabs>
                <w:tab w:val="clear" w:pos="510"/>
              </w:tabs>
              <w:ind w:left="284" w:firstLine="0"/>
            </w:pPr>
            <w:r w:rsidRPr="002C4EBF">
              <w:t xml:space="preserve">    stavy bezprostředně ohrožující život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pokročilejší znalost o technice prováděných cvičení v návaznosti na bezpečnost provádění</w:t>
            </w:r>
          </w:p>
          <w:p w:rsidR="00DE27FC" w:rsidRPr="002C4EBF" w:rsidRDefault="00DE27FC" w:rsidP="00B54226">
            <w:pPr>
              <w:pStyle w:val="07textsodrazkou"/>
              <w:numPr>
                <w:ilvl w:val="0"/>
                <w:numId w:val="3"/>
              </w:numPr>
            </w:pPr>
            <w:r w:rsidRPr="002C4EBF">
              <w:t>rozpozná nesprávnou techniku prováděných cvičení a reaguje úpravou jak u sebe,</w:t>
            </w:r>
            <w:r w:rsidRPr="002C4EBF">
              <w:br/>
              <w:t>tak u spolužáků</w:t>
            </w:r>
          </w:p>
          <w:p w:rsidR="00DE27FC" w:rsidRPr="002C4EBF" w:rsidRDefault="00DE27FC" w:rsidP="00B54226">
            <w:pPr>
              <w:pStyle w:val="07textsodrazkou"/>
              <w:numPr>
                <w:ilvl w:val="0"/>
                <w:numId w:val="3"/>
              </w:numPr>
            </w:pPr>
            <w:r w:rsidRPr="002C4EBF">
              <w:t>podá záchranu u cvičení, které ji vyžadují</w:t>
            </w:r>
          </w:p>
          <w:p w:rsidR="00DE27FC" w:rsidRPr="002C4EBF" w:rsidRDefault="00DE27FC" w:rsidP="00B54226">
            <w:pPr>
              <w:pStyle w:val="07textsodrazkou"/>
              <w:numPr>
                <w:ilvl w:val="0"/>
                <w:numId w:val="3"/>
              </w:numPr>
            </w:pPr>
            <w:r w:rsidRPr="002C4EBF">
              <w:t>využívá pohybové činnosti pro všestrannou pohybovou přípravu a zvyšování tělesné zdatnosti</w:t>
            </w:r>
          </w:p>
          <w:p w:rsidR="00DE27FC" w:rsidRPr="002C4EBF" w:rsidRDefault="00DE27FC" w:rsidP="00B54226">
            <w:pPr>
              <w:pStyle w:val="07textsodrazkou"/>
              <w:numPr>
                <w:ilvl w:val="0"/>
                <w:numId w:val="3"/>
              </w:numPr>
            </w:pPr>
            <w:r w:rsidRPr="002C4EBF">
              <w:t>vysvětlí potřebu a užitek vybraných cvičení</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414E4E" w:rsidP="00B54226">
            <w:pPr>
              <w:pStyle w:val="09tabulkacislovani"/>
              <w:rPr>
                <w:sz w:val="20"/>
                <w:szCs w:val="20"/>
              </w:rPr>
            </w:pPr>
            <w:r w:rsidRPr="002C4EBF">
              <w:rPr>
                <w:sz w:val="20"/>
                <w:szCs w:val="20"/>
              </w:rPr>
              <w:t xml:space="preserve"> </w:t>
            </w:r>
            <w:r w:rsidR="00DE27FC" w:rsidRPr="002C4EBF">
              <w:rPr>
                <w:sz w:val="20"/>
                <w:szCs w:val="20"/>
              </w:rPr>
              <w:t>Gymnastika</w:t>
            </w:r>
          </w:p>
          <w:p w:rsidR="00DE27FC" w:rsidRPr="002C4EBF" w:rsidRDefault="00DE27FC" w:rsidP="00B54226">
            <w:pPr>
              <w:pStyle w:val="07textsodrazkou"/>
              <w:numPr>
                <w:ilvl w:val="0"/>
                <w:numId w:val="3"/>
              </w:numPr>
            </w:pPr>
            <w:r w:rsidRPr="002C4EBF">
              <w:t>akrobacie</w:t>
            </w:r>
          </w:p>
          <w:p w:rsidR="00DE27FC" w:rsidRPr="002C4EBF" w:rsidRDefault="00DE27FC" w:rsidP="00B54226">
            <w:pPr>
              <w:pStyle w:val="07textsodrazkou"/>
              <w:numPr>
                <w:ilvl w:val="0"/>
                <w:numId w:val="3"/>
              </w:numPr>
            </w:pPr>
            <w:r w:rsidRPr="002C4EBF">
              <w:t>hrazda</w:t>
            </w:r>
          </w:p>
          <w:p w:rsidR="00DE27FC" w:rsidRPr="002C4EBF" w:rsidRDefault="00DE27FC" w:rsidP="00B54226">
            <w:pPr>
              <w:pStyle w:val="07textsodrazkou"/>
              <w:numPr>
                <w:ilvl w:val="0"/>
                <w:numId w:val="3"/>
              </w:numPr>
            </w:pPr>
            <w:r w:rsidRPr="002C4EBF">
              <w:t>kruhy</w:t>
            </w:r>
          </w:p>
          <w:p w:rsidR="00DE27FC" w:rsidRPr="002C4EBF" w:rsidRDefault="00DE27FC" w:rsidP="00B54226">
            <w:pPr>
              <w:pStyle w:val="07textsodrazkou"/>
              <w:numPr>
                <w:ilvl w:val="0"/>
                <w:numId w:val="3"/>
              </w:numPr>
            </w:pPr>
            <w:r w:rsidRPr="002C4EBF">
              <w:t>přeskok</w:t>
            </w:r>
          </w:p>
          <w:p w:rsidR="00DE27FC" w:rsidRPr="002C4EBF" w:rsidRDefault="00DE27FC" w:rsidP="00B54226">
            <w:pPr>
              <w:pStyle w:val="07textsodrazkou"/>
              <w:numPr>
                <w:ilvl w:val="0"/>
                <w:numId w:val="3"/>
              </w:numPr>
            </w:pPr>
            <w:r w:rsidRPr="002C4EBF">
              <w:t>šplh</w:t>
            </w: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pokročilou znalost o technice prováděných cvičení v návaznosti na bezpečnost provádění</w:t>
            </w:r>
          </w:p>
          <w:p w:rsidR="00DE27FC" w:rsidRPr="002C4EBF" w:rsidRDefault="00DE27FC" w:rsidP="00B54226">
            <w:pPr>
              <w:pStyle w:val="07textsodrazkou"/>
              <w:numPr>
                <w:ilvl w:val="0"/>
                <w:numId w:val="3"/>
              </w:numPr>
            </w:pPr>
            <w:r w:rsidRPr="002C4EBF">
              <w:t>zná fáze základního tréninku od činností jednotlivce, přes základní nácvik činnosti družstva až po složitější taktiku</w:t>
            </w:r>
          </w:p>
          <w:p w:rsidR="00DE27FC" w:rsidRPr="002C4EBF" w:rsidRDefault="00DE27FC" w:rsidP="00B54226">
            <w:pPr>
              <w:pStyle w:val="07textsodrazkou"/>
              <w:numPr>
                <w:ilvl w:val="0"/>
                <w:numId w:val="3"/>
              </w:numPr>
            </w:pPr>
            <w:r w:rsidRPr="002C4EBF">
              <w:t>rozpozná nesprávnou techniku prováděných cvičení a reaguje úpravou jak u sebe,</w:t>
            </w:r>
            <w:r w:rsidRPr="002C4EBF">
              <w:br/>
              <w:t>tak u spolužáků</w:t>
            </w:r>
          </w:p>
          <w:p w:rsidR="00DE27FC" w:rsidRPr="002C4EBF" w:rsidRDefault="00DE27FC" w:rsidP="00B54226">
            <w:pPr>
              <w:pStyle w:val="07textsodrazkou"/>
              <w:numPr>
                <w:ilvl w:val="0"/>
                <w:numId w:val="3"/>
              </w:numPr>
            </w:pPr>
            <w:r w:rsidRPr="002C4EBF">
              <w:t>zná dobře pravidla vybraných sportů</w:t>
            </w:r>
          </w:p>
          <w:p w:rsidR="00DE27FC" w:rsidRPr="002C4EBF" w:rsidRDefault="00DE27FC" w:rsidP="00B54226">
            <w:pPr>
              <w:pStyle w:val="07textsodrazkou"/>
              <w:numPr>
                <w:ilvl w:val="0"/>
                <w:numId w:val="3"/>
              </w:numPr>
            </w:pPr>
            <w:r w:rsidRPr="002C4EBF">
              <w:t>komunikuje při těchto činnostech, dodržuje smluvené signály a vhodně používá odbornou terminologii</w:t>
            </w:r>
          </w:p>
          <w:p w:rsidR="00DE27FC" w:rsidRPr="002C4EBF" w:rsidRDefault="00DE27FC" w:rsidP="00B54226">
            <w:pPr>
              <w:pStyle w:val="07textsodrazkou"/>
              <w:numPr>
                <w:ilvl w:val="0"/>
                <w:numId w:val="3"/>
              </w:numPr>
            </w:pPr>
            <w:r w:rsidRPr="002C4EBF">
              <w:t>participuje na týmových herních činnostech družstva</w:t>
            </w:r>
          </w:p>
          <w:p w:rsidR="00DE27FC" w:rsidRPr="002C4EBF" w:rsidRDefault="00DE27FC" w:rsidP="00B54226">
            <w:pPr>
              <w:pStyle w:val="07textsodrazkou"/>
              <w:numPr>
                <w:ilvl w:val="0"/>
                <w:numId w:val="3"/>
              </w:numPr>
            </w:pPr>
            <w:r w:rsidRPr="002C4EBF">
              <w:t>zapojit se do organizace turnajů a soutěží</w:t>
            </w:r>
            <w:r w:rsidRPr="002C4EBF">
              <w:br/>
              <w:t>a zpracuje jednoduchou dokumentaci</w:t>
            </w:r>
            <w:r w:rsidRPr="002C4EBF">
              <w:br/>
              <w:t>i rozhoduje utkání</w:t>
            </w:r>
          </w:p>
          <w:p w:rsidR="00DE27FC" w:rsidRPr="002C4EBF" w:rsidRDefault="00DE27FC" w:rsidP="00B54226">
            <w:pPr>
              <w:pStyle w:val="07textsodrazkou"/>
              <w:numPr>
                <w:ilvl w:val="0"/>
                <w:numId w:val="3"/>
              </w:numPr>
            </w:pPr>
            <w:r w:rsidRPr="002C4EBF">
              <w:t>rozliší jednání fair play od nesportovního jednání</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414E4E" w:rsidP="00B54226">
            <w:pPr>
              <w:pStyle w:val="09tabulkacislovani"/>
              <w:rPr>
                <w:sz w:val="20"/>
                <w:szCs w:val="20"/>
              </w:rPr>
            </w:pPr>
            <w:r w:rsidRPr="002C4EBF">
              <w:rPr>
                <w:sz w:val="20"/>
                <w:szCs w:val="20"/>
              </w:rPr>
              <w:t xml:space="preserve"> </w:t>
            </w:r>
            <w:r w:rsidR="00DE27FC" w:rsidRPr="002C4EBF">
              <w:rPr>
                <w:sz w:val="20"/>
                <w:szCs w:val="20"/>
              </w:rPr>
              <w:t>Sportovní hry</w:t>
            </w:r>
          </w:p>
          <w:p w:rsidR="00DE27FC" w:rsidRPr="002C4EBF" w:rsidRDefault="00DE27FC" w:rsidP="00B54226">
            <w:pPr>
              <w:pStyle w:val="07textsodrazkou"/>
              <w:numPr>
                <w:ilvl w:val="0"/>
                <w:numId w:val="3"/>
              </w:numPr>
            </w:pPr>
            <w:r w:rsidRPr="002C4EBF">
              <w:t>basketbal</w:t>
            </w:r>
          </w:p>
          <w:p w:rsidR="00DE27FC" w:rsidRPr="002C4EBF" w:rsidRDefault="00DE27FC" w:rsidP="00B54226">
            <w:pPr>
              <w:pStyle w:val="07textsodrazkou"/>
              <w:numPr>
                <w:ilvl w:val="0"/>
                <w:numId w:val="3"/>
              </w:numPr>
            </w:pPr>
            <w:r w:rsidRPr="002C4EBF">
              <w:t>kopaná</w:t>
            </w:r>
          </w:p>
          <w:p w:rsidR="00DE27FC" w:rsidRPr="002C4EBF" w:rsidRDefault="00DE27FC" w:rsidP="00B54226">
            <w:pPr>
              <w:pStyle w:val="07textsodrazkou"/>
              <w:numPr>
                <w:ilvl w:val="0"/>
                <w:numId w:val="3"/>
              </w:numPr>
            </w:pPr>
            <w:r w:rsidRPr="002C4EBF">
              <w:t>florbal</w:t>
            </w:r>
          </w:p>
          <w:p w:rsidR="00DE27FC" w:rsidRPr="002C4EBF" w:rsidRDefault="00DE27FC" w:rsidP="00B54226">
            <w:pPr>
              <w:pStyle w:val="07textsodrazkou"/>
              <w:numPr>
                <w:ilvl w:val="0"/>
                <w:numId w:val="3"/>
              </w:numPr>
            </w:pPr>
            <w:r w:rsidRPr="002C4EBF">
              <w:t>volejbal</w:t>
            </w:r>
          </w:p>
          <w:p w:rsidR="00DE27FC" w:rsidRPr="002C4EBF" w:rsidRDefault="00DE27FC" w:rsidP="00B54226">
            <w:pPr>
              <w:pStyle w:val="07textsodrazkou"/>
              <w:numPr>
                <w:ilvl w:val="0"/>
                <w:numId w:val="3"/>
              </w:numPr>
            </w:pPr>
            <w:r w:rsidRPr="002C4EBF">
              <w:t>nohejbal</w:t>
            </w:r>
          </w:p>
          <w:p w:rsidR="00DE27FC" w:rsidRPr="002C4EBF" w:rsidRDefault="00DE27FC" w:rsidP="00B54226">
            <w:pPr>
              <w:pStyle w:val="07textsodrazkou"/>
              <w:numPr>
                <w:ilvl w:val="0"/>
                <w:numId w:val="3"/>
              </w:numPr>
            </w:pPr>
            <w:r w:rsidRPr="002C4EBF">
              <w:t>stolní tenis</w:t>
            </w: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připraví prostředky k plánovaným činnostem</w:t>
            </w:r>
          </w:p>
          <w:p w:rsidR="00DE27FC" w:rsidRPr="002C4EBF" w:rsidRDefault="00DE27FC" w:rsidP="00B54226">
            <w:pPr>
              <w:pStyle w:val="07textsodrazkou"/>
              <w:numPr>
                <w:ilvl w:val="0"/>
                <w:numId w:val="3"/>
              </w:numPr>
            </w:pPr>
            <w:r w:rsidRPr="002C4EBF">
              <w:t>má rozvinutou znalost o pokročilejší technice atletických disciplín v návaznosti na bezpečnost provádění</w:t>
            </w:r>
          </w:p>
          <w:p w:rsidR="00DE27FC" w:rsidRPr="002C4EBF" w:rsidRDefault="00DE27FC" w:rsidP="00B54226">
            <w:pPr>
              <w:pStyle w:val="07textsodrazkou"/>
              <w:numPr>
                <w:ilvl w:val="0"/>
                <w:numId w:val="3"/>
              </w:numPr>
            </w:pPr>
            <w:r w:rsidRPr="002C4EBF">
              <w:t>rozpozná nesprávnou techniku prováděných cvičení a reagovat úpravou jak u sebe,</w:t>
            </w:r>
            <w:r w:rsidRPr="002C4EBF">
              <w:br/>
              <w:t>tak u spolužáků</w:t>
            </w:r>
          </w:p>
          <w:p w:rsidR="00DE27FC" w:rsidRPr="002C4EBF" w:rsidRDefault="00DE27FC" w:rsidP="00B54226">
            <w:pPr>
              <w:pStyle w:val="07textsodrazkou"/>
              <w:numPr>
                <w:ilvl w:val="0"/>
                <w:numId w:val="3"/>
              </w:numPr>
            </w:pPr>
            <w:r w:rsidRPr="002C4EBF">
              <w:t xml:space="preserve">zná dobře pravidla vybraných atletických disciplín </w:t>
            </w:r>
          </w:p>
          <w:p w:rsidR="00DE27FC" w:rsidRPr="002C4EBF" w:rsidRDefault="00DE27FC" w:rsidP="00B54226">
            <w:pPr>
              <w:pStyle w:val="07textsodrazkou"/>
              <w:numPr>
                <w:ilvl w:val="0"/>
                <w:numId w:val="3"/>
              </w:numPr>
            </w:pPr>
            <w:r w:rsidRPr="002C4EBF">
              <w:t>komunikuje při těchto činnostech a vhodně používá odbornou terminologii</w:t>
            </w:r>
          </w:p>
          <w:p w:rsidR="00DE27FC" w:rsidRPr="002C4EBF" w:rsidRDefault="00DE27FC" w:rsidP="00B54226">
            <w:pPr>
              <w:pStyle w:val="07textsodrazkou"/>
              <w:numPr>
                <w:ilvl w:val="0"/>
                <w:numId w:val="3"/>
              </w:numPr>
            </w:pPr>
            <w:r w:rsidRPr="002C4EBF">
              <w:t>měří výsledky atletických činností</w:t>
            </w:r>
          </w:p>
          <w:p w:rsidR="00DE27FC" w:rsidRPr="002C4EBF" w:rsidRDefault="00DE27FC" w:rsidP="00B54226">
            <w:pPr>
              <w:pStyle w:val="07textsodrazkou"/>
              <w:numPr>
                <w:ilvl w:val="0"/>
                <w:numId w:val="3"/>
              </w:numPr>
            </w:pPr>
            <w:r w:rsidRPr="002C4EBF">
              <w:t>zapojí se do organizace turnajů a soutěží</w:t>
            </w:r>
            <w:r w:rsidRPr="002C4EBF">
              <w:br/>
              <w:t xml:space="preserve">a zpracuje jednoduchou dokumentaci </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414E4E" w:rsidP="00B54226">
            <w:pPr>
              <w:pStyle w:val="09tabulkacislovani"/>
              <w:rPr>
                <w:sz w:val="20"/>
                <w:szCs w:val="20"/>
              </w:rPr>
            </w:pPr>
            <w:r w:rsidRPr="002C4EBF">
              <w:rPr>
                <w:sz w:val="20"/>
                <w:szCs w:val="20"/>
              </w:rPr>
              <w:t xml:space="preserve"> </w:t>
            </w:r>
            <w:r w:rsidR="00DE27FC" w:rsidRPr="002C4EBF">
              <w:rPr>
                <w:sz w:val="20"/>
                <w:szCs w:val="20"/>
              </w:rPr>
              <w:t>Atletika</w:t>
            </w:r>
          </w:p>
          <w:p w:rsidR="00DE27FC" w:rsidRPr="002C4EBF" w:rsidRDefault="00DE27FC" w:rsidP="00B54226">
            <w:pPr>
              <w:pStyle w:val="07textsodrazkou"/>
              <w:numPr>
                <w:ilvl w:val="0"/>
                <w:numId w:val="3"/>
              </w:numPr>
            </w:pPr>
            <w:r w:rsidRPr="002C4EBF">
              <w:t>základní t</w:t>
            </w:r>
            <w:r w:rsidR="00146C65" w:rsidRPr="002C4EBF">
              <w:t>echnika běhu (rychlý, vytrvalý)</w:t>
            </w:r>
            <w:r w:rsidR="00146C65" w:rsidRPr="002C4EBF">
              <w:br/>
            </w:r>
            <w:r w:rsidRPr="002C4EBF">
              <w:t>a nízkého startu</w:t>
            </w:r>
          </w:p>
          <w:p w:rsidR="00DE27FC" w:rsidRPr="002C4EBF" w:rsidRDefault="00DE27FC" w:rsidP="00B54226">
            <w:pPr>
              <w:pStyle w:val="07textsodrazkou"/>
              <w:numPr>
                <w:ilvl w:val="0"/>
                <w:numId w:val="3"/>
              </w:numPr>
            </w:pPr>
            <w:r w:rsidRPr="002C4EBF">
              <w:t>technika skoku do výška a do dálky</w:t>
            </w:r>
          </w:p>
          <w:p w:rsidR="00DE27FC" w:rsidRPr="002C4EBF" w:rsidRDefault="00DE27FC" w:rsidP="00B54226">
            <w:pPr>
              <w:pStyle w:val="07textsodrazkou"/>
              <w:numPr>
                <w:ilvl w:val="0"/>
                <w:numId w:val="3"/>
              </w:numPr>
            </w:pPr>
            <w:r w:rsidRPr="002C4EBF">
              <w:t>hody a vrh koulí (průprava)</w:t>
            </w: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pP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2685"/>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zná základní svalové partie a cviky,</w:t>
            </w:r>
            <w:r w:rsidRPr="002C4EBF">
              <w:br/>
              <w:t>které je procvičují</w:t>
            </w:r>
          </w:p>
          <w:p w:rsidR="00DE27FC" w:rsidRPr="002C4EBF" w:rsidRDefault="00DE27FC" w:rsidP="00B54226">
            <w:pPr>
              <w:pStyle w:val="07textsodrazkou"/>
              <w:numPr>
                <w:ilvl w:val="0"/>
                <w:numId w:val="3"/>
              </w:numPr>
            </w:pPr>
            <w:r w:rsidRPr="002C4EBF">
              <w:t>vytvoří i speciální posilovací trénink</w:t>
            </w:r>
          </w:p>
          <w:p w:rsidR="00DE27FC" w:rsidRPr="002C4EBF" w:rsidRDefault="00DE27FC" w:rsidP="00B54226">
            <w:pPr>
              <w:pStyle w:val="07textsodrazkou"/>
              <w:numPr>
                <w:ilvl w:val="0"/>
                <w:numId w:val="3"/>
              </w:numPr>
            </w:pPr>
            <w:r w:rsidRPr="002C4EBF">
              <w:t>zná základy správné výživy v období sportovního tréninku</w:t>
            </w:r>
          </w:p>
          <w:p w:rsidR="00DE27FC" w:rsidRPr="002C4EBF" w:rsidRDefault="00DE27FC" w:rsidP="00B54226">
            <w:pPr>
              <w:pStyle w:val="07textsodrazkou"/>
              <w:numPr>
                <w:ilvl w:val="0"/>
                <w:numId w:val="3"/>
              </w:numPr>
            </w:pPr>
            <w:r w:rsidRPr="002C4EBF">
              <w:t>ověří si úroveň tělesné zdatnosti</w:t>
            </w:r>
          </w:p>
          <w:p w:rsidR="00DE27FC" w:rsidRPr="002C4EBF" w:rsidRDefault="00DE27FC" w:rsidP="00B54226">
            <w:pPr>
              <w:pStyle w:val="07textsodrazkou"/>
              <w:numPr>
                <w:ilvl w:val="0"/>
                <w:numId w:val="3"/>
              </w:numPr>
            </w:pPr>
            <w:r w:rsidRPr="002C4EBF">
              <w:t>správně relaxuje, ovládá kompenzační cvičení vzhledem ke svému budoucímu povolání</w:t>
            </w:r>
          </w:p>
          <w:p w:rsidR="00DE27FC" w:rsidRPr="002C4EBF" w:rsidRDefault="00DE27FC" w:rsidP="00B54226">
            <w:pPr>
              <w:pStyle w:val="07textsodrazkou"/>
              <w:numPr>
                <w:ilvl w:val="0"/>
                <w:numId w:val="3"/>
              </w:numPr>
            </w:pPr>
            <w:r w:rsidRPr="002C4EBF">
              <w:t xml:space="preserve">má vytvořeny základní předpoklady pro celoživotní péči o tělo </w:t>
            </w: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414E4E" w:rsidP="00B54226">
            <w:pPr>
              <w:pStyle w:val="09tabulkacislovani"/>
              <w:rPr>
                <w:sz w:val="20"/>
                <w:szCs w:val="20"/>
              </w:rPr>
            </w:pPr>
            <w:r w:rsidRPr="002C4EBF">
              <w:rPr>
                <w:sz w:val="20"/>
                <w:szCs w:val="20"/>
              </w:rPr>
              <w:t xml:space="preserve"> </w:t>
            </w:r>
            <w:r w:rsidR="00DE27FC" w:rsidRPr="002C4EBF">
              <w:rPr>
                <w:sz w:val="20"/>
                <w:szCs w:val="20"/>
              </w:rPr>
              <w:t xml:space="preserve">Posilování </w:t>
            </w:r>
          </w:p>
          <w:p w:rsidR="00DE27FC" w:rsidRPr="002C4EBF" w:rsidRDefault="00DE27FC" w:rsidP="00B54226">
            <w:pPr>
              <w:pStyle w:val="07textsodrazkou"/>
              <w:numPr>
                <w:ilvl w:val="0"/>
                <w:numId w:val="3"/>
              </w:numPr>
            </w:pPr>
            <w:r w:rsidRPr="002C4EBF">
              <w:t>procvičování základních svalových partií</w:t>
            </w:r>
          </w:p>
          <w:p w:rsidR="00DE27FC" w:rsidRPr="002C4EBF" w:rsidRDefault="00DE27FC" w:rsidP="00B54226">
            <w:pPr>
              <w:pStyle w:val="07textsodrazkou"/>
              <w:numPr>
                <w:ilvl w:val="0"/>
                <w:numId w:val="3"/>
              </w:numPr>
            </w:pPr>
            <w:r w:rsidRPr="002C4EBF">
              <w:t>rozvoj síly, vytrvalosti, obratnosti, rychlosti</w:t>
            </w:r>
            <w:r w:rsidRPr="002C4EBF">
              <w:br/>
              <w:t>se specializací pro vybrané sportovní činnosti</w:t>
            </w:r>
          </w:p>
          <w:p w:rsidR="00DE27FC" w:rsidRPr="002C4EBF" w:rsidRDefault="00DE27FC" w:rsidP="00B54226">
            <w:pPr>
              <w:pStyle w:val="07textsodrazkou"/>
              <w:tabs>
                <w:tab w:val="clear" w:pos="510"/>
              </w:tabs>
              <w:ind w:left="0" w:firstLine="0"/>
            </w:pPr>
          </w:p>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tabs>
                <w:tab w:val="clear" w:pos="510"/>
              </w:tabs>
              <w:ind w:left="284" w:firstLine="0"/>
            </w:pPr>
            <w:r w:rsidRPr="002C4EBF">
              <w:t xml:space="preserve">    </w:t>
            </w:r>
          </w:p>
        </w:tc>
      </w:tr>
      <w:tr w:rsidR="00DE27FC" w:rsidRPr="002C4EBF">
        <w:trPr>
          <w:trHeight w:val="1072"/>
        </w:trPr>
        <w:tc>
          <w:tcPr>
            <w:tcW w:w="4678" w:type="dxa"/>
            <w:tcBorders>
              <w:top w:val="single" w:sz="5" w:space="0" w:color="000000"/>
              <w:left w:val="single" w:sz="5" w:space="0" w:color="000000"/>
              <w:bottom w:val="single" w:sz="5" w:space="0" w:color="000000"/>
              <w:right w:val="single" w:sz="5" w:space="0" w:color="000000"/>
            </w:tcBorders>
          </w:tcPr>
          <w:p w:rsidR="00DE27FC" w:rsidRPr="002C4EBF" w:rsidRDefault="00DE27FC" w:rsidP="00B54226">
            <w:pPr>
              <w:pStyle w:val="07textsodrazkou"/>
              <w:tabs>
                <w:tab w:val="clear" w:pos="510"/>
              </w:tabs>
              <w:ind w:left="284" w:firstLine="0"/>
            </w:pPr>
          </w:p>
          <w:p w:rsidR="00DE27FC" w:rsidRPr="002C4EBF" w:rsidRDefault="00DE27FC" w:rsidP="00B54226">
            <w:pPr>
              <w:pStyle w:val="07textsodrazkou"/>
              <w:numPr>
                <w:ilvl w:val="0"/>
                <w:numId w:val="3"/>
              </w:numPr>
            </w:pPr>
            <w:r w:rsidRPr="002C4EBF">
              <w:t>má procvičený základní úderový rejstřík</w:t>
            </w:r>
          </w:p>
          <w:p w:rsidR="00DE27FC" w:rsidRPr="002C4EBF" w:rsidRDefault="00DE27FC" w:rsidP="00B54226">
            <w:pPr>
              <w:pStyle w:val="07textsodrazkou"/>
              <w:numPr>
                <w:ilvl w:val="0"/>
                <w:numId w:val="3"/>
              </w:numPr>
            </w:pPr>
            <w:r w:rsidRPr="002C4EBF">
              <w:t>má procvičenou základní techniku pádů</w:t>
            </w:r>
          </w:p>
          <w:p w:rsidR="00DE27FC" w:rsidRPr="002C4EBF" w:rsidRDefault="00DE27FC" w:rsidP="00B54226">
            <w:pPr>
              <w:pStyle w:val="07textsodrazkou"/>
              <w:numPr>
                <w:ilvl w:val="0"/>
                <w:numId w:val="3"/>
              </w:numPr>
            </w:pPr>
            <w:r w:rsidRPr="002C4EBF">
              <w:t>má procvičenou základní techniku porazů</w:t>
            </w:r>
          </w:p>
          <w:p w:rsidR="00DE27FC" w:rsidRPr="002C4EBF" w:rsidRDefault="00DE27FC" w:rsidP="00B54226">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DE27FC" w:rsidRPr="002C4EBF" w:rsidRDefault="00414E4E" w:rsidP="00B54226">
            <w:pPr>
              <w:pStyle w:val="09tabulkacislovani"/>
              <w:rPr>
                <w:sz w:val="20"/>
                <w:szCs w:val="20"/>
              </w:rPr>
            </w:pPr>
            <w:r w:rsidRPr="002C4EBF">
              <w:rPr>
                <w:sz w:val="20"/>
                <w:szCs w:val="20"/>
              </w:rPr>
              <w:t xml:space="preserve"> </w:t>
            </w:r>
            <w:r w:rsidR="00DE27FC" w:rsidRPr="002C4EBF">
              <w:rPr>
                <w:sz w:val="20"/>
                <w:szCs w:val="20"/>
              </w:rPr>
              <w:t>Úpoly</w:t>
            </w:r>
          </w:p>
          <w:p w:rsidR="00DE27FC" w:rsidRPr="002C4EBF" w:rsidRDefault="00DE27FC" w:rsidP="00B54226">
            <w:pPr>
              <w:pStyle w:val="07textsodrazkou"/>
              <w:numPr>
                <w:ilvl w:val="0"/>
                <w:numId w:val="3"/>
              </w:numPr>
            </w:pPr>
            <w:r w:rsidRPr="002C4EBF">
              <w:t>rozšíření znalostí o základech sebeobrany</w:t>
            </w:r>
          </w:p>
          <w:p w:rsidR="00DE27FC" w:rsidRPr="002C4EBF" w:rsidRDefault="00DE27FC" w:rsidP="00B54226">
            <w:pPr>
              <w:pStyle w:val="09tabulkacislovani"/>
              <w:numPr>
                <w:ilvl w:val="0"/>
                <w:numId w:val="0"/>
              </w:numPr>
            </w:pPr>
          </w:p>
        </w:tc>
      </w:tr>
    </w:tbl>
    <w:p w:rsidR="00DE27FC" w:rsidRPr="002C4EBF" w:rsidRDefault="00DE27FC" w:rsidP="007D0109"/>
    <w:p w:rsidR="00F86C07" w:rsidRPr="002C4EBF" w:rsidRDefault="00F86C07" w:rsidP="003B7CA9">
      <w:pPr>
        <w:pStyle w:val="Nadpis2"/>
      </w:pPr>
      <w:bookmarkStart w:id="997" w:name="_Toc222375217"/>
      <w:bookmarkStart w:id="998" w:name="_Toc222375330"/>
      <w:bookmarkStart w:id="999" w:name="_Toc222381248"/>
      <w:bookmarkStart w:id="1000" w:name="_Toc222396920"/>
      <w:bookmarkStart w:id="1001" w:name="_Toc222413128"/>
      <w:bookmarkStart w:id="1002" w:name="_Toc222489523"/>
      <w:bookmarkStart w:id="1003" w:name="_Toc223531939"/>
      <w:bookmarkStart w:id="1004" w:name="_Toc224281629"/>
      <w:bookmarkStart w:id="1005" w:name="_Toc224283541"/>
      <w:bookmarkStart w:id="1006" w:name="_Toc225587999"/>
      <w:bookmarkStart w:id="1007" w:name="_Toc287002294"/>
      <w:bookmarkStart w:id="1008" w:name="_Toc288121615"/>
      <w:bookmarkStart w:id="1009" w:name="_Toc288130051"/>
      <w:bookmarkStart w:id="1010" w:name="_Toc288132060"/>
      <w:bookmarkStart w:id="1011" w:name="_Toc288137658"/>
      <w:bookmarkStart w:id="1012" w:name="_Toc288207061"/>
      <w:bookmarkStart w:id="1013" w:name="_Toc288410947"/>
      <w:bookmarkStart w:id="1014" w:name="_Toc288664840"/>
      <w:bookmarkStart w:id="1015" w:name="_Toc288670251"/>
      <w:bookmarkStart w:id="1016" w:name="_Toc422404021"/>
      <w:r w:rsidRPr="002C4EBF">
        <w:lastRenderedPageBreak/>
        <w:t>Informační a komunikační technologie</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rsidR="00F86C07" w:rsidRPr="002C4EBF" w:rsidRDefault="00F86C07" w:rsidP="00F86C07">
      <w:pPr>
        <w:pStyle w:val="01nazevskoly"/>
      </w:pPr>
      <w:r w:rsidRPr="002C4EBF">
        <w:t>VYŠŠÍ ODBORNÁ ŠKOLA A STŘEDNÍ PRŮMYSLOVÁ ŠKOLA ELEKTROTECHNICKÁ</w:t>
      </w:r>
      <w:r w:rsidRPr="002C4EBF">
        <w:br/>
        <w:t>FRANTIŠKA KŘIŽÍKA</w:t>
      </w:r>
    </w:p>
    <w:p w:rsidR="00F86C07" w:rsidRPr="002C4EBF" w:rsidRDefault="00F86C07" w:rsidP="00F86C07">
      <w:pPr>
        <w:pStyle w:val="01nazevskoly"/>
      </w:pPr>
      <w:r w:rsidRPr="002C4EBF">
        <w:t>Školní vzdělávací program: Elektrotechnika</w:t>
      </w:r>
    </w:p>
    <w:p w:rsidR="00F86C07" w:rsidRPr="002C4EBF" w:rsidRDefault="00F86C07" w:rsidP="00F86C07">
      <w:pPr>
        <w:pStyle w:val="01nazevskoly"/>
      </w:pPr>
      <w:r w:rsidRPr="002C4EBF">
        <w:t>Učební osnova předmětu</w:t>
      </w:r>
    </w:p>
    <w:p w:rsidR="00F86C07" w:rsidRPr="002C4EBF" w:rsidRDefault="00F86C07" w:rsidP="00F86C07">
      <w:pPr>
        <w:pStyle w:val="02nazevpredmetu"/>
      </w:pPr>
      <w:r w:rsidRPr="002C4EBF">
        <w:t>Informační a komunikační technologie</w:t>
      </w:r>
    </w:p>
    <w:p w:rsidR="00F86C07" w:rsidRPr="002C4EBF" w:rsidRDefault="00F86C07" w:rsidP="00F86C07">
      <w:pPr>
        <w:pStyle w:val="03platnost"/>
        <w:tabs>
          <w:tab w:val="right" w:pos="9639"/>
        </w:tabs>
        <w:jc w:val="left"/>
      </w:pPr>
      <w:r w:rsidRPr="002C4EBF">
        <w:t xml:space="preserve">Platnost od 1. 9. </w:t>
      </w:r>
      <w:r w:rsidR="00B37FBB" w:rsidRPr="002C4EBF">
        <w:t>20</w:t>
      </w:r>
      <w:r w:rsidR="00B37FBB">
        <w:t>1</w:t>
      </w:r>
      <w:r w:rsidR="00C11266">
        <w:t>4</w:t>
      </w:r>
      <w:r w:rsidRPr="002C4EBF">
        <w:tab/>
        <w:t>Počet vyučovacích hodin týdně: 7</w:t>
      </w:r>
    </w:p>
    <w:p w:rsidR="00F86C07" w:rsidRPr="002C4EBF" w:rsidRDefault="00F86C07" w:rsidP="00F86C07">
      <w:pPr>
        <w:pStyle w:val="04nadpistucny"/>
      </w:pPr>
      <w:r w:rsidRPr="002C4EBF">
        <w:t xml:space="preserve">Pojetí vyučovacího předmětu </w:t>
      </w:r>
    </w:p>
    <w:p w:rsidR="00F86C07" w:rsidRPr="002C4EBF" w:rsidRDefault="00F86C07" w:rsidP="00F86C07">
      <w:pPr>
        <w:pStyle w:val="05nadpispodtrzeny"/>
      </w:pPr>
      <w:r w:rsidRPr="002C4EBF">
        <w:t>Obecný cíl předmětu</w:t>
      </w:r>
    </w:p>
    <w:p w:rsidR="00F86C07" w:rsidRPr="002C4EBF" w:rsidRDefault="00F86C07" w:rsidP="00F86C07">
      <w:pPr>
        <w:pStyle w:val="06text"/>
      </w:pPr>
      <w:r w:rsidRPr="002C4EBF">
        <w:t>Cílem předmětu je naučit žáky pracovat s prostředky informačních a komunikačních technologií a s informacemi. Žáci porozumí základům ICT, principům počítačů a dalších prostředků ICT. Naučí se na uživatelské úrovni používat OS, MS Office, aplikační programové vybavení a programování.</w:t>
      </w:r>
    </w:p>
    <w:p w:rsidR="00F86C07" w:rsidRPr="002C4EBF" w:rsidRDefault="00F86C07" w:rsidP="00F86C07">
      <w:pPr>
        <w:pStyle w:val="05nadpispodtrzeny"/>
      </w:pPr>
      <w:r w:rsidRPr="002C4EBF">
        <w:t>Charakteristika obsahu učiva</w:t>
      </w:r>
    </w:p>
    <w:p w:rsidR="00F86C07" w:rsidRPr="002C4EBF" w:rsidRDefault="00F86C07" w:rsidP="00F86C07">
      <w:pPr>
        <w:pStyle w:val="06text"/>
      </w:pPr>
      <w:r w:rsidRPr="002C4EBF">
        <w:t>Učivo je zaměřeno na nejčastěji používané aplikace a technologie. Programy Word a PowerPoint jsou hlavními prostředky pro výměnu a prezentaci dat, Excel pak pro výměnu dat a jejich zpracování. Počítačová grafika je zastoupena aplikacemi Corel a Visio. Velký prostor je věnován také tvorbě webových prezentací a to i dynamických. Zvládnutí vývoje klasických aplikací s použitím programovacího jazyka Python umožňuje podílet se na vývoji moderních technologií. Přitom je kladen značný důraz na rozvoj analytického a koncepčního myšlení.</w:t>
      </w:r>
    </w:p>
    <w:p w:rsidR="00F86C07" w:rsidRPr="002C4EBF" w:rsidRDefault="00F86C07" w:rsidP="00F86C07">
      <w:pPr>
        <w:pStyle w:val="05nadpispodtrzeny"/>
      </w:pPr>
      <w:r w:rsidRPr="002C4EBF">
        <w:t xml:space="preserve">Výsledky vzdělávání </w:t>
      </w:r>
    </w:p>
    <w:p w:rsidR="00F86C07" w:rsidRPr="002C4EBF" w:rsidRDefault="00F86C07" w:rsidP="00F86C07">
      <w:pPr>
        <w:pStyle w:val="06text"/>
      </w:pPr>
      <w:r w:rsidRPr="002C4EBF">
        <w:t>Výuka směřuje k tomu, že po jejím ukončení žák:</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použije vědomosti v oblasti ICT pro tvůrčí využití software</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popíše a vysvětlí situaci v oblasti hardware, počítačových sítí a dostupných technologií</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využívá efektivně  Microsoft Office</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navrhne a vytvoří prezentaci</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navrhne a vytvoří klasické aplikace</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zpracuje grafický návrh jednoduchých tiskovin, prezentačních materiálů a webových stránek</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analyzuje a připraví databázovou aplikaci</w:t>
      </w:r>
    </w:p>
    <w:p w:rsidR="00F86C07" w:rsidRPr="002C4EBF" w:rsidRDefault="00F86C07" w:rsidP="00F86C07">
      <w:pPr>
        <w:pStyle w:val="07textsodrazkou"/>
        <w:keepNext/>
        <w:tabs>
          <w:tab w:val="clear" w:pos="510"/>
        </w:tabs>
        <w:spacing w:before="120"/>
        <w:ind w:left="0" w:firstLine="0"/>
      </w:pPr>
      <w:r w:rsidRPr="002C4EBF">
        <w:t>V afektivní oblasti směřuje výuka k tomu, aby byl žák motivován:</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ke spolupráci s ostatními</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k aktivní prezentaci</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k samostatnému zvládání překážek</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k efektivním způsobům komunikace</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ke koncepční a analytickému myšlení</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k důvěře v účinnost exaktních postupů</w:t>
      </w:r>
    </w:p>
    <w:p w:rsidR="009D3C04" w:rsidRDefault="009D3C04" w:rsidP="00F86C07">
      <w:pPr>
        <w:pStyle w:val="05nadpispodtrzeny"/>
      </w:pPr>
    </w:p>
    <w:p w:rsidR="00F86C07" w:rsidRPr="002C4EBF" w:rsidRDefault="00F86C07" w:rsidP="00F86C07">
      <w:pPr>
        <w:pStyle w:val="05nadpispodtrzeny"/>
      </w:pPr>
      <w:r w:rsidRPr="002C4EBF">
        <w:t>Klíčové kompetence a mezipředmětové vztahy</w:t>
      </w:r>
    </w:p>
    <w:p w:rsidR="00F86C07" w:rsidRPr="002C4EBF" w:rsidRDefault="00F86C07" w:rsidP="00F86C07">
      <w:pPr>
        <w:pStyle w:val="07textsodrazkou"/>
        <w:tabs>
          <w:tab w:val="clear" w:pos="510"/>
        </w:tabs>
        <w:ind w:left="0" w:firstLine="0"/>
      </w:pPr>
      <w:r w:rsidRPr="002C4EBF">
        <w:t>Předmět rozvíjí u žáků zejména tyto kompetence:</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 xml:space="preserve">k pracovnímu uplatnění - má přehled o možném uplatnění na trhu práce v daném oboru  a povolání </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k učení - má teoretické znalosti dostačující pro studium odborné literatury, další studium na VŠ</w:t>
      </w:r>
      <w:r w:rsidRPr="002C4EBF">
        <w:rPr>
          <w:rFonts w:ascii="Arial" w:hAnsi="Arial" w:cs="Arial"/>
        </w:rPr>
        <w:br/>
        <w:t>a využití technologií ICT na aplikační úrovni</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lastRenderedPageBreak/>
        <w:t>komunikativní - umí předávat a zpracovávat data v elektronické podobě</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prezentační - umí prezentovat výsledky své práce v elektronické podobě (klasické i internetové)</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personální - zvládá samostatné řešení úloh použitím koncepčního a analytického myšlení</w:t>
      </w:r>
    </w:p>
    <w:p w:rsidR="00F86C07" w:rsidRPr="002C4EBF" w:rsidRDefault="00F86C07" w:rsidP="000E6AEF">
      <w:pPr>
        <w:pStyle w:val="Odstavecseseznamem"/>
        <w:numPr>
          <w:ilvl w:val="0"/>
          <w:numId w:val="13"/>
        </w:numPr>
        <w:spacing w:before="120"/>
        <w:ind w:left="714" w:hanging="357"/>
        <w:jc w:val="both"/>
        <w:rPr>
          <w:rFonts w:ascii="Arial" w:hAnsi="Arial" w:cs="Arial"/>
        </w:rPr>
      </w:pPr>
      <w:r w:rsidRPr="002C4EBF">
        <w:rPr>
          <w:rFonts w:ascii="Arial" w:hAnsi="Arial" w:cs="Arial"/>
        </w:rPr>
        <w:t>k řešení problému - umí vytvořit klasickou aplikaci</w:t>
      </w:r>
    </w:p>
    <w:p w:rsidR="00F86C07" w:rsidRPr="002C4EBF" w:rsidRDefault="00F86C07" w:rsidP="00F86C07">
      <w:pPr>
        <w:pStyle w:val="05nadpispodtrzeny"/>
      </w:pPr>
      <w:r w:rsidRPr="002C4EBF">
        <w:t>Průřezová témata</w:t>
      </w:r>
    </w:p>
    <w:p w:rsidR="00F86C07" w:rsidRPr="002C4EBF" w:rsidRDefault="00F86C07" w:rsidP="00F86C07">
      <w:pPr>
        <w:pStyle w:val="06text"/>
      </w:pPr>
      <w:r w:rsidRPr="002C4EBF">
        <w:t>Občan v demokratické společnosti – žák je veden k tomu, aby se uměl efektivně prezentovat, byl schopen efektivní komunikace a konstruktivního dialogu a přijal zodpovědnost potřebnou k úspěšnému životu v moderní společnosti.</w:t>
      </w:r>
    </w:p>
    <w:p w:rsidR="00F86C07" w:rsidRPr="002C4EBF" w:rsidRDefault="00F86C07" w:rsidP="00F86C07">
      <w:pPr>
        <w:pStyle w:val="06text"/>
        <w:spacing w:before="120"/>
      </w:pPr>
      <w:r w:rsidRPr="002C4EBF">
        <w:t>Člověk a životní prostředí – žáci jsou seznamováni s ekologickými a zdravotními normami hardware, což je motivuje k nalézání řešení maximálně ohleduplnému k životnímu prostředí.</w:t>
      </w:r>
    </w:p>
    <w:p w:rsidR="00F86C07" w:rsidRPr="002C4EBF" w:rsidRDefault="00F86C07" w:rsidP="00F86C07">
      <w:pPr>
        <w:pStyle w:val="06text"/>
        <w:spacing w:before="120"/>
      </w:pPr>
      <w:r w:rsidRPr="002C4EBF">
        <w:t>Člověk a svět práce – žáci získávají přehled o situaci na trhu práce, o průmyslových standardech tvorby software, důležitosti efektivní komunikace a prezentace; jsou motivováni k celoživotnímu vzdělávání. Jsou také informováni o možnostech dalšího studia na VOŠ/VŠ.</w:t>
      </w:r>
    </w:p>
    <w:p w:rsidR="00F86C07" w:rsidRPr="002C4EBF" w:rsidRDefault="00F86C07" w:rsidP="00F86C07">
      <w:pPr>
        <w:pStyle w:val="06text"/>
        <w:spacing w:before="120"/>
      </w:pPr>
      <w:r w:rsidRPr="002C4EBF">
        <w:t>Informační a komunikační technologie – žáci zde získávají podstatnou část potřebných vědomostí, schopností a dovedností, které vyžaduje život v moderní společnosti a trh práce v EU.</w:t>
      </w:r>
    </w:p>
    <w:p w:rsidR="00F86C07" w:rsidRPr="002C4EBF" w:rsidRDefault="00F86C07" w:rsidP="00F86C07">
      <w:pPr>
        <w:pStyle w:val="05nadpispodtrzeny"/>
      </w:pPr>
      <w:r w:rsidRPr="002C4EBF">
        <w:t>Pojetí výuky</w:t>
      </w:r>
    </w:p>
    <w:p w:rsidR="00F86C07" w:rsidRPr="002C4EBF" w:rsidRDefault="00F86C07" w:rsidP="00F86C07">
      <w:pPr>
        <w:pStyle w:val="06text"/>
      </w:pPr>
      <w:r w:rsidRPr="002C4EBF">
        <w:t>Učivo je rozděleno do tematických celků, které jsou časově rozvrženy od prvního do třetího ročníku. V prvním ročníku je zařazen výklad teoretického základu ICT, skladby počítačů, operačního systému, počítačové grafiky apod. V každém ročníku jsou však stěžejním způsobem práce praktická cvičení, při kterých pracují žáci samostatně s PC při výuce příslušného tematického celku dle rozpisu učiva. Praktické dovednosti získané v jednom tematickém celku se často uplatní při výuce jiného celku (např. informační zdroje, textový editor). Hlavní důraz je kladen na zvládnutí samostatné práce. Ročníkové práce spojují všechny probírané okruhy do jednoho celku, k jehož zvládnutí je nutné využít kromě získaných znalostí i analytického a koncepčního myšlení.</w:t>
      </w:r>
    </w:p>
    <w:p w:rsidR="00F86C07" w:rsidRPr="002C4EBF" w:rsidRDefault="00F86C07" w:rsidP="00F86C07">
      <w:pPr>
        <w:pStyle w:val="05nadpispodtrzeny"/>
      </w:pPr>
      <w:r w:rsidRPr="002C4EBF">
        <w:t>Kritéria hodnocení:</w:t>
      </w:r>
    </w:p>
    <w:p w:rsidR="00F86C07" w:rsidRPr="002C4EBF" w:rsidRDefault="00F86C07" w:rsidP="00F86C07">
      <w:pPr>
        <w:pStyle w:val="06text"/>
      </w:pPr>
      <w:r w:rsidRPr="002C4EBF">
        <w:t>Žáci jsou hodnoceni v souladu s klasifikačním řádem, který je součástí školního řádu. Teoretické vědomosti jsou testovány jak písemně, tak i průběžně krátkým ústním zkoušením. Realizace požadavků prostředky konkrétního hardware je testováno při samostatné tvorbě komplexních řešení během dvou vyučovacích hodin a současně průběžně v rámci krátkého zkoušení jednotlivých žáků. Tvorba zdrojového kódu v rámci programování  probíhá výlučně řešením praktické úlohy po splnění každého dílčího tématu s časovým limitem jedné vyučovací hodiny.</w:t>
      </w:r>
    </w:p>
    <w:p w:rsidR="00F86C07" w:rsidRPr="002C4EBF" w:rsidRDefault="00F86C07" w:rsidP="00F86C07">
      <w:pPr>
        <w:pStyle w:val="06text"/>
      </w:pPr>
      <w:r w:rsidRPr="002C4EBF">
        <w:t xml:space="preserve"> </w:t>
      </w:r>
      <w:r w:rsidRPr="002C4EBF">
        <w:br w:type="page"/>
      </w:r>
      <w:r w:rsidRPr="002C4EBF">
        <w:lastRenderedPageBreak/>
        <w:t>Rozpis učiva</w:t>
      </w:r>
    </w:p>
    <w:p w:rsidR="00F86C07" w:rsidRPr="002C4EBF" w:rsidRDefault="00F86C07" w:rsidP="00F86C07">
      <w:pPr>
        <w:pStyle w:val="04nadpistucny"/>
        <w:spacing w:before="0" w:after="0"/>
      </w:pPr>
      <w:r w:rsidRPr="002C4EBF">
        <w:t>1. ročník</w:t>
      </w:r>
    </w:p>
    <w:tbl>
      <w:tblPr>
        <w:tblW w:w="0" w:type="auto"/>
        <w:tblInd w:w="108" w:type="dxa"/>
        <w:tblLayout w:type="fixed"/>
        <w:tblLook w:val="0000" w:firstRow="0" w:lastRow="0" w:firstColumn="0" w:lastColumn="0" w:noHBand="0" w:noVBand="0"/>
      </w:tblPr>
      <w:tblGrid>
        <w:gridCol w:w="4678"/>
        <w:gridCol w:w="4961"/>
      </w:tblGrid>
      <w:tr w:rsidR="00F86C07" w:rsidRPr="002C4EBF">
        <w:trPr>
          <w:trHeight w:val="253"/>
        </w:trPr>
        <w:tc>
          <w:tcPr>
            <w:tcW w:w="4678" w:type="dxa"/>
            <w:tcBorders>
              <w:top w:val="single" w:sz="4" w:space="0" w:color="000000"/>
              <w:left w:val="single" w:sz="4" w:space="0" w:color="000000"/>
              <w:bottom w:val="single" w:sz="4" w:space="0" w:color="000000"/>
            </w:tcBorders>
          </w:tcPr>
          <w:p w:rsidR="00F86C07" w:rsidRPr="002C4EBF" w:rsidRDefault="00F86C07" w:rsidP="001A6657">
            <w:pPr>
              <w:pStyle w:val="08tabulkatucne"/>
              <w:snapToGrid w:val="0"/>
            </w:pPr>
            <w:r w:rsidRPr="002C4EBF">
              <w:t xml:space="preserve">Výsledky vzdělávání </w:t>
            </w:r>
          </w:p>
        </w:tc>
        <w:tc>
          <w:tcPr>
            <w:tcW w:w="4961" w:type="dxa"/>
            <w:tcBorders>
              <w:top w:val="single" w:sz="4" w:space="0" w:color="000000"/>
              <w:left w:val="single" w:sz="4" w:space="0" w:color="000000"/>
              <w:bottom w:val="single" w:sz="4" w:space="0" w:color="000000"/>
              <w:right w:val="single" w:sz="4" w:space="0" w:color="000000"/>
            </w:tcBorders>
          </w:tcPr>
          <w:p w:rsidR="00F86C07" w:rsidRPr="002C4EBF" w:rsidRDefault="00F86C07" w:rsidP="001A6657">
            <w:pPr>
              <w:pStyle w:val="08tabulkatucne"/>
              <w:snapToGrid w:val="0"/>
            </w:pPr>
            <w:r w:rsidRPr="002C4EBF">
              <w:t xml:space="preserve">Učivo </w:t>
            </w:r>
          </w:p>
        </w:tc>
      </w:tr>
      <w:tr w:rsidR="00F86C07" w:rsidRPr="002C4EBF">
        <w:trPr>
          <w:trHeight w:val="2575"/>
        </w:trPr>
        <w:tc>
          <w:tcPr>
            <w:tcW w:w="4678" w:type="dxa"/>
            <w:tcBorders>
              <w:left w:val="single" w:sz="4" w:space="0" w:color="000000"/>
              <w:bottom w:val="single" w:sz="4" w:space="0" w:color="000000"/>
            </w:tcBorders>
          </w:tcPr>
          <w:p w:rsidR="00F86C07" w:rsidRPr="002C4EBF" w:rsidRDefault="00F86C07" w:rsidP="001A6657">
            <w:pPr>
              <w:pStyle w:val="07textsodrazkou"/>
              <w:tabs>
                <w:tab w:val="clear" w:pos="510"/>
              </w:tabs>
              <w:snapToGrid w:val="0"/>
              <w:ind w:left="0" w:firstLine="0"/>
              <w:rPr>
                <w:b/>
              </w:rPr>
            </w:pPr>
            <w:r w:rsidRPr="002C4EBF">
              <w:rPr>
                <w:b/>
              </w:rPr>
              <w:t>Žák</w:t>
            </w:r>
          </w:p>
          <w:p w:rsidR="00F86C07" w:rsidRPr="002C4EBF" w:rsidRDefault="00F86C07" w:rsidP="00F86C07">
            <w:pPr>
              <w:pStyle w:val="07textsodrazkou"/>
              <w:numPr>
                <w:ilvl w:val="0"/>
                <w:numId w:val="3"/>
              </w:numPr>
            </w:pPr>
            <w:r w:rsidRPr="002C4EBF">
              <w:t>vysvětlí koncepci ICT v kontextu minulých</w:t>
            </w:r>
            <w:r w:rsidRPr="002C4EBF">
              <w:br/>
              <w:t>i alternativních technologií</w:t>
            </w:r>
          </w:p>
          <w:p w:rsidR="00F86C07" w:rsidRPr="002C4EBF" w:rsidRDefault="00F86C07" w:rsidP="00F86C07">
            <w:pPr>
              <w:pStyle w:val="07textsodrazkou"/>
              <w:numPr>
                <w:ilvl w:val="0"/>
                <w:numId w:val="3"/>
              </w:numPr>
            </w:pPr>
            <w:r w:rsidRPr="002C4EBF">
              <w:t>vysvětlí složení a činnost počítače na hardwarové a softwarové úrovni</w:t>
            </w:r>
          </w:p>
          <w:p w:rsidR="00F86C07" w:rsidRPr="002C4EBF" w:rsidRDefault="00F86C07" w:rsidP="001A6657">
            <w:pPr>
              <w:pStyle w:val="07textsodrazkou"/>
              <w:tabs>
                <w:tab w:val="clear" w:pos="510"/>
              </w:tabs>
              <w:snapToGrid w:val="0"/>
              <w:ind w:left="284" w:firstLine="0"/>
            </w:pPr>
          </w:p>
        </w:tc>
        <w:tc>
          <w:tcPr>
            <w:tcW w:w="4961" w:type="dxa"/>
            <w:tcBorders>
              <w:left w:val="single" w:sz="4" w:space="0" w:color="000000"/>
              <w:bottom w:val="single" w:sz="4" w:space="0" w:color="000000"/>
              <w:right w:val="single" w:sz="4" w:space="0" w:color="000000"/>
            </w:tcBorders>
          </w:tcPr>
          <w:p w:rsidR="00F86C07" w:rsidRPr="002C4EBF" w:rsidRDefault="00F86C07" w:rsidP="000E6AEF">
            <w:pPr>
              <w:pStyle w:val="09tabulkacislovani"/>
              <w:numPr>
                <w:ilvl w:val="0"/>
                <w:numId w:val="14"/>
              </w:numPr>
              <w:rPr>
                <w:sz w:val="20"/>
                <w:szCs w:val="20"/>
              </w:rPr>
            </w:pPr>
            <w:r w:rsidRPr="002C4EBF">
              <w:rPr>
                <w:sz w:val="20"/>
                <w:szCs w:val="20"/>
              </w:rPr>
              <w:t>Principy počítačů</w:t>
            </w:r>
          </w:p>
          <w:p w:rsidR="00F86C07" w:rsidRPr="002C4EBF" w:rsidRDefault="00F86C07" w:rsidP="00F86C07">
            <w:pPr>
              <w:pStyle w:val="07textsodrazkou"/>
              <w:numPr>
                <w:ilvl w:val="0"/>
                <w:numId w:val="3"/>
              </w:numPr>
            </w:pPr>
            <w:r w:rsidRPr="002C4EBF">
              <w:t>historie počítačů</w:t>
            </w:r>
          </w:p>
          <w:p w:rsidR="00F86C07" w:rsidRPr="002C4EBF" w:rsidRDefault="00F86C07" w:rsidP="00F86C07">
            <w:pPr>
              <w:pStyle w:val="07textsodrazkou"/>
              <w:numPr>
                <w:ilvl w:val="0"/>
                <w:numId w:val="3"/>
              </w:numPr>
            </w:pPr>
            <w:r w:rsidRPr="002C4EBF">
              <w:t>von Neumannovo schéma</w:t>
            </w:r>
          </w:p>
          <w:p w:rsidR="00F86C07" w:rsidRPr="002C4EBF" w:rsidRDefault="00F86C07" w:rsidP="00F86C07">
            <w:pPr>
              <w:pStyle w:val="07textsodrazkou"/>
              <w:numPr>
                <w:ilvl w:val="0"/>
                <w:numId w:val="3"/>
              </w:numPr>
            </w:pPr>
            <w:r w:rsidRPr="002C4EBF">
              <w:t>hardwarové komponenty počítačů</w:t>
            </w:r>
          </w:p>
          <w:p w:rsidR="00F86C07" w:rsidRPr="002C4EBF" w:rsidRDefault="00F86C07" w:rsidP="00F86C07">
            <w:pPr>
              <w:pStyle w:val="07textsodrazkou"/>
              <w:numPr>
                <w:ilvl w:val="0"/>
                <w:numId w:val="3"/>
              </w:numPr>
            </w:pPr>
            <w:r w:rsidRPr="002C4EBF">
              <w:t>dvojková soustava, bit, byte</w:t>
            </w:r>
          </w:p>
          <w:p w:rsidR="00F86C07" w:rsidRPr="002C4EBF" w:rsidRDefault="00F86C07" w:rsidP="00F86C07">
            <w:pPr>
              <w:pStyle w:val="07textsodrazkou"/>
              <w:numPr>
                <w:ilvl w:val="0"/>
                <w:numId w:val="3"/>
              </w:numPr>
            </w:pPr>
            <w:r w:rsidRPr="002C4EBF">
              <w:t>BIOS</w:t>
            </w:r>
          </w:p>
          <w:p w:rsidR="00F86C07" w:rsidRPr="002C4EBF" w:rsidRDefault="00F86C07" w:rsidP="00F86C07">
            <w:pPr>
              <w:pStyle w:val="07textsodrazkou"/>
              <w:numPr>
                <w:ilvl w:val="0"/>
                <w:numId w:val="3"/>
              </w:numPr>
            </w:pPr>
            <w:r w:rsidRPr="002C4EBF">
              <w:t>podstata a funkce operačního systému</w:t>
            </w:r>
          </w:p>
          <w:p w:rsidR="00F86C07" w:rsidRPr="002C4EBF" w:rsidRDefault="00F86C07" w:rsidP="00F86C07">
            <w:pPr>
              <w:pStyle w:val="07textsodrazkou"/>
              <w:numPr>
                <w:ilvl w:val="0"/>
                <w:numId w:val="3"/>
              </w:numPr>
            </w:pPr>
            <w:r w:rsidRPr="002C4EBF">
              <w:t>historie a porovnání operačních systémů</w:t>
            </w:r>
          </w:p>
          <w:p w:rsidR="00F86C07" w:rsidRPr="002C4EBF" w:rsidRDefault="00F86C07" w:rsidP="00F86C07">
            <w:pPr>
              <w:pStyle w:val="07textsodrazkou"/>
              <w:numPr>
                <w:ilvl w:val="0"/>
                <w:numId w:val="3"/>
              </w:numPr>
            </w:pPr>
            <w:r w:rsidRPr="002C4EBF">
              <w:t>souborový systém</w:t>
            </w:r>
          </w:p>
          <w:p w:rsidR="00F86C07" w:rsidRPr="002C4EBF" w:rsidRDefault="00F86C07" w:rsidP="00F86C07">
            <w:pPr>
              <w:pStyle w:val="07textsodrazkou"/>
              <w:numPr>
                <w:ilvl w:val="0"/>
                <w:numId w:val="3"/>
              </w:numPr>
            </w:pPr>
            <w:r w:rsidRPr="002C4EBF">
              <w:t>základy administrace OS Windows</w:t>
            </w:r>
          </w:p>
        </w:tc>
      </w:tr>
      <w:tr w:rsidR="00F86C07" w:rsidRPr="002C4EBF">
        <w:trPr>
          <w:trHeight w:val="1577"/>
        </w:trPr>
        <w:tc>
          <w:tcPr>
            <w:tcW w:w="4678" w:type="dxa"/>
            <w:tcBorders>
              <w:left w:val="single" w:sz="4" w:space="0" w:color="000000"/>
              <w:bottom w:val="single" w:sz="4" w:space="0" w:color="000000"/>
            </w:tcBorders>
          </w:tcPr>
          <w:p w:rsidR="00F86C07" w:rsidRPr="002C4EBF" w:rsidRDefault="00F86C07" w:rsidP="00F86C07">
            <w:pPr>
              <w:pStyle w:val="07textsodrazkou"/>
              <w:tabs>
                <w:tab w:val="clear" w:pos="510"/>
              </w:tabs>
              <w:ind w:left="284" w:firstLine="0"/>
            </w:pPr>
          </w:p>
          <w:p w:rsidR="00F86C07" w:rsidRPr="002C4EBF" w:rsidRDefault="00F86C07" w:rsidP="00F86C07">
            <w:pPr>
              <w:pStyle w:val="07textsodrazkou"/>
              <w:numPr>
                <w:ilvl w:val="0"/>
                <w:numId w:val="3"/>
              </w:numPr>
              <w:suppressAutoHyphens/>
              <w:autoSpaceDN/>
              <w:adjustRightInd/>
            </w:pPr>
            <w:r w:rsidRPr="002C4EBF">
              <w:t>vysvětlí typy a složení počítačových sítí</w:t>
            </w:r>
          </w:p>
          <w:p w:rsidR="00F86C07" w:rsidRPr="002C4EBF" w:rsidRDefault="00F86C07" w:rsidP="00F86C07">
            <w:pPr>
              <w:pStyle w:val="07textsodrazkou"/>
              <w:numPr>
                <w:ilvl w:val="0"/>
                <w:numId w:val="3"/>
              </w:numPr>
              <w:suppressAutoHyphens/>
              <w:autoSpaceDN/>
              <w:adjustRightInd/>
            </w:pPr>
            <w:r w:rsidRPr="002C4EBF">
              <w:t>vysvětlí bezpečnostní rizika při práci na síti</w:t>
            </w:r>
          </w:p>
          <w:p w:rsidR="00F86C07" w:rsidRPr="002C4EBF" w:rsidRDefault="00F86C07" w:rsidP="00F86C07">
            <w:pPr>
              <w:pStyle w:val="07textsodrazkou"/>
              <w:tabs>
                <w:tab w:val="clear" w:pos="510"/>
              </w:tabs>
              <w:ind w:left="284" w:firstLine="0"/>
            </w:pPr>
          </w:p>
        </w:tc>
        <w:tc>
          <w:tcPr>
            <w:tcW w:w="4961" w:type="dxa"/>
            <w:tcBorders>
              <w:left w:val="single" w:sz="4" w:space="0" w:color="000000"/>
              <w:bottom w:val="single" w:sz="4" w:space="0" w:color="000000"/>
              <w:right w:val="single" w:sz="4" w:space="0" w:color="000000"/>
            </w:tcBorders>
          </w:tcPr>
          <w:p w:rsidR="00F86C07" w:rsidRPr="002C4EBF" w:rsidRDefault="00F86C07" w:rsidP="000E6AEF">
            <w:pPr>
              <w:pStyle w:val="09tabulkacislovani"/>
              <w:numPr>
                <w:ilvl w:val="0"/>
                <w:numId w:val="14"/>
              </w:numPr>
              <w:rPr>
                <w:sz w:val="20"/>
                <w:szCs w:val="20"/>
              </w:rPr>
            </w:pPr>
            <w:r w:rsidRPr="002C4EBF">
              <w:rPr>
                <w:sz w:val="20"/>
                <w:szCs w:val="20"/>
              </w:rPr>
              <w:t>Počítačové sítě a bezpečnost dat</w:t>
            </w:r>
          </w:p>
          <w:p w:rsidR="00F86C07" w:rsidRPr="002C4EBF" w:rsidRDefault="00F86C07" w:rsidP="00F86C07">
            <w:pPr>
              <w:pStyle w:val="07textsodrazkou"/>
              <w:numPr>
                <w:ilvl w:val="0"/>
                <w:numId w:val="3"/>
              </w:numPr>
            </w:pPr>
            <w:r w:rsidRPr="002C4EBF">
              <w:t>rozdělení sítí</w:t>
            </w:r>
          </w:p>
          <w:p w:rsidR="00F86C07" w:rsidRPr="002C4EBF" w:rsidRDefault="00F86C07" w:rsidP="00F86C07">
            <w:pPr>
              <w:pStyle w:val="07textsodrazkou"/>
              <w:numPr>
                <w:ilvl w:val="0"/>
                <w:numId w:val="3"/>
              </w:numPr>
            </w:pPr>
            <w:r w:rsidRPr="002C4EBF">
              <w:t>aktivní a pasivní prvky</w:t>
            </w:r>
          </w:p>
          <w:p w:rsidR="00F86C07" w:rsidRPr="002C4EBF" w:rsidRDefault="00F86C07" w:rsidP="00F86C07">
            <w:pPr>
              <w:pStyle w:val="07textsodrazkou"/>
              <w:numPr>
                <w:ilvl w:val="0"/>
                <w:numId w:val="3"/>
              </w:numPr>
            </w:pPr>
            <w:r w:rsidRPr="002C4EBF">
              <w:t>zásady bezpečnosti na síti</w:t>
            </w:r>
          </w:p>
          <w:p w:rsidR="00F86C07" w:rsidRPr="002C4EBF" w:rsidRDefault="00F86C07" w:rsidP="00F86C07">
            <w:pPr>
              <w:pStyle w:val="07textsodrazkou"/>
              <w:numPr>
                <w:ilvl w:val="0"/>
                <w:numId w:val="3"/>
              </w:numPr>
            </w:pPr>
            <w:r w:rsidRPr="002C4EBF">
              <w:t>viry</w:t>
            </w:r>
          </w:p>
          <w:p w:rsidR="00F86C07" w:rsidRPr="002C4EBF" w:rsidRDefault="00F86C07" w:rsidP="00F86C07">
            <w:pPr>
              <w:pStyle w:val="07textsodrazkou"/>
              <w:numPr>
                <w:ilvl w:val="0"/>
                <w:numId w:val="3"/>
              </w:numPr>
            </w:pPr>
            <w:r w:rsidRPr="002C4EBF">
              <w:t>šifrování</w:t>
            </w:r>
          </w:p>
        </w:tc>
      </w:tr>
      <w:tr w:rsidR="00F86C07" w:rsidRPr="002C4EBF">
        <w:trPr>
          <w:trHeight w:val="1518"/>
        </w:trPr>
        <w:tc>
          <w:tcPr>
            <w:tcW w:w="4678" w:type="dxa"/>
            <w:tcBorders>
              <w:left w:val="single" w:sz="4" w:space="0" w:color="000000"/>
              <w:bottom w:val="single" w:sz="4" w:space="0" w:color="000000"/>
            </w:tcBorders>
          </w:tcPr>
          <w:p w:rsidR="00F86C07" w:rsidRPr="002C4EBF" w:rsidRDefault="00F86C07" w:rsidP="00F86C07">
            <w:pPr>
              <w:pStyle w:val="07textsodrazkou"/>
              <w:tabs>
                <w:tab w:val="clear" w:pos="510"/>
              </w:tabs>
              <w:ind w:left="284" w:firstLine="0"/>
            </w:pPr>
          </w:p>
          <w:p w:rsidR="00F86C07" w:rsidRPr="002C4EBF" w:rsidRDefault="00F86C07" w:rsidP="00F86C07">
            <w:pPr>
              <w:pStyle w:val="07textsodrazkou"/>
              <w:numPr>
                <w:ilvl w:val="0"/>
                <w:numId w:val="3"/>
              </w:numPr>
              <w:suppressAutoHyphens/>
              <w:autoSpaceDN/>
              <w:adjustRightInd/>
            </w:pPr>
            <w:r w:rsidRPr="002C4EBF">
              <w:t>ovládá počítač na praktické úrovni</w:t>
            </w:r>
          </w:p>
          <w:p w:rsidR="00F86C07" w:rsidRPr="002C4EBF" w:rsidRDefault="00F86C07" w:rsidP="00F86C07">
            <w:pPr>
              <w:pStyle w:val="07textsodrazkou"/>
              <w:numPr>
                <w:ilvl w:val="0"/>
                <w:numId w:val="3"/>
              </w:numPr>
              <w:suppressAutoHyphens/>
              <w:autoSpaceDN/>
              <w:adjustRightInd/>
            </w:pPr>
            <w:r w:rsidRPr="002C4EBF">
              <w:t>vyhledá efektivně informace</w:t>
            </w:r>
          </w:p>
          <w:p w:rsidR="00F86C07" w:rsidRPr="002C4EBF" w:rsidRDefault="00F86C07" w:rsidP="00F86C07">
            <w:pPr>
              <w:pStyle w:val="07textsodrazkou"/>
              <w:numPr>
                <w:ilvl w:val="0"/>
                <w:numId w:val="3"/>
              </w:numPr>
              <w:suppressAutoHyphens/>
              <w:autoSpaceDN/>
              <w:adjustRightInd/>
            </w:pPr>
            <w:r w:rsidRPr="002C4EBF">
              <w:t>využívá plně funkcionalitu poštovního klienta, komunikuje elektronicky</w:t>
            </w:r>
          </w:p>
          <w:p w:rsidR="00F86C07" w:rsidRPr="002C4EBF" w:rsidRDefault="00F86C07" w:rsidP="00F86C07">
            <w:pPr>
              <w:pStyle w:val="07textsodrazkou"/>
              <w:numPr>
                <w:ilvl w:val="0"/>
                <w:numId w:val="3"/>
              </w:numPr>
              <w:suppressAutoHyphens/>
              <w:autoSpaceDN/>
              <w:adjustRightInd/>
            </w:pPr>
            <w:r w:rsidRPr="002C4EBF">
              <w:t xml:space="preserve">prakticky ovládá využití protokolu FTP </w:t>
            </w:r>
          </w:p>
          <w:p w:rsidR="00F86C07" w:rsidRPr="002C4EBF" w:rsidRDefault="00F86C07" w:rsidP="00F86C07">
            <w:pPr>
              <w:pStyle w:val="07textsodrazkou"/>
              <w:tabs>
                <w:tab w:val="clear" w:pos="510"/>
              </w:tabs>
              <w:snapToGrid w:val="0"/>
              <w:ind w:left="284" w:firstLine="0"/>
            </w:pPr>
          </w:p>
        </w:tc>
        <w:tc>
          <w:tcPr>
            <w:tcW w:w="4961" w:type="dxa"/>
            <w:tcBorders>
              <w:left w:val="single" w:sz="4" w:space="0" w:color="000000"/>
              <w:bottom w:val="single" w:sz="4" w:space="0" w:color="000000"/>
              <w:right w:val="single" w:sz="4" w:space="0" w:color="000000"/>
            </w:tcBorders>
          </w:tcPr>
          <w:p w:rsidR="00F86C07" w:rsidRPr="002C4EBF" w:rsidRDefault="00F86C07" w:rsidP="000E6AEF">
            <w:pPr>
              <w:pStyle w:val="09tabulkacislovani"/>
              <w:numPr>
                <w:ilvl w:val="0"/>
                <w:numId w:val="14"/>
              </w:numPr>
              <w:rPr>
                <w:sz w:val="20"/>
                <w:szCs w:val="20"/>
              </w:rPr>
            </w:pPr>
            <w:r w:rsidRPr="002C4EBF">
              <w:rPr>
                <w:sz w:val="20"/>
                <w:szCs w:val="20"/>
              </w:rPr>
              <w:t>Práce s počítačem</w:t>
            </w:r>
          </w:p>
          <w:p w:rsidR="00F86C07" w:rsidRPr="002C4EBF" w:rsidRDefault="00F86C07" w:rsidP="00F86C07">
            <w:pPr>
              <w:pStyle w:val="07textsodrazkou"/>
              <w:numPr>
                <w:ilvl w:val="0"/>
                <w:numId w:val="3"/>
              </w:numPr>
            </w:pPr>
            <w:r w:rsidRPr="002C4EBF">
              <w:t>data, soubor, složka, souborový manažer</w:t>
            </w:r>
          </w:p>
          <w:p w:rsidR="00F86C07" w:rsidRPr="002C4EBF" w:rsidRDefault="00F86C07" w:rsidP="00F86C07">
            <w:pPr>
              <w:pStyle w:val="07textsodrazkou"/>
              <w:numPr>
                <w:ilvl w:val="0"/>
                <w:numId w:val="3"/>
              </w:numPr>
            </w:pPr>
            <w:r w:rsidRPr="002C4EBF">
              <w:t>komprese dat</w:t>
            </w:r>
          </w:p>
          <w:p w:rsidR="00F86C07" w:rsidRPr="002C4EBF" w:rsidRDefault="000D4B71" w:rsidP="00F86C07">
            <w:pPr>
              <w:pStyle w:val="07textsodrazkou"/>
              <w:numPr>
                <w:ilvl w:val="0"/>
                <w:numId w:val="3"/>
              </w:numPr>
            </w:pPr>
            <w:r w:rsidRPr="002C4EBF">
              <w:t>využití</w:t>
            </w:r>
            <w:r w:rsidR="00F86C07" w:rsidRPr="002C4EBF">
              <w:t xml:space="preserve"> internetu a elektronické komunikace</w:t>
            </w:r>
          </w:p>
          <w:p w:rsidR="00F86C07" w:rsidRPr="002C4EBF" w:rsidRDefault="00F86C07" w:rsidP="00F86C07">
            <w:pPr>
              <w:pStyle w:val="07textsodrazkou"/>
              <w:numPr>
                <w:ilvl w:val="0"/>
                <w:numId w:val="3"/>
              </w:numPr>
            </w:pPr>
            <w:r w:rsidRPr="002C4EBF">
              <w:t>práce s informacemi a informačními zdroji</w:t>
            </w:r>
          </w:p>
          <w:p w:rsidR="00F86C07" w:rsidRPr="002C4EBF" w:rsidRDefault="00F86C07" w:rsidP="00F86C07">
            <w:pPr>
              <w:pStyle w:val="07textsodrazkou"/>
              <w:numPr>
                <w:ilvl w:val="0"/>
                <w:numId w:val="3"/>
              </w:numPr>
            </w:pPr>
            <w:r w:rsidRPr="002C4EBF">
              <w:t>nastavení poštovního a FTP klienta</w:t>
            </w:r>
          </w:p>
        </w:tc>
      </w:tr>
      <w:tr w:rsidR="00F86C07" w:rsidRPr="002C4EBF">
        <w:trPr>
          <w:trHeight w:val="2542"/>
        </w:trPr>
        <w:tc>
          <w:tcPr>
            <w:tcW w:w="4678" w:type="dxa"/>
            <w:tcBorders>
              <w:left w:val="single" w:sz="4" w:space="0" w:color="000000"/>
              <w:bottom w:val="single" w:sz="4" w:space="0" w:color="000000"/>
            </w:tcBorders>
          </w:tcPr>
          <w:p w:rsidR="00F86C07" w:rsidRPr="002C4EBF" w:rsidRDefault="00F86C07" w:rsidP="001A6657">
            <w:pPr>
              <w:pStyle w:val="07textsodrazkou"/>
              <w:tabs>
                <w:tab w:val="clear" w:pos="510"/>
              </w:tabs>
              <w:snapToGrid w:val="0"/>
              <w:ind w:left="284" w:firstLine="0"/>
              <w:rPr>
                <w:szCs w:val="20"/>
              </w:rPr>
            </w:pPr>
          </w:p>
          <w:p w:rsidR="00F86C07" w:rsidRPr="002C4EBF" w:rsidRDefault="00F86C07" w:rsidP="00F86C07">
            <w:pPr>
              <w:pStyle w:val="07textsodrazkou"/>
              <w:numPr>
                <w:ilvl w:val="0"/>
                <w:numId w:val="3"/>
              </w:numPr>
              <w:suppressAutoHyphens/>
              <w:autoSpaceDN/>
              <w:adjustRightInd/>
            </w:pPr>
            <w:r w:rsidRPr="002C4EBF">
              <w:t>vytvoří strukturovaný text</w:t>
            </w:r>
          </w:p>
          <w:p w:rsidR="00F86C07" w:rsidRPr="002C4EBF" w:rsidRDefault="00F86C07" w:rsidP="00F86C07">
            <w:pPr>
              <w:pStyle w:val="07textsodrazkou"/>
              <w:numPr>
                <w:ilvl w:val="0"/>
                <w:numId w:val="3"/>
              </w:numPr>
              <w:suppressAutoHyphens/>
              <w:autoSpaceDN/>
              <w:adjustRightInd/>
            </w:pPr>
            <w:r w:rsidRPr="002C4EBF">
              <w:t>uplatní typografické zásady</w:t>
            </w:r>
          </w:p>
          <w:p w:rsidR="00F86C07" w:rsidRPr="002C4EBF" w:rsidRDefault="00F86C07" w:rsidP="00F86C07">
            <w:pPr>
              <w:pStyle w:val="07textsodrazkou"/>
              <w:numPr>
                <w:ilvl w:val="0"/>
                <w:numId w:val="3"/>
              </w:numPr>
              <w:suppressAutoHyphens/>
              <w:autoSpaceDN/>
              <w:adjustRightInd/>
            </w:pPr>
            <w:r w:rsidRPr="002C4EBF">
              <w:t>využije prostředků pro snadno spravovatelný a logicky strukturovaný dokument</w:t>
            </w:r>
          </w:p>
          <w:p w:rsidR="00F86C07" w:rsidRPr="002C4EBF" w:rsidRDefault="00F86C07" w:rsidP="00F86C07">
            <w:pPr>
              <w:pStyle w:val="07textsodrazkou"/>
              <w:numPr>
                <w:ilvl w:val="0"/>
                <w:numId w:val="3"/>
              </w:numPr>
              <w:suppressAutoHyphens/>
              <w:autoSpaceDN/>
              <w:adjustRightInd/>
            </w:pPr>
            <w:r w:rsidRPr="002C4EBF">
              <w:t>vloží objekty</w:t>
            </w:r>
          </w:p>
          <w:p w:rsidR="00F86C07" w:rsidRPr="002C4EBF" w:rsidRDefault="00F86C07" w:rsidP="00F86C07">
            <w:pPr>
              <w:pStyle w:val="07textsodrazkou"/>
              <w:numPr>
                <w:ilvl w:val="0"/>
                <w:numId w:val="3"/>
              </w:numPr>
              <w:suppressAutoHyphens/>
              <w:autoSpaceDN/>
              <w:adjustRightInd/>
            </w:pPr>
            <w:r w:rsidRPr="002C4EBF">
              <w:t>napíše matematické vzorce</w:t>
            </w:r>
          </w:p>
          <w:p w:rsidR="00F86C07" w:rsidRPr="002C4EBF" w:rsidRDefault="00F86C07" w:rsidP="00F86C07">
            <w:pPr>
              <w:pStyle w:val="07textsodrazkou"/>
              <w:numPr>
                <w:ilvl w:val="0"/>
                <w:numId w:val="3"/>
              </w:numPr>
              <w:suppressAutoHyphens/>
              <w:autoSpaceDN/>
              <w:adjustRightInd/>
              <w:rPr>
                <w:szCs w:val="20"/>
              </w:rPr>
            </w:pPr>
            <w:r w:rsidRPr="002C4EBF">
              <w:t>využije prostředků pro hromadnou tvorbu textů a hromadnou komunikaci</w:t>
            </w:r>
          </w:p>
        </w:tc>
        <w:tc>
          <w:tcPr>
            <w:tcW w:w="4961" w:type="dxa"/>
            <w:tcBorders>
              <w:left w:val="single" w:sz="4" w:space="0" w:color="000000"/>
              <w:bottom w:val="single" w:sz="4" w:space="0" w:color="000000"/>
              <w:right w:val="single" w:sz="4" w:space="0" w:color="000000"/>
            </w:tcBorders>
          </w:tcPr>
          <w:p w:rsidR="00F86C07" w:rsidRPr="002C4EBF" w:rsidRDefault="00F86C07" w:rsidP="000E6AEF">
            <w:pPr>
              <w:pStyle w:val="09tabulkacislovani"/>
              <w:numPr>
                <w:ilvl w:val="0"/>
                <w:numId w:val="14"/>
              </w:numPr>
              <w:rPr>
                <w:sz w:val="20"/>
                <w:szCs w:val="20"/>
              </w:rPr>
            </w:pPr>
            <w:r w:rsidRPr="002C4EBF">
              <w:rPr>
                <w:sz w:val="20"/>
                <w:szCs w:val="20"/>
              </w:rPr>
              <w:t>Textový editor</w:t>
            </w:r>
          </w:p>
          <w:p w:rsidR="00F86C07" w:rsidRPr="002C4EBF" w:rsidRDefault="00F86C07" w:rsidP="00F86C07">
            <w:pPr>
              <w:pStyle w:val="07textsodrazkou"/>
              <w:numPr>
                <w:ilvl w:val="0"/>
                <w:numId w:val="3"/>
              </w:numPr>
              <w:suppressAutoHyphens/>
              <w:autoSpaceDN/>
              <w:adjustRightInd/>
            </w:pPr>
            <w:r w:rsidRPr="002C4EBF">
              <w:t>editace textu</w:t>
            </w:r>
          </w:p>
          <w:p w:rsidR="00F86C07" w:rsidRPr="002C4EBF" w:rsidRDefault="00F86C07" w:rsidP="00F86C07">
            <w:pPr>
              <w:pStyle w:val="07textsodrazkou"/>
              <w:numPr>
                <w:ilvl w:val="0"/>
                <w:numId w:val="3"/>
              </w:numPr>
              <w:suppressAutoHyphens/>
              <w:autoSpaceDN/>
              <w:adjustRightInd/>
            </w:pPr>
            <w:r w:rsidRPr="002C4EBF">
              <w:t>typografické zásady</w:t>
            </w:r>
          </w:p>
          <w:p w:rsidR="00F86C07" w:rsidRPr="002C4EBF" w:rsidRDefault="00F86C07" w:rsidP="00F86C07">
            <w:pPr>
              <w:pStyle w:val="07textsodrazkou"/>
              <w:numPr>
                <w:ilvl w:val="0"/>
                <w:numId w:val="3"/>
              </w:numPr>
              <w:suppressAutoHyphens/>
              <w:autoSpaceDN/>
              <w:adjustRightInd/>
            </w:pPr>
            <w:r w:rsidRPr="002C4EBF">
              <w:t>seznamy</w:t>
            </w:r>
          </w:p>
          <w:p w:rsidR="00F86C07" w:rsidRPr="002C4EBF" w:rsidRDefault="00F86C07" w:rsidP="00F86C07">
            <w:pPr>
              <w:pStyle w:val="07textsodrazkou"/>
              <w:numPr>
                <w:ilvl w:val="0"/>
                <w:numId w:val="3"/>
              </w:numPr>
              <w:suppressAutoHyphens/>
              <w:autoSpaceDN/>
              <w:adjustRightInd/>
            </w:pPr>
            <w:r w:rsidRPr="002C4EBF">
              <w:t>tabulky</w:t>
            </w:r>
          </w:p>
          <w:p w:rsidR="00F86C07" w:rsidRPr="002C4EBF" w:rsidRDefault="00F86C07" w:rsidP="00F86C07">
            <w:pPr>
              <w:pStyle w:val="07textsodrazkou"/>
              <w:numPr>
                <w:ilvl w:val="0"/>
                <w:numId w:val="3"/>
              </w:numPr>
              <w:suppressAutoHyphens/>
              <w:autoSpaceDN/>
              <w:adjustRightInd/>
            </w:pPr>
            <w:r w:rsidRPr="002C4EBF">
              <w:t>styly</w:t>
            </w:r>
          </w:p>
          <w:p w:rsidR="00F86C07" w:rsidRPr="002C4EBF" w:rsidRDefault="00F86C07" w:rsidP="00F86C07">
            <w:pPr>
              <w:pStyle w:val="07textsodrazkou"/>
              <w:numPr>
                <w:ilvl w:val="0"/>
                <w:numId w:val="3"/>
              </w:numPr>
              <w:suppressAutoHyphens/>
              <w:autoSpaceDN/>
              <w:adjustRightInd/>
            </w:pPr>
            <w:r w:rsidRPr="002C4EBF">
              <w:t>vkládání objektů</w:t>
            </w:r>
          </w:p>
          <w:p w:rsidR="00F86C07" w:rsidRPr="002C4EBF" w:rsidRDefault="00F86C07" w:rsidP="00F86C07">
            <w:pPr>
              <w:pStyle w:val="07textsodrazkou"/>
              <w:numPr>
                <w:ilvl w:val="0"/>
                <w:numId w:val="3"/>
              </w:numPr>
              <w:suppressAutoHyphens/>
              <w:autoSpaceDN/>
              <w:adjustRightInd/>
            </w:pPr>
            <w:r w:rsidRPr="002C4EBF">
              <w:t>psaní vzorců</w:t>
            </w:r>
          </w:p>
          <w:p w:rsidR="00F86C07" w:rsidRPr="002C4EBF" w:rsidRDefault="00F86C07" w:rsidP="00F86C07">
            <w:pPr>
              <w:pStyle w:val="07textsodrazkou"/>
              <w:numPr>
                <w:ilvl w:val="0"/>
                <w:numId w:val="3"/>
              </w:numPr>
              <w:suppressAutoHyphens/>
              <w:autoSpaceDN/>
              <w:adjustRightInd/>
            </w:pPr>
            <w:r w:rsidRPr="002C4EBF">
              <w:t>šablony</w:t>
            </w:r>
          </w:p>
          <w:p w:rsidR="00F86C07" w:rsidRPr="002C4EBF" w:rsidRDefault="00F86C07" w:rsidP="00F86C07">
            <w:pPr>
              <w:pStyle w:val="07textsodrazkou"/>
              <w:numPr>
                <w:ilvl w:val="0"/>
                <w:numId w:val="3"/>
              </w:numPr>
              <w:suppressAutoHyphens/>
              <w:autoSpaceDN/>
              <w:adjustRightInd/>
            </w:pPr>
            <w:r w:rsidRPr="002C4EBF">
              <w:t>hromadná korespondence</w:t>
            </w:r>
          </w:p>
        </w:tc>
      </w:tr>
      <w:tr w:rsidR="00F86C07" w:rsidRPr="002C4EBF">
        <w:trPr>
          <w:trHeight w:val="1811"/>
        </w:trPr>
        <w:tc>
          <w:tcPr>
            <w:tcW w:w="4678" w:type="dxa"/>
            <w:tcBorders>
              <w:left w:val="single" w:sz="4" w:space="0" w:color="000000"/>
              <w:bottom w:val="single" w:sz="4" w:space="0" w:color="000000"/>
            </w:tcBorders>
          </w:tcPr>
          <w:p w:rsidR="00F86C07" w:rsidRPr="002C4EBF" w:rsidRDefault="00F86C07" w:rsidP="00A97D80">
            <w:pPr>
              <w:pStyle w:val="07textsodrazkou"/>
              <w:tabs>
                <w:tab w:val="clear" w:pos="510"/>
              </w:tabs>
              <w:suppressAutoHyphens/>
              <w:autoSpaceDN/>
              <w:adjustRightInd/>
              <w:ind w:left="284" w:firstLine="0"/>
            </w:pPr>
          </w:p>
          <w:p w:rsidR="00F86C07" w:rsidRPr="002C4EBF" w:rsidRDefault="00F86C07" w:rsidP="00F86C07">
            <w:pPr>
              <w:pStyle w:val="07textsodrazkou"/>
              <w:numPr>
                <w:ilvl w:val="0"/>
                <w:numId w:val="3"/>
              </w:numPr>
              <w:suppressAutoHyphens/>
              <w:autoSpaceDN/>
              <w:adjustRightInd/>
            </w:pPr>
            <w:r w:rsidRPr="002C4EBF">
              <w:t>navrhne a vytvoří prezentaci dat podle uživatelských standardů</w:t>
            </w:r>
          </w:p>
          <w:p w:rsidR="00F86C07" w:rsidRPr="002C4EBF" w:rsidRDefault="00F86C07" w:rsidP="00F86C07">
            <w:pPr>
              <w:pStyle w:val="07textsodrazkou"/>
              <w:numPr>
                <w:ilvl w:val="0"/>
                <w:numId w:val="3"/>
              </w:numPr>
              <w:suppressAutoHyphens/>
              <w:autoSpaceDN/>
              <w:adjustRightInd/>
            </w:pPr>
            <w:r w:rsidRPr="002C4EBF">
              <w:t>vypočítá kompletní řešení daného problému</w:t>
            </w:r>
          </w:p>
          <w:p w:rsidR="00F86C07" w:rsidRPr="002C4EBF" w:rsidRDefault="00F86C07" w:rsidP="00F86C07">
            <w:pPr>
              <w:pStyle w:val="07textsodrazkou"/>
              <w:numPr>
                <w:ilvl w:val="0"/>
                <w:numId w:val="3"/>
              </w:numPr>
              <w:suppressAutoHyphens/>
              <w:autoSpaceDN/>
              <w:adjustRightInd/>
            </w:pPr>
            <w:r w:rsidRPr="002C4EBF">
              <w:t>vytvoří grafickou reprezentaci dat</w:t>
            </w:r>
          </w:p>
        </w:tc>
        <w:tc>
          <w:tcPr>
            <w:tcW w:w="4961" w:type="dxa"/>
            <w:tcBorders>
              <w:left w:val="single" w:sz="4" w:space="0" w:color="000000"/>
              <w:bottom w:val="single" w:sz="4" w:space="0" w:color="000000"/>
              <w:right w:val="single" w:sz="4" w:space="0" w:color="000000"/>
            </w:tcBorders>
          </w:tcPr>
          <w:p w:rsidR="00F86C07" w:rsidRPr="002C4EBF" w:rsidRDefault="00F86C07" w:rsidP="000E6AEF">
            <w:pPr>
              <w:pStyle w:val="09tabulkacislovani"/>
              <w:numPr>
                <w:ilvl w:val="0"/>
                <w:numId w:val="14"/>
              </w:numPr>
              <w:rPr>
                <w:sz w:val="20"/>
                <w:szCs w:val="20"/>
              </w:rPr>
            </w:pPr>
            <w:r w:rsidRPr="002C4EBF">
              <w:rPr>
                <w:sz w:val="20"/>
                <w:szCs w:val="20"/>
              </w:rPr>
              <w:t>Tabulkový procesor</w:t>
            </w:r>
          </w:p>
          <w:p w:rsidR="00F86C07" w:rsidRPr="002C4EBF" w:rsidRDefault="00F86C07" w:rsidP="00F86C07">
            <w:pPr>
              <w:pStyle w:val="07textsodrazkou"/>
              <w:numPr>
                <w:ilvl w:val="0"/>
                <w:numId w:val="3"/>
              </w:numPr>
              <w:suppressAutoHyphens/>
              <w:autoSpaceDN/>
              <w:adjustRightInd/>
            </w:pPr>
            <w:r w:rsidRPr="002C4EBF">
              <w:t>formátování buněk</w:t>
            </w:r>
          </w:p>
          <w:p w:rsidR="00F86C07" w:rsidRPr="002C4EBF" w:rsidRDefault="00F86C07" w:rsidP="00F86C07">
            <w:pPr>
              <w:pStyle w:val="07textsodrazkou"/>
              <w:numPr>
                <w:ilvl w:val="0"/>
                <w:numId w:val="3"/>
              </w:numPr>
              <w:suppressAutoHyphens/>
              <w:autoSpaceDN/>
              <w:adjustRightInd/>
            </w:pPr>
            <w:r w:rsidRPr="002C4EBF">
              <w:t>datové typy</w:t>
            </w:r>
          </w:p>
          <w:p w:rsidR="00F86C07" w:rsidRPr="002C4EBF" w:rsidRDefault="00F86C07" w:rsidP="00F86C07">
            <w:pPr>
              <w:pStyle w:val="07textsodrazkou"/>
              <w:numPr>
                <w:ilvl w:val="0"/>
                <w:numId w:val="3"/>
              </w:numPr>
              <w:suppressAutoHyphens/>
              <w:autoSpaceDN/>
              <w:adjustRightInd/>
            </w:pPr>
            <w:r w:rsidRPr="002C4EBF">
              <w:t>numerické výpočty</w:t>
            </w:r>
          </w:p>
          <w:p w:rsidR="00F86C07" w:rsidRPr="002C4EBF" w:rsidRDefault="00F86C07" w:rsidP="00F86C07">
            <w:pPr>
              <w:pStyle w:val="07textsodrazkou"/>
              <w:numPr>
                <w:ilvl w:val="0"/>
                <w:numId w:val="3"/>
              </w:numPr>
              <w:suppressAutoHyphens/>
              <w:autoSpaceDN/>
              <w:adjustRightInd/>
            </w:pPr>
            <w:r w:rsidRPr="002C4EBF">
              <w:t>matematické funkce</w:t>
            </w:r>
          </w:p>
          <w:p w:rsidR="00F86C07" w:rsidRPr="002C4EBF" w:rsidRDefault="00F86C07" w:rsidP="00F86C07">
            <w:pPr>
              <w:pStyle w:val="07textsodrazkou"/>
              <w:numPr>
                <w:ilvl w:val="0"/>
                <w:numId w:val="3"/>
              </w:numPr>
              <w:suppressAutoHyphens/>
              <w:autoSpaceDN/>
              <w:adjustRightInd/>
            </w:pPr>
            <w:r w:rsidRPr="002C4EBF">
              <w:t>tvorba grafů</w:t>
            </w:r>
          </w:p>
          <w:p w:rsidR="00F86C07" w:rsidRPr="002C4EBF" w:rsidRDefault="00F86C07" w:rsidP="00F86C07">
            <w:pPr>
              <w:pStyle w:val="07textsodrazkou"/>
              <w:numPr>
                <w:ilvl w:val="0"/>
                <w:numId w:val="3"/>
              </w:numPr>
              <w:suppressAutoHyphens/>
              <w:autoSpaceDN/>
              <w:adjustRightInd/>
            </w:pPr>
            <w:r w:rsidRPr="002C4EBF">
              <w:t>logické funkce</w:t>
            </w:r>
          </w:p>
        </w:tc>
      </w:tr>
      <w:tr w:rsidR="00F86C07" w:rsidRPr="002C4EBF">
        <w:trPr>
          <w:trHeight w:val="1524"/>
        </w:trPr>
        <w:tc>
          <w:tcPr>
            <w:tcW w:w="4678" w:type="dxa"/>
            <w:tcBorders>
              <w:left w:val="single" w:sz="4" w:space="0" w:color="000000"/>
              <w:bottom w:val="single" w:sz="4" w:space="0" w:color="000000"/>
            </w:tcBorders>
          </w:tcPr>
          <w:p w:rsidR="00F86C07" w:rsidRPr="002C4EBF" w:rsidRDefault="00F86C07" w:rsidP="001A6657">
            <w:pPr>
              <w:pStyle w:val="07textsodrazkou"/>
              <w:tabs>
                <w:tab w:val="clear" w:pos="510"/>
              </w:tabs>
              <w:snapToGrid w:val="0"/>
              <w:ind w:left="284" w:firstLine="0"/>
              <w:rPr>
                <w:szCs w:val="20"/>
              </w:rPr>
            </w:pPr>
          </w:p>
          <w:p w:rsidR="00F86C07" w:rsidRPr="002C4EBF" w:rsidRDefault="00F86C07" w:rsidP="00F86C07">
            <w:pPr>
              <w:pStyle w:val="07textsodrazkou"/>
              <w:numPr>
                <w:ilvl w:val="0"/>
                <w:numId w:val="3"/>
              </w:numPr>
              <w:suppressAutoHyphens/>
              <w:autoSpaceDN/>
              <w:adjustRightInd/>
            </w:pPr>
            <w:r w:rsidRPr="002C4EBF">
              <w:t>vysvětlí principy počítačové grafiky</w:t>
            </w:r>
          </w:p>
          <w:p w:rsidR="00F86C07" w:rsidRPr="002C4EBF" w:rsidRDefault="00F86C07" w:rsidP="001A6657">
            <w:pPr>
              <w:pStyle w:val="07textsodrazkou"/>
              <w:tabs>
                <w:tab w:val="clear" w:pos="510"/>
              </w:tabs>
              <w:snapToGrid w:val="0"/>
              <w:ind w:left="0" w:firstLine="0"/>
              <w:rPr>
                <w:szCs w:val="20"/>
              </w:rPr>
            </w:pPr>
          </w:p>
        </w:tc>
        <w:tc>
          <w:tcPr>
            <w:tcW w:w="4961" w:type="dxa"/>
            <w:tcBorders>
              <w:left w:val="single" w:sz="4" w:space="0" w:color="000000"/>
              <w:bottom w:val="single" w:sz="4" w:space="0" w:color="000000"/>
              <w:right w:val="single" w:sz="4" w:space="0" w:color="000000"/>
            </w:tcBorders>
          </w:tcPr>
          <w:p w:rsidR="00F86C07" w:rsidRPr="002C4EBF" w:rsidRDefault="00F86C07" w:rsidP="000E6AEF">
            <w:pPr>
              <w:pStyle w:val="09tabulkacislovani"/>
              <w:numPr>
                <w:ilvl w:val="0"/>
                <w:numId w:val="14"/>
              </w:numPr>
              <w:rPr>
                <w:sz w:val="20"/>
                <w:szCs w:val="20"/>
              </w:rPr>
            </w:pPr>
            <w:r w:rsidRPr="002C4EBF">
              <w:rPr>
                <w:sz w:val="20"/>
                <w:szCs w:val="20"/>
              </w:rPr>
              <w:t>Počítačová grafika</w:t>
            </w:r>
          </w:p>
          <w:p w:rsidR="00F86C07" w:rsidRPr="002C4EBF" w:rsidRDefault="00F86C07" w:rsidP="00F86C07">
            <w:pPr>
              <w:pStyle w:val="07textsodrazkou"/>
              <w:numPr>
                <w:ilvl w:val="0"/>
                <w:numId w:val="3"/>
              </w:numPr>
              <w:suppressAutoHyphens/>
              <w:autoSpaceDN/>
              <w:adjustRightInd/>
            </w:pPr>
            <w:r w:rsidRPr="002C4EBF">
              <w:t>RGB, CMYK, barevná hloubka</w:t>
            </w:r>
          </w:p>
          <w:p w:rsidR="00F86C07" w:rsidRPr="002C4EBF" w:rsidRDefault="00F86C07" w:rsidP="00F86C07">
            <w:pPr>
              <w:pStyle w:val="07textsodrazkou"/>
              <w:numPr>
                <w:ilvl w:val="0"/>
                <w:numId w:val="3"/>
              </w:numPr>
              <w:suppressAutoHyphens/>
              <w:autoSpaceDN/>
              <w:adjustRightInd/>
            </w:pPr>
            <w:r w:rsidRPr="002C4EBF">
              <w:t>principy rastrové a vektorové grafiky</w:t>
            </w:r>
          </w:p>
          <w:p w:rsidR="00F86C07" w:rsidRPr="002C4EBF" w:rsidRDefault="00F86C07" w:rsidP="00F86C07">
            <w:pPr>
              <w:pStyle w:val="07textsodrazkou"/>
              <w:numPr>
                <w:ilvl w:val="0"/>
                <w:numId w:val="3"/>
              </w:numPr>
              <w:suppressAutoHyphens/>
              <w:autoSpaceDN/>
              <w:adjustRightInd/>
            </w:pPr>
            <w:r w:rsidRPr="002C4EBF">
              <w:t>ztrátové kompresní schéma</w:t>
            </w:r>
          </w:p>
          <w:p w:rsidR="00F86C07" w:rsidRPr="002C4EBF" w:rsidRDefault="00F86C07" w:rsidP="00F86C07">
            <w:pPr>
              <w:pStyle w:val="07textsodrazkou"/>
              <w:numPr>
                <w:ilvl w:val="0"/>
                <w:numId w:val="3"/>
              </w:numPr>
              <w:suppressAutoHyphens/>
              <w:autoSpaceDN/>
              <w:adjustRightInd/>
            </w:pPr>
            <w:r w:rsidRPr="002C4EBF">
              <w:t>bitmapové formáty</w:t>
            </w:r>
          </w:p>
          <w:p w:rsidR="00F86C07" w:rsidRPr="002C4EBF" w:rsidRDefault="00F86C07" w:rsidP="00F86C07">
            <w:pPr>
              <w:pStyle w:val="07textsodrazkou"/>
              <w:numPr>
                <w:ilvl w:val="0"/>
                <w:numId w:val="3"/>
              </w:numPr>
              <w:suppressAutoHyphens/>
              <w:autoSpaceDN/>
              <w:adjustRightInd/>
            </w:pPr>
            <w:r w:rsidRPr="002C4EBF">
              <w:t>fonty</w:t>
            </w:r>
          </w:p>
        </w:tc>
      </w:tr>
    </w:tbl>
    <w:p w:rsidR="00F86C07" w:rsidRPr="002C4EBF" w:rsidRDefault="00F86C07" w:rsidP="00F86C07"/>
    <w:p w:rsidR="00F86C07" w:rsidRPr="002C4EBF" w:rsidRDefault="00F86C07" w:rsidP="00F86C07">
      <w:pPr>
        <w:rPr>
          <w:rFonts w:ascii="Arial" w:hAnsi="Arial"/>
          <w:b/>
          <w:bCs/>
          <w:sz w:val="20"/>
        </w:rPr>
      </w:pPr>
      <w:r w:rsidRPr="002C4EBF">
        <w:br w:type="page"/>
      </w:r>
      <w:r w:rsidRPr="002C4EBF">
        <w:rPr>
          <w:rFonts w:ascii="Arial" w:hAnsi="Arial"/>
          <w:b/>
          <w:bCs/>
          <w:sz w:val="20"/>
        </w:rPr>
        <w:lastRenderedPageBreak/>
        <w:t>2. ročník</w:t>
      </w:r>
    </w:p>
    <w:tbl>
      <w:tblPr>
        <w:tblW w:w="0" w:type="auto"/>
        <w:tblInd w:w="108" w:type="dxa"/>
        <w:tblLayout w:type="fixed"/>
        <w:tblLook w:val="0000" w:firstRow="0" w:lastRow="0" w:firstColumn="0" w:lastColumn="0" w:noHBand="0" w:noVBand="0"/>
      </w:tblPr>
      <w:tblGrid>
        <w:gridCol w:w="4678"/>
        <w:gridCol w:w="4961"/>
      </w:tblGrid>
      <w:tr w:rsidR="00F86C07" w:rsidRPr="002C4EBF">
        <w:trPr>
          <w:trHeight w:val="2036"/>
        </w:trPr>
        <w:tc>
          <w:tcPr>
            <w:tcW w:w="4678" w:type="dxa"/>
            <w:tcBorders>
              <w:top w:val="single" w:sz="4" w:space="0" w:color="auto"/>
              <w:left w:val="single" w:sz="4" w:space="0" w:color="auto"/>
              <w:bottom w:val="single" w:sz="4" w:space="0" w:color="auto"/>
            </w:tcBorders>
          </w:tcPr>
          <w:p w:rsidR="00F86C07" w:rsidRPr="002C4EBF" w:rsidRDefault="00F86C07" w:rsidP="001A6657">
            <w:pPr>
              <w:pStyle w:val="07textsodrazkou"/>
              <w:tabs>
                <w:tab w:val="clear" w:pos="510"/>
              </w:tabs>
              <w:snapToGrid w:val="0"/>
              <w:ind w:left="284" w:firstLine="0"/>
              <w:rPr>
                <w:szCs w:val="20"/>
              </w:rPr>
            </w:pPr>
          </w:p>
          <w:p w:rsidR="00F86C07" w:rsidRPr="002C4EBF" w:rsidRDefault="00F86C07" w:rsidP="00A97D80">
            <w:pPr>
              <w:pStyle w:val="07textsodrazkou"/>
              <w:numPr>
                <w:ilvl w:val="0"/>
                <w:numId w:val="3"/>
              </w:numPr>
              <w:suppressAutoHyphens/>
              <w:autoSpaceDN/>
              <w:adjustRightInd/>
            </w:pPr>
            <w:r w:rsidRPr="002C4EBF">
              <w:t>upraví fotografie</w:t>
            </w:r>
          </w:p>
          <w:p w:rsidR="00F86C07" w:rsidRPr="002C4EBF" w:rsidRDefault="00F86C07" w:rsidP="00A97D80">
            <w:pPr>
              <w:pStyle w:val="07textsodrazkou"/>
              <w:numPr>
                <w:ilvl w:val="0"/>
                <w:numId w:val="3"/>
              </w:numPr>
              <w:suppressAutoHyphens/>
              <w:autoSpaceDN/>
              <w:adjustRightInd/>
            </w:pPr>
            <w:r w:rsidRPr="002C4EBF">
              <w:t>připraví grafiku pro web</w:t>
            </w:r>
          </w:p>
          <w:p w:rsidR="00F86C07" w:rsidRPr="002C4EBF" w:rsidRDefault="00F86C07" w:rsidP="00A97D80">
            <w:pPr>
              <w:pStyle w:val="07textsodrazkou"/>
              <w:numPr>
                <w:ilvl w:val="0"/>
                <w:numId w:val="3"/>
              </w:numPr>
              <w:suppressAutoHyphens/>
              <w:autoSpaceDN/>
              <w:adjustRightInd/>
            </w:pPr>
            <w:r w:rsidRPr="002C4EBF">
              <w:t>nakreslí návrh webové prezentace</w:t>
            </w:r>
          </w:p>
          <w:p w:rsidR="00F86C07" w:rsidRPr="002C4EBF" w:rsidRDefault="00F86C07" w:rsidP="00A97D80">
            <w:pPr>
              <w:pStyle w:val="07textsodrazkou"/>
              <w:numPr>
                <w:ilvl w:val="0"/>
                <w:numId w:val="3"/>
              </w:numPr>
              <w:suppressAutoHyphens/>
              <w:autoSpaceDN/>
              <w:adjustRightInd/>
              <w:rPr>
                <w:szCs w:val="20"/>
              </w:rPr>
            </w:pPr>
            <w:r w:rsidRPr="002C4EBF">
              <w:t>vytvoří základní typy tiskových materiálů</w:t>
            </w:r>
          </w:p>
        </w:tc>
        <w:tc>
          <w:tcPr>
            <w:tcW w:w="4961" w:type="dxa"/>
            <w:tcBorders>
              <w:top w:val="single" w:sz="4" w:space="0" w:color="auto"/>
              <w:left w:val="single" w:sz="4" w:space="0" w:color="000000"/>
              <w:bottom w:val="single" w:sz="4" w:space="0" w:color="auto"/>
              <w:right w:val="single" w:sz="4" w:space="0" w:color="auto"/>
            </w:tcBorders>
          </w:tcPr>
          <w:p w:rsidR="00F86C07" w:rsidRPr="002C4EBF" w:rsidRDefault="00F86C07" w:rsidP="000E6AEF">
            <w:pPr>
              <w:pStyle w:val="09tabulkacislovani"/>
              <w:numPr>
                <w:ilvl w:val="0"/>
                <w:numId w:val="14"/>
              </w:numPr>
              <w:rPr>
                <w:sz w:val="20"/>
                <w:szCs w:val="20"/>
              </w:rPr>
            </w:pPr>
            <w:r w:rsidRPr="002C4EBF">
              <w:rPr>
                <w:sz w:val="20"/>
                <w:szCs w:val="20"/>
              </w:rPr>
              <w:t>Počítačová grafika</w:t>
            </w:r>
          </w:p>
          <w:p w:rsidR="00F86C07" w:rsidRPr="002C4EBF" w:rsidRDefault="00F86C07" w:rsidP="00F86C07">
            <w:pPr>
              <w:pStyle w:val="07textsodrazkou"/>
              <w:numPr>
                <w:ilvl w:val="0"/>
                <w:numId w:val="3"/>
              </w:numPr>
              <w:suppressAutoHyphens/>
              <w:autoSpaceDN/>
              <w:adjustRightInd/>
            </w:pPr>
            <w:r w:rsidRPr="002C4EBF">
              <w:t>práce v rastrovém editoru – základní úpravy, úprava fotografií, příprava obrázků pro web</w:t>
            </w:r>
          </w:p>
          <w:p w:rsidR="00F86C07" w:rsidRPr="002C4EBF" w:rsidRDefault="00F86C07" w:rsidP="00F86C07">
            <w:pPr>
              <w:pStyle w:val="07textsodrazkou"/>
              <w:numPr>
                <w:ilvl w:val="0"/>
                <w:numId w:val="3"/>
              </w:numPr>
              <w:suppressAutoHyphens/>
              <w:autoSpaceDN/>
              <w:adjustRightInd/>
            </w:pPr>
            <w:r w:rsidRPr="002C4EBF">
              <w:t>práce ve vektorovém grafickém editoru – základní objekty, obrys a výplň, práce s textem, vrstvy</w:t>
            </w:r>
            <w:r w:rsidRPr="002C4EBF">
              <w:br/>
              <w:t>a seskupení, export a import</w:t>
            </w:r>
          </w:p>
          <w:p w:rsidR="00F86C07" w:rsidRPr="002C4EBF" w:rsidRDefault="00F86C07" w:rsidP="00F86C07">
            <w:pPr>
              <w:pStyle w:val="07textsodrazkou"/>
              <w:numPr>
                <w:ilvl w:val="0"/>
                <w:numId w:val="3"/>
              </w:numPr>
              <w:suppressAutoHyphens/>
              <w:autoSpaceDN/>
              <w:adjustRightInd/>
            </w:pPr>
            <w:r w:rsidRPr="002C4EBF">
              <w:t>základy webdesignu</w:t>
            </w:r>
          </w:p>
        </w:tc>
      </w:tr>
      <w:tr w:rsidR="00F86C07" w:rsidRPr="002C4EBF">
        <w:trPr>
          <w:trHeight w:val="1272"/>
        </w:trPr>
        <w:tc>
          <w:tcPr>
            <w:tcW w:w="4678" w:type="dxa"/>
            <w:tcBorders>
              <w:top w:val="single" w:sz="4" w:space="0" w:color="auto"/>
              <w:left w:val="single" w:sz="4" w:space="0" w:color="000000"/>
              <w:bottom w:val="single" w:sz="4" w:space="0" w:color="000000"/>
            </w:tcBorders>
          </w:tcPr>
          <w:p w:rsidR="00F86C07" w:rsidRPr="002C4EBF" w:rsidRDefault="00F86C07" w:rsidP="001A6657">
            <w:pPr>
              <w:pStyle w:val="07textsodrazkou"/>
              <w:tabs>
                <w:tab w:val="clear" w:pos="510"/>
              </w:tabs>
              <w:snapToGrid w:val="0"/>
              <w:ind w:left="284" w:firstLine="0"/>
              <w:rPr>
                <w:szCs w:val="20"/>
              </w:rPr>
            </w:pPr>
          </w:p>
          <w:p w:rsidR="00F86C07" w:rsidRPr="002C4EBF" w:rsidRDefault="00F86C07" w:rsidP="00A97D80">
            <w:pPr>
              <w:pStyle w:val="07textsodrazkou"/>
              <w:numPr>
                <w:ilvl w:val="0"/>
                <w:numId w:val="3"/>
              </w:numPr>
              <w:suppressAutoHyphens/>
              <w:autoSpaceDN/>
              <w:adjustRightInd/>
            </w:pPr>
            <w:r w:rsidRPr="002C4EBF">
              <w:t>navrhne uživatelsky přívětivou stránku</w:t>
            </w:r>
          </w:p>
          <w:p w:rsidR="00F86C07" w:rsidRPr="002C4EBF" w:rsidRDefault="00F86C07" w:rsidP="00A97D80">
            <w:pPr>
              <w:pStyle w:val="07textsodrazkou"/>
              <w:numPr>
                <w:ilvl w:val="0"/>
                <w:numId w:val="3"/>
              </w:numPr>
              <w:suppressAutoHyphens/>
              <w:autoSpaceDN/>
              <w:adjustRightInd/>
            </w:pPr>
            <w:r w:rsidRPr="002C4EBF">
              <w:t>vytvoří potřebné zdrojové kódy</w:t>
            </w:r>
          </w:p>
          <w:p w:rsidR="00F86C07" w:rsidRPr="002C4EBF" w:rsidRDefault="00F86C07" w:rsidP="00A97D80">
            <w:pPr>
              <w:pStyle w:val="07textsodrazkou"/>
              <w:numPr>
                <w:ilvl w:val="0"/>
                <w:numId w:val="3"/>
              </w:numPr>
              <w:suppressAutoHyphens/>
              <w:autoSpaceDN/>
              <w:adjustRightInd/>
              <w:rPr>
                <w:szCs w:val="20"/>
              </w:rPr>
            </w:pPr>
            <w:r w:rsidRPr="002C4EBF">
              <w:t>uplatní základní zásady tzv. přístupného webu</w:t>
            </w:r>
          </w:p>
        </w:tc>
        <w:tc>
          <w:tcPr>
            <w:tcW w:w="4961" w:type="dxa"/>
            <w:tcBorders>
              <w:top w:val="single" w:sz="4" w:space="0" w:color="auto"/>
              <w:left w:val="single" w:sz="4" w:space="0" w:color="000000"/>
              <w:bottom w:val="single" w:sz="4" w:space="0" w:color="000000"/>
              <w:right w:val="single" w:sz="4" w:space="0" w:color="000000"/>
            </w:tcBorders>
          </w:tcPr>
          <w:p w:rsidR="00F86C07" w:rsidRPr="002C4EBF" w:rsidRDefault="00F86C07" w:rsidP="000E6AEF">
            <w:pPr>
              <w:pStyle w:val="09tabulkacislovani"/>
              <w:numPr>
                <w:ilvl w:val="0"/>
                <w:numId w:val="14"/>
              </w:numPr>
              <w:rPr>
                <w:sz w:val="20"/>
                <w:szCs w:val="20"/>
              </w:rPr>
            </w:pPr>
            <w:r w:rsidRPr="002C4EBF">
              <w:rPr>
                <w:sz w:val="20"/>
                <w:szCs w:val="20"/>
              </w:rPr>
              <w:t>Tvorba webových stránek</w:t>
            </w:r>
          </w:p>
          <w:p w:rsidR="00F86C07" w:rsidRPr="002C4EBF" w:rsidRDefault="00F86C07" w:rsidP="00A97D80">
            <w:pPr>
              <w:pStyle w:val="07textsodrazkou"/>
              <w:numPr>
                <w:ilvl w:val="0"/>
                <w:numId w:val="3"/>
              </w:numPr>
              <w:suppressAutoHyphens/>
              <w:autoSpaceDN/>
              <w:adjustRightInd/>
            </w:pPr>
            <w:r w:rsidRPr="002C4EBF">
              <w:t>základy HTML</w:t>
            </w:r>
          </w:p>
          <w:p w:rsidR="00F86C07" w:rsidRPr="002C4EBF" w:rsidRDefault="00F86C07" w:rsidP="00A97D80">
            <w:pPr>
              <w:pStyle w:val="07textsodrazkou"/>
              <w:numPr>
                <w:ilvl w:val="0"/>
                <w:numId w:val="3"/>
              </w:numPr>
              <w:suppressAutoHyphens/>
              <w:autoSpaceDN/>
              <w:adjustRightInd/>
              <w:rPr>
                <w:szCs w:val="20"/>
              </w:rPr>
            </w:pPr>
            <w:r w:rsidRPr="002C4EBF">
              <w:t>základy CSS</w:t>
            </w:r>
          </w:p>
        </w:tc>
      </w:tr>
      <w:tr w:rsidR="00F86C07" w:rsidRPr="002C4EBF">
        <w:trPr>
          <w:trHeight w:val="1262"/>
        </w:trPr>
        <w:tc>
          <w:tcPr>
            <w:tcW w:w="4678" w:type="dxa"/>
            <w:tcBorders>
              <w:left w:val="single" w:sz="4" w:space="0" w:color="000000"/>
              <w:bottom w:val="single" w:sz="4" w:space="0" w:color="000000"/>
            </w:tcBorders>
          </w:tcPr>
          <w:p w:rsidR="00F86C07" w:rsidRPr="002C4EBF" w:rsidRDefault="00F86C07" w:rsidP="001A6657">
            <w:pPr>
              <w:pStyle w:val="07textsodrazkou"/>
              <w:tabs>
                <w:tab w:val="clear" w:pos="510"/>
              </w:tabs>
              <w:snapToGrid w:val="0"/>
              <w:ind w:left="284" w:firstLine="0"/>
              <w:rPr>
                <w:szCs w:val="20"/>
              </w:rPr>
            </w:pPr>
          </w:p>
          <w:p w:rsidR="00F86C07" w:rsidRPr="002C4EBF" w:rsidRDefault="00F86C07" w:rsidP="00A97D80">
            <w:pPr>
              <w:pStyle w:val="07textsodrazkou"/>
              <w:numPr>
                <w:ilvl w:val="0"/>
                <w:numId w:val="3"/>
              </w:numPr>
              <w:suppressAutoHyphens/>
              <w:autoSpaceDN/>
              <w:adjustRightInd/>
            </w:pPr>
            <w:r w:rsidRPr="002C4EBF">
              <w:t>navrhne a vytvoří prezentaci</w:t>
            </w:r>
          </w:p>
          <w:p w:rsidR="00F86C07" w:rsidRPr="002C4EBF" w:rsidRDefault="00F86C07" w:rsidP="00A97D80">
            <w:pPr>
              <w:pStyle w:val="07textsodrazkou"/>
              <w:numPr>
                <w:ilvl w:val="0"/>
                <w:numId w:val="3"/>
              </w:numPr>
              <w:suppressAutoHyphens/>
              <w:autoSpaceDN/>
              <w:adjustRightInd/>
              <w:rPr>
                <w:szCs w:val="20"/>
              </w:rPr>
            </w:pPr>
            <w:r w:rsidRPr="002C4EBF">
              <w:t>využije potřebných zásad pro tvorbu úspěšné prezentace/sebeprezentace</w:t>
            </w:r>
          </w:p>
        </w:tc>
        <w:tc>
          <w:tcPr>
            <w:tcW w:w="4961" w:type="dxa"/>
            <w:tcBorders>
              <w:left w:val="single" w:sz="4" w:space="0" w:color="000000"/>
              <w:bottom w:val="single" w:sz="4" w:space="0" w:color="000000"/>
              <w:right w:val="single" w:sz="4" w:space="0" w:color="000000"/>
            </w:tcBorders>
          </w:tcPr>
          <w:p w:rsidR="00F86C07" w:rsidRPr="002C4EBF" w:rsidRDefault="00F86C07" w:rsidP="000E6AEF">
            <w:pPr>
              <w:pStyle w:val="09tabulkacislovani"/>
              <w:numPr>
                <w:ilvl w:val="0"/>
                <w:numId w:val="14"/>
              </w:numPr>
              <w:rPr>
                <w:sz w:val="20"/>
                <w:szCs w:val="20"/>
              </w:rPr>
            </w:pPr>
            <w:r w:rsidRPr="002C4EBF">
              <w:rPr>
                <w:sz w:val="20"/>
                <w:szCs w:val="20"/>
              </w:rPr>
              <w:t>Powerpoint</w:t>
            </w:r>
          </w:p>
          <w:p w:rsidR="00F86C07" w:rsidRPr="002C4EBF" w:rsidRDefault="00F86C07" w:rsidP="00F86C07">
            <w:pPr>
              <w:pStyle w:val="07textsodrazkou"/>
              <w:numPr>
                <w:ilvl w:val="0"/>
                <w:numId w:val="3"/>
              </w:numPr>
              <w:suppressAutoHyphens/>
              <w:autoSpaceDN/>
              <w:adjustRightInd/>
            </w:pPr>
            <w:r w:rsidRPr="002C4EBF">
              <w:t>zásady tvorby prezentace</w:t>
            </w:r>
          </w:p>
          <w:p w:rsidR="00F86C07" w:rsidRPr="002C4EBF" w:rsidRDefault="00F86C07" w:rsidP="00F86C07">
            <w:pPr>
              <w:pStyle w:val="07textsodrazkou"/>
              <w:numPr>
                <w:ilvl w:val="0"/>
                <w:numId w:val="3"/>
              </w:numPr>
              <w:suppressAutoHyphens/>
              <w:autoSpaceDN/>
              <w:adjustRightInd/>
            </w:pPr>
            <w:r w:rsidRPr="002C4EBF">
              <w:t>postupy tvorby prezentace</w:t>
            </w:r>
          </w:p>
        </w:tc>
      </w:tr>
    </w:tbl>
    <w:p w:rsidR="00F86C07" w:rsidRPr="002C4EBF" w:rsidRDefault="00F86C07" w:rsidP="00F86C07"/>
    <w:p w:rsidR="00F86C07" w:rsidRPr="002C4EBF" w:rsidRDefault="00F86C07" w:rsidP="00F86C07"/>
    <w:p w:rsidR="00F86C07" w:rsidRPr="002C4EBF" w:rsidRDefault="00F86C07" w:rsidP="00F86C07"/>
    <w:p w:rsidR="00F86C07" w:rsidRPr="002C4EBF" w:rsidRDefault="00F86C07" w:rsidP="00F86C07"/>
    <w:p w:rsidR="00F86C07" w:rsidRPr="002C4EBF" w:rsidRDefault="00F86C07" w:rsidP="00F86C07">
      <w:r w:rsidRPr="002C4EBF">
        <w:rPr>
          <w:rFonts w:ascii="Arial" w:hAnsi="Arial"/>
          <w:b/>
          <w:bCs/>
          <w:sz w:val="20"/>
        </w:rPr>
        <w:t>3. ročník</w:t>
      </w:r>
    </w:p>
    <w:tbl>
      <w:tblPr>
        <w:tblW w:w="0" w:type="auto"/>
        <w:tblInd w:w="108" w:type="dxa"/>
        <w:tblLayout w:type="fixed"/>
        <w:tblLook w:val="0000" w:firstRow="0" w:lastRow="0" w:firstColumn="0" w:lastColumn="0" w:noHBand="0" w:noVBand="0"/>
      </w:tblPr>
      <w:tblGrid>
        <w:gridCol w:w="4678"/>
        <w:gridCol w:w="4961"/>
      </w:tblGrid>
      <w:tr w:rsidR="00F86C07" w:rsidRPr="002C4EBF">
        <w:trPr>
          <w:trHeight w:val="1411"/>
        </w:trPr>
        <w:tc>
          <w:tcPr>
            <w:tcW w:w="4678" w:type="dxa"/>
            <w:tcBorders>
              <w:top w:val="single" w:sz="4" w:space="0" w:color="auto"/>
              <w:left w:val="single" w:sz="4" w:space="0" w:color="auto"/>
              <w:bottom w:val="single" w:sz="4" w:space="0" w:color="auto"/>
            </w:tcBorders>
          </w:tcPr>
          <w:p w:rsidR="00F86C07" w:rsidRPr="002C4EBF" w:rsidRDefault="00F86C07" w:rsidP="001A6657">
            <w:pPr>
              <w:pStyle w:val="07textsodrazkou"/>
              <w:tabs>
                <w:tab w:val="clear" w:pos="510"/>
              </w:tabs>
              <w:snapToGrid w:val="0"/>
              <w:ind w:left="284" w:firstLine="0"/>
            </w:pPr>
          </w:p>
          <w:p w:rsidR="00F86C07" w:rsidRPr="002C4EBF" w:rsidRDefault="00F86C07" w:rsidP="00A97D80">
            <w:pPr>
              <w:pStyle w:val="07textsodrazkou"/>
              <w:numPr>
                <w:ilvl w:val="0"/>
                <w:numId w:val="3"/>
              </w:numPr>
              <w:suppressAutoHyphens/>
              <w:autoSpaceDN/>
              <w:adjustRightInd/>
            </w:pPr>
            <w:r w:rsidRPr="002C4EBF">
              <w:t>analyzuje problém</w:t>
            </w:r>
          </w:p>
          <w:p w:rsidR="00F86C07" w:rsidRPr="002C4EBF" w:rsidRDefault="00F86C07" w:rsidP="00A97D80">
            <w:pPr>
              <w:pStyle w:val="07textsodrazkou"/>
              <w:numPr>
                <w:ilvl w:val="0"/>
                <w:numId w:val="3"/>
              </w:numPr>
              <w:suppressAutoHyphens/>
              <w:autoSpaceDN/>
              <w:adjustRightInd/>
            </w:pPr>
            <w:r w:rsidRPr="002C4EBF">
              <w:t>navrhne algoritmus řešení</w:t>
            </w:r>
          </w:p>
          <w:p w:rsidR="00F86C07" w:rsidRPr="002C4EBF" w:rsidRDefault="00F86C07" w:rsidP="00A97D80">
            <w:pPr>
              <w:pStyle w:val="07textsodrazkou"/>
              <w:numPr>
                <w:ilvl w:val="0"/>
                <w:numId w:val="3"/>
              </w:numPr>
              <w:suppressAutoHyphens/>
              <w:autoSpaceDN/>
              <w:adjustRightInd/>
            </w:pPr>
            <w:r w:rsidRPr="002C4EBF">
              <w:t>vytvoří zdrojové kódy implementující definovaný a analyzovaný problém</w:t>
            </w:r>
          </w:p>
          <w:p w:rsidR="00F86C07" w:rsidRPr="002C4EBF" w:rsidRDefault="00F86C07" w:rsidP="00A97D80">
            <w:pPr>
              <w:pStyle w:val="07textsodrazkou"/>
              <w:numPr>
                <w:ilvl w:val="0"/>
                <w:numId w:val="3"/>
              </w:numPr>
              <w:suppressAutoHyphens/>
              <w:autoSpaceDN/>
              <w:adjustRightInd/>
            </w:pPr>
            <w:r w:rsidRPr="002C4EBF">
              <w:t>využije výhod objektově orientovaného programování</w:t>
            </w:r>
          </w:p>
          <w:p w:rsidR="00F86C07" w:rsidRPr="002C4EBF" w:rsidRDefault="00F86C07" w:rsidP="001A6657">
            <w:pPr>
              <w:pStyle w:val="07textsodrazkou"/>
              <w:tabs>
                <w:tab w:val="clear" w:pos="510"/>
              </w:tabs>
              <w:snapToGrid w:val="0"/>
              <w:ind w:left="284" w:firstLine="0"/>
              <w:rPr>
                <w:szCs w:val="20"/>
              </w:rPr>
            </w:pPr>
          </w:p>
        </w:tc>
        <w:tc>
          <w:tcPr>
            <w:tcW w:w="4961" w:type="dxa"/>
            <w:tcBorders>
              <w:top w:val="single" w:sz="4" w:space="0" w:color="auto"/>
              <w:left w:val="single" w:sz="4" w:space="0" w:color="000000"/>
              <w:bottom w:val="single" w:sz="4" w:space="0" w:color="auto"/>
              <w:right w:val="single" w:sz="4" w:space="0" w:color="auto"/>
            </w:tcBorders>
          </w:tcPr>
          <w:p w:rsidR="00F86C07" w:rsidRPr="002C4EBF" w:rsidRDefault="00752576" w:rsidP="000E6AEF">
            <w:pPr>
              <w:pStyle w:val="09tabulkacislovani"/>
              <w:numPr>
                <w:ilvl w:val="0"/>
                <w:numId w:val="14"/>
              </w:numPr>
              <w:rPr>
                <w:sz w:val="20"/>
                <w:szCs w:val="20"/>
              </w:rPr>
            </w:pPr>
            <w:r w:rsidRPr="002C4EBF">
              <w:rPr>
                <w:sz w:val="20"/>
                <w:szCs w:val="20"/>
              </w:rPr>
              <w:t xml:space="preserve"> </w:t>
            </w:r>
            <w:r w:rsidR="00F86C07" w:rsidRPr="002C4EBF">
              <w:rPr>
                <w:sz w:val="20"/>
                <w:szCs w:val="20"/>
              </w:rPr>
              <w:t>Programování</w:t>
            </w:r>
          </w:p>
          <w:p w:rsidR="00F86C07" w:rsidRPr="002C4EBF" w:rsidRDefault="00F86C07" w:rsidP="00F86C07">
            <w:pPr>
              <w:pStyle w:val="07textsodrazkou"/>
              <w:numPr>
                <w:ilvl w:val="0"/>
                <w:numId w:val="3"/>
              </w:numPr>
              <w:suppressAutoHyphens/>
              <w:autoSpaceDN/>
              <w:adjustRightInd/>
            </w:pPr>
            <w:r w:rsidRPr="002C4EBF">
              <w:t>základy algoritmizace – přehled a prvky programovacích jazyků, základy softwarové architektury</w:t>
            </w:r>
          </w:p>
          <w:p w:rsidR="00F86C07" w:rsidRPr="002C4EBF" w:rsidRDefault="00F86C07" w:rsidP="00F86C07">
            <w:pPr>
              <w:pStyle w:val="07textsodrazkou"/>
              <w:numPr>
                <w:ilvl w:val="0"/>
                <w:numId w:val="3"/>
              </w:numPr>
              <w:suppressAutoHyphens/>
              <w:autoSpaceDN/>
              <w:adjustRightInd/>
            </w:pPr>
            <w:r w:rsidRPr="002C4EBF">
              <w:t>základy Pythonu – vstup a výstup, numerické výpočty</w:t>
            </w:r>
          </w:p>
          <w:p w:rsidR="00F86C07" w:rsidRPr="002C4EBF" w:rsidRDefault="00F86C07" w:rsidP="00F86C07">
            <w:pPr>
              <w:pStyle w:val="07textsodrazkou"/>
              <w:numPr>
                <w:ilvl w:val="0"/>
                <w:numId w:val="3"/>
              </w:numPr>
              <w:suppressAutoHyphens/>
              <w:autoSpaceDN/>
              <w:adjustRightInd/>
            </w:pPr>
            <w:r w:rsidRPr="002C4EBF">
              <w:t>podmínky a cykly</w:t>
            </w:r>
          </w:p>
          <w:p w:rsidR="00F86C07" w:rsidRPr="002C4EBF" w:rsidRDefault="00F86C07" w:rsidP="00F86C07">
            <w:pPr>
              <w:pStyle w:val="07textsodrazkou"/>
              <w:numPr>
                <w:ilvl w:val="0"/>
                <w:numId w:val="3"/>
              </w:numPr>
              <w:suppressAutoHyphens/>
              <w:autoSpaceDN/>
              <w:adjustRightInd/>
            </w:pPr>
            <w:r w:rsidRPr="002C4EBF">
              <w:t>datové struktury – seznamy, slovníky, n-tice</w:t>
            </w:r>
          </w:p>
          <w:p w:rsidR="00F86C07" w:rsidRPr="002C4EBF" w:rsidRDefault="00F86C07" w:rsidP="00F86C07">
            <w:pPr>
              <w:pStyle w:val="07textsodrazkou"/>
              <w:numPr>
                <w:ilvl w:val="0"/>
                <w:numId w:val="3"/>
              </w:numPr>
              <w:suppressAutoHyphens/>
              <w:autoSpaceDN/>
              <w:adjustRightInd/>
            </w:pPr>
            <w:r w:rsidRPr="002C4EBF">
              <w:t>zpracování textu</w:t>
            </w:r>
          </w:p>
          <w:p w:rsidR="00F86C07" w:rsidRPr="002C4EBF" w:rsidRDefault="00F86C07" w:rsidP="00F86C07">
            <w:pPr>
              <w:pStyle w:val="07textsodrazkou"/>
              <w:numPr>
                <w:ilvl w:val="0"/>
                <w:numId w:val="3"/>
              </w:numPr>
              <w:suppressAutoHyphens/>
              <w:autoSpaceDN/>
              <w:adjustRightInd/>
            </w:pPr>
            <w:r w:rsidRPr="002C4EBF">
              <w:t>práce s datem a časem</w:t>
            </w:r>
          </w:p>
          <w:p w:rsidR="00F86C07" w:rsidRPr="002C4EBF" w:rsidRDefault="00F86C07" w:rsidP="00F86C07">
            <w:pPr>
              <w:pStyle w:val="07textsodrazkou"/>
              <w:numPr>
                <w:ilvl w:val="0"/>
                <w:numId w:val="3"/>
              </w:numPr>
              <w:suppressAutoHyphens/>
              <w:autoSpaceDN/>
              <w:adjustRightInd/>
            </w:pPr>
            <w:r w:rsidRPr="002C4EBF">
              <w:t>vlastní funkce</w:t>
            </w:r>
          </w:p>
          <w:p w:rsidR="00F86C07" w:rsidRPr="002C4EBF" w:rsidRDefault="00F86C07" w:rsidP="00F86C07">
            <w:pPr>
              <w:pStyle w:val="07textsodrazkou"/>
              <w:numPr>
                <w:ilvl w:val="0"/>
                <w:numId w:val="3"/>
              </w:numPr>
              <w:suppressAutoHyphens/>
              <w:autoSpaceDN/>
              <w:adjustRightInd/>
            </w:pPr>
            <w:r w:rsidRPr="002C4EBF">
              <w:t>objekty</w:t>
            </w:r>
          </w:p>
          <w:p w:rsidR="00F86C07" w:rsidRPr="002C4EBF" w:rsidRDefault="00F86C07" w:rsidP="001A6657">
            <w:pPr>
              <w:pStyle w:val="07textsodrazkou"/>
              <w:tabs>
                <w:tab w:val="clear" w:pos="510"/>
              </w:tabs>
            </w:pPr>
          </w:p>
        </w:tc>
      </w:tr>
      <w:tr w:rsidR="00F86C07" w:rsidRPr="002C4EBF">
        <w:trPr>
          <w:trHeight w:val="1411"/>
        </w:trPr>
        <w:tc>
          <w:tcPr>
            <w:tcW w:w="4678" w:type="dxa"/>
            <w:tcBorders>
              <w:top w:val="single" w:sz="4" w:space="0" w:color="auto"/>
              <w:left w:val="single" w:sz="4" w:space="0" w:color="000000"/>
              <w:bottom w:val="single" w:sz="4" w:space="0" w:color="000000"/>
            </w:tcBorders>
          </w:tcPr>
          <w:p w:rsidR="00F86C07" w:rsidRPr="002C4EBF" w:rsidRDefault="00F86C07" w:rsidP="001A6657">
            <w:pPr>
              <w:pStyle w:val="07textsodrazkou"/>
              <w:tabs>
                <w:tab w:val="clear" w:pos="510"/>
              </w:tabs>
              <w:snapToGrid w:val="0"/>
              <w:ind w:left="284" w:firstLine="0"/>
            </w:pPr>
          </w:p>
          <w:p w:rsidR="00F86C07" w:rsidRPr="002C4EBF" w:rsidRDefault="00F86C07" w:rsidP="00A97D80">
            <w:pPr>
              <w:pStyle w:val="07textsodrazkou"/>
              <w:numPr>
                <w:ilvl w:val="0"/>
                <w:numId w:val="3"/>
              </w:numPr>
              <w:suppressAutoHyphens/>
              <w:autoSpaceDN/>
              <w:adjustRightInd/>
            </w:pPr>
            <w:r w:rsidRPr="002C4EBF">
              <w:t>vysvětlí účel a použití databází</w:t>
            </w:r>
          </w:p>
          <w:p w:rsidR="00F86C07" w:rsidRPr="002C4EBF" w:rsidRDefault="00F86C07" w:rsidP="00A97D80">
            <w:pPr>
              <w:pStyle w:val="07textsodrazkou"/>
              <w:numPr>
                <w:ilvl w:val="0"/>
                <w:numId w:val="3"/>
              </w:numPr>
              <w:suppressAutoHyphens/>
              <w:autoSpaceDN/>
              <w:adjustRightInd/>
            </w:pPr>
            <w:r w:rsidRPr="002C4EBF">
              <w:t>navrhne datový model</w:t>
            </w:r>
          </w:p>
          <w:p w:rsidR="00F86C07" w:rsidRPr="002C4EBF" w:rsidRDefault="00F86C07" w:rsidP="00A97D80">
            <w:pPr>
              <w:pStyle w:val="07textsodrazkou"/>
              <w:numPr>
                <w:ilvl w:val="0"/>
                <w:numId w:val="3"/>
              </w:numPr>
              <w:suppressAutoHyphens/>
              <w:autoSpaceDN/>
              <w:adjustRightInd/>
            </w:pPr>
            <w:r w:rsidRPr="002C4EBF">
              <w:t>vytvoří tabulky a potřebné vazby</w:t>
            </w:r>
          </w:p>
          <w:p w:rsidR="00F86C07" w:rsidRPr="002C4EBF" w:rsidRDefault="00F86C07" w:rsidP="00A97D80">
            <w:pPr>
              <w:pStyle w:val="07textsodrazkou"/>
              <w:numPr>
                <w:ilvl w:val="0"/>
                <w:numId w:val="3"/>
              </w:numPr>
              <w:suppressAutoHyphens/>
              <w:autoSpaceDN/>
              <w:adjustRightInd/>
              <w:rPr>
                <w:szCs w:val="20"/>
              </w:rPr>
            </w:pPr>
            <w:r w:rsidRPr="002C4EBF">
              <w:t>administruje data (čtení, zápis, mazání)</w:t>
            </w:r>
          </w:p>
        </w:tc>
        <w:tc>
          <w:tcPr>
            <w:tcW w:w="4961" w:type="dxa"/>
            <w:tcBorders>
              <w:top w:val="single" w:sz="4" w:space="0" w:color="auto"/>
              <w:left w:val="single" w:sz="4" w:space="0" w:color="000000"/>
              <w:bottom w:val="single" w:sz="4" w:space="0" w:color="000000"/>
              <w:right w:val="single" w:sz="4" w:space="0" w:color="000000"/>
            </w:tcBorders>
          </w:tcPr>
          <w:p w:rsidR="00F86C07" w:rsidRPr="002C4EBF" w:rsidRDefault="00752576" w:rsidP="000E6AEF">
            <w:pPr>
              <w:pStyle w:val="09tabulkacislovani"/>
              <w:numPr>
                <w:ilvl w:val="0"/>
                <w:numId w:val="14"/>
              </w:numPr>
              <w:rPr>
                <w:sz w:val="20"/>
                <w:szCs w:val="20"/>
              </w:rPr>
            </w:pPr>
            <w:r w:rsidRPr="002C4EBF">
              <w:rPr>
                <w:sz w:val="20"/>
                <w:szCs w:val="20"/>
              </w:rPr>
              <w:t xml:space="preserve"> </w:t>
            </w:r>
            <w:r w:rsidR="00F86C07" w:rsidRPr="002C4EBF">
              <w:rPr>
                <w:sz w:val="20"/>
                <w:szCs w:val="20"/>
              </w:rPr>
              <w:t>Databáze</w:t>
            </w:r>
          </w:p>
          <w:p w:rsidR="00F86C07" w:rsidRPr="002C4EBF" w:rsidRDefault="00F86C07" w:rsidP="00F86C07">
            <w:pPr>
              <w:pStyle w:val="07textsodrazkou"/>
              <w:numPr>
                <w:ilvl w:val="0"/>
                <w:numId w:val="3"/>
              </w:numPr>
              <w:suppressAutoHyphens/>
              <w:autoSpaceDN/>
              <w:adjustRightInd/>
            </w:pPr>
            <w:r w:rsidRPr="002C4EBF">
              <w:t>prostředí Microsoft Access</w:t>
            </w:r>
          </w:p>
          <w:p w:rsidR="00F86C07" w:rsidRPr="002C4EBF" w:rsidRDefault="00F86C07" w:rsidP="00F86C07">
            <w:pPr>
              <w:pStyle w:val="07textsodrazkou"/>
              <w:numPr>
                <w:ilvl w:val="0"/>
                <w:numId w:val="3"/>
              </w:numPr>
              <w:suppressAutoHyphens/>
              <w:autoSpaceDN/>
              <w:adjustRightInd/>
            </w:pPr>
            <w:r w:rsidRPr="002C4EBF">
              <w:t>vytváření tabulek</w:t>
            </w:r>
          </w:p>
          <w:p w:rsidR="00F86C07" w:rsidRPr="002C4EBF" w:rsidRDefault="00F86C07" w:rsidP="00F86C07">
            <w:pPr>
              <w:pStyle w:val="07textsodrazkou"/>
              <w:numPr>
                <w:ilvl w:val="0"/>
                <w:numId w:val="3"/>
              </w:numPr>
              <w:suppressAutoHyphens/>
              <w:autoSpaceDN/>
              <w:adjustRightInd/>
            </w:pPr>
            <w:r w:rsidRPr="002C4EBF">
              <w:t>vložení, úprava a mazání dat</w:t>
            </w:r>
          </w:p>
          <w:p w:rsidR="00F86C07" w:rsidRPr="002C4EBF" w:rsidRDefault="00F86C07" w:rsidP="00F86C07">
            <w:pPr>
              <w:pStyle w:val="07textsodrazkou"/>
              <w:numPr>
                <w:ilvl w:val="0"/>
                <w:numId w:val="3"/>
              </w:numPr>
              <w:suppressAutoHyphens/>
              <w:autoSpaceDN/>
              <w:adjustRightInd/>
            </w:pPr>
            <w:r w:rsidRPr="002C4EBF">
              <w:t>výběr, třídění a filtrování dat</w:t>
            </w:r>
          </w:p>
          <w:p w:rsidR="00F86C07" w:rsidRPr="002C4EBF" w:rsidRDefault="00F86C07" w:rsidP="001A6657">
            <w:pPr>
              <w:pStyle w:val="07textsodrazkou"/>
              <w:tabs>
                <w:tab w:val="clear" w:pos="510"/>
              </w:tabs>
              <w:ind w:left="284" w:firstLine="0"/>
            </w:pPr>
          </w:p>
        </w:tc>
      </w:tr>
    </w:tbl>
    <w:p w:rsidR="00DB69AF" w:rsidRPr="002C4EBF" w:rsidRDefault="00DB69AF" w:rsidP="00F86C07"/>
    <w:p w:rsidR="00DB69AF" w:rsidRPr="002C4EBF" w:rsidRDefault="00DB69AF" w:rsidP="00DB69AF">
      <w:pPr>
        <w:pStyle w:val="Nadpis2"/>
      </w:pPr>
      <w:r w:rsidRPr="002C4EBF">
        <w:br w:type="page"/>
      </w:r>
      <w:bookmarkStart w:id="1017" w:name="_Toc222375218"/>
      <w:bookmarkStart w:id="1018" w:name="_Toc222375331"/>
      <w:bookmarkStart w:id="1019" w:name="_Toc222381249"/>
      <w:bookmarkStart w:id="1020" w:name="_Toc222396921"/>
      <w:bookmarkStart w:id="1021" w:name="_Toc222413129"/>
      <w:bookmarkStart w:id="1022" w:name="_Toc222489524"/>
      <w:bookmarkStart w:id="1023" w:name="_Toc223531940"/>
      <w:bookmarkStart w:id="1024" w:name="_Toc224281630"/>
      <w:bookmarkStart w:id="1025" w:name="_Toc224283542"/>
      <w:bookmarkStart w:id="1026" w:name="_Toc225588000"/>
      <w:bookmarkStart w:id="1027" w:name="_Toc287002295"/>
      <w:bookmarkStart w:id="1028" w:name="_Toc288121616"/>
      <w:bookmarkStart w:id="1029" w:name="_Toc288130052"/>
      <w:bookmarkStart w:id="1030" w:name="_Toc288132061"/>
      <w:bookmarkStart w:id="1031" w:name="_Toc288137659"/>
      <w:bookmarkStart w:id="1032" w:name="_Toc288207062"/>
      <w:bookmarkStart w:id="1033" w:name="_Toc288410948"/>
      <w:bookmarkStart w:id="1034" w:name="_Toc288664841"/>
      <w:bookmarkStart w:id="1035" w:name="_Toc288670252"/>
      <w:bookmarkStart w:id="1036" w:name="_Toc422404022"/>
      <w:r w:rsidRPr="002C4EBF">
        <w:lastRenderedPageBreak/>
        <w:t>CAD systémy</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rsidR="00DB69AF" w:rsidRPr="002C4EBF" w:rsidRDefault="00DB69AF" w:rsidP="00DB69AF">
      <w:pPr>
        <w:pStyle w:val="01nazevskoly"/>
      </w:pPr>
      <w:r w:rsidRPr="002C4EBF">
        <w:t>VYŠŠÍ ODBORNÁ ŠKOLA A STŘEDNÍ PRŮMYSLOVÁ ŠKOLA ELEKTROTECHNICKÁ</w:t>
      </w:r>
      <w:r w:rsidRPr="002C4EBF">
        <w:br/>
        <w:t>FRANTIŠKA KŘIŽÍKA</w:t>
      </w:r>
    </w:p>
    <w:p w:rsidR="00DB69AF" w:rsidRPr="002C4EBF" w:rsidRDefault="00DB69AF" w:rsidP="00DB69AF">
      <w:pPr>
        <w:pStyle w:val="01nazevskoly"/>
      </w:pPr>
      <w:r w:rsidRPr="002C4EBF">
        <w:t>Školní vzdělávací program: Elektrotechnika</w:t>
      </w:r>
    </w:p>
    <w:p w:rsidR="00DB69AF" w:rsidRPr="002C4EBF" w:rsidRDefault="00DB69AF" w:rsidP="00DB69AF">
      <w:pPr>
        <w:pStyle w:val="01nazevskoly"/>
      </w:pPr>
      <w:r w:rsidRPr="002C4EBF">
        <w:t>Učební osnova předmětu</w:t>
      </w:r>
    </w:p>
    <w:p w:rsidR="00DB69AF" w:rsidRPr="002C4EBF" w:rsidRDefault="00DB69AF" w:rsidP="00DB69AF">
      <w:pPr>
        <w:pStyle w:val="02nazevpredmetu"/>
      </w:pPr>
      <w:r w:rsidRPr="002C4EBF">
        <w:t>CAD systémy</w:t>
      </w:r>
    </w:p>
    <w:p w:rsidR="00DB69AF" w:rsidRPr="002C4EBF" w:rsidRDefault="00DB69AF" w:rsidP="00DB69AF">
      <w:pPr>
        <w:pStyle w:val="03platnost"/>
        <w:tabs>
          <w:tab w:val="left" w:pos="-1701"/>
          <w:tab w:val="right" w:pos="9639"/>
        </w:tabs>
        <w:jc w:val="left"/>
      </w:pPr>
      <w:r w:rsidRPr="002C4EBF">
        <w:t xml:space="preserve">Platnost od 1. 9. </w:t>
      </w:r>
      <w:r w:rsidR="00B37FBB" w:rsidRPr="002C4EBF">
        <w:t>20</w:t>
      </w:r>
      <w:r w:rsidR="00B37FBB">
        <w:t>1</w:t>
      </w:r>
      <w:r w:rsidR="0075544C">
        <w:t>4</w:t>
      </w:r>
      <w:r w:rsidRPr="002C4EBF">
        <w:tab/>
        <w:t>Počet vyučovacích hodin týdně: 2</w:t>
      </w:r>
    </w:p>
    <w:p w:rsidR="00DB69AF" w:rsidRPr="002C4EBF" w:rsidRDefault="00DB69AF" w:rsidP="00DB69AF">
      <w:pPr>
        <w:pStyle w:val="04nadpistucny"/>
      </w:pPr>
      <w:r w:rsidRPr="002C4EBF">
        <w:t>Pojetí vyučovacího předmětu</w:t>
      </w:r>
    </w:p>
    <w:p w:rsidR="00DB69AF" w:rsidRPr="002C4EBF" w:rsidRDefault="00DB69AF" w:rsidP="00DB69AF">
      <w:pPr>
        <w:pStyle w:val="05nadpispodtrzeny"/>
      </w:pPr>
      <w:r w:rsidRPr="002C4EBF">
        <w:t>Obecný cíl předmětu</w:t>
      </w:r>
    </w:p>
    <w:p w:rsidR="00DB69AF" w:rsidRPr="002C4EBF" w:rsidRDefault="00DB69AF" w:rsidP="00DB69AF">
      <w:pPr>
        <w:pStyle w:val="06text"/>
      </w:pPr>
      <w:r w:rsidRPr="002C4EBF">
        <w:t>Cílem předmětu CAD systémy je rozvíjet grafickou představivost žáků především v technické oblasti. Naučit je tvořit a používat technickou dokumentaci s využitím počítače. Seznámit je s přehledem CA technologií a konkrétním CAD systémem – AutoCAD. Žák zvládne přechod od technického kreslení manuálním způsobem ke zpracování výkresu pomocí CAD systému jak ve 2D souřadnicích, tak i prostorově ve 3D souřadnicích.</w:t>
      </w:r>
    </w:p>
    <w:p w:rsidR="00DB69AF" w:rsidRPr="002C4EBF" w:rsidRDefault="00DB69AF" w:rsidP="00DB69AF">
      <w:pPr>
        <w:pStyle w:val="05nadpispodtrzeny"/>
      </w:pPr>
      <w:r w:rsidRPr="002C4EBF">
        <w:t>Charakteristika obsahu učiva</w:t>
      </w:r>
    </w:p>
    <w:p w:rsidR="00DB69AF" w:rsidRPr="002C4EBF" w:rsidRDefault="00DB69AF" w:rsidP="00DB69AF">
      <w:pPr>
        <w:pStyle w:val="06text"/>
        <w:rPr>
          <w:rFonts w:ascii="ArialMT" w:hAnsi="ArialMT" w:cs="ArialMT"/>
        </w:rPr>
      </w:pPr>
      <w:r w:rsidRPr="002C4EBF">
        <w:rPr>
          <w:rFonts w:ascii="ArialMT" w:hAnsi="ArialMT" w:cs="ArialMT"/>
        </w:rPr>
        <w:t>Učivo navazuje na dovednosti získané v předmětech technické kreslení, strojnictví, základy elektrotechniky a na téma grafické editory v </w:t>
      </w:r>
      <w:r w:rsidRPr="002C4EBF">
        <w:t>předmětu</w:t>
      </w:r>
      <w:r w:rsidRPr="002C4EBF">
        <w:rPr>
          <w:rFonts w:ascii="ArialMT" w:hAnsi="ArialMT" w:cs="ArialMT"/>
        </w:rPr>
        <w:t xml:space="preserve"> informační a komunikační technologie. Zvýšená pozornost je věnována těm tematickým celkům, které jsou využitelné zejména v průmyslové praxi a zároveň jsou aktuální, nebo udávají trendy v oblasti (např. souhrn poznatků 2D konstruování; zásady 3D modelování; 3D modelování; 3D sestavy; asociativní výkresová dokumentace; tisk, přenos a publikace dat; pokročilé konstrukční techniky).</w:t>
      </w:r>
    </w:p>
    <w:p w:rsidR="00DB69AF" w:rsidRPr="002C4EBF" w:rsidRDefault="00DB69AF" w:rsidP="00DB69AF">
      <w:pPr>
        <w:pStyle w:val="05nadpispodtrzeny"/>
      </w:pPr>
      <w:r w:rsidRPr="002C4EBF">
        <w:t xml:space="preserve">Výsledky vzdělávání </w:t>
      </w:r>
    </w:p>
    <w:p w:rsidR="00DB69AF" w:rsidRPr="002C4EBF" w:rsidRDefault="00DB69AF" w:rsidP="00DB69AF">
      <w:pPr>
        <w:pStyle w:val="06text"/>
      </w:pPr>
      <w:r w:rsidRPr="002C4EBF">
        <w:t>Výuka směřuje k tomu, že po jejím ukončení žák:</w:t>
      </w:r>
    </w:p>
    <w:p w:rsidR="00DB69AF" w:rsidRPr="002C4EBF" w:rsidRDefault="00DB69AF" w:rsidP="000E6AEF">
      <w:pPr>
        <w:pStyle w:val="06text"/>
        <w:numPr>
          <w:ilvl w:val="0"/>
          <w:numId w:val="17"/>
        </w:numPr>
        <w:spacing w:before="120"/>
        <w:ind w:left="714" w:hanging="357"/>
      </w:pPr>
      <w:r w:rsidRPr="002C4EBF">
        <w:t>interpretuje správně graficky a dle norem své myšlenky a návrhy</w:t>
      </w:r>
    </w:p>
    <w:p w:rsidR="00DB69AF" w:rsidRPr="002C4EBF" w:rsidRDefault="00DB69AF" w:rsidP="000E6AEF">
      <w:pPr>
        <w:pStyle w:val="06text"/>
        <w:numPr>
          <w:ilvl w:val="0"/>
          <w:numId w:val="17"/>
        </w:numPr>
      </w:pPr>
      <w:r w:rsidRPr="002C4EBF">
        <w:t>chápe význam technické normalizace</w:t>
      </w:r>
    </w:p>
    <w:p w:rsidR="00DB69AF" w:rsidRPr="002C4EBF" w:rsidRDefault="00DB69AF" w:rsidP="000E6AEF">
      <w:pPr>
        <w:pStyle w:val="06text"/>
        <w:numPr>
          <w:ilvl w:val="0"/>
          <w:numId w:val="17"/>
        </w:numPr>
      </w:pPr>
      <w:r w:rsidRPr="002C4EBF">
        <w:t>řeší samostatně zadané úlohy</w:t>
      </w:r>
    </w:p>
    <w:p w:rsidR="00DB69AF" w:rsidRPr="002C4EBF" w:rsidRDefault="00DB69AF" w:rsidP="000E6AEF">
      <w:pPr>
        <w:pStyle w:val="06text"/>
        <w:numPr>
          <w:ilvl w:val="0"/>
          <w:numId w:val="17"/>
        </w:numPr>
      </w:pPr>
      <w:r w:rsidRPr="002C4EBF">
        <w:t>užívá pomůcek, odborné literatury, zdroje na internetu a kriticky je hodnotí</w:t>
      </w:r>
    </w:p>
    <w:p w:rsidR="00DB69AF" w:rsidRPr="002C4EBF" w:rsidRDefault="00DB69AF" w:rsidP="000E6AEF">
      <w:pPr>
        <w:pStyle w:val="06text"/>
        <w:numPr>
          <w:ilvl w:val="0"/>
          <w:numId w:val="17"/>
        </w:numPr>
      </w:pPr>
      <w:r w:rsidRPr="002C4EBF">
        <w:t>používá moderní technologie jako výrobní prostředek technické dokumentace</w:t>
      </w:r>
    </w:p>
    <w:p w:rsidR="00DB69AF" w:rsidRPr="002C4EBF" w:rsidRDefault="00DB69AF" w:rsidP="000E6AEF">
      <w:pPr>
        <w:pStyle w:val="06text"/>
        <w:numPr>
          <w:ilvl w:val="0"/>
          <w:numId w:val="17"/>
        </w:numPr>
      </w:pPr>
      <w:r w:rsidRPr="002C4EBF">
        <w:t>vytváří samostatně dokumentaci, zpracovává a vyhodnocuje získané výsledky a vyvozuje z nich závěry</w:t>
      </w:r>
    </w:p>
    <w:p w:rsidR="00DB69AF" w:rsidRPr="002C4EBF" w:rsidRDefault="00DB69AF" w:rsidP="000E6AEF">
      <w:pPr>
        <w:pStyle w:val="06text"/>
        <w:numPr>
          <w:ilvl w:val="0"/>
          <w:numId w:val="17"/>
        </w:numPr>
      </w:pPr>
      <w:r w:rsidRPr="002C4EBF">
        <w:t>uplatňuje tyto grafické poznatky v odborné průmyslové praxi, v dalším vzdělávání i v běžném životě</w:t>
      </w:r>
    </w:p>
    <w:p w:rsidR="00DB69AF" w:rsidRPr="002C4EBF" w:rsidRDefault="00DB69AF" w:rsidP="000E6AEF">
      <w:pPr>
        <w:pStyle w:val="06text"/>
        <w:numPr>
          <w:ilvl w:val="0"/>
          <w:numId w:val="17"/>
        </w:numPr>
      </w:pPr>
      <w:r w:rsidRPr="002C4EBF">
        <w:t>uvědomuje si základní právní aspekty a etické zásady týkající se práce s informacemi a ICT, respektuje duševní vlastnictví, copyright, osobní data a zásady sp</w:t>
      </w:r>
      <w:r w:rsidR="001D653F" w:rsidRPr="002C4EBF">
        <w:t>rávného citování autorských děl</w:t>
      </w:r>
    </w:p>
    <w:p w:rsidR="00DB69AF" w:rsidRPr="002C4EBF" w:rsidRDefault="00DB69AF" w:rsidP="00DB69AF">
      <w:pPr>
        <w:pStyle w:val="07textsodrazkou"/>
        <w:keepNext/>
        <w:tabs>
          <w:tab w:val="clear" w:pos="510"/>
        </w:tabs>
        <w:spacing w:before="120"/>
        <w:ind w:left="0" w:firstLine="0"/>
      </w:pPr>
      <w:r w:rsidRPr="002C4EBF">
        <w:t>V afektivní oblasti směřuje výuka k tomu, aby byl žák motivován:</w:t>
      </w:r>
    </w:p>
    <w:p w:rsidR="00DB69AF" w:rsidRPr="002C4EBF" w:rsidRDefault="00DB69AF" w:rsidP="000E6AEF">
      <w:pPr>
        <w:pStyle w:val="06text"/>
        <w:numPr>
          <w:ilvl w:val="0"/>
          <w:numId w:val="16"/>
        </w:numPr>
        <w:spacing w:before="120"/>
        <w:ind w:left="714" w:hanging="357"/>
      </w:pPr>
      <w:r w:rsidRPr="002C4EBF">
        <w:t>k flexibilitě – díky dynamickému rozvoji ICT technologií (přizpůsobování se inovovaným verzím aplikací a jejich vzájemným přizpůsobováním)</w:t>
      </w:r>
    </w:p>
    <w:p w:rsidR="00DB69AF" w:rsidRPr="002C4EBF" w:rsidRDefault="00DB69AF" w:rsidP="000E6AEF">
      <w:pPr>
        <w:pStyle w:val="06text"/>
        <w:numPr>
          <w:ilvl w:val="0"/>
          <w:numId w:val="16"/>
        </w:numPr>
      </w:pPr>
      <w:r w:rsidRPr="002C4EBF">
        <w:t>ke kritické tvořivosti pří využívání spektra možností komunikačních technologií</w:t>
      </w:r>
    </w:p>
    <w:p w:rsidR="00DB69AF" w:rsidRPr="002C4EBF" w:rsidRDefault="00DB69AF" w:rsidP="000E6AEF">
      <w:pPr>
        <w:pStyle w:val="06text"/>
        <w:numPr>
          <w:ilvl w:val="0"/>
          <w:numId w:val="16"/>
        </w:numPr>
      </w:pPr>
      <w:r w:rsidRPr="002C4EBF">
        <w:t>k celoživotnímu vzdělávání</w:t>
      </w:r>
    </w:p>
    <w:p w:rsidR="00DB69AF" w:rsidRPr="002C4EBF" w:rsidRDefault="00DB69AF" w:rsidP="000E6AEF">
      <w:pPr>
        <w:pStyle w:val="06text"/>
        <w:numPr>
          <w:ilvl w:val="0"/>
          <w:numId w:val="16"/>
        </w:numPr>
      </w:pPr>
      <w:r w:rsidRPr="002C4EBF">
        <w:t>k individuální i kolektivní trpělivé práce</w:t>
      </w:r>
    </w:p>
    <w:p w:rsidR="00DB69AF" w:rsidRPr="002C4EBF" w:rsidRDefault="00DB69AF" w:rsidP="00DB69AF">
      <w:pPr>
        <w:pStyle w:val="05nadpispodtrzeny"/>
      </w:pPr>
    </w:p>
    <w:p w:rsidR="00DB69AF" w:rsidRPr="002C4EBF" w:rsidRDefault="00DB69AF" w:rsidP="00DB69AF">
      <w:pPr>
        <w:pStyle w:val="05nadpispodtrzeny"/>
      </w:pPr>
    </w:p>
    <w:p w:rsidR="00DB69AF" w:rsidRPr="002C4EBF" w:rsidRDefault="00DB69AF" w:rsidP="00DB69AF">
      <w:pPr>
        <w:pStyle w:val="05nadpispodtrzeny"/>
      </w:pPr>
      <w:r w:rsidRPr="002C4EBF">
        <w:lastRenderedPageBreak/>
        <w:t>Klíčové kompetence a mezipředmětové vztahy</w:t>
      </w:r>
    </w:p>
    <w:p w:rsidR="00DB69AF" w:rsidRPr="002C4EBF" w:rsidRDefault="00DB69AF" w:rsidP="00DB69AF">
      <w:pPr>
        <w:pStyle w:val="06text"/>
      </w:pPr>
      <w:r w:rsidRPr="002C4EBF">
        <w:t>Předmět rozvíjí u žáků především tyto klíčové kompetence:</w:t>
      </w:r>
    </w:p>
    <w:p w:rsidR="00DB69AF" w:rsidRPr="002C4EBF" w:rsidRDefault="00DB69AF" w:rsidP="000E6AEF">
      <w:pPr>
        <w:pStyle w:val="06text"/>
        <w:numPr>
          <w:ilvl w:val="0"/>
          <w:numId w:val="18"/>
        </w:numPr>
        <w:spacing w:before="120"/>
        <w:ind w:left="714" w:hanging="357"/>
      </w:pPr>
      <w:r w:rsidRPr="002C4EBF">
        <w:t>k učení – žák si uvědomí nutnost systematické a soustavné přípravy a studia</w:t>
      </w:r>
    </w:p>
    <w:p w:rsidR="00DB69AF" w:rsidRPr="002C4EBF" w:rsidRDefault="00DB69AF" w:rsidP="000E6AEF">
      <w:pPr>
        <w:pStyle w:val="06text"/>
        <w:numPr>
          <w:ilvl w:val="0"/>
          <w:numId w:val="18"/>
        </w:numPr>
      </w:pPr>
      <w:r w:rsidRPr="002C4EBF">
        <w:t>k řešení problémů systémovým způsobem – používá analýzu a syntézu zadaných úloh, rozvíjí schopnost porozumět zadání úkolu, určit prostředky a způsoby vhodné pro jeho precizní splnění, využívat vědomostí, dovedností a zkušeností nabytých dříve</w:t>
      </w:r>
    </w:p>
    <w:p w:rsidR="00DB69AF" w:rsidRPr="002C4EBF" w:rsidRDefault="00DB69AF" w:rsidP="000E6AEF">
      <w:pPr>
        <w:pStyle w:val="06text"/>
        <w:numPr>
          <w:ilvl w:val="0"/>
          <w:numId w:val="18"/>
        </w:numPr>
      </w:pPr>
      <w:r w:rsidRPr="002C4EBF">
        <w:t>komunikativní – žák při zpracovávání technické dokumentace dodržuje technické normy a odbornou terminologii, vytváří pracovní postupy v písemné i grafické podobě, přehledně a jazykově správně. Aktivně se zúčastní diskusí, formuluje své myšlenky srozumitelně a souvisle, obhajuje své názory</w:t>
      </w:r>
      <w:r w:rsidRPr="002C4EBF">
        <w:br/>
        <w:t>a řešení, respektuje názory druhých</w:t>
      </w:r>
    </w:p>
    <w:p w:rsidR="00DB69AF" w:rsidRPr="002C4EBF" w:rsidRDefault="00DB69AF" w:rsidP="000E6AEF">
      <w:pPr>
        <w:pStyle w:val="06text"/>
        <w:numPr>
          <w:ilvl w:val="0"/>
          <w:numId w:val="18"/>
        </w:numPr>
      </w:pPr>
      <w:r w:rsidRPr="002C4EBF">
        <w:t>využívání ICT – pracuje se základním i specializovaným SW, vyhledává informace z otevřených zdrojů, kriticky je posuzuje</w:t>
      </w:r>
    </w:p>
    <w:p w:rsidR="00DB69AF" w:rsidRPr="002C4EBF" w:rsidRDefault="00DB69AF" w:rsidP="000E6AEF">
      <w:pPr>
        <w:pStyle w:val="06text"/>
        <w:numPr>
          <w:ilvl w:val="0"/>
          <w:numId w:val="18"/>
        </w:numPr>
      </w:pPr>
      <w:r w:rsidRPr="002C4EBF">
        <w:t>sociální a personální – žáci jsou vedeni k tomu, aby měli zdravé sebevědomí, dokázali objektivně hodnotit výsledky své i ostatních a přijímat radu i kritiku; využívat zkušenosti a znalosti ostatních</w:t>
      </w:r>
    </w:p>
    <w:p w:rsidR="00DB69AF" w:rsidRPr="002C4EBF" w:rsidRDefault="00DB69AF" w:rsidP="00DB69AF">
      <w:pPr>
        <w:pStyle w:val="06text"/>
      </w:pPr>
    </w:p>
    <w:p w:rsidR="00DB69AF" w:rsidRPr="002C4EBF" w:rsidRDefault="00DB69AF" w:rsidP="00DB69AF">
      <w:pPr>
        <w:pStyle w:val="06text"/>
      </w:pPr>
      <w:r w:rsidRPr="002C4EBF">
        <w:t>Mezipředmětové vztahy:</w:t>
      </w:r>
    </w:p>
    <w:p w:rsidR="00DB69AF" w:rsidRPr="002C4EBF" w:rsidRDefault="00DB69AF" w:rsidP="00DB69AF">
      <w:pPr>
        <w:pStyle w:val="06text"/>
        <w:spacing w:before="120"/>
      </w:pPr>
      <w:r w:rsidRPr="002C4EBF">
        <w:t>Úspěšné absolvování předmětu CAD systémy předpokládá znalost  technické kreslení, ovládání a práce s PC (rastrová a vektorová grafika, vyhledávání na internetu) a odpovídající znalosti z předmětů strojnictví, mechanika, matematika, fyzika a základy elektrotechniky. Naopak znalost tvorby dokumentace s využitím CAD systému žáci uplatní v ostatních odborných předmětech.</w:t>
      </w:r>
    </w:p>
    <w:p w:rsidR="00DB69AF" w:rsidRPr="002C4EBF" w:rsidRDefault="00DB69AF" w:rsidP="00DB69AF">
      <w:pPr>
        <w:pStyle w:val="05nadpispodtrzeny"/>
      </w:pPr>
      <w:r w:rsidRPr="002C4EBF">
        <w:t>Průřezová témata</w:t>
      </w:r>
    </w:p>
    <w:p w:rsidR="00DB69AF" w:rsidRPr="002C4EBF" w:rsidRDefault="00DB69AF" w:rsidP="00DB69AF">
      <w:pPr>
        <w:pStyle w:val="06text"/>
        <w:spacing w:before="120"/>
      </w:pPr>
      <w:r w:rsidRPr="002C4EBF">
        <w:t>Člověk a svět práce - osobnostní a sociální rozvoj v oblasti poznávání, kreativity, komunikace, modelování, řešení problémů a rozhodování.</w:t>
      </w:r>
    </w:p>
    <w:p w:rsidR="00DB69AF" w:rsidRPr="002C4EBF" w:rsidRDefault="00DB69AF" w:rsidP="00DB69AF">
      <w:pPr>
        <w:pStyle w:val="06text"/>
        <w:spacing w:before="120"/>
      </w:pPr>
      <w:r w:rsidRPr="002C4EBF">
        <w:t>Občan v demokratické společnosti - výchova v evropských a globálních souvislostech.</w:t>
      </w:r>
    </w:p>
    <w:p w:rsidR="00DB69AF" w:rsidRPr="002C4EBF" w:rsidRDefault="00DB69AF" w:rsidP="00DB69AF">
      <w:pPr>
        <w:pStyle w:val="06text"/>
        <w:spacing w:before="120"/>
      </w:pPr>
      <w:r w:rsidRPr="002C4EBF">
        <w:t>Informační a komunikační technologie - žáci je používají při výuce, při vyhledávání studijních materiálů, k vypracování dokumentace apod.</w:t>
      </w:r>
    </w:p>
    <w:p w:rsidR="00DB69AF" w:rsidRPr="002C4EBF" w:rsidRDefault="00DB69AF" w:rsidP="00DB69AF">
      <w:pPr>
        <w:pStyle w:val="05nadpispodtrzeny"/>
      </w:pPr>
      <w:r w:rsidRPr="002C4EBF">
        <w:t>Pojetí výuky</w:t>
      </w:r>
    </w:p>
    <w:p w:rsidR="00DB69AF" w:rsidRPr="002C4EBF" w:rsidRDefault="00DB69AF" w:rsidP="00DB69AF">
      <w:pPr>
        <w:pStyle w:val="06text"/>
      </w:pPr>
      <w:r w:rsidRPr="002C4EBF">
        <w:t xml:space="preserve">Výuka je časově koncipována jako dvouhodinový blok jednou týdně v učebně výpočetní techniky. Třída se při výuce dělí na skupiny tak, aby na každé stanici pracoval jeden žák. Výuka probíhá formou výkladu, s ukázkami řešených úloh. Stěžejní částí cvičení je však řešení jednoduchých úloh, které aplikují probíranou látku a jsou prakticky zaměřeny. Žáci pracují pod vedením učitele vlastním tempem podle zadání, a je jim nechán prostor pro samostatnou tvůrčí činnost. Při konstruování a navrhování je brán zřetel na dodržování platných norem a prohlubování znalostí z odborných předmětů. </w:t>
      </w:r>
    </w:p>
    <w:p w:rsidR="00DB69AF" w:rsidRPr="002C4EBF" w:rsidRDefault="00DB69AF" w:rsidP="00DB69AF">
      <w:pPr>
        <w:pStyle w:val="05nadpispodtrzeny"/>
      </w:pPr>
      <w:r w:rsidRPr="002C4EBF">
        <w:t>Kritéria hodnocení:</w:t>
      </w:r>
    </w:p>
    <w:p w:rsidR="00DB69AF" w:rsidRPr="002C4EBF" w:rsidRDefault="00DB69AF" w:rsidP="00DB69AF">
      <w:pPr>
        <w:pStyle w:val="06text"/>
      </w:pPr>
      <w:r w:rsidRPr="002C4EBF">
        <w:t>Ke každému tématu jsou zařazovány ověřovací praktické úkoly, které všichni žáci řeší souběžně. Klasifikace vychází nejen z výsledků zkoušení žáka, ale zohledňuje i přístup žáka k řešení jednotlivých úloh při procvičování učiva. Hodnocení má motivační charakter, žáci jsou vedeni tak, aby cítili potřebu vzdělávat se s ohledem na využitelnost získaných znalostí a dovedností v dalším studiu i v praktickém životě.</w:t>
      </w:r>
    </w:p>
    <w:p w:rsidR="00DB69AF" w:rsidRPr="002C4EBF" w:rsidRDefault="00DB69AF" w:rsidP="00DB69AF">
      <w:pPr>
        <w:pStyle w:val="06text"/>
      </w:pPr>
    </w:p>
    <w:p w:rsidR="00DB69AF" w:rsidRPr="002C4EBF" w:rsidRDefault="00DB69AF" w:rsidP="00DB69AF">
      <w:pPr>
        <w:pStyle w:val="04nadpistucny"/>
      </w:pPr>
      <w:r w:rsidRPr="002C4EBF">
        <w:br w:type="page"/>
      </w:r>
      <w:r w:rsidRPr="002C4EBF">
        <w:lastRenderedPageBreak/>
        <w:t>Rozpis učiva</w:t>
      </w:r>
    </w:p>
    <w:p w:rsidR="00C3331D" w:rsidRPr="002C4EBF" w:rsidRDefault="00C3331D" w:rsidP="00C3331D">
      <w:pPr>
        <w:rPr>
          <w:rFonts w:ascii="Arial" w:hAnsi="Arial"/>
          <w:b/>
          <w:bCs/>
          <w:sz w:val="20"/>
        </w:rPr>
      </w:pPr>
      <w:r w:rsidRPr="002C4EBF">
        <w:rPr>
          <w:rFonts w:ascii="Arial" w:hAnsi="Arial"/>
          <w:b/>
          <w:bCs/>
          <w:sz w:val="20"/>
        </w:rPr>
        <w:t>2. ročník</w:t>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39"/>
      </w:tblGrid>
      <w:tr w:rsidR="00DB69AF" w:rsidRPr="002C4EBF">
        <w:tc>
          <w:tcPr>
            <w:tcW w:w="2432" w:type="pct"/>
          </w:tcPr>
          <w:p w:rsidR="00DB69AF" w:rsidRPr="002C4EBF" w:rsidRDefault="00DB69AF" w:rsidP="001A6657">
            <w:pPr>
              <w:pStyle w:val="08tabulkatucne"/>
              <w:rPr>
                <w:rFonts w:cs="Arial"/>
              </w:rPr>
            </w:pPr>
            <w:r w:rsidRPr="002C4EBF">
              <w:rPr>
                <w:rFonts w:cs="Arial"/>
              </w:rPr>
              <w:t>Výsledky vzdělávání</w:t>
            </w:r>
          </w:p>
        </w:tc>
        <w:tc>
          <w:tcPr>
            <w:tcW w:w="2568" w:type="pct"/>
          </w:tcPr>
          <w:p w:rsidR="00DB69AF" w:rsidRPr="002C4EBF" w:rsidRDefault="00DB69AF" w:rsidP="001A6657">
            <w:pPr>
              <w:pStyle w:val="08tabulkatucne"/>
              <w:rPr>
                <w:rFonts w:cs="Arial"/>
              </w:rPr>
            </w:pPr>
            <w:r w:rsidRPr="002C4EBF">
              <w:rPr>
                <w:rFonts w:cs="Arial"/>
              </w:rPr>
              <w:t>Učivo</w:t>
            </w:r>
          </w:p>
        </w:tc>
      </w:tr>
      <w:tr w:rsidR="00DB69AF" w:rsidRPr="002C4EBF">
        <w:trPr>
          <w:trHeight w:val="953"/>
        </w:trPr>
        <w:tc>
          <w:tcPr>
            <w:tcW w:w="2432" w:type="pct"/>
          </w:tcPr>
          <w:p w:rsidR="00DB69AF" w:rsidRPr="002C4EBF" w:rsidRDefault="00DB69AF" w:rsidP="001A6657">
            <w:pPr>
              <w:pStyle w:val="08tabulkatucne"/>
              <w:rPr>
                <w:rFonts w:cs="Arial"/>
              </w:rPr>
            </w:pPr>
            <w:r w:rsidRPr="002C4EBF">
              <w:rPr>
                <w:rFonts w:cs="Arial"/>
              </w:rPr>
              <w:t>Žák</w:t>
            </w:r>
          </w:p>
          <w:p w:rsidR="00DB69AF" w:rsidRPr="002C4EBF" w:rsidRDefault="00DB69AF" w:rsidP="001A6657">
            <w:pPr>
              <w:pStyle w:val="07textsodrazkou"/>
              <w:numPr>
                <w:ilvl w:val="0"/>
                <w:numId w:val="3"/>
              </w:numPr>
              <w:rPr>
                <w:rFonts w:cs="Arial"/>
              </w:rPr>
            </w:pPr>
            <w:r w:rsidRPr="002C4EBF">
              <w:t>charakterizuje podstatu CA technologií</w:t>
            </w:r>
            <w:r w:rsidRPr="002C4EBF">
              <w:br/>
              <w:t>a obecné rysy CAD programů</w:t>
            </w:r>
          </w:p>
        </w:tc>
        <w:tc>
          <w:tcPr>
            <w:tcW w:w="2568" w:type="pct"/>
          </w:tcPr>
          <w:p w:rsidR="00DB69AF" w:rsidRPr="002C4EBF" w:rsidRDefault="00DB69AF" w:rsidP="000E6AEF">
            <w:pPr>
              <w:pStyle w:val="09tabulkacislovani"/>
              <w:numPr>
                <w:ilvl w:val="0"/>
                <w:numId w:val="19"/>
              </w:numPr>
              <w:rPr>
                <w:rFonts w:cs="Arial"/>
                <w:sz w:val="20"/>
                <w:szCs w:val="20"/>
              </w:rPr>
            </w:pPr>
            <w:r w:rsidRPr="002C4EBF">
              <w:rPr>
                <w:sz w:val="20"/>
                <w:szCs w:val="20"/>
              </w:rPr>
              <w:t>CA technologie, CAD programy a jejich ovládání</w:t>
            </w:r>
          </w:p>
        </w:tc>
      </w:tr>
      <w:tr w:rsidR="00DB69AF" w:rsidRPr="002C4EBF">
        <w:trPr>
          <w:trHeight w:val="2161"/>
        </w:trPr>
        <w:tc>
          <w:tcPr>
            <w:tcW w:w="2432" w:type="pct"/>
          </w:tcPr>
          <w:p w:rsidR="00DB69AF" w:rsidRPr="002C4EBF" w:rsidRDefault="00DB69AF" w:rsidP="001A6657">
            <w:pPr>
              <w:pStyle w:val="07textsodrazkou"/>
              <w:tabs>
                <w:tab w:val="clear" w:pos="510"/>
              </w:tabs>
              <w:ind w:left="284" w:firstLine="0"/>
            </w:pPr>
          </w:p>
          <w:p w:rsidR="00DB69AF" w:rsidRPr="002C4EBF" w:rsidRDefault="00DB69AF" w:rsidP="001A6657">
            <w:pPr>
              <w:pStyle w:val="07textsodrazkou"/>
              <w:numPr>
                <w:ilvl w:val="0"/>
                <w:numId w:val="3"/>
              </w:numPr>
            </w:pPr>
            <w:r w:rsidRPr="002C4EBF">
              <w:t>nastaví uživatelské prostředí AutoCADu, ovládá příkazy pro zobrazení výkresu</w:t>
            </w:r>
          </w:p>
          <w:p w:rsidR="00DB69AF" w:rsidRPr="002C4EBF" w:rsidRDefault="00DB69AF" w:rsidP="001A6657">
            <w:pPr>
              <w:pStyle w:val="07textsodrazkou"/>
              <w:numPr>
                <w:ilvl w:val="0"/>
                <w:numId w:val="3"/>
              </w:numPr>
            </w:pPr>
            <w:r w:rsidRPr="002C4EBF">
              <w:t>rozlišuje typy souřadných systému, pracuje s kreslícími pomůckami a úchopy</w:t>
            </w:r>
          </w:p>
          <w:p w:rsidR="00DB69AF" w:rsidRPr="002C4EBF" w:rsidRDefault="00DB69AF" w:rsidP="001A6657">
            <w:pPr>
              <w:pStyle w:val="07textsodrazkou"/>
              <w:numPr>
                <w:ilvl w:val="0"/>
                <w:numId w:val="3"/>
              </w:numPr>
            </w:pPr>
            <w:r w:rsidRPr="002C4EBF">
              <w:t>vybírá a používá základní kreslící příkazy pro umístění prvku</w:t>
            </w:r>
          </w:p>
          <w:p w:rsidR="00DB69AF" w:rsidRPr="002C4EBF" w:rsidRDefault="00DB69AF" w:rsidP="001A6657">
            <w:pPr>
              <w:pStyle w:val="07textsodrazkou"/>
              <w:numPr>
                <w:ilvl w:val="0"/>
                <w:numId w:val="3"/>
              </w:numPr>
              <w:rPr>
                <w:rFonts w:cs="Arial"/>
                <w:szCs w:val="20"/>
              </w:rPr>
            </w:pPr>
            <w:r w:rsidRPr="002C4EBF">
              <w:t>využívá vhodné příkazy pro úpravu objektu</w:t>
            </w:r>
          </w:p>
        </w:tc>
        <w:tc>
          <w:tcPr>
            <w:tcW w:w="2568" w:type="pct"/>
          </w:tcPr>
          <w:p w:rsidR="00DB69AF" w:rsidRPr="002C4EBF" w:rsidRDefault="00DB69AF" w:rsidP="001A6657">
            <w:pPr>
              <w:pStyle w:val="09tabulkacislovani"/>
              <w:ind w:left="307"/>
              <w:rPr>
                <w:sz w:val="20"/>
                <w:szCs w:val="20"/>
              </w:rPr>
            </w:pPr>
            <w:r w:rsidRPr="002C4EBF">
              <w:rPr>
                <w:sz w:val="20"/>
                <w:szCs w:val="20"/>
              </w:rPr>
              <w:t>Kreslení 2D v AutoCadu</w:t>
            </w:r>
          </w:p>
          <w:p w:rsidR="00DB69AF" w:rsidRPr="002C4EBF" w:rsidRDefault="00DB69AF" w:rsidP="001A6657">
            <w:pPr>
              <w:pStyle w:val="07textsodrazkou"/>
              <w:numPr>
                <w:ilvl w:val="0"/>
                <w:numId w:val="3"/>
              </w:numPr>
            </w:pPr>
            <w:r w:rsidRPr="002C4EBF">
              <w:t>kreslení a editace jednoduchých objektů</w:t>
            </w:r>
          </w:p>
          <w:p w:rsidR="00DB69AF" w:rsidRPr="002C4EBF" w:rsidRDefault="00DB69AF" w:rsidP="001A6657">
            <w:pPr>
              <w:pStyle w:val="07textsodrazkou"/>
              <w:numPr>
                <w:ilvl w:val="0"/>
                <w:numId w:val="3"/>
              </w:numPr>
              <w:rPr>
                <w:rFonts w:cs="Arial"/>
                <w:szCs w:val="20"/>
              </w:rPr>
            </w:pPr>
            <w:r w:rsidRPr="002C4EBF">
              <w:t>kreslení a editace složených objektů</w:t>
            </w:r>
          </w:p>
        </w:tc>
      </w:tr>
      <w:tr w:rsidR="00DB69AF" w:rsidRPr="002C4EBF">
        <w:trPr>
          <w:trHeight w:val="3538"/>
        </w:trPr>
        <w:tc>
          <w:tcPr>
            <w:tcW w:w="2432" w:type="pct"/>
          </w:tcPr>
          <w:p w:rsidR="00666DA5" w:rsidRPr="002C4EBF" w:rsidRDefault="00666DA5" w:rsidP="00666DA5">
            <w:pPr>
              <w:pStyle w:val="07textsodrazkou"/>
              <w:tabs>
                <w:tab w:val="clear" w:pos="510"/>
              </w:tabs>
              <w:ind w:left="284" w:firstLine="0"/>
            </w:pPr>
          </w:p>
          <w:p w:rsidR="00DB69AF" w:rsidRPr="002C4EBF" w:rsidRDefault="00DB69AF" w:rsidP="001A6657">
            <w:pPr>
              <w:pStyle w:val="07textsodrazkou"/>
              <w:numPr>
                <w:ilvl w:val="0"/>
                <w:numId w:val="3"/>
              </w:numPr>
            </w:pPr>
            <w:r w:rsidRPr="002C4EBF">
              <w:t>objasní principy práce s hladinami</w:t>
            </w:r>
            <w:r w:rsidRPr="002C4EBF">
              <w:br/>
              <w:t>a odvozuje vlastnosti prvku: barva,</w:t>
            </w:r>
            <w:r w:rsidRPr="002C4EBF">
              <w:br/>
              <w:t>typ a tloušťka čar</w:t>
            </w:r>
          </w:p>
          <w:p w:rsidR="00DB69AF" w:rsidRPr="002C4EBF" w:rsidRDefault="00DB69AF" w:rsidP="001A6657">
            <w:pPr>
              <w:pStyle w:val="07textsodrazkou"/>
              <w:numPr>
                <w:ilvl w:val="0"/>
                <w:numId w:val="3"/>
              </w:numPr>
            </w:pPr>
            <w:r w:rsidRPr="002C4EBF">
              <w:t>nastaví kótovací styl, používá různé varianty kótovacích příkazu, edituje kótu</w:t>
            </w:r>
          </w:p>
          <w:p w:rsidR="00DB69AF" w:rsidRPr="002C4EBF" w:rsidRDefault="00DB69AF" w:rsidP="001A6657">
            <w:pPr>
              <w:pStyle w:val="07textsodrazkou"/>
              <w:numPr>
                <w:ilvl w:val="0"/>
                <w:numId w:val="3"/>
              </w:numPr>
            </w:pPr>
            <w:r w:rsidRPr="002C4EBF">
              <w:t>šrafuje, zná pojmy hranice šrafování</w:t>
            </w:r>
            <w:r w:rsidRPr="002C4EBF">
              <w:br/>
              <w:t>a asociativita šraf, používá vestavené šrafovací vzory</w:t>
            </w:r>
          </w:p>
          <w:p w:rsidR="00DB69AF" w:rsidRPr="002C4EBF" w:rsidRDefault="00DB69AF" w:rsidP="001A6657">
            <w:pPr>
              <w:pStyle w:val="07textsodrazkou"/>
              <w:numPr>
                <w:ilvl w:val="0"/>
                <w:numId w:val="3"/>
              </w:numPr>
            </w:pPr>
            <w:r w:rsidRPr="002C4EBF">
              <w:t>vkládá řádkový a odstavcový text, speciální znaky, edituje text</w:t>
            </w:r>
          </w:p>
          <w:p w:rsidR="00DB69AF" w:rsidRPr="002C4EBF" w:rsidRDefault="00DB69AF" w:rsidP="001A6657">
            <w:pPr>
              <w:pStyle w:val="07textsodrazkou"/>
              <w:numPr>
                <w:ilvl w:val="0"/>
                <w:numId w:val="3"/>
              </w:numPr>
            </w:pPr>
            <w:r w:rsidRPr="002C4EBF">
              <w:t>vytvoří blok s atributy a extrahuje atributy</w:t>
            </w:r>
          </w:p>
          <w:p w:rsidR="00DB69AF" w:rsidRPr="002C4EBF" w:rsidRDefault="00DB69AF" w:rsidP="001A6657">
            <w:pPr>
              <w:pStyle w:val="07textsodrazkou"/>
              <w:numPr>
                <w:ilvl w:val="0"/>
                <w:numId w:val="3"/>
              </w:numPr>
            </w:pPr>
            <w:r w:rsidRPr="002C4EBF">
              <w:t>vytiskne výkres</w:t>
            </w:r>
          </w:p>
          <w:p w:rsidR="00DB69AF" w:rsidRPr="002C4EBF" w:rsidRDefault="00DB69AF" w:rsidP="001A6657">
            <w:pPr>
              <w:pStyle w:val="07textsodrazkou"/>
              <w:numPr>
                <w:ilvl w:val="0"/>
                <w:numId w:val="3"/>
              </w:numPr>
              <w:rPr>
                <w:rFonts w:cs="Arial"/>
                <w:szCs w:val="20"/>
              </w:rPr>
            </w:pPr>
            <w:r w:rsidRPr="002C4EBF">
              <w:t>exportuje a importuje data mezi základními běžně používanými formáty</w:t>
            </w:r>
          </w:p>
        </w:tc>
        <w:tc>
          <w:tcPr>
            <w:tcW w:w="2568" w:type="pct"/>
          </w:tcPr>
          <w:p w:rsidR="00DB69AF" w:rsidRPr="002C4EBF" w:rsidRDefault="00DB69AF" w:rsidP="001A6657">
            <w:pPr>
              <w:pStyle w:val="09tabulkacislovani"/>
              <w:ind w:left="307"/>
              <w:rPr>
                <w:sz w:val="20"/>
                <w:szCs w:val="20"/>
              </w:rPr>
            </w:pPr>
            <w:r w:rsidRPr="002C4EBF">
              <w:rPr>
                <w:sz w:val="20"/>
                <w:szCs w:val="20"/>
              </w:rPr>
              <w:t>Tvorba výkresové dokumentace</w:t>
            </w:r>
          </w:p>
          <w:p w:rsidR="00DB69AF" w:rsidRPr="002C4EBF" w:rsidRDefault="00DB69AF" w:rsidP="001A6657">
            <w:pPr>
              <w:pStyle w:val="07textsodrazkou"/>
              <w:numPr>
                <w:ilvl w:val="0"/>
                <w:numId w:val="3"/>
              </w:numPr>
            </w:pPr>
            <w:r w:rsidRPr="002C4EBF">
              <w:t>práce v hladinách</w:t>
            </w:r>
          </w:p>
          <w:p w:rsidR="00DB69AF" w:rsidRPr="002C4EBF" w:rsidRDefault="00DB69AF" w:rsidP="001A6657">
            <w:pPr>
              <w:pStyle w:val="07textsodrazkou"/>
              <w:numPr>
                <w:ilvl w:val="0"/>
                <w:numId w:val="3"/>
              </w:numPr>
            </w:pPr>
            <w:r w:rsidRPr="002C4EBF">
              <w:t>šrafování</w:t>
            </w:r>
          </w:p>
          <w:p w:rsidR="00DB69AF" w:rsidRPr="002C4EBF" w:rsidRDefault="00DB69AF" w:rsidP="001A6657">
            <w:pPr>
              <w:pStyle w:val="07textsodrazkou"/>
              <w:numPr>
                <w:ilvl w:val="0"/>
                <w:numId w:val="3"/>
              </w:numPr>
            </w:pPr>
            <w:r w:rsidRPr="002C4EBF">
              <w:t>text</w:t>
            </w:r>
          </w:p>
          <w:p w:rsidR="00DB69AF" w:rsidRPr="002C4EBF" w:rsidRDefault="00DB69AF" w:rsidP="001A6657">
            <w:pPr>
              <w:pStyle w:val="07textsodrazkou"/>
              <w:numPr>
                <w:ilvl w:val="0"/>
                <w:numId w:val="3"/>
              </w:numPr>
            </w:pPr>
            <w:r w:rsidRPr="002C4EBF">
              <w:t>kótování</w:t>
            </w:r>
          </w:p>
          <w:p w:rsidR="00DB69AF" w:rsidRPr="002C4EBF" w:rsidRDefault="00DB69AF" w:rsidP="001A6657">
            <w:pPr>
              <w:pStyle w:val="07textsodrazkou"/>
              <w:numPr>
                <w:ilvl w:val="0"/>
                <w:numId w:val="3"/>
              </w:numPr>
            </w:pPr>
            <w:r w:rsidRPr="002C4EBF">
              <w:t>práce s bloky a jejich atributy</w:t>
            </w:r>
          </w:p>
          <w:p w:rsidR="00DB69AF" w:rsidRPr="002C4EBF" w:rsidRDefault="00DB69AF" w:rsidP="001A6657">
            <w:pPr>
              <w:pStyle w:val="07textsodrazkou"/>
              <w:numPr>
                <w:ilvl w:val="0"/>
                <w:numId w:val="3"/>
              </w:numPr>
              <w:rPr>
                <w:rFonts w:cs="Arial"/>
                <w:b/>
                <w:szCs w:val="20"/>
              </w:rPr>
            </w:pPr>
            <w:r w:rsidRPr="002C4EBF">
              <w:t>tis výkresů, modelový a výkresový prostor</w:t>
            </w:r>
          </w:p>
        </w:tc>
      </w:tr>
      <w:tr w:rsidR="00DB69AF" w:rsidRPr="002C4EBF">
        <w:trPr>
          <w:trHeight w:val="1406"/>
        </w:trPr>
        <w:tc>
          <w:tcPr>
            <w:tcW w:w="2432" w:type="pct"/>
          </w:tcPr>
          <w:p w:rsidR="00666DA5" w:rsidRPr="002C4EBF" w:rsidRDefault="00666DA5" w:rsidP="00666DA5">
            <w:pPr>
              <w:pStyle w:val="07textsodrazkou"/>
              <w:tabs>
                <w:tab w:val="clear" w:pos="510"/>
              </w:tabs>
              <w:ind w:left="284" w:firstLine="0"/>
            </w:pPr>
          </w:p>
          <w:p w:rsidR="00DB69AF" w:rsidRPr="002C4EBF" w:rsidRDefault="00DB69AF" w:rsidP="001A6657">
            <w:pPr>
              <w:pStyle w:val="07textsodrazkou"/>
              <w:numPr>
                <w:ilvl w:val="0"/>
                <w:numId w:val="3"/>
              </w:numPr>
            </w:pPr>
            <w:r w:rsidRPr="002C4EBF">
              <w:t>používá GSS a USS souřadný systém</w:t>
            </w:r>
          </w:p>
          <w:p w:rsidR="00DB69AF" w:rsidRPr="002C4EBF" w:rsidRDefault="00DB69AF" w:rsidP="001A6657">
            <w:pPr>
              <w:pStyle w:val="07textsodrazkou"/>
              <w:numPr>
                <w:ilvl w:val="0"/>
                <w:numId w:val="3"/>
              </w:numPr>
            </w:pPr>
            <w:r w:rsidRPr="002C4EBF">
              <w:t>tvoří objekty z 3D těles,</w:t>
            </w:r>
            <w:r w:rsidRPr="002C4EBF">
              <w:br/>
              <w:t>pracuje s 3D objekty tvořených z ploch,</w:t>
            </w:r>
            <w:r w:rsidRPr="002C4EBF">
              <w:br/>
              <w:t>vizualizuje 3D model</w:t>
            </w:r>
          </w:p>
        </w:tc>
        <w:tc>
          <w:tcPr>
            <w:tcW w:w="2568" w:type="pct"/>
          </w:tcPr>
          <w:p w:rsidR="00DB69AF" w:rsidRPr="002C4EBF" w:rsidRDefault="00DB69AF" w:rsidP="001A6657">
            <w:pPr>
              <w:pStyle w:val="09tabulkacislovani"/>
              <w:ind w:left="307"/>
              <w:rPr>
                <w:sz w:val="20"/>
                <w:szCs w:val="20"/>
              </w:rPr>
            </w:pPr>
            <w:r w:rsidRPr="002C4EBF">
              <w:rPr>
                <w:sz w:val="20"/>
                <w:szCs w:val="20"/>
              </w:rPr>
              <w:t>Kreslení a editace 3D objektů</w:t>
            </w:r>
          </w:p>
          <w:p w:rsidR="00DB69AF" w:rsidRPr="002C4EBF" w:rsidRDefault="00DB69AF" w:rsidP="001A6657">
            <w:pPr>
              <w:pStyle w:val="07textsodrazkou"/>
              <w:numPr>
                <w:ilvl w:val="0"/>
                <w:numId w:val="3"/>
              </w:numPr>
            </w:pPr>
            <w:r w:rsidRPr="002C4EBF">
              <w:t>tvorba objektů z těles</w:t>
            </w:r>
          </w:p>
          <w:p w:rsidR="00DB69AF" w:rsidRPr="002C4EBF" w:rsidRDefault="00DB69AF" w:rsidP="001A6657">
            <w:pPr>
              <w:pStyle w:val="07textsodrazkou"/>
              <w:numPr>
                <w:ilvl w:val="0"/>
                <w:numId w:val="3"/>
              </w:numPr>
            </w:pPr>
            <w:r w:rsidRPr="002C4EBF">
              <w:t>tvorba objektů z ploch</w:t>
            </w:r>
          </w:p>
          <w:p w:rsidR="00DB69AF" w:rsidRPr="002C4EBF" w:rsidRDefault="00DB69AF" w:rsidP="001A6657">
            <w:pPr>
              <w:pStyle w:val="07textsodrazkou"/>
              <w:numPr>
                <w:ilvl w:val="0"/>
                <w:numId w:val="3"/>
              </w:numPr>
            </w:pPr>
            <w:r w:rsidRPr="002C4EBF">
              <w:t>editace 3D objektů</w:t>
            </w:r>
          </w:p>
          <w:p w:rsidR="00DB69AF" w:rsidRPr="002C4EBF" w:rsidRDefault="00DB69AF" w:rsidP="001A6657">
            <w:pPr>
              <w:pStyle w:val="07textsodrazkou"/>
              <w:numPr>
                <w:ilvl w:val="0"/>
                <w:numId w:val="3"/>
              </w:numPr>
              <w:rPr>
                <w:rFonts w:cs="Arial"/>
                <w:b/>
                <w:szCs w:val="20"/>
              </w:rPr>
            </w:pPr>
            <w:r w:rsidRPr="002C4EBF">
              <w:t>vizualizace</w:t>
            </w:r>
          </w:p>
        </w:tc>
      </w:tr>
    </w:tbl>
    <w:p w:rsidR="00CD197A" w:rsidRPr="002C4EBF" w:rsidRDefault="00CD197A" w:rsidP="00F86C07"/>
    <w:p w:rsidR="00CD197A" w:rsidRPr="002C4EBF" w:rsidRDefault="00CD197A" w:rsidP="00CD197A">
      <w:pPr>
        <w:pStyle w:val="Nadpis2"/>
      </w:pPr>
      <w:r w:rsidRPr="002C4EBF">
        <w:br w:type="page"/>
      </w:r>
      <w:bookmarkStart w:id="1037" w:name="_Toc222381250"/>
      <w:bookmarkStart w:id="1038" w:name="_Toc222396922"/>
      <w:bookmarkStart w:id="1039" w:name="_Toc222413130"/>
      <w:bookmarkStart w:id="1040" w:name="_Toc222489525"/>
      <w:bookmarkStart w:id="1041" w:name="_Toc223531941"/>
      <w:bookmarkStart w:id="1042" w:name="_Toc224281631"/>
      <w:bookmarkStart w:id="1043" w:name="_Toc224283543"/>
      <w:bookmarkStart w:id="1044" w:name="_Toc225588001"/>
      <w:bookmarkStart w:id="1045" w:name="_Toc287002296"/>
      <w:bookmarkStart w:id="1046" w:name="_Toc288121617"/>
      <w:bookmarkStart w:id="1047" w:name="_Toc288130053"/>
      <w:bookmarkStart w:id="1048" w:name="_Toc288132062"/>
      <w:bookmarkStart w:id="1049" w:name="_Toc288137660"/>
      <w:bookmarkStart w:id="1050" w:name="_Toc288207063"/>
      <w:bookmarkStart w:id="1051" w:name="_Toc288410949"/>
      <w:bookmarkStart w:id="1052" w:name="_Toc288664842"/>
      <w:bookmarkStart w:id="1053" w:name="_Toc288670253"/>
      <w:bookmarkStart w:id="1054" w:name="_Toc422404023"/>
      <w:r w:rsidRPr="002C4EBF">
        <w:lastRenderedPageBreak/>
        <w:t>Ekonomika</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p w:rsidR="00CD197A" w:rsidRPr="002C4EBF" w:rsidRDefault="00CD197A" w:rsidP="00CD197A">
      <w:pPr>
        <w:pStyle w:val="01nazevskoly"/>
      </w:pPr>
      <w:r w:rsidRPr="002C4EBF">
        <w:t>VYŠŠÍ ODBORNÁ ŠKOLA A STŘEDNÍ PRŮMYSLOVÁ ŠKOLA ELEKTROTECHNICKÁ</w:t>
      </w:r>
      <w:r w:rsidRPr="002C4EBF">
        <w:br/>
        <w:t>FRANTIŠKA KŘIŽÍKA</w:t>
      </w:r>
    </w:p>
    <w:p w:rsidR="00CD197A" w:rsidRPr="002C4EBF" w:rsidRDefault="00CD197A" w:rsidP="00CD197A">
      <w:pPr>
        <w:pStyle w:val="01nazevskoly"/>
      </w:pPr>
      <w:r w:rsidRPr="002C4EBF">
        <w:t>Školní vzdělávací program: Elektrotechnika</w:t>
      </w:r>
    </w:p>
    <w:p w:rsidR="00CD197A" w:rsidRPr="002C4EBF" w:rsidRDefault="00CD197A" w:rsidP="00CD197A">
      <w:pPr>
        <w:pStyle w:val="01nazevskoly"/>
      </w:pPr>
      <w:r w:rsidRPr="002C4EBF">
        <w:t>Učební osnova předmětu</w:t>
      </w:r>
    </w:p>
    <w:p w:rsidR="00CD197A" w:rsidRPr="002C4EBF" w:rsidRDefault="00CD197A" w:rsidP="00CD197A">
      <w:pPr>
        <w:pStyle w:val="02nazevpredmetu"/>
      </w:pPr>
      <w:r w:rsidRPr="002C4EBF">
        <w:t>Ekonomika</w:t>
      </w:r>
    </w:p>
    <w:p w:rsidR="00CD197A" w:rsidRPr="002C4EBF" w:rsidRDefault="00CD197A" w:rsidP="00CD197A">
      <w:pPr>
        <w:pStyle w:val="03platnost"/>
        <w:tabs>
          <w:tab w:val="left" w:pos="-1701"/>
          <w:tab w:val="right" w:pos="9639"/>
        </w:tabs>
        <w:jc w:val="left"/>
      </w:pPr>
      <w:r w:rsidRPr="002C4EBF">
        <w:t xml:space="preserve">Platnost od 1. 9. </w:t>
      </w:r>
      <w:r w:rsidR="00B37FBB" w:rsidRPr="002C4EBF">
        <w:t>20</w:t>
      </w:r>
      <w:r w:rsidR="00AA2A4A">
        <w:t>1</w:t>
      </w:r>
      <w:r w:rsidR="00BE582D">
        <w:t>4</w:t>
      </w:r>
      <w:r w:rsidRPr="002C4EBF">
        <w:tab/>
        <w:t>Počet vyučovacích hodin týdně: 3</w:t>
      </w:r>
    </w:p>
    <w:p w:rsidR="00CD197A" w:rsidRPr="002C4EBF" w:rsidRDefault="00CD197A" w:rsidP="00CD197A">
      <w:pPr>
        <w:pStyle w:val="04nadpistucny"/>
      </w:pPr>
      <w:r w:rsidRPr="002C4EBF">
        <w:t xml:space="preserve">Pojetí vyučovacího předmětu </w:t>
      </w:r>
    </w:p>
    <w:p w:rsidR="00CD197A" w:rsidRPr="002C4EBF" w:rsidRDefault="00CD197A" w:rsidP="00CD197A">
      <w:pPr>
        <w:pStyle w:val="05nadpispodtrzeny"/>
      </w:pPr>
      <w:r w:rsidRPr="002C4EBF">
        <w:t>Obecný cíl předmětu</w:t>
      </w:r>
    </w:p>
    <w:p w:rsidR="00CD197A" w:rsidRPr="002C4EBF" w:rsidRDefault="00CD197A" w:rsidP="00CD197A">
      <w:pPr>
        <w:pStyle w:val="06text"/>
      </w:pPr>
      <w:r w:rsidRPr="002C4EBF">
        <w:t xml:space="preserve">Cílem předmětu je rozvíjet ekonomické myšlení žáků, vést je k pochopení fungování tržní ekonomiky a základních ekonomických vztahů. Žáci získají nejen základní znalosti nezbytné pro jejich zařazení do pracovního procesu, ale také základní orientaci v právní úpravě podnikání a schopnost orientace v ekonomických procesech a jevech především na podnikové a vnitropodnikové úrovni. </w:t>
      </w:r>
    </w:p>
    <w:p w:rsidR="00CD197A" w:rsidRPr="002C4EBF" w:rsidRDefault="00CD197A" w:rsidP="00CD197A">
      <w:pPr>
        <w:pStyle w:val="05nadpispodtrzeny"/>
      </w:pPr>
      <w:r w:rsidRPr="002C4EBF">
        <w:t>Charakteristika obsahu učiva</w:t>
      </w:r>
    </w:p>
    <w:p w:rsidR="00CD197A" w:rsidRPr="002C4EBF" w:rsidRDefault="00CD197A" w:rsidP="00CD197A">
      <w:pPr>
        <w:pStyle w:val="06text"/>
      </w:pPr>
      <w:r w:rsidRPr="002C4EBF">
        <w:t>Učivo vychází z postavení předmětu v celkové koncepci oboru vzdělání a je zaměřeno především na fungování tržní ekonomiky, právní úpravu podnikání, základní podnikatelské činnosti, pracovně právní vztahy, daňovou soustavu, finanční trh a národní hospodářství a EU.</w:t>
      </w:r>
    </w:p>
    <w:p w:rsidR="00CD197A" w:rsidRPr="002C4EBF" w:rsidRDefault="00CD197A" w:rsidP="00CD197A">
      <w:pPr>
        <w:pStyle w:val="05nadpispodtrzeny"/>
      </w:pPr>
      <w:r w:rsidRPr="002C4EBF">
        <w:t xml:space="preserve">Výsledky vzdělávání </w:t>
      </w:r>
    </w:p>
    <w:p w:rsidR="00CD197A" w:rsidRPr="002C4EBF" w:rsidRDefault="00CD197A" w:rsidP="00CD197A">
      <w:pPr>
        <w:pStyle w:val="06text"/>
      </w:pPr>
      <w:r w:rsidRPr="002C4EBF">
        <w:t>Výuka směruje k tomu, že po jejím ukončení žák:</w:t>
      </w:r>
    </w:p>
    <w:p w:rsidR="00CD197A" w:rsidRPr="002C4EBF" w:rsidRDefault="00CD197A" w:rsidP="00CD197A">
      <w:pPr>
        <w:pStyle w:val="07textsodrazkou"/>
        <w:numPr>
          <w:ilvl w:val="0"/>
          <w:numId w:val="3"/>
        </w:numPr>
        <w:spacing w:before="120"/>
        <w:ind w:left="511" w:hanging="227"/>
      </w:pPr>
      <w:r w:rsidRPr="002C4EBF">
        <w:t>využívá ekonomické vědomosti a dovednosti při řešení běžných situací v praktickém životě,</w:t>
      </w:r>
      <w:r w:rsidRPr="002C4EBF">
        <w:br/>
        <w:t>které vyžadují ekonomické posouzení a rozhodnutí</w:t>
      </w:r>
    </w:p>
    <w:p w:rsidR="00CD197A" w:rsidRPr="002C4EBF" w:rsidRDefault="00CD197A" w:rsidP="00CD197A">
      <w:pPr>
        <w:pStyle w:val="07textsodrazkou"/>
        <w:numPr>
          <w:ilvl w:val="0"/>
          <w:numId w:val="3"/>
        </w:numPr>
      </w:pPr>
      <w:r w:rsidRPr="002C4EBF">
        <w:t>orientuje se v situaci na trhu práce a v pracovněprávních vztazích</w:t>
      </w:r>
    </w:p>
    <w:p w:rsidR="00CD197A" w:rsidRPr="002C4EBF" w:rsidRDefault="00CD197A" w:rsidP="00CD197A">
      <w:pPr>
        <w:pStyle w:val="07textsodrazkou"/>
        <w:numPr>
          <w:ilvl w:val="0"/>
          <w:numId w:val="3"/>
        </w:numPr>
      </w:pPr>
      <w:r w:rsidRPr="002C4EBF">
        <w:t>charakterizuje podstatu a cíl podnikání, dokáže v zásadě rozlišit právní formy podnikání</w:t>
      </w:r>
    </w:p>
    <w:p w:rsidR="00CD197A" w:rsidRPr="002C4EBF" w:rsidRDefault="00CD197A" w:rsidP="00CD197A">
      <w:pPr>
        <w:pStyle w:val="07textsodrazkou"/>
        <w:numPr>
          <w:ilvl w:val="0"/>
          <w:numId w:val="3"/>
        </w:numPr>
      </w:pPr>
      <w:r w:rsidRPr="002C4EBF">
        <w:t>vysvětlí podstatu mzdy, daní, zdravotního a sociálního pojištění</w:t>
      </w:r>
    </w:p>
    <w:p w:rsidR="00CD197A" w:rsidRPr="002C4EBF" w:rsidRDefault="00CD197A" w:rsidP="00CD197A">
      <w:pPr>
        <w:pStyle w:val="07textsodrazkou"/>
        <w:numPr>
          <w:ilvl w:val="0"/>
          <w:numId w:val="3"/>
        </w:numPr>
      </w:pPr>
      <w:r w:rsidRPr="002C4EBF">
        <w:t>popíše zásady fungování finančního trhu a jeho základní subjekty</w:t>
      </w:r>
    </w:p>
    <w:p w:rsidR="00CD197A" w:rsidRPr="002C4EBF" w:rsidRDefault="00CD197A" w:rsidP="00CD197A">
      <w:pPr>
        <w:pStyle w:val="07textsodrazkou"/>
        <w:numPr>
          <w:ilvl w:val="0"/>
          <w:numId w:val="3"/>
        </w:numPr>
      </w:pPr>
      <w:r w:rsidRPr="002C4EBF">
        <w:t>objasní makroekonomickým zákonitostem národního hospodářství a EU</w:t>
      </w:r>
    </w:p>
    <w:p w:rsidR="00CD197A" w:rsidRPr="002C4EBF" w:rsidRDefault="00CD197A" w:rsidP="00CD197A">
      <w:pPr>
        <w:pStyle w:val="07textsodrazkou"/>
        <w:keepNext/>
        <w:tabs>
          <w:tab w:val="clear" w:pos="510"/>
        </w:tabs>
        <w:spacing w:before="120"/>
        <w:ind w:left="0" w:firstLine="0"/>
      </w:pPr>
      <w:r w:rsidRPr="002C4EBF">
        <w:t>V afektivní oblasti směřuje výuka k tomu, aby byl žák motivován:</w:t>
      </w:r>
    </w:p>
    <w:p w:rsidR="00CD197A" w:rsidRPr="002C4EBF" w:rsidRDefault="00CD197A" w:rsidP="00CD197A">
      <w:pPr>
        <w:pStyle w:val="07textsodrazkou"/>
        <w:numPr>
          <w:ilvl w:val="0"/>
          <w:numId w:val="3"/>
        </w:numPr>
        <w:spacing w:before="120"/>
        <w:ind w:left="511" w:hanging="227"/>
      </w:pPr>
      <w:r w:rsidRPr="002C4EBF">
        <w:t>ke kritickému posuzování skutečnosti kolem sebe, k vytváření si vlastního úsudku</w:t>
      </w:r>
    </w:p>
    <w:p w:rsidR="00CD197A" w:rsidRPr="002C4EBF" w:rsidRDefault="00CD197A" w:rsidP="00CD197A">
      <w:pPr>
        <w:pStyle w:val="07textsodrazkou"/>
        <w:numPr>
          <w:ilvl w:val="0"/>
          <w:numId w:val="3"/>
        </w:numPr>
      </w:pPr>
      <w:r w:rsidRPr="002C4EBF">
        <w:t>k aktivní účasti na ochraně a zlepšování životního prostředí</w:t>
      </w:r>
    </w:p>
    <w:p w:rsidR="00CD197A" w:rsidRPr="002C4EBF" w:rsidRDefault="00CD197A" w:rsidP="00CD197A">
      <w:pPr>
        <w:pStyle w:val="05nadpispodtrzeny"/>
      </w:pPr>
      <w:r w:rsidRPr="002C4EBF">
        <w:t>Klíčové kompetence a mezipředmětové vztahy</w:t>
      </w:r>
    </w:p>
    <w:p w:rsidR="00CD197A" w:rsidRPr="002C4EBF" w:rsidRDefault="00CD197A" w:rsidP="00CD197A">
      <w:pPr>
        <w:pStyle w:val="06text"/>
      </w:pPr>
      <w:r w:rsidRPr="002C4EBF">
        <w:t>Předmět rozvíjí u žáků zejména tyto kompetence:</w:t>
      </w:r>
    </w:p>
    <w:p w:rsidR="00CD197A" w:rsidRPr="002C4EBF" w:rsidRDefault="00CD197A" w:rsidP="00CD197A">
      <w:pPr>
        <w:pStyle w:val="07textsodrazkou"/>
        <w:numPr>
          <w:ilvl w:val="0"/>
          <w:numId w:val="3"/>
        </w:numPr>
        <w:spacing w:before="120"/>
        <w:ind w:left="511" w:hanging="227"/>
      </w:pPr>
      <w:r w:rsidRPr="002C4EBF">
        <w:t xml:space="preserve">mít přehled o možném uplatnění na trhu práce v daném oboru a povolání </w:t>
      </w:r>
    </w:p>
    <w:p w:rsidR="00CD197A" w:rsidRPr="002C4EBF" w:rsidRDefault="00CD197A" w:rsidP="00CD197A">
      <w:pPr>
        <w:pStyle w:val="07textsodrazkou"/>
        <w:numPr>
          <w:ilvl w:val="0"/>
          <w:numId w:val="3"/>
        </w:numPr>
      </w:pPr>
      <w:r w:rsidRPr="002C4EBF">
        <w:t xml:space="preserve">mít reálnou představu o pracovních, platových a </w:t>
      </w:r>
      <w:r w:rsidRPr="002C4EBF">
        <w:rPr>
          <w:szCs w:val="20"/>
        </w:rPr>
        <w:t>jiných</w:t>
      </w:r>
      <w:r w:rsidRPr="002C4EBF">
        <w:t xml:space="preserve"> podmínkách v oboru </w:t>
      </w:r>
    </w:p>
    <w:p w:rsidR="00CD197A" w:rsidRPr="002C4EBF" w:rsidRDefault="00CD197A" w:rsidP="00CD197A">
      <w:pPr>
        <w:pStyle w:val="07textsodrazkou"/>
        <w:numPr>
          <w:ilvl w:val="0"/>
          <w:numId w:val="3"/>
        </w:numPr>
      </w:pPr>
      <w:r w:rsidRPr="002C4EBF">
        <w:t>analyzovat požadavky zaměstnavatelů na pracovníky a srovnávat je se svými předpoklady,</w:t>
      </w:r>
      <w:r w:rsidRPr="002C4EBF">
        <w:br/>
        <w:t xml:space="preserve">získávat a vyhodnocovat informace o pracovních podmínkách </w:t>
      </w:r>
    </w:p>
    <w:p w:rsidR="00CD197A" w:rsidRPr="002C4EBF" w:rsidRDefault="00CD197A" w:rsidP="00CD197A">
      <w:pPr>
        <w:pStyle w:val="07textsodrazkou"/>
        <w:numPr>
          <w:ilvl w:val="0"/>
          <w:numId w:val="3"/>
        </w:numPr>
      </w:pPr>
      <w:r w:rsidRPr="002C4EBF">
        <w:t xml:space="preserve">komunikovat s potenciálními zaměstnavateli na trhu práce, rozvíjet vlastní podnikatelské aktivity,  komunikovat s bankou, finančním úřadem, zdravotní pojišťovnou </w:t>
      </w:r>
    </w:p>
    <w:p w:rsidR="00CD197A" w:rsidRPr="002C4EBF" w:rsidRDefault="00CD197A" w:rsidP="00CD197A">
      <w:pPr>
        <w:pStyle w:val="05nadpispodtrzeny"/>
      </w:pPr>
    </w:p>
    <w:p w:rsidR="00CD197A" w:rsidRPr="002C4EBF" w:rsidRDefault="00CD197A" w:rsidP="00CD197A">
      <w:pPr>
        <w:pStyle w:val="05nadpispodtrzeny"/>
      </w:pPr>
      <w:r w:rsidRPr="002C4EBF">
        <w:t>Průřezová témata</w:t>
      </w:r>
    </w:p>
    <w:p w:rsidR="00CD197A" w:rsidRPr="002C4EBF" w:rsidRDefault="00CD197A" w:rsidP="00CD197A">
      <w:pPr>
        <w:pStyle w:val="07textsodrazkou"/>
        <w:tabs>
          <w:tab w:val="clear" w:pos="510"/>
        </w:tabs>
        <w:ind w:left="0" w:firstLine="0"/>
        <w:jc w:val="both"/>
      </w:pPr>
      <w:r w:rsidRPr="002C4EBF">
        <w:lastRenderedPageBreak/>
        <w:t>Občan v demokratické společnosti: Výuka ekonomiky pomáhá rozvoji osobnostních a sociálních kompetencí žáka. Žák si osvojuje věcné i normativní stránky jednání aktivního občana a osvojuje si potřebné právní minimum pro občanský a soukromý život. Žák objasní ekonomické fungování společnosti, dokáže ji z ekonomického hlediska analyzovat a ví jak ji může ovlivňovat. Důležitým cílem je také uplatňování sociální spravedlnosti, politické morálky a sledování nejen osobních, ale i veřejných zájmů.</w:t>
      </w:r>
    </w:p>
    <w:p w:rsidR="00CD197A" w:rsidRPr="002C4EBF" w:rsidRDefault="00CD197A" w:rsidP="00CD197A">
      <w:pPr>
        <w:pStyle w:val="07textsodrazkou"/>
        <w:tabs>
          <w:tab w:val="clear" w:pos="510"/>
        </w:tabs>
        <w:spacing w:before="120"/>
        <w:ind w:left="0" w:firstLine="0"/>
        <w:jc w:val="both"/>
      </w:pPr>
      <w:r w:rsidRPr="002C4EBF">
        <w:t>Člověk a životní prostředí: V průběhu ekonomického vzdělávání vnímá žák i ekologické aspekty v pracovní činnosti, neboť udržitelný rozvoj je cílem, který je nezbytný pro ekonomickou prosperitu dalších generací.</w:t>
      </w:r>
    </w:p>
    <w:p w:rsidR="00CD197A" w:rsidRPr="002C4EBF" w:rsidRDefault="00CD197A" w:rsidP="00CD197A">
      <w:pPr>
        <w:pStyle w:val="07textsodrazkou"/>
        <w:tabs>
          <w:tab w:val="clear" w:pos="510"/>
        </w:tabs>
        <w:spacing w:before="120"/>
        <w:ind w:left="0" w:firstLine="0"/>
        <w:jc w:val="both"/>
      </w:pPr>
      <w:r w:rsidRPr="002C4EBF">
        <w:t>Člověk a svět práce: Práce je jedním z nejdůležitějších a nejrozmanitějších ekonomických vstupů a proto je jí věnována značná pozornost. Žák je veden k formulování vlastních priorit, je veden k porovnání svých osobnostních a odborných předpokladů s profesními příležitostmi takovým způsobem, aby se mohl stát aktivním zaměstnancem, podnikatelem, popřípadě i zaměstnavatelem. Žák je též veden k tomu, aby si uvědomil dynamiku ekonomických a technologických změn v současném světě a z toho plynoucí význam profesní mobility, rekvalifikací, sebevzdělávání a celoživotního učení.</w:t>
      </w:r>
    </w:p>
    <w:p w:rsidR="00CD197A" w:rsidRPr="002C4EBF" w:rsidRDefault="00CD197A" w:rsidP="00CD197A">
      <w:pPr>
        <w:pStyle w:val="07textsodrazkou"/>
        <w:tabs>
          <w:tab w:val="clear" w:pos="510"/>
        </w:tabs>
        <w:spacing w:before="120"/>
        <w:ind w:left="0" w:firstLine="0"/>
        <w:jc w:val="both"/>
      </w:pPr>
      <w:r w:rsidRPr="002C4EBF">
        <w:t>Informační a komunikační technologie: Při výuce ekonomiky je podle možností využívána moderní komunikační a informační technologie a žák je veden k jejímu aktivnímu používání. Velká pozornost je věnována práci si internetem a odbornými ekonomickými publikacemi.</w:t>
      </w:r>
    </w:p>
    <w:p w:rsidR="00CD197A" w:rsidRPr="002C4EBF" w:rsidRDefault="00CD197A" w:rsidP="00CD197A">
      <w:pPr>
        <w:pStyle w:val="05nadpispodtrzeny"/>
      </w:pPr>
      <w:r w:rsidRPr="002C4EBF">
        <w:t>Pojetí výuky</w:t>
      </w:r>
    </w:p>
    <w:p w:rsidR="00CD197A" w:rsidRPr="002C4EBF" w:rsidRDefault="00CD197A" w:rsidP="00CD197A">
      <w:pPr>
        <w:pStyle w:val="06text"/>
      </w:pPr>
      <w:r w:rsidRPr="002C4EBF">
        <w:t xml:space="preserve">Výuka předmětu probíhá ve čtvrtém ročníku s dotací tří hodin týdně. Vyučující se zaměřuje především na základní informace k předmětu, ale s přihlédnutím ke schopnostem žáků může vybrané učivo rozšířit a prohloubit. Při výuce jsou ve všech tématech spojovány teoretické vědomosti s praktickými dovednostmi z podnikové i národní hospodářské praxe. Vyučující využívá moderní vyučovací metody a didaktické pomůcky, které zvyšují motivaci žáků a efektivitu ekonomického vzdělávání. Žáci jsou vedeni k samostatnému vyhledávání ekonomických informací z písemných pramenů, internetu apod., učí se práci s nimi a jejich správné interpretaci. Teoretické znalosti jsou procvičovány na typových příkladech z ekonomické praxe. Žáci se učí samostatnému vyhledávání základních právních norem, věnovaných ekonomické oblasti, a orientaci v nich. </w:t>
      </w:r>
    </w:p>
    <w:p w:rsidR="00CD197A" w:rsidRPr="002C4EBF" w:rsidRDefault="00CD197A" w:rsidP="00CD197A">
      <w:pPr>
        <w:pStyle w:val="06text"/>
        <w:spacing w:before="120"/>
      </w:pPr>
      <w:r w:rsidRPr="002C4EBF">
        <w:t xml:space="preserve">Důležité je také naučit žáky efektivně hospodařit s finančními prostředky, nejen v osobním, ale i v profesním životě, a seznámit je s fungováním finančního trhu. Žáci se seznamují s nabídkou bankovních a pojistných produktů, posuzují možnosti získání financí z vlastních a cizích zdrojů apod. Ve výuce jsou  vedeni k samostatnému vyhledávání a zpracování informací, např. při komunikaci s bankou pomocí přímého bankovnictví. Samostatně provádějí potřebné výpočty (např. daní, úroků apod.) a učí se je správně interpretovat. </w:t>
      </w:r>
    </w:p>
    <w:p w:rsidR="00CD197A" w:rsidRPr="002C4EBF" w:rsidRDefault="00CD197A" w:rsidP="00CD197A">
      <w:pPr>
        <w:pStyle w:val="05nadpispodtrzeny"/>
      </w:pPr>
      <w:r w:rsidRPr="002C4EBF">
        <w:t>Kritéria hodnocení</w:t>
      </w:r>
    </w:p>
    <w:p w:rsidR="00CD197A" w:rsidRPr="002C4EBF" w:rsidRDefault="00CD197A" w:rsidP="00CD197A">
      <w:pPr>
        <w:pStyle w:val="06text"/>
      </w:pPr>
      <w:r w:rsidRPr="002C4EBF">
        <w:t xml:space="preserve">Žáci jsou hodnoceni objektivně, tak aby hodnocení mělo motivační charakter. Hodnocení se řídí klasifikačním řádem, který je součástí školního řádu. Po každém </w:t>
      </w:r>
      <w:r w:rsidR="000D4B71" w:rsidRPr="002C4EBF">
        <w:t>tematickém</w:t>
      </w:r>
      <w:r w:rsidRPr="002C4EBF">
        <w:t xml:space="preserve"> celku je řazena písemná kontrolní práce, která ověří znalosti získané žáky. Průběžně jsou žáci zkoušeni ústně. Při pololetní klasifikaci se vychází nejen z výsledků písemného a ústního přezkoušení, ale také z celkového přístupu žáka k vyučovacímu procesu a k plnění studijních povinností. Při klasifikaci je brán zřetel také na schopnost žáka spojovat teoretické vědomosti s praktickými informacemi z oblasti národního hospodářství a konkrétních podniků. </w:t>
      </w:r>
    </w:p>
    <w:p w:rsidR="00CD197A" w:rsidRPr="002C4EBF" w:rsidRDefault="00CD197A" w:rsidP="00CD197A">
      <w:pPr>
        <w:pStyle w:val="04nadpistucny"/>
      </w:pPr>
      <w:r w:rsidRPr="002C4EBF">
        <w:br w:type="page"/>
      </w:r>
      <w:r w:rsidRPr="002C4EBF">
        <w:lastRenderedPageBreak/>
        <w:t>Rozpis učiva</w:t>
      </w:r>
    </w:p>
    <w:p w:rsidR="00C3331D" w:rsidRPr="002C4EBF" w:rsidRDefault="00C3331D" w:rsidP="00C3331D">
      <w:pPr>
        <w:rPr>
          <w:rFonts w:ascii="Arial" w:hAnsi="Arial"/>
          <w:b/>
          <w:bCs/>
          <w:sz w:val="20"/>
        </w:rPr>
      </w:pPr>
      <w:r w:rsidRPr="002C4EBF">
        <w:rPr>
          <w:rFonts w:ascii="Arial" w:hAnsi="Arial"/>
          <w:b/>
          <w:bCs/>
          <w:sz w:val="20"/>
        </w:rPr>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CD197A" w:rsidRPr="002C4EBF">
        <w:trPr>
          <w:trHeight w:val="253"/>
        </w:trPr>
        <w:tc>
          <w:tcPr>
            <w:tcW w:w="4678"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8tabulkatucne"/>
            </w:pPr>
            <w:r w:rsidRPr="002C4EBF">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8tabulkatucne"/>
            </w:pPr>
            <w:r w:rsidRPr="002C4EBF">
              <w:t xml:space="preserve">Učivo </w:t>
            </w:r>
          </w:p>
        </w:tc>
      </w:tr>
      <w:tr w:rsidR="00CD197A" w:rsidRPr="002C4EBF">
        <w:trPr>
          <w:trHeight w:val="2104"/>
        </w:trPr>
        <w:tc>
          <w:tcPr>
            <w:tcW w:w="4678"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8tabulkatucne"/>
            </w:pPr>
            <w:r w:rsidRPr="002C4EBF">
              <w:t>Žák</w:t>
            </w:r>
          </w:p>
          <w:p w:rsidR="00CD197A" w:rsidRPr="002C4EBF" w:rsidRDefault="00CD197A" w:rsidP="00781EF0">
            <w:pPr>
              <w:pStyle w:val="07textsodrazkou"/>
              <w:numPr>
                <w:ilvl w:val="0"/>
                <w:numId w:val="3"/>
              </w:numPr>
            </w:pPr>
            <w:r w:rsidRPr="002C4EBF">
              <w:t>na příkladech z běžného života aplikuje základní pojmy</w:t>
            </w:r>
          </w:p>
          <w:p w:rsidR="00CD197A" w:rsidRPr="002C4EBF" w:rsidRDefault="00CD197A" w:rsidP="00781EF0">
            <w:pPr>
              <w:pStyle w:val="07textsodrazkou"/>
              <w:numPr>
                <w:ilvl w:val="0"/>
                <w:numId w:val="3"/>
              </w:numPr>
            </w:pPr>
            <w:r w:rsidRPr="002C4EBF">
              <w:t>na příkladu popíše fungování tržního mechanizmu</w:t>
            </w:r>
          </w:p>
          <w:p w:rsidR="00CD197A" w:rsidRPr="002C4EBF" w:rsidRDefault="00CD197A" w:rsidP="00781EF0">
            <w:pPr>
              <w:pStyle w:val="07textsodrazkou"/>
              <w:numPr>
                <w:ilvl w:val="0"/>
                <w:numId w:val="3"/>
              </w:numPr>
            </w:pPr>
            <w:r w:rsidRPr="002C4EBF">
              <w:t>posoudí vliv ceny na nabídku a poptávku</w:t>
            </w:r>
          </w:p>
          <w:p w:rsidR="00CD197A" w:rsidRPr="002C4EBF" w:rsidRDefault="00CD197A" w:rsidP="00781EF0">
            <w:pPr>
              <w:pStyle w:val="07textsodrazkou"/>
              <w:numPr>
                <w:ilvl w:val="0"/>
                <w:numId w:val="3"/>
              </w:numPr>
            </w:pPr>
            <w:r w:rsidRPr="002C4EBF">
              <w:t xml:space="preserve">vyjádří formou grafu určení rovnovážné ceny </w:t>
            </w:r>
          </w:p>
        </w:tc>
        <w:tc>
          <w:tcPr>
            <w:tcW w:w="4961" w:type="dxa"/>
            <w:tcBorders>
              <w:top w:val="single" w:sz="5" w:space="0" w:color="000000"/>
              <w:left w:val="single" w:sz="5" w:space="0" w:color="000000"/>
              <w:bottom w:val="single" w:sz="5" w:space="0" w:color="000000"/>
              <w:right w:val="single" w:sz="5" w:space="0" w:color="000000"/>
            </w:tcBorders>
          </w:tcPr>
          <w:p w:rsidR="00CD197A" w:rsidRPr="002C4EBF" w:rsidRDefault="00CD197A" w:rsidP="000E6AEF">
            <w:pPr>
              <w:pStyle w:val="09tabulkacislovani"/>
              <w:numPr>
                <w:ilvl w:val="0"/>
                <w:numId w:val="20"/>
              </w:numPr>
              <w:rPr>
                <w:sz w:val="20"/>
                <w:szCs w:val="20"/>
              </w:rPr>
            </w:pPr>
            <w:r w:rsidRPr="002C4EBF">
              <w:rPr>
                <w:sz w:val="20"/>
                <w:szCs w:val="20"/>
              </w:rPr>
              <w:t>Podstata fungování tržní ekonomiky</w:t>
            </w:r>
          </w:p>
          <w:p w:rsidR="00CD197A" w:rsidRPr="002C4EBF" w:rsidRDefault="00CD197A" w:rsidP="00781EF0">
            <w:pPr>
              <w:pStyle w:val="07textsodrazkou"/>
              <w:numPr>
                <w:ilvl w:val="0"/>
                <w:numId w:val="3"/>
              </w:numPr>
            </w:pPr>
            <w:r w:rsidRPr="002C4EBF">
              <w:t>pojem lidských potřeb</w:t>
            </w:r>
          </w:p>
          <w:p w:rsidR="00CD197A" w:rsidRPr="002C4EBF" w:rsidRDefault="00CD197A" w:rsidP="00781EF0">
            <w:pPr>
              <w:pStyle w:val="07textsodrazkou"/>
              <w:numPr>
                <w:ilvl w:val="0"/>
                <w:numId w:val="3"/>
              </w:numPr>
            </w:pPr>
            <w:r w:rsidRPr="002C4EBF">
              <w:t>uspokojování potřeb: statky, služby, životní úroveň</w:t>
            </w:r>
          </w:p>
          <w:p w:rsidR="00CD197A" w:rsidRPr="002C4EBF" w:rsidRDefault="00CD197A" w:rsidP="00781EF0">
            <w:pPr>
              <w:pStyle w:val="07textsodrazkou"/>
              <w:numPr>
                <w:ilvl w:val="0"/>
                <w:numId w:val="3"/>
              </w:numPr>
            </w:pPr>
            <w:r w:rsidRPr="002C4EBF">
              <w:t>výroba, výrobní faktory a hospodářský proces</w:t>
            </w:r>
          </w:p>
          <w:p w:rsidR="00CD197A" w:rsidRPr="002C4EBF" w:rsidRDefault="00CD197A" w:rsidP="00781EF0">
            <w:pPr>
              <w:pStyle w:val="07textsodrazkou"/>
              <w:numPr>
                <w:ilvl w:val="0"/>
                <w:numId w:val="3"/>
              </w:numPr>
            </w:pPr>
            <w:r w:rsidRPr="002C4EBF">
              <w:t>trh a jeho fungování</w:t>
            </w:r>
          </w:p>
          <w:p w:rsidR="00CD197A" w:rsidRPr="002C4EBF" w:rsidRDefault="00CD197A" w:rsidP="00781EF0">
            <w:pPr>
              <w:pStyle w:val="07textsodrazkou"/>
              <w:numPr>
                <w:ilvl w:val="0"/>
                <w:numId w:val="3"/>
              </w:numPr>
            </w:pPr>
            <w:r w:rsidRPr="002C4EBF">
              <w:t>nabídka, poptávka a tržní mechanismus</w:t>
            </w:r>
          </w:p>
          <w:p w:rsidR="00CD197A" w:rsidRPr="002C4EBF" w:rsidRDefault="00CD197A" w:rsidP="00781EF0">
            <w:pPr>
              <w:pStyle w:val="07textsodrazkou"/>
              <w:numPr>
                <w:ilvl w:val="0"/>
                <w:numId w:val="3"/>
              </w:numPr>
            </w:pPr>
            <w:r w:rsidRPr="002C4EBF">
              <w:t>dokonalá a nedokonalá konkurence</w:t>
            </w:r>
          </w:p>
          <w:p w:rsidR="00CD197A" w:rsidRPr="002C4EBF" w:rsidRDefault="00CD197A" w:rsidP="00781EF0">
            <w:pPr>
              <w:pStyle w:val="07textsodrazkou"/>
              <w:tabs>
                <w:tab w:val="clear" w:pos="510"/>
              </w:tabs>
            </w:pPr>
          </w:p>
        </w:tc>
      </w:tr>
      <w:tr w:rsidR="00CD197A" w:rsidRPr="002C4EBF">
        <w:trPr>
          <w:trHeight w:val="3211"/>
        </w:trPr>
        <w:tc>
          <w:tcPr>
            <w:tcW w:w="4678"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7textsodrazkou"/>
              <w:tabs>
                <w:tab w:val="clear" w:pos="510"/>
              </w:tabs>
              <w:ind w:left="284" w:firstLine="0"/>
            </w:pPr>
          </w:p>
          <w:p w:rsidR="00CD197A" w:rsidRPr="002C4EBF" w:rsidRDefault="00CD197A" w:rsidP="00781EF0">
            <w:pPr>
              <w:pStyle w:val="07textsodrazkou"/>
              <w:numPr>
                <w:ilvl w:val="0"/>
                <w:numId w:val="3"/>
              </w:numPr>
            </w:pPr>
            <w:r w:rsidRPr="002C4EBF">
              <w:t>posoudí vhodné formy podnikání pro svůj obor</w:t>
            </w:r>
          </w:p>
          <w:p w:rsidR="00CD197A" w:rsidRPr="002C4EBF" w:rsidRDefault="00CD197A" w:rsidP="00781EF0">
            <w:pPr>
              <w:pStyle w:val="07textsodrazkou"/>
              <w:numPr>
                <w:ilvl w:val="0"/>
                <w:numId w:val="3"/>
              </w:numPr>
            </w:pPr>
            <w:r w:rsidRPr="002C4EBF">
              <w:t>popíše základní osnovu podnikatelského záměru a zakladatelského rozpočtu</w:t>
            </w:r>
          </w:p>
          <w:p w:rsidR="00CD197A" w:rsidRPr="002C4EBF" w:rsidRDefault="00CD197A" w:rsidP="00781EF0">
            <w:pPr>
              <w:pStyle w:val="07textsodrazkou"/>
              <w:numPr>
                <w:ilvl w:val="0"/>
                <w:numId w:val="3"/>
              </w:numPr>
            </w:pPr>
            <w:r w:rsidRPr="002C4EBF">
              <w:t>uvede právní formy podnikání a dovede charakterizovat jejich základní znaky</w:t>
            </w:r>
          </w:p>
          <w:p w:rsidR="00CD197A" w:rsidRPr="002C4EBF" w:rsidRDefault="00CD197A" w:rsidP="00781EF0">
            <w:pPr>
              <w:pStyle w:val="07textsodrazkou"/>
              <w:numPr>
                <w:ilvl w:val="0"/>
                <w:numId w:val="3"/>
              </w:numPr>
            </w:pPr>
            <w:r w:rsidRPr="002C4EBF">
              <w:t>vysvětlí založení podniku a způsoby ukončení podnikání</w:t>
            </w:r>
          </w:p>
          <w:p w:rsidR="00CD197A" w:rsidRPr="002C4EBF" w:rsidRDefault="00CD197A" w:rsidP="00781EF0">
            <w:pPr>
              <w:pStyle w:val="07textsodrazkou"/>
              <w:numPr>
                <w:ilvl w:val="0"/>
                <w:numId w:val="3"/>
              </w:numPr>
            </w:pPr>
            <w:r w:rsidRPr="002C4EBF">
              <w:t>pracuje se živnostenským zákonem, obchodním zákoníkem</w:t>
            </w:r>
          </w:p>
          <w:p w:rsidR="00CD197A" w:rsidRPr="002C4EBF" w:rsidRDefault="00CD197A" w:rsidP="00781EF0">
            <w:pPr>
              <w:pStyle w:val="07textsodrazkou"/>
              <w:numPr>
                <w:ilvl w:val="0"/>
                <w:numId w:val="3"/>
              </w:numPr>
            </w:pPr>
            <w:r w:rsidRPr="002C4EBF">
              <w:t>uvede základní povinnosti podnikatele vůči státu</w:t>
            </w:r>
          </w:p>
        </w:tc>
        <w:tc>
          <w:tcPr>
            <w:tcW w:w="4961"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9tabulkacislovani"/>
              <w:rPr>
                <w:sz w:val="20"/>
                <w:szCs w:val="20"/>
              </w:rPr>
            </w:pPr>
            <w:r w:rsidRPr="002C4EBF">
              <w:rPr>
                <w:sz w:val="20"/>
                <w:szCs w:val="20"/>
              </w:rPr>
              <w:t xml:space="preserve">Podnikání </w:t>
            </w:r>
          </w:p>
          <w:p w:rsidR="00CD197A" w:rsidRPr="002C4EBF" w:rsidRDefault="00CD197A" w:rsidP="00781EF0">
            <w:pPr>
              <w:pStyle w:val="07textsodrazkou"/>
              <w:numPr>
                <w:ilvl w:val="0"/>
                <w:numId w:val="3"/>
              </w:numPr>
            </w:pPr>
            <w:r w:rsidRPr="002C4EBF">
              <w:t xml:space="preserve">podnikatelské subjekty: fyzické osoby, právnické osoby </w:t>
            </w:r>
          </w:p>
          <w:p w:rsidR="00CD197A" w:rsidRPr="002C4EBF" w:rsidRDefault="00CD197A" w:rsidP="00781EF0">
            <w:pPr>
              <w:pStyle w:val="07textsodrazkou"/>
              <w:numPr>
                <w:ilvl w:val="0"/>
                <w:numId w:val="3"/>
              </w:numPr>
            </w:pPr>
            <w:r w:rsidRPr="002C4EBF">
              <w:t xml:space="preserve">podnikání podle živnostenského zákona   </w:t>
            </w:r>
          </w:p>
          <w:p w:rsidR="00CD197A" w:rsidRPr="002C4EBF" w:rsidRDefault="00CD197A" w:rsidP="00781EF0">
            <w:pPr>
              <w:pStyle w:val="07textsodrazkou"/>
              <w:numPr>
                <w:ilvl w:val="0"/>
                <w:numId w:val="3"/>
              </w:numPr>
            </w:pPr>
            <w:r w:rsidRPr="002C4EBF">
              <w:t>podnikání podle obchodního zákoníku, obchodní společnosti a družstva</w:t>
            </w:r>
          </w:p>
          <w:p w:rsidR="00CD197A" w:rsidRPr="002C4EBF" w:rsidRDefault="00CD197A" w:rsidP="00781EF0">
            <w:pPr>
              <w:pStyle w:val="07textsodrazkou"/>
              <w:numPr>
                <w:ilvl w:val="0"/>
                <w:numId w:val="3"/>
              </w:numPr>
            </w:pPr>
            <w:r w:rsidRPr="002C4EBF">
              <w:t>jiné formy podnikání</w:t>
            </w:r>
          </w:p>
          <w:p w:rsidR="00CD197A" w:rsidRPr="002C4EBF" w:rsidRDefault="00CD197A" w:rsidP="00781EF0">
            <w:pPr>
              <w:pStyle w:val="07textsodrazkou"/>
              <w:numPr>
                <w:ilvl w:val="0"/>
                <w:numId w:val="3"/>
              </w:numPr>
            </w:pPr>
            <w:r w:rsidRPr="002C4EBF">
              <w:t xml:space="preserve">podnikání v rámci EU: zvláštnosti, podmínky pro založení   </w:t>
            </w:r>
          </w:p>
        </w:tc>
      </w:tr>
      <w:tr w:rsidR="00CD197A" w:rsidRPr="002C4EBF">
        <w:trPr>
          <w:trHeight w:val="1411"/>
        </w:trPr>
        <w:tc>
          <w:tcPr>
            <w:tcW w:w="4678"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7textsodrazkou"/>
              <w:tabs>
                <w:tab w:val="clear" w:pos="510"/>
              </w:tabs>
              <w:ind w:left="284" w:firstLine="0"/>
            </w:pPr>
          </w:p>
          <w:p w:rsidR="00CD197A" w:rsidRPr="002C4EBF" w:rsidRDefault="00CD197A" w:rsidP="00781EF0">
            <w:pPr>
              <w:pStyle w:val="07textsodrazkou"/>
              <w:numPr>
                <w:ilvl w:val="0"/>
                <w:numId w:val="3"/>
              </w:numPr>
            </w:pPr>
            <w:r w:rsidRPr="002C4EBF">
              <w:t>rozliší oběžný a dlouhodobý majetek</w:t>
            </w:r>
          </w:p>
          <w:p w:rsidR="00CD197A" w:rsidRPr="002C4EBF" w:rsidRDefault="00CD197A" w:rsidP="00781EF0">
            <w:pPr>
              <w:pStyle w:val="07textsodrazkou"/>
              <w:numPr>
                <w:ilvl w:val="0"/>
                <w:numId w:val="3"/>
              </w:numPr>
            </w:pPr>
            <w:r w:rsidRPr="002C4EBF">
              <w:t>sestaví rozvahu podniku</w:t>
            </w:r>
          </w:p>
          <w:p w:rsidR="00CD197A" w:rsidRPr="002C4EBF" w:rsidRDefault="00CD197A" w:rsidP="00781EF0">
            <w:pPr>
              <w:pStyle w:val="07textsodrazkou"/>
              <w:numPr>
                <w:ilvl w:val="0"/>
                <w:numId w:val="3"/>
              </w:numPr>
            </w:pPr>
            <w:r w:rsidRPr="002C4EBF">
              <w:t>rozliší jednotlivé druhy nákladů a výnosů</w:t>
            </w:r>
          </w:p>
          <w:p w:rsidR="00CD197A" w:rsidRPr="002C4EBF" w:rsidRDefault="00CD197A" w:rsidP="00781EF0">
            <w:pPr>
              <w:pStyle w:val="07textsodrazkou"/>
              <w:numPr>
                <w:ilvl w:val="0"/>
                <w:numId w:val="3"/>
              </w:numPr>
            </w:pPr>
            <w:r w:rsidRPr="002C4EBF">
              <w:t>řeší jednoduché výpočty výsledku hospodaření podniku</w:t>
            </w:r>
          </w:p>
          <w:p w:rsidR="00CD197A" w:rsidRPr="002C4EBF" w:rsidRDefault="00CD197A" w:rsidP="00781EF0">
            <w:pPr>
              <w:pStyle w:val="07textsodrazkou"/>
              <w:numPr>
                <w:ilvl w:val="0"/>
                <w:numId w:val="3"/>
              </w:numPr>
            </w:pPr>
            <w:r w:rsidRPr="002C4EBF">
              <w:t>řeší jednoduché kalkulace ceny</w:t>
            </w:r>
          </w:p>
          <w:p w:rsidR="00CD197A" w:rsidRPr="002C4EBF" w:rsidRDefault="00CD197A" w:rsidP="00781EF0">
            <w:pPr>
              <w:pStyle w:val="07textsodrazkou"/>
              <w:numPr>
                <w:ilvl w:val="0"/>
                <w:numId w:val="3"/>
              </w:numPr>
            </w:pPr>
            <w:r w:rsidRPr="002C4EBF">
              <w:t>orientuje se v účetní evidenci majetku</w:t>
            </w:r>
          </w:p>
          <w:p w:rsidR="00CD197A" w:rsidRPr="002C4EBF" w:rsidRDefault="00CD197A" w:rsidP="00781EF0">
            <w:pPr>
              <w:pStyle w:val="07textsodrazkou"/>
              <w:numPr>
                <w:ilvl w:val="0"/>
                <w:numId w:val="3"/>
              </w:numPr>
            </w:pPr>
            <w:r w:rsidRPr="002C4EBF">
              <w:t xml:space="preserve">aplikuje znalosti o nástrojích marketingu </w:t>
            </w:r>
          </w:p>
          <w:p w:rsidR="00CD197A" w:rsidRPr="002C4EBF" w:rsidRDefault="00CD197A" w:rsidP="00781EF0">
            <w:pPr>
              <w:pStyle w:val="07textsodrazkou"/>
              <w:numPr>
                <w:ilvl w:val="0"/>
                <w:numId w:val="3"/>
              </w:numPr>
            </w:pPr>
            <w:r w:rsidRPr="002C4EBF">
              <w:t>graficky vyjádří vhodnou organizační strukturu podniku</w:t>
            </w:r>
          </w:p>
          <w:p w:rsidR="00CD197A" w:rsidRPr="002C4EBF" w:rsidRDefault="00CD197A" w:rsidP="00781EF0">
            <w:pPr>
              <w:pStyle w:val="07textsodrazkou"/>
              <w:numPr>
                <w:ilvl w:val="0"/>
                <w:numId w:val="3"/>
              </w:numPr>
            </w:pPr>
            <w:r w:rsidRPr="002C4EBF">
              <w:t>charakterizuje části procesu řízení a jejich funkcí</w:t>
            </w:r>
          </w:p>
        </w:tc>
        <w:tc>
          <w:tcPr>
            <w:tcW w:w="4961"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9tabulkacislovani"/>
              <w:rPr>
                <w:sz w:val="20"/>
                <w:szCs w:val="20"/>
              </w:rPr>
            </w:pPr>
            <w:r w:rsidRPr="002C4EBF">
              <w:rPr>
                <w:sz w:val="20"/>
                <w:szCs w:val="20"/>
              </w:rPr>
              <w:t>Podnik a jeho hospodaření</w:t>
            </w:r>
          </w:p>
          <w:p w:rsidR="00CD197A" w:rsidRPr="002C4EBF" w:rsidRDefault="00CD197A" w:rsidP="00781EF0">
            <w:pPr>
              <w:pStyle w:val="07textsodrazkou"/>
              <w:numPr>
                <w:ilvl w:val="0"/>
                <w:numId w:val="3"/>
              </w:numPr>
            </w:pPr>
            <w:r w:rsidRPr="002C4EBF">
              <w:t xml:space="preserve">struktura majetku podniku: dlouhodobý majetek oběžný majetek </w:t>
            </w:r>
          </w:p>
          <w:p w:rsidR="00CD197A" w:rsidRPr="002C4EBF" w:rsidRDefault="00CD197A" w:rsidP="00781EF0">
            <w:pPr>
              <w:pStyle w:val="07textsodrazkou"/>
              <w:numPr>
                <w:ilvl w:val="0"/>
                <w:numId w:val="3"/>
              </w:numPr>
            </w:pPr>
            <w:r w:rsidRPr="002C4EBF">
              <w:t>zdroje financování podniku: vlastní  zdroje, cizí zdroje</w:t>
            </w:r>
          </w:p>
          <w:p w:rsidR="00CD197A" w:rsidRPr="002C4EBF" w:rsidRDefault="00CD197A" w:rsidP="00781EF0">
            <w:pPr>
              <w:pStyle w:val="07textsodrazkou"/>
              <w:numPr>
                <w:ilvl w:val="0"/>
                <w:numId w:val="3"/>
              </w:numPr>
            </w:pPr>
            <w:r w:rsidRPr="002C4EBF">
              <w:t>rozvaha a bilanční princip</w:t>
            </w:r>
          </w:p>
          <w:p w:rsidR="00CD197A" w:rsidRPr="002C4EBF" w:rsidRDefault="00CD197A" w:rsidP="00781EF0">
            <w:pPr>
              <w:pStyle w:val="07textsodrazkou"/>
              <w:numPr>
                <w:ilvl w:val="0"/>
                <w:numId w:val="3"/>
              </w:numPr>
            </w:pPr>
            <w:r w:rsidRPr="002C4EBF">
              <w:t>náklady a jejich členění, výnosy a jejich členění</w:t>
            </w:r>
          </w:p>
          <w:p w:rsidR="00CD197A" w:rsidRPr="002C4EBF" w:rsidRDefault="00CD197A" w:rsidP="00781EF0">
            <w:pPr>
              <w:pStyle w:val="07textsodrazkou"/>
              <w:numPr>
                <w:ilvl w:val="0"/>
                <w:numId w:val="3"/>
              </w:numPr>
            </w:pPr>
            <w:r w:rsidRPr="002C4EBF">
              <w:t>výsledek hospodaření podniku, výkaz zisku</w:t>
            </w:r>
            <w:r w:rsidRPr="002C4EBF">
              <w:br/>
              <w:t>a ztráty</w:t>
            </w:r>
          </w:p>
          <w:p w:rsidR="00CD197A" w:rsidRPr="002C4EBF" w:rsidRDefault="00CD197A" w:rsidP="00781EF0">
            <w:pPr>
              <w:pStyle w:val="07textsodrazkou"/>
              <w:numPr>
                <w:ilvl w:val="0"/>
                <w:numId w:val="3"/>
              </w:numPr>
            </w:pPr>
            <w:r w:rsidRPr="002C4EBF">
              <w:t>zásobovací činnost podniku</w:t>
            </w:r>
          </w:p>
          <w:p w:rsidR="00CD197A" w:rsidRPr="002C4EBF" w:rsidRDefault="00CD197A" w:rsidP="00781EF0">
            <w:pPr>
              <w:pStyle w:val="07textsodrazkou"/>
              <w:numPr>
                <w:ilvl w:val="0"/>
                <w:numId w:val="3"/>
              </w:numPr>
            </w:pPr>
            <w:r w:rsidRPr="002C4EBF">
              <w:t xml:space="preserve">investiční činnost podniku </w:t>
            </w:r>
          </w:p>
          <w:p w:rsidR="00CD197A" w:rsidRPr="002C4EBF" w:rsidRDefault="00CD197A" w:rsidP="00781EF0">
            <w:pPr>
              <w:pStyle w:val="07textsodrazkou"/>
              <w:numPr>
                <w:ilvl w:val="0"/>
                <w:numId w:val="3"/>
              </w:numPr>
            </w:pPr>
            <w:r w:rsidRPr="002C4EBF">
              <w:t>marketing</w:t>
            </w:r>
          </w:p>
          <w:p w:rsidR="00CD197A" w:rsidRPr="002C4EBF" w:rsidRDefault="00CD197A" w:rsidP="00781EF0">
            <w:pPr>
              <w:pStyle w:val="07textsodrazkou"/>
              <w:numPr>
                <w:ilvl w:val="0"/>
                <w:numId w:val="3"/>
              </w:numPr>
            </w:pPr>
            <w:r w:rsidRPr="002C4EBF">
              <w:t>management</w:t>
            </w:r>
          </w:p>
          <w:p w:rsidR="00CD197A" w:rsidRPr="002C4EBF" w:rsidRDefault="00CD197A" w:rsidP="00781EF0">
            <w:pPr>
              <w:pStyle w:val="07textsodrazkou"/>
              <w:tabs>
                <w:tab w:val="clear" w:pos="510"/>
              </w:tabs>
              <w:ind w:left="284" w:firstLine="0"/>
              <w:rPr>
                <w:b/>
                <w:bCs/>
              </w:rPr>
            </w:pPr>
          </w:p>
        </w:tc>
      </w:tr>
      <w:tr w:rsidR="00CD197A" w:rsidRPr="002C4EBF">
        <w:trPr>
          <w:trHeight w:val="1163"/>
        </w:trPr>
        <w:tc>
          <w:tcPr>
            <w:tcW w:w="4678"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7textsodrazkou"/>
              <w:tabs>
                <w:tab w:val="clear" w:pos="510"/>
              </w:tabs>
              <w:ind w:left="284" w:firstLine="0"/>
            </w:pPr>
          </w:p>
          <w:p w:rsidR="00CD197A" w:rsidRPr="002C4EBF" w:rsidRDefault="00CD197A" w:rsidP="00781EF0">
            <w:pPr>
              <w:pStyle w:val="07textsodrazkou"/>
              <w:numPr>
                <w:ilvl w:val="0"/>
                <w:numId w:val="3"/>
              </w:numPr>
            </w:pPr>
            <w:r w:rsidRPr="002C4EBF">
              <w:t>popíše možnosti získávání a výběru zaměstnanců z hlediska zaměstnance</w:t>
            </w:r>
            <w:r w:rsidRPr="002C4EBF">
              <w:br/>
              <w:t>a zaměstnavatele;</w:t>
            </w:r>
          </w:p>
          <w:p w:rsidR="00CD197A" w:rsidRPr="002C4EBF" w:rsidRDefault="00CD197A" w:rsidP="00781EF0">
            <w:pPr>
              <w:pStyle w:val="07textsodrazkou"/>
              <w:numPr>
                <w:ilvl w:val="0"/>
                <w:numId w:val="3"/>
              </w:numPr>
            </w:pPr>
            <w:r w:rsidRPr="002C4EBF">
              <w:t>vymezí práva a povinnosti zaměstnance</w:t>
            </w:r>
            <w:r w:rsidRPr="002C4EBF">
              <w:br/>
              <w:t>a zaměstnavatele;</w:t>
            </w:r>
          </w:p>
          <w:p w:rsidR="00CD197A" w:rsidRPr="002C4EBF" w:rsidRDefault="00CD197A" w:rsidP="00781EF0">
            <w:pPr>
              <w:pStyle w:val="07textsodrazkou"/>
              <w:numPr>
                <w:ilvl w:val="0"/>
                <w:numId w:val="3"/>
              </w:numPr>
            </w:pPr>
            <w:r w:rsidRPr="002C4EBF">
              <w:t>vyhledá příslušnou právní úpravu</w:t>
            </w:r>
            <w:r w:rsidRPr="002C4EBF">
              <w:br/>
              <w:t>v zákoníku práce nebo výňatku z něho</w:t>
            </w:r>
          </w:p>
          <w:p w:rsidR="00CD197A" w:rsidRPr="002C4EBF" w:rsidRDefault="00CD197A" w:rsidP="00781EF0">
            <w:pPr>
              <w:pStyle w:val="07textsodrazkou"/>
              <w:numPr>
                <w:ilvl w:val="0"/>
                <w:numId w:val="3"/>
              </w:numPr>
            </w:pPr>
            <w:r w:rsidRPr="002C4EBF">
              <w:t>charakterizuje pracovní smlouvu</w:t>
            </w:r>
          </w:p>
          <w:p w:rsidR="00CD197A" w:rsidRPr="002C4EBF" w:rsidRDefault="00CD197A" w:rsidP="00781EF0">
            <w:pPr>
              <w:pStyle w:val="07textsodrazkou"/>
              <w:numPr>
                <w:ilvl w:val="0"/>
                <w:numId w:val="3"/>
              </w:numPr>
            </w:pPr>
            <w:r w:rsidRPr="002C4EBF">
              <w:t>vymezí základní pojmy pracovního práva</w:t>
            </w:r>
          </w:p>
          <w:p w:rsidR="00CD197A" w:rsidRPr="002C4EBF" w:rsidRDefault="00CD197A" w:rsidP="00781EF0">
            <w:pPr>
              <w:pStyle w:val="07textsodrazkou"/>
              <w:tabs>
                <w:tab w:val="clear" w:pos="510"/>
              </w:tabs>
            </w:pPr>
          </w:p>
        </w:tc>
        <w:tc>
          <w:tcPr>
            <w:tcW w:w="4961"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9tabulkacislovani"/>
              <w:rPr>
                <w:sz w:val="20"/>
                <w:szCs w:val="20"/>
              </w:rPr>
            </w:pPr>
            <w:r w:rsidRPr="002C4EBF">
              <w:rPr>
                <w:sz w:val="20"/>
                <w:szCs w:val="20"/>
              </w:rPr>
              <w:t xml:space="preserve">Pracovněprávní vztahy </w:t>
            </w:r>
          </w:p>
          <w:p w:rsidR="00CD197A" w:rsidRPr="002C4EBF" w:rsidRDefault="00CD197A" w:rsidP="00781EF0">
            <w:pPr>
              <w:pStyle w:val="07textsodrazkou"/>
              <w:numPr>
                <w:ilvl w:val="0"/>
                <w:numId w:val="3"/>
              </w:numPr>
            </w:pPr>
            <w:r w:rsidRPr="002C4EBF">
              <w:t>zaměstnání, hledání zaměstnání, služby úřadů práce</w:t>
            </w:r>
          </w:p>
          <w:p w:rsidR="00CD197A" w:rsidRPr="002C4EBF" w:rsidRDefault="00CD197A" w:rsidP="00781EF0">
            <w:pPr>
              <w:pStyle w:val="07textsodrazkou"/>
              <w:numPr>
                <w:ilvl w:val="0"/>
                <w:numId w:val="3"/>
              </w:numPr>
            </w:pPr>
            <w:r w:rsidRPr="002C4EBF">
              <w:t>nezaměstnanost, podpora v nezaměstnanosti, služby úřadů práce</w:t>
            </w:r>
          </w:p>
          <w:p w:rsidR="00CD197A" w:rsidRPr="002C4EBF" w:rsidRDefault="00CD197A" w:rsidP="00781EF0">
            <w:pPr>
              <w:pStyle w:val="07textsodrazkou"/>
              <w:numPr>
                <w:ilvl w:val="0"/>
                <w:numId w:val="3"/>
              </w:numPr>
            </w:pPr>
            <w:r w:rsidRPr="002C4EBF">
              <w:t>vznik pracovního poměru, povinnosti a práva zaměstnance a zaměstnavatele</w:t>
            </w:r>
          </w:p>
          <w:p w:rsidR="00CD197A" w:rsidRPr="002C4EBF" w:rsidRDefault="00CD197A" w:rsidP="00781EF0">
            <w:pPr>
              <w:pStyle w:val="07textsodrazkou"/>
              <w:numPr>
                <w:ilvl w:val="0"/>
                <w:numId w:val="3"/>
              </w:numPr>
            </w:pPr>
            <w:r w:rsidRPr="002C4EBF">
              <w:t>druhy pracovního poměru, dohody o pracích konaných mimo pracovní poměr</w:t>
            </w:r>
          </w:p>
          <w:p w:rsidR="00CD197A" w:rsidRPr="002C4EBF" w:rsidRDefault="00CD197A" w:rsidP="00781EF0">
            <w:pPr>
              <w:pStyle w:val="07textsodrazkou"/>
              <w:numPr>
                <w:ilvl w:val="0"/>
                <w:numId w:val="3"/>
              </w:numPr>
            </w:pPr>
            <w:r w:rsidRPr="002C4EBF">
              <w:t>změny a ukončení pracovního poměru</w:t>
            </w:r>
          </w:p>
          <w:p w:rsidR="00CD197A" w:rsidRPr="002C4EBF" w:rsidRDefault="00CD197A" w:rsidP="00781EF0">
            <w:pPr>
              <w:pStyle w:val="07textsodrazkou"/>
              <w:numPr>
                <w:ilvl w:val="0"/>
                <w:numId w:val="3"/>
              </w:numPr>
            </w:pPr>
            <w:r w:rsidRPr="002C4EBF">
              <w:t>pracovní doba, dovolená</w:t>
            </w:r>
          </w:p>
          <w:p w:rsidR="00CD197A" w:rsidRPr="002C4EBF" w:rsidRDefault="00CD197A" w:rsidP="00781EF0">
            <w:pPr>
              <w:pStyle w:val="07textsodrazkou"/>
              <w:tabs>
                <w:tab w:val="clear" w:pos="510"/>
              </w:tabs>
              <w:ind w:left="284" w:firstLine="0"/>
              <w:rPr>
                <w:b/>
                <w:bCs/>
                <w:szCs w:val="20"/>
              </w:rPr>
            </w:pPr>
          </w:p>
          <w:p w:rsidR="00CD197A" w:rsidRPr="002C4EBF" w:rsidRDefault="00CD197A" w:rsidP="00781EF0">
            <w:pPr>
              <w:pStyle w:val="07textsodrazkou"/>
              <w:tabs>
                <w:tab w:val="clear" w:pos="510"/>
              </w:tabs>
              <w:ind w:left="284" w:firstLine="0"/>
              <w:rPr>
                <w:b/>
                <w:bCs/>
                <w:szCs w:val="20"/>
              </w:rPr>
            </w:pPr>
          </w:p>
          <w:p w:rsidR="00CD197A" w:rsidRPr="002C4EBF" w:rsidRDefault="00CD197A" w:rsidP="00781EF0">
            <w:pPr>
              <w:pStyle w:val="07textsodrazkou"/>
              <w:tabs>
                <w:tab w:val="clear" w:pos="510"/>
              </w:tabs>
              <w:ind w:left="284" w:firstLine="0"/>
              <w:rPr>
                <w:b/>
                <w:bCs/>
                <w:szCs w:val="20"/>
              </w:rPr>
            </w:pPr>
          </w:p>
        </w:tc>
      </w:tr>
      <w:tr w:rsidR="00CD197A" w:rsidRPr="002C4EBF">
        <w:trPr>
          <w:trHeight w:val="2262"/>
        </w:trPr>
        <w:tc>
          <w:tcPr>
            <w:tcW w:w="4678"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7textsodrazkou"/>
              <w:tabs>
                <w:tab w:val="clear" w:pos="510"/>
              </w:tabs>
              <w:ind w:left="284" w:firstLine="0"/>
            </w:pPr>
          </w:p>
          <w:p w:rsidR="00CD197A" w:rsidRPr="002C4EBF" w:rsidRDefault="00CD197A" w:rsidP="00781EF0">
            <w:pPr>
              <w:pStyle w:val="07textsodrazkou"/>
              <w:numPr>
                <w:ilvl w:val="0"/>
                <w:numId w:val="3"/>
              </w:numPr>
            </w:pPr>
            <w:r w:rsidRPr="002C4EBF">
              <w:t>orientuje se v zákonné úpravě mezd</w:t>
            </w:r>
            <w:r w:rsidRPr="002C4EBF">
              <w:br/>
              <w:t>a provádí mzdové výpočty a zákonné odvody</w:t>
            </w:r>
          </w:p>
          <w:p w:rsidR="00CD197A" w:rsidRPr="002C4EBF" w:rsidRDefault="00CD197A" w:rsidP="00781EF0">
            <w:pPr>
              <w:pStyle w:val="07textsodrazkou"/>
              <w:numPr>
                <w:ilvl w:val="0"/>
                <w:numId w:val="3"/>
              </w:numPr>
            </w:pPr>
            <w:r w:rsidRPr="002C4EBF">
              <w:t>vypočte sociální a zdravotní pojištění</w:t>
            </w:r>
          </w:p>
          <w:p w:rsidR="00CD197A" w:rsidRPr="002C4EBF" w:rsidRDefault="00CD197A" w:rsidP="00781EF0">
            <w:pPr>
              <w:pStyle w:val="07textsodrazkou"/>
              <w:numPr>
                <w:ilvl w:val="0"/>
                <w:numId w:val="3"/>
              </w:numPr>
            </w:pPr>
            <w:r w:rsidRPr="002C4EBF">
              <w:t>popíše soustavu daní</w:t>
            </w:r>
          </w:p>
          <w:p w:rsidR="00CD197A" w:rsidRPr="002C4EBF" w:rsidRDefault="00CD197A" w:rsidP="00781EF0">
            <w:pPr>
              <w:pStyle w:val="07textsodrazkou"/>
              <w:numPr>
                <w:ilvl w:val="0"/>
                <w:numId w:val="3"/>
              </w:numPr>
            </w:pPr>
            <w:r w:rsidRPr="002C4EBF">
              <w:t>vypočítá daň z příjmů a vyhotoví daňové přiznání</w:t>
            </w:r>
          </w:p>
          <w:p w:rsidR="00CD197A" w:rsidRPr="002C4EBF" w:rsidRDefault="00CD197A" w:rsidP="00781EF0">
            <w:pPr>
              <w:pStyle w:val="07textsodrazkou"/>
              <w:numPr>
                <w:ilvl w:val="0"/>
                <w:numId w:val="3"/>
              </w:numPr>
            </w:pPr>
            <w:r w:rsidRPr="002C4EBF">
              <w:t>rozliší princip přímých a nepřímých daní</w:t>
            </w:r>
          </w:p>
        </w:tc>
        <w:tc>
          <w:tcPr>
            <w:tcW w:w="4961"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9tabulkacislovani"/>
              <w:rPr>
                <w:sz w:val="20"/>
                <w:szCs w:val="20"/>
              </w:rPr>
            </w:pPr>
            <w:r w:rsidRPr="002C4EBF">
              <w:rPr>
                <w:sz w:val="20"/>
                <w:szCs w:val="20"/>
              </w:rPr>
              <w:t>Mzdy, daně a pojistné</w:t>
            </w:r>
          </w:p>
          <w:p w:rsidR="00CD197A" w:rsidRPr="002C4EBF" w:rsidRDefault="00CD197A" w:rsidP="00781EF0">
            <w:pPr>
              <w:pStyle w:val="07textsodrazkou"/>
              <w:numPr>
                <w:ilvl w:val="0"/>
                <w:numId w:val="3"/>
              </w:numPr>
            </w:pPr>
            <w:r w:rsidRPr="002C4EBF">
              <w:t>mzda časová a úkolová, mzdové výpočty</w:t>
            </w:r>
          </w:p>
          <w:p w:rsidR="00CD197A" w:rsidRPr="002C4EBF" w:rsidRDefault="00CD197A" w:rsidP="00781EF0">
            <w:pPr>
              <w:pStyle w:val="07textsodrazkou"/>
              <w:numPr>
                <w:ilvl w:val="0"/>
                <w:numId w:val="3"/>
              </w:numPr>
            </w:pPr>
            <w:r w:rsidRPr="002C4EBF">
              <w:t>daňová soustava ČR – základní pojmy</w:t>
            </w:r>
          </w:p>
          <w:p w:rsidR="00CD197A" w:rsidRPr="002C4EBF" w:rsidRDefault="00CD197A" w:rsidP="00781EF0">
            <w:pPr>
              <w:pStyle w:val="07textsodrazkou"/>
              <w:numPr>
                <w:ilvl w:val="0"/>
                <w:numId w:val="3"/>
              </w:numPr>
            </w:pPr>
            <w:r w:rsidRPr="002C4EBF">
              <w:t>přímé a nepřímé daně</w:t>
            </w:r>
          </w:p>
          <w:p w:rsidR="00CD197A" w:rsidRPr="002C4EBF" w:rsidRDefault="00CD197A" w:rsidP="00781EF0">
            <w:pPr>
              <w:pStyle w:val="07textsodrazkou"/>
              <w:numPr>
                <w:ilvl w:val="0"/>
                <w:numId w:val="3"/>
              </w:numPr>
            </w:pPr>
            <w:r w:rsidRPr="002C4EBF">
              <w:t>sociální a zdravotní pojištění</w:t>
            </w:r>
          </w:p>
        </w:tc>
      </w:tr>
      <w:tr w:rsidR="00CD197A" w:rsidRPr="002C4EBF">
        <w:trPr>
          <w:trHeight w:val="2251"/>
        </w:trPr>
        <w:tc>
          <w:tcPr>
            <w:tcW w:w="4678"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7textsodrazkou"/>
              <w:tabs>
                <w:tab w:val="clear" w:pos="510"/>
              </w:tabs>
              <w:ind w:left="284" w:firstLine="0"/>
            </w:pPr>
          </w:p>
          <w:p w:rsidR="00CD197A" w:rsidRPr="002C4EBF" w:rsidRDefault="00CD197A" w:rsidP="00781EF0">
            <w:pPr>
              <w:pStyle w:val="07textsodrazkou"/>
              <w:numPr>
                <w:ilvl w:val="0"/>
                <w:numId w:val="3"/>
              </w:numPr>
            </w:pPr>
            <w:r w:rsidRPr="002C4EBF">
              <w:t>charakterizuje finanční trh a jeho jednotlivé subjekty</w:t>
            </w:r>
          </w:p>
          <w:p w:rsidR="00CD197A" w:rsidRPr="002C4EBF" w:rsidRDefault="00CD197A" w:rsidP="00781EF0">
            <w:pPr>
              <w:pStyle w:val="07textsodrazkou"/>
              <w:numPr>
                <w:ilvl w:val="0"/>
                <w:numId w:val="3"/>
              </w:numPr>
            </w:pPr>
            <w:r w:rsidRPr="002C4EBF">
              <w:t>rozezná peníze a jednotlivé cenné papíry</w:t>
            </w:r>
          </w:p>
          <w:p w:rsidR="00CD197A" w:rsidRPr="002C4EBF" w:rsidRDefault="00CD197A" w:rsidP="00781EF0">
            <w:pPr>
              <w:pStyle w:val="07textsodrazkou"/>
              <w:numPr>
                <w:ilvl w:val="0"/>
                <w:numId w:val="3"/>
              </w:numPr>
            </w:pPr>
            <w:r w:rsidRPr="002C4EBF">
              <w:t>používá nejběžnější platební nástroje, smění peníze podle kurzovního lístku</w:t>
            </w:r>
          </w:p>
          <w:p w:rsidR="00CD197A" w:rsidRPr="002C4EBF" w:rsidRDefault="00CD197A" w:rsidP="00781EF0">
            <w:pPr>
              <w:pStyle w:val="07textsodrazkou"/>
              <w:numPr>
                <w:ilvl w:val="0"/>
                <w:numId w:val="3"/>
              </w:numPr>
            </w:pPr>
            <w:r w:rsidRPr="002C4EBF">
              <w:t>orientuje je se v pojišťovacích produktech</w:t>
            </w:r>
          </w:p>
          <w:p w:rsidR="00CD197A" w:rsidRPr="002C4EBF" w:rsidRDefault="00CD197A" w:rsidP="00781EF0">
            <w:pPr>
              <w:pStyle w:val="07textsodrazkou"/>
              <w:numPr>
                <w:ilvl w:val="0"/>
                <w:numId w:val="3"/>
              </w:numPr>
            </w:pPr>
            <w:r w:rsidRPr="002C4EBF">
              <w:t>vysvětlí rozdíl mezi úrokovou sazbou</w:t>
            </w:r>
            <w:r w:rsidRPr="002C4EBF">
              <w:br/>
              <w:t>a RPSN</w:t>
            </w:r>
          </w:p>
        </w:tc>
        <w:tc>
          <w:tcPr>
            <w:tcW w:w="4961"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9tabulkacislovani"/>
              <w:rPr>
                <w:sz w:val="20"/>
                <w:szCs w:val="20"/>
              </w:rPr>
            </w:pPr>
            <w:r w:rsidRPr="002C4EBF">
              <w:rPr>
                <w:sz w:val="20"/>
                <w:szCs w:val="20"/>
              </w:rPr>
              <w:t>Finanční trh</w:t>
            </w:r>
          </w:p>
          <w:p w:rsidR="00CD197A" w:rsidRPr="002C4EBF" w:rsidRDefault="00CD197A" w:rsidP="00781EF0">
            <w:pPr>
              <w:pStyle w:val="07textsodrazkou"/>
              <w:numPr>
                <w:ilvl w:val="0"/>
                <w:numId w:val="3"/>
              </w:numPr>
            </w:pPr>
            <w:r w:rsidRPr="002C4EBF">
              <w:t>peněžní ústavy a bankovní služby</w:t>
            </w:r>
          </w:p>
          <w:p w:rsidR="00CD197A" w:rsidRPr="002C4EBF" w:rsidRDefault="00CD197A" w:rsidP="00781EF0">
            <w:pPr>
              <w:pStyle w:val="07textsodrazkou"/>
              <w:numPr>
                <w:ilvl w:val="0"/>
                <w:numId w:val="3"/>
              </w:numPr>
            </w:pPr>
            <w:r w:rsidRPr="002C4EBF">
              <w:t>platební styk</w:t>
            </w:r>
          </w:p>
          <w:p w:rsidR="00CD197A" w:rsidRPr="002C4EBF" w:rsidRDefault="00CD197A" w:rsidP="00781EF0">
            <w:pPr>
              <w:pStyle w:val="07textsodrazkou"/>
              <w:numPr>
                <w:ilvl w:val="0"/>
                <w:numId w:val="3"/>
              </w:numPr>
            </w:pPr>
            <w:r w:rsidRPr="002C4EBF">
              <w:t>finanční trh, cenné papíry, burzy</w:t>
            </w:r>
          </w:p>
          <w:p w:rsidR="00CD197A" w:rsidRPr="002C4EBF" w:rsidRDefault="00CD197A" w:rsidP="00781EF0">
            <w:pPr>
              <w:pStyle w:val="07textsodrazkou"/>
              <w:numPr>
                <w:ilvl w:val="0"/>
                <w:numId w:val="3"/>
              </w:numPr>
            </w:pPr>
            <w:r w:rsidRPr="002C4EBF">
              <w:t>kurz valutový, devizový, kurzovní lístek</w:t>
            </w:r>
          </w:p>
          <w:p w:rsidR="00CD197A" w:rsidRPr="002C4EBF" w:rsidRDefault="00CD197A" w:rsidP="00781EF0">
            <w:pPr>
              <w:pStyle w:val="07textsodrazkou"/>
              <w:numPr>
                <w:ilvl w:val="0"/>
                <w:numId w:val="3"/>
              </w:numPr>
            </w:pPr>
            <w:r w:rsidRPr="002C4EBF">
              <w:t>komerční pojišťovny a jejich produkty</w:t>
            </w:r>
          </w:p>
        </w:tc>
      </w:tr>
      <w:tr w:rsidR="00CD197A" w:rsidRPr="002C4EBF">
        <w:trPr>
          <w:trHeight w:val="2113"/>
        </w:trPr>
        <w:tc>
          <w:tcPr>
            <w:tcW w:w="4678" w:type="dxa"/>
            <w:tcBorders>
              <w:top w:val="single" w:sz="5" w:space="0" w:color="000000"/>
              <w:left w:val="single" w:sz="5" w:space="0" w:color="000000"/>
              <w:bottom w:val="single" w:sz="5" w:space="0" w:color="000000"/>
              <w:right w:val="single" w:sz="5" w:space="0" w:color="000000"/>
            </w:tcBorders>
          </w:tcPr>
          <w:p w:rsidR="00666DA5" w:rsidRPr="002C4EBF" w:rsidRDefault="00666DA5" w:rsidP="00666DA5">
            <w:pPr>
              <w:pStyle w:val="07textsodrazkou"/>
              <w:tabs>
                <w:tab w:val="clear" w:pos="510"/>
              </w:tabs>
              <w:ind w:left="284" w:firstLine="0"/>
            </w:pPr>
          </w:p>
          <w:p w:rsidR="00CD197A" w:rsidRPr="002C4EBF" w:rsidRDefault="00CD197A" w:rsidP="00781EF0">
            <w:pPr>
              <w:pStyle w:val="07textsodrazkou"/>
              <w:numPr>
                <w:ilvl w:val="0"/>
                <w:numId w:val="3"/>
              </w:numPr>
            </w:pPr>
            <w:r w:rsidRPr="002C4EBF">
              <w:t>vysvětlí význam ukazatelů vývoje národního hospodářství</w:t>
            </w:r>
          </w:p>
          <w:p w:rsidR="00CD197A" w:rsidRPr="002C4EBF" w:rsidRDefault="00CD197A" w:rsidP="00781EF0">
            <w:pPr>
              <w:pStyle w:val="07textsodrazkou"/>
              <w:numPr>
                <w:ilvl w:val="0"/>
                <w:numId w:val="3"/>
              </w:numPr>
            </w:pPr>
            <w:r w:rsidRPr="002C4EBF">
              <w:t>objasní příčinu a druhy nezaměstnanosti</w:t>
            </w:r>
          </w:p>
          <w:p w:rsidR="00CD197A" w:rsidRPr="002C4EBF" w:rsidRDefault="00CD197A" w:rsidP="00781EF0">
            <w:pPr>
              <w:pStyle w:val="07textsodrazkou"/>
              <w:numPr>
                <w:ilvl w:val="0"/>
                <w:numId w:val="3"/>
              </w:numPr>
            </w:pPr>
            <w:r w:rsidRPr="002C4EBF">
              <w:t>charakterizuje podstatu inflace a její dopady na obyvatelstvo</w:t>
            </w:r>
          </w:p>
          <w:p w:rsidR="00CD197A" w:rsidRPr="002C4EBF" w:rsidRDefault="00CD197A" w:rsidP="00781EF0">
            <w:pPr>
              <w:pStyle w:val="07textsodrazkou"/>
              <w:numPr>
                <w:ilvl w:val="0"/>
                <w:numId w:val="3"/>
              </w:numPr>
            </w:pPr>
            <w:r w:rsidRPr="002C4EBF">
              <w:t>popíše státní rozpočet</w:t>
            </w:r>
          </w:p>
          <w:p w:rsidR="00CD197A" w:rsidRPr="002C4EBF" w:rsidRDefault="00CD197A" w:rsidP="00781EF0">
            <w:pPr>
              <w:pStyle w:val="07textsodrazkou"/>
              <w:numPr>
                <w:ilvl w:val="0"/>
                <w:numId w:val="3"/>
              </w:numPr>
            </w:pPr>
            <w:r w:rsidRPr="002C4EBF">
              <w:t>chápe důležitost evropské integrace</w:t>
            </w:r>
          </w:p>
          <w:p w:rsidR="00CD197A" w:rsidRPr="002C4EBF" w:rsidRDefault="00CD197A" w:rsidP="00781EF0">
            <w:pPr>
              <w:pStyle w:val="07textsodrazkou"/>
              <w:numPr>
                <w:ilvl w:val="0"/>
                <w:numId w:val="3"/>
              </w:numPr>
            </w:pPr>
            <w:r w:rsidRPr="002C4EBF">
              <w:t>zhodnotí ekonomický dopad členství v EU</w:t>
            </w:r>
          </w:p>
        </w:tc>
        <w:tc>
          <w:tcPr>
            <w:tcW w:w="4961" w:type="dxa"/>
            <w:tcBorders>
              <w:top w:val="single" w:sz="5" w:space="0" w:color="000000"/>
              <w:left w:val="single" w:sz="5" w:space="0" w:color="000000"/>
              <w:bottom w:val="single" w:sz="5" w:space="0" w:color="000000"/>
              <w:right w:val="single" w:sz="5" w:space="0" w:color="000000"/>
            </w:tcBorders>
          </w:tcPr>
          <w:p w:rsidR="00CD197A" w:rsidRPr="002C4EBF" w:rsidRDefault="00CD197A" w:rsidP="00781EF0">
            <w:pPr>
              <w:pStyle w:val="09tabulkacislovani"/>
              <w:rPr>
                <w:sz w:val="20"/>
                <w:szCs w:val="20"/>
              </w:rPr>
            </w:pPr>
            <w:r w:rsidRPr="002C4EBF">
              <w:rPr>
                <w:sz w:val="20"/>
                <w:szCs w:val="20"/>
              </w:rPr>
              <w:t>Národní hospodářství a EU</w:t>
            </w:r>
          </w:p>
          <w:p w:rsidR="00CD197A" w:rsidRPr="002C4EBF" w:rsidRDefault="00CD197A" w:rsidP="00781EF0">
            <w:pPr>
              <w:pStyle w:val="07textsodrazkou"/>
              <w:numPr>
                <w:ilvl w:val="0"/>
                <w:numId w:val="3"/>
              </w:numPr>
            </w:pPr>
            <w:r w:rsidRPr="002C4EBF">
              <w:t>struktura národního hospodářství</w:t>
            </w:r>
          </w:p>
          <w:p w:rsidR="00CD197A" w:rsidRPr="002C4EBF" w:rsidRDefault="00CD197A" w:rsidP="00781EF0">
            <w:pPr>
              <w:pStyle w:val="07textsodrazkou"/>
              <w:numPr>
                <w:ilvl w:val="0"/>
                <w:numId w:val="3"/>
              </w:numPr>
            </w:pPr>
            <w:r w:rsidRPr="002C4EBF">
              <w:t>ukazatele vývoje národního hospodářství</w:t>
            </w:r>
          </w:p>
          <w:p w:rsidR="00CD197A" w:rsidRPr="002C4EBF" w:rsidRDefault="00CD197A" w:rsidP="00781EF0">
            <w:pPr>
              <w:pStyle w:val="07textsodrazkou"/>
              <w:numPr>
                <w:ilvl w:val="0"/>
                <w:numId w:val="3"/>
              </w:numPr>
            </w:pPr>
            <w:r w:rsidRPr="002C4EBF">
              <w:t>ekonomický růst, inflace, nezaměstnanost</w:t>
            </w:r>
          </w:p>
          <w:p w:rsidR="00CD197A" w:rsidRPr="002C4EBF" w:rsidRDefault="00CD197A" w:rsidP="00781EF0">
            <w:pPr>
              <w:pStyle w:val="07textsodrazkou"/>
              <w:numPr>
                <w:ilvl w:val="0"/>
                <w:numId w:val="3"/>
              </w:numPr>
            </w:pPr>
            <w:r w:rsidRPr="002C4EBF">
              <w:t>hospodářská politika státu</w:t>
            </w:r>
          </w:p>
          <w:p w:rsidR="00CD197A" w:rsidRPr="002C4EBF" w:rsidRDefault="00CD197A" w:rsidP="00781EF0">
            <w:pPr>
              <w:pStyle w:val="07textsodrazkou"/>
              <w:numPr>
                <w:ilvl w:val="0"/>
                <w:numId w:val="3"/>
              </w:numPr>
            </w:pPr>
            <w:r w:rsidRPr="002C4EBF">
              <w:t>mezinárodní ekonomika a EU</w:t>
            </w:r>
          </w:p>
        </w:tc>
      </w:tr>
    </w:tbl>
    <w:p w:rsidR="0014085F" w:rsidRPr="002C4EBF" w:rsidRDefault="0014085F" w:rsidP="00CD197A"/>
    <w:p w:rsidR="0014085F" w:rsidRPr="002C4EBF" w:rsidRDefault="0014085F" w:rsidP="0014085F">
      <w:pPr>
        <w:pStyle w:val="Nadpis2"/>
      </w:pPr>
      <w:r w:rsidRPr="002C4EBF">
        <w:br w:type="page"/>
      </w:r>
      <w:bookmarkStart w:id="1055" w:name="_Toc222396923"/>
      <w:bookmarkStart w:id="1056" w:name="_Toc222413131"/>
      <w:bookmarkStart w:id="1057" w:name="_Toc222489526"/>
      <w:bookmarkStart w:id="1058" w:name="_Toc223531942"/>
      <w:bookmarkStart w:id="1059" w:name="_Toc224281632"/>
      <w:bookmarkStart w:id="1060" w:name="_Toc224283544"/>
      <w:bookmarkStart w:id="1061" w:name="_Toc225588002"/>
      <w:bookmarkStart w:id="1062" w:name="_Toc287002297"/>
      <w:bookmarkStart w:id="1063" w:name="_Toc288121618"/>
      <w:bookmarkStart w:id="1064" w:name="_Toc288130054"/>
      <w:bookmarkStart w:id="1065" w:name="_Toc288132063"/>
      <w:bookmarkStart w:id="1066" w:name="_Toc288137661"/>
      <w:bookmarkStart w:id="1067" w:name="_Toc288207064"/>
      <w:bookmarkStart w:id="1068" w:name="_Toc288410950"/>
      <w:bookmarkStart w:id="1069" w:name="_Toc288664843"/>
      <w:bookmarkStart w:id="1070" w:name="_Toc288670254"/>
      <w:bookmarkStart w:id="1071" w:name="_Toc422404024"/>
      <w:r w:rsidRPr="002C4EBF">
        <w:lastRenderedPageBreak/>
        <w:t>Základy elektrotechniky</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rsidR="0014085F" w:rsidRPr="002C4EBF" w:rsidRDefault="0014085F" w:rsidP="0014085F">
      <w:pPr>
        <w:pStyle w:val="01nazevskoly"/>
      </w:pPr>
      <w:r w:rsidRPr="002C4EBF">
        <w:t>VYŠŠÍ ODBORNÁ ŠKOLA A STŘEDNÍ PRŮMYSLOVÁ ŠKOLA ELEKTROTECHNICKÁ</w:t>
      </w:r>
      <w:r w:rsidRPr="002C4EBF">
        <w:br/>
        <w:t>FRANTIŠKA KŘIŽÍKA</w:t>
      </w:r>
    </w:p>
    <w:p w:rsidR="0014085F" w:rsidRPr="002C4EBF" w:rsidRDefault="0014085F" w:rsidP="0014085F">
      <w:pPr>
        <w:pStyle w:val="01nazevskoly"/>
      </w:pPr>
      <w:r w:rsidRPr="002C4EBF">
        <w:t>Školní vzdělávací program: Elektrotechnika</w:t>
      </w:r>
    </w:p>
    <w:p w:rsidR="0014085F" w:rsidRPr="002C4EBF" w:rsidRDefault="0014085F" w:rsidP="0014085F">
      <w:pPr>
        <w:pStyle w:val="01nazevskoly"/>
      </w:pPr>
      <w:r w:rsidRPr="002C4EBF">
        <w:t>Učební osnova předmětu</w:t>
      </w:r>
    </w:p>
    <w:p w:rsidR="0014085F" w:rsidRPr="002C4EBF" w:rsidRDefault="0014085F" w:rsidP="0014085F">
      <w:pPr>
        <w:pStyle w:val="02nazevpredmetu"/>
      </w:pPr>
      <w:r w:rsidRPr="002C4EBF">
        <w:t>Základy elektrotechniky</w:t>
      </w:r>
    </w:p>
    <w:p w:rsidR="0014085F" w:rsidRPr="002C4EBF" w:rsidRDefault="0014085F" w:rsidP="0014085F">
      <w:pPr>
        <w:pStyle w:val="03platnost"/>
        <w:tabs>
          <w:tab w:val="right" w:pos="9639"/>
        </w:tabs>
        <w:jc w:val="left"/>
      </w:pPr>
      <w:r w:rsidRPr="002C4EBF">
        <w:t xml:space="preserve">Platnost od 1. 9. </w:t>
      </w:r>
      <w:r w:rsidR="00B37FBB" w:rsidRPr="002C4EBF">
        <w:t>20</w:t>
      </w:r>
      <w:r w:rsidR="00B37FBB">
        <w:t>1</w:t>
      </w:r>
      <w:r w:rsidR="004C1325">
        <w:t>4</w:t>
      </w:r>
      <w:r w:rsidRPr="002C4EBF">
        <w:tab/>
        <w:t>Počet vyučovacích hodin týdně: 7</w:t>
      </w:r>
    </w:p>
    <w:p w:rsidR="0014085F" w:rsidRPr="002C4EBF" w:rsidRDefault="0014085F" w:rsidP="0014085F">
      <w:pPr>
        <w:pStyle w:val="04nadpistucny"/>
      </w:pPr>
      <w:r w:rsidRPr="002C4EBF">
        <w:t>Pojetí vyučovacího předmětu</w:t>
      </w:r>
    </w:p>
    <w:p w:rsidR="0014085F" w:rsidRPr="002C4EBF" w:rsidRDefault="0014085F" w:rsidP="0014085F">
      <w:pPr>
        <w:pStyle w:val="05nadpispodtrzeny"/>
      </w:pPr>
      <w:r w:rsidRPr="002C4EBF">
        <w:t>Obecný cíl předmětu</w:t>
      </w:r>
    </w:p>
    <w:p w:rsidR="0014085F" w:rsidRPr="002C4EBF" w:rsidRDefault="0014085F" w:rsidP="0014085F">
      <w:pPr>
        <w:jc w:val="both"/>
        <w:rPr>
          <w:rFonts w:ascii="Arial" w:hAnsi="Arial"/>
          <w:b/>
          <w:sz w:val="20"/>
          <w:u w:val="single"/>
        </w:rPr>
      </w:pPr>
      <w:r w:rsidRPr="002C4EBF">
        <w:rPr>
          <w:rFonts w:ascii="Arial" w:hAnsi="Arial"/>
          <w:sz w:val="20"/>
        </w:rPr>
        <w:t>Základy elektrotechniky jsou základním průpravným předmětem elektrotechnického vzdělání. Navazuje úzce na základní poznatky z fyziky, které dále prohlubuje. Ačkoliv se jedná o převážně teoretický předmět, je výuka doplňována demonstračními pokusy na základní elektrické a magnetické jevy a žákovským měřením základních veličin a parametrů jednodušších stejnosměrných a střídavých elektrických obvodů. Obecným cílem předmětu je seznámit žáky se základními jevy a principy v oblasti elektrotechniky a od nich přejít k odvození chování a vlastností základních elektrotechnických součástek a obvodů.</w:t>
      </w:r>
    </w:p>
    <w:p w:rsidR="0014085F" w:rsidRPr="002C4EBF" w:rsidRDefault="0014085F" w:rsidP="0014085F">
      <w:pPr>
        <w:pStyle w:val="05nadpispodtrzeny"/>
      </w:pPr>
      <w:r w:rsidRPr="002C4EBF">
        <w:t>Charakteristika obsahu učiva</w:t>
      </w:r>
    </w:p>
    <w:p w:rsidR="0014085F" w:rsidRPr="002C4EBF" w:rsidRDefault="0014085F" w:rsidP="0014085F">
      <w:pPr>
        <w:jc w:val="both"/>
        <w:rPr>
          <w:rFonts w:ascii="Arial" w:hAnsi="Arial"/>
          <w:sz w:val="20"/>
        </w:rPr>
      </w:pPr>
      <w:r w:rsidRPr="002C4EBF">
        <w:rPr>
          <w:rFonts w:ascii="Arial" w:hAnsi="Arial"/>
          <w:sz w:val="20"/>
        </w:rPr>
        <w:t>Učivo představuje soubor základních poznatků z elektřiny a magnetismu týkajících se elektrostatického pole, elektrického proudového pole a magnetického pole. Tyto poznatky jsou využívány k řešení stejnosměrných a střídavých jednofázových a třífázových obvodů. Využívá se přitom odpovídajícího matematického aparátu – goniometrických funkcí, komplexních čísel apod. Užívané matematické poznatky nedovolují podrobněji zkoumat nehomogenní pole či přechodné děje.</w:t>
      </w:r>
    </w:p>
    <w:p w:rsidR="0014085F" w:rsidRPr="002C4EBF" w:rsidRDefault="0014085F" w:rsidP="0014085F">
      <w:pPr>
        <w:pStyle w:val="05nadpispodtrzeny"/>
      </w:pPr>
      <w:r w:rsidRPr="002C4EBF">
        <w:t xml:space="preserve">Výsledky vzdělávání </w:t>
      </w:r>
    </w:p>
    <w:p w:rsidR="0014085F" w:rsidRPr="002C4EBF" w:rsidRDefault="0014085F" w:rsidP="0014085F">
      <w:pPr>
        <w:pStyle w:val="06text"/>
      </w:pPr>
      <w:r w:rsidRPr="002C4EBF">
        <w:t>Výuka směřuje k tomu, že po jejím ukončení žák:</w:t>
      </w:r>
    </w:p>
    <w:p w:rsidR="0014085F" w:rsidRPr="002C4EBF" w:rsidRDefault="0014085F" w:rsidP="0014085F">
      <w:pPr>
        <w:pStyle w:val="07textsodrazkou"/>
        <w:numPr>
          <w:ilvl w:val="0"/>
          <w:numId w:val="3"/>
        </w:numPr>
        <w:spacing w:before="120"/>
        <w:ind w:left="511" w:hanging="227"/>
      </w:pPr>
      <w:r w:rsidRPr="002C4EBF">
        <w:t xml:space="preserve">porozumí základním jevům v oblasti elektrotechniky </w:t>
      </w:r>
    </w:p>
    <w:p w:rsidR="0014085F" w:rsidRPr="002C4EBF" w:rsidRDefault="0014085F" w:rsidP="0014085F">
      <w:pPr>
        <w:pStyle w:val="07textsodrazkou"/>
        <w:numPr>
          <w:ilvl w:val="0"/>
          <w:numId w:val="3"/>
        </w:numPr>
      </w:pPr>
      <w:r w:rsidRPr="002C4EBF">
        <w:t xml:space="preserve">uvědomí si úzkou souvislost elektrických a magnetických jevů </w:t>
      </w:r>
    </w:p>
    <w:p w:rsidR="0014085F" w:rsidRPr="002C4EBF" w:rsidRDefault="0014085F" w:rsidP="0014085F">
      <w:pPr>
        <w:pStyle w:val="07textsodrazkou"/>
        <w:numPr>
          <w:ilvl w:val="0"/>
          <w:numId w:val="3"/>
        </w:numPr>
      </w:pPr>
      <w:r w:rsidRPr="002C4EBF">
        <w:t>řeší jednoduché elektrotechnické problémy pomocí odpovídajících matematických nástrojů</w:t>
      </w:r>
    </w:p>
    <w:p w:rsidR="0014085F" w:rsidRPr="002C4EBF" w:rsidRDefault="0014085F" w:rsidP="0014085F">
      <w:pPr>
        <w:pStyle w:val="07textsodrazkou"/>
        <w:keepNext/>
        <w:tabs>
          <w:tab w:val="clear" w:pos="510"/>
        </w:tabs>
        <w:spacing w:before="120"/>
        <w:ind w:left="0" w:firstLine="0"/>
      </w:pPr>
      <w:r w:rsidRPr="002C4EBF">
        <w:t>V afektivní oblasti směřuje výuka k tomu, aby byl žák motivován:</w:t>
      </w:r>
    </w:p>
    <w:p w:rsidR="0014085F" w:rsidRPr="002C4EBF" w:rsidRDefault="0014085F" w:rsidP="0014085F">
      <w:pPr>
        <w:pStyle w:val="07textsodrazkou"/>
        <w:numPr>
          <w:ilvl w:val="0"/>
          <w:numId w:val="3"/>
        </w:numPr>
        <w:spacing w:before="120"/>
        <w:ind w:left="511" w:hanging="227"/>
      </w:pPr>
      <w:r w:rsidRPr="002C4EBF">
        <w:t>k dalšímu vzdělávání</w:t>
      </w:r>
    </w:p>
    <w:p w:rsidR="0014085F" w:rsidRPr="002C4EBF" w:rsidRDefault="0014085F" w:rsidP="0014085F">
      <w:pPr>
        <w:pStyle w:val="07textsodrazkou"/>
        <w:numPr>
          <w:ilvl w:val="0"/>
          <w:numId w:val="3"/>
        </w:numPr>
      </w:pPr>
      <w:r w:rsidRPr="002C4EBF">
        <w:t>k hledání metod řešení složitých praktických úloh s využitím výpočetní techniky</w:t>
      </w:r>
    </w:p>
    <w:p w:rsidR="0014085F" w:rsidRPr="002C4EBF" w:rsidRDefault="0014085F" w:rsidP="0014085F">
      <w:pPr>
        <w:pStyle w:val="05nadpispodtrzeny"/>
      </w:pPr>
      <w:r w:rsidRPr="002C4EBF">
        <w:t>Klíčové kompetence a mezipředmětové vztahy</w:t>
      </w:r>
    </w:p>
    <w:p w:rsidR="0014085F" w:rsidRPr="002C4EBF" w:rsidRDefault="0014085F" w:rsidP="0014085F">
      <w:pPr>
        <w:pStyle w:val="07textsodrazkou"/>
        <w:tabs>
          <w:tab w:val="clear" w:pos="510"/>
        </w:tabs>
        <w:ind w:left="0" w:firstLine="0"/>
      </w:pPr>
      <w:r w:rsidRPr="002C4EBF">
        <w:t>Předmět rozvíjí u žáků zejména tyto kompetence:</w:t>
      </w:r>
    </w:p>
    <w:p w:rsidR="0014085F" w:rsidRPr="002C4EBF" w:rsidRDefault="0014085F" w:rsidP="0014085F">
      <w:pPr>
        <w:pStyle w:val="07textsodrazkou"/>
        <w:numPr>
          <w:ilvl w:val="0"/>
          <w:numId w:val="3"/>
        </w:numPr>
        <w:spacing w:before="120"/>
        <w:ind w:left="511" w:hanging="227"/>
        <w:jc w:val="both"/>
      </w:pPr>
      <w:r w:rsidRPr="002C4EBF">
        <w:t>komunikativní – žák se učí vystupovat před kolektivem, souvisle a srozumitelně formulovat svoje názory, zaujímat odůvodněné postoje k cizím návrhům</w:t>
      </w:r>
    </w:p>
    <w:p w:rsidR="0014085F" w:rsidRPr="002C4EBF" w:rsidRDefault="0014085F" w:rsidP="0014085F">
      <w:pPr>
        <w:pStyle w:val="07textsodrazkou"/>
        <w:numPr>
          <w:ilvl w:val="0"/>
          <w:numId w:val="3"/>
        </w:numPr>
        <w:jc w:val="both"/>
      </w:pPr>
      <w:r w:rsidRPr="002C4EBF">
        <w:t>personální – žák se učí postupovat při řešení zadaných úkolů racionálně, objektivně posuzovat výsledky své práce, využívat ke svému učení i zkušeností a rad svých spolužáků</w:t>
      </w:r>
    </w:p>
    <w:p w:rsidR="0014085F" w:rsidRPr="002C4EBF" w:rsidRDefault="0014085F" w:rsidP="0014085F">
      <w:pPr>
        <w:pStyle w:val="07textsodrazkou"/>
        <w:numPr>
          <w:ilvl w:val="0"/>
          <w:numId w:val="3"/>
        </w:numPr>
        <w:jc w:val="both"/>
      </w:pPr>
      <w:r w:rsidRPr="002C4EBF">
        <w:t>sociální – žák pracuje v kolektivu (např. během laboratorních cvičení), učí se akceptovat i odlišné názory svých spolužáků, podněcuje práci v týmu vlastními návrhy</w:t>
      </w:r>
    </w:p>
    <w:p w:rsidR="0014085F" w:rsidRPr="002C4EBF" w:rsidRDefault="0014085F" w:rsidP="0014085F">
      <w:pPr>
        <w:pStyle w:val="07textsodrazkou"/>
        <w:numPr>
          <w:ilvl w:val="0"/>
          <w:numId w:val="3"/>
        </w:numPr>
        <w:jc w:val="both"/>
      </w:pPr>
      <w:r w:rsidRPr="002C4EBF">
        <w:t>využívat prostředky výpočetní techniky pro řešení zadaných početních úkolů</w:t>
      </w:r>
    </w:p>
    <w:p w:rsidR="0014085F" w:rsidRPr="002C4EBF" w:rsidRDefault="0014085F" w:rsidP="0014085F">
      <w:pPr>
        <w:pStyle w:val="07textsodrazkou"/>
        <w:numPr>
          <w:ilvl w:val="0"/>
          <w:numId w:val="3"/>
        </w:numPr>
        <w:jc w:val="both"/>
      </w:pPr>
      <w:r w:rsidRPr="002C4EBF">
        <w:t>aplikovat matematické dovednosti při řešení úloh, využívat a vytvářet různé formy grafického znázornění výsledků (tabulky, diagramy, grafy)</w:t>
      </w:r>
    </w:p>
    <w:p w:rsidR="0014085F" w:rsidRPr="002C4EBF" w:rsidRDefault="0014085F" w:rsidP="0014085F">
      <w:pPr>
        <w:pStyle w:val="07textsodrazkou"/>
        <w:tabs>
          <w:tab w:val="clear" w:pos="510"/>
        </w:tabs>
        <w:ind w:left="284" w:firstLine="0"/>
        <w:jc w:val="both"/>
      </w:pPr>
    </w:p>
    <w:p w:rsidR="0014085F" w:rsidRPr="002C4EBF" w:rsidRDefault="0014085F" w:rsidP="0014085F">
      <w:pPr>
        <w:pStyle w:val="07textsodrazkou"/>
        <w:numPr>
          <w:ilvl w:val="0"/>
          <w:numId w:val="3"/>
        </w:numPr>
        <w:jc w:val="both"/>
      </w:pPr>
      <w:r w:rsidRPr="002C4EBF">
        <w:t xml:space="preserve">odborné – žák je schopen provádět základní elektrotechnické výpočty a uplatňovat grafické metody při </w:t>
      </w:r>
      <w:r w:rsidRPr="002C4EBF">
        <w:lastRenderedPageBreak/>
        <w:t>řešení úloh s využitím základních elektrotechnických zákonů, vztahů a pravidel, uplatňuje zásady technické normalizace, zapojuje elektrické obvody a kreslí jejich schémata</w:t>
      </w:r>
    </w:p>
    <w:p w:rsidR="0014085F" w:rsidRPr="002C4EBF" w:rsidRDefault="0014085F" w:rsidP="0014085F">
      <w:pPr>
        <w:pStyle w:val="07textsodrazkou"/>
        <w:numPr>
          <w:ilvl w:val="0"/>
          <w:numId w:val="3"/>
        </w:numPr>
        <w:jc w:val="both"/>
      </w:pPr>
      <w:r w:rsidRPr="002C4EBF">
        <w:t>dbát na bezpečnost práce – žák dodržuje pravidla bezpečnosti práce a chápe je jako nedílnou součást své praktické činnosti</w:t>
      </w:r>
    </w:p>
    <w:p w:rsidR="0014085F" w:rsidRPr="002C4EBF" w:rsidRDefault="0014085F" w:rsidP="0014085F">
      <w:pPr>
        <w:pStyle w:val="05nadpispodtrzeny"/>
      </w:pPr>
      <w:r w:rsidRPr="002C4EBF">
        <w:t xml:space="preserve">Průřezová témata  </w:t>
      </w:r>
    </w:p>
    <w:p w:rsidR="0014085F" w:rsidRPr="002C4EBF" w:rsidRDefault="0014085F" w:rsidP="0014085F">
      <w:pPr>
        <w:pStyle w:val="06text"/>
        <w:spacing w:before="120"/>
      </w:pPr>
      <w:r w:rsidRPr="002C4EBF">
        <w:t>Člověk a životní prostředí - žáci jsou vedeni k uvážlivému hospodaření s elektrickou energií v každodenním životě, chápou pozitivní  přínos úspor elektrické energie k zachování kvality životního prostředí.</w:t>
      </w:r>
    </w:p>
    <w:p w:rsidR="0014085F" w:rsidRPr="002C4EBF" w:rsidRDefault="0014085F" w:rsidP="0014085F">
      <w:pPr>
        <w:pStyle w:val="06text"/>
        <w:spacing w:before="120"/>
      </w:pPr>
      <w:r w:rsidRPr="002C4EBF">
        <w:t xml:space="preserve">Informační a komunikační technologie – žáci využívají možnosti ICT technologií při elektrotechnických výpočtech. Jsou si též vědomi jejich nezastupitelné role při řešení složitých technických problémů. </w:t>
      </w:r>
    </w:p>
    <w:p w:rsidR="0014085F" w:rsidRPr="002C4EBF" w:rsidRDefault="0014085F" w:rsidP="0014085F">
      <w:pPr>
        <w:pStyle w:val="05nadpispodtrzeny"/>
      </w:pPr>
      <w:r w:rsidRPr="002C4EBF">
        <w:t>Pojetí výuky</w:t>
      </w:r>
    </w:p>
    <w:p w:rsidR="0014085F" w:rsidRPr="002C4EBF" w:rsidRDefault="0014085F" w:rsidP="0014085F">
      <w:pPr>
        <w:pStyle w:val="06text"/>
      </w:pPr>
      <w:r w:rsidRPr="002C4EBF">
        <w:t>Základní metodou výuky je výklad. V hodinách cvičení se provádějí výpočty příkladů přímo navazujících, popř. i rozšiřujících probíranou látku. Důraz je přitom kladen na samostatnou práci žáků, za tímto účelem se zadávají též domácí úkoly početního charakteru. Kromě toho se v hodinách cvičení provádějí (v odborné učebně) základní elektrotechnická měření související s probíranou látkou – praktickým měřením na jednoduchých obvodech si přitom žáci ověřují získané teoretické poznatky.</w:t>
      </w:r>
    </w:p>
    <w:p w:rsidR="0014085F" w:rsidRPr="002C4EBF" w:rsidRDefault="0014085F" w:rsidP="0014085F">
      <w:pPr>
        <w:spacing w:before="120"/>
        <w:jc w:val="both"/>
        <w:rPr>
          <w:rFonts w:ascii="Arial" w:hAnsi="Arial"/>
          <w:sz w:val="20"/>
        </w:rPr>
      </w:pPr>
      <w:r w:rsidRPr="002C4EBF">
        <w:rPr>
          <w:rFonts w:ascii="Arial" w:hAnsi="Arial"/>
          <w:sz w:val="20"/>
        </w:rPr>
        <w:t>Učivo je rozděleno do prvních dvou ročníků studia o celkové hodinové dotaci 7 týdenních hodin. V prvním ročníku jsou teoretickému výkladu věnovány 3 vyučovací hodiny a cvičením (výpočetním a praktickým) 1 vyučovací hodina. Ve druhém ročníku jsou výkladu věnovány 2 vyučovací hodiny, jednou vyučovací hodinou je pak dotováno cvičení. Převaha hodin v 1. ročníku souvisí s potřebou zvládnutí co nejvíce partií látky pro výuku ostatních elektrotechnických předmětů, začínajících již ve druhém ročníku.</w:t>
      </w:r>
    </w:p>
    <w:p w:rsidR="0014085F" w:rsidRPr="002C4EBF" w:rsidRDefault="0014085F" w:rsidP="0014085F">
      <w:pPr>
        <w:pStyle w:val="05nadpispodtrzeny"/>
      </w:pPr>
      <w:r w:rsidRPr="002C4EBF">
        <w:t>Kritéria hodnocení:</w:t>
      </w:r>
    </w:p>
    <w:p w:rsidR="0014085F" w:rsidRPr="002C4EBF" w:rsidRDefault="0014085F" w:rsidP="0014085F">
      <w:pPr>
        <w:jc w:val="both"/>
        <w:rPr>
          <w:rFonts w:ascii="Arial" w:hAnsi="Arial"/>
          <w:sz w:val="20"/>
        </w:rPr>
      </w:pPr>
      <w:r w:rsidRPr="002C4EBF">
        <w:rPr>
          <w:rFonts w:ascii="Arial" w:hAnsi="Arial"/>
          <w:sz w:val="20"/>
        </w:rPr>
        <w:t>Žáci jsou hodnoceni v souladu s klasifikačním řádem. Kromě ústního zkoušení a testového hodnocení v hodinách teorie i na cvičeních jsou žáci v 1. ročníku hodnoceni též podle výsledků srovnávacích testů. Hodnocení žáka za uplynulé období provádí vyučující teorie, přičemž bere zřetel na hodnocení cvičení, které může vést další vyučující.</w:t>
      </w:r>
    </w:p>
    <w:p w:rsidR="0014085F" w:rsidRPr="002C4EBF" w:rsidRDefault="0014085F" w:rsidP="0014085F">
      <w:pPr>
        <w:pStyle w:val="04nadpistucny"/>
      </w:pPr>
      <w:r w:rsidRPr="002C4EBF">
        <w:br w:type="page"/>
      </w:r>
      <w:r w:rsidRPr="002C4EBF">
        <w:lastRenderedPageBreak/>
        <w:t>Rozpis učiva</w:t>
      </w:r>
    </w:p>
    <w:p w:rsidR="0014085F" w:rsidRPr="002C4EBF" w:rsidRDefault="0014085F" w:rsidP="0014085F">
      <w:pPr>
        <w:pStyle w:val="04nadpistucny"/>
        <w:spacing w:before="0" w:after="0"/>
      </w:pPr>
      <w:r w:rsidRPr="002C4EBF">
        <w:t>1.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14085F" w:rsidRPr="002C4EBF">
        <w:trPr>
          <w:trHeight w:val="161"/>
        </w:trPr>
        <w:tc>
          <w:tcPr>
            <w:tcW w:w="4678" w:type="dxa"/>
            <w:tcBorders>
              <w:top w:val="single" w:sz="5" w:space="0" w:color="000000"/>
              <w:left w:val="single" w:sz="5" w:space="0" w:color="000000"/>
              <w:bottom w:val="single" w:sz="5" w:space="0" w:color="000000"/>
              <w:right w:val="single" w:sz="5" w:space="0" w:color="000000"/>
            </w:tcBorders>
            <w:vAlign w:val="center"/>
          </w:tcPr>
          <w:p w:rsidR="0014085F" w:rsidRPr="002C4EBF" w:rsidRDefault="0014085F" w:rsidP="00907369">
            <w:pPr>
              <w:pStyle w:val="08tabulkatucne"/>
            </w:pPr>
            <w:r w:rsidRPr="002C4EBF">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vAlign w:val="center"/>
          </w:tcPr>
          <w:p w:rsidR="0014085F" w:rsidRPr="002C4EBF" w:rsidRDefault="0014085F" w:rsidP="00907369">
            <w:pPr>
              <w:pStyle w:val="08tabulkatucne"/>
            </w:pPr>
            <w:r w:rsidRPr="002C4EBF">
              <w:t xml:space="preserve">Učivo </w:t>
            </w:r>
          </w:p>
        </w:tc>
      </w:tr>
      <w:tr w:rsidR="0014085F" w:rsidRPr="002C4EBF">
        <w:trPr>
          <w:trHeight w:val="1405"/>
        </w:trPr>
        <w:tc>
          <w:tcPr>
            <w:tcW w:w="4678"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8tabulkatucne"/>
            </w:pPr>
            <w:r w:rsidRPr="002C4EBF">
              <w:t>Žák</w:t>
            </w:r>
          </w:p>
          <w:p w:rsidR="0014085F" w:rsidRPr="002C4EBF" w:rsidRDefault="0014085F" w:rsidP="00907369">
            <w:pPr>
              <w:pStyle w:val="07textsodrazkou"/>
              <w:numPr>
                <w:ilvl w:val="0"/>
                <w:numId w:val="3"/>
              </w:numPr>
            </w:pPr>
            <w:r w:rsidRPr="002C4EBF">
              <w:t>užívá základní elektrotechnické pojmy</w:t>
            </w:r>
          </w:p>
          <w:p w:rsidR="0014085F" w:rsidRPr="002C4EBF" w:rsidRDefault="0014085F" w:rsidP="00907369">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2C4EBF" w:rsidRDefault="0014085F" w:rsidP="000E6AEF">
            <w:pPr>
              <w:pStyle w:val="09tabulkacislovani"/>
              <w:numPr>
                <w:ilvl w:val="0"/>
                <w:numId w:val="21"/>
              </w:numPr>
              <w:rPr>
                <w:sz w:val="20"/>
                <w:szCs w:val="20"/>
              </w:rPr>
            </w:pPr>
            <w:r w:rsidRPr="002C4EBF">
              <w:rPr>
                <w:sz w:val="20"/>
                <w:szCs w:val="20"/>
              </w:rPr>
              <w:t>Základní pojmy elektrotechniky</w:t>
            </w:r>
          </w:p>
          <w:p w:rsidR="0014085F" w:rsidRPr="002C4EBF" w:rsidRDefault="0014085F" w:rsidP="00907369">
            <w:pPr>
              <w:pStyle w:val="07textsodrazkou"/>
              <w:numPr>
                <w:ilvl w:val="0"/>
                <w:numId w:val="3"/>
              </w:numPr>
            </w:pPr>
            <w:r w:rsidRPr="002C4EBF">
              <w:t>jednotky a jejich rozměry</w:t>
            </w:r>
          </w:p>
          <w:p w:rsidR="0014085F" w:rsidRPr="002C4EBF" w:rsidRDefault="0014085F" w:rsidP="00907369">
            <w:pPr>
              <w:pStyle w:val="07textsodrazkou"/>
              <w:numPr>
                <w:ilvl w:val="0"/>
                <w:numId w:val="3"/>
              </w:numPr>
            </w:pPr>
            <w:r w:rsidRPr="002C4EBF">
              <w:t>stavba hmoty, elektrická vodivost</w:t>
            </w:r>
          </w:p>
          <w:p w:rsidR="0014085F" w:rsidRPr="002C4EBF" w:rsidRDefault="0014085F" w:rsidP="00907369">
            <w:pPr>
              <w:pStyle w:val="07textsodrazkou"/>
              <w:numPr>
                <w:ilvl w:val="0"/>
                <w:numId w:val="3"/>
              </w:numPr>
            </w:pPr>
            <w:r w:rsidRPr="002C4EBF">
              <w:t>elektrický náboj</w:t>
            </w:r>
          </w:p>
          <w:p w:rsidR="0014085F" w:rsidRPr="002C4EBF" w:rsidRDefault="0014085F" w:rsidP="00907369">
            <w:pPr>
              <w:pStyle w:val="07textsodrazkou"/>
              <w:numPr>
                <w:ilvl w:val="0"/>
                <w:numId w:val="3"/>
              </w:numPr>
            </w:pPr>
            <w:r w:rsidRPr="002C4EBF">
              <w:t>elektrické pole</w:t>
            </w:r>
          </w:p>
          <w:p w:rsidR="0014085F" w:rsidRPr="002C4EBF" w:rsidRDefault="0014085F" w:rsidP="00907369">
            <w:pPr>
              <w:pStyle w:val="07textsodrazkou"/>
              <w:tabs>
                <w:tab w:val="clear" w:pos="510"/>
              </w:tabs>
              <w:ind w:left="284" w:firstLine="0"/>
            </w:pPr>
          </w:p>
        </w:tc>
      </w:tr>
      <w:tr w:rsidR="0014085F" w:rsidRPr="002C4EBF">
        <w:trPr>
          <w:trHeight w:val="1729"/>
        </w:trPr>
        <w:tc>
          <w:tcPr>
            <w:tcW w:w="4678"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7textsodrazkou"/>
              <w:tabs>
                <w:tab w:val="clear" w:pos="510"/>
              </w:tabs>
              <w:ind w:left="284" w:firstLine="0"/>
            </w:pPr>
          </w:p>
          <w:p w:rsidR="0014085F" w:rsidRPr="002C4EBF" w:rsidRDefault="0014085F" w:rsidP="00907369">
            <w:pPr>
              <w:pStyle w:val="07textsodrazkou"/>
              <w:numPr>
                <w:ilvl w:val="0"/>
                <w:numId w:val="3"/>
              </w:numPr>
            </w:pPr>
            <w:r w:rsidRPr="002C4EBF">
              <w:t>využívá vlastností izolantů a chování elektrostatického pole při výběru vhodného izolantu</w:t>
            </w:r>
          </w:p>
          <w:p w:rsidR="0014085F" w:rsidRPr="002C4EBF" w:rsidRDefault="0014085F" w:rsidP="00907369">
            <w:pPr>
              <w:pStyle w:val="07textsodrazkou"/>
              <w:numPr>
                <w:ilvl w:val="0"/>
                <w:numId w:val="3"/>
              </w:numPr>
            </w:pPr>
            <w:r w:rsidRPr="002C4EBF">
              <w:t>vypočte kapacitu různých typů kondenzátorů</w:t>
            </w:r>
          </w:p>
          <w:p w:rsidR="0014085F" w:rsidRPr="002C4EBF" w:rsidRDefault="0014085F" w:rsidP="00907369">
            <w:pPr>
              <w:pStyle w:val="07textsodrazkou"/>
              <w:numPr>
                <w:ilvl w:val="0"/>
                <w:numId w:val="3"/>
              </w:numPr>
            </w:pPr>
            <w:r w:rsidRPr="002C4EBF">
              <w:t>řeší elektrické obvody s kondenzátorem</w:t>
            </w:r>
          </w:p>
          <w:p w:rsidR="0014085F" w:rsidRPr="002C4EBF" w:rsidRDefault="0014085F" w:rsidP="00907369">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9tabulkacislovani"/>
              <w:rPr>
                <w:sz w:val="20"/>
                <w:szCs w:val="20"/>
              </w:rPr>
            </w:pPr>
            <w:r w:rsidRPr="002C4EBF">
              <w:rPr>
                <w:sz w:val="20"/>
                <w:szCs w:val="20"/>
              </w:rPr>
              <w:t>Elektrostatické pole</w:t>
            </w:r>
          </w:p>
          <w:p w:rsidR="0014085F" w:rsidRPr="002C4EBF" w:rsidRDefault="0014085F" w:rsidP="00907369">
            <w:pPr>
              <w:pStyle w:val="07textsodrazkou"/>
              <w:numPr>
                <w:ilvl w:val="0"/>
                <w:numId w:val="3"/>
              </w:numPr>
            </w:pPr>
            <w:r w:rsidRPr="002C4EBF">
              <w:t xml:space="preserve">elektrická indukce   </w:t>
            </w:r>
          </w:p>
          <w:p w:rsidR="0014085F" w:rsidRPr="002C4EBF" w:rsidRDefault="0014085F" w:rsidP="00907369">
            <w:pPr>
              <w:pStyle w:val="07textsodrazkou"/>
              <w:numPr>
                <w:ilvl w:val="0"/>
                <w:numId w:val="3"/>
              </w:numPr>
            </w:pPr>
            <w:r w:rsidRPr="002C4EBF">
              <w:t>kondenzátory, kapacita, spojování kondenzátorů</w:t>
            </w:r>
          </w:p>
          <w:p w:rsidR="0014085F" w:rsidRPr="002C4EBF" w:rsidRDefault="0014085F" w:rsidP="00907369">
            <w:pPr>
              <w:pStyle w:val="07textsodrazkou"/>
              <w:numPr>
                <w:ilvl w:val="0"/>
                <w:numId w:val="3"/>
              </w:numPr>
            </w:pPr>
            <w:r w:rsidRPr="002C4EBF">
              <w:t>silové působení elektrostatických polí</w:t>
            </w:r>
          </w:p>
          <w:p w:rsidR="0014085F" w:rsidRPr="002C4EBF" w:rsidRDefault="0014085F" w:rsidP="00907369">
            <w:pPr>
              <w:pStyle w:val="07textsodrazkou"/>
              <w:numPr>
                <w:ilvl w:val="0"/>
                <w:numId w:val="3"/>
              </w:numPr>
            </w:pPr>
            <w:r w:rsidRPr="002C4EBF">
              <w:t>energie elektrostatického pole</w:t>
            </w:r>
          </w:p>
          <w:p w:rsidR="0014085F" w:rsidRPr="002C4EBF" w:rsidRDefault="0014085F" w:rsidP="00907369">
            <w:pPr>
              <w:pStyle w:val="07textsodrazkou"/>
              <w:numPr>
                <w:ilvl w:val="0"/>
                <w:numId w:val="3"/>
              </w:numPr>
            </w:pPr>
            <w:r w:rsidRPr="002C4EBF">
              <w:t>elektrická pevnost izolantů</w:t>
            </w:r>
          </w:p>
          <w:p w:rsidR="0014085F" w:rsidRPr="002C4EBF" w:rsidRDefault="0014085F" w:rsidP="00907369">
            <w:pPr>
              <w:pStyle w:val="07textsodrazkou"/>
              <w:tabs>
                <w:tab w:val="clear" w:pos="510"/>
              </w:tabs>
              <w:ind w:left="284" w:firstLine="0"/>
            </w:pPr>
            <w:r w:rsidRPr="002C4EBF">
              <w:t xml:space="preserve"> </w:t>
            </w:r>
          </w:p>
        </w:tc>
      </w:tr>
      <w:tr w:rsidR="0014085F" w:rsidRPr="002C4EBF">
        <w:trPr>
          <w:trHeight w:val="2030"/>
        </w:trPr>
        <w:tc>
          <w:tcPr>
            <w:tcW w:w="4678"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7textsodrazkou"/>
              <w:tabs>
                <w:tab w:val="clear" w:pos="510"/>
              </w:tabs>
              <w:ind w:left="284" w:firstLine="0"/>
            </w:pPr>
          </w:p>
          <w:p w:rsidR="0014085F" w:rsidRPr="002C4EBF" w:rsidRDefault="0014085F" w:rsidP="00907369">
            <w:pPr>
              <w:pStyle w:val="07textsodrazkou"/>
              <w:numPr>
                <w:ilvl w:val="0"/>
                <w:numId w:val="3"/>
              </w:numPr>
            </w:pPr>
            <w:r w:rsidRPr="002C4EBF">
              <w:t>nakreslí schéma zapojení elektrického obvodu za použití schématických značek prvků</w:t>
            </w:r>
          </w:p>
          <w:p w:rsidR="0014085F" w:rsidRPr="002C4EBF" w:rsidRDefault="0014085F" w:rsidP="00907369">
            <w:pPr>
              <w:pStyle w:val="07textsodrazkou"/>
              <w:numPr>
                <w:ilvl w:val="0"/>
                <w:numId w:val="3"/>
              </w:numPr>
            </w:pPr>
            <w:r w:rsidRPr="002C4EBF">
              <w:t>řeší obvody stejnosměrného proudu</w:t>
            </w:r>
          </w:p>
          <w:p w:rsidR="0014085F" w:rsidRPr="002C4EBF" w:rsidRDefault="0014085F" w:rsidP="00907369">
            <w:pPr>
              <w:pStyle w:val="07textsodrazkou"/>
              <w:numPr>
                <w:ilvl w:val="0"/>
                <w:numId w:val="3"/>
              </w:numPr>
            </w:pPr>
            <w:r w:rsidRPr="002C4EBF">
              <w:t xml:space="preserve">aplikuje Kirchhoffovy zákony a další poučky při řešení složitějších elektrických </w:t>
            </w:r>
          </w:p>
          <w:p w:rsidR="0014085F" w:rsidRPr="002C4EBF" w:rsidRDefault="0014085F" w:rsidP="00907369">
            <w:pPr>
              <w:pStyle w:val="07textsodrazkou"/>
              <w:numPr>
                <w:ilvl w:val="0"/>
                <w:numId w:val="3"/>
              </w:numPr>
            </w:pPr>
            <w:r w:rsidRPr="002C4EBF">
              <w:t>vypočítá příkon elektrospotřebiče, ztráty</w:t>
            </w:r>
            <w:r w:rsidRPr="002C4EBF">
              <w:br/>
              <w:t>ve vedení, parametry vodiče, aj.</w:t>
            </w:r>
          </w:p>
          <w:p w:rsidR="0014085F" w:rsidRPr="002C4EBF" w:rsidRDefault="0014085F" w:rsidP="00907369">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9tabulkacislovani"/>
              <w:rPr>
                <w:sz w:val="20"/>
                <w:szCs w:val="20"/>
              </w:rPr>
            </w:pPr>
            <w:r w:rsidRPr="002C4EBF">
              <w:rPr>
                <w:sz w:val="20"/>
                <w:szCs w:val="20"/>
              </w:rPr>
              <w:t>Stejnosměrný proud</w:t>
            </w:r>
          </w:p>
          <w:p w:rsidR="0014085F" w:rsidRPr="002C4EBF" w:rsidRDefault="0014085F" w:rsidP="00907369">
            <w:pPr>
              <w:pStyle w:val="07textsodrazkou"/>
              <w:numPr>
                <w:ilvl w:val="0"/>
                <w:numId w:val="3"/>
              </w:numPr>
            </w:pPr>
            <w:r w:rsidRPr="002C4EBF">
              <w:t>základní veličiny a pojmy</w:t>
            </w:r>
          </w:p>
          <w:p w:rsidR="0014085F" w:rsidRPr="002C4EBF" w:rsidRDefault="0014085F" w:rsidP="00907369">
            <w:pPr>
              <w:pStyle w:val="07textsodrazkou"/>
              <w:numPr>
                <w:ilvl w:val="0"/>
                <w:numId w:val="3"/>
              </w:numPr>
            </w:pPr>
            <w:r w:rsidRPr="002C4EBF">
              <w:t>Ohmův zákon</w:t>
            </w:r>
          </w:p>
          <w:p w:rsidR="0014085F" w:rsidRPr="002C4EBF" w:rsidRDefault="0014085F" w:rsidP="00907369">
            <w:pPr>
              <w:pStyle w:val="07textsodrazkou"/>
              <w:numPr>
                <w:ilvl w:val="0"/>
                <w:numId w:val="3"/>
              </w:numPr>
            </w:pPr>
            <w:r w:rsidRPr="002C4EBF">
              <w:t>zdroje elektrické energie</w:t>
            </w:r>
          </w:p>
          <w:p w:rsidR="0014085F" w:rsidRPr="002C4EBF" w:rsidRDefault="0014085F" w:rsidP="00907369">
            <w:pPr>
              <w:pStyle w:val="07textsodrazkou"/>
              <w:numPr>
                <w:ilvl w:val="0"/>
                <w:numId w:val="3"/>
              </w:numPr>
            </w:pPr>
            <w:r w:rsidRPr="002C4EBF">
              <w:t>Kirchhoffovy zákony</w:t>
            </w:r>
          </w:p>
          <w:p w:rsidR="0014085F" w:rsidRPr="002C4EBF" w:rsidRDefault="0014085F" w:rsidP="00907369">
            <w:pPr>
              <w:pStyle w:val="07textsodrazkou"/>
              <w:numPr>
                <w:ilvl w:val="0"/>
                <w:numId w:val="3"/>
              </w:numPr>
            </w:pPr>
            <w:r w:rsidRPr="002C4EBF">
              <w:t>stejnosměrné obvody</w:t>
            </w:r>
          </w:p>
        </w:tc>
      </w:tr>
      <w:tr w:rsidR="0014085F" w:rsidRPr="002C4EBF">
        <w:trPr>
          <w:trHeight w:val="1189"/>
        </w:trPr>
        <w:tc>
          <w:tcPr>
            <w:tcW w:w="4678"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7textsodrazkou"/>
              <w:tabs>
                <w:tab w:val="clear" w:pos="510"/>
              </w:tabs>
              <w:ind w:left="284" w:firstLine="0"/>
            </w:pPr>
          </w:p>
          <w:p w:rsidR="0014085F" w:rsidRPr="002C4EBF" w:rsidRDefault="0014085F" w:rsidP="00907369">
            <w:pPr>
              <w:pStyle w:val="07textsodrazkou"/>
              <w:numPr>
                <w:ilvl w:val="0"/>
                <w:numId w:val="3"/>
              </w:numPr>
            </w:pPr>
            <w:r w:rsidRPr="002C4EBF">
              <w:t>chápe princip elektrolýzy</w:t>
            </w:r>
          </w:p>
          <w:p w:rsidR="0014085F" w:rsidRPr="002C4EBF" w:rsidRDefault="0014085F" w:rsidP="00907369">
            <w:pPr>
              <w:pStyle w:val="07textsodrazkou"/>
              <w:numPr>
                <w:ilvl w:val="0"/>
                <w:numId w:val="3"/>
              </w:numPr>
            </w:pPr>
            <w:r w:rsidRPr="002C4EBF">
              <w:t>vybere a správně udržuje elektrochemický zdroj proudu</w:t>
            </w:r>
          </w:p>
        </w:tc>
        <w:tc>
          <w:tcPr>
            <w:tcW w:w="4961"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9tabulkacislovani"/>
              <w:rPr>
                <w:sz w:val="18"/>
                <w:szCs w:val="18"/>
              </w:rPr>
            </w:pPr>
            <w:r w:rsidRPr="002C4EBF">
              <w:rPr>
                <w:sz w:val="18"/>
                <w:szCs w:val="18"/>
              </w:rPr>
              <w:t>Základy elektrochemie</w:t>
            </w:r>
          </w:p>
          <w:p w:rsidR="0014085F" w:rsidRPr="002C4EBF" w:rsidRDefault="0014085F" w:rsidP="00907369">
            <w:pPr>
              <w:pStyle w:val="07textsodrazkou"/>
              <w:numPr>
                <w:ilvl w:val="0"/>
                <w:numId w:val="3"/>
              </w:numPr>
            </w:pPr>
            <w:r w:rsidRPr="002C4EBF">
              <w:t>elektrolýza, Faradayovy zákony</w:t>
            </w:r>
          </w:p>
          <w:p w:rsidR="0014085F" w:rsidRPr="002C4EBF" w:rsidRDefault="0014085F" w:rsidP="00907369">
            <w:pPr>
              <w:pStyle w:val="07textsodrazkou"/>
              <w:numPr>
                <w:ilvl w:val="0"/>
                <w:numId w:val="3"/>
              </w:numPr>
            </w:pPr>
            <w:r w:rsidRPr="002C4EBF">
              <w:t>chemické zdroje proudu</w:t>
            </w:r>
          </w:p>
        </w:tc>
      </w:tr>
      <w:tr w:rsidR="0014085F" w:rsidRPr="002C4EBF">
        <w:trPr>
          <w:trHeight w:hRule="exact" w:val="1688"/>
        </w:trPr>
        <w:tc>
          <w:tcPr>
            <w:tcW w:w="4678" w:type="dxa"/>
            <w:tcBorders>
              <w:top w:val="single" w:sz="5" w:space="0" w:color="000000"/>
              <w:left w:val="single" w:sz="5" w:space="0" w:color="000000"/>
              <w:bottom w:val="single" w:sz="4" w:space="0" w:color="auto"/>
              <w:right w:val="single" w:sz="5" w:space="0" w:color="000000"/>
            </w:tcBorders>
          </w:tcPr>
          <w:p w:rsidR="0014085F" w:rsidRPr="002C4EBF" w:rsidRDefault="0014085F" w:rsidP="00907369">
            <w:pPr>
              <w:pStyle w:val="07textsodrazkou"/>
              <w:tabs>
                <w:tab w:val="clear" w:pos="510"/>
              </w:tabs>
              <w:ind w:left="284" w:firstLine="0"/>
            </w:pPr>
          </w:p>
          <w:p w:rsidR="0014085F" w:rsidRPr="002C4EBF" w:rsidRDefault="0014085F" w:rsidP="00907369">
            <w:pPr>
              <w:pStyle w:val="07textsodrazkou"/>
              <w:numPr>
                <w:ilvl w:val="0"/>
                <w:numId w:val="3"/>
              </w:numPr>
            </w:pPr>
            <w:r w:rsidRPr="002C4EBF">
              <w:t>užívá magnetizační charakteristiku feromagnetických látek při stanovování parametrů magnetických obvodů</w:t>
            </w:r>
          </w:p>
          <w:p w:rsidR="0014085F" w:rsidRPr="002C4EBF" w:rsidRDefault="0014085F" w:rsidP="00907369">
            <w:pPr>
              <w:pStyle w:val="07textsodrazkou"/>
              <w:numPr>
                <w:ilvl w:val="0"/>
                <w:numId w:val="3"/>
              </w:numPr>
            </w:pPr>
            <w:r w:rsidRPr="002C4EBF">
              <w:t>řeší magnetické obvody (i graficky)</w:t>
            </w:r>
          </w:p>
          <w:p w:rsidR="0014085F" w:rsidRPr="002C4EBF" w:rsidRDefault="0014085F" w:rsidP="00907369">
            <w:pPr>
              <w:pStyle w:val="07textsodrazkou"/>
              <w:tabs>
                <w:tab w:val="clear" w:pos="510"/>
              </w:tabs>
              <w:ind w:left="284" w:firstLine="0"/>
            </w:pPr>
            <w:r w:rsidRPr="002C4EBF">
              <w:t xml:space="preserve">                                                                                                                           </w:t>
            </w:r>
          </w:p>
          <w:p w:rsidR="0014085F" w:rsidRPr="002C4EBF" w:rsidRDefault="0014085F" w:rsidP="00907369">
            <w:pPr>
              <w:pStyle w:val="07textsodrazkou"/>
              <w:tabs>
                <w:tab w:val="clear" w:pos="510"/>
              </w:tabs>
              <w:ind w:left="284" w:firstLine="0"/>
            </w:pPr>
          </w:p>
          <w:p w:rsidR="0014085F" w:rsidRPr="002C4EBF" w:rsidRDefault="0014085F" w:rsidP="00907369">
            <w:pPr>
              <w:pStyle w:val="07textsodrazkou"/>
              <w:tabs>
                <w:tab w:val="clear" w:pos="510"/>
              </w:tabs>
              <w:ind w:left="284" w:firstLine="0"/>
            </w:pPr>
          </w:p>
          <w:p w:rsidR="0014085F" w:rsidRPr="002C4EBF" w:rsidRDefault="0014085F" w:rsidP="00907369">
            <w:pPr>
              <w:pStyle w:val="Zhlav"/>
            </w:pPr>
          </w:p>
          <w:p w:rsidR="0014085F" w:rsidRPr="002C4EBF" w:rsidRDefault="0014085F" w:rsidP="00907369">
            <w:pPr>
              <w:pStyle w:val="07textsodrazkou"/>
              <w:tabs>
                <w:tab w:val="clear" w:pos="510"/>
              </w:tabs>
              <w:ind w:left="284" w:firstLine="0"/>
            </w:pPr>
          </w:p>
          <w:p w:rsidR="0014085F" w:rsidRPr="002C4EBF" w:rsidRDefault="0014085F" w:rsidP="00907369">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9tabulkacislovani"/>
              <w:rPr>
                <w:sz w:val="20"/>
                <w:szCs w:val="20"/>
              </w:rPr>
            </w:pPr>
            <w:r w:rsidRPr="002C4EBF">
              <w:rPr>
                <w:sz w:val="20"/>
                <w:szCs w:val="20"/>
              </w:rPr>
              <w:t>Magnetické pole</w:t>
            </w:r>
          </w:p>
          <w:p w:rsidR="0014085F" w:rsidRPr="002C4EBF" w:rsidRDefault="0014085F" w:rsidP="00907369">
            <w:pPr>
              <w:pStyle w:val="07textsodrazkou"/>
              <w:numPr>
                <w:ilvl w:val="0"/>
                <w:numId w:val="3"/>
              </w:numPr>
            </w:pPr>
            <w:r w:rsidRPr="002C4EBF">
              <w:t>magnetická indukce</w:t>
            </w:r>
          </w:p>
          <w:p w:rsidR="0014085F" w:rsidRPr="002C4EBF" w:rsidRDefault="0014085F" w:rsidP="00907369">
            <w:pPr>
              <w:pStyle w:val="07textsodrazkou"/>
              <w:numPr>
                <w:ilvl w:val="0"/>
                <w:numId w:val="3"/>
              </w:numPr>
            </w:pPr>
            <w:r w:rsidRPr="002C4EBF">
              <w:t>magnetické vlastnosti látek</w:t>
            </w:r>
          </w:p>
          <w:p w:rsidR="0014085F" w:rsidRPr="002C4EBF" w:rsidRDefault="0014085F" w:rsidP="00907369">
            <w:pPr>
              <w:pStyle w:val="07textsodrazkou"/>
              <w:numPr>
                <w:ilvl w:val="0"/>
                <w:numId w:val="3"/>
              </w:numPr>
            </w:pPr>
            <w:r w:rsidRPr="002C4EBF">
              <w:t xml:space="preserve">magnetizační křivka, </w:t>
            </w:r>
            <w:r w:rsidR="0061332C" w:rsidRPr="002C4EBF">
              <w:t>hysterezní</w:t>
            </w:r>
            <w:r w:rsidRPr="002C4EBF">
              <w:t xml:space="preserve"> smyčka</w:t>
            </w:r>
          </w:p>
          <w:p w:rsidR="0014085F" w:rsidRPr="002C4EBF" w:rsidRDefault="0014085F" w:rsidP="00907369">
            <w:pPr>
              <w:pStyle w:val="07textsodrazkou"/>
              <w:numPr>
                <w:ilvl w:val="0"/>
                <w:numId w:val="3"/>
              </w:numPr>
            </w:pPr>
            <w:r w:rsidRPr="002C4EBF">
              <w:t>magnetické obvody</w:t>
            </w:r>
          </w:p>
          <w:p w:rsidR="0014085F" w:rsidRPr="002C4EBF" w:rsidRDefault="0014085F" w:rsidP="00907369">
            <w:pPr>
              <w:pStyle w:val="07textsodrazkou"/>
              <w:numPr>
                <w:ilvl w:val="0"/>
                <w:numId w:val="3"/>
              </w:numPr>
            </w:pPr>
            <w:r w:rsidRPr="002C4EBF">
              <w:t>energie magnetického pole</w:t>
            </w:r>
          </w:p>
          <w:p w:rsidR="0014085F" w:rsidRPr="002C4EBF" w:rsidRDefault="0014085F" w:rsidP="00907369">
            <w:pPr>
              <w:pStyle w:val="07textsodrazkou"/>
              <w:tabs>
                <w:tab w:val="clear" w:pos="510"/>
              </w:tabs>
              <w:ind w:left="284" w:firstLine="0"/>
            </w:pPr>
          </w:p>
        </w:tc>
      </w:tr>
    </w:tbl>
    <w:p w:rsidR="0014085F" w:rsidRPr="002C4EBF" w:rsidRDefault="0014085F" w:rsidP="0014085F">
      <w:pPr>
        <w:pStyle w:val="04nadpistucny"/>
        <w:spacing w:before="0" w:after="0"/>
      </w:pPr>
    </w:p>
    <w:p w:rsidR="0014085F" w:rsidRPr="002C4EBF" w:rsidRDefault="0014085F" w:rsidP="0014085F">
      <w:pPr>
        <w:pStyle w:val="04nadpistucny"/>
        <w:spacing w:before="0" w:after="0"/>
      </w:pPr>
      <w:r w:rsidRPr="002C4EBF">
        <w:br w:type="page"/>
      </w:r>
    </w:p>
    <w:p w:rsidR="0014085F" w:rsidRPr="002C4EBF" w:rsidRDefault="0014085F" w:rsidP="0014085F">
      <w:pPr>
        <w:pStyle w:val="04nadpistucny"/>
        <w:spacing w:before="0" w:after="0"/>
      </w:pPr>
      <w:r w:rsidRPr="002C4EBF">
        <w:lastRenderedPageBreak/>
        <w:t>2.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14085F" w:rsidRPr="002C4EBF">
        <w:trPr>
          <w:trHeight w:val="2064"/>
        </w:trPr>
        <w:tc>
          <w:tcPr>
            <w:tcW w:w="4678"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8tabulkatucne"/>
            </w:pPr>
          </w:p>
          <w:p w:rsidR="0014085F" w:rsidRPr="002C4EBF" w:rsidRDefault="0014085F" w:rsidP="00907369">
            <w:pPr>
              <w:pStyle w:val="07textsodrazkou"/>
              <w:numPr>
                <w:ilvl w:val="0"/>
                <w:numId w:val="3"/>
              </w:numPr>
            </w:pPr>
            <w:r w:rsidRPr="002C4EBF">
              <w:t>objasní princip elektromagnetické indukce</w:t>
            </w:r>
            <w:r w:rsidRPr="002C4EBF">
              <w:br/>
              <w:t>a je seznámen s jeho užitím při výrobě elektrické energie či změně jejích parametrů ( generátory, transformátory )</w:t>
            </w:r>
          </w:p>
          <w:p w:rsidR="0014085F" w:rsidRPr="002C4EBF" w:rsidRDefault="0014085F" w:rsidP="00907369">
            <w:pPr>
              <w:pStyle w:val="07textsodrazkou"/>
              <w:numPr>
                <w:ilvl w:val="0"/>
                <w:numId w:val="3"/>
              </w:numPr>
            </w:pPr>
            <w:r w:rsidRPr="002C4EBF">
              <w:t>posuzuje jakost magnetických materiálů též s ohledem na ztráty</w:t>
            </w:r>
          </w:p>
          <w:p w:rsidR="0014085F" w:rsidRPr="002C4EBF" w:rsidRDefault="0014085F" w:rsidP="00907369">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9tabulkacislovani"/>
              <w:rPr>
                <w:sz w:val="20"/>
                <w:szCs w:val="20"/>
              </w:rPr>
            </w:pPr>
            <w:r w:rsidRPr="002C4EBF">
              <w:rPr>
                <w:sz w:val="20"/>
                <w:szCs w:val="20"/>
              </w:rPr>
              <w:t>Elektromagnetická indukce</w:t>
            </w:r>
          </w:p>
          <w:p w:rsidR="0014085F" w:rsidRPr="002C4EBF" w:rsidRDefault="0014085F" w:rsidP="00907369">
            <w:pPr>
              <w:pStyle w:val="07textsodrazkou"/>
              <w:numPr>
                <w:ilvl w:val="0"/>
                <w:numId w:val="3"/>
              </w:numPr>
            </w:pPr>
            <w:r w:rsidRPr="002C4EBF">
              <w:t>indukční zákon, Lenzovo pravidlo, pravidlo pravé ruky</w:t>
            </w:r>
          </w:p>
          <w:p w:rsidR="0014085F" w:rsidRPr="002C4EBF" w:rsidRDefault="0014085F" w:rsidP="00907369">
            <w:pPr>
              <w:pStyle w:val="07textsodrazkou"/>
              <w:numPr>
                <w:ilvl w:val="0"/>
                <w:numId w:val="3"/>
              </w:numPr>
            </w:pPr>
            <w:r w:rsidRPr="002C4EBF">
              <w:t>vlastní a vzájemná indukčnost cívek, činitel vazby</w:t>
            </w:r>
          </w:p>
          <w:p w:rsidR="0014085F" w:rsidRPr="002C4EBF" w:rsidRDefault="0014085F" w:rsidP="00907369">
            <w:pPr>
              <w:pStyle w:val="07textsodrazkou"/>
              <w:numPr>
                <w:ilvl w:val="0"/>
                <w:numId w:val="3"/>
              </w:numPr>
            </w:pPr>
            <w:r w:rsidRPr="002C4EBF">
              <w:t>vířivé proudy</w:t>
            </w:r>
          </w:p>
          <w:p w:rsidR="0014085F" w:rsidRPr="002C4EBF" w:rsidRDefault="0014085F" w:rsidP="00907369">
            <w:pPr>
              <w:pStyle w:val="07textsodrazkou"/>
              <w:numPr>
                <w:ilvl w:val="0"/>
                <w:numId w:val="3"/>
              </w:numPr>
            </w:pPr>
            <w:r w:rsidRPr="002C4EBF">
              <w:t>ztráty v železe</w:t>
            </w:r>
          </w:p>
          <w:p w:rsidR="0014085F" w:rsidRPr="002C4EBF" w:rsidRDefault="0014085F" w:rsidP="00907369">
            <w:pPr>
              <w:pStyle w:val="07textsodrazkou"/>
              <w:tabs>
                <w:tab w:val="clear" w:pos="510"/>
              </w:tabs>
              <w:ind w:left="284" w:firstLine="0"/>
            </w:pPr>
          </w:p>
        </w:tc>
      </w:tr>
      <w:tr w:rsidR="0014085F" w:rsidRPr="002C4EBF">
        <w:trPr>
          <w:trHeight w:val="2450"/>
        </w:trPr>
        <w:tc>
          <w:tcPr>
            <w:tcW w:w="4678"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7textsodrazkou"/>
              <w:tabs>
                <w:tab w:val="clear" w:pos="510"/>
              </w:tabs>
              <w:ind w:left="284" w:firstLine="0"/>
            </w:pPr>
          </w:p>
          <w:p w:rsidR="0014085F" w:rsidRPr="002C4EBF" w:rsidRDefault="0014085F" w:rsidP="00907369">
            <w:pPr>
              <w:pStyle w:val="07textsodrazkou"/>
              <w:numPr>
                <w:ilvl w:val="0"/>
                <w:numId w:val="3"/>
              </w:numPr>
            </w:pPr>
            <w:r w:rsidRPr="002C4EBF">
              <w:t>řeší jednofázové střídavé obvody s aktivními a pasivními prvky (zdroje, rezistory, cívky</w:t>
            </w:r>
            <w:r w:rsidRPr="002C4EBF">
              <w:br/>
              <w:t xml:space="preserve">a kondenzátory) </w:t>
            </w:r>
          </w:p>
          <w:p w:rsidR="0014085F" w:rsidRPr="002C4EBF" w:rsidRDefault="0014085F" w:rsidP="00907369">
            <w:pPr>
              <w:pStyle w:val="07textsodrazkou"/>
              <w:numPr>
                <w:ilvl w:val="0"/>
                <w:numId w:val="3"/>
              </w:numPr>
            </w:pPr>
            <w:r w:rsidRPr="002C4EBF">
              <w:t>řeší obvody střídavého proudu symbolickou metodou použitím fázorů</w:t>
            </w:r>
          </w:p>
          <w:p w:rsidR="0014085F" w:rsidRPr="002C4EBF" w:rsidRDefault="0014085F" w:rsidP="00907369">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9tabulkacislovani"/>
              <w:rPr>
                <w:sz w:val="20"/>
                <w:szCs w:val="20"/>
              </w:rPr>
            </w:pPr>
            <w:r w:rsidRPr="002C4EBF">
              <w:rPr>
                <w:sz w:val="20"/>
                <w:szCs w:val="20"/>
              </w:rPr>
              <w:t>Střídavé proudy</w:t>
            </w:r>
          </w:p>
          <w:p w:rsidR="0014085F" w:rsidRPr="002C4EBF" w:rsidRDefault="0014085F" w:rsidP="00907369">
            <w:pPr>
              <w:pStyle w:val="07textsodrazkou"/>
              <w:numPr>
                <w:ilvl w:val="0"/>
                <w:numId w:val="3"/>
              </w:numPr>
            </w:pPr>
            <w:r w:rsidRPr="002C4EBF">
              <w:t>časový průběh střídavých veličin</w:t>
            </w:r>
          </w:p>
          <w:p w:rsidR="0014085F" w:rsidRPr="002C4EBF" w:rsidRDefault="0014085F" w:rsidP="00907369">
            <w:pPr>
              <w:pStyle w:val="07textsodrazkou"/>
              <w:numPr>
                <w:ilvl w:val="0"/>
                <w:numId w:val="3"/>
              </w:numPr>
            </w:pPr>
            <w:r w:rsidRPr="002C4EBF">
              <w:t>efektivní a střední hodnota střídavých veličin</w:t>
            </w:r>
          </w:p>
          <w:p w:rsidR="0014085F" w:rsidRPr="002C4EBF" w:rsidRDefault="0014085F" w:rsidP="00907369">
            <w:pPr>
              <w:pStyle w:val="07textsodrazkou"/>
              <w:numPr>
                <w:ilvl w:val="0"/>
                <w:numId w:val="3"/>
              </w:numPr>
            </w:pPr>
            <w:r w:rsidRPr="002C4EBF">
              <w:t>jednoduché střídavé obvody s jednotlivými prvky R, L, C</w:t>
            </w:r>
          </w:p>
          <w:p w:rsidR="0014085F" w:rsidRPr="002C4EBF" w:rsidRDefault="0014085F" w:rsidP="00907369">
            <w:pPr>
              <w:pStyle w:val="07textsodrazkou"/>
              <w:numPr>
                <w:ilvl w:val="0"/>
                <w:numId w:val="3"/>
              </w:numPr>
            </w:pPr>
            <w:r w:rsidRPr="002C4EBF">
              <w:t>složené obvody, sériové a paralelní řazení prvků R, L, C</w:t>
            </w:r>
          </w:p>
          <w:p w:rsidR="0014085F" w:rsidRPr="002C4EBF" w:rsidRDefault="0014085F" w:rsidP="00907369">
            <w:pPr>
              <w:pStyle w:val="07textsodrazkou"/>
              <w:numPr>
                <w:ilvl w:val="0"/>
                <w:numId w:val="3"/>
              </w:numPr>
            </w:pPr>
            <w:r w:rsidRPr="002C4EBF">
              <w:t>výkon střídavého proudu: činný, zdánlivý, jalový; účiník</w:t>
            </w:r>
          </w:p>
          <w:p w:rsidR="0014085F" w:rsidRPr="002C4EBF" w:rsidRDefault="0014085F" w:rsidP="00907369">
            <w:pPr>
              <w:pStyle w:val="07textsodrazkou"/>
              <w:numPr>
                <w:ilvl w:val="0"/>
                <w:numId w:val="3"/>
              </w:numPr>
            </w:pPr>
            <w:r w:rsidRPr="002C4EBF">
              <w:t>rezonance sériová a paralelní</w:t>
            </w:r>
          </w:p>
          <w:p w:rsidR="0014085F" w:rsidRPr="002C4EBF" w:rsidRDefault="0014085F" w:rsidP="00907369">
            <w:pPr>
              <w:pStyle w:val="07textsodrazkou"/>
              <w:numPr>
                <w:ilvl w:val="0"/>
                <w:numId w:val="3"/>
              </w:numPr>
            </w:pPr>
            <w:r w:rsidRPr="002C4EBF">
              <w:t>vyjádření fázoru komplexním číslem, komplexní výraz impedance a admitance</w:t>
            </w:r>
          </w:p>
          <w:p w:rsidR="0014085F" w:rsidRPr="002C4EBF" w:rsidRDefault="0014085F" w:rsidP="00907369">
            <w:pPr>
              <w:pStyle w:val="07textsodrazkou"/>
              <w:tabs>
                <w:tab w:val="clear" w:pos="510"/>
              </w:tabs>
              <w:ind w:left="284" w:firstLine="0"/>
            </w:pPr>
            <w:r w:rsidRPr="002C4EBF">
              <w:t xml:space="preserve"> </w:t>
            </w:r>
          </w:p>
        </w:tc>
      </w:tr>
      <w:tr w:rsidR="0014085F" w:rsidRPr="002C4EBF">
        <w:trPr>
          <w:trHeight w:val="1579"/>
        </w:trPr>
        <w:tc>
          <w:tcPr>
            <w:tcW w:w="4678"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7textsodrazkou"/>
              <w:tabs>
                <w:tab w:val="clear" w:pos="510"/>
              </w:tabs>
              <w:ind w:left="284" w:firstLine="0"/>
            </w:pPr>
          </w:p>
          <w:p w:rsidR="0014085F" w:rsidRPr="002C4EBF" w:rsidRDefault="0014085F" w:rsidP="00907369">
            <w:pPr>
              <w:pStyle w:val="07textsodrazkou"/>
              <w:numPr>
                <w:ilvl w:val="0"/>
                <w:numId w:val="3"/>
              </w:numPr>
            </w:pPr>
            <w:r w:rsidRPr="002C4EBF">
              <w:t>řeší trojfázové obvody se základními druhy zapojení zátěže</w:t>
            </w:r>
          </w:p>
          <w:p w:rsidR="0014085F" w:rsidRPr="002C4EBF" w:rsidRDefault="0014085F" w:rsidP="00907369">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14085F" w:rsidRPr="002C4EBF" w:rsidRDefault="0014085F" w:rsidP="00907369">
            <w:pPr>
              <w:pStyle w:val="09tabulkacislovani"/>
              <w:rPr>
                <w:sz w:val="20"/>
                <w:szCs w:val="20"/>
              </w:rPr>
            </w:pPr>
            <w:r w:rsidRPr="002C4EBF">
              <w:rPr>
                <w:sz w:val="20"/>
                <w:szCs w:val="20"/>
              </w:rPr>
              <w:t>Trojfázová soustava</w:t>
            </w:r>
          </w:p>
          <w:p w:rsidR="0014085F" w:rsidRPr="002C4EBF" w:rsidRDefault="0014085F" w:rsidP="00907369">
            <w:pPr>
              <w:pStyle w:val="07textsodrazkou"/>
              <w:numPr>
                <w:ilvl w:val="0"/>
                <w:numId w:val="3"/>
              </w:numPr>
            </w:pPr>
            <w:r w:rsidRPr="002C4EBF">
              <w:t>druhy zapojení trojfázové proudové soustavy</w:t>
            </w:r>
            <w:r w:rsidRPr="002C4EBF">
              <w:br/>
              <w:t>a základní druhy zapojení zatížení</w:t>
            </w:r>
          </w:p>
          <w:p w:rsidR="0014085F" w:rsidRPr="002C4EBF" w:rsidRDefault="0014085F" w:rsidP="00907369">
            <w:pPr>
              <w:pStyle w:val="07textsodrazkou"/>
              <w:numPr>
                <w:ilvl w:val="0"/>
                <w:numId w:val="3"/>
              </w:numPr>
            </w:pPr>
            <w:r w:rsidRPr="002C4EBF">
              <w:t>práce a výkon trojfázové proudové soustavy</w:t>
            </w:r>
          </w:p>
          <w:p w:rsidR="0014085F" w:rsidRPr="002C4EBF" w:rsidRDefault="0014085F" w:rsidP="00907369">
            <w:pPr>
              <w:pStyle w:val="07textsodrazkou"/>
              <w:numPr>
                <w:ilvl w:val="0"/>
                <w:numId w:val="3"/>
              </w:numPr>
            </w:pPr>
            <w:r w:rsidRPr="002C4EBF">
              <w:t>točivé magnetické pole</w:t>
            </w:r>
          </w:p>
          <w:p w:rsidR="0014085F" w:rsidRPr="002C4EBF" w:rsidRDefault="0014085F" w:rsidP="00907369">
            <w:pPr>
              <w:pStyle w:val="07textsodrazkou"/>
              <w:tabs>
                <w:tab w:val="clear" w:pos="510"/>
              </w:tabs>
              <w:ind w:left="284" w:firstLine="0"/>
            </w:pPr>
          </w:p>
        </w:tc>
      </w:tr>
    </w:tbl>
    <w:p w:rsidR="0073423E" w:rsidRPr="002C4EBF" w:rsidRDefault="0073423E" w:rsidP="0014085F"/>
    <w:p w:rsidR="0073423E" w:rsidRPr="002C4EBF" w:rsidRDefault="0073423E" w:rsidP="0073423E">
      <w:pPr>
        <w:pStyle w:val="Nadpis2"/>
      </w:pPr>
      <w:r w:rsidRPr="002C4EBF">
        <w:br w:type="page"/>
      </w:r>
      <w:bookmarkStart w:id="1072" w:name="_Toc222396924"/>
      <w:bookmarkStart w:id="1073" w:name="_Toc222413132"/>
      <w:bookmarkStart w:id="1074" w:name="_Toc222489527"/>
      <w:bookmarkStart w:id="1075" w:name="_Toc223531943"/>
      <w:bookmarkStart w:id="1076" w:name="_Toc224281633"/>
      <w:bookmarkStart w:id="1077" w:name="_Toc224283545"/>
      <w:bookmarkStart w:id="1078" w:name="_Toc225588003"/>
      <w:bookmarkStart w:id="1079" w:name="_Toc287002298"/>
      <w:bookmarkStart w:id="1080" w:name="_Toc288121619"/>
      <w:bookmarkStart w:id="1081" w:name="_Toc288130055"/>
      <w:bookmarkStart w:id="1082" w:name="_Toc288132064"/>
      <w:bookmarkStart w:id="1083" w:name="_Toc288137662"/>
      <w:bookmarkStart w:id="1084" w:name="_Toc288207065"/>
      <w:bookmarkStart w:id="1085" w:name="_Toc288410951"/>
      <w:bookmarkStart w:id="1086" w:name="_Toc288664844"/>
      <w:bookmarkStart w:id="1087" w:name="_Toc288670255"/>
      <w:bookmarkStart w:id="1088" w:name="_Toc422404025"/>
      <w:r w:rsidRPr="002C4EBF">
        <w:lastRenderedPageBreak/>
        <w:t>Elektronika</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p w:rsidR="0073423E" w:rsidRPr="002C4EBF" w:rsidRDefault="0073423E" w:rsidP="0073423E">
      <w:pPr>
        <w:pStyle w:val="01nazevskoly"/>
      </w:pPr>
      <w:r w:rsidRPr="002C4EBF">
        <w:t>VYŠŠÍ ODBORNÁ ŠKOLA A STŘEDNÍ PRŮMYSLOVÁ ŠKOLA ELEKTROTECHNICKÁ</w:t>
      </w:r>
      <w:r w:rsidRPr="002C4EBF">
        <w:br/>
        <w:t>FRANTIŠKA KŘIŽÍKA</w:t>
      </w:r>
    </w:p>
    <w:p w:rsidR="0073423E" w:rsidRPr="002C4EBF" w:rsidRDefault="0073423E" w:rsidP="0073423E">
      <w:pPr>
        <w:pStyle w:val="01nazevskoly"/>
      </w:pPr>
      <w:r w:rsidRPr="002C4EBF">
        <w:t>Školní vzdělávací program: Elektrotechnika</w:t>
      </w:r>
    </w:p>
    <w:p w:rsidR="0073423E" w:rsidRPr="002C4EBF" w:rsidRDefault="0073423E" w:rsidP="0073423E">
      <w:pPr>
        <w:pStyle w:val="01nazevskoly"/>
      </w:pPr>
      <w:r w:rsidRPr="002C4EBF">
        <w:t>Učební osnova předmětu</w:t>
      </w:r>
    </w:p>
    <w:p w:rsidR="0073423E" w:rsidRPr="002C4EBF" w:rsidRDefault="0073423E" w:rsidP="0073423E">
      <w:pPr>
        <w:pStyle w:val="02nazevpredmetu"/>
      </w:pPr>
      <w:r w:rsidRPr="002C4EBF">
        <w:t>Elektronika</w:t>
      </w:r>
    </w:p>
    <w:p w:rsidR="0073423E" w:rsidRPr="002C4EBF" w:rsidRDefault="0073423E" w:rsidP="0073423E">
      <w:pPr>
        <w:pStyle w:val="03platnost"/>
        <w:tabs>
          <w:tab w:val="left" w:pos="-1701"/>
          <w:tab w:val="right" w:pos="9639"/>
        </w:tabs>
        <w:jc w:val="left"/>
      </w:pPr>
      <w:r w:rsidRPr="002C4EBF">
        <w:t xml:space="preserve">Platnost od 1. 9. </w:t>
      </w:r>
      <w:r w:rsidR="00B37FBB" w:rsidRPr="00432E8B">
        <w:rPr>
          <w:color w:val="FF0000"/>
        </w:rPr>
        <w:t>20</w:t>
      </w:r>
      <w:r w:rsidR="00432E8B" w:rsidRPr="00432E8B">
        <w:rPr>
          <w:color w:val="FF0000"/>
        </w:rPr>
        <w:t>1</w:t>
      </w:r>
      <w:r w:rsidR="00AF3244">
        <w:rPr>
          <w:color w:val="FF0000"/>
        </w:rPr>
        <w:t>6</w:t>
      </w:r>
      <w:r w:rsidRPr="002C4EBF">
        <w:tab/>
        <w:t xml:space="preserve">Počet vyučovacích hodin týdně: </w:t>
      </w:r>
      <w:r w:rsidR="00432E8B">
        <w:rPr>
          <w:color w:val="FF0000"/>
        </w:rPr>
        <w:t>6</w:t>
      </w:r>
    </w:p>
    <w:p w:rsidR="0073423E" w:rsidRPr="002C4EBF" w:rsidRDefault="0073423E" w:rsidP="0073423E">
      <w:pPr>
        <w:pStyle w:val="04nadpistucny"/>
      </w:pPr>
      <w:r w:rsidRPr="002C4EBF">
        <w:t xml:space="preserve">Pojetí vyučovacího předmětu </w:t>
      </w:r>
    </w:p>
    <w:p w:rsidR="0073423E" w:rsidRPr="002C4EBF" w:rsidRDefault="0073423E" w:rsidP="0073423E">
      <w:pPr>
        <w:pStyle w:val="05nadpispodtrzeny"/>
      </w:pPr>
      <w:r w:rsidRPr="002C4EBF">
        <w:t>Obecný cíl předmětu</w:t>
      </w:r>
    </w:p>
    <w:p w:rsidR="0073423E" w:rsidRPr="002C4EBF" w:rsidRDefault="0073423E" w:rsidP="0073423E">
      <w:pPr>
        <w:pStyle w:val="06text"/>
      </w:pPr>
      <w:r w:rsidRPr="002C4EBF">
        <w:t>Žák získá širší rozhled v oblasti využití elektronických součástek v různých zařízeních průmyslové, spotřební a další elektroniky. Řeší jednodušší úlohy v elektronických obvodech. Vyhledává hodnoty parametrů z katalogových listů a aplikuje nalezené parametry součástek v jednoduchém obvodu. Nakreslí schéma jednoduššího elektronického obvodu, orientuje se v elektronických schématech.</w:t>
      </w:r>
    </w:p>
    <w:p w:rsidR="0073423E" w:rsidRPr="002C4EBF" w:rsidRDefault="0073423E" w:rsidP="0073423E">
      <w:pPr>
        <w:pStyle w:val="05nadpispodtrzeny"/>
      </w:pPr>
      <w:r w:rsidRPr="002C4EBF">
        <w:t>Charakteristika obsahu učiva</w:t>
      </w:r>
    </w:p>
    <w:p w:rsidR="0073423E" w:rsidRPr="002C4EBF" w:rsidRDefault="0073423E" w:rsidP="0073423E">
      <w:pPr>
        <w:pStyle w:val="06text"/>
      </w:pPr>
      <w:r w:rsidRPr="002C4EBF">
        <w:t xml:space="preserve">Učivo navazuje na znalosti předmětu základy elektrotechniky, číslicové techniky, fyziky a matematiky. Seznamuje žáky s pasivními a aktivními prvky, dvojbrany, napájecími zdroji, oscilátory, přechodovým jevem, aplikovanými obvody, </w:t>
      </w:r>
      <w:r w:rsidR="00032F0E">
        <w:rPr>
          <w:color w:val="FF0000"/>
        </w:rPr>
        <w:t>obvody audiovizuální techniky</w:t>
      </w:r>
      <w:r w:rsidRPr="00032F0E">
        <w:rPr>
          <w:color w:val="FF0000"/>
        </w:rPr>
        <w:t xml:space="preserve"> </w:t>
      </w:r>
      <w:r w:rsidRPr="002C4EBF">
        <w:t>a výkonovou elektronikou.</w:t>
      </w:r>
    </w:p>
    <w:p w:rsidR="0073423E" w:rsidRPr="002C4EBF" w:rsidRDefault="0073423E" w:rsidP="0073423E">
      <w:pPr>
        <w:pStyle w:val="05nadpispodtrzeny"/>
      </w:pPr>
      <w:r w:rsidRPr="002C4EBF">
        <w:t xml:space="preserve">Výsledky vzdělávání </w:t>
      </w:r>
    </w:p>
    <w:p w:rsidR="0073423E" w:rsidRPr="002C4EBF" w:rsidRDefault="0073423E" w:rsidP="0073423E">
      <w:pPr>
        <w:pStyle w:val="06text"/>
      </w:pPr>
      <w:r w:rsidRPr="002C4EBF">
        <w:t>Výuka směruje k tomu, že po jejím ukončení žák:</w:t>
      </w:r>
    </w:p>
    <w:p w:rsidR="0073423E" w:rsidRPr="002C4EBF" w:rsidRDefault="0073423E" w:rsidP="000E6AEF">
      <w:pPr>
        <w:pStyle w:val="07textsodrazkou"/>
        <w:numPr>
          <w:ilvl w:val="0"/>
          <w:numId w:val="22"/>
        </w:numPr>
        <w:spacing w:before="120"/>
        <w:ind w:left="511" w:hanging="227"/>
      </w:pPr>
      <w:r w:rsidRPr="002C4EBF">
        <w:t>popíše lineární a nelineární součástky</w:t>
      </w:r>
    </w:p>
    <w:p w:rsidR="0073423E" w:rsidRPr="002C4EBF" w:rsidRDefault="0073423E" w:rsidP="000E6AEF">
      <w:pPr>
        <w:pStyle w:val="07textsodrazkou"/>
        <w:numPr>
          <w:ilvl w:val="0"/>
          <w:numId w:val="22"/>
        </w:numPr>
      </w:pPr>
      <w:r w:rsidRPr="002C4EBF">
        <w:t>pracuje s katalogy</w:t>
      </w:r>
    </w:p>
    <w:p w:rsidR="0073423E" w:rsidRPr="002C4EBF" w:rsidRDefault="0073423E" w:rsidP="000E6AEF">
      <w:pPr>
        <w:pStyle w:val="07textsodrazkou"/>
        <w:numPr>
          <w:ilvl w:val="0"/>
          <w:numId w:val="22"/>
        </w:numPr>
      </w:pPr>
      <w:r w:rsidRPr="002C4EBF">
        <w:t>navrhne a řeší jednoduché elektronické obvody</w:t>
      </w:r>
    </w:p>
    <w:p w:rsidR="0073423E" w:rsidRPr="002C4EBF" w:rsidRDefault="0073423E" w:rsidP="000E6AEF">
      <w:pPr>
        <w:pStyle w:val="07textsodrazkou"/>
        <w:numPr>
          <w:ilvl w:val="0"/>
          <w:numId w:val="22"/>
        </w:numPr>
      </w:pPr>
      <w:r w:rsidRPr="002C4EBF">
        <w:t>vysvětlí elektronické obvody a zařízení</w:t>
      </w:r>
    </w:p>
    <w:p w:rsidR="0073423E" w:rsidRPr="002C4EBF" w:rsidRDefault="0073423E" w:rsidP="0073423E">
      <w:pPr>
        <w:pStyle w:val="07textsodrazkou"/>
        <w:keepNext/>
        <w:tabs>
          <w:tab w:val="clear" w:pos="510"/>
          <w:tab w:val="left" w:pos="708"/>
        </w:tabs>
        <w:spacing w:before="120"/>
        <w:ind w:left="0" w:firstLine="0"/>
      </w:pPr>
      <w:r w:rsidRPr="002C4EBF">
        <w:t>V afektivní oblasti směřuje výuka k tomu, aby byl žák motivován:</w:t>
      </w:r>
    </w:p>
    <w:p w:rsidR="0073423E" w:rsidRPr="002C4EBF" w:rsidRDefault="0073423E" w:rsidP="000E6AEF">
      <w:pPr>
        <w:pStyle w:val="07textsodrazkou"/>
        <w:numPr>
          <w:ilvl w:val="0"/>
          <w:numId w:val="22"/>
        </w:numPr>
        <w:spacing w:before="120"/>
        <w:ind w:left="511" w:hanging="227"/>
      </w:pPr>
      <w:r w:rsidRPr="002C4EBF">
        <w:t>k hledání nejefektivnějšího řešení praktických úloh s využitím různých zdrojů informací</w:t>
      </w:r>
    </w:p>
    <w:p w:rsidR="0073423E" w:rsidRPr="002C4EBF" w:rsidRDefault="0073423E" w:rsidP="0073423E">
      <w:pPr>
        <w:pStyle w:val="05nadpispodtrzeny"/>
      </w:pPr>
      <w:r w:rsidRPr="002C4EBF">
        <w:t>Klíčové kompetence a mezipředmětové vztahy</w:t>
      </w:r>
    </w:p>
    <w:p w:rsidR="0073423E" w:rsidRPr="002C4EBF" w:rsidRDefault="0073423E" w:rsidP="0073423E">
      <w:pPr>
        <w:pStyle w:val="07textsodrazkou"/>
        <w:tabs>
          <w:tab w:val="clear" w:pos="510"/>
          <w:tab w:val="left" w:pos="708"/>
        </w:tabs>
        <w:ind w:left="0" w:firstLine="0"/>
      </w:pPr>
      <w:r w:rsidRPr="002C4EBF">
        <w:t>Předmět rozvíjí u žáků zejména tyto kompetence:</w:t>
      </w:r>
    </w:p>
    <w:p w:rsidR="0073423E" w:rsidRPr="002C4EBF" w:rsidRDefault="0073423E" w:rsidP="000E6AEF">
      <w:pPr>
        <w:pStyle w:val="07textsodrazkou"/>
        <w:numPr>
          <w:ilvl w:val="0"/>
          <w:numId w:val="22"/>
        </w:numPr>
        <w:spacing w:before="120"/>
        <w:ind w:left="511" w:hanging="227"/>
      </w:pPr>
      <w:r w:rsidRPr="002C4EBF">
        <w:t>komunikativní – žák formuluje souvisle a srozumitelně své myšlenky, předkládá názory, zaujímá postoje</w:t>
      </w:r>
      <w:r w:rsidRPr="002C4EBF">
        <w:br/>
        <w:t>a obhajuje je, zpracovává písemně řešení zadaných úloh, správně po formální i obsahové stránce</w:t>
      </w:r>
    </w:p>
    <w:p w:rsidR="0073423E" w:rsidRPr="002C4EBF" w:rsidRDefault="0073423E" w:rsidP="000E6AEF">
      <w:pPr>
        <w:pStyle w:val="07textsodrazkou"/>
        <w:numPr>
          <w:ilvl w:val="0"/>
          <w:numId w:val="22"/>
        </w:numPr>
      </w:pPr>
      <w:r w:rsidRPr="002C4EBF">
        <w:t>personální  – žák se učí pracovat efektivně, vyhodnocovat dosažené výsledky, využívat ke svému učení zkušeností jiných lidí a učit se i na základě zprostředkovaných zkušeností. Učí se přijímat hodnocení svých výsledků ze strany jiných lidí, adekvátně na ně reagovat, přijímat radu i kritiku</w:t>
      </w:r>
    </w:p>
    <w:p w:rsidR="0073423E" w:rsidRPr="002C4EBF" w:rsidRDefault="0073423E" w:rsidP="000E6AEF">
      <w:pPr>
        <w:pStyle w:val="07textsodrazkou"/>
        <w:numPr>
          <w:ilvl w:val="0"/>
          <w:numId w:val="22"/>
        </w:numPr>
      </w:pPr>
      <w:r w:rsidRPr="002C4EBF">
        <w:t>sociální  – žák přijímá a odpovědně řeší zadané úkoly, podněcuje práci v týmu vlastními návrhy, nezaujatě zvažuje návrhy druhých</w:t>
      </w:r>
    </w:p>
    <w:p w:rsidR="0073423E" w:rsidRPr="002C4EBF" w:rsidRDefault="0073423E" w:rsidP="000E6AEF">
      <w:pPr>
        <w:pStyle w:val="07textsodrazkou"/>
        <w:numPr>
          <w:ilvl w:val="0"/>
          <w:numId w:val="22"/>
        </w:numPr>
      </w:pPr>
      <w:r w:rsidRPr="002C4EBF">
        <w:t>řešit úlohy systémovým přístupem – žák používá analýzu a syntézu</w:t>
      </w:r>
    </w:p>
    <w:p w:rsidR="0073423E" w:rsidRPr="002C4EBF" w:rsidRDefault="0073423E" w:rsidP="000E6AEF">
      <w:pPr>
        <w:pStyle w:val="07textsodrazkou"/>
        <w:numPr>
          <w:ilvl w:val="0"/>
          <w:numId w:val="22"/>
        </w:numPr>
      </w:pPr>
      <w:r w:rsidRPr="002C4EBF">
        <w:t>samostatnost při řešení úloh – žák rozumí zadání úlohy, určí jádro problému, získá informace potřebné</w:t>
      </w:r>
      <w:r w:rsidRPr="002C4EBF">
        <w:br/>
        <w:t>k řešení problému, navrhne způsob řešení, zdůvodní je, vyhodnotí a ověří správnost zvoleného postupu</w:t>
      </w:r>
    </w:p>
    <w:p w:rsidR="0073423E" w:rsidRPr="002C4EBF" w:rsidRDefault="0073423E" w:rsidP="0073423E">
      <w:pPr>
        <w:pStyle w:val="07textsodrazkou"/>
        <w:tabs>
          <w:tab w:val="clear" w:pos="510"/>
        </w:tabs>
        <w:ind w:left="284" w:firstLine="0"/>
      </w:pPr>
    </w:p>
    <w:p w:rsidR="0073423E" w:rsidRPr="002C4EBF" w:rsidRDefault="0073423E" w:rsidP="000E6AEF">
      <w:pPr>
        <w:pStyle w:val="07textsodrazkou"/>
        <w:numPr>
          <w:ilvl w:val="0"/>
          <w:numId w:val="22"/>
        </w:numPr>
      </w:pPr>
      <w:r w:rsidRPr="002C4EBF">
        <w:t>využívat informační a komunikační technologie – žák se učí získávat informace z otevřených zdrojů (internet)</w:t>
      </w:r>
    </w:p>
    <w:p w:rsidR="0073423E" w:rsidRPr="002C4EBF" w:rsidRDefault="0073423E" w:rsidP="000E6AEF">
      <w:pPr>
        <w:pStyle w:val="07textsodrazkou"/>
        <w:numPr>
          <w:ilvl w:val="0"/>
          <w:numId w:val="22"/>
        </w:numPr>
      </w:pPr>
      <w:r w:rsidRPr="002C4EBF">
        <w:lastRenderedPageBreak/>
        <w:t>k pracovnímu uplatnění – žák využívá při řešení praktických úloh speciální HW a SW konkrétních firem, získává informace o významu a o možnostech uplatnění v těchto firmách</w:t>
      </w:r>
    </w:p>
    <w:p w:rsidR="0073423E" w:rsidRPr="002C4EBF" w:rsidRDefault="0073423E" w:rsidP="000E6AEF">
      <w:pPr>
        <w:pStyle w:val="07textsodrazkou"/>
        <w:numPr>
          <w:ilvl w:val="0"/>
          <w:numId w:val="22"/>
        </w:numPr>
      </w:pPr>
      <w:r w:rsidRPr="002C4EBF">
        <w:t>dbát na bezpečnost práce – žák chápe bezpečnost práce jako nezbytnou součást úspěšného osobního</w:t>
      </w:r>
      <w:r w:rsidRPr="002C4EBF">
        <w:br/>
        <w:t>i celospolečenského rozvoje, zná a dodržuje bezpečnostní předpisy a normy</w:t>
      </w:r>
    </w:p>
    <w:p w:rsidR="0073423E" w:rsidRPr="002C4EBF" w:rsidRDefault="0073423E" w:rsidP="0073423E">
      <w:pPr>
        <w:pStyle w:val="05nadpispodtrzeny"/>
      </w:pPr>
      <w:r w:rsidRPr="002C4EBF">
        <w:t xml:space="preserve">Průřezová témata  </w:t>
      </w:r>
    </w:p>
    <w:p w:rsidR="0073423E" w:rsidRPr="002C4EBF" w:rsidRDefault="0073423E" w:rsidP="0073423E">
      <w:pPr>
        <w:pStyle w:val="06text"/>
      </w:pPr>
      <w:r w:rsidRPr="002C4EBF">
        <w:t>Člověk a životní prostředí -  žák je veden především k tomu, aby si díky pochopení vztahů a zákonitostí v živé i neživé přírodě vážil dobrého životního prostředí a snažil se je chránit a uchovat pro budoucí generace, aby chápal postavení člověka v přírodě a vlivy prostředí na jeho zdraví a život, aby samostatně a aktivně poznával okolní prostředí, aby pochopil osobní odpovědnost za svět, ve kterém žije. Učitelé poukazují na význam moderních technologií pro úspory energie, ochranu životního prostředí a pro ochranu zdraví a života lidí.</w:t>
      </w:r>
    </w:p>
    <w:p w:rsidR="0073423E" w:rsidRPr="002C4EBF" w:rsidRDefault="0073423E" w:rsidP="0073423E">
      <w:pPr>
        <w:pStyle w:val="06text"/>
        <w:spacing w:before="120"/>
      </w:pPr>
      <w:r w:rsidRPr="002C4EBF">
        <w:t>Člověk a svět práce – žák získává informace o firmách, které se zabývají správou systémů při teoretické i praktické výuce (výklad učitelů, ukázky systémů, vyhledávání v katalozích a na internetu, užívání firemního HW a SW). Tyto informace jsou v bezprostřední blízkosti s informacemi o významu těchto firem, jejich struktuře, nabídce pracovních pozic, sociálního zabezpečení apod. Žáci jsou ve stejné míře informováni o možnostech studia tohoto a příbuzných oborů i na VŠ a VOŠ.</w:t>
      </w:r>
    </w:p>
    <w:p w:rsidR="0073423E" w:rsidRPr="002C4EBF" w:rsidRDefault="0073423E" w:rsidP="0073423E">
      <w:pPr>
        <w:pStyle w:val="06text"/>
        <w:spacing w:before="120"/>
      </w:pPr>
      <w:r w:rsidRPr="002C4EBF">
        <w:t>Informační a komunikační technologie – žák užívá tyto technologie k vyhledávání informací a k vypracování dokumentace řešení praktických úloh.</w:t>
      </w:r>
    </w:p>
    <w:p w:rsidR="0073423E" w:rsidRPr="002C4EBF" w:rsidRDefault="0073423E" w:rsidP="0073423E">
      <w:pPr>
        <w:pStyle w:val="05nadpispodtrzeny"/>
      </w:pPr>
      <w:r w:rsidRPr="002C4EBF">
        <w:t>Pojetí výuky</w:t>
      </w:r>
    </w:p>
    <w:p w:rsidR="0073423E" w:rsidRPr="002C4EBF" w:rsidRDefault="0073423E" w:rsidP="0073423E">
      <w:pPr>
        <w:pStyle w:val="06text"/>
      </w:pPr>
      <w:r w:rsidRPr="002C4EBF">
        <w:t xml:space="preserve">Předmět se vyučuje ve </w:t>
      </w:r>
      <w:smartTag w:uri="urn:schemas-microsoft-com:office:smarttags" w:element="metricconverter">
        <w:smartTagPr>
          <w:attr w:name="ProductID" w:val="3. a"/>
        </w:smartTagPr>
        <w:r w:rsidRPr="002C4EBF">
          <w:t>3. a</w:t>
        </w:r>
      </w:smartTag>
      <w:r w:rsidRPr="002C4EBF">
        <w:t xml:space="preserve"> 4. ročníku. Je rozdělen na dvanáct tematických celků, které na sebe navazují. Cvičení probíhá v obou ročnících a je věnováno zapojování a ověřování činnosti elektronických obvodů. Při výkladu nového učiva je uplatňována především metoda informačně receptivní v podobě přednášky a řízeného rozhovoru s použitím zobrazovací techniky. Na cvičení pracují žáci v malých skupinách.</w:t>
      </w:r>
    </w:p>
    <w:p w:rsidR="0073423E" w:rsidRPr="002C4EBF" w:rsidRDefault="0073423E" w:rsidP="0073423E">
      <w:pPr>
        <w:pStyle w:val="05nadpispodtrzeny"/>
      </w:pPr>
      <w:r w:rsidRPr="002C4EBF">
        <w:t>Kritéria hodnocení:</w:t>
      </w:r>
    </w:p>
    <w:p w:rsidR="0073423E" w:rsidRPr="002C4EBF" w:rsidRDefault="0073423E" w:rsidP="0073423E">
      <w:pPr>
        <w:pStyle w:val="06text"/>
      </w:pPr>
      <w:r w:rsidRPr="002C4EBF">
        <w:t xml:space="preserve">Žáci jsou hodnoceni v souladu s klasifikačním řádem, který je součástí školního řádu. Hodnocení je prováděno ústním a písemným zkoušením, na cvičení je kladen důraz i na hodnocení zpracování samostatných praktických úloh. </w:t>
      </w:r>
    </w:p>
    <w:p w:rsidR="0073423E" w:rsidRPr="001416BE" w:rsidRDefault="0073423E" w:rsidP="0073423E">
      <w:pPr>
        <w:pStyle w:val="04nadpistucny"/>
      </w:pPr>
      <w:r w:rsidRPr="002C4EBF">
        <w:br w:type="page"/>
      </w:r>
      <w:r w:rsidRPr="001416BE">
        <w:lastRenderedPageBreak/>
        <w:t>Rozpis učiva</w:t>
      </w:r>
    </w:p>
    <w:p w:rsidR="0073423E" w:rsidRPr="001416BE" w:rsidRDefault="0073423E" w:rsidP="0073423E">
      <w:pPr>
        <w:pStyle w:val="04nadpistucny"/>
        <w:spacing w:before="0" w:after="0"/>
      </w:pPr>
      <w:r w:rsidRPr="001416BE">
        <w:t>3. ročník</w:t>
      </w:r>
    </w:p>
    <w:tbl>
      <w:tblPr>
        <w:tblW w:w="9639" w:type="dxa"/>
        <w:tblInd w:w="108" w:type="dxa"/>
        <w:tblLook w:val="0000" w:firstRow="0" w:lastRow="0" w:firstColumn="0" w:lastColumn="0" w:noHBand="0" w:noVBand="0"/>
      </w:tblPr>
      <w:tblGrid>
        <w:gridCol w:w="4678"/>
        <w:gridCol w:w="4961"/>
      </w:tblGrid>
      <w:tr w:rsidR="001416BE" w:rsidRPr="001416BE" w:rsidTr="00221B7E">
        <w:trPr>
          <w:trHeight w:val="253"/>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8tabulkatucne"/>
            </w:pPr>
            <w:r w:rsidRPr="001416BE">
              <w:t xml:space="preserve">Výsledky vzdělávání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8tabulkatucne"/>
            </w:pPr>
            <w:r w:rsidRPr="001416BE">
              <w:t xml:space="preserve">Učivo </w:t>
            </w:r>
          </w:p>
        </w:tc>
      </w:tr>
      <w:tr w:rsidR="001416BE" w:rsidRPr="001416BE" w:rsidTr="00221B7E">
        <w:trPr>
          <w:trHeight w:val="1718"/>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8tabulkatucne"/>
              <w:rPr>
                <w:sz w:val="24"/>
                <w:szCs w:val="24"/>
              </w:rPr>
            </w:pPr>
            <w:r w:rsidRPr="001416BE">
              <w:t>Žák</w:t>
            </w:r>
          </w:p>
          <w:p w:rsidR="00B0001E" w:rsidRPr="001416BE" w:rsidRDefault="00B0001E" w:rsidP="00221B7E">
            <w:pPr>
              <w:pStyle w:val="07textsodrazkou"/>
              <w:numPr>
                <w:ilvl w:val="0"/>
                <w:numId w:val="22"/>
              </w:numPr>
            </w:pPr>
            <w:r w:rsidRPr="001416BE">
              <w:t>zná vztahy obvodových veličin</w:t>
            </w:r>
          </w:p>
          <w:p w:rsidR="00B0001E" w:rsidRPr="001416BE" w:rsidRDefault="00B0001E" w:rsidP="00221B7E">
            <w:pPr>
              <w:pStyle w:val="07textsodrazkou"/>
              <w:numPr>
                <w:ilvl w:val="0"/>
                <w:numId w:val="22"/>
              </w:numPr>
            </w:pPr>
            <w:r w:rsidRPr="001416BE">
              <w:t>popíše náhradní schéma elektronického obvodu</w:t>
            </w:r>
          </w:p>
          <w:p w:rsidR="00B0001E" w:rsidRPr="001416BE" w:rsidRDefault="00B0001E" w:rsidP="00221B7E">
            <w:pPr>
              <w:pStyle w:val="07textsodrazkou"/>
              <w:numPr>
                <w:ilvl w:val="0"/>
                <w:numId w:val="22"/>
              </w:numPr>
            </w:pPr>
            <w:r w:rsidRPr="001416BE">
              <w:t>umí vyřešit lineární a nelineární obvod</w:t>
            </w:r>
          </w:p>
          <w:p w:rsidR="00B0001E" w:rsidRPr="001416BE" w:rsidRDefault="00B0001E" w:rsidP="00221B7E">
            <w:pPr>
              <w:pStyle w:val="07textsodrazkou"/>
              <w:numPr>
                <w:ilvl w:val="0"/>
                <w:numId w:val="22"/>
              </w:numPr>
            </w:pPr>
            <w:r w:rsidRPr="001416BE">
              <w:t>objasní funkci pasivních prvků</w:t>
            </w:r>
          </w:p>
          <w:p w:rsidR="00B0001E" w:rsidRPr="001416BE" w:rsidRDefault="00B0001E" w:rsidP="00221B7E">
            <w:pPr>
              <w:pStyle w:val="07textsodrazkou"/>
              <w:numPr>
                <w:ilvl w:val="0"/>
                <w:numId w:val="22"/>
              </w:numPr>
            </w:pPr>
            <w:r w:rsidRPr="001416BE">
              <w:t>vyjmenuje parametry pasivních prvků</w:t>
            </w:r>
          </w:p>
          <w:p w:rsidR="00B0001E" w:rsidRPr="001416BE" w:rsidRDefault="00B0001E" w:rsidP="00221B7E">
            <w:pPr>
              <w:pStyle w:val="07textsodrazkou"/>
              <w:numPr>
                <w:ilvl w:val="0"/>
                <w:numId w:val="22"/>
              </w:numPr>
            </w:pPr>
            <w:r w:rsidRPr="001416BE">
              <w:t>vysvětlí chování rezistorů, kondenzátorů, cívek v obvodech stejnosměrného</w:t>
            </w:r>
            <w:r w:rsidRPr="001416BE">
              <w:br/>
              <w:t>a střídavého proudu</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1A3CE3">
            <w:pPr>
              <w:pStyle w:val="09tabulkacislovani"/>
              <w:numPr>
                <w:ilvl w:val="0"/>
                <w:numId w:val="54"/>
              </w:numPr>
              <w:rPr>
                <w:sz w:val="20"/>
                <w:szCs w:val="20"/>
              </w:rPr>
            </w:pPr>
            <w:r w:rsidRPr="001416BE">
              <w:rPr>
                <w:sz w:val="20"/>
                <w:szCs w:val="20"/>
              </w:rPr>
              <w:t>Základní pojmy, pasivní prvky, řešení obvodů</w:t>
            </w:r>
          </w:p>
          <w:p w:rsidR="00B0001E" w:rsidRPr="001416BE" w:rsidRDefault="00B0001E" w:rsidP="00221B7E">
            <w:pPr>
              <w:pStyle w:val="07textsodrazkou"/>
              <w:numPr>
                <w:ilvl w:val="0"/>
                <w:numId w:val="22"/>
              </w:numPr>
            </w:pPr>
            <w:r w:rsidRPr="001416BE">
              <w:t>elektronický obvod</w:t>
            </w:r>
          </w:p>
          <w:p w:rsidR="00B0001E" w:rsidRPr="001416BE" w:rsidRDefault="00B0001E" w:rsidP="00221B7E">
            <w:pPr>
              <w:pStyle w:val="07textsodrazkou"/>
              <w:numPr>
                <w:ilvl w:val="0"/>
                <w:numId w:val="22"/>
              </w:numPr>
            </w:pPr>
            <w:r w:rsidRPr="001416BE">
              <w:t>veličiny</w:t>
            </w:r>
          </w:p>
          <w:p w:rsidR="00B0001E" w:rsidRPr="001416BE" w:rsidRDefault="00B0001E" w:rsidP="00221B7E">
            <w:pPr>
              <w:pStyle w:val="07textsodrazkou"/>
              <w:numPr>
                <w:ilvl w:val="0"/>
                <w:numId w:val="22"/>
              </w:numPr>
            </w:pPr>
            <w:r w:rsidRPr="001416BE">
              <w:t>signály</w:t>
            </w:r>
          </w:p>
          <w:p w:rsidR="00B0001E" w:rsidRPr="001416BE" w:rsidRDefault="00B0001E" w:rsidP="00221B7E">
            <w:pPr>
              <w:pStyle w:val="07textsodrazkou"/>
              <w:numPr>
                <w:ilvl w:val="0"/>
                <w:numId w:val="22"/>
              </w:numPr>
            </w:pPr>
            <w:r w:rsidRPr="001416BE">
              <w:t>obvodové součástky lineární a nelineární</w:t>
            </w:r>
          </w:p>
          <w:p w:rsidR="00B0001E" w:rsidRPr="001416BE" w:rsidRDefault="00B0001E" w:rsidP="00221B7E">
            <w:pPr>
              <w:pStyle w:val="07textsodrazkou"/>
              <w:numPr>
                <w:ilvl w:val="0"/>
                <w:numId w:val="22"/>
              </w:numPr>
              <w:rPr>
                <w:szCs w:val="20"/>
              </w:rPr>
            </w:pPr>
            <w:r w:rsidRPr="001416BE">
              <w:rPr>
                <w:szCs w:val="20"/>
              </w:rPr>
              <w:t>rezistory - základní typy, značení, vlastnosti</w:t>
            </w:r>
          </w:p>
          <w:p w:rsidR="00B0001E" w:rsidRPr="001416BE" w:rsidRDefault="00B0001E" w:rsidP="00221B7E">
            <w:pPr>
              <w:pStyle w:val="07textsodrazkou"/>
              <w:numPr>
                <w:ilvl w:val="0"/>
                <w:numId w:val="22"/>
              </w:numPr>
              <w:rPr>
                <w:szCs w:val="20"/>
              </w:rPr>
            </w:pPr>
            <w:r w:rsidRPr="001416BE">
              <w:rPr>
                <w:szCs w:val="20"/>
              </w:rPr>
              <w:t>kondenzátory, cívky</w:t>
            </w:r>
          </w:p>
          <w:p w:rsidR="00B0001E" w:rsidRPr="001416BE" w:rsidRDefault="00B0001E" w:rsidP="00221B7E">
            <w:pPr>
              <w:pStyle w:val="07textsodrazkou"/>
              <w:numPr>
                <w:ilvl w:val="0"/>
                <w:numId w:val="22"/>
              </w:numPr>
            </w:pPr>
          </w:p>
          <w:p w:rsidR="00B0001E" w:rsidRPr="001416BE" w:rsidRDefault="00B0001E" w:rsidP="00221B7E">
            <w:pPr>
              <w:pStyle w:val="07textsodrazkou"/>
              <w:numPr>
                <w:ilvl w:val="0"/>
                <w:numId w:val="22"/>
              </w:numPr>
            </w:pPr>
            <w:r w:rsidRPr="001416BE">
              <w:t>náhradní schéma obvodu</w:t>
            </w:r>
          </w:p>
          <w:p w:rsidR="00B0001E" w:rsidRPr="001416BE" w:rsidRDefault="00B0001E" w:rsidP="00221B7E">
            <w:pPr>
              <w:pStyle w:val="07textsodrazkou"/>
              <w:numPr>
                <w:ilvl w:val="0"/>
                <w:numId w:val="22"/>
              </w:numPr>
            </w:pPr>
            <w:r w:rsidRPr="001416BE">
              <w:t>metody řešení lineárních a nelineárních obvodů</w:t>
            </w:r>
          </w:p>
        </w:tc>
      </w:tr>
      <w:tr w:rsidR="001416BE" w:rsidRPr="001416BE" w:rsidTr="00221B7E">
        <w:trPr>
          <w:trHeight w:val="1153"/>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7textsodrazkou"/>
              <w:tabs>
                <w:tab w:val="clear" w:pos="510"/>
              </w:tabs>
              <w:ind w:firstLine="0"/>
            </w:pPr>
          </w:p>
          <w:p w:rsidR="00B0001E" w:rsidRPr="001416BE" w:rsidRDefault="00B0001E" w:rsidP="00221B7E">
            <w:pPr>
              <w:pStyle w:val="07textsodrazkou"/>
              <w:numPr>
                <w:ilvl w:val="0"/>
                <w:numId w:val="22"/>
              </w:numPr>
            </w:pPr>
            <w:r w:rsidRPr="001416BE">
              <w:t>objasní funkci polovodičové diody</w:t>
            </w:r>
          </w:p>
          <w:p w:rsidR="00B0001E" w:rsidRPr="001416BE" w:rsidRDefault="00B0001E" w:rsidP="00221B7E">
            <w:pPr>
              <w:pStyle w:val="07textsodrazkou"/>
              <w:numPr>
                <w:ilvl w:val="0"/>
                <w:numId w:val="22"/>
              </w:numPr>
            </w:pPr>
            <w:r w:rsidRPr="001416BE">
              <w:t>vyjmenuje základní parametry diod</w:t>
            </w:r>
          </w:p>
          <w:p w:rsidR="00B0001E" w:rsidRPr="001416BE" w:rsidRDefault="00B0001E" w:rsidP="00221B7E">
            <w:pPr>
              <w:pStyle w:val="07textsodrazkou"/>
              <w:numPr>
                <w:ilvl w:val="0"/>
                <w:numId w:val="22"/>
              </w:numPr>
            </w:pPr>
            <w:r w:rsidRPr="001416BE">
              <w:t>vysvětlí použití různých druhů diod</w:t>
            </w:r>
            <w:r w:rsidRPr="001416BE">
              <w:br/>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9tabulkacislovani"/>
              <w:tabs>
                <w:tab w:val="clear" w:pos="284"/>
                <w:tab w:val="num" w:pos="317"/>
              </w:tabs>
              <w:rPr>
                <w:sz w:val="20"/>
                <w:szCs w:val="20"/>
              </w:rPr>
            </w:pPr>
            <w:r w:rsidRPr="001416BE">
              <w:rPr>
                <w:sz w:val="20"/>
                <w:szCs w:val="20"/>
              </w:rPr>
              <w:t>Polovodičové diody</w:t>
            </w:r>
          </w:p>
          <w:p w:rsidR="00B0001E" w:rsidRPr="001416BE" w:rsidRDefault="00B0001E" w:rsidP="00221B7E">
            <w:pPr>
              <w:pStyle w:val="07textsodrazkou"/>
              <w:numPr>
                <w:ilvl w:val="0"/>
                <w:numId w:val="22"/>
              </w:numPr>
              <w:rPr>
                <w:szCs w:val="20"/>
              </w:rPr>
            </w:pPr>
            <w:r w:rsidRPr="001416BE">
              <w:rPr>
                <w:szCs w:val="20"/>
              </w:rPr>
              <w:t>polovodičová dioda</w:t>
            </w:r>
          </w:p>
          <w:p w:rsidR="00B0001E" w:rsidRPr="001416BE" w:rsidRDefault="00B0001E" w:rsidP="00221B7E">
            <w:pPr>
              <w:pStyle w:val="07textsodrazkou"/>
              <w:numPr>
                <w:ilvl w:val="0"/>
                <w:numId w:val="22"/>
              </w:numPr>
              <w:rPr>
                <w:szCs w:val="20"/>
              </w:rPr>
            </w:pPr>
            <w:r w:rsidRPr="001416BE">
              <w:rPr>
                <w:szCs w:val="20"/>
              </w:rPr>
              <w:t>typy a vlastnosti diod</w:t>
            </w:r>
          </w:p>
          <w:p w:rsidR="00B0001E" w:rsidRPr="001416BE" w:rsidRDefault="00B0001E" w:rsidP="00221B7E">
            <w:pPr>
              <w:pStyle w:val="07textsodrazkou"/>
              <w:numPr>
                <w:ilvl w:val="0"/>
                <w:numId w:val="22"/>
              </w:numPr>
              <w:rPr>
                <w:szCs w:val="20"/>
              </w:rPr>
            </w:pPr>
            <w:r w:rsidRPr="001416BE">
              <w:rPr>
                <w:szCs w:val="20"/>
              </w:rPr>
              <w:t>použití diod</w:t>
            </w:r>
          </w:p>
        </w:tc>
      </w:tr>
      <w:tr w:rsidR="001416BE" w:rsidRPr="001416BE" w:rsidTr="00221B7E">
        <w:trPr>
          <w:trHeight w:val="1238"/>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7textsodrazkou"/>
              <w:tabs>
                <w:tab w:val="clear" w:pos="510"/>
                <w:tab w:val="left" w:pos="708"/>
              </w:tabs>
              <w:ind w:left="284" w:firstLine="0"/>
              <w:rPr>
                <w:sz w:val="24"/>
              </w:rPr>
            </w:pPr>
          </w:p>
          <w:p w:rsidR="00B0001E" w:rsidRPr="001416BE" w:rsidRDefault="00B0001E" w:rsidP="00221B7E">
            <w:pPr>
              <w:pStyle w:val="07textsodrazkou"/>
              <w:numPr>
                <w:ilvl w:val="0"/>
                <w:numId w:val="22"/>
              </w:numPr>
            </w:pPr>
            <w:r w:rsidRPr="001416BE">
              <w:t>vysvětlí funkci různých typů tranzistorů</w:t>
            </w:r>
          </w:p>
          <w:p w:rsidR="00B0001E" w:rsidRPr="001416BE" w:rsidRDefault="00B0001E" w:rsidP="00221B7E">
            <w:pPr>
              <w:pStyle w:val="07textsodrazkou"/>
              <w:numPr>
                <w:ilvl w:val="0"/>
                <w:numId w:val="22"/>
              </w:numPr>
            </w:pPr>
            <w:r w:rsidRPr="001416BE">
              <w:t xml:space="preserve">nakreslí základní zapojení tranzistorů </w:t>
            </w:r>
          </w:p>
          <w:p w:rsidR="00B0001E" w:rsidRPr="001416BE" w:rsidRDefault="00B0001E" w:rsidP="00221B7E">
            <w:pPr>
              <w:pStyle w:val="07textsodrazkou"/>
              <w:numPr>
                <w:ilvl w:val="0"/>
                <w:numId w:val="22"/>
              </w:numPr>
            </w:pPr>
            <w:r w:rsidRPr="001416BE">
              <w:t>vysvětlí princip nastavení pracovního bodu</w:t>
            </w:r>
          </w:p>
          <w:p w:rsidR="00B0001E" w:rsidRPr="001416BE" w:rsidRDefault="00B0001E" w:rsidP="00221B7E">
            <w:pPr>
              <w:pStyle w:val="07textsodrazkou"/>
              <w:numPr>
                <w:ilvl w:val="0"/>
                <w:numId w:val="22"/>
              </w:numPr>
            </w:pPr>
            <w:r w:rsidRPr="001416BE">
              <w:t>vysvětlí účinek stabilizace</w:t>
            </w:r>
          </w:p>
          <w:p w:rsidR="00B0001E" w:rsidRPr="001416BE" w:rsidRDefault="00B0001E" w:rsidP="00221B7E">
            <w:pPr>
              <w:pStyle w:val="07textsodrazkou"/>
              <w:numPr>
                <w:ilvl w:val="0"/>
                <w:numId w:val="22"/>
              </w:numPr>
            </w:pPr>
            <w:r w:rsidRPr="001416BE">
              <w:t>vyjmenuje parametry a výhody a nevýhody jednotlivých druhů tranzistorů</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9tabulkacislovani"/>
              <w:tabs>
                <w:tab w:val="clear" w:pos="284"/>
                <w:tab w:val="num" w:pos="317"/>
                <w:tab w:val="num" w:pos="567"/>
              </w:tabs>
              <w:rPr>
                <w:sz w:val="20"/>
                <w:szCs w:val="20"/>
              </w:rPr>
            </w:pPr>
            <w:r w:rsidRPr="001416BE">
              <w:rPr>
                <w:sz w:val="20"/>
                <w:szCs w:val="20"/>
              </w:rPr>
              <w:t>Tranzistory bipolární a unipolární</w:t>
            </w:r>
          </w:p>
          <w:p w:rsidR="00B0001E" w:rsidRPr="001416BE" w:rsidRDefault="00B0001E" w:rsidP="00221B7E">
            <w:pPr>
              <w:pStyle w:val="07textsodrazkou"/>
              <w:numPr>
                <w:ilvl w:val="0"/>
                <w:numId w:val="22"/>
              </w:numPr>
              <w:rPr>
                <w:szCs w:val="20"/>
              </w:rPr>
            </w:pPr>
            <w:r w:rsidRPr="001416BE">
              <w:rPr>
                <w:szCs w:val="20"/>
              </w:rPr>
              <w:t>druhy tranzistorů</w:t>
            </w:r>
          </w:p>
          <w:p w:rsidR="00B0001E" w:rsidRPr="001416BE" w:rsidRDefault="00B0001E" w:rsidP="00221B7E">
            <w:pPr>
              <w:pStyle w:val="07textsodrazkou"/>
              <w:numPr>
                <w:ilvl w:val="0"/>
                <w:numId w:val="22"/>
              </w:numPr>
              <w:rPr>
                <w:szCs w:val="20"/>
              </w:rPr>
            </w:pPr>
            <w:r w:rsidRPr="001416BE">
              <w:rPr>
                <w:szCs w:val="20"/>
              </w:rPr>
              <w:t>princip činnosti</w:t>
            </w:r>
          </w:p>
          <w:p w:rsidR="00B0001E" w:rsidRPr="001416BE" w:rsidRDefault="00B0001E" w:rsidP="00221B7E">
            <w:pPr>
              <w:pStyle w:val="07textsodrazkou"/>
              <w:numPr>
                <w:ilvl w:val="0"/>
                <w:numId w:val="22"/>
              </w:numPr>
              <w:rPr>
                <w:szCs w:val="20"/>
              </w:rPr>
            </w:pPr>
            <w:r w:rsidRPr="001416BE">
              <w:rPr>
                <w:szCs w:val="20"/>
              </w:rPr>
              <w:t>provedení</w:t>
            </w:r>
          </w:p>
          <w:p w:rsidR="00B0001E" w:rsidRPr="001416BE" w:rsidRDefault="00B0001E" w:rsidP="00221B7E">
            <w:pPr>
              <w:pStyle w:val="07textsodrazkou"/>
              <w:numPr>
                <w:ilvl w:val="0"/>
                <w:numId w:val="22"/>
              </w:numPr>
              <w:rPr>
                <w:szCs w:val="20"/>
              </w:rPr>
            </w:pPr>
            <w:r w:rsidRPr="001416BE">
              <w:rPr>
                <w:szCs w:val="20"/>
              </w:rPr>
              <w:t>VA charakteristiky</w:t>
            </w:r>
          </w:p>
          <w:p w:rsidR="00B0001E" w:rsidRPr="001416BE" w:rsidRDefault="00B0001E" w:rsidP="00221B7E">
            <w:pPr>
              <w:pStyle w:val="07textsodrazkou"/>
              <w:numPr>
                <w:ilvl w:val="0"/>
                <w:numId w:val="22"/>
              </w:numPr>
              <w:rPr>
                <w:szCs w:val="20"/>
              </w:rPr>
            </w:pPr>
            <w:r w:rsidRPr="001416BE">
              <w:rPr>
                <w:szCs w:val="20"/>
              </w:rPr>
              <w:t>základní parametry</w:t>
            </w:r>
          </w:p>
          <w:p w:rsidR="00B0001E" w:rsidRPr="001416BE" w:rsidRDefault="00B0001E" w:rsidP="00221B7E">
            <w:pPr>
              <w:pStyle w:val="07textsodrazkou"/>
              <w:numPr>
                <w:ilvl w:val="0"/>
                <w:numId w:val="22"/>
              </w:numPr>
              <w:rPr>
                <w:szCs w:val="20"/>
              </w:rPr>
            </w:pPr>
            <w:r w:rsidRPr="001416BE">
              <w:rPr>
                <w:szCs w:val="20"/>
              </w:rPr>
              <w:t>základní zapojení</w:t>
            </w:r>
          </w:p>
          <w:p w:rsidR="00B0001E" w:rsidRPr="001416BE" w:rsidRDefault="00B0001E" w:rsidP="00221B7E">
            <w:pPr>
              <w:pStyle w:val="07textsodrazkou"/>
              <w:numPr>
                <w:ilvl w:val="0"/>
                <w:numId w:val="22"/>
              </w:numPr>
              <w:rPr>
                <w:szCs w:val="20"/>
              </w:rPr>
            </w:pPr>
            <w:r w:rsidRPr="001416BE">
              <w:rPr>
                <w:szCs w:val="20"/>
              </w:rPr>
              <w:t>nastavení pracovního bodu tranzistoru</w:t>
            </w:r>
          </w:p>
          <w:p w:rsidR="00B0001E" w:rsidRPr="001416BE" w:rsidRDefault="00B0001E" w:rsidP="00221B7E">
            <w:pPr>
              <w:pStyle w:val="07textsodrazkou"/>
              <w:numPr>
                <w:ilvl w:val="0"/>
                <w:numId w:val="22"/>
              </w:numPr>
              <w:rPr>
                <w:szCs w:val="20"/>
              </w:rPr>
            </w:pPr>
            <w:r w:rsidRPr="001416BE">
              <w:rPr>
                <w:szCs w:val="20"/>
              </w:rPr>
              <w:t>stabilizace pracovního bodu tranzistoru</w:t>
            </w:r>
          </w:p>
        </w:tc>
      </w:tr>
      <w:tr w:rsidR="001416BE" w:rsidRPr="001416BE" w:rsidTr="00221B7E">
        <w:trPr>
          <w:trHeight w:val="1726"/>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7textsodrazkou"/>
              <w:keepLines/>
              <w:tabs>
                <w:tab w:val="clear" w:pos="510"/>
                <w:tab w:val="left" w:pos="708"/>
              </w:tabs>
              <w:ind w:left="284" w:firstLine="0"/>
              <w:rPr>
                <w:bCs/>
                <w:sz w:val="24"/>
                <w:szCs w:val="20"/>
              </w:rPr>
            </w:pPr>
          </w:p>
          <w:p w:rsidR="00B0001E" w:rsidRPr="001416BE" w:rsidRDefault="00B0001E" w:rsidP="00221B7E">
            <w:pPr>
              <w:pStyle w:val="07textsodrazkou"/>
              <w:keepLines/>
              <w:numPr>
                <w:ilvl w:val="0"/>
                <w:numId w:val="22"/>
              </w:numPr>
              <w:rPr>
                <w:bCs/>
                <w:szCs w:val="20"/>
              </w:rPr>
            </w:pPr>
            <w:r w:rsidRPr="001416BE">
              <w:rPr>
                <w:bCs/>
                <w:szCs w:val="20"/>
              </w:rPr>
              <w:t>vysvětlí funkci optoelektronických součástek</w:t>
            </w:r>
          </w:p>
          <w:p w:rsidR="00B0001E" w:rsidRPr="001416BE" w:rsidRDefault="00B0001E" w:rsidP="00221B7E">
            <w:pPr>
              <w:pStyle w:val="07textsodrazkou"/>
              <w:keepLines/>
              <w:numPr>
                <w:ilvl w:val="0"/>
                <w:numId w:val="22"/>
              </w:numPr>
              <w:rPr>
                <w:bCs/>
                <w:szCs w:val="20"/>
              </w:rPr>
            </w:pPr>
            <w:r w:rsidRPr="001416BE">
              <w:rPr>
                <w:bCs/>
                <w:szCs w:val="20"/>
              </w:rPr>
              <w:t>popíše využití optoelektronických součástek</w:t>
            </w:r>
          </w:p>
          <w:p w:rsidR="00B0001E" w:rsidRPr="001416BE" w:rsidRDefault="00B0001E" w:rsidP="00221B7E">
            <w:pPr>
              <w:pStyle w:val="07textsodrazkou"/>
              <w:tabs>
                <w:tab w:val="clear" w:pos="510"/>
              </w:tabs>
              <w:ind w:firstLine="0"/>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9tabulkacislovani"/>
              <w:tabs>
                <w:tab w:val="clear" w:pos="284"/>
                <w:tab w:val="num" w:pos="317"/>
                <w:tab w:val="num" w:pos="567"/>
              </w:tabs>
              <w:rPr>
                <w:sz w:val="20"/>
                <w:szCs w:val="20"/>
              </w:rPr>
            </w:pPr>
            <w:r w:rsidRPr="001416BE">
              <w:rPr>
                <w:sz w:val="20"/>
                <w:szCs w:val="20"/>
              </w:rPr>
              <w:t>Součástky řízené neelektrickou veličinou</w:t>
            </w:r>
          </w:p>
          <w:p w:rsidR="00B0001E" w:rsidRPr="001416BE" w:rsidRDefault="00B0001E" w:rsidP="00221B7E">
            <w:pPr>
              <w:pStyle w:val="07textsodrazkou"/>
              <w:keepLines/>
              <w:numPr>
                <w:ilvl w:val="0"/>
                <w:numId w:val="22"/>
              </w:numPr>
              <w:rPr>
                <w:bCs/>
                <w:szCs w:val="20"/>
              </w:rPr>
            </w:pPr>
            <w:r w:rsidRPr="001416BE">
              <w:rPr>
                <w:bCs/>
                <w:szCs w:val="20"/>
              </w:rPr>
              <w:t>fotoodpor, fotodioda, fototranzistor</w:t>
            </w:r>
          </w:p>
          <w:p w:rsidR="00B0001E" w:rsidRPr="001416BE" w:rsidRDefault="00B0001E" w:rsidP="00221B7E">
            <w:pPr>
              <w:pStyle w:val="07textsodrazkou"/>
              <w:keepLines/>
              <w:numPr>
                <w:ilvl w:val="0"/>
                <w:numId w:val="22"/>
              </w:numPr>
              <w:rPr>
                <w:bCs/>
                <w:szCs w:val="20"/>
              </w:rPr>
            </w:pPr>
            <w:r w:rsidRPr="001416BE">
              <w:rPr>
                <w:bCs/>
                <w:szCs w:val="20"/>
              </w:rPr>
              <w:t>termistor, magnetorezistor, piezokrystal</w:t>
            </w:r>
          </w:p>
          <w:p w:rsidR="00B0001E" w:rsidRPr="001416BE" w:rsidRDefault="00B0001E" w:rsidP="00221B7E">
            <w:pPr>
              <w:pStyle w:val="07textsodrazkou"/>
              <w:keepLines/>
              <w:numPr>
                <w:ilvl w:val="0"/>
                <w:numId w:val="22"/>
              </w:numPr>
              <w:rPr>
                <w:bCs/>
                <w:szCs w:val="20"/>
              </w:rPr>
            </w:pPr>
            <w:r w:rsidRPr="001416BE">
              <w:rPr>
                <w:bCs/>
                <w:szCs w:val="20"/>
              </w:rPr>
              <w:t>LED diody, optoelektronické členy</w:t>
            </w:r>
          </w:p>
          <w:p w:rsidR="00B0001E" w:rsidRPr="001416BE" w:rsidRDefault="00B0001E" w:rsidP="00221B7E">
            <w:pPr>
              <w:pStyle w:val="07textsodrazkou"/>
              <w:keepLines/>
              <w:numPr>
                <w:ilvl w:val="0"/>
                <w:numId w:val="22"/>
              </w:numPr>
              <w:rPr>
                <w:bCs/>
                <w:szCs w:val="20"/>
              </w:rPr>
            </w:pPr>
            <w:r w:rsidRPr="001416BE">
              <w:rPr>
                <w:bCs/>
                <w:szCs w:val="20"/>
              </w:rPr>
              <w:t>LED a LCD zobrazovače</w:t>
            </w:r>
          </w:p>
          <w:p w:rsidR="00B0001E" w:rsidRPr="001416BE" w:rsidRDefault="00B0001E" w:rsidP="00221B7E">
            <w:pPr>
              <w:pStyle w:val="07textsodrazkou"/>
              <w:keepLines/>
              <w:numPr>
                <w:ilvl w:val="0"/>
                <w:numId w:val="22"/>
              </w:numPr>
              <w:rPr>
                <w:bCs/>
                <w:szCs w:val="20"/>
              </w:rPr>
            </w:pPr>
            <w:r w:rsidRPr="001416BE">
              <w:rPr>
                <w:bCs/>
                <w:szCs w:val="20"/>
              </w:rPr>
              <w:t>CCD snímací prvek</w:t>
            </w:r>
          </w:p>
          <w:p w:rsidR="00B0001E" w:rsidRPr="001416BE" w:rsidRDefault="00B0001E" w:rsidP="00221B7E">
            <w:pPr>
              <w:pStyle w:val="07textsodrazkou"/>
              <w:tabs>
                <w:tab w:val="clear" w:pos="510"/>
              </w:tabs>
              <w:ind w:firstLine="0"/>
              <w:rPr>
                <w:szCs w:val="20"/>
              </w:rPr>
            </w:pPr>
          </w:p>
        </w:tc>
      </w:tr>
      <w:tr w:rsidR="001416BE" w:rsidRPr="001416BE" w:rsidTr="00221B7E">
        <w:trPr>
          <w:trHeight w:val="1372"/>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7textsodrazkou"/>
              <w:keepLines/>
              <w:tabs>
                <w:tab w:val="clear" w:pos="510"/>
                <w:tab w:val="left" w:pos="708"/>
              </w:tabs>
              <w:ind w:left="284" w:firstLine="0"/>
              <w:rPr>
                <w:bCs/>
                <w:sz w:val="24"/>
                <w:szCs w:val="20"/>
              </w:rPr>
            </w:pPr>
          </w:p>
          <w:p w:rsidR="00B0001E" w:rsidRPr="001416BE" w:rsidRDefault="00B0001E" w:rsidP="00221B7E">
            <w:pPr>
              <w:pStyle w:val="07textsodrazkou"/>
              <w:keepLines/>
              <w:numPr>
                <w:ilvl w:val="0"/>
                <w:numId w:val="22"/>
              </w:numPr>
              <w:rPr>
                <w:bCs/>
                <w:szCs w:val="20"/>
              </w:rPr>
            </w:pPr>
            <w:r w:rsidRPr="001416BE">
              <w:rPr>
                <w:bCs/>
                <w:szCs w:val="20"/>
              </w:rPr>
              <w:t xml:space="preserve">popíše funkci RL, RC, RLC </w:t>
            </w:r>
          </w:p>
          <w:p w:rsidR="00B0001E" w:rsidRPr="001416BE" w:rsidRDefault="00B0001E" w:rsidP="00221B7E">
            <w:pPr>
              <w:pStyle w:val="07textsodrazkou"/>
              <w:keepLines/>
              <w:numPr>
                <w:ilvl w:val="0"/>
                <w:numId w:val="22"/>
              </w:numPr>
              <w:rPr>
                <w:bCs/>
                <w:szCs w:val="20"/>
              </w:rPr>
            </w:pPr>
            <w:r w:rsidRPr="001416BE">
              <w:rPr>
                <w:bCs/>
                <w:szCs w:val="20"/>
              </w:rPr>
              <w:t>vysvětlí jejich kmitočtové charakteristiky</w:t>
            </w:r>
          </w:p>
          <w:p w:rsidR="00B0001E" w:rsidRPr="001416BE" w:rsidRDefault="00B0001E" w:rsidP="00221B7E">
            <w:pPr>
              <w:pStyle w:val="07textsodrazkou"/>
              <w:keepLines/>
              <w:numPr>
                <w:ilvl w:val="0"/>
                <w:numId w:val="22"/>
              </w:numPr>
              <w:rPr>
                <w:bCs/>
                <w:szCs w:val="20"/>
              </w:rPr>
            </w:pPr>
            <w:r w:rsidRPr="001416BE">
              <w:rPr>
                <w:bCs/>
                <w:szCs w:val="20"/>
              </w:rPr>
              <w:t>vysvětlí pojem horní, dolní propust</w:t>
            </w:r>
          </w:p>
          <w:p w:rsidR="00B0001E" w:rsidRPr="001416BE" w:rsidRDefault="00B0001E" w:rsidP="00221B7E">
            <w:pPr>
              <w:pStyle w:val="07textsodrazkou"/>
              <w:keepLines/>
              <w:tabs>
                <w:tab w:val="clear" w:pos="510"/>
              </w:tabs>
              <w:ind w:firstLine="0"/>
              <w:rPr>
                <w:bCs/>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9tabulkacislovani"/>
              <w:tabs>
                <w:tab w:val="clear" w:pos="284"/>
                <w:tab w:val="num" w:pos="317"/>
                <w:tab w:val="num" w:pos="567"/>
              </w:tabs>
              <w:rPr>
                <w:sz w:val="20"/>
                <w:szCs w:val="20"/>
              </w:rPr>
            </w:pPr>
            <w:r w:rsidRPr="001416BE">
              <w:rPr>
                <w:sz w:val="20"/>
                <w:szCs w:val="20"/>
              </w:rPr>
              <w:t>Pasivní dvojbrany</w:t>
            </w:r>
          </w:p>
          <w:p w:rsidR="00B0001E" w:rsidRPr="001416BE" w:rsidRDefault="00B0001E" w:rsidP="00221B7E">
            <w:pPr>
              <w:pStyle w:val="07textsodrazkou"/>
              <w:keepLines/>
              <w:numPr>
                <w:ilvl w:val="0"/>
                <w:numId w:val="22"/>
              </w:numPr>
              <w:rPr>
                <w:bCs/>
                <w:szCs w:val="20"/>
              </w:rPr>
            </w:pPr>
            <w:r w:rsidRPr="001416BE">
              <w:rPr>
                <w:bCs/>
                <w:szCs w:val="20"/>
              </w:rPr>
              <w:t>lineární komplexní jednobrany</w:t>
            </w:r>
          </w:p>
          <w:p w:rsidR="00B0001E" w:rsidRPr="001416BE" w:rsidRDefault="00B0001E" w:rsidP="00221B7E">
            <w:pPr>
              <w:pStyle w:val="07textsodrazkou"/>
              <w:keepLines/>
              <w:numPr>
                <w:ilvl w:val="0"/>
                <w:numId w:val="22"/>
              </w:numPr>
              <w:rPr>
                <w:bCs/>
                <w:szCs w:val="20"/>
              </w:rPr>
            </w:pPr>
            <w:r w:rsidRPr="001416BE">
              <w:rPr>
                <w:bCs/>
                <w:szCs w:val="20"/>
              </w:rPr>
              <w:t>lineární komplexní dvojbrany</w:t>
            </w:r>
          </w:p>
          <w:p w:rsidR="00B0001E" w:rsidRPr="001416BE" w:rsidRDefault="00B0001E" w:rsidP="00221B7E">
            <w:pPr>
              <w:pStyle w:val="07textsodrazkou"/>
              <w:keepLines/>
              <w:numPr>
                <w:ilvl w:val="0"/>
                <w:numId w:val="22"/>
              </w:numPr>
              <w:rPr>
                <w:b/>
                <w:bCs/>
                <w:szCs w:val="20"/>
              </w:rPr>
            </w:pPr>
            <w:r w:rsidRPr="001416BE">
              <w:rPr>
                <w:bCs/>
                <w:szCs w:val="20"/>
              </w:rPr>
              <w:t>kmitočtová filtrace</w:t>
            </w:r>
          </w:p>
          <w:p w:rsidR="00B0001E" w:rsidRPr="001416BE" w:rsidRDefault="00B0001E" w:rsidP="00221B7E">
            <w:pPr>
              <w:pStyle w:val="07textsodrazkou"/>
              <w:keepLines/>
              <w:tabs>
                <w:tab w:val="clear" w:pos="510"/>
                <w:tab w:val="left" w:pos="708"/>
              </w:tabs>
              <w:ind w:left="284" w:firstLine="0"/>
              <w:rPr>
                <w:bCs/>
                <w:szCs w:val="20"/>
              </w:rPr>
            </w:pPr>
          </w:p>
        </w:tc>
      </w:tr>
      <w:tr w:rsidR="001416BE" w:rsidRPr="001416BE" w:rsidTr="00221B7E">
        <w:trPr>
          <w:trHeight w:val="1870"/>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7textsodrazkou"/>
              <w:keepLines/>
              <w:tabs>
                <w:tab w:val="clear" w:pos="510"/>
              </w:tabs>
              <w:ind w:firstLine="0"/>
              <w:rPr>
                <w:bCs/>
                <w:szCs w:val="20"/>
              </w:rPr>
            </w:pPr>
          </w:p>
          <w:p w:rsidR="00B0001E" w:rsidRPr="001416BE" w:rsidRDefault="00B0001E" w:rsidP="00221B7E">
            <w:pPr>
              <w:pStyle w:val="07textsodrazkou"/>
              <w:keepLines/>
              <w:numPr>
                <w:ilvl w:val="0"/>
                <w:numId w:val="22"/>
              </w:numPr>
              <w:rPr>
                <w:bCs/>
                <w:szCs w:val="20"/>
              </w:rPr>
            </w:pPr>
            <w:r w:rsidRPr="001416BE">
              <w:rPr>
                <w:bCs/>
                <w:szCs w:val="20"/>
              </w:rPr>
              <w:t>popíše princip činnosti zesilovače</w:t>
            </w:r>
          </w:p>
          <w:p w:rsidR="00B0001E" w:rsidRPr="001416BE" w:rsidRDefault="00B0001E" w:rsidP="00221B7E">
            <w:pPr>
              <w:pStyle w:val="07textsodrazkou"/>
              <w:keepLines/>
              <w:numPr>
                <w:ilvl w:val="0"/>
                <w:numId w:val="22"/>
              </w:numPr>
              <w:rPr>
                <w:bCs/>
                <w:szCs w:val="20"/>
              </w:rPr>
            </w:pPr>
            <w:r w:rsidRPr="001416BE">
              <w:rPr>
                <w:bCs/>
                <w:szCs w:val="20"/>
              </w:rPr>
              <w:t>zná rozdělení a parametry zesilovačů</w:t>
            </w:r>
          </w:p>
          <w:p w:rsidR="00B0001E" w:rsidRPr="001416BE" w:rsidRDefault="00B0001E" w:rsidP="00221B7E">
            <w:pPr>
              <w:pStyle w:val="07textsodrazkou"/>
              <w:keepLines/>
              <w:numPr>
                <w:ilvl w:val="0"/>
                <w:numId w:val="22"/>
              </w:numPr>
              <w:rPr>
                <w:bCs/>
                <w:szCs w:val="20"/>
              </w:rPr>
            </w:pPr>
            <w:r w:rsidRPr="001416BE">
              <w:rPr>
                <w:bCs/>
                <w:szCs w:val="20"/>
              </w:rPr>
              <w:t>zná základní zapojení zesilovačů</w:t>
            </w:r>
          </w:p>
          <w:p w:rsidR="00B0001E" w:rsidRPr="001416BE" w:rsidRDefault="00B0001E" w:rsidP="00221B7E">
            <w:pPr>
              <w:pStyle w:val="07textsodrazkou"/>
              <w:keepLines/>
              <w:numPr>
                <w:ilvl w:val="0"/>
                <w:numId w:val="22"/>
              </w:numPr>
              <w:rPr>
                <w:bCs/>
                <w:szCs w:val="20"/>
              </w:rPr>
            </w:pPr>
            <w:r w:rsidRPr="001416BE">
              <w:rPr>
                <w:bCs/>
                <w:szCs w:val="20"/>
              </w:rPr>
              <w:t>zná princip operačního zesilovače</w:t>
            </w:r>
          </w:p>
          <w:p w:rsidR="00B0001E" w:rsidRPr="001416BE" w:rsidRDefault="00B0001E" w:rsidP="00221B7E">
            <w:pPr>
              <w:pStyle w:val="07textsodrazkou"/>
              <w:keepLines/>
              <w:numPr>
                <w:ilvl w:val="0"/>
                <w:numId w:val="22"/>
              </w:numPr>
              <w:rPr>
                <w:bCs/>
                <w:szCs w:val="20"/>
              </w:rPr>
            </w:pPr>
            <w:r w:rsidRPr="001416BE">
              <w:rPr>
                <w:bCs/>
                <w:szCs w:val="20"/>
              </w:rPr>
              <w:t>umí nakreslit základní zapojení s OZ</w:t>
            </w:r>
          </w:p>
          <w:p w:rsidR="00B0001E" w:rsidRPr="001416BE" w:rsidRDefault="00B0001E" w:rsidP="00221B7E">
            <w:pPr>
              <w:pStyle w:val="07textsodrazkou"/>
              <w:keepLines/>
              <w:tabs>
                <w:tab w:val="clear" w:pos="510"/>
              </w:tabs>
              <w:ind w:left="284" w:firstLine="0"/>
              <w:rPr>
                <w:bCs/>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9tabulkacislovani"/>
              <w:tabs>
                <w:tab w:val="clear" w:pos="284"/>
                <w:tab w:val="num" w:pos="317"/>
                <w:tab w:val="num" w:pos="567"/>
              </w:tabs>
              <w:rPr>
                <w:sz w:val="20"/>
                <w:szCs w:val="20"/>
              </w:rPr>
            </w:pPr>
            <w:r w:rsidRPr="001416BE">
              <w:rPr>
                <w:sz w:val="20"/>
                <w:szCs w:val="20"/>
              </w:rPr>
              <w:t>Aktivní dvojbrany</w:t>
            </w:r>
          </w:p>
          <w:p w:rsidR="00B0001E" w:rsidRPr="001416BE" w:rsidRDefault="00B0001E" w:rsidP="00221B7E">
            <w:pPr>
              <w:pStyle w:val="07textsodrazkou"/>
              <w:keepLines/>
              <w:numPr>
                <w:ilvl w:val="0"/>
                <w:numId w:val="22"/>
              </w:numPr>
              <w:rPr>
                <w:bCs/>
                <w:szCs w:val="20"/>
              </w:rPr>
            </w:pPr>
            <w:r w:rsidRPr="001416BE">
              <w:rPr>
                <w:bCs/>
                <w:szCs w:val="20"/>
              </w:rPr>
              <w:t>zesilovače, rozdělení, parametry</w:t>
            </w:r>
          </w:p>
          <w:p w:rsidR="00B0001E" w:rsidRPr="001416BE" w:rsidRDefault="00B0001E" w:rsidP="00221B7E">
            <w:pPr>
              <w:pStyle w:val="07textsodrazkou"/>
              <w:keepLines/>
              <w:numPr>
                <w:ilvl w:val="0"/>
                <w:numId w:val="22"/>
              </w:numPr>
              <w:rPr>
                <w:bCs/>
                <w:szCs w:val="20"/>
              </w:rPr>
            </w:pPr>
            <w:r w:rsidRPr="001416BE">
              <w:rPr>
                <w:bCs/>
                <w:szCs w:val="20"/>
              </w:rPr>
              <w:t>zesilovač s bipolárním a unipolárním tranzistorem</w:t>
            </w:r>
          </w:p>
          <w:p w:rsidR="00B0001E" w:rsidRPr="001416BE" w:rsidRDefault="00B0001E" w:rsidP="00221B7E">
            <w:pPr>
              <w:pStyle w:val="07textsodrazkou"/>
              <w:keepLines/>
              <w:numPr>
                <w:ilvl w:val="0"/>
                <w:numId w:val="22"/>
              </w:numPr>
              <w:rPr>
                <w:bCs/>
                <w:szCs w:val="20"/>
              </w:rPr>
            </w:pPr>
            <w:r w:rsidRPr="001416BE">
              <w:rPr>
                <w:bCs/>
                <w:szCs w:val="20"/>
              </w:rPr>
              <w:t>zpětná vazba v zesilovačích</w:t>
            </w:r>
          </w:p>
          <w:p w:rsidR="00B0001E" w:rsidRPr="001416BE" w:rsidRDefault="00B0001E" w:rsidP="00221B7E">
            <w:pPr>
              <w:pStyle w:val="07textsodrazkou"/>
              <w:keepLines/>
              <w:numPr>
                <w:ilvl w:val="0"/>
                <w:numId w:val="22"/>
              </w:numPr>
              <w:rPr>
                <w:bCs/>
                <w:szCs w:val="20"/>
              </w:rPr>
            </w:pPr>
            <w:r w:rsidRPr="001416BE">
              <w:rPr>
                <w:bCs/>
                <w:szCs w:val="20"/>
              </w:rPr>
              <w:t>operační zesilovače, základní zapojení</w:t>
            </w:r>
          </w:p>
        </w:tc>
      </w:tr>
      <w:tr w:rsidR="00B0001E" w:rsidRPr="001416BE" w:rsidTr="00221B7E">
        <w:trPr>
          <w:trHeight w:val="1822"/>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7textsodrazkou"/>
              <w:tabs>
                <w:tab w:val="clear" w:pos="510"/>
                <w:tab w:val="left" w:pos="708"/>
              </w:tabs>
              <w:ind w:left="284" w:firstLine="0"/>
              <w:rPr>
                <w:bCs/>
                <w:sz w:val="24"/>
                <w:szCs w:val="20"/>
              </w:rPr>
            </w:pPr>
          </w:p>
          <w:p w:rsidR="00B0001E" w:rsidRPr="001416BE" w:rsidRDefault="00B0001E" w:rsidP="00221B7E">
            <w:pPr>
              <w:pStyle w:val="07textsodrazkou"/>
              <w:numPr>
                <w:ilvl w:val="0"/>
                <w:numId w:val="22"/>
              </w:numPr>
              <w:rPr>
                <w:bCs/>
                <w:szCs w:val="20"/>
              </w:rPr>
            </w:pPr>
            <w:r w:rsidRPr="001416BE">
              <w:rPr>
                <w:bCs/>
                <w:szCs w:val="20"/>
              </w:rPr>
              <w:t>umí nakreslit blokové schéma stejnosměrného zdroje</w:t>
            </w:r>
          </w:p>
          <w:p w:rsidR="00B0001E" w:rsidRPr="001416BE" w:rsidRDefault="00B0001E" w:rsidP="00221B7E">
            <w:pPr>
              <w:pStyle w:val="07textsodrazkou"/>
              <w:numPr>
                <w:ilvl w:val="0"/>
                <w:numId w:val="22"/>
              </w:numPr>
              <w:rPr>
                <w:bCs/>
                <w:szCs w:val="20"/>
              </w:rPr>
            </w:pPr>
            <w:r w:rsidRPr="001416BE">
              <w:rPr>
                <w:bCs/>
                <w:szCs w:val="20"/>
              </w:rPr>
              <w:t>umí spočítat jednoduchý stejnosměrný napájecí zdroj</w:t>
            </w:r>
          </w:p>
          <w:p w:rsidR="00B0001E" w:rsidRPr="001416BE" w:rsidRDefault="00B0001E" w:rsidP="00221B7E">
            <w:pPr>
              <w:pStyle w:val="07textsodrazkou"/>
              <w:tabs>
                <w:tab w:val="clear" w:pos="510"/>
                <w:tab w:val="left" w:pos="708"/>
              </w:tabs>
              <w:ind w:left="284" w:firstLine="0"/>
              <w:rPr>
                <w:bCs/>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9tabulkacislovani"/>
              <w:tabs>
                <w:tab w:val="clear" w:pos="284"/>
                <w:tab w:val="num" w:pos="317"/>
                <w:tab w:val="num" w:pos="567"/>
              </w:tabs>
              <w:rPr>
                <w:sz w:val="20"/>
                <w:szCs w:val="20"/>
              </w:rPr>
            </w:pPr>
            <w:r w:rsidRPr="001416BE">
              <w:rPr>
                <w:sz w:val="20"/>
                <w:szCs w:val="20"/>
              </w:rPr>
              <w:t>Napájecí zdroje</w:t>
            </w:r>
          </w:p>
          <w:p w:rsidR="00B0001E" w:rsidRPr="001416BE" w:rsidRDefault="00B0001E" w:rsidP="00221B7E">
            <w:pPr>
              <w:pStyle w:val="07textsodrazkou"/>
              <w:numPr>
                <w:ilvl w:val="0"/>
                <w:numId w:val="22"/>
              </w:numPr>
              <w:rPr>
                <w:bCs/>
                <w:szCs w:val="20"/>
              </w:rPr>
            </w:pPr>
            <w:r w:rsidRPr="001416BE">
              <w:rPr>
                <w:bCs/>
                <w:szCs w:val="20"/>
              </w:rPr>
              <w:t>druhy a jejich bloková schémata</w:t>
            </w:r>
          </w:p>
          <w:p w:rsidR="00B0001E" w:rsidRPr="001416BE" w:rsidRDefault="00B0001E" w:rsidP="00221B7E">
            <w:pPr>
              <w:pStyle w:val="07textsodrazkou"/>
              <w:numPr>
                <w:ilvl w:val="0"/>
                <w:numId w:val="22"/>
              </w:numPr>
              <w:rPr>
                <w:bCs/>
                <w:szCs w:val="20"/>
              </w:rPr>
            </w:pPr>
            <w:r w:rsidRPr="001416BE">
              <w:rPr>
                <w:bCs/>
                <w:szCs w:val="20"/>
              </w:rPr>
              <w:t>usměrňovače jednocestné, dvoucestné</w:t>
            </w:r>
          </w:p>
          <w:p w:rsidR="00B0001E" w:rsidRPr="001416BE" w:rsidRDefault="00B0001E" w:rsidP="00221B7E">
            <w:pPr>
              <w:pStyle w:val="07textsodrazkou"/>
              <w:numPr>
                <w:ilvl w:val="0"/>
                <w:numId w:val="22"/>
              </w:numPr>
              <w:rPr>
                <w:bCs/>
                <w:szCs w:val="20"/>
              </w:rPr>
            </w:pPr>
            <w:r w:rsidRPr="001416BE">
              <w:rPr>
                <w:bCs/>
                <w:szCs w:val="20"/>
              </w:rPr>
              <w:t>stabilizátory napětí</w:t>
            </w:r>
          </w:p>
          <w:p w:rsidR="00B0001E" w:rsidRPr="001416BE" w:rsidRDefault="00B0001E" w:rsidP="00221B7E">
            <w:pPr>
              <w:pStyle w:val="07textsodrazkou"/>
              <w:numPr>
                <w:ilvl w:val="0"/>
                <w:numId w:val="22"/>
              </w:numPr>
              <w:rPr>
                <w:bCs/>
                <w:szCs w:val="20"/>
              </w:rPr>
            </w:pPr>
            <w:r w:rsidRPr="001416BE">
              <w:rPr>
                <w:bCs/>
                <w:szCs w:val="20"/>
              </w:rPr>
              <w:t>impulsově regulovatelné zdroje stejnosměrného napětí</w:t>
            </w:r>
          </w:p>
          <w:p w:rsidR="00B0001E" w:rsidRPr="001416BE" w:rsidRDefault="00B0001E" w:rsidP="00221B7E">
            <w:pPr>
              <w:pStyle w:val="07textsodrazkou"/>
              <w:numPr>
                <w:ilvl w:val="0"/>
                <w:numId w:val="22"/>
              </w:numPr>
              <w:rPr>
                <w:bCs/>
                <w:szCs w:val="20"/>
              </w:rPr>
            </w:pPr>
            <w:r w:rsidRPr="001416BE">
              <w:rPr>
                <w:bCs/>
                <w:szCs w:val="20"/>
              </w:rPr>
              <w:t>využití integrovaných obvodů při realizaci</w:t>
            </w:r>
          </w:p>
          <w:p w:rsidR="00B0001E" w:rsidRPr="001416BE" w:rsidRDefault="00B0001E" w:rsidP="00221B7E">
            <w:pPr>
              <w:pStyle w:val="09tabulkacislovani"/>
              <w:keepLines/>
              <w:numPr>
                <w:ilvl w:val="0"/>
                <w:numId w:val="0"/>
              </w:numPr>
              <w:tabs>
                <w:tab w:val="num" w:pos="284"/>
              </w:tabs>
              <w:ind w:left="284" w:hanging="284"/>
              <w:rPr>
                <w:sz w:val="20"/>
                <w:szCs w:val="20"/>
              </w:rPr>
            </w:pPr>
          </w:p>
        </w:tc>
      </w:tr>
    </w:tbl>
    <w:p w:rsidR="00C32BB9" w:rsidRPr="001416BE" w:rsidRDefault="00C32BB9" w:rsidP="00E341F7">
      <w:pPr>
        <w:pStyle w:val="04nadpistucny"/>
        <w:spacing w:before="0" w:after="0"/>
      </w:pPr>
    </w:p>
    <w:p w:rsidR="00E341F7" w:rsidRPr="001416BE" w:rsidRDefault="00C32BB9" w:rsidP="00C32BB9">
      <w:r w:rsidRPr="001416BE">
        <w:br w:type="page"/>
      </w:r>
      <w:r w:rsidR="00E341F7" w:rsidRPr="001416BE">
        <w:lastRenderedPageBreak/>
        <w:t>4. ročník</w:t>
      </w:r>
    </w:p>
    <w:tbl>
      <w:tblPr>
        <w:tblW w:w="9639" w:type="dxa"/>
        <w:tblInd w:w="108" w:type="dxa"/>
        <w:tblLook w:val="0000" w:firstRow="0" w:lastRow="0" w:firstColumn="0" w:lastColumn="0" w:noHBand="0" w:noVBand="0"/>
      </w:tblPr>
      <w:tblGrid>
        <w:gridCol w:w="4678"/>
        <w:gridCol w:w="4961"/>
      </w:tblGrid>
      <w:tr w:rsidR="001416BE" w:rsidRPr="001416BE" w:rsidTr="00221B7E">
        <w:trPr>
          <w:trHeight w:val="918"/>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7textsodrazkou"/>
              <w:numPr>
                <w:ilvl w:val="0"/>
                <w:numId w:val="22"/>
              </w:numPr>
              <w:rPr>
                <w:bCs/>
                <w:szCs w:val="20"/>
              </w:rPr>
            </w:pPr>
            <w:r w:rsidRPr="001416BE">
              <w:rPr>
                <w:bCs/>
                <w:szCs w:val="20"/>
              </w:rPr>
              <w:t>vysvětlí pojem oscilátoru</w:t>
            </w:r>
          </w:p>
          <w:p w:rsidR="00B0001E" w:rsidRPr="001416BE" w:rsidRDefault="00B0001E" w:rsidP="00221B7E">
            <w:pPr>
              <w:pStyle w:val="07textsodrazkou"/>
              <w:numPr>
                <w:ilvl w:val="0"/>
                <w:numId w:val="22"/>
              </w:numPr>
              <w:rPr>
                <w:bCs/>
                <w:szCs w:val="20"/>
              </w:rPr>
            </w:pPr>
            <w:r w:rsidRPr="001416BE">
              <w:rPr>
                <w:bCs/>
                <w:szCs w:val="20"/>
              </w:rPr>
              <w:t>popíše oscilační podmínku</w:t>
            </w:r>
          </w:p>
          <w:p w:rsidR="00B0001E" w:rsidRPr="001416BE" w:rsidRDefault="00B0001E" w:rsidP="00221B7E">
            <w:pPr>
              <w:pStyle w:val="07textsodrazkou"/>
              <w:keepLines/>
              <w:tabs>
                <w:tab w:val="clear" w:pos="510"/>
                <w:tab w:val="left" w:pos="708"/>
              </w:tabs>
              <w:ind w:left="284" w:firstLine="0"/>
              <w:rPr>
                <w:bCs/>
                <w:sz w:val="24"/>
                <w:szCs w:val="20"/>
              </w:rPr>
            </w:pPr>
            <w:r w:rsidRPr="001416BE">
              <w:rPr>
                <w:bCs/>
                <w:szCs w:val="20"/>
              </w:rPr>
              <w:t>vyjmenuje druhy oscilátorů</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9tabulkacislovani"/>
              <w:tabs>
                <w:tab w:val="clear" w:pos="284"/>
                <w:tab w:val="num" w:pos="317"/>
                <w:tab w:val="num" w:pos="567"/>
              </w:tabs>
              <w:rPr>
                <w:sz w:val="20"/>
                <w:szCs w:val="20"/>
              </w:rPr>
            </w:pPr>
            <w:r w:rsidRPr="001416BE">
              <w:rPr>
                <w:sz w:val="20"/>
                <w:szCs w:val="20"/>
              </w:rPr>
              <w:t>Oscilátory</w:t>
            </w:r>
          </w:p>
          <w:p w:rsidR="00B0001E" w:rsidRPr="001416BE" w:rsidRDefault="00B0001E" w:rsidP="00221B7E">
            <w:pPr>
              <w:pStyle w:val="07textsodrazkou"/>
              <w:numPr>
                <w:ilvl w:val="0"/>
                <w:numId w:val="22"/>
              </w:numPr>
              <w:rPr>
                <w:bCs/>
                <w:szCs w:val="20"/>
              </w:rPr>
            </w:pPr>
            <w:r w:rsidRPr="001416BE">
              <w:rPr>
                <w:bCs/>
                <w:szCs w:val="20"/>
              </w:rPr>
              <w:t>princip oscilátoru</w:t>
            </w:r>
          </w:p>
          <w:p w:rsidR="00B0001E" w:rsidRPr="001416BE" w:rsidRDefault="00B0001E" w:rsidP="00221B7E">
            <w:pPr>
              <w:pStyle w:val="07textsodrazkou"/>
              <w:numPr>
                <w:ilvl w:val="0"/>
                <w:numId w:val="22"/>
              </w:numPr>
              <w:rPr>
                <w:bCs/>
                <w:szCs w:val="20"/>
              </w:rPr>
            </w:pPr>
            <w:r w:rsidRPr="001416BE">
              <w:rPr>
                <w:bCs/>
                <w:szCs w:val="20"/>
              </w:rPr>
              <w:t>oscilační podmínka</w:t>
            </w:r>
          </w:p>
          <w:p w:rsidR="00B0001E" w:rsidRPr="001416BE" w:rsidRDefault="00B0001E" w:rsidP="00221B7E">
            <w:pPr>
              <w:pStyle w:val="07textsodrazkou"/>
              <w:numPr>
                <w:ilvl w:val="0"/>
                <w:numId w:val="22"/>
              </w:numPr>
              <w:tabs>
                <w:tab w:val="num" w:pos="567"/>
              </w:tabs>
              <w:rPr>
                <w:bCs/>
                <w:szCs w:val="20"/>
              </w:rPr>
            </w:pPr>
            <w:r w:rsidRPr="001416BE">
              <w:rPr>
                <w:bCs/>
                <w:szCs w:val="20"/>
              </w:rPr>
              <w:t>druhy oscilátorů</w:t>
            </w:r>
          </w:p>
        </w:tc>
      </w:tr>
      <w:tr w:rsidR="001416BE" w:rsidRPr="001416BE" w:rsidTr="00221B7E">
        <w:trPr>
          <w:trHeight w:val="918"/>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7textsodrazkou"/>
              <w:keepLines/>
              <w:tabs>
                <w:tab w:val="clear" w:pos="510"/>
                <w:tab w:val="left" w:pos="708"/>
              </w:tabs>
              <w:ind w:left="284" w:firstLine="0"/>
              <w:rPr>
                <w:bCs/>
                <w:sz w:val="24"/>
                <w:szCs w:val="20"/>
              </w:rPr>
            </w:pPr>
          </w:p>
          <w:p w:rsidR="00B0001E" w:rsidRPr="001416BE" w:rsidRDefault="00B0001E" w:rsidP="00221B7E">
            <w:pPr>
              <w:pStyle w:val="07textsodrazkou"/>
              <w:keepLines/>
              <w:numPr>
                <w:ilvl w:val="0"/>
                <w:numId w:val="22"/>
              </w:numPr>
              <w:rPr>
                <w:bCs/>
                <w:szCs w:val="20"/>
              </w:rPr>
            </w:pPr>
            <w:r w:rsidRPr="001416BE">
              <w:rPr>
                <w:bCs/>
                <w:szCs w:val="20"/>
              </w:rPr>
              <w:t>objasní problematiku přechodového jevu</w:t>
            </w:r>
          </w:p>
          <w:p w:rsidR="00B0001E" w:rsidRPr="001416BE" w:rsidRDefault="00B0001E" w:rsidP="00221B7E">
            <w:pPr>
              <w:pStyle w:val="07textsodrazkou"/>
              <w:keepLines/>
              <w:tabs>
                <w:tab w:val="clear" w:pos="510"/>
                <w:tab w:val="left" w:pos="708"/>
              </w:tabs>
              <w:ind w:left="284" w:firstLine="0"/>
              <w:rPr>
                <w:bCs/>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9tabulkacislovani"/>
              <w:tabs>
                <w:tab w:val="clear" w:pos="284"/>
                <w:tab w:val="num" w:pos="317"/>
                <w:tab w:val="num" w:pos="567"/>
              </w:tabs>
              <w:rPr>
                <w:sz w:val="20"/>
                <w:szCs w:val="20"/>
              </w:rPr>
            </w:pPr>
            <w:r w:rsidRPr="001416BE">
              <w:rPr>
                <w:sz w:val="20"/>
                <w:szCs w:val="20"/>
              </w:rPr>
              <w:t>Přechodový jev</w:t>
            </w:r>
          </w:p>
          <w:p w:rsidR="00B0001E" w:rsidRPr="001416BE" w:rsidRDefault="00B0001E" w:rsidP="00221B7E">
            <w:pPr>
              <w:pStyle w:val="07textsodrazkou"/>
              <w:keepLines/>
              <w:numPr>
                <w:ilvl w:val="0"/>
                <w:numId w:val="22"/>
              </w:numPr>
              <w:rPr>
                <w:bCs/>
                <w:szCs w:val="20"/>
              </w:rPr>
            </w:pPr>
            <w:r w:rsidRPr="001416BE">
              <w:rPr>
                <w:bCs/>
                <w:szCs w:val="20"/>
              </w:rPr>
              <w:t>vznik přechodových jevů</w:t>
            </w:r>
          </w:p>
          <w:p w:rsidR="00B0001E" w:rsidRPr="001416BE" w:rsidRDefault="00B0001E" w:rsidP="00221B7E">
            <w:pPr>
              <w:pStyle w:val="07textsodrazkou"/>
              <w:keepLines/>
              <w:numPr>
                <w:ilvl w:val="0"/>
                <w:numId w:val="22"/>
              </w:numPr>
              <w:rPr>
                <w:bCs/>
                <w:szCs w:val="20"/>
              </w:rPr>
            </w:pPr>
            <w:r w:rsidRPr="001416BE">
              <w:rPr>
                <w:bCs/>
                <w:szCs w:val="20"/>
              </w:rPr>
              <w:t>přechodový jev na RC, RL, RLC</w:t>
            </w:r>
          </w:p>
          <w:p w:rsidR="00B0001E" w:rsidRPr="001416BE" w:rsidRDefault="00B0001E" w:rsidP="00221B7E">
            <w:pPr>
              <w:pStyle w:val="07textsodrazkou"/>
              <w:keepLines/>
              <w:tabs>
                <w:tab w:val="clear" w:pos="510"/>
                <w:tab w:val="left" w:pos="708"/>
              </w:tabs>
              <w:ind w:left="284" w:firstLine="0"/>
              <w:rPr>
                <w:bCs/>
                <w:szCs w:val="20"/>
              </w:rPr>
            </w:pPr>
          </w:p>
        </w:tc>
      </w:tr>
      <w:tr w:rsidR="001416BE" w:rsidRPr="001416BE" w:rsidTr="00221B7E">
        <w:trPr>
          <w:trHeight w:val="1229"/>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7textsodrazkou"/>
              <w:keepLines/>
              <w:tabs>
                <w:tab w:val="clear" w:pos="510"/>
                <w:tab w:val="left" w:pos="708"/>
              </w:tabs>
              <w:ind w:left="284" w:firstLine="0"/>
              <w:rPr>
                <w:bCs/>
                <w:sz w:val="24"/>
                <w:szCs w:val="20"/>
              </w:rPr>
            </w:pPr>
          </w:p>
          <w:p w:rsidR="00B0001E" w:rsidRPr="001416BE" w:rsidRDefault="00B0001E" w:rsidP="00221B7E">
            <w:pPr>
              <w:pStyle w:val="07textsodrazkou"/>
              <w:numPr>
                <w:ilvl w:val="0"/>
                <w:numId w:val="22"/>
              </w:numPr>
              <w:rPr>
                <w:bCs/>
                <w:szCs w:val="20"/>
              </w:rPr>
            </w:pPr>
            <w:r w:rsidRPr="001416BE">
              <w:rPr>
                <w:bCs/>
                <w:szCs w:val="20"/>
              </w:rPr>
              <w:t>má přehled o VA charakteristikách výkonových součástek</w:t>
            </w:r>
          </w:p>
          <w:p w:rsidR="00B0001E" w:rsidRPr="001416BE" w:rsidRDefault="00B0001E" w:rsidP="00221B7E">
            <w:pPr>
              <w:pStyle w:val="07textsodrazkou"/>
              <w:keepLines/>
              <w:numPr>
                <w:ilvl w:val="0"/>
                <w:numId w:val="22"/>
              </w:numPr>
              <w:rPr>
                <w:bCs/>
                <w:szCs w:val="20"/>
              </w:rPr>
            </w:pPr>
            <w:r w:rsidRPr="001416BE">
              <w:rPr>
                <w:bCs/>
                <w:szCs w:val="20"/>
              </w:rPr>
              <w:t>vysvětlí jednotlivé aplikace výkonových měničů</w:t>
            </w:r>
          </w:p>
          <w:p w:rsidR="00B0001E" w:rsidRPr="001416BE" w:rsidRDefault="00B0001E" w:rsidP="00221B7E">
            <w:pPr>
              <w:pStyle w:val="07textsodrazkou"/>
              <w:keepLines/>
              <w:tabs>
                <w:tab w:val="clear" w:pos="510"/>
              </w:tabs>
              <w:rPr>
                <w:bCs/>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9tabulkacislovani"/>
              <w:tabs>
                <w:tab w:val="clear" w:pos="284"/>
                <w:tab w:val="num" w:pos="317"/>
                <w:tab w:val="num" w:pos="567"/>
              </w:tabs>
              <w:rPr>
                <w:sz w:val="20"/>
                <w:szCs w:val="20"/>
              </w:rPr>
            </w:pPr>
            <w:r w:rsidRPr="001416BE">
              <w:rPr>
                <w:sz w:val="20"/>
                <w:szCs w:val="20"/>
              </w:rPr>
              <w:t xml:space="preserve"> Výkonová elektronika</w:t>
            </w:r>
          </w:p>
          <w:p w:rsidR="00B0001E" w:rsidRPr="001416BE" w:rsidRDefault="00B0001E" w:rsidP="00221B7E">
            <w:pPr>
              <w:pStyle w:val="07textsodrazkou"/>
              <w:numPr>
                <w:ilvl w:val="0"/>
                <w:numId w:val="22"/>
              </w:numPr>
              <w:rPr>
                <w:bCs/>
                <w:szCs w:val="20"/>
              </w:rPr>
            </w:pPr>
            <w:r w:rsidRPr="001416BE">
              <w:rPr>
                <w:bCs/>
                <w:szCs w:val="20"/>
              </w:rPr>
              <w:t>výkonové spínací součástky</w:t>
            </w:r>
          </w:p>
          <w:p w:rsidR="00B0001E" w:rsidRPr="001416BE" w:rsidRDefault="00B0001E" w:rsidP="00221B7E">
            <w:pPr>
              <w:pStyle w:val="07textsodrazkou"/>
              <w:numPr>
                <w:ilvl w:val="0"/>
                <w:numId w:val="22"/>
              </w:numPr>
              <w:rPr>
                <w:bCs/>
                <w:szCs w:val="20"/>
              </w:rPr>
            </w:pPr>
            <w:r w:rsidRPr="001416BE">
              <w:rPr>
                <w:bCs/>
                <w:szCs w:val="20"/>
              </w:rPr>
              <w:t>typy a použití výkonových měničů</w:t>
            </w:r>
          </w:p>
          <w:p w:rsidR="00B0001E" w:rsidRPr="001416BE" w:rsidRDefault="00B0001E" w:rsidP="00221B7E">
            <w:pPr>
              <w:pStyle w:val="07textsodrazkou"/>
              <w:numPr>
                <w:ilvl w:val="0"/>
                <w:numId w:val="22"/>
              </w:numPr>
              <w:rPr>
                <w:bCs/>
                <w:szCs w:val="20"/>
              </w:rPr>
            </w:pPr>
            <w:r w:rsidRPr="001416BE">
              <w:rPr>
                <w:bCs/>
                <w:szCs w:val="20"/>
              </w:rPr>
              <w:t>usměrňovače a střídavé měniče</w:t>
            </w:r>
          </w:p>
          <w:p w:rsidR="00B0001E" w:rsidRPr="001416BE" w:rsidRDefault="00B0001E" w:rsidP="00221B7E">
            <w:pPr>
              <w:pStyle w:val="07textsodrazkou"/>
              <w:numPr>
                <w:ilvl w:val="0"/>
                <w:numId w:val="22"/>
              </w:numPr>
              <w:rPr>
                <w:bCs/>
                <w:szCs w:val="20"/>
              </w:rPr>
            </w:pPr>
            <w:r w:rsidRPr="001416BE">
              <w:rPr>
                <w:bCs/>
                <w:szCs w:val="20"/>
              </w:rPr>
              <w:t>stejnosměrné měniče, střídače, měniče frekvence</w:t>
            </w:r>
          </w:p>
          <w:p w:rsidR="00B0001E" w:rsidRPr="001416BE" w:rsidRDefault="00B0001E" w:rsidP="00221B7E">
            <w:pPr>
              <w:pStyle w:val="07textsodrazkou"/>
              <w:numPr>
                <w:ilvl w:val="0"/>
                <w:numId w:val="22"/>
              </w:numPr>
              <w:tabs>
                <w:tab w:val="num" w:pos="567"/>
              </w:tabs>
              <w:rPr>
                <w:bCs/>
                <w:szCs w:val="20"/>
              </w:rPr>
            </w:pPr>
            <w:r w:rsidRPr="001416BE">
              <w:rPr>
                <w:bCs/>
                <w:szCs w:val="20"/>
              </w:rPr>
              <w:t>chlazení výkonových prvků</w:t>
            </w:r>
          </w:p>
        </w:tc>
      </w:tr>
      <w:tr w:rsidR="001416BE" w:rsidRPr="001416BE" w:rsidTr="00221B7E">
        <w:trPr>
          <w:trHeight w:val="1615"/>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7textsodrazkou"/>
              <w:keepLines/>
              <w:tabs>
                <w:tab w:val="clear" w:pos="510"/>
                <w:tab w:val="left" w:pos="708"/>
              </w:tabs>
              <w:ind w:left="284" w:firstLine="0"/>
              <w:rPr>
                <w:bCs/>
                <w:sz w:val="24"/>
                <w:szCs w:val="20"/>
              </w:rPr>
            </w:pPr>
          </w:p>
          <w:p w:rsidR="00B0001E" w:rsidRPr="001416BE" w:rsidRDefault="00B0001E" w:rsidP="00221B7E">
            <w:pPr>
              <w:pStyle w:val="07textsodrazkou"/>
              <w:keepLines/>
              <w:numPr>
                <w:ilvl w:val="0"/>
                <w:numId w:val="22"/>
              </w:numPr>
              <w:rPr>
                <w:bCs/>
                <w:szCs w:val="20"/>
              </w:rPr>
            </w:pPr>
            <w:r w:rsidRPr="001416BE">
              <w:rPr>
                <w:bCs/>
                <w:szCs w:val="20"/>
              </w:rPr>
              <w:t>vysvětlí funkci a použití generátorů průběhů</w:t>
            </w:r>
          </w:p>
          <w:p w:rsidR="00B0001E" w:rsidRPr="001416BE" w:rsidRDefault="00B0001E" w:rsidP="00221B7E">
            <w:pPr>
              <w:pStyle w:val="07textsodrazkou"/>
              <w:keepLines/>
              <w:numPr>
                <w:ilvl w:val="0"/>
                <w:numId w:val="22"/>
              </w:numPr>
              <w:rPr>
                <w:bCs/>
                <w:szCs w:val="20"/>
              </w:rPr>
            </w:pPr>
            <w:r w:rsidRPr="001416BE">
              <w:rPr>
                <w:bCs/>
                <w:szCs w:val="20"/>
              </w:rPr>
              <w:t>vysvětlí funkci integrátoru a derivátoru</w:t>
            </w:r>
          </w:p>
          <w:p w:rsidR="00B0001E" w:rsidRPr="001416BE" w:rsidRDefault="00B0001E" w:rsidP="00221B7E">
            <w:pPr>
              <w:pStyle w:val="07textsodrazkou"/>
              <w:keepLines/>
              <w:numPr>
                <w:ilvl w:val="0"/>
                <w:numId w:val="22"/>
              </w:numPr>
              <w:rPr>
                <w:bCs/>
                <w:szCs w:val="20"/>
              </w:rPr>
            </w:pPr>
            <w:r w:rsidRPr="001416BE">
              <w:rPr>
                <w:bCs/>
                <w:szCs w:val="20"/>
              </w:rPr>
              <w:t>vysvětlí funkci AD a DA převodníku</w:t>
            </w:r>
          </w:p>
          <w:p w:rsidR="00B0001E" w:rsidRPr="001416BE" w:rsidRDefault="00B0001E" w:rsidP="00221B7E">
            <w:pPr>
              <w:pStyle w:val="07textsodrazkou"/>
              <w:keepLines/>
              <w:numPr>
                <w:ilvl w:val="0"/>
                <w:numId w:val="22"/>
              </w:numPr>
              <w:rPr>
                <w:bCs/>
                <w:szCs w:val="20"/>
              </w:rPr>
            </w:pPr>
            <w:r w:rsidRPr="001416BE">
              <w:rPr>
                <w:bCs/>
                <w:szCs w:val="20"/>
              </w:rPr>
              <w:t>popíše činnost VCA, VCO, VCF, DCA, DCO, DCF</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9tabulkacislovani"/>
              <w:tabs>
                <w:tab w:val="clear" w:pos="284"/>
                <w:tab w:val="num" w:pos="317"/>
                <w:tab w:val="num" w:pos="567"/>
              </w:tabs>
              <w:rPr>
                <w:sz w:val="20"/>
                <w:szCs w:val="20"/>
              </w:rPr>
            </w:pPr>
            <w:r w:rsidRPr="001416BE">
              <w:rPr>
                <w:sz w:val="20"/>
                <w:szCs w:val="20"/>
              </w:rPr>
              <w:t>Aplikovaná elektronika</w:t>
            </w:r>
          </w:p>
          <w:p w:rsidR="00B0001E" w:rsidRPr="001416BE" w:rsidRDefault="00B0001E" w:rsidP="00221B7E">
            <w:pPr>
              <w:pStyle w:val="07textsodrazkou"/>
              <w:keepLines/>
              <w:numPr>
                <w:ilvl w:val="0"/>
                <w:numId w:val="22"/>
              </w:numPr>
              <w:rPr>
                <w:bCs/>
                <w:szCs w:val="20"/>
              </w:rPr>
            </w:pPr>
            <w:r w:rsidRPr="001416BE">
              <w:rPr>
                <w:bCs/>
                <w:szCs w:val="20"/>
              </w:rPr>
              <w:t>generátory technických průběhů</w:t>
            </w:r>
          </w:p>
          <w:p w:rsidR="00B0001E" w:rsidRPr="001416BE" w:rsidRDefault="00B0001E" w:rsidP="00221B7E">
            <w:pPr>
              <w:pStyle w:val="07textsodrazkou"/>
              <w:keepLines/>
              <w:numPr>
                <w:ilvl w:val="0"/>
                <w:numId w:val="22"/>
              </w:numPr>
              <w:rPr>
                <w:bCs/>
                <w:szCs w:val="20"/>
              </w:rPr>
            </w:pPr>
            <w:r w:rsidRPr="001416BE">
              <w:rPr>
                <w:bCs/>
                <w:szCs w:val="20"/>
              </w:rPr>
              <w:t>integrátor, derivátor, řízené obvody</w:t>
            </w:r>
          </w:p>
          <w:p w:rsidR="00B0001E" w:rsidRPr="001416BE" w:rsidRDefault="00B0001E" w:rsidP="00221B7E">
            <w:pPr>
              <w:pStyle w:val="07textsodrazkou"/>
              <w:keepLines/>
              <w:numPr>
                <w:ilvl w:val="0"/>
                <w:numId w:val="22"/>
              </w:numPr>
              <w:rPr>
                <w:bCs/>
                <w:szCs w:val="20"/>
              </w:rPr>
            </w:pPr>
            <w:r w:rsidRPr="001416BE">
              <w:rPr>
                <w:bCs/>
                <w:szCs w:val="20"/>
              </w:rPr>
              <w:t>AD a DA převodníky</w:t>
            </w:r>
          </w:p>
          <w:p w:rsidR="00B0001E" w:rsidRPr="001416BE" w:rsidRDefault="00B0001E" w:rsidP="00221B7E">
            <w:pPr>
              <w:pStyle w:val="07textsodrazkou"/>
              <w:keepLines/>
              <w:numPr>
                <w:ilvl w:val="0"/>
                <w:numId w:val="22"/>
              </w:numPr>
              <w:rPr>
                <w:b/>
                <w:bCs/>
                <w:szCs w:val="20"/>
              </w:rPr>
            </w:pPr>
            <w:r w:rsidRPr="001416BE">
              <w:rPr>
                <w:bCs/>
                <w:szCs w:val="20"/>
              </w:rPr>
              <w:t>Řízené obvody</w:t>
            </w:r>
          </w:p>
        </w:tc>
      </w:tr>
      <w:tr w:rsidR="00B0001E" w:rsidRPr="001416BE" w:rsidTr="00221B7E">
        <w:trPr>
          <w:trHeight w:val="1735"/>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7textsodrazkou"/>
              <w:tabs>
                <w:tab w:val="clear" w:pos="510"/>
                <w:tab w:val="left" w:pos="708"/>
              </w:tabs>
              <w:ind w:left="284" w:firstLine="0"/>
              <w:rPr>
                <w:bCs/>
                <w:sz w:val="24"/>
                <w:szCs w:val="20"/>
              </w:rPr>
            </w:pPr>
          </w:p>
          <w:p w:rsidR="00B0001E" w:rsidRPr="001416BE" w:rsidRDefault="00B0001E" w:rsidP="00221B7E">
            <w:pPr>
              <w:pStyle w:val="07textsodrazkou"/>
              <w:keepLines/>
              <w:numPr>
                <w:ilvl w:val="0"/>
                <w:numId w:val="22"/>
              </w:numPr>
              <w:rPr>
                <w:bCs/>
                <w:szCs w:val="20"/>
              </w:rPr>
            </w:pPr>
            <w:r w:rsidRPr="001416BE">
              <w:rPr>
                <w:bCs/>
                <w:szCs w:val="20"/>
              </w:rPr>
              <w:t>vysvětlí vlastnosti analogového</w:t>
            </w:r>
            <w:r w:rsidRPr="001416BE">
              <w:rPr>
                <w:bCs/>
                <w:szCs w:val="20"/>
              </w:rPr>
              <w:br/>
              <w:t>a digitálního signálu</w:t>
            </w:r>
          </w:p>
          <w:p w:rsidR="00B0001E" w:rsidRPr="001416BE" w:rsidRDefault="00B0001E" w:rsidP="00221B7E">
            <w:pPr>
              <w:pStyle w:val="07textsodrazkou"/>
              <w:keepLines/>
              <w:numPr>
                <w:ilvl w:val="0"/>
                <w:numId w:val="22"/>
              </w:numPr>
              <w:rPr>
                <w:bCs/>
                <w:szCs w:val="20"/>
              </w:rPr>
            </w:pPr>
            <w:r w:rsidRPr="001416BE">
              <w:rPr>
                <w:bCs/>
                <w:szCs w:val="20"/>
              </w:rPr>
              <w:t>popíše přenosový řetězec</w:t>
            </w:r>
          </w:p>
          <w:p w:rsidR="00B0001E" w:rsidRPr="001416BE" w:rsidRDefault="00B0001E" w:rsidP="00221B7E">
            <w:pPr>
              <w:pStyle w:val="07textsodrazkou"/>
              <w:numPr>
                <w:ilvl w:val="0"/>
                <w:numId w:val="22"/>
              </w:numPr>
              <w:rPr>
                <w:bCs/>
                <w:szCs w:val="20"/>
              </w:rPr>
            </w:pPr>
            <w:r w:rsidRPr="001416BE">
              <w:rPr>
                <w:bCs/>
                <w:szCs w:val="20"/>
              </w:rPr>
              <w:t>vysvětlí metody záznamu a modulace signálu</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0001E" w:rsidRPr="001416BE" w:rsidRDefault="00B0001E" w:rsidP="00221B7E">
            <w:pPr>
              <w:pStyle w:val="09tabulkacislovani"/>
              <w:tabs>
                <w:tab w:val="clear" w:pos="284"/>
                <w:tab w:val="num" w:pos="317"/>
                <w:tab w:val="num" w:pos="567"/>
              </w:tabs>
              <w:rPr>
                <w:sz w:val="20"/>
                <w:szCs w:val="20"/>
              </w:rPr>
            </w:pPr>
            <w:r w:rsidRPr="001416BE">
              <w:rPr>
                <w:sz w:val="20"/>
                <w:szCs w:val="20"/>
              </w:rPr>
              <w:t>Audiovizuální technika</w:t>
            </w:r>
          </w:p>
          <w:p w:rsidR="00B0001E" w:rsidRPr="001416BE" w:rsidRDefault="00B0001E" w:rsidP="00221B7E">
            <w:pPr>
              <w:pStyle w:val="07textsodrazkou"/>
              <w:keepLines/>
              <w:numPr>
                <w:ilvl w:val="0"/>
                <w:numId w:val="22"/>
              </w:numPr>
              <w:rPr>
                <w:bCs/>
                <w:szCs w:val="20"/>
              </w:rPr>
            </w:pPr>
            <w:r w:rsidRPr="001416BE">
              <w:rPr>
                <w:bCs/>
                <w:szCs w:val="20"/>
              </w:rPr>
              <w:t>analogový a digitální obrazový a zvukový signál</w:t>
            </w:r>
          </w:p>
          <w:p w:rsidR="00B0001E" w:rsidRPr="001416BE" w:rsidRDefault="00B0001E" w:rsidP="00221B7E">
            <w:pPr>
              <w:pStyle w:val="07textsodrazkou"/>
              <w:keepLines/>
              <w:numPr>
                <w:ilvl w:val="0"/>
                <w:numId w:val="22"/>
              </w:numPr>
              <w:rPr>
                <w:bCs/>
                <w:szCs w:val="20"/>
              </w:rPr>
            </w:pPr>
            <w:r w:rsidRPr="001416BE">
              <w:rPr>
                <w:bCs/>
                <w:szCs w:val="20"/>
              </w:rPr>
              <w:t>přenosový řetězec</w:t>
            </w:r>
          </w:p>
          <w:p w:rsidR="00B0001E" w:rsidRPr="001416BE" w:rsidRDefault="00B0001E" w:rsidP="00221B7E">
            <w:pPr>
              <w:pStyle w:val="07textsodrazkou"/>
              <w:keepLines/>
              <w:numPr>
                <w:ilvl w:val="0"/>
                <w:numId w:val="22"/>
              </w:numPr>
              <w:rPr>
                <w:bCs/>
                <w:szCs w:val="20"/>
              </w:rPr>
            </w:pPr>
            <w:r w:rsidRPr="001416BE">
              <w:rPr>
                <w:bCs/>
                <w:szCs w:val="20"/>
              </w:rPr>
              <w:t>metody modulace</w:t>
            </w:r>
          </w:p>
          <w:p w:rsidR="00B0001E" w:rsidRPr="001416BE" w:rsidRDefault="00B0001E" w:rsidP="00221B7E">
            <w:pPr>
              <w:pStyle w:val="07textsodrazkou"/>
              <w:keepLines/>
              <w:numPr>
                <w:ilvl w:val="0"/>
                <w:numId w:val="22"/>
              </w:numPr>
              <w:rPr>
                <w:bCs/>
                <w:szCs w:val="20"/>
              </w:rPr>
            </w:pPr>
            <w:r w:rsidRPr="001416BE">
              <w:rPr>
                <w:bCs/>
                <w:szCs w:val="20"/>
              </w:rPr>
              <w:t>metody záznamu</w:t>
            </w:r>
          </w:p>
        </w:tc>
      </w:tr>
    </w:tbl>
    <w:p w:rsidR="001A33B3" w:rsidRPr="001416BE" w:rsidRDefault="001A33B3" w:rsidP="0073423E"/>
    <w:p w:rsidR="001A33B3" w:rsidRPr="001416BE" w:rsidRDefault="001A33B3" w:rsidP="001A33B3">
      <w:pPr>
        <w:pStyle w:val="Nadpis2"/>
      </w:pPr>
      <w:r w:rsidRPr="001416BE">
        <w:br w:type="page"/>
      </w:r>
      <w:bookmarkStart w:id="1089" w:name="_Toc222396925"/>
      <w:bookmarkStart w:id="1090" w:name="_Toc222413133"/>
      <w:bookmarkStart w:id="1091" w:name="_Toc222489528"/>
      <w:bookmarkStart w:id="1092" w:name="_Toc223531944"/>
      <w:bookmarkStart w:id="1093" w:name="_Toc224281634"/>
      <w:bookmarkStart w:id="1094" w:name="_Toc224283546"/>
      <w:bookmarkStart w:id="1095" w:name="_Toc225588004"/>
      <w:bookmarkStart w:id="1096" w:name="_Toc287002299"/>
      <w:bookmarkStart w:id="1097" w:name="_Toc288121620"/>
      <w:bookmarkStart w:id="1098" w:name="_Toc288130056"/>
      <w:bookmarkStart w:id="1099" w:name="_Toc288132065"/>
      <w:bookmarkStart w:id="1100" w:name="_Toc288137663"/>
      <w:bookmarkStart w:id="1101" w:name="_Toc288207066"/>
      <w:bookmarkStart w:id="1102" w:name="_Toc288410952"/>
      <w:bookmarkStart w:id="1103" w:name="_Toc288664845"/>
      <w:bookmarkStart w:id="1104" w:name="_Toc288670256"/>
      <w:bookmarkStart w:id="1105" w:name="_Toc422404026"/>
      <w:r w:rsidRPr="001416BE">
        <w:lastRenderedPageBreak/>
        <w:t>Elektrotechnologie</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rsidR="001A33B3" w:rsidRPr="001416BE" w:rsidRDefault="001A33B3" w:rsidP="001A33B3">
      <w:pPr>
        <w:pStyle w:val="01nazevskoly"/>
      </w:pPr>
      <w:r w:rsidRPr="001416BE">
        <w:t>VYŠŠÍ ODBORNÁ ŠKOLA A STŘEDNÍ PRŮMYSLOVÁ ŠKOLA ELEKTROTECHNICKÁ</w:t>
      </w:r>
      <w:r w:rsidRPr="001416BE">
        <w:br/>
        <w:t>FRANTIŠKA KŘIŽÍKA</w:t>
      </w:r>
    </w:p>
    <w:p w:rsidR="001A33B3" w:rsidRPr="001416BE" w:rsidRDefault="001A33B3" w:rsidP="001A33B3">
      <w:pPr>
        <w:pStyle w:val="01nazevskoly"/>
      </w:pPr>
      <w:r w:rsidRPr="001416BE">
        <w:t>Školní vzdělávací program: Elektrotechnika</w:t>
      </w:r>
    </w:p>
    <w:p w:rsidR="001A33B3" w:rsidRPr="001416BE" w:rsidRDefault="001A33B3" w:rsidP="001A33B3">
      <w:pPr>
        <w:pStyle w:val="01nazevskoly"/>
      </w:pPr>
      <w:r w:rsidRPr="001416BE">
        <w:t>Učební osnova předmětu</w:t>
      </w:r>
    </w:p>
    <w:p w:rsidR="001A33B3" w:rsidRPr="001416BE" w:rsidRDefault="001A33B3" w:rsidP="001A33B3">
      <w:pPr>
        <w:pStyle w:val="02nazevpredmetu"/>
      </w:pPr>
      <w:r w:rsidRPr="001416BE">
        <w:t>Elektrotechnologie</w:t>
      </w:r>
    </w:p>
    <w:p w:rsidR="001A33B3" w:rsidRPr="001416BE" w:rsidRDefault="001A33B3" w:rsidP="001A33B3">
      <w:pPr>
        <w:pStyle w:val="03platnost"/>
        <w:tabs>
          <w:tab w:val="left" w:pos="-1701"/>
          <w:tab w:val="right" w:pos="9639"/>
        </w:tabs>
        <w:jc w:val="left"/>
      </w:pPr>
      <w:r w:rsidRPr="001416BE">
        <w:t xml:space="preserve">Platnost od 1. 9. </w:t>
      </w:r>
      <w:r w:rsidR="00B37FBB" w:rsidRPr="001416BE">
        <w:t>201</w:t>
      </w:r>
      <w:r w:rsidR="00E229EC" w:rsidRPr="001416BE">
        <w:t>4</w:t>
      </w:r>
      <w:r w:rsidRPr="001416BE">
        <w:tab/>
        <w:t>Počet vyučovacích hodin týdně: 2</w:t>
      </w:r>
    </w:p>
    <w:p w:rsidR="001A33B3" w:rsidRPr="001416BE" w:rsidRDefault="001A33B3" w:rsidP="001A33B3">
      <w:pPr>
        <w:pStyle w:val="04nadpistucny"/>
      </w:pPr>
      <w:r w:rsidRPr="001416BE">
        <w:t xml:space="preserve">Pojetí vyučovacího předmětu </w:t>
      </w:r>
    </w:p>
    <w:p w:rsidR="001A33B3" w:rsidRPr="001416BE" w:rsidRDefault="001A33B3" w:rsidP="001A33B3">
      <w:pPr>
        <w:pStyle w:val="05nadpispodtrzeny"/>
      </w:pPr>
      <w:r w:rsidRPr="001416BE">
        <w:t>Obecný cíl předmětu</w:t>
      </w:r>
    </w:p>
    <w:p w:rsidR="001A33B3" w:rsidRPr="001416BE" w:rsidRDefault="001A33B3" w:rsidP="001A33B3">
      <w:pPr>
        <w:pStyle w:val="06text"/>
      </w:pPr>
      <w:r w:rsidRPr="001416BE">
        <w:t xml:space="preserve">Vzdělávání v oblasti elektrotechnologie slouží k hlubšímu poznání a pochopení vlastností materiálů používaných v různých oblastech elektrotechniky a k porozumění ovlivňování vlastností materiálů změnou jejich složení a struktury. Výuka elektrotechnologie zároveň umožňuje žákům poznat nejdůležitější elektrotechnické materiály, technologie jejich výroby a možnosti jejich praktického využití. Současně jsou žáci vedeni k poznávání  nových perspektivních technologií a materiálů.     </w:t>
      </w:r>
    </w:p>
    <w:p w:rsidR="001A33B3" w:rsidRPr="001416BE" w:rsidRDefault="001A33B3" w:rsidP="001A33B3">
      <w:pPr>
        <w:pStyle w:val="05nadpispodtrzeny"/>
      </w:pPr>
      <w:r w:rsidRPr="001416BE">
        <w:t>Charakteristika obsahu učiva</w:t>
      </w:r>
    </w:p>
    <w:p w:rsidR="001A33B3" w:rsidRPr="001416BE" w:rsidRDefault="001A33B3" w:rsidP="001A33B3">
      <w:pPr>
        <w:pStyle w:val="06text"/>
      </w:pPr>
      <w:r w:rsidRPr="001416BE">
        <w:t xml:space="preserve">Vzdělání v předmětu elektrotechnologie je součástí elektrotechnického odborného vzdělání. Navazuje na studium základů elektrotechniky, chemie a fyziky v návaznosti na praxi. Žáci získají nejen poznatky o materiálech a technologiích používaných v elektrotechnice, ale i o jejich vlivu na životní prostředí a o způsobu nakládání s odpady. Učivo je rozděleno do těchto </w:t>
      </w:r>
      <w:r w:rsidR="00FF2F07" w:rsidRPr="001416BE">
        <w:t>tematických</w:t>
      </w:r>
      <w:r w:rsidRPr="001416BE">
        <w:t xml:space="preserve"> celků: </w:t>
      </w:r>
    </w:p>
    <w:p w:rsidR="001A33B3" w:rsidRPr="001416BE" w:rsidRDefault="00BA6D48" w:rsidP="001A33B3">
      <w:pPr>
        <w:pStyle w:val="07textsodrazkou"/>
        <w:numPr>
          <w:ilvl w:val="0"/>
          <w:numId w:val="3"/>
        </w:numPr>
        <w:spacing w:before="120"/>
        <w:ind w:left="511" w:hanging="227"/>
      </w:pPr>
      <w:r w:rsidRPr="001416BE">
        <w:t>stavba hmoty</w:t>
      </w:r>
    </w:p>
    <w:p w:rsidR="001A33B3" w:rsidRPr="001416BE" w:rsidRDefault="00BA6D48" w:rsidP="001A33B3">
      <w:pPr>
        <w:pStyle w:val="07textsodrazkou"/>
        <w:numPr>
          <w:ilvl w:val="0"/>
          <w:numId w:val="3"/>
        </w:numPr>
      </w:pPr>
      <w:r w:rsidRPr="001416BE">
        <w:t>vlastnosti elektrotechnických materiálů</w:t>
      </w:r>
    </w:p>
    <w:p w:rsidR="001A33B3" w:rsidRPr="001416BE" w:rsidRDefault="00BA6D48" w:rsidP="001A33B3">
      <w:pPr>
        <w:pStyle w:val="07textsodrazkou"/>
        <w:numPr>
          <w:ilvl w:val="0"/>
          <w:numId w:val="3"/>
        </w:numPr>
      </w:pPr>
      <w:r w:rsidRPr="001416BE">
        <w:t>elektricky vodivé materiály</w:t>
      </w:r>
    </w:p>
    <w:p w:rsidR="001A33B3" w:rsidRPr="001416BE" w:rsidRDefault="00BA6D48" w:rsidP="001A33B3">
      <w:pPr>
        <w:pStyle w:val="07textsodrazkou"/>
        <w:numPr>
          <w:ilvl w:val="0"/>
          <w:numId w:val="3"/>
        </w:numPr>
      </w:pPr>
      <w:r w:rsidRPr="001416BE">
        <w:t>polovodiče</w:t>
      </w:r>
    </w:p>
    <w:p w:rsidR="001A33B3" w:rsidRPr="001416BE" w:rsidRDefault="00BA6D48" w:rsidP="001A33B3">
      <w:pPr>
        <w:pStyle w:val="07textsodrazkou"/>
        <w:numPr>
          <w:ilvl w:val="0"/>
          <w:numId w:val="3"/>
        </w:numPr>
      </w:pPr>
      <w:r w:rsidRPr="001416BE">
        <w:t>izolanty</w:t>
      </w:r>
    </w:p>
    <w:p w:rsidR="001A33B3" w:rsidRPr="001416BE" w:rsidRDefault="00BA6D48" w:rsidP="001A33B3">
      <w:pPr>
        <w:pStyle w:val="07textsodrazkou"/>
        <w:numPr>
          <w:ilvl w:val="0"/>
          <w:numId w:val="3"/>
        </w:numPr>
      </w:pPr>
      <w:r w:rsidRPr="001416BE">
        <w:t>magnetické materiály</w:t>
      </w:r>
    </w:p>
    <w:p w:rsidR="001A33B3" w:rsidRPr="001416BE" w:rsidRDefault="00BA6D48" w:rsidP="001A33B3">
      <w:pPr>
        <w:pStyle w:val="07textsodrazkou"/>
        <w:numPr>
          <w:ilvl w:val="0"/>
          <w:numId w:val="3"/>
        </w:numPr>
      </w:pPr>
      <w:r w:rsidRPr="001416BE">
        <w:t>vodiče a kabely</w:t>
      </w:r>
    </w:p>
    <w:p w:rsidR="001A33B3" w:rsidRPr="001416BE" w:rsidRDefault="00BA6D48" w:rsidP="001A33B3">
      <w:pPr>
        <w:pStyle w:val="07textsodrazkou"/>
        <w:numPr>
          <w:ilvl w:val="0"/>
          <w:numId w:val="3"/>
        </w:numPr>
      </w:pPr>
      <w:r w:rsidRPr="001416BE">
        <w:t>světlovody</w:t>
      </w:r>
    </w:p>
    <w:p w:rsidR="001A33B3" w:rsidRPr="001416BE" w:rsidRDefault="00BA6D48" w:rsidP="001A33B3">
      <w:pPr>
        <w:pStyle w:val="07textsodrazkou"/>
        <w:numPr>
          <w:ilvl w:val="0"/>
          <w:numId w:val="3"/>
        </w:numPr>
      </w:pPr>
      <w:r w:rsidRPr="001416BE">
        <w:t>plošné spoje</w:t>
      </w:r>
    </w:p>
    <w:p w:rsidR="001A33B3" w:rsidRPr="001416BE" w:rsidRDefault="001A33B3" w:rsidP="001A33B3">
      <w:pPr>
        <w:pStyle w:val="07textsodrazkou"/>
        <w:tabs>
          <w:tab w:val="clear" w:pos="510"/>
        </w:tabs>
        <w:spacing w:before="120"/>
        <w:ind w:left="0" w:firstLine="0"/>
        <w:jc w:val="both"/>
      </w:pPr>
      <w:r w:rsidRPr="001416BE">
        <w:t>Tyto celky ovšem nelze chápat odděleně, neboť charakter předmětu vyžaduje provázanost znalostí těchto celků.</w:t>
      </w:r>
    </w:p>
    <w:p w:rsidR="001A33B3" w:rsidRPr="001416BE" w:rsidRDefault="001A33B3" w:rsidP="001A33B3">
      <w:pPr>
        <w:pStyle w:val="05nadpispodtrzeny"/>
      </w:pPr>
      <w:r w:rsidRPr="001416BE">
        <w:t xml:space="preserve">Výsledky vzdělávání </w:t>
      </w:r>
    </w:p>
    <w:p w:rsidR="001A33B3" w:rsidRPr="001416BE" w:rsidRDefault="001A33B3" w:rsidP="001A33B3">
      <w:pPr>
        <w:pStyle w:val="06text"/>
      </w:pPr>
      <w:r w:rsidRPr="001416BE">
        <w:t>Výuka směruje k tomu, aby po jejím ukončení žák:</w:t>
      </w:r>
    </w:p>
    <w:p w:rsidR="001A33B3" w:rsidRPr="001416BE" w:rsidRDefault="001A33B3" w:rsidP="001A33B3">
      <w:pPr>
        <w:pStyle w:val="07textsodrazkou"/>
        <w:numPr>
          <w:ilvl w:val="0"/>
          <w:numId w:val="3"/>
        </w:numPr>
        <w:spacing w:before="120"/>
        <w:ind w:left="511" w:hanging="227"/>
      </w:pPr>
      <w:r w:rsidRPr="001416BE">
        <w:t>užíval základní pojmy z oblasti elektrotechnologie</w:t>
      </w:r>
    </w:p>
    <w:p w:rsidR="001A33B3" w:rsidRPr="001416BE" w:rsidRDefault="001A33B3" w:rsidP="001A33B3">
      <w:pPr>
        <w:pStyle w:val="07textsodrazkou"/>
        <w:numPr>
          <w:ilvl w:val="0"/>
          <w:numId w:val="3"/>
        </w:numPr>
      </w:pPr>
      <w:r w:rsidRPr="001416BE">
        <w:t>rozlišoval základní vlastnosti elektrotechnických materiálů, vysvětlil je a věděl, jak je ovlivnit</w:t>
      </w:r>
    </w:p>
    <w:p w:rsidR="001A33B3" w:rsidRPr="001416BE" w:rsidRDefault="001A33B3" w:rsidP="001A33B3">
      <w:pPr>
        <w:pStyle w:val="07textsodrazkou"/>
        <w:numPr>
          <w:ilvl w:val="0"/>
          <w:numId w:val="3"/>
        </w:numPr>
      </w:pPr>
      <w:r w:rsidRPr="001416BE">
        <w:t>popsal technologie výroby různých materiálů používaných v elektrotechnice</w:t>
      </w:r>
    </w:p>
    <w:p w:rsidR="001A33B3" w:rsidRPr="001416BE" w:rsidRDefault="001A33B3" w:rsidP="001A33B3">
      <w:pPr>
        <w:pStyle w:val="07textsodrazkou"/>
        <w:numPr>
          <w:ilvl w:val="0"/>
          <w:numId w:val="3"/>
        </w:numPr>
      </w:pPr>
      <w:r w:rsidRPr="001416BE">
        <w:t>orientoval v oblasti materiálů a jejich užití v praxi</w:t>
      </w:r>
    </w:p>
    <w:p w:rsidR="001A33B3" w:rsidRPr="001416BE" w:rsidRDefault="001A33B3" w:rsidP="001A33B3">
      <w:pPr>
        <w:pStyle w:val="07textsodrazkou"/>
        <w:numPr>
          <w:ilvl w:val="0"/>
          <w:numId w:val="3"/>
        </w:numPr>
      </w:pPr>
      <w:r w:rsidRPr="001416BE">
        <w:t>navrhl pro daný účel vhodný materiál</w:t>
      </w:r>
    </w:p>
    <w:p w:rsidR="001A33B3" w:rsidRPr="001416BE" w:rsidRDefault="001A33B3" w:rsidP="001A33B3">
      <w:pPr>
        <w:pStyle w:val="07textsodrazkou"/>
        <w:numPr>
          <w:ilvl w:val="0"/>
          <w:numId w:val="3"/>
        </w:numPr>
      </w:pPr>
      <w:r w:rsidRPr="001416BE">
        <w:t>posoudil dopad technologií výroby a používání materiálů na životní prostředí</w:t>
      </w:r>
    </w:p>
    <w:p w:rsidR="001A33B3" w:rsidRPr="001416BE" w:rsidRDefault="001A33B3" w:rsidP="001A33B3">
      <w:pPr>
        <w:pStyle w:val="07textsodrazkou"/>
        <w:numPr>
          <w:ilvl w:val="0"/>
          <w:numId w:val="3"/>
        </w:numPr>
      </w:pPr>
      <w:r w:rsidRPr="001416BE">
        <w:t>osvojil si strategii technického myšlení</w:t>
      </w:r>
    </w:p>
    <w:p w:rsidR="001A33B3" w:rsidRPr="001416BE" w:rsidRDefault="001A33B3" w:rsidP="001A33B3">
      <w:pPr>
        <w:pStyle w:val="07textsodrazkou"/>
        <w:keepNext/>
        <w:tabs>
          <w:tab w:val="clear" w:pos="510"/>
        </w:tabs>
        <w:spacing w:before="120"/>
        <w:ind w:left="0" w:firstLine="0"/>
      </w:pPr>
      <w:r w:rsidRPr="001416BE">
        <w:t>V afektivní oblasti směřuje výuka k tomu, aby byl žák motivován:</w:t>
      </w:r>
    </w:p>
    <w:p w:rsidR="001A33B3" w:rsidRPr="001416BE" w:rsidRDefault="001A33B3" w:rsidP="001A33B3">
      <w:pPr>
        <w:pStyle w:val="07textsodrazkou"/>
        <w:numPr>
          <w:ilvl w:val="0"/>
          <w:numId w:val="3"/>
        </w:numPr>
        <w:spacing w:before="120"/>
        <w:ind w:left="511" w:hanging="227"/>
      </w:pPr>
      <w:r w:rsidRPr="001416BE">
        <w:t>k ochraně životního prostředí</w:t>
      </w:r>
    </w:p>
    <w:p w:rsidR="001A33B3" w:rsidRPr="001416BE" w:rsidRDefault="001A33B3" w:rsidP="001A33B3">
      <w:pPr>
        <w:pStyle w:val="05nadpispodtrzeny"/>
      </w:pPr>
      <w:r w:rsidRPr="001416BE">
        <w:lastRenderedPageBreak/>
        <w:t>Klíčové kompetence a mezipředmětové vztahy</w:t>
      </w:r>
    </w:p>
    <w:p w:rsidR="001A33B3" w:rsidRPr="001416BE" w:rsidRDefault="001A33B3" w:rsidP="001A33B3">
      <w:pPr>
        <w:pStyle w:val="07textsodrazkou"/>
        <w:tabs>
          <w:tab w:val="clear" w:pos="510"/>
        </w:tabs>
        <w:ind w:left="0" w:firstLine="0"/>
      </w:pPr>
      <w:r w:rsidRPr="001416BE">
        <w:t>Z hlediska klíčových kompetencí se klade důraz na to, aby žák:</w:t>
      </w:r>
    </w:p>
    <w:p w:rsidR="001A33B3" w:rsidRPr="001416BE" w:rsidRDefault="001A33B3" w:rsidP="001A33B3">
      <w:pPr>
        <w:pStyle w:val="07textsodrazkou"/>
        <w:numPr>
          <w:ilvl w:val="0"/>
          <w:numId w:val="3"/>
        </w:numPr>
        <w:spacing w:before="120"/>
        <w:ind w:left="511" w:hanging="227"/>
      </w:pPr>
      <w:r w:rsidRPr="001416BE">
        <w:t>souvisle a srozumitelně formuloval své myšlenky, názory a postoje, byl aktivní v diskusích,</w:t>
      </w:r>
      <w:r w:rsidRPr="001416BE">
        <w:br/>
        <w:t>ale přitom respektoval názory druhých</w:t>
      </w:r>
    </w:p>
    <w:p w:rsidR="001A33B3" w:rsidRPr="001416BE" w:rsidRDefault="001A33B3" w:rsidP="001A33B3">
      <w:pPr>
        <w:pStyle w:val="07textsodrazkou"/>
        <w:numPr>
          <w:ilvl w:val="0"/>
          <w:numId w:val="3"/>
        </w:numPr>
      </w:pPr>
      <w:r w:rsidRPr="001416BE">
        <w:t xml:space="preserve">využíval prostředků informačních a komunikačních technologií </w:t>
      </w:r>
    </w:p>
    <w:p w:rsidR="001A33B3" w:rsidRPr="001416BE" w:rsidRDefault="001A33B3" w:rsidP="001A33B3">
      <w:pPr>
        <w:pStyle w:val="07textsodrazkou"/>
        <w:numPr>
          <w:ilvl w:val="0"/>
          <w:numId w:val="3"/>
        </w:numPr>
      </w:pPr>
      <w:r w:rsidRPr="001416BE">
        <w:t>kriticky pracoval s informacemi</w:t>
      </w:r>
    </w:p>
    <w:p w:rsidR="001A33B3" w:rsidRPr="001416BE" w:rsidRDefault="001A33B3" w:rsidP="001A33B3">
      <w:pPr>
        <w:pStyle w:val="07textsodrazkou"/>
        <w:numPr>
          <w:ilvl w:val="0"/>
          <w:numId w:val="3"/>
        </w:numPr>
      </w:pPr>
      <w:r w:rsidRPr="001416BE">
        <w:t>zpracovával jednoduché texty na odborná témata, snažil se dodržovat jazykové a stylistické normy</w:t>
      </w:r>
      <w:r w:rsidRPr="001416BE">
        <w:br/>
        <w:t>i odbornou terminologii</w:t>
      </w:r>
    </w:p>
    <w:p w:rsidR="001A33B3" w:rsidRPr="001416BE" w:rsidRDefault="001A33B3" w:rsidP="001A33B3">
      <w:pPr>
        <w:pStyle w:val="07textsodrazkou"/>
        <w:numPr>
          <w:ilvl w:val="0"/>
          <w:numId w:val="3"/>
        </w:numPr>
      </w:pPr>
      <w:r w:rsidRPr="001416BE">
        <w:t>učil se efektivně pracovat a vyhodnocovat dosažené výsledky</w:t>
      </w:r>
    </w:p>
    <w:p w:rsidR="001A33B3" w:rsidRPr="001416BE" w:rsidRDefault="001A33B3" w:rsidP="001A33B3">
      <w:pPr>
        <w:pStyle w:val="07textsodrazkou"/>
        <w:numPr>
          <w:ilvl w:val="0"/>
          <w:numId w:val="3"/>
        </w:numPr>
      </w:pPr>
      <w:r w:rsidRPr="001416BE">
        <w:t>hledal, tvořil a nacházel vazby s ostatními předměty (chemie, fyzika, základy elektrotechniky)</w:t>
      </w:r>
    </w:p>
    <w:p w:rsidR="001A33B3" w:rsidRPr="001416BE" w:rsidRDefault="001A33B3" w:rsidP="001A33B3">
      <w:pPr>
        <w:pStyle w:val="05nadpispodtrzeny"/>
      </w:pPr>
      <w:r w:rsidRPr="001416BE">
        <w:t xml:space="preserve">Průřezová témata </w:t>
      </w:r>
    </w:p>
    <w:p w:rsidR="001A33B3" w:rsidRPr="001416BE" w:rsidRDefault="001A33B3" w:rsidP="001A33B3">
      <w:pPr>
        <w:pStyle w:val="06text"/>
      </w:pPr>
      <w:r w:rsidRPr="001416BE">
        <w:t xml:space="preserve">Občan v demokratické společnosti – žáci jsou vedeni k tomu, aby měli vhodnou míru sebevědomí, odpovědnosti a schopnosti morálního úsudku, aby dokázali diskutovat o konkrétních úlohách z praxe, případně je samostatně řešili, aby měli kritické myšlení.   </w:t>
      </w:r>
    </w:p>
    <w:p w:rsidR="001A33B3" w:rsidRPr="001416BE" w:rsidRDefault="001A33B3" w:rsidP="001A33B3">
      <w:pPr>
        <w:pStyle w:val="06text"/>
        <w:spacing w:before="120"/>
      </w:pPr>
      <w:r w:rsidRPr="001416BE">
        <w:t>Člověk a životní prostředí -  znalost technologie výroby materiálů, výrobků a součástek umožňuje žákům orientovat se ve vlivech výroby a používání elektrotechnických materiálů na životní prostředí, na zdraví člověka a ekologii.</w:t>
      </w:r>
    </w:p>
    <w:p w:rsidR="001A33B3" w:rsidRPr="001416BE" w:rsidRDefault="001A33B3" w:rsidP="001A33B3">
      <w:pPr>
        <w:pStyle w:val="06text"/>
        <w:spacing w:before="120"/>
      </w:pPr>
      <w:r w:rsidRPr="001416BE">
        <w:t>Člověk a svět práce – žáci řeší praktické úlohy se zaměřením na možnost budoucího studia nebo zaměstnání v oblasti elektrotechniky, jsou motivováni k tomu, aby si uvědomili dynamiku technologických změn v současném světě a z toho plynoucí význam profesní mobility, potřebu sebevzdělávání a celoživotního učení.</w:t>
      </w:r>
    </w:p>
    <w:p w:rsidR="001A33B3" w:rsidRPr="001416BE" w:rsidRDefault="001A33B3" w:rsidP="001A33B3">
      <w:pPr>
        <w:pStyle w:val="06text"/>
        <w:spacing w:before="120"/>
      </w:pPr>
      <w:r w:rsidRPr="001416BE">
        <w:t xml:space="preserve">Komunikační a informační technologie – žáci se učí samostatně pracovat s informacemi, vyhledávat je, vyhodnocovat a odpovědně využívat. </w:t>
      </w:r>
    </w:p>
    <w:p w:rsidR="001A33B3" w:rsidRPr="001416BE" w:rsidRDefault="001A33B3" w:rsidP="001A33B3">
      <w:pPr>
        <w:pStyle w:val="05nadpispodtrzeny"/>
      </w:pPr>
      <w:r w:rsidRPr="001416BE">
        <w:t>Pojetí výuky</w:t>
      </w:r>
    </w:p>
    <w:p w:rsidR="001A33B3" w:rsidRPr="001416BE" w:rsidRDefault="001A33B3" w:rsidP="001A33B3">
      <w:pPr>
        <w:pStyle w:val="06text"/>
      </w:pPr>
      <w:r w:rsidRPr="001416BE">
        <w:t xml:space="preserve">Vyučující vychází ze znalostí žáků z 1. ročníku v předmětech základy elektrotechniky, fyzika a chemie. Pro pochopení a zvládnutí probírané látky využije vedle tradičních metod (výklad, vysvětlování)  i řízený rozhovor, diskusi, skupinovou práci žáků, samostatnou práci žáků, vyhledávání informací, příklady z praxe, aktuality ze současnosti. Výuka je doplněna demonstracemi konkrétních materiálů a výrobků z nich a výukovými filmy o výrobě a použití jednotlivých materiálů a též o likvidaci odpadů z těchto materiálů. </w:t>
      </w:r>
    </w:p>
    <w:p w:rsidR="001A33B3" w:rsidRPr="001416BE" w:rsidRDefault="001A33B3" w:rsidP="001A33B3">
      <w:pPr>
        <w:pStyle w:val="05nadpispodtrzeny"/>
        <w:rPr>
          <w:rFonts w:cs="Arial"/>
        </w:rPr>
      </w:pPr>
      <w:r w:rsidRPr="001416BE">
        <w:rPr>
          <w:rFonts w:cs="Arial"/>
        </w:rPr>
        <w:t>Kritéria hodnocení:</w:t>
      </w:r>
    </w:p>
    <w:p w:rsidR="001A33B3" w:rsidRPr="001416BE" w:rsidRDefault="001A33B3" w:rsidP="001A33B3">
      <w:pPr>
        <w:jc w:val="both"/>
        <w:rPr>
          <w:rFonts w:ascii="Arial" w:hAnsi="Arial" w:cs="Arial"/>
          <w:sz w:val="20"/>
          <w:szCs w:val="20"/>
        </w:rPr>
      </w:pPr>
      <w:r w:rsidRPr="001416BE">
        <w:rPr>
          <w:rFonts w:ascii="Arial" w:hAnsi="Arial" w:cs="Arial"/>
          <w:sz w:val="20"/>
          <w:szCs w:val="20"/>
        </w:rPr>
        <w:t xml:space="preserve">Žáci jsou hodnoceni v souladu s klasifikačním řádem, který je součástí školního řádu. Důraz je kladen nejen na zvládnutí jednotlivých </w:t>
      </w:r>
      <w:r w:rsidR="00FF2F07" w:rsidRPr="001416BE">
        <w:rPr>
          <w:rFonts w:ascii="Arial" w:hAnsi="Arial" w:cs="Arial"/>
          <w:sz w:val="20"/>
          <w:szCs w:val="20"/>
        </w:rPr>
        <w:t>tematických</w:t>
      </w:r>
      <w:r w:rsidRPr="001416BE">
        <w:rPr>
          <w:rFonts w:ascii="Arial" w:hAnsi="Arial" w:cs="Arial"/>
          <w:sz w:val="20"/>
          <w:szCs w:val="20"/>
        </w:rPr>
        <w:t xml:space="preserve"> celků, ale především na pochopení souvislostí, samostatnost v uvažování, vyhledávání informací a jejich kritické zpracování. Z každého probraného tematického celku jsou žáci písemně přezkoušeni. Tyto písemné práce mají prioritní váhu, protože dokumentují, jak si žáci osvojili učivo celé kapitoly a jak umí hledat a nalézat souvislosti. V průběhu výuky jednotlivých tematických celků jsou žákům zadávány kratší písemné práce sloužící k prověření jejich dílčích znalostí. Každý žák je též zkoušen ústně minimálně jednou za každé klasifikační období. Při zkoušení je kladen důraz na správné pochopení problematiky elektrotechnických materiálů a hledání souvislostí. Žáci také zpracovávají referáty k aktuálně probíraným tématům, jejich hodnocení má spíše doplňující váhu a kladně se hodnotí zejména samostatnost a originalita při jejich zpracování. </w:t>
      </w:r>
    </w:p>
    <w:p w:rsidR="001A33B3" w:rsidRPr="001416BE" w:rsidRDefault="001A33B3" w:rsidP="001A33B3">
      <w:pPr>
        <w:pStyle w:val="04nadpistucny"/>
      </w:pPr>
      <w:r w:rsidRPr="001416BE">
        <w:rPr>
          <w:rFonts w:cs="Arial"/>
          <w:szCs w:val="20"/>
        </w:rPr>
        <w:br w:type="page"/>
      </w:r>
      <w:r w:rsidRPr="001416BE">
        <w:lastRenderedPageBreak/>
        <w:t>Rozpis učiva</w:t>
      </w:r>
    </w:p>
    <w:p w:rsidR="001A33B3" w:rsidRPr="001416BE" w:rsidRDefault="001A33B3" w:rsidP="001A33B3">
      <w:pPr>
        <w:pStyle w:val="04nadpistucny"/>
        <w:spacing w:before="0" w:after="0"/>
      </w:pPr>
      <w:r w:rsidRPr="001416BE">
        <w:t>2.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1416BE" w:rsidRPr="001416BE">
        <w:trPr>
          <w:trHeight w:val="253"/>
        </w:trPr>
        <w:tc>
          <w:tcPr>
            <w:tcW w:w="4678" w:type="dxa"/>
            <w:tcBorders>
              <w:top w:val="single" w:sz="5" w:space="0" w:color="000000"/>
              <w:left w:val="single" w:sz="5" w:space="0" w:color="000000"/>
              <w:bottom w:val="single" w:sz="5" w:space="0" w:color="000000"/>
              <w:right w:val="single" w:sz="5" w:space="0" w:color="000000"/>
            </w:tcBorders>
          </w:tcPr>
          <w:p w:rsidR="001A33B3" w:rsidRPr="001416BE" w:rsidRDefault="001A33B3" w:rsidP="007A4989">
            <w:pPr>
              <w:pStyle w:val="08tabulkatucne"/>
            </w:pPr>
            <w:r w:rsidRPr="001416BE">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1A33B3" w:rsidRPr="001416BE" w:rsidRDefault="001A33B3" w:rsidP="007A4989">
            <w:pPr>
              <w:pStyle w:val="08tabulkatucne"/>
            </w:pPr>
            <w:r w:rsidRPr="001416BE">
              <w:t xml:space="preserve">Učivo </w:t>
            </w:r>
          </w:p>
        </w:tc>
      </w:tr>
      <w:tr w:rsidR="001416BE" w:rsidRPr="001416BE">
        <w:trPr>
          <w:trHeight w:val="1316"/>
        </w:trPr>
        <w:tc>
          <w:tcPr>
            <w:tcW w:w="4678" w:type="dxa"/>
            <w:tcBorders>
              <w:top w:val="single" w:sz="5" w:space="0" w:color="000000"/>
              <w:left w:val="single" w:sz="5" w:space="0" w:color="000000"/>
              <w:bottom w:val="single" w:sz="5" w:space="0" w:color="000000"/>
              <w:right w:val="single" w:sz="5" w:space="0" w:color="000000"/>
            </w:tcBorders>
          </w:tcPr>
          <w:p w:rsidR="001A33B3" w:rsidRPr="001416BE" w:rsidRDefault="001A33B3" w:rsidP="007A4989">
            <w:pPr>
              <w:pStyle w:val="08tabulkatucne"/>
            </w:pPr>
            <w:r w:rsidRPr="001416BE">
              <w:t>Žák</w:t>
            </w:r>
          </w:p>
          <w:p w:rsidR="001A33B3" w:rsidRPr="001416BE" w:rsidRDefault="001A33B3" w:rsidP="007A4989">
            <w:pPr>
              <w:pStyle w:val="07textsodrazkou"/>
              <w:numPr>
                <w:ilvl w:val="0"/>
                <w:numId w:val="3"/>
              </w:numPr>
              <w:rPr>
                <w:szCs w:val="20"/>
              </w:rPr>
            </w:pPr>
            <w:r w:rsidRPr="001416BE">
              <w:rPr>
                <w:szCs w:val="20"/>
              </w:rPr>
              <w:t xml:space="preserve">popíše Bohrův model atomu </w:t>
            </w:r>
          </w:p>
          <w:p w:rsidR="001A33B3" w:rsidRPr="001416BE" w:rsidRDefault="001A33B3" w:rsidP="007A4989">
            <w:pPr>
              <w:pStyle w:val="07textsodrazkou"/>
              <w:numPr>
                <w:ilvl w:val="0"/>
                <w:numId w:val="3"/>
              </w:numPr>
              <w:rPr>
                <w:szCs w:val="20"/>
              </w:rPr>
            </w:pPr>
            <w:r w:rsidRPr="001416BE">
              <w:rPr>
                <w:szCs w:val="20"/>
              </w:rPr>
              <w:t>objasní vlastnosti elementárních částic</w:t>
            </w:r>
          </w:p>
          <w:p w:rsidR="001A33B3" w:rsidRPr="001416BE" w:rsidRDefault="001A33B3" w:rsidP="007A4989">
            <w:pPr>
              <w:pStyle w:val="07textsodrazkou"/>
              <w:numPr>
                <w:ilvl w:val="0"/>
                <w:numId w:val="3"/>
              </w:numPr>
              <w:rPr>
                <w:szCs w:val="20"/>
              </w:rPr>
            </w:pPr>
            <w:r w:rsidRPr="001416BE">
              <w:rPr>
                <w:szCs w:val="20"/>
              </w:rPr>
              <w:t>provede rozbor různých druhů vazeb mezi atomy</w:t>
            </w:r>
          </w:p>
        </w:tc>
        <w:tc>
          <w:tcPr>
            <w:tcW w:w="4961" w:type="dxa"/>
            <w:tcBorders>
              <w:top w:val="single" w:sz="5" w:space="0" w:color="000000"/>
              <w:left w:val="single" w:sz="5" w:space="0" w:color="000000"/>
              <w:bottom w:val="single" w:sz="5" w:space="0" w:color="000000"/>
              <w:right w:val="single" w:sz="5" w:space="0" w:color="000000"/>
            </w:tcBorders>
          </w:tcPr>
          <w:p w:rsidR="001A33B3" w:rsidRPr="001416BE" w:rsidRDefault="001A33B3" w:rsidP="000E6AEF">
            <w:pPr>
              <w:pStyle w:val="09tabulkacislovani"/>
              <w:numPr>
                <w:ilvl w:val="0"/>
                <w:numId w:val="23"/>
              </w:numPr>
              <w:rPr>
                <w:sz w:val="20"/>
                <w:szCs w:val="20"/>
              </w:rPr>
            </w:pPr>
            <w:r w:rsidRPr="001416BE">
              <w:rPr>
                <w:sz w:val="20"/>
                <w:szCs w:val="20"/>
              </w:rPr>
              <w:t>Stavba hmoty</w:t>
            </w:r>
          </w:p>
          <w:p w:rsidR="001A33B3" w:rsidRPr="001416BE" w:rsidRDefault="001A33B3" w:rsidP="007A4989">
            <w:pPr>
              <w:pStyle w:val="07textsodrazkou"/>
              <w:numPr>
                <w:ilvl w:val="0"/>
                <w:numId w:val="3"/>
              </w:numPr>
              <w:rPr>
                <w:szCs w:val="20"/>
              </w:rPr>
            </w:pPr>
            <w:r w:rsidRPr="001416BE">
              <w:rPr>
                <w:szCs w:val="20"/>
              </w:rPr>
              <w:t xml:space="preserve">atom, Bohrův model </w:t>
            </w:r>
          </w:p>
          <w:p w:rsidR="001A33B3" w:rsidRPr="001416BE" w:rsidRDefault="001A33B3" w:rsidP="007A4989">
            <w:pPr>
              <w:pStyle w:val="07textsodrazkou"/>
              <w:numPr>
                <w:ilvl w:val="0"/>
                <w:numId w:val="3"/>
              </w:numPr>
              <w:rPr>
                <w:szCs w:val="20"/>
              </w:rPr>
            </w:pPr>
            <w:r w:rsidRPr="001416BE">
              <w:rPr>
                <w:szCs w:val="20"/>
              </w:rPr>
              <w:t>kvantová čísla, energie elektronu, Pauliho vylučovací princip</w:t>
            </w:r>
          </w:p>
          <w:p w:rsidR="001A33B3" w:rsidRPr="001416BE" w:rsidRDefault="001A33B3" w:rsidP="007A4989">
            <w:pPr>
              <w:pStyle w:val="07textsodrazkou"/>
              <w:numPr>
                <w:ilvl w:val="0"/>
                <w:numId w:val="3"/>
              </w:numPr>
              <w:rPr>
                <w:szCs w:val="20"/>
              </w:rPr>
            </w:pPr>
            <w:r w:rsidRPr="001416BE">
              <w:rPr>
                <w:szCs w:val="20"/>
              </w:rPr>
              <w:t>vazby mezi atomy</w:t>
            </w:r>
          </w:p>
        </w:tc>
      </w:tr>
      <w:tr w:rsidR="001416BE" w:rsidRPr="001416BE">
        <w:trPr>
          <w:trHeight w:val="2662"/>
        </w:trPr>
        <w:tc>
          <w:tcPr>
            <w:tcW w:w="4678" w:type="dxa"/>
            <w:tcBorders>
              <w:top w:val="single" w:sz="5" w:space="0" w:color="000000"/>
              <w:left w:val="single" w:sz="5" w:space="0" w:color="000000"/>
              <w:bottom w:val="single" w:sz="5" w:space="0" w:color="000000"/>
              <w:right w:val="single" w:sz="5" w:space="0" w:color="000000"/>
            </w:tcBorders>
          </w:tcPr>
          <w:p w:rsidR="001A33B3" w:rsidRPr="001416BE" w:rsidRDefault="001A33B3" w:rsidP="007A4989">
            <w:pPr>
              <w:pStyle w:val="07textsodrazkou"/>
              <w:tabs>
                <w:tab w:val="clear" w:pos="510"/>
              </w:tabs>
              <w:ind w:left="284" w:firstLine="0"/>
              <w:rPr>
                <w:szCs w:val="20"/>
              </w:rPr>
            </w:pPr>
          </w:p>
          <w:p w:rsidR="001A33B3" w:rsidRPr="001416BE" w:rsidRDefault="001A33B3" w:rsidP="007A4989">
            <w:pPr>
              <w:pStyle w:val="07textsodrazkou"/>
              <w:numPr>
                <w:ilvl w:val="0"/>
                <w:numId w:val="3"/>
              </w:numPr>
              <w:rPr>
                <w:szCs w:val="20"/>
              </w:rPr>
            </w:pPr>
            <w:r w:rsidRPr="001416BE">
              <w:rPr>
                <w:szCs w:val="20"/>
              </w:rPr>
              <w:t>definuje základní technologické pojmy</w:t>
            </w:r>
            <w:r w:rsidRPr="001416BE">
              <w:rPr>
                <w:szCs w:val="20"/>
              </w:rPr>
              <w:br/>
              <w:t>a  uvede praktické příklady</w:t>
            </w:r>
          </w:p>
          <w:p w:rsidR="001A33B3" w:rsidRPr="001416BE" w:rsidRDefault="001A33B3" w:rsidP="007A4989">
            <w:pPr>
              <w:pStyle w:val="07textsodrazkou"/>
              <w:numPr>
                <w:ilvl w:val="0"/>
                <w:numId w:val="3"/>
              </w:numPr>
              <w:rPr>
                <w:szCs w:val="20"/>
              </w:rPr>
            </w:pPr>
            <w:r w:rsidRPr="001416BE">
              <w:rPr>
                <w:szCs w:val="20"/>
              </w:rPr>
              <w:t>charakterizuje přírodní zdroje surovin</w:t>
            </w:r>
            <w:r w:rsidRPr="001416BE">
              <w:rPr>
                <w:szCs w:val="20"/>
              </w:rPr>
              <w:br/>
              <w:t>a energie z hlediska obnovitelnosti, dokáže posoudit vliv člověka na životní prostředí</w:t>
            </w:r>
          </w:p>
          <w:p w:rsidR="001A33B3" w:rsidRPr="001416BE" w:rsidRDefault="001A33B3" w:rsidP="007A4989">
            <w:pPr>
              <w:pStyle w:val="07textsodrazkou"/>
              <w:numPr>
                <w:ilvl w:val="0"/>
                <w:numId w:val="3"/>
              </w:numPr>
              <w:rPr>
                <w:szCs w:val="20"/>
              </w:rPr>
            </w:pPr>
            <w:r w:rsidRPr="001416BE">
              <w:rPr>
                <w:szCs w:val="20"/>
              </w:rPr>
              <w:t>dokáže rozlišit elektrotechnické materiály  z hlediska energie částic</w:t>
            </w:r>
          </w:p>
          <w:p w:rsidR="001A33B3" w:rsidRPr="001416BE" w:rsidRDefault="001A33B3" w:rsidP="007A4989">
            <w:pPr>
              <w:pStyle w:val="07textsodrazkou"/>
              <w:numPr>
                <w:ilvl w:val="0"/>
                <w:numId w:val="3"/>
              </w:numPr>
              <w:rPr>
                <w:szCs w:val="20"/>
              </w:rPr>
            </w:pPr>
            <w:r w:rsidRPr="001416BE">
              <w:rPr>
                <w:szCs w:val="20"/>
              </w:rPr>
              <w:t>vysvětlí souvislosti vlastností elektrotechnických materiálů s vnějšími</w:t>
            </w:r>
            <w:r w:rsidRPr="001416BE">
              <w:rPr>
                <w:szCs w:val="20"/>
              </w:rPr>
              <w:br/>
              <w:t>i vnitřními vlivy</w:t>
            </w:r>
          </w:p>
          <w:p w:rsidR="001A33B3" w:rsidRPr="001416BE" w:rsidRDefault="001A33B3" w:rsidP="007A4989">
            <w:pPr>
              <w:pStyle w:val="07textsodrazkou"/>
              <w:tabs>
                <w:tab w:val="clear" w:pos="510"/>
              </w:tabs>
              <w:ind w:left="284" w:firstLine="0"/>
              <w:rPr>
                <w:szCs w:val="20"/>
              </w:rPr>
            </w:pPr>
          </w:p>
        </w:tc>
        <w:tc>
          <w:tcPr>
            <w:tcW w:w="4961" w:type="dxa"/>
            <w:tcBorders>
              <w:top w:val="single" w:sz="5" w:space="0" w:color="000000"/>
              <w:left w:val="single" w:sz="5" w:space="0" w:color="000000"/>
              <w:bottom w:val="single" w:sz="5" w:space="0" w:color="000000"/>
              <w:right w:val="single" w:sz="5" w:space="0" w:color="000000"/>
            </w:tcBorders>
          </w:tcPr>
          <w:p w:rsidR="001A33B3" w:rsidRPr="001416BE" w:rsidRDefault="001A33B3" w:rsidP="007A4989">
            <w:pPr>
              <w:pStyle w:val="09tabulkacislovani"/>
              <w:rPr>
                <w:sz w:val="20"/>
                <w:szCs w:val="20"/>
              </w:rPr>
            </w:pPr>
            <w:r w:rsidRPr="001416BE">
              <w:rPr>
                <w:sz w:val="20"/>
                <w:szCs w:val="20"/>
              </w:rPr>
              <w:t>Vlastnosti elektrotechnických materiálů</w:t>
            </w:r>
          </w:p>
          <w:p w:rsidR="001A33B3" w:rsidRPr="001416BE" w:rsidRDefault="001A33B3" w:rsidP="007A4989">
            <w:pPr>
              <w:pStyle w:val="07textsodrazkou"/>
              <w:numPr>
                <w:ilvl w:val="0"/>
                <w:numId w:val="3"/>
              </w:numPr>
              <w:rPr>
                <w:szCs w:val="20"/>
              </w:rPr>
            </w:pPr>
            <w:r w:rsidRPr="001416BE">
              <w:rPr>
                <w:szCs w:val="20"/>
              </w:rPr>
              <w:t>základní technologické pojmy</w:t>
            </w:r>
          </w:p>
          <w:p w:rsidR="001A33B3" w:rsidRPr="001416BE" w:rsidRDefault="001A33B3" w:rsidP="007A4989">
            <w:pPr>
              <w:pStyle w:val="07textsodrazkou"/>
              <w:numPr>
                <w:ilvl w:val="0"/>
                <w:numId w:val="3"/>
              </w:numPr>
              <w:rPr>
                <w:szCs w:val="20"/>
              </w:rPr>
            </w:pPr>
            <w:r w:rsidRPr="001416BE">
              <w:rPr>
                <w:szCs w:val="20"/>
              </w:rPr>
              <w:t xml:space="preserve">vliv výroby a používání elektrotechnických materiálů na životní prostředí </w:t>
            </w:r>
          </w:p>
          <w:p w:rsidR="001A33B3" w:rsidRPr="001416BE" w:rsidRDefault="001A33B3" w:rsidP="007A4989">
            <w:pPr>
              <w:pStyle w:val="07textsodrazkou"/>
              <w:numPr>
                <w:ilvl w:val="0"/>
                <w:numId w:val="3"/>
              </w:numPr>
              <w:rPr>
                <w:szCs w:val="20"/>
              </w:rPr>
            </w:pPr>
            <w:r w:rsidRPr="001416BE">
              <w:rPr>
                <w:szCs w:val="20"/>
              </w:rPr>
              <w:t xml:space="preserve">pásový energetický model atomu </w:t>
            </w:r>
          </w:p>
          <w:p w:rsidR="001A33B3" w:rsidRPr="001416BE" w:rsidRDefault="001A33B3" w:rsidP="007A4989">
            <w:pPr>
              <w:pStyle w:val="07textsodrazkou"/>
              <w:numPr>
                <w:ilvl w:val="0"/>
                <w:numId w:val="3"/>
              </w:numPr>
              <w:rPr>
                <w:szCs w:val="20"/>
              </w:rPr>
            </w:pPr>
            <w:r w:rsidRPr="001416BE">
              <w:rPr>
                <w:szCs w:val="20"/>
              </w:rPr>
              <w:t xml:space="preserve">hlediska pro třídění materiálů </w:t>
            </w:r>
          </w:p>
          <w:p w:rsidR="001A33B3" w:rsidRPr="001416BE" w:rsidRDefault="001A33B3" w:rsidP="007A4989">
            <w:pPr>
              <w:pStyle w:val="07textsodrazkou"/>
              <w:numPr>
                <w:ilvl w:val="0"/>
                <w:numId w:val="3"/>
              </w:numPr>
              <w:rPr>
                <w:szCs w:val="20"/>
              </w:rPr>
            </w:pPr>
            <w:r w:rsidRPr="001416BE">
              <w:rPr>
                <w:szCs w:val="20"/>
              </w:rPr>
              <w:t>vliv různých činitelů na vlastnosti elektrotechnických materiálů a řízení vlastností (změnou složení, změnou struktury)</w:t>
            </w:r>
          </w:p>
        </w:tc>
      </w:tr>
      <w:tr w:rsidR="001416BE" w:rsidRPr="001416BE">
        <w:trPr>
          <w:trHeight w:val="3387"/>
        </w:trPr>
        <w:tc>
          <w:tcPr>
            <w:tcW w:w="4678" w:type="dxa"/>
            <w:tcBorders>
              <w:top w:val="single" w:sz="5" w:space="0" w:color="000000"/>
              <w:left w:val="single" w:sz="5" w:space="0" w:color="000000"/>
              <w:bottom w:val="single" w:sz="5" w:space="0" w:color="000000"/>
              <w:right w:val="single" w:sz="5" w:space="0" w:color="000000"/>
            </w:tcBorders>
          </w:tcPr>
          <w:p w:rsidR="001A33B3" w:rsidRPr="001416BE" w:rsidRDefault="001A33B3" w:rsidP="007A4989">
            <w:pPr>
              <w:pStyle w:val="07textsodrazkou"/>
              <w:tabs>
                <w:tab w:val="clear" w:pos="510"/>
              </w:tabs>
              <w:ind w:left="284" w:firstLine="0"/>
              <w:rPr>
                <w:szCs w:val="20"/>
              </w:rPr>
            </w:pPr>
          </w:p>
          <w:p w:rsidR="001A33B3" w:rsidRPr="001416BE" w:rsidRDefault="001A33B3" w:rsidP="007A4989">
            <w:pPr>
              <w:pStyle w:val="07textsodrazkou"/>
              <w:numPr>
                <w:ilvl w:val="0"/>
                <w:numId w:val="3"/>
              </w:numPr>
              <w:rPr>
                <w:szCs w:val="20"/>
              </w:rPr>
            </w:pPr>
            <w:r w:rsidRPr="001416BE">
              <w:rPr>
                <w:szCs w:val="20"/>
              </w:rPr>
              <w:t>vysvětlí fyzikální podstatu elektrické vodivosti vodičů (klasická elektronová teorie vodivosti, pásová teorie vodivosti)</w:t>
            </w:r>
          </w:p>
          <w:p w:rsidR="001A33B3" w:rsidRPr="001416BE" w:rsidRDefault="001A33B3" w:rsidP="007A4989">
            <w:pPr>
              <w:pStyle w:val="07textsodrazkou"/>
              <w:numPr>
                <w:ilvl w:val="0"/>
                <w:numId w:val="3"/>
              </w:numPr>
              <w:rPr>
                <w:szCs w:val="20"/>
              </w:rPr>
            </w:pPr>
            <w:r w:rsidRPr="001416BE">
              <w:rPr>
                <w:szCs w:val="20"/>
              </w:rPr>
              <w:t>zvolí vhodný elektricky vodivý materiál na základě jeho vlastností (rezistivita, teplotní součinitel odporu, supravodivost, kryovodivost, hustota, tepelné</w:t>
            </w:r>
            <w:r w:rsidRPr="001416BE">
              <w:rPr>
                <w:szCs w:val="20"/>
              </w:rPr>
              <w:br/>
              <w:t xml:space="preserve">a mechanické parametry aj.), způsobu zpracování a s ohledem na plánované využití </w:t>
            </w:r>
          </w:p>
          <w:p w:rsidR="001A33B3" w:rsidRPr="001416BE" w:rsidRDefault="001A33B3" w:rsidP="007A4989">
            <w:pPr>
              <w:pStyle w:val="07textsodrazkou"/>
              <w:numPr>
                <w:ilvl w:val="0"/>
                <w:numId w:val="3"/>
              </w:numPr>
              <w:rPr>
                <w:szCs w:val="20"/>
              </w:rPr>
            </w:pPr>
            <w:r w:rsidRPr="001416BE">
              <w:rPr>
                <w:szCs w:val="20"/>
              </w:rPr>
              <w:t>popíše postupy při výrobě elektricky vodivých materiálů a výrobků z nich (např. rezistory)</w:t>
            </w:r>
          </w:p>
        </w:tc>
        <w:tc>
          <w:tcPr>
            <w:tcW w:w="4961" w:type="dxa"/>
            <w:tcBorders>
              <w:top w:val="single" w:sz="5" w:space="0" w:color="000000"/>
              <w:left w:val="single" w:sz="5" w:space="0" w:color="000000"/>
              <w:bottom w:val="single" w:sz="5" w:space="0" w:color="000000"/>
              <w:right w:val="single" w:sz="5" w:space="0" w:color="000000"/>
            </w:tcBorders>
          </w:tcPr>
          <w:p w:rsidR="001A33B3" w:rsidRPr="001416BE" w:rsidRDefault="001A33B3" w:rsidP="007A4989">
            <w:pPr>
              <w:pStyle w:val="09tabulkacislovani"/>
              <w:rPr>
                <w:sz w:val="20"/>
                <w:szCs w:val="20"/>
              </w:rPr>
            </w:pPr>
            <w:r w:rsidRPr="001416BE">
              <w:rPr>
                <w:sz w:val="20"/>
                <w:szCs w:val="20"/>
              </w:rPr>
              <w:t>Elektricky vodivé materiály</w:t>
            </w:r>
          </w:p>
          <w:p w:rsidR="001A33B3" w:rsidRPr="001416BE" w:rsidRDefault="001A33B3" w:rsidP="007A4989">
            <w:pPr>
              <w:pStyle w:val="07textsodrazkou"/>
              <w:numPr>
                <w:ilvl w:val="0"/>
                <w:numId w:val="3"/>
              </w:numPr>
              <w:rPr>
                <w:szCs w:val="20"/>
              </w:rPr>
            </w:pPr>
            <w:r w:rsidRPr="001416BE">
              <w:rPr>
                <w:szCs w:val="20"/>
              </w:rPr>
              <w:t xml:space="preserve">rozdělení, teorie elektrické vodivosti kovů </w:t>
            </w:r>
          </w:p>
          <w:p w:rsidR="001A33B3" w:rsidRPr="001416BE" w:rsidRDefault="001A33B3" w:rsidP="007A4989">
            <w:pPr>
              <w:pStyle w:val="07textsodrazkou"/>
              <w:numPr>
                <w:ilvl w:val="0"/>
                <w:numId w:val="3"/>
              </w:numPr>
              <w:rPr>
                <w:szCs w:val="20"/>
              </w:rPr>
            </w:pPr>
            <w:r w:rsidRPr="001416BE">
              <w:rPr>
                <w:szCs w:val="20"/>
              </w:rPr>
              <w:t xml:space="preserve">charakteristické vlastnosti (veličiny) elektricky vodivých materiálů </w:t>
            </w:r>
          </w:p>
          <w:p w:rsidR="001A33B3" w:rsidRPr="001416BE" w:rsidRDefault="001A33B3" w:rsidP="007A4989">
            <w:pPr>
              <w:pStyle w:val="07textsodrazkou"/>
              <w:numPr>
                <w:ilvl w:val="0"/>
                <w:numId w:val="3"/>
              </w:numPr>
              <w:rPr>
                <w:szCs w:val="20"/>
              </w:rPr>
            </w:pPr>
            <w:r w:rsidRPr="001416BE">
              <w:rPr>
                <w:szCs w:val="20"/>
              </w:rPr>
              <w:t xml:space="preserve">kovy a slitiny pro elektrovodné materiály (měď, hliník a další) a jejich praktické využití </w:t>
            </w:r>
          </w:p>
          <w:p w:rsidR="001A33B3" w:rsidRPr="001416BE" w:rsidRDefault="001A33B3" w:rsidP="007A4989">
            <w:pPr>
              <w:pStyle w:val="07textsodrazkou"/>
              <w:numPr>
                <w:ilvl w:val="0"/>
                <w:numId w:val="3"/>
              </w:numPr>
              <w:rPr>
                <w:szCs w:val="20"/>
              </w:rPr>
            </w:pPr>
            <w:r w:rsidRPr="001416BE">
              <w:rPr>
                <w:szCs w:val="20"/>
              </w:rPr>
              <w:t xml:space="preserve">odporové materiály a jejich praktické aplikace </w:t>
            </w:r>
          </w:p>
          <w:p w:rsidR="001A33B3" w:rsidRPr="001416BE" w:rsidRDefault="001A33B3" w:rsidP="007A4989">
            <w:pPr>
              <w:pStyle w:val="07textsodrazkou"/>
              <w:numPr>
                <w:ilvl w:val="0"/>
                <w:numId w:val="3"/>
              </w:numPr>
              <w:rPr>
                <w:szCs w:val="20"/>
              </w:rPr>
            </w:pPr>
            <w:r w:rsidRPr="001416BE">
              <w:rPr>
                <w:szCs w:val="20"/>
              </w:rPr>
              <w:t xml:space="preserve">vodivé materiály se speciálními vlastnostmi </w:t>
            </w:r>
          </w:p>
          <w:p w:rsidR="001A33B3" w:rsidRPr="001416BE" w:rsidRDefault="001A33B3" w:rsidP="007A4989">
            <w:pPr>
              <w:pStyle w:val="07textsodrazkou"/>
              <w:tabs>
                <w:tab w:val="clear" w:pos="510"/>
              </w:tabs>
              <w:ind w:left="284" w:firstLine="0"/>
              <w:rPr>
                <w:b/>
                <w:bCs/>
                <w:szCs w:val="20"/>
              </w:rPr>
            </w:pPr>
          </w:p>
        </w:tc>
      </w:tr>
      <w:tr w:rsidR="001416BE" w:rsidRPr="001416BE">
        <w:trPr>
          <w:trHeight w:val="2968"/>
        </w:trPr>
        <w:tc>
          <w:tcPr>
            <w:tcW w:w="4678" w:type="dxa"/>
            <w:tcBorders>
              <w:top w:val="single" w:sz="5" w:space="0" w:color="000000"/>
              <w:left w:val="single" w:sz="5" w:space="0" w:color="000000"/>
              <w:bottom w:val="single" w:sz="5" w:space="0" w:color="000000"/>
              <w:right w:val="single" w:sz="5" w:space="0" w:color="000000"/>
            </w:tcBorders>
          </w:tcPr>
          <w:p w:rsidR="001A33B3" w:rsidRPr="001416BE" w:rsidRDefault="001A33B3" w:rsidP="007A4989">
            <w:pPr>
              <w:pStyle w:val="07textsodrazkou"/>
              <w:tabs>
                <w:tab w:val="clear" w:pos="510"/>
              </w:tabs>
              <w:ind w:left="284" w:firstLine="0"/>
              <w:rPr>
                <w:szCs w:val="20"/>
              </w:rPr>
            </w:pPr>
          </w:p>
          <w:p w:rsidR="001A33B3" w:rsidRPr="001416BE" w:rsidRDefault="001A33B3" w:rsidP="007A4989">
            <w:pPr>
              <w:pStyle w:val="07textsodrazkou"/>
              <w:numPr>
                <w:ilvl w:val="0"/>
                <w:numId w:val="3"/>
              </w:numPr>
              <w:rPr>
                <w:szCs w:val="20"/>
              </w:rPr>
            </w:pPr>
            <w:r w:rsidRPr="001416BE">
              <w:rPr>
                <w:szCs w:val="20"/>
              </w:rPr>
              <w:t xml:space="preserve">vysvětlí fyzikální podstatu elektrické vodivosti polovodičů, rozlišuje vlastní, elektronovou a děrovou vodivost </w:t>
            </w:r>
          </w:p>
          <w:p w:rsidR="001A33B3" w:rsidRPr="001416BE" w:rsidRDefault="001A33B3" w:rsidP="007A4989">
            <w:pPr>
              <w:pStyle w:val="07textsodrazkou"/>
              <w:numPr>
                <w:ilvl w:val="0"/>
                <w:numId w:val="3"/>
              </w:numPr>
              <w:rPr>
                <w:szCs w:val="20"/>
              </w:rPr>
            </w:pPr>
            <w:r w:rsidRPr="001416BE">
              <w:rPr>
                <w:szCs w:val="20"/>
              </w:rPr>
              <w:t>popíše technologické postupy výroby křemíku, germania a polovodičových součástek</w:t>
            </w:r>
          </w:p>
          <w:p w:rsidR="001A33B3" w:rsidRPr="001416BE" w:rsidRDefault="001A33B3" w:rsidP="007A4989">
            <w:pPr>
              <w:pStyle w:val="07textsodrazkou"/>
              <w:numPr>
                <w:ilvl w:val="0"/>
                <w:numId w:val="3"/>
              </w:numPr>
              <w:rPr>
                <w:szCs w:val="20"/>
              </w:rPr>
            </w:pPr>
            <w:r w:rsidRPr="001416BE">
              <w:rPr>
                <w:szCs w:val="20"/>
              </w:rPr>
              <w:t>vybere polovodičový materiál pro daný účel</w:t>
            </w:r>
          </w:p>
          <w:p w:rsidR="001A33B3" w:rsidRPr="001416BE" w:rsidRDefault="001A33B3" w:rsidP="007A4989">
            <w:pPr>
              <w:pStyle w:val="07textsodrazkou"/>
              <w:numPr>
                <w:ilvl w:val="0"/>
                <w:numId w:val="3"/>
              </w:numPr>
              <w:rPr>
                <w:szCs w:val="20"/>
              </w:rPr>
            </w:pPr>
            <w:r w:rsidRPr="001416BE">
              <w:rPr>
                <w:szCs w:val="20"/>
              </w:rPr>
              <w:t>vyjmenuje příklady polovodivých sloučenin a zvolí je pro danou praktickou aplikaci</w:t>
            </w:r>
          </w:p>
        </w:tc>
        <w:tc>
          <w:tcPr>
            <w:tcW w:w="4961" w:type="dxa"/>
            <w:tcBorders>
              <w:top w:val="single" w:sz="5" w:space="0" w:color="000000"/>
              <w:left w:val="single" w:sz="5" w:space="0" w:color="000000"/>
              <w:bottom w:val="single" w:sz="5" w:space="0" w:color="000000"/>
              <w:right w:val="single" w:sz="5" w:space="0" w:color="000000"/>
            </w:tcBorders>
          </w:tcPr>
          <w:p w:rsidR="001A33B3" w:rsidRPr="001416BE" w:rsidRDefault="001A33B3" w:rsidP="007A4989">
            <w:pPr>
              <w:pStyle w:val="09tabulkacislovani"/>
              <w:rPr>
                <w:sz w:val="20"/>
                <w:szCs w:val="20"/>
              </w:rPr>
            </w:pPr>
            <w:r w:rsidRPr="001416BE">
              <w:rPr>
                <w:sz w:val="20"/>
                <w:szCs w:val="20"/>
              </w:rPr>
              <w:t xml:space="preserve">Polovodiče </w:t>
            </w:r>
          </w:p>
          <w:p w:rsidR="001A33B3" w:rsidRPr="001416BE" w:rsidRDefault="001A33B3" w:rsidP="007A4989">
            <w:pPr>
              <w:pStyle w:val="07textsodrazkou"/>
              <w:numPr>
                <w:ilvl w:val="0"/>
                <w:numId w:val="3"/>
              </w:numPr>
              <w:rPr>
                <w:szCs w:val="20"/>
              </w:rPr>
            </w:pPr>
            <w:r w:rsidRPr="001416BE">
              <w:rPr>
                <w:szCs w:val="20"/>
              </w:rPr>
              <w:t>rozdělení, teorie vodivosti polovodičů</w:t>
            </w:r>
          </w:p>
          <w:p w:rsidR="001A33B3" w:rsidRPr="001416BE" w:rsidRDefault="001A33B3" w:rsidP="007A4989">
            <w:pPr>
              <w:pStyle w:val="07textsodrazkou"/>
              <w:numPr>
                <w:ilvl w:val="0"/>
                <w:numId w:val="3"/>
              </w:numPr>
              <w:rPr>
                <w:szCs w:val="20"/>
              </w:rPr>
            </w:pPr>
            <w:r w:rsidRPr="001416BE">
              <w:rPr>
                <w:szCs w:val="20"/>
              </w:rPr>
              <w:t xml:space="preserve">charakteristické vlastnosti (veličiny) polovodivých materiálů </w:t>
            </w:r>
          </w:p>
          <w:p w:rsidR="001A33B3" w:rsidRPr="001416BE" w:rsidRDefault="001A33B3" w:rsidP="007A4989">
            <w:pPr>
              <w:pStyle w:val="07textsodrazkou"/>
              <w:numPr>
                <w:ilvl w:val="0"/>
                <w:numId w:val="3"/>
              </w:numPr>
              <w:rPr>
                <w:szCs w:val="20"/>
              </w:rPr>
            </w:pPr>
            <w:r w:rsidRPr="001416BE">
              <w:rPr>
                <w:szCs w:val="20"/>
              </w:rPr>
              <w:t>technicky důležité jevy na polovodičích a jejich praktické využití</w:t>
            </w:r>
          </w:p>
          <w:p w:rsidR="001A33B3" w:rsidRPr="001416BE" w:rsidRDefault="001A33B3" w:rsidP="007A4989">
            <w:pPr>
              <w:pStyle w:val="07textsodrazkou"/>
              <w:numPr>
                <w:ilvl w:val="0"/>
                <w:numId w:val="3"/>
              </w:numPr>
              <w:rPr>
                <w:szCs w:val="20"/>
              </w:rPr>
            </w:pPr>
            <w:r w:rsidRPr="001416BE">
              <w:rPr>
                <w:szCs w:val="20"/>
              </w:rPr>
              <w:t xml:space="preserve">výroba základních polovodivých materiálů (křemíku a germania) </w:t>
            </w:r>
          </w:p>
          <w:p w:rsidR="001A33B3" w:rsidRPr="001416BE" w:rsidRDefault="001A33B3" w:rsidP="007A4989">
            <w:pPr>
              <w:pStyle w:val="07textsodrazkou"/>
              <w:numPr>
                <w:ilvl w:val="0"/>
                <w:numId w:val="3"/>
              </w:numPr>
              <w:rPr>
                <w:b/>
                <w:bCs/>
                <w:szCs w:val="20"/>
              </w:rPr>
            </w:pPr>
            <w:r w:rsidRPr="001416BE">
              <w:rPr>
                <w:szCs w:val="20"/>
              </w:rPr>
              <w:t xml:space="preserve">výroba přechodu PN a polovodičových součástek – diod, tranzistorů a integrovaných obvodů </w:t>
            </w:r>
          </w:p>
          <w:p w:rsidR="001A33B3" w:rsidRPr="001416BE" w:rsidRDefault="001A33B3" w:rsidP="007A4989">
            <w:pPr>
              <w:pStyle w:val="07textsodrazkou"/>
              <w:numPr>
                <w:ilvl w:val="0"/>
                <w:numId w:val="3"/>
              </w:numPr>
              <w:rPr>
                <w:b/>
                <w:bCs/>
                <w:szCs w:val="20"/>
              </w:rPr>
            </w:pPr>
            <w:r w:rsidRPr="001416BE">
              <w:rPr>
                <w:szCs w:val="20"/>
              </w:rPr>
              <w:t>polovodivé sloučeniny a jejich využití</w:t>
            </w:r>
          </w:p>
        </w:tc>
      </w:tr>
      <w:tr w:rsidR="001416BE" w:rsidRPr="001416BE">
        <w:trPr>
          <w:trHeight w:val="2986"/>
        </w:trPr>
        <w:tc>
          <w:tcPr>
            <w:tcW w:w="4678" w:type="dxa"/>
            <w:tcBorders>
              <w:top w:val="single" w:sz="5" w:space="0" w:color="000000"/>
              <w:left w:val="single" w:sz="5" w:space="0" w:color="000000"/>
              <w:bottom w:val="single" w:sz="5" w:space="0" w:color="000000"/>
              <w:right w:val="single" w:sz="5" w:space="0" w:color="000000"/>
            </w:tcBorders>
          </w:tcPr>
          <w:p w:rsidR="001A33B3" w:rsidRPr="001416BE" w:rsidRDefault="001A33B3" w:rsidP="007A4989">
            <w:pPr>
              <w:pStyle w:val="07textsodrazkou"/>
              <w:tabs>
                <w:tab w:val="clear" w:pos="510"/>
              </w:tabs>
              <w:ind w:left="284" w:firstLine="0"/>
              <w:rPr>
                <w:szCs w:val="20"/>
              </w:rPr>
            </w:pPr>
          </w:p>
          <w:p w:rsidR="001A33B3" w:rsidRPr="001416BE" w:rsidRDefault="001A33B3" w:rsidP="007A4989">
            <w:pPr>
              <w:pStyle w:val="07textsodrazkou"/>
              <w:numPr>
                <w:ilvl w:val="0"/>
                <w:numId w:val="3"/>
              </w:numPr>
              <w:rPr>
                <w:szCs w:val="20"/>
              </w:rPr>
            </w:pPr>
            <w:r w:rsidRPr="001416BE">
              <w:rPr>
                <w:szCs w:val="20"/>
              </w:rPr>
              <w:t>vybere dielektrický nebo elektroizolační materiál  na základě jeho vlastností (rezistivita, polarizace, permitivita, elektrická pevnost, dielektrické ztráty, tepelná vodivost  aj.) a provedení (plynné a kapalné izolanty, přírodní a syntetické makromolekulární látky a anorganické látky) a s ohledem na plánované využití</w:t>
            </w:r>
          </w:p>
          <w:p w:rsidR="001A33B3" w:rsidRPr="001416BE" w:rsidRDefault="001A33B3" w:rsidP="007A4989">
            <w:pPr>
              <w:pStyle w:val="07textsodrazkou"/>
              <w:numPr>
                <w:ilvl w:val="0"/>
                <w:numId w:val="3"/>
              </w:numPr>
              <w:rPr>
                <w:szCs w:val="20"/>
              </w:rPr>
            </w:pPr>
            <w:r w:rsidRPr="001416BE">
              <w:rPr>
                <w:szCs w:val="20"/>
              </w:rPr>
              <w:t>popíše postupy při výrobě dielektrických a elektroizolačních materiálů a výrobků z nich (např. kondenzátory, izolátory aj.)</w:t>
            </w:r>
          </w:p>
        </w:tc>
        <w:tc>
          <w:tcPr>
            <w:tcW w:w="4961" w:type="dxa"/>
            <w:tcBorders>
              <w:top w:val="single" w:sz="5" w:space="0" w:color="000000"/>
              <w:left w:val="single" w:sz="5" w:space="0" w:color="000000"/>
              <w:bottom w:val="single" w:sz="5" w:space="0" w:color="000000"/>
              <w:right w:val="single" w:sz="5" w:space="0" w:color="000000"/>
            </w:tcBorders>
          </w:tcPr>
          <w:p w:rsidR="001A33B3" w:rsidRPr="001416BE" w:rsidRDefault="001A33B3" w:rsidP="007A4989">
            <w:pPr>
              <w:pStyle w:val="09tabulkacislovani"/>
              <w:rPr>
                <w:sz w:val="20"/>
                <w:szCs w:val="20"/>
              </w:rPr>
            </w:pPr>
            <w:r w:rsidRPr="001416BE">
              <w:rPr>
                <w:sz w:val="20"/>
                <w:szCs w:val="20"/>
              </w:rPr>
              <w:t>Dielektrika a izolanty</w:t>
            </w:r>
          </w:p>
          <w:p w:rsidR="001A33B3" w:rsidRPr="001416BE" w:rsidRDefault="001A33B3" w:rsidP="007A4989">
            <w:pPr>
              <w:pStyle w:val="07textsodrazkou"/>
              <w:numPr>
                <w:ilvl w:val="0"/>
                <w:numId w:val="3"/>
              </w:numPr>
              <w:rPr>
                <w:szCs w:val="20"/>
              </w:rPr>
            </w:pPr>
            <w:r w:rsidRPr="001416BE">
              <w:rPr>
                <w:szCs w:val="20"/>
              </w:rPr>
              <w:t>rozdělení, teorie vodivosti dielektrik a izolantů</w:t>
            </w:r>
          </w:p>
          <w:p w:rsidR="001A33B3" w:rsidRPr="001416BE" w:rsidRDefault="001A33B3" w:rsidP="007A4989">
            <w:pPr>
              <w:pStyle w:val="07textsodrazkou"/>
              <w:numPr>
                <w:ilvl w:val="0"/>
                <w:numId w:val="3"/>
              </w:numPr>
              <w:rPr>
                <w:szCs w:val="20"/>
              </w:rPr>
            </w:pPr>
            <w:r w:rsidRPr="001416BE">
              <w:rPr>
                <w:szCs w:val="20"/>
              </w:rPr>
              <w:t>charakteristické vlastnosti (veličiny) izolantů a dielektrik, polarizace</w:t>
            </w:r>
          </w:p>
          <w:p w:rsidR="001A33B3" w:rsidRPr="001416BE" w:rsidRDefault="001A33B3" w:rsidP="007A4989">
            <w:pPr>
              <w:pStyle w:val="07textsodrazkou"/>
              <w:numPr>
                <w:ilvl w:val="0"/>
                <w:numId w:val="3"/>
              </w:numPr>
              <w:rPr>
                <w:szCs w:val="20"/>
              </w:rPr>
            </w:pPr>
            <w:r w:rsidRPr="001416BE">
              <w:rPr>
                <w:szCs w:val="20"/>
              </w:rPr>
              <w:t>anorganické a organické izolanty a dielektrika</w:t>
            </w:r>
          </w:p>
          <w:p w:rsidR="001A33B3" w:rsidRPr="001416BE" w:rsidRDefault="001A33B3" w:rsidP="007A4989">
            <w:pPr>
              <w:pStyle w:val="07textsodrazkou"/>
              <w:numPr>
                <w:ilvl w:val="0"/>
                <w:numId w:val="3"/>
              </w:numPr>
              <w:rPr>
                <w:szCs w:val="20"/>
              </w:rPr>
            </w:pPr>
            <w:r w:rsidRPr="001416BE">
              <w:rPr>
                <w:szCs w:val="20"/>
              </w:rPr>
              <w:t xml:space="preserve">kapalné a plynné izolanty a dielektrika </w:t>
            </w:r>
          </w:p>
          <w:p w:rsidR="001A33B3" w:rsidRPr="001416BE" w:rsidRDefault="001A33B3" w:rsidP="007A4989">
            <w:pPr>
              <w:pStyle w:val="09tabulkacislovani"/>
              <w:numPr>
                <w:ilvl w:val="0"/>
                <w:numId w:val="0"/>
              </w:numPr>
              <w:rPr>
                <w:sz w:val="20"/>
                <w:szCs w:val="20"/>
              </w:rPr>
            </w:pPr>
          </w:p>
        </w:tc>
      </w:tr>
      <w:tr w:rsidR="001416BE" w:rsidRPr="001416BE">
        <w:trPr>
          <w:trHeight w:val="3369"/>
        </w:trPr>
        <w:tc>
          <w:tcPr>
            <w:tcW w:w="4678" w:type="dxa"/>
            <w:tcBorders>
              <w:top w:val="single" w:sz="5" w:space="0" w:color="000000"/>
              <w:left w:val="single" w:sz="5" w:space="0" w:color="000000"/>
              <w:bottom w:val="single" w:sz="5" w:space="0" w:color="000000"/>
              <w:right w:val="single" w:sz="5" w:space="0" w:color="000000"/>
            </w:tcBorders>
          </w:tcPr>
          <w:p w:rsidR="001A33B3" w:rsidRPr="001416BE" w:rsidRDefault="001A33B3" w:rsidP="007A4989">
            <w:pPr>
              <w:pStyle w:val="07textsodrazkou"/>
              <w:tabs>
                <w:tab w:val="clear" w:pos="510"/>
              </w:tabs>
              <w:ind w:left="284" w:firstLine="0"/>
              <w:rPr>
                <w:szCs w:val="20"/>
              </w:rPr>
            </w:pPr>
          </w:p>
          <w:p w:rsidR="001A33B3" w:rsidRPr="001416BE" w:rsidRDefault="001A33B3" w:rsidP="007A4989">
            <w:pPr>
              <w:pStyle w:val="07textsodrazkou"/>
              <w:numPr>
                <w:ilvl w:val="0"/>
                <w:numId w:val="3"/>
              </w:numPr>
              <w:rPr>
                <w:szCs w:val="20"/>
              </w:rPr>
            </w:pPr>
            <w:r w:rsidRPr="001416BE">
              <w:rPr>
                <w:szCs w:val="20"/>
              </w:rPr>
              <w:t xml:space="preserve">objasní fyzikální podstatu magnetismu, rozeznává magnetické látky diamagnetické, paramagnetické, feromagnetické, ferimagnetické </w:t>
            </w:r>
            <w:r w:rsidRPr="001416BE">
              <w:rPr>
                <w:szCs w:val="20"/>
              </w:rPr>
              <w:br/>
              <w:t>a antiferomagnetické</w:t>
            </w:r>
          </w:p>
          <w:p w:rsidR="001A33B3" w:rsidRPr="001416BE" w:rsidRDefault="001A33B3" w:rsidP="007A4989">
            <w:pPr>
              <w:pStyle w:val="07textsodrazkou"/>
              <w:numPr>
                <w:ilvl w:val="0"/>
                <w:numId w:val="3"/>
              </w:numPr>
              <w:rPr>
                <w:szCs w:val="20"/>
              </w:rPr>
            </w:pPr>
            <w:r w:rsidRPr="001416BE">
              <w:rPr>
                <w:szCs w:val="20"/>
              </w:rPr>
              <w:t xml:space="preserve"> rozlišuje magnetické materiály s ohledem na plánované využití na magneticky měkké, tvrdé a materiály se zvláštními magnetickými vlastnostmi </w:t>
            </w:r>
          </w:p>
          <w:p w:rsidR="001A33B3" w:rsidRPr="001416BE" w:rsidRDefault="001A33B3" w:rsidP="007A4989">
            <w:pPr>
              <w:pStyle w:val="07textsodrazkou"/>
              <w:numPr>
                <w:ilvl w:val="0"/>
                <w:numId w:val="3"/>
              </w:numPr>
              <w:rPr>
                <w:szCs w:val="20"/>
              </w:rPr>
            </w:pPr>
            <w:r w:rsidRPr="001416BE">
              <w:rPr>
                <w:szCs w:val="20"/>
              </w:rPr>
              <w:t>zjistí charakteristiky magnetických materiálů (křivka prvotní magnetizace, hysterezní smyčka, permeabilita, koercitivita, remanence, Curiův bod aj.)</w:t>
            </w:r>
          </w:p>
        </w:tc>
        <w:tc>
          <w:tcPr>
            <w:tcW w:w="4961" w:type="dxa"/>
            <w:tcBorders>
              <w:top w:val="single" w:sz="5" w:space="0" w:color="000000"/>
              <w:left w:val="single" w:sz="5" w:space="0" w:color="000000"/>
              <w:bottom w:val="single" w:sz="5" w:space="0" w:color="000000"/>
              <w:right w:val="single" w:sz="5" w:space="0" w:color="000000"/>
            </w:tcBorders>
          </w:tcPr>
          <w:p w:rsidR="001A33B3" w:rsidRPr="001416BE" w:rsidRDefault="001A33B3" w:rsidP="007A4989">
            <w:pPr>
              <w:pStyle w:val="09tabulkacislovani"/>
              <w:rPr>
                <w:sz w:val="20"/>
                <w:szCs w:val="20"/>
              </w:rPr>
            </w:pPr>
            <w:r w:rsidRPr="001416BE">
              <w:rPr>
                <w:sz w:val="20"/>
                <w:szCs w:val="20"/>
              </w:rPr>
              <w:t>Magnetické materiály</w:t>
            </w:r>
          </w:p>
          <w:p w:rsidR="001A33B3" w:rsidRPr="001416BE" w:rsidRDefault="001A33B3" w:rsidP="007A4989">
            <w:pPr>
              <w:pStyle w:val="07textsodrazkou"/>
              <w:numPr>
                <w:ilvl w:val="0"/>
                <w:numId w:val="3"/>
              </w:numPr>
              <w:rPr>
                <w:szCs w:val="20"/>
              </w:rPr>
            </w:pPr>
            <w:r w:rsidRPr="001416BE">
              <w:rPr>
                <w:szCs w:val="20"/>
              </w:rPr>
              <w:t xml:space="preserve">rozdělení, fyzikální podstata magnetismu </w:t>
            </w:r>
          </w:p>
          <w:p w:rsidR="001A33B3" w:rsidRPr="001416BE" w:rsidRDefault="001A33B3" w:rsidP="007A4989">
            <w:pPr>
              <w:pStyle w:val="07textsodrazkou"/>
              <w:numPr>
                <w:ilvl w:val="0"/>
                <w:numId w:val="3"/>
              </w:numPr>
              <w:rPr>
                <w:szCs w:val="20"/>
              </w:rPr>
            </w:pPr>
            <w:r w:rsidRPr="001416BE">
              <w:rPr>
                <w:szCs w:val="20"/>
              </w:rPr>
              <w:t>charakteristické vlastnosti (veličiny) a křivky magnetických materiálů</w:t>
            </w:r>
          </w:p>
          <w:p w:rsidR="001A33B3" w:rsidRPr="001416BE" w:rsidRDefault="001A33B3" w:rsidP="007A4989">
            <w:pPr>
              <w:pStyle w:val="07textsodrazkou"/>
              <w:numPr>
                <w:ilvl w:val="0"/>
                <w:numId w:val="3"/>
              </w:numPr>
              <w:rPr>
                <w:szCs w:val="20"/>
              </w:rPr>
            </w:pPr>
            <w:r w:rsidRPr="001416BE">
              <w:rPr>
                <w:szCs w:val="20"/>
              </w:rPr>
              <w:t>magneticky měkké a tvrdé materiály a jejich praktické využití</w:t>
            </w:r>
          </w:p>
          <w:p w:rsidR="001A33B3" w:rsidRPr="001416BE" w:rsidRDefault="001A33B3" w:rsidP="007A4989">
            <w:pPr>
              <w:pStyle w:val="07textsodrazkou"/>
              <w:numPr>
                <w:ilvl w:val="0"/>
                <w:numId w:val="3"/>
              </w:numPr>
              <w:rPr>
                <w:szCs w:val="20"/>
              </w:rPr>
            </w:pPr>
            <w:r w:rsidRPr="001416BE">
              <w:rPr>
                <w:szCs w:val="20"/>
              </w:rPr>
              <w:t>magnetické materiály se speciálními vlastnostmi</w:t>
            </w:r>
          </w:p>
          <w:p w:rsidR="001A33B3" w:rsidRPr="001416BE" w:rsidRDefault="001A33B3" w:rsidP="001A33B3">
            <w:pPr>
              <w:pStyle w:val="09tabulkacislovani"/>
              <w:numPr>
                <w:ilvl w:val="0"/>
                <w:numId w:val="0"/>
              </w:numPr>
              <w:tabs>
                <w:tab w:val="left" w:pos="2121"/>
              </w:tabs>
              <w:rPr>
                <w:sz w:val="20"/>
                <w:szCs w:val="20"/>
              </w:rPr>
            </w:pPr>
          </w:p>
        </w:tc>
      </w:tr>
      <w:tr w:rsidR="001416BE" w:rsidRPr="001416BE">
        <w:trPr>
          <w:trHeight w:val="1163"/>
        </w:trPr>
        <w:tc>
          <w:tcPr>
            <w:tcW w:w="4678" w:type="dxa"/>
            <w:tcBorders>
              <w:top w:val="single" w:sz="5" w:space="0" w:color="000000"/>
              <w:left w:val="single" w:sz="5" w:space="0" w:color="000000"/>
              <w:bottom w:val="single" w:sz="5" w:space="0" w:color="000000"/>
              <w:right w:val="single" w:sz="5" w:space="0" w:color="000000"/>
            </w:tcBorders>
          </w:tcPr>
          <w:p w:rsidR="001A33B3" w:rsidRPr="001416BE" w:rsidRDefault="001A33B3" w:rsidP="007A4989">
            <w:pPr>
              <w:pStyle w:val="07textsodrazkou"/>
              <w:tabs>
                <w:tab w:val="clear" w:pos="510"/>
              </w:tabs>
              <w:ind w:left="284" w:firstLine="0"/>
              <w:rPr>
                <w:szCs w:val="20"/>
              </w:rPr>
            </w:pPr>
          </w:p>
          <w:p w:rsidR="001A33B3" w:rsidRPr="001416BE" w:rsidRDefault="001A33B3" w:rsidP="007A4989">
            <w:pPr>
              <w:pStyle w:val="07textsodrazkou"/>
              <w:numPr>
                <w:ilvl w:val="0"/>
                <w:numId w:val="3"/>
              </w:numPr>
              <w:rPr>
                <w:szCs w:val="20"/>
              </w:rPr>
            </w:pPr>
            <w:r w:rsidRPr="001416BE">
              <w:rPr>
                <w:szCs w:val="20"/>
              </w:rPr>
              <w:t>orientuje se v druzích, značení vodičů, jejich výrobě a užití</w:t>
            </w:r>
          </w:p>
          <w:p w:rsidR="001A33B3" w:rsidRPr="001416BE" w:rsidRDefault="001A33B3" w:rsidP="007A4989">
            <w:pPr>
              <w:pStyle w:val="07textsodrazkou"/>
              <w:numPr>
                <w:ilvl w:val="0"/>
                <w:numId w:val="3"/>
              </w:numPr>
              <w:rPr>
                <w:szCs w:val="20"/>
              </w:rPr>
            </w:pPr>
            <w:r w:rsidRPr="001416BE">
              <w:rPr>
                <w:szCs w:val="20"/>
              </w:rPr>
              <w:t>vybere vhodný vodič nebo kabel dle potřeby</w:t>
            </w:r>
          </w:p>
          <w:p w:rsidR="001A33B3" w:rsidRPr="001416BE" w:rsidRDefault="001A33B3" w:rsidP="007A4989">
            <w:pPr>
              <w:pStyle w:val="07textsodrazkou"/>
              <w:numPr>
                <w:ilvl w:val="0"/>
                <w:numId w:val="3"/>
              </w:numPr>
              <w:rPr>
                <w:szCs w:val="20"/>
              </w:rPr>
            </w:pPr>
            <w:r w:rsidRPr="001416BE">
              <w:rPr>
                <w:szCs w:val="20"/>
              </w:rPr>
              <w:t>vysvětlí princip přenosu signálu optickým vláknem, zná jejich druhy,  používané materiály a výrobu a praktické aplikace</w:t>
            </w:r>
          </w:p>
          <w:p w:rsidR="001A33B3" w:rsidRPr="001416BE" w:rsidRDefault="001A33B3" w:rsidP="007A4989">
            <w:pPr>
              <w:pStyle w:val="07textsodrazkou"/>
              <w:tabs>
                <w:tab w:val="clear" w:pos="510"/>
              </w:tabs>
              <w:ind w:left="284" w:firstLine="0"/>
              <w:rPr>
                <w:szCs w:val="20"/>
              </w:rPr>
            </w:pPr>
          </w:p>
        </w:tc>
        <w:tc>
          <w:tcPr>
            <w:tcW w:w="4961" w:type="dxa"/>
            <w:tcBorders>
              <w:top w:val="single" w:sz="5" w:space="0" w:color="000000"/>
              <w:left w:val="single" w:sz="5" w:space="0" w:color="000000"/>
              <w:bottom w:val="single" w:sz="5" w:space="0" w:color="000000"/>
              <w:right w:val="single" w:sz="5" w:space="0" w:color="000000"/>
            </w:tcBorders>
          </w:tcPr>
          <w:p w:rsidR="001A33B3" w:rsidRPr="001416BE" w:rsidRDefault="001A33B3" w:rsidP="007A4989">
            <w:pPr>
              <w:pStyle w:val="09tabulkacislovani"/>
              <w:rPr>
                <w:sz w:val="20"/>
                <w:szCs w:val="20"/>
              </w:rPr>
            </w:pPr>
            <w:r w:rsidRPr="001416BE">
              <w:rPr>
                <w:sz w:val="20"/>
                <w:szCs w:val="20"/>
              </w:rPr>
              <w:t>Vodiče a kabely</w:t>
            </w:r>
          </w:p>
          <w:p w:rsidR="001A33B3" w:rsidRPr="001416BE" w:rsidRDefault="001A33B3" w:rsidP="007A4989">
            <w:pPr>
              <w:pStyle w:val="07textsodrazkou"/>
              <w:numPr>
                <w:ilvl w:val="0"/>
                <w:numId w:val="3"/>
              </w:numPr>
              <w:rPr>
                <w:szCs w:val="20"/>
              </w:rPr>
            </w:pPr>
            <w:r w:rsidRPr="001416BE">
              <w:rPr>
                <w:szCs w:val="20"/>
              </w:rPr>
              <w:t xml:space="preserve">rozdělení, požadavky na materiály jader a izolace </w:t>
            </w:r>
          </w:p>
          <w:p w:rsidR="001A33B3" w:rsidRPr="001416BE" w:rsidRDefault="001A33B3" w:rsidP="007A4989">
            <w:pPr>
              <w:pStyle w:val="07textsodrazkou"/>
              <w:numPr>
                <w:ilvl w:val="0"/>
                <w:numId w:val="3"/>
              </w:numPr>
              <w:rPr>
                <w:szCs w:val="20"/>
              </w:rPr>
            </w:pPr>
            <w:r w:rsidRPr="001416BE">
              <w:rPr>
                <w:szCs w:val="20"/>
              </w:rPr>
              <w:t>holé a izolované vodiče, silové a sdělovací kabely</w:t>
            </w:r>
          </w:p>
          <w:p w:rsidR="001A33B3" w:rsidRPr="001416BE" w:rsidRDefault="001A33B3" w:rsidP="007A4989">
            <w:pPr>
              <w:pStyle w:val="07textsodrazkou"/>
              <w:numPr>
                <w:ilvl w:val="0"/>
                <w:numId w:val="3"/>
              </w:numPr>
              <w:rPr>
                <w:szCs w:val="20"/>
              </w:rPr>
            </w:pPr>
            <w:r w:rsidRPr="001416BE">
              <w:rPr>
                <w:szCs w:val="20"/>
              </w:rPr>
              <w:t>výroba a provedení vodičů a kabelů</w:t>
            </w:r>
          </w:p>
          <w:p w:rsidR="001A33B3" w:rsidRPr="001416BE" w:rsidRDefault="001A33B3" w:rsidP="007A4989">
            <w:pPr>
              <w:pStyle w:val="07textsodrazkou"/>
              <w:numPr>
                <w:ilvl w:val="0"/>
                <w:numId w:val="3"/>
              </w:numPr>
              <w:rPr>
                <w:szCs w:val="20"/>
              </w:rPr>
            </w:pPr>
            <w:r w:rsidRPr="001416BE">
              <w:rPr>
                <w:szCs w:val="20"/>
              </w:rPr>
              <w:t>značení vodičů</w:t>
            </w:r>
          </w:p>
          <w:p w:rsidR="001A33B3" w:rsidRPr="001416BE" w:rsidRDefault="001A33B3" w:rsidP="007A4989">
            <w:pPr>
              <w:pStyle w:val="07textsodrazkou"/>
              <w:tabs>
                <w:tab w:val="clear" w:pos="510"/>
              </w:tabs>
              <w:ind w:left="284" w:firstLine="0"/>
              <w:rPr>
                <w:szCs w:val="20"/>
              </w:rPr>
            </w:pPr>
          </w:p>
        </w:tc>
      </w:tr>
      <w:tr w:rsidR="001416BE" w:rsidRPr="001416BE">
        <w:trPr>
          <w:trHeight w:val="1163"/>
        </w:trPr>
        <w:tc>
          <w:tcPr>
            <w:tcW w:w="4678" w:type="dxa"/>
            <w:tcBorders>
              <w:top w:val="single" w:sz="5" w:space="0" w:color="000000"/>
              <w:left w:val="single" w:sz="5" w:space="0" w:color="000000"/>
              <w:bottom w:val="single" w:sz="5" w:space="0" w:color="000000"/>
              <w:right w:val="single" w:sz="5" w:space="0" w:color="000000"/>
            </w:tcBorders>
          </w:tcPr>
          <w:p w:rsidR="001A33B3" w:rsidRPr="001416BE" w:rsidRDefault="001A33B3" w:rsidP="007A4989">
            <w:pPr>
              <w:pStyle w:val="07textsodrazkou"/>
              <w:tabs>
                <w:tab w:val="clear" w:pos="510"/>
              </w:tabs>
              <w:ind w:left="284" w:firstLine="0"/>
              <w:rPr>
                <w:szCs w:val="20"/>
              </w:rPr>
            </w:pPr>
          </w:p>
          <w:p w:rsidR="001A33B3" w:rsidRPr="001416BE" w:rsidRDefault="001A33B3" w:rsidP="007A4989">
            <w:pPr>
              <w:pStyle w:val="07textsodrazkou"/>
              <w:numPr>
                <w:ilvl w:val="0"/>
                <w:numId w:val="3"/>
              </w:numPr>
              <w:rPr>
                <w:szCs w:val="20"/>
              </w:rPr>
            </w:pPr>
            <w:r w:rsidRPr="001416BE">
              <w:rPr>
                <w:szCs w:val="20"/>
              </w:rPr>
              <w:t>vysvětlí přenos pomocí optického záření</w:t>
            </w:r>
          </w:p>
          <w:p w:rsidR="001A33B3" w:rsidRPr="001416BE" w:rsidRDefault="001A33B3" w:rsidP="007A4989">
            <w:pPr>
              <w:pStyle w:val="07textsodrazkou"/>
              <w:numPr>
                <w:ilvl w:val="0"/>
                <w:numId w:val="3"/>
              </w:numPr>
              <w:rPr>
                <w:szCs w:val="20"/>
              </w:rPr>
            </w:pPr>
            <w:r w:rsidRPr="001416BE">
              <w:rPr>
                <w:szCs w:val="20"/>
              </w:rPr>
              <w:t>rozdělí světlovody podle způsobu přenosu světelného paprsku</w:t>
            </w:r>
          </w:p>
          <w:p w:rsidR="001A33B3" w:rsidRPr="001416BE" w:rsidRDefault="001A33B3" w:rsidP="007A4989">
            <w:pPr>
              <w:pStyle w:val="07textsodrazkou"/>
              <w:numPr>
                <w:ilvl w:val="0"/>
                <w:numId w:val="3"/>
              </w:numPr>
              <w:rPr>
                <w:szCs w:val="20"/>
              </w:rPr>
            </w:pPr>
            <w:r w:rsidRPr="001416BE">
              <w:rPr>
                <w:szCs w:val="20"/>
              </w:rPr>
              <w:t xml:space="preserve">zná materiály na výrobu světlovodů </w:t>
            </w:r>
          </w:p>
          <w:p w:rsidR="001A33B3" w:rsidRPr="001416BE" w:rsidRDefault="001A33B3" w:rsidP="007A4989">
            <w:pPr>
              <w:pStyle w:val="07textsodrazkou"/>
              <w:tabs>
                <w:tab w:val="clear" w:pos="510"/>
              </w:tabs>
              <w:ind w:left="284" w:firstLine="0"/>
              <w:rPr>
                <w:szCs w:val="20"/>
              </w:rPr>
            </w:pPr>
          </w:p>
        </w:tc>
        <w:tc>
          <w:tcPr>
            <w:tcW w:w="4961" w:type="dxa"/>
            <w:tcBorders>
              <w:top w:val="single" w:sz="5" w:space="0" w:color="000000"/>
              <w:left w:val="single" w:sz="5" w:space="0" w:color="000000"/>
              <w:bottom w:val="single" w:sz="5" w:space="0" w:color="000000"/>
              <w:right w:val="single" w:sz="5" w:space="0" w:color="000000"/>
            </w:tcBorders>
          </w:tcPr>
          <w:p w:rsidR="001A33B3" w:rsidRPr="001416BE" w:rsidRDefault="001A33B3" w:rsidP="007A4989">
            <w:pPr>
              <w:pStyle w:val="09tabulkacislovani"/>
              <w:rPr>
                <w:sz w:val="20"/>
                <w:szCs w:val="20"/>
              </w:rPr>
            </w:pPr>
            <w:r w:rsidRPr="001416BE">
              <w:rPr>
                <w:sz w:val="20"/>
                <w:szCs w:val="20"/>
              </w:rPr>
              <w:t>Světlovody</w:t>
            </w:r>
          </w:p>
          <w:p w:rsidR="001A33B3" w:rsidRPr="001416BE" w:rsidRDefault="001A33B3" w:rsidP="007A4989">
            <w:pPr>
              <w:pStyle w:val="07textsodrazkou"/>
              <w:numPr>
                <w:ilvl w:val="0"/>
                <w:numId w:val="3"/>
              </w:numPr>
              <w:rPr>
                <w:szCs w:val="20"/>
              </w:rPr>
            </w:pPr>
            <w:r w:rsidRPr="001416BE">
              <w:rPr>
                <w:szCs w:val="20"/>
              </w:rPr>
              <w:t xml:space="preserve">princip přenosu světla světlovodem, rozdělení světlovodů </w:t>
            </w:r>
          </w:p>
          <w:p w:rsidR="001A33B3" w:rsidRPr="001416BE" w:rsidRDefault="001A33B3" w:rsidP="007A4989">
            <w:pPr>
              <w:pStyle w:val="07textsodrazkou"/>
              <w:numPr>
                <w:ilvl w:val="0"/>
                <w:numId w:val="3"/>
              </w:numPr>
              <w:rPr>
                <w:szCs w:val="20"/>
              </w:rPr>
            </w:pPr>
            <w:r w:rsidRPr="001416BE">
              <w:rPr>
                <w:szCs w:val="20"/>
              </w:rPr>
              <w:t>materiály a technologie výroby světlovou</w:t>
            </w:r>
          </w:p>
          <w:p w:rsidR="001A33B3" w:rsidRPr="001416BE" w:rsidRDefault="001A33B3" w:rsidP="007A4989">
            <w:pPr>
              <w:pStyle w:val="07textsodrazkou"/>
              <w:numPr>
                <w:ilvl w:val="0"/>
                <w:numId w:val="3"/>
              </w:numPr>
              <w:rPr>
                <w:szCs w:val="20"/>
              </w:rPr>
            </w:pPr>
            <w:r w:rsidRPr="001416BE">
              <w:rPr>
                <w:szCs w:val="20"/>
              </w:rPr>
              <w:t>optické kabely</w:t>
            </w:r>
          </w:p>
          <w:p w:rsidR="001A33B3" w:rsidRPr="001416BE" w:rsidRDefault="001A33B3" w:rsidP="007A4989">
            <w:pPr>
              <w:pStyle w:val="09tabulkacislovani"/>
              <w:numPr>
                <w:ilvl w:val="0"/>
                <w:numId w:val="0"/>
              </w:numPr>
              <w:rPr>
                <w:sz w:val="20"/>
                <w:szCs w:val="20"/>
              </w:rPr>
            </w:pPr>
          </w:p>
        </w:tc>
      </w:tr>
      <w:tr w:rsidR="001A33B3" w:rsidRPr="001416BE">
        <w:trPr>
          <w:trHeight w:val="886"/>
        </w:trPr>
        <w:tc>
          <w:tcPr>
            <w:tcW w:w="4678" w:type="dxa"/>
            <w:tcBorders>
              <w:top w:val="single" w:sz="5" w:space="0" w:color="000000"/>
              <w:left w:val="single" w:sz="5" w:space="0" w:color="000000"/>
              <w:bottom w:val="single" w:sz="5" w:space="0" w:color="000000"/>
              <w:right w:val="single" w:sz="5" w:space="0" w:color="000000"/>
            </w:tcBorders>
          </w:tcPr>
          <w:p w:rsidR="001A33B3" w:rsidRPr="001416BE" w:rsidRDefault="001A33B3" w:rsidP="007A4989">
            <w:pPr>
              <w:pStyle w:val="07textsodrazkou"/>
              <w:tabs>
                <w:tab w:val="clear" w:pos="510"/>
              </w:tabs>
              <w:ind w:left="284" w:firstLine="0"/>
              <w:rPr>
                <w:szCs w:val="20"/>
              </w:rPr>
            </w:pPr>
          </w:p>
          <w:p w:rsidR="001A33B3" w:rsidRPr="001416BE" w:rsidRDefault="001A33B3" w:rsidP="007A4989">
            <w:pPr>
              <w:pStyle w:val="07textsodrazkou"/>
              <w:numPr>
                <w:ilvl w:val="0"/>
                <w:numId w:val="3"/>
              </w:numPr>
              <w:rPr>
                <w:szCs w:val="20"/>
              </w:rPr>
            </w:pPr>
            <w:r w:rsidRPr="001416BE">
              <w:rPr>
                <w:szCs w:val="20"/>
              </w:rPr>
              <w:t>zná technologické metody výroby plošných spojů a používané materiály</w:t>
            </w:r>
          </w:p>
        </w:tc>
        <w:tc>
          <w:tcPr>
            <w:tcW w:w="4961" w:type="dxa"/>
            <w:tcBorders>
              <w:top w:val="single" w:sz="5" w:space="0" w:color="000000"/>
              <w:left w:val="single" w:sz="5" w:space="0" w:color="000000"/>
              <w:bottom w:val="single" w:sz="5" w:space="0" w:color="000000"/>
              <w:right w:val="single" w:sz="5" w:space="0" w:color="000000"/>
            </w:tcBorders>
          </w:tcPr>
          <w:p w:rsidR="001A33B3" w:rsidRPr="001416BE" w:rsidRDefault="001A33B3" w:rsidP="007A4989">
            <w:pPr>
              <w:pStyle w:val="09tabulkacislovani"/>
              <w:rPr>
                <w:sz w:val="20"/>
                <w:szCs w:val="20"/>
              </w:rPr>
            </w:pPr>
            <w:r w:rsidRPr="001416BE">
              <w:rPr>
                <w:sz w:val="20"/>
                <w:szCs w:val="20"/>
              </w:rPr>
              <w:t>Plošné spoje</w:t>
            </w:r>
          </w:p>
          <w:p w:rsidR="001A33B3" w:rsidRPr="001416BE" w:rsidRDefault="001A33B3" w:rsidP="007A4989">
            <w:pPr>
              <w:pStyle w:val="07textsodrazkou"/>
              <w:numPr>
                <w:ilvl w:val="0"/>
                <w:numId w:val="3"/>
              </w:numPr>
              <w:rPr>
                <w:szCs w:val="20"/>
              </w:rPr>
            </w:pPr>
            <w:r w:rsidRPr="001416BE">
              <w:rPr>
                <w:szCs w:val="20"/>
              </w:rPr>
              <w:t xml:space="preserve">materiály a technologie výroby plošných spojů </w:t>
            </w:r>
          </w:p>
          <w:p w:rsidR="001A33B3" w:rsidRPr="001416BE" w:rsidRDefault="001A33B3" w:rsidP="007A4989">
            <w:pPr>
              <w:pStyle w:val="09tabulkacislovani"/>
              <w:numPr>
                <w:ilvl w:val="0"/>
                <w:numId w:val="0"/>
              </w:numPr>
              <w:rPr>
                <w:sz w:val="20"/>
                <w:szCs w:val="20"/>
              </w:rPr>
            </w:pPr>
          </w:p>
        </w:tc>
      </w:tr>
    </w:tbl>
    <w:p w:rsidR="008219C1" w:rsidRPr="001416BE" w:rsidRDefault="008219C1" w:rsidP="001A33B3">
      <w:pPr>
        <w:rPr>
          <w:sz w:val="20"/>
          <w:szCs w:val="20"/>
        </w:rPr>
      </w:pPr>
    </w:p>
    <w:p w:rsidR="008219C1" w:rsidRPr="001416BE" w:rsidRDefault="008219C1" w:rsidP="008219C1">
      <w:pPr>
        <w:pStyle w:val="Nadpis2"/>
      </w:pPr>
      <w:r w:rsidRPr="001416BE">
        <w:rPr>
          <w:sz w:val="20"/>
          <w:szCs w:val="20"/>
        </w:rPr>
        <w:br w:type="page"/>
      </w:r>
      <w:bookmarkStart w:id="1106" w:name="_Toc222413134"/>
      <w:bookmarkStart w:id="1107" w:name="_Toc222489529"/>
      <w:bookmarkStart w:id="1108" w:name="_Toc223531945"/>
      <w:bookmarkStart w:id="1109" w:name="_Toc224281635"/>
      <w:bookmarkStart w:id="1110" w:name="_Toc224283547"/>
      <w:bookmarkStart w:id="1111" w:name="_Toc225588005"/>
      <w:bookmarkStart w:id="1112" w:name="_Toc287002300"/>
      <w:bookmarkStart w:id="1113" w:name="_Toc288121621"/>
      <w:bookmarkStart w:id="1114" w:name="_Toc288130057"/>
      <w:bookmarkStart w:id="1115" w:name="_Toc288132066"/>
      <w:bookmarkStart w:id="1116" w:name="_Toc288137664"/>
      <w:bookmarkStart w:id="1117" w:name="_Toc288207067"/>
      <w:bookmarkStart w:id="1118" w:name="_Toc288410953"/>
      <w:bookmarkStart w:id="1119" w:name="_Toc288664846"/>
      <w:bookmarkStart w:id="1120" w:name="_Toc288670257"/>
      <w:bookmarkStart w:id="1121" w:name="_Toc422404027"/>
      <w:r w:rsidRPr="001416BE">
        <w:lastRenderedPageBreak/>
        <w:t>Číslicová technika</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rsidR="008219C1" w:rsidRPr="001416BE" w:rsidRDefault="008219C1" w:rsidP="008219C1">
      <w:pPr>
        <w:pStyle w:val="01nazevskoly"/>
      </w:pPr>
      <w:r w:rsidRPr="001416BE">
        <w:t>VYŠŠÍ ODBORNÁ ŠKOLA A STŘEDNÍ PRŮMYSLOVÁ ŠKOLA ELEKTROTECHNICKÁ</w:t>
      </w:r>
      <w:r w:rsidRPr="001416BE">
        <w:br/>
        <w:t>FRANTIŠKA KŘIŽÍKA</w:t>
      </w:r>
    </w:p>
    <w:p w:rsidR="008219C1" w:rsidRPr="001416BE" w:rsidRDefault="008219C1" w:rsidP="008219C1">
      <w:pPr>
        <w:pStyle w:val="01nazevskoly"/>
      </w:pPr>
      <w:r w:rsidRPr="001416BE">
        <w:t>Školní vzdělávací program: Elektrotechnika</w:t>
      </w:r>
    </w:p>
    <w:p w:rsidR="008219C1" w:rsidRPr="001416BE" w:rsidRDefault="008219C1" w:rsidP="008219C1">
      <w:pPr>
        <w:pStyle w:val="01nazevskoly"/>
      </w:pPr>
      <w:r w:rsidRPr="001416BE">
        <w:t>Učební osnova předmětu</w:t>
      </w:r>
    </w:p>
    <w:p w:rsidR="008219C1" w:rsidRPr="001416BE" w:rsidRDefault="008219C1" w:rsidP="008219C1">
      <w:pPr>
        <w:pStyle w:val="02nazevpredmetu"/>
      </w:pPr>
      <w:r w:rsidRPr="001416BE">
        <w:t>Číslicová technika</w:t>
      </w:r>
    </w:p>
    <w:p w:rsidR="008219C1" w:rsidRPr="001416BE" w:rsidRDefault="008219C1" w:rsidP="008219C1">
      <w:pPr>
        <w:pStyle w:val="03platnost"/>
        <w:tabs>
          <w:tab w:val="left" w:pos="-1701"/>
          <w:tab w:val="right" w:pos="9639"/>
        </w:tabs>
        <w:jc w:val="left"/>
      </w:pPr>
      <w:r w:rsidRPr="001416BE">
        <w:t xml:space="preserve">Platnost od 1. 9. </w:t>
      </w:r>
      <w:r w:rsidR="00B37FBB" w:rsidRPr="001416BE">
        <w:t>201</w:t>
      </w:r>
      <w:r w:rsidR="00B82E7B" w:rsidRPr="001416BE">
        <w:t>4</w:t>
      </w:r>
      <w:r w:rsidRPr="001416BE">
        <w:tab/>
        <w:t>Počet vyučovacích hodin týdně: 2</w:t>
      </w:r>
    </w:p>
    <w:p w:rsidR="008219C1" w:rsidRPr="001416BE" w:rsidRDefault="008219C1" w:rsidP="008219C1">
      <w:pPr>
        <w:pStyle w:val="04nadpistucny"/>
      </w:pPr>
      <w:r w:rsidRPr="001416BE">
        <w:t xml:space="preserve">Pojetí vyučovacího předmětu </w:t>
      </w:r>
    </w:p>
    <w:p w:rsidR="008219C1" w:rsidRPr="001416BE" w:rsidRDefault="008219C1" w:rsidP="008219C1">
      <w:pPr>
        <w:pStyle w:val="05nadpispodtrzeny"/>
      </w:pPr>
      <w:r w:rsidRPr="001416BE">
        <w:t>Obecný cíl předmětu</w:t>
      </w:r>
    </w:p>
    <w:p w:rsidR="008219C1" w:rsidRPr="001416BE" w:rsidRDefault="008219C1" w:rsidP="008219C1">
      <w:pPr>
        <w:pStyle w:val="06text"/>
      </w:pPr>
      <w:r w:rsidRPr="001416BE">
        <w:t>Cílem předmětu je naučit žáky orientovat se v problematice číslicové techniky a poskytnout jim znalosti potřebné pro řešení jednoduchých úloh a navrhování číslicových obvodů. Výuka je orientována k tomu, aby žáci uměli používat jednoduché číslicové integrované obvody, znali jejich funkci a vnitřní strukturu a uměli je použít jak samostatně, tak i ve složitějších celcích.</w:t>
      </w:r>
    </w:p>
    <w:p w:rsidR="008219C1" w:rsidRPr="001416BE" w:rsidRDefault="008219C1" w:rsidP="008219C1">
      <w:pPr>
        <w:pStyle w:val="05nadpispodtrzeny"/>
      </w:pPr>
      <w:r w:rsidRPr="001416BE">
        <w:t>Charakteristika obsahu učiva</w:t>
      </w:r>
    </w:p>
    <w:p w:rsidR="008219C1" w:rsidRPr="001416BE" w:rsidRDefault="008219C1" w:rsidP="008219C1">
      <w:pPr>
        <w:pStyle w:val="06text"/>
      </w:pPr>
      <w:r w:rsidRPr="001416BE">
        <w:t xml:space="preserve">Učivo navazuje na znalosti předmětu základy elektrotechniky a matematiky. V úvodu se žáci seznámí s číselnými soustavami a kódy, následuje tematický celek Booleova algebra a její aplikace v oblasti číslicové techniky. Žáci se naučí pracovat se základními logickými funkcemi a s metodami jejich minimalizace. Dále je učivo zaměřeno na realizaci logických funkcí pomoci různých typů hradel vytvořených technologií TTL a CMOS, kombinační logické obvody (realizace multiplexerů, dekodérů, obvodů pro aritmetické operace apod.) a sekvenční logické obvody (realizace posuvných registrů, čítačů apod.). </w:t>
      </w:r>
    </w:p>
    <w:p w:rsidR="008219C1" w:rsidRPr="001416BE" w:rsidRDefault="008219C1" w:rsidP="008219C1">
      <w:pPr>
        <w:pStyle w:val="05nadpispodtrzeny"/>
      </w:pPr>
      <w:r w:rsidRPr="001416BE">
        <w:t xml:space="preserve">Výsledky vzdělávání </w:t>
      </w:r>
    </w:p>
    <w:p w:rsidR="008219C1" w:rsidRPr="001416BE" w:rsidRDefault="008219C1" w:rsidP="008219C1">
      <w:pPr>
        <w:pStyle w:val="06text"/>
      </w:pPr>
      <w:r w:rsidRPr="001416BE">
        <w:t>Výuka směruje k tomu, že po jejím ukončení žák:</w:t>
      </w:r>
    </w:p>
    <w:p w:rsidR="008219C1" w:rsidRPr="001416BE" w:rsidRDefault="008219C1" w:rsidP="008219C1">
      <w:pPr>
        <w:pStyle w:val="07textsodrazkou"/>
        <w:numPr>
          <w:ilvl w:val="0"/>
          <w:numId w:val="3"/>
        </w:numPr>
        <w:spacing w:before="120"/>
        <w:ind w:left="511" w:hanging="227"/>
      </w:pPr>
      <w:r w:rsidRPr="001416BE">
        <w:t>používá číselné soustavy a pracuje s nimi</w:t>
      </w:r>
    </w:p>
    <w:p w:rsidR="008219C1" w:rsidRPr="001416BE" w:rsidRDefault="008219C1" w:rsidP="008219C1">
      <w:pPr>
        <w:pStyle w:val="07textsodrazkou"/>
        <w:numPr>
          <w:ilvl w:val="0"/>
          <w:numId w:val="3"/>
        </w:numPr>
      </w:pPr>
      <w:r w:rsidRPr="001416BE">
        <w:t>orientuje se v běžně používaných logických obvodech</w:t>
      </w:r>
    </w:p>
    <w:p w:rsidR="008219C1" w:rsidRPr="001416BE" w:rsidRDefault="008219C1" w:rsidP="008219C1">
      <w:pPr>
        <w:pStyle w:val="07textsodrazkou"/>
        <w:numPr>
          <w:ilvl w:val="0"/>
          <w:numId w:val="3"/>
        </w:numPr>
      </w:pPr>
      <w:r w:rsidRPr="001416BE">
        <w:t>zná technologii a základní konstrukční vlastnosti obvodů řady TTL a CMOS</w:t>
      </w:r>
    </w:p>
    <w:p w:rsidR="008219C1" w:rsidRPr="001416BE" w:rsidRDefault="008219C1" w:rsidP="008219C1">
      <w:pPr>
        <w:pStyle w:val="07textsodrazkou"/>
        <w:numPr>
          <w:ilvl w:val="0"/>
          <w:numId w:val="3"/>
        </w:numPr>
      </w:pPr>
      <w:r w:rsidRPr="001416BE">
        <w:t>zná problematiku kombinačních a sekvenčních obvodů</w:t>
      </w:r>
    </w:p>
    <w:p w:rsidR="008219C1" w:rsidRPr="001416BE" w:rsidRDefault="008219C1" w:rsidP="008219C1">
      <w:pPr>
        <w:pStyle w:val="07textsodrazkou"/>
        <w:numPr>
          <w:ilvl w:val="0"/>
          <w:numId w:val="3"/>
        </w:numPr>
      </w:pPr>
      <w:r w:rsidRPr="001416BE">
        <w:t>navrhne kombinační logický obvod</w:t>
      </w:r>
    </w:p>
    <w:p w:rsidR="008219C1" w:rsidRPr="001416BE" w:rsidRDefault="008219C1" w:rsidP="008219C1">
      <w:pPr>
        <w:pStyle w:val="07textsodrazkou"/>
        <w:numPr>
          <w:ilvl w:val="0"/>
          <w:numId w:val="3"/>
        </w:numPr>
      </w:pPr>
      <w:r w:rsidRPr="001416BE">
        <w:t>má přehled o základních sekvenčních obvodech a jejich použití</w:t>
      </w:r>
    </w:p>
    <w:p w:rsidR="008219C1" w:rsidRPr="001416BE" w:rsidRDefault="008219C1" w:rsidP="008219C1">
      <w:pPr>
        <w:pStyle w:val="07textsodrazkou"/>
        <w:tabs>
          <w:tab w:val="clear" w:pos="510"/>
        </w:tabs>
        <w:ind w:left="0" w:firstLine="0"/>
      </w:pPr>
    </w:p>
    <w:p w:rsidR="008219C1" w:rsidRPr="001416BE" w:rsidRDefault="008219C1" w:rsidP="008219C1">
      <w:pPr>
        <w:pStyle w:val="07textsodrazkou"/>
        <w:keepNext/>
        <w:tabs>
          <w:tab w:val="clear" w:pos="510"/>
        </w:tabs>
        <w:ind w:left="0" w:firstLine="0"/>
      </w:pPr>
      <w:r w:rsidRPr="001416BE">
        <w:t>V afektivní oblasti směřuje výuka k tomu, aby byl žák motivován:</w:t>
      </w:r>
    </w:p>
    <w:p w:rsidR="008219C1" w:rsidRPr="001416BE" w:rsidRDefault="008219C1" w:rsidP="008219C1">
      <w:pPr>
        <w:pStyle w:val="07textsodrazkou"/>
        <w:numPr>
          <w:ilvl w:val="0"/>
          <w:numId w:val="3"/>
        </w:numPr>
        <w:spacing w:before="120"/>
        <w:ind w:left="511" w:hanging="227"/>
      </w:pPr>
      <w:r w:rsidRPr="001416BE">
        <w:t>k celoživotnímu vzdělávání</w:t>
      </w:r>
    </w:p>
    <w:p w:rsidR="008219C1" w:rsidRPr="001416BE" w:rsidRDefault="008219C1" w:rsidP="008219C1">
      <w:pPr>
        <w:pStyle w:val="07textsodrazkou"/>
        <w:numPr>
          <w:ilvl w:val="0"/>
          <w:numId w:val="3"/>
        </w:numPr>
        <w:ind w:left="511" w:hanging="227"/>
      </w:pPr>
      <w:r w:rsidRPr="001416BE">
        <w:t>k hledání efektivních metod řešení úloh s využitím různých zdrojů informací</w:t>
      </w:r>
    </w:p>
    <w:p w:rsidR="008219C1" w:rsidRPr="001416BE" w:rsidRDefault="008219C1" w:rsidP="008219C1">
      <w:pPr>
        <w:pStyle w:val="07textsodrazkou"/>
        <w:numPr>
          <w:ilvl w:val="0"/>
          <w:numId w:val="3"/>
        </w:numPr>
        <w:ind w:left="511" w:hanging="227"/>
      </w:pPr>
      <w:r w:rsidRPr="001416BE">
        <w:t>k ochraně zdraví a životního prostředí</w:t>
      </w:r>
    </w:p>
    <w:p w:rsidR="008219C1" w:rsidRPr="001416BE" w:rsidRDefault="008219C1" w:rsidP="008219C1">
      <w:pPr>
        <w:pStyle w:val="05nadpispodtrzeny"/>
        <w:keepNext/>
      </w:pPr>
      <w:r w:rsidRPr="001416BE">
        <w:t>Klíčové kompetence a mezipředmětové vztahy</w:t>
      </w:r>
    </w:p>
    <w:p w:rsidR="008219C1" w:rsidRPr="001416BE" w:rsidRDefault="008219C1" w:rsidP="008219C1">
      <w:pPr>
        <w:pStyle w:val="07textsodrazkou"/>
        <w:tabs>
          <w:tab w:val="clear" w:pos="510"/>
        </w:tabs>
        <w:ind w:left="0" w:firstLine="0"/>
      </w:pPr>
      <w:r w:rsidRPr="001416BE">
        <w:t>Předmět rozvíjí u žáků zejména tyto kompetence:</w:t>
      </w:r>
    </w:p>
    <w:p w:rsidR="008219C1" w:rsidRPr="001416BE" w:rsidRDefault="008219C1" w:rsidP="008219C1">
      <w:pPr>
        <w:pStyle w:val="07textsodrazkou"/>
        <w:numPr>
          <w:ilvl w:val="0"/>
          <w:numId w:val="3"/>
        </w:numPr>
        <w:spacing w:before="120"/>
        <w:ind w:left="511" w:hanging="227"/>
      </w:pPr>
      <w:r w:rsidRPr="001416BE">
        <w:t>komunikativní - žák formuluje souvisle a srozumitelně své návrhy na řešení praktických úloh</w:t>
      </w:r>
    </w:p>
    <w:p w:rsidR="008219C1" w:rsidRPr="001416BE" w:rsidRDefault="008219C1" w:rsidP="008219C1">
      <w:pPr>
        <w:pStyle w:val="07textsodrazkou"/>
        <w:numPr>
          <w:ilvl w:val="0"/>
          <w:numId w:val="3"/>
        </w:numPr>
      </w:pPr>
      <w:r w:rsidRPr="001416BE">
        <w:t>využívat informačních a komunikačních technologií</w:t>
      </w:r>
    </w:p>
    <w:p w:rsidR="008219C1" w:rsidRPr="001416BE" w:rsidRDefault="008219C1" w:rsidP="008219C1">
      <w:pPr>
        <w:pStyle w:val="07textsodrazkou"/>
        <w:numPr>
          <w:ilvl w:val="0"/>
          <w:numId w:val="3"/>
        </w:numPr>
      </w:pPr>
      <w:r w:rsidRPr="001416BE">
        <w:t>využívat získané odborné znalosti v praxi</w:t>
      </w:r>
    </w:p>
    <w:p w:rsidR="008219C1" w:rsidRPr="001416BE" w:rsidRDefault="008219C1" w:rsidP="008219C1">
      <w:pPr>
        <w:pStyle w:val="07textsodrazkou"/>
        <w:numPr>
          <w:ilvl w:val="0"/>
          <w:numId w:val="3"/>
        </w:numPr>
      </w:pPr>
      <w:r w:rsidRPr="001416BE">
        <w:t>vytvářet různé formy grafického znázornění</w:t>
      </w:r>
    </w:p>
    <w:p w:rsidR="008219C1" w:rsidRPr="001416BE" w:rsidRDefault="008219C1" w:rsidP="008219C1">
      <w:pPr>
        <w:pStyle w:val="07textsodrazkou"/>
        <w:numPr>
          <w:ilvl w:val="0"/>
          <w:numId w:val="3"/>
        </w:numPr>
      </w:pPr>
      <w:r w:rsidRPr="001416BE">
        <w:t>pracovat samostatně i v týmu</w:t>
      </w:r>
    </w:p>
    <w:p w:rsidR="008219C1" w:rsidRPr="001416BE" w:rsidRDefault="008219C1" w:rsidP="008219C1">
      <w:pPr>
        <w:pStyle w:val="05nadpispodtrzeny"/>
      </w:pPr>
      <w:r w:rsidRPr="001416BE">
        <w:t>Průřezová témata</w:t>
      </w:r>
    </w:p>
    <w:p w:rsidR="008219C1" w:rsidRPr="001416BE" w:rsidRDefault="008219C1" w:rsidP="008219C1">
      <w:pPr>
        <w:pStyle w:val="06text"/>
      </w:pPr>
      <w:r w:rsidRPr="001416BE">
        <w:lastRenderedPageBreak/>
        <w:t>Občan v demokratické společnosti – žák je veden k tomu, aby měl vhodnou míru sebevědomí a odpovědnosti.</w:t>
      </w:r>
    </w:p>
    <w:p w:rsidR="008219C1" w:rsidRPr="001416BE" w:rsidRDefault="008219C1" w:rsidP="008219C1">
      <w:pPr>
        <w:pStyle w:val="06text"/>
        <w:spacing w:before="120"/>
      </w:pPr>
      <w:r w:rsidRPr="001416BE">
        <w:t>Člověk a životní prostředí – žáci jsou vedeni k tomu, aby si vážili dobrého životního prostředí a snažili se je chránit a uchovávat pro budoucí generace, aby chápali postavení člověka v přírodě a vlivy prostředí na jeho zdraví a život, aby samostatně a aktivně poznávali okolní prostředí, aby pochopili osobní odpovědnost za svět, ve kterém žijí.</w:t>
      </w:r>
    </w:p>
    <w:p w:rsidR="008219C1" w:rsidRPr="001416BE" w:rsidRDefault="008219C1" w:rsidP="008219C1">
      <w:pPr>
        <w:pStyle w:val="06text"/>
        <w:spacing w:before="120"/>
      </w:pPr>
      <w:r w:rsidRPr="001416BE">
        <w:t>Člověk a svět práce – žáci získávají informace o firmách, které vyrábějí a dodávají číslicové obvody. Žáci získají informace o významu těchto firem, jejich struktuře, nabídce pracovních pozic, sociálního zabezpečení apod.</w:t>
      </w:r>
    </w:p>
    <w:p w:rsidR="008219C1" w:rsidRPr="001416BE" w:rsidRDefault="008219C1" w:rsidP="008219C1">
      <w:pPr>
        <w:pStyle w:val="05nadpispodtrzeny"/>
      </w:pPr>
      <w:r w:rsidRPr="001416BE">
        <w:t>Pojetí výuky</w:t>
      </w:r>
    </w:p>
    <w:p w:rsidR="008219C1" w:rsidRPr="001416BE" w:rsidRDefault="008219C1" w:rsidP="008219C1">
      <w:pPr>
        <w:pStyle w:val="06text"/>
      </w:pPr>
      <w:r w:rsidRPr="001416BE">
        <w:t>V rámci výuky bude kladen důraz jednak na individuální přístup k žákům, dále na spolupráci v rámci skupin. Učivo je zobecňováno, aby žák pochopil souvislosti. Vzhledem k velkému počtu logických obvodů jsou vybrány jen ty nejdůležitější a ty jsou pak popsány z hlediska principu.</w:t>
      </w:r>
    </w:p>
    <w:p w:rsidR="008219C1" w:rsidRPr="001416BE" w:rsidRDefault="008219C1" w:rsidP="008219C1">
      <w:pPr>
        <w:pStyle w:val="05nadpispodtrzeny"/>
      </w:pPr>
      <w:r w:rsidRPr="001416BE">
        <w:t>Kritéria hodnocení:</w:t>
      </w:r>
    </w:p>
    <w:p w:rsidR="008219C1" w:rsidRPr="001416BE" w:rsidRDefault="008219C1" w:rsidP="008219C1">
      <w:pPr>
        <w:pStyle w:val="07textsodrazkou"/>
        <w:numPr>
          <w:ilvl w:val="0"/>
          <w:numId w:val="3"/>
        </w:numPr>
      </w:pPr>
      <w:r w:rsidRPr="001416BE">
        <w:t>ústní zkoušení</w:t>
      </w:r>
    </w:p>
    <w:p w:rsidR="008219C1" w:rsidRPr="001416BE" w:rsidRDefault="008219C1" w:rsidP="008219C1">
      <w:pPr>
        <w:pStyle w:val="07textsodrazkou"/>
        <w:numPr>
          <w:ilvl w:val="0"/>
          <w:numId w:val="3"/>
        </w:numPr>
      </w:pPr>
      <w:r w:rsidRPr="001416BE">
        <w:t>písemné zkoušení</w:t>
      </w:r>
    </w:p>
    <w:p w:rsidR="008219C1" w:rsidRPr="001416BE" w:rsidRDefault="008219C1" w:rsidP="008219C1">
      <w:pPr>
        <w:pStyle w:val="07textsodrazkou"/>
        <w:numPr>
          <w:ilvl w:val="0"/>
          <w:numId w:val="3"/>
        </w:numPr>
      </w:pPr>
      <w:r w:rsidRPr="001416BE">
        <w:t>samostatné práce</w:t>
      </w:r>
    </w:p>
    <w:p w:rsidR="008219C1" w:rsidRPr="001416BE" w:rsidRDefault="008219C1" w:rsidP="008219C1">
      <w:pPr>
        <w:pStyle w:val="07textsodrazkou"/>
        <w:numPr>
          <w:ilvl w:val="0"/>
          <w:numId w:val="3"/>
        </w:numPr>
      </w:pPr>
      <w:r w:rsidRPr="001416BE">
        <w:t>hodnocení aktivity</w:t>
      </w:r>
    </w:p>
    <w:p w:rsidR="008219C1" w:rsidRPr="001416BE" w:rsidRDefault="008219C1" w:rsidP="008219C1">
      <w:pPr>
        <w:pStyle w:val="07textsodrazkou"/>
        <w:numPr>
          <w:ilvl w:val="0"/>
          <w:numId w:val="3"/>
        </w:numPr>
      </w:pPr>
      <w:r w:rsidRPr="001416BE">
        <w:t>sebehodnocení studenta</w:t>
      </w:r>
    </w:p>
    <w:p w:rsidR="008219C1" w:rsidRPr="001416BE" w:rsidRDefault="008219C1" w:rsidP="008219C1">
      <w:pPr>
        <w:pStyle w:val="07textsodrazkou"/>
        <w:numPr>
          <w:ilvl w:val="0"/>
          <w:numId w:val="3"/>
        </w:numPr>
      </w:pPr>
      <w:r w:rsidRPr="001416BE">
        <w:t>vzájemné hodnocení v rámci skupiny</w:t>
      </w:r>
    </w:p>
    <w:p w:rsidR="008219C1" w:rsidRPr="001416BE" w:rsidRDefault="008219C1" w:rsidP="008219C1">
      <w:pPr>
        <w:pStyle w:val="06text"/>
      </w:pPr>
    </w:p>
    <w:p w:rsidR="008219C1" w:rsidRPr="001416BE" w:rsidRDefault="008219C1" w:rsidP="008219C1">
      <w:pPr>
        <w:pStyle w:val="06text"/>
        <w:rPr>
          <w:u w:val="single"/>
        </w:rPr>
      </w:pPr>
      <w:r w:rsidRPr="001416BE">
        <w:rPr>
          <w:u w:val="single"/>
        </w:rPr>
        <w:t>Žákovské projekty:</w:t>
      </w:r>
    </w:p>
    <w:p w:rsidR="008219C1" w:rsidRPr="001416BE" w:rsidRDefault="008219C1" w:rsidP="008219C1">
      <w:pPr>
        <w:pStyle w:val="07textsodrazkou"/>
        <w:numPr>
          <w:ilvl w:val="0"/>
          <w:numId w:val="3"/>
        </w:numPr>
        <w:spacing w:before="120"/>
        <w:ind w:left="511" w:hanging="227"/>
      </w:pPr>
      <w:r w:rsidRPr="001416BE">
        <w:t>práce s číselnými soustavami</w:t>
      </w:r>
    </w:p>
    <w:p w:rsidR="008219C1" w:rsidRPr="001416BE" w:rsidRDefault="008219C1" w:rsidP="008219C1">
      <w:pPr>
        <w:pStyle w:val="07textsodrazkou"/>
        <w:numPr>
          <w:ilvl w:val="0"/>
          <w:numId w:val="3"/>
        </w:numPr>
      </w:pPr>
      <w:r w:rsidRPr="001416BE">
        <w:t>minimalizace obvodů</w:t>
      </w:r>
    </w:p>
    <w:p w:rsidR="008219C1" w:rsidRPr="001416BE" w:rsidRDefault="008219C1" w:rsidP="008219C1">
      <w:pPr>
        <w:pStyle w:val="07textsodrazkou"/>
        <w:numPr>
          <w:ilvl w:val="0"/>
          <w:numId w:val="3"/>
        </w:numPr>
      </w:pPr>
      <w:r w:rsidRPr="001416BE">
        <w:t>návrh logických obvodů zadaných tabulkou</w:t>
      </w:r>
    </w:p>
    <w:p w:rsidR="008219C1" w:rsidRPr="001416BE" w:rsidRDefault="008219C1" w:rsidP="008219C1">
      <w:pPr>
        <w:pStyle w:val="07textsodrazkou"/>
        <w:numPr>
          <w:ilvl w:val="0"/>
          <w:numId w:val="3"/>
        </w:numPr>
      </w:pPr>
      <w:r w:rsidRPr="001416BE">
        <w:t>návrh multiplexoru</w:t>
      </w:r>
    </w:p>
    <w:p w:rsidR="008219C1" w:rsidRPr="001416BE" w:rsidRDefault="008219C1" w:rsidP="008219C1">
      <w:pPr>
        <w:pStyle w:val="07textsodrazkou"/>
        <w:numPr>
          <w:ilvl w:val="0"/>
          <w:numId w:val="3"/>
        </w:numPr>
      </w:pPr>
      <w:r w:rsidRPr="001416BE">
        <w:t>návrh dekodéru</w:t>
      </w:r>
    </w:p>
    <w:p w:rsidR="008219C1" w:rsidRPr="001416BE" w:rsidRDefault="008219C1" w:rsidP="008219C1">
      <w:pPr>
        <w:pStyle w:val="07textsodrazkou"/>
        <w:tabs>
          <w:tab w:val="clear" w:pos="510"/>
        </w:tabs>
        <w:ind w:left="0" w:firstLine="0"/>
      </w:pPr>
    </w:p>
    <w:p w:rsidR="008219C1" w:rsidRPr="001416BE" w:rsidRDefault="008219C1" w:rsidP="008219C1">
      <w:pPr>
        <w:pStyle w:val="06text"/>
      </w:pPr>
    </w:p>
    <w:p w:rsidR="008219C1" w:rsidRPr="001416BE" w:rsidRDefault="008219C1" w:rsidP="008219C1">
      <w:pPr>
        <w:pStyle w:val="07textsodrazkou"/>
        <w:tabs>
          <w:tab w:val="clear" w:pos="510"/>
        </w:tabs>
        <w:ind w:left="284" w:firstLine="0"/>
      </w:pPr>
    </w:p>
    <w:p w:rsidR="008219C1" w:rsidRPr="001416BE" w:rsidRDefault="008219C1" w:rsidP="008219C1">
      <w:pPr>
        <w:pStyle w:val="04nadpistucny"/>
      </w:pPr>
      <w:r w:rsidRPr="001416BE">
        <w:br w:type="page"/>
      </w:r>
      <w:r w:rsidRPr="001416BE">
        <w:lastRenderedPageBreak/>
        <w:t>Rozpis učiva</w:t>
      </w:r>
    </w:p>
    <w:p w:rsidR="008219C1" w:rsidRPr="001416BE" w:rsidRDefault="008219C1" w:rsidP="008219C1">
      <w:pPr>
        <w:pStyle w:val="04nadpistucny"/>
        <w:spacing w:before="0" w:after="0"/>
      </w:pPr>
      <w:r w:rsidRPr="001416BE">
        <w:t>2.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1416BE" w:rsidRPr="001416BE">
        <w:trPr>
          <w:trHeight w:val="253"/>
        </w:trPr>
        <w:tc>
          <w:tcPr>
            <w:tcW w:w="4678" w:type="dxa"/>
            <w:tcBorders>
              <w:top w:val="single" w:sz="5" w:space="0" w:color="000000"/>
              <w:left w:val="single" w:sz="5" w:space="0" w:color="000000"/>
              <w:bottom w:val="single" w:sz="5" w:space="0" w:color="000000"/>
              <w:right w:val="single" w:sz="5" w:space="0" w:color="000000"/>
            </w:tcBorders>
          </w:tcPr>
          <w:p w:rsidR="008219C1" w:rsidRPr="001416BE" w:rsidRDefault="008219C1" w:rsidP="0070633E">
            <w:pPr>
              <w:pStyle w:val="08tabulkatucne"/>
            </w:pPr>
            <w:r w:rsidRPr="001416BE">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8219C1" w:rsidRPr="001416BE" w:rsidRDefault="008219C1" w:rsidP="0070633E">
            <w:pPr>
              <w:pStyle w:val="08tabulkatucne"/>
            </w:pPr>
            <w:r w:rsidRPr="001416BE">
              <w:t xml:space="preserve">Učivo </w:t>
            </w:r>
          </w:p>
        </w:tc>
      </w:tr>
      <w:tr w:rsidR="001416BE" w:rsidRPr="001416BE">
        <w:trPr>
          <w:trHeight w:val="559"/>
        </w:trPr>
        <w:tc>
          <w:tcPr>
            <w:tcW w:w="4678" w:type="dxa"/>
            <w:tcBorders>
              <w:top w:val="single" w:sz="5" w:space="0" w:color="000000"/>
              <w:left w:val="single" w:sz="5" w:space="0" w:color="000000"/>
              <w:bottom w:val="single" w:sz="5" w:space="0" w:color="000000"/>
              <w:right w:val="single" w:sz="5" w:space="0" w:color="000000"/>
            </w:tcBorders>
          </w:tcPr>
          <w:p w:rsidR="008219C1" w:rsidRPr="001416BE" w:rsidRDefault="008219C1" w:rsidP="0070633E">
            <w:pPr>
              <w:pStyle w:val="08tabulkatucne"/>
            </w:pPr>
            <w:r w:rsidRPr="001416BE">
              <w:t>Žák</w:t>
            </w:r>
          </w:p>
          <w:p w:rsidR="008219C1" w:rsidRPr="001416BE" w:rsidRDefault="008219C1" w:rsidP="0070633E">
            <w:pPr>
              <w:pStyle w:val="07textsodrazkou"/>
              <w:numPr>
                <w:ilvl w:val="0"/>
                <w:numId w:val="3"/>
              </w:numPr>
            </w:pPr>
            <w:r w:rsidRPr="001416BE">
              <w:t>objasní význam číslicové techniky</w:t>
            </w:r>
          </w:p>
          <w:p w:rsidR="008219C1" w:rsidRPr="001416BE" w:rsidRDefault="008219C1" w:rsidP="0070633E">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8219C1" w:rsidRPr="001416BE" w:rsidRDefault="008219C1" w:rsidP="000E6AEF">
            <w:pPr>
              <w:pStyle w:val="09tabulkacislovani"/>
              <w:numPr>
                <w:ilvl w:val="0"/>
                <w:numId w:val="24"/>
              </w:numPr>
              <w:rPr>
                <w:sz w:val="20"/>
                <w:szCs w:val="20"/>
              </w:rPr>
            </w:pPr>
            <w:r w:rsidRPr="001416BE">
              <w:rPr>
                <w:sz w:val="20"/>
                <w:szCs w:val="20"/>
              </w:rPr>
              <w:t>Úvod</w:t>
            </w:r>
          </w:p>
          <w:p w:rsidR="008219C1" w:rsidRPr="001416BE" w:rsidRDefault="008219C1" w:rsidP="0070633E">
            <w:pPr>
              <w:pStyle w:val="07textsodrazkou"/>
              <w:numPr>
                <w:ilvl w:val="0"/>
                <w:numId w:val="3"/>
              </w:numPr>
              <w:rPr>
                <w:szCs w:val="20"/>
              </w:rPr>
            </w:pPr>
            <w:r w:rsidRPr="001416BE">
              <w:rPr>
                <w:szCs w:val="20"/>
              </w:rPr>
              <w:t>Obsah a význam předmětu</w:t>
            </w:r>
          </w:p>
          <w:p w:rsidR="008219C1" w:rsidRPr="001416BE" w:rsidRDefault="008219C1" w:rsidP="0070633E">
            <w:pPr>
              <w:pStyle w:val="07textsodrazkou"/>
              <w:tabs>
                <w:tab w:val="clear" w:pos="510"/>
              </w:tabs>
              <w:ind w:left="284" w:firstLine="0"/>
              <w:rPr>
                <w:szCs w:val="20"/>
              </w:rPr>
            </w:pPr>
          </w:p>
        </w:tc>
      </w:tr>
      <w:tr w:rsidR="001416BE" w:rsidRPr="001416BE">
        <w:trPr>
          <w:trHeight w:val="1250"/>
        </w:trPr>
        <w:tc>
          <w:tcPr>
            <w:tcW w:w="4678" w:type="dxa"/>
            <w:tcBorders>
              <w:top w:val="single" w:sz="5" w:space="0" w:color="000000"/>
              <w:left w:val="single" w:sz="5" w:space="0" w:color="000000"/>
              <w:bottom w:val="single" w:sz="5" w:space="0" w:color="000000"/>
              <w:right w:val="single" w:sz="5" w:space="0" w:color="000000"/>
            </w:tcBorders>
          </w:tcPr>
          <w:p w:rsidR="008219C1" w:rsidRPr="001416BE" w:rsidRDefault="008219C1" w:rsidP="0070633E">
            <w:pPr>
              <w:pStyle w:val="07textsodrazkou"/>
              <w:tabs>
                <w:tab w:val="clear" w:pos="510"/>
              </w:tabs>
              <w:ind w:left="284" w:firstLine="0"/>
            </w:pPr>
          </w:p>
          <w:p w:rsidR="008219C1" w:rsidRPr="001416BE" w:rsidRDefault="008219C1" w:rsidP="0070633E">
            <w:pPr>
              <w:pStyle w:val="07textsodrazkou"/>
              <w:numPr>
                <w:ilvl w:val="0"/>
                <w:numId w:val="3"/>
              </w:numPr>
            </w:pPr>
            <w:r w:rsidRPr="001416BE">
              <w:t>provádí převody  čísel mezi soustavami</w:t>
            </w:r>
          </w:p>
          <w:p w:rsidR="008219C1" w:rsidRPr="001416BE" w:rsidRDefault="008219C1" w:rsidP="0070633E">
            <w:pPr>
              <w:pStyle w:val="07textsodrazkou"/>
              <w:numPr>
                <w:ilvl w:val="0"/>
                <w:numId w:val="3"/>
              </w:numPr>
            </w:pPr>
            <w:r w:rsidRPr="001416BE">
              <w:t>provádí aritmetické operace</w:t>
            </w:r>
          </w:p>
          <w:p w:rsidR="008219C1" w:rsidRPr="001416BE" w:rsidRDefault="008219C1" w:rsidP="0070633E">
            <w:pPr>
              <w:pStyle w:val="07textsodrazkou"/>
              <w:numPr>
                <w:ilvl w:val="0"/>
                <w:numId w:val="3"/>
              </w:numPr>
            </w:pPr>
            <w:r w:rsidRPr="001416BE">
              <w:t>vysvětlí význam zabezpečení dat</w:t>
            </w:r>
          </w:p>
          <w:p w:rsidR="008219C1" w:rsidRPr="001416BE" w:rsidRDefault="008219C1" w:rsidP="0070633E">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8219C1" w:rsidRPr="001416BE" w:rsidRDefault="008219C1" w:rsidP="0070633E">
            <w:pPr>
              <w:pStyle w:val="09tabulkacislovani"/>
              <w:jc w:val="left"/>
              <w:rPr>
                <w:sz w:val="20"/>
                <w:szCs w:val="20"/>
              </w:rPr>
            </w:pPr>
            <w:r w:rsidRPr="001416BE">
              <w:rPr>
                <w:sz w:val="20"/>
                <w:szCs w:val="20"/>
              </w:rPr>
              <w:t>Číselné soustavy a kódy</w:t>
            </w:r>
          </w:p>
          <w:p w:rsidR="008219C1" w:rsidRPr="001416BE" w:rsidRDefault="008219C1" w:rsidP="0070633E">
            <w:pPr>
              <w:pStyle w:val="07textsodrazkou"/>
              <w:numPr>
                <w:ilvl w:val="0"/>
                <w:numId w:val="3"/>
              </w:numPr>
              <w:rPr>
                <w:szCs w:val="20"/>
              </w:rPr>
            </w:pPr>
            <w:r w:rsidRPr="001416BE">
              <w:rPr>
                <w:szCs w:val="20"/>
              </w:rPr>
              <w:t>soustavy o různých základech</w:t>
            </w:r>
          </w:p>
          <w:p w:rsidR="008219C1" w:rsidRPr="001416BE" w:rsidRDefault="008219C1" w:rsidP="0070633E">
            <w:pPr>
              <w:pStyle w:val="07textsodrazkou"/>
              <w:numPr>
                <w:ilvl w:val="0"/>
                <w:numId w:val="3"/>
              </w:numPr>
              <w:rPr>
                <w:szCs w:val="20"/>
              </w:rPr>
            </w:pPr>
            <w:r w:rsidRPr="001416BE">
              <w:rPr>
                <w:szCs w:val="20"/>
              </w:rPr>
              <w:t>převody čísel</w:t>
            </w:r>
          </w:p>
          <w:p w:rsidR="008219C1" w:rsidRPr="001416BE" w:rsidRDefault="008219C1" w:rsidP="0070633E">
            <w:pPr>
              <w:pStyle w:val="07textsodrazkou"/>
              <w:numPr>
                <w:ilvl w:val="0"/>
                <w:numId w:val="3"/>
              </w:numPr>
              <w:rPr>
                <w:szCs w:val="20"/>
              </w:rPr>
            </w:pPr>
            <w:r w:rsidRPr="001416BE">
              <w:rPr>
                <w:szCs w:val="20"/>
              </w:rPr>
              <w:t>aritmetické operace</w:t>
            </w:r>
          </w:p>
          <w:p w:rsidR="008219C1" w:rsidRPr="001416BE" w:rsidRDefault="008219C1" w:rsidP="0070633E">
            <w:pPr>
              <w:pStyle w:val="07textsodrazkou"/>
              <w:numPr>
                <w:ilvl w:val="0"/>
                <w:numId w:val="3"/>
              </w:numPr>
              <w:rPr>
                <w:szCs w:val="20"/>
              </w:rPr>
            </w:pPr>
            <w:r w:rsidRPr="001416BE">
              <w:rPr>
                <w:szCs w:val="20"/>
              </w:rPr>
              <w:t>kódy a zabezpečení dat</w:t>
            </w:r>
          </w:p>
        </w:tc>
      </w:tr>
      <w:tr w:rsidR="001416BE" w:rsidRPr="001416BE">
        <w:trPr>
          <w:trHeight w:val="1550"/>
        </w:trPr>
        <w:tc>
          <w:tcPr>
            <w:tcW w:w="4678" w:type="dxa"/>
            <w:tcBorders>
              <w:top w:val="single" w:sz="5" w:space="0" w:color="000000"/>
              <w:left w:val="single" w:sz="5" w:space="0" w:color="000000"/>
              <w:bottom w:val="single" w:sz="5" w:space="0" w:color="000000"/>
              <w:right w:val="single" w:sz="5" w:space="0" w:color="000000"/>
            </w:tcBorders>
          </w:tcPr>
          <w:p w:rsidR="008219C1" w:rsidRPr="001416BE" w:rsidRDefault="008219C1" w:rsidP="0070633E">
            <w:pPr>
              <w:pStyle w:val="07textsodrazkou"/>
              <w:tabs>
                <w:tab w:val="clear" w:pos="510"/>
              </w:tabs>
              <w:ind w:left="284" w:firstLine="0"/>
            </w:pPr>
          </w:p>
          <w:p w:rsidR="008219C1" w:rsidRPr="001416BE" w:rsidRDefault="008219C1" w:rsidP="0070633E">
            <w:pPr>
              <w:pStyle w:val="07textsodrazkou"/>
              <w:numPr>
                <w:ilvl w:val="0"/>
                <w:numId w:val="3"/>
              </w:numPr>
            </w:pPr>
            <w:r w:rsidRPr="001416BE">
              <w:t xml:space="preserve">vytvoří pravdivostní tabulku </w:t>
            </w:r>
          </w:p>
          <w:p w:rsidR="008219C1" w:rsidRPr="001416BE" w:rsidRDefault="008219C1" w:rsidP="0070633E">
            <w:pPr>
              <w:pStyle w:val="07textsodrazkou"/>
              <w:numPr>
                <w:ilvl w:val="0"/>
                <w:numId w:val="3"/>
              </w:numPr>
            </w:pPr>
            <w:r w:rsidRPr="001416BE">
              <w:t>zná Booleovu algebru</w:t>
            </w:r>
          </w:p>
          <w:p w:rsidR="008219C1" w:rsidRPr="001416BE" w:rsidRDefault="008219C1" w:rsidP="0070633E">
            <w:pPr>
              <w:pStyle w:val="07textsodrazkou"/>
              <w:numPr>
                <w:ilvl w:val="0"/>
                <w:numId w:val="3"/>
              </w:numPr>
            </w:pPr>
            <w:r w:rsidRPr="001416BE">
              <w:t xml:space="preserve">zapíše základní součtový a součinový tvar </w:t>
            </w:r>
          </w:p>
          <w:p w:rsidR="008219C1" w:rsidRPr="001416BE" w:rsidRDefault="008219C1" w:rsidP="0070633E">
            <w:pPr>
              <w:pStyle w:val="07textsodrazkou"/>
              <w:tabs>
                <w:tab w:val="clear" w:pos="510"/>
              </w:tabs>
              <w:ind w:firstLine="0"/>
            </w:pPr>
            <w:r w:rsidRPr="001416BE">
              <w:t>logické funkce</w:t>
            </w:r>
          </w:p>
          <w:p w:rsidR="008219C1" w:rsidRPr="001416BE" w:rsidRDefault="008219C1" w:rsidP="009F4E29">
            <w:pPr>
              <w:pStyle w:val="07textsodrazkou"/>
              <w:numPr>
                <w:ilvl w:val="0"/>
                <w:numId w:val="3"/>
              </w:numPr>
            </w:pPr>
            <w:r w:rsidRPr="001416BE">
              <w:t>minimalizuje logickou funkci</w:t>
            </w:r>
          </w:p>
        </w:tc>
        <w:tc>
          <w:tcPr>
            <w:tcW w:w="4961" w:type="dxa"/>
            <w:tcBorders>
              <w:top w:val="single" w:sz="5" w:space="0" w:color="000000"/>
              <w:left w:val="single" w:sz="5" w:space="0" w:color="000000"/>
              <w:bottom w:val="single" w:sz="5" w:space="0" w:color="000000"/>
              <w:right w:val="single" w:sz="5" w:space="0" w:color="000000"/>
            </w:tcBorders>
          </w:tcPr>
          <w:p w:rsidR="008219C1" w:rsidRPr="001416BE" w:rsidRDefault="008219C1" w:rsidP="0070633E">
            <w:pPr>
              <w:pStyle w:val="09tabulkacislovani"/>
              <w:rPr>
                <w:sz w:val="20"/>
                <w:szCs w:val="20"/>
              </w:rPr>
            </w:pPr>
            <w:r w:rsidRPr="001416BE">
              <w:rPr>
                <w:sz w:val="20"/>
                <w:szCs w:val="20"/>
              </w:rPr>
              <w:t>Logické funkce</w:t>
            </w:r>
          </w:p>
          <w:p w:rsidR="008219C1" w:rsidRPr="001416BE" w:rsidRDefault="008219C1" w:rsidP="0070633E">
            <w:pPr>
              <w:pStyle w:val="07textsodrazkou"/>
              <w:numPr>
                <w:ilvl w:val="0"/>
                <w:numId w:val="3"/>
              </w:numPr>
              <w:rPr>
                <w:szCs w:val="20"/>
              </w:rPr>
            </w:pPr>
            <w:r w:rsidRPr="001416BE">
              <w:rPr>
                <w:szCs w:val="20"/>
              </w:rPr>
              <w:t>logické proměnné</w:t>
            </w:r>
          </w:p>
          <w:p w:rsidR="008219C1" w:rsidRPr="001416BE" w:rsidRDefault="008219C1" w:rsidP="0070633E">
            <w:pPr>
              <w:pStyle w:val="07textsodrazkou"/>
              <w:numPr>
                <w:ilvl w:val="0"/>
                <w:numId w:val="3"/>
              </w:numPr>
              <w:rPr>
                <w:szCs w:val="20"/>
              </w:rPr>
            </w:pPr>
            <w:r w:rsidRPr="001416BE">
              <w:rPr>
                <w:szCs w:val="20"/>
              </w:rPr>
              <w:t>Booleova algebra</w:t>
            </w:r>
          </w:p>
          <w:p w:rsidR="008219C1" w:rsidRPr="001416BE" w:rsidRDefault="008219C1" w:rsidP="0070633E">
            <w:pPr>
              <w:pStyle w:val="07textsodrazkou"/>
              <w:numPr>
                <w:ilvl w:val="0"/>
                <w:numId w:val="3"/>
              </w:numPr>
              <w:rPr>
                <w:szCs w:val="20"/>
              </w:rPr>
            </w:pPr>
            <w:r w:rsidRPr="001416BE">
              <w:rPr>
                <w:szCs w:val="20"/>
              </w:rPr>
              <w:t>minimalizace logických funkcí</w:t>
            </w:r>
          </w:p>
          <w:p w:rsidR="008219C1" w:rsidRPr="001416BE" w:rsidRDefault="008219C1" w:rsidP="0070633E">
            <w:pPr>
              <w:pStyle w:val="07textsodrazkou"/>
              <w:numPr>
                <w:ilvl w:val="0"/>
                <w:numId w:val="3"/>
              </w:numPr>
              <w:rPr>
                <w:szCs w:val="20"/>
              </w:rPr>
            </w:pPr>
            <w:r w:rsidRPr="001416BE">
              <w:rPr>
                <w:szCs w:val="20"/>
              </w:rPr>
              <w:t>realizace funkce daným typem hradla</w:t>
            </w:r>
          </w:p>
          <w:p w:rsidR="008219C1" w:rsidRPr="001416BE" w:rsidRDefault="008219C1" w:rsidP="0070633E">
            <w:pPr>
              <w:pStyle w:val="07textsodrazkou"/>
              <w:tabs>
                <w:tab w:val="clear" w:pos="510"/>
              </w:tabs>
              <w:rPr>
                <w:b/>
                <w:bCs/>
                <w:szCs w:val="20"/>
              </w:rPr>
            </w:pPr>
          </w:p>
        </w:tc>
      </w:tr>
      <w:tr w:rsidR="001416BE" w:rsidRPr="001416BE">
        <w:trPr>
          <w:trHeight w:val="977"/>
        </w:trPr>
        <w:tc>
          <w:tcPr>
            <w:tcW w:w="4678" w:type="dxa"/>
            <w:tcBorders>
              <w:top w:val="single" w:sz="5" w:space="0" w:color="000000"/>
              <w:left w:val="single" w:sz="5" w:space="0" w:color="000000"/>
              <w:bottom w:val="single" w:sz="5" w:space="0" w:color="000000"/>
              <w:right w:val="single" w:sz="5" w:space="0" w:color="000000"/>
            </w:tcBorders>
          </w:tcPr>
          <w:p w:rsidR="008219C1" w:rsidRPr="001416BE" w:rsidRDefault="008219C1" w:rsidP="0070633E">
            <w:pPr>
              <w:pStyle w:val="07textsodrazkou"/>
              <w:tabs>
                <w:tab w:val="clear" w:pos="510"/>
              </w:tabs>
              <w:ind w:left="284" w:firstLine="0"/>
            </w:pPr>
          </w:p>
          <w:p w:rsidR="008219C1" w:rsidRPr="001416BE" w:rsidRDefault="008219C1" w:rsidP="0070633E">
            <w:pPr>
              <w:pStyle w:val="07textsodrazkou"/>
              <w:numPr>
                <w:ilvl w:val="0"/>
                <w:numId w:val="3"/>
              </w:numPr>
            </w:pPr>
            <w:r w:rsidRPr="001416BE">
              <w:t>vysvětlí funkci logických obvodů</w:t>
            </w:r>
          </w:p>
          <w:p w:rsidR="008219C1" w:rsidRPr="001416BE" w:rsidRDefault="008219C1" w:rsidP="0070633E">
            <w:pPr>
              <w:pStyle w:val="07textsodrazkou"/>
              <w:numPr>
                <w:ilvl w:val="0"/>
                <w:numId w:val="3"/>
              </w:numPr>
            </w:pPr>
            <w:r w:rsidRPr="001416BE">
              <w:t>zná základní parametry logických obvodů TTL a CMOS</w:t>
            </w:r>
          </w:p>
        </w:tc>
        <w:tc>
          <w:tcPr>
            <w:tcW w:w="4961" w:type="dxa"/>
            <w:tcBorders>
              <w:top w:val="single" w:sz="5" w:space="0" w:color="000000"/>
              <w:left w:val="single" w:sz="5" w:space="0" w:color="000000"/>
              <w:bottom w:val="single" w:sz="5" w:space="0" w:color="000000"/>
              <w:right w:val="single" w:sz="5" w:space="0" w:color="000000"/>
            </w:tcBorders>
          </w:tcPr>
          <w:p w:rsidR="008219C1" w:rsidRPr="001416BE" w:rsidRDefault="008219C1" w:rsidP="0070633E">
            <w:pPr>
              <w:pStyle w:val="09tabulkacislovani"/>
              <w:rPr>
                <w:sz w:val="20"/>
                <w:szCs w:val="20"/>
              </w:rPr>
            </w:pPr>
            <w:r w:rsidRPr="001416BE">
              <w:rPr>
                <w:sz w:val="20"/>
                <w:szCs w:val="20"/>
              </w:rPr>
              <w:t>Základní logické členy</w:t>
            </w:r>
          </w:p>
          <w:p w:rsidR="008219C1" w:rsidRPr="001416BE" w:rsidRDefault="008219C1" w:rsidP="0070633E">
            <w:pPr>
              <w:pStyle w:val="07textsodrazkou"/>
              <w:numPr>
                <w:ilvl w:val="0"/>
                <w:numId w:val="3"/>
              </w:numPr>
              <w:rPr>
                <w:szCs w:val="20"/>
              </w:rPr>
            </w:pPr>
            <w:r w:rsidRPr="001416BE">
              <w:rPr>
                <w:szCs w:val="20"/>
              </w:rPr>
              <w:t>logický člen – realizace</w:t>
            </w:r>
          </w:p>
          <w:p w:rsidR="008219C1" w:rsidRPr="001416BE" w:rsidRDefault="008219C1" w:rsidP="0070633E">
            <w:pPr>
              <w:pStyle w:val="07textsodrazkou"/>
              <w:numPr>
                <w:ilvl w:val="0"/>
                <w:numId w:val="3"/>
              </w:numPr>
              <w:rPr>
                <w:szCs w:val="20"/>
              </w:rPr>
            </w:pPr>
            <w:r w:rsidRPr="001416BE">
              <w:rPr>
                <w:szCs w:val="20"/>
              </w:rPr>
              <w:t>logické obvody TTL</w:t>
            </w:r>
          </w:p>
          <w:p w:rsidR="008219C1" w:rsidRPr="001416BE" w:rsidRDefault="008219C1" w:rsidP="0070633E">
            <w:pPr>
              <w:pStyle w:val="07textsodrazkou"/>
              <w:numPr>
                <w:ilvl w:val="0"/>
                <w:numId w:val="3"/>
              </w:numPr>
              <w:rPr>
                <w:szCs w:val="20"/>
              </w:rPr>
            </w:pPr>
            <w:r w:rsidRPr="001416BE">
              <w:rPr>
                <w:szCs w:val="20"/>
              </w:rPr>
              <w:t>logické obvody CMOS</w:t>
            </w:r>
          </w:p>
        </w:tc>
      </w:tr>
      <w:tr w:rsidR="001416BE" w:rsidRPr="001416BE">
        <w:trPr>
          <w:trHeight w:val="1544"/>
        </w:trPr>
        <w:tc>
          <w:tcPr>
            <w:tcW w:w="4678" w:type="dxa"/>
            <w:tcBorders>
              <w:top w:val="single" w:sz="5" w:space="0" w:color="000000"/>
              <w:left w:val="single" w:sz="5" w:space="0" w:color="000000"/>
              <w:bottom w:val="single" w:sz="5" w:space="0" w:color="000000"/>
              <w:right w:val="single" w:sz="5" w:space="0" w:color="000000"/>
            </w:tcBorders>
          </w:tcPr>
          <w:p w:rsidR="008219C1" w:rsidRPr="001416BE" w:rsidRDefault="008219C1" w:rsidP="0070633E">
            <w:pPr>
              <w:pStyle w:val="07textsodrazkou"/>
              <w:tabs>
                <w:tab w:val="clear" w:pos="510"/>
              </w:tabs>
              <w:ind w:left="284" w:firstLine="0"/>
            </w:pPr>
          </w:p>
          <w:p w:rsidR="008219C1" w:rsidRPr="001416BE" w:rsidRDefault="008219C1" w:rsidP="0070633E">
            <w:pPr>
              <w:pStyle w:val="07textsodrazkou"/>
              <w:numPr>
                <w:ilvl w:val="0"/>
                <w:numId w:val="3"/>
              </w:numPr>
            </w:pPr>
            <w:r w:rsidRPr="001416BE">
              <w:t>navrhne kombinační logické obvody</w:t>
            </w:r>
          </w:p>
          <w:p w:rsidR="008219C1" w:rsidRPr="001416BE" w:rsidRDefault="008219C1" w:rsidP="0070633E">
            <w:pPr>
              <w:pStyle w:val="07textsodrazkou"/>
              <w:numPr>
                <w:ilvl w:val="0"/>
                <w:numId w:val="3"/>
              </w:numPr>
            </w:pPr>
            <w:r w:rsidRPr="001416BE">
              <w:t>popíše činnost kombinačních logických obvodů</w:t>
            </w:r>
          </w:p>
          <w:p w:rsidR="008219C1" w:rsidRPr="001416BE" w:rsidRDefault="008219C1" w:rsidP="0070633E">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8219C1" w:rsidRPr="001416BE" w:rsidRDefault="008219C1" w:rsidP="0070633E">
            <w:pPr>
              <w:pStyle w:val="09tabulkacislovani"/>
              <w:rPr>
                <w:sz w:val="20"/>
                <w:szCs w:val="20"/>
              </w:rPr>
            </w:pPr>
            <w:r w:rsidRPr="001416BE">
              <w:rPr>
                <w:sz w:val="20"/>
                <w:szCs w:val="20"/>
              </w:rPr>
              <w:t>Kombinační logické obvody</w:t>
            </w:r>
          </w:p>
          <w:p w:rsidR="008219C1" w:rsidRPr="001416BE" w:rsidRDefault="008219C1" w:rsidP="0070633E">
            <w:pPr>
              <w:pStyle w:val="07textsodrazkou"/>
              <w:numPr>
                <w:ilvl w:val="0"/>
                <w:numId w:val="3"/>
              </w:numPr>
              <w:rPr>
                <w:szCs w:val="20"/>
              </w:rPr>
            </w:pPr>
            <w:r w:rsidRPr="001416BE">
              <w:rPr>
                <w:szCs w:val="20"/>
              </w:rPr>
              <w:t>základní logické obvody</w:t>
            </w:r>
          </w:p>
          <w:p w:rsidR="008219C1" w:rsidRPr="001416BE" w:rsidRDefault="008219C1" w:rsidP="0070633E">
            <w:pPr>
              <w:pStyle w:val="07textsodrazkou"/>
              <w:numPr>
                <w:ilvl w:val="0"/>
                <w:numId w:val="3"/>
              </w:numPr>
              <w:rPr>
                <w:szCs w:val="20"/>
              </w:rPr>
            </w:pPr>
            <w:r w:rsidRPr="001416BE">
              <w:rPr>
                <w:szCs w:val="20"/>
              </w:rPr>
              <w:t>dekodéry</w:t>
            </w:r>
          </w:p>
          <w:p w:rsidR="008219C1" w:rsidRPr="001416BE" w:rsidRDefault="008219C1" w:rsidP="0070633E">
            <w:pPr>
              <w:pStyle w:val="07textsodrazkou"/>
              <w:numPr>
                <w:ilvl w:val="0"/>
                <w:numId w:val="3"/>
              </w:numPr>
              <w:rPr>
                <w:szCs w:val="20"/>
              </w:rPr>
            </w:pPr>
            <w:r w:rsidRPr="001416BE">
              <w:rPr>
                <w:szCs w:val="20"/>
              </w:rPr>
              <w:t>multiplexery, demultiplexery</w:t>
            </w:r>
          </w:p>
          <w:p w:rsidR="008219C1" w:rsidRPr="001416BE" w:rsidRDefault="008219C1" w:rsidP="0070633E">
            <w:pPr>
              <w:pStyle w:val="07textsodrazkou"/>
              <w:numPr>
                <w:ilvl w:val="0"/>
                <w:numId w:val="3"/>
              </w:numPr>
              <w:rPr>
                <w:szCs w:val="20"/>
              </w:rPr>
            </w:pPr>
            <w:r w:rsidRPr="001416BE">
              <w:rPr>
                <w:szCs w:val="20"/>
              </w:rPr>
              <w:t>komparátory</w:t>
            </w:r>
          </w:p>
          <w:p w:rsidR="008219C1" w:rsidRPr="001416BE" w:rsidRDefault="008219C1" w:rsidP="0070633E">
            <w:pPr>
              <w:pStyle w:val="07textsodrazkou"/>
              <w:numPr>
                <w:ilvl w:val="0"/>
                <w:numId w:val="3"/>
              </w:numPr>
              <w:rPr>
                <w:szCs w:val="20"/>
              </w:rPr>
            </w:pPr>
            <w:r w:rsidRPr="001416BE">
              <w:rPr>
                <w:szCs w:val="20"/>
              </w:rPr>
              <w:t>obvody pro aritmetické operace</w:t>
            </w:r>
          </w:p>
        </w:tc>
      </w:tr>
      <w:tr w:rsidR="001416BE" w:rsidRPr="001416BE">
        <w:trPr>
          <w:trHeight w:val="701"/>
        </w:trPr>
        <w:tc>
          <w:tcPr>
            <w:tcW w:w="4678" w:type="dxa"/>
            <w:tcBorders>
              <w:top w:val="single" w:sz="5" w:space="0" w:color="000000"/>
              <w:left w:val="single" w:sz="5" w:space="0" w:color="000000"/>
              <w:bottom w:val="single" w:sz="5" w:space="0" w:color="000000"/>
              <w:right w:val="single" w:sz="5" w:space="0" w:color="000000"/>
            </w:tcBorders>
          </w:tcPr>
          <w:p w:rsidR="008219C1" w:rsidRPr="001416BE" w:rsidRDefault="008219C1" w:rsidP="0070633E">
            <w:pPr>
              <w:pStyle w:val="07textsodrazkou"/>
              <w:tabs>
                <w:tab w:val="clear" w:pos="510"/>
              </w:tabs>
              <w:ind w:left="284" w:firstLine="0"/>
            </w:pPr>
          </w:p>
          <w:p w:rsidR="008219C1" w:rsidRPr="001416BE" w:rsidRDefault="008219C1" w:rsidP="0070633E">
            <w:pPr>
              <w:pStyle w:val="07textsodrazkou"/>
              <w:numPr>
                <w:ilvl w:val="0"/>
                <w:numId w:val="3"/>
              </w:numPr>
            </w:pPr>
            <w:r w:rsidRPr="001416BE">
              <w:t>zná vlastnosti základních klopných obvodů</w:t>
            </w:r>
          </w:p>
          <w:p w:rsidR="008219C1" w:rsidRPr="001416BE" w:rsidRDefault="008219C1" w:rsidP="0070633E">
            <w:pPr>
              <w:pStyle w:val="07textsodrazkou"/>
              <w:numPr>
                <w:ilvl w:val="0"/>
                <w:numId w:val="3"/>
              </w:numPr>
            </w:pPr>
            <w:r w:rsidRPr="001416BE">
              <w:t>popíše činnost sekvenčních obvodů</w:t>
            </w:r>
          </w:p>
          <w:p w:rsidR="008219C1" w:rsidRPr="001416BE" w:rsidRDefault="008219C1" w:rsidP="0070633E">
            <w:pPr>
              <w:pStyle w:val="07textsodrazkou"/>
              <w:numPr>
                <w:ilvl w:val="0"/>
                <w:numId w:val="3"/>
              </w:numPr>
            </w:pPr>
            <w:r w:rsidRPr="001416BE">
              <w:t>nakreslí schéma zapojení</w:t>
            </w:r>
          </w:p>
          <w:p w:rsidR="008219C1" w:rsidRPr="001416BE" w:rsidRDefault="008219C1" w:rsidP="0070633E">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8219C1" w:rsidRPr="001416BE" w:rsidRDefault="008219C1" w:rsidP="0070633E">
            <w:pPr>
              <w:pStyle w:val="09tabulkacislovani"/>
              <w:rPr>
                <w:sz w:val="20"/>
                <w:szCs w:val="20"/>
              </w:rPr>
            </w:pPr>
            <w:r w:rsidRPr="001416BE">
              <w:rPr>
                <w:sz w:val="20"/>
                <w:szCs w:val="20"/>
              </w:rPr>
              <w:t>Sekvenční klopné obvody</w:t>
            </w:r>
          </w:p>
          <w:p w:rsidR="008219C1" w:rsidRPr="001416BE" w:rsidRDefault="008219C1" w:rsidP="0070633E">
            <w:pPr>
              <w:pStyle w:val="07textsodrazkou"/>
              <w:numPr>
                <w:ilvl w:val="0"/>
                <w:numId w:val="3"/>
              </w:numPr>
              <w:rPr>
                <w:szCs w:val="20"/>
              </w:rPr>
            </w:pPr>
            <w:r w:rsidRPr="001416BE">
              <w:rPr>
                <w:szCs w:val="20"/>
              </w:rPr>
              <w:t>základní klopné obvody</w:t>
            </w:r>
          </w:p>
          <w:p w:rsidR="008219C1" w:rsidRPr="001416BE" w:rsidRDefault="008219C1" w:rsidP="0070633E">
            <w:pPr>
              <w:pStyle w:val="07textsodrazkou"/>
              <w:tabs>
                <w:tab w:val="clear" w:pos="510"/>
              </w:tabs>
              <w:ind w:left="284" w:firstLine="0"/>
              <w:rPr>
                <w:szCs w:val="20"/>
              </w:rPr>
            </w:pPr>
          </w:p>
        </w:tc>
      </w:tr>
      <w:tr w:rsidR="008219C1" w:rsidRPr="001416BE">
        <w:trPr>
          <w:trHeight w:val="999"/>
        </w:trPr>
        <w:tc>
          <w:tcPr>
            <w:tcW w:w="4678" w:type="dxa"/>
            <w:tcBorders>
              <w:top w:val="single" w:sz="5" w:space="0" w:color="000000"/>
              <w:left w:val="single" w:sz="5" w:space="0" w:color="000000"/>
              <w:bottom w:val="single" w:sz="5" w:space="0" w:color="000000"/>
              <w:right w:val="single" w:sz="5" w:space="0" w:color="000000"/>
            </w:tcBorders>
          </w:tcPr>
          <w:p w:rsidR="008219C1" w:rsidRPr="001416BE" w:rsidRDefault="008219C1" w:rsidP="0070633E">
            <w:pPr>
              <w:pStyle w:val="07textsodrazkou"/>
              <w:tabs>
                <w:tab w:val="clear" w:pos="510"/>
              </w:tabs>
              <w:ind w:left="284" w:firstLine="0"/>
            </w:pPr>
          </w:p>
          <w:p w:rsidR="008219C1" w:rsidRPr="001416BE" w:rsidRDefault="008219C1" w:rsidP="0070633E">
            <w:pPr>
              <w:pStyle w:val="07textsodrazkou"/>
              <w:numPr>
                <w:ilvl w:val="0"/>
                <w:numId w:val="3"/>
              </w:numPr>
            </w:pPr>
            <w:r w:rsidRPr="001416BE">
              <w:t>vysvětlí činnost registru</w:t>
            </w:r>
          </w:p>
          <w:p w:rsidR="008219C1" w:rsidRPr="001416BE" w:rsidRDefault="008219C1" w:rsidP="0070633E">
            <w:pPr>
              <w:pStyle w:val="07textsodrazkou"/>
              <w:numPr>
                <w:ilvl w:val="0"/>
                <w:numId w:val="3"/>
              </w:numPr>
            </w:pPr>
            <w:r w:rsidRPr="001416BE">
              <w:t>zná činnost čítačů</w:t>
            </w:r>
          </w:p>
          <w:p w:rsidR="008219C1" w:rsidRPr="001416BE" w:rsidRDefault="008219C1" w:rsidP="0070633E">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8219C1" w:rsidRPr="001416BE" w:rsidRDefault="008219C1" w:rsidP="0070633E">
            <w:pPr>
              <w:pStyle w:val="09tabulkacislovani"/>
              <w:rPr>
                <w:sz w:val="20"/>
                <w:szCs w:val="20"/>
              </w:rPr>
            </w:pPr>
            <w:r w:rsidRPr="001416BE">
              <w:rPr>
                <w:sz w:val="20"/>
                <w:szCs w:val="20"/>
              </w:rPr>
              <w:t>Složitější klopné obvody</w:t>
            </w:r>
          </w:p>
          <w:p w:rsidR="008219C1" w:rsidRPr="001416BE" w:rsidRDefault="008219C1" w:rsidP="0070633E">
            <w:pPr>
              <w:pStyle w:val="07textsodrazkou"/>
              <w:numPr>
                <w:ilvl w:val="0"/>
                <w:numId w:val="3"/>
              </w:numPr>
              <w:rPr>
                <w:szCs w:val="20"/>
              </w:rPr>
            </w:pPr>
            <w:r w:rsidRPr="001416BE">
              <w:rPr>
                <w:szCs w:val="20"/>
              </w:rPr>
              <w:t>posuvné registry</w:t>
            </w:r>
          </w:p>
          <w:p w:rsidR="008219C1" w:rsidRPr="001416BE" w:rsidRDefault="008219C1" w:rsidP="0070633E">
            <w:pPr>
              <w:pStyle w:val="07textsodrazkou"/>
              <w:numPr>
                <w:ilvl w:val="0"/>
                <w:numId w:val="3"/>
              </w:numPr>
              <w:rPr>
                <w:szCs w:val="20"/>
              </w:rPr>
            </w:pPr>
            <w:r w:rsidRPr="001416BE">
              <w:rPr>
                <w:szCs w:val="20"/>
              </w:rPr>
              <w:t>čítače</w:t>
            </w:r>
          </w:p>
          <w:p w:rsidR="008219C1" w:rsidRPr="001416BE" w:rsidRDefault="008219C1" w:rsidP="0070633E">
            <w:pPr>
              <w:pStyle w:val="07textsodrazkou"/>
              <w:tabs>
                <w:tab w:val="clear" w:pos="510"/>
              </w:tabs>
              <w:ind w:left="284" w:firstLine="0"/>
              <w:rPr>
                <w:szCs w:val="20"/>
              </w:rPr>
            </w:pPr>
          </w:p>
          <w:p w:rsidR="008219C1" w:rsidRPr="001416BE" w:rsidRDefault="008219C1" w:rsidP="0070633E">
            <w:pPr>
              <w:pStyle w:val="07textsodrazkou"/>
              <w:tabs>
                <w:tab w:val="clear" w:pos="510"/>
              </w:tabs>
              <w:ind w:left="284" w:firstLine="0"/>
              <w:rPr>
                <w:szCs w:val="20"/>
              </w:rPr>
            </w:pPr>
          </w:p>
        </w:tc>
      </w:tr>
    </w:tbl>
    <w:p w:rsidR="00405CFD" w:rsidRPr="001416BE" w:rsidRDefault="00405CFD" w:rsidP="008219C1"/>
    <w:p w:rsidR="00405CFD" w:rsidRPr="001416BE" w:rsidRDefault="00405CFD" w:rsidP="00405CFD">
      <w:pPr>
        <w:pStyle w:val="Nadpis2"/>
      </w:pPr>
      <w:r w:rsidRPr="001416BE">
        <w:br w:type="page"/>
      </w:r>
      <w:bookmarkStart w:id="1122" w:name="_Toc222413135"/>
      <w:bookmarkStart w:id="1123" w:name="_Toc222489530"/>
      <w:bookmarkStart w:id="1124" w:name="_Toc223531946"/>
      <w:bookmarkStart w:id="1125" w:name="_Toc224281636"/>
      <w:bookmarkStart w:id="1126" w:name="_Toc224283548"/>
      <w:bookmarkStart w:id="1127" w:name="_Toc225588006"/>
      <w:bookmarkStart w:id="1128" w:name="_Toc287002301"/>
      <w:bookmarkStart w:id="1129" w:name="_Toc288121622"/>
      <w:bookmarkStart w:id="1130" w:name="_Toc288130058"/>
      <w:bookmarkStart w:id="1131" w:name="_Toc288132067"/>
      <w:bookmarkStart w:id="1132" w:name="_Toc288137665"/>
      <w:bookmarkStart w:id="1133" w:name="_Toc288207068"/>
      <w:bookmarkStart w:id="1134" w:name="_Toc288410954"/>
      <w:bookmarkStart w:id="1135" w:name="_Toc288664847"/>
      <w:bookmarkStart w:id="1136" w:name="_Toc288670258"/>
      <w:bookmarkStart w:id="1137" w:name="_Toc422404028"/>
      <w:r w:rsidRPr="001416BE">
        <w:lastRenderedPageBreak/>
        <w:t>Automatizační technika</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rsidR="00405CFD" w:rsidRPr="001416BE" w:rsidRDefault="00405CFD" w:rsidP="00405CFD">
      <w:pPr>
        <w:pStyle w:val="01nazevskoly"/>
      </w:pPr>
      <w:r w:rsidRPr="001416BE">
        <w:t>VYŠŠÍ ODBORNÁ ŠKOLA A STŘEDNÍ PRŮMYSLOVÁ ŠKOLA ELEKTROTECHNICKÁ</w:t>
      </w:r>
      <w:r w:rsidRPr="001416BE">
        <w:br/>
        <w:t>FRANTIŠKA KŘIŽÍKA</w:t>
      </w:r>
    </w:p>
    <w:p w:rsidR="00405CFD" w:rsidRPr="001416BE" w:rsidRDefault="00405CFD" w:rsidP="00405CFD">
      <w:pPr>
        <w:pStyle w:val="01nazevskoly"/>
      </w:pPr>
      <w:r w:rsidRPr="001416BE">
        <w:t>Školní vzdělávací program: Elektrotechnika</w:t>
      </w:r>
    </w:p>
    <w:p w:rsidR="00405CFD" w:rsidRPr="001416BE" w:rsidRDefault="00405CFD" w:rsidP="00405CFD">
      <w:pPr>
        <w:pStyle w:val="01nazevskoly"/>
      </w:pPr>
      <w:r w:rsidRPr="001416BE">
        <w:t>Učební osnova předmětu</w:t>
      </w:r>
    </w:p>
    <w:p w:rsidR="00405CFD" w:rsidRPr="001416BE" w:rsidRDefault="00405CFD" w:rsidP="00405CFD">
      <w:pPr>
        <w:pStyle w:val="02nazevpredmetu"/>
      </w:pPr>
      <w:r w:rsidRPr="001416BE">
        <w:t>Automatizační technika</w:t>
      </w:r>
    </w:p>
    <w:p w:rsidR="00405CFD" w:rsidRPr="001416BE" w:rsidRDefault="00405CFD" w:rsidP="00405CFD">
      <w:pPr>
        <w:pStyle w:val="03platnost"/>
        <w:tabs>
          <w:tab w:val="left" w:pos="-1701"/>
          <w:tab w:val="right" w:pos="9639"/>
        </w:tabs>
        <w:jc w:val="left"/>
      </w:pPr>
      <w:r w:rsidRPr="001416BE">
        <w:t xml:space="preserve">Platnost od 1. 9. </w:t>
      </w:r>
      <w:r w:rsidR="00B37FBB" w:rsidRPr="001416BE">
        <w:t>20</w:t>
      </w:r>
      <w:r w:rsidR="00645B24" w:rsidRPr="001416BE">
        <w:t>16</w:t>
      </w:r>
      <w:r w:rsidRPr="001416BE">
        <w:tab/>
      </w:r>
      <w:r w:rsidR="006D4CC7" w:rsidRPr="001416BE">
        <w:t>Počet vyučovacích hodin týdně: 4</w:t>
      </w:r>
    </w:p>
    <w:p w:rsidR="00405CFD" w:rsidRPr="001416BE" w:rsidRDefault="00405CFD" w:rsidP="00405CFD">
      <w:pPr>
        <w:pStyle w:val="04nadpistucny"/>
      </w:pPr>
      <w:r w:rsidRPr="001416BE">
        <w:t xml:space="preserve">Pojetí vyučovacího předmětu </w:t>
      </w:r>
    </w:p>
    <w:p w:rsidR="00405CFD" w:rsidRPr="001416BE" w:rsidRDefault="00405CFD" w:rsidP="00405CFD">
      <w:pPr>
        <w:pStyle w:val="05nadpispodtrzeny"/>
      </w:pPr>
      <w:r w:rsidRPr="001416BE">
        <w:t>Obecný cíl předmětu</w:t>
      </w:r>
    </w:p>
    <w:p w:rsidR="00405CFD" w:rsidRPr="001416BE" w:rsidRDefault="00405CFD" w:rsidP="00405CFD">
      <w:pPr>
        <w:pStyle w:val="06text"/>
      </w:pPr>
      <w:r w:rsidRPr="001416BE">
        <w:t>Cílem předmětu je poskytnout žákům znalost metod a prostředků automatického řízení, aby je pak mohli aplikovat při řešení vybraných praktických úloh. Důraz je kladen na praktické užití dnes zřejmě nejrozšířenějšího prostředku automatizační techniky – programovatelného automatu.</w:t>
      </w:r>
    </w:p>
    <w:p w:rsidR="00405CFD" w:rsidRPr="001416BE" w:rsidRDefault="00405CFD" w:rsidP="00405CFD">
      <w:pPr>
        <w:pStyle w:val="05nadpispodtrzeny"/>
      </w:pPr>
      <w:r w:rsidRPr="001416BE">
        <w:t>Charakteristika obsahu učiva</w:t>
      </w:r>
    </w:p>
    <w:p w:rsidR="00405CFD" w:rsidRPr="001416BE" w:rsidRDefault="00405CFD" w:rsidP="00405CFD">
      <w:pPr>
        <w:pStyle w:val="06text"/>
      </w:pPr>
      <w:r w:rsidRPr="001416BE">
        <w:t xml:space="preserve">Učivo je rozděleno do </w:t>
      </w:r>
      <w:r w:rsidR="00F26997" w:rsidRPr="001416BE">
        <w:t>sedmi</w:t>
      </w:r>
      <w:r w:rsidRPr="001416BE">
        <w:t xml:space="preserve"> tematických celků. První tematický celek poskytuje žákům znalosti obecného charakteru – základní pojmy, důvody automatizace, metody navrhování automatických řídících systémů</w:t>
      </w:r>
      <w:r w:rsidR="00417869" w:rsidRPr="001416BE">
        <w:t xml:space="preserve"> </w:t>
      </w:r>
      <w:r w:rsidRPr="001416BE">
        <w:t xml:space="preserve">a především objasňuje systémové pojetí automatizace. Druhý až </w:t>
      </w:r>
      <w:r w:rsidR="000D4016" w:rsidRPr="001416BE">
        <w:t>šestý</w:t>
      </w:r>
      <w:r w:rsidRPr="001416BE">
        <w:t xml:space="preserve"> tematický celek je zaměřen na jednotlivé typy prostředků a druhy automatického řízení. Poslední </w:t>
      </w:r>
      <w:r w:rsidR="00AC772C" w:rsidRPr="001416BE">
        <w:t>sedmý</w:t>
      </w:r>
      <w:r w:rsidRPr="001416BE">
        <w:t xml:space="preserve"> tematický celek je zaměřen na praktickou činnost, konkrétně programování programovatelných automatů. </w:t>
      </w:r>
    </w:p>
    <w:p w:rsidR="00405CFD" w:rsidRPr="001416BE" w:rsidRDefault="00405CFD" w:rsidP="00405CFD">
      <w:pPr>
        <w:pStyle w:val="05nadpispodtrzeny"/>
      </w:pPr>
      <w:r w:rsidRPr="001416BE">
        <w:t xml:space="preserve">Výsledky vzdělávání </w:t>
      </w:r>
    </w:p>
    <w:p w:rsidR="00405CFD" w:rsidRPr="001416BE" w:rsidRDefault="00405CFD" w:rsidP="00405CFD">
      <w:pPr>
        <w:pStyle w:val="06text"/>
      </w:pPr>
      <w:r w:rsidRPr="001416BE">
        <w:t>Výuka směruje k tomu, že po jejím ukončení žák:</w:t>
      </w:r>
    </w:p>
    <w:p w:rsidR="00405CFD" w:rsidRPr="001416BE" w:rsidRDefault="00405CFD" w:rsidP="00405CFD">
      <w:pPr>
        <w:pStyle w:val="07textsodrazkou"/>
        <w:numPr>
          <w:ilvl w:val="0"/>
          <w:numId w:val="3"/>
        </w:numPr>
        <w:spacing w:before="120"/>
        <w:ind w:left="511" w:hanging="227"/>
      </w:pPr>
      <w:r w:rsidRPr="001416BE">
        <w:t>vysvětlí základní pojmy automatizace</w:t>
      </w:r>
    </w:p>
    <w:p w:rsidR="00405CFD" w:rsidRPr="001416BE" w:rsidRDefault="00405CFD" w:rsidP="00405CFD">
      <w:pPr>
        <w:pStyle w:val="07textsodrazkou"/>
        <w:numPr>
          <w:ilvl w:val="0"/>
          <w:numId w:val="3"/>
        </w:numPr>
      </w:pPr>
      <w:r w:rsidRPr="001416BE">
        <w:t>při řešení praktických úloh uplatňuje systémový přístup</w:t>
      </w:r>
    </w:p>
    <w:p w:rsidR="00405CFD" w:rsidRPr="001416BE" w:rsidRDefault="00405CFD" w:rsidP="00405CFD">
      <w:pPr>
        <w:pStyle w:val="07textsodrazkou"/>
        <w:numPr>
          <w:ilvl w:val="0"/>
          <w:numId w:val="3"/>
        </w:numPr>
      </w:pPr>
      <w:r w:rsidRPr="001416BE">
        <w:t xml:space="preserve">při řešení praktických úloh navrhne vhodné prostředky a druhy automatického řízení </w:t>
      </w:r>
    </w:p>
    <w:p w:rsidR="00405CFD" w:rsidRPr="001416BE" w:rsidRDefault="00405CFD" w:rsidP="00405CFD">
      <w:pPr>
        <w:pStyle w:val="07textsodrazkou"/>
        <w:numPr>
          <w:ilvl w:val="0"/>
          <w:numId w:val="3"/>
        </w:numPr>
      </w:pPr>
      <w:r w:rsidRPr="001416BE">
        <w:t>při řešení praktických úloh s programovatelným automatem vytvoří řídící program</w:t>
      </w:r>
    </w:p>
    <w:p w:rsidR="00405CFD" w:rsidRPr="001416BE" w:rsidRDefault="00405CFD" w:rsidP="00405CFD">
      <w:pPr>
        <w:pStyle w:val="07textsodrazkou"/>
        <w:numPr>
          <w:ilvl w:val="0"/>
          <w:numId w:val="3"/>
        </w:numPr>
      </w:pPr>
      <w:r w:rsidRPr="001416BE">
        <w:t>obhájí navržená řešení</w:t>
      </w:r>
    </w:p>
    <w:p w:rsidR="00405CFD" w:rsidRPr="001416BE" w:rsidRDefault="00405CFD" w:rsidP="00405CFD">
      <w:pPr>
        <w:pStyle w:val="07textsodrazkou"/>
        <w:tabs>
          <w:tab w:val="clear" w:pos="510"/>
        </w:tabs>
        <w:ind w:left="0" w:firstLine="0"/>
      </w:pPr>
    </w:p>
    <w:p w:rsidR="00405CFD" w:rsidRPr="001416BE" w:rsidRDefault="00405CFD" w:rsidP="00405CFD">
      <w:pPr>
        <w:pStyle w:val="07textsodrazkou"/>
        <w:keepNext/>
        <w:tabs>
          <w:tab w:val="clear" w:pos="510"/>
        </w:tabs>
        <w:ind w:left="0" w:firstLine="0"/>
      </w:pPr>
      <w:r w:rsidRPr="001416BE">
        <w:t>V afektivní oblasti směřuje výuka k tomu, aby byl žák motivován:</w:t>
      </w:r>
    </w:p>
    <w:p w:rsidR="00405CFD" w:rsidRPr="001416BE" w:rsidRDefault="00405CFD" w:rsidP="00405CFD">
      <w:pPr>
        <w:pStyle w:val="07textsodrazkou"/>
        <w:numPr>
          <w:ilvl w:val="0"/>
          <w:numId w:val="3"/>
        </w:numPr>
        <w:spacing w:before="120"/>
        <w:ind w:left="511" w:hanging="227"/>
      </w:pPr>
      <w:r w:rsidRPr="001416BE">
        <w:t>k celoživotnímu vzdělávání</w:t>
      </w:r>
    </w:p>
    <w:p w:rsidR="00405CFD" w:rsidRPr="001416BE" w:rsidRDefault="00405CFD" w:rsidP="00405CFD">
      <w:pPr>
        <w:pStyle w:val="07textsodrazkou"/>
        <w:numPr>
          <w:ilvl w:val="0"/>
          <w:numId w:val="3"/>
        </w:numPr>
        <w:ind w:left="511" w:hanging="227"/>
      </w:pPr>
      <w:r w:rsidRPr="001416BE">
        <w:t>k hledání nejefektivnějšího řešení praktických úloh s využitím různých zdrojů informací</w:t>
      </w:r>
    </w:p>
    <w:p w:rsidR="00405CFD" w:rsidRPr="001416BE" w:rsidRDefault="00405CFD" w:rsidP="00405CFD">
      <w:pPr>
        <w:pStyle w:val="07textsodrazkou"/>
        <w:numPr>
          <w:ilvl w:val="0"/>
          <w:numId w:val="3"/>
        </w:numPr>
        <w:ind w:left="511" w:hanging="227"/>
      </w:pPr>
      <w:r w:rsidRPr="001416BE">
        <w:t>k ochraně zdraví a životního prostředí</w:t>
      </w:r>
    </w:p>
    <w:p w:rsidR="00405CFD" w:rsidRPr="001416BE" w:rsidRDefault="00405CFD" w:rsidP="00405CFD">
      <w:pPr>
        <w:pStyle w:val="05nadpispodtrzeny"/>
      </w:pPr>
      <w:r w:rsidRPr="001416BE">
        <w:t>Klíčové kompetence a mezipředmětové vztahy</w:t>
      </w:r>
    </w:p>
    <w:p w:rsidR="00405CFD" w:rsidRPr="001416BE" w:rsidRDefault="00405CFD" w:rsidP="00405CFD">
      <w:pPr>
        <w:pStyle w:val="07textsodrazkou"/>
        <w:tabs>
          <w:tab w:val="clear" w:pos="510"/>
        </w:tabs>
        <w:ind w:left="0" w:firstLine="0"/>
      </w:pPr>
      <w:r w:rsidRPr="001416BE">
        <w:t>Předmět rozvíjí u žáků zejména tyto kompetence:</w:t>
      </w:r>
    </w:p>
    <w:p w:rsidR="00405CFD" w:rsidRPr="001416BE" w:rsidRDefault="00405CFD" w:rsidP="00405CFD">
      <w:pPr>
        <w:pStyle w:val="07textsodrazkou"/>
        <w:numPr>
          <w:ilvl w:val="0"/>
          <w:numId w:val="3"/>
        </w:numPr>
        <w:spacing w:before="120"/>
        <w:ind w:left="511" w:hanging="227"/>
      </w:pPr>
      <w:r w:rsidRPr="001416BE">
        <w:t>komunikativní – žák formuluje souvisle a srozumitelně své myšlenky, předkládá názory, zaujímá postoje</w:t>
      </w:r>
      <w:r w:rsidR="00417869" w:rsidRPr="001416BE">
        <w:t xml:space="preserve"> </w:t>
      </w:r>
      <w:r w:rsidRPr="001416BE">
        <w:t>a obhajuje je, zpracovává písemně řešení zadaných úloh, správně po formální i obsahové stránce</w:t>
      </w:r>
    </w:p>
    <w:p w:rsidR="00405CFD" w:rsidRPr="001416BE" w:rsidRDefault="00405CFD" w:rsidP="00405CFD">
      <w:pPr>
        <w:pStyle w:val="07textsodrazkou"/>
        <w:numPr>
          <w:ilvl w:val="0"/>
          <w:numId w:val="3"/>
        </w:numPr>
      </w:pPr>
      <w:r w:rsidRPr="001416BE">
        <w:t>personální  – žák se učí pracovat efektivně, vyhodnocovat dosažené výsledky, využívat ke svému učení zkušeností jiných lidí a učit se i na základě zprostředkovaných zkušeností. Učí se přijímat hodnocení svých výsledků ze strany jiných lidí, adekvátně na ně reagovat, přijímat radu i kritiku.</w:t>
      </w:r>
    </w:p>
    <w:p w:rsidR="00405CFD" w:rsidRPr="001416BE" w:rsidRDefault="00405CFD" w:rsidP="00405CFD">
      <w:pPr>
        <w:pStyle w:val="07textsodrazkou"/>
        <w:numPr>
          <w:ilvl w:val="0"/>
          <w:numId w:val="3"/>
        </w:numPr>
      </w:pPr>
      <w:r w:rsidRPr="001416BE">
        <w:t>sociální  – žák přijímá a odpovědně řeší zadané úkoly, podněcuje práci v týmu vlastními návrhy, n</w:t>
      </w:r>
      <w:r w:rsidR="00417869" w:rsidRPr="001416BE">
        <w:t>ezaujatě zvažuje návrhy druhých</w:t>
      </w:r>
    </w:p>
    <w:p w:rsidR="00405CFD" w:rsidRPr="001416BE" w:rsidRDefault="00405CFD" w:rsidP="00405CFD">
      <w:pPr>
        <w:pStyle w:val="07textsodrazkou"/>
        <w:numPr>
          <w:ilvl w:val="0"/>
          <w:numId w:val="3"/>
        </w:numPr>
      </w:pPr>
      <w:r w:rsidRPr="001416BE">
        <w:t>řešit úlohy systémovým přístupem – žák používá analýzu a syntézu</w:t>
      </w:r>
    </w:p>
    <w:p w:rsidR="00405CFD" w:rsidRPr="001416BE" w:rsidRDefault="00405CFD" w:rsidP="00405CFD">
      <w:pPr>
        <w:pStyle w:val="07textsodrazkou"/>
        <w:numPr>
          <w:ilvl w:val="0"/>
          <w:numId w:val="3"/>
        </w:numPr>
      </w:pPr>
      <w:r w:rsidRPr="001416BE">
        <w:t>samostatnost při řešení úloh – žák rozumí zadání úlohy, určí jádro problému, získá informace potřebné</w:t>
      </w:r>
      <w:r w:rsidRPr="001416BE">
        <w:br/>
      </w:r>
      <w:r w:rsidRPr="001416BE">
        <w:lastRenderedPageBreak/>
        <w:t>k řešení problému, navrhne způsob řešení, zdůvodní je, vyhodnotí a ověří správnost zvoleného postupu</w:t>
      </w:r>
    </w:p>
    <w:p w:rsidR="00405CFD" w:rsidRPr="001416BE" w:rsidRDefault="00405CFD" w:rsidP="00405CFD">
      <w:pPr>
        <w:pStyle w:val="07textsodrazkou"/>
        <w:numPr>
          <w:ilvl w:val="0"/>
          <w:numId w:val="3"/>
        </w:numPr>
      </w:pPr>
      <w:r w:rsidRPr="001416BE">
        <w:t>využívat informační a komunikační technologie – žák se učí pracovat s běžným základním a speciálním aplikačním programovým vybavením, učí se získávat informace z otevřených zdrojů (internet)</w:t>
      </w:r>
    </w:p>
    <w:p w:rsidR="00405CFD" w:rsidRPr="001416BE" w:rsidRDefault="00405CFD" w:rsidP="00405CFD">
      <w:pPr>
        <w:pStyle w:val="07textsodrazkou"/>
        <w:numPr>
          <w:ilvl w:val="0"/>
          <w:numId w:val="3"/>
        </w:numPr>
      </w:pPr>
      <w:r w:rsidRPr="001416BE">
        <w:t>aplikovat matematické postupy – žák se učí při řešení praktických úloh zvolit odpovídající matematické postupy, použít vhodné algoritmy, využívat a vytvářet různé formy grafického znázornění (tabulky, diagramy, grafy, schémata a převody jednotek)</w:t>
      </w:r>
    </w:p>
    <w:p w:rsidR="00405CFD" w:rsidRPr="001416BE" w:rsidRDefault="00405CFD" w:rsidP="00405CFD">
      <w:pPr>
        <w:pStyle w:val="07textsodrazkou"/>
        <w:numPr>
          <w:ilvl w:val="0"/>
          <w:numId w:val="3"/>
        </w:numPr>
      </w:pPr>
      <w:r w:rsidRPr="001416BE">
        <w:t>k pracovnímu uplatnění – žák využívá při řešení praktických úloh speciální HW a SW konkrétních firem, získává informace o významu a o možnostech uplatnění v těchto firmách</w:t>
      </w:r>
    </w:p>
    <w:p w:rsidR="00405CFD" w:rsidRPr="001416BE" w:rsidRDefault="00405CFD" w:rsidP="00405CFD">
      <w:pPr>
        <w:pStyle w:val="07textsodrazkou"/>
        <w:numPr>
          <w:ilvl w:val="0"/>
          <w:numId w:val="3"/>
        </w:numPr>
      </w:pPr>
      <w:r w:rsidRPr="001416BE">
        <w:t>odborné – žák uplatňuje zásady technické normalizace, zapojuje a kreslí schémata</w:t>
      </w:r>
    </w:p>
    <w:p w:rsidR="00405CFD" w:rsidRPr="001416BE" w:rsidRDefault="00405CFD" w:rsidP="00405CFD">
      <w:pPr>
        <w:pStyle w:val="07textsodrazkou"/>
        <w:numPr>
          <w:ilvl w:val="0"/>
          <w:numId w:val="3"/>
        </w:numPr>
      </w:pPr>
      <w:r w:rsidRPr="001416BE">
        <w:t>dbát na bezpečnost práce – žák chápe bezpečnost práce jako nezbytnou součást úspěšného osobního</w:t>
      </w:r>
      <w:r w:rsidR="00417869" w:rsidRPr="001416BE">
        <w:t xml:space="preserve"> </w:t>
      </w:r>
      <w:r w:rsidRPr="001416BE">
        <w:t>i celospolečenského rozvoje, zná a dodržuje bezpečnostní předpisy a normy.</w:t>
      </w:r>
    </w:p>
    <w:p w:rsidR="00405CFD" w:rsidRPr="001416BE" w:rsidRDefault="00405CFD" w:rsidP="00405CFD">
      <w:pPr>
        <w:pStyle w:val="05nadpispodtrzeny"/>
      </w:pPr>
      <w:r w:rsidRPr="001416BE">
        <w:t xml:space="preserve">Průřezová témata  </w:t>
      </w:r>
    </w:p>
    <w:p w:rsidR="00405CFD" w:rsidRPr="001416BE" w:rsidRDefault="00405CFD" w:rsidP="00405CFD">
      <w:pPr>
        <w:pStyle w:val="06text"/>
      </w:pPr>
      <w:r w:rsidRPr="001416BE">
        <w:t>Občan v demokratické společnosti – žáci jsou vedeni k tomu, aby měli vhodnou míru sebevědomí a odpovědnosti.</w:t>
      </w:r>
    </w:p>
    <w:p w:rsidR="00405CFD" w:rsidRPr="001416BE" w:rsidRDefault="00405CFD" w:rsidP="00405CFD">
      <w:pPr>
        <w:pStyle w:val="06text"/>
        <w:spacing w:before="120"/>
      </w:pPr>
      <w:r w:rsidRPr="001416BE">
        <w:t>Člověk a životní prostředí -  žáci jsou vedeni především k tomu, aby si díky pochopení vztahů a zákonitostí v živé i neživé přírodě vážili dobrého životního prostředí a snažili se je chránit a uchovat pro budoucí generace, aby chápali postavení člověka v přírodě a vlivy prostředí na jeho zdraví a život, aby samostatně</w:t>
      </w:r>
      <w:r w:rsidRPr="001416BE">
        <w:br/>
        <w:t>a aktivně poznávali okolní prostředí, aby pochopili osobní odpovědnost za svět, ve kterém žijí. Žáci chápou význam automatizace pro úspory energie, ochranu životního prostředí a pro ochranu zdraví</w:t>
      </w:r>
      <w:r w:rsidR="00F3731F" w:rsidRPr="001416BE">
        <w:t xml:space="preserve"> </w:t>
      </w:r>
      <w:r w:rsidRPr="001416BE">
        <w:t>a života lidí.</w:t>
      </w:r>
    </w:p>
    <w:p w:rsidR="00405CFD" w:rsidRPr="001416BE" w:rsidRDefault="00405CFD" w:rsidP="00405CFD">
      <w:pPr>
        <w:pStyle w:val="06text"/>
        <w:spacing w:before="120"/>
      </w:pPr>
      <w:r w:rsidRPr="001416BE">
        <w:t>Člověk a svět práce – žáci získávají informace o firmách, které vyrábějí a dodávají prostředky automatizační techniky a realizují různé typy automatických řídících systémů při teoretické i praktické výuce (výklad učitelů, ukázky komponent, vyhledávání v katalozích a na internetu, užívání firemního HW a SW). Tyto informace jsou v bezprostřední blízkosti s informacemi o významu těchto firem, jejich struktuře, nabídce pracovních pozic, sociálního zabezpečení apod. Žáci jsou ve stejné míře informováni o možnostech studia tohoto a příbuzných oborů i na VŠ a VOŠ.</w:t>
      </w:r>
    </w:p>
    <w:p w:rsidR="00405CFD" w:rsidRPr="001416BE" w:rsidRDefault="00405CFD" w:rsidP="00405CFD">
      <w:pPr>
        <w:pStyle w:val="06text"/>
        <w:spacing w:before="120"/>
      </w:pPr>
      <w:r w:rsidRPr="001416BE">
        <w:t xml:space="preserve">Informační a komunikační technologie – žáci užívají tyto technologie k vyhledávání informací, k vypracování dokumentace řešení praktických úloh, k programování a jako komponenty automatických řídících systémů. </w:t>
      </w:r>
    </w:p>
    <w:p w:rsidR="00405CFD" w:rsidRPr="001416BE" w:rsidRDefault="00405CFD" w:rsidP="00405CFD">
      <w:pPr>
        <w:pStyle w:val="05nadpispodtrzeny"/>
      </w:pPr>
      <w:r w:rsidRPr="001416BE">
        <w:t>Pojetí výuky</w:t>
      </w:r>
    </w:p>
    <w:p w:rsidR="00405CFD" w:rsidRPr="001416BE" w:rsidRDefault="00405CFD" w:rsidP="00405CFD">
      <w:pPr>
        <w:pStyle w:val="06text"/>
      </w:pPr>
      <w:r w:rsidRPr="001416BE">
        <w:t xml:space="preserve">Předmět se vyučuje ve </w:t>
      </w:r>
      <w:smartTag w:uri="urn:schemas-microsoft-com:office:smarttags" w:element="metricconverter">
        <w:smartTagPr>
          <w:attr w:name="ProductID" w:val="3. a"/>
        </w:smartTagPr>
        <w:r w:rsidRPr="001416BE">
          <w:t>3. a</w:t>
        </w:r>
      </w:smartTag>
      <w:r w:rsidRPr="001416BE">
        <w:t xml:space="preserve"> 4. ročníku. Je rozdělen na </w:t>
      </w:r>
      <w:r w:rsidR="00E24A3F" w:rsidRPr="001416BE">
        <w:t>sedm</w:t>
      </w:r>
      <w:r w:rsidRPr="001416BE">
        <w:t xml:space="preserve"> tematických celků, které na sebe navazují. Cvičení probíhá ve 4. ročníku a je věnováno programování programovatelných automatů. Při výkladu nového učiva je uplatňována především metoda informačně receptivní v podobě přednášky a řízeného rozhovoru s použitím zobrazovací a ICT techniky. Při procvičování získaných poznatků je uplatňována spíše metoda samostatného řešení praktických úloh (žáci navrhují druh a komponenty automatického řídícího systému, jeho zapojení</w:t>
      </w:r>
      <w:r w:rsidR="00964B9D" w:rsidRPr="001416BE">
        <w:t xml:space="preserve"> </w:t>
      </w:r>
      <w:r w:rsidRPr="001416BE">
        <w:t xml:space="preserve">a řídící program. Na cvičení pracují žáci v malých skupinách a svůj návrh řešení zpracovávají formou protokolu. Několikrát během studia předmětu navštíví žáci odborné výstavy (např. Ampér), kde mají za úkol získat konkrétní informace u konkrétní firmy k danému prostředku, programovacímu nástroji apod. </w:t>
      </w:r>
    </w:p>
    <w:p w:rsidR="00405CFD" w:rsidRPr="001416BE" w:rsidRDefault="00405CFD" w:rsidP="00405CFD">
      <w:pPr>
        <w:pStyle w:val="05nadpispodtrzeny"/>
      </w:pPr>
      <w:r w:rsidRPr="001416BE">
        <w:t>Kritéria hodnocení:</w:t>
      </w:r>
    </w:p>
    <w:p w:rsidR="00405CFD" w:rsidRPr="001416BE" w:rsidRDefault="00405CFD" w:rsidP="00405CFD">
      <w:pPr>
        <w:pStyle w:val="06text"/>
      </w:pPr>
      <w:r w:rsidRPr="001416BE">
        <w:t>Žáci jsou hodnoceni v souladu s klasifikačním řádem, který je součástí školního řádu. Důraz je kladen především na hodnocení zpracování samostatných praktických úloh. Dalšími formami hodnocení jsou písemné práce, při kterých je ověřováno, zda žáci zvládli dané téma a naučili se správným logickým postupům a ústní zkoušení, které navíc prověří korektní a přesné vyjadřování a zhodnotí výstup před celou třídou. Důležitou součástí ústního zkoušení je vlastního sebehodnocení zkoušeného žáka. V každém pololetí absolvuje každý žák dvě písemné práce a je jedenkrát ústně zkoušen, ve 4. ročníku navíc zpracuje</w:t>
      </w:r>
      <w:r w:rsidRPr="001416BE">
        <w:br/>
        <w:t>cca 10 protokolů o řešení praktických úloh. Např.:</w:t>
      </w:r>
    </w:p>
    <w:p w:rsidR="00405CFD" w:rsidRPr="001416BE" w:rsidRDefault="00405CFD" w:rsidP="00405CFD">
      <w:pPr>
        <w:pStyle w:val="07textsodrazkou"/>
        <w:numPr>
          <w:ilvl w:val="0"/>
          <w:numId w:val="3"/>
        </w:numPr>
        <w:spacing w:before="120"/>
        <w:ind w:left="511" w:hanging="227"/>
      </w:pPr>
      <w:r w:rsidRPr="001416BE">
        <w:t>řízení rychlosti motoru</w:t>
      </w:r>
    </w:p>
    <w:p w:rsidR="00417869" w:rsidRPr="001416BE" w:rsidRDefault="00417869" w:rsidP="00405CFD">
      <w:pPr>
        <w:pStyle w:val="07textsodrazkou"/>
        <w:numPr>
          <w:ilvl w:val="0"/>
          <w:numId w:val="3"/>
        </w:numPr>
      </w:pPr>
      <w:r w:rsidRPr="001416BE">
        <w:t>řízení osvětlení</w:t>
      </w:r>
    </w:p>
    <w:p w:rsidR="005D41D9" w:rsidRPr="001416BE" w:rsidRDefault="005D41D9" w:rsidP="00405CFD">
      <w:pPr>
        <w:pStyle w:val="07textsodrazkou"/>
        <w:numPr>
          <w:ilvl w:val="0"/>
          <w:numId w:val="3"/>
        </w:numPr>
      </w:pPr>
      <w:r w:rsidRPr="001416BE">
        <w:t>řízení hladiny</w:t>
      </w:r>
    </w:p>
    <w:p w:rsidR="00405CFD" w:rsidRPr="001416BE" w:rsidRDefault="00405CFD" w:rsidP="00405CFD">
      <w:pPr>
        <w:pStyle w:val="07textsodrazkou"/>
        <w:numPr>
          <w:ilvl w:val="0"/>
          <w:numId w:val="3"/>
        </w:numPr>
      </w:pPr>
      <w:r w:rsidRPr="001416BE">
        <w:t>řízení výtahu.</w:t>
      </w:r>
    </w:p>
    <w:p w:rsidR="002266CC" w:rsidRPr="001416BE" w:rsidRDefault="002266CC">
      <w:pPr>
        <w:rPr>
          <w:rFonts w:ascii="Arial" w:hAnsi="Arial"/>
          <w:b/>
          <w:bCs/>
          <w:sz w:val="20"/>
        </w:rPr>
      </w:pPr>
      <w:r w:rsidRPr="001416BE">
        <w:br w:type="page"/>
      </w:r>
    </w:p>
    <w:p w:rsidR="00405CFD" w:rsidRPr="001416BE" w:rsidRDefault="00405CFD" w:rsidP="00405CFD">
      <w:pPr>
        <w:pStyle w:val="04nadpistucny"/>
      </w:pPr>
      <w:r w:rsidRPr="001416BE">
        <w:lastRenderedPageBreak/>
        <w:t>Rozpis učiva</w:t>
      </w:r>
    </w:p>
    <w:p w:rsidR="00405CFD" w:rsidRPr="001416BE" w:rsidRDefault="00405CFD" w:rsidP="00405CFD">
      <w:pPr>
        <w:pStyle w:val="04nadpistucny"/>
        <w:spacing w:before="0" w:after="0"/>
      </w:pPr>
      <w:r w:rsidRPr="001416BE">
        <w:t>3.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1416BE" w:rsidRPr="001416BE">
        <w:trPr>
          <w:trHeight w:val="253"/>
        </w:trPr>
        <w:tc>
          <w:tcPr>
            <w:tcW w:w="4678" w:type="dxa"/>
            <w:tcBorders>
              <w:top w:val="single" w:sz="5" w:space="0" w:color="000000"/>
              <w:left w:val="single" w:sz="5" w:space="0" w:color="000000"/>
              <w:bottom w:val="single" w:sz="5" w:space="0" w:color="000000"/>
              <w:right w:val="single" w:sz="5" w:space="0" w:color="000000"/>
            </w:tcBorders>
          </w:tcPr>
          <w:p w:rsidR="00405CFD" w:rsidRPr="001416BE" w:rsidRDefault="00405CFD" w:rsidP="00000BA7">
            <w:pPr>
              <w:pStyle w:val="08tabulkatucne"/>
            </w:pPr>
            <w:r w:rsidRPr="001416BE">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405CFD" w:rsidRPr="001416BE" w:rsidRDefault="00405CFD" w:rsidP="00000BA7">
            <w:pPr>
              <w:pStyle w:val="08tabulkatucne"/>
            </w:pPr>
            <w:r w:rsidRPr="001416BE">
              <w:t xml:space="preserve">Učivo </w:t>
            </w:r>
          </w:p>
        </w:tc>
      </w:tr>
      <w:tr w:rsidR="001416BE" w:rsidRPr="001416BE">
        <w:trPr>
          <w:trHeight w:val="2685"/>
        </w:trPr>
        <w:tc>
          <w:tcPr>
            <w:tcW w:w="4678" w:type="dxa"/>
            <w:tcBorders>
              <w:top w:val="single" w:sz="5" w:space="0" w:color="000000"/>
              <w:left w:val="single" w:sz="5" w:space="0" w:color="000000"/>
              <w:bottom w:val="single" w:sz="5" w:space="0" w:color="000000"/>
              <w:right w:val="single" w:sz="5" w:space="0" w:color="000000"/>
            </w:tcBorders>
          </w:tcPr>
          <w:p w:rsidR="00405CFD" w:rsidRPr="001416BE" w:rsidRDefault="00405CFD" w:rsidP="00000BA7">
            <w:pPr>
              <w:pStyle w:val="08tabulkatucne"/>
            </w:pPr>
            <w:r w:rsidRPr="001416BE">
              <w:t>Žák</w:t>
            </w:r>
          </w:p>
          <w:p w:rsidR="00405CFD" w:rsidRPr="001416BE" w:rsidRDefault="00405CFD" w:rsidP="00000BA7">
            <w:pPr>
              <w:pStyle w:val="07textsodrazkou"/>
              <w:numPr>
                <w:ilvl w:val="0"/>
                <w:numId w:val="3"/>
              </w:numPr>
            </w:pPr>
            <w:r w:rsidRPr="001416BE">
              <w:t>objasní nejpoužívanější pojmy automatizační techniky</w:t>
            </w:r>
          </w:p>
          <w:p w:rsidR="00405CFD" w:rsidRPr="001416BE" w:rsidRDefault="00405CFD" w:rsidP="00000BA7">
            <w:pPr>
              <w:pStyle w:val="07textsodrazkou"/>
              <w:numPr>
                <w:ilvl w:val="0"/>
                <w:numId w:val="3"/>
              </w:numPr>
            </w:pPr>
            <w:r w:rsidRPr="001416BE">
              <w:t>vyjmenuje typy prostředků automatizační techniky a automatického řízení</w:t>
            </w:r>
          </w:p>
          <w:p w:rsidR="00405CFD" w:rsidRPr="001416BE" w:rsidRDefault="00405CFD" w:rsidP="00000BA7">
            <w:pPr>
              <w:pStyle w:val="07textsodrazkou"/>
              <w:numPr>
                <w:ilvl w:val="0"/>
                <w:numId w:val="3"/>
              </w:numPr>
            </w:pPr>
            <w:r w:rsidRPr="001416BE">
              <w:t>uvede příklady historických zlomů ve vývoji automatizační techniky</w:t>
            </w:r>
          </w:p>
          <w:p w:rsidR="00405CFD" w:rsidRPr="001416BE" w:rsidRDefault="00405CFD" w:rsidP="00000BA7">
            <w:pPr>
              <w:pStyle w:val="07textsodrazkou"/>
              <w:numPr>
                <w:ilvl w:val="0"/>
                <w:numId w:val="3"/>
              </w:numPr>
            </w:pPr>
            <w:r w:rsidRPr="001416BE">
              <w:t>uvede důvody zavádění automatizace</w:t>
            </w:r>
          </w:p>
          <w:p w:rsidR="00405CFD" w:rsidRPr="001416BE" w:rsidRDefault="00405CFD" w:rsidP="00000BA7">
            <w:pPr>
              <w:pStyle w:val="07textsodrazkou"/>
              <w:numPr>
                <w:ilvl w:val="0"/>
                <w:numId w:val="3"/>
              </w:numPr>
            </w:pPr>
            <w:r w:rsidRPr="001416BE">
              <w:t>charakterizuje systémový přístup</w:t>
            </w:r>
          </w:p>
          <w:p w:rsidR="00405CFD" w:rsidRPr="001416BE" w:rsidRDefault="00405CFD" w:rsidP="006E26AF">
            <w:pPr>
              <w:pStyle w:val="07textsodrazkou"/>
              <w:numPr>
                <w:ilvl w:val="0"/>
                <w:numId w:val="3"/>
              </w:numPr>
            </w:pPr>
            <w:r w:rsidRPr="001416BE">
              <w:t>vysvětlí metody používané při návrhu automatizovaného systém</w:t>
            </w:r>
            <w:r w:rsidR="00DC177B" w:rsidRPr="001416BE">
              <w:t>u</w:t>
            </w:r>
          </w:p>
          <w:p w:rsidR="00DC177B" w:rsidRPr="001416BE" w:rsidRDefault="00DC177B" w:rsidP="00DC177B">
            <w:pPr>
              <w:pStyle w:val="07textsodrazkou"/>
              <w:tabs>
                <w:tab w:val="clear" w:pos="510"/>
              </w:tabs>
              <w:ind w:firstLine="0"/>
            </w:pPr>
          </w:p>
        </w:tc>
        <w:tc>
          <w:tcPr>
            <w:tcW w:w="4961" w:type="dxa"/>
            <w:tcBorders>
              <w:top w:val="single" w:sz="5" w:space="0" w:color="000000"/>
              <w:left w:val="single" w:sz="5" w:space="0" w:color="000000"/>
              <w:bottom w:val="single" w:sz="5" w:space="0" w:color="000000"/>
              <w:right w:val="single" w:sz="5" w:space="0" w:color="000000"/>
            </w:tcBorders>
          </w:tcPr>
          <w:p w:rsidR="00405CFD" w:rsidRPr="001416BE" w:rsidRDefault="00405CFD" w:rsidP="000E6AEF">
            <w:pPr>
              <w:pStyle w:val="09tabulkacislovani"/>
              <w:numPr>
                <w:ilvl w:val="0"/>
                <w:numId w:val="36"/>
              </w:numPr>
              <w:rPr>
                <w:sz w:val="20"/>
                <w:szCs w:val="20"/>
              </w:rPr>
            </w:pPr>
            <w:r w:rsidRPr="001416BE">
              <w:rPr>
                <w:sz w:val="20"/>
                <w:szCs w:val="20"/>
              </w:rPr>
              <w:t>Systémové pojetí automatizace</w:t>
            </w:r>
          </w:p>
          <w:p w:rsidR="00405CFD" w:rsidRPr="001416BE" w:rsidRDefault="00405CFD" w:rsidP="00000BA7">
            <w:pPr>
              <w:pStyle w:val="07textsodrazkou"/>
              <w:numPr>
                <w:ilvl w:val="0"/>
                <w:numId w:val="3"/>
              </w:numPr>
              <w:rPr>
                <w:szCs w:val="20"/>
              </w:rPr>
            </w:pPr>
            <w:r w:rsidRPr="001416BE">
              <w:rPr>
                <w:szCs w:val="20"/>
              </w:rPr>
              <w:t>základní pojmy automatizační techniky</w:t>
            </w:r>
          </w:p>
          <w:p w:rsidR="00405CFD" w:rsidRPr="001416BE" w:rsidRDefault="00405CFD" w:rsidP="00000BA7">
            <w:pPr>
              <w:pStyle w:val="07textsodrazkou"/>
              <w:numPr>
                <w:ilvl w:val="0"/>
                <w:numId w:val="3"/>
              </w:numPr>
              <w:rPr>
                <w:szCs w:val="20"/>
              </w:rPr>
            </w:pPr>
            <w:r w:rsidRPr="001416BE">
              <w:rPr>
                <w:szCs w:val="20"/>
              </w:rPr>
              <w:t>typy prostředků automatizační techniky</w:t>
            </w:r>
            <w:r w:rsidRPr="001416BE">
              <w:rPr>
                <w:szCs w:val="20"/>
              </w:rPr>
              <w:br/>
              <w:t>a automatického řízení (řízení, informace,</w:t>
            </w:r>
            <w:r w:rsidRPr="001416BE">
              <w:rPr>
                <w:szCs w:val="20"/>
              </w:rPr>
              <w:br/>
              <w:t>druhy signálů, kybernetika)</w:t>
            </w:r>
          </w:p>
          <w:p w:rsidR="00405CFD" w:rsidRPr="001416BE" w:rsidRDefault="00405CFD" w:rsidP="00000BA7">
            <w:pPr>
              <w:pStyle w:val="07textsodrazkou"/>
              <w:numPr>
                <w:ilvl w:val="0"/>
                <w:numId w:val="3"/>
              </w:numPr>
              <w:rPr>
                <w:szCs w:val="20"/>
              </w:rPr>
            </w:pPr>
            <w:r w:rsidRPr="001416BE">
              <w:rPr>
                <w:szCs w:val="20"/>
              </w:rPr>
              <w:t>historický vývoj automatizační techniky</w:t>
            </w:r>
          </w:p>
          <w:p w:rsidR="00405CFD" w:rsidRPr="001416BE" w:rsidRDefault="00405CFD" w:rsidP="00000BA7">
            <w:pPr>
              <w:pStyle w:val="07textsodrazkou"/>
              <w:numPr>
                <w:ilvl w:val="0"/>
                <w:numId w:val="3"/>
              </w:numPr>
              <w:rPr>
                <w:szCs w:val="20"/>
              </w:rPr>
            </w:pPr>
            <w:r w:rsidRPr="001416BE">
              <w:rPr>
                <w:szCs w:val="20"/>
              </w:rPr>
              <w:t>přínosy a problémy zavádění automatizace</w:t>
            </w:r>
          </w:p>
          <w:p w:rsidR="00405CFD" w:rsidRPr="001416BE" w:rsidRDefault="00405CFD" w:rsidP="00000BA7">
            <w:pPr>
              <w:pStyle w:val="07textsodrazkou"/>
              <w:numPr>
                <w:ilvl w:val="0"/>
                <w:numId w:val="3"/>
              </w:numPr>
              <w:rPr>
                <w:szCs w:val="20"/>
              </w:rPr>
            </w:pPr>
            <w:r w:rsidRPr="001416BE">
              <w:rPr>
                <w:szCs w:val="20"/>
              </w:rPr>
              <w:t>systémový přístup</w:t>
            </w:r>
          </w:p>
          <w:p w:rsidR="00405CFD" w:rsidRPr="001416BE" w:rsidRDefault="00405CFD" w:rsidP="00000BA7">
            <w:pPr>
              <w:pStyle w:val="07textsodrazkou"/>
              <w:numPr>
                <w:ilvl w:val="0"/>
                <w:numId w:val="3"/>
              </w:numPr>
              <w:rPr>
                <w:szCs w:val="20"/>
              </w:rPr>
            </w:pPr>
            <w:r w:rsidRPr="001416BE">
              <w:rPr>
                <w:szCs w:val="20"/>
              </w:rPr>
              <w:t>metody návrhu automatizovaného systému</w:t>
            </w:r>
          </w:p>
          <w:p w:rsidR="00405CFD" w:rsidRPr="001416BE" w:rsidRDefault="00405CFD" w:rsidP="00000BA7">
            <w:pPr>
              <w:pStyle w:val="07textsodrazkou"/>
              <w:numPr>
                <w:ilvl w:val="0"/>
                <w:numId w:val="3"/>
              </w:numPr>
              <w:rPr>
                <w:szCs w:val="20"/>
              </w:rPr>
            </w:pPr>
            <w:r w:rsidRPr="001416BE">
              <w:rPr>
                <w:szCs w:val="20"/>
              </w:rPr>
              <w:t>projektové řízení</w:t>
            </w:r>
          </w:p>
          <w:p w:rsidR="00405CFD" w:rsidRPr="001416BE" w:rsidRDefault="00405CFD" w:rsidP="00000BA7">
            <w:pPr>
              <w:pStyle w:val="07textsodrazkou"/>
              <w:tabs>
                <w:tab w:val="clear" w:pos="510"/>
              </w:tabs>
              <w:ind w:left="284" w:firstLine="0"/>
              <w:rPr>
                <w:szCs w:val="20"/>
              </w:rPr>
            </w:pPr>
            <w:r w:rsidRPr="001416BE">
              <w:rPr>
                <w:szCs w:val="20"/>
              </w:rPr>
              <w:t xml:space="preserve"> </w:t>
            </w:r>
          </w:p>
        </w:tc>
      </w:tr>
      <w:tr w:rsidR="001416BE" w:rsidRPr="001416BE">
        <w:trPr>
          <w:trHeight w:val="2273"/>
        </w:trPr>
        <w:tc>
          <w:tcPr>
            <w:tcW w:w="4678" w:type="dxa"/>
            <w:tcBorders>
              <w:top w:val="single" w:sz="5" w:space="0" w:color="000000"/>
              <w:left w:val="single" w:sz="5" w:space="0" w:color="000000"/>
              <w:bottom w:val="single" w:sz="5" w:space="0" w:color="000000"/>
              <w:right w:val="single" w:sz="5" w:space="0" w:color="000000"/>
            </w:tcBorders>
          </w:tcPr>
          <w:p w:rsidR="00405CFD" w:rsidRPr="001416BE" w:rsidRDefault="00405CFD" w:rsidP="00000BA7">
            <w:pPr>
              <w:pStyle w:val="07textsodrazkou"/>
              <w:tabs>
                <w:tab w:val="clear" w:pos="510"/>
              </w:tabs>
              <w:ind w:left="284" w:firstLine="0"/>
            </w:pPr>
          </w:p>
          <w:p w:rsidR="00405CFD" w:rsidRPr="001416BE" w:rsidRDefault="00405CFD" w:rsidP="00000BA7">
            <w:pPr>
              <w:pStyle w:val="07textsodrazkou"/>
              <w:numPr>
                <w:ilvl w:val="0"/>
                <w:numId w:val="3"/>
              </w:numPr>
            </w:pPr>
            <w:r w:rsidRPr="001416BE">
              <w:t>uvede základní požadavky kladené na snímače, vysvětlí jejich základní vlastnosti, způsoby jejich vyjádření a posuzování</w:t>
            </w:r>
          </w:p>
          <w:p w:rsidR="00405CFD" w:rsidRPr="001416BE" w:rsidRDefault="00405CFD" w:rsidP="00000BA7">
            <w:pPr>
              <w:pStyle w:val="07textsodrazkou"/>
              <w:numPr>
                <w:ilvl w:val="0"/>
                <w:numId w:val="3"/>
              </w:numPr>
            </w:pPr>
            <w:r w:rsidRPr="001416BE">
              <w:t>vysvětlí fyzikální princip jednotlivého snímače</w:t>
            </w:r>
          </w:p>
          <w:p w:rsidR="00405CFD" w:rsidRPr="001416BE" w:rsidRDefault="00405CFD" w:rsidP="006E26AF">
            <w:pPr>
              <w:pStyle w:val="07textsodrazkou"/>
              <w:numPr>
                <w:ilvl w:val="0"/>
                <w:numId w:val="3"/>
              </w:numPr>
            </w:pPr>
            <w:r w:rsidRPr="001416BE">
              <w:t>navrhne vhodný typ snímače pro danou praktickou úlohu, způsob jeho připojení</w:t>
            </w:r>
            <w:r w:rsidRPr="001416BE">
              <w:br/>
              <w:t>a vyhodnocení získaného signálu</w:t>
            </w:r>
          </w:p>
          <w:p w:rsidR="00DC177B" w:rsidRPr="001416BE" w:rsidRDefault="00DC177B" w:rsidP="00DC177B">
            <w:pPr>
              <w:pStyle w:val="07textsodrazkou"/>
              <w:tabs>
                <w:tab w:val="clear" w:pos="510"/>
              </w:tabs>
              <w:ind w:firstLine="0"/>
            </w:pPr>
          </w:p>
        </w:tc>
        <w:tc>
          <w:tcPr>
            <w:tcW w:w="4961" w:type="dxa"/>
            <w:tcBorders>
              <w:top w:val="single" w:sz="5" w:space="0" w:color="000000"/>
              <w:left w:val="single" w:sz="5" w:space="0" w:color="000000"/>
              <w:bottom w:val="single" w:sz="5" w:space="0" w:color="000000"/>
              <w:right w:val="single" w:sz="5" w:space="0" w:color="000000"/>
            </w:tcBorders>
          </w:tcPr>
          <w:p w:rsidR="00405CFD" w:rsidRPr="001416BE" w:rsidRDefault="00405CFD" w:rsidP="00000BA7">
            <w:pPr>
              <w:pStyle w:val="09tabulkacislovani"/>
              <w:tabs>
                <w:tab w:val="clear" w:pos="284"/>
                <w:tab w:val="num" w:pos="307"/>
              </w:tabs>
              <w:ind w:left="307"/>
              <w:rPr>
                <w:sz w:val="20"/>
                <w:szCs w:val="20"/>
              </w:rPr>
            </w:pPr>
            <w:r w:rsidRPr="001416BE">
              <w:rPr>
                <w:sz w:val="20"/>
                <w:szCs w:val="20"/>
              </w:rPr>
              <w:t>Prostředky pro získání informace (sn</w:t>
            </w:r>
            <w:r w:rsidR="006E26AF" w:rsidRPr="001416BE">
              <w:rPr>
                <w:sz w:val="20"/>
                <w:szCs w:val="20"/>
              </w:rPr>
              <w:t>ímače)</w:t>
            </w:r>
          </w:p>
          <w:p w:rsidR="00405CFD" w:rsidRPr="001416BE" w:rsidRDefault="00405CFD" w:rsidP="00000BA7">
            <w:pPr>
              <w:pStyle w:val="07textsodrazkou"/>
              <w:numPr>
                <w:ilvl w:val="0"/>
                <w:numId w:val="3"/>
              </w:numPr>
              <w:rPr>
                <w:szCs w:val="20"/>
              </w:rPr>
            </w:pPr>
            <w:r w:rsidRPr="001416BE">
              <w:rPr>
                <w:szCs w:val="20"/>
              </w:rPr>
              <w:t xml:space="preserve">obecné vlastnosti snímačů    </w:t>
            </w:r>
          </w:p>
          <w:p w:rsidR="00405CFD" w:rsidRPr="001416BE" w:rsidRDefault="00405CFD" w:rsidP="00000BA7">
            <w:pPr>
              <w:pStyle w:val="07textsodrazkou"/>
              <w:numPr>
                <w:ilvl w:val="0"/>
                <w:numId w:val="3"/>
              </w:numPr>
              <w:rPr>
                <w:szCs w:val="20"/>
              </w:rPr>
            </w:pPr>
            <w:r w:rsidRPr="001416BE">
              <w:rPr>
                <w:szCs w:val="20"/>
              </w:rPr>
              <w:t>snímače polohy</w:t>
            </w:r>
          </w:p>
          <w:p w:rsidR="00405CFD" w:rsidRPr="001416BE" w:rsidRDefault="00405CFD" w:rsidP="00000BA7">
            <w:pPr>
              <w:pStyle w:val="07textsodrazkou"/>
              <w:numPr>
                <w:ilvl w:val="0"/>
                <w:numId w:val="3"/>
              </w:numPr>
              <w:rPr>
                <w:szCs w:val="20"/>
              </w:rPr>
            </w:pPr>
            <w:r w:rsidRPr="001416BE">
              <w:rPr>
                <w:szCs w:val="20"/>
              </w:rPr>
              <w:t>snímače teploty</w:t>
            </w:r>
          </w:p>
          <w:p w:rsidR="00405CFD" w:rsidRPr="001416BE" w:rsidRDefault="00405CFD" w:rsidP="00000BA7">
            <w:pPr>
              <w:pStyle w:val="07textsodrazkou"/>
              <w:numPr>
                <w:ilvl w:val="0"/>
                <w:numId w:val="3"/>
              </w:numPr>
              <w:rPr>
                <w:szCs w:val="20"/>
              </w:rPr>
            </w:pPr>
            <w:r w:rsidRPr="001416BE">
              <w:rPr>
                <w:szCs w:val="20"/>
              </w:rPr>
              <w:t>snímače tlaku a mechanického namáhání</w:t>
            </w:r>
          </w:p>
          <w:p w:rsidR="00405CFD" w:rsidRPr="001416BE" w:rsidRDefault="00405CFD" w:rsidP="006E26AF">
            <w:pPr>
              <w:pStyle w:val="07textsodrazkou"/>
              <w:numPr>
                <w:ilvl w:val="0"/>
                <w:numId w:val="3"/>
              </w:numPr>
              <w:rPr>
                <w:szCs w:val="20"/>
              </w:rPr>
            </w:pPr>
            <w:r w:rsidRPr="001416BE">
              <w:rPr>
                <w:szCs w:val="20"/>
              </w:rPr>
              <w:t>snímače průtoku</w:t>
            </w:r>
            <w:r w:rsidR="006E26AF" w:rsidRPr="001416BE">
              <w:rPr>
                <w:szCs w:val="20"/>
              </w:rPr>
              <w:t xml:space="preserve"> a hladiny</w:t>
            </w:r>
          </w:p>
          <w:p w:rsidR="00405CFD" w:rsidRPr="001416BE" w:rsidRDefault="00405CFD" w:rsidP="00000BA7">
            <w:pPr>
              <w:pStyle w:val="07textsodrazkou"/>
              <w:numPr>
                <w:ilvl w:val="0"/>
                <w:numId w:val="3"/>
              </w:numPr>
              <w:rPr>
                <w:szCs w:val="20"/>
              </w:rPr>
            </w:pPr>
            <w:r w:rsidRPr="001416BE">
              <w:rPr>
                <w:szCs w:val="20"/>
              </w:rPr>
              <w:t>snímače otáček</w:t>
            </w:r>
          </w:p>
          <w:p w:rsidR="00405CFD" w:rsidRPr="001416BE" w:rsidRDefault="00405CFD" w:rsidP="00000BA7">
            <w:pPr>
              <w:pStyle w:val="07textsodrazkou"/>
              <w:numPr>
                <w:ilvl w:val="0"/>
                <w:numId w:val="3"/>
              </w:numPr>
              <w:rPr>
                <w:szCs w:val="20"/>
              </w:rPr>
            </w:pPr>
            <w:r w:rsidRPr="001416BE">
              <w:rPr>
                <w:szCs w:val="20"/>
              </w:rPr>
              <w:t>snímače optických veličin</w:t>
            </w:r>
          </w:p>
          <w:p w:rsidR="00405CFD" w:rsidRPr="001416BE" w:rsidRDefault="00405CFD" w:rsidP="00000BA7">
            <w:pPr>
              <w:pStyle w:val="07textsodrazkou"/>
              <w:numPr>
                <w:ilvl w:val="0"/>
                <w:numId w:val="3"/>
              </w:numPr>
              <w:rPr>
                <w:szCs w:val="20"/>
              </w:rPr>
            </w:pPr>
            <w:r w:rsidRPr="001416BE">
              <w:rPr>
                <w:szCs w:val="20"/>
              </w:rPr>
              <w:t>snímače fyzikálních a chemických vlastností</w:t>
            </w:r>
          </w:p>
          <w:p w:rsidR="00DC177B" w:rsidRPr="001416BE" w:rsidRDefault="00DC177B" w:rsidP="00DC177B">
            <w:pPr>
              <w:pStyle w:val="07textsodrazkou"/>
              <w:tabs>
                <w:tab w:val="clear" w:pos="510"/>
              </w:tabs>
              <w:ind w:left="0" w:firstLine="0"/>
              <w:rPr>
                <w:szCs w:val="20"/>
              </w:rPr>
            </w:pPr>
          </w:p>
        </w:tc>
      </w:tr>
      <w:tr w:rsidR="001416BE" w:rsidRPr="001416BE">
        <w:trPr>
          <w:trHeight w:val="1411"/>
        </w:trPr>
        <w:tc>
          <w:tcPr>
            <w:tcW w:w="4678" w:type="dxa"/>
            <w:tcBorders>
              <w:top w:val="single" w:sz="5" w:space="0" w:color="000000"/>
              <w:left w:val="single" w:sz="5" w:space="0" w:color="000000"/>
              <w:bottom w:val="single" w:sz="5" w:space="0" w:color="000000"/>
              <w:right w:val="single" w:sz="5" w:space="0" w:color="000000"/>
            </w:tcBorders>
          </w:tcPr>
          <w:p w:rsidR="00405CFD" w:rsidRPr="001416BE" w:rsidRDefault="00405CFD" w:rsidP="00000BA7">
            <w:pPr>
              <w:pStyle w:val="07textsodrazkou"/>
              <w:tabs>
                <w:tab w:val="clear" w:pos="510"/>
              </w:tabs>
              <w:ind w:left="284" w:firstLine="0"/>
            </w:pPr>
          </w:p>
          <w:p w:rsidR="00405CFD" w:rsidRPr="001416BE" w:rsidRDefault="00405CFD" w:rsidP="00000BA7">
            <w:pPr>
              <w:pStyle w:val="07textsodrazkou"/>
              <w:numPr>
                <w:ilvl w:val="0"/>
                <w:numId w:val="3"/>
              </w:numPr>
            </w:pPr>
            <w:r w:rsidRPr="001416BE">
              <w:t>vysvětlí princip vybraného př</w:t>
            </w:r>
            <w:r w:rsidR="00DC177B" w:rsidRPr="001416BE">
              <w:t>evodníku</w:t>
            </w:r>
            <w:r w:rsidR="00DC177B" w:rsidRPr="001416BE">
              <w:br/>
            </w:r>
            <w:r w:rsidRPr="001416BE">
              <w:t>a přenosového média</w:t>
            </w:r>
          </w:p>
          <w:p w:rsidR="00405CFD" w:rsidRPr="001416BE" w:rsidRDefault="00DC177B" w:rsidP="00000BA7">
            <w:pPr>
              <w:pStyle w:val="07textsodrazkou"/>
              <w:numPr>
                <w:ilvl w:val="0"/>
                <w:numId w:val="3"/>
              </w:numPr>
            </w:pPr>
            <w:r w:rsidRPr="001416BE">
              <w:t>navrhne vhodný typ převodníku</w:t>
            </w:r>
            <w:r w:rsidRPr="001416BE">
              <w:br/>
            </w:r>
            <w:r w:rsidR="00405CFD" w:rsidRPr="001416BE">
              <w:t xml:space="preserve">a přenosového média pro danou </w:t>
            </w:r>
            <w:r w:rsidR="006E26AF" w:rsidRPr="001416BE">
              <w:t>aplikaci</w:t>
            </w:r>
          </w:p>
          <w:p w:rsidR="00405CFD" w:rsidRPr="001416BE" w:rsidRDefault="00405CFD" w:rsidP="006E26AF">
            <w:pPr>
              <w:pStyle w:val="07textsodrazkou"/>
              <w:numPr>
                <w:ilvl w:val="0"/>
                <w:numId w:val="3"/>
              </w:numPr>
            </w:pPr>
            <w:r w:rsidRPr="001416BE">
              <w:t>vysvětlí současný způsob využití počítačových sítí v</w:t>
            </w:r>
            <w:r w:rsidR="00DC177B" w:rsidRPr="001416BE">
              <w:t> </w:t>
            </w:r>
            <w:r w:rsidRPr="001416BE">
              <w:t>automatizaci</w:t>
            </w:r>
          </w:p>
          <w:p w:rsidR="00DC177B" w:rsidRPr="001416BE" w:rsidRDefault="00DC177B" w:rsidP="00DC177B">
            <w:pPr>
              <w:pStyle w:val="07textsodrazkou"/>
              <w:tabs>
                <w:tab w:val="clear" w:pos="510"/>
              </w:tabs>
              <w:ind w:firstLine="0"/>
            </w:pPr>
          </w:p>
        </w:tc>
        <w:tc>
          <w:tcPr>
            <w:tcW w:w="4961" w:type="dxa"/>
            <w:tcBorders>
              <w:top w:val="single" w:sz="5" w:space="0" w:color="000000"/>
              <w:left w:val="single" w:sz="5" w:space="0" w:color="000000"/>
              <w:bottom w:val="single" w:sz="5" w:space="0" w:color="000000"/>
              <w:right w:val="single" w:sz="5" w:space="0" w:color="000000"/>
            </w:tcBorders>
          </w:tcPr>
          <w:p w:rsidR="00405CFD" w:rsidRPr="001416BE" w:rsidRDefault="00405CFD" w:rsidP="00000BA7">
            <w:pPr>
              <w:pStyle w:val="09tabulkacislovani"/>
              <w:tabs>
                <w:tab w:val="clear" w:pos="284"/>
                <w:tab w:val="num" w:pos="307"/>
              </w:tabs>
              <w:ind w:left="307"/>
              <w:rPr>
                <w:sz w:val="20"/>
                <w:szCs w:val="20"/>
              </w:rPr>
            </w:pPr>
            <w:r w:rsidRPr="001416BE">
              <w:rPr>
                <w:sz w:val="20"/>
                <w:szCs w:val="20"/>
              </w:rPr>
              <w:t>Prostředky pro přenos a úpravu signálů</w:t>
            </w:r>
          </w:p>
          <w:p w:rsidR="00405CFD" w:rsidRPr="001416BE" w:rsidRDefault="002C4529" w:rsidP="00000BA7">
            <w:pPr>
              <w:pStyle w:val="07textsodrazkou"/>
              <w:numPr>
                <w:ilvl w:val="0"/>
                <w:numId w:val="3"/>
              </w:numPr>
              <w:rPr>
                <w:szCs w:val="20"/>
              </w:rPr>
            </w:pPr>
            <w:r w:rsidRPr="001416BE">
              <w:rPr>
                <w:szCs w:val="20"/>
              </w:rPr>
              <w:t>signály a mezisystémové převodníky</w:t>
            </w:r>
          </w:p>
          <w:p w:rsidR="00405CFD" w:rsidRPr="001416BE" w:rsidRDefault="00405CFD" w:rsidP="00000BA7">
            <w:pPr>
              <w:pStyle w:val="07textsodrazkou"/>
              <w:numPr>
                <w:ilvl w:val="0"/>
                <w:numId w:val="3"/>
              </w:numPr>
              <w:rPr>
                <w:szCs w:val="20"/>
              </w:rPr>
            </w:pPr>
            <w:r w:rsidRPr="001416BE">
              <w:rPr>
                <w:szCs w:val="20"/>
              </w:rPr>
              <w:t>přenosová média</w:t>
            </w:r>
          </w:p>
          <w:p w:rsidR="00405CFD" w:rsidRPr="001416BE" w:rsidRDefault="00405CFD" w:rsidP="00000BA7">
            <w:pPr>
              <w:pStyle w:val="07textsodrazkou"/>
              <w:numPr>
                <w:ilvl w:val="0"/>
                <w:numId w:val="3"/>
              </w:numPr>
              <w:rPr>
                <w:szCs w:val="20"/>
              </w:rPr>
            </w:pPr>
            <w:r w:rsidRPr="001416BE">
              <w:rPr>
                <w:szCs w:val="20"/>
              </w:rPr>
              <w:t>využití počítačových sítí v automatizaci (průmyslový Ethernet, Profibus …)</w:t>
            </w:r>
          </w:p>
          <w:p w:rsidR="00405CFD" w:rsidRPr="001416BE" w:rsidRDefault="00405CFD" w:rsidP="00000BA7">
            <w:pPr>
              <w:pStyle w:val="07textsodrazkou"/>
              <w:tabs>
                <w:tab w:val="clear" w:pos="510"/>
              </w:tabs>
              <w:ind w:left="284" w:firstLine="0"/>
              <w:rPr>
                <w:b/>
                <w:szCs w:val="20"/>
              </w:rPr>
            </w:pPr>
          </w:p>
        </w:tc>
      </w:tr>
      <w:tr w:rsidR="001416BE" w:rsidRPr="001416BE">
        <w:trPr>
          <w:trHeight w:val="1163"/>
        </w:trPr>
        <w:tc>
          <w:tcPr>
            <w:tcW w:w="4678" w:type="dxa"/>
            <w:tcBorders>
              <w:top w:val="single" w:sz="5" w:space="0" w:color="000000"/>
              <w:left w:val="single" w:sz="5" w:space="0" w:color="000000"/>
              <w:bottom w:val="single" w:sz="5" w:space="0" w:color="000000"/>
              <w:right w:val="single" w:sz="5" w:space="0" w:color="000000"/>
            </w:tcBorders>
          </w:tcPr>
          <w:p w:rsidR="00405CFD" w:rsidRPr="001416BE" w:rsidRDefault="00405CFD" w:rsidP="00000BA7">
            <w:pPr>
              <w:pStyle w:val="07textsodrazkou"/>
              <w:tabs>
                <w:tab w:val="clear" w:pos="510"/>
              </w:tabs>
              <w:ind w:left="284" w:firstLine="0"/>
            </w:pPr>
          </w:p>
          <w:p w:rsidR="00405CFD" w:rsidRPr="001416BE" w:rsidRDefault="00405CFD" w:rsidP="00000BA7">
            <w:pPr>
              <w:pStyle w:val="07textsodrazkou"/>
              <w:numPr>
                <w:ilvl w:val="0"/>
                <w:numId w:val="3"/>
              </w:numPr>
            </w:pPr>
            <w:r w:rsidRPr="001416BE">
              <w:t>vysvětlí strukturu a význam akčního prvku</w:t>
            </w:r>
          </w:p>
          <w:p w:rsidR="00405CFD" w:rsidRPr="001416BE" w:rsidRDefault="00405CFD" w:rsidP="00000BA7">
            <w:pPr>
              <w:pStyle w:val="07textsodrazkou"/>
              <w:numPr>
                <w:ilvl w:val="0"/>
                <w:numId w:val="3"/>
              </w:numPr>
            </w:pPr>
            <w:r w:rsidRPr="001416BE">
              <w:t>uvede typy akčních prvků</w:t>
            </w:r>
          </w:p>
          <w:p w:rsidR="00405CFD" w:rsidRPr="001416BE" w:rsidRDefault="00405CFD" w:rsidP="006E26AF">
            <w:pPr>
              <w:pStyle w:val="07textsodrazkou"/>
              <w:numPr>
                <w:ilvl w:val="0"/>
                <w:numId w:val="3"/>
              </w:numPr>
            </w:pPr>
            <w:r w:rsidRPr="001416BE">
              <w:t>navrhne vhodný typ akčního členu</w:t>
            </w:r>
          </w:p>
          <w:p w:rsidR="00DC177B" w:rsidRPr="001416BE" w:rsidRDefault="00DC177B" w:rsidP="00DC177B">
            <w:pPr>
              <w:pStyle w:val="07textsodrazkou"/>
              <w:tabs>
                <w:tab w:val="clear" w:pos="510"/>
              </w:tabs>
              <w:ind w:firstLine="0"/>
            </w:pPr>
          </w:p>
        </w:tc>
        <w:tc>
          <w:tcPr>
            <w:tcW w:w="4961" w:type="dxa"/>
            <w:tcBorders>
              <w:top w:val="single" w:sz="5" w:space="0" w:color="000000"/>
              <w:left w:val="single" w:sz="5" w:space="0" w:color="000000"/>
              <w:bottom w:val="single" w:sz="5" w:space="0" w:color="000000"/>
              <w:right w:val="single" w:sz="5" w:space="0" w:color="000000"/>
            </w:tcBorders>
          </w:tcPr>
          <w:p w:rsidR="00405CFD" w:rsidRPr="001416BE" w:rsidRDefault="00405CFD" w:rsidP="00000BA7">
            <w:pPr>
              <w:pStyle w:val="09tabulkacislovani"/>
              <w:tabs>
                <w:tab w:val="clear" w:pos="284"/>
                <w:tab w:val="num" w:pos="307"/>
              </w:tabs>
              <w:ind w:left="307"/>
              <w:rPr>
                <w:sz w:val="20"/>
                <w:szCs w:val="20"/>
              </w:rPr>
            </w:pPr>
            <w:r w:rsidRPr="001416BE">
              <w:rPr>
                <w:sz w:val="20"/>
                <w:szCs w:val="20"/>
              </w:rPr>
              <w:t>Akční prvky</w:t>
            </w:r>
          </w:p>
          <w:p w:rsidR="00405CFD" w:rsidRPr="001416BE" w:rsidRDefault="00405CFD" w:rsidP="00000BA7">
            <w:pPr>
              <w:pStyle w:val="07textsodrazkou"/>
              <w:numPr>
                <w:ilvl w:val="0"/>
                <w:numId w:val="3"/>
              </w:numPr>
              <w:rPr>
                <w:szCs w:val="20"/>
              </w:rPr>
            </w:pPr>
            <w:r w:rsidRPr="001416BE">
              <w:rPr>
                <w:szCs w:val="20"/>
              </w:rPr>
              <w:t>struktura akčního prvku</w:t>
            </w:r>
          </w:p>
          <w:p w:rsidR="00405CFD" w:rsidRPr="001416BE" w:rsidRDefault="00405CFD" w:rsidP="00000BA7">
            <w:pPr>
              <w:pStyle w:val="07textsodrazkou"/>
              <w:numPr>
                <w:ilvl w:val="0"/>
                <w:numId w:val="3"/>
              </w:numPr>
              <w:rPr>
                <w:szCs w:val="20"/>
              </w:rPr>
            </w:pPr>
            <w:r w:rsidRPr="001416BE">
              <w:rPr>
                <w:szCs w:val="20"/>
              </w:rPr>
              <w:t>typy pohonů</w:t>
            </w:r>
          </w:p>
          <w:p w:rsidR="00405CFD" w:rsidRPr="001416BE" w:rsidRDefault="00405CFD" w:rsidP="00000BA7">
            <w:pPr>
              <w:pStyle w:val="07textsodrazkou"/>
              <w:tabs>
                <w:tab w:val="clear" w:pos="510"/>
              </w:tabs>
              <w:rPr>
                <w:szCs w:val="20"/>
              </w:rPr>
            </w:pPr>
          </w:p>
        </w:tc>
      </w:tr>
      <w:tr w:rsidR="001416BE" w:rsidRPr="001416BE">
        <w:trPr>
          <w:trHeight w:val="1163"/>
        </w:trPr>
        <w:tc>
          <w:tcPr>
            <w:tcW w:w="4678" w:type="dxa"/>
            <w:tcBorders>
              <w:top w:val="single" w:sz="5" w:space="0" w:color="000000"/>
              <w:left w:val="single" w:sz="5" w:space="0" w:color="000000"/>
              <w:bottom w:val="single" w:sz="5" w:space="0" w:color="000000"/>
              <w:right w:val="single" w:sz="5" w:space="0" w:color="000000"/>
            </w:tcBorders>
          </w:tcPr>
          <w:p w:rsidR="00405CFD" w:rsidRPr="001416BE" w:rsidRDefault="00405CFD" w:rsidP="00000BA7">
            <w:pPr>
              <w:pStyle w:val="07textsodrazkou"/>
              <w:tabs>
                <w:tab w:val="clear" w:pos="510"/>
              </w:tabs>
              <w:ind w:left="284" w:firstLine="0"/>
            </w:pPr>
          </w:p>
          <w:p w:rsidR="00405CFD" w:rsidRPr="001416BE" w:rsidRDefault="00DC177B" w:rsidP="00000BA7">
            <w:pPr>
              <w:pStyle w:val="07textsodrazkou"/>
              <w:numPr>
                <w:ilvl w:val="0"/>
                <w:numId w:val="3"/>
              </w:numPr>
            </w:pPr>
            <w:r w:rsidRPr="001416BE">
              <w:t>při návrhu řídícího obvodu aplikuje zákony</w:t>
            </w:r>
            <w:r w:rsidR="00405CFD" w:rsidRPr="001416BE">
              <w:t xml:space="preserve"> Booleovy algebry</w:t>
            </w:r>
          </w:p>
          <w:p w:rsidR="00405CFD" w:rsidRPr="001416BE" w:rsidRDefault="00405CFD" w:rsidP="00000BA7">
            <w:pPr>
              <w:pStyle w:val="07textsodrazkou"/>
              <w:numPr>
                <w:ilvl w:val="0"/>
                <w:numId w:val="3"/>
              </w:numPr>
            </w:pPr>
            <w:r w:rsidRPr="001416BE">
              <w:t>uvede používané elektromechanické prvky,</w:t>
            </w:r>
            <w:r w:rsidRPr="001416BE">
              <w:br/>
              <w:t>jejich vlastnosti a možnosti použití</w:t>
            </w:r>
          </w:p>
          <w:p w:rsidR="00405CFD" w:rsidRPr="001416BE" w:rsidRDefault="00405CFD" w:rsidP="00000BA7">
            <w:pPr>
              <w:pStyle w:val="07textsodrazkou"/>
              <w:numPr>
                <w:ilvl w:val="0"/>
                <w:numId w:val="3"/>
              </w:numPr>
            </w:pPr>
            <w:r w:rsidRPr="001416BE">
              <w:t>navrhne a nakreslí liniové schéma pro danou praktickou úlohu</w:t>
            </w:r>
          </w:p>
          <w:p w:rsidR="00405CFD" w:rsidRPr="001416BE" w:rsidRDefault="00405CFD" w:rsidP="00000BA7">
            <w:pPr>
              <w:pStyle w:val="07textsodrazkou"/>
              <w:numPr>
                <w:ilvl w:val="0"/>
                <w:numId w:val="3"/>
              </w:numPr>
            </w:pPr>
            <w:r w:rsidRPr="001416BE">
              <w:t>navrhne a nakreslí logické schéma pro danou praktickou úlohu</w:t>
            </w:r>
          </w:p>
          <w:p w:rsidR="00405CFD" w:rsidRPr="001416BE" w:rsidRDefault="00405CFD" w:rsidP="00000BA7">
            <w:pPr>
              <w:pStyle w:val="07textsodrazkou"/>
              <w:numPr>
                <w:ilvl w:val="0"/>
                <w:numId w:val="3"/>
              </w:numPr>
            </w:pPr>
            <w:r w:rsidRPr="001416BE">
              <w:t>uvede význam, základní vlastnosti, typy, provedení a způsoby programování programovatelných automatů</w:t>
            </w:r>
          </w:p>
          <w:p w:rsidR="00DC177B" w:rsidRPr="001416BE" w:rsidRDefault="00DC177B" w:rsidP="00DC177B">
            <w:pPr>
              <w:pStyle w:val="07textsodrazkou"/>
              <w:tabs>
                <w:tab w:val="clear" w:pos="510"/>
              </w:tabs>
              <w:ind w:firstLine="0"/>
            </w:pPr>
          </w:p>
        </w:tc>
        <w:tc>
          <w:tcPr>
            <w:tcW w:w="4961" w:type="dxa"/>
            <w:tcBorders>
              <w:top w:val="single" w:sz="5" w:space="0" w:color="000000"/>
              <w:left w:val="single" w:sz="5" w:space="0" w:color="000000"/>
              <w:bottom w:val="single" w:sz="5" w:space="0" w:color="000000"/>
              <w:right w:val="single" w:sz="5" w:space="0" w:color="000000"/>
            </w:tcBorders>
          </w:tcPr>
          <w:p w:rsidR="00405CFD" w:rsidRPr="001416BE" w:rsidRDefault="00405CFD" w:rsidP="00000BA7">
            <w:pPr>
              <w:pStyle w:val="09tabulkacislovani"/>
              <w:tabs>
                <w:tab w:val="clear" w:pos="284"/>
                <w:tab w:val="num" w:pos="307"/>
              </w:tabs>
              <w:ind w:left="307"/>
              <w:rPr>
                <w:sz w:val="20"/>
                <w:szCs w:val="20"/>
              </w:rPr>
            </w:pPr>
            <w:r w:rsidRPr="001416BE">
              <w:rPr>
                <w:sz w:val="20"/>
                <w:szCs w:val="20"/>
              </w:rPr>
              <w:t>Logické řízení</w:t>
            </w:r>
          </w:p>
          <w:p w:rsidR="00405CFD" w:rsidRPr="001416BE" w:rsidRDefault="00DC177B" w:rsidP="00000BA7">
            <w:pPr>
              <w:pStyle w:val="07textsodrazkou"/>
              <w:numPr>
                <w:ilvl w:val="0"/>
                <w:numId w:val="3"/>
              </w:numPr>
              <w:rPr>
                <w:szCs w:val="20"/>
              </w:rPr>
            </w:pPr>
            <w:r w:rsidRPr="001416BE">
              <w:rPr>
                <w:szCs w:val="20"/>
              </w:rPr>
              <w:t xml:space="preserve">aplikace </w:t>
            </w:r>
            <w:r w:rsidR="00405CFD" w:rsidRPr="001416BE">
              <w:rPr>
                <w:szCs w:val="20"/>
              </w:rPr>
              <w:t>Booleov</w:t>
            </w:r>
            <w:r w:rsidRPr="001416BE">
              <w:rPr>
                <w:szCs w:val="20"/>
              </w:rPr>
              <w:t>y algebry při návrhu řídícího obvodu</w:t>
            </w:r>
          </w:p>
          <w:p w:rsidR="00405CFD" w:rsidRPr="001416BE" w:rsidRDefault="00405CFD" w:rsidP="00000BA7">
            <w:pPr>
              <w:pStyle w:val="07textsodrazkou"/>
              <w:numPr>
                <w:ilvl w:val="0"/>
                <w:numId w:val="3"/>
              </w:numPr>
              <w:rPr>
                <w:szCs w:val="20"/>
              </w:rPr>
            </w:pPr>
            <w:r w:rsidRPr="001416BE">
              <w:rPr>
                <w:szCs w:val="20"/>
              </w:rPr>
              <w:t>s elektromechanickými prvky</w:t>
            </w:r>
          </w:p>
          <w:p w:rsidR="00405CFD" w:rsidRPr="001416BE" w:rsidRDefault="00405CFD" w:rsidP="00000BA7">
            <w:pPr>
              <w:pStyle w:val="07textsodrazkou"/>
              <w:numPr>
                <w:ilvl w:val="0"/>
                <w:numId w:val="3"/>
              </w:numPr>
              <w:rPr>
                <w:szCs w:val="20"/>
              </w:rPr>
            </w:pPr>
            <w:r w:rsidRPr="001416BE">
              <w:rPr>
                <w:szCs w:val="20"/>
              </w:rPr>
              <w:t>s logickými a číslicovými integrovanými obvody</w:t>
            </w:r>
          </w:p>
          <w:p w:rsidR="00405CFD" w:rsidRPr="001416BE" w:rsidRDefault="00405CFD" w:rsidP="00000BA7">
            <w:pPr>
              <w:pStyle w:val="07textsodrazkou"/>
              <w:numPr>
                <w:ilvl w:val="0"/>
                <w:numId w:val="3"/>
              </w:numPr>
              <w:rPr>
                <w:szCs w:val="20"/>
              </w:rPr>
            </w:pPr>
            <w:r w:rsidRPr="001416BE">
              <w:rPr>
                <w:szCs w:val="20"/>
              </w:rPr>
              <w:t>s programovatelnými automaty</w:t>
            </w:r>
          </w:p>
          <w:p w:rsidR="00405CFD" w:rsidRPr="001416BE" w:rsidRDefault="00405CFD" w:rsidP="00000BA7">
            <w:pPr>
              <w:pStyle w:val="07textsodrazkou"/>
              <w:tabs>
                <w:tab w:val="clear" w:pos="510"/>
              </w:tabs>
              <w:ind w:left="284" w:firstLine="0"/>
              <w:rPr>
                <w:szCs w:val="20"/>
              </w:rPr>
            </w:pPr>
          </w:p>
          <w:p w:rsidR="00405CFD" w:rsidRPr="001416BE" w:rsidRDefault="00405CFD" w:rsidP="00000BA7">
            <w:pPr>
              <w:pStyle w:val="07textsodrazkou"/>
              <w:tabs>
                <w:tab w:val="clear" w:pos="510"/>
              </w:tabs>
              <w:ind w:left="284" w:firstLine="0"/>
              <w:rPr>
                <w:szCs w:val="20"/>
              </w:rPr>
            </w:pPr>
          </w:p>
          <w:p w:rsidR="00405CFD" w:rsidRPr="001416BE" w:rsidRDefault="00405CFD" w:rsidP="00000BA7">
            <w:pPr>
              <w:pStyle w:val="07textsodrazkou"/>
              <w:tabs>
                <w:tab w:val="clear" w:pos="510"/>
              </w:tabs>
              <w:ind w:left="284" w:firstLine="0"/>
              <w:rPr>
                <w:b/>
                <w:szCs w:val="20"/>
              </w:rPr>
            </w:pPr>
          </w:p>
        </w:tc>
      </w:tr>
      <w:tr w:rsidR="008C545C" w:rsidRPr="001416BE">
        <w:trPr>
          <w:trHeight w:val="1254"/>
        </w:trPr>
        <w:tc>
          <w:tcPr>
            <w:tcW w:w="4678" w:type="dxa"/>
            <w:tcBorders>
              <w:top w:val="single" w:sz="5" w:space="0" w:color="000000"/>
              <w:left w:val="single" w:sz="5" w:space="0" w:color="000000"/>
              <w:bottom w:val="single" w:sz="5" w:space="0" w:color="000000"/>
              <w:right w:val="single" w:sz="5" w:space="0" w:color="000000"/>
            </w:tcBorders>
          </w:tcPr>
          <w:p w:rsidR="00470242" w:rsidRPr="001416BE" w:rsidRDefault="00470242" w:rsidP="00470242">
            <w:pPr>
              <w:pStyle w:val="07textsodrazkou"/>
              <w:tabs>
                <w:tab w:val="clear" w:pos="510"/>
              </w:tabs>
              <w:ind w:firstLine="0"/>
            </w:pPr>
          </w:p>
          <w:p w:rsidR="00470242" w:rsidRPr="001416BE" w:rsidRDefault="00477D0E" w:rsidP="00470242">
            <w:pPr>
              <w:pStyle w:val="07textsodrazkou"/>
              <w:numPr>
                <w:ilvl w:val="0"/>
                <w:numId w:val="3"/>
              </w:numPr>
            </w:pPr>
            <w:r w:rsidRPr="001416BE">
              <w:t>uvede druhy regulace a její užití</w:t>
            </w:r>
          </w:p>
          <w:p w:rsidR="00DC177B" w:rsidRPr="001416BE" w:rsidRDefault="00DC177B" w:rsidP="00DC177B">
            <w:pPr>
              <w:pStyle w:val="07textsodrazkou"/>
              <w:numPr>
                <w:ilvl w:val="0"/>
                <w:numId w:val="3"/>
              </w:numPr>
            </w:pPr>
            <w:r w:rsidRPr="001416BE">
              <w:t>vysvětlí jednoduchý regulační obvod</w:t>
            </w:r>
            <w:r w:rsidRPr="001416BE">
              <w:br/>
              <w:t>a nekreslí jeho schéma</w:t>
            </w:r>
          </w:p>
          <w:p w:rsidR="008C545C" w:rsidRPr="001416BE" w:rsidRDefault="00470242" w:rsidP="00470242">
            <w:pPr>
              <w:pStyle w:val="07textsodrazkou"/>
              <w:numPr>
                <w:ilvl w:val="0"/>
                <w:numId w:val="3"/>
              </w:numPr>
            </w:pPr>
            <w:r w:rsidRPr="001416BE">
              <w:t>uvede výhody číslicové regulace</w:t>
            </w:r>
          </w:p>
          <w:p w:rsidR="00DC177B" w:rsidRPr="001416BE" w:rsidRDefault="00DC177B" w:rsidP="00DC177B">
            <w:pPr>
              <w:pStyle w:val="07textsodrazkou"/>
              <w:tabs>
                <w:tab w:val="clear" w:pos="510"/>
              </w:tabs>
              <w:ind w:firstLine="0"/>
            </w:pPr>
          </w:p>
        </w:tc>
        <w:tc>
          <w:tcPr>
            <w:tcW w:w="4961" w:type="dxa"/>
            <w:tcBorders>
              <w:top w:val="single" w:sz="5" w:space="0" w:color="000000"/>
              <w:left w:val="single" w:sz="5" w:space="0" w:color="000000"/>
              <w:bottom w:val="single" w:sz="5" w:space="0" w:color="000000"/>
              <w:right w:val="single" w:sz="5" w:space="0" w:color="000000"/>
            </w:tcBorders>
          </w:tcPr>
          <w:p w:rsidR="008C545C" w:rsidRPr="001416BE" w:rsidRDefault="00477D0E" w:rsidP="00477D0E">
            <w:pPr>
              <w:pStyle w:val="09tabulkacislovani"/>
              <w:ind w:left="307"/>
              <w:rPr>
                <w:sz w:val="20"/>
                <w:szCs w:val="20"/>
              </w:rPr>
            </w:pPr>
            <w:r w:rsidRPr="001416BE">
              <w:rPr>
                <w:sz w:val="20"/>
                <w:szCs w:val="20"/>
              </w:rPr>
              <w:t xml:space="preserve">Úvod do analogové a číslicové </w:t>
            </w:r>
            <w:r w:rsidR="00470242" w:rsidRPr="001416BE">
              <w:rPr>
                <w:sz w:val="20"/>
                <w:szCs w:val="20"/>
              </w:rPr>
              <w:t>regulace</w:t>
            </w:r>
          </w:p>
          <w:p w:rsidR="00477D0E" w:rsidRPr="001416BE" w:rsidRDefault="00477D0E" w:rsidP="00477D0E">
            <w:pPr>
              <w:pStyle w:val="07textsodrazkou"/>
              <w:numPr>
                <w:ilvl w:val="0"/>
                <w:numId w:val="3"/>
              </w:numPr>
              <w:rPr>
                <w:szCs w:val="20"/>
              </w:rPr>
            </w:pPr>
            <w:r w:rsidRPr="001416BE">
              <w:rPr>
                <w:szCs w:val="20"/>
              </w:rPr>
              <w:t>principy, druhy a užití analogové regulace</w:t>
            </w:r>
          </w:p>
          <w:p w:rsidR="00DC177B" w:rsidRPr="001416BE" w:rsidRDefault="00DC177B" w:rsidP="00DC177B">
            <w:pPr>
              <w:pStyle w:val="07textsodrazkou"/>
              <w:numPr>
                <w:ilvl w:val="0"/>
                <w:numId w:val="3"/>
              </w:numPr>
              <w:rPr>
                <w:bCs/>
                <w:szCs w:val="20"/>
              </w:rPr>
            </w:pPr>
            <w:r w:rsidRPr="001416BE">
              <w:rPr>
                <w:bCs/>
                <w:szCs w:val="20"/>
              </w:rPr>
              <w:t>regulační obvod</w:t>
            </w:r>
          </w:p>
          <w:p w:rsidR="00477D0E" w:rsidRPr="001416BE" w:rsidRDefault="00477D0E" w:rsidP="00477D0E">
            <w:pPr>
              <w:pStyle w:val="07textsodrazkou"/>
              <w:numPr>
                <w:ilvl w:val="0"/>
                <w:numId w:val="3"/>
              </w:numPr>
              <w:rPr>
                <w:szCs w:val="20"/>
              </w:rPr>
            </w:pPr>
            <w:r w:rsidRPr="001416BE">
              <w:rPr>
                <w:szCs w:val="20"/>
              </w:rPr>
              <w:t>principy, druhy a užití číslicové regulace</w:t>
            </w:r>
          </w:p>
          <w:p w:rsidR="00477D0E" w:rsidRPr="001416BE" w:rsidRDefault="00477D0E" w:rsidP="00477D0E">
            <w:pPr>
              <w:pStyle w:val="07textsodrazkou"/>
              <w:numPr>
                <w:ilvl w:val="0"/>
                <w:numId w:val="3"/>
              </w:numPr>
              <w:rPr>
                <w:bCs/>
                <w:szCs w:val="20"/>
              </w:rPr>
            </w:pPr>
            <w:r w:rsidRPr="001416BE">
              <w:rPr>
                <w:bCs/>
                <w:szCs w:val="20"/>
              </w:rPr>
              <w:t>výhody číslicové</w:t>
            </w:r>
            <w:r w:rsidR="00470242" w:rsidRPr="001416BE">
              <w:rPr>
                <w:bCs/>
                <w:szCs w:val="20"/>
              </w:rPr>
              <w:t xml:space="preserve"> regulace</w:t>
            </w:r>
          </w:p>
          <w:p w:rsidR="00477D0E" w:rsidRPr="001416BE" w:rsidRDefault="00477D0E" w:rsidP="00477D0E">
            <w:pPr>
              <w:pStyle w:val="07textsodrazkou"/>
              <w:tabs>
                <w:tab w:val="clear" w:pos="510"/>
              </w:tabs>
              <w:ind w:firstLine="0"/>
              <w:rPr>
                <w:szCs w:val="20"/>
              </w:rPr>
            </w:pPr>
          </w:p>
        </w:tc>
      </w:tr>
    </w:tbl>
    <w:p w:rsidR="0088496D" w:rsidRPr="001416BE" w:rsidRDefault="0088496D" w:rsidP="00405CFD">
      <w:pPr>
        <w:pStyle w:val="04nadpistucny"/>
        <w:spacing w:before="0" w:after="0"/>
      </w:pPr>
    </w:p>
    <w:p w:rsidR="00405CFD" w:rsidRPr="001416BE" w:rsidRDefault="0088496D" w:rsidP="0088496D">
      <w:r w:rsidRPr="001416BE">
        <w:br w:type="page"/>
      </w:r>
      <w:r w:rsidR="00405CFD" w:rsidRPr="001416BE">
        <w:lastRenderedPageBreak/>
        <w:t>4.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61"/>
      </w:tblGrid>
      <w:tr w:rsidR="00405CFD" w:rsidRPr="001416BE">
        <w:trPr>
          <w:trHeight w:val="1163"/>
        </w:trPr>
        <w:tc>
          <w:tcPr>
            <w:tcW w:w="4678" w:type="dxa"/>
            <w:tcBorders>
              <w:top w:val="single" w:sz="5" w:space="0" w:color="000000"/>
              <w:left w:val="single" w:sz="5" w:space="0" w:color="000000"/>
              <w:bottom w:val="single" w:sz="5" w:space="0" w:color="000000"/>
              <w:right w:val="single" w:sz="5" w:space="0" w:color="000000"/>
            </w:tcBorders>
          </w:tcPr>
          <w:p w:rsidR="00405CFD" w:rsidRPr="001416BE" w:rsidRDefault="00405CFD" w:rsidP="00000BA7">
            <w:pPr>
              <w:pStyle w:val="07textsodrazkou"/>
              <w:tabs>
                <w:tab w:val="clear" w:pos="510"/>
              </w:tabs>
              <w:ind w:left="284" w:firstLine="0"/>
            </w:pPr>
          </w:p>
          <w:p w:rsidR="00405CFD" w:rsidRPr="001416BE" w:rsidRDefault="00405CFD" w:rsidP="00000BA7">
            <w:pPr>
              <w:pStyle w:val="07textsodrazkou"/>
              <w:numPr>
                <w:ilvl w:val="0"/>
                <w:numId w:val="3"/>
              </w:numPr>
            </w:pPr>
            <w:r w:rsidRPr="001416BE">
              <w:t>uvede pět normalizovaných nástrojů</w:t>
            </w:r>
            <w:r w:rsidRPr="001416BE">
              <w:br/>
              <w:t>a popíše jejich vzhled</w:t>
            </w:r>
          </w:p>
          <w:p w:rsidR="00405CFD" w:rsidRPr="001416BE" w:rsidRDefault="00405CFD" w:rsidP="00000BA7">
            <w:pPr>
              <w:pStyle w:val="07textsodrazkou"/>
              <w:numPr>
                <w:ilvl w:val="0"/>
                <w:numId w:val="3"/>
              </w:numPr>
            </w:pPr>
            <w:r w:rsidRPr="001416BE">
              <w:t xml:space="preserve">vytvoří ve vybraném nástroji uživatelský řídící program pro programovatelný automat </w:t>
            </w:r>
          </w:p>
        </w:tc>
        <w:tc>
          <w:tcPr>
            <w:tcW w:w="4961" w:type="dxa"/>
            <w:tcBorders>
              <w:top w:val="single" w:sz="5" w:space="0" w:color="000000"/>
              <w:left w:val="single" w:sz="5" w:space="0" w:color="000000"/>
              <w:bottom w:val="single" w:sz="5" w:space="0" w:color="000000"/>
              <w:right w:val="single" w:sz="5" w:space="0" w:color="000000"/>
            </w:tcBorders>
          </w:tcPr>
          <w:p w:rsidR="00405CFD" w:rsidRPr="001416BE" w:rsidRDefault="00405CFD" w:rsidP="00000BA7">
            <w:pPr>
              <w:pStyle w:val="09tabulkacislovani"/>
              <w:tabs>
                <w:tab w:val="clear" w:pos="284"/>
                <w:tab w:val="num" w:pos="307"/>
              </w:tabs>
              <w:ind w:left="307"/>
              <w:rPr>
                <w:sz w:val="20"/>
                <w:szCs w:val="20"/>
              </w:rPr>
            </w:pPr>
            <w:r w:rsidRPr="001416BE">
              <w:rPr>
                <w:sz w:val="20"/>
                <w:szCs w:val="20"/>
              </w:rPr>
              <w:t>Programování programovatelných automatů</w:t>
            </w:r>
          </w:p>
          <w:p w:rsidR="00405CFD" w:rsidRPr="001416BE" w:rsidRDefault="00405CFD" w:rsidP="00000BA7">
            <w:pPr>
              <w:pStyle w:val="07textsodrazkou"/>
              <w:numPr>
                <w:ilvl w:val="0"/>
                <w:numId w:val="3"/>
              </w:numPr>
              <w:rPr>
                <w:bCs/>
                <w:szCs w:val="20"/>
              </w:rPr>
            </w:pPr>
            <w:r w:rsidRPr="001416BE">
              <w:rPr>
                <w:bCs/>
                <w:szCs w:val="20"/>
              </w:rPr>
              <w:t>programovací nástroje</w:t>
            </w:r>
          </w:p>
          <w:p w:rsidR="00405CFD" w:rsidRPr="001416BE" w:rsidRDefault="00405CFD" w:rsidP="00000BA7">
            <w:pPr>
              <w:pStyle w:val="07textsodrazkou"/>
              <w:numPr>
                <w:ilvl w:val="0"/>
                <w:numId w:val="3"/>
              </w:numPr>
              <w:rPr>
                <w:b/>
                <w:szCs w:val="20"/>
              </w:rPr>
            </w:pPr>
            <w:r w:rsidRPr="001416BE">
              <w:rPr>
                <w:bCs/>
                <w:szCs w:val="20"/>
              </w:rPr>
              <w:t>prostředí nástroje</w:t>
            </w:r>
          </w:p>
          <w:p w:rsidR="00405CFD" w:rsidRPr="001416BE" w:rsidRDefault="00405CFD" w:rsidP="00000BA7">
            <w:pPr>
              <w:pStyle w:val="07textsodrazkou"/>
              <w:numPr>
                <w:ilvl w:val="0"/>
                <w:numId w:val="3"/>
              </w:numPr>
              <w:rPr>
                <w:b/>
                <w:szCs w:val="20"/>
              </w:rPr>
            </w:pPr>
            <w:r w:rsidRPr="001416BE">
              <w:rPr>
                <w:bCs/>
                <w:szCs w:val="20"/>
              </w:rPr>
              <w:t>instrukční soubor, operandy</w:t>
            </w:r>
          </w:p>
          <w:p w:rsidR="00405CFD" w:rsidRPr="001416BE" w:rsidRDefault="00405CFD" w:rsidP="00000BA7">
            <w:pPr>
              <w:pStyle w:val="07textsodrazkou"/>
              <w:numPr>
                <w:ilvl w:val="0"/>
                <w:numId w:val="3"/>
              </w:numPr>
              <w:rPr>
                <w:szCs w:val="20"/>
              </w:rPr>
            </w:pPr>
            <w:r w:rsidRPr="001416BE">
              <w:rPr>
                <w:szCs w:val="20"/>
              </w:rPr>
              <w:t>řešení praktických úloh</w:t>
            </w:r>
          </w:p>
          <w:p w:rsidR="00405CFD" w:rsidRPr="001416BE" w:rsidRDefault="00405CFD" w:rsidP="00000BA7">
            <w:pPr>
              <w:pStyle w:val="07textsodrazkou"/>
              <w:tabs>
                <w:tab w:val="clear" w:pos="510"/>
              </w:tabs>
              <w:ind w:left="284" w:firstLine="0"/>
              <w:rPr>
                <w:szCs w:val="20"/>
              </w:rPr>
            </w:pPr>
          </w:p>
        </w:tc>
      </w:tr>
    </w:tbl>
    <w:p w:rsidR="00815FBC" w:rsidRPr="001416BE" w:rsidRDefault="00815FBC" w:rsidP="00405CFD"/>
    <w:p w:rsidR="005D41D9" w:rsidRPr="001416BE" w:rsidRDefault="00815FBC" w:rsidP="00EA5A7D">
      <w:pPr>
        <w:pStyle w:val="Nadpis2"/>
        <w:numPr>
          <w:ilvl w:val="0"/>
          <w:numId w:val="0"/>
        </w:numPr>
        <w:ind w:left="360"/>
      </w:pPr>
      <w:r w:rsidRPr="001416BE">
        <w:br w:type="page"/>
      </w:r>
      <w:bookmarkStart w:id="1138" w:name="_Toc222413136"/>
      <w:bookmarkStart w:id="1139" w:name="_Toc222489531"/>
      <w:bookmarkStart w:id="1140" w:name="_Toc223531947"/>
      <w:bookmarkStart w:id="1141" w:name="_Toc224281637"/>
      <w:bookmarkStart w:id="1142" w:name="_Toc224283549"/>
      <w:bookmarkStart w:id="1143" w:name="_Toc225588007"/>
      <w:bookmarkStart w:id="1144" w:name="_Toc287002302"/>
    </w:p>
    <w:p w:rsidR="006F3B4F" w:rsidRPr="001416BE" w:rsidRDefault="006F3B4F" w:rsidP="006F3B4F">
      <w:pPr>
        <w:pStyle w:val="Nadpis2"/>
      </w:pPr>
      <w:bookmarkStart w:id="1145" w:name="_Toc288137667"/>
      <w:bookmarkStart w:id="1146" w:name="_Toc288207070"/>
      <w:bookmarkStart w:id="1147" w:name="_Toc288410956"/>
      <w:bookmarkStart w:id="1148" w:name="_Toc288664849"/>
      <w:bookmarkStart w:id="1149" w:name="_Toc288670260"/>
      <w:bookmarkStart w:id="1150" w:name="_Toc422404029"/>
      <w:bookmarkStart w:id="1151" w:name="_Toc288121624"/>
      <w:bookmarkStart w:id="1152" w:name="_Toc288130060"/>
      <w:bookmarkStart w:id="1153" w:name="_Toc288132069"/>
      <w:r w:rsidRPr="001416BE">
        <w:lastRenderedPageBreak/>
        <w:t>EZS systémy</w:t>
      </w:r>
      <w:bookmarkEnd w:id="1145"/>
      <w:bookmarkEnd w:id="1146"/>
      <w:bookmarkEnd w:id="1147"/>
      <w:bookmarkEnd w:id="1148"/>
      <w:bookmarkEnd w:id="1149"/>
      <w:bookmarkEnd w:id="1150"/>
    </w:p>
    <w:p w:rsidR="006F3B4F" w:rsidRPr="001416BE" w:rsidRDefault="006F3B4F" w:rsidP="006F3B4F">
      <w:pPr>
        <w:pStyle w:val="01nazevskoly"/>
      </w:pPr>
      <w:r w:rsidRPr="001416BE">
        <w:t>VYŠŠÍ ODBORNÁ ŠKOLA A STŘEDNÍ PRŮMYSLOVÁ ŠKOLA ELEKTROTECHNICKÁ</w:t>
      </w:r>
      <w:r w:rsidRPr="001416BE">
        <w:br/>
        <w:t>FRANTIŠKA KŘIŽÍKA</w:t>
      </w:r>
    </w:p>
    <w:p w:rsidR="006F3B4F" w:rsidRPr="001416BE" w:rsidRDefault="006F3B4F" w:rsidP="006F3B4F">
      <w:pPr>
        <w:pStyle w:val="01nazevskoly"/>
      </w:pPr>
      <w:r w:rsidRPr="001416BE">
        <w:t>Školní vzdělávací program: Elektrotechnika</w:t>
      </w:r>
    </w:p>
    <w:p w:rsidR="006F3B4F" w:rsidRPr="001416BE" w:rsidRDefault="006F3B4F" w:rsidP="006F3B4F">
      <w:pPr>
        <w:pStyle w:val="01nazevskoly"/>
      </w:pPr>
      <w:r w:rsidRPr="001416BE">
        <w:t>Učební osnova předmětu</w:t>
      </w:r>
    </w:p>
    <w:p w:rsidR="006F3B4F" w:rsidRPr="001416BE" w:rsidRDefault="006F3B4F" w:rsidP="006F3B4F">
      <w:pPr>
        <w:pStyle w:val="02nazevpredmetu"/>
      </w:pPr>
      <w:r w:rsidRPr="001416BE">
        <w:t>EZS systémy</w:t>
      </w:r>
    </w:p>
    <w:p w:rsidR="006F3B4F" w:rsidRPr="001416BE" w:rsidRDefault="006F3B4F" w:rsidP="006F3B4F">
      <w:pPr>
        <w:pStyle w:val="03platnost"/>
        <w:tabs>
          <w:tab w:val="left" w:pos="-1701"/>
          <w:tab w:val="right" w:pos="9639"/>
        </w:tabs>
        <w:jc w:val="left"/>
      </w:pPr>
      <w:r w:rsidRPr="001416BE">
        <w:t>Platnost od 1. 9. 201</w:t>
      </w:r>
      <w:r w:rsidR="00E63831" w:rsidRPr="001416BE">
        <w:t>4</w:t>
      </w:r>
      <w:r w:rsidRPr="001416BE">
        <w:tab/>
        <w:t>Počet vyučovacích hodin týdně: 2</w:t>
      </w:r>
    </w:p>
    <w:p w:rsidR="006F3B4F" w:rsidRPr="001416BE" w:rsidRDefault="006F3B4F" w:rsidP="006F3B4F">
      <w:pPr>
        <w:pStyle w:val="04nadpistucny"/>
      </w:pPr>
      <w:r w:rsidRPr="001416BE">
        <w:t xml:space="preserve">Pojetí vyučovacího předmětu </w:t>
      </w:r>
    </w:p>
    <w:p w:rsidR="006F3B4F" w:rsidRPr="001416BE" w:rsidRDefault="006F3B4F" w:rsidP="006F3B4F">
      <w:pPr>
        <w:pStyle w:val="05nadpispodtrzeny"/>
        <w:rPr>
          <w:rFonts w:cs="Arial"/>
        </w:rPr>
      </w:pPr>
      <w:r w:rsidRPr="001416BE">
        <w:t>Obecný cíl předmětu</w:t>
      </w:r>
    </w:p>
    <w:p w:rsidR="006F3B4F" w:rsidRPr="001416BE" w:rsidRDefault="006F3B4F" w:rsidP="006F3B4F">
      <w:pPr>
        <w:pStyle w:val="06text"/>
        <w:rPr>
          <w:rFonts w:cs="Arial"/>
        </w:rPr>
      </w:pPr>
      <w:r w:rsidRPr="001416BE">
        <w:t xml:space="preserve">Cílem předmětu je poskytnout žákům znalost problematiky EZS systémů a rozvíjet </w:t>
      </w:r>
      <w:r w:rsidRPr="001416BE">
        <w:rPr>
          <w:rFonts w:cs="Arial"/>
        </w:rPr>
        <w:t>dovednosti v oblastech, které jsou většinou teoreticky vyučovány v jiných odborných předmětech.</w:t>
      </w:r>
      <w:r w:rsidRPr="001416BE">
        <w:t xml:space="preserve"> Získané znalosti žáci aplikují při navrhování konkrétních aplikací EZS systémů a při tvorbě jejich dokumentace.</w:t>
      </w:r>
    </w:p>
    <w:p w:rsidR="006F3B4F" w:rsidRPr="001416BE" w:rsidRDefault="006F3B4F" w:rsidP="006F3B4F">
      <w:pPr>
        <w:pStyle w:val="05nadpispodtrzeny"/>
      </w:pPr>
      <w:r w:rsidRPr="001416BE">
        <w:t>Charakteristika obsahu učiva</w:t>
      </w:r>
    </w:p>
    <w:p w:rsidR="006F3B4F" w:rsidRPr="001416BE" w:rsidRDefault="006F3B4F" w:rsidP="006F3B4F">
      <w:pPr>
        <w:pStyle w:val="06text"/>
        <w:rPr>
          <w:rFonts w:cs="Arial"/>
        </w:rPr>
      </w:pPr>
      <w:r w:rsidRPr="001416BE">
        <w:rPr>
          <w:rFonts w:ascii="ArialMT" w:hAnsi="ArialMT" w:cs="ArialMT"/>
        </w:rPr>
        <w:t>Učivo navazuje na znalosti získané v základech elektrotechniky, elektronice, automatizační technice a</w:t>
      </w:r>
      <w:r w:rsidRPr="001416BE">
        <w:t xml:space="preserve"> dalších předmětech. Předmět má specializační charakter se zaměřením na navrhování a aplikace elektronických zabezpečovacích systémů</w:t>
      </w:r>
      <w:r w:rsidRPr="001416BE">
        <w:rPr>
          <w:rFonts w:ascii="ArialMT" w:hAnsi="ArialMT" w:cs="ArialMT"/>
        </w:rPr>
        <w:t xml:space="preserve">, které jsou využitelné zejména v průmyslové praxi a zároveň jsou aktuální, nebo udávají trendy v oblasti. </w:t>
      </w:r>
      <w:r w:rsidR="00A72B51" w:rsidRPr="001416BE">
        <w:rPr>
          <w:rFonts w:ascii="ArialMT" w:hAnsi="ArialMT" w:cs="ArialMT"/>
        </w:rPr>
        <w:t>Ž</w:t>
      </w:r>
      <w:r w:rsidRPr="001416BE">
        <w:t xml:space="preserve">áci získávají odborné vědomosti a dovednosti v níže uvedených oblastech: </w:t>
      </w:r>
    </w:p>
    <w:p w:rsidR="006F3B4F" w:rsidRPr="001416BE" w:rsidRDefault="006F3B4F" w:rsidP="006F3B4F">
      <w:pPr>
        <w:pStyle w:val="07textsodrazkou"/>
        <w:numPr>
          <w:ilvl w:val="0"/>
          <w:numId w:val="3"/>
        </w:numPr>
        <w:spacing w:before="120"/>
        <w:ind w:left="511" w:hanging="227"/>
      </w:pPr>
      <w:r w:rsidRPr="001416BE">
        <w:t>poplachové systémy</w:t>
      </w:r>
    </w:p>
    <w:p w:rsidR="006F3B4F" w:rsidRPr="001416BE" w:rsidRDefault="006F3B4F" w:rsidP="006F3B4F">
      <w:pPr>
        <w:pStyle w:val="07textsodrazkou"/>
        <w:numPr>
          <w:ilvl w:val="0"/>
          <w:numId w:val="3"/>
        </w:numPr>
        <w:ind w:left="511" w:hanging="227"/>
      </w:pPr>
      <w:r w:rsidRPr="001416BE">
        <w:t>instalace a rozvody EZS</w:t>
      </w:r>
    </w:p>
    <w:p w:rsidR="006F3B4F" w:rsidRPr="001416BE" w:rsidRDefault="006F3B4F" w:rsidP="006F3B4F">
      <w:pPr>
        <w:pStyle w:val="07textsodrazkou"/>
        <w:numPr>
          <w:ilvl w:val="0"/>
          <w:numId w:val="3"/>
        </w:numPr>
        <w:ind w:left="511" w:hanging="227"/>
      </w:pPr>
      <w:r w:rsidRPr="001416BE">
        <w:t>elektronika</w:t>
      </w:r>
    </w:p>
    <w:p w:rsidR="006F3B4F" w:rsidRPr="001416BE" w:rsidRDefault="006F3B4F" w:rsidP="006F3B4F">
      <w:pPr>
        <w:pStyle w:val="07textsodrazkou"/>
        <w:numPr>
          <w:ilvl w:val="0"/>
          <w:numId w:val="3"/>
        </w:numPr>
        <w:ind w:left="511" w:hanging="227"/>
      </w:pPr>
      <w:r w:rsidRPr="001416BE">
        <w:t>kamerové systémy</w:t>
      </w:r>
    </w:p>
    <w:p w:rsidR="006F3B4F" w:rsidRPr="001416BE" w:rsidRDefault="006F3B4F" w:rsidP="006F3B4F">
      <w:pPr>
        <w:pStyle w:val="07textsodrazkou"/>
        <w:numPr>
          <w:ilvl w:val="0"/>
          <w:numId w:val="3"/>
        </w:numPr>
        <w:ind w:left="511" w:hanging="227"/>
      </w:pPr>
      <w:r w:rsidRPr="001416BE">
        <w:t>diagnostika a opravy</w:t>
      </w:r>
    </w:p>
    <w:p w:rsidR="006F3B4F" w:rsidRPr="001416BE" w:rsidRDefault="006F3B4F" w:rsidP="006F3B4F">
      <w:pPr>
        <w:pStyle w:val="07textsodrazkou"/>
        <w:numPr>
          <w:ilvl w:val="0"/>
          <w:numId w:val="3"/>
        </w:numPr>
        <w:ind w:left="511" w:hanging="227"/>
      </w:pPr>
      <w:r w:rsidRPr="001416BE">
        <w:t>výpočetní technika</w:t>
      </w:r>
    </w:p>
    <w:p w:rsidR="006F3B4F" w:rsidRPr="001416BE" w:rsidRDefault="006F3B4F" w:rsidP="006F3B4F">
      <w:pPr>
        <w:pStyle w:val="05nadpispodtrzeny"/>
      </w:pPr>
      <w:r w:rsidRPr="001416BE">
        <w:t xml:space="preserve">Výsledky vzdělávání </w:t>
      </w:r>
    </w:p>
    <w:p w:rsidR="006F3B4F" w:rsidRPr="001416BE" w:rsidRDefault="006F3B4F" w:rsidP="006F3B4F">
      <w:pPr>
        <w:pStyle w:val="06text"/>
      </w:pPr>
      <w:r w:rsidRPr="001416BE">
        <w:t>Výuka směřuje k tomu, že po jejím ukončení žák:</w:t>
      </w:r>
    </w:p>
    <w:p w:rsidR="006F3B4F" w:rsidRPr="001416BE" w:rsidRDefault="006F3B4F" w:rsidP="000E6AEF">
      <w:pPr>
        <w:pStyle w:val="06text"/>
        <w:numPr>
          <w:ilvl w:val="0"/>
          <w:numId w:val="17"/>
        </w:numPr>
        <w:spacing w:before="120"/>
        <w:ind w:left="714" w:hanging="357"/>
      </w:pPr>
      <w:r w:rsidRPr="001416BE">
        <w:t>interpretuje správně graficky a dle norem své myšlenky a návrhy</w:t>
      </w:r>
    </w:p>
    <w:p w:rsidR="006F3B4F" w:rsidRPr="001416BE" w:rsidRDefault="006F3B4F" w:rsidP="000E6AEF">
      <w:pPr>
        <w:pStyle w:val="06text"/>
        <w:numPr>
          <w:ilvl w:val="0"/>
          <w:numId w:val="17"/>
        </w:numPr>
      </w:pPr>
      <w:r w:rsidRPr="001416BE">
        <w:t>chápe význam technické normalizace</w:t>
      </w:r>
    </w:p>
    <w:p w:rsidR="006F3B4F" w:rsidRPr="001416BE" w:rsidRDefault="006F3B4F" w:rsidP="000E6AEF">
      <w:pPr>
        <w:pStyle w:val="06text"/>
        <w:numPr>
          <w:ilvl w:val="0"/>
          <w:numId w:val="17"/>
        </w:numPr>
      </w:pPr>
      <w:r w:rsidRPr="001416BE">
        <w:t>řeší samostatně zadané úlohy</w:t>
      </w:r>
    </w:p>
    <w:p w:rsidR="006F3B4F" w:rsidRPr="001416BE" w:rsidRDefault="006F3B4F" w:rsidP="000E6AEF">
      <w:pPr>
        <w:pStyle w:val="06text"/>
        <w:numPr>
          <w:ilvl w:val="0"/>
          <w:numId w:val="17"/>
        </w:numPr>
      </w:pPr>
      <w:r w:rsidRPr="001416BE">
        <w:t>užívá pomůcek, odborné literatury, zdroje na internetu a kriticky je hodnotí</w:t>
      </w:r>
    </w:p>
    <w:p w:rsidR="006F3B4F" w:rsidRPr="001416BE" w:rsidRDefault="006F3B4F" w:rsidP="000E6AEF">
      <w:pPr>
        <w:pStyle w:val="06text"/>
        <w:numPr>
          <w:ilvl w:val="0"/>
          <w:numId w:val="17"/>
        </w:numPr>
      </w:pPr>
      <w:r w:rsidRPr="001416BE">
        <w:t>používá moderní technologie jako výrobní prostředek technické dokumentace</w:t>
      </w:r>
    </w:p>
    <w:p w:rsidR="006F3B4F" w:rsidRPr="001416BE" w:rsidRDefault="006F3B4F" w:rsidP="000E6AEF">
      <w:pPr>
        <w:pStyle w:val="06text"/>
        <w:numPr>
          <w:ilvl w:val="0"/>
          <w:numId w:val="17"/>
        </w:numPr>
      </w:pPr>
      <w:r w:rsidRPr="001416BE">
        <w:t>vytváří samostatně dokumentaci, zpracovává a vyhodnocuje získané výsledky a vyvozuje z nich závěry</w:t>
      </w:r>
    </w:p>
    <w:p w:rsidR="006F3B4F" w:rsidRPr="001416BE" w:rsidRDefault="006F3B4F" w:rsidP="000E6AEF">
      <w:pPr>
        <w:pStyle w:val="06text"/>
        <w:numPr>
          <w:ilvl w:val="0"/>
          <w:numId w:val="17"/>
        </w:numPr>
      </w:pPr>
      <w:r w:rsidRPr="001416BE">
        <w:t>uplatňuje tyto grafické poznatky v odborné průmyslové praxi, v dalším vzdělávání i v běžném životě</w:t>
      </w:r>
    </w:p>
    <w:p w:rsidR="006F3B4F" w:rsidRPr="001416BE" w:rsidRDefault="006F3B4F" w:rsidP="000E6AEF">
      <w:pPr>
        <w:pStyle w:val="06text"/>
        <w:numPr>
          <w:ilvl w:val="0"/>
          <w:numId w:val="17"/>
        </w:numPr>
      </w:pPr>
      <w:r w:rsidRPr="001416BE">
        <w:t>uvědomuje si základní právní aspekty a etické zásady týkající se práce s informacemi a ICT, respektuje duševní vlastnictví, copyright, osobní data a zásady správného citování autorských děl</w:t>
      </w:r>
    </w:p>
    <w:p w:rsidR="006F3B4F" w:rsidRPr="001416BE" w:rsidRDefault="006F3B4F" w:rsidP="006F3B4F">
      <w:pPr>
        <w:pStyle w:val="07textsodrazkou"/>
        <w:keepNext/>
        <w:tabs>
          <w:tab w:val="clear" w:pos="510"/>
        </w:tabs>
        <w:spacing w:before="120"/>
        <w:ind w:left="0" w:firstLine="0"/>
      </w:pPr>
      <w:r w:rsidRPr="001416BE">
        <w:t>V afektivní oblasti směřuje výuka k tomu, aby byl žák motivován:</w:t>
      </w:r>
    </w:p>
    <w:p w:rsidR="006F3B4F" w:rsidRPr="001416BE" w:rsidRDefault="006F3B4F" w:rsidP="000E6AEF">
      <w:pPr>
        <w:pStyle w:val="06text"/>
        <w:numPr>
          <w:ilvl w:val="0"/>
          <w:numId w:val="16"/>
        </w:numPr>
        <w:spacing w:before="120"/>
        <w:ind w:left="714" w:hanging="357"/>
      </w:pPr>
      <w:r w:rsidRPr="001416BE">
        <w:t>k flexibilitě – díky dynamickému rozvoji ICT technologií (přizpůsobování se inovovaným verzím aplikací a jejich vzájemným přizpůsobováním)</w:t>
      </w:r>
    </w:p>
    <w:p w:rsidR="006F3B4F" w:rsidRPr="001416BE" w:rsidRDefault="006F3B4F" w:rsidP="000E6AEF">
      <w:pPr>
        <w:pStyle w:val="06text"/>
        <w:numPr>
          <w:ilvl w:val="0"/>
          <w:numId w:val="16"/>
        </w:numPr>
      </w:pPr>
      <w:r w:rsidRPr="001416BE">
        <w:t>ke kritické tvořivosti pří využívání spektra možností komunikačních technologií</w:t>
      </w:r>
    </w:p>
    <w:p w:rsidR="006F3B4F" w:rsidRPr="001416BE" w:rsidRDefault="006F3B4F" w:rsidP="000E6AEF">
      <w:pPr>
        <w:pStyle w:val="06text"/>
        <w:numPr>
          <w:ilvl w:val="0"/>
          <w:numId w:val="16"/>
        </w:numPr>
      </w:pPr>
      <w:r w:rsidRPr="001416BE">
        <w:t>k celoživotnímu vzdělávání</w:t>
      </w:r>
    </w:p>
    <w:p w:rsidR="006F3B4F" w:rsidRPr="001416BE" w:rsidRDefault="006F3B4F" w:rsidP="000E6AEF">
      <w:pPr>
        <w:pStyle w:val="06text"/>
        <w:numPr>
          <w:ilvl w:val="0"/>
          <w:numId w:val="16"/>
        </w:numPr>
      </w:pPr>
      <w:r w:rsidRPr="001416BE">
        <w:t>k individuální i kolektivní práci</w:t>
      </w:r>
    </w:p>
    <w:p w:rsidR="006F3B4F" w:rsidRPr="001416BE" w:rsidRDefault="006F3B4F" w:rsidP="006F3B4F">
      <w:pPr>
        <w:pStyle w:val="05nadpispodtrzeny"/>
      </w:pPr>
      <w:r w:rsidRPr="001416BE">
        <w:t>Klíčové kompetence a mezipředmětové vztahy</w:t>
      </w:r>
    </w:p>
    <w:p w:rsidR="006F3B4F" w:rsidRPr="001416BE" w:rsidRDefault="006F3B4F" w:rsidP="006F3B4F">
      <w:pPr>
        <w:pStyle w:val="06text"/>
      </w:pPr>
      <w:r w:rsidRPr="001416BE">
        <w:lastRenderedPageBreak/>
        <w:t>Předmět rozvíjí u žáků především tyto klíčové kompetence:</w:t>
      </w:r>
    </w:p>
    <w:p w:rsidR="006F3B4F" w:rsidRPr="001416BE" w:rsidRDefault="006F3B4F" w:rsidP="000E6AEF">
      <w:pPr>
        <w:pStyle w:val="06text"/>
        <w:numPr>
          <w:ilvl w:val="0"/>
          <w:numId w:val="18"/>
        </w:numPr>
        <w:spacing w:before="120"/>
        <w:ind w:left="714" w:hanging="357"/>
      </w:pPr>
      <w:r w:rsidRPr="001416BE">
        <w:t>k učení – žák si uvědomí nutnost systematické a soustavné přípravy a studia</w:t>
      </w:r>
    </w:p>
    <w:p w:rsidR="006F3B4F" w:rsidRPr="001416BE" w:rsidRDefault="006F3B4F" w:rsidP="000E6AEF">
      <w:pPr>
        <w:pStyle w:val="06text"/>
        <w:numPr>
          <w:ilvl w:val="0"/>
          <w:numId w:val="18"/>
        </w:numPr>
      </w:pPr>
      <w:r w:rsidRPr="001416BE">
        <w:t>k řešení problémů systémovým způsobem – používá analýzu a syntézu zadaných úloh, rozvíjí schopnost porozumět zadání úkolu, určit prostředky a způsoby vhodné pro jeho precizní splnění, využívat vědomostí, dovedností a zkušeností nabytých dříve</w:t>
      </w:r>
    </w:p>
    <w:p w:rsidR="006F3B4F" w:rsidRPr="001416BE" w:rsidRDefault="006F3B4F" w:rsidP="000E6AEF">
      <w:pPr>
        <w:pStyle w:val="06text"/>
        <w:numPr>
          <w:ilvl w:val="0"/>
          <w:numId w:val="18"/>
        </w:numPr>
      </w:pPr>
      <w:r w:rsidRPr="001416BE">
        <w:t>komunikativní – žák při zpracovávání technické dokumentace dodržuje technické normy a odbornou terminologii, vytváří pracovní postupy v písemné i grafické podobě, přehledně a jazykově správně. Aktivně se zúčastní diskusí, formuluje své myšlenky srozumitelně a souvisle, obhajuje své názory</w:t>
      </w:r>
      <w:r w:rsidRPr="001416BE">
        <w:br/>
        <w:t>a řešení, respektuje názory druhých</w:t>
      </w:r>
    </w:p>
    <w:p w:rsidR="006F3B4F" w:rsidRPr="001416BE" w:rsidRDefault="006F3B4F" w:rsidP="000E6AEF">
      <w:pPr>
        <w:pStyle w:val="06text"/>
        <w:numPr>
          <w:ilvl w:val="0"/>
          <w:numId w:val="18"/>
        </w:numPr>
      </w:pPr>
      <w:r w:rsidRPr="001416BE">
        <w:t>využívání ICT – pracuje se základním i specializovaným SW, vyhledává informace z otevřených zdrojů, kriticky je posuzuje</w:t>
      </w:r>
    </w:p>
    <w:p w:rsidR="006F3B4F" w:rsidRPr="001416BE" w:rsidRDefault="006F3B4F" w:rsidP="000E6AEF">
      <w:pPr>
        <w:pStyle w:val="06text"/>
        <w:numPr>
          <w:ilvl w:val="0"/>
          <w:numId w:val="18"/>
        </w:numPr>
      </w:pPr>
      <w:r w:rsidRPr="001416BE">
        <w:t>sociální a personální – žáci jsou vedeni k tomu, aby měli zdravé sebevědomí, dokázali objektivně hodnotit výsledky své i ostatních a přijímat radu i kritiku; využívat zkušenosti a znalosti ostatních</w:t>
      </w:r>
    </w:p>
    <w:p w:rsidR="006F3B4F" w:rsidRPr="001416BE" w:rsidRDefault="006F3B4F" w:rsidP="006F3B4F">
      <w:pPr>
        <w:pStyle w:val="06text"/>
      </w:pPr>
    </w:p>
    <w:p w:rsidR="006F3B4F" w:rsidRPr="001416BE" w:rsidRDefault="006F3B4F" w:rsidP="006F3B4F">
      <w:pPr>
        <w:pStyle w:val="06text"/>
      </w:pPr>
      <w:r w:rsidRPr="001416BE">
        <w:t>Mezipředmětové vztahy:</w:t>
      </w:r>
    </w:p>
    <w:p w:rsidR="006F3B4F" w:rsidRPr="001416BE" w:rsidRDefault="006F3B4F" w:rsidP="006F3B4F">
      <w:pPr>
        <w:pStyle w:val="06text"/>
        <w:spacing w:before="120"/>
      </w:pPr>
      <w:r w:rsidRPr="001416BE">
        <w:t>Úspěšné absolvování předmětu EZS systémy předpokládá znalost  technického kreslení, ovládání a práci s PC (SW Comlink, vyhledávání na internetu) a odpovídající znalosti z předmětů elektronika, mechanika, matematika, fyzika a základy elektrotechniky. Naopak znalost tvorby dokumentace s využitím CAD systému žáci uplatní v ostatních odborných předmětech.</w:t>
      </w:r>
    </w:p>
    <w:p w:rsidR="006F3B4F" w:rsidRPr="001416BE" w:rsidRDefault="006F3B4F" w:rsidP="006F3B4F">
      <w:pPr>
        <w:pStyle w:val="05nadpispodtrzeny"/>
      </w:pPr>
      <w:r w:rsidRPr="001416BE">
        <w:t>Průřezová témata</w:t>
      </w:r>
    </w:p>
    <w:p w:rsidR="006F3B4F" w:rsidRPr="001416BE" w:rsidRDefault="006F3B4F" w:rsidP="006F3B4F">
      <w:pPr>
        <w:pStyle w:val="06text"/>
        <w:spacing w:before="120"/>
      </w:pPr>
      <w:r w:rsidRPr="001416BE">
        <w:t>Člověk a svět práce - osobnostní a sociální rozvoj v oblasti poznávání, kreativity, komunikace, modelování, řešení problémů a rozhodování.</w:t>
      </w:r>
    </w:p>
    <w:p w:rsidR="006F3B4F" w:rsidRPr="001416BE" w:rsidRDefault="006F3B4F" w:rsidP="006F3B4F">
      <w:pPr>
        <w:pStyle w:val="06text"/>
        <w:spacing w:before="120"/>
      </w:pPr>
      <w:r w:rsidRPr="001416BE">
        <w:t>Občan v demokratické společnosti - výchova v evropských a globálních souvislostech.</w:t>
      </w:r>
    </w:p>
    <w:p w:rsidR="006F3B4F" w:rsidRPr="001416BE" w:rsidRDefault="006F3B4F" w:rsidP="006F3B4F">
      <w:pPr>
        <w:pStyle w:val="06text"/>
        <w:spacing w:before="120"/>
      </w:pPr>
      <w:r w:rsidRPr="001416BE">
        <w:t>Informační a komunikační technologie - žáci je používají při výuce, při vyhledávání studijních materiálů, k vypracování dokumentace apod.</w:t>
      </w:r>
    </w:p>
    <w:p w:rsidR="006F3B4F" w:rsidRPr="001416BE" w:rsidRDefault="006F3B4F" w:rsidP="006F3B4F">
      <w:pPr>
        <w:pStyle w:val="05nadpispodtrzeny"/>
      </w:pPr>
      <w:r w:rsidRPr="001416BE">
        <w:t>Pojetí výuky</w:t>
      </w:r>
    </w:p>
    <w:p w:rsidR="006F3B4F" w:rsidRPr="001416BE" w:rsidRDefault="008D09B3" w:rsidP="006F3B4F">
      <w:pPr>
        <w:pStyle w:val="06text"/>
      </w:pPr>
      <w:r w:rsidRPr="001416BE">
        <w:t>P</w:t>
      </w:r>
      <w:r w:rsidR="00A72B51" w:rsidRPr="001416BE">
        <w:t>ředmět se vyučuje ve 4. ročníku v zaměření Zabezpečovací technika</w:t>
      </w:r>
      <w:r w:rsidR="006F3B4F" w:rsidRPr="001416BE">
        <w:t xml:space="preserve">. Výuka probíhá formou výkladu, s ukázkami řešených úloh. </w:t>
      </w:r>
      <w:r w:rsidR="00EF220B" w:rsidRPr="001416BE">
        <w:t>Obsahem</w:t>
      </w:r>
      <w:r w:rsidR="006F3B4F" w:rsidRPr="001416BE">
        <w:t xml:space="preserve"> cvičení je </w:t>
      </w:r>
      <w:r w:rsidR="00EF220B" w:rsidRPr="001416BE">
        <w:t>především</w:t>
      </w:r>
      <w:r w:rsidR="006F3B4F" w:rsidRPr="001416BE">
        <w:t xml:space="preserve"> řešení jednoduchých úloh, které aplikují probíranou látku a jsou prakticky zaměřeny. Žáci pracují pod vedením učitele vlastním tempem podle zadání, a je jim nechán prostor pro samostatnou tvůrčí činnost. Při konstruování a navrhování je brán zřetel na dodržování platných norem a prohlubování znalostí z odborných předmětů. </w:t>
      </w:r>
    </w:p>
    <w:p w:rsidR="006F3B4F" w:rsidRPr="001416BE" w:rsidRDefault="006F3B4F" w:rsidP="006F3B4F">
      <w:pPr>
        <w:pStyle w:val="05nadpispodtrzeny"/>
      </w:pPr>
      <w:r w:rsidRPr="001416BE">
        <w:t>Kritéria hodnocení:</w:t>
      </w:r>
    </w:p>
    <w:p w:rsidR="006F3B4F" w:rsidRPr="001416BE" w:rsidRDefault="006F3B4F" w:rsidP="006F3B4F">
      <w:pPr>
        <w:pStyle w:val="06text"/>
      </w:pPr>
      <w:r w:rsidRPr="001416BE">
        <w:t>Ke každému tématu jsou zařazovány ověřovací praktické úkoly, které všichni žáci řeší souběžně. Klasifikace vychází nejen z výsledků zkoušení žáka, ale zohledňuje i přístup žáka k řešení jednotlivých úloh při procvičování učiva. Hodnocení má motivační charakter, žáci jsou vedeni tak, aby cítili potřebu vzdělávat se s ohledem na využitelnost získaných znalostí a dovedností v dalším studiu i v praktickém životě.</w:t>
      </w:r>
    </w:p>
    <w:p w:rsidR="006F3B4F" w:rsidRPr="001416BE" w:rsidRDefault="006F3B4F" w:rsidP="006F3B4F">
      <w:pPr>
        <w:pStyle w:val="06text"/>
      </w:pPr>
    </w:p>
    <w:p w:rsidR="006F3B4F" w:rsidRPr="001416BE" w:rsidRDefault="006F3B4F" w:rsidP="006F3B4F">
      <w:pPr>
        <w:pStyle w:val="04nadpistucny"/>
      </w:pPr>
      <w:r w:rsidRPr="001416BE">
        <w:br w:type="page"/>
      </w:r>
      <w:r w:rsidRPr="001416BE">
        <w:lastRenderedPageBreak/>
        <w:t>Rozpis učiva</w:t>
      </w:r>
    </w:p>
    <w:p w:rsidR="006F3B4F" w:rsidRPr="001416BE" w:rsidRDefault="006F3B4F" w:rsidP="006F3B4F">
      <w:pPr>
        <w:rPr>
          <w:rFonts w:ascii="Arial" w:hAnsi="Arial"/>
          <w:b/>
          <w:bCs/>
          <w:sz w:val="20"/>
        </w:rPr>
      </w:pPr>
      <w:r w:rsidRPr="001416BE">
        <w:rPr>
          <w:rFonts w:ascii="Arial" w:hAnsi="Arial"/>
          <w:b/>
          <w:bCs/>
          <w:sz w:val="20"/>
        </w:rPr>
        <w:t>4. ročník</w:t>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39"/>
      </w:tblGrid>
      <w:tr w:rsidR="001416BE" w:rsidRPr="001416BE">
        <w:tc>
          <w:tcPr>
            <w:tcW w:w="2432" w:type="pct"/>
          </w:tcPr>
          <w:p w:rsidR="006F3B4F" w:rsidRPr="001416BE" w:rsidRDefault="006F3B4F" w:rsidP="00976DF5">
            <w:pPr>
              <w:pStyle w:val="08tabulkatucne"/>
              <w:rPr>
                <w:rFonts w:cs="Arial"/>
              </w:rPr>
            </w:pPr>
            <w:r w:rsidRPr="001416BE">
              <w:rPr>
                <w:rFonts w:cs="Arial"/>
              </w:rPr>
              <w:t>Výsledky vzdělávání</w:t>
            </w:r>
          </w:p>
        </w:tc>
        <w:tc>
          <w:tcPr>
            <w:tcW w:w="2568" w:type="pct"/>
          </w:tcPr>
          <w:p w:rsidR="006F3B4F" w:rsidRPr="001416BE" w:rsidRDefault="006F3B4F" w:rsidP="00976DF5">
            <w:pPr>
              <w:pStyle w:val="08tabulkatucne"/>
              <w:rPr>
                <w:rFonts w:cs="Arial"/>
              </w:rPr>
            </w:pPr>
            <w:r w:rsidRPr="001416BE">
              <w:rPr>
                <w:rFonts w:cs="Arial"/>
              </w:rPr>
              <w:t>Učivo</w:t>
            </w:r>
          </w:p>
        </w:tc>
      </w:tr>
      <w:tr w:rsidR="001416BE" w:rsidRPr="001416BE">
        <w:trPr>
          <w:trHeight w:val="953"/>
        </w:trPr>
        <w:tc>
          <w:tcPr>
            <w:tcW w:w="2432" w:type="pct"/>
          </w:tcPr>
          <w:p w:rsidR="006F3B4F" w:rsidRPr="001416BE" w:rsidRDefault="006F3B4F" w:rsidP="00976DF5">
            <w:pPr>
              <w:pStyle w:val="08tabulkatucne"/>
              <w:rPr>
                <w:rFonts w:cs="Arial"/>
              </w:rPr>
            </w:pPr>
            <w:r w:rsidRPr="001416BE">
              <w:rPr>
                <w:rFonts w:cs="Arial"/>
              </w:rPr>
              <w:t>Žák</w:t>
            </w:r>
          </w:p>
          <w:p w:rsidR="006F3B4F" w:rsidRPr="001416BE" w:rsidRDefault="006F3B4F" w:rsidP="00976DF5">
            <w:pPr>
              <w:pStyle w:val="07textsodrazkou"/>
              <w:numPr>
                <w:ilvl w:val="0"/>
                <w:numId w:val="3"/>
              </w:numPr>
              <w:rPr>
                <w:rFonts w:cs="Arial"/>
              </w:rPr>
            </w:pPr>
            <w:r w:rsidRPr="001416BE">
              <w:t xml:space="preserve">charakterizuje podstatu EZS </w:t>
            </w:r>
            <w:r w:rsidRPr="001416BE">
              <w:br/>
              <w:t xml:space="preserve">a jejich obecné rysy </w:t>
            </w:r>
          </w:p>
        </w:tc>
        <w:tc>
          <w:tcPr>
            <w:tcW w:w="2568" w:type="pct"/>
          </w:tcPr>
          <w:p w:rsidR="006F3B4F" w:rsidRPr="001416BE" w:rsidRDefault="006F3B4F" w:rsidP="000E6AEF">
            <w:pPr>
              <w:pStyle w:val="09tabulkacislovani"/>
              <w:numPr>
                <w:ilvl w:val="0"/>
                <w:numId w:val="40"/>
              </w:numPr>
              <w:rPr>
                <w:sz w:val="20"/>
                <w:szCs w:val="20"/>
              </w:rPr>
            </w:pPr>
            <w:r w:rsidRPr="001416BE">
              <w:rPr>
                <w:sz w:val="20"/>
                <w:szCs w:val="20"/>
              </w:rPr>
              <w:t>Pravidla zřizování EZS</w:t>
            </w:r>
          </w:p>
          <w:p w:rsidR="006F3B4F" w:rsidRPr="001416BE" w:rsidRDefault="006F3B4F" w:rsidP="000E6AEF">
            <w:pPr>
              <w:pStyle w:val="07textsodrazkou"/>
              <w:numPr>
                <w:ilvl w:val="0"/>
                <w:numId w:val="39"/>
              </w:numPr>
            </w:pPr>
            <w:r w:rsidRPr="001416BE">
              <w:t>bezpečnostní posouzení objektu</w:t>
            </w:r>
          </w:p>
          <w:p w:rsidR="006F3B4F" w:rsidRPr="001416BE" w:rsidRDefault="006F3B4F" w:rsidP="000E6AEF">
            <w:pPr>
              <w:pStyle w:val="07textsodrazkou"/>
              <w:numPr>
                <w:ilvl w:val="0"/>
                <w:numId w:val="39"/>
              </w:numPr>
            </w:pPr>
            <w:r w:rsidRPr="001416BE">
              <w:t>druhy ochran</w:t>
            </w:r>
          </w:p>
          <w:p w:rsidR="006F3B4F" w:rsidRPr="001416BE" w:rsidRDefault="006F3B4F" w:rsidP="000E6AEF">
            <w:pPr>
              <w:pStyle w:val="07textsodrazkou"/>
              <w:numPr>
                <w:ilvl w:val="0"/>
                <w:numId w:val="39"/>
              </w:numPr>
            </w:pPr>
            <w:r w:rsidRPr="001416BE">
              <w:t>jednotlivé komponenty EZS</w:t>
            </w:r>
          </w:p>
          <w:p w:rsidR="006F3B4F" w:rsidRPr="001416BE" w:rsidRDefault="006F3B4F" w:rsidP="00976DF5">
            <w:pPr>
              <w:pStyle w:val="07textsodrazkou"/>
              <w:tabs>
                <w:tab w:val="clear" w:pos="510"/>
              </w:tabs>
              <w:ind w:left="284" w:firstLine="0"/>
            </w:pPr>
          </w:p>
        </w:tc>
      </w:tr>
      <w:tr w:rsidR="001416BE" w:rsidRPr="001416BE">
        <w:trPr>
          <w:trHeight w:val="1561"/>
        </w:trPr>
        <w:tc>
          <w:tcPr>
            <w:tcW w:w="2432" w:type="pct"/>
          </w:tcPr>
          <w:p w:rsidR="006F3B4F" w:rsidRPr="001416BE" w:rsidRDefault="006F3B4F" w:rsidP="00976DF5">
            <w:pPr>
              <w:pStyle w:val="07textsodrazkou"/>
              <w:tabs>
                <w:tab w:val="clear" w:pos="510"/>
              </w:tabs>
              <w:ind w:left="284" w:firstLine="0"/>
            </w:pPr>
          </w:p>
          <w:p w:rsidR="006F3B4F" w:rsidRPr="001416BE" w:rsidRDefault="006F3B4F" w:rsidP="00976DF5">
            <w:pPr>
              <w:pStyle w:val="07textsodrazkou"/>
              <w:numPr>
                <w:ilvl w:val="0"/>
                <w:numId w:val="3"/>
              </w:numPr>
            </w:pPr>
            <w:r w:rsidRPr="001416BE">
              <w:t>užívá sch</w:t>
            </w:r>
            <w:r w:rsidR="008D09B3" w:rsidRPr="001416BE">
              <w:t>e</w:t>
            </w:r>
            <w:r w:rsidRPr="001416BE">
              <w:t>matické značky používané u EZS</w:t>
            </w:r>
          </w:p>
          <w:p w:rsidR="006F3B4F" w:rsidRPr="001416BE" w:rsidRDefault="006F3B4F" w:rsidP="00976DF5">
            <w:pPr>
              <w:pStyle w:val="07textsodrazkou"/>
              <w:numPr>
                <w:ilvl w:val="0"/>
                <w:numId w:val="3"/>
              </w:numPr>
            </w:pPr>
            <w:r w:rsidRPr="001416BE">
              <w:t xml:space="preserve">rozlišuje stupně zabezpečení </w:t>
            </w:r>
          </w:p>
          <w:p w:rsidR="006F3B4F" w:rsidRPr="001416BE" w:rsidRDefault="006F3B4F" w:rsidP="00976DF5">
            <w:pPr>
              <w:pStyle w:val="07textsodrazkou"/>
              <w:numPr>
                <w:ilvl w:val="0"/>
                <w:numId w:val="3"/>
              </w:numPr>
            </w:pPr>
            <w:r w:rsidRPr="001416BE">
              <w:t>projektuje EZS</w:t>
            </w:r>
          </w:p>
          <w:p w:rsidR="006F3B4F" w:rsidRPr="001416BE" w:rsidRDefault="006F3B4F" w:rsidP="00976DF5">
            <w:pPr>
              <w:pStyle w:val="07textsodrazkou"/>
              <w:numPr>
                <w:ilvl w:val="0"/>
                <w:numId w:val="3"/>
              </w:numPr>
              <w:rPr>
                <w:rFonts w:cs="Arial"/>
                <w:szCs w:val="20"/>
              </w:rPr>
            </w:pPr>
            <w:r w:rsidRPr="001416BE">
              <w:t>využívá SW Comlink</w:t>
            </w:r>
          </w:p>
        </w:tc>
        <w:tc>
          <w:tcPr>
            <w:tcW w:w="2568" w:type="pct"/>
          </w:tcPr>
          <w:p w:rsidR="006F3B4F" w:rsidRPr="001416BE" w:rsidRDefault="006F3B4F" w:rsidP="000E6AEF">
            <w:pPr>
              <w:pStyle w:val="09tabulkacislovani"/>
              <w:numPr>
                <w:ilvl w:val="0"/>
                <w:numId w:val="40"/>
              </w:numPr>
              <w:rPr>
                <w:sz w:val="20"/>
                <w:szCs w:val="20"/>
              </w:rPr>
            </w:pPr>
            <w:r w:rsidRPr="001416BE">
              <w:rPr>
                <w:sz w:val="20"/>
                <w:szCs w:val="20"/>
              </w:rPr>
              <w:t>Tvorba výkresové dokumentace</w:t>
            </w:r>
          </w:p>
          <w:p w:rsidR="006F3B4F" w:rsidRPr="001416BE" w:rsidRDefault="006F3B4F" w:rsidP="00976DF5">
            <w:pPr>
              <w:pStyle w:val="07textsodrazkou"/>
              <w:numPr>
                <w:ilvl w:val="0"/>
                <w:numId w:val="3"/>
              </w:numPr>
            </w:pPr>
            <w:r w:rsidRPr="001416BE">
              <w:t>zpracování projektu a jeho posouzení</w:t>
            </w:r>
          </w:p>
          <w:p w:rsidR="006F3B4F" w:rsidRPr="001416BE" w:rsidRDefault="006F3B4F" w:rsidP="00976DF5">
            <w:pPr>
              <w:pStyle w:val="07textsodrazkou"/>
              <w:numPr>
                <w:ilvl w:val="0"/>
                <w:numId w:val="3"/>
              </w:numPr>
              <w:rPr>
                <w:rFonts w:cs="Arial"/>
                <w:szCs w:val="20"/>
              </w:rPr>
            </w:pPr>
            <w:r w:rsidRPr="001416BE">
              <w:t>technické posouzení realizace</w:t>
            </w:r>
          </w:p>
          <w:p w:rsidR="006F3B4F" w:rsidRPr="001416BE" w:rsidRDefault="006F3B4F" w:rsidP="00976DF5">
            <w:pPr>
              <w:pStyle w:val="07textsodrazkouCharChar"/>
              <w:rPr>
                <w:rFonts w:cs="Arial"/>
                <w:szCs w:val="20"/>
              </w:rPr>
            </w:pPr>
            <w:r w:rsidRPr="001416BE">
              <w:t>tisk výkresů a technické dokumentace</w:t>
            </w:r>
          </w:p>
        </w:tc>
      </w:tr>
      <w:tr w:rsidR="001416BE" w:rsidRPr="001416BE">
        <w:trPr>
          <w:trHeight w:val="2817"/>
        </w:trPr>
        <w:tc>
          <w:tcPr>
            <w:tcW w:w="2432" w:type="pct"/>
          </w:tcPr>
          <w:p w:rsidR="006F3B4F" w:rsidRPr="001416BE" w:rsidRDefault="006F3B4F" w:rsidP="00976DF5">
            <w:pPr>
              <w:pStyle w:val="07textsodrazkou"/>
              <w:tabs>
                <w:tab w:val="clear" w:pos="510"/>
              </w:tabs>
              <w:ind w:left="284" w:firstLine="0"/>
            </w:pPr>
          </w:p>
          <w:p w:rsidR="006F3B4F" w:rsidRPr="001416BE" w:rsidRDefault="006F3B4F" w:rsidP="00976DF5">
            <w:pPr>
              <w:pStyle w:val="07textsodrazkou"/>
              <w:numPr>
                <w:ilvl w:val="0"/>
                <w:numId w:val="3"/>
              </w:numPr>
            </w:pPr>
            <w:r w:rsidRPr="001416BE">
              <w:t>objasní principy EZS</w:t>
            </w:r>
          </w:p>
          <w:p w:rsidR="006F3B4F" w:rsidRPr="001416BE" w:rsidRDefault="006F3B4F" w:rsidP="00976DF5">
            <w:pPr>
              <w:pStyle w:val="07textsodrazkou"/>
              <w:numPr>
                <w:ilvl w:val="0"/>
                <w:numId w:val="3"/>
              </w:numPr>
            </w:pPr>
            <w:r w:rsidRPr="001416BE">
              <w:t>aplikuje jednotlivé komponenty používané v zabezpečení objektů</w:t>
            </w:r>
          </w:p>
          <w:p w:rsidR="006F3B4F" w:rsidRPr="001416BE" w:rsidRDefault="006F3B4F" w:rsidP="00976DF5">
            <w:pPr>
              <w:pStyle w:val="07textsodrazkou"/>
              <w:numPr>
                <w:ilvl w:val="0"/>
                <w:numId w:val="3"/>
              </w:numPr>
            </w:pPr>
            <w:r w:rsidRPr="001416BE">
              <w:t>porovná drátové a bezdrátové systémy</w:t>
            </w:r>
          </w:p>
          <w:p w:rsidR="006F3B4F" w:rsidRPr="001416BE" w:rsidRDefault="006F3B4F" w:rsidP="00976DF5">
            <w:pPr>
              <w:pStyle w:val="07textsodrazkou"/>
              <w:numPr>
                <w:ilvl w:val="0"/>
                <w:numId w:val="3"/>
              </w:numPr>
            </w:pPr>
            <w:r w:rsidRPr="001416BE">
              <w:t>zná druhy detektorů používaných v zabezpečení automobilů</w:t>
            </w:r>
          </w:p>
          <w:p w:rsidR="006F3B4F" w:rsidRPr="001416BE" w:rsidRDefault="006F3B4F" w:rsidP="00976DF5">
            <w:pPr>
              <w:pStyle w:val="07textsodrazkou"/>
              <w:numPr>
                <w:ilvl w:val="0"/>
                <w:numId w:val="3"/>
              </w:numPr>
            </w:pPr>
            <w:r w:rsidRPr="001416BE">
              <w:t>pozná jednotlivé druhy přenosu poplachové informace</w:t>
            </w:r>
          </w:p>
          <w:p w:rsidR="006F3B4F" w:rsidRPr="001416BE" w:rsidRDefault="006F3B4F" w:rsidP="00976DF5">
            <w:pPr>
              <w:pStyle w:val="07textsodrazkou"/>
              <w:numPr>
                <w:ilvl w:val="0"/>
                <w:numId w:val="3"/>
              </w:numPr>
              <w:rPr>
                <w:rFonts w:cs="Arial"/>
                <w:szCs w:val="20"/>
              </w:rPr>
            </w:pPr>
            <w:r w:rsidRPr="001416BE">
              <w:rPr>
                <w:rFonts w:cs="Arial"/>
                <w:szCs w:val="20"/>
              </w:rPr>
              <w:t>zná fun</w:t>
            </w:r>
            <w:r w:rsidR="008D09B3" w:rsidRPr="001416BE">
              <w:rPr>
                <w:rFonts w:cs="Arial"/>
                <w:szCs w:val="20"/>
              </w:rPr>
              <w:t>kci</w:t>
            </w:r>
            <w:r w:rsidRPr="001416BE">
              <w:rPr>
                <w:rFonts w:cs="Arial"/>
                <w:szCs w:val="20"/>
              </w:rPr>
              <w:t xml:space="preserve"> PCO</w:t>
            </w:r>
          </w:p>
        </w:tc>
        <w:tc>
          <w:tcPr>
            <w:tcW w:w="2568" w:type="pct"/>
          </w:tcPr>
          <w:p w:rsidR="006F3B4F" w:rsidRPr="001416BE" w:rsidRDefault="006F3B4F" w:rsidP="00976DF5">
            <w:pPr>
              <w:pStyle w:val="07textsodrazkou"/>
              <w:tabs>
                <w:tab w:val="clear" w:pos="510"/>
              </w:tabs>
              <w:ind w:left="34" w:firstLine="0"/>
              <w:rPr>
                <w:b/>
              </w:rPr>
            </w:pPr>
            <w:r w:rsidRPr="001416BE">
              <w:rPr>
                <w:b/>
                <w:szCs w:val="20"/>
              </w:rPr>
              <w:t>3.  Elektrické zabezpečovací systémy</w:t>
            </w:r>
          </w:p>
          <w:p w:rsidR="006F3B4F" w:rsidRPr="001416BE" w:rsidRDefault="006F3B4F" w:rsidP="00976DF5">
            <w:pPr>
              <w:pStyle w:val="07textsodrazkou"/>
              <w:numPr>
                <w:ilvl w:val="0"/>
                <w:numId w:val="3"/>
              </w:numPr>
            </w:pPr>
            <w:r w:rsidRPr="001416BE">
              <w:t>postup při zřizování EZS</w:t>
            </w:r>
          </w:p>
          <w:p w:rsidR="006F3B4F" w:rsidRPr="001416BE" w:rsidRDefault="006F3B4F" w:rsidP="00976DF5">
            <w:pPr>
              <w:pStyle w:val="07textsodrazkou"/>
              <w:numPr>
                <w:ilvl w:val="0"/>
                <w:numId w:val="3"/>
              </w:numPr>
            </w:pPr>
            <w:r w:rsidRPr="001416BE">
              <w:t>zabezpečení objektů</w:t>
            </w:r>
          </w:p>
          <w:p w:rsidR="006F3B4F" w:rsidRPr="001416BE" w:rsidRDefault="006F3B4F" w:rsidP="00976DF5">
            <w:pPr>
              <w:pStyle w:val="07textsodrazkou"/>
              <w:numPr>
                <w:ilvl w:val="0"/>
                <w:numId w:val="3"/>
              </w:numPr>
            </w:pPr>
            <w:r w:rsidRPr="001416BE">
              <w:t>drátové systémy</w:t>
            </w:r>
          </w:p>
          <w:p w:rsidR="006F3B4F" w:rsidRPr="001416BE" w:rsidRDefault="006F3B4F" w:rsidP="00976DF5">
            <w:pPr>
              <w:pStyle w:val="07textsodrazkou"/>
              <w:numPr>
                <w:ilvl w:val="0"/>
                <w:numId w:val="3"/>
              </w:numPr>
            </w:pPr>
            <w:r w:rsidRPr="001416BE">
              <w:t>bezdrátové a hybridní systémy</w:t>
            </w:r>
          </w:p>
          <w:p w:rsidR="006F3B4F" w:rsidRPr="001416BE" w:rsidRDefault="006F3B4F" w:rsidP="00976DF5">
            <w:pPr>
              <w:pStyle w:val="07textsodrazkou"/>
              <w:numPr>
                <w:ilvl w:val="0"/>
                <w:numId w:val="3"/>
              </w:numPr>
            </w:pPr>
            <w:r w:rsidRPr="001416BE">
              <w:t>zabezpečení automobilů</w:t>
            </w:r>
          </w:p>
          <w:p w:rsidR="006F3B4F" w:rsidRPr="001416BE" w:rsidRDefault="006F3B4F" w:rsidP="00976DF5">
            <w:pPr>
              <w:pStyle w:val="07textsodrazkou"/>
              <w:numPr>
                <w:ilvl w:val="0"/>
                <w:numId w:val="3"/>
              </w:numPr>
            </w:pPr>
            <w:r w:rsidRPr="001416BE">
              <w:t>přenos poplachu</w:t>
            </w:r>
          </w:p>
          <w:p w:rsidR="006F3B4F" w:rsidRPr="001416BE" w:rsidRDefault="006F3B4F" w:rsidP="00976DF5">
            <w:pPr>
              <w:pStyle w:val="07textsodrazkou"/>
              <w:numPr>
                <w:ilvl w:val="0"/>
                <w:numId w:val="3"/>
              </w:numPr>
              <w:rPr>
                <w:rFonts w:cs="Arial"/>
                <w:b/>
                <w:szCs w:val="20"/>
              </w:rPr>
            </w:pPr>
            <w:r w:rsidRPr="001416BE">
              <w:t>pulty centralizované ochrany</w:t>
            </w:r>
          </w:p>
        </w:tc>
      </w:tr>
      <w:tr w:rsidR="006F3B4F" w:rsidRPr="001416BE">
        <w:trPr>
          <w:trHeight w:val="1406"/>
        </w:trPr>
        <w:tc>
          <w:tcPr>
            <w:tcW w:w="2432" w:type="pct"/>
          </w:tcPr>
          <w:p w:rsidR="006F3B4F" w:rsidRPr="001416BE" w:rsidRDefault="006F3B4F" w:rsidP="00976DF5">
            <w:pPr>
              <w:pStyle w:val="07textsodrazkou"/>
              <w:tabs>
                <w:tab w:val="clear" w:pos="510"/>
              </w:tabs>
              <w:ind w:left="284" w:firstLine="0"/>
            </w:pPr>
          </w:p>
          <w:p w:rsidR="006F3B4F" w:rsidRPr="001416BE" w:rsidRDefault="006F3B4F" w:rsidP="00976DF5">
            <w:pPr>
              <w:pStyle w:val="07textsodrazkou"/>
              <w:numPr>
                <w:ilvl w:val="0"/>
                <w:numId w:val="3"/>
              </w:numPr>
            </w:pPr>
            <w:r w:rsidRPr="001416BE">
              <w:t>zná stanovisko ÚOOÚ</w:t>
            </w:r>
          </w:p>
          <w:p w:rsidR="006F3B4F" w:rsidRPr="001416BE" w:rsidRDefault="006F3B4F" w:rsidP="00976DF5">
            <w:pPr>
              <w:pStyle w:val="07textsodrazkou"/>
              <w:numPr>
                <w:ilvl w:val="0"/>
                <w:numId w:val="3"/>
              </w:numPr>
            </w:pPr>
            <w:r w:rsidRPr="001416BE">
              <w:t>pracuje s několika druhy analogových a digitálních kamer</w:t>
            </w:r>
          </w:p>
          <w:p w:rsidR="006F3B4F" w:rsidRPr="001416BE" w:rsidRDefault="006F3B4F" w:rsidP="00976DF5">
            <w:pPr>
              <w:pStyle w:val="07textsodrazkou"/>
              <w:numPr>
                <w:ilvl w:val="0"/>
                <w:numId w:val="3"/>
              </w:numPr>
            </w:pPr>
            <w:r w:rsidRPr="001416BE">
              <w:t xml:space="preserve">pracuje s programem LANVISION a PRO SURVEILLANCE SYSTEM </w:t>
            </w:r>
          </w:p>
          <w:p w:rsidR="006F3B4F" w:rsidRPr="001416BE" w:rsidRDefault="006F3B4F" w:rsidP="00976DF5">
            <w:pPr>
              <w:pStyle w:val="07textsodrazkou"/>
              <w:numPr>
                <w:ilvl w:val="0"/>
                <w:numId w:val="3"/>
              </w:numPr>
            </w:pPr>
            <w:r w:rsidRPr="001416BE">
              <w:t>používá kamerové systémy v praxi včetně ovládání PTZ kamer a přenosu signálu</w:t>
            </w:r>
          </w:p>
        </w:tc>
        <w:tc>
          <w:tcPr>
            <w:tcW w:w="2568" w:type="pct"/>
          </w:tcPr>
          <w:p w:rsidR="006F3B4F" w:rsidRPr="001416BE" w:rsidRDefault="006F3B4F" w:rsidP="00976DF5">
            <w:pPr>
              <w:pStyle w:val="09tabulkacislovani"/>
              <w:numPr>
                <w:ilvl w:val="0"/>
                <w:numId w:val="0"/>
              </w:numPr>
            </w:pPr>
            <w:r w:rsidRPr="001416BE">
              <w:rPr>
                <w:sz w:val="20"/>
                <w:szCs w:val="20"/>
              </w:rPr>
              <w:t>4.  Kamerové systémy</w:t>
            </w:r>
            <w:r w:rsidRPr="001416BE">
              <w:t xml:space="preserve"> </w:t>
            </w:r>
          </w:p>
          <w:p w:rsidR="006F3B4F" w:rsidRPr="001416BE" w:rsidRDefault="006F3B4F" w:rsidP="00976DF5">
            <w:pPr>
              <w:pStyle w:val="07textsodrazkou"/>
              <w:numPr>
                <w:ilvl w:val="0"/>
                <w:numId w:val="3"/>
              </w:numPr>
              <w:tabs>
                <w:tab w:val="clear" w:pos="510"/>
                <w:tab w:val="num" w:pos="317"/>
              </w:tabs>
            </w:pPr>
            <w:r w:rsidRPr="001416BE">
              <w:t>legislativa</w:t>
            </w:r>
          </w:p>
          <w:p w:rsidR="006F3B4F" w:rsidRPr="001416BE" w:rsidRDefault="006F3B4F" w:rsidP="00976DF5">
            <w:pPr>
              <w:pStyle w:val="07textsodrazkou"/>
              <w:numPr>
                <w:ilvl w:val="0"/>
                <w:numId w:val="3"/>
              </w:numPr>
              <w:tabs>
                <w:tab w:val="clear" w:pos="510"/>
                <w:tab w:val="num" w:pos="317"/>
              </w:tabs>
            </w:pPr>
            <w:r w:rsidRPr="001416BE">
              <w:t>analogové kamery</w:t>
            </w:r>
          </w:p>
          <w:p w:rsidR="006F3B4F" w:rsidRPr="001416BE" w:rsidRDefault="006F3B4F" w:rsidP="00976DF5">
            <w:pPr>
              <w:pStyle w:val="07textsodrazkou"/>
              <w:numPr>
                <w:ilvl w:val="0"/>
                <w:numId w:val="3"/>
              </w:numPr>
              <w:tabs>
                <w:tab w:val="clear" w:pos="510"/>
                <w:tab w:val="num" w:pos="317"/>
              </w:tabs>
            </w:pPr>
            <w:r w:rsidRPr="001416BE">
              <w:t>digitální kamery</w:t>
            </w:r>
          </w:p>
          <w:p w:rsidR="006F3B4F" w:rsidRPr="001416BE" w:rsidRDefault="006F3B4F" w:rsidP="00976DF5">
            <w:pPr>
              <w:pStyle w:val="07textsodrazkou"/>
              <w:numPr>
                <w:ilvl w:val="0"/>
                <w:numId w:val="3"/>
              </w:numPr>
              <w:tabs>
                <w:tab w:val="clear" w:pos="510"/>
                <w:tab w:val="num" w:pos="317"/>
              </w:tabs>
            </w:pPr>
            <w:r w:rsidRPr="001416BE">
              <w:t>digitální záznam obrazu</w:t>
            </w:r>
          </w:p>
          <w:p w:rsidR="006F3B4F" w:rsidRPr="001416BE" w:rsidRDefault="006F3B4F" w:rsidP="00976DF5">
            <w:pPr>
              <w:pStyle w:val="07textsodrazkou"/>
              <w:numPr>
                <w:ilvl w:val="0"/>
                <w:numId w:val="3"/>
              </w:numPr>
              <w:tabs>
                <w:tab w:val="clear" w:pos="510"/>
                <w:tab w:val="num" w:pos="317"/>
              </w:tabs>
            </w:pPr>
            <w:r w:rsidRPr="001416BE">
              <w:t>přenos signálu</w:t>
            </w:r>
          </w:p>
          <w:p w:rsidR="006F3B4F" w:rsidRPr="001416BE" w:rsidRDefault="006F3B4F" w:rsidP="00976DF5">
            <w:pPr>
              <w:pStyle w:val="07textsodrazkou"/>
              <w:numPr>
                <w:ilvl w:val="0"/>
                <w:numId w:val="3"/>
              </w:numPr>
              <w:tabs>
                <w:tab w:val="clear" w:pos="510"/>
                <w:tab w:val="num" w:pos="317"/>
              </w:tabs>
            </w:pPr>
            <w:r w:rsidRPr="001416BE">
              <w:t>GSM bezpečnostní kamera</w:t>
            </w:r>
          </w:p>
          <w:p w:rsidR="006F3B4F" w:rsidRPr="001416BE" w:rsidRDefault="006F3B4F" w:rsidP="00976DF5">
            <w:pPr>
              <w:pStyle w:val="07textsodrazkou"/>
              <w:numPr>
                <w:ilvl w:val="0"/>
                <w:numId w:val="3"/>
              </w:numPr>
              <w:tabs>
                <w:tab w:val="clear" w:pos="510"/>
                <w:tab w:val="num" w:pos="317"/>
              </w:tabs>
            </w:pPr>
            <w:r w:rsidRPr="001416BE">
              <w:t>infračervené světelné zdroje</w:t>
            </w:r>
          </w:p>
          <w:p w:rsidR="006F3B4F" w:rsidRPr="001416BE" w:rsidRDefault="006F3B4F" w:rsidP="00976DF5">
            <w:pPr>
              <w:pStyle w:val="07textsodrazkou"/>
              <w:tabs>
                <w:tab w:val="clear" w:pos="510"/>
              </w:tabs>
              <w:ind w:left="0" w:firstLine="0"/>
              <w:rPr>
                <w:rFonts w:cs="Arial"/>
                <w:b/>
                <w:szCs w:val="20"/>
              </w:rPr>
            </w:pPr>
          </w:p>
        </w:tc>
      </w:tr>
    </w:tbl>
    <w:p w:rsidR="006F3B4F" w:rsidRPr="001416BE" w:rsidRDefault="006F3B4F" w:rsidP="006F3B4F">
      <w:pPr>
        <w:pStyle w:val="text"/>
        <w:rPr>
          <w:sz w:val="20"/>
        </w:rPr>
      </w:pPr>
    </w:p>
    <w:p w:rsidR="000E65A8" w:rsidRPr="001416BE" w:rsidRDefault="006F3B4F" w:rsidP="000E65A8">
      <w:pPr>
        <w:pStyle w:val="Nadpis2"/>
      </w:pPr>
      <w:r w:rsidRPr="001416BE">
        <w:rPr>
          <w:sz w:val="20"/>
        </w:rPr>
        <w:br w:type="page"/>
      </w:r>
      <w:bookmarkStart w:id="1154" w:name="_Toc288207071"/>
      <w:bookmarkStart w:id="1155" w:name="_Toc288410957"/>
      <w:bookmarkStart w:id="1156" w:name="_Toc288664850"/>
      <w:bookmarkStart w:id="1157" w:name="_Toc288670261"/>
      <w:bookmarkStart w:id="1158" w:name="_Toc422404030"/>
      <w:bookmarkStart w:id="1159" w:name="_Toc288137668"/>
      <w:r w:rsidR="006F39FE" w:rsidRPr="001416BE">
        <w:lastRenderedPageBreak/>
        <w:t>Robot</w:t>
      </w:r>
      <w:r w:rsidR="006063A5" w:rsidRPr="001416BE">
        <w:t>y a manipulátory</w:t>
      </w:r>
      <w:bookmarkEnd w:id="1154"/>
      <w:bookmarkEnd w:id="1155"/>
      <w:bookmarkEnd w:id="1156"/>
      <w:bookmarkEnd w:id="1157"/>
      <w:bookmarkEnd w:id="1158"/>
    </w:p>
    <w:p w:rsidR="000E65A8" w:rsidRPr="001416BE" w:rsidRDefault="000E65A8" w:rsidP="000E65A8">
      <w:pPr>
        <w:pStyle w:val="01nazevskoly"/>
      </w:pPr>
      <w:r w:rsidRPr="001416BE">
        <w:t>VYŠŠÍ ODBORNÁ ŠKOLA A STŘEDNÍ PRŮMYSLOVÁ ŠKOLA ELEKTROTECHNICKÁ</w:t>
      </w:r>
      <w:r w:rsidRPr="001416BE">
        <w:br/>
        <w:t>FRANTIŠKA KŘIŽÍKA</w:t>
      </w:r>
    </w:p>
    <w:p w:rsidR="000E65A8" w:rsidRPr="001416BE" w:rsidRDefault="000E65A8" w:rsidP="000E65A8">
      <w:pPr>
        <w:pStyle w:val="01nazevskoly"/>
      </w:pPr>
      <w:r w:rsidRPr="001416BE">
        <w:t>Školní vzdělávací program: Elektrotechnika</w:t>
      </w:r>
    </w:p>
    <w:p w:rsidR="000E65A8" w:rsidRPr="001416BE" w:rsidRDefault="000E65A8" w:rsidP="000E65A8">
      <w:pPr>
        <w:pStyle w:val="01nazevskoly"/>
      </w:pPr>
      <w:r w:rsidRPr="001416BE">
        <w:t>Učební osnova předmětu</w:t>
      </w:r>
    </w:p>
    <w:p w:rsidR="000E65A8" w:rsidRPr="001416BE" w:rsidRDefault="00B64041" w:rsidP="000E65A8">
      <w:pPr>
        <w:pStyle w:val="02nazevpredmetu"/>
      </w:pPr>
      <w:r w:rsidRPr="001416BE">
        <w:t>Robot</w:t>
      </w:r>
      <w:r w:rsidR="006063A5" w:rsidRPr="001416BE">
        <w:t>y a manipulátory</w:t>
      </w:r>
    </w:p>
    <w:p w:rsidR="000E65A8" w:rsidRPr="001416BE" w:rsidRDefault="000E65A8" w:rsidP="000E65A8">
      <w:pPr>
        <w:pStyle w:val="03platnost"/>
        <w:tabs>
          <w:tab w:val="left" w:pos="-1701"/>
          <w:tab w:val="right" w:pos="9639"/>
        </w:tabs>
        <w:jc w:val="left"/>
      </w:pPr>
      <w:r w:rsidRPr="001416BE">
        <w:t>Platnost od 1. 9. 201</w:t>
      </w:r>
      <w:r w:rsidR="00FE1143" w:rsidRPr="001416BE">
        <w:t>4</w:t>
      </w:r>
      <w:r w:rsidRPr="001416BE">
        <w:tab/>
        <w:t>Počet vyučovacích hodin týdně: 2</w:t>
      </w:r>
    </w:p>
    <w:p w:rsidR="000E65A8" w:rsidRPr="001416BE" w:rsidRDefault="000E65A8" w:rsidP="000E65A8">
      <w:pPr>
        <w:pStyle w:val="04nadpistucny"/>
      </w:pPr>
      <w:r w:rsidRPr="001416BE">
        <w:t xml:space="preserve">Pojetí vyučovacího předmětu </w:t>
      </w:r>
    </w:p>
    <w:p w:rsidR="00B64041" w:rsidRPr="001416BE" w:rsidRDefault="00B64041" w:rsidP="00B64041">
      <w:pPr>
        <w:pStyle w:val="05nadpispodtrzeny"/>
      </w:pPr>
      <w:r w:rsidRPr="001416BE">
        <w:t>Obecný cíl předmětu</w:t>
      </w:r>
    </w:p>
    <w:p w:rsidR="00B64041" w:rsidRPr="001416BE" w:rsidRDefault="00B64041" w:rsidP="00B64041">
      <w:pPr>
        <w:pStyle w:val="06text"/>
      </w:pPr>
      <w:r w:rsidRPr="001416BE">
        <w:t>Cílem předmětu je poskytnout žákům přehled typů robotů, oblastí jejich aplikací, metod a postupů  jejich návrhu, metod jejich řízení, komponent z nichž se skládají a programovacích jazyků, v nichž se vytváří řídící programy. Na konkrétních aplikacích provádějí žáci zejména návrhy konstrukce robot</w:t>
      </w:r>
      <w:r w:rsidR="006063A5" w:rsidRPr="001416BE">
        <w:t>ů</w:t>
      </w:r>
      <w:r w:rsidRPr="001416BE">
        <w:t>, snímačů, pohonů, řídící</w:t>
      </w:r>
      <w:r w:rsidR="006063A5" w:rsidRPr="001416BE">
        <w:t>ch</w:t>
      </w:r>
      <w:r w:rsidRPr="001416BE">
        <w:t xml:space="preserve"> jednot</w:t>
      </w:r>
      <w:r w:rsidR="006063A5" w:rsidRPr="001416BE">
        <w:t>ek</w:t>
      </w:r>
      <w:r w:rsidRPr="001416BE">
        <w:t xml:space="preserve"> a řídící</w:t>
      </w:r>
      <w:r w:rsidR="006063A5" w:rsidRPr="001416BE">
        <w:t>c</w:t>
      </w:r>
      <w:r w:rsidRPr="001416BE">
        <w:t>h</w:t>
      </w:r>
      <w:r w:rsidR="006063A5" w:rsidRPr="001416BE">
        <w:t xml:space="preserve"> programů</w:t>
      </w:r>
      <w:r w:rsidRPr="001416BE">
        <w:t xml:space="preserve">. </w:t>
      </w:r>
    </w:p>
    <w:p w:rsidR="00B64041" w:rsidRPr="001416BE" w:rsidRDefault="00B64041" w:rsidP="00B64041">
      <w:pPr>
        <w:pStyle w:val="05nadpispodtrzeny"/>
      </w:pPr>
      <w:r w:rsidRPr="001416BE">
        <w:t>Charakteristika obsahu učiva</w:t>
      </w:r>
    </w:p>
    <w:p w:rsidR="00B64041" w:rsidRPr="001416BE" w:rsidRDefault="00B64041" w:rsidP="00B64041">
      <w:pPr>
        <w:pStyle w:val="06text"/>
      </w:pPr>
      <w:r w:rsidRPr="001416BE">
        <w:t>Učivo navazuje na znalosti předmětů základy elektrotechniky, strojnictví, mechanika, automatizační technika, elektronika a informační a komunikační technologie. Učivo vychází z momentálního stupně vývoje robotiky ve světě. Žáci jsou seznamováni hlavně s průmyslovými roboty, ale i se speciálními aplikacemi např. v medicíně, v kosmonautice, v bezpečnostních složkách, v domácnosti, i v sociální sféře. S využitím výukových stavebnic sestavují žáci jednoduší roboty, na kterých poznávají jejich základní funkce a možnosti jejich aplikace.</w:t>
      </w:r>
    </w:p>
    <w:p w:rsidR="00B64041" w:rsidRPr="001416BE" w:rsidRDefault="00B64041" w:rsidP="00B64041">
      <w:pPr>
        <w:pStyle w:val="05nadpispodtrzeny"/>
      </w:pPr>
      <w:r w:rsidRPr="001416BE">
        <w:t xml:space="preserve">Výsledky vzdělávání </w:t>
      </w:r>
    </w:p>
    <w:p w:rsidR="00B64041" w:rsidRPr="001416BE" w:rsidRDefault="00B64041" w:rsidP="00B64041">
      <w:pPr>
        <w:pStyle w:val="06text"/>
      </w:pPr>
      <w:r w:rsidRPr="001416BE">
        <w:t xml:space="preserve">Výuka směruje k tomu, že po jejím ukončení žák: </w:t>
      </w:r>
    </w:p>
    <w:p w:rsidR="00B64041" w:rsidRPr="001416BE" w:rsidRDefault="00B64041" w:rsidP="00B64041">
      <w:pPr>
        <w:pStyle w:val="07textsodrazkou"/>
        <w:numPr>
          <w:ilvl w:val="0"/>
          <w:numId w:val="3"/>
        </w:numPr>
        <w:spacing w:before="120"/>
        <w:ind w:left="511" w:hanging="227"/>
      </w:pPr>
      <w:r w:rsidRPr="001416BE">
        <w:t>objasní základní pojmy a principy robotiky</w:t>
      </w:r>
    </w:p>
    <w:p w:rsidR="00B64041" w:rsidRPr="001416BE" w:rsidRDefault="00B64041" w:rsidP="00B64041">
      <w:pPr>
        <w:pStyle w:val="07textsodrazkou"/>
        <w:numPr>
          <w:ilvl w:val="0"/>
          <w:numId w:val="3"/>
        </w:numPr>
      </w:pPr>
      <w:r w:rsidRPr="001416BE">
        <w:t>vysvětlí princip činnosti používaných snímačů</w:t>
      </w:r>
    </w:p>
    <w:p w:rsidR="00B64041" w:rsidRPr="001416BE" w:rsidRDefault="00B64041" w:rsidP="00B64041">
      <w:pPr>
        <w:pStyle w:val="07textsodrazkou"/>
        <w:numPr>
          <w:ilvl w:val="0"/>
          <w:numId w:val="3"/>
        </w:numPr>
      </w:pPr>
      <w:r w:rsidRPr="001416BE">
        <w:t>navrhne řídící jednotku a další vybrané komponenty</w:t>
      </w:r>
    </w:p>
    <w:p w:rsidR="00B64041" w:rsidRPr="001416BE" w:rsidRDefault="00B64041" w:rsidP="00B64041">
      <w:pPr>
        <w:pStyle w:val="07textsodrazkou"/>
        <w:numPr>
          <w:ilvl w:val="0"/>
          <w:numId w:val="3"/>
        </w:numPr>
      </w:pPr>
      <w:r w:rsidRPr="001416BE">
        <w:t>orientuje se v typech a oblastech užití robotů</w:t>
      </w:r>
    </w:p>
    <w:p w:rsidR="00B64041" w:rsidRPr="001416BE" w:rsidRDefault="00B64041" w:rsidP="00B64041">
      <w:pPr>
        <w:pStyle w:val="07textsodrazkou"/>
        <w:numPr>
          <w:ilvl w:val="0"/>
          <w:numId w:val="3"/>
        </w:numPr>
      </w:pPr>
      <w:r w:rsidRPr="001416BE">
        <w:t>navrhne a naprogramuje jednoduchého robota z výukového stavebnice</w:t>
      </w:r>
    </w:p>
    <w:p w:rsidR="00B64041" w:rsidRPr="001416BE" w:rsidRDefault="00B64041" w:rsidP="00B64041">
      <w:pPr>
        <w:pStyle w:val="05nadpispodtrzeny"/>
      </w:pPr>
      <w:r w:rsidRPr="001416BE">
        <w:t>V afektivní oblasti směřuje výuka k tomu, aby byl žák motivován:</w:t>
      </w:r>
    </w:p>
    <w:p w:rsidR="00B64041" w:rsidRPr="001416BE" w:rsidRDefault="00B64041" w:rsidP="00B64041">
      <w:pPr>
        <w:pStyle w:val="07textsodrazkou"/>
        <w:numPr>
          <w:ilvl w:val="0"/>
          <w:numId w:val="3"/>
        </w:numPr>
        <w:spacing w:before="120"/>
        <w:ind w:left="511" w:hanging="227"/>
        <w:jc w:val="both"/>
      </w:pPr>
      <w:r w:rsidRPr="001416BE">
        <w:t>k celoživotnímu vzdělávání</w:t>
      </w:r>
    </w:p>
    <w:p w:rsidR="00B64041" w:rsidRPr="001416BE" w:rsidRDefault="00B64041" w:rsidP="00B64041">
      <w:pPr>
        <w:pStyle w:val="07textsodrazkou"/>
        <w:numPr>
          <w:ilvl w:val="0"/>
          <w:numId w:val="3"/>
        </w:numPr>
        <w:ind w:left="511" w:hanging="227"/>
        <w:jc w:val="both"/>
      </w:pPr>
      <w:r w:rsidRPr="001416BE">
        <w:t>k hledání optimálního řešení praktických úloh s využitím různých zdrojů informací</w:t>
      </w:r>
    </w:p>
    <w:p w:rsidR="00B64041" w:rsidRPr="001416BE" w:rsidRDefault="00B64041" w:rsidP="00B64041">
      <w:pPr>
        <w:pStyle w:val="07textsodrazkou"/>
        <w:numPr>
          <w:ilvl w:val="0"/>
          <w:numId w:val="3"/>
        </w:numPr>
        <w:ind w:left="511" w:hanging="227"/>
        <w:jc w:val="both"/>
      </w:pPr>
      <w:r w:rsidRPr="001416BE">
        <w:t>k ochraně zdraví a životního prostředí</w:t>
      </w:r>
    </w:p>
    <w:p w:rsidR="00B64041" w:rsidRPr="001416BE" w:rsidRDefault="00B64041" w:rsidP="00B64041">
      <w:pPr>
        <w:pStyle w:val="05nadpispodtrzeny"/>
      </w:pPr>
      <w:r w:rsidRPr="001416BE">
        <w:t>Klíčové kompetence a mezipředmětové vztahy</w:t>
      </w:r>
    </w:p>
    <w:p w:rsidR="00B64041" w:rsidRPr="001416BE" w:rsidRDefault="00B64041" w:rsidP="00B64041">
      <w:pPr>
        <w:pStyle w:val="07textsodrazkou"/>
        <w:tabs>
          <w:tab w:val="clear" w:pos="510"/>
        </w:tabs>
        <w:ind w:left="0" w:firstLine="0"/>
      </w:pPr>
      <w:r w:rsidRPr="001416BE">
        <w:t>Předmět rozvíjí u žáků zejména tyto kompetence:</w:t>
      </w:r>
    </w:p>
    <w:p w:rsidR="00B64041" w:rsidRPr="001416BE" w:rsidRDefault="00B64041" w:rsidP="00B64041">
      <w:pPr>
        <w:pStyle w:val="07textsodrazkou"/>
        <w:numPr>
          <w:ilvl w:val="0"/>
          <w:numId w:val="3"/>
        </w:numPr>
        <w:spacing w:before="120"/>
        <w:ind w:left="511" w:hanging="227"/>
        <w:jc w:val="both"/>
      </w:pPr>
      <w:r w:rsidRPr="001416BE">
        <w:t>komunikativní – žák formuluje souvisle a srozumitelně své myšlenky, předkládá názory, zaujímá postoje a obhajuje je. Zpracovává písemně řešení zadaných úloh, správně po formální i obsahové stránce</w:t>
      </w:r>
    </w:p>
    <w:p w:rsidR="00B64041" w:rsidRPr="001416BE" w:rsidRDefault="00B64041" w:rsidP="00B64041">
      <w:pPr>
        <w:pStyle w:val="07textsodrazkou"/>
        <w:numPr>
          <w:ilvl w:val="0"/>
          <w:numId w:val="3"/>
        </w:numPr>
        <w:ind w:left="511" w:hanging="227"/>
      </w:pPr>
      <w:r w:rsidRPr="001416BE">
        <w:t>sociální – žák přijímá a odpovědně řeší zadané úkoly, podněcuje práci v týmu vlastními návrhy, nezaujatě zvažuje návrhy druhých</w:t>
      </w:r>
    </w:p>
    <w:p w:rsidR="00B64041" w:rsidRPr="001416BE" w:rsidRDefault="00B64041" w:rsidP="00B64041">
      <w:pPr>
        <w:pStyle w:val="07textsodrazkou"/>
        <w:numPr>
          <w:ilvl w:val="0"/>
          <w:numId w:val="3"/>
        </w:numPr>
        <w:ind w:left="511" w:hanging="227"/>
        <w:jc w:val="both"/>
      </w:pPr>
      <w:r w:rsidRPr="001416BE">
        <w:t>řešit úlohy systémovým přístupem – žák používá analýzu a syntézu</w:t>
      </w:r>
    </w:p>
    <w:p w:rsidR="00B64041" w:rsidRPr="001416BE" w:rsidRDefault="00B64041" w:rsidP="00B64041">
      <w:pPr>
        <w:pStyle w:val="05nadpispodtrzeny"/>
      </w:pPr>
      <w:r w:rsidRPr="001416BE">
        <w:t xml:space="preserve">Průřezová témata  </w:t>
      </w:r>
    </w:p>
    <w:p w:rsidR="00B64041" w:rsidRPr="001416BE" w:rsidRDefault="00B64041" w:rsidP="00B64041">
      <w:pPr>
        <w:pStyle w:val="06text"/>
        <w:spacing w:before="120"/>
      </w:pPr>
      <w:r w:rsidRPr="001416BE">
        <w:lastRenderedPageBreak/>
        <w:t>Občan v demokratické společnosti – žáci jsou vedeni k tomu, aby měli vhodnou míru sebevědomí a odpovědnosti.</w:t>
      </w:r>
    </w:p>
    <w:p w:rsidR="00B64041" w:rsidRPr="001416BE" w:rsidRDefault="00B64041" w:rsidP="00B64041">
      <w:pPr>
        <w:pStyle w:val="06text"/>
        <w:spacing w:before="120"/>
      </w:pPr>
      <w:r w:rsidRPr="001416BE">
        <w:t>Člověk a životní prostředí -  žáci jsou vedeni především k tomu, aby si díky pochopení vztahů a zákonitostí v živé i neživé přírodě vážili dobrého životního prostředí a snažili se je chránit a uchovat pro budoucí generace.</w:t>
      </w:r>
    </w:p>
    <w:p w:rsidR="00B64041" w:rsidRPr="001416BE" w:rsidRDefault="00B64041" w:rsidP="00B64041">
      <w:pPr>
        <w:pStyle w:val="06text"/>
        <w:spacing w:before="120"/>
      </w:pPr>
      <w:r w:rsidRPr="001416BE">
        <w:t xml:space="preserve">Informační a komunikační technologie – žáci užívají tyto technologie k vyhledávání informací a k vypracování dokumentace řešení praktických úloh. </w:t>
      </w:r>
    </w:p>
    <w:p w:rsidR="00B64041" w:rsidRPr="001416BE" w:rsidRDefault="00B64041" w:rsidP="00B64041">
      <w:pPr>
        <w:pStyle w:val="05nadpispodtrzeny"/>
      </w:pPr>
      <w:r w:rsidRPr="001416BE">
        <w:t>Pojetí výuky</w:t>
      </w:r>
    </w:p>
    <w:p w:rsidR="00B64041" w:rsidRPr="001416BE" w:rsidRDefault="00B64041" w:rsidP="00B64041">
      <w:pPr>
        <w:pStyle w:val="06text"/>
        <w:spacing w:before="120"/>
      </w:pPr>
      <w:r w:rsidRPr="001416BE">
        <w:t>Při výuce je kladen důraz na individuální přístup k žákům a na spolupráci v rámci skupin.  Vzhledem k</w:t>
      </w:r>
      <w:r w:rsidR="004C7E71" w:rsidRPr="001416BE">
        <w:t xml:space="preserve"> širokému </w:t>
      </w:r>
      <w:r w:rsidRPr="001416BE">
        <w:t xml:space="preserve">rozsahu </w:t>
      </w:r>
      <w:r w:rsidR="004C7E71" w:rsidRPr="001416BE">
        <w:t>aplikací robotů</w:t>
      </w:r>
      <w:r w:rsidRPr="001416BE">
        <w:t xml:space="preserve"> jsou upřednostňovány hlavně základní principy a často užívané technologie. Při výuce je často využívána audiovizuální technika k ukázkám práce robotů, k zobrazování výrobní</w:t>
      </w:r>
      <w:r w:rsidR="008A43F7" w:rsidRPr="001416BE">
        <w:t>ch</w:t>
      </w:r>
      <w:r w:rsidRPr="001416BE">
        <w:t xml:space="preserve"> postup</w:t>
      </w:r>
      <w:r w:rsidR="008A43F7" w:rsidRPr="001416BE">
        <w:t>ů</w:t>
      </w:r>
      <w:r w:rsidRPr="001416BE">
        <w:t xml:space="preserve"> apod. V hodinách cvičení žáci navrhují, sestavují a programují roboty z výukových stavebnic. V plánu výuky jsou i návštěvy odborných veletrhů a exkurze na pracoviště, kde jsou roboty ve funkci.</w:t>
      </w:r>
    </w:p>
    <w:p w:rsidR="00B64041" w:rsidRPr="001416BE" w:rsidRDefault="00B64041" w:rsidP="00B64041">
      <w:pPr>
        <w:pStyle w:val="05nadpispodtrzeny"/>
      </w:pPr>
      <w:r w:rsidRPr="001416BE">
        <w:t>Kritéria hodnocení:</w:t>
      </w:r>
    </w:p>
    <w:p w:rsidR="00B64041" w:rsidRPr="001416BE" w:rsidRDefault="00B64041" w:rsidP="00B64041">
      <w:pPr>
        <w:pStyle w:val="07textsodrazkou"/>
        <w:numPr>
          <w:ilvl w:val="0"/>
          <w:numId w:val="3"/>
        </w:numPr>
        <w:ind w:left="511" w:hanging="227"/>
      </w:pPr>
      <w:r w:rsidRPr="001416BE">
        <w:t>ústní zkoušení</w:t>
      </w:r>
    </w:p>
    <w:p w:rsidR="00B64041" w:rsidRPr="001416BE" w:rsidRDefault="00B64041" w:rsidP="00B64041">
      <w:pPr>
        <w:pStyle w:val="07textsodrazkou"/>
        <w:numPr>
          <w:ilvl w:val="0"/>
          <w:numId w:val="3"/>
        </w:numPr>
        <w:ind w:left="511" w:hanging="227"/>
      </w:pPr>
      <w:r w:rsidRPr="001416BE">
        <w:t>písemné zkoušení</w:t>
      </w:r>
    </w:p>
    <w:p w:rsidR="00B64041" w:rsidRPr="001416BE" w:rsidRDefault="00B64041" w:rsidP="00B64041">
      <w:pPr>
        <w:pStyle w:val="07textsodrazkou"/>
        <w:numPr>
          <w:ilvl w:val="0"/>
          <w:numId w:val="3"/>
        </w:numPr>
        <w:ind w:left="511" w:hanging="227"/>
      </w:pPr>
      <w:r w:rsidRPr="001416BE">
        <w:t>hodnocení praktických dovedností při sestavování a oživování robota ze stavebnice</w:t>
      </w:r>
    </w:p>
    <w:p w:rsidR="00B64041" w:rsidRPr="001416BE" w:rsidRDefault="00B64041" w:rsidP="00B64041">
      <w:pPr>
        <w:pStyle w:val="07textsodrazkou"/>
        <w:numPr>
          <w:ilvl w:val="0"/>
          <w:numId w:val="3"/>
        </w:numPr>
        <w:ind w:left="511" w:hanging="227"/>
      </w:pPr>
      <w:r w:rsidRPr="001416BE">
        <w:t>hodnocení v rámci skupiny</w:t>
      </w:r>
    </w:p>
    <w:p w:rsidR="00B64041" w:rsidRPr="001416BE" w:rsidRDefault="00B64041" w:rsidP="006063A5">
      <w:pPr>
        <w:pStyle w:val="07textsodrazkou"/>
        <w:tabs>
          <w:tab w:val="clear" w:pos="510"/>
        </w:tabs>
        <w:ind w:left="511" w:firstLine="0"/>
      </w:pPr>
    </w:p>
    <w:p w:rsidR="00B64041" w:rsidRPr="001416BE" w:rsidRDefault="00B64041" w:rsidP="00B64041"/>
    <w:p w:rsidR="00B64041" w:rsidRPr="001416BE" w:rsidRDefault="00B64041" w:rsidP="00B64041">
      <w:pPr>
        <w:pStyle w:val="04nadpistucny"/>
        <w:rPr>
          <w:rFonts w:cs="Arial"/>
        </w:rPr>
      </w:pPr>
      <w:r w:rsidRPr="001416BE">
        <w:t>Rozpis učiva</w:t>
      </w:r>
    </w:p>
    <w:tbl>
      <w:tblPr>
        <w:tblW w:w="9763" w:type="dxa"/>
        <w:tblBorders>
          <w:top w:val="nil"/>
          <w:left w:val="nil"/>
          <w:bottom w:val="nil"/>
          <w:right w:val="nil"/>
        </w:tblBorders>
        <w:tblLook w:val="0000" w:firstRow="0" w:lastRow="0" w:firstColumn="0" w:lastColumn="0" w:noHBand="0" w:noVBand="0"/>
      </w:tblPr>
      <w:tblGrid>
        <w:gridCol w:w="4655"/>
        <w:gridCol w:w="5108"/>
      </w:tblGrid>
      <w:tr w:rsidR="001416BE" w:rsidRPr="001416BE">
        <w:trPr>
          <w:trHeight w:val="253"/>
        </w:trPr>
        <w:tc>
          <w:tcPr>
            <w:tcW w:w="4655" w:type="dxa"/>
            <w:tcBorders>
              <w:top w:val="single" w:sz="5" w:space="0" w:color="000000"/>
              <w:left w:val="single" w:sz="5" w:space="0" w:color="000000"/>
              <w:bottom w:val="single" w:sz="5" w:space="0" w:color="000000"/>
              <w:right w:val="single" w:sz="5" w:space="0" w:color="000000"/>
            </w:tcBorders>
          </w:tcPr>
          <w:p w:rsidR="00B64041" w:rsidRPr="001416BE" w:rsidRDefault="00B64041" w:rsidP="00F24592">
            <w:pPr>
              <w:pStyle w:val="08tabulkatucne"/>
            </w:pPr>
            <w:r w:rsidRPr="001416BE">
              <w:t xml:space="preserve">Výsledky vzdělávání </w:t>
            </w:r>
          </w:p>
        </w:tc>
        <w:tc>
          <w:tcPr>
            <w:tcW w:w="5108" w:type="dxa"/>
            <w:tcBorders>
              <w:top w:val="single" w:sz="5" w:space="0" w:color="000000"/>
              <w:left w:val="single" w:sz="5" w:space="0" w:color="000000"/>
              <w:bottom w:val="single" w:sz="5" w:space="0" w:color="000000"/>
              <w:right w:val="single" w:sz="5" w:space="0" w:color="000000"/>
            </w:tcBorders>
          </w:tcPr>
          <w:p w:rsidR="00B64041" w:rsidRPr="001416BE" w:rsidRDefault="00B64041" w:rsidP="00F24592">
            <w:pPr>
              <w:pStyle w:val="08tabulkatucne"/>
            </w:pPr>
            <w:r w:rsidRPr="001416BE">
              <w:t xml:space="preserve">Učivo </w:t>
            </w:r>
          </w:p>
        </w:tc>
      </w:tr>
      <w:tr w:rsidR="001416BE" w:rsidRPr="001416BE">
        <w:trPr>
          <w:trHeight w:hRule="exact" w:val="789"/>
        </w:trPr>
        <w:tc>
          <w:tcPr>
            <w:tcW w:w="4655" w:type="dxa"/>
            <w:tcBorders>
              <w:top w:val="single" w:sz="5" w:space="0" w:color="000000"/>
              <w:left w:val="single" w:sz="5" w:space="0" w:color="000000"/>
              <w:bottom w:val="single" w:sz="5" w:space="0" w:color="000000"/>
              <w:right w:val="single" w:sz="5" w:space="0" w:color="000000"/>
            </w:tcBorders>
          </w:tcPr>
          <w:p w:rsidR="00B64041" w:rsidRPr="001416BE" w:rsidRDefault="00B64041" w:rsidP="00F24592">
            <w:pPr>
              <w:pStyle w:val="08tabulkatucne"/>
            </w:pPr>
            <w:r w:rsidRPr="001416BE">
              <w:t>Žák</w:t>
            </w:r>
          </w:p>
          <w:p w:rsidR="00B64041" w:rsidRPr="001416BE" w:rsidRDefault="00B64041" w:rsidP="00B64041">
            <w:pPr>
              <w:pStyle w:val="07textsodrazkou"/>
              <w:numPr>
                <w:ilvl w:val="0"/>
                <w:numId w:val="3"/>
              </w:numPr>
            </w:pPr>
            <w:r w:rsidRPr="001416BE">
              <w:t xml:space="preserve">si osvojí základní pojmy a definice </w:t>
            </w:r>
          </w:p>
        </w:tc>
        <w:tc>
          <w:tcPr>
            <w:tcW w:w="5108" w:type="dxa"/>
            <w:tcBorders>
              <w:top w:val="single" w:sz="5" w:space="0" w:color="000000"/>
              <w:left w:val="single" w:sz="5" w:space="0" w:color="000000"/>
              <w:bottom w:val="single" w:sz="5" w:space="0" w:color="000000"/>
              <w:right w:val="single" w:sz="5" w:space="0" w:color="000000"/>
            </w:tcBorders>
          </w:tcPr>
          <w:p w:rsidR="00B64041" w:rsidRPr="001416BE" w:rsidRDefault="00B64041" w:rsidP="000E6AEF">
            <w:pPr>
              <w:pStyle w:val="09tabulkacislovani"/>
              <w:numPr>
                <w:ilvl w:val="0"/>
                <w:numId w:val="41"/>
              </w:numPr>
              <w:rPr>
                <w:sz w:val="20"/>
                <w:szCs w:val="20"/>
              </w:rPr>
            </w:pPr>
            <w:r w:rsidRPr="001416BE">
              <w:rPr>
                <w:sz w:val="20"/>
                <w:szCs w:val="20"/>
              </w:rPr>
              <w:t>Úvod do předmětu</w:t>
            </w:r>
          </w:p>
          <w:p w:rsidR="00B64041" w:rsidRPr="001416BE" w:rsidRDefault="00B64041" w:rsidP="00B64041">
            <w:pPr>
              <w:pStyle w:val="07textsodrazkou"/>
              <w:numPr>
                <w:ilvl w:val="0"/>
                <w:numId w:val="3"/>
              </w:numPr>
            </w:pPr>
            <w:r w:rsidRPr="001416BE">
              <w:t>dějiny robotiky</w:t>
            </w:r>
          </w:p>
          <w:p w:rsidR="00B64041" w:rsidRPr="001416BE" w:rsidRDefault="00B64041" w:rsidP="008A43F7">
            <w:pPr>
              <w:pStyle w:val="07textsodrazkou"/>
              <w:numPr>
                <w:ilvl w:val="0"/>
                <w:numId w:val="3"/>
              </w:numPr>
            </w:pPr>
            <w:r w:rsidRPr="001416BE">
              <w:t xml:space="preserve">základní pojmy a definice </w:t>
            </w:r>
            <w:r w:rsidR="008A43F7" w:rsidRPr="001416BE">
              <w:t xml:space="preserve">v </w:t>
            </w:r>
            <w:r w:rsidRPr="001416BE">
              <w:t>oboru robotika</w:t>
            </w:r>
          </w:p>
        </w:tc>
      </w:tr>
      <w:tr w:rsidR="001416BE" w:rsidRPr="001416BE">
        <w:trPr>
          <w:trHeight w:val="1505"/>
        </w:trPr>
        <w:tc>
          <w:tcPr>
            <w:tcW w:w="4655" w:type="dxa"/>
            <w:tcBorders>
              <w:top w:val="single" w:sz="5" w:space="0" w:color="000000"/>
              <w:left w:val="single" w:sz="5" w:space="0" w:color="000000"/>
              <w:bottom w:val="single" w:sz="5" w:space="0" w:color="000000"/>
              <w:right w:val="single" w:sz="5" w:space="0" w:color="000000"/>
            </w:tcBorders>
          </w:tcPr>
          <w:p w:rsidR="00B64041" w:rsidRPr="001416BE" w:rsidRDefault="00B64041" w:rsidP="00F24592">
            <w:pPr>
              <w:pStyle w:val="07textsodrazkou"/>
              <w:tabs>
                <w:tab w:val="clear" w:pos="510"/>
              </w:tabs>
              <w:ind w:left="0" w:firstLine="0"/>
            </w:pPr>
          </w:p>
          <w:p w:rsidR="00875C1C" w:rsidRPr="001416BE" w:rsidRDefault="00B64041" w:rsidP="00B64041">
            <w:pPr>
              <w:pStyle w:val="07textsodrazkou"/>
              <w:numPr>
                <w:ilvl w:val="0"/>
                <w:numId w:val="3"/>
              </w:numPr>
            </w:pPr>
            <w:r w:rsidRPr="001416BE">
              <w:t>popíše oblasti nasazení robotů</w:t>
            </w:r>
          </w:p>
          <w:p w:rsidR="00875C1C" w:rsidRPr="001416BE" w:rsidRDefault="00875C1C" w:rsidP="00B64041">
            <w:pPr>
              <w:pStyle w:val="07textsodrazkou"/>
              <w:numPr>
                <w:ilvl w:val="0"/>
                <w:numId w:val="3"/>
              </w:numPr>
            </w:pPr>
            <w:r w:rsidRPr="001416BE">
              <w:t>popíše druhy robotů</w:t>
            </w:r>
          </w:p>
          <w:p w:rsidR="00B64041" w:rsidRPr="001416BE" w:rsidRDefault="00875C1C" w:rsidP="00B64041">
            <w:pPr>
              <w:pStyle w:val="07textsodrazkou"/>
              <w:numPr>
                <w:ilvl w:val="0"/>
                <w:numId w:val="3"/>
              </w:numPr>
            </w:pPr>
            <w:r w:rsidRPr="001416BE">
              <w:t>vysvětlí kinematiku robotů</w:t>
            </w:r>
          </w:p>
          <w:p w:rsidR="00B64041" w:rsidRPr="001416BE" w:rsidRDefault="00B64041" w:rsidP="00F24592">
            <w:pPr>
              <w:pStyle w:val="07textsodrazkou"/>
              <w:tabs>
                <w:tab w:val="clear" w:pos="510"/>
              </w:tabs>
              <w:ind w:left="284" w:firstLine="0"/>
            </w:pPr>
          </w:p>
        </w:tc>
        <w:tc>
          <w:tcPr>
            <w:tcW w:w="5108" w:type="dxa"/>
            <w:tcBorders>
              <w:top w:val="single" w:sz="5" w:space="0" w:color="000000"/>
              <w:left w:val="single" w:sz="5" w:space="0" w:color="000000"/>
              <w:bottom w:val="single" w:sz="5" w:space="0" w:color="000000"/>
              <w:right w:val="single" w:sz="5" w:space="0" w:color="000000"/>
            </w:tcBorders>
          </w:tcPr>
          <w:p w:rsidR="00B64041" w:rsidRPr="001416BE" w:rsidRDefault="00B64041" w:rsidP="00F24592">
            <w:pPr>
              <w:pStyle w:val="09tabulkacislovani"/>
              <w:rPr>
                <w:sz w:val="20"/>
                <w:szCs w:val="20"/>
              </w:rPr>
            </w:pPr>
            <w:r w:rsidRPr="001416BE">
              <w:rPr>
                <w:sz w:val="20"/>
                <w:szCs w:val="20"/>
              </w:rPr>
              <w:t xml:space="preserve">Druhy robotů </w:t>
            </w:r>
            <w:r w:rsidR="00875C1C" w:rsidRPr="001416BE">
              <w:rPr>
                <w:sz w:val="20"/>
                <w:szCs w:val="20"/>
              </w:rPr>
              <w:t>a jejich aplikací</w:t>
            </w:r>
          </w:p>
          <w:p w:rsidR="00875C1C" w:rsidRPr="001416BE" w:rsidRDefault="00875C1C" w:rsidP="00B64041">
            <w:pPr>
              <w:pStyle w:val="07textsodrazkou"/>
              <w:numPr>
                <w:ilvl w:val="0"/>
                <w:numId w:val="3"/>
              </w:numPr>
            </w:pPr>
            <w:r w:rsidRPr="001416BE">
              <w:t>průmyslové manipulátory</w:t>
            </w:r>
          </w:p>
          <w:p w:rsidR="00B64041" w:rsidRPr="001416BE" w:rsidRDefault="00B64041" w:rsidP="00B64041">
            <w:pPr>
              <w:pStyle w:val="07textsodrazkou"/>
              <w:numPr>
                <w:ilvl w:val="0"/>
                <w:numId w:val="3"/>
              </w:numPr>
            </w:pPr>
            <w:r w:rsidRPr="001416BE">
              <w:t>průmyslové roboty</w:t>
            </w:r>
          </w:p>
          <w:p w:rsidR="00B64041" w:rsidRPr="001416BE" w:rsidRDefault="00B64041" w:rsidP="00B64041">
            <w:pPr>
              <w:pStyle w:val="07textsodrazkou"/>
              <w:numPr>
                <w:ilvl w:val="0"/>
                <w:numId w:val="3"/>
              </w:numPr>
            </w:pPr>
            <w:r w:rsidRPr="001416BE">
              <w:t>roboty</w:t>
            </w:r>
            <w:r w:rsidR="00875C1C" w:rsidRPr="001416BE">
              <w:t xml:space="preserve"> ve vojenství, kosmonautice, zdravotnictví, domácí, hračky, humanoidní</w:t>
            </w:r>
          </w:p>
          <w:p w:rsidR="00875C1C" w:rsidRPr="001416BE" w:rsidRDefault="00875C1C" w:rsidP="00132551">
            <w:pPr>
              <w:pStyle w:val="07textsodrazkou"/>
              <w:numPr>
                <w:ilvl w:val="0"/>
                <w:numId w:val="3"/>
              </w:numPr>
            </w:pPr>
            <w:r w:rsidRPr="001416BE">
              <w:t>kinematika robotů – stupně volnosti</w:t>
            </w:r>
          </w:p>
        </w:tc>
      </w:tr>
      <w:tr w:rsidR="001416BE" w:rsidRPr="001416BE">
        <w:trPr>
          <w:trHeight w:val="1546"/>
        </w:trPr>
        <w:tc>
          <w:tcPr>
            <w:tcW w:w="4655" w:type="dxa"/>
            <w:tcBorders>
              <w:top w:val="single" w:sz="5" w:space="0" w:color="000000"/>
              <w:left w:val="single" w:sz="5" w:space="0" w:color="000000"/>
              <w:bottom w:val="single" w:sz="5" w:space="0" w:color="000000"/>
              <w:right w:val="single" w:sz="5" w:space="0" w:color="000000"/>
            </w:tcBorders>
          </w:tcPr>
          <w:p w:rsidR="00B64041" w:rsidRPr="001416BE" w:rsidRDefault="00B64041" w:rsidP="00F24592">
            <w:pPr>
              <w:pStyle w:val="07textsodrazkou"/>
              <w:tabs>
                <w:tab w:val="clear" w:pos="510"/>
              </w:tabs>
              <w:ind w:left="0" w:firstLine="0"/>
            </w:pPr>
          </w:p>
          <w:p w:rsidR="00B64041" w:rsidRPr="001416BE" w:rsidRDefault="00B64041" w:rsidP="00B64041">
            <w:pPr>
              <w:pStyle w:val="07textsodrazkou"/>
              <w:numPr>
                <w:ilvl w:val="0"/>
                <w:numId w:val="3"/>
              </w:numPr>
            </w:pPr>
            <w:r w:rsidRPr="001416BE">
              <w:t>popíše a navrhne jednotlivé části robotů</w:t>
            </w:r>
          </w:p>
          <w:p w:rsidR="00B64041" w:rsidRPr="001416BE" w:rsidRDefault="00B64041" w:rsidP="00B64041">
            <w:pPr>
              <w:pStyle w:val="07textsodrazkou"/>
              <w:numPr>
                <w:ilvl w:val="0"/>
                <w:numId w:val="3"/>
              </w:numPr>
            </w:pPr>
            <w:r w:rsidRPr="001416BE">
              <w:t>navrhne komponenty robota a sestaví jej tak, aby měl požadované vlastnosti</w:t>
            </w:r>
          </w:p>
          <w:p w:rsidR="00132551" w:rsidRPr="001416BE" w:rsidRDefault="00132551" w:rsidP="00B64041">
            <w:pPr>
              <w:pStyle w:val="07textsodrazkou"/>
              <w:numPr>
                <w:ilvl w:val="0"/>
                <w:numId w:val="3"/>
              </w:numPr>
            </w:pPr>
            <w:r w:rsidRPr="001416BE">
              <w:t>navrhne opatření k zajištění bezpečné práce s roboty</w:t>
            </w:r>
          </w:p>
        </w:tc>
        <w:tc>
          <w:tcPr>
            <w:tcW w:w="5108" w:type="dxa"/>
            <w:tcBorders>
              <w:top w:val="single" w:sz="5" w:space="0" w:color="000000"/>
              <w:left w:val="single" w:sz="5" w:space="0" w:color="000000"/>
              <w:bottom w:val="single" w:sz="5" w:space="0" w:color="000000"/>
              <w:right w:val="single" w:sz="5" w:space="0" w:color="000000"/>
            </w:tcBorders>
          </w:tcPr>
          <w:p w:rsidR="00B64041" w:rsidRPr="001416BE" w:rsidRDefault="00B64041" w:rsidP="00F24592">
            <w:pPr>
              <w:pStyle w:val="09tabulkacislovani"/>
              <w:rPr>
                <w:sz w:val="20"/>
                <w:szCs w:val="20"/>
              </w:rPr>
            </w:pPr>
            <w:r w:rsidRPr="001416BE">
              <w:rPr>
                <w:sz w:val="20"/>
                <w:szCs w:val="20"/>
              </w:rPr>
              <w:t xml:space="preserve">Konstrukční </w:t>
            </w:r>
            <w:r w:rsidR="00875C1C" w:rsidRPr="001416BE">
              <w:rPr>
                <w:sz w:val="20"/>
                <w:szCs w:val="20"/>
              </w:rPr>
              <w:t>části</w:t>
            </w:r>
            <w:r w:rsidRPr="001416BE">
              <w:rPr>
                <w:sz w:val="20"/>
                <w:szCs w:val="20"/>
              </w:rPr>
              <w:t xml:space="preserve"> robotů</w:t>
            </w:r>
          </w:p>
          <w:p w:rsidR="00B64041" w:rsidRPr="001416BE" w:rsidRDefault="00B64041" w:rsidP="00B64041">
            <w:pPr>
              <w:pStyle w:val="07textsodrazkou"/>
              <w:numPr>
                <w:ilvl w:val="0"/>
                <w:numId w:val="3"/>
              </w:numPr>
            </w:pPr>
            <w:r w:rsidRPr="001416BE">
              <w:t>mechanické části, konstrukce a design</w:t>
            </w:r>
          </w:p>
          <w:p w:rsidR="00132551" w:rsidRPr="001416BE" w:rsidRDefault="00132551" w:rsidP="00B64041">
            <w:pPr>
              <w:pStyle w:val="07textsodrazkou"/>
              <w:numPr>
                <w:ilvl w:val="0"/>
                <w:numId w:val="3"/>
              </w:numPr>
            </w:pPr>
            <w:r w:rsidRPr="001416BE">
              <w:t>pracovní hlavice</w:t>
            </w:r>
          </w:p>
          <w:p w:rsidR="00B64041" w:rsidRPr="001416BE" w:rsidRDefault="00B64041" w:rsidP="00B64041">
            <w:pPr>
              <w:pStyle w:val="07textsodrazkou"/>
              <w:numPr>
                <w:ilvl w:val="0"/>
                <w:numId w:val="3"/>
              </w:numPr>
            </w:pPr>
            <w:r w:rsidRPr="001416BE">
              <w:t>vstupní senzory</w:t>
            </w:r>
          </w:p>
          <w:p w:rsidR="00B64041" w:rsidRPr="001416BE" w:rsidRDefault="00B64041" w:rsidP="00B64041">
            <w:pPr>
              <w:pStyle w:val="07textsodrazkou"/>
              <w:numPr>
                <w:ilvl w:val="0"/>
                <w:numId w:val="3"/>
              </w:numPr>
            </w:pPr>
            <w:r w:rsidRPr="001416BE">
              <w:t>pohybová ústrojí, výstupní jednotky</w:t>
            </w:r>
          </w:p>
          <w:p w:rsidR="00132551" w:rsidRPr="001416BE" w:rsidRDefault="00132551" w:rsidP="00B64041">
            <w:pPr>
              <w:pStyle w:val="07textsodrazkou"/>
              <w:numPr>
                <w:ilvl w:val="0"/>
                <w:numId w:val="3"/>
              </w:numPr>
            </w:pPr>
            <w:r w:rsidRPr="001416BE">
              <w:t>pohony</w:t>
            </w:r>
          </w:p>
          <w:p w:rsidR="00B64041" w:rsidRPr="001416BE" w:rsidRDefault="00B64041" w:rsidP="00B64041">
            <w:pPr>
              <w:pStyle w:val="07textsodrazkou"/>
              <w:numPr>
                <w:ilvl w:val="0"/>
                <w:numId w:val="3"/>
              </w:numPr>
            </w:pPr>
            <w:r w:rsidRPr="001416BE">
              <w:t>zdroje a akumulátory energie</w:t>
            </w:r>
          </w:p>
          <w:p w:rsidR="00B64041" w:rsidRPr="001416BE" w:rsidRDefault="00B64041" w:rsidP="00B64041">
            <w:pPr>
              <w:pStyle w:val="07textsodrazkou"/>
              <w:numPr>
                <w:ilvl w:val="0"/>
                <w:numId w:val="3"/>
              </w:numPr>
            </w:pPr>
            <w:r w:rsidRPr="001416BE">
              <w:t>návrh a výběr řídící jednotky</w:t>
            </w:r>
          </w:p>
          <w:p w:rsidR="00132551" w:rsidRPr="001416BE" w:rsidRDefault="00132551" w:rsidP="00B64041">
            <w:pPr>
              <w:pStyle w:val="07textsodrazkou"/>
              <w:numPr>
                <w:ilvl w:val="0"/>
                <w:numId w:val="3"/>
              </w:numPr>
            </w:pPr>
            <w:r w:rsidRPr="001416BE">
              <w:t>bezpečnost práce s roboty</w:t>
            </w:r>
          </w:p>
        </w:tc>
      </w:tr>
      <w:tr w:rsidR="00B64041" w:rsidRPr="001416BE">
        <w:trPr>
          <w:trHeight w:val="1163"/>
        </w:trPr>
        <w:tc>
          <w:tcPr>
            <w:tcW w:w="4655" w:type="dxa"/>
            <w:tcBorders>
              <w:top w:val="single" w:sz="5" w:space="0" w:color="000000"/>
              <w:left w:val="single" w:sz="5" w:space="0" w:color="000000"/>
              <w:bottom w:val="single" w:sz="5" w:space="0" w:color="000000"/>
              <w:right w:val="single" w:sz="5" w:space="0" w:color="000000"/>
            </w:tcBorders>
          </w:tcPr>
          <w:p w:rsidR="00B64041" w:rsidRPr="001416BE" w:rsidRDefault="00B64041" w:rsidP="00F24592">
            <w:pPr>
              <w:pStyle w:val="07textsodrazkou"/>
              <w:tabs>
                <w:tab w:val="clear" w:pos="510"/>
              </w:tabs>
              <w:ind w:left="0" w:firstLine="0"/>
            </w:pPr>
          </w:p>
          <w:p w:rsidR="00B64041" w:rsidRPr="001416BE" w:rsidRDefault="00B64041" w:rsidP="00B64041">
            <w:pPr>
              <w:pStyle w:val="07textsodrazkou"/>
              <w:numPr>
                <w:ilvl w:val="0"/>
                <w:numId w:val="3"/>
              </w:numPr>
            </w:pPr>
            <w:r w:rsidRPr="001416BE">
              <w:t>sestaví a ověří řídící program</w:t>
            </w:r>
          </w:p>
        </w:tc>
        <w:tc>
          <w:tcPr>
            <w:tcW w:w="5108" w:type="dxa"/>
            <w:tcBorders>
              <w:top w:val="single" w:sz="5" w:space="0" w:color="000000"/>
              <w:left w:val="single" w:sz="5" w:space="0" w:color="000000"/>
              <w:bottom w:val="single" w:sz="5" w:space="0" w:color="000000"/>
              <w:right w:val="single" w:sz="5" w:space="0" w:color="000000"/>
            </w:tcBorders>
          </w:tcPr>
          <w:p w:rsidR="00B64041" w:rsidRPr="001416BE" w:rsidRDefault="00132551" w:rsidP="00F24592">
            <w:pPr>
              <w:pStyle w:val="09tabulkacislovani"/>
              <w:rPr>
                <w:sz w:val="20"/>
                <w:szCs w:val="20"/>
              </w:rPr>
            </w:pPr>
            <w:r w:rsidRPr="001416BE">
              <w:rPr>
                <w:sz w:val="20"/>
                <w:szCs w:val="20"/>
              </w:rPr>
              <w:t>Řízen</w:t>
            </w:r>
            <w:r w:rsidR="00B64041" w:rsidRPr="001416BE">
              <w:rPr>
                <w:sz w:val="20"/>
                <w:szCs w:val="20"/>
              </w:rPr>
              <w:t xml:space="preserve">í robotů </w:t>
            </w:r>
          </w:p>
          <w:p w:rsidR="00132551" w:rsidRPr="001416BE" w:rsidRDefault="00132551" w:rsidP="00B64041">
            <w:pPr>
              <w:pStyle w:val="07textsodrazkou"/>
              <w:numPr>
                <w:ilvl w:val="0"/>
                <w:numId w:val="3"/>
              </w:numPr>
            </w:pPr>
            <w:r w:rsidRPr="001416BE">
              <w:t>řídící prostředky</w:t>
            </w:r>
          </w:p>
          <w:p w:rsidR="00B64041" w:rsidRPr="001416BE" w:rsidRDefault="00B64041" w:rsidP="00B64041">
            <w:pPr>
              <w:pStyle w:val="07textsodrazkou"/>
              <w:numPr>
                <w:ilvl w:val="0"/>
                <w:numId w:val="3"/>
              </w:numPr>
            </w:pPr>
            <w:r w:rsidRPr="001416BE">
              <w:t>programovací jazyky</w:t>
            </w:r>
          </w:p>
          <w:p w:rsidR="00B64041" w:rsidRPr="001416BE" w:rsidRDefault="00B64041" w:rsidP="00B64041">
            <w:pPr>
              <w:pStyle w:val="07textsodrazkou"/>
              <w:numPr>
                <w:ilvl w:val="0"/>
                <w:numId w:val="3"/>
              </w:numPr>
            </w:pPr>
            <w:r w:rsidRPr="001416BE">
              <w:t>postup sestavení programu</w:t>
            </w:r>
          </w:p>
          <w:p w:rsidR="00B64041" w:rsidRPr="001416BE" w:rsidRDefault="00B64041" w:rsidP="00132551">
            <w:pPr>
              <w:pStyle w:val="07textsodrazkou"/>
              <w:numPr>
                <w:ilvl w:val="0"/>
                <w:numId w:val="3"/>
              </w:numPr>
            </w:pPr>
            <w:r w:rsidRPr="001416BE">
              <w:t>praktické návrhy a ověření jednoduchých programů</w:t>
            </w:r>
          </w:p>
        </w:tc>
      </w:tr>
    </w:tbl>
    <w:p w:rsidR="00B64041" w:rsidRPr="001416BE" w:rsidRDefault="00B64041" w:rsidP="00B64041"/>
    <w:p w:rsidR="0000674D" w:rsidRPr="001416BE" w:rsidRDefault="000E65A8" w:rsidP="0000674D">
      <w:pPr>
        <w:pStyle w:val="Nadpis2"/>
      </w:pPr>
      <w:r w:rsidRPr="001416BE">
        <w:rPr>
          <w:sz w:val="20"/>
        </w:rPr>
        <w:br w:type="page"/>
      </w:r>
      <w:bookmarkStart w:id="1160" w:name="_Toc288664851"/>
      <w:bookmarkStart w:id="1161" w:name="_Toc288670262"/>
      <w:bookmarkStart w:id="1162" w:name="_Toc422404031"/>
      <w:bookmarkStart w:id="1163" w:name="_Toc288207072"/>
      <w:bookmarkStart w:id="1164" w:name="_Toc288410958"/>
      <w:r w:rsidR="0000674D" w:rsidRPr="001416BE">
        <w:lastRenderedPageBreak/>
        <w:t>Elektrické stroje a přístroje</w:t>
      </w:r>
      <w:bookmarkEnd w:id="1160"/>
      <w:bookmarkEnd w:id="1161"/>
      <w:bookmarkEnd w:id="1162"/>
    </w:p>
    <w:p w:rsidR="0000674D" w:rsidRPr="001416BE" w:rsidRDefault="0000674D" w:rsidP="0000674D">
      <w:pPr>
        <w:pStyle w:val="01nazevskoly"/>
      </w:pPr>
      <w:r w:rsidRPr="001416BE">
        <w:t>VYŠŠÍ ODBORNÁ ŠKOLA A STŘEDNÍ PRŮMYSLOVÁ ŠKOLA ELEKTROTECHNICKÁ</w:t>
      </w:r>
      <w:r w:rsidRPr="001416BE">
        <w:br/>
        <w:t>FRANTIŠKA KŘIŽÍKA</w:t>
      </w:r>
    </w:p>
    <w:p w:rsidR="0000674D" w:rsidRPr="001416BE" w:rsidRDefault="0000674D" w:rsidP="0000674D">
      <w:pPr>
        <w:pStyle w:val="01nazevskoly"/>
      </w:pPr>
      <w:r w:rsidRPr="001416BE">
        <w:t>Školní vzdělávací program: Elektrotechnika</w:t>
      </w:r>
    </w:p>
    <w:p w:rsidR="0000674D" w:rsidRPr="001416BE" w:rsidRDefault="0000674D" w:rsidP="0000674D">
      <w:pPr>
        <w:pStyle w:val="01nazevskoly"/>
      </w:pPr>
      <w:r w:rsidRPr="001416BE">
        <w:t>Učební osnova předmětu</w:t>
      </w:r>
    </w:p>
    <w:p w:rsidR="0000674D" w:rsidRPr="001416BE" w:rsidRDefault="0000674D" w:rsidP="0000674D">
      <w:pPr>
        <w:pStyle w:val="02nazevpredmetu"/>
      </w:pPr>
      <w:r w:rsidRPr="001416BE">
        <w:t>Elektrické stroje a přístroje</w:t>
      </w:r>
    </w:p>
    <w:p w:rsidR="0000674D" w:rsidRPr="001416BE" w:rsidRDefault="0000674D" w:rsidP="0000674D">
      <w:pPr>
        <w:pStyle w:val="03platnost"/>
        <w:tabs>
          <w:tab w:val="left" w:pos="-1701"/>
          <w:tab w:val="right" w:pos="9639"/>
        </w:tabs>
        <w:jc w:val="left"/>
      </w:pPr>
      <w:r w:rsidRPr="001416BE">
        <w:t>Platnost od 1. 9. 201</w:t>
      </w:r>
      <w:r w:rsidR="009867DB" w:rsidRPr="001416BE">
        <w:t>4</w:t>
      </w:r>
      <w:r w:rsidRPr="001416BE">
        <w:tab/>
        <w:t>Počet vyučovacích hodin týdně: 4</w:t>
      </w:r>
    </w:p>
    <w:p w:rsidR="0000674D" w:rsidRPr="001416BE" w:rsidRDefault="0000674D" w:rsidP="0000674D">
      <w:pPr>
        <w:pStyle w:val="04nadpistucny"/>
      </w:pPr>
      <w:r w:rsidRPr="001416BE">
        <w:t xml:space="preserve">Pojetí vyučovacího předmětu </w:t>
      </w:r>
    </w:p>
    <w:p w:rsidR="0000674D" w:rsidRPr="001416BE" w:rsidRDefault="0000674D" w:rsidP="0000674D">
      <w:pPr>
        <w:pStyle w:val="05nadpispodtrzeny"/>
      </w:pPr>
      <w:r w:rsidRPr="001416BE">
        <w:t>Obecný cíl předmětu</w:t>
      </w:r>
    </w:p>
    <w:p w:rsidR="0000674D" w:rsidRPr="001416BE" w:rsidRDefault="0000674D" w:rsidP="0000674D">
      <w:pPr>
        <w:pStyle w:val="06text"/>
      </w:pPr>
      <w:r w:rsidRPr="001416BE">
        <w:t xml:space="preserve">Cílem předmětu je poskytnout žákům znalost elektrických strojů a přístrojů, způsobu jejich aplikací a metod jejich návrhu. Žáci získají  ucelený pohled na tuto problematiku, včetně znalostí </w:t>
      </w:r>
      <w:r w:rsidR="00455F69" w:rsidRPr="001416BE">
        <w:t xml:space="preserve">některých </w:t>
      </w:r>
      <w:r w:rsidRPr="001416BE">
        <w:t>konkrétních aplikací v průmyslu i v domácnosti. Na těchto konkrétních aplikacích si rozvíjí způsobem přiměřeným získaným znalostem a vědomostem logické myšlení a naučí se správnému postupu návrhu elektrických strojů a přístrojů v praxi.</w:t>
      </w:r>
    </w:p>
    <w:p w:rsidR="0000674D" w:rsidRPr="001416BE" w:rsidRDefault="0000674D" w:rsidP="0000674D">
      <w:pPr>
        <w:pStyle w:val="05nadpispodtrzeny"/>
      </w:pPr>
      <w:r w:rsidRPr="001416BE">
        <w:t>Charakteristika obsahu učiva</w:t>
      </w:r>
    </w:p>
    <w:p w:rsidR="0000674D" w:rsidRPr="001416BE" w:rsidRDefault="0000674D" w:rsidP="0000674D">
      <w:pPr>
        <w:pStyle w:val="06text"/>
      </w:pPr>
      <w:r w:rsidRPr="001416BE">
        <w:t xml:space="preserve">Výuka navazuje na znalosti získané ve fyzice a základech elektrotechniky. Učivo je rozděleno do sedmi tematických celků. První tematický celek poskytuje žákům znalosti obecného charakteru – základní pojmy, dělení elektrických strojů apod. Druhý až sedmý tematický celek je zaměřen na jednotlivé typy elektrických strojů a přístrojů. </w:t>
      </w:r>
    </w:p>
    <w:p w:rsidR="0000674D" w:rsidRPr="001416BE" w:rsidRDefault="0000674D" w:rsidP="0000674D">
      <w:pPr>
        <w:pStyle w:val="05nadpispodtrzeny"/>
      </w:pPr>
      <w:r w:rsidRPr="001416BE">
        <w:t xml:space="preserve">Výsledky vzdělávání </w:t>
      </w:r>
    </w:p>
    <w:p w:rsidR="0000674D" w:rsidRPr="001416BE" w:rsidRDefault="0000674D" w:rsidP="0000674D">
      <w:pPr>
        <w:pStyle w:val="06text"/>
      </w:pPr>
      <w:r w:rsidRPr="001416BE">
        <w:t>Výuka směruje k tomu, že po jejím ukončení žák:</w:t>
      </w:r>
    </w:p>
    <w:p w:rsidR="0000674D" w:rsidRPr="001416BE" w:rsidRDefault="0000674D" w:rsidP="0000674D">
      <w:pPr>
        <w:pStyle w:val="07textsodrazkou"/>
        <w:numPr>
          <w:ilvl w:val="0"/>
          <w:numId w:val="3"/>
        </w:numPr>
        <w:spacing w:before="120"/>
        <w:ind w:left="511" w:hanging="227"/>
        <w:jc w:val="both"/>
      </w:pPr>
      <w:r w:rsidRPr="001416BE">
        <w:t>vysvětlí základní pojmy z oboru elektrických strojů a přístrojů</w:t>
      </w:r>
    </w:p>
    <w:p w:rsidR="0000674D" w:rsidRPr="001416BE" w:rsidRDefault="0000674D" w:rsidP="0000674D">
      <w:pPr>
        <w:pStyle w:val="07textsodrazkou"/>
        <w:numPr>
          <w:ilvl w:val="0"/>
          <w:numId w:val="3"/>
        </w:numPr>
        <w:ind w:left="511" w:hanging="227"/>
        <w:jc w:val="both"/>
      </w:pPr>
      <w:r w:rsidRPr="001416BE">
        <w:t>popíše principy, vlastnosti a příklady aplikací jednotlivých typů elektrických strojů a přístrojů</w:t>
      </w:r>
    </w:p>
    <w:p w:rsidR="0000674D" w:rsidRPr="001416BE" w:rsidRDefault="0000674D" w:rsidP="0000674D">
      <w:pPr>
        <w:pStyle w:val="07textsodrazkou"/>
        <w:numPr>
          <w:ilvl w:val="0"/>
          <w:numId w:val="3"/>
        </w:numPr>
        <w:ind w:left="511" w:hanging="227"/>
        <w:jc w:val="both"/>
      </w:pPr>
      <w:r w:rsidRPr="001416BE">
        <w:t>při řešení praktických úloh navrhne vhodné elektrické stroje a přístroje</w:t>
      </w:r>
    </w:p>
    <w:p w:rsidR="0000674D" w:rsidRPr="001416BE" w:rsidRDefault="0000674D" w:rsidP="0000674D">
      <w:pPr>
        <w:pStyle w:val="07textsodrazkou"/>
        <w:numPr>
          <w:ilvl w:val="0"/>
          <w:numId w:val="3"/>
        </w:numPr>
        <w:ind w:left="511" w:hanging="227"/>
        <w:jc w:val="both"/>
      </w:pPr>
      <w:r w:rsidRPr="001416BE">
        <w:t>obhájí navrhnutá řešení</w:t>
      </w:r>
    </w:p>
    <w:p w:rsidR="0000674D" w:rsidRPr="001416BE" w:rsidRDefault="0000674D" w:rsidP="0000674D">
      <w:pPr>
        <w:pStyle w:val="07textsodrazkou"/>
        <w:numPr>
          <w:ilvl w:val="0"/>
          <w:numId w:val="3"/>
        </w:numPr>
        <w:ind w:left="511" w:hanging="227"/>
        <w:jc w:val="both"/>
      </w:pPr>
      <w:r w:rsidRPr="001416BE">
        <w:t>při řešení praktických úloh uplatňuje systémový přístup.</w:t>
      </w:r>
    </w:p>
    <w:p w:rsidR="0000674D" w:rsidRPr="001416BE" w:rsidRDefault="0000674D" w:rsidP="0000674D">
      <w:pPr>
        <w:pStyle w:val="07textsodrazkou"/>
        <w:tabs>
          <w:tab w:val="clear" w:pos="510"/>
        </w:tabs>
        <w:ind w:left="284" w:firstLine="0"/>
      </w:pPr>
    </w:p>
    <w:p w:rsidR="0000674D" w:rsidRPr="001416BE" w:rsidRDefault="0000674D" w:rsidP="0000674D">
      <w:pPr>
        <w:pStyle w:val="07textsodrazkou"/>
        <w:keepNext/>
        <w:tabs>
          <w:tab w:val="clear" w:pos="510"/>
        </w:tabs>
        <w:ind w:left="0" w:firstLine="0"/>
      </w:pPr>
      <w:r w:rsidRPr="001416BE">
        <w:t>V afektivní oblasti směřuje výuka k tomu, aby byl žák motivován:</w:t>
      </w:r>
    </w:p>
    <w:p w:rsidR="0000674D" w:rsidRPr="001416BE" w:rsidRDefault="0000674D" w:rsidP="0000674D">
      <w:pPr>
        <w:pStyle w:val="07textsodrazkou"/>
        <w:numPr>
          <w:ilvl w:val="0"/>
          <w:numId w:val="3"/>
        </w:numPr>
        <w:spacing w:before="120"/>
        <w:ind w:left="511" w:hanging="227"/>
        <w:jc w:val="both"/>
      </w:pPr>
      <w:r w:rsidRPr="001416BE">
        <w:t>k celoživotnímu vzdělávání</w:t>
      </w:r>
    </w:p>
    <w:p w:rsidR="0000674D" w:rsidRPr="001416BE" w:rsidRDefault="0000674D" w:rsidP="0000674D">
      <w:pPr>
        <w:pStyle w:val="07textsodrazkou"/>
        <w:numPr>
          <w:ilvl w:val="0"/>
          <w:numId w:val="3"/>
        </w:numPr>
        <w:ind w:left="511" w:hanging="227"/>
        <w:jc w:val="both"/>
      </w:pPr>
      <w:r w:rsidRPr="001416BE">
        <w:t>k hledání optimálního řešení praktických úloh s využitím různých zdrojů informací</w:t>
      </w:r>
    </w:p>
    <w:p w:rsidR="0000674D" w:rsidRPr="001416BE" w:rsidRDefault="0000674D" w:rsidP="0000674D">
      <w:pPr>
        <w:pStyle w:val="07textsodrazkou"/>
        <w:numPr>
          <w:ilvl w:val="0"/>
          <w:numId w:val="3"/>
        </w:numPr>
        <w:ind w:left="511" w:hanging="227"/>
        <w:jc w:val="both"/>
      </w:pPr>
      <w:r w:rsidRPr="001416BE">
        <w:t>k ochraně zdraví a životního prostředí.</w:t>
      </w:r>
    </w:p>
    <w:p w:rsidR="0000674D" w:rsidRPr="001416BE" w:rsidRDefault="0000674D" w:rsidP="0000674D">
      <w:pPr>
        <w:pStyle w:val="05nadpispodtrzeny"/>
        <w:keepNext/>
      </w:pPr>
      <w:r w:rsidRPr="001416BE">
        <w:t>Klíčové kompetence a mezipředmětové vztahy</w:t>
      </w:r>
    </w:p>
    <w:p w:rsidR="0000674D" w:rsidRPr="001416BE" w:rsidRDefault="0000674D" w:rsidP="0000674D">
      <w:pPr>
        <w:pStyle w:val="07textsodrazkou"/>
        <w:tabs>
          <w:tab w:val="clear" w:pos="510"/>
        </w:tabs>
        <w:ind w:left="0" w:firstLine="0"/>
      </w:pPr>
      <w:r w:rsidRPr="001416BE">
        <w:t>Předmět rozvíjí u žáků zejména tyto kompetence:</w:t>
      </w:r>
    </w:p>
    <w:p w:rsidR="0000674D" w:rsidRPr="001416BE" w:rsidRDefault="0000674D" w:rsidP="0000674D">
      <w:pPr>
        <w:pStyle w:val="07textsodrazkou"/>
        <w:numPr>
          <w:ilvl w:val="0"/>
          <w:numId w:val="3"/>
        </w:numPr>
        <w:spacing w:before="120"/>
        <w:ind w:left="511" w:hanging="227"/>
        <w:jc w:val="both"/>
      </w:pPr>
      <w:r w:rsidRPr="001416BE">
        <w:t>komunikativní – žák formuluje souvisle a srozumitelně své myšlenky, předkládá názory, zaujímá postoje</w:t>
      </w:r>
      <w:r w:rsidR="00455F69" w:rsidRPr="001416BE">
        <w:t xml:space="preserve"> </w:t>
      </w:r>
      <w:r w:rsidRPr="001416BE">
        <w:t>a obhajuje je. Zpracovává písemně řešení zadaných úloh, správně po formální i obsahové stránce</w:t>
      </w:r>
    </w:p>
    <w:p w:rsidR="0000674D" w:rsidRPr="001416BE" w:rsidRDefault="0000674D" w:rsidP="0000674D">
      <w:pPr>
        <w:pStyle w:val="07textsodrazkou"/>
        <w:numPr>
          <w:ilvl w:val="0"/>
          <w:numId w:val="3"/>
        </w:numPr>
        <w:ind w:left="511" w:hanging="227"/>
        <w:jc w:val="both"/>
      </w:pPr>
      <w:r w:rsidRPr="001416BE">
        <w:t>personální  – žák se učí pracovat efektivně, vyhodnocovat dosažené výsledky, využívat ke svému učení zkušeností jiných lidí a učit se i na základě zprostředkovaných zkušeností. Učí se přijímat hodnocení svých výsledků ze strany jiných lidí, adekvátně na ně reagovat, přijímat radu i kritiku</w:t>
      </w:r>
    </w:p>
    <w:p w:rsidR="0000674D" w:rsidRPr="001416BE" w:rsidRDefault="0000674D" w:rsidP="0000674D">
      <w:pPr>
        <w:pStyle w:val="07textsodrazkou"/>
        <w:numPr>
          <w:ilvl w:val="0"/>
          <w:numId w:val="3"/>
        </w:numPr>
        <w:ind w:left="511" w:hanging="227"/>
      </w:pPr>
      <w:r w:rsidRPr="001416BE">
        <w:t>sociální  – žák přijímá a odpovědně řeší zadané úkoly, podněcuje práci v týmu vlastními návrhy, nezaujatě zvažuje návrhy druhých</w:t>
      </w:r>
    </w:p>
    <w:p w:rsidR="0000674D" w:rsidRPr="001416BE" w:rsidRDefault="0000674D" w:rsidP="0000674D">
      <w:pPr>
        <w:pStyle w:val="07textsodrazkou"/>
        <w:numPr>
          <w:ilvl w:val="0"/>
          <w:numId w:val="3"/>
        </w:numPr>
        <w:ind w:left="511" w:hanging="227"/>
        <w:jc w:val="both"/>
      </w:pPr>
      <w:r w:rsidRPr="001416BE">
        <w:t xml:space="preserve">aplikovat matematické postupy – žák se učí při řešení praktických úloh zvolit odpovídající technické </w:t>
      </w:r>
      <w:r w:rsidRPr="001416BE">
        <w:lastRenderedPageBreak/>
        <w:t>řešení, použít vhodné postupy, využívat a vytvářet různé formy grafického znázornění (tabulky, diagramy, grafy, schémata a převody jednotek)</w:t>
      </w:r>
    </w:p>
    <w:p w:rsidR="0000674D" w:rsidRPr="001416BE" w:rsidRDefault="0000674D" w:rsidP="0000674D">
      <w:pPr>
        <w:pStyle w:val="07textsodrazkou"/>
        <w:numPr>
          <w:ilvl w:val="0"/>
          <w:numId w:val="3"/>
        </w:numPr>
        <w:ind w:left="511" w:hanging="227"/>
        <w:jc w:val="both"/>
      </w:pPr>
      <w:r w:rsidRPr="001416BE">
        <w:t>řešit úlohy systémovým přístupem – žák používá analýzu a syntézu</w:t>
      </w:r>
    </w:p>
    <w:p w:rsidR="0000674D" w:rsidRPr="001416BE" w:rsidRDefault="0000674D" w:rsidP="0000674D">
      <w:pPr>
        <w:pStyle w:val="07textsodrazkou"/>
        <w:numPr>
          <w:ilvl w:val="0"/>
          <w:numId w:val="3"/>
        </w:numPr>
        <w:ind w:left="511" w:hanging="227"/>
        <w:jc w:val="both"/>
      </w:pPr>
      <w:r w:rsidRPr="001416BE">
        <w:t>samostatnost při řešení úloh – žák rozumí zadání úlohy, určí jádro problému, získá informace potřebné</w:t>
      </w:r>
      <w:r w:rsidRPr="001416BE">
        <w:br/>
        <w:t>k řešení problému, navrhne způsob řešení, zdůvodní je, vyhodnotí a ověří správnost zvoleného postupu</w:t>
      </w:r>
    </w:p>
    <w:p w:rsidR="0000674D" w:rsidRPr="001416BE" w:rsidRDefault="0000674D" w:rsidP="0000674D">
      <w:pPr>
        <w:pStyle w:val="07textsodrazkou"/>
        <w:numPr>
          <w:ilvl w:val="0"/>
          <w:numId w:val="3"/>
        </w:numPr>
        <w:ind w:left="511" w:hanging="227"/>
        <w:jc w:val="both"/>
      </w:pPr>
      <w:r w:rsidRPr="001416BE">
        <w:t>odborné – žák provádí volbu vhodných strojů a přístrojů, uplatňuje zásady technické normalizace, provádí volbu vhodných strojů a přístrojů, kreslí schémata zapojení</w:t>
      </w:r>
    </w:p>
    <w:p w:rsidR="0000674D" w:rsidRPr="001416BE" w:rsidRDefault="0000674D" w:rsidP="0000674D">
      <w:pPr>
        <w:pStyle w:val="07textsodrazkou"/>
        <w:numPr>
          <w:ilvl w:val="0"/>
          <w:numId w:val="3"/>
        </w:numPr>
        <w:ind w:left="511" w:hanging="227"/>
        <w:jc w:val="both"/>
      </w:pPr>
      <w:r w:rsidRPr="001416BE">
        <w:t>dbát na bezpečnost práce – žák chápe bezpečnost práce jako nezbytnou součást úspěšného osobního</w:t>
      </w:r>
      <w:r w:rsidR="00455F69" w:rsidRPr="001416BE">
        <w:t xml:space="preserve"> </w:t>
      </w:r>
      <w:r w:rsidRPr="001416BE">
        <w:t>i celospolečenského rozvoje, zná a dodržuje bezpečnostní předpisy a normy</w:t>
      </w:r>
    </w:p>
    <w:p w:rsidR="0000674D" w:rsidRPr="001416BE" w:rsidRDefault="0000674D" w:rsidP="0000674D">
      <w:pPr>
        <w:pStyle w:val="07textsodrazkou"/>
        <w:numPr>
          <w:ilvl w:val="0"/>
          <w:numId w:val="3"/>
        </w:numPr>
        <w:ind w:left="511" w:hanging="227"/>
        <w:jc w:val="both"/>
      </w:pPr>
      <w:r w:rsidRPr="001416BE">
        <w:t xml:space="preserve">žák umí prezentovat výsledky. </w:t>
      </w:r>
    </w:p>
    <w:p w:rsidR="0000674D" w:rsidRPr="001416BE" w:rsidRDefault="0000674D" w:rsidP="0000674D">
      <w:pPr>
        <w:pStyle w:val="05nadpispodtrzeny"/>
      </w:pPr>
      <w:r w:rsidRPr="001416BE">
        <w:t xml:space="preserve">Průřezová témata  </w:t>
      </w:r>
    </w:p>
    <w:p w:rsidR="0000674D" w:rsidRPr="001416BE" w:rsidRDefault="0000674D" w:rsidP="0000674D">
      <w:pPr>
        <w:pStyle w:val="06text"/>
        <w:spacing w:before="120"/>
      </w:pPr>
      <w:r w:rsidRPr="001416BE">
        <w:t>Občan v demokratické společnosti – žáci jsou vedeni k tomu, aby měli vhodnou míru sebevědomí a odpovědnosti.</w:t>
      </w:r>
    </w:p>
    <w:p w:rsidR="0000674D" w:rsidRPr="001416BE" w:rsidRDefault="0000674D" w:rsidP="0000674D">
      <w:pPr>
        <w:pStyle w:val="06text"/>
        <w:spacing w:before="120"/>
      </w:pPr>
      <w:r w:rsidRPr="001416BE">
        <w:t>Člověk a životní prostředí -  žáci jsou vedeni především k tomu, aby si díky pochopení vztahů a zákonitostí v živé i neživé přírodě vážili dobrého životního prostředí a snažili se je chránit a uchovat pro budoucí generace, aby chápali postavení člověka v přírodě a vlivy prostředí na jeho zdraví a život, aby samostatně a aktivně poznávali okolní prostředí, aby pochopili osobní odpovědnost za svět, ve kterém žijí. Žáci chápou význam správného navrhování a využívání elektrických strojů a přístrojů pro úspory energie, ochranu životního prostředí a pro ochranu zdraví a života lidí.</w:t>
      </w:r>
    </w:p>
    <w:p w:rsidR="0000674D" w:rsidRPr="001416BE" w:rsidRDefault="0000674D" w:rsidP="0000674D">
      <w:pPr>
        <w:pStyle w:val="06text"/>
        <w:spacing w:before="120"/>
      </w:pPr>
      <w:r w:rsidRPr="001416BE">
        <w:t xml:space="preserve">Informační a komunikační technologie – žáci užívají tyto technologie k vyhledávání informací, k vypracování dokumentace řešení praktických úloh, k programování a jako komponenty automatických řídících systémů. </w:t>
      </w:r>
    </w:p>
    <w:p w:rsidR="0000674D" w:rsidRPr="001416BE" w:rsidRDefault="0000674D" w:rsidP="0000674D">
      <w:pPr>
        <w:pStyle w:val="05nadpispodtrzeny"/>
      </w:pPr>
      <w:r w:rsidRPr="001416BE">
        <w:t>Pojetí výuky</w:t>
      </w:r>
    </w:p>
    <w:p w:rsidR="0000674D" w:rsidRPr="001416BE" w:rsidRDefault="0000674D" w:rsidP="0000674D">
      <w:pPr>
        <w:pStyle w:val="06text"/>
      </w:pPr>
      <w:r w:rsidRPr="001416BE">
        <w:t xml:space="preserve">Předmět se vyučuje ve </w:t>
      </w:r>
      <w:smartTag w:uri="urn:schemas-microsoft-com:office:smarttags" w:element="metricconverter">
        <w:smartTagPr>
          <w:attr w:name="ProductID" w:val="3. a"/>
        </w:smartTagPr>
        <w:r w:rsidRPr="001416BE">
          <w:t>3. a</w:t>
        </w:r>
      </w:smartTag>
      <w:r w:rsidRPr="001416BE">
        <w:t xml:space="preserve"> 4. ročníku. Je rozdělen na sedm tematických celků, které na sebe navazují. Při výkladu nového učiva je uplatňována především metoda informačně receptivní v podobě přednášky a řízeného rozhovoru s použitím zobrazovací techniky. Při procvičování získaných poznatků je uplatňována spíše metoda samostatného řešení praktických úloh. Několikrát během studia předmětu navštíví žáci odborné výstavy (např. Ampér), kde mají za úkol získat konkrétní informace u dané firmy ke konkrétnímu elektrickému stroji nebo přístroji. Vhodným způsobem oživení výuky jsou exkurze, které svou názornou a přitažlivou formou mohou nabídnout žákům praktické a speciální informace.</w:t>
      </w:r>
    </w:p>
    <w:p w:rsidR="0000674D" w:rsidRPr="001416BE" w:rsidRDefault="0000674D" w:rsidP="0000674D">
      <w:pPr>
        <w:pStyle w:val="05nadpispodtrzeny"/>
        <w:rPr>
          <w:u w:val="none"/>
        </w:rPr>
      </w:pPr>
      <w:r w:rsidRPr="001416BE">
        <w:rPr>
          <w:u w:val="none"/>
        </w:rPr>
        <w:t>Náměty na domácí práce:</w:t>
      </w:r>
    </w:p>
    <w:p w:rsidR="007460AD" w:rsidRPr="001416BE" w:rsidRDefault="007460AD" w:rsidP="007460AD">
      <w:pPr>
        <w:pStyle w:val="07textsodrazkou"/>
        <w:numPr>
          <w:ilvl w:val="0"/>
          <w:numId w:val="3"/>
        </w:numPr>
        <w:ind w:left="511" w:hanging="227"/>
        <w:jc w:val="both"/>
      </w:pPr>
      <w:r w:rsidRPr="001416BE">
        <w:t>rozběh a řízení otáček asynchronního stroje</w:t>
      </w:r>
    </w:p>
    <w:p w:rsidR="007460AD" w:rsidRPr="001416BE" w:rsidRDefault="007460AD" w:rsidP="007460AD">
      <w:pPr>
        <w:pStyle w:val="07textsodrazkou"/>
        <w:numPr>
          <w:ilvl w:val="0"/>
          <w:numId w:val="3"/>
        </w:numPr>
        <w:ind w:left="511" w:hanging="227"/>
        <w:jc w:val="both"/>
      </w:pPr>
      <w:r w:rsidRPr="001416BE">
        <w:t>rozběh a řízení otáček synchronního stroje</w:t>
      </w:r>
    </w:p>
    <w:p w:rsidR="007460AD" w:rsidRPr="001416BE" w:rsidRDefault="007460AD" w:rsidP="007460AD">
      <w:pPr>
        <w:pStyle w:val="07textsodrazkou"/>
        <w:numPr>
          <w:ilvl w:val="0"/>
          <w:numId w:val="3"/>
        </w:numPr>
        <w:ind w:left="511" w:hanging="227"/>
        <w:jc w:val="both"/>
      </w:pPr>
      <w:r w:rsidRPr="001416BE">
        <w:t>návrh přístrojového vybavení rozvodny</w:t>
      </w:r>
    </w:p>
    <w:p w:rsidR="0000674D" w:rsidRPr="001416BE" w:rsidRDefault="0000674D" w:rsidP="0000674D">
      <w:pPr>
        <w:pStyle w:val="05nadpispodtrzeny"/>
      </w:pPr>
      <w:r w:rsidRPr="001416BE">
        <w:t>Kritéria hodnocení:</w:t>
      </w:r>
    </w:p>
    <w:p w:rsidR="0000674D" w:rsidRPr="001416BE" w:rsidRDefault="0000674D" w:rsidP="0000674D">
      <w:pPr>
        <w:pStyle w:val="07textsodrazkou"/>
        <w:numPr>
          <w:ilvl w:val="0"/>
          <w:numId w:val="3"/>
        </w:numPr>
        <w:spacing w:before="120"/>
        <w:ind w:left="511" w:hanging="227"/>
        <w:jc w:val="both"/>
      </w:pPr>
      <w:r w:rsidRPr="001416BE">
        <w:t>ústní zkoušení (váha hodnocení 40%)</w:t>
      </w:r>
    </w:p>
    <w:p w:rsidR="0000674D" w:rsidRPr="001416BE" w:rsidRDefault="0000674D" w:rsidP="0000674D">
      <w:pPr>
        <w:pStyle w:val="07textsodrazkou"/>
        <w:numPr>
          <w:ilvl w:val="0"/>
          <w:numId w:val="3"/>
        </w:numPr>
        <w:ind w:left="511" w:hanging="227"/>
        <w:jc w:val="both"/>
      </w:pPr>
      <w:r w:rsidRPr="001416BE">
        <w:t>písemné zkoušení (váha hodnocení 30%)</w:t>
      </w:r>
    </w:p>
    <w:p w:rsidR="0000674D" w:rsidRPr="001416BE" w:rsidRDefault="0000674D" w:rsidP="0000674D">
      <w:pPr>
        <w:pStyle w:val="07textsodrazkou"/>
        <w:numPr>
          <w:ilvl w:val="0"/>
          <w:numId w:val="3"/>
        </w:numPr>
        <w:ind w:left="511" w:hanging="227"/>
        <w:jc w:val="both"/>
      </w:pPr>
      <w:r w:rsidRPr="001416BE">
        <w:t>samostatná práce (váha hodnocení 20%)</w:t>
      </w:r>
    </w:p>
    <w:p w:rsidR="0000674D" w:rsidRPr="001416BE" w:rsidRDefault="0000674D" w:rsidP="0000674D">
      <w:pPr>
        <w:pStyle w:val="07textsodrazkou"/>
        <w:numPr>
          <w:ilvl w:val="0"/>
          <w:numId w:val="3"/>
        </w:numPr>
        <w:ind w:left="511" w:hanging="227"/>
        <w:jc w:val="both"/>
      </w:pPr>
      <w:r w:rsidRPr="001416BE">
        <w:t>hodnocení aktivity (váha hodnocení 10%)</w:t>
      </w:r>
    </w:p>
    <w:p w:rsidR="0000674D" w:rsidRPr="001416BE" w:rsidRDefault="0000674D" w:rsidP="0000674D">
      <w:pPr>
        <w:pStyle w:val="04nadpistucny"/>
      </w:pPr>
      <w:r w:rsidRPr="001416BE">
        <w:br w:type="page"/>
      </w:r>
      <w:r w:rsidRPr="001416BE">
        <w:lastRenderedPageBreak/>
        <w:t>Rozpis učiva</w:t>
      </w:r>
    </w:p>
    <w:p w:rsidR="0000674D" w:rsidRPr="001416BE" w:rsidRDefault="0000674D" w:rsidP="0000674D">
      <w:pPr>
        <w:pStyle w:val="04nadpistucny"/>
        <w:spacing w:before="0" w:after="0"/>
      </w:pPr>
      <w:r w:rsidRPr="001416BE">
        <w:t>3.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1416BE" w:rsidRPr="001416BE">
        <w:trPr>
          <w:trHeight w:val="259"/>
        </w:trPr>
        <w:tc>
          <w:tcPr>
            <w:tcW w:w="4678" w:type="dxa"/>
            <w:tcBorders>
              <w:top w:val="single" w:sz="5" w:space="0" w:color="000000"/>
              <w:left w:val="single" w:sz="5" w:space="0" w:color="000000"/>
              <w:bottom w:val="single" w:sz="5" w:space="0" w:color="000000"/>
              <w:right w:val="single" w:sz="5" w:space="0" w:color="000000"/>
            </w:tcBorders>
          </w:tcPr>
          <w:p w:rsidR="0000674D" w:rsidRPr="001416BE" w:rsidRDefault="0000674D" w:rsidP="00ED07B9">
            <w:pPr>
              <w:pStyle w:val="08tabulkatucne"/>
            </w:pPr>
            <w:r w:rsidRPr="001416BE">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00674D" w:rsidRPr="001416BE" w:rsidRDefault="0000674D" w:rsidP="00ED07B9">
            <w:pPr>
              <w:pStyle w:val="08tabulkatucne"/>
            </w:pPr>
            <w:r w:rsidRPr="001416BE">
              <w:t xml:space="preserve">Učivo </w:t>
            </w:r>
          </w:p>
        </w:tc>
      </w:tr>
      <w:tr w:rsidR="001416BE" w:rsidRPr="001416BE">
        <w:trPr>
          <w:trHeight w:val="1298"/>
        </w:trPr>
        <w:tc>
          <w:tcPr>
            <w:tcW w:w="4678" w:type="dxa"/>
            <w:tcBorders>
              <w:top w:val="single" w:sz="5" w:space="0" w:color="000000"/>
              <w:left w:val="single" w:sz="5" w:space="0" w:color="000000"/>
              <w:bottom w:val="single" w:sz="5" w:space="0" w:color="000000"/>
              <w:right w:val="single" w:sz="5" w:space="0" w:color="000000"/>
            </w:tcBorders>
          </w:tcPr>
          <w:p w:rsidR="0000674D" w:rsidRPr="001416BE" w:rsidRDefault="0000674D" w:rsidP="00ED07B9">
            <w:pPr>
              <w:pStyle w:val="08tabulkatucne"/>
              <w:jc w:val="left"/>
            </w:pPr>
            <w:r w:rsidRPr="001416BE">
              <w:t>Žák</w:t>
            </w:r>
          </w:p>
          <w:p w:rsidR="0000674D" w:rsidRPr="001416BE" w:rsidRDefault="0000674D" w:rsidP="00ED07B9">
            <w:pPr>
              <w:pStyle w:val="07textsodrazkou"/>
              <w:numPr>
                <w:ilvl w:val="0"/>
                <w:numId w:val="3"/>
              </w:numPr>
              <w:ind w:left="511" w:hanging="227"/>
            </w:pPr>
            <w:r w:rsidRPr="001416BE">
              <w:t>osvojí si základní pojmy, rozdělení</w:t>
            </w:r>
            <w:r w:rsidRPr="001416BE">
              <w:br/>
              <w:t>a principy elektrických strojů</w:t>
            </w:r>
          </w:p>
          <w:p w:rsidR="0000674D" w:rsidRPr="001416BE" w:rsidRDefault="0000674D" w:rsidP="00ED07B9">
            <w:pPr>
              <w:pStyle w:val="07textsodrazkou"/>
              <w:numPr>
                <w:ilvl w:val="0"/>
                <w:numId w:val="3"/>
              </w:numPr>
              <w:ind w:left="511" w:hanging="227"/>
            </w:pPr>
            <w:r w:rsidRPr="001416BE">
              <w:t>definuje konstrukci a princip jednotlivých druhů elektrických strojů</w:t>
            </w:r>
          </w:p>
        </w:tc>
        <w:tc>
          <w:tcPr>
            <w:tcW w:w="4961" w:type="dxa"/>
            <w:tcBorders>
              <w:top w:val="single" w:sz="5" w:space="0" w:color="000000"/>
              <w:left w:val="single" w:sz="5" w:space="0" w:color="000000"/>
              <w:bottom w:val="single" w:sz="5" w:space="0" w:color="000000"/>
              <w:right w:val="single" w:sz="5" w:space="0" w:color="000000"/>
            </w:tcBorders>
          </w:tcPr>
          <w:p w:rsidR="0000674D" w:rsidRPr="001416BE" w:rsidRDefault="0000674D" w:rsidP="000E6AEF">
            <w:pPr>
              <w:pStyle w:val="09tabulkacislovani"/>
              <w:numPr>
                <w:ilvl w:val="0"/>
                <w:numId w:val="43"/>
              </w:numPr>
              <w:rPr>
                <w:sz w:val="20"/>
                <w:szCs w:val="20"/>
              </w:rPr>
            </w:pPr>
            <w:r w:rsidRPr="001416BE">
              <w:rPr>
                <w:sz w:val="20"/>
                <w:szCs w:val="20"/>
              </w:rPr>
              <w:t>Elektrické stroje</w:t>
            </w:r>
          </w:p>
          <w:p w:rsidR="0000674D" w:rsidRPr="001416BE" w:rsidRDefault="0000674D" w:rsidP="00ED07B9">
            <w:pPr>
              <w:pStyle w:val="07textsodrazkou"/>
              <w:numPr>
                <w:ilvl w:val="0"/>
                <w:numId w:val="3"/>
              </w:numPr>
              <w:ind w:left="511" w:hanging="227"/>
              <w:jc w:val="both"/>
              <w:rPr>
                <w:szCs w:val="20"/>
              </w:rPr>
            </w:pPr>
            <w:r w:rsidRPr="001416BE">
              <w:rPr>
                <w:szCs w:val="20"/>
              </w:rPr>
              <w:t>základní pojmy</w:t>
            </w:r>
          </w:p>
          <w:p w:rsidR="0000674D" w:rsidRPr="001416BE" w:rsidRDefault="0000674D" w:rsidP="00ED07B9">
            <w:pPr>
              <w:pStyle w:val="07textsodrazkou"/>
              <w:numPr>
                <w:ilvl w:val="0"/>
                <w:numId w:val="3"/>
              </w:numPr>
              <w:ind w:left="511" w:hanging="227"/>
              <w:jc w:val="both"/>
              <w:rPr>
                <w:szCs w:val="20"/>
              </w:rPr>
            </w:pPr>
            <w:r w:rsidRPr="001416BE">
              <w:rPr>
                <w:szCs w:val="20"/>
              </w:rPr>
              <w:t>rozdělení a principy</w:t>
            </w:r>
          </w:p>
        </w:tc>
      </w:tr>
      <w:tr w:rsidR="001416BE" w:rsidRPr="001416BE">
        <w:trPr>
          <w:trHeight w:val="2520"/>
        </w:trPr>
        <w:tc>
          <w:tcPr>
            <w:tcW w:w="4678" w:type="dxa"/>
            <w:tcBorders>
              <w:top w:val="single" w:sz="5" w:space="0" w:color="000000"/>
              <w:left w:val="single" w:sz="5" w:space="0" w:color="000000"/>
              <w:bottom w:val="single" w:sz="5" w:space="0" w:color="000000"/>
              <w:right w:val="single" w:sz="5" w:space="0" w:color="000000"/>
            </w:tcBorders>
          </w:tcPr>
          <w:p w:rsidR="0000674D" w:rsidRPr="001416BE" w:rsidRDefault="0000674D" w:rsidP="00ED07B9">
            <w:pPr>
              <w:pStyle w:val="07textsodrazkou"/>
              <w:tabs>
                <w:tab w:val="clear" w:pos="510"/>
              </w:tabs>
              <w:ind w:left="284" w:firstLine="0"/>
            </w:pPr>
          </w:p>
          <w:p w:rsidR="0000674D" w:rsidRPr="001416BE" w:rsidRDefault="0000674D" w:rsidP="00ED07B9">
            <w:pPr>
              <w:pStyle w:val="07textsodrazkou"/>
              <w:numPr>
                <w:ilvl w:val="0"/>
                <w:numId w:val="3"/>
              </w:numPr>
              <w:ind w:left="511" w:hanging="227"/>
            </w:pPr>
            <w:r w:rsidRPr="001416BE">
              <w:t>osvojí si základní pojmy, vztahy, rozdělení a principy transformátorů</w:t>
            </w:r>
          </w:p>
          <w:p w:rsidR="0000674D" w:rsidRPr="001416BE" w:rsidRDefault="0000674D" w:rsidP="00ED07B9">
            <w:pPr>
              <w:pStyle w:val="07textsodrazkou"/>
              <w:numPr>
                <w:ilvl w:val="0"/>
                <w:numId w:val="3"/>
              </w:numPr>
              <w:ind w:left="511" w:hanging="227"/>
            </w:pPr>
            <w:r w:rsidRPr="001416BE">
              <w:t>nakreslí a objasní náhradní schéma transformátoru</w:t>
            </w:r>
          </w:p>
          <w:p w:rsidR="0000674D" w:rsidRPr="001416BE" w:rsidRDefault="0000674D" w:rsidP="00ED07B9">
            <w:pPr>
              <w:pStyle w:val="07textsodrazkou"/>
              <w:numPr>
                <w:ilvl w:val="0"/>
                <w:numId w:val="3"/>
              </w:numPr>
              <w:ind w:left="511" w:hanging="227"/>
            </w:pPr>
            <w:r w:rsidRPr="001416BE">
              <w:t>specifikuje druhy transformátorů s jejich konkrétními aplikacemi</w:t>
            </w:r>
          </w:p>
          <w:p w:rsidR="0000674D" w:rsidRPr="001416BE" w:rsidRDefault="0000674D" w:rsidP="00ED07B9">
            <w:pPr>
              <w:pStyle w:val="07textsodrazkou"/>
              <w:numPr>
                <w:ilvl w:val="0"/>
                <w:numId w:val="3"/>
              </w:numPr>
              <w:ind w:left="511" w:hanging="227"/>
            </w:pPr>
            <w:r w:rsidRPr="001416BE">
              <w:t>objasní provozní stavy transformátorů</w:t>
            </w:r>
          </w:p>
          <w:p w:rsidR="0000674D" w:rsidRPr="001416BE" w:rsidRDefault="0000674D" w:rsidP="00ED07B9">
            <w:pPr>
              <w:pStyle w:val="07textsodrazkou"/>
              <w:numPr>
                <w:ilvl w:val="0"/>
                <w:numId w:val="3"/>
              </w:numPr>
              <w:ind w:left="511" w:hanging="227"/>
            </w:pPr>
            <w:r w:rsidRPr="001416BE">
              <w:t>navrhne transformátory pro energetické soustavy</w:t>
            </w:r>
          </w:p>
        </w:tc>
        <w:tc>
          <w:tcPr>
            <w:tcW w:w="4961" w:type="dxa"/>
            <w:tcBorders>
              <w:top w:val="single" w:sz="5" w:space="0" w:color="000000"/>
              <w:left w:val="single" w:sz="5" w:space="0" w:color="000000"/>
              <w:bottom w:val="single" w:sz="5" w:space="0" w:color="000000"/>
              <w:right w:val="single" w:sz="5" w:space="0" w:color="000000"/>
            </w:tcBorders>
          </w:tcPr>
          <w:p w:rsidR="0000674D" w:rsidRPr="001416BE" w:rsidRDefault="0000674D" w:rsidP="00ED07B9">
            <w:pPr>
              <w:pStyle w:val="09tabulkacislovani"/>
              <w:jc w:val="left"/>
              <w:rPr>
                <w:sz w:val="20"/>
                <w:szCs w:val="20"/>
              </w:rPr>
            </w:pPr>
            <w:r w:rsidRPr="001416BE">
              <w:rPr>
                <w:sz w:val="20"/>
                <w:szCs w:val="20"/>
              </w:rPr>
              <w:t>Transformátory</w:t>
            </w:r>
          </w:p>
          <w:p w:rsidR="0000674D" w:rsidRPr="001416BE" w:rsidRDefault="0000674D" w:rsidP="00ED07B9">
            <w:pPr>
              <w:pStyle w:val="07textsodrazkou"/>
              <w:numPr>
                <w:ilvl w:val="0"/>
                <w:numId w:val="3"/>
              </w:numPr>
              <w:ind w:left="511" w:hanging="227"/>
              <w:jc w:val="both"/>
              <w:rPr>
                <w:szCs w:val="20"/>
              </w:rPr>
            </w:pPr>
            <w:r w:rsidRPr="001416BE">
              <w:rPr>
                <w:szCs w:val="20"/>
              </w:rPr>
              <w:t>základní pojmy a vztahy</w:t>
            </w:r>
          </w:p>
          <w:p w:rsidR="0000674D" w:rsidRPr="001416BE" w:rsidRDefault="0000674D" w:rsidP="00ED07B9">
            <w:pPr>
              <w:pStyle w:val="07textsodrazkou"/>
              <w:numPr>
                <w:ilvl w:val="0"/>
                <w:numId w:val="3"/>
              </w:numPr>
              <w:ind w:left="511" w:hanging="227"/>
              <w:jc w:val="both"/>
              <w:rPr>
                <w:szCs w:val="20"/>
              </w:rPr>
            </w:pPr>
            <w:r w:rsidRPr="001416BE">
              <w:rPr>
                <w:szCs w:val="20"/>
              </w:rPr>
              <w:t>ideální transformátor</w:t>
            </w:r>
          </w:p>
          <w:p w:rsidR="0000674D" w:rsidRPr="001416BE" w:rsidRDefault="0000674D" w:rsidP="00ED07B9">
            <w:pPr>
              <w:pStyle w:val="07textsodrazkou"/>
              <w:numPr>
                <w:ilvl w:val="0"/>
                <w:numId w:val="3"/>
              </w:numPr>
              <w:ind w:left="511" w:hanging="227"/>
              <w:jc w:val="both"/>
              <w:rPr>
                <w:szCs w:val="20"/>
              </w:rPr>
            </w:pPr>
            <w:r w:rsidRPr="001416BE">
              <w:rPr>
                <w:szCs w:val="20"/>
              </w:rPr>
              <w:t>náhradní schéma reálného transformátoru</w:t>
            </w:r>
          </w:p>
          <w:p w:rsidR="0000674D" w:rsidRPr="001416BE" w:rsidRDefault="0000674D" w:rsidP="00ED07B9">
            <w:pPr>
              <w:pStyle w:val="07textsodrazkou"/>
              <w:numPr>
                <w:ilvl w:val="0"/>
                <w:numId w:val="3"/>
              </w:numPr>
              <w:ind w:left="511" w:hanging="227"/>
              <w:jc w:val="both"/>
              <w:rPr>
                <w:szCs w:val="20"/>
              </w:rPr>
            </w:pPr>
            <w:r w:rsidRPr="001416BE">
              <w:rPr>
                <w:szCs w:val="20"/>
              </w:rPr>
              <w:t>provozní stavy transformátoru</w:t>
            </w:r>
          </w:p>
          <w:p w:rsidR="0000674D" w:rsidRPr="001416BE" w:rsidRDefault="0000674D" w:rsidP="00ED07B9">
            <w:pPr>
              <w:pStyle w:val="07textsodrazkou"/>
              <w:numPr>
                <w:ilvl w:val="0"/>
                <w:numId w:val="3"/>
              </w:numPr>
              <w:ind w:left="511" w:hanging="227"/>
              <w:jc w:val="both"/>
              <w:rPr>
                <w:szCs w:val="20"/>
              </w:rPr>
            </w:pPr>
            <w:r w:rsidRPr="001416BE">
              <w:rPr>
                <w:szCs w:val="20"/>
              </w:rPr>
              <w:t>paralelní spolupráce transformátorů</w:t>
            </w:r>
          </w:p>
          <w:p w:rsidR="0000674D" w:rsidRPr="001416BE" w:rsidRDefault="0000674D" w:rsidP="00ED07B9">
            <w:pPr>
              <w:pStyle w:val="07textsodrazkou"/>
              <w:numPr>
                <w:ilvl w:val="0"/>
                <w:numId w:val="3"/>
              </w:numPr>
              <w:ind w:left="511" w:hanging="227"/>
              <w:jc w:val="both"/>
              <w:rPr>
                <w:szCs w:val="20"/>
              </w:rPr>
            </w:pPr>
            <w:r w:rsidRPr="001416BE">
              <w:rPr>
                <w:szCs w:val="20"/>
              </w:rPr>
              <w:t>regulace napětí transformátoru</w:t>
            </w:r>
          </w:p>
          <w:p w:rsidR="0000674D" w:rsidRPr="001416BE" w:rsidRDefault="0000674D" w:rsidP="00ED07B9">
            <w:pPr>
              <w:pStyle w:val="07textsodrazkou"/>
              <w:numPr>
                <w:ilvl w:val="0"/>
                <w:numId w:val="3"/>
              </w:numPr>
              <w:ind w:left="511" w:hanging="227"/>
              <w:jc w:val="both"/>
              <w:rPr>
                <w:szCs w:val="20"/>
              </w:rPr>
            </w:pPr>
            <w:r w:rsidRPr="001416BE">
              <w:rPr>
                <w:szCs w:val="20"/>
              </w:rPr>
              <w:t>účinnost a ztráty transformátoru</w:t>
            </w:r>
          </w:p>
          <w:p w:rsidR="0000674D" w:rsidRPr="001416BE" w:rsidRDefault="0000674D" w:rsidP="00ED07B9">
            <w:pPr>
              <w:pStyle w:val="07textsodrazkou"/>
              <w:numPr>
                <w:ilvl w:val="0"/>
                <w:numId w:val="3"/>
              </w:numPr>
              <w:ind w:left="511" w:hanging="227"/>
              <w:jc w:val="both"/>
              <w:rPr>
                <w:szCs w:val="20"/>
              </w:rPr>
            </w:pPr>
            <w:r w:rsidRPr="001416BE">
              <w:rPr>
                <w:szCs w:val="20"/>
              </w:rPr>
              <w:t>navrhování transformátorů</w:t>
            </w:r>
          </w:p>
        </w:tc>
      </w:tr>
      <w:tr w:rsidR="0000674D" w:rsidRPr="001416BE">
        <w:trPr>
          <w:trHeight w:val="2259"/>
        </w:trPr>
        <w:tc>
          <w:tcPr>
            <w:tcW w:w="4678" w:type="dxa"/>
            <w:tcBorders>
              <w:top w:val="single" w:sz="5" w:space="0" w:color="000000"/>
              <w:left w:val="single" w:sz="5" w:space="0" w:color="000000"/>
              <w:bottom w:val="single" w:sz="5" w:space="0" w:color="000000"/>
              <w:right w:val="single" w:sz="5" w:space="0" w:color="000000"/>
            </w:tcBorders>
          </w:tcPr>
          <w:p w:rsidR="0000674D" w:rsidRPr="001416BE" w:rsidRDefault="0000674D" w:rsidP="00ED07B9">
            <w:pPr>
              <w:pStyle w:val="07textsodrazkou"/>
              <w:tabs>
                <w:tab w:val="clear" w:pos="510"/>
              </w:tabs>
              <w:ind w:left="284" w:firstLine="0"/>
            </w:pPr>
          </w:p>
          <w:p w:rsidR="0000674D" w:rsidRPr="001416BE" w:rsidRDefault="0000674D" w:rsidP="00ED07B9">
            <w:pPr>
              <w:pStyle w:val="07textsodrazkou"/>
              <w:numPr>
                <w:ilvl w:val="0"/>
                <w:numId w:val="3"/>
              </w:numPr>
              <w:ind w:left="511" w:hanging="227"/>
            </w:pPr>
            <w:r w:rsidRPr="001416BE">
              <w:t>osvojí si základní pojmy, vztahy, rozdělení a principy indukčních strojů</w:t>
            </w:r>
          </w:p>
          <w:p w:rsidR="0000674D" w:rsidRPr="001416BE" w:rsidRDefault="0000674D" w:rsidP="00ED07B9">
            <w:pPr>
              <w:pStyle w:val="07textsodrazkou"/>
              <w:numPr>
                <w:ilvl w:val="0"/>
                <w:numId w:val="3"/>
              </w:numPr>
              <w:ind w:left="511" w:hanging="227"/>
            </w:pPr>
            <w:r w:rsidRPr="001416BE">
              <w:t>definuje konstrukci indukčních strojů</w:t>
            </w:r>
          </w:p>
          <w:p w:rsidR="0000674D" w:rsidRPr="001416BE" w:rsidRDefault="0000674D" w:rsidP="00ED07B9">
            <w:pPr>
              <w:pStyle w:val="07textsodrazkou"/>
              <w:numPr>
                <w:ilvl w:val="0"/>
                <w:numId w:val="3"/>
              </w:numPr>
              <w:ind w:left="511" w:hanging="227"/>
            </w:pPr>
            <w:r w:rsidRPr="001416BE">
              <w:t>objasní provozní charakteristiky asynchronního stroje</w:t>
            </w:r>
          </w:p>
          <w:p w:rsidR="0000674D" w:rsidRPr="001416BE" w:rsidRDefault="0000674D" w:rsidP="00ED07B9">
            <w:pPr>
              <w:pStyle w:val="07textsodrazkou"/>
              <w:numPr>
                <w:ilvl w:val="0"/>
                <w:numId w:val="3"/>
              </w:numPr>
              <w:ind w:left="511" w:hanging="227"/>
            </w:pPr>
            <w:r w:rsidRPr="001416BE">
              <w:t>konkretizuje spouštění, brzdění a regulaci otáček  indukčních strojů</w:t>
            </w:r>
          </w:p>
          <w:p w:rsidR="0000674D" w:rsidRPr="001416BE" w:rsidRDefault="0000674D" w:rsidP="00ED07B9">
            <w:pPr>
              <w:pStyle w:val="07textsodrazkou"/>
              <w:numPr>
                <w:ilvl w:val="0"/>
                <w:numId w:val="3"/>
              </w:numPr>
              <w:ind w:left="511" w:hanging="227"/>
            </w:pPr>
            <w:r w:rsidRPr="001416BE">
              <w:t>zná užití asynchronního stroje v praxi</w:t>
            </w:r>
          </w:p>
        </w:tc>
        <w:tc>
          <w:tcPr>
            <w:tcW w:w="4961" w:type="dxa"/>
            <w:tcBorders>
              <w:top w:val="single" w:sz="5" w:space="0" w:color="000000"/>
              <w:left w:val="single" w:sz="5" w:space="0" w:color="000000"/>
              <w:bottom w:val="single" w:sz="5" w:space="0" w:color="000000"/>
              <w:right w:val="single" w:sz="5" w:space="0" w:color="000000"/>
            </w:tcBorders>
          </w:tcPr>
          <w:p w:rsidR="0000674D" w:rsidRPr="001416BE" w:rsidRDefault="0000674D" w:rsidP="00ED07B9">
            <w:pPr>
              <w:pStyle w:val="09tabulkacislovani"/>
              <w:rPr>
                <w:sz w:val="20"/>
                <w:szCs w:val="20"/>
              </w:rPr>
            </w:pPr>
            <w:r w:rsidRPr="001416BE">
              <w:rPr>
                <w:sz w:val="20"/>
                <w:szCs w:val="20"/>
              </w:rPr>
              <w:t>Indukční stroje</w:t>
            </w:r>
          </w:p>
          <w:p w:rsidR="0000674D" w:rsidRPr="001416BE" w:rsidRDefault="0000674D" w:rsidP="00ED07B9">
            <w:pPr>
              <w:pStyle w:val="07textsodrazkou"/>
              <w:numPr>
                <w:ilvl w:val="0"/>
                <w:numId w:val="3"/>
              </w:numPr>
              <w:ind w:left="511" w:hanging="227"/>
              <w:jc w:val="both"/>
              <w:rPr>
                <w:szCs w:val="20"/>
              </w:rPr>
            </w:pPr>
            <w:r w:rsidRPr="001416BE">
              <w:rPr>
                <w:szCs w:val="20"/>
              </w:rPr>
              <w:t>základní pojmy a vztahy, princip</w:t>
            </w:r>
          </w:p>
          <w:p w:rsidR="0000674D" w:rsidRPr="001416BE" w:rsidRDefault="0000674D" w:rsidP="00ED07B9">
            <w:pPr>
              <w:pStyle w:val="07textsodrazkou"/>
              <w:numPr>
                <w:ilvl w:val="0"/>
                <w:numId w:val="3"/>
              </w:numPr>
              <w:ind w:left="511" w:hanging="227"/>
              <w:jc w:val="both"/>
              <w:rPr>
                <w:szCs w:val="20"/>
              </w:rPr>
            </w:pPr>
            <w:r w:rsidRPr="001416BE">
              <w:rPr>
                <w:szCs w:val="20"/>
              </w:rPr>
              <w:t>náhradní schéma indukčního stroje</w:t>
            </w:r>
          </w:p>
          <w:p w:rsidR="0000674D" w:rsidRPr="001416BE" w:rsidRDefault="0000674D" w:rsidP="00ED07B9">
            <w:pPr>
              <w:pStyle w:val="07textsodrazkou"/>
              <w:numPr>
                <w:ilvl w:val="0"/>
                <w:numId w:val="3"/>
              </w:numPr>
              <w:ind w:left="511" w:hanging="227"/>
              <w:jc w:val="both"/>
              <w:rPr>
                <w:szCs w:val="20"/>
              </w:rPr>
            </w:pPr>
            <w:r w:rsidRPr="001416BE">
              <w:rPr>
                <w:szCs w:val="20"/>
              </w:rPr>
              <w:t>konstrukce asynchronních strojů</w:t>
            </w:r>
          </w:p>
          <w:p w:rsidR="0000674D" w:rsidRPr="001416BE" w:rsidRDefault="0000674D" w:rsidP="00ED07B9">
            <w:pPr>
              <w:pStyle w:val="07textsodrazkou"/>
              <w:numPr>
                <w:ilvl w:val="0"/>
                <w:numId w:val="3"/>
              </w:numPr>
              <w:ind w:left="511" w:hanging="227"/>
              <w:jc w:val="both"/>
              <w:rPr>
                <w:szCs w:val="20"/>
              </w:rPr>
            </w:pPr>
            <w:r w:rsidRPr="001416BE">
              <w:rPr>
                <w:szCs w:val="20"/>
              </w:rPr>
              <w:t>provozní stavy asynchronního stroje</w:t>
            </w:r>
          </w:p>
          <w:p w:rsidR="0000674D" w:rsidRPr="001416BE" w:rsidRDefault="0000674D" w:rsidP="00ED07B9">
            <w:pPr>
              <w:pStyle w:val="07textsodrazkou"/>
              <w:numPr>
                <w:ilvl w:val="0"/>
                <w:numId w:val="3"/>
              </w:numPr>
              <w:ind w:left="511" w:hanging="227"/>
              <w:jc w:val="both"/>
              <w:rPr>
                <w:szCs w:val="20"/>
              </w:rPr>
            </w:pPr>
            <w:r w:rsidRPr="001416BE">
              <w:rPr>
                <w:szCs w:val="20"/>
              </w:rPr>
              <w:t>rozběh asynchronních strojů</w:t>
            </w:r>
          </w:p>
          <w:p w:rsidR="0000674D" w:rsidRPr="001416BE" w:rsidRDefault="0000674D" w:rsidP="00ED07B9">
            <w:pPr>
              <w:pStyle w:val="07textsodrazkou"/>
              <w:numPr>
                <w:ilvl w:val="0"/>
                <w:numId w:val="3"/>
              </w:numPr>
              <w:ind w:left="511" w:hanging="227"/>
              <w:jc w:val="both"/>
              <w:rPr>
                <w:szCs w:val="20"/>
              </w:rPr>
            </w:pPr>
            <w:r w:rsidRPr="001416BE">
              <w:rPr>
                <w:szCs w:val="20"/>
              </w:rPr>
              <w:t>řízení asynchronních strojů</w:t>
            </w:r>
          </w:p>
          <w:p w:rsidR="0000674D" w:rsidRPr="001416BE" w:rsidRDefault="0000674D" w:rsidP="00ED07B9">
            <w:pPr>
              <w:pStyle w:val="07textsodrazkou"/>
              <w:numPr>
                <w:ilvl w:val="0"/>
                <w:numId w:val="3"/>
              </w:numPr>
              <w:ind w:left="511" w:hanging="227"/>
              <w:jc w:val="both"/>
              <w:rPr>
                <w:szCs w:val="20"/>
              </w:rPr>
            </w:pPr>
            <w:r w:rsidRPr="001416BE">
              <w:rPr>
                <w:szCs w:val="20"/>
              </w:rPr>
              <w:t>použití asynchronních strojů</w:t>
            </w:r>
          </w:p>
          <w:p w:rsidR="0000674D" w:rsidRPr="001416BE" w:rsidRDefault="0000674D" w:rsidP="00ED07B9">
            <w:pPr>
              <w:pStyle w:val="07textsodrazkou"/>
              <w:tabs>
                <w:tab w:val="clear" w:pos="510"/>
              </w:tabs>
              <w:rPr>
                <w:b/>
                <w:bCs/>
                <w:szCs w:val="20"/>
              </w:rPr>
            </w:pPr>
          </w:p>
        </w:tc>
      </w:tr>
    </w:tbl>
    <w:p w:rsidR="0000674D" w:rsidRPr="001416BE" w:rsidRDefault="0000674D" w:rsidP="0000674D"/>
    <w:p w:rsidR="0000674D" w:rsidRPr="001416BE" w:rsidRDefault="0000674D" w:rsidP="0000674D">
      <w:r w:rsidRPr="001416BE">
        <w:br w:type="page"/>
      </w:r>
    </w:p>
    <w:p w:rsidR="0000674D" w:rsidRPr="001416BE" w:rsidRDefault="0000674D" w:rsidP="0000674D">
      <w:pPr>
        <w:pStyle w:val="04nadpistucny"/>
        <w:spacing w:before="0" w:after="0"/>
      </w:pPr>
      <w:r w:rsidRPr="001416BE">
        <w:lastRenderedPageBreak/>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1416BE" w:rsidRPr="001416BE">
        <w:trPr>
          <w:trHeight w:val="1268"/>
        </w:trPr>
        <w:tc>
          <w:tcPr>
            <w:tcW w:w="4678" w:type="dxa"/>
            <w:tcBorders>
              <w:top w:val="single" w:sz="5" w:space="0" w:color="000000"/>
              <w:left w:val="single" w:sz="5" w:space="0" w:color="000000"/>
              <w:bottom w:val="single" w:sz="5" w:space="0" w:color="000000"/>
              <w:right w:val="single" w:sz="5" w:space="0" w:color="000000"/>
            </w:tcBorders>
          </w:tcPr>
          <w:p w:rsidR="0000674D" w:rsidRPr="001416BE" w:rsidRDefault="0000674D" w:rsidP="00ED07B9">
            <w:pPr>
              <w:pStyle w:val="07textsodrazkou"/>
              <w:tabs>
                <w:tab w:val="clear" w:pos="510"/>
              </w:tabs>
              <w:ind w:left="284" w:firstLine="0"/>
            </w:pPr>
          </w:p>
          <w:p w:rsidR="0000674D" w:rsidRPr="001416BE" w:rsidRDefault="0000674D" w:rsidP="00ED07B9">
            <w:pPr>
              <w:pStyle w:val="07textsodrazkou"/>
              <w:numPr>
                <w:ilvl w:val="0"/>
                <w:numId w:val="3"/>
              </w:numPr>
              <w:ind w:left="511" w:hanging="227"/>
            </w:pPr>
            <w:r w:rsidRPr="001416BE">
              <w:t>osvojí si základní pojmy, vztahy, rozdělení a principy stejnosměrných strojů</w:t>
            </w:r>
          </w:p>
          <w:p w:rsidR="0000674D" w:rsidRPr="001416BE" w:rsidRDefault="0000674D" w:rsidP="00ED07B9">
            <w:pPr>
              <w:pStyle w:val="07textsodrazkou"/>
              <w:numPr>
                <w:ilvl w:val="0"/>
                <w:numId w:val="3"/>
              </w:numPr>
              <w:ind w:left="511" w:hanging="227"/>
            </w:pPr>
            <w:r w:rsidRPr="001416BE">
              <w:t>nakreslí a objasní náhradní schéma</w:t>
            </w:r>
          </w:p>
          <w:p w:rsidR="0000674D" w:rsidRPr="001416BE" w:rsidRDefault="0000674D" w:rsidP="00ED07B9">
            <w:pPr>
              <w:pStyle w:val="07textsodrazkou"/>
              <w:numPr>
                <w:ilvl w:val="0"/>
                <w:numId w:val="3"/>
              </w:numPr>
              <w:ind w:left="511" w:hanging="227"/>
            </w:pPr>
            <w:r w:rsidRPr="001416BE">
              <w:t>specifikuje základní rozdělení stejnosměrných strojů</w:t>
            </w:r>
          </w:p>
          <w:p w:rsidR="0000674D" w:rsidRPr="001416BE" w:rsidRDefault="0000674D" w:rsidP="00A25EFB">
            <w:pPr>
              <w:pStyle w:val="07textsodrazkou"/>
              <w:keepLines/>
              <w:numPr>
                <w:ilvl w:val="0"/>
                <w:numId w:val="3"/>
              </w:numPr>
              <w:ind w:left="511" w:hanging="227"/>
            </w:pPr>
            <w:r w:rsidRPr="001416BE">
              <w:t xml:space="preserve">objasní provozní charakteristiky </w:t>
            </w:r>
            <w:r w:rsidR="00A25EFB" w:rsidRPr="001416BE">
              <w:t xml:space="preserve"> cize  buzeného a sér. stroje </w:t>
            </w:r>
          </w:p>
          <w:p w:rsidR="0000674D" w:rsidRPr="001416BE" w:rsidRDefault="0000674D" w:rsidP="00ED07B9">
            <w:pPr>
              <w:pStyle w:val="07textsodrazkou"/>
              <w:keepLines/>
              <w:tabs>
                <w:tab w:val="clear" w:pos="510"/>
              </w:tabs>
              <w:ind w:left="0" w:firstLine="0"/>
            </w:pPr>
          </w:p>
        </w:tc>
        <w:tc>
          <w:tcPr>
            <w:tcW w:w="4961" w:type="dxa"/>
            <w:tcBorders>
              <w:top w:val="single" w:sz="5" w:space="0" w:color="000000"/>
              <w:left w:val="single" w:sz="5" w:space="0" w:color="000000"/>
              <w:bottom w:val="single" w:sz="5" w:space="0" w:color="000000"/>
              <w:right w:val="single" w:sz="5" w:space="0" w:color="000000"/>
            </w:tcBorders>
          </w:tcPr>
          <w:p w:rsidR="0000674D" w:rsidRPr="001416BE" w:rsidRDefault="0000674D" w:rsidP="00ED07B9">
            <w:pPr>
              <w:pStyle w:val="09tabulkacislovani"/>
              <w:keepLines/>
              <w:rPr>
                <w:sz w:val="20"/>
                <w:szCs w:val="20"/>
              </w:rPr>
            </w:pPr>
            <w:r w:rsidRPr="001416BE">
              <w:rPr>
                <w:sz w:val="20"/>
                <w:szCs w:val="20"/>
              </w:rPr>
              <w:t>Stejnosměrné stroje</w:t>
            </w:r>
          </w:p>
          <w:p w:rsidR="0000674D" w:rsidRPr="001416BE" w:rsidRDefault="0000674D" w:rsidP="00ED07B9">
            <w:pPr>
              <w:pStyle w:val="07textsodrazkou"/>
              <w:keepLines/>
              <w:numPr>
                <w:ilvl w:val="0"/>
                <w:numId w:val="3"/>
              </w:numPr>
              <w:ind w:left="511" w:hanging="227"/>
              <w:jc w:val="both"/>
              <w:rPr>
                <w:szCs w:val="20"/>
              </w:rPr>
            </w:pPr>
            <w:r w:rsidRPr="001416BE">
              <w:rPr>
                <w:szCs w:val="20"/>
              </w:rPr>
              <w:t>základní pojmy veličiny</w:t>
            </w:r>
          </w:p>
          <w:p w:rsidR="0000674D" w:rsidRPr="001416BE" w:rsidRDefault="0000674D" w:rsidP="00ED07B9">
            <w:pPr>
              <w:pStyle w:val="07textsodrazkou"/>
              <w:keepLines/>
              <w:numPr>
                <w:ilvl w:val="0"/>
                <w:numId w:val="3"/>
              </w:numPr>
              <w:ind w:left="511" w:hanging="227"/>
              <w:jc w:val="both"/>
              <w:rPr>
                <w:szCs w:val="20"/>
              </w:rPr>
            </w:pPr>
            <w:r w:rsidRPr="001416BE">
              <w:rPr>
                <w:szCs w:val="20"/>
              </w:rPr>
              <w:t>princip stejnosměrných strojů</w:t>
            </w:r>
          </w:p>
          <w:p w:rsidR="0000674D" w:rsidRPr="001416BE" w:rsidRDefault="0000674D" w:rsidP="00ED07B9">
            <w:pPr>
              <w:pStyle w:val="07textsodrazkou"/>
              <w:keepLines/>
              <w:numPr>
                <w:ilvl w:val="0"/>
                <w:numId w:val="3"/>
              </w:numPr>
              <w:ind w:left="511" w:hanging="227"/>
              <w:jc w:val="both"/>
              <w:rPr>
                <w:szCs w:val="20"/>
              </w:rPr>
            </w:pPr>
            <w:r w:rsidRPr="001416BE">
              <w:rPr>
                <w:szCs w:val="20"/>
              </w:rPr>
              <w:t>základní vtahy a charakteristiky</w:t>
            </w:r>
          </w:p>
          <w:p w:rsidR="0000674D" w:rsidRPr="001416BE" w:rsidRDefault="0000674D" w:rsidP="00ED07B9">
            <w:pPr>
              <w:pStyle w:val="07textsodrazkou"/>
              <w:keepLines/>
              <w:numPr>
                <w:ilvl w:val="0"/>
                <w:numId w:val="3"/>
              </w:numPr>
              <w:ind w:left="511" w:hanging="227"/>
              <w:jc w:val="both"/>
              <w:rPr>
                <w:szCs w:val="20"/>
              </w:rPr>
            </w:pPr>
            <w:r w:rsidRPr="001416BE">
              <w:rPr>
                <w:szCs w:val="20"/>
              </w:rPr>
              <w:t>konstrukční uspořádání</w:t>
            </w:r>
          </w:p>
          <w:p w:rsidR="0000674D" w:rsidRPr="001416BE" w:rsidRDefault="0000674D" w:rsidP="00A25EFB">
            <w:pPr>
              <w:pStyle w:val="07textsodrazkou"/>
              <w:keepLines/>
              <w:numPr>
                <w:ilvl w:val="0"/>
                <w:numId w:val="3"/>
              </w:numPr>
              <w:ind w:left="511" w:hanging="227"/>
              <w:jc w:val="both"/>
              <w:rPr>
                <w:szCs w:val="20"/>
              </w:rPr>
            </w:pPr>
            <w:r w:rsidRPr="001416BE">
              <w:rPr>
                <w:szCs w:val="20"/>
              </w:rPr>
              <w:t>stav naprázdno, nakrátko, při zatížení</w:t>
            </w:r>
          </w:p>
          <w:p w:rsidR="0000674D" w:rsidRPr="001416BE" w:rsidRDefault="0000674D" w:rsidP="00ED07B9">
            <w:pPr>
              <w:pStyle w:val="07textsodrazkou"/>
              <w:keepLines/>
              <w:numPr>
                <w:ilvl w:val="0"/>
                <w:numId w:val="3"/>
              </w:numPr>
              <w:ind w:left="511" w:hanging="227"/>
              <w:jc w:val="both"/>
              <w:rPr>
                <w:szCs w:val="20"/>
              </w:rPr>
            </w:pPr>
            <w:r w:rsidRPr="001416BE">
              <w:rPr>
                <w:szCs w:val="20"/>
              </w:rPr>
              <w:t>použití stejnosměrného stroje</w:t>
            </w:r>
          </w:p>
        </w:tc>
      </w:tr>
      <w:tr w:rsidR="001416BE" w:rsidRPr="001416BE">
        <w:trPr>
          <w:trHeight w:val="1268"/>
        </w:trPr>
        <w:tc>
          <w:tcPr>
            <w:tcW w:w="4678" w:type="dxa"/>
            <w:tcBorders>
              <w:top w:val="single" w:sz="5" w:space="0" w:color="000000"/>
              <w:left w:val="single" w:sz="5" w:space="0" w:color="000000"/>
              <w:bottom w:val="single" w:sz="5" w:space="0" w:color="000000"/>
              <w:right w:val="single" w:sz="5" w:space="0" w:color="000000"/>
            </w:tcBorders>
          </w:tcPr>
          <w:p w:rsidR="0000674D" w:rsidRPr="001416BE" w:rsidRDefault="0000674D" w:rsidP="00ED07B9">
            <w:pPr>
              <w:pStyle w:val="07textsodrazkou"/>
              <w:tabs>
                <w:tab w:val="clear" w:pos="510"/>
              </w:tabs>
              <w:ind w:left="284" w:firstLine="0"/>
            </w:pPr>
          </w:p>
          <w:p w:rsidR="0000674D" w:rsidRPr="001416BE" w:rsidRDefault="0000674D" w:rsidP="00ED07B9">
            <w:pPr>
              <w:pStyle w:val="07textsodrazkou"/>
              <w:numPr>
                <w:ilvl w:val="0"/>
                <w:numId w:val="3"/>
              </w:numPr>
              <w:ind w:left="511" w:hanging="227"/>
            </w:pPr>
            <w:r w:rsidRPr="001416BE">
              <w:t>osvojí si základní pojmy, vztahy, rozdělení a principy synchronních strojů</w:t>
            </w:r>
          </w:p>
          <w:p w:rsidR="0000674D" w:rsidRPr="001416BE" w:rsidRDefault="0000674D" w:rsidP="00ED07B9">
            <w:pPr>
              <w:pStyle w:val="07textsodrazkou"/>
              <w:numPr>
                <w:ilvl w:val="0"/>
                <w:numId w:val="3"/>
              </w:numPr>
              <w:ind w:left="511" w:hanging="227"/>
            </w:pPr>
            <w:r w:rsidRPr="001416BE">
              <w:t>nakreslí a objasní náhradní schéma</w:t>
            </w:r>
          </w:p>
          <w:p w:rsidR="0000674D" w:rsidRPr="001416BE" w:rsidRDefault="0000674D" w:rsidP="00ED07B9">
            <w:pPr>
              <w:pStyle w:val="07textsodrazkou"/>
              <w:keepLines/>
              <w:numPr>
                <w:ilvl w:val="0"/>
                <w:numId w:val="3"/>
              </w:numPr>
              <w:ind w:left="511" w:hanging="227"/>
            </w:pPr>
            <w:r w:rsidRPr="001416BE">
              <w:t>vysvětlí provozní cha</w:t>
            </w:r>
            <w:r w:rsidR="00A25EFB" w:rsidRPr="001416BE">
              <w:t>rakteristiky synchronních generátorů</w:t>
            </w:r>
          </w:p>
          <w:p w:rsidR="0000674D" w:rsidRPr="001416BE" w:rsidRDefault="0000674D" w:rsidP="00A25EFB">
            <w:pPr>
              <w:pStyle w:val="07textsodrazkou"/>
              <w:keepLines/>
              <w:numPr>
                <w:ilvl w:val="0"/>
                <w:numId w:val="3"/>
              </w:numPr>
              <w:ind w:left="511" w:hanging="227"/>
            </w:pPr>
            <w:r w:rsidRPr="001416BE">
              <w:t>objasní problematiku řízení a regulace synchronního stroje</w:t>
            </w:r>
          </w:p>
          <w:p w:rsidR="0000674D" w:rsidRPr="001416BE" w:rsidRDefault="0000674D" w:rsidP="00ED07B9">
            <w:pPr>
              <w:pStyle w:val="07textsodrazkou"/>
              <w:keepLines/>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00674D" w:rsidRPr="001416BE" w:rsidRDefault="0000674D" w:rsidP="00ED07B9">
            <w:pPr>
              <w:pStyle w:val="09tabulkacislovani"/>
              <w:keepLines/>
              <w:rPr>
                <w:sz w:val="20"/>
                <w:szCs w:val="20"/>
              </w:rPr>
            </w:pPr>
            <w:r w:rsidRPr="001416BE">
              <w:rPr>
                <w:sz w:val="20"/>
                <w:szCs w:val="20"/>
              </w:rPr>
              <w:t>Synchronní stroje</w:t>
            </w:r>
          </w:p>
          <w:p w:rsidR="0000674D" w:rsidRPr="001416BE" w:rsidRDefault="0000674D" w:rsidP="00ED07B9">
            <w:pPr>
              <w:pStyle w:val="07textsodrazkou"/>
              <w:keepLines/>
              <w:numPr>
                <w:ilvl w:val="0"/>
                <w:numId w:val="3"/>
              </w:numPr>
              <w:ind w:left="511" w:hanging="227"/>
              <w:jc w:val="both"/>
              <w:rPr>
                <w:szCs w:val="20"/>
              </w:rPr>
            </w:pPr>
            <w:r w:rsidRPr="001416BE">
              <w:rPr>
                <w:szCs w:val="20"/>
              </w:rPr>
              <w:t>základní pojmy a veličiny</w:t>
            </w:r>
          </w:p>
          <w:p w:rsidR="0000674D" w:rsidRPr="001416BE" w:rsidRDefault="0000674D" w:rsidP="00ED07B9">
            <w:pPr>
              <w:pStyle w:val="07textsodrazkou"/>
              <w:keepLines/>
              <w:numPr>
                <w:ilvl w:val="0"/>
                <w:numId w:val="3"/>
              </w:numPr>
              <w:ind w:left="511" w:hanging="227"/>
              <w:jc w:val="both"/>
              <w:rPr>
                <w:szCs w:val="20"/>
              </w:rPr>
            </w:pPr>
            <w:r w:rsidRPr="001416BE">
              <w:rPr>
                <w:szCs w:val="20"/>
              </w:rPr>
              <w:t>princip synchronního stroje</w:t>
            </w:r>
          </w:p>
          <w:p w:rsidR="0000674D" w:rsidRPr="001416BE" w:rsidRDefault="0000674D" w:rsidP="00ED07B9">
            <w:pPr>
              <w:pStyle w:val="07textsodrazkou"/>
              <w:keepLines/>
              <w:numPr>
                <w:ilvl w:val="0"/>
                <w:numId w:val="3"/>
              </w:numPr>
              <w:ind w:left="511" w:hanging="227"/>
              <w:jc w:val="both"/>
              <w:rPr>
                <w:szCs w:val="20"/>
              </w:rPr>
            </w:pPr>
            <w:r w:rsidRPr="001416BE">
              <w:rPr>
                <w:szCs w:val="20"/>
              </w:rPr>
              <w:t>konstrukční provedení a rozdělení</w:t>
            </w:r>
          </w:p>
          <w:p w:rsidR="0000674D" w:rsidRPr="001416BE" w:rsidRDefault="0000674D" w:rsidP="00ED07B9">
            <w:pPr>
              <w:pStyle w:val="07textsodrazkou"/>
              <w:keepLines/>
              <w:numPr>
                <w:ilvl w:val="0"/>
                <w:numId w:val="3"/>
              </w:numPr>
              <w:ind w:left="511" w:hanging="227"/>
              <w:jc w:val="both"/>
              <w:rPr>
                <w:szCs w:val="20"/>
              </w:rPr>
            </w:pPr>
            <w:r w:rsidRPr="001416BE">
              <w:rPr>
                <w:szCs w:val="20"/>
              </w:rPr>
              <w:t>základní vztahy a charakteristiky</w:t>
            </w:r>
          </w:p>
          <w:p w:rsidR="0000674D" w:rsidRPr="001416BE" w:rsidRDefault="0000674D" w:rsidP="00A25EFB">
            <w:pPr>
              <w:pStyle w:val="07textsodrazkou"/>
              <w:keepLines/>
              <w:numPr>
                <w:ilvl w:val="0"/>
                <w:numId w:val="3"/>
              </w:numPr>
              <w:ind w:left="511" w:hanging="227"/>
              <w:jc w:val="both"/>
              <w:rPr>
                <w:szCs w:val="20"/>
              </w:rPr>
            </w:pPr>
            <w:r w:rsidRPr="001416BE">
              <w:rPr>
                <w:szCs w:val="20"/>
              </w:rPr>
              <w:t>řízení a regulace</w:t>
            </w:r>
          </w:p>
        </w:tc>
      </w:tr>
      <w:tr w:rsidR="001416BE" w:rsidRPr="001416BE">
        <w:trPr>
          <w:trHeight w:val="1268"/>
        </w:trPr>
        <w:tc>
          <w:tcPr>
            <w:tcW w:w="4678" w:type="dxa"/>
            <w:tcBorders>
              <w:top w:val="single" w:sz="5" w:space="0" w:color="000000"/>
              <w:left w:val="single" w:sz="5" w:space="0" w:color="000000"/>
              <w:bottom w:val="single" w:sz="5" w:space="0" w:color="000000"/>
              <w:right w:val="single" w:sz="5" w:space="0" w:color="000000"/>
            </w:tcBorders>
          </w:tcPr>
          <w:p w:rsidR="0000674D" w:rsidRPr="001416BE" w:rsidRDefault="0000674D" w:rsidP="00ED07B9">
            <w:pPr>
              <w:pStyle w:val="07textsodrazkou"/>
              <w:keepLines/>
              <w:tabs>
                <w:tab w:val="clear" w:pos="510"/>
              </w:tabs>
              <w:ind w:left="284" w:firstLine="0"/>
            </w:pPr>
          </w:p>
          <w:p w:rsidR="0000674D" w:rsidRPr="001416BE" w:rsidRDefault="0000674D" w:rsidP="00ED07B9">
            <w:pPr>
              <w:pStyle w:val="07textsodrazkou"/>
              <w:keepLines/>
              <w:numPr>
                <w:ilvl w:val="0"/>
                <w:numId w:val="3"/>
              </w:numPr>
              <w:ind w:left="511" w:hanging="227"/>
            </w:pPr>
            <w:r w:rsidRPr="001416BE">
              <w:t>osvojí si základní pojmy a vztahy</w:t>
            </w:r>
          </w:p>
          <w:p w:rsidR="0000674D" w:rsidRPr="001416BE" w:rsidRDefault="0000674D" w:rsidP="00ED07B9">
            <w:pPr>
              <w:pStyle w:val="07textsodrazkou"/>
              <w:keepLines/>
              <w:numPr>
                <w:ilvl w:val="0"/>
                <w:numId w:val="3"/>
              </w:numPr>
              <w:ind w:left="511" w:hanging="227"/>
            </w:pPr>
            <w:r w:rsidRPr="001416BE">
              <w:t>nakreslí náhradní schéma</w:t>
            </w:r>
          </w:p>
          <w:p w:rsidR="0000674D" w:rsidRPr="001416BE" w:rsidRDefault="0000674D" w:rsidP="00ED07B9">
            <w:pPr>
              <w:pStyle w:val="07textsodrazkou"/>
              <w:keepLines/>
              <w:numPr>
                <w:ilvl w:val="0"/>
                <w:numId w:val="3"/>
              </w:numPr>
              <w:ind w:left="511" w:hanging="227"/>
            </w:pPr>
            <w:r w:rsidRPr="001416BE">
              <w:t>objasní provozní charakteristiky</w:t>
            </w:r>
          </w:p>
          <w:p w:rsidR="0000674D" w:rsidRPr="001416BE" w:rsidRDefault="0000674D" w:rsidP="00ED07B9">
            <w:pPr>
              <w:pStyle w:val="07textsodrazkou"/>
              <w:keepLines/>
              <w:numPr>
                <w:ilvl w:val="0"/>
                <w:numId w:val="3"/>
              </w:numPr>
              <w:ind w:left="511" w:hanging="227"/>
            </w:pPr>
            <w:r w:rsidRPr="001416BE">
              <w:t>vysvětlí řízení a regulaci</w:t>
            </w:r>
          </w:p>
          <w:p w:rsidR="0000674D" w:rsidRPr="001416BE" w:rsidRDefault="0000674D" w:rsidP="00ED07B9">
            <w:pPr>
              <w:pStyle w:val="07textsodrazkou"/>
              <w:keepLines/>
              <w:numPr>
                <w:ilvl w:val="0"/>
                <w:numId w:val="3"/>
              </w:numPr>
              <w:ind w:left="511" w:hanging="227"/>
            </w:pPr>
            <w:r w:rsidRPr="001416BE">
              <w:t>zná užití ostatních elektrických strojů v praxi</w:t>
            </w:r>
          </w:p>
        </w:tc>
        <w:tc>
          <w:tcPr>
            <w:tcW w:w="4961" w:type="dxa"/>
            <w:tcBorders>
              <w:top w:val="single" w:sz="5" w:space="0" w:color="000000"/>
              <w:left w:val="single" w:sz="5" w:space="0" w:color="000000"/>
              <w:bottom w:val="single" w:sz="5" w:space="0" w:color="000000"/>
              <w:right w:val="single" w:sz="5" w:space="0" w:color="000000"/>
            </w:tcBorders>
          </w:tcPr>
          <w:p w:rsidR="0000674D" w:rsidRPr="001416BE" w:rsidRDefault="0000674D" w:rsidP="00ED07B9">
            <w:pPr>
              <w:pStyle w:val="09tabulkacislovani"/>
              <w:keepLines/>
              <w:rPr>
                <w:sz w:val="20"/>
                <w:szCs w:val="20"/>
              </w:rPr>
            </w:pPr>
            <w:r w:rsidRPr="001416BE">
              <w:rPr>
                <w:sz w:val="20"/>
                <w:szCs w:val="20"/>
              </w:rPr>
              <w:t>Ostatní elektrické stroje</w:t>
            </w:r>
          </w:p>
          <w:p w:rsidR="0000674D" w:rsidRPr="001416BE" w:rsidRDefault="0000674D" w:rsidP="00ED07B9">
            <w:pPr>
              <w:pStyle w:val="07textsodrazkou"/>
              <w:keepLines/>
              <w:numPr>
                <w:ilvl w:val="0"/>
                <w:numId w:val="3"/>
              </w:numPr>
              <w:ind w:left="511" w:hanging="227"/>
              <w:jc w:val="both"/>
              <w:rPr>
                <w:szCs w:val="20"/>
              </w:rPr>
            </w:pPr>
            <w:r w:rsidRPr="001416BE">
              <w:rPr>
                <w:szCs w:val="20"/>
              </w:rPr>
              <w:t>univerzální sériový komutátorový motor, krokový motor, lineární motor, elektronický motor</w:t>
            </w:r>
          </w:p>
          <w:p w:rsidR="0000674D" w:rsidRPr="001416BE" w:rsidRDefault="0000674D" w:rsidP="00A25EFB">
            <w:pPr>
              <w:pStyle w:val="07textsodrazkou"/>
              <w:keepLines/>
              <w:numPr>
                <w:ilvl w:val="0"/>
                <w:numId w:val="3"/>
              </w:numPr>
              <w:ind w:left="511" w:hanging="227"/>
              <w:jc w:val="both"/>
              <w:rPr>
                <w:szCs w:val="20"/>
              </w:rPr>
            </w:pPr>
            <w:r w:rsidRPr="001416BE">
              <w:rPr>
                <w:szCs w:val="20"/>
              </w:rPr>
              <w:t xml:space="preserve">základní principy </w:t>
            </w:r>
            <w:r w:rsidR="00A25EFB" w:rsidRPr="001416BE">
              <w:rPr>
                <w:szCs w:val="20"/>
              </w:rPr>
              <w:t xml:space="preserve">charakter. </w:t>
            </w:r>
            <w:r w:rsidRPr="001416BE">
              <w:rPr>
                <w:szCs w:val="20"/>
              </w:rPr>
              <w:t>a vztahy</w:t>
            </w:r>
          </w:p>
          <w:p w:rsidR="0000674D" w:rsidRPr="001416BE" w:rsidRDefault="0000674D" w:rsidP="00A25EFB">
            <w:pPr>
              <w:pStyle w:val="07textsodrazkou"/>
              <w:keepLines/>
              <w:numPr>
                <w:ilvl w:val="0"/>
                <w:numId w:val="3"/>
              </w:numPr>
              <w:ind w:left="511" w:hanging="227"/>
              <w:jc w:val="both"/>
              <w:rPr>
                <w:szCs w:val="20"/>
              </w:rPr>
            </w:pPr>
            <w:r w:rsidRPr="001416BE">
              <w:rPr>
                <w:szCs w:val="20"/>
              </w:rPr>
              <w:t>řízení a regulace</w:t>
            </w:r>
          </w:p>
          <w:p w:rsidR="0000674D" w:rsidRPr="001416BE" w:rsidRDefault="0000674D" w:rsidP="00ED07B9">
            <w:pPr>
              <w:pStyle w:val="07textsodrazkou"/>
              <w:keepLines/>
              <w:tabs>
                <w:tab w:val="clear" w:pos="510"/>
              </w:tabs>
              <w:rPr>
                <w:szCs w:val="20"/>
              </w:rPr>
            </w:pPr>
          </w:p>
        </w:tc>
      </w:tr>
      <w:tr w:rsidR="0000674D" w:rsidRPr="001416BE">
        <w:trPr>
          <w:trHeight w:val="2147"/>
        </w:trPr>
        <w:tc>
          <w:tcPr>
            <w:tcW w:w="4678" w:type="dxa"/>
            <w:tcBorders>
              <w:top w:val="single" w:sz="5" w:space="0" w:color="000000"/>
              <w:left w:val="single" w:sz="5" w:space="0" w:color="000000"/>
              <w:bottom w:val="single" w:sz="5" w:space="0" w:color="000000"/>
              <w:right w:val="single" w:sz="5" w:space="0" w:color="000000"/>
            </w:tcBorders>
          </w:tcPr>
          <w:p w:rsidR="0000674D" w:rsidRPr="001416BE" w:rsidRDefault="0000674D" w:rsidP="00ED07B9">
            <w:pPr>
              <w:pStyle w:val="07textsodrazkou"/>
              <w:keepLines/>
              <w:tabs>
                <w:tab w:val="clear" w:pos="510"/>
              </w:tabs>
              <w:ind w:left="284" w:firstLine="0"/>
            </w:pPr>
          </w:p>
          <w:p w:rsidR="0000674D" w:rsidRPr="001416BE" w:rsidRDefault="0000674D" w:rsidP="00ED07B9">
            <w:pPr>
              <w:pStyle w:val="07textsodrazkou"/>
              <w:keepLines/>
              <w:numPr>
                <w:ilvl w:val="0"/>
                <w:numId w:val="3"/>
              </w:numPr>
              <w:ind w:left="511" w:hanging="227"/>
            </w:pPr>
            <w:r w:rsidRPr="001416BE">
              <w:t>osvojí si základní pojmy a vztahy</w:t>
            </w:r>
          </w:p>
          <w:p w:rsidR="0000674D" w:rsidRPr="001416BE" w:rsidRDefault="0000674D" w:rsidP="00ED07B9">
            <w:pPr>
              <w:pStyle w:val="07textsodrazkou"/>
              <w:keepLines/>
              <w:numPr>
                <w:ilvl w:val="0"/>
                <w:numId w:val="3"/>
              </w:numPr>
              <w:ind w:left="511" w:hanging="227"/>
            </w:pPr>
            <w:r w:rsidRPr="001416BE">
              <w:t>objasní základní rozdělení a použití elektrických přístrojů</w:t>
            </w:r>
          </w:p>
          <w:p w:rsidR="0000674D" w:rsidRPr="001416BE" w:rsidRDefault="0000674D" w:rsidP="002B5572">
            <w:pPr>
              <w:pStyle w:val="07textsodrazkou"/>
              <w:keepLines/>
              <w:numPr>
                <w:ilvl w:val="0"/>
                <w:numId w:val="3"/>
              </w:numPr>
              <w:ind w:left="511" w:hanging="227"/>
            </w:pPr>
            <w:r w:rsidRPr="001416BE">
              <w:t>navrhne elektrické přístroje pro jednoduché obvody</w:t>
            </w:r>
          </w:p>
        </w:tc>
        <w:tc>
          <w:tcPr>
            <w:tcW w:w="4961" w:type="dxa"/>
            <w:tcBorders>
              <w:top w:val="single" w:sz="5" w:space="0" w:color="000000"/>
              <w:left w:val="single" w:sz="5" w:space="0" w:color="000000"/>
              <w:bottom w:val="single" w:sz="5" w:space="0" w:color="000000"/>
              <w:right w:val="single" w:sz="5" w:space="0" w:color="000000"/>
            </w:tcBorders>
          </w:tcPr>
          <w:p w:rsidR="0000674D" w:rsidRPr="001416BE" w:rsidRDefault="0000674D" w:rsidP="00ED07B9">
            <w:pPr>
              <w:pStyle w:val="09tabulkacislovani"/>
              <w:rPr>
                <w:sz w:val="20"/>
                <w:szCs w:val="20"/>
              </w:rPr>
            </w:pPr>
            <w:r w:rsidRPr="001416BE">
              <w:rPr>
                <w:sz w:val="20"/>
                <w:szCs w:val="20"/>
              </w:rPr>
              <w:t>Elektrické přístroje</w:t>
            </w:r>
          </w:p>
          <w:p w:rsidR="0000674D" w:rsidRPr="001416BE" w:rsidRDefault="0000674D" w:rsidP="00ED07B9">
            <w:pPr>
              <w:pStyle w:val="07textsodrazkou"/>
              <w:keepLines/>
              <w:numPr>
                <w:ilvl w:val="0"/>
                <w:numId w:val="3"/>
              </w:numPr>
              <w:ind w:left="511" w:hanging="227"/>
              <w:jc w:val="both"/>
              <w:rPr>
                <w:szCs w:val="20"/>
              </w:rPr>
            </w:pPr>
            <w:r w:rsidRPr="001416BE">
              <w:rPr>
                <w:szCs w:val="20"/>
              </w:rPr>
              <w:t>základní pojmy a veličiny</w:t>
            </w:r>
          </w:p>
          <w:p w:rsidR="0000674D" w:rsidRPr="001416BE" w:rsidRDefault="0000674D" w:rsidP="00ED07B9">
            <w:pPr>
              <w:pStyle w:val="07textsodrazkou"/>
              <w:numPr>
                <w:ilvl w:val="0"/>
                <w:numId w:val="3"/>
              </w:numPr>
              <w:ind w:left="511" w:hanging="227"/>
              <w:jc w:val="both"/>
              <w:rPr>
                <w:szCs w:val="20"/>
              </w:rPr>
            </w:pPr>
            <w:r w:rsidRPr="001416BE">
              <w:rPr>
                <w:szCs w:val="20"/>
              </w:rPr>
              <w:t>problematiky spínací techniky</w:t>
            </w:r>
          </w:p>
          <w:p w:rsidR="0000674D" w:rsidRPr="001416BE" w:rsidRDefault="0000674D" w:rsidP="00ED07B9">
            <w:pPr>
              <w:pStyle w:val="07textsodrazkou"/>
              <w:numPr>
                <w:ilvl w:val="0"/>
                <w:numId w:val="3"/>
              </w:numPr>
              <w:ind w:left="511" w:hanging="227"/>
              <w:jc w:val="both"/>
              <w:rPr>
                <w:szCs w:val="20"/>
              </w:rPr>
            </w:pPr>
            <w:r w:rsidRPr="001416BE">
              <w:rPr>
                <w:szCs w:val="20"/>
              </w:rPr>
              <w:t>pojistky a jističe</w:t>
            </w:r>
          </w:p>
          <w:p w:rsidR="0000674D" w:rsidRPr="001416BE" w:rsidRDefault="0000674D" w:rsidP="00ED07B9">
            <w:pPr>
              <w:pStyle w:val="07textsodrazkou"/>
              <w:numPr>
                <w:ilvl w:val="0"/>
                <w:numId w:val="3"/>
              </w:numPr>
              <w:ind w:left="511" w:hanging="227"/>
              <w:jc w:val="both"/>
              <w:rPr>
                <w:szCs w:val="20"/>
              </w:rPr>
            </w:pPr>
            <w:r w:rsidRPr="001416BE">
              <w:rPr>
                <w:szCs w:val="20"/>
              </w:rPr>
              <w:t>odpojovače, spínače, vypínače</w:t>
            </w:r>
          </w:p>
          <w:p w:rsidR="0000674D" w:rsidRPr="001416BE" w:rsidRDefault="0000674D" w:rsidP="002B5572">
            <w:pPr>
              <w:pStyle w:val="07textsodrazkou"/>
              <w:numPr>
                <w:ilvl w:val="0"/>
                <w:numId w:val="3"/>
              </w:numPr>
              <w:ind w:left="511" w:hanging="227"/>
              <w:jc w:val="both"/>
              <w:rPr>
                <w:szCs w:val="20"/>
              </w:rPr>
            </w:pPr>
            <w:r w:rsidRPr="001416BE">
              <w:rPr>
                <w:szCs w:val="20"/>
              </w:rPr>
              <w:t>relé, stykače</w:t>
            </w:r>
          </w:p>
          <w:p w:rsidR="0000674D" w:rsidRPr="001416BE" w:rsidRDefault="0000674D" w:rsidP="00ED07B9">
            <w:pPr>
              <w:pStyle w:val="07textsodrazkou"/>
              <w:numPr>
                <w:ilvl w:val="0"/>
                <w:numId w:val="3"/>
              </w:numPr>
              <w:ind w:left="511" w:hanging="227"/>
              <w:jc w:val="both"/>
              <w:rPr>
                <w:szCs w:val="20"/>
              </w:rPr>
            </w:pPr>
            <w:r w:rsidRPr="001416BE">
              <w:rPr>
                <w:szCs w:val="20"/>
              </w:rPr>
              <w:t>volba elektrického přístroje pro daný obvod</w:t>
            </w:r>
          </w:p>
        </w:tc>
      </w:tr>
    </w:tbl>
    <w:p w:rsidR="0000674D" w:rsidRPr="001416BE" w:rsidRDefault="0000674D" w:rsidP="0000674D"/>
    <w:p w:rsidR="00DB5082" w:rsidRPr="001416BE" w:rsidRDefault="0000674D" w:rsidP="00DB5082">
      <w:pPr>
        <w:pStyle w:val="Nadpis2"/>
      </w:pPr>
      <w:r w:rsidRPr="001416BE">
        <w:br w:type="page"/>
      </w:r>
      <w:bookmarkStart w:id="1165" w:name="_Toc288670263"/>
      <w:bookmarkStart w:id="1166" w:name="_Toc422404032"/>
      <w:bookmarkStart w:id="1167" w:name="_Toc288664852"/>
      <w:r w:rsidR="00DB5082" w:rsidRPr="001416BE">
        <w:lastRenderedPageBreak/>
        <w:t>Elektr</w:t>
      </w:r>
      <w:r w:rsidR="004B7492" w:rsidRPr="001416BE">
        <w:t>omobilní systémy</w:t>
      </w:r>
      <w:bookmarkEnd w:id="1165"/>
      <w:bookmarkEnd w:id="1166"/>
    </w:p>
    <w:p w:rsidR="00DB5082" w:rsidRPr="001416BE" w:rsidRDefault="00DB5082" w:rsidP="00DB5082">
      <w:pPr>
        <w:pStyle w:val="01nazevskoly"/>
      </w:pPr>
      <w:r w:rsidRPr="001416BE">
        <w:t>VYŠŠÍ ODBORNÁ ŠKOLA A STŘEDNÍ PRŮMYSLOVÁ ŠKOLA ELEKTROTECHNICKÁ</w:t>
      </w:r>
      <w:r w:rsidRPr="001416BE">
        <w:br/>
        <w:t>FRANTIŠKA KŘIŽÍKA</w:t>
      </w:r>
    </w:p>
    <w:p w:rsidR="00DB5082" w:rsidRPr="001416BE" w:rsidRDefault="00DB5082" w:rsidP="00DB5082">
      <w:pPr>
        <w:pStyle w:val="01nazevskoly"/>
      </w:pPr>
      <w:r w:rsidRPr="001416BE">
        <w:t>Školní vzdělávací program: Elektrotechnika</w:t>
      </w:r>
    </w:p>
    <w:p w:rsidR="00DB5082" w:rsidRPr="001416BE" w:rsidRDefault="00DB5082" w:rsidP="00DB5082">
      <w:pPr>
        <w:pStyle w:val="01nazevskoly"/>
      </w:pPr>
      <w:r w:rsidRPr="001416BE">
        <w:t>Učební osnova předmětu</w:t>
      </w:r>
    </w:p>
    <w:p w:rsidR="00DB5082" w:rsidRPr="001416BE" w:rsidRDefault="00DB5082" w:rsidP="00DB5082">
      <w:pPr>
        <w:pStyle w:val="02nazevpredmetu"/>
      </w:pPr>
      <w:r w:rsidRPr="001416BE">
        <w:t>Elektr</w:t>
      </w:r>
      <w:r w:rsidR="00E403DA" w:rsidRPr="001416BE">
        <w:t>omobilní systémy</w:t>
      </w:r>
    </w:p>
    <w:p w:rsidR="00DB5082" w:rsidRPr="001416BE" w:rsidRDefault="00DB5082" w:rsidP="00DB5082">
      <w:pPr>
        <w:pStyle w:val="03platnost"/>
        <w:tabs>
          <w:tab w:val="left" w:pos="-1701"/>
          <w:tab w:val="right" w:pos="9639"/>
        </w:tabs>
        <w:jc w:val="left"/>
      </w:pPr>
      <w:r w:rsidRPr="001416BE">
        <w:t>Platnost od 1. 9. 20</w:t>
      </w:r>
      <w:r w:rsidR="00E403DA" w:rsidRPr="001416BE">
        <w:t>1</w:t>
      </w:r>
      <w:r w:rsidR="00C3595A" w:rsidRPr="001416BE">
        <w:t>4</w:t>
      </w:r>
      <w:r w:rsidRPr="001416BE">
        <w:tab/>
        <w:t xml:space="preserve">Počet vyučovacích hodin týdně: </w:t>
      </w:r>
      <w:r w:rsidR="00E403DA" w:rsidRPr="001416BE">
        <w:t>2</w:t>
      </w:r>
    </w:p>
    <w:p w:rsidR="00DB5082" w:rsidRPr="001416BE" w:rsidRDefault="00DB5082" w:rsidP="00DB5082">
      <w:pPr>
        <w:pStyle w:val="04nadpistucny"/>
      </w:pPr>
      <w:r w:rsidRPr="001416BE">
        <w:t xml:space="preserve">Pojetí vyučovacího předmětu </w:t>
      </w:r>
    </w:p>
    <w:p w:rsidR="00DB5082" w:rsidRPr="001416BE" w:rsidRDefault="00DB5082" w:rsidP="00DB5082">
      <w:pPr>
        <w:pStyle w:val="05nadpispodtrzeny"/>
      </w:pPr>
      <w:r w:rsidRPr="001416BE">
        <w:t>Obecný cíl předmětu</w:t>
      </w:r>
    </w:p>
    <w:p w:rsidR="0031188A" w:rsidRPr="001416BE" w:rsidRDefault="0031188A" w:rsidP="0031188A">
      <w:pPr>
        <w:pStyle w:val="06text"/>
      </w:pPr>
      <w:r w:rsidRPr="001416BE">
        <w:t>Cílem předmětu je poskytnout žákům znalost problematiky dopravy s využitím inteligentních vozidel s elektrickým pohonem a lokálními zásobníky energie, včetně příslušné fyzické, energetické a informační infrastruktury a vlivu na životní prostředí. Získané znalosti pak aplikují při řešení konkrétních úloh, zejména při návrhu elektropohonu, jeho řízení a  energetické infrastruktury. Na těchto konkrétních aplikacích si rozvíjí způsobem přiměřeným získaným znalostem a vědomostem logické myšlení a naučí se správnému postupu řešení úloh z daného předmětu.</w:t>
      </w:r>
    </w:p>
    <w:p w:rsidR="0031188A" w:rsidRPr="001416BE" w:rsidRDefault="0031188A" w:rsidP="0031188A">
      <w:pPr>
        <w:pStyle w:val="05nadpispodtrzeny"/>
      </w:pPr>
      <w:r w:rsidRPr="001416BE">
        <w:t>Charakteristika obsahu učiva</w:t>
      </w:r>
    </w:p>
    <w:p w:rsidR="0031188A" w:rsidRPr="001416BE" w:rsidRDefault="0031188A" w:rsidP="0031188A">
      <w:pPr>
        <w:pStyle w:val="06text"/>
      </w:pPr>
      <w:r w:rsidRPr="001416BE">
        <w:t xml:space="preserve">Výuka navazuje na znalosti získané ve fyzice, chemii, matematice, základech elektrotechniky a elektrických strojích. Učivo je rozděleno do čtyř tematických celků. První tematický celek poskytuje žákům znalosti obecného charakteru – základní pojmy, dělení elektrických strojů apod. Druhý až čtvrtý tematický celek je zaměřen na autonomní části infrastruktury. </w:t>
      </w:r>
    </w:p>
    <w:p w:rsidR="0031188A" w:rsidRPr="001416BE" w:rsidRDefault="0031188A" w:rsidP="0031188A">
      <w:pPr>
        <w:pStyle w:val="05nadpispodtrzeny"/>
      </w:pPr>
      <w:r w:rsidRPr="001416BE">
        <w:t xml:space="preserve">Výsledky vzdělávání </w:t>
      </w:r>
    </w:p>
    <w:p w:rsidR="0031188A" w:rsidRPr="001416BE" w:rsidRDefault="0031188A" w:rsidP="0031188A">
      <w:pPr>
        <w:pStyle w:val="06text"/>
      </w:pPr>
      <w:r w:rsidRPr="001416BE">
        <w:t>Výuka směruje k tomu, že po jejím ukončení žák:</w:t>
      </w:r>
    </w:p>
    <w:p w:rsidR="0031188A" w:rsidRPr="001416BE" w:rsidRDefault="0031188A" w:rsidP="0031188A">
      <w:pPr>
        <w:pStyle w:val="07textsodrazkou"/>
        <w:numPr>
          <w:ilvl w:val="0"/>
          <w:numId w:val="3"/>
        </w:numPr>
        <w:spacing w:before="120"/>
        <w:ind w:left="511" w:hanging="227"/>
        <w:jc w:val="both"/>
      </w:pPr>
      <w:r w:rsidRPr="001416BE">
        <w:t>vysvětlí základní pojmy z oboru elektromobility</w:t>
      </w:r>
    </w:p>
    <w:p w:rsidR="0031188A" w:rsidRPr="001416BE" w:rsidRDefault="0031188A" w:rsidP="0031188A">
      <w:pPr>
        <w:pStyle w:val="07textsodrazkou"/>
        <w:numPr>
          <w:ilvl w:val="0"/>
          <w:numId w:val="3"/>
        </w:numPr>
        <w:ind w:left="511" w:hanging="227"/>
        <w:jc w:val="both"/>
      </w:pPr>
      <w:r w:rsidRPr="001416BE">
        <w:t>popíše principy, vlastnosti a příklady aplikací elektrických pohonů v dopravních prostředcích</w:t>
      </w:r>
    </w:p>
    <w:p w:rsidR="0031188A" w:rsidRPr="001416BE" w:rsidRDefault="0031188A" w:rsidP="0031188A">
      <w:pPr>
        <w:pStyle w:val="07textsodrazkou"/>
        <w:numPr>
          <w:ilvl w:val="0"/>
          <w:numId w:val="3"/>
        </w:numPr>
        <w:ind w:left="511" w:hanging="227"/>
        <w:jc w:val="both"/>
      </w:pPr>
      <w:r w:rsidRPr="001416BE">
        <w:t>při řešení praktických úloh navrhne vhodné elektrické pohony a příslušné zásobníky elektrické energie</w:t>
      </w:r>
    </w:p>
    <w:p w:rsidR="0031188A" w:rsidRPr="001416BE" w:rsidRDefault="0031188A" w:rsidP="0031188A">
      <w:pPr>
        <w:pStyle w:val="07textsodrazkou"/>
        <w:numPr>
          <w:ilvl w:val="0"/>
          <w:numId w:val="3"/>
        </w:numPr>
        <w:ind w:left="511" w:hanging="227"/>
        <w:jc w:val="both"/>
      </w:pPr>
      <w:r w:rsidRPr="001416BE">
        <w:t>umí řešit návrh příslušné energetické infrastruktury</w:t>
      </w:r>
    </w:p>
    <w:p w:rsidR="0031188A" w:rsidRPr="001416BE" w:rsidRDefault="0031188A" w:rsidP="0031188A">
      <w:pPr>
        <w:pStyle w:val="07textsodrazkou"/>
        <w:numPr>
          <w:ilvl w:val="0"/>
          <w:numId w:val="3"/>
        </w:numPr>
        <w:ind w:left="511" w:hanging="227"/>
        <w:jc w:val="both"/>
      </w:pPr>
      <w:r w:rsidRPr="001416BE">
        <w:t>obhájí navrhnutá řešení</w:t>
      </w:r>
    </w:p>
    <w:p w:rsidR="0031188A" w:rsidRPr="001416BE" w:rsidRDefault="0031188A" w:rsidP="0031188A">
      <w:pPr>
        <w:pStyle w:val="07textsodrazkou"/>
        <w:numPr>
          <w:ilvl w:val="0"/>
          <w:numId w:val="3"/>
        </w:numPr>
        <w:ind w:left="511" w:hanging="227"/>
        <w:jc w:val="both"/>
      </w:pPr>
      <w:r w:rsidRPr="001416BE">
        <w:t>při řešení praktických úloh uplatňuje systémový přístup</w:t>
      </w:r>
    </w:p>
    <w:p w:rsidR="0031188A" w:rsidRPr="001416BE" w:rsidRDefault="0031188A" w:rsidP="0031188A">
      <w:pPr>
        <w:pStyle w:val="07textsodrazkou"/>
        <w:tabs>
          <w:tab w:val="clear" w:pos="510"/>
        </w:tabs>
        <w:ind w:left="284" w:firstLine="0"/>
      </w:pPr>
    </w:p>
    <w:p w:rsidR="0031188A" w:rsidRPr="001416BE" w:rsidRDefault="0031188A" w:rsidP="0031188A">
      <w:pPr>
        <w:pStyle w:val="07textsodrazkou"/>
        <w:keepNext/>
        <w:tabs>
          <w:tab w:val="clear" w:pos="510"/>
        </w:tabs>
        <w:ind w:left="0" w:firstLine="0"/>
      </w:pPr>
      <w:r w:rsidRPr="001416BE">
        <w:t>V afektivní oblasti směřuje výuka k tomu, aby byl žák motivován:</w:t>
      </w:r>
    </w:p>
    <w:p w:rsidR="0031188A" w:rsidRPr="001416BE" w:rsidRDefault="0031188A" w:rsidP="0031188A">
      <w:pPr>
        <w:pStyle w:val="07textsodrazkou"/>
        <w:numPr>
          <w:ilvl w:val="0"/>
          <w:numId w:val="3"/>
        </w:numPr>
        <w:spacing w:before="120"/>
        <w:ind w:left="511" w:hanging="227"/>
        <w:jc w:val="both"/>
      </w:pPr>
      <w:r w:rsidRPr="001416BE">
        <w:t>k celoživotnímu vzdělávání</w:t>
      </w:r>
    </w:p>
    <w:p w:rsidR="0031188A" w:rsidRPr="001416BE" w:rsidRDefault="0031188A" w:rsidP="0031188A">
      <w:pPr>
        <w:pStyle w:val="07textsodrazkou"/>
        <w:numPr>
          <w:ilvl w:val="0"/>
          <w:numId w:val="3"/>
        </w:numPr>
        <w:ind w:left="511" w:hanging="227"/>
        <w:jc w:val="both"/>
      </w:pPr>
      <w:r w:rsidRPr="001416BE">
        <w:t>k hledání optimálního řešení praktických úloh s využitím různých zdrojů informací</w:t>
      </w:r>
    </w:p>
    <w:p w:rsidR="0031188A" w:rsidRPr="001416BE" w:rsidRDefault="0031188A" w:rsidP="0031188A">
      <w:pPr>
        <w:pStyle w:val="07textsodrazkou"/>
        <w:numPr>
          <w:ilvl w:val="0"/>
          <w:numId w:val="3"/>
        </w:numPr>
        <w:ind w:left="511" w:hanging="227"/>
        <w:jc w:val="both"/>
      </w:pPr>
      <w:r w:rsidRPr="001416BE">
        <w:t>k ochraně zdraví a životního prostředí</w:t>
      </w:r>
    </w:p>
    <w:p w:rsidR="0031188A" w:rsidRPr="001416BE" w:rsidRDefault="0031188A" w:rsidP="0031188A">
      <w:pPr>
        <w:pStyle w:val="05nadpispodtrzeny"/>
        <w:keepNext/>
      </w:pPr>
      <w:r w:rsidRPr="001416BE">
        <w:br w:type="page"/>
      </w:r>
      <w:r w:rsidRPr="001416BE">
        <w:lastRenderedPageBreak/>
        <w:t>Klíčové kompetence a mezipředmětové vztahy</w:t>
      </w:r>
    </w:p>
    <w:p w:rsidR="0031188A" w:rsidRPr="001416BE" w:rsidRDefault="0031188A" w:rsidP="0031188A">
      <w:pPr>
        <w:pStyle w:val="07textsodrazkou"/>
        <w:tabs>
          <w:tab w:val="clear" w:pos="510"/>
        </w:tabs>
        <w:ind w:left="0" w:firstLine="0"/>
      </w:pPr>
      <w:r w:rsidRPr="001416BE">
        <w:t>Předmět rozvíjí u žáků zejména tyto kompetence:</w:t>
      </w:r>
    </w:p>
    <w:p w:rsidR="0031188A" w:rsidRPr="001416BE" w:rsidRDefault="0031188A" w:rsidP="0031188A">
      <w:pPr>
        <w:pStyle w:val="07textsodrazkou"/>
        <w:numPr>
          <w:ilvl w:val="0"/>
          <w:numId w:val="3"/>
        </w:numPr>
        <w:spacing w:before="120"/>
        <w:ind w:left="511" w:hanging="227"/>
        <w:jc w:val="both"/>
      </w:pPr>
      <w:r w:rsidRPr="001416BE">
        <w:t>komunikativní – žák formuluje souvisle a srozumitelně své myšlenky, předkládá názory, zaujímá postoje a obhajuje je. Zpracovává písemně řešení zadaných úloh, správně po formální i obsahové stránce</w:t>
      </w:r>
    </w:p>
    <w:p w:rsidR="0031188A" w:rsidRPr="001416BE" w:rsidRDefault="0031188A" w:rsidP="0031188A">
      <w:pPr>
        <w:pStyle w:val="07textsodrazkou"/>
        <w:numPr>
          <w:ilvl w:val="0"/>
          <w:numId w:val="3"/>
        </w:numPr>
        <w:ind w:left="511" w:hanging="227"/>
        <w:jc w:val="both"/>
      </w:pPr>
      <w:r w:rsidRPr="001416BE">
        <w:t>personální – žák se učí pracovat efektivně, vyhodnocovat dosažené výsledky, využívat ke svému učení zkušeností jiných lidí a učit se i na základě zprostředkovaných zkušeností. Učí se přijímat hodnocení svých výsledků ze strany jiných lidí, adekvátně na ně reagovat, přijímat radu i kritiku</w:t>
      </w:r>
    </w:p>
    <w:p w:rsidR="0031188A" w:rsidRPr="001416BE" w:rsidRDefault="0031188A" w:rsidP="0031188A">
      <w:pPr>
        <w:pStyle w:val="07textsodrazkou"/>
        <w:numPr>
          <w:ilvl w:val="0"/>
          <w:numId w:val="3"/>
        </w:numPr>
        <w:ind w:left="511" w:hanging="227"/>
      </w:pPr>
      <w:r w:rsidRPr="001416BE">
        <w:t>sociální – žák přijímá a odpovědně řeší zadané úkoly, podněcuje práci v týmu vlastními návrhy, nezaujatě zvažuje návrhy druhých</w:t>
      </w:r>
    </w:p>
    <w:p w:rsidR="0031188A" w:rsidRPr="001416BE" w:rsidRDefault="0031188A" w:rsidP="0031188A">
      <w:pPr>
        <w:pStyle w:val="07textsodrazkou"/>
        <w:numPr>
          <w:ilvl w:val="0"/>
          <w:numId w:val="3"/>
        </w:numPr>
        <w:ind w:left="511" w:hanging="227"/>
        <w:jc w:val="both"/>
      </w:pPr>
      <w:r w:rsidRPr="001416BE">
        <w:t>aplikovat matematické postupy – žák se učí při řešení praktických úloh zvolit odpovídající technické řešení, použít vhodné postupy, využívat a vytvářet různé formy grafického znázornění (tabulky, diagramy, grafy, schémata a převody jednotek)</w:t>
      </w:r>
    </w:p>
    <w:p w:rsidR="0031188A" w:rsidRPr="001416BE" w:rsidRDefault="0031188A" w:rsidP="0031188A">
      <w:pPr>
        <w:pStyle w:val="07textsodrazkou"/>
        <w:numPr>
          <w:ilvl w:val="0"/>
          <w:numId w:val="3"/>
        </w:numPr>
        <w:ind w:left="511" w:hanging="227"/>
        <w:jc w:val="both"/>
      </w:pPr>
      <w:r w:rsidRPr="001416BE">
        <w:t>řešit úlohy systémovým přístupem – žák používá analýzu a syntézu</w:t>
      </w:r>
    </w:p>
    <w:p w:rsidR="0031188A" w:rsidRPr="001416BE" w:rsidRDefault="0031188A" w:rsidP="0031188A">
      <w:pPr>
        <w:pStyle w:val="07textsodrazkou"/>
        <w:numPr>
          <w:ilvl w:val="0"/>
          <w:numId w:val="3"/>
        </w:numPr>
        <w:ind w:left="511" w:hanging="227"/>
        <w:jc w:val="both"/>
      </w:pPr>
      <w:r w:rsidRPr="001416BE">
        <w:t>samostatnost při řešení úloh – žák rozumí zadání úlohy, určí jádro problému, získá informace potřebné k řešení problému, navrhne způsob řešení, zdůvodní je, vyhodnotí a ověří správnost zvoleného postupu</w:t>
      </w:r>
    </w:p>
    <w:p w:rsidR="0031188A" w:rsidRPr="001416BE" w:rsidRDefault="0031188A" w:rsidP="0031188A">
      <w:pPr>
        <w:pStyle w:val="07textsodrazkou"/>
        <w:numPr>
          <w:ilvl w:val="0"/>
          <w:numId w:val="3"/>
        </w:numPr>
        <w:ind w:left="511" w:hanging="227"/>
        <w:jc w:val="both"/>
      </w:pPr>
      <w:r w:rsidRPr="001416BE">
        <w:t>odborné – žák provádí volbu vhodných strojů a přístrojů, uplatňuje zásady technické normalizace, provádí volbu vhodných strojů a přístrojů, kreslí schémata zapojení</w:t>
      </w:r>
    </w:p>
    <w:p w:rsidR="0031188A" w:rsidRPr="001416BE" w:rsidRDefault="0031188A" w:rsidP="0031188A">
      <w:pPr>
        <w:pStyle w:val="07textsodrazkou"/>
        <w:numPr>
          <w:ilvl w:val="0"/>
          <w:numId w:val="3"/>
        </w:numPr>
        <w:ind w:left="511" w:hanging="227"/>
        <w:jc w:val="both"/>
      </w:pPr>
      <w:r w:rsidRPr="001416BE">
        <w:t xml:space="preserve">žák umí prezentovat výsledky. </w:t>
      </w:r>
    </w:p>
    <w:p w:rsidR="0031188A" w:rsidRPr="001416BE" w:rsidRDefault="0031188A" w:rsidP="0031188A">
      <w:pPr>
        <w:pStyle w:val="05nadpispodtrzeny"/>
      </w:pPr>
      <w:r w:rsidRPr="001416BE">
        <w:t xml:space="preserve">Průřezová témata  </w:t>
      </w:r>
    </w:p>
    <w:p w:rsidR="0031188A" w:rsidRPr="001416BE" w:rsidRDefault="0031188A" w:rsidP="0031188A">
      <w:pPr>
        <w:pStyle w:val="06text"/>
        <w:spacing w:before="120"/>
      </w:pPr>
      <w:r w:rsidRPr="001416BE">
        <w:t>Občan v demokratické společnosti – žáci jsou vedeni k tomu, aby měli vhodnou míru sebevědomí a odpovědnosti.</w:t>
      </w:r>
    </w:p>
    <w:p w:rsidR="0031188A" w:rsidRPr="001416BE" w:rsidRDefault="0031188A" w:rsidP="0031188A">
      <w:pPr>
        <w:pStyle w:val="06text"/>
        <w:spacing w:before="120"/>
      </w:pPr>
      <w:r w:rsidRPr="001416BE">
        <w:t>Člověk a životní prostředí -  žáci jsou vedeni především k tomu, aby si díky pochopení vztahů a zákonitostí v živé i neživé přírodě vážili dobrého životního prostředí a snažili se je chránit a uchovat pro budoucí generace. Žáci chápou význam využívání elektrických dopravních prostředků pro úspory energie, ochranu životního prostředí a pro ochranu zdraví a života lidí.</w:t>
      </w:r>
    </w:p>
    <w:p w:rsidR="0031188A" w:rsidRPr="001416BE" w:rsidRDefault="0031188A" w:rsidP="0031188A">
      <w:pPr>
        <w:pStyle w:val="06text"/>
        <w:spacing w:before="120"/>
      </w:pPr>
      <w:r w:rsidRPr="001416BE">
        <w:t xml:space="preserve">Informační a komunikační technologie – žáci užívají tyto technologie k vyhledávání informací a k vypracování dokumentace řešení praktických úloh. </w:t>
      </w:r>
    </w:p>
    <w:p w:rsidR="0031188A" w:rsidRPr="001416BE" w:rsidRDefault="0031188A" w:rsidP="0031188A">
      <w:pPr>
        <w:pStyle w:val="05nadpispodtrzeny"/>
      </w:pPr>
      <w:r w:rsidRPr="001416BE">
        <w:t>Pojetí výuky</w:t>
      </w:r>
    </w:p>
    <w:p w:rsidR="0031188A" w:rsidRPr="001416BE" w:rsidRDefault="0031188A" w:rsidP="0031188A">
      <w:pPr>
        <w:pStyle w:val="06text"/>
      </w:pPr>
      <w:r w:rsidRPr="001416BE">
        <w:t>Předmět se vyučuje ve 4. ročníku. Je rozdělen na čtyři tematické celky, které na sebe navazují. Při výkladu nového učiva je uplatňována především metoda informačně receptivní v podobě přednášky a řízeného rozhovoru s použitím zobrazovací techniky. Při procvičování získaných poznatků je uplatňována spíše metoda samostatného řešení praktických úloh. Několikrát během studia předmětu navštíví žáci odborné výstavy (např. Ampér), kde mají za úkol získat konkrétní informace u dané firmy ke konkrétnímu elektrickému zařízení. Vhodným způsobem oživení výuky jsou exkurze, které svou názornou a přitažlivou formou mohou nabídnout žákům praktické a speciální informace.</w:t>
      </w:r>
    </w:p>
    <w:p w:rsidR="0031188A" w:rsidRPr="001416BE" w:rsidRDefault="0031188A" w:rsidP="0031188A">
      <w:pPr>
        <w:pStyle w:val="05nadpispodtrzeny"/>
        <w:rPr>
          <w:u w:val="none"/>
        </w:rPr>
      </w:pPr>
      <w:r w:rsidRPr="001416BE">
        <w:rPr>
          <w:u w:val="none"/>
        </w:rPr>
        <w:t>Náměty na domácí práce:</w:t>
      </w:r>
    </w:p>
    <w:p w:rsidR="0031188A" w:rsidRPr="001416BE" w:rsidRDefault="0031188A" w:rsidP="0031188A">
      <w:pPr>
        <w:pStyle w:val="07textsodrazkou"/>
        <w:numPr>
          <w:ilvl w:val="0"/>
          <w:numId w:val="3"/>
        </w:numPr>
        <w:spacing w:before="120"/>
        <w:ind w:left="511" w:hanging="227"/>
        <w:jc w:val="both"/>
      </w:pPr>
      <w:r w:rsidRPr="001416BE">
        <w:t>návrh pohonu pro elektromobil</w:t>
      </w:r>
    </w:p>
    <w:p w:rsidR="0031188A" w:rsidRPr="001416BE" w:rsidRDefault="0031188A" w:rsidP="0031188A">
      <w:pPr>
        <w:pStyle w:val="07textsodrazkou"/>
        <w:numPr>
          <w:ilvl w:val="0"/>
          <w:numId w:val="3"/>
        </w:numPr>
        <w:ind w:left="511" w:hanging="227"/>
        <w:jc w:val="both"/>
      </w:pPr>
      <w:r w:rsidRPr="001416BE">
        <w:t>výpočet zásobníku elektrické energie</w:t>
      </w:r>
    </w:p>
    <w:p w:rsidR="0031188A" w:rsidRPr="001416BE" w:rsidRDefault="0031188A" w:rsidP="0031188A">
      <w:pPr>
        <w:pStyle w:val="07textsodrazkou"/>
        <w:numPr>
          <w:ilvl w:val="0"/>
          <w:numId w:val="3"/>
        </w:numPr>
        <w:ind w:left="511" w:hanging="227"/>
        <w:jc w:val="both"/>
      </w:pPr>
      <w:r w:rsidRPr="001416BE">
        <w:t>návrh nabíjecí stanice</w:t>
      </w:r>
    </w:p>
    <w:p w:rsidR="0031188A" w:rsidRPr="001416BE" w:rsidRDefault="0031188A" w:rsidP="0031188A">
      <w:pPr>
        <w:pStyle w:val="05nadpispodtrzeny"/>
      </w:pPr>
      <w:r w:rsidRPr="001416BE">
        <w:t>Kritéria hodnocení:</w:t>
      </w:r>
    </w:p>
    <w:p w:rsidR="0031188A" w:rsidRPr="001416BE" w:rsidRDefault="0031188A" w:rsidP="0031188A">
      <w:pPr>
        <w:pStyle w:val="07textsodrazkou"/>
        <w:numPr>
          <w:ilvl w:val="0"/>
          <w:numId w:val="3"/>
        </w:numPr>
        <w:spacing w:before="120"/>
        <w:ind w:left="511" w:hanging="227"/>
        <w:jc w:val="both"/>
      </w:pPr>
      <w:r w:rsidRPr="001416BE">
        <w:t>ústní zkoušení (váha hodnocení 40%)</w:t>
      </w:r>
    </w:p>
    <w:p w:rsidR="0031188A" w:rsidRPr="001416BE" w:rsidRDefault="0031188A" w:rsidP="0031188A">
      <w:pPr>
        <w:pStyle w:val="07textsodrazkou"/>
        <w:numPr>
          <w:ilvl w:val="0"/>
          <w:numId w:val="3"/>
        </w:numPr>
        <w:ind w:left="511" w:hanging="227"/>
        <w:jc w:val="both"/>
      </w:pPr>
      <w:r w:rsidRPr="001416BE">
        <w:t>písemné zkoušení (váha hodnocení 30%)</w:t>
      </w:r>
    </w:p>
    <w:p w:rsidR="0031188A" w:rsidRPr="001416BE" w:rsidRDefault="0031188A" w:rsidP="0031188A">
      <w:pPr>
        <w:pStyle w:val="07textsodrazkou"/>
        <w:numPr>
          <w:ilvl w:val="0"/>
          <w:numId w:val="3"/>
        </w:numPr>
        <w:ind w:left="511" w:hanging="227"/>
        <w:jc w:val="both"/>
      </w:pPr>
      <w:r w:rsidRPr="001416BE">
        <w:t>samostatná práce (váha hodnocení 20%)</w:t>
      </w:r>
    </w:p>
    <w:p w:rsidR="0031188A" w:rsidRPr="001416BE" w:rsidRDefault="0031188A" w:rsidP="0031188A">
      <w:pPr>
        <w:pStyle w:val="07textsodrazkou"/>
        <w:numPr>
          <w:ilvl w:val="0"/>
          <w:numId w:val="3"/>
        </w:numPr>
        <w:ind w:left="511" w:hanging="227"/>
        <w:jc w:val="both"/>
      </w:pPr>
      <w:r w:rsidRPr="001416BE">
        <w:t>hodnocení aktivity (váha hodnocení 10%)</w:t>
      </w:r>
    </w:p>
    <w:p w:rsidR="0031188A" w:rsidRPr="001416BE" w:rsidRDefault="0031188A" w:rsidP="0031188A">
      <w:pPr>
        <w:pStyle w:val="04nadpistucny"/>
      </w:pPr>
      <w:r w:rsidRPr="001416BE">
        <w:br w:type="page"/>
      </w:r>
      <w:r w:rsidRPr="001416BE">
        <w:lastRenderedPageBreak/>
        <w:t>Rozpis učiva</w:t>
      </w:r>
    </w:p>
    <w:p w:rsidR="0031188A" w:rsidRPr="001416BE" w:rsidRDefault="0031188A" w:rsidP="0031188A">
      <w:pPr>
        <w:pStyle w:val="04nadpistucny"/>
        <w:spacing w:before="0" w:after="0"/>
      </w:pPr>
      <w:r w:rsidRPr="001416BE">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1416BE" w:rsidRPr="001416BE">
        <w:trPr>
          <w:trHeight w:val="259"/>
        </w:trPr>
        <w:tc>
          <w:tcPr>
            <w:tcW w:w="4678" w:type="dxa"/>
            <w:tcBorders>
              <w:top w:val="single" w:sz="5" w:space="0" w:color="000000"/>
              <w:left w:val="single" w:sz="5" w:space="0" w:color="000000"/>
              <w:bottom w:val="single" w:sz="5" w:space="0" w:color="000000"/>
              <w:right w:val="single" w:sz="5" w:space="0" w:color="000000"/>
            </w:tcBorders>
          </w:tcPr>
          <w:p w:rsidR="0031188A" w:rsidRPr="001416BE" w:rsidRDefault="0031188A" w:rsidP="00290F7C">
            <w:pPr>
              <w:pStyle w:val="08tabulkatucne"/>
            </w:pPr>
            <w:r w:rsidRPr="001416BE">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31188A" w:rsidRPr="001416BE" w:rsidRDefault="0031188A" w:rsidP="00290F7C">
            <w:pPr>
              <w:pStyle w:val="08tabulkatucne"/>
            </w:pPr>
            <w:r w:rsidRPr="001416BE">
              <w:t xml:space="preserve">Učivo </w:t>
            </w:r>
          </w:p>
        </w:tc>
      </w:tr>
      <w:tr w:rsidR="001416BE" w:rsidRPr="001416BE">
        <w:trPr>
          <w:trHeight w:val="1033"/>
        </w:trPr>
        <w:tc>
          <w:tcPr>
            <w:tcW w:w="4678" w:type="dxa"/>
            <w:tcBorders>
              <w:top w:val="single" w:sz="5" w:space="0" w:color="000000"/>
              <w:left w:val="single" w:sz="5" w:space="0" w:color="000000"/>
              <w:bottom w:val="single" w:sz="5" w:space="0" w:color="000000"/>
              <w:right w:val="single" w:sz="5" w:space="0" w:color="000000"/>
            </w:tcBorders>
          </w:tcPr>
          <w:p w:rsidR="0031188A" w:rsidRPr="001416BE" w:rsidRDefault="0031188A" w:rsidP="00290F7C">
            <w:pPr>
              <w:pStyle w:val="08tabulkatucne"/>
              <w:jc w:val="left"/>
            </w:pPr>
            <w:r w:rsidRPr="001416BE">
              <w:t>Žák</w:t>
            </w:r>
          </w:p>
          <w:p w:rsidR="0031188A" w:rsidRPr="001416BE" w:rsidRDefault="0031188A" w:rsidP="0031188A">
            <w:pPr>
              <w:pStyle w:val="07textsodrazkou"/>
              <w:numPr>
                <w:ilvl w:val="0"/>
                <w:numId w:val="3"/>
              </w:numPr>
              <w:ind w:left="511" w:hanging="227"/>
            </w:pPr>
            <w:r w:rsidRPr="001416BE">
              <w:t>osvojí si základní pojmy užívané v oboru elektromobilita</w:t>
            </w:r>
          </w:p>
          <w:p w:rsidR="0031188A" w:rsidRPr="001416BE" w:rsidRDefault="0031188A" w:rsidP="0031188A">
            <w:pPr>
              <w:pStyle w:val="07textsodrazkou"/>
              <w:numPr>
                <w:ilvl w:val="0"/>
                <w:numId w:val="3"/>
              </w:numPr>
              <w:ind w:left="511" w:hanging="227"/>
            </w:pPr>
            <w:r w:rsidRPr="001416BE">
              <w:t xml:space="preserve">definuje základní zaměření </w:t>
            </w:r>
          </w:p>
        </w:tc>
        <w:tc>
          <w:tcPr>
            <w:tcW w:w="4961" w:type="dxa"/>
            <w:tcBorders>
              <w:top w:val="single" w:sz="5" w:space="0" w:color="000000"/>
              <w:left w:val="single" w:sz="5" w:space="0" w:color="000000"/>
              <w:bottom w:val="single" w:sz="5" w:space="0" w:color="000000"/>
              <w:right w:val="single" w:sz="5" w:space="0" w:color="000000"/>
            </w:tcBorders>
          </w:tcPr>
          <w:p w:rsidR="0031188A" w:rsidRPr="001416BE" w:rsidRDefault="0031188A" w:rsidP="000E6AEF">
            <w:pPr>
              <w:pStyle w:val="09tabulkacislovani"/>
              <w:numPr>
                <w:ilvl w:val="0"/>
                <w:numId w:val="44"/>
              </w:numPr>
              <w:rPr>
                <w:sz w:val="20"/>
                <w:szCs w:val="20"/>
              </w:rPr>
            </w:pPr>
            <w:r w:rsidRPr="001416BE">
              <w:rPr>
                <w:sz w:val="20"/>
                <w:szCs w:val="20"/>
              </w:rPr>
              <w:t>Definice oboru elektromobilita</w:t>
            </w:r>
          </w:p>
          <w:p w:rsidR="0031188A" w:rsidRPr="001416BE" w:rsidRDefault="0031188A" w:rsidP="0031188A">
            <w:pPr>
              <w:pStyle w:val="07textsodrazkou"/>
              <w:numPr>
                <w:ilvl w:val="0"/>
                <w:numId w:val="3"/>
              </w:numPr>
              <w:ind w:left="511" w:hanging="227"/>
              <w:jc w:val="both"/>
              <w:rPr>
                <w:szCs w:val="20"/>
              </w:rPr>
            </w:pPr>
            <w:r w:rsidRPr="001416BE">
              <w:rPr>
                <w:szCs w:val="20"/>
              </w:rPr>
              <w:t>základní pojmy</w:t>
            </w:r>
          </w:p>
          <w:p w:rsidR="0031188A" w:rsidRPr="001416BE" w:rsidRDefault="0031188A" w:rsidP="0031188A">
            <w:pPr>
              <w:pStyle w:val="07textsodrazkou"/>
              <w:numPr>
                <w:ilvl w:val="0"/>
                <w:numId w:val="3"/>
              </w:numPr>
              <w:ind w:left="511" w:hanging="227"/>
              <w:jc w:val="both"/>
              <w:rPr>
                <w:szCs w:val="20"/>
              </w:rPr>
            </w:pPr>
            <w:r w:rsidRPr="001416BE">
              <w:rPr>
                <w:szCs w:val="20"/>
              </w:rPr>
              <w:t>základní oblasti zaměření oboru</w:t>
            </w:r>
          </w:p>
        </w:tc>
      </w:tr>
      <w:tr w:rsidR="001416BE" w:rsidRPr="001416BE">
        <w:trPr>
          <w:trHeight w:val="2677"/>
        </w:trPr>
        <w:tc>
          <w:tcPr>
            <w:tcW w:w="4678" w:type="dxa"/>
            <w:tcBorders>
              <w:top w:val="single" w:sz="5" w:space="0" w:color="000000"/>
              <w:left w:val="single" w:sz="5" w:space="0" w:color="000000"/>
              <w:bottom w:val="single" w:sz="5" w:space="0" w:color="000000"/>
              <w:right w:val="single" w:sz="5" w:space="0" w:color="000000"/>
            </w:tcBorders>
          </w:tcPr>
          <w:p w:rsidR="0031188A" w:rsidRPr="001416BE" w:rsidRDefault="0031188A" w:rsidP="00290F7C">
            <w:pPr>
              <w:pStyle w:val="07textsodrazkou"/>
              <w:tabs>
                <w:tab w:val="clear" w:pos="510"/>
              </w:tabs>
              <w:ind w:left="284" w:firstLine="0"/>
            </w:pPr>
          </w:p>
          <w:p w:rsidR="0031188A" w:rsidRPr="001416BE" w:rsidRDefault="0031188A" w:rsidP="0031188A">
            <w:pPr>
              <w:pStyle w:val="07textsodrazkou"/>
              <w:numPr>
                <w:ilvl w:val="0"/>
                <w:numId w:val="3"/>
              </w:numPr>
              <w:ind w:left="511" w:hanging="227"/>
            </w:pPr>
            <w:r w:rsidRPr="001416BE">
              <w:t>osvojí si základní pojmy, vztahy, rozdělení a principy volby elektropohonů pro dopravní prostředky</w:t>
            </w:r>
          </w:p>
          <w:p w:rsidR="0031188A" w:rsidRPr="001416BE" w:rsidRDefault="0031188A" w:rsidP="0031188A">
            <w:pPr>
              <w:pStyle w:val="07textsodrazkou"/>
              <w:numPr>
                <w:ilvl w:val="0"/>
                <w:numId w:val="3"/>
              </w:numPr>
              <w:ind w:left="511" w:hanging="227"/>
            </w:pPr>
            <w:r w:rsidRPr="001416BE">
              <w:t>nakreslí a objasní schéma elektrické instalace elektromobilu</w:t>
            </w:r>
          </w:p>
          <w:p w:rsidR="0031188A" w:rsidRPr="001416BE" w:rsidRDefault="0031188A" w:rsidP="0031188A">
            <w:pPr>
              <w:pStyle w:val="07textsodrazkou"/>
              <w:numPr>
                <w:ilvl w:val="0"/>
                <w:numId w:val="3"/>
              </w:numPr>
              <w:ind w:left="511" w:hanging="227"/>
            </w:pPr>
            <w:r w:rsidRPr="001416BE">
              <w:t>specifikuje druhy elektropohonů s jejich konkrétními aplikacemi</w:t>
            </w:r>
          </w:p>
          <w:p w:rsidR="0031188A" w:rsidRPr="001416BE" w:rsidRDefault="0031188A" w:rsidP="0031188A">
            <w:pPr>
              <w:pStyle w:val="07textsodrazkou"/>
              <w:numPr>
                <w:ilvl w:val="0"/>
                <w:numId w:val="3"/>
              </w:numPr>
              <w:ind w:left="511" w:hanging="227"/>
            </w:pPr>
            <w:r w:rsidRPr="001416BE">
              <w:t>objasní provozní stavy elektropohonů</w:t>
            </w:r>
          </w:p>
          <w:p w:rsidR="0031188A" w:rsidRPr="001416BE" w:rsidRDefault="0031188A" w:rsidP="0031188A">
            <w:pPr>
              <w:pStyle w:val="07textsodrazkou"/>
              <w:numPr>
                <w:ilvl w:val="0"/>
                <w:numId w:val="3"/>
              </w:numPr>
              <w:ind w:left="511" w:hanging="227"/>
            </w:pPr>
            <w:r w:rsidRPr="001416BE">
              <w:t>navrhne elektropohon pro dopravní prostředek</w:t>
            </w:r>
          </w:p>
        </w:tc>
        <w:tc>
          <w:tcPr>
            <w:tcW w:w="4961" w:type="dxa"/>
            <w:tcBorders>
              <w:top w:val="single" w:sz="5" w:space="0" w:color="000000"/>
              <w:left w:val="single" w:sz="5" w:space="0" w:color="000000"/>
              <w:bottom w:val="single" w:sz="5" w:space="0" w:color="000000"/>
              <w:right w:val="single" w:sz="5" w:space="0" w:color="000000"/>
            </w:tcBorders>
          </w:tcPr>
          <w:p w:rsidR="0031188A" w:rsidRPr="001416BE" w:rsidRDefault="0031188A" w:rsidP="00290F7C">
            <w:pPr>
              <w:pStyle w:val="09tabulkacislovani"/>
              <w:jc w:val="left"/>
              <w:rPr>
                <w:sz w:val="20"/>
                <w:szCs w:val="20"/>
              </w:rPr>
            </w:pPr>
            <w:r w:rsidRPr="001416BE">
              <w:rPr>
                <w:sz w:val="20"/>
                <w:szCs w:val="20"/>
              </w:rPr>
              <w:t>Elektrické pohony pro dopravní prostředky</w:t>
            </w:r>
          </w:p>
          <w:p w:rsidR="0031188A" w:rsidRPr="001416BE" w:rsidRDefault="0031188A" w:rsidP="0031188A">
            <w:pPr>
              <w:pStyle w:val="07textsodrazkou"/>
              <w:numPr>
                <w:ilvl w:val="0"/>
                <w:numId w:val="3"/>
              </w:numPr>
              <w:ind w:left="511" w:hanging="227"/>
              <w:jc w:val="both"/>
              <w:rPr>
                <w:szCs w:val="20"/>
              </w:rPr>
            </w:pPr>
            <w:r w:rsidRPr="001416BE">
              <w:rPr>
                <w:szCs w:val="20"/>
              </w:rPr>
              <w:t>základní pojmy a vztahy</w:t>
            </w:r>
          </w:p>
          <w:p w:rsidR="0031188A" w:rsidRPr="001416BE" w:rsidRDefault="0031188A" w:rsidP="0031188A">
            <w:pPr>
              <w:pStyle w:val="07textsodrazkou"/>
              <w:numPr>
                <w:ilvl w:val="0"/>
                <w:numId w:val="3"/>
              </w:numPr>
              <w:ind w:left="511" w:hanging="227"/>
              <w:rPr>
                <w:szCs w:val="20"/>
              </w:rPr>
            </w:pPr>
            <w:r w:rsidRPr="001416BE">
              <w:rPr>
                <w:szCs w:val="20"/>
              </w:rPr>
              <w:t>vlastnosti elektropohonů v návaznosti na dopravní prostředky</w:t>
            </w:r>
          </w:p>
          <w:p w:rsidR="0031188A" w:rsidRPr="001416BE" w:rsidRDefault="0031188A" w:rsidP="0031188A">
            <w:pPr>
              <w:pStyle w:val="07textsodrazkou"/>
              <w:numPr>
                <w:ilvl w:val="0"/>
                <w:numId w:val="3"/>
              </w:numPr>
              <w:ind w:left="511" w:hanging="227"/>
              <w:rPr>
                <w:szCs w:val="20"/>
              </w:rPr>
            </w:pPr>
            <w:r w:rsidRPr="001416BE">
              <w:rPr>
                <w:szCs w:val="20"/>
              </w:rPr>
              <w:t>použití stejnosměrného stroje jako pohonu dopravního prostředku</w:t>
            </w:r>
          </w:p>
          <w:p w:rsidR="0031188A" w:rsidRPr="001416BE" w:rsidRDefault="0031188A" w:rsidP="0031188A">
            <w:pPr>
              <w:pStyle w:val="07textsodrazkou"/>
              <w:numPr>
                <w:ilvl w:val="0"/>
                <w:numId w:val="3"/>
              </w:numPr>
              <w:ind w:left="511" w:hanging="227"/>
              <w:rPr>
                <w:szCs w:val="20"/>
              </w:rPr>
            </w:pPr>
            <w:r w:rsidRPr="001416BE">
              <w:rPr>
                <w:szCs w:val="20"/>
              </w:rPr>
              <w:t>asynchronní stroj jako pohon dopravního prostředku</w:t>
            </w:r>
          </w:p>
          <w:p w:rsidR="0031188A" w:rsidRPr="001416BE" w:rsidRDefault="0031188A" w:rsidP="0031188A">
            <w:pPr>
              <w:pStyle w:val="07textsodrazkou"/>
              <w:numPr>
                <w:ilvl w:val="0"/>
                <w:numId w:val="3"/>
              </w:numPr>
              <w:ind w:left="511" w:hanging="227"/>
              <w:rPr>
                <w:szCs w:val="20"/>
              </w:rPr>
            </w:pPr>
            <w:r w:rsidRPr="001416BE">
              <w:rPr>
                <w:szCs w:val="20"/>
              </w:rPr>
              <w:t>synchronní stroj jako pohon dopravního prostředku</w:t>
            </w:r>
          </w:p>
          <w:p w:rsidR="0031188A" w:rsidRPr="001416BE" w:rsidRDefault="0031188A" w:rsidP="00290F7C">
            <w:pPr>
              <w:pStyle w:val="07textsodrazkou"/>
              <w:tabs>
                <w:tab w:val="clear" w:pos="510"/>
              </w:tabs>
              <w:ind w:left="511" w:firstLine="0"/>
              <w:jc w:val="both"/>
              <w:rPr>
                <w:szCs w:val="20"/>
              </w:rPr>
            </w:pPr>
          </w:p>
        </w:tc>
      </w:tr>
      <w:tr w:rsidR="001416BE" w:rsidRPr="001416BE">
        <w:trPr>
          <w:trHeight w:val="2532"/>
        </w:trPr>
        <w:tc>
          <w:tcPr>
            <w:tcW w:w="4678" w:type="dxa"/>
            <w:tcBorders>
              <w:top w:val="single" w:sz="5" w:space="0" w:color="000000"/>
              <w:left w:val="single" w:sz="5" w:space="0" w:color="000000"/>
              <w:bottom w:val="single" w:sz="5" w:space="0" w:color="000000"/>
              <w:right w:val="single" w:sz="5" w:space="0" w:color="000000"/>
            </w:tcBorders>
          </w:tcPr>
          <w:p w:rsidR="0031188A" w:rsidRPr="001416BE" w:rsidRDefault="0031188A" w:rsidP="00290F7C">
            <w:pPr>
              <w:pStyle w:val="07textsodrazkou"/>
              <w:tabs>
                <w:tab w:val="clear" w:pos="510"/>
              </w:tabs>
              <w:ind w:left="0" w:firstLine="0"/>
            </w:pPr>
          </w:p>
          <w:p w:rsidR="0031188A" w:rsidRPr="001416BE" w:rsidRDefault="0031188A" w:rsidP="0031188A">
            <w:pPr>
              <w:pStyle w:val="07textsodrazkou"/>
              <w:numPr>
                <w:ilvl w:val="0"/>
                <w:numId w:val="3"/>
              </w:numPr>
              <w:ind w:left="511" w:hanging="227"/>
            </w:pPr>
            <w:r w:rsidRPr="001416BE">
              <w:t>osvojí si základní pojmy, vztahy, rozdělení a principy akumulace elektrické energie</w:t>
            </w:r>
          </w:p>
          <w:p w:rsidR="0031188A" w:rsidRPr="001416BE" w:rsidRDefault="0031188A" w:rsidP="0031188A">
            <w:pPr>
              <w:pStyle w:val="07textsodrazkou"/>
              <w:numPr>
                <w:ilvl w:val="0"/>
                <w:numId w:val="3"/>
              </w:numPr>
              <w:ind w:left="511" w:hanging="227"/>
            </w:pPr>
            <w:r w:rsidRPr="001416BE">
              <w:t>definuje konstrukci akumulátorů elektrické energie</w:t>
            </w:r>
          </w:p>
          <w:p w:rsidR="0031188A" w:rsidRPr="001416BE" w:rsidRDefault="0031188A" w:rsidP="0031188A">
            <w:pPr>
              <w:pStyle w:val="07textsodrazkou"/>
              <w:numPr>
                <w:ilvl w:val="0"/>
                <w:numId w:val="3"/>
              </w:numPr>
              <w:ind w:left="511" w:hanging="227"/>
            </w:pPr>
            <w:r w:rsidRPr="001416BE">
              <w:t>objasní provozní charakteristiky akumulátorů</w:t>
            </w:r>
          </w:p>
          <w:p w:rsidR="0031188A" w:rsidRPr="001416BE" w:rsidRDefault="0031188A" w:rsidP="0031188A">
            <w:pPr>
              <w:pStyle w:val="07textsodrazkou"/>
              <w:numPr>
                <w:ilvl w:val="0"/>
                <w:numId w:val="3"/>
              </w:numPr>
              <w:ind w:left="511" w:hanging="227"/>
            </w:pPr>
            <w:r w:rsidRPr="001416BE">
              <w:t>navrhne akumulátor elektrické energie pro daný dopravní prostředek</w:t>
            </w:r>
          </w:p>
          <w:p w:rsidR="0031188A" w:rsidRPr="001416BE" w:rsidRDefault="0031188A" w:rsidP="0031188A">
            <w:pPr>
              <w:pStyle w:val="07textsodrazkou"/>
              <w:numPr>
                <w:ilvl w:val="0"/>
                <w:numId w:val="3"/>
              </w:numPr>
              <w:ind w:left="511" w:hanging="227"/>
            </w:pPr>
            <w:r w:rsidRPr="001416BE">
              <w:t>zná problematiku údržby akumulátorů</w:t>
            </w:r>
          </w:p>
        </w:tc>
        <w:tc>
          <w:tcPr>
            <w:tcW w:w="4961" w:type="dxa"/>
            <w:tcBorders>
              <w:top w:val="single" w:sz="5" w:space="0" w:color="000000"/>
              <w:left w:val="single" w:sz="5" w:space="0" w:color="000000"/>
              <w:bottom w:val="single" w:sz="5" w:space="0" w:color="000000"/>
              <w:right w:val="single" w:sz="5" w:space="0" w:color="000000"/>
            </w:tcBorders>
          </w:tcPr>
          <w:p w:rsidR="0031188A" w:rsidRPr="001416BE" w:rsidRDefault="0031188A" w:rsidP="00290F7C">
            <w:pPr>
              <w:pStyle w:val="09tabulkacislovani"/>
              <w:rPr>
                <w:sz w:val="20"/>
                <w:szCs w:val="20"/>
              </w:rPr>
            </w:pPr>
            <w:r w:rsidRPr="001416BE">
              <w:rPr>
                <w:sz w:val="20"/>
                <w:szCs w:val="20"/>
              </w:rPr>
              <w:t>Zásobníky elektrické energie</w:t>
            </w:r>
          </w:p>
          <w:p w:rsidR="0031188A" w:rsidRPr="001416BE" w:rsidRDefault="0031188A" w:rsidP="0031188A">
            <w:pPr>
              <w:pStyle w:val="07textsodrazkou"/>
              <w:numPr>
                <w:ilvl w:val="0"/>
                <w:numId w:val="3"/>
              </w:numPr>
              <w:ind w:left="511" w:hanging="227"/>
              <w:rPr>
                <w:szCs w:val="20"/>
              </w:rPr>
            </w:pPr>
            <w:r w:rsidRPr="001416BE">
              <w:rPr>
                <w:szCs w:val="20"/>
              </w:rPr>
              <w:t>základní pojmy a vztahy, princip akumulace elektrické energie</w:t>
            </w:r>
          </w:p>
          <w:p w:rsidR="0031188A" w:rsidRPr="001416BE" w:rsidRDefault="0031188A" w:rsidP="0031188A">
            <w:pPr>
              <w:pStyle w:val="07textsodrazkou"/>
              <w:numPr>
                <w:ilvl w:val="0"/>
                <w:numId w:val="3"/>
              </w:numPr>
              <w:ind w:left="511" w:hanging="227"/>
              <w:jc w:val="both"/>
              <w:rPr>
                <w:szCs w:val="20"/>
              </w:rPr>
            </w:pPr>
            <w:r w:rsidRPr="001416BE">
              <w:rPr>
                <w:szCs w:val="20"/>
              </w:rPr>
              <w:t>základní vlastnosti akumulátorů</w:t>
            </w:r>
          </w:p>
          <w:p w:rsidR="0031188A" w:rsidRPr="001416BE" w:rsidRDefault="0031188A" w:rsidP="0031188A">
            <w:pPr>
              <w:pStyle w:val="07textsodrazkou"/>
              <w:numPr>
                <w:ilvl w:val="0"/>
                <w:numId w:val="3"/>
              </w:numPr>
              <w:ind w:left="511" w:hanging="227"/>
              <w:jc w:val="both"/>
              <w:rPr>
                <w:szCs w:val="20"/>
              </w:rPr>
            </w:pPr>
            <w:r w:rsidRPr="001416BE">
              <w:rPr>
                <w:szCs w:val="20"/>
              </w:rPr>
              <w:t>konstrukce zásobníků elektrické energie</w:t>
            </w:r>
          </w:p>
          <w:p w:rsidR="0031188A" w:rsidRPr="001416BE" w:rsidRDefault="0031188A" w:rsidP="0031188A">
            <w:pPr>
              <w:pStyle w:val="07textsodrazkou"/>
              <w:numPr>
                <w:ilvl w:val="0"/>
                <w:numId w:val="3"/>
              </w:numPr>
              <w:ind w:left="511" w:hanging="227"/>
              <w:jc w:val="both"/>
              <w:rPr>
                <w:szCs w:val="20"/>
              </w:rPr>
            </w:pPr>
            <w:r w:rsidRPr="001416BE">
              <w:rPr>
                <w:szCs w:val="20"/>
              </w:rPr>
              <w:t>provozní stavy akumulátorů</w:t>
            </w:r>
          </w:p>
          <w:p w:rsidR="0031188A" w:rsidRPr="001416BE" w:rsidRDefault="0031188A" w:rsidP="0031188A">
            <w:pPr>
              <w:pStyle w:val="07textsodrazkou"/>
              <w:numPr>
                <w:ilvl w:val="0"/>
                <w:numId w:val="3"/>
              </w:numPr>
              <w:ind w:left="511" w:hanging="227"/>
              <w:jc w:val="both"/>
              <w:rPr>
                <w:szCs w:val="20"/>
              </w:rPr>
            </w:pPr>
            <w:r w:rsidRPr="001416BE">
              <w:rPr>
                <w:szCs w:val="20"/>
              </w:rPr>
              <w:t>návrh akumulátoru el. energie</w:t>
            </w:r>
          </w:p>
          <w:p w:rsidR="0031188A" w:rsidRPr="001416BE" w:rsidRDefault="0031188A" w:rsidP="0031188A">
            <w:pPr>
              <w:pStyle w:val="07textsodrazkou"/>
              <w:numPr>
                <w:ilvl w:val="0"/>
                <w:numId w:val="3"/>
              </w:numPr>
              <w:ind w:left="511" w:hanging="227"/>
              <w:jc w:val="both"/>
              <w:rPr>
                <w:szCs w:val="20"/>
              </w:rPr>
            </w:pPr>
            <w:r w:rsidRPr="001416BE">
              <w:rPr>
                <w:szCs w:val="20"/>
              </w:rPr>
              <w:t>údržba zásobníků elektrické energie</w:t>
            </w:r>
          </w:p>
          <w:p w:rsidR="0031188A" w:rsidRPr="001416BE" w:rsidRDefault="0031188A" w:rsidP="00290F7C">
            <w:pPr>
              <w:pStyle w:val="07textsodrazkou"/>
              <w:tabs>
                <w:tab w:val="clear" w:pos="510"/>
              </w:tabs>
              <w:ind w:left="511" w:firstLine="0"/>
              <w:jc w:val="both"/>
              <w:rPr>
                <w:b/>
                <w:bCs/>
                <w:szCs w:val="20"/>
              </w:rPr>
            </w:pPr>
          </w:p>
        </w:tc>
      </w:tr>
      <w:tr w:rsidR="0031188A" w:rsidRPr="001416BE">
        <w:trPr>
          <w:trHeight w:val="1703"/>
        </w:trPr>
        <w:tc>
          <w:tcPr>
            <w:tcW w:w="4678" w:type="dxa"/>
            <w:tcBorders>
              <w:top w:val="single" w:sz="5" w:space="0" w:color="000000"/>
              <w:left w:val="single" w:sz="5" w:space="0" w:color="000000"/>
              <w:bottom w:val="single" w:sz="5" w:space="0" w:color="000000"/>
              <w:right w:val="single" w:sz="5" w:space="0" w:color="000000"/>
            </w:tcBorders>
          </w:tcPr>
          <w:p w:rsidR="0031188A" w:rsidRPr="001416BE" w:rsidRDefault="0031188A" w:rsidP="00290F7C">
            <w:pPr>
              <w:pStyle w:val="07textsodrazkou"/>
              <w:tabs>
                <w:tab w:val="clear" w:pos="510"/>
              </w:tabs>
              <w:ind w:left="0" w:firstLine="0"/>
            </w:pPr>
          </w:p>
          <w:p w:rsidR="0031188A" w:rsidRPr="001416BE" w:rsidRDefault="0031188A" w:rsidP="0031188A">
            <w:pPr>
              <w:pStyle w:val="07textsodrazkou"/>
              <w:numPr>
                <w:ilvl w:val="0"/>
                <w:numId w:val="3"/>
              </w:numPr>
              <w:ind w:left="511" w:hanging="227"/>
            </w:pPr>
            <w:r w:rsidRPr="001416BE">
              <w:t>nakreslí a objasní náhradní schéma elektrické nabíjecí stanice</w:t>
            </w:r>
          </w:p>
          <w:p w:rsidR="0031188A" w:rsidRPr="001416BE" w:rsidRDefault="0031188A" w:rsidP="0031188A">
            <w:pPr>
              <w:pStyle w:val="07textsodrazkou"/>
              <w:numPr>
                <w:ilvl w:val="0"/>
                <w:numId w:val="3"/>
              </w:numPr>
              <w:ind w:left="511" w:hanging="227"/>
            </w:pPr>
            <w:r w:rsidRPr="001416BE">
              <w:t>umí posoudit vliv nabíjecích stanic na elektrizační soustavu</w:t>
            </w:r>
          </w:p>
          <w:p w:rsidR="0031188A" w:rsidRPr="001416BE" w:rsidRDefault="0031188A" w:rsidP="0031188A">
            <w:pPr>
              <w:pStyle w:val="07textsodrazkou"/>
              <w:numPr>
                <w:ilvl w:val="0"/>
                <w:numId w:val="3"/>
              </w:numPr>
              <w:ind w:left="511" w:hanging="227"/>
            </w:pPr>
            <w:r w:rsidRPr="001416BE">
              <w:t>navrhne elektroinstalaci nabíjecí stanice</w:t>
            </w:r>
          </w:p>
        </w:tc>
        <w:tc>
          <w:tcPr>
            <w:tcW w:w="4961" w:type="dxa"/>
            <w:tcBorders>
              <w:top w:val="single" w:sz="5" w:space="0" w:color="000000"/>
              <w:left w:val="single" w:sz="5" w:space="0" w:color="000000"/>
              <w:bottom w:val="single" w:sz="5" w:space="0" w:color="000000"/>
              <w:right w:val="single" w:sz="5" w:space="0" w:color="000000"/>
            </w:tcBorders>
          </w:tcPr>
          <w:p w:rsidR="0031188A" w:rsidRPr="001416BE" w:rsidRDefault="0031188A" w:rsidP="00290F7C">
            <w:pPr>
              <w:pStyle w:val="09tabulkacislovani"/>
              <w:rPr>
                <w:sz w:val="20"/>
                <w:szCs w:val="20"/>
              </w:rPr>
            </w:pPr>
            <w:r w:rsidRPr="001416BE">
              <w:rPr>
                <w:sz w:val="20"/>
                <w:szCs w:val="20"/>
              </w:rPr>
              <w:t>Nabíjecí stanice</w:t>
            </w:r>
          </w:p>
          <w:p w:rsidR="0031188A" w:rsidRPr="001416BE" w:rsidRDefault="0031188A" w:rsidP="00290F7C">
            <w:pPr>
              <w:pStyle w:val="09tabulkacislovani"/>
              <w:numPr>
                <w:ilvl w:val="0"/>
                <w:numId w:val="3"/>
              </w:numPr>
              <w:rPr>
                <w:b w:val="0"/>
                <w:sz w:val="20"/>
                <w:szCs w:val="20"/>
              </w:rPr>
            </w:pPr>
            <w:r w:rsidRPr="001416BE">
              <w:rPr>
                <w:b w:val="0"/>
                <w:sz w:val="20"/>
                <w:szCs w:val="20"/>
              </w:rPr>
              <w:t>základní pojmy a vztahy</w:t>
            </w:r>
          </w:p>
          <w:p w:rsidR="0031188A" w:rsidRPr="001416BE" w:rsidRDefault="0031188A" w:rsidP="00290F7C">
            <w:pPr>
              <w:pStyle w:val="09tabulkacislovani"/>
              <w:numPr>
                <w:ilvl w:val="0"/>
                <w:numId w:val="3"/>
              </w:numPr>
              <w:rPr>
                <w:b w:val="0"/>
                <w:sz w:val="20"/>
                <w:szCs w:val="20"/>
              </w:rPr>
            </w:pPr>
            <w:r w:rsidRPr="001416BE">
              <w:rPr>
                <w:b w:val="0"/>
                <w:sz w:val="20"/>
                <w:szCs w:val="20"/>
              </w:rPr>
              <w:t>požadavky na nabíjecí stanice</w:t>
            </w:r>
          </w:p>
          <w:p w:rsidR="0031188A" w:rsidRPr="001416BE" w:rsidRDefault="0031188A" w:rsidP="00290F7C">
            <w:pPr>
              <w:pStyle w:val="09tabulkacislovani"/>
              <w:numPr>
                <w:ilvl w:val="0"/>
                <w:numId w:val="3"/>
              </w:numPr>
              <w:rPr>
                <w:b w:val="0"/>
                <w:sz w:val="20"/>
                <w:szCs w:val="20"/>
              </w:rPr>
            </w:pPr>
            <w:r w:rsidRPr="001416BE">
              <w:rPr>
                <w:b w:val="0"/>
                <w:sz w:val="20"/>
                <w:szCs w:val="20"/>
              </w:rPr>
              <w:t>vliv nabíjecích stanic na elektrizační soustavu</w:t>
            </w:r>
          </w:p>
          <w:p w:rsidR="0031188A" w:rsidRPr="001416BE" w:rsidRDefault="0031188A" w:rsidP="00290F7C">
            <w:pPr>
              <w:pStyle w:val="09tabulkacislovani"/>
              <w:numPr>
                <w:ilvl w:val="0"/>
                <w:numId w:val="3"/>
              </w:numPr>
              <w:rPr>
                <w:b w:val="0"/>
                <w:sz w:val="20"/>
                <w:szCs w:val="20"/>
              </w:rPr>
            </w:pPr>
            <w:r w:rsidRPr="001416BE">
              <w:rPr>
                <w:b w:val="0"/>
                <w:sz w:val="20"/>
                <w:szCs w:val="20"/>
              </w:rPr>
              <w:t>návrh nabíjecí stanice</w:t>
            </w:r>
          </w:p>
        </w:tc>
      </w:tr>
    </w:tbl>
    <w:p w:rsidR="0031188A" w:rsidRPr="001416BE" w:rsidRDefault="0031188A" w:rsidP="0031188A">
      <w:pPr>
        <w:pStyle w:val="04nadpistucny"/>
        <w:spacing w:before="0" w:after="0"/>
      </w:pPr>
    </w:p>
    <w:p w:rsidR="00C01C22" w:rsidRPr="001416BE" w:rsidRDefault="0031188A" w:rsidP="00C80576">
      <w:pPr>
        <w:pStyle w:val="Nadpis2"/>
      </w:pPr>
      <w:r w:rsidRPr="001416BE">
        <w:br w:type="page"/>
      </w:r>
      <w:bookmarkStart w:id="1168" w:name="_Toc222489532"/>
      <w:bookmarkStart w:id="1169" w:name="_Toc223531948"/>
      <w:bookmarkStart w:id="1170" w:name="_Toc224281638"/>
      <w:bookmarkStart w:id="1171" w:name="_Toc224283550"/>
      <w:bookmarkStart w:id="1172" w:name="_Toc225588008"/>
      <w:bookmarkStart w:id="1173" w:name="_Toc287002303"/>
      <w:bookmarkStart w:id="1174" w:name="_Toc288121625"/>
      <w:bookmarkStart w:id="1175" w:name="_Toc288130061"/>
      <w:bookmarkStart w:id="1176" w:name="_Toc288132070"/>
      <w:bookmarkStart w:id="1177" w:name="_Toc288137669"/>
      <w:bookmarkStart w:id="1178" w:name="_Toc288207073"/>
      <w:bookmarkStart w:id="1179" w:name="_Toc288410959"/>
      <w:bookmarkStart w:id="1180" w:name="_Toc288664853"/>
      <w:bookmarkStart w:id="1181" w:name="_Toc288670265"/>
      <w:bookmarkEnd w:id="1138"/>
      <w:bookmarkEnd w:id="1139"/>
      <w:bookmarkEnd w:id="1140"/>
      <w:bookmarkEnd w:id="1141"/>
      <w:bookmarkEnd w:id="1142"/>
      <w:bookmarkEnd w:id="1143"/>
      <w:bookmarkEnd w:id="1144"/>
      <w:bookmarkEnd w:id="1151"/>
      <w:bookmarkEnd w:id="1152"/>
      <w:bookmarkEnd w:id="1153"/>
      <w:bookmarkEnd w:id="1159"/>
      <w:bookmarkEnd w:id="1163"/>
      <w:bookmarkEnd w:id="1164"/>
      <w:bookmarkEnd w:id="1167"/>
    </w:p>
    <w:p w:rsidR="004B6B98" w:rsidRPr="001416BE" w:rsidRDefault="004B6B98" w:rsidP="004B6B98">
      <w:pPr>
        <w:pStyle w:val="Nadpis2"/>
      </w:pPr>
      <w:bookmarkStart w:id="1182" w:name="_Toc422404033"/>
      <w:r w:rsidRPr="001416BE">
        <w:lastRenderedPageBreak/>
        <w:t>Elektroenergetika</w:t>
      </w:r>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p>
    <w:p w:rsidR="004B6B98" w:rsidRPr="001416BE" w:rsidRDefault="004B6B98" w:rsidP="004B6B98">
      <w:pPr>
        <w:pStyle w:val="01nazevskoly"/>
      </w:pPr>
      <w:r w:rsidRPr="001416BE">
        <w:t>VYŠŠÍ ODBORNÁ ŠKOLA A STŘEDNÍ PRŮMYSLOVÁ ŠKOLA ELEKTROTECHNICKÁ</w:t>
      </w:r>
      <w:r w:rsidRPr="001416BE">
        <w:br/>
        <w:t>FRANTIŠKA KŘIŽÍKA</w:t>
      </w:r>
    </w:p>
    <w:p w:rsidR="004B6B98" w:rsidRPr="001416BE" w:rsidRDefault="004B6B98" w:rsidP="004B6B98">
      <w:pPr>
        <w:pStyle w:val="01nazevskoly"/>
      </w:pPr>
      <w:r w:rsidRPr="001416BE">
        <w:t>Školní vzdělávací program: Elektrotechnika</w:t>
      </w:r>
    </w:p>
    <w:p w:rsidR="004B6B98" w:rsidRPr="001416BE" w:rsidRDefault="004B6B98" w:rsidP="004B6B98">
      <w:pPr>
        <w:pStyle w:val="01nazevskoly"/>
      </w:pPr>
      <w:r w:rsidRPr="001416BE">
        <w:t>Učební osnova předmětu</w:t>
      </w:r>
    </w:p>
    <w:p w:rsidR="004B6B98" w:rsidRPr="001416BE" w:rsidRDefault="004B6B98" w:rsidP="004B6B98">
      <w:pPr>
        <w:pStyle w:val="02nazevpredmetu"/>
      </w:pPr>
      <w:r w:rsidRPr="001416BE">
        <w:t>Elektroenergetika</w:t>
      </w:r>
    </w:p>
    <w:p w:rsidR="004B6B98" w:rsidRPr="001416BE" w:rsidRDefault="004B6B98" w:rsidP="004B6B98">
      <w:pPr>
        <w:pStyle w:val="03platnost"/>
        <w:tabs>
          <w:tab w:val="left" w:pos="-1701"/>
          <w:tab w:val="right" w:pos="9639"/>
        </w:tabs>
        <w:jc w:val="left"/>
      </w:pPr>
      <w:r w:rsidRPr="001416BE">
        <w:t xml:space="preserve">Platnost od 1. 9. </w:t>
      </w:r>
      <w:r w:rsidR="00B37FBB" w:rsidRPr="001416BE">
        <w:t>201</w:t>
      </w:r>
      <w:r w:rsidR="008F0379" w:rsidRPr="001416BE">
        <w:t>6</w:t>
      </w:r>
      <w:r w:rsidRPr="001416BE">
        <w:tab/>
        <w:t>Počet vyučovacích hodin týdně: 6</w:t>
      </w:r>
    </w:p>
    <w:p w:rsidR="004B6B98" w:rsidRPr="001416BE" w:rsidRDefault="004B6B98" w:rsidP="004B6B98">
      <w:pPr>
        <w:pStyle w:val="04nadpistucny"/>
      </w:pPr>
      <w:r w:rsidRPr="001416BE">
        <w:t xml:space="preserve">Pojetí vyučovacího předmětu </w:t>
      </w:r>
    </w:p>
    <w:p w:rsidR="004B6B98" w:rsidRPr="001416BE" w:rsidRDefault="004B6B98" w:rsidP="004B6B98">
      <w:pPr>
        <w:pStyle w:val="05nadpispodtrzeny"/>
      </w:pPr>
      <w:r w:rsidRPr="001416BE">
        <w:t>Obecný cíl předmětu</w:t>
      </w:r>
    </w:p>
    <w:p w:rsidR="008F0379" w:rsidRPr="001416BE" w:rsidRDefault="008F0379" w:rsidP="008F0379">
      <w:pPr>
        <w:widowControl w:val="0"/>
        <w:autoSpaceDE w:val="0"/>
        <w:autoSpaceDN w:val="0"/>
        <w:adjustRightInd w:val="0"/>
        <w:spacing w:line="231" w:lineRule="atLeast"/>
        <w:jc w:val="both"/>
        <w:rPr>
          <w:rFonts w:ascii="Arial" w:hAnsi="Arial"/>
          <w:sz w:val="20"/>
          <w:szCs w:val="20"/>
        </w:rPr>
      </w:pPr>
      <w:r w:rsidRPr="001416BE">
        <w:rPr>
          <w:rFonts w:ascii="Arial" w:hAnsi="Arial"/>
          <w:sz w:val="20"/>
          <w:szCs w:val="20"/>
        </w:rPr>
        <w:t>Cílem předmětu je, aby žáci získali celkový přehled a praktické znalosti elektroenergetiky, které uplatní při konkrétních činnostech ve výrobě, rozvodu a užití elektrické energie, při řízení a organizaci energetiky. Žáci aplikují získané teoretické poznatky a rozvíjejí své technické logické myšlení                    při řešení konkrétní úloh. Naučí se vytvářet odpovídající technickou dokumentaci a řídit se zásadami bezpečnosti práce na elektrických zařízeních.</w:t>
      </w:r>
    </w:p>
    <w:p w:rsidR="008F0379" w:rsidRPr="001416BE" w:rsidRDefault="008F0379" w:rsidP="008F0379">
      <w:pPr>
        <w:widowControl w:val="0"/>
        <w:autoSpaceDE w:val="0"/>
        <w:autoSpaceDN w:val="0"/>
        <w:adjustRightInd w:val="0"/>
        <w:spacing w:before="120" w:after="40" w:line="480" w:lineRule="exact"/>
        <w:rPr>
          <w:rFonts w:ascii="Arial" w:hAnsi="Arial"/>
          <w:sz w:val="20"/>
          <w:szCs w:val="20"/>
          <w:u w:val="single"/>
        </w:rPr>
      </w:pPr>
      <w:r w:rsidRPr="001416BE">
        <w:rPr>
          <w:rFonts w:ascii="Arial" w:hAnsi="Arial"/>
          <w:sz w:val="20"/>
          <w:szCs w:val="20"/>
          <w:u w:val="single"/>
        </w:rPr>
        <w:t>Charakteristika obsahu učiva</w:t>
      </w:r>
    </w:p>
    <w:p w:rsidR="008F0379" w:rsidRPr="001416BE" w:rsidRDefault="008F0379" w:rsidP="008F0379">
      <w:pPr>
        <w:pStyle w:val="07textsodrazkou"/>
        <w:tabs>
          <w:tab w:val="clear" w:pos="510"/>
        </w:tabs>
        <w:ind w:left="0" w:firstLine="0"/>
      </w:pPr>
      <w:r w:rsidRPr="001416BE">
        <w:rPr>
          <w:szCs w:val="20"/>
        </w:rPr>
        <w:t xml:space="preserve">Učivo je rozděleno do třinácti tematických celků. První tematický celek poskytuje žákům znalosti obecného charakteru – základní pojmy, druhy sítí, dělení vodičů apod. Druhý až dvanáctý tematický celek je zaměřen na jednotlivé oblasti elektroenergetiky -  výrobu, rozvod a užití elektrické energie, problematiku ochrany před nebezpečným dotykem, poruchových stavů v elektrických sítích a zařízeních, dimenzování elektrických sítí. V posledním tematickém celku žáci získají znalosti z oblasti bezpečnosti práce na elektrických zařízeních a seznámí se se zásadami první pomoci, aby byli připraveni složit zkoušku z vyhlášky č. 50/1978 Sb. Jednotlivé </w:t>
      </w:r>
      <w:r w:rsidRPr="001416BE">
        <w:t>celky ovšem nelze chápat odděleně, neboť charakter předmětu vyžaduje provázanost znalostí jednotlivých kapitol.</w:t>
      </w:r>
    </w:p>
    <w:p w:rsidR="008F0379" w:rsidRPr="001416BE" w:rsidRDefault="008F0379" w:rsidP="008F0379">
      <w:pPr>
        <w:widowControl w:val="0"/>
        <w:autoSpaceDE w:val="0"/>
        <w:autoSpaceDN w:val="0"/>
        <w:adjustRightInd w:val="0"/>
        <w:spacing w:line="231" w:lineRule="atLeast"/>
        <w:jc w:val="both"/>
        <w:rPr>
          <w:rFonts w:ascii="Arial" w:hAnsi="Arial"/>
          <w:sz w:val="20"/>
          <w:szCs w:val="20"/>
        </w:rPr>
      </w:pPr>
      <w:r w:rsidRPr="001416BE">
        <w:rPr>
          <w:rFonts w:ascii="Arial" w:hAnsi="Arial"/>
          <w:sz w:val="20"/>
          <w:szCs w:val="20"/>
        </w:rPr>
        <w:t xml:space="preserve"> Žáci se naučí samostatně pracovat s literaturou, vyhledávat potřebné informace v elektronické formě a provádět výpočty s použitím norem. Odborné exkurze do elektráren, rozvoden či průmyslových podniků umožňují žákům podrobně se seznámit s praktickými aplikacemi.</w:t>
      </w:r>
    </w:p>
    <w:p w:rsidR="008F0379" w:rsidRPr="001416BE" w:rsidRDefault="008F0379" w:rsidP="008F0379">
      <w:pPr>
        <w:widowControl w:val="0"/>
        <w:autoSpaceDE w:val="0"/>
        <w:autoSpaceDN w:val="0"/>
        <w:adjustRightInd w:val="0"/>
        <w:spacing w:before="120" w:after="40" w:line="480" w:lineRule="exact"/>
        <w:rPr>
          <w:rFonts w:ascii="Arial" w:hAnsi="Arial"/>
          <w:sz w:val="20"/>
          <w:szCs w:val="20"/>
          <w:u w:val="single"/>
        </w:rPr>
      </w:pPr>
      <w:r w:rsidRPr="001416BE">
        <w:rPr>
          <w:rFonts w:ascii="Arial" w:hAnsi="Arial"/>
          <w:sz w:val="20"/>
          <w:szCs w:val="20"/>
          <w:u w:val="single"/>
        </w:rPr>
        <w:t xml:space="preserve">Výsledky vzdělávání </w:t>
      </w:r>
    </w:p>
    <w:p w:rsidR="008F0379" w:rsidRPr="001416BE" w:rsidRDefault="008F0379" w:rsidP="008F0379">
      <w:pPr>
        <w:widowControl w:val="0"/>
        <w:autoSpaceDE w:val="0"/>
        <w:autoSpaceDN w:val="0"/>
        <w:adjustRightInd w:val="0"/>
        <w:spacing w:line="231" w:lineRule="atLeast"/>
        <w:contextualSpacing/>
        <w:jc w:val="both"/>
        <w:rPr>
          <w:rFonts w:ascii="Arial" w:hAnsi="Arial"/>
          <w:sz w:val="20"/>
          <w:szCs w:val="20"/>
        </w:rPr>
      </w:pPr>
      <w:r w:rsidRPr="001416BE">
        <w:rPr>
          <w:rFonts w:ascii="Arial" w:hAnsi="Arial"/>
          <w:sz w:val="20"/>
          <w:szCs w:val="20"/>
        </w:rPr>
        <w:t>Výuka směruje k tomu, že po jejím ukončení žák:</w:t>
      </w:r>
    </w:p>
    <w:p w:rsidR="008F0379" w:rsidRPr="001416BE" w:rsidRDefault="008F0379" w:rsidP="008F0379">
      <w:pPr>
        <w:widowControl w:val="0"/>
        <w:numPr>
          <w:ilvl w:val="0"/>
          <w:numId w:val="3"/>
        </w:numPr>
        <w:autoSpaceDE w:val="0"/>
        <w:autoSpaceDN w:val="0"/>
        <w:adjustRightInd w:val="0"/>
        <w:spacing w:before="120" w:line="231" w:lineRule="atLeast"/>
        <w:ind w:left="511" w:hanging="227"/>
        <w:contextualSpacing/>
        <w:rPr>
          <w:rFonts w:ascii="Arial" w:hAnsi="Arial"/>
          <w:sz w:val="20"/>
        </w:rPr>
      </w:pPr>
      <w:r w:rsidRPr="001416BE">
        <w:rPr>
          <w:rFonts w:ascii="Arial" w:hAnsi="Arial"/>
          <w:sz w:val="20"/>
        </w:rPr>
        <w:t>objasní základních pojmy z oblasti elektroenergetiky</w:t>
      </w:r>
    </w:p>
    <w:p w:rsidR="008F0379" w:rsidRPr="001416BE" w:rsidRDefault="008F0379" w:rsidP="008F0379">
      <w:pPr>
        <w:widowControl w:val="0"/>
        <w:numPr>
          <w:ilvl w:val="0"/>
          <w:numId w:val="3"/>
        </w:numPr>
        <w:autoSpaceDE w:val="0"/>
        <w:autoSpaceDN w:val="0"/>
        <w:adjustRightInd w:val="0"/>
        <w:spacing w:line="231" w:lineRule="atLeast"/>
        <w:contextualSpacing/>
        <w:rPr>
          <w:rFonts w:ascii="Arial" w:hAnsi="Arial"/>
          <w:sz w:val="20"/>
        </w:rPr>
      </w:pPr>
      <w:r w:rsidRPr="001416BE">
        <w:rPr>
          <w:rFonts w:ascii="Arial" w:hAnsi="Arial"/>
          <w:sz w:val="20"/>
        </w:rPr>
        <w:t xml:space="preserve">charakterizuje oblasti výroby a distribuce elektrické energie </w:t>
      </w:r>
    </w:p>
    <w:p w:rsidR="008F0379" w:rsidRPr="001416BE" w:rsidRDefault="008F0379" w:rsidP="008F0379">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objasní principy činnosti jednotlivých typů elektráren s jejich charakteristickými specifiky</w:t>
      </w:r>
    </w:p>
    <w:p w:rsidR="008F0379" w:rsidRPr="001416BE" w:rsidRDefault="008F0379" w:rsidP="008F0379">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vysvětlí problematiku alternativních zdrojů</w:t>
      </w:r>
    </w:p>
    <w:p w:rsidR="008F0379" w:rsidRPr="001416BE" w:rsidRDefault="008F0379" w:rsidP="008F0379">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interpretuje nejnovější trendy v elektroenergetice</w:t>
      </w:r>
    </w:p>
    <w:p w:rsidR="008F0379" w:rsidRPr="001416BE" w:rsidRDefault="008F0379" w:rsidP="008F0379">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klasifikuje vodiče pro rozvod a elektroinstalační materiály</w:t>
      </w:r>
    </w:p>
    <w:p w:rsidR="008F0379" w:rsidRPr="001416BE" w:rsidRDefault="008F0379" w:rsidP="008F0379">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 xml:space="preserve">zpracuje projekt návrhu instalace obytného objektu </w:t>
      </w:r>
    </w:p>
    <w:p w:rsidR="008F0379" w:rsidRPr="001416BE" w:rsidRDefault="008F0379" w:rsidP="008F0379">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řídí se provozními předpisy, identifikuje druhy ochran</w:t>
      </w:r>
    </w:p>
    <w:p w:rsidR="008F0379" w:rsidRPr="001416BE" w:rsidRDefault="008F0379" w:rsidP="008F0379">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 xml:space="preserve">vysvětlí zásady první pomoci </w:t>
      </w:r>
    </w:p>
    <w:p w:rsidR="008F0379" w:rsidRPr="001416BE" w:rsidRDefault="008F0379" w:rsidP="008F0379">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 xml:space="preserve">navrhne správně vodič dle hledisek pro dimenzování </w:t>
      </w:r>
    </w:p>
    <w:p w:rsidR="008F0379" w:rsidRPr="001416BE" w:rsidRDefault="008F0379" w:rsidP="008F0379">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 xml:space="preserve">zvolí jištění s ohledem na dovolené oteplení při přetížení </w:t>
      </w:r>
    </w:p>
    <w:p w:rsidR="008F0379" w:rsidRPr="001416BE" w:rsidRDefault="008F0379" w:rsidP="008F0379">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vypočte jednostranně nebo oboustranně napájené vedení</w:t>
      </w:r>
    </w:p>
    <w:p w:rsidR="008F0379" w:rsidRPr="001416BE" w:rsidRDefault="008F0379" w:rsidP="008F0379">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vysvětluje základní problematiku vedení nn, vn a vvn, nakreslí náhradní schéma, vypočte úbytek napětí</w:t>
      </w:r>
    </w:p>
    <w:p w:rsidR="008F0379" w:rsidRPr="001416BE" w:rsidRDefault="008F0379" w:rsidP="008F0379">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klasifikuje druhy kompenzací s jejich využitím včetně návrhu, specifikuje kompenzační zařízení</w:t>
      </w:r>
    </w:p>
    <w:p w:rsidR="008F0379" w:rsidRPr="001416BE" w:rsidRDefault="008F0379" w:rsidP="008F0379">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 xml:space="preserve">orientuje se v mechanice stavby vedení </w:t>
      </w:r>
    </w:p>
    <w:p w:rsidR="008F0379" w:rsidRPr="001416BE" w:rsidRDefault="008F0379" w:rsidP="008F0379">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formuluje základní pojmy z oblasti rozvoden a transformoven, identifikuje přístroje pro rozvodny</w:t>
      </w:r>
    </w:p>
    <w:p w:rsidR="008F0379" w:rsidRPr="001416BE" w:rsidRDefault="008F0379" w:rsidP="008F0379">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čte jednopólová schémata rozvoden spolu se stavebním provedením</w:t>
      </w:r>
    </w:p>
    <w:p w:rsidR="008F0379" w:rsidRPr="001416BE" w:rsidRDefault="008F0379" w:rsidP="008F0379">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lastRenderedPageBreak/>
        <w:t>dokáže vysvětlit pojmy zkrat, zemní spojení a přepětí, včetně potřebných výpočtů</w:t>
      </w:r>
    </w:p>
    <w:p w:rsidR="008F0379" w:rsidRPr="001416BE" w:rsidRDefault="008F0379" w:rsidP="008F0379">
      <w:pPr>
        <w:keepNext/>
        <w:widowControl w:val="0"/>
        <w:autoSpaceDE w:val="0"/>
        <w:autoSpaceDN w:val="0"/>
        <w:adjustRightInd w:val="0"/>
        <w:spacing w:line="231" w:lineRule="atLeast"/>
        <w:rPr>
          <w:rFonts w:ascii="Arial" w:hAnsi="Arial"/>
          <w:sz w:val="20"/>
        </w:rPr>
      </w:pPr>
    </w:p>
    <w:p w:rsidR="008F0379" w:rsidRPr="001416BE" w:rsidRDefault="008F0379" w:rsidP="008F0379">
      <w:pPr>
        <w:keepNext/>
        <w:widowControl w:val="0"/>
        <w:autoSpaceDE w:val="0"/>
        <w:autoSpaceDN w:val="0"/>
        <w:adjustRightInd w:val="0"/>
        <w:spacing w:line="231" w:lineRule="atLeast"/>
        <w:contextualSpacing/>
        <w:rPr>
          <w:rFonts w:ascii="Arial" w:hAnsi="Arial"/>
          <w:sz w:val="20"/>
        </w:rPr>
      </w:pPr>
      <w:r w:rsidRPr="001416BE">
        <w:rPr>
          <w:rFonts w:ascii="Arial" w:hAnsi="Arial"/>
          <w:sz w:val="20"/>
        </w:rPr>
        <w:t>V afektivní oblasti směřuje výuka k tomu, aby byl žák motivován:</w:t>
      </w:r>
    </w:p>
    <w:p w:rsidR="008F0379" w:rsidRPr="001416BE" w:rsidRDefault="008F0379" w:rsidP="008F0379">
      <w:pPr>
        <w:widowControl w:val="0"/>
        <w:numPr>
          <w:ilvl w:val="0"/>
          <w:numId w:val="3"/>
        </w:numPr>
        <w:autoSpaceDE w:val="0"/>
        <w:autoSpaceDN w:val="0"/>
        <w:adjustRightInd w:val="0"/>
        <w:spacing w:before="120" w:line="231" w:lineRule="atLeast"/>
        <w:ind w:left="511" w:hanging="227"/>
        <w:contextualSpacing/>
        <w:rPr>
          <w:rFonts w:ascii="Arial" w:hAnsi="Arial"/>
          <w:sz w:val="20"/>
        </w:rPr>
      </w:pPr>
      <w:r w:rsidRPr="001416BE">
        <w:rPr>
          <w:rFonts w:ascii="Arial" w:hAnsi="Arial"/>
          <w:sz w:val="20"/>
        </w:rPr>
        <w:t>k celoživotnímu vzdělávání</w:t>
      </w:r>
    </w:p>
    <w:p w:rsidR="008F0379" w:rsidRPr="001416BE" w:rsidRDefault="008F0379" w:rsidP="008F0379">
      <w:pPr>
        <w:widowControl w:val="0"/>
        <w:numPr>
          <w:ilvl w:val="0"/>
          <w:numId w:val="3"/>
        </w:numPr>
        <w:autoSpaceDE w:val="0"/>
        <w:autoSpaceDN w:val="0"/>
        <w:adjustRightInd w:val="0"/>
        <w:spacing w:line="231" w:lineRule="atLeast"/>
        <w:ind w:left="511" w:hanging="227"/>
        <w:contextualSpacing/>
        <w:rPr>
          <w:rFonts w:ascii="Arial" w:hAnsi="Arial"/>
          <w:sz w:val="20"/>
        </w:rPr>
      </w:pPr>
      <w:r w:rsidRPr="001416BE">
        <w:rPr>
          <w:rFonts w:ascii="Arial" w:hAnsi="Arial"/>
          <w:sz w:val="20"/>
        </w:rPr>
        <w:t>k hledání nejefektivnějšího řešení praktických úloh s využitím různých zdrojů informací</w:t>
      </w:r>
    </w:p>
    <w:p w:rsidR="008F0379" w:rsidRPr="001416BE" w:rsidRDefault="008F0379" w:rsidP="008F0379">
      <w:pPr>
        <w:widowControl w:val="0"/>
        <w:numPr>
          <w:ilvl w:val="0"/>
          <w:numId w:val="3"/>
        </w:numPr>
        <w:autoSpaceDE w:val="0"/>
        <w:autoSpaceDN w:val="0"/>
        <w:adjustRightInd w:val="0"/>
        <w:spacing w:line="231" w:lineRule="atLeast"/>
        <w:ind w:left="511" w:hanging="227"/>
        <w:contextualSpacing/>
        <w:rPr>
          <w:rFonts w:ascii="Arial" w:hAnsi="Arial"/>
          <w:sz w:val="20"/>
        </w:rPr>
      </w:pPr>
      <w:r w:rsidRPr="001416BE">
        <w:rPr>
          <w:rFonts w:ascii="Arial" w:hAnsi="Arial"/>
          <w:sz w:val="20"/>
        </w:rPr>
        <w:t>k ochraně životního prostředí a zdraví</w:t>
      </w:r>
    </w:p>
    <w:p w:rsidR="008F0379" w:rsidRPr="001416BE" w:rsidRDefault="008F0379" w:rsidP="008F0379">
      <w:pPr>
        <w:keepNext/>
        <w:widowControl w:val="0"/>
        <w:autoSpaceDE w:val="0"/>
        <w:autoSpaceDN w:val="0"/>
        <w:adjustRightInd w:val="0"/>
        <w:spacing w:before="120" w:after="40" w:line="480" w:lineRule="exact"/>
        <w:rPr>
          <w:rFonts w:ascii="Arial" w:hAnsi="Arial"/>
          <w:sz w:val="20"/>
          <w:szCs w:val="20"/>
          <w:u w:val="single"/>
        </w:rPr>
      </w:pPr>
      <w:r w:rsidRPr="001416BE">
        <w:rPr>
          <w:rFonts w:ascii="Arial" w:hAnsi="Arial"/>
          <w:sz w:val="20"/>
          <w:szCs w:val="20"/>
          <w:u w:val="single"/>
        </w:rPr>
        <w:t>Klíčové kompetence a mezipředmětové vztahy</w:t>
      </w:r>
    </w:p>
    <w:p w:rsidR="008F0379" w:rsidRPr="001416BE" w:rsidRDefault="008F0379" w:rsidP="008F0379">
      <w:pPr>
        <w:widowControl w:val="0"/>
        <w:autoSpaceDE w:val="0"/>
        <w:autoSpaceDN w:val="0"/>
        <w:adjustRightInd w:val="0"/>
        <w:spacing w:line="231" w:lineRule="atLeast"/>
        <w:contextualSpacing/>
        <w:rPr>
          <w:rFonts w:ascii="Arial" w:hAnsi="Arial"/>
          <w:sz w:val="20"/>
        </w:rPr>
      </w:pPr>
      <w:r w:rsidRPr="001416BE">
        <w:rPr>
          <w:rFonts w:ascii="Arial" w:hAnsi="Arial"/>
          <w:sz w:val="20"/>
        </w:rPr>
        <w:t>Předmět rozvíjí u žáků zejména tyto kompetence:</w:t>
      </w:r>
    </w:p>
    <w:p w:rsidR="008F0379" w:rsidRPr="001416BE" w:rsidRDefault="008F0379" w:rsidP="008F0379">
      <w:pPr>
        <w:widowControl w:val="0"/>
        <w:numPr>
          <w:ilvl w:val="0"/>
          <w:numId w:val="3"/>
        </w:numPr>
        <w:autoSpaceDE w:val="0"/>
        <w:autoSpaceDN w:val="0"/>
        <w:adjustRightInd w:val="0"/>
        <w:spacing w:before="120" w:line="231" w:lineRule="atLeast"/>
        <w:ind w:left="511" w:hanging="227"/>
        <w:contextualSpacing/>
        <w:rPr>
          <w:rFonts w:ascii="Arial" w:hAnsi="Arial"/>
          <w:sz w:val="20"/>
        </w:rPr>
      </w:pPr>
      <w:r w:rsidRPr="001416BE">
        <w:rPr>
          <w:rFonts w:ascii="Arial" w:hAnsi="Arial"/>
          <w:sz w:val="20"/>
        </w:rPr>
        <w:t>získávat informace o možném uplatnění na trhu práce v daném oboru a povolání</w:t>
      </w:r>
    </w:p>
    <w:p w:rsidR="008F0379" w:rsidRPr="001416BE" w:rsidRDefault="008F0379" w:rsidP="008F0379">
      <w:pPr>
        <w:widowControl w:val="0"/>
        <w:numPr>
          <w:ilvl w:val="0"/>
          <w:numId w:val="3"/>
        </w:numPr>
        <w:autoSpaceDE w:val="0"/>
        <w:autoSpaceDN w:val="0"/>
        <w:adjustRightInd w:val="0"/>
        <w:spacing w:line="231" w:lineRule="atLeast"/>
        <w:contextualSpacing/>
        <w:rPr>
          <w:rFonts w:ascii="Arial" w:hAnsi="Arial"/>
          <w:sz w:val="20"/>
        </w:rPr>
      </w:pPr>
      <w:r w:rsidRPr="001416BE">
        <w:rPr>
          <w:rFonts w:ascii="Arial" w:hAnsi="Arial"/>
          <w:sz w:val="20"/>
        </w:rPr>
        <w:t>uplatnit znalosti v daném oboru v praxi</w:t>
      </w:r>
    </w:p>
    <w:p w:rsidR="008F0379" w:rsidRPr="001416BE" w:rsidRDefault="008F0379" w:rsidP="008F0379">
      <w:pPr>
        <w:widowControl w:val="0"/>
        <w:numPr>
          <w:ilvl w:val="0"/>
          <w:numId w:val="3"/>
        </w:numPr>
        <w:autoSpaceDE w:val="0"/>
        <w:autoSpaceDN w:val="0"/>
        <w:adjustRightInd w:val="0"/>
        <w:spacing w:line="231" w:lineRule="atLeast"/>
        <w:contextualSpacing/>
        <w:rPr>
          <w:rFonts w:ascii="Arial" w:hAnsi="Arial"/>
          <w:sz w:val="20"/>
        </w:rPr>
      </w:pPr>
      <w:r w:rsidRPr="001416BE">
        <w:rPr>
          <w:rFonts w:ascii="Arial" w:hAnsi="Arial"/>
          <w:sz w:val="20"/>
        </w:rPr>
        <w:t>navrhovat elektrické sítě</w:t>
      </w:r>
    </w:p>
    <w:p w:rsidR="008F0379" w:rsidRPr="001416BE" w:rsidRDefault="008F0379" w:rsidP="008F0379">
      <w:pPr>
        <w:widowControl w:val="0"/>
        <w:numPr>
          <w:ilvl w:val="0"/>
          <w:numId w:val="3"/>
        </w:numPr>
        <w:autoSpaceDE w:val="0"/>
        <w:autoSpaceDN w:val="0"/>
        <w:adjustRightInd w:val="0"/>
        <w:spacing w:line="231" w:lineRule="atLeast"/>
        <w:contextualSpacing/>
        <w:rPr>
          <w:rFonts w:ascii="Arial" w:hAnsi="Arial"/>
          <w:sz w:val="20"/>
        </w:rPr>
      </w:pPr>
      <w:r w:rsidRPr="001416BE">
        <w:rPr>
          <w:rFonts w:ascii="Arial" w:hAnsi="Arial"/>
          <w:sz w:val="20"/>
        </w:rPr>
        <w:t>aplikovat v rámci oboru i znalosti ze souvisejících oblastí</w:t>
      </w:r>
    </w:p>
    <w:p w:rsidR="008F0379" w:rsidRPr="001416BE" w:rsidRDefault="008F0379" w:rsidP="008F0379">
      <w:pPr>
        <w:widowControl w:val="0"/>
        <w:numPr>
          <w:ilvl w:val="0"/>
          <w:numId w:val="3"/>
        </w:numPr>
        <w:autoSpaceDE w:val="0"/>
        <w:autoSpaceDN w:val="0"/>
        <w:adjustRightInd w:val="0"/>
        <w:spacing w:line="231" w:lineRule="atLeast"/>
        <w:contextualSpacing/>
        <w:rPr>
          <w:rFonts w:ascii="Arial" w:hAnsi="Arial"/>
          <w:sz w:val="20"/>
        </w:rPr>
      </w:pPr>
      <w:r w:rsidRPr="001416BE">
        <w:rPr>
          <w:rFonts w:ascii="Arial" w:hAnsi="Arial"/>
          <w:sz w:val="20"/>
        </w:rPr>
        <w:t>pracovat nejen samostatně, ale i v rámci týmu</w:t>
      </w:r>
    </w:p>
    <w:p w:rsidR="008F0379" w:rsidRPr="001416BE" w:rsidRDefault="008F0379" w:rsidP="008F0379">
      <w:pPr>
        <w:widowControl w:val="0"/>
        <w:numPr>
          <w:ilvl w:val="0"/>
          <w:numId w:val="3"/>
        </w:numPr>
        <w:autoSpaceDE w:val="0"/>
        <w:autoSpaceDN w:val="0"/>
        <w:adjustRightInd w:val="0"/>
        <w:spacing w:line="231" w:lineRule="atLeast"/>
        <w:contextualSpacing/>
        <w:rPr>
          <w:rFonts w:ascii="Arial" w:hAnsi="Arial" w:cs="Arial"/>
          <w:sz w:val="20"/>
          <w:szCs w:val="20"/>
        </w:rPr>
      </w:pPr>
      <w:r w:rsidRPr="001416BE">
        <w:rPr>
          <w:rFonts w:ascii="Arial" w:hAnsi="Arial"/>
          <w:sz w:val="20"/>
        </w:rPr>
        <w:t>prezentovat veřejně výsledky své práce</w:t>
      </w:r>
      <w:r w:rsidRPr="001416BE">
        <w:rPr>
          <w:rFonts w:ascii="Arial" w:hAnsi="Arial" w:cs="Arial"/>
          <w:sz w:val="20"/>
          <w:szCs w:val="20"/>
        </w:rPr>
        <w:t>, souvisle a srozumitelně formulovat své myšlenky, názory a postoje, být aktivní v diskusích, ale přitom respektovat názory druhých</w:t>
      </w:r>
    </w:p>
    <w:p w:rsidR="008F0379" w:rsidRPr="001416BE" w:rsidRDefault="008F0379" w:rsidP="008F0379">
      <w:pPr>
        <w:widowControl w:val="0"/>
        <w:autoSpaceDE w:val="0"/>
        <w:autoSpaceDN w:val="0"/>
        <w:adjustRightInd w:val="0"/>
        <w:spacing w:before="120" w:after="40" w:line="480" w:lineRule="exact"/>
        <w:rPr>
          <w:rFonts w:ascii="Arial" w:hAnsi="Arial"/>
          <w:sz w:val="20"/>
          <w:szCs w:val="20"/>
          <w:u w:val="single"/>
        </w:rPr>
      </w:pPr>
      <w:r w:rsidRPr="001416BE">
        <w:rPr>
          <w:rFonts w:ascii="Arial" w:hAnsi="Arial"/>
          <w:sz w:val="20"/>
          <w:szCs w:val="20"/>
          <w:u w:val="single"/>
        </w:rPr>
        <w:t xml:space="preserve">Průřezová témata </w:t>
      </w:r>
    </w:p>
    <w:p w:rsidR="008F0379" w:rsidRPr="001416BE" w:rsidRDefault="008F0379" w:rsidP="008F0379">
      <w:pPr>
        <w:widowControl w:val="0"/>
        <w:autoSpaceDE w:val="0"/>
        <w:autoSpaceDN w:val="0"/>
        <w:adjustRightInd w:val="0"/>
        <w:spacing w:before="120" w:line="231" w:lineRule="atLeast"/>
        <w:jc w:val="both"/>
        <w:rPr>
          <w:rFonts w:ascii="Arial" w:hAnsi="Arial"/>
          <w:sz w:val="20"/>
          <w:szCs w:val="20"/>
        </w:rPr>
      </w:pPr>
      <w:r w:rsidRPr="001416BE">
        <w:rPr>
          <w:rFonts w:ascii="Arial" w:hAnsi="Arial"/>
          <w:sz w:val="20"/>
          <w:szCs w:val="20"/>
        </w:rPr>
        <w:t xml:space="preserve">Občan v demokratické společnosti – žák je veden k tomu, aby měl vhodnou míru sebevědomí,              odpovědnosti a schopnosti morálního úsudku, aby dokázali diskutovat o konkrétních úlohách z praxe, případně je samostatně řešili, aby měli kritické myšlení.   </w:t>
      </w:r>
    </w:p>
    <w:p w:rsidR="008F0379" w:rsidRPr="001416BE" w:rsidRDefault="008F0379" w:rsidP="008F0379">
      <w:pPr>
        <w:widowControl w:val="0"/>
        <w:autoSpaceDE w:val="0"/>
        <w:autoSpaceDN w:val="0"/>
        <w:adjustRightInd w:val="0"/>
        <w:spacing w:before="120" w:line="231" w:lineRule="atLeast"/>
        <w:jc w:val="both"/>
        <w:rPr>
          <w:rFonts w:ascii="Arial" w:hAnsi="Arial"/>
          <w:sz w:val="20"/>
          <w:szCs w:val="20"/>
        </w:rPr>
      </w:pPr>
      <w:r w:rsidRPr="001416BE">
        <w:rPr>
          <w:rFonts w:ascii="Arial" w:hAnsi="Arial"/>
          <w:sz w:val="20"/>
          <w:szCs w:val="20"/>
        </w:rPr>
        <w:t>Člověk a životní prostředí - žáci jsou vedeni především k tomu, aby si díky pochopení vztahů                           a zákonitostí v živé i neživé přírodě vážili dobrého životního prostředí a snažili se je chránit a uchovat pro budoucí generace. Pochopení postavení člověka v přírodě a vlivu prostředí na jeho zdraví a život je nedílnou součástí pro nabytí osobní odpovědnosti za svět. Žáci chápou důležitost využívání obnovitelných zdrojů energie a význam alternativních úspor energie. V energetické praxi se zaměřují na ochranu životního prostředí a ochranu zdraví a života lidí.</w:t>
      </w:r>
    </w:p>
    <w:p w:rsidR="008F0379" w:rsidRPr="001416BE" w:rsidRDefault="008F0379" w:rsidP="008F0379">
      <w:pPr>
        <w:widowControl w:val="0"/>
        <w:autoSpaceDE w:val="0"/>
        <w:autoSpaceDN w:val="0"/>
        <w:adjustRightInd w:val="0"/>
        <w:spacing w:before="120" w:line="231" w:lineRule="atLeast"/>
        <w:jc w:val="both"/>
        <w:rPr>
          <w:rFonts w:ascii="Arial" w:hAnsi="Arial"/>
          <w:sz w:val="20"/>
          <w:szCs w:val="20"/>
        </w:rPr>
      </w:pPr>
      <w:r w:rsidRPr="001416BE">
        <w:rPr>
          <w:rFonts w:ascii="Arial" w:hAnsi="Arial"/>
          <w:sz w:val="20"/>
          <w:szCs w:val="20"/>
        </w:rPr>
        <w:t>Člověk a svět práce – žáci získávají informace o firmách, které se zabývají výrobou, rozvodem                      a distribucí elektrické energie i výrobou komponentů pro energetiku (výroba vodičů, kabelů, strojů                    a zařízení). Tyto informace jsou spojeny s informacemi o významu těchto firem, jejich struktuře, nabídce pracovních pozic, sociálního zabezpečení apod. Žáci jsou ve stejné míře informováni                        o možnostech studia tohoto a příbuzných oborů i na VŠ a VOŠ.</w:t>
      </w:r>
    </w:p>
    <w:p w:rsidR="008F0379" w:rsidRPr="001416BE" w:rsidRDefault="008F0379" w:rsidP="008F0379">
      <w:pPr>
        <w:widowControl w:val="0"/>
        <w:autoSpaceDE w:val="0"/>
        <w:autoSpaceDN w:val="0"/>
        <w:adjustRightInd w:val="0"/>
        <w:spacing w:before="120" w:line="231" w:lineRule="atLeast"/>
        <w:jc w:val="both"/>
        <w:rPr>
          <w:rFonts w:ascii="Arial" w:hAnsi="Arial"/>
          <w:sz w:val="20"/>
          <w:szCs w:val="20"/>
        </w:rPr>
      </w:pPr>
      <w:r w:rsidRPr="001416BE">
        <w:rPr>
          <w:rFonts w:ascii="Arial" w:hAnsi="Arial"/>
          <w:sz w:val="20"/>
          <w:szCs w:val="20"/>
        </w:rPr>
        <w:t xml:space="preserve">Informační a komunikační technologie – žáci užívají tyto technologie k vyhledávání informací,                        k vypracovávání dokumentace a k řešení praktických úloh s využitím simulačních a jiných programů. </w:t>
      </w:r>
    </w:p>
    <w:p w:rsidR="008F0379" w:rsidRPr="001416BE" w:rsidRDefault="008F0379" w:rsidP="008F0379">
      <w:pPr>
        <w:widowControl w:val="0"/>
        <w:autoSpaceDE w:val="0"/>
        <w:autoSpaceDN w:val="0"/>
        <w:adjustRightInd w:val="0"/>
        <w:spacing w:before="120" w:after="40" w:line="480" w:lineRule="exact"/>
        <w:rPr>
          <w:rFonts w:ascii="Arial" w:hAnsi="Arial"/>
          <w:sz w:val="20"/>
          <w:szCs w:val="20"/>
          <w:u w:val="single"/>
        </w:rPr>
      </w:pPr>
      <w:r w:rsidRPr="001416BE">
        <w:rPr>
          <w:rFonts w:ascii="Arial" w:hAnsi="Arial"/>
          <w:sz w:val="20"/>
          <w:szCs w:val="20"/>
          <w:u w:val="single"/>
        </w:rPr>
        <w:t>Pojetí výuky</w:t>
      </w:r>
    </w:p>
    <w:p w:rsidR="008F0379" w:rsidRPr="001416BE" w:rsidRDefault="008F0379" w:rsidP="008F0379">
      <w:pPr>
        <w:widowControl w:val="0"/>
        <w:autoSpaceDE w:val="0"/>
        <w:autoSpaceDN w:val="0"/>
        <w:adjustRightInd w:val="0"/>
        <w:spacing w:line="231" w:lineRule="atLeast"/>
        <w:contextualSpacing/>
        <w:jc w:val="both"/>
        <w:rPr>
          <w:rFonts w:ascii="Arial" w:hAnsi="Arial"/>
          <w:sz w:val="20"/>
          <w:szCs w:val="20"/>
        </w:rPr>
      </w:pPr>
      <w:r w:rsidRPr="001416BE">
        <w:rPr>
          <w:rFonts w:ascii="Arial" w:hAnsi="Arial"/>
          <w:sz w:val="20"/>
          <w:szCs w:val="20"/>
        </w:rPr>
        <w:t>Při výuce je kladen důraz jednak na individuální přístup k žákům, dále na spolupráci v rámci skupin. Je využita i metoda problémového výkladu a problémových úloh. Vybraná témata žáci zpracují                           a přednesou formou referátu či prezentace. Z vybraných celků žáci zpracují domácí práci.</w:t>
      </w:r>
    </w:p>
    <w:p w:rsidR="008F0379" w:rsidRPr="001416BE" w:rsidRDefault="008F0379" w:rsidP="008F0379">
      <w:pPr>
        <w:widowControl w:val="0"/>
        <w:autoSpaceDE w:val="0"/>
        <w:autoSpaceDN w:val="0"/>
        <w:adjustRightInd w:val="0"/>
        <w:spacing w:before="120" w:after="40" w:line="480" w:lineRule="exact"/>
        <w:rPr>
          <w:rFonts w:ascii="Arial" w:hAnsi="Arial"/>
          <w:sz w:val="20"/>
          <w:szCs w:val="20"/>
          <w:u w:val="single"/>
        </w:rPr>
      </w:pPr>
      <w:r w:rsidRPr="001416BE">
        <w:rPr>
          <w:rFonts w:ascii="Arial" w:hAnsi="Arial"/>
          <w:sz w:val="20"/>
          <w:szCs w:val="20"/>
          <w:u w:val="single"/>
        </w:rPr>
        <w:t>Kritéria hodnocení</w:t>
      </w:r>
    </w:p>
    <w:p w:rsidR="008F0379" w:rsidRPr="001416BE" w:rsidRDefault="008F0379" w:rsidP="008F0379">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ústní zkoušení</w:t>
      </w:r>
    </w:p>
    <w:p w:rsidR="008F0379" w:rsidRPr="001416BE" w:rsidRDefault="008F0379" w:rsidP="008F0379">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písemné zkoušení</w:t>
      </w:r>
    </w:p>
    <w:p w:rsidR="008F0379" w:rsidRPr="001416BE" w:rsidRDefault="008F0379" w:rsidP="008F0379">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samostatné práce</w:t>
      </w:r>
    </w:p>
    <w:p w:rsidR="008F0379" w:rsidRPr="001416BE" w:rsidRDefault="008F0379" w:rsidP="008F0379">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domácí práce</w:t>
      </w:r>
    </w:p>
    <w:p w:rsidR="008F0379" w:rsidRPr="001416BE" w:rsidRDefault="008F0379" w:rsidP="008F0379">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hodnocení aktivity</w:t>
      </w:r>
    </w:p>
    <w:p w:rsidR="008F0379" w:rsidRPr="001416BE" w:rsidRDefault="008F0379" w:rsidP="008F0379">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sebehodnocení studenta</w:t>
      </w:r>
    </w:p>
    <w:p w:rsidR="008F0379" w:rsidRPr="001416BE" w:rsidRDefault="008F0379" w:rsidP="008F0379">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vzájemné hodnocení v rámci skupiny</w:t>
      </w:r>
    </w:p>
    <w:p w:rsidR="008F0379" w:rsidRPr="001416BE" w:rsidRDefault="008F0379" w:rsidP="008F0379">
      <w:pPr>
        <w:widowControl w:val="0"/>
        <w:autoSpaceDE w:val="0"/>
        <w:autoSpaceDN w:val="0"/>
        <w:adjustRightInd w:val="0"/>
        <w:spacing w:line="231" w:lineRule="atLeast"/>
        <w:jc w:val="both"/>
        <w:rPr>
          <w:rFonts w:ascii="Arial" w:hAnsi="Arial"/>
          <w:sz w:val="20"/>
          <w:szCs w:val="20"/>
        </w:rPr>
      </w:pPr>
    </w:p>
    <w:p w:rsidR="008F0379" w:rsidRPr="001416BE" w:rsidRDefault="008F0379" w:rsidP="008F0379">
      <w:pPr>
        <w:widowControl w:val="0"/>
        <w:autoSpaceDE w:val="0"/>
        <w:autoSpaceDN w:val="0"/>
        <w:adjustRightInd w:val="0"/>
        <w:spacing w:line="231" w:lineRule="atLeast"/>
        <w:jc w:val="both"/>
        <w:rPr>
          <w:rFonts w:ascii="Arial" w:hAnsi="Arial"/>
          <w:sz w:val="20"/>
        </w:rPr>
      </w:pPr>
      <w:r w:rsidRPr="001416BE">
        <w:rPr>
          <w:rFonts w:ascii="Arial" w:hAnsi="Arial"/>
          <w:sz w:val="20"/>
          <w:szCs w:val="20"/>
        </w:rPr>
        <w:t>Náměty na domácí práce: b</w:t>
      </w:r>
      <w:r w:rsidRPr="001416BE">
        <w:rPr>
          <w:rFonts w:ascii="Arial" w:hAnsi="Arial"/>
          <w:sz w:val="20"/>
        </w:rPr>
        <w:t>ytová instalace, sítě nn, sítě vn, sítě vvn, zkraty, mechanika vedení.</w:t>
      </w:r>
    </w:p>
    <w:p w:rsidR="008F0379" w:rsidRPr="001416BE" w:rsidRDefault="008F0379" w:rsidP="008F0379">
      <w:pPr>
        <w:widowControl w:val="0"/>
        <w:autoSpaceDE w:val="0"/>
        <w:autoSpaceDN w:val="0"/>
        <w:adjustRightInd w:val="0"/>
        <w:spacing w:before="120" w:line="231" w:lineRule="atLeast"/>
        <w:jc w:val="both"/>
        <w:rPr>
          <w:rFonts w:ascii="Arial" w:hAnsi="Arial"/>
          <w:sz w:val="20"/>
        </w:rPr>
      </w:pPr>
      <w:r w:rsidRPr="001416BE">
        <w:rPr>
          <w:rFonts w:ascii="Arial" w:hAnsi="Arial"/>
          <w:sz w:val="20"/>
          <w:szCs w:val="20"/>
        </w:rPr>
        <w:t>Náměty na exkurze: r</w:t>
      </w:r>
      <w:r w:rsidRPr="001416BE">
        <w:rPr>
          <w:rFonts w:ascii="Arial" w:hAnsi="Arial"/>
          <w:sz w:val="20"/>
        </w:rPr>
        <w:t>ůzné druhy elektráren, rozvodna VVN, kabelovna, výroba rozváděčů</w:t>
      </w:r>
    </w:p>
    <w:p w:rsidR="008F0379" w:rsidRPr="001416BE" w:rsidRDefault="008F0379" w:rsidP="008F0379">
      <w:pPr>
        <w:pStyle w:val="04nadpistucny"/>
        <w:spacing w:before="0" w:after="0"/>
      </w:pPr>
    </w:p>
    <w:p w:rsidR="00CB0F82" w:rsidRPr="001416BE" w:rsidRDefault="00CB0F82">
      <w:pPr>
        <w:rPr>
          <w:rFonts w:ascii="Arial" w:hAnsi="Arial"/>
          <w:b/>
          <w:bCs/>
          <w:sz w:val="20"/>
        </w:rPr>
      </w:pPr>
      <w:r w:rsidRPr="001416BE">
        <w:br w:type="page"/>
      </w:r>
    </w:p>
    <w:p w:rsidR="008F0379" w:rsidRPr="001416BE" w:rsidRDefault="008F0379" w:rsidP="008F0379">
      <w:pPr>
        <w:pStyle w:val="04nadpistucny"/>
        <w:spacing w:before="0" w:after="0"/>
      </w:pPr>
      <w:r w:rsidRPr="001416BE">
        <w:lastRenderedPageBreak/>
        <w:t>Rozpis učiva</w:t>
      </w:r>
    </w:p>
    <w:p w:rsidR="008F0379" w:rsidRPr="001416BE" w:rsidRDefault="008F0379" w:rsidP="008F0379">
      <w:pPr>
        <w:pStyle w:val="04nadpistucny"/>
        <w:spacing w:before="0" w:after="0"/>
      </w:pPr>
    </w:p>
    <w:p w:rsidR="008F0379" w:rsidRPr="001416BE" w:rsidRDefault="008F0379" w:rsidP="008F0379">
      <w:pPr>
        <w:pStyle w:val="04nadpistucny"/>
        <w:spacing w:before="0" w:after="0"/>
      </w:pPr>
      <w:r w:rsidRPr="001416BE">
        <w:t>3.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1416BE" w:rsidRPr="001416BE" w:rsidTr="00221B7E">
        <w:trPr>
          <w:trHeight w:val="253"/>
        </w:trPr>
        <w:tc>
          <w:tcPr>
            <w:tcW w:w="4678"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8tabulkatucne"/>
            </w:pPr>
            <w:r w:rsidRPr="001416BE">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8tabulkatucne"/>
            </w:pPr>
            <w:r w:rsidRPr="001416BE">
              <w:t xml:space="preserve">Učivo </w:t>
            </w:r>
          </w:p>
        </w:tc>
      </w:tr>
      <w:tr w:rsidR="001416BE" w:rsidRPr="001416BE" w:rsidTr="00221B7E">
        <w:trPr>
          <w:trHeight w:val="1268"/>
        </w:trPr>
        <w:tc>
          <w:tcPr>
            <w:tcW w:w="4678"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8tabulkatucne"/>
            </w:pPr>
            <w:r w:rsidRPr="001416BE">
              <w:t>Žák</w:t>
            </w:r>
          </w:p>
          <w:p w:rsidR="008F0379" w:rsidRPr="001416BE" w:rsidRDefault="008F0379" w:rsidP="008F0379">
            <w:pPr>
              <w:pStyle w:val="07textsodrazkou"/>
              <w:numPr>
                <w:ilvl w:val="0"/>
                <w:numId w:val="3"/>
              </w:numPr>
            </w:pPr>
            <w:r w:rsidRPr="001416BE">
              <w:t>objasní pojem elektrizační soustava</w:t>
            </w:r>
          </w:p>
          <w:p w:rsidR="008F0379" w:rsidRPr="001416BE" w:rsidRDefault="008F0379" w:rsidP="008F0379">
            <w:pPr>
              <w:pStyle w:val="07textsodrazkou"/>
              <w:numPr>
                <w:ilvl w:val="0"/>
                <w:numId w:val="3"/>
              </w:numPr>
            </w:pPr>
            <w:r w:rsidRPr="001416BE">
              <w:t>vyjmenuje normalizovaná napětí a uvede jejich velikost</w:t>
            </w:r>
          </w:p>
          <w:p w:rsidR="008F0379" w:rsidRPr="001416BE" w:rsidRDefault="008F0379" w:rsidP="008F0379">
            <w:pPr>
              <w:pStyle w:val="07textsodrazkou"/>
              <w:numPr>
                <w:ilvl w:val="0"/>
                <w:numId w:val="3"/>
              </w:numPr>
            </w:pPr>
            <w:r w:rsidRPr="001416BE">
              <w:t>popíše jednotlivé druhy sítí</w:t>
            </w:r>
          </w:p>
          <w:p w:rsidR="008F0379" w:rsidRPr="001416BE" w:rsidRDefault="008F0379" w:rsidP="008F0379">
            <w:pPr>
              <w:pStyle w:val="07textsodrazkou"/>
              <w:numPr>
                <w:ilvl w:val="0"/>
                <w:numId w:val="3"/>
              </w:numPr>
            </w:pPr>
            <w:r w:rsidRPr="001416BE">
              <w:t>klasifikuje vodiče pro silnoproudý rozvod</w:t>
            </w:r>
          </w:p>
        </w:tc>
        <w:tc>
          <w:tcPr>
            <w:tcW w:w="4961" w:type="dxa"/>
            <w:tcBorders>
              <w:top w:val="single" w:sz="5" w:space="0" w:color="000000"/>
              <w:left w:val="single" w:sz="5" w:space="0" w:color="000000"/>
              <w:bottom w:val="single" w:sz="5" w:space="0" w:color="000000"/>
              <w:right w:val="single" w:sz="5" w:space="0" w:color="000000"/>
            </w:tcBorders>
          </w:tcPr>
          <w:p w:rsidR="008F0379" w:rsidRPr="001416BE" w:rsidRDefault="008F0379" w:rsidP="008F0379">
            <w:pPr>
              <w:pStyle w:val="09tabulkacislovani"/>
              <w:numPr>
                <w:ilvl w:val="0"/>
                <w:numId w:val="47"/>
              </w:numPr>
              <w:rPr>
                <w:sz w:val="20"/>
                <w:szCs w:val="20"/>
              </w:rPr>
            </w:pPr>
            <w:r w:rsidRPr="001416BE">
              <w:rPr>
                <w:sz w:val="20"/>
                <w:szCs w:val="20"/>
              </w:rPr>
              <w:t>Základní pojmy</w:t>
            </w:r>
          </w:p>
          <w:p w:rsidR="008F0379" w:rsidRPr="001416BE" w:rsidRDefault="008F0379" w:rsidP="008F0379">
            <w:pPr>
              <w:pStyle w:val="07textsodrazkou"/>
              <w:numPr>
                <w:ilvl w:val="0"/>
                <w:numId w:val="3"/>
              </w:numPr>
              <w:rPr>
                <w:szCs w:val="20"/>
              </w:rPr>
            </w:pPr>
            <w:r w:rsidRPr="001416BE">
              <w:rPr>
                <w:szCs w:val="20"/>
              </w:rPr>
              <w:t>elektrizační soustava</w:t>
            </w:r>
          </w:p>
          <w:p w:rsidR="008F0379" w:rsidRPr="001416BE" w:rsidRDefault="008F0379" w:rsidP="008F0379">
            <w:pPr>
              <w:pStyle w:val="07textsodrazkou"/>
              <w:numPr>
                <w:ilvl w:val="0"/>
                <w:numId w:val="3"/>
              </w:numPr>
              <w:rPr>
                <w:szCs w:val="20"/>
              </w:rPr>
            </w:pPr>
            <w:r w:rsidRPr="001416BE">
              <w:rPr>
                <w:szCs w:val="20"/>
              </w:rPr>
              <w:t>normalizovaná napětí</w:t>
            </w:r>
          </w:p>
          <w:p w:rsidR="008F0379" w:rsidRPr="001416BE" w:rsidRDefault="008F0379" w:rsidP="008F0379">
            <w:pPr>
              <w:pStyle w:val="07textsodrazkou"/>
              <w:numPr>
                <w:ilvl w:val="0"/>
                <w:numId w:val="3"/>
              </w:numPr>
              <w:rPr>
                <w:szCs w:val="20"/>
              </w:rPr>
            </w:pPr>
            <w:r w:rsidRPr="001416BE">
              <w:rPr>
                <w:szCs w:val="20"/>
              </w:rPr>
              <w:t>druhy sítí</w:t>
            </w:r>
          </w:p>
          <w:p w:rsidR="008F0379" w:rsidRPr="001416BE" w:rsidRDefault="008F0379" w:rsidP="008F0379">
            <w:pPr>
              <w:pStyle w:val="07textsodrazkou"/>
              <w:numPr>
                <w:ilvl w:val="0"/>
                <w:numId w:val="3"/>
              </w:numPr>
              <w:rPr>
                <w:szCs w:val="20"/>
              </w:rPr>
            </w:pPr>
            <w:r w:rsidRPr="001416BE">
              <w:rPr>
                <w:szCs w:val="20"/>
              </w:rPr>
              <w:t>vodiče pro silnoproudý rozvod</w:t>
            </w:r>
          </w:p>
        </w:tc>
      </w:tr>
      <w:tr w:rsidR="001416BE" w:rsidRPr="001416BE" w:rsidTr="00221B7E">
        <w:trPr>
          <w:trHeight w:val="1829"/>
        </w:trPr>
        <w:tc>
          <w:tcPr>
            <w:tcW w:w="4678"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7textsodrazkou"/>
              <w:tabs>
                <w:tab w:val="clear" w:pos="510"/>
              </w:tabs>
              <w:ind w:left="284" w:firstLine="0"/>
            </w:pPr>
          </w:p>
          <w:p w:rsidR="008F0379" w:rsidRPr="001416BE" w:rsidRDefault="008F0379" w:rsidP="008F0379">
            <w:pPr>
              <w:pStyle w:val="07textsodrazkou"/>
              <w:numPr>
                <w:ilvl w:val="0"/>
                <w:numId w:val="3"/>
              </w:numPr>
            </w:pPr>
            <w:r w:rsidRPr="001416BE">
              <w:t>klasifikuje elektroinstalační materiály</w:t>
            </w:r>
          </w:p>
          <w:p w:rsidR="008F0379" w:rsidRPr="001416BE" w:rsidRDefault="008F0379" w:rsidP="008F0379">
            <w:pPr>
              <w:pStyle w:val="07textsodrazkou"/>
              <w:numPr>
                <w:ilvl w:val="0"/>
                <w:numId w:val="3"/>
              </w:numPr>
            </w:pPr>
            <w:r w:rsidRPr="001416BE">
              <w:t>popíše problematiku skinefektu</w:t>
            </w:r>
          </w:p>
          <w:p w:rsidR="008F0379" w:rsidRPr="001416BE" w:rsidRDefault="008F0379" w:rsidP="008F0379">
            <w:pPr>
              <w:pStyle w:val="07textsodrazkou"/>
              <w:numPr>
                <w:ilvl w:val="0"/>
                <w:numId w:val="3"/>
              </w:numPr>
            </w:pPr>
            <w:r w:rsidRPr="001416BE">
              <w:t>objasní elektrické instalace v obytných objektech</w:t>
            </w:r>
          </w:p>
          <w:p w:rsidR="008F0379" w:rsidRPr="001416BE" w:rsidRDefault="008F0379" w:rsidP="008F0379">
            <w:pPr>
              <w:pStyle w:val="07textsodrazkou"/>
              <w:numPr>
                <w:ilvl w:val="0"/>
                <w:numId w:val="3"/>
              </w:numPr>
            </w:pPr>
            <w:r w:rsidRPr="001416BE">
              <w:t>orientuje se v základech hromosvodů</w:t>
            </w:r>
          </w:p>
          <w:p w:rsidR="008F0379" w:rsidRPr="001416BE" w:rsidRDefault="008F0379" w:rsidP="008F0379">
            <w:pPr>
              <w:pStyle w:val="07textsodrazkou"/>
              <w:numPr>
                <w:ilvl w:val="0"/>
                <w:numId w:val="3"/>
              </w:numPr>
            </w:pPr>
            <w:r w:rsidRPr="001416BE">
              <w:t>zpracuje projekt návrhu instalace obytného objektu</w:t>
            </w:r>
          </w:p>
        </w:tc>
        <w:tc>
          <w:tcPr>
            <w:tcW w:w="4961"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9tabulkacislovani"/>
              <w:jc w:val="left"/>
              <w:rPr>
                <w:sz w:val="20"/>
                <w:szCs w:val="20"/>
              </w:rPr>
            </w:pPr>
            <w:r w:rsidRPr="001416BE">
              <w:rPr>
                <w:sz w:val="20"/>
                <w:szCs w:val="20"/>
              </w:rPr>
              <w:t>Elektrická zařízení v obytných objektech</w:t>
            </w:r>
          </w:p>
          <w:p w:rsidR="008F0379" w:rsidRPr="001416BE" w:rsidRDefault="008F0379" w:rsidP="008F0379">
            <w:pPr>
              <w:pStyle w:val="07textsodrazkou"/>
              <w:numPr>
                <w:ilvl w:val="0"/>
                <w:numId w:val="3"/>
              </w:numPr>
              <w:rPr>
                <w:szCs w:val="20"/>
              </w:rPr>
            </w:pPr>
            <w:r w:rsidRPr="001416BE">
              <w:rPr>
                <w:szCs w:val="20"/>
              </w:rPr>
              <w:t>elektroinstalační materiály</w:t>
            </w:r>
          </w:p>
          <w:p w:rsidR="008F0379" w:rsidRPr="001416BE" w:rsidRDefault="008F0379" w:rsidP="008F0379">
            <w:pPr>
              <w:pStyle w:val="07textsodrazkou"/>
              <w:numPr>
                <w:ilvl w:val="0"/>
                <w:numId w:val="3"/>
              </w:numPr>
              <w:rPr>
                <w:szCs w:val="20"/>
              </w:rPr>
            </w:pPr>
            <w:r w:rsidRPr="001416BE">
              <w:rPr>
                <w:szCs w:val="20"/>
              </w:rPr>
              <w:t>elektrická instalace v obytných objektech</w:t>
            </w:r>
          </w:p>
          <w:p w:rsidR="008F0379" w:rsidRPr="001416BE" w:rsidRDefault="008F0379" w:rsidP="008F0379">
            <w:pPr>
              <w:pStyle w:val="07textsodrazkou"/>
              <w:numPr>
                <w:ilvl w:val="0"/>
                <w:numId w:val="3"/>
              </w:numPr>
              <w:rPr>
                <w:szCs w:val="20"/>
              </w:rPr>
            </w:pPr>
            <w:r w:rsidRPr="001416BE">
              <w:rPr>
                <w:szCs w:val="20"/>
              </w:rPr>
              <w:t>hromosvody</w:t>
            </w:r>
          </w:p>
        </w:tc>
      </w:tr>
      <w:tr w:rsidR="001416BE" w:rsidRPr="001416BE" w:rsidTr="00221B7E">
        <w:trPr>
          <w:trHeight w:val="1411"/>
        </w:trPr>
        <w:tc>
          <w:tcPr>
            <w:tcW w:w="4678"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7textsodrazkou"/>
              <w:tabs>
                <w:tab w:val="clear" w:pos="510"/>
              </w:tabs>
              <w:ind w:left="284" w:firstLine="0"/>
            </w:pPr>
          </w:p>
          <w:p w:rsidR="008F0379" w:rsidRPr="001416BE" w:rsidRDefault="008F0379" w:rsidP="008F0379">
            <w:pPr>
              <w:pStyle w:val="07textsodrazkou"/>
              <w:numPr>
                <w:ilvl w:val="0"/>
                <w:numId w:val="3"/>
              </w:numPr>
            </w:pPr>
            <w:r w:rsidRPr="001416BE">
              <w:t>orientuje se v problematice ochrany před nebezpečným dotykem</w:t>
            </w:r>
          </w:p>
          <w:p w:rsidR="008F0379" w:rsidRPr="001416BE" w:rsidRDefault="008F0379" w:rsidP="008F0379">
            <w:pPr>
              <w:pStyle w:val="07textsodrazkou"/>
              <w:numPr>
                <w:ilvl w:val="0"/>
                <w:numId w:val="3"/>
              </w:numPr>
            </w:pPr>
            <w:r w:rsidRPr="001416BE">
              <w:t>identifikuje druh ochrany</w:t>
            </w:r>
          </w:p>
          <w:p w:rsidR="008F0379" w:rsidRPr="001416BE" w:rsidRDefault="008F0379" w:rsidP="008F0379">
            <w:pPr>
              <w:pStyle w:val="07textsodrazkou"/>
              <w:numPr>
                <w:ilvl w:val="0"/>
                <w:numId w:val="3"/>
              </w:numPr>
            </w:pPr>
            <w:r w:rsidRPr="001416BE">
              <w:t>vhodně zvolí druh ochrany</w:t>
            </w:r>
          </w:p>
          <w:p w:rsidR="008F0379" w:rsidRPr="001416BE" w:rsidRDefault="008F0379" w:rsidP="008F0379">
            <w:pPr>
              <w:pStyle w:val="07textsodrazkou"/>
              <w:numPr>
                <w:ilvl w:val="0"/>
                <w:numId w:val="3"/>
              </w:numPr>
            </w:pPr>
            <w:r w:rsidRPr="001416BE">
              <w:t>řídí se pracovními a provozními předpisy</w:t>
            </w:r>
          </w:p>
          <w:p w:rsidR="008F0379" w:rsidRPr="001416BE" w:rsidRDefault="008F0379" w:rsidP="008F0379">
            <w:pPr>
              <w:pStyle w:val="07textsodrazkou"/>
              <w:numPr>
                <w:ilvl w:val="0"/>
                <w:numId w:val="3"/>
              </w:numPr>
            </w:pPr>
            <w:r w:rsidRPr="001416BE">
              <w:t>definuje revizi elektrických zařízení</w:t>
            </w:r>
          </w:p>
        </w:tc>
        <w:tc>
          <w:tcPr>
            <w:tcW w:w="4961"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9tabulkacislovani"/>
              <w:rPr>
                <w:sz w:val="20"/>
                <w:szCs w:val="20"/>
              </w:rPr>
            </w:pPr>
            <w:r w:rsidRPr="001416BE">
              <w:rPr>
                <w:sz w:val="20"/>
                <w:szCs w:val="20"/>
              </w:rPr>
              <w:t>Ochrana před nebezpečným dotykem</w:t>
            </w:r>
          </w:p>
          <w:p w:rsidR="008F0379" w:rsidRPr="001416BE" w:rsidRDefault="008F0379" w:rsidP="008F0379">
            <w:pPr>
              <w:pStyle w:val="07textsodrazkou"/>
              <w:numPr>
                <w:ilvl w:val="0"/>
                <w:numId w:val="3"/>
              </w:numPr>
              <w:rPr>
                <w:szCs w:val="20"/>
              </w:rPr>
            </w:pPr>
            <w:r w:rsidRPr="001416BE">
              <w:rPr>
                <w:szCs w:val="20"/>
              </w:rPr>
              <w:t>význam, základní pojmy</w:t>
            </w:r>
          </w:p>
          <w:p w:rsidR="008F0379" w:rsidRPr="001416BE" w:rsidRDefault="008F0379" w:rsidP="008F0379">
            <w:pPr>
              <w:pStyle w:val="07textsodrazkou"/>
              <w:numPr>
                <w:ilvl w:val="0"/>
                <w:numId w:val="3"/>
              </w:numPr>
              <w:rPr>
                <w:szCs w:val="20"/>
              </w:rPr>
            </w:pPr>
            <w:r w:rsidRPr="001416BE">
              <w:rPr>
                <w:szCs w:val="20"/>
              </w:rPr>
              <w:t>druh a volba vhodného druhu ochrany</w:t>
            </w:r>
          </w:p>
          <w:p w:rsidR="008F0379" w:rsidRPr="001416BE" w:rsidRDefault="008F0379" w:rsidP="008F0379">
            <w:pPr>
              <w:pStyle w:val="07textsodrazkou"/>
              <w:numPr>
                <w:ilvl w:val="0"/>
                <w:numId w:val="3"/>
              </w:numPr>
              <w:rPr>
                <w:szCs w:val="20"/>
              </w:rPr>
            </w:pPr>
            <w:r w:rsidRPr="001416BE">
              <w:rPr>
                <w:szCs w:val="20"/>
              </w:rPr>
              <w:t>pracovní a provozní předpisy</w:t>
            </w:r>
          </w:p>
          <w:p w:rsidR="008F0379" w:rsidRPr="001416BE" w:rsidRDefault="008F0379" w:rsidP="008F0379">
            <w:pPr>
              <w:pStyle w:val="07textsodrazkou"/>
              <w:numPr>
                <w:ilvl w:val="0"/>
                <w:numId w:val="3"/>
              </w:numPr>
              <w:rPr>
                <w:szCs w:val="20"/>
              </w:rPr>
            </w:pPr>
            <w:r w:rsidRPr="001416BE">
              <w:rPr>
                <w:szCs w:val="20"/>
              </w:rPr>
              <w:t>revize elektrických zařízení</w:t>
            </w:r>
          </w:p>
          <w:p w:rsidR="008F0379" w:rsidRPr="001416BE" w:rsidRDefault="008F0379" w:rsidP="00221B7E">
            <w:pPr>
              <w:pStyle w:val="07textsodrazkou"/>
              <w:tabs>
                <w:tab w:val="clear" w:pos="510"/>
              </w:tabs>
              <w:rPr>
                <w:b/>
                <w:bCs/>
                <w:szCs w:val="20"/>
              </w:rPr>
            </w:pPr>
          </w:p>
        </w:tc>
      </w:tr>
      <w:tr w:rsidR="001416BE" w:rsidRPr="001416BE" w:rsidTr="00221B7E">
        <w:trPr>
          <w:trHeight w:val="1163"/>
        </w:trPr>
        <w:tc>
          <w:tcPr>
            <w:tcW w:w="4678"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7textsodrazkou"/>
              <w:tabs>
                <w:tab w:val="clear" w:pos="510"/>
              </w:tabs>
              <w:ind w:left="284" w:firstLine="0"/>
            </w:pPr>
          </w:p>
          <w:p w:rsidR="008F0379" w:rsidRPr="001416BE" w:rsidRDefault="008F0379" w:rsidP="008F0379">
            <w:pPr>
              <w:pStyle w:val="07textsodrazkou"/>
              <w:numPr>
                <w:ilvl w:val="0"/>
                <w:numId w:val="3"/>
              </w:numPr>
            </w:pPr>
            <w:r w:rsidRPr="001416BE">
              <w:t>aplikuje hlediska pro dimenzování vodičů</w:t>
            </w:r>
          </w:p>
          <w:p w:rsidR="008F0379" w:rsidRPr="001416BE" w:rsidRDefault="008F0379" w:rsidP="008F0379">
            <w:pPr>
              <w:pStyle w:val="07textsodrazkou"/>
              <w:numPr>
                <w:ilvl w:val="0"/>
                <w:numId w:val="3"/>
              </w:numPr>
            </w:pPr>
            <w:r w:rsidRPr="001416BE">
              <w:t>popíše jednotlivé druhy jistících přístrojů</w:t>
            </w:r>
          </w:p>
          <w:p w:rsidR="008F0379" w:rsidRPr="001416BE" w:rsidRDefault="008F0379" w:rsidP="008F0379">
            <w:pPr>
              <w:pStyle w:val="07textsodrazkou"/>
              <w:numPr>
                <w:ilvl w:val="0"/>
                <w:numId w:val="3"/>
              </w:numPr>
            </w:pPr>
            <w:r w:rsidRPr="001416BE">
              <w:t xml:space="preserve">zvolí jištění s ohledem na dovolené oteplení </w:t>
            </w:r>
          </w:p>
        </w:tc>
        <w:tc>
          <w:tcPr>
            <w:tcW w:w="4961"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9tabulkacislovani"/>
              <w:rPr>
                <w:sz w:val="20"/>
                <w:szCs w:val="20"/>
              </w:rPr>
            </w:pPr>
            <w:r w:rsidRPr="001416BE">
              <w:rPr>
                <w:sz w:val="20"/>
                <w:szCs w:val="20"/>
              </w:rPr>
              <w:t>Dimenzování a jištění vodičů</w:t>
            </w:r>
          </w:p>
          <w:p w:rsidR="008F0379" w:rsidRPr="001416BE" w:rsidRDefault="008F0379" w:rsidP="008F0379">
            <w:pPr>
              <w:pStyle w:val="07textsodrazkou"/>
              <w:numPr>
                <w:ilvl w:val="0"/>
                <w:numId w:val="3"/>
              </w:numPr>
              <w:rPr>
                <w:szCs w:val="20"/>
              </w:rPr>
            </w:pPr>
            <w:r w:rsidRPr="001416BE">
              <w:rPr>
                <w:szCs w:val="20"/>
              </w:rPr>
              <w:t>hlediska pro dimenzování vodičů</w:t>
            </w:r>
          </w:p>
          <w:p w:rsidR="008F0379" w:rsidRPr="001416BE" w:rsidRDefault="008F0379" w:rsidP="008F0379">
            <w:pPr>
              <w:pStyle w:val="07textsodrazkou"/>
              <w:numPr>
                <w:ilvl w:val="0"/>
                <w:numId w:val="3"/>
              </w:numPr>
              <w:rPr>
                <w:szCs w:val="20"/>
              </w:rPr>
            </w:pPr>
            <w:r w:rsidRPr="001416BE">
              <w:rPr>
                <w:szCs w:val="20"/>
              </w:rPr>
              <w:t>jistící přístroje</w:t>
            </w:r>
          </w:p>
          <w:p w:rsidR="008F0379" w:rsidRPr="001416BE" w:rsidRDefault="008F0379" w:rsidP="008F0379">
            <w:pPr>
              <w:pStyle w:val="07textsodrazkou"/>
              <w:numPr>
                <w:ilvl w:val="0"/>
                <w:numId w:val="3"/>
              </w:numPr>
              <w:rPr>
                <w:szCs w:val="20"/>
              </w:rPr>
            </w:pPr>
            <w:r w:rsidRPr="001416BE">
              <w:rPr>
                <w:szCs w:val="20"/>
              </w:rPr>
              <w:t>volba jištění s ohledem na dovolené oteplení</w:t>
            </w:r>
            <w:r w:rsidRPr="001416BE">
              <w:rPr>
                <w:szCs w:val="20"/>
              </w:rPr>
              <w:br/>
            </w:r>
          </w:p>
        </w:tc>
      </w:tr>
      <w:tr w:rsidR="001416BE" w:rsidRPr="001416BE" w:rsidTr="00221B7E">
        <w:trPr>
          <w:trHeight w:val="1163"/>
        </w:trPr>
        <w:tc>
          <w:tcPr>
            <w:tcW w:w="4678"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7textsodrazkou"/>
              <w:tabs>
                <w:tab w:val="clear" w:pos="510"/>
              </w:tabs>
              <w:ind w:left="284" w:firstLine="0"/>
            </w:pPr>
          </w:p>
          <w:p w:rsidR="008F0379" w:rsidRPr="001416BE" w:rsidRDefault="008F0379" w:rsidP="008F0379">
            <w:pPr>
              <w:pStyle w:val="07textsodrazkou"/>
              <w:numPr>
                <w:ilvl w:val="0"/>
                <w:numId w:val="3"/>
              </w:numPr>
            </w:pPr>
            <w:r w:rsidRPr="001416BE">
              <w:t>definuje parametry vedení nn</w:t>
            </w:r>
          </w:p>
          <w:p w:rsidR="008F0379" w:rsidRPr="001416BE" w:rsidRDefault="008F0379" w:rsidP="008F0379">
            <w:pPr>
              <w:pStyle w:val="07textsodrazkou"/>
              <w:numPr>
                <w:ilvl w:val="0"/>
                <w:numId w:val="3"/>
              </w:numPr>
            </w:pPr>
            <w:r w:rsidRPr="001416BE">
              <w:t>vypočte jednoduché i rozvětvené jednostranně nebo oboustranně napájené vedení</w:t>
            </w:r>
          </w:p>
          <w:p w:rsidR="008F0379" w:rsidRPr="001416BE" w:rsidRDefault="008F0379" w:rsidP="008F0379">
            <w:pPr>
              <w:pStyle w:val="07textsodrazkou"/>
              <w:numPr>
                <w:ilvl w:val="0"/>
                <w:numId w:val="3"/>
              </w:numPr>
            </w:pPr>
            <w:r w:rsidRPr="001416BE">
              <w:t>aplikuje redukční metody pro výpočet sítí</w:t>
            </w:r>
          </w:p>
          <w:p w:rsidR="008F0379" w:rsidRPr="001416BE" w:rsidRDefault="008F0379" w:rsidP="008F0379">
            <w:pPr>
              <w:pStyle w:val="07textsodrazkou"/>
              <w:numPr>
                <w:ilvl w:val="0"/>
                <w:numId w:val="3"/>
              </w:numPr>
            </w:pPr>
            <w:r w:rsidRPr="001416BE">
              <w:t>navrhne venkovní nebo kabelové vedení v obci</w:t>
            </w:r>
          </w:p>
        </w:tc>
        <w:tc>
          <w:tcPr>
            <w:tcW w:w="4961"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9tabulkacislovani"/>
              <w:rPr>
                <w:sz w:val="20"/>
                <w:szCs w:val="20"/>
              </w:rPr>
            </w:pPr>
            <w:r w:rsidRPr="001416BE">
              <w:rPr>
                <w:sz w:val="20"/>
                <w:szCs w:val="20"/>
              </w:rPr>
              <w:t>Elektrické sítě nn</w:t>
            </w:r>
          </w:p>
          <w:p w:rsidR="008F0379" w:rsidRPr="001416BE" w:rsidRDefault="008F0379" w:rsidP="008F0379">
            <w:pPr>
              <w:pStyle w:val="07textsodrazkou"/>
              <w:numPr>
                <w:ilvl w:val="0"/>
                <w:numId w:val="3"/>
              </w:numPr>
              <w:rPr>
                <w:szCs w:val="20"/>
              </w:rPr>
            </w:pPr>
            <w:r w:rsidRPr="001416BE">
              <w:rPr>
                <w:szCs w:val="20"/>
              </w:rPr>
              <w:t>elektrické parametry vedení nn</w:t>
            </w:r>
          </w:p>
          <w:p w:rsidR="008F0379" w:rsidRPr="001416BE" w:rsidRDefault="008F0379" w:rsidP="008F0379">
            <w:pPr>
              <w:pStyle w:val="07textsodrazkou"/>
              <w:numPr>
                <w:ilvl w:val="0"/>
                <w:numId w:val="3"/>
              </w:numPr>
              <w:rPr>
                <w:szCs w:val="20"/>
              </w:rPr>
            </w:pPr>
            <w:r w:rsidRPr="001416BE">
              <w:rPr>
                <w:szCs w:val="20"/>
              </w:rPr>
              <w:t>výpočet jednoduchých jednostranně a oboustranně napájených vedení</w:t>
            </w:r>
          </w:p>
          <w:p w:rsidR="008F0379" w:rsidRPr="001416BE" w:rsidRDefault="008F0379" w:rsidP="008F0379">
            <w:pPr>
              <w:pStyle w:val="07textsodrazkou"/>
              <w:numPr>
                <w:ilvl w:val="0"/>
                <w:numId w:val="3"/>
              </w:numPr>
              <w:rPr>
                <w:szCs w:val="20"/>
              </w:rPr>
            </w:pPr>
            <w:r w:rsidRPr="001416BE">
              <w:rPr>
                <w:szCs w:val="20"/>
              </w:rPr>
              <w:t>rozvětvená vedení</w:t>
            </w:r>
          </w:p>
          <w:p w:rsidR="008F0379" w:rsidRPr="001416BE" w:rsidRDefault="008F0379" w:rsidP="008F0379">
            <w:pPr>
              <w:pStyle w:val="07textsodrazkou"/>
              <w:numPr>
                <w:ilvl w:val="0"/>
                <w:numId w:val="3"/>
              </w:numPr>
              <w:rPr>
                <w:szCs w:val="20"/>
              </w:rPr>
            </w:pPr>
            <w:r w:rsidRPr="001416BE">
              <w:rPr>
                <w:szCs w:val="20"/>
              </w:rPr>
              <w:t>redukční metody pro výpočet vedení</w:t>
            </w:r>
          </w:p>
          <w:p w:rsidR="008F0379" w:rsidRPr="001416BE" w:rsidRDefault="008F0379" w:rsidP="008F0379">
            <w:pPr>
              <w:pStyle w:val="07textsodrazkou"/>
              <w:numPr>
                <w:ilvl w:val="0"/>
                <w:numId w:val="3"/>
              </w:numPr>
              <w:rPr>
                <w:szCs w:val="20"/>
              </w:rPr>
            </w:pPr>
            <w:r w:rsidRPr="001416BE">
              <w:rPr>
                <w:szCs w:val="20"/>
              </w:rPr>
              <w:t>řešení sítí nn</w:t>
            </w:r>
          </w:p>
        </w:tc>
      </w:tr>
      <w:tr w:rsidR="001416BE" w:rsidRPr="001416BE" w:rsidTr="00221B7E">
        <w:trPr>
          <w:trHeight w:val="1163"/>
        </w:trPr>
        <w:tc>
          <w:tcPr>
            <w:tcW w:w="4678"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7textsodrazkou"/>
              <w:keepLines/>
              <w:tabs>
                <w:tab w:val="clear" w:pos="510"/>
              </w:tabs>
              <w:ind w:firstLine="0"/>
            </w:pPr>
          </w:p>
          <w:p w:rsidR="008F0379" w:rsidRPr="001416BE" w:rsidRDefault="008F0379" w:rsidP="008F0379">
            <w:pPr>
              <w:pStyle w:val="07textsodrazkou"/>
              <w:keepLines/>
              <w:numPr>
                <w:ilvl w:val="0"/>
                <w:numId w:val="3"/>
              </w:numPr>
            </w:pPr>
            <w:r w:rsidRPr="001416BE">
              <w:t>objasní základní problematiku vedení vn</w:t>
            </w:r>
          </w:p>
          <w:p w:rsidR="008F0379" w:rsidRPr="001416BE" w:rsidRDefault="008F0379" w:rsidP="008F0379">
            <w:pPr>
              <w:pStyle w:val="07textsodrazkou"/>
              <w:keepLines/>
              <w:numPr>
                <w:ilvl w:val="0"/>
                <w:numId w:val="3"/>
              </w:numPr>
            </w:pPr>
            <w:r w:rsidRPr="001416BE">
              <w:t>nakreslí a vysvětlí náhradní schéma</w:t>
            </w:r>
          </w:p>
          <w:p w:rsidR="008F0379" w:rsidRPr="001416BE" w:rsidRDefault="008F0379" w:rsidP="008F0379">
            <w:pPr>
              <w:pStyle w:val="07textsodrazkou"/>
              <w:keepLines/>
              <w:numPr>
                <w:ilvl w:val="0"/>
                <w:numId w:val="3"/>
              </w:numPr>
            </w:pPr>
            <w:r w:rsidRPr="001416BE">
              <w:t>vypočte úbytek napětí</w:t>
            </w:r>
          </w:p>
          <w:p w:rsidR="008F0379" w:rsidRPr="001416BE" w:rsidRDefault="008F0379" w:rsidP="008F0379">
            <w:pPr>
              <w:pStyle w:val="07textsodrazkou"/>
              <w:keepLines/>
              <w:numPr>
                <w:ilvl w:val="0"/>
                <w:numId w:val="3"/>
              </w:numPr>
              <w:ind w:left="284" w:firstLine="0"/>
            </w:pPr>
            <w:r w:rsidRPr="001416BE">
              <w:t>charakterizuje postup výpočtu vedení vn</w:t>
            </w:r>
          </w:p>
          <w:p w:rsidR="008F0379" w:rsidRPr="001416BE" w:rsidRDefault="008F0379" w:rsidP="008F0379">
            <w:pPr>
              <w:pStyle w:val="07textsodrazkou"/>
              <w:keepLines/>
              <w:numPr>
                <w:ilvl w:val="0"/>
                <w:numId w:val="3"/>
              </w:numPr>
              <w:ind w:left="284" w:firstLine="0"/>
            </w:pPr>
            <w:r w:rsidRPr="001416BE">
              <w:t>orientuje se v problematice vodičů pro vn</w:t>
            </w:r>
          </w:p>
          <w:p w:rsidR="008F0379" w:rsidRPr="001416BE" w:rsidRDefault="008F0379" w:rsidP="00221B7E">
            <w:pPr>
              <w:pStyle w:val="07textsodrazkou"/>
              <w:tabs>
                <w:tab w:val="clear" w:pos="510"/>
              </w:tabs>
              <w:ind w:firstLine="0"/>
            </w:pPr>
          </w:p>
        </w:tc>
        <w:tc>
          <w:tcPr>
            <w:tcW w:w="4961"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9tabulkacislovani"/>
              <w:rPr>
                <w:sz w:val="20"/>
                <w:szCs w:val="20"/>
              </w:rPr>
            </w:pPr>
            <w:r w:rsidRPr="001416BE">
              <w:rPr>
                <w:sz w:val="20"/>
                <w:szCs w:val="20"/>
              </w:rPr>
              <w:t xml:space="preserve">Vedení vn </w:t>
            </w:r>
          </w:p>
          <w:p w:rsidR="008F0379" w:rsidRPr="001416BE" w:rsidRDefault="008F0379" w:rsidP="008F0379">
            <w:pPr>
              <w:pStyle w:val="07textsodrazkou"/>
              <w:keepLines/>
              <w:numPr>
                <w:ilvl w:val="0"/>
                <w:numId w:val="3"/>
              </w:numPr>
              <w:rPr>
                <w:szCs w:val="20"/>
              </w:rPr>
            </w:pPr>
            <w:r w:rsidRPr="001416BE">
              <w:rPr>
                <w:szCs w:val="20"/>
              </w:rPr>
              <w:t>náhradní schéma a parametry vedení vn</w:t>
            </w:r>
          </w:p>
          <w:p w:rsidR="008F0379" w:rsidRPr="001416BE" w:rsidRDefault="008F0379" w:rsidP="008F0379">
            <w:pPr>
              <w:pStyle w:val="07textsodrazkou"/>
              <w:keepLines/>
              <w:numPr>
                <w:ilvl w:val="0"/>
                <w:numId w:val="3"/>
              </w:numPr>
              <w:rPr>
                <w:szCs w:val="20"/>
              </w:rPr>
            </w:pPr>
            <w:r w:rsidRPr="001416BE">
              <w:rPr>
                <w:szCs w:val="20"/>
              </w:rPr>
              <w:t>výpočet úbytku napětí</w:t>
            </w:r>
          </w:p>
          <w:p w:rsidR="008F0379" w:rsidRPr="001416BE" w:rsidRDefault="008F0379" w:rsidP="008F0379">
            <w:pPr>
              <w:pStyle w:val="07textsodrazkou"/>
              <w:keepLines/>
              <w:numPr>
                <w:ilvl w:val="0"/>
                <w:numId w:val="3"/>
              </w:numPr>
              <w:rPr>
                <w:szCs w:val="20"/>
              </w:rPr>
            </w:pPr>
            <w:r w:rsidRPr="001416BE">
              <w:rPr>
                <w:szCs w:val="20"/>
              </w:rPr>
              <w:t>postup výpočtu vedení vn</w:t>
            </w:r>
          </w:p>
          <w:p w:rsidR="008F0379" w:rsidRPr="001416BE" w:rsidRDefault="008F0379" w:rsidP="008F0379">
            <w:pPr>
              <w:pStyle w:val="07textsodrazkou"/>
              <w:keepLines/>
              <w:numPr>
                <w:ilvl w:val="0"/>
                <w:numId w:val="3"/>
              </w:numPr>
              <w:rPr>
                <w:szCs w:val="20"/>
              </w:rPr>
            </w:pPr>
            <w:r w:rsidRPr="001416BE">
              <w:rPr>
                <w:szCs w:val="20"/>
              </w:rPr>
              <w:t>vodiče pro vn</w:t>
            </w:r>
          </w:p>
          <w:p w:rsidR="008F0379" w:rsidRPr="001416BE" w:rsidRDefault="008F0379" w:rsidP="00221B7E">
            <w:pPr>
              <w:pStyle w:val="07textsodrazkou"/>
              <w:tabs>
                <w:tab w:val="clear" w:pos="510"/>
              </w:tabs>
              <w:ind w:firstLine="0"/>
              <w:rPr>
                <w:szCs w:val="20"/>
              </w:rPr>
            </w:pPr>
            <w:r w:rsidRPr="001416BE">
              <w:rPr>
                <w:szCs w:val="20"/>
              </w:rPr>
              <w:t xml:space="preserve"> </w:t>
            </w:r>
          </w:p>
        </w:tc>
      </w:tr>
      <w:tr w:rsidR="008F0379" w:rsidRPr="001416BE" w:rsidTr="00221B7E">
        <w:trPr>
          <w:trHeight w:val="1163"/>
        </w:trPr>
        <w:tc>
          <w:tcPr>
            <w:tcW w:w="4678" w:type="dxa"/>
            <w:tcBorders>
              <w:top w:val="single" w:sz="5" w:space="0" w:color="000000"/>
              <w:left w:val="single" w:sz="5" w:space="0" w:color="000000"/>
              <w:bottom w:val="single" w:sz="5" w:space="0" w:color="000000"/>
              <w:right w:val="single" w:sz="5" w:space="0" w:color="000000"/>
            </w:tcBorders>
          </w:tcPr>
          <w:p w:rsidR="008F0379" w:rsidRPr="001416BE" w:rsidRDefault="008F0379" w:rsidP="008F0379">
            <w:pPr>
              <w:pStyle w:val="07textsodrazkou"/>
              <w:numPr>
                <w:ilvl w:val="0"/>
                <w:numId w:val="3"/>
              </w:numPr>
            </w:pPr>
            <w:r w:rsidRPr="001416BE">
              <w:t xml:space="preserve">objasní problematiku kompenzování účiníku </w:t>
            </w:r>
          </w:p>
          <w:p w:rsidR="008F0379" w:rsidRPr="001416BE" w:rsidRDefault="008F0379" w:rsidP="008F0379">
            <w:pPr>
              <w:pStyle w:val="07textsodrazkou"/>
              <w:numPr>
                <w:ilvl w:val="0"/>
                <w:numId w:val="3"/>
              </w:numPr>
            </w:pPr>
            <w:r w:rsidRPr="001416BE">
              <w:t>správně aplikuje základní výpočty</w:t>
            </w:r>
          </w:p>
          <w:p w:rsidR="008F0379" w:rsidRPr="001416BE" w:rsidRDefault="008F0379" w:rsidP="008F0379">
            <w:pPr>
              <w:pStyle w:val="07textsodrazkou"/>
              <w:numPr>
                <w:ilvl w:val="0"/>
                <w:numId w:val="3"/>
              </w:numPr>
            </w:pPr>
            <w:r w:rsidRPr="001416BE">
              <w:t>klasifikuje druhy kompenzací s jejich využitím</w:t>
            </w:r>
          </w:p>
          <w:p w:rsidR="008F0379" w:rsidRPr="001416BE" w:rsidRDefault="008F0379" w:rsidP="008F0379">
            <w:pPr>
              <w:pStyle w:val="07textsodrazkou"/>
              <w:numPr>
                <w:ilvl w:val="0"/>
                <w:numId w:val="3"/>
              </w:numPr>
            </w:pPr>
            <w:r w:rsidRPr="001416BE">
              <w:t>specifikuje kompenzační zařízení</w:t>
            </w:r>
          </w:p>
          <w:p w:rsidR="008F0379" w:rsidRPr="001416BE" w:rsidRDefault="008F0379" w:rsidP="008F0379">
            <w:pPr>
              <w:pStyle w:val="07textsodrazkou"/>
              <w:numPr>
                <w:ilvl w:val="0"/>
                <w:numId w:val="3"/>
              </w:numPr>
            </w:pPr>
            <w:r w:rsidRPr="001416BE">
              <w:t>navrhne kompenzaci nn</w:t>
            </w:r>
          </w:p>
        </w:tc>
        <w:tc>
          <w:tcPr>
            <w:tcW w:w="4961"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9tabulkacislovani"/>
              <w:rPr>
                <w:sz w:val="20"/>
                <w:szCs w:val="20"/>
              </w:rPr>
            </w:pPr>
            <w:r w:rsidRPr="001416BE">
              <w:rPr>
                <w:sz w:val="20"/>
                <w:szCs w:val="20"/>
              </w:rPr>
              <w:t>Kompenzace účiníku</w:t>
            </w:r>
          </w:p>
          <w:p w:rsidR="008F0379" w:rsidRPr="001416BE" w:rsidRDefault="008F0379" w:rsidP="008F0379">
            <w:pPr>
              <w:pStyle w:val="07textsodrazkou"/>
              <w:numPr>
                <w:ilvl w:val="0"/>
                <w:numId w:val="3"/>
              </w:numPr>
              <w:rPr>
                <w:szCs w:val="20"/>
              </w:rPr>
            </w:pPr>
            <w:r w:rsidRPr="001416BE">
              <w:rPr>
                <w:szCs w:val="20"/>
              </w:rPr>
              <w:t>princip a důvody kompenzace</w:t>
            </w:r>
          </w:p>
          <w:p w:rsidR="008F0379" w:rsidRPr="001416BE" w:rsidRDefault="008F0379" w:rsidP="008F0379">
            <w:pPr>
              <w:pStyle w:val="07textsodrazkou"/>
              <w:numPr>
                <w:ilvl w:val="0"/>
                <w:numId w:val="3"/>
              </w:numPr>
              <w:rPr>
                <w:szCs w:val="20"/>
              </w:rPr>
            </w:pPr>
            <w:r w:rsidRPr="001416BE">
              <w:rPr>
                <w:szCs w:val="20"/>
              </w:rPr>
              <w:t>výpočet potřebného kompenzačního</w:t>
            </w:r>
          </w:p>
          <w:p w:rsidR="008F0379" w:rsidRPr="001416BE" w:rsidRDefault="008F0379" w:rsidP="008F0379">
            <w:pPr>
              <w:pStyle w:val="07textsodrazkou"/>
              <w:numPr>
                <w:ilvl w:val="0"/>
                <w:numId w:val="3"/>
              </w:numPr>
              <w:rPr>
                <w:szCs w:val="20"/>
              </w:rPr>
            </w:pPr>
            <w:r w:rsidRPr="001416BE">
              <w:rPr>
                <w:szCs w:val="20"/>
              </w:rPr>
              <w:t>druhy kompenzace</w:t>
            </w:r>
          </w:p>
          <w:p w:rsidR="008F0379" w:rsidRPr="001416BE" w:rsidRDefault="008F0379" w:rsidP="008F0379">
            <w:pPr>
              <w:pStyle w:val="07textsodrazkou"/>
              <w:numPr>
                <w:ilvl w:val="0"/>
                <w:numId w:val="3"/>
              </w:numPr>
              <w:rPr>
                <w:szCs w:val="20"/>
              </w:rPr>
            </w:pPr>
            <w:r w:rsidRPr="001416BE">
              <w:rPr>
                <w:szCs w:val="20"/>
              </w:rPr>
              <w:t>kompenzační zařízení</w:t>
            </w:r>
          </w:p>
        </w:tc>
      </w:tr>
    </w:tbl>
    <w:p w:rsidR="008F0379" w:rsidRPr="001416BE" w:rsidRDefault="008F0379" w:rsidP="008F0379"/>
    <w:p w:rsidR="008F0379" w:rsidRPr="001416BE" w:rsidRDefault="008F0379" w:rsidP="008F0379">
      <w:pPr>
        <w:pStyle w:val="04nadpistucny"/>
        <w:spacing w:before="0" w:after="0"/>
      </w:pPr>
      <w:r w:rsidRPr="001416BE">
        <w:br w:type="page"/>
      </w:r>
      <w:r w:rsidRPr="001416BE">
        <w:lastRenderedPageBreak/>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1416BE" w:rsidRPr="001416BE" w:rsidTr="00221B7E">
        <w:trPr>
          <w:trHeight w:val="1268"/>
        </w:trPr>
        <w:tc>
          <w:tcPr>
            <w:tcW w:w="4678"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8tabulkatucne"/>
              <w:keepLines/>
            </w:pPr>
          </w:p>
          <w:p w:rsidR="008F0379" w:rsidRPr="001416BE" w:rsidRDefault="008F0379" w:rsidP="008F0379">
            <w:pPr>
              <w:pStyle w:val="07textsodrazkou"/>
              <w:keepLines/>
              <w:numPr>
                <w:ilvl w:val="0"/>
                <w:numId w:val="3"/>
              </w:numPr>
            </w:pPr>
            <w:r w:rsidRPr="001416BE">
              <w:t>objasní základní problematiku vedení vvn</w:t>
            </w:r>
          </w:p>
          <w:p w:rsidR="008F0379" w:rsidRPr="001416BE" w:rsidRDefault="008F0379" w:rsidP="008F0379">
            <w:pPr>
              <w:pStyle w:val="07textsodrazkou"/>
              <w:keepLines/>
              <w:numPr>
                <w:ilvl w:val="0"/>
                <w:numId w:val="3"/>
              </w:numPr>
            </w:pPr>
            <w:r w:rsidRPr="001416BE">
              <w:t>nakreslí a vysvětlí náhradní schéma</w:t>
            </w:r>
          </w:p>
          <w:p w:rsidR="008F0379" w:rsidRPr="001416BE" w:rsidRDefault="008F0379" w:rsidP="008F0379">
            <w:pPr>
              <w:pStyle w:val="07textsodrazkou"/>
              <w:keepLines/>
              <w:numPr>
                <w:ilvl w:val="0"/>
                <w:numId w:val="3"/>
              </w:numPr>
            </w:pPr>
            <w:r w:rsidRPr="001416BE">
              <w:t>vypočte úbytek napětí</w:t>
            </w:r>
          </w:p>
          <w:p w:rsidR="008F0379" w:rsidRPr="001416BE" w:rsidRDefault="008F0379" w:rsidP="008F0379">
            <w:pPr>
              <w:pStyle w:val="07textsodrazkou"/>
              <w:keepLines/>
              <w:numPr>
                <w:ilvl w:val="0"/>
                <w:numId w:val="3"/>
              </w:numPr>
            </w:pPr>
            <w:r w:rsidRPr="001416BE">
              <w:t xml:space="preserve">početně a graficky vyřeší náhradní článek </w:t>
            </w:r>
            <w:r w:rsidRPr="001416BE">
              <w:rPr>
                <w:rFonts w:ascii="Symbol" w:hAnsi="Symbol" w:cs="Arial"/>
              </w:rPr>
              <w:t></w:t>
            </w:r>
            <w:r w:rsidRPr="001416BE">
              <w:t xml:space="preserve"> a náhradní článek T</w:t>
            </w:r>
          </w:p>
          <w:p w:rsidR="008F0379" w:rsidRPr="001416BE" w:rsidRDefault="008F0379" w:rsidP="008F0379">
            <w:pPr>
              <w:pStyle w:val="07textsodrazkou"/>
              <w:keepLines/>
              <w:numPr>
                <w:ilvl w:val="0"/>
                <w:numId w:val="3"/>
              </w:numPr>
            </w:pPr>
            <w:r w:rsidRPr="001416BE">
              <w:t>definuje Ferrantiho jev</w:t>
            </w:r>
          </w:p>
        </w:tc>
        <w:tc>
          <w:tcPr>
            <w:tcW w:w="4961"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9tabulkacislovani"/>
              <w:keepLines/>
              <w:rPr>
                <w:sz w:val="20"/>
                <w:szCs w:val="20"/>
              </w:rPr>
            </w:pPr>
            <w:r w:rsidRPr="001416BE">
              <w:rPr>
                <w:sz w:val="20"/>
                <w:szCs w:val="20"/>
              </w:rPr>
              <w:t>Vedení vvn</w:t>
            </w:r>
          </w:p>
          <w:p w:rsidR="008F0379" w:rsidRPr="001416BE" w:rsidRDefault="008F0379" w:rsidP="008F0379">
            <w:pPr>
              <w:pStyle w:val="07textsodrazkou"/>
              <w:keepLines/>
              <w:numPr>
                <w:ilvl w:val="0"/>
                <w:numId w:val="3"/>
              </w:numPr>
              <w:rPr>
                <w:szCs w:val="20"/>
              </w:rPr>
            </w:pPr>
            <w:r w:rsidRPr="001416BE">
              <w:rPr>
                <w:szCs w:val="20"/>
              </w:rPr>
              <w:t>náhradní schéma</w:t>
            </w:r>
          </w:p>
          <w:p w:rsidR="008F0379" w:rsidRPr="001416BE" w:rsidRDefault="008F0379" w:rsidP="008F0379">
            <w:pPr>
              <w:pStyle w:val="07textsodrazkou"/>
              <w:keepLines/>
              <w:numPr>
                <w:ilvl w:val="0"/>
                <w:numId w:val="3"/>
              </w:numPr>
              <w:rPr>
                <w:szCs w:val="20"/>
              </w:rPr>
            </w:pPr>
            <w:r w:rsidRPr="001416BE">
              <w:rPr>
                <w:szCs w:val="20"/>
              </w:rPr>
              <w:t>výpočet úbytku napětí</w:t>
            </w:r>
          </w:p>
          <w:p w:rsidR="008F0379" w:rsidRPr="001416BE" w:rsidRDefault="008F0379" w:rsidP="008F0379">
            <w:pPr>
              <w:pStyle w:val="07textsodrazkou"/>
              <w:keepLines/>
              <w:numPr>
                <w:ilvl w:val="0"/>
                <w:numId w:val="3"/>
              </w:numPr>
              <w:rPr>
                <w:szCs w:val="20"/>
              </w:rPr>
            </w:pPr>
            <w:r w:rsidRPr="001416BE">
              <w:rPr>
                <w:szCs w:val="20"/>
              </w:rPr>
              <w:t xml:space="preserve">náhradní článek </w:t>
            </w:r>
            <w:r w:rsidRPr="001416BE">
              <w:rPr>
                <w:rFonts w:ascii="Symbol" w:hAnsi="Symbol" w:cs="Arial"/>
                <w:szCs w:val="20"/>
              </w:rPr>
              <w:t></w:t>
            </w:r>
            <w:r w:rsidRPr="001416BE">
              <w:rPr>
                <w:rFonts w:ascii="Symbol" w:hAnsi="Symbol" w:cs="Arial"/>
                <w:szCs w:val="20"/>
              </w:rPr>
              <w:t></w:t>
            </w:r>
            <w:r w:rsidRPr="001416BE">
              <w:rPr>
                <w:rFonts w:cs="Arial"/>
                <w:szCs w:val="20"/>
              </w:rPr>
              <w:t>-</w:t>
            </w:r>
            <w:r w:rsidRPr="001416BE">
              <w:rPr>
                <w:szCs w:val="20"/>
              </w:rPr>
              <w:t xml:space="preserve"> početní a grafické řešení</w:t>
            </w:r>
          </w:p>
          <w:p w:rsidR="008F0379" w:rsidRPr="001416BE" w:rsidRDefault="008F0379" w:rsidP="008F0379">
            <w:pPr>
              <w:pStyle w:val="07textsodrazkou"/>
              <w:keepLines/>
              <w:numPr>
                <w:ilvl w:val="0"/>
                <w:numId w:val="3"/>
              </w:numPr>
              <w:rPr>
                <w:szCs w:val="20"/>
              </w:rPr>
            </w:pPr>
            <w:r w:rsidRPr="001416BE">
              <w:rPr>
                <w:szCs w:val="20"/>
              </w:rPr>
              <w:t>náhradní článek T - početní a grafické řešení</w:t>
            </w:r>
          </w:p>
          <w:p w:rsidR="008F0379" w:rsidRPr="001416BE" w:rsidRDefault="008F0379" w:rsidP="008F0379">
            <w:pPr>
              <w:pStyle w:val="07textsodrazkou"/>
              <w:keepLines/>
              <w:numPr>
                <w:ilvl w:val="0"/>
                <w:numId w:val="3"/>
              </w:numPr>
              <w:rPr>
                <w:szCs w:val="20"/>
              </w:rPr>
            </w:pPr>
            <w:r w:rsidRPr="001416BE">
              <w:rPr>
                <w:szCs w:val="20"/>
              </w:rPr>
              <w:t>Ferrantiho jev</w:t>
            </w:r>
          </w:p>
        </w:tc>
      </w:tr>
      <w:tr w:rsidR="001416BE" w:rsidRPr="001416BE" w:rsidTr="00221B7E">
        <w:trPr>
          <w:trHeight w:val="1268"/>
        </w:trPr>
        <w:tc>
          <w:tcPr>
            <w:tcW w:w="4678"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7textsodrazkou"/>
              <w:keepLines/>
              <w:tabs>
                <w:tab w:val="clear" w:pos="510"/>
              </w:tabs>
              <w:ind w:left="284" w:firstLine="0"/>
            </w:pPr>
          </w:p>
          <w:p w:rsidR="008F0379" w:rsidRPr="001416BE" w:rsidRDefault="008F0379" w:rsidP="008F0379">
            <w:pPr>
              <w:pStyle w:val="07textsodrazkou"/>
              <w:keepLines/>
              <w:numPr>
                <w:ilvl w:val="0"/>
                <w:numId w:val="3"/>
              </w:numPr>
            </w:pPr>
            <w:r w:rsidRPr="001416BE">
              <w:t>dokáže řešit průhyb vodičů</w:t>
            </w:r>
          </w:p>
          <w:p w:rsidR="008F0379" w:rsidRPr="001416BE" w:rsidRDefault="008F0379" w:rsidP="008F0379">
            <w:pPr>
              <w:pStyle w:val="07textsodrazkou"/>
              <w:keepLines/>
              <w:numPr>
                <w:ilvl w:val="0"/>
                <w:numId w:val="3"/>
              </w:numPr>
            </w:pPr>
            <w:r w:rsidRPr="001416BE">
              <w:t>interpretuje vliv klimatických poměrů</w:t>
            </w:r>
            <w:r w:rsidRPr="001416BE">
              <w:br/>
              <w:t>na výpočet vodičů</w:t>
            </w:r>
          </w:p>
          <w:p w:rsidR="008F0379" w:rsidRPr="001416BE" w:rsidRDefault="008F0379" w:rsidP="008F0379">
            <w:pPr>
              <w:pStyle w:val="07textsodrazkou"/>
              <w:keepLines/>
              <w:numPr>
                <w:ilvl w:val="0"/>
                <w:numId w:val="3"/>
              </w:numPr>
            </w:pPr>
            <w:r w:rsidRPr="001416BE">
              <w:t>konkretizuje stožáry</w:t>
            </w:r>
          </w:p>
        </w:tc>
        <w:tc>
          <w:tcPr>
            <w:tcW w:w="4961"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9tabulkacislovani"/>
              <w:keepLines/>
              <w:rPr>
                <w:sz w:val="20"/>
                <w:szCs w:val="20"/>
              </w:rPr>
            </w:pPr>
            <w:r w:rsidRPr="001416BE">
              <w:rPr>
                <w:sz w:val="20"/>
                <w:szCs w:val="20"/>
              </w:rPr>
              <w:t>Mechanika a stavba vedení vn a vvn</w:t>
            </w:r>
          </w:p>
          <w:p w:rsidR="008F0379" w:rsidRPr="001416BE" w:rsidRDefault="008F0379" w:rsidP="008F0379">
            <w:pPr>
              <w:pStyle w:val="07textsodrazkou"/>
              <w:keepLines/>
              <w:numPr>
                <w:ilvl w:val="0"/>
                <w:numId w:val="3"/>
              </w:numPr>
              <w:rPr>
                <w:szCs w:val="20"/>
              </w:rPr>
            </w:pPr>
            <w:r w:rsidRPr="001416BE">
              <w:rPr>
                <w:szCs w:val="20"/>
              </w:rPr>
              <w:t>průhyb vodičů</w:t>
            </w:r>
          </w:p>
          <w:p w:rsidR="008F0379" w:rsidRPr="001416BE" w:rsidRDefault="008F0379" w:rsidP="008F0379">
            <w:pPr>
              <w:pStyle w:val="07textsodrazkou"/>
              <w:keepLines/>
              <w:numPr>
                <w:ilvl w:val="0"/>
                <w:numId w:val="3"/>
              </w:numPr>
              <w:rPr>
                <w:szCs w:val="20"/>
              </w:rPr>
            </w:pPr>
            <w:r w:rsidRPr="001416BE">
              <w:rPr>
                <w:szCs w:val="20"/>
              </w:rPr>
              <w:t>stožáry</w:t>
            </w:r>
          </w:p>
          <w:p w:rsidR="008F0379" w:rsidRPr="001416BE" w:rsidRDefault="008F0379" w:rsidP="00221B7E">
            <w:pPr>
              <w:pStyle w:val="07textsodrazkou"/>
              <w:keepLines/>
              <w:tabs>
                <w:tab w:val="clear" w:pos="510"/>
              </w:tabs>
              <w:ind w:firstLine="0"/>
              <w:rPr>
                <w:szCs w:val="20"/>
              </w:rPr>
            </w:pPr>
          </w:p>
        </w:tc>
      </w:tr>
      <w:tr w:rsidR="001416BE" w:rsidRPr="001416BE" w:rsidTr="00221B7E">
        <w:trPr>
          <w:trHeight w:val="1717"/>
        </w:trPr>
        <w:tc>
          <w:tcPr>
            <w:tcW w:w="4678"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7textsodrazkou"/>
              <w:keepLines/>
              <w:tabs>
                <w:tab w:val="clear" w:pos="510"/>
              </w:tabs>
              <w:ind w:left="284" w:firstLine="0"/>
            </w:pPr>
          </w:p>
          <w:p w:rsidR="008F0379" w:rsidRPr="001416BE" w:rsidRDefault="008F0379" w:rsidP="008F0379">
            <w:pPr>
              <w:pStyle w:val="07textsodrazkou"/>
              <w:keepLines/>
              <w:numPr>
                <w:ilvl w:val="0"/>
                <w:numId w:val="3"/>
              </w:numPr>
            </w:pPr>
            <w:r w:rsidRPr="001416BE">
              <w:t>aplikuje základní pojmy rozvoden</w:t>
            </w:r>
            <w:r w:rsidRPr="001416BE">
              <w:br/>
              <w:t>a transformoven</w:t>
            </w:r>
          </w:p>
          <w:p w:rsidR="008F0379" w:rsidRPr="001416BE" w:rsidRDefault="008F0379" w:rsidP="008F0379">
            <w:pPr>
              <w:pStyle w:val="07textsodrazkou"/>
              <w:keepLines/>
              <w:numPr>
                <w:ilvl w:val="0"/>
                <w:numId w:val="3"/>
              </w:numPr>
            </w:pPr>
            <w:r w:rsidRPr="001416BE">
              <w:t>formuluje pojem přípojnice pro rozvodny</w:t>
            </w:r>
          </w:p>
          <w:p w:rsidR="008F0379" w:rsidRPr="001416BE" w:rsidRDefault="008F0379" w:rsidP="008F0379">
            <w:pPr>
              <w:pStyle w:val="07textsodrazkou"/>
              <w:keepLines/>
              <w:numPr>
                <w:ilvl w:val="0"/>
                <w:numId w:val="3"/>
              </w:numPr>
            </w:pPr>
            <w:r w:rsidRPr="001416BE">
              <w:t>identifikuje přístroje pro rozvodny</w:t>
            </w:r>
          </w:p>
          <w:p w:rsidR="008F0379" w:rsidRPr="001416BE" w:rsidRDefault="008F0379" w:rsidP="008F0379">
            <w:pPr>
              <w:pStyle w:val="07textsodrazkou"/>
              <w:keepLines/>
              <w:numPr>
                <w:ilvl w:val="0"/>
                <w:numId w:val="3"/>
              </w:numPr>
            </w:pPr>
            <w:r w:rsidRPr="001416BE">
              <w:t>čte jednopólová schémata rozvoden spolu se stavebním provedením</w:t>
            </w:r>
          </w:p>
          <w:p w:rsidR="008F0379" w:rsidRPr="001416BE" w:rsidRDefault="008F0379" w:rsidP="00221B7E">
            <w:pPr>
              <w:pStyle w:val="07textsodrazkou"/>
              <w:keepLines/>
              <w:tabs>
                <w:tab w:val="clear" w:pos="510"/>
              </w:tabs>
              <w:ind w:firstLine="0"/>
            </w:pPr>
          </w:p>
        </w:tc>
        <w:tc>
          <w:tcPr>
            <w:tcW w:w="4961"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9tabulkacislovani"/>
              <w:keepLines/>
              <w:rPr>
                <w:sz w:val="20"/>
                <w:szCs w:val="20"/>
              </w:rPr>
            </w:pPr>
            <w:r w:rsidRPr="001416BE">
              <w:rPr>
                <w:sz w:val="20"/>
                <w:szCs w:val="20"/>
              </w:rPr>
              <w:t xml:space="preserve"> Rozvodny a transformovny</w:t>
            </w:r>
          </w:p>
          <w:p w:rsidR="008F0379" w:rsidRPr="001416BE" w:rsidRDefault="008F0379" w:rsidP="008F0379">
            <w:pPr>
              <w:pStyle w:val="07textsodrazkou"/>
              <w:keepLines/>
              <w:numPr>
                <w:ilvl w:val="0"/>
                <w:numId w:val="3"/>
              </w:numPr>
              <w:rPr>
                <w:szCs w:val="20"/>
              </w:rPr>
            </w:pPr>
            <w:r w:rsidRPr="001416BE">
              <w:rPr>
                <w:szCs w:val="20"/>
              </w:rPr>
              <w:t>základní pojmy</w:t>
            </w:r>
          </w:p>
          <w:p w:rsidR="008F0379" w:rsidRPr="001416BE" w:rsidRDefault="008F0379" w:rsidP="008F0379">
            <w:pPr>
              <w:pStyle w:val="07textsodrazkou"/>
              <w:keepLines/>
              <w:numPr>
                <w:ilvl w:val="0"/>
                <w:numId w:val="3"/>
              </w:numPr>
              <w:rPr>
                <w:szCs w:val="20"/>
              </w:rPr>
            </w:pPr>
            <w:r w:rsidRPr="001416BE">
              <w:rPr>
                <w:szCs w:val="20"/>
              </w:rPr>
              <w:t>přípojnice</w:t>
            </w:r>
          </w:p>
          <w:p w:rsidR="008F0379" w:rsidRPr="001416BE" w:rsidRDefault="008F0379" w:rsidP="008F0379">
            <w:pPr>
              <w:pStyle w:val="07textsodrazkou"/>
              <w:keepLines/>
              <w:numPr>
                <w:ilvl w:val="0"/>
                <w:numId w:val="3"/>
              </w:numPr>
              <w:rPr>
                <w:szCs w:val="20"/>
              </w:rPr>
            </w:pPr>
            <w:r w:rsidRPr="001416BE">
              <w:rPr>
                <w:szCs w:val="20"/>
              </w:rPr>
              <w:t>přístroje pro rozvodny</w:t>
            </w:r>
          </w:p>
          <w:p w:rsidR="008F0379" w:rsidRPr="001416BE" w:rsidRDefault="008F0379" w:rsidP="008F0379">
            <w:pPr>
              <w:pStyle w:val="07textsodrazkou"/>
              <w:keepLines/>
              <w:numPr>
                <w:ilvl w:val="0"/>
                <w:numId w:val="3"/>
              </w:numPr>
              <w:rPr>
                <w:szCs w:val="20"/>
              </w:rPr>
            </w:pPr>
            <w:r w:rsidRPr="001416BE">
              <w:rPr>
                <w:szCs w:val="20"/>
              </w:rPr>
              <w:t>jednopólová schémata rozvoden</w:t>
            </w:r>
          </w:p>
          <w:p w:rsidR="008F0379" w:rsidRPr="001416BE" w:rsidRDefault="008F0379" w:rsidP="008F0379">
            <w:pPr>
              <w:pStyle w:val="07textsodrazkou"/>
              <w:keepLines/>
              <w:numPr>
                <w:ilvl w:val="0"/>
                <w:numId w:val="3"/>
              </w:numPr>
              <w:rPr>
                <w:szCs w:val="20"/>
              </w:rPr>
            </w:pPr>
            <w:r w:rsidRPr="001416BE">
              <w:rPr>
                <w:szCs w:val="20"/>
              </w:rPr>
              <w:t>stavební provedení</w:t>
            </w:r>
          </w:p>
          <w:p w:rsidR="008F0379" w:rsidRPr="001416BE" w:rsidRDefault="008F0379" w:rsidP="00221B7E">
            <w:pPr>
              <w:pStyle w:val="07textsodrazkou"/>
              <w:keepLines/>
              <w:tabs>
                <w:tab w:val="clear" w:pos="510"/>
              </w:tabs>
              <w:ind w:firstLine="0"/>
              <w:rPr>
                <w:szCs w:val="20"/>
              </w:rPr>
            </w:pPr>
          </w:p>
        </w:tc>
      </w:tr>
      <w:tr w:rsidR="001416BE" w:rsidRPr="001416BE" w:rsidTr="00221B7E">
        <w:tc>
          <w:tcPr>
            <w:tcW w:w="4678"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7textsodrazkou"/>
              <w:keepLines/>
              <w:tabs>
                <w:tab w:val="clear" w:pos="510"/>
              </w:tabs>
              <w:ind w:left="284" w:firstLine="0"/>
            </w:pPr>
          </w:p>
          <w:p w:rsidR="008F0379" w:rsidRPr="001416BE" w:rsidRDefault="008F0379" w:rsidP="008F0379">
            <w:pPr>
              <w:pStyle w:val="07textsodrazkou"/>
              <w:keepLines/>
              <w:numPr>
                <w:ilvl w:val="0"/>
                <w:numId w:val="3"/>
              </w:numPr>
            </w:pPr>
            <w:r w:rsidRPr="001416BE">
              <w:t>objasní pojmy přepětí, zkraty a zemní spojení</w:t>
            </w:r>
          </w:p>
          <w:p w:rsidR="008F0379" w:rsidRPr="001416BE" w:rsidRDefault="008F0379" w:rsidP="008F0379">
            <w:pPr>
              <w:pStyle w:val="07textsodrazkou"/>
              <w:keepLines/>
              <w:numPr>
                <w:ilvl w:val="0"/>
                <w:numId w:val="3"/>
              </w:numPr>
            </w:pPr>
            <w:r w:rsidRPr="001416BE">
              <w:t>orientuje se v oblasti přepěťových ochran</w:t>
            </w:r>
          </w:p>
          <w:p w:rsidR="008F0379" w:rsidRPr="001416BE" w:rsidRDefault="008F0379" w:rsidP="008F0379">
            <w:pPr>
              <w:pStyle w:val="07textsodrazkou"/>
              <w:keepLines/>
              <w:numPr>
                <w:ilvl w:val="0"/>
                <w:numId w:val="3"/>
              </w:numPr>
            </w:pPr>
            <w:r w:rsidRPr="001416BE">
              <w:t xml:space="preserve">vypočte zkratové poměry v soustavě </w:t>
            </w:r>
          </w:p>
        </w:tc>
        <w:tc>
          <w:tcPr>
            <w:tcW w:w="4961"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9tabulkacislovani"/>
              <w:keepLines/>
              <w:rPr>
                <w:sz w:val="20"/>
                <w:szCs w:val="20"/>
              </w:rPr>
            </w:pPr>
            <w:r w:rsidRPr="001416BE">
              <w:rPr>
                <w:sz w:val="20"/>
                <w:szCs w:val="20"/>
              </w:rPr>
              <w:t xml:space="preserve"> Poruchové stavy</w:t>
            </w:r>
          </w:p>
          <w:p w:rsidR="008F0379" w:rsidRPr="001416BE" w:rsidRDefault="008F0379" w:rsidP="008F0379">
            <w:pPr>
              <w:pStyle w:val="07textsodrazkou"/>
              <w:keepLines/>
              <w:numPr>
                <w:ilvl w:val="0"/>
                <w:numId w:val="3"/>
              </w:numPr>
              <w:rPr>
                <w:szCs w:val="20"/>
              </w:rPr>
            </w:pPr>
            <w:r w:rsidRPr="001416BE">
              <w:rPr>
                <w:szCs w:val="20"/>
              </w:rPr>
              <w:t>přepětí</w:t>
            </w:r>
          </w:p>
          <w:p w:rsidR="008F0379" w:rsidRPr="001416BE" w:rsidRDefault="008F0379" w:rsidP="008F0379">
            <w:pPr>
              <w:pStyle w:val="07textsodrazkou"/>
              <w:keepLines/>
              <w:numPr>
                <w:ilvl w:val="0"/>
                <w:numId w:val="3"/>
              </w:numPr>
              <w:rPr>
                <w:szCs w:val="20"/>
              </w:rPr>
            </w:pPr>
            <w:r w:rsidRPr="001416BE">
              <w:rPr>
                <w:szCs w:val="20"/>
              </w:rPr>
              <w:t>zkraty</w:t>
            </w:r>
          </w:p>
          <w:p w:rsidR="008F0379" w:rsidRPr="001416BE" w:rsidRDefault="008F0379" w:rsidP="008F0379">
            <w:pPr>
              <w:pStyle w:val="07textsodrazkou"/>
              <w:keepLines/>
              <w:numPr>
                <w:ilvl w:val="0"/>
                <w:numId w:val="3"/>
              </w:numPr>
              <w:rPr>
                <w:szCs w:val="20"/>
              </w:rPr>
            </w:pPr>
            <w:r w:rsidRPr="001416BE">
              <w:rPr>
                <w:szCs w:val="20"/>
              </w:rPr>
              <w:t>zemní spojení</w:t>
            </w:r>
          </w:p>
        </w:tc>
      </w:tr>
      <w:tr w:rsidR="001416BE" w:rsidRPr="001416BE" w:rsidTr="00221B7E">
        <w:trPr>
          <w:trHeight w:val="2456"/>
        </w:trPr>
        <w:tc>
          <w:tcPr>
            <w:tcW w:w="4678"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7textsodrazkou"/>
              <w:tabs>
                <w:tab w:val="clear" w:pos="510"/>
              </w:tabs>
              <w:ind w:left="284" w:firstLine="0"/>
              <w:rPr>
                <w:bCs/>
                <w:szCs w:val="20"/>
              </w:rPr>
            </w:pPr>
          </w:p>
          <w:p w:rsidR="008F0379" w:rsidRPr="001416BE" w:rsidRDefault="008F0379" w:rsidP="008F0379">
            <w:pPr>
              <w:pStyle w:val="07textsodrazkou"/>
              <w:numPr>
                <w:ilvl w:val="0"/>
                <w:numId w:val="3"/>
              </w:numPr>
              <w:rPr>
                <w:bCs/>
                <w:szCs w:val="20"/>
              </w:rPr>
            </w:pPr>
            <w:r w:rsidRPr="001416BE">
              <w:rPr>
                <w:bCs/>
                <w:szCs w:val="20"/>
              </w:rPr>
              <w:t>vysvětlí pojem zdroje energie</w:t>
            </w:r>
          </w:p>
          <w:p w:rsidR="008F0379" w:rsidRPr="001416BE" w:rsidRDefault="008F0379" w:rsidP="008F0379">
            <w:pPr>
              <w:pStyle w:val="07textsodrazkou"/>
              <w:numPr>
                <w:ilvl w:val="0"/>
                <w:numId w:val="3"/>
              </w:numPr>
              <w:rPr>
                <w:bCs/>
                <w:szCs w:val="20"/>
              </w:rPr>
            </w:pPr>
            <w:r w:rsidRPr="001416BE">
              <w:rPr>
                <w:bCs/>
                <w:szCs w:val="20"/>
              </w:rPr>
              <w:t>konkretizuje základní energetické pojmy</w:t>
            </w:r>
          </w:p>
          <w:p w:rsidR="008F0379" w:rsidRPr="001416BE" w:rsidRDefault="008F0379" w:rsidP="008F0379">
            <w:pPr>
              <w:pStyle w:val="07textsodrazkou"/>
              <w:numPr>
                <w:ilvl w:val="0"/>
                <w:numId w:val="3"/>
              </w:numPr>
              <w:rPr>
                <w:bCs/>
                <w:szCs w:val="20"/>
              </w:rPr>
            </w:pPr>
            <w:r w:rsidRPr="001416BE">
              <w:rPr>
                <w:bCs/>
                <w:szCs w:val="20"/>
              </w:rPr>
              <w:t>vysvětlí principy činnosti jednotlivých typů elektráren s jejich charakteristickými specifiky</w:t>
            </w:r>
          </w:p>
          <w:p w:rsidR="008F0379" w:rsidRPr="001416BE" w:rsidRDefault="008F0379" w:rsidP="008F0379">
            <w:pPr>
              <w:pStyle w:val="07textsodrazkou"/>
              <w:numPr>
                <w:ilvl w:val="0"/>
                <w:numId w:val="3"/>
              </w:numPr>
              <w:rPr>
                <w:bCs/>
                <w:szCs w:val="20"/>
              </w:rPr>
            </w:pPr>
            <w:r w:rsidRPr="001416BE">
              <w:rPr>
                <w:bCs/>
                <w:szCs w:val="20"/>
              </w:rPr>
              <w:t>objasní problematiku obnovitelných zdrojů energie</w:t>
            </w:r>
          </w:p>
          <w:p w:rsidR="008F0379" w:rsidRPr="001416BE" w:rsidRDefault="008F0379" w:rsidP="008F0379">
            <w:pPr>
              <w:pStyle w:val="07textsodrazkou"/>
              <w:numPr>
                <w:ilvl w:val="0"/>
                <w:numId w:val="3"/>
              </w:numPr>
              <w:rPr>
                <w:bCs/>
                <w:szCs w:val="20"/>
              </w:rPr>
            </w:pPr>
            <w:r w:rsidRPr="001416BE">
              <w:rPr>
                <w:bCs/>
                <w:szCs w:val="20"/>
              </w:rPr>
              <w:t>demonstruje nezbytnost alternativních zdrojů v energetickém průmyslu</w:t>
            </w:r>
          </w:p>
          <w:p w:rsidR="008F0379" w:rsidRPr="001416BE" w:rsidRDefault="008F0379" w:rsidP="008F0379">
            <w:pPr>
              <w:pStyle w:val="07textsodrazkou"/>
              <w:numPr>
                <w:ilvl w:val="0"/>
                <w:numId w:val="3"/>
              </w:numPr>
            </w:pPr>
            <w:r w:rsidRPr="001416BE">
              <w:rPr>
                <w:bCs/>
                <w:szCs w:val="20"/>
              </w:rPr>
              <w:t>orientuje se v oblasti vývojových trendů v energetice</w:t>
            </w:r>
          </w:p>
        </w:tc>
        <w:tc>
          <w:tcPr>
            <w:tcW w:w="4961"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9tabulkacislovani"/>
              <w:rPr>
                <w:sz w:val="20"/>
                <w:szCs w:val="20"/>
              </w:rPr>
            </w:pPr>
            <w:r w:rsidRPr="001416BE">
              <w:rPr>
                <w:sz w:val="20"/>
                <w:szCs w:val="20"/>
              </w:rPr>
              <w:t xml:space="preserve"> Výroba elektrické energie</w:t>
            </w:r>
          </w:p>
          <w:p w:rsidR="008F0379" w:rsidRPr="001416BE" w:rsidRDefault="008F0379" w:rsidP="008F0379">
            <w:pPr>
              <w:pStyle w:val="07textsodrazkou"/>
              <w:numPr>
                <w:ilvl w:val="0"/>
                <w:numId w:val="3"/>
              </w:numPr>
              <w:rPr>
                <w:szCs w:val="20"/>
              </w:rPr>
            </w:pPr>
            <w:r w:rsidRPr="001416BE">
              <w:rPr>
                <w:szCs w:val="20"/>
              </w:rPr>
              <w:t>zdroje energie</w:t>
            </w:r>
          </w:p>
          <w:p w:rsidR="008F0379" w:rsidRPr="001416BE" w:rsidRDefault="008F0379" w:rsidP="008F0379">
            <w:pPr>
              <w:pStyle w:val="07textsodrazkou"/>
              <w:numPr>
                <w:ilvl w:val="0"/>
                <w:numId w:val="3"/>
              </w:numPr>
              <w:rPr>
                <w:szCs w:val="20"/>
              </w:rPr>
            </w:pPr>
            <w:r w:rsidRPr="001416BE">
              <w:rPr>
                <w:szCs w:val="20"/>
              </w:rPr>
              <w:t>základní energetické pojmy</w:t>
            </w:r>
          </w:p>
          <w:p w:rsidR="008F0379" w:rsidRPr="001416BE" w:rsidRDefault="008F0379" w:rsidP="008F0379">
            <w:pPr>
              <w:pStyle w:val="07textsodrazkou"/>
              <w:numPr>
                <w:ilvl w:val="0"/>
                <w:numId w:val="3"/>
              </w:numPr>
              <w:rPr>
                <w:szCs w:val="20"/>
              </w:rPr>
            </w:pPr>
            <w:r w:rsidRPr="001416BE">
              <w:rPr>
                <w:szCs w:val="20"/>
              </w:rPr>
              <w:t>tepelné elektrárny</w:t>
            </w:r>
          </w:p>
          <w:p w:rsidR="008F0379" w:rsidRPr="001416BE" w:rsidRDefault="008F0379" w:rsidP="008F0379">
            <w:pPr>
              <w:pStyle w:val="07textsodrazkou"/>
              <w:numPr>
                <w:ilvl w:val="0"/>
                <w:numId w:val="3"/>
              </w:numPr>
              <w:rPr>
                <w:szCs w:val="20"/>
              </w:rPr>
            </w:pPr>
            <w:r w:rsidRPr="001416BE">
              <w:rPr>
                <w:szCs w:val="20"/>
              </w:rPr>
              <w:t>teplárny</w:t>
            </w:r>
          </w:p>
          <w:p w:rsidR="008F0379" w:rsidRPr="001416BE" w:rsidRDefault="008F0379" w:rsidP="008F0379">
            <w:pPr>
              <w:pStyle w:val="07textsodrazkou"/>
              <w:numPr>
                <w:ilvl w:val="0"/>
                <w:numId w:val="3"/>
              </w:numPr>
              <w:rPr>
                <w:szCs w:val="20"/>
              </w:rPr>
            </w:pPr>
            <w:r w:rsidRPr="001416BE">
              <w:rPr>
                <w:szCs w:val="20"/>
              </w:rPr>
              <w:t>jaderné elektrárny</w:t>
            </w:r>
          </w:p>
          <w:p w:rsidR="008F0379" w:rsidRPr="001416BE" w:rsidRDefault="008F0379" w:rsidP="008F0379">
            <w:pPr>
              <w:pStyle w:val="07textsodrazkou"/>
              <w:numPr>
                <w:ilvl w:val="0"/>
                <w:numId w:val="3"/>
              </w:numPr>
              <w:rPr>
                <w:szCs w:val="20"/>
              </w:rPr>
            </w:pPr>
            <w:r w:rsidRPr="001416BE">
              <w:rPr>
                <w:szCs w:val="20"/>
              </w:rPr>
              <w:t>obnovitelné zdroje</w:t>
            </w:r>
          </w:p>
        </w:tc>
      </w:tr>
      <w:tr w:rsidR="008F0379" w:rsidRPr="001416BE" w:rsidTr="00221B7E">
        <w:trPr>
          <w:trHeight w:val="879"/>
        </w:trPr>
        <w:tc>
          <w:tcPr>
            <w:tcW w:w="4678"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7textsodrazkou"/>
              <w:tabs>
                <w:tab w:val="clear" w:pos="510"/>
              </w:tabs>
              <w:ind w:firstLine="0"/>
              <w:rPr>
                <w:bCs/>
                <w:szCs w:val="20"/>
              </w:rPr>
            </w:pPr>
          </w:p>
          <w:p w:rsidR="008F0379" w:rsidRPr="001416BE" w:rsidRDefault="008F0379" w:rsidP="008F0379">
            <w:pPr>
              <w:pStyle w:val="07textsodrazkou"/>
              <w:numPr>
                <w:ilvl w:val="0"/>
                <w:numId w:val="3"/>
              </w:numPr>
              <w:rPr>
                <w:bCs/>
                <w:szCs w:val="20"/>
              </w:rPr>
            </w:pPr>
            <w:r w:rsidRPr="001416BE">
              <w:rPr>
                <w:bCs/>
                <w:szCs w:val="20"/>
              </w:rPr>
              <w:t>vysvětlí zásady poskytování první pomoci</w:t>
            </w:r>
          </w:p>
          <w:p w:rsidR="008F0379" w:rsidRPr="001416BE" w:rsidRDefault="008F0379" w:rsidP="008F0379">
            <w:pPr>
              <w:pStyle w:val="07textsodrazkou"/>
              <w:numPr>
                <w:ilvl w:val="0"/>
                <w:numId w:val="3"/>
              </w:numPr>
              <w:rPr>
                <w:bCs/>
                <w:szCs w:val="20"/>
              </w:rPr>
            </w:pPr>
            <w:r w:rsidRPr="001416BE">
              <w:rPr>
                <w:bCs/>
                <w:szCs w:val="20"/>
              </w:rPr>
              <w:t>reprodukuje předpisy vyhlášky č. 50/1978 Sb.</w:t>
            </w:r>
          </w:p>
          <w:p w:rsidR="008F0379" w:rsidRPr="001416BE" w:rsidRDefault="008F0379" w:rsidP="00221B7E">
            <w:pPr>
              <w:pStyle w:val="07textsodrazkou"/>
              <w:tabs>
                <w:tab w:val="clear" w:pos="510"/>
              </w:tabs>
              <w:ind w:firstLine="0"/>
              <w:rPr>
                <w:bCs/>
                <w:szCs w:val="20"/>
              </w:rPr>
            </w:pPr>
          </w:p>
        </w:tc>
        <w:tc>
          <w:tcPr>
            <w:tcW w:w="4961" w:type="dxa"/>
            <w:tcBorders>
              <w:top w:val="single" w:sz="5" w:space="0" w:color="000000"/>
              <w:left w:val="single" w:sz="5" w:space="0" w:color="000000"/>
              <w:bottom w:val="single" w:sz="5" w:space="0" w:color="000000"/>
              <w:right w:val="single" w:sz="5" w:space="0" w:color="000000"/>
            </w:tcBorders>
          </w:tcPr>
          <w:p w:rsidR="008F0379" w:rsidRPr="001416BE" w:rsidRDefault="008F0379" w:rsidP="00221B7E">
            <w:pPr>
              <w:pStyle w:val="09tabulkacislovani"/>
              <w:rPr>
                <w:sz w:val="20"/>
                <w:szCs w:val="20"/>
              </w:rPr>
            </w:pPr>
            <w:r w:rsidRPr="001416BE">
              <w:rPr>
                <w:sz w:val="20"/>
                <w:szCs w:val="20"/>
              </w:rPr>
              <w:t xml:space="preserve"> Bezpečnost práce na elektrických zařízeních</w:t>
            </w:r>
          </w:p>
          <w:p w:rsidR="008F0379" w:rsidRPr="001416BE" w:rsidRDefault="008F0379" w:rsidP="008F0379">
            <w:pPr>
              <w:pStyle w:val="07textsodrazkou"/>
              <w:numPr>
                <w:ilvl w:val="0"/>
                <w:numId w:val="3"/>
              </w:numPr>
              <w:rPr>
                <w:szCs w:val="20"/>
              </w:rPr>
            </w:pPr>
            <w:r w:rsidRPr="001416BE">
              <w:rPr>
                <w:szCs w:val="20"/>
              </w:rPr>
              <w:t>první pomoc</w:t>
            </w:r>
          </w:p>
          <w:p w:rsidR="008F0379" w:rsidRPr="001416BE" w:rsidRDefault="008F0379" w:rsidP="008F0379">
            <w:pPr>
              <w:pStyle w:val="07textsodrazkou"/>
              <w:numPr>
                <w:ilvl w:val="0"/>
                <w:numId w:val="3"/>
              </w:numPr>
              <w:rPr>
                <w:szCs w:val="20"/>
              </w:rPr>
            </w:pPr>
            <w:r w:rsidRPr="001416BE">
              <w:rPr>
                <w:szCs w:val="20"/>
              </w:rPr>
              <w:t>vyhláška 50/1978 Sb.</w:t>
            </w:r>
          </w:p>
          <w:p w:rsidR="008F0379" w:rsidRPr="001416BE" w:rsidRDefault="008F0379" w:rsidP="00221B7E">
            <w:pPr>
              <w:pStyle w:val="09tabulkacislovani"/>
              <w:numPr>
                <w:ilvl w:val="0"/>
                <w:numId w:val="0"/>
              </w:numPr>
              <w:ind w:left="284"/>
              <w:rPr>
                <w:sz w:val="20"/>
                <w:szCs w:val="20"/>
              </w:rPr>
            </w:pPr>
          </w:p>
        </w:tc>
      </w:tr>
    </w:tbl>
    <w:p w:rsidR="00F16E86" w:rsidRPr="001416BE" w:rsidRDefault="00F16E86" w:rsidP="004B6B98"/>
    <w:p w:rsidR="00E71BB7" w:rsidRPr="001416BE" w:rsidRDefault="00F16E86" w:rsidP="00E71BB7">
      <w:pPr>
        <w:pStyle w:val="Nadpis2"/>
      </w:pPr>
      <w:r w:rsidRPr="001416BE">
        <w:br w:type="page"/>
      </w:r>
      <w:bookmarkStart w:id="1183" w:name="_Toc288130062"/>
      <w:bookmarkStart w:id="1184" w:name="_Toc288132071"/>
      <w:bookmarkStart w:id="1185" w:name="_Toc288137670"/>
      <w:bookmarkStart w:id="1186" w:name="_Toc288207074"/>
      <w:bookmarkStart w:id="1187" w:name="_Toc288410960"/>
      <w:bookmarkStart w:id="1188" w:name="_Toc288664854"/>
      <w:bookmarkStart w:id="1189" w:name="_Toc288670266"/>
      <w:bookmarkStart w:id="1190" w:name="_Toc422404034"/>
      <w:bookmarkStart w:id="1191" w:name="_Toc222489533"/>
      <w:bookmarkStart w:id="1192" w:name="_Toc223531949"/>
      <w:bookmarkStart w:id="1193" w:name="_Toc224281639"/>
      <w:bookmarkStart w:id="1194" w:name="_Toc224283551"/>
      <w:bookmarkStart w:id="1195" w:name="_Toc225588009"/>
      <w:bookmarkStart w:id="1196" w:name="_Toc287002304"/>
      <w:bookmarkStart w:id="1197" w:name="_Toc288121626"/>
      <w:r w:rsidR="00E71BB7" w:rsidRPr="001416BE">
        <w:lastRenderedPageBreak/>
        <w:t>Elektroenergetika</w:t>
      </w:r>
      <w:r w:rsidR="00CD14B8" w:rsidRPr="001416BE">
        <w:t xml:space="preserve"> </w:t>
      </w:r>
      <w:r w:rsidR="00DD1854" w:rsidRPr="001416BE">
        <w:t xml:space="preserve">2 </w:t>
      </w:r>
      <w:r w:rsidR="00CD14B8" w:rsidRPr="001416BE">
        <w:t xml:space="preserve">pro zaměření </w:t>
      </w:r>
      <w:bookmarkEnd w:id="1183"/>
      <w:bookmarkEnd w:id="1184"/>
      <w:bookmarkEnd w:id="1185"/>
      <w:bookmarkEnd w:id="1186"/>
      <w:bookmarkEnd w:id="1187"/>
      <w:bookmarkEnd w:id="1188"/>
      <w:bookmarkEnd w:id="1189"/>
      <w:r w:rsidR="00DD1854" w:rsidRPr="001416BE">
        <w:t>ENA</w:t>
      </w:r>
      <w:bookmarkEnd w:id="1190"/>
    </w:p>
    <w:p w:rsidR="00E71BB7" w:rsidRPr="001416BE" w:rsidRDefault="00E71BB7" w:rsidP="00E71BB7">
      <w:pPr>
        <w:pStyle w:val="01nazevskoly"/>
      </w:pPr>
      <w:r w:rsidRPr="001416BE">
        <w:t>VYŠŠÍ ODBORNÁ ŠKOLA A STŘEDNÍ PRŮMYSLOVÁ ŠKOLA ELEKTROTECHNICKÁ</w:t>
      </w:r>
      <w:r w:rsidRPr="001416BE">
        <w:br/>
        <w:t>FRANTIŠKA KŘIŽÍKA</w:t>
      </w:r>
    </w:p>
    <w:p w:rsidR="00E71BB7" w:rsidRPr="001416BE" w:rsidRDefault="00E71BB7" w:rsidP="00E71BB7">
      <w:pPr>
        <w:pStyle w:val="01nazevskoly"/>
      </w:pPr>
      <w:r w:rsidRPr="001416BE">
        <w:t>Školní vzdělávací program: Elektrotechnika</w:t>
      </w:r>
    </w:p>
    <w:p w:rsidR="00E71BB7" w:rsidRPr="001416BE" w:rsidRDefault="00E71BB7" w:rsidP="00E71BB7">
      <w:pPr>
        <w:pStyle w:val="01nazevskoly"/>
      </w:pPr>
      <w:r w:rsidRPr="001416BE">
        <w:t>Učební osnova předmětu</w:t>
      </w:r>
    </w:p>
    <w:p w:rsidR="00E71BB7" w:rsidRPr="001416BE" w:rsidRDefault="00E71BB7" w:rsidP="00E71BB7">
      <w:pPr>
        <w:pStyle w:val="02nazevpredmetu"/>
      </w:pPr>
      <w:r w:rsidRPr="001416BE">
        <w:t>Elektroenergetika</w:t>
      </w:r>
      <w:r w:rsidR="00CD14B8" w:rsidRPr="001416BE">
        <w:t xml:space="preserve"> </w:t>
      </w:r>
      <w:r w:rsidR="00DD1854" w:rsidRPr="001416BE">
        <w:t xml:space="preserve">2 </w:t>
      </w:r>
      <w:r w:rsidR="00CD14B8" w:rsidRPr="001416BE">
        <w:t xml:space="preserve">pro zaměření </w:t>
      </w:r>
      <w:r w:rsidR="00DD1854" w:rsidRPr="001416BE">
        <w:t>ENA</w:t>
      </w:r>
    </w:p>
    <w:p w:rsidR="00E71BB7" w:rsidRPr="001416BE" w:rsidRDefault="00E71BB7" w:rsidP="00E71BB7">
      <w:pPr>
        <w:pStyle w:val="03platnost"/>
        <w:tabs>
          <w:tab w:val="left" w:pos="-1701"/>
          <w:tab w:val="right" w:pos="9639"/>
        </w:tabs>
        <w:jc w:val="left"/>
      </w:pPr>
      <w:r w:rsidRPr="001416BE">
        <w:t>Platnost od 1. 9. 20</w:t>
      </w:r>
      <w:r w:rsidR="00057B15" w:rsidRPr="001416BE">
        <w:t>16</w:t>
      </w:r>
      <w:r w:rsidRPr="001416BE">
        <w:tab/>
        <w:t xml:space="preserve">Počet vyučovacích hodin týdně: </w:t>
      </w:r>
      <w:r w:rsidR="00F64A4E" w:rsidRPr="001416BE">
        <w:t>2</w:t>
      </w:r>
    </w:p>
    <w:p w:rsidR="00E71BB7" w:rsidRPr="001416BE" w:rsidRDefault="00E71BB7" w:rsidP="00E71BB7">
      <w:pPr>
        <w:pStyle w:val="04nadpistucny"/>
      </w:pPr>
      <w:r w:rsidRPr="001416BE">
        <w:t xml:space="preserve">Pojetí vyučovacího předmětu </w:t>
      </w:r>
    </w:p>
    <w:p w:rsidR="00E71BB7" w:rsidRPr="001416BE" w:rsidRDefault="00E71BB7" w:rsidP="00E71BB7">
      <w:pPr>
        <w:pStyle w:val="05nadpispodtrzeny"/>
      </w:pPr>
      <w:r w:rsidRPr="001416BE">
        <w:t>Obecný cíl předmětu</w:t>
      </w:r>
    </w:p>
    <w:p w:rsidR="00057B15" w:rsidRPr="001416BE" w:rsidRDefault="00057B15" w:rsidP="00057B15">
      <w:pPr>
        <w:pStyle w:val="06text"/>
      </w:pPr>
      <w:r w:rsidRPr="001416BE">
        <w:t xml:space="preserve">Vzdělávání v předmětu elektroenergetika 2 slouží k hlubšímu poznání a rozšíření znalostí z oblasti elektroenergetiky. Žáci získají podrobnější informace a vědomosti v některých oblastech elektroenergetiky, jejichž základy poznají v předmětu elektroenergetika 1, seznámí se legislativou v elektroenergetice, získají povědomost o ochranách elektrických strojů a o řízení elektrizační soustavy. Získané teoretické poznatky aplikují při řešení konkrétní úloh a projektů. </w:t>
      </w:r>
    </w:p>
    <w:p w:rsidR="00057B15" w:rsidRPr="001416BE" w:rsidRDefault="00057B15" w:rsidP="00057B15">
      <w:pPr>
        <w:pStyle w:val="05nadpispodtrzeny"/>
      </w:pPr>
      <w:r w:rsidRPr="001416BE">
        <w:t>Charakteristika obsahu učiva</w:t>
      </w:r>
    </w:p>
    <w:p w:rsidR="00057B15" w:rsidRPr="001416BE" w:rsidRDefault="00057B15" w:rsidP="00057B15">
      <w:pPr>
        <w:pStyle w:val="06text"/>
      </w:pPr>
      <w:r w:rsidRPr="001416BE">
        <w:t>Učivo předmětu elektroenergetika 2 navazuje na předmět elektroenergetika 1 a rozšiřuje ho. Je rozděleno do šesti tematických celků:</w:t>
      </w:r>
    </w:p>
    <w:p w:rsidR="00057B15" w:rsidRPr="001416BE" w:rsidRDefault="00057B15" w:rsidP="00057B15">
      <w:pPr>
        <w:pStyle w:val="07textsodrazkouCharChar"/>
      </w:pPr>
      <w:r w:rsidRPr="001416BE">
        <w:t>Elektrická instalace v průmyslu</w:t>
      </w:r>
    </w:p>
    <w:p w:rsidR="00057B15" w:rsidRPr="001416BE" w:rsidRDefault="00057B15" w:rsidP="00057B15">
      <w:pPr>
        <w:pStyle w:val="07textsodrazkouCharChar"/>
      </w:pPr>
      <w:r w:rsidRPr="001416BE">
        <w:t xml:space="preserve">Mechanika a stavba vedení vn a vvn </w:t>
      </w:r>
    </w:p>
    <w:p w:rsidR="00057B15" w:rsidRPr="001416BE" w:rsidRDefault="00057B15" w:rsidP="00057B15">
      <w:pPr>
        <w:pStyle w:val="07textsodrazkouCharChar"/>
      </w:pPr>
      <w:r w:rsidRPr="001416BE">
        <w:t>Relé a ochrany</w:t>
      </w:r>
    </w:p>
    <w:p w:rsidR="00057B15" w:rsidRPr="001416BE" w:rsidRDefault="00057B15" w:rsidP="00057B15">
      <w:pPr>
        <w:pStyle w:val="07textsodrazkouCharChar"/>
      </w:pPr>
      <w:r w:rsidRPr="001416BE">
        <w:t>Poruchové stavy</w:t>
      </w:r>
    </w:p>
    <w:p w:rsidR="00057B15" w:rsidRPr="001416BE" w:rsidRDefault="00057B15" w:rsidP="00057B15">
      <w:pPr>
        <w:pStyle w:val="07textsodrazkouCharChar"/>
      </w:pPr>
      <w:r w:rsidRPr="001416BE">
        <w:t xml:space="preserve">Organizace a řízení elektrizační soustavy </w:t>
      </w:r>
    </w:p>
    <w:p w:rsidR="00057B15" w:rsidRPr="001416BE" w:rsidRDefault="00057B15" w:rsidP="00057B15">
      <w:pPr>
        <w:pStyle w:val="07textsodrazkouCharChar"/>
      </w:pPr>
      <w:r w:rsidRPr="001416BE">
        <w:t>Legislativa v elektroenergetice</w:t>
      </w:r>
    </w:p>
    <w:p w:rsidR="00057B15" w:rsidRPr="001416BE" w:rsidRDefault="00057B15" w:rsidP="00057B15">
      <w:pPr>
        <w:pStyle w:val="06text"/>
      </w:pPr>
      <w:r w:rsidRPr="001416BE">
        <w:t>Tematické celky Mechanika a stavba vedení vn a vvn a Poruchové stavy rozšiřují učivo o této problematice získané v předmětu elektroenergetika 1 a navazují na něj. Ostatní tematické celky poskytují žákům základní znalosti o problematice v příslušných oblastech elektroenergetiky. Žáci se také učí samostatné pracovat s odbornou literaturou, vyhledávat potřebné informace a provádět výpočty s použitím norem a dalších předpisů.</w:t>
      </w:r>
    </w:p>
    <w:p w:rsidR="00057B15" w:rsidRPr="001416BE" w:rsidRDefault="00057B15" w:rsidP="00057B15">
      <w:pPr>
        <w:pStyle w:val="05nadpispodtrzeny"/>
      </w:pPr>
      <w:r w:rsidRPr="001416BE">
        <w:t xml:space="preserve">Výsledky vzdělávání </w:t>
      </w:r>
    </w:p>
    <w:p w:rsidR="00057B15" w:rsidRPr="001416BE" w:rsidRDefault="00057B15" w:rsidP="00057B15">
      <w:pPr>
        <w:pStyle w:val="06text"/>
      </w:pPr>
      <w:r w:rsidRPr="001416BE">
        <w:t>Výuka směruje k tomu, že po jejím ukončení žák:</w:t>
      </w:r>
    </w:p>
    <w:p w:rsidR="00057B15" w:rsidRPr="001416BE" w:rsidRDefault="00057B15" w:rsidP="00057B15">
      <w:pPr>
        <w:pStyle w:val="07textsodrazkou"/>
        <w:numPr>
          <w:ilvl w:val="0"/>
          <w:numId w:val="3"/>
        </w:numPr>
      </w:pPr>
      <w:r w:rsidRPr="001416BE">
        <w:t xml:space="preserve">zpracuje projekt návrhu instalace průmyslového objektu </w:t>
      </w:r>
    </w:p>
    <w:p w:rsidR="00057B15" w:rsidRPr="001416BE" w:rsidRDefault="00057B15" w:rsidP="00057B15">
      <w:pPr>
        <w:pStyle w:val="07textsodrazkou"/>
        <w:numPr>
          <w:ilvl w:val="0"/>
          <w:numId w:val="3"/>
        </w:numPr>
      </w:pPr>
      <w:r w:rsidRPr="001416BE">
        <w:t>zpracuje projekt návrhu ochrany objektu před atmosférickým přepětím</w:t>
      </w:r>
    </w:p>
    <w:p w:rsidR="00057B15" w:rsidRPr="001416BE" w:rsidRDefault="00057B15" w:rsidP="00057B15">
      <w:pPr>
        <w:pStyle w:val="07textsodrazkou"/>
        <w:numPr>
          <w:ilvl w:val="0"/>
          <w:numId w:val="3"/>
        </w:numPr>
      </w:pPr>
      <w:r w:rsidRPr="001416BE">
        <w:t>interpretuje nejnovější trendy v elektroenergetice</w:t>
      </w:r>
    </w:p>
    <w:p w:rsidR="00057B15" w:rsidRPr="001416BE" w:rsidRDefault="00057B15" w:rsidP="00057B15">
      <w:pPr>
        <w:pStyle w:val="07textsodrazkou"/>
        <w:numPr>
          <w:ilvl w:val="0"/>
          <w:numId w:val="3"/>
        </w:numPr>
      </w:pPr>
      <w:r w:rsidRPr="001416BE">
        <w:t>orientuje se v mechanice stavby vedení včetně klimatických vlivů na návrh vedení</w:t>
      </w:r>
    </w:p>
    <w:p w:rsidR="00057B15" w:rsidRPr="001416BE" w:rsidRDefault="00057B15" w:rsidP="00057B15">
      <w:pPr>
        <w:pStyle w:val="07textsodrazkou"/>
        <w:numPr>
          <w:ilvl w:val="0"/>
          <w:numId w:val="3"/>
        </w:numPr>
      </w:pPr>
      <w:r w:rsidRPr="001416BE">
        <w:t>dokáže analyzovat základní problematiku ochran transformátorů, alternátorů a vedení</w:t>
      </w:r>
    </w:p>
    <w:p w:rsidR="00057B15" w:rsidRPr="001416BE" w:rsidRDefault="00057B15" w:rsidP="00057B15">
      <w:pPr>
        <w:pStyle w:val="07textsodrazkou"/>
        <w:numPr>
          <w:ilvl w:val="0"/>
          <w:numId w:val="3"/>
        </w:numPr>
      </w:pPr>
      <w:r w:rsidRPr="001416BE">
        <w:t>má pokročilé znalosti z oblasti poruchových stavů, včetně potřebných výpočtů</w:t>
      </w:r>
    </w:p>
    <w:p w:rsidR="00057B15" w:rsidRPr="001416BE" w:rsidRDefault="00057B15" w:rsidP="00057B15">
      <w:pPr>
        <w:pStyle w:val="07textsodrazkou"/>
        <w:numPr>
          <w:ilvl w:val="0"/>
          <w:numId w:val="3"/>
        </w:numPr>
      </w:pPr>
      <w:r w:rsidRPr="001416BE">
        <w:t>má přehled o struktuře a řízení elektrizační soustavy</w:t>
      </w:r>
    </w:p>
    <w:p w:rsidR="00057B15" w:rsidRPr="001416BE" w:rsidRDefault="00057B15" w:rsidP="00057B15">
      <w:pPr>
        <w:pStyle w:val="07textsodrazkou"/>
        <w:numPr>
          <w:ilvl w:val="0"/>
          <w:numId w:val="3"/>
        </w:numPr>
      </w:pPr>
      <w:r w:rsidRPr="001416BE">
        <w:t>charakterizuje oblasti výroby a distribuce elektrické energie a situaci trhu s elektřinou</w:t>
      </w:r>
    </w:p>
    <w:p w:rsidR="00057B15" w:rsidRPr="001416BE" w:rsidRDefault="00057B15" w:rsidP="00057B15">
      <w:pPr>
        <w:pStyle w:val="07textsodrazkou"/>
        <w:numPr>
          <w:ilvl w:val="0"/>
          <w:numId w:val="3"/>
        </w:numPr>
      </w:pPr>
      <w:r w:rsidRPr="001416BE">
        <w:t>orientuje se v předpisech, normách a zákonech v elektroenergetice</w:t>
      </w:r>
    </w:p>
    <w:p w:rsidR="00057B15" w:rsidRPr="001416BE" w:rsidRDefault="00057B15" w:rsidP="00057B15">
      <w:pPr>
        <w:pStyle w:val="07textsodrazkou"/>
        <w:tabs>
          <w:tab w:val="clear" w:pos="510"/>
        </w:tabs>
        <w:ind w:left="0" w:firstLine="0"/>
      </w:pPr>
    </w:p>
    <w:p w:rsidR="00057B15" w:rsidRPr="001416BE" w:rsidRDefault="00057B15" w:rsidP="00057B15">
      <w:pPr>
        <w:pStyle w:val="07textsodrazkou"/>
        <w:keepNext/>
        <w:tabs>
          <w:tab w:val="clear" w:pos="510"/>
        </w:tabs>
        <w:ind w:left="0" w:firstLine="0"/>
        <w:contextualSpacing/>
      </w:pPr>
      <w:r w:rsidRPr="001416BE">
        <w:t>V afektivní oblasti směřuje výuka k tomu, aby byl žák motivován:</w:t>
      </w:r>
    </w:p>
    <w:p w:rsidR="00057B15" w:rsidRPr="001416BE" w:rsidRDefault="00057B15" w:rsidP="00057B15">
      <w:pPr>
        <w:pStyle w:val="07textsodrazkou"/>
        <w:numPr>
          <w:ilvl w:val="0"/>
          <w:numId w:val="3"/>
        </w:numPr>
        <w:spacing w:before="120"/>
        <w:ind w:left="511" w:hanging="227"/>
        <w:contextualSpacing/>
      </w:pPr>
      <w:r w:rsidRPr="001416BE">
        <w:t>k celoživotnímu vzdělávání</w:t>
      </w:r>
    </w:p>
    <w:p w:rsidR="00057B15" w:rsidRPr="001416BE" w:rsidRDefault="00057B15" w:rsidP="00057B15">
      <w:pPr>
        <w:pStyle w:val="07textsodrazkou"/>
        <w:numPr>
          <w:ilvl w:val="0"/>
          <w:numId w:val="3"/>
        </w:numPr>
        <w:ind w:left="511" w:hanging="227"/>
        <w:contextualSpacing/>
      </w:pPr>
      <w:r w:rsidRPr="001416BE">
        <w:t>k hledání nejefektivnějšího řešení praktických úloh s využitím různých zdrojů informací</w:t>
      </w:r>
    </w:p>
    <w:p w:rsidR="00057B15" w:rsidRPr="001416BE" w:rsidRDefault="00057B15" w:rsidP="00057B15">
      <w:pPr>
        <w:pStyle w:val="07textsodrazkou"/>
        <w:numPr>
          <w:ilvl w:val="0"/>
          <w:numId w:val="3"/>
        </w:numPr>
        <w:ind w:left="511" w:hanging="227"/>
        <w:contextualSpacing/>
      </w:pPr>
      <w:r w:rsidRPr="001416BE">
        <w:t>k ochraně životního prostředí a zdraví</w:t>
      </w:r>
    </w:p>
    <w:p w:rsidR="00057B15" w:rsidRPr="001416BE" w:rsidRDefault="00057B15" w:rsidP="00057B15">
      <w:pPr>
        <w:pStyle w:val="05nadpispodtrzeny"/>
        <w:keepNext/>
      </w:pPr>
      <w:r w:rsidRPr="001416BE">
        <w:lastRenderedPageBreak/>
        <w:t xml:space="preserve">Klíčové kompetence a mezipředmětové vztahy </w:t>
      </w:r>
    </w:p>
    <w:p w:rsidR="00057B15" w:rsidRPr="001416BE" w:rsidRDefault="00057B15" w:rsidP="00057B15">
      <w:pPr>
        <w:pStyle w:val="07textsodrazkou"/>
        <w:tabs>
          <w:tab w:val="clear" w:pos="510"/>
        </w:tabs>
        <w:ind w:left="0" w:firstLine="0"/>
      </w:pPr>
      <w:r w:rsidRPr="001416BE">
        <w:t>Z hlediska klíčových kompetencí se klade důraz na to, aby žák:</w:t>
      </w:r>
    </w:p>
    <w:p w:rsidR="00057B15" w:rsidRPr="001416BE" w:rsidRDefault="00057B15" w:rsidP="00057B15">
      <w:pPr>
        <w:pStyle w:val="07textsodrazkou"/>
        <w:numPr>
          <w:ilvl w:val="0"/>
          <w:numId w:val="3"/>
        </w:numPr>
      </w:pPr>
      <w:r w:rsidRPr="001416BE">
        <w:t>navrhoval elektrické rozvody s využitím elektrotechnických norem a předpisů</w:t>
      </w:r>
    </w:p>
    <w:p w:rsidR="00057B15" w:rsidRPr="001416BE" w:rsidRDefault="00057B15" w:rsidP="00057B15">
      <w:pPr>
        <w:pStyle w:val="07textsodrazkou"/>
        <w:numPr>
          <w:ilvl w:val="0"/>
          <w:numId w:val="3"/>
        </w:numPr>
      </w:pPr>
      <w:r w:rsidRPr="001416BE">
        <w:t>aplikoval v rámci oboru i znalosti ze souvisejících oblastí</w:t>
      </w:r>
    </w:p>
    <w:p w:rsidR="00057B15" w:rsidRPr="001416BE" w:rsidRDefault="00057B15" w:rsidP="00057B15">
      <w:pPr>
        <w:pStyle w:val="07textsodrazkou"/>
        <w:numPr>
          <w:ilvl w:val="0"/>
          <w:numId w:val="3"/>
        </w:numPr>
      </w:pPr>
      <w:r w:rsidRPr="001416BE">
        <w:t>pracoval nejen samostatně, ale i v rámci týmu</w:t>
      </w:r>
    </w:p>
    <w:p w:rsidR="00057B15" w:rsidRPr="001416BE" w:rsidRDefault="00057B15" w:rsidP="00057B15">
      <w:pPr>
        <w:pStyle w:val="07textsodrazkou"/>
        <w:numPr>
          <w:ilvl w:val="0"/>
          <w:numId w:val="3"/>
        </w:numPr>
      </w:pPr>
      <w:r w:rsidRPr="001416BE">
        <w:t>prezentoval veřejně výsledky své práce</w:t>
      </w:r>
    </w:p>
    <w:p w:rsidR="00057B15" w:rsidRPr="001416BE" w:rsidRDefault="00057B15" w:rsidP="00057B15">
      <w:pPr>
        <w:pStyle w:val="07textsodrazkou"/>
        <w:numPr>
          <w:ilvl w:val="0"/>
          <w:numId w:val="3"/>
        </w:numPr>
      </w:pPr>
      <w:r w:rsidRPr="001416BE">
        <w:t>souvisle a srozumitelně formuloval své myšlenky, názory a postoje, byl aktivní v diskusích,               ale přitom respektoval názory druhých</w:t>
      </w:r>
    </w:p>
    <w:p w:rsidR="00057B15" w:rsidRPr="001416BE" w:rsidRDefault="00057B15" w:rsidP="00057B15">
      <w:pPr>
        <w:pStyle w:val="07textsodrazkou"/>
        <w:numPr>
          <w:ilvl w:val="0"/>
          <w:numId w:val="3"/>
        </w:numPr>
      </w:pPr>
      <w:r w:rsidRPr="001416BE">
        <w:t xml:space="preserve">využíval prostředků informačních a komunikačních technologií </w:t>
      </w:r>
    </w:p>
    <w:p w:rsidR="00057B15" w:rsidRPr="001416BE" w:rsidRDefault="00057B15" w:rsidP="00057B15">
      <w:pPr>
        <w:pStyle w:val="07textsodrazkou"/>
        <w:numPr>
          <w:ilvl w:val="0"/>
          <w:numId w:val="3"/>
        </w:numPr>
      </w:pPr>
      <w:r w:rsidRPr="001416BE">
        <w:t>kriticky pracoval s informacemi</w:t>
      </w:r>
    </w:p>
    <w:p w:rsidR="00057B15" w:rsidRPr="001416BE" w:rsidRDefault="00057B15" w:rsidP="00057B15">
      <w:pPr>
        <w:pStyle w:val="07textsodrazkou"/>
        <w:numPr>
          <w:ilvl w:val="0"/>
          <w:numId w:val="3"/>
        </w:numPr>
        <w:spacing w:before="120"/>
        <w:ind w:left="511" w:hanging="227"/>
        <w:contextualSpacing/>
      </w:pPr>
      <w:r w:rsidRPr="001416BE">
        <w:t>hledal, tvořil a nacházel vazby s ostatními předměty (elektroenergetika 1, elektrické stroje, elektrická zařízení, automatizace)</w:t>
      </w:r>
    </w:p>
    <w:p w:rsidR="00057B15" w:rsidRPr="001416BE" w:rsidRDefault="00057B15" w:rsidP="00057B15">
      <w:pPr>
        <w:pStyle w:val="07textsodrazkou"/>
        <w:numPr>
          <w:ilvl w:val="0"/>
          <w:numId w:val="3"/>
        </w:numPr>
        <w:spacing w:before="120"/>
        <w:ind w:left="511" w:hanging="227"/>
        <w:contextualSpacing/>
      </w:pPr>
      <w:r w:rsidRPr="001416BE">
        <w:t>získával informace o možném uplatnění na trhu práce v daném oboru a povolání</w:t>
      </w:r>
    </w:p>
    <w:p w:rsidR="00057B15" w:rsidRPr="001416BE" w:rsidRDefault="00057B15" w:rsidP="00057B15">
      <w:pPr>
        <w:pStyle w:val="07textsodrazkou"/>
        <w:numPr>
          <w:ilvl w:val="0"/>
          <w:numId w:val="3"/>
        </w:numPr>
        <w:contextualSpacing/>
      </w:pPr>
      <w:r w:rsidRPr="001416BE">
        <w:t>uplatnil znalosti v daném oboru v praxi</w:t>
      </w:r>
    </w:p>
    <w:p w:rsidR="00057B15" w:rsidRPr="001416BE" w:rsidRDefault="00057B15" w:rsidP="00057B15">
      <w:pPr>
        <w:pStyle w:val="05nadpispodtrzeny"/>
      </w:pPr>
      <w:r w:rsidRPr="001416BE">
        <w:t xml:space="preserve">Průřezová témata </w:t>
      </w:r>
    </w:p>
    <w:p w:rsidR="00057B15" w:rsidRPr="001416BE" w:rsidRDefault="00057B15" w:rsidP="00057B15">
      <w:pPr>
        <w:pStyle w:val="06text"/>
        <w:spacing w:before="120"/>
      </w:pPr>
      <w:r w:rsidRPr="001416BE">
        <w:t xml:space="preserve">Občan v demokratické společnosti – žáci jsou vedeni k tomu, aby měli vhodnou míru sebevědomí              a odpovědnosti a schopnosti morálního úsudku, aby dokázali diskutovat o konkrétních úlohách z praxe, případně je samostatně řešili, aby měli kritické myšlení.   </w:t>
      </w:r>
    </w:p>
    <w:p w:rsidR="00057B15" w:rsidRPr="001416BE" w:rsidRDefault="00057B15" w:rsidP="00057B15">
      <w:pPr>
        <w:pStyle w:val="06text"/>
        <w:spacing w:before="120"/>
      </w:pPr>
      <w:r w:rsidRPr="001416BE">
        <w:t>Člověk a životní prostředí - žáci jsou vedeni především k tomu, aby si díky pochopení vztahů                   a zákonitostí v živé i neživé přírodě vážili dobrého životního prostředí a snažili se je chránit a uchovat pro budoucí generace. Žáci chápou důležitost využívání obnovitelných zdrojů energie a význam alternativních úspor energie. V energetické praxi se zaměřují na ochranu životního prostředí               a ochranu zdraví a života lidí.</w:t>
      </w:r>
    </w:p>
    <w:p w:rsidR="00057B15" w:rsidRPr="001416BE" w:rsidRDefault="00057B15" w:rsidP="00057B15">
      <w:pPr>
        <w:pStyle w:val="06text"/>
        <w:spacing w:before="120"/>
      </w:pPr>
      <w:r w:rsidRPr="001416BE">
        <w:t>Člověk a svět práce – žáci řeší praktické úlohy se zaměřením na možnost budoucího studia nebo zaměstnání v oblasti elektroenergetiky. Získávají informace o firmách, které se zabývají výrobou, rozvodem a distribucí elektrické energie, jakožto i výrobou komponentů pro energetiku. Žáci jsou též  informováni o možnostech studia tohoto a příbuzných oborů i na VŠ a VOŠ. Jsou motivováni k tomu, aby si uvědomili dynamiku technologických změn v současném světě a z toho plynoucí význam profesní mobility, potřebu sebevzdělávání a celoživotního učení.</w:t>
      </w:r>
    </w:p>
    <w:p w:rsidR="00057B15" w:rsidRPr="001416BE" w:rsidRDefault="00057B15" w:rsidP="00057B15">
      <w:pPr>
        <w:pStyle w:val="06text"/>
        <w:spacing w:before="120"/>
      </w:pPr>
      <w:r w:rsidRPr="001416BE">
        <w:t xml:space="preserve">Informační a komunikační technologie – žáci užívají tyto technologie k vyhledávání informací, vypracovávání dokumentace a k řešení praktických úloh s využitím simulačních a jiných programů. </w:t>
      </w:r>
    </w:p>
    <w:p w:rsidR="00057B15" w:rsidRPr="001416BE" w:rsidRDefault="00057B15" w:rsidP="00057B15">
      <w:pPr>
        <w:pStyle w:val="05nadpispodtrzeny"/>
      </w:pPr>
      <w:r w:rsidRPr="001416BE">
        <w:t>Pojetí výuky</w:t>
      </w:r>
    </w:p>
    <w:p w:rsidR="00057B15" w:rsidRPr="001416BE" w:rsidRDefault="00057B15" w:rsidP="00057B15">
      <w:pPr>
        <w:pStyle w:val="06text"/>
      </w:pPr>
      <w:r w:rsidRPr="001416BE">
        <w:t>Při výuce je kladen důraz jednak na individuální přístup k žákům, dále na spolupráci v rámci skupin. Je využita i metoda problémového výkladu a problémových úloh, příklady z praxe, odborné exkurze. Výuka souvisí s výukou v předmětu elektroenergetika 1. Vybraná témata žáci zpracují a přednesou formou referátu, či prezentace. Z vybraných celků žáci zpracují domácí práce.</w:t>
      </w:r>
    </w:p>
    <w:p w:rsidR="00057B15" w:rsidRPr="001416BE" w:rsidRDefault="00057B15" w:rsidP="00057B15">
      <w:pPr>
        <w:pStyle w:val="05nadpispodtrzeny"/>
      </w:pPr>
      <w:r w:rsidRPr="001416BE">
        <w:t>Kritéria hodnocení</w:t>
      </w:r>
    </w:p>
    <w:p w:rsidR="00057B15" w:rsidRPr="001416BE" w:rsidRDefault="00057B15" w:rsidP="00057B15">
      <w:pPr>
        <w:widowControl w:val="0"/>
        <w:autoSpaceDE w:val="0"/>
        <w:autoSpaceDN w:val="0"/>
        <w:adjustRightInd w:val="0"/>
        <w:spacing w:line="231" w:lineRule="atLeast"/>
        <w:rPr>
          <w:rFonts w:ascii="Arial" w:hAnsi="Arial" w:cs="Arial"/>
          <w:sz w:val="20"/>
          <w:szCs w:val="20"/>
        </w:rPr>
      </w:pPr>
      <w:r w:rsidRPr="001416BE">
        <w:rPr>
          <w:rFonts w:ascii="Arial" w:hAnsi="Arial" w:cs="Arial"/>
          <w:sz w:val="20"/>
          <w:szCs w:val="20"/>
        </w:rPr>
        <w:t xml:space="preserve">Žáci budou hodnoceni v souladu s klasifikačním řádem, který je součástí školního řádu. Důraz bude kladen nejen na zvládnutí jednotlivých tematických celků, ale i na pochopení souvislostí, samostatnost v uvažování, vyhledávání informací a jejich kritické zpracování. </w:t>
      </w:r>
    </w:p>
    <w:p w:rsidR="00057B15" w:rsidRPr="001416BE" w:rsidRDefault="00057B15" w:rsidP="00057B15">
      <w:pPr>
        <w:widowControl w:val="0"/>
        <w:autoSpaceDE w:val="0"/>
        <w:autoSpaceDN w:val="0"/>
        <w:adjustRightInd w:val="0"/>
        <w:spacing w:line="231" w:lineRule="atLeast"/>
        <w:rPr>
          <w:rFonts w:ascii="Arial" w:hAnsi="Arial"/>
          <w:sz w:val="20"/>
        </w:rPr>
      </w:pPr>
      <w:r w:rsidRPr="001416BE">
        <w:rPr>
          <w:rFonts w:ascii="Arial" w:hAnsi="Arial" w:cs="Arial"/>
          <w:sz w:val="20"/>
          <w:szCs w:val="20"/>
        </w:rPr>
        <w:t>Formy hodnocení:</w:t>
      </w:r>
    </w:p>
    <w:p w:rsidR="00057B15" w:rsidRPr="001416BE" w:rsidRDefault="00057B15" w:rsidP="00057B15">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ústní zkoušení</w:t>
      </w:r>
    </w:p>
    <w:p w:rsidR="00057B15" w:rsidRPr="001416BE" w:rsidRDefault="00057B15" w:rsidP="00057B15">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písemné zkoušení</w:t>
      </w:r>
    </w:p>
    <w:p w:rsidR="00057B15" w:rsidRPr="001416BE" w:rsidRDefault="00057B15" w:rsidP="00057B15">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samostatné práce</w:t>
      </w:r>
    </w:p>
    <w:p w:rsidR="00057B15" w:rsidRPr="001416BE" w:rsidRDefault="00057B15" w:rsidP="00057B15">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domácí práce</w:t>
      </w:r>
    </w:p>
    <w:p w:rsidR="00057B15" w:rsidRPr="001416BE" w:rsidRDefault="00057B15" w:rsidP="00057B15">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hodnocení aktivity</w:t>
      </w:r>
    </w:p>
    <w:p w:rsidR="00057B15" w:rsidRPr="001416BE" w:rsidRDefault="00057B15" w:rsidP="00057B15">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sebehodnocení studenta</w:t>
      </w:r>
    </w:p>
    <w:p w:rsidR="00057B15" w:rsidRPr="001416BE" w:rsidRDefault="00057B15" w:rsidP="00057B15">
      <w:pPr>
        <w:widowControl w:val="0"/>
        <w:numPr>
          <w:ilvl w:val="0"/>
          <w:numId w:val="3"/>
        </w:numPr>
        <w:autoSpaceDE w:val="0"/>
        <w:autoSpaceDN w:val="0"/>
        <w:adjustRightInd w:val="0"/>
        <w:spacing w:line="231" w:lineRule="atLeast"/>
        <w:rPr>
          <w:rFonts w:ascii="Arial" w:hAnsi="Arial"/>
          <w:sz w:val="20"/>
        </w:rPr>
      </w:pPr>
      <w:r w:rsidRPr="001416BE">
        <w:rPr>
          <w:rFonts w:ascii="Arial" w:hAnsi="Arial"/>
          <w:sz w:val="20"/>
        </w:rPr>
        <w:t>vzájemné hodnocení v rámci skupiny</w:t>
      </w:r>
    </w:p>
    <w:p w:rsidR="00057B15" w:rsidRPr="001416BE" w:rsidRDefault="00057B15" w:rsidP="00057B15">
      <w:pPr>
        <w:contextualSpacing/>
        <w:rPr>
          <w:rFonts w:ascii="Arial" w:hAnsi="Arial" w:cs="Arial"/>
          <w:sz w:val="20"/>
          <w:szCs w:val="20"/>
        </w:rPr>
      </w:pPr>
    </w:p>
    <w:p w:rsidR="00057B15" w:rsidRPr="001416BE" w:rsidRDefault="00057B15" w:rsidP="00057B15">
      <w:pPr>
        <w:widowControl w:val="0"/>
        <w:autoSpaceDE w:val="0"/>
        <w:autoSpaceDN w:val="0"/>
        <w:adjustRightInd w:val="0"/>
        <w:spacing w:before="120" w:line="231" w:lineRule="atLeast"/>
        <w:jc w:val="both"/>
        <w:rPr>
          <w:rFonts w:ascii="Arial" w:hAnsi="Arial"/>
          <w:sz w:val="20"/>
        </w:rPr>
      </w:pPr>
      <w:r w:rsidRPr="001416BE">
        <w:rPr>
          <w:rFonts w:ascii="Arial" w:hAnsi="Arial"/>
          <w:sz w:val="20"/>
          <w:szCs w:val="20"/>
        </w:rPr>
        <w:t>Náměty na exkurze:</w:t>
      </w:r>
      <w:r w:rsidRPr="001416BE">
        <w:rPr>
          <w:rFonts w:ascii="Arial" w:hAnsi="Arial"/>
          <w:sz w:val="20"/>
        </w:rPr>
        <w:t xml:space="preserve"> kolektory Praha, rozvodna, transformovna, energetický dispečink, muzeum PRE</w:t>
      </w:r>
    </w:p>
    <w:p w:rsidR="00E91B01" w:rsidRPr="001416BE" w:rsidRDefault="00E91B01">
      <w:pPr>
        <w:rPr>
          <w:rFonts w:ascii="Arial" w:hAnsi="Arial" w:cs="Arial"/>
          <w:b/>
          <w:sz w:val="20"/>
          <w:szCs w:val="20"/>
        </w:rPr>
      </w:pPr>
      <w:r w:rsidRPr="001416BE">
        <w:rPr>
          <w:rFonts w:ascii="Arial" w:hAnsi="Arial" w:cs="Arial"/>
          <w:b/>
          <w:sz w:val="20"/>
          <w:szCs w:val="20"/>
        </w:rPr>
        <w:br w:type="page"/>
      </w:r>
    </w:p>
    <w:p w:rsidR="00057B15" w:rsidRPr="001416BE" w:rsidRDefault="00057B15" w:rsidP="00057B15">
      <w:pPr>
        <w:rPr>
          <w:rFonts w:ascii="Arial" w:hAnsi="Arial" w:cs="Arial"/>
          <w:b/>
          <w:sz w:val="20"/>
          <w:szCs w:val="20"/>
        </w:rPr>
      </w:pPr>
      <w:r w:rsidRPr="001416BE">
        <w:rPr>
          <w:rFonts w:ascii="Arial" w:hAnsi="Arial" w:cs="Arial"/>
          <w:b/>
          <w:sz w:val="20"/>
          <w:szCs w:val="20"/>
        </w:rPr>
        <w:lastRenderedPageBreak/>
        <w:t>Rozpis učiva</w:t>
      </w:r>
    </w:p>
    <w:p w:rsidR="007F0642" w:rsidRPr="001416BE" w:rsidRDefault="007F0642" w:rsidP="00057B15">
      <w:pPr>
        <w:rPr>
          <w:rFonts w:ascii="Arial" w:hAnsi="Arial" w:cs="Arial"/>
          <w:b/>
          <w:sz w:val="20"/>
          <w:szCs w:val="20"/>
        </w:rPr>
      </w:pPr>
    </w:p>
    <w:p w:rsidR="00057B15" w:rsidRPr="001416BE" w:rsidRDefault="00057B15" w:rsidP="00057B15">
      <w:pPr>
        <w:pStyle w:val="04nadpistucny"/>
        <w:spacing w:before="0" w:after="0"/>
      </w:pPr>
      <w:r w:rsidRPr="001416BE">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1416BE" w:rsidRPr="001416BE" w:rsidTr="00221B7E">
        <w:trPr>
          <w:trHeight w:val="253"/>
        </w:trPr>
        <w:tc>
          <w:tcPr>
            <w:tcW w:w="4678" w:type="dxa"/>
            <w:tcBorders>
              <w:top w:val="single" w:sz="5" w:space="0" w:color="000000"/>
              <w:left w:val="single" w:sz="5" w:space="0" w:color="000000"/>
              <w:bottom w:val="single" w:sz="5" w:space="0" w:color="000000"/>
              <w:right w:val="single" w:sz="5" w:space="0" w:color="000000"/>
            </w:tcBorders>
          </w:tcPr>
          <w:p w:rsidR="00057B15" w:rsidRPr="001416BE" w:rsidRDefault="00057B15" w:rsidP="00221B7E">
            <w:pPr>
              <w:pStyle w:val="08tabulkatucne"/>
            </w:pPr>
            <w:r w:rsidRPr="001416BE">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057B15" w:rsidRPr="001416BE" w:rsidRDefault="00057B15" w:rsidP="00221B7E">
            <w:pPr>
              <w:pStyle w:val="08tabulkatucne"/>
            </w:pPr>
            <w:r w:rsidRPr="001416BE">
              <w:t xml:space="preserve">Učivo </w:t>
            </w:r>
          </w:p>
        </w:tc>
      </w:tr>
      <w:tr w:rsidR="001416BE" w:rsidRPr="001416BE" w:rsidTr="00221B7E">
        <w:trPr>
          <w:trHeight w:val="1268"/>
        </w:trPr>
        <w:tc>
          <w:tcPr>
            <w:tcW w:w="4678" w:type="dxa"/>
            <w:tcBorders>
              <w:top w:val="single" w:sz="5" w:space="0" w:color="000000"/>
              <w:left w:val="single" w:sz="5" w:space="0" w:color="000000"/>
              <w:bottom w:val="single" w:sz="5" w:space="0" w:color="000000"/>
              <w:right w:val="single" w:sz="5" w:space="0" w:color="000000"/>
            </w:tcBorders>
          </w:tcPr>
          <w:p w:rsidR="00057B15" w:rsidRPr="001416BE" w:rsidRDefault="00057B15" w:rsidP="00221B7E">
            <w:pPr>
              <w:pStyle w:val="08tabulkatucne"/>
            </w:pPr>
            <w:r w:rsidRPr="001416BE">
              <w:t>Žák</w:t>
            </w:r>
          </w:p>
          <w:p w:rsidR="00057B15" w:rsidRPr="001416BE" w:rsidRDefault="00057B15" w:rsidP="00057B15">
            <w:pPr>
              <w:pStyle w:val="07textsodrazkou"/>
              <w:numPr>
                <w:ilvl w:val="0"/>
                <w:numId w:val="3"/>
              </w:numPr>
            </w:pPr>
            <w:r w:rsidRPr="001416BE">
              <w:t>objasní problematiku a specifika elektrického rozvodu v průmyslu</w:t>
            </w:r>
          </w:p>
          <w:p w:rsidR="00057B15" w:rsidRPr="001416BE" w:rsidRDefault="00057B15" w:rsidP="00057B15">
            <w:pPr>
              <w:pStyle w:val="07textsodrazkou"/>
              <w:numPr>
                <w:ilvl w:val="0"/>
                <w:numId w:val="3"/>
              </w:numPr>
            </w:pPr>
            <w:r w:rsidRPr="001416BE">
              <w:t>orientuje se v různých druzích prostředí</w:t>
            </w:r>
          </w:p>
          <w:p w:rsidR="00057B15" w:rsidRPr="001416BE" w:rsidRDefault="00057B15" w:rsidP="00057B15">
            <w:pPr>
              <w:pStyle w:val="07textsodrazkou"/>
              <w:numPr>
                <w:ilvl w:val="0"/>
                <w:numId w:val="3"/>
              </w:numPr>
            </w:pPr>
            <w:r w:rsidRPr="001416BE">
              <w:t xml:space="preserve">zpracuje návrh elektroinstalace v průmyslovém objektu </w:t>
            </w:r>
          </w:p>
        </w:tc>
        <w:tc>
          <w:tcPr>
            <w:tcW w:w="4961" w:type="dxa"/>
            <w:tcBorders>
              <w:top w:val="single" w:sz="5" w:space="0" w:color="000000"/>
              <w:left w:val="single" w:sz="5" w:space="0" w:color="000000"/>
              <w:bottom w:val="single" w:sz="5" w:space="0" w:color="000000"/>
              <w:right w:val="single" w:sz="5" w:space="0" w:color="000000"/>
            </w:tcBorders>
          </w:tcPr>
          <w:p w:rsidR="00057B15" w:rsidRPr="001416BE" w:rsidRDefault="00057B15" w:rsidP="00A31797">
            <w:pPr>
              <w:pStyle w:val="09tabulkacislovani"/>
              <w:numPr>
                <w:ilvl w:val="0"/>
                <w:numId w:val="46"/>
              </w:numPr>
              <w:rPr>
                <w:sz w:val="20"/>
                <w:szCs w:val="20"/>
              </w:rPr>
            </w:pPr>
            <w:r w:rsidRPr="001416BE">
              <w:rPr>
                <w:sz w:val="20"/>
                <w:szCs w:val="20"/>
              </w:rPr>
              <w:t>Elektrická instalace v průmyslu</w:t>
            </w:r>
          </w:p>
          <w:p w:rsidR="00057B15" w:rsidRPr="001416BE" w:rsidRDefault="00057B15" w:rsidP="00057B15">
            <w:pPr>
              <w:pStyle w:val="07textsodrazkou"/>
              <w:numPr>
                <w:ilvl w:val="0"/>
                <w:numId w:val="3"/>
              </w:numPr>
              <w:rPr>
                <w:szCs w:val="20"/>
              </w:rPr>
            </w:pPr>
            <w:r w:rsidRPr="001416BE">
              <w:rPr>
                <w:szCs w:val="20"/>
              </w:rPr>
              <w:t>připojení průmyslového objektu k elektrické síti</w:t>
            </w:r>
          </w:p>
          <w:p w:rsidR="00057B15" w:rsidRPr="001416BE" w:rsidRDefault="00057B15" w:rsidP="00057B15">
            <w:pPr>
              <w:pStyle w:val="07textsodrazkou"/>
              <w:numPr>
                <w:ilvl w:val="0"/>
                <w:numId w:val="3"/>
              </w:numPr>
              <w:rPr>
                <w:szCs w:val="20"/>
              </w:rPr>
            </w:pPr>
            <w:r w:rsidRPr="001416BE">
              <w:rPr>
                <w:szCs w:val="20"/>
              </w:rPr>
              <w:t xml:space="preserve">elektrické rozvody v průmyslu </w:t>
            </w:r>
          </w:p>
          <w:p w:rsidR="00057B15" w:rsidRPr="001416BE" w:rsidRDefault="00057B15" w:rsidP="00057B15">
            <w:pPr>
              <w:pStyle w:val="07textsodrazkou"/>
              <w:numPr>
                <w:ilvl w:val="0"/>
                <w:numId w:val="3"/>
              </w:numPr>
              <w:rPr>
                <w:szCs w:val="20"/>
              </w:rPr>
            </w:pPr>
            <w:r w:rsidRPr="001416BE">
              <w:rPr>
                <w:szCs w:val="20"/>
              </w:rPr>
              <w:t xml:space="preserve">druhy prostředí </w:t>
            </w:r>
          </w:p>
          <w:p w:rsidR="00057B15" w:rsidRPr="001416BE" w:rsidRDefault="00057B15" w:rsidP="00221B7E">
            <w:pPr>
              <w:pStyle w:val="07textsodrazkou"/>
              <w:tabs>
                <w:tab w:val="clear" w:pos="510"/>
              </w:tabs>
              <w:ind w:firstLine="0"/>
              <w:rPr>
                <w:szCs w:val="20"/>
              </w:rPr>
            </w:pPr>
          </w:p>
        </w:tc>
      </w:tr>
      <w:tr w:rsidR="001416BE" w:rsidRPr="001416BE" w:rsidTr="00221B7E">
        <w:trPr>
          <w:trHeight w:val="1332"/>
        </w:trPr>
        <w:tc>
          <w:tcPr>
            <w:tcW w:w="4678" w:type="dxa"/>
            <w:tcBorders>
              <w:top w:val="single" w:sz="5" w:space="0" w:color="000000"/>
              <w:left w:val="single" w:sz="5" w:space="0" w:color="000000"/>
              <w:bottom w:val="single" w:sz="5" w:space="0" w:color="000000"/>
              <w:right w:val="single" w:sz="5" w:space="0" w:color="000000"/>
            </w:tcBorders>
          </w:tcPr>
          <w:p w:rsidR="00057B15" w:rsidRPr="001416BE" w:rsidRDefault="00057B15" w:rsidP="00221B7E">
            <w:pPr>
              <w:pStyle w:val="07textsodrazkou"/>
              <w:tabs>
                <w:tab w:val="clear" w:pos="510"/>
              </w:tabs>
              <w:ind w:firstLine="0"/>
            </w:pPr>
          </w:p>
          <w:p w:rsidR="00057B15" w:rsidRPr="001416BE" w:rsidRDefault="00057B15" w:rsidP="00057B15">
            <w:pPr>
              <w:pStyle w:val="07textsodrazkou"/>
              <w:numPr>
                <w:ilvl w:val="0"/>
                <w:numId w:val="3"/>
              </w:numPr>
            </w:pPr>
            <w:r w:rsidRPr="001416BE">
              <w:t>interpretuje vliv klimatických poměrů na venkovní vedení</w:t>
            </w:r>
          </w:p>
          <w:p w:rsidR="00057B15" w:rsidRPr="001416BE" w:rsidRDefault="00057B15" w:rsidP="00057B15">
            <w:pPr>
              <w:pStyle w:val="07textsodrazkou"/>
              <w:numPr>
                <w:ilvl w:val="0"/>
                <w:numId w:val="3"/>
              </w:numPr>
            </w:pPr>
            <w:r w:rsidRPr="001416BE">
              <w:t>řeší stavovou rovnici</w:t>
            </w:r>
          </w:p>
          <w:p w:rsidR="00057B15" w:rsidRPr="001416BE" w:rsidRDefault="00057B15" w:rsidP="00057B15">
            <w:pPr>
              <w:pStyle w:val="07textsodrazkou"/>
              <w:numPr>
                <w:ilvl w:val="0"/>
                <w:numId w:val="3"/>
              </w:numPr>
            </w:pPr>
            <w:r w:rsidRPr="001416BE">
              <w:t>popíše stavbu venkovních a kabelových vedení</w:t>
            </w:r>
          </w:p>
        </w:tc>
        <w:tc>
          <w:tcPr>
            <w:tcW w:w="4961" w:type="dxa"/>
            <w:tcBorders>
              <w:top w:val="single" w:sz="5" w:space="0" w:color="000000"/>
              <w:left w:val="single" w:sz="5" w:space="0" w:color="000000"/>
              <w:bottom w:val="single" w:sz="5" w:space="0" w:color="000000"/>
              <w:right w:val="single" w:sz="5" w:space="0" w:color="000000"/>
            </w:tcBorders>
          </w:tcPr>
          <w:p w:rsidR="00057B15" w:rsidRPr="001416BE" w:rsidRDefault="00057B15" w:rsidP="00221B7E">
            <w:pPr>
              <w:pStyle w:val="09tabulkacislovani"/>
              <w:jc w:val="left"/>
              <w:rPr>
                <w:sz w:val="20"/>
                <w:szCs w:val="20"/>
              </w:rPr>
            </w:pPr>
            <w:r w:rsidRPr="001416BE">
              <w:rPr>
                <w:sz w:val="20"/>
                <w:szCs w:val="20"/>
              </w:rPr>
              <w:t xml:space="preserve">Mechanika a stavba vedení vn a vvn </w:t>
            </w:r>
          </w:p>
          <w:p w:rsidR="00057B15" w:rsidRPr="001416BE" w:rsidRDefault="00057B15" w:rsidP="00057B15">
            <w:pPr>
              <w:pStyle w:val="07textsodrazkou"/>
              <w:keepLines/>
              <w:numPr>
                <w:ilvl w:val="0"/>
                <w:numId w:val="3"/>
              </w:numPr>
              <w:rPr>
                <w:szCs w:val="20"/>
              </w:rPr>
            </w:pPr>
            <w:r w:rsidRPr="001416BE">
              <w:rPr>
                <w:szCs w:val="20"/>
              </w:rPr>
              <w:t xml:space="preserve">vliv klimatických poměrů na venkovní vedení </w:t>
            </w:r>
          </w:p>
          <w:p w:rsidR="00057B15" w:rsidRPr="001416BE" w:rsidRDefault="00057B15" w:rsidP="00057B15">
            <w:pPr>
              <w:pStyle w:val="07textsodrazkou"/>
              <w:numPr>
                <w:ilvl w:val="0"/>
                <w:numId w:val="3"/>
              </w:numPr>
              <w:rPr>
                <w:szCs w:val="20"/>
              </w:rPr>
            </w:pPr>
            <w:r w:rsidRPr="001416BE">
              <w:rPr>
                <w:szCs w:val="20"/>
              </w:rPr>
              <w:t>stavová rovnice</w:t>
            </w:r>
          </w:p>
          <w:p w:rsidR="00057B15" w:rsidRPr="001416BE" w:rsidRDefault="00057B15" w:rsidP="00057B15">
            <w:pPr>
              <w:pStyle w:val="07textsodrazkou"/>
              <w:numPr>
                <w:ilvl w:val="0"/>
                <w:numId w:val="3"/>
              </w:numPr>
              <w:rPr>
                <w:szCs w:val="20"/>
              </w:rPr>
            </w:pPr>
            <w:r w:rsidRPr="001416BE">
              <w:rPr>
                <w:szCs w:val="20"/>
              </w:rPr>
              <w:t>stavba venkovních a kabelových vedení</w:t>
            </w:r>
          </w:p>
        </w:tc>
      </w:tr>
      <w:tr w:rsidR="001416BE" w:rsidRPr="001416BE" w:rsidTr="00221B7E">
        <w:trPr>
          <w:trHeight w:val="1255"/>
        </w:trPr>
        <w:tc>
          <w:tcPr>
            <w:tcW w:w="4678" w:type="dxa"/>
            <w:tcBorders>
              <w:top w:val="single" w:sz="5" w:space="0" w:color="000000"/>
              <w:left w:val="single" w:sz="5" w:space="0" w:color="000000"/>
              <w:bottom w:val="single" w:sz="5" w:space="0" w:color="000000"/>
              <w:right w:val="single" w:sz="5" w:space="0" w:color="000000"/>
            </w:tcBorders>
          </w:tcPr>
          <w:p w:rsidR="00057B15" w:rsidRPr="001416BE" w:rsidRDefault="00057B15" w:rsidP="00221B7E">
            <w:pPr>
              <w:pStyle w:val="07textsodrazkou"/>
              <w:keepLines/>
              <w:tabs>
                <w:tab w:val="clear" w:pos="510"/>
              </w:tabs>
              <w:ind w:firstLine="0"/>
            </w:pPr>
          </w:p>
          <w:p w:rsidR="00057B15" w:rsidRPr="001416BE" w:rsidRDefault="00057B15" w:rsidP="00057B15">
            <w:pPr>
              <w:pStyle w:val="07textsodrazkou"/>
              <w:keepLines/>
              <w:numPr>
                <w:ilvl w:val="0"/>
                <w:numId w:val="3"/>
              </w:numPr>
            </w:pPr>
            <w:r w:rsidRPr="001416BE">
              <w:t>definuje základní pojmy problematiky relé</w:t>
            </w:r>
            <w:r w:rsidRPr="001416BE">
              <w:br/>
              <w:t>a ochran</w:t>
            </w:r>
          </w:p>
          <w:p w:rsidR="00057B15" w:rsidRPr="001416BE" w:rsidRDefault="00057B15" w:rsidP="00057B15">
            <w:pPr>
              <w:pStyle w:val="07textsodrazkou"/>
              <w:numPr>
                <w:ilvl w:val="0"/>
                <w:numId w:val="3"/>
              </w:numPr>
            </w:pPr>
            <w:r w:rsidRPr="001416BE">
              <w:t>mapuje ochrany transformátorů, alternátorů a vedení</w:t>
            </w:r>
          </w:p>
        </w:tc>
        <w:tc>
          <w:tcPr>
            <w:tcW w:w="4961" w:type="dxa"/>
            <w:tcBorders>
              <w:top w:val="single" w:sz="5" w:space="0" w:color="000000"/>
              <w:left w:val="single" w:sz="5" w:space="0" w:color="000000"/>
              <w:bottom w:val="single" w:sz="5" w:space="0" w:color="000000"/>
              <w:right w:val="single" w:sz="5" w:space="0" w:color="000000"/>
            </w:tcBorders>
          </w:tcPr>
          <w:p w:rsidR="00057B15" w:rsidRPr="001416BE" w:rsidRDefault="00057B15" w:rsidP="00221B7E">
            <w:pPr>
              <w:pStyle w:val="09tabulkacislovani"/>
              <w:rPr>
                <w:sz w:val="20"/>
                <w:szCs w:val="20"/>
              </w:rPr>
            </w:pPr>
            <w:r w:rsidRPr="001416BE">
              <w:rPr>
                <w:sz w:val="20"/>
                <w:szCs w:val="20"/>
              </w:rPr>
              <w:t>Relé a ochrany</w:t>
            </w:r>
          </w:p>
          <w:p w:rsidR="00057B15" w:rsidRPr="001416BE" w:rsidRDefault="00057B15" w:rsidP="00057B15">
            <w:pPr>
              <w:pStyle w:val="07textsodrazkou"/>
              <w:keepLines/>
              <w:numPr>
                <w:ilvl w:val="0"/>
                <w:numId w:val="3"/>
              </w:numPr>
              <w:rPr>
                <w:szCs w:val="20"/>
              </w:rPr>
            </w:pPr>
            <w:r w:rsidRPr="001416BE">
              <w:rPr>
                <w:szCs w:val="20"/>
              </w:rPr>
              <w:t>základní pojmy</w:t>
            </w:r>
          </w:p>
          <w:p w:rsidR="00057B15" w:rsidRPr="001416BE" w:rsidRDefault="00057B15" w:rsidP="00057B15">
            <w:pPr>
              <w:pStyle w:val="07textsodrazkou"/>
              <w:keepLines/>
              <w:numPr>
                <w:ilvl w:val="0"/>
                <w:numId w:val="3"/>
              </w:numPr>
              <w:rPr>
                <w:szCs w:val="20"/>
              </w:rPr>
            </w:pPr>
            <w:r w:rsidRPr="001416BE">
              <w:rPr>
                <w:szCs w:val="20"/>
              </w:rPr>
              <w:t>ochrany transformátorů</w:t>
            </w:r>
          </w:p>
          <w:p w:rsidR="00057B15" w:rsidRPr="001416BE" w:rsidRDefault="00057B15" w:rsidP="00057B15">
            <w:pPr>
              <w:pStyle w:val="07textsodrazkou"/>
              <w:keepLines/>
              <w:numPr>
                <w:ilvl w:val="0"/>
                <w:numId w:val="3"/>
              </w:numPr>
              <w:rPr>
                <w:szCs w:val="20"/>
              </w:rPr>
            </w:pPr>
            <w:r w:rsidRPr="001416BE">
              <w:rPr>
                <w:szCs w:val="20"/>
              </w:rPr>
              <w:t>ochrany alternátorů</w:t>
            </w:r>
          </w:p>
          <w:p w:rsidR="00057B15" w:rsidRPr="001416BE" w:rsidRDefault="00057B15" w:rsidP="00057B15">
            <w:pPr>
              <w:pStyle w:val="07textsodrazkou"/>
              <w:numPr>
                <w:ilvl w:val="0"/>
                <w:numId w:val="3"/>
              </w:numPr>
              <w:rPr>
                <w:b/>
                <w:bCs/>
                <w:szCs w:val="20"/>
              </w:rPr>
            </w:pPr>
            <w:r w:rsidRPr="001416BE">
              <w:rPr>
                <w:szCs w:val="20"/>
              </w:rPr>
              <w:t>ochrany vedení</w:t>
            </w:r>
          </w:p>
        </w:tc>
      </w:tr>
      <w:tr w:rsidR="001416BE" w:rsidRPr="001416BE" w:rsidTr="00221B7E">
        <w:trPr>
          <w:trHeight w:val="1163"/>
        </w:trPr>
        <w:tc>
          <w:tcPr>
            <w:tcW w:w="4678" w:type="dxa"/>
            <w:tcBorders>
              <w:top w:val="single" w:sz="5" w:space="0" w:color="000000"/>
              <w:left w:val="single" w:sz="5" w:space="0" w:color="000000"/>
              <w:bottom w:val="single" w:sz="5" w:space="0" w:color="000000"/>
              <w:right w:val="single" w:sz="5" w:space="0" w:color="000000"/>
            </w:tcBorders>
          </w:tcPr>
          <w:p w:rsidR="00057B15" w:rsidRPr="001416BE" w:rsidRDefault="00057B15" w:rsidP="00221B7E">
            <w:pPr>
              <w:pStyle w:val="07textsodrazkou"/>
              <w:tabs>
                <w:tab w:val="clear" w:pos="510"/>
              </w:tabs>
              <w:ind w:firstLine="0"/>
            </w:pPr>
          </w:p>
          <w:p w:rsidR="00057B15" w:rsidRPr="001416BE" w:rsidRDefault="00057B15" w:rsidP="00057B15">
            <w:pPr>
              <w:pStyle w:val="07textsodrazkou"/>
              <w:numPr>
                <w:ilvl w:val="0"/>
                <w:numId w:val="3"/>
              </w:numPr>
            </w:pPr>
            <w:r w:rsidRPr="001416BE">
              <w:t>zpracuje návrh ochrany zadaného objektu proti atmosférickému přepětí</w:t>
            </w:r>
          </w:p>
          <w:p w:rsidR="00057B15" w:rsidRPr="001416BE" w:rsidRDefault="00057B15" w:rsidP="00057B15">
            <w:pPr>
              <w:pStyle w:val="07textsodrazkou"/>
              <w:numPr>
                <w:ilvl w:val="0"/>
                <w:numId w:val="3"/>
              </w:numPr>
            </w:pPr>
            <w:r w:rsidRPr="001416BE">
              <w:t>provede kontrolu namáhání přípojnic při zkratu</w:t>
            </w:r>
          </w:p>
          <w:p w:rsidR="00057B15" w:rsidRPr="001416BE" w:rsidRDefault="00057B15" w:rsidP="00057B15">
            <w:pPr>
              <w:pStyle w:val="07textsodrazkou"/>
              <w:numPr>
                <w:ilvl w:val="0"/>
                <w:numId w:val="3"/>
              </w:numPr>
            </w:pPr>
            <w:r w:rsidRPr="001416BE">
              <w:t>navrhne parametry tlumivky pro kompenzaci proudu zemního spojení</w:t>
            </w:r>
          </w:p>
        </w:tc>
        <w:tc>
          <w:tcPr>
            <w:tcW w:w="4961" w:type="dxa"/>
            <w:tcBorders>
              <w:top w:val="single" w:sz="5" w:space="0" w:color="000000"/>
              <w:left w:val="single" w:sz="5" w:space="0" w:color="000000"/>
              <w:bottom w:val="single" w:sz="5" w:space="0" w:color="000000"/>
              <w:right w:val="single" w:sz="5" w:space="0" w:color="000000"/>
            </w:tcBorders>
          </w:tcPr>
          <w:p w:rsidR="00057B15" w:rsidRPr="001416BE" w:rsidRDefault="00057B15" w:rsidP="00221B7E">
            <w:pPr>
              <w:pStyle w:val="09tabulkacislovani"/>
              <w:rPr>
                <w:sz w:val="20"/>
                <w:szCs w:val="20"/>
              </w:rPr>
            </w:pPr>
            <w:r w:rsidRPr="001416BE">
              <w:rPr>
                <w:sz w:val="20"/>
                <w:szCs w:val="20"/>
              </w:rPr>
              <w:t>Poruchové stavy</w:t>
            </w:r>
          </w:p>
          <w:p w:rsidR="00057B15" w:rsidRPr="001416BE" w:rsidRDefault="00057B15" w:rsidP="00057B15">
            <w:pPr>
              <w:pStyle w:val="07textsodrazkou"/>
              <w:numPr>
                <w:ilvl w:val="0"/>
                <w:numId w:val="3"/>
              </w:numPr>
              <w:rPr>
                <w:szCs w:val="20"/>
              </w:rPr>
            </w:pPr>
            <w:r w:rsidRPr="001416BE">
              <w:rPr>
                <w:szCs w:val="20"/>
              </w:rPr>
              <w:t>přepětí</w:t>
            </w:r>
          </w:p>
          <w:p w:rsidR="00057B15" w:rsidRPr="001416BE" w:rsidRDefault="00057B15" w:rsidP="00057B15">
            <w:pPr>
              <w:pStyle w:val="07textsodrazkou"/>
              <w:numPr>
                <w:ilvl w:val="0"/>
                <w:numId w:val="3"/>
              </w:numPr>
              <w:rPr>
                <w:szCs w:val="20"/>
              </w:rPr>
            </w:pPr>
            <w:r w:rsidRPr="001416BE">
              <w:rPr>
                <w:szCs w:val="20"/>
              </w:rPr>
              <w:t>zkrat</w:t>
            </w:r>
          </w:p>
          <w:p w:rsidR="00057B15" w:rsidRPr="001416BE" w:rsidRDefault="00057B15" w:rsidP="00057B15">
            <w:pPr>
              <w:pStyle w:val="07textsodrazkou"/>
              <w:numPr>
                <w:ilvl w:val="0"/>
                <w:numId w:val="3"/>
              </w:numPr>
              <w:rPr>
                <w:szCs w:val="20"/>
              </w:rPr>
            </w:pPr>
            <w:r w:rsidRPr="001416BE">
              <w:rPr>
                <w:szCs w:val="20"/>
              </w:rPr>
              <w:t>zemní spojení</w:t>
            </w:r>
          </w:p>
          <w:p w:rsidR="00057B15" w:rsidRPr="001416BE" w:rsidRDefault="00057B15" w:rsidP="00221B7E">
            <w:pPr>
              <w:pStyle w:val="07textsodrazkou"/>
              <w:tabs>
                <w:tab w:val="clear" w:pos="510"/>
              </w:tabs>
              <w:ind w:firstLine="0"/>
              <w:rPr>
                <w:szCs w:val="20"/>
              </w:rPr>
            </w:pPr>
            <w:r w:rsidRPr="001416BE">
              <w:rPr>
                <w:szCs w:val="20"/>
              </w:rPr>
              <w:br/>
            </w:r>
          </w:p>
        </w:tc>
      </w:tr>
      <w:tr w:rsidR="001416BE" w:rsidRPr="001416BE" w:rsidTr="00221B7E">
        <w:trPr>
          <w:trHeight w:val="1163"/>
        </w:trPr>
        <w:tc>
          <w:tcPr>
            <w:tcW w:w="4678" w:type="dxa"/>
            <w:tcBorders>
              <w:top w:val="single" w:sz="5" w:space="0" w:color="000000"/>
              <w:left w:val="single" w:sz="5" w:space="0" w:color="000000"/>
              <w:bottom w:val="single" w:sz="5" w:space="0" w:color="000000"/>
              <w:right w:val="single" w:sz="5" w:space="0" w:color="000000"/>
            </w:tcBorders>
          </w:tcPr>
          <w:p w:rsidR="00057B15" w:rsidRPr="001416BE" w:rsidRDefault="00057B15" w:rsidP="00221B7E">
            <w:pPr>
              <w:pStyle w:val="07textsodrazkou"/>
              <w:keepLines/>
              <w:tabs>
                <w:tab w:val="clear" w:pos="510"/>
              </w:tabs>
              <w:ind w:firstLine="0"/>
            </w:pPr>
          </w:p>
          <w:p w:rsidR="00057B15" w:rsidRPr="001416BE" w:rsidRDefault="00057B15" w:rsidP="00057B15">
            <w:pPr>
              <w:pStyle w:val="07textsodrazkou"/>
              <w:keepLines/>
              <w:numPr>
                <w:ilvl w:val="0"/>
                <w:numId w:val="3"/>
              </w:numPr>
            </w:pPr>
            <w:r w:rsidRPr="001416BE">
              <w:t>orientuje se v organizační struktuře energetické soustavy</w:t>
            </w:r>
          </w:p>
          <w:p w:rsidR="00057B15" w:rsidRPr="001416BE" w:rsidRDefault="00057B15" w:rsidP="00057B15">
            <w:pPr>
              <w:pStyle w:val="07textsodrazkou"/>
              <w:numPr>
                <w:ilvl w:val="0"/>
                <w:numId w:val="3"/>
              </w:numPr>
            </w:pPr>
            <w:r w:rsidRPr="001416BE">
              <w:t>demonstruje řízení provozu elektrizační soustavy</w:t>
            </w:r>
          </w:p>
          <w:p w:rsidR="00057B15" w:rsidRPr="001416BE" w:rsidRDefault="00057B15" w:rsidP="00057B15">
            <w:pPr>
              <w:pStyle w:val="07textsodrazkou"/>
              <w:numPr>
                <w:ilvl w:val="0"/>
                <w:numId w:val="3"/>
              </w:numPr>
            </w:pPr>
            <w:r w:rsidRPr="001416BE">
              <w:t>objasní současné trendy el. sítí</w:t>
            </w:r>
          </w:p>
        </w:tc>
        <w:tc>
          <w:tcPr>
            <w:tcW w:w="4961" w:type="dxa"/>
            <w:tcBorders>
              <w:top w:val="single" w:sz="5" w:space="0" w:color="000000"/>
              <w:left w:val="single" w:sz="5" w:space="0" w:color="000000"/>
              <w:bottom w:val="single" w:sz="5" w:space="0" w:color="000000"/>
              <w:right w:val="single" w:sz="5" w:space="0" w:color="000000"/>
            </w:tcBorders>
          </w:tcPr>
          <w:p w:rsidR="00057B15" w:rsidRPr="001416BE" w:rsidRDefault="00057B15" w:rsidP="00221B7E">
            <w:pPr>
              <w:pStyle w:val="09tabulkacislovani"/>
              <w:rPr>
                <w:sz w:val="20"/>
                <w:szCs w:val="20"/>
              </w:rPr>
            </w:pPr>
            <w:r w:rsidRPr="001416BE">
              <w:rPr>
                <w:sz w:val="20"/>
                <w:szCs w:val="20"/>
              </w:rPr>
              <w:t xml:space="preserve">Organizace a řízení elektrizační soustavy </w:t>
            </w:r>
          </w:p>
          <w:p w:rsidR="00057B15" w:rsidRPr="001416BE" w:rsidRDefault="00057B15" w:rsidP="00057B15">
            <w:pPr>
              <w:pStyle w:val="07textsodrazkou"/>
              <w:keepLines/>
              <w:numPr>
                <w:ilvl w:val="0"/>
                <w:numId w:val="3"/>
              </w:numPr>
              <w:rPr>
                <w:szCs w:val="20"/>
              </w:rPr>
            </w:pPr>
            <w:r w:rsidRPr="001416BE">
              <w:rPr>
                <w:szCs w:val="20"/>
              </w:rPr>
              <w:t>organizační struktura energetické soustavy</w:t>
            </w:r>
          </w:p>
          <w:p w:rsidR="00057B15" w:rsidRPr="001416BE" w:rsidRDefault="00057B15" w:rsidP="00057B15">
            <w:pPr>
              <w:pStyle w:val="07textsodrazkou"/>
              <w:numPr>
                <w:ilvl w:val="0"/>
                <w:numId w:val="3"/>
              </w:numPr>
              <w:rPr>
                <w:szCs w:val="20"/>
              </w:rPr>
            </w:pPr>
            <w:r w:rsidRPr="001416BE">
              <w:rPr>
                <w:szCs w:val="20"/>
              </w:rPr>
              <w:t>řízení provozu elektrizační soustavy</w:t>
            </w:r>
          </w:p>
          <w:p w:rsidR="00057B15" w:rsidRPr="001416BE" w:rsidRDefault="00057B15" w:rsidP="00057B15">
            <w:pPr>
              <w:pStyle w:val="07textsodrazkou"/>
              <w:numPr>
                <w:ilvl w:val="0"/>
                <w:numId w:val="3"/>
              </w:numPr>
              <w:rPr>
                <w:szCs w:val="20"/>
              </w:rPr>
            </w:pPr>
            <w:r w:rsidRPr="001416BE">
              <w:rPr>
                <w:szCs w:val="20"/>
              </w:rPr>
              <w:t>smart grids</w:t>
            </w:r>
          </w:p>
        </w:tc>
      </w:tr>
      <w:tr w:rsidR="00057B15" w:rsidRPr="001416BE" w:rsidTr="00221B7E">
        <w:trPr>
          <w:trHeight w:val="1040"/>
        </w:trPr>
        <w:tc>
          <w:tcPr>
            <w:tcW w:w="4678" w:type="dxa"/>
            <w:tcBorders>
              <w:top w:val="single" w:sz="5" w:space="0" w:color="000000"/>
              <w:left w:val="single" w:sz="5" w:space="0" w:color="000000"/>
              <w:bottom w:val="single" w:sz="5" w:space="0" w:color="000000"/>
              <w:right w:val="single" w:sz="5" w:space="0" w:color="000000"/>
            </w:tcBorders>
          </w:tcPr>
          <w:p w:rsidR="00057B15" w:rsidRPr="001416BE" w:rsidRDefault="00057B15" w:rsidP="00221B7E">
            <w:pPr>
              <w:pStyle w:val="07textsodrazkou"/>
              <w:keepLines/>
              <w:tabs>
                <w:tab w:val="clear" w:pos="510"/>
              </w:tabs>
              <w:ind w:firstLine="0"/>
            </w:pPr>
          </w:p>
          <w:p w:rsidR="00057B15" w:rsidRPr="001416BE" w:rsidRDefault="00057B15" w:rsidP="00057B15">
            <w:pPr>
              <w:pStyle w:val="07textsodrazkou"/>
              <w:keepLines/>
              <w:numPr>
                <w:ilvl w:val="0"/>
                <w:numId w:val="3"/>
              </w:numPr>
            </w:pPr>
            <w:r w:rsidRPr="001416BE">
              <w:t>reprodukuje energetický zákon</w:t>
            </w:r>
          </w:p>
          <w:p w:rsidR="00057B15" w:rsidRPr="001416BE" w:rsidRDefault="00057B15" w:rsidP="00057B15">
            <w:pPr>
              <w:pStyle w:val="07textsodrazkou"/>
              <w:keepLines/>
              <w:numPr>
                <w:ilvl w:val="0"/>
                <w:numId w:val="3"/>
              </w:numPr>
            </w:pPr>
            <w:r w:rsidRPr="001416BE">
              <w:t>orientuje se v elektrotechnických normách a aktuálních předpisech</w:t>
            </w:r>
          </w:p>
        </w:tc>
        <w:tc>
          <w:tcPr>
            <w:tcW w:w="4961" w:type="dxa"/>
            <w:tcBorders>
              <w:top w:val="single" w:sz="5" w:space="0" w:color="000000"/>
              <w:left w:val="single" w:sz="5" w:space="0" w:color="000000"/>
              <w:bottom w:val="single" w:sz="5" w:space="0" w:color="000000"/>
              <w:right w:val="single" w:sz="5" w:space="0" w:color="000000"/>
            </w:tcBorders>
          </w:tcPr>
          <w:p w:rsidR="00057B15" w:rsidRPr="001416BE" w:rsidRDefault="00057B15" w:rsidP="00221B7E">
            <w:pPr>
              <w:pStyle w:val="09tabulkacislovani"/>
              <w:rPr>
                <w:sz w:val="20"/>
                <w:szCs w:val="20"/>
              </w:rPr>
            </w:pPr>
            <w:r w:rsidRPr="001416BE">
              <w:rPr>
                <w:sz w:val="20"/>
                <w:szCs w:val="20"/>
              </w:rPr>
              <w:t>Legislativa v elektroenergetice</w:t>
            </w:r>
          </w:p>
          <w:p w:rsidR="00057B15" w:rsidRPr="001416BE" w:rsidRDefault="00057B15" w:rsidP="00057B15">
            <w:pPr>
              <w:pStyle w:val="07textsodrazkou"/>
              <w:keepLines/>
              <w:numPr>
                <w:ilvl w:val="0"/>
                <w:numId w:val="3"/>
              </w:numPr>
              <w:rPr>
                <w:szCs w:val="20"/>
              </w:rPr>
            </w:pPr>
            <w:r w:rsidRPr="001416BE">
              <w:rPr>
                <w:szCs w:val="20"/>
              </w:rPr>
              <w:t>energetický zákon</w:t>
            </w:r>
          </w:p>
          <w:p w:rsidR="00057B15" w:rsidRPr="001416BE" w:rsidRDefault="00057B15" w:rsidP="00057B15">
            <w:pPr>
              <w:pStyle w:val="07textsodrazkou"/>
              <w:keepLines/>
              <w:numPr>
                <w:ilvl w:val="0"/>
                <w:numId w:val="3"/>
              </w:numPr>
              <w:rPr>
                <w:szCs w:val="20"/>
              </w:rPr>
            </w:pPr>
            <w:r w:rsidRPr="001416BE">
              <w:rPr>
                <w:szCs w:val="20"/>
              </w:rPr>
              <w:t>normy v elektrotechnice</w:t>
            </w:r>
          </w:p>
          <w:p w:rsidR="00057B15" w:rsidRPr="001416BE" w:rsidRDefault="00057B15" w:rsidP="00057B15">
            <w:pPr>
              <w:pStyle w:val="07textsodrazkou"/>
              <w:keepLines/>
              <w:numPr>
                <w:ilvl w:val="0"/>
                <w:numId w:val="3"/>
              </w:numPr>
              <w:rPr>
                <w:szCs w:val="20"/>
              </w:rPr>
            </w:pPr>
            <w:r w:rsidRPr="001416BE">
              <w:rPr>
                <w:szCs w:val="20"/>
              </w:rPr>
              <w:t>další elektrotechnické předpisy</w:t>
            </w:r>
          </w:p>
          <w:p w:rsidR="00057B15" w:rsidRPr="001416BE" w:rsidRDefault="00057B15" w:rsidP="00221B7E">
            <w:pPr>
              <w:pStyle w:val="07textsodrazkou"/>
              <w:tabs>
                <w:tab w:val="clear" w:pos="510"/>
              </w:tabs>
              <w:ind w:firstLine="0"/>
              <w:rPr>
                <w:szCs w:val="20"/>
              </w:rPr>
            </w:pPr>
            <w:r w:rsidRPr="001416BE">
              <w:rPr>
                <w:szCs w:val="20"/>
              </w:rPr>
              <w:t xml:space="preserve"> </w:t>
            </w:r>
          </w:p>
        </w:tc>
      </w:tr>
    </w:tbl>
    <w:p w:rsidR="00E71BB7" w:rsidRPr="001416BE" w:rsidRDefault="00E71BB7" w:rsidP="00E71BB7"/>
    <w:p w:rsidR="00FD72C1" w:rsidRPr="001416BE" w:rsidRDefault="00E71BB7" w:rsidP="00FD72C1">
      <w:pPr>
        <w:pStyle w:val="Nadpis2"/>
      </w:pPr>
      <w:r w:rsidRPr="001416BE">
        <w:br w:type="page"/>
      </w:r>
      <w:bookmarkStart w:id="1198" w:name="_Toc288410961"/>
      <w:bookmarkStart w:id="1199" w:name="_Toc288664855"/>
      <w:bookmarkStart w:id="1200" w:name="_Toc288670267"/>
      <w:bookmarkStart w:id="1201" w:name="_Toc422404035"/>
      <w:bookmarkStart w:id="1202" w:name="_Toc288130063"/>
      <w:bookmarkStart w:id="1203" w:name="_Toc288132072"/>
      <w:bookmarkStart w:id="1204" w:name="_Toc288137671"/>
      <w:bookmarkStart w:id="1205" w:name="_Toc288207075"/>
      <w:r w:rsidR="00857FE3" w:rsidRPr="001416BE">
        <w:lastRenderedPageBreak/>
        <w:t>Obnovitelné zdroje energie</w:t>
      </w:r>
      <w:bookmarkEnd w:id="1198"/>
      <w:bookmarkEnd w:id="1199"/>
      <w:bookmarkEnd w:id="1200"/>
      <w:bookmarkEnd w:id="1201"/>
    </w:p>
    <w:p w:rsidR="00FD72C1" w:rsidRPr="001416BE" w:rsidRDefault="00FD72C1" w:rsidP="00FD72C1">
      <w:pPr>
        <w:pStyle w:val="01nazevskoly"/>
      </w:pPr>
      <w:r w:rsidRPr="001416BE">
        <w:t>VYŠŠÍ ODBORNÁ ŠKOLA A STŘEDNÍ PRŮMYSLOVÁ ŠKOLA ELEKTROTECHNICKÁ</w:t>
      </w:r>
      <w:r w:rsidRPr="001416BE">
        <w:br/>
        <w:t>FRANTIŠKA KŘIŽÍKA</w:t>
      </w:r>
    </w:p>
    <w:p w:rsidR="00FD72C1" w:rsidRPr="001416BE" w:rsidRDefault="00FD72C1" w:rsidP="00FD72C1">
      <w:pPr>
        <w:pStyle w:val="01nazevskoly"/>
      </w:pPr>
      <w:r w:rsidRPr="001416BE">
        <w:t>Školní vzdělávací program: Elektrotechnika</w:t>
      </w:r>
    </w:p>
    <w:p w:rsidR="00FD72C1" w:rsidRPr="001416BE" w:rsidRDefault="00FD72C1" w:rsidP="00FD72C1">
      <w:pPr>
        <w:pStyle w:val="01nazevskoly"/>
      </w:pPr>
      <w:r w:rsidRPr="001416BE">
        <w:t>Učební osnova předmětu</w:t>
      </w:r>
    </w:p>
    <w:p w:rsidR="00FD72C1" w:rsidRPr="001416BE" w:rsidRDefault="00FD72C1" w:rsidP="00FD72C1">
      <w:pPr>
        <w:pStyle w:val="02nazevpredmetu"/>
      </w:pPr>
      <w:r w:rsidRPr="001416BE">
        <w:t>Obnovitelné zdroje energie</w:t>
      </w:r>
    </w:p>
    <w:p w:rsidR="00FD72C1" w:rsidRPr="001416BE" w:rsidRDefault="00FD72C1" w:rsidP="00FD72C1">
      <w:pPr>
        <w:pStyle w:val="03platnost"/>
        <w:tabs>
          <w:tab w:val="left" w:pos="-1701"/>
          <w:tab w:val="right" w:pos="9639"/>
        </w:tabs>
        <w:jc w:val="left"/>
      </w:pPr>
      <w:r w:rsidRPr="001416BE">
        <w:t>Platnost od 1. 9. 201</w:t>
      </w:r>
      <w:r w:rsidR="00E06BE5" w:rsidRPr="001416BE">
        <w:t>4</w:t>
      </w:r>
      <w:r w:rsidRPr="001416BE">
        <w:tab/>
        <w:t>Počet vyučovacích hodin týdně: 2</w:t>
      </w:r>
    </w:p>
    <w:p w:rsidR="00FD72C1" w:rsidRPr="001416BE" w:rsidRDefault="00FD72C1" w:rsidP="00FD72C1">
      <w:pPr>
        <w:pStyle w:val="04nadpistucny"/>
      </w:pPr>
      <w:r w:rsidRPr="001416BE">
        <w:t xml:space="preserve">Pojetí vyučovacího předmětu </w:t>
      </w:r>
    </w:p>
    <w:p w:rsidR="00FD72C1" w:rsidRPr="001416BE" w:rsidRDefault="00FD72C1" w:rsidP="00FD72C1">
      <w:pPr>
        <w:pStyle w:val="05nadpispodtrzeny"/>
      </w:pPr>
      <w:r w:rsidRPr="001416BE">
        <w:t>Obecný cíl předmětu</w:t>
      </w:r>
    </w:p>
    <w:p w:rsidR="00FD72C1" w:rsidRPr="001416BE" w:rsidRDefault="00FD72C1" w:rsidP="00FD72C1">
      <w:pPr>
        <w:pStyle w:val="06text"/>
      </w:pPr>
      <w:r w:rsidRPr="001416BE">
        <w:t>Cílem předmětu je, aby žáci získali celkový přehled a praktické znalosti o obnovitelných zdrojích energie (OZE) se zvláštním zaměřením na výrobu elektrické energie.</w:t>
      </w:r>
    </w:p>
    <w:p w:rsidR="00FD72C1" w:rsidRPr="001416BE" w:rsidRDefault="00FD72C1" w:rsidP="00FD72C1">
      <w:pPr>
        <w:pStyle w:val="05nadpispodtrzeny"/>
      </w:pPr>
      <w:r w:rsidRPr="001416BE">
        <w:t>Charakteristika obsahu učiva</w:t>
      </w:r>
    </w:p>
    <w:p w:rsidR="00FD72C1" w:rsidRPr="001416BE" w:rsidRDefault="00FD72C1" w:rsidP="00FD72C1">
      <w:pPr>
        <w:pStyle w:val="06text"/>
      </w:pPr>
      <w:r w:rsidRPr="001416BE">
        <w:t>Učivo je rozděleno do sedmi tematických celků. První tematický celek poskytuje žákům znalosti obecného charakteru – základní pojmy a rozdělení zdrojů.  Druhý tematický celek je zaměřen na bilanci zdrojů elektrické energie v České re</w:t>
      </w:r>
      <w:r w:rsidR="006430ED" w:rsidRPr="001416BE">
        <w:t>p</w:t>
      </w:r>
      <w:r w:rsidRPr="001416BE">
        <w:t>ublice a ve světě, na klasické elektrárny a jejich srovnání s OZE. Třetí až šestý tematický celek jsou zaměřeny na jednotlivé typy zdrojů energií se zaměřením na výrobu el. energie. Sedmý tematický celek je zaměřen na úspory nákladů na energie v souvislosti s OZE. Vybrány jsou OZE používané v České republice. Odborné exkurze do elektráren umožňují žákům podrobně se seznámit s praktickými aplikacemi. Žáci se naučí samostatné práci s literaturou, vyhledávání potřebných informací v elektronické formě a provádění výpočtů.</w:t>
      </w:r>
    </w:p>
    <w:p w:rsidR="00FD72C1" w:rsidRPr="001416BE" w:rsidRDefault="00FD72C1" w:rsidP="00FD72C1">
      <w:pPr>
        <w:pStyle w:val="05nadpispodtrzeny"/>
      </w:pPr>
      <w:r w:rsidRPr="001416BE">
        <w:t xml:space="preserve">Výsledky vzdělávání </w:t>
      </w:r>
    </w:p>
    <w:p w:rsidR="00FD72C1" w:rsidRPr="001416BE" w:rsidRDefault="00FD72C1" w:rsidP="00FD72C1">
      <w:pPr>
        <w:pStyle w:val="06text"/>
      </w:pPr>
      <w:r w:rsidRPr="001416BE">
        <w:t>Výuka směruje k tomu, že po jejím ukončení žák:</w:t>
      </w:r>
    </w:p>
    <w:p w:rsidR="00FD72C1" w:rsidRPr="001416BE" w:rsidRDefault="00FD72C1" w:rsidP="00FD72C1">
      <w:pPr>
        <w:pStyle w:val="07textsodrazkou"/>
        <w:numPr>
          <w:ilvl w:val="0"/>
          <w:numId w:val="3"/>
        </w:numPr>
      </w:pPr>
      <w:r w:rsidRPr="001416BE">
        <w:t>objasní základní pojmy a vysvětlí problematiku OZE</w:t>
      </w:r>
    </w:p>
    <w:p w:rsidR="00FD72C1" w:rsidRPr="001416BE" w:rsidRDefault="00FD72C1" w:rsidP="00FD72C1">
      <w:pPr>
        <w:pStyle w:val="07textsodrazkou"/>
        <w:numPr>
          <w:ilvl w:val="0"/>
          <w:numId w:val="3"/>
        </w:numPr>
      </w:pPr>
      <w:r w:rsidRPr="001416BE">
        <w:t>vysvětlí základní rozdíly mezi OZE a klasickými zdroji energie</w:t>
      </w:r>
    </w:p>
    <w:p w:rsidR="00FD72C1" w:rsidRPr="001416BE" w:rsidRDefault="00FD72C1" w:rsidP="00FD72C1">
      <w:pPr>
        <w:pStyle w:val="07textsodrazkou"/>
        <w:numPr>
          <w:ilvl w:val="0"/>
          <w:numId w:val="3"/>
        </w:numPr>
      </w:pPr>
      <w:r w:rsidRPr="001416BE">
        <w:t>objasní principy činnosti jednotlivých typů OZE s jejich charakteristickými specifiky</w:t>
      </w:r>
    </w:p>
    <w:p w:rsidR="00FD72C1" w:rsidRPr="001416BE" w:rsidRDefault="00FD72C1" w:rsidP="00FD72C1">
      <w:pPr>
        <w:pStyle w:val="07textsodrazkou"/>
        <w:numPr>
          <w:ilvl w:val="0"/>
          <w:numId w:val="3"/>
        </w:numPr>
      </w:pPr>
      <w:r w:rsidRPr="001416BE">
        <w:t xml:space="preserve">dokáže odhadnout velikost vyrobené energie </w:t>
      </w:r>
    </w:p>
    <w:p w:rsidR="00FD72C1" w:rsidRPr="001416BE" w:rsidRDefault="00FD72C1" w:rsidP="00FD72C1">
      <w:pPr>
        <w:pStyle w:val="07textsodrazkou"/>
        <w:numPr>
          <w:ilvl w:val="0"/>
          <w:numId w:val="3"/>
        </w:numPr>
      </w:pPr>
      <w:r w:rsidRPr="001416BE">
        <w:t>orientuje se v  základní problematice v připojení výroben elektrické energie na síť</w:t>
      </w:r>
    </w:p>
    <w:p w:rsidR="00FD72C1" w:rsidRPr="001416BE" w:rsidRDefault="00FD72C1" w:rsidP="00FD72C1">
      <w:pPr>
        <w:pStyle w:val="07textsodrazkou"/>
        <w:numPr>
          <w:ilvl w:val="0"/>
          <w:numId w:val="3"/>
        </w:numPr>
      </w:pPr>
      <w:r w:rsidRPr="001416BE">
        <w:t>dokáže navrhnout přehledová schémata zapojení  výroben elektrické energie</w:t>
      </w:r>
    </w:p>
    <w:p w:rsidR="00FD72C1" w:rsidRPr="001416BE" w:rsidRDefault="00FD72C1" w:rsidP="00FD72C1">
      <w:pPr>
        <w:pStyle w:val="07textsodrazkou"/>
        <w:numPr>
          <w:ilvl w:val="0"/>
          <w:numId w:val="3"/>
        </w:numPr>
      </w:pPr>
      <w:r w:rsidRPr="001416BE">
        <w:t xml:space="preserve">zná legislativu spojenou s OZE </w:t>
      </w:r>
    </w:p>
    <w:p w:rsidR="00FD72C1" w:rsidRPr="001416BE" w:rsidRDefault="00FD72C1" w:rsidP="00FD72C1">
      <w:pPr>
        <w:pStyle w:val="07textsodrazkou"/>
        <w:numPr>
          <w:ilvl w:val="0"/>
          <w:numId w:val="3"/>
        </w:numPr>
      </w:pPr>
      <w:r w:rsidRPr="001416BE">
        <w:t>interpretuje nejnovější trendy v OZE</w:t>
      </w:r>
    </w:p>
    <w:p w:rsidR="00FD72C1" w:rsidRPr="001416BE" w:rsidRDefault="00FD72C1" w:rsidP="00FD72C1">
      <w:pPr>
        <w:pStyle w:val="07textsodrazkou"/>
        <w:tabs>
          <w:tab w:val="clear" w:pos="510"/>
        </w:tabs>
        <w:ind w:left="0" w:firstLine="0"/>
      </w:pPr>
    </w:p>
    <w:p w:rsidR="00FD72C1" w:rsidRPr="001416BE" w:rsidRDefault="00FD72C1" w:rsidP="00FD72C1">
      <w:pPr>
        <w:pStyle w:val="07textsodrazkou"/>
        <w:keepNext/>
        <w:tabs>
          <w:tab w:val="clear" w:pos="510"/>
        </w:tabs>
        <w:ind w:left="0" w:firstLine="0"/>
      </w:pPr>
      <w:r w:rsidRPr="001416BE">
        <w:t>V afektivní oblasti směřuje výuka k tomu, aby byl žák motivován:</w:t>
      </w:r>
    </w:p>
    <w:p w:rsidR="00FD72C1" w:rsidRPr="001416BE" w:rsidRDefault="00FD72C1" w:rsidP="00FD72C1">
      <w:pPr>
        <w:pStyle w:val="07textsodrazkou"/>
        <w:numPr>
          <w:ilvl w:val="0"/>
          <w:numId w:val="3"/>
        </w:numPr>
        <w:spacing w:before="120"/>
        <w:ind w:left="511" w:hanging="227"/>
      </w:pPr>
      <w:r w:rsidRPr="001416BE">
        <w:t>k celoživotnímu vzdělávání</w:t>
      </w:r>
    </w:p>
    <w:p w:rsidR="00FD72C1" w:rsidRPr="001416BE" w:rsidRDefault="00FD72C1" w:rsidP="00FD72C1">
      <w:pPr>
        <w:pStyle w:val="07textsodrazkou"/>
        <w:numPr>
          <w:ilvl w:val="0"/>
          <w:numId w:val="3"/>
        </w:numPr>
        <w:ind w:left="511" w:hanging="227"/>
      </w:pPr>
      <w:r w:rsidRPr="001416BE">
        <w:t>k hledání nejefektivnějšího řešení praktických úloh s využitím různých zdrojů informací</w:t>
      </w:r>
    </w:p>
    <w:p w:rsidR="00FD72C1" w:rsidRPr="001416BE" w:rsidRDefault="00FD72C1" w:rsidP="00FD72C1">
      <w:pPr>
        <w:pStyle w:val="07textsodrazkou"/>
        <w:numPr>
          <w:ilvl w:val="0"/>
          <w:numId w:val="3"/>
        </w:numPr>
        <w:ind w:left="511" w:hanging="227"/>
      </w:pPr>
      <w:r w:rsidRPr="001416BE">
        <w:t>k ochraně životního prostředí</w:t>
      </w:r>
    </w:p>
    <w:p w:rsidR="00FD72C1" w:rsidRPr="001416BE" w:rsidRDefault="00FD72C1" w:rsidP="00FD72C1">
      <w:pPr>
        <w:pStyle w:val="05nadpispodtrzeny"/>
        <w:keepNext/>
      </w:pPr>
      <w:r w:rsidRPr="001416BE">
        <w:t>Klíčové kompetence a mezipředmětové vztahy</w:t>
      </w:r>
    </w:p>
    <w:p w:rsidR="00FD72C1" w:rsidRPr="001416BE" w:rsidRDefault="00FD72C1" w:rsidP="00FD72C1">
      <w:pPr>
        <w:pStyle w:val="07textsodrazkou"/>
        <w:tabs>
          <w:tab w:val="clear" w:pos="510"/>
        </w:tabs>
        <w:ind w:left="0" w:firstLine="0"/>
      </w:pPr>
      <w:r w:rsidRPr="001416BE">
        <w:t>Předmět rozvíjí u žáků zejména tyto kompetence:</w:t>
      </w:r>
    </w:p>
    <w:p w:rsidR="00FD72C1" w:rsidRPr="001416BE" w:rsidRDefault="00FD72C1" w:rsidP="00FD72C1">
      <w:pPr>
        <w:pStyle w:val="07textsodrazkou"/>
        <w:numPr>
          <w:ilvl w:val="0"/>
          <w:numId w:val="3"/>
        </w:numPr>
        <w:spacing w:before="120"/>
        <w:ind w:left="511" w:hanging="227"/>
      </w:pPr>
      <w:r w:rsidRPr="001416BE">
        <w:t>získávat informace o možném uplatnění na trhu práce v daném oboru a povolání</w:t>
      </w:r>
    </w:p>
    <w:p w:rsidR="00FD72C1" w:rsidRPr="001416BE" w:rsidRDefault="00FD72C1" w:rsidP="00FD72C1">
      <w:pPr>
        <w:pStyle w:val="07textsodrazkou"/>
        <w:numPr>
          <w:ilvl w:val="0"/>
          <w:numId w:val="3"/>
        </w:numPr>
      </w:pPr>
      <w:r w:rsidRPr="001416BE">
        <w:t>uplatnit znalosti v daném oboru v praxi</w:t>
      </w:r>
    </w:p>
    <w:p w:rsidR="00FD72C1" w:rsidRPr="001416BE" w:rsidRDefault="00FD72C1" w:rsidP="00FD72C1">
      <w:pPr>
        <w:pStyle w:val="07textsodrazkou"/>
        <w:numPr>
          <w:ilvl w:val="0"/>
          <w:numId w:val="3"/>
        </w:numPr>
      </w:pPr>
      <w:r w:rsidRPr="001416BE">
        <w:t>navrhovat elektrická zapojení výroben el. energie</w:t>
      </w:r>
    </w:p>
    <w:p w:rsidR="00FD72C1" w:rsidRPr="001416BE" w:rsidRDefault="00FD72C1" w:rsidP="00FD72C1">
      <w:pPr>
        <w:pStyle w:val="07textsodrazkou"/>
        <w:numPr>
          <w:ilvl w:val="0"/>
          <w:numId w:val="3"/>
        </w:numPr>
      </w:pPr>
      <w:r w:rsidRPr="001416BE">
        <w:t>aplikovat v rámci oboru i znalosti ze souvisejících oblastí</w:t>
      </w:r>
    </w:p>
    <w:p w:rsidR="00FD72C1" w:rsidRPr="001416BE" w:rsidRDefault="00FD72C1" w:rsidP="00FD72C1">
      <w:pPr>
        <w:pStyle w:val="05nadpispodtrzeny"/>
      </w:pPr>
      <w:r w:rsidRPr="001416BE">
        <w:lastRenderedPageBreak/>
        <w:t xml:space="preserve">Průřezová témata </w:t>
      </w:r>
    </w:p>
    <w:p w:rsidR="00FD72C1" w:rsidRPr="001416BE" w:rsidRDefault="00FD72C1" w:rsidP="00FD72C1">
      <w:pPr>
        <w:pStyle w:val="06text"/>
        <w:spacing w:before="120"/>
      </w:pPr>
      <w:r w:rsidRPr="001416BE">
        <w:t>Občan v demokratické společnosti – žák je veden k tomu, aby měl vhodnou míru sebevědomí a odpovědnosti.</w:t>
      </w:r>
    </w:p>
    <w:p w:rsidR="00FD72C1" w:rsidRPr="001416BE" w:rsidRDefault="00FD72C1" w:rsidP="00FD72C1">
      <w:pPr>
        <w:pStyle w:val="06text"/>
        <w:spacing w:before="120"/>
      </w:pPr>
      <w:r w:rsidRPr="001416BE">
        <w:t>Člověk a životní prostředí - žáci jsou vedeni především k tomu, aby si díky pochopení vztahů a zákonitostí v živé i neživé přírodě vážili dobrého životního prostředí a snažili se je chránit a uchovat pro budoucí generace. Pochopení postavení člověka v přírodě a vlivu prostředí na jeho zdraví a život je nedílnou součástí pro nabytí osobní odpovědnosti za svět. Žáci chápou důležitost využívání obnovitelných zdrojů energie a význam alternativních úspor energie. V energetické praxi se zaměřují na ochranu životního prostředí a ochranu zdraví a života lidí.</w:t>
      </w:r>
    </w:p>
    <w:p w:rsidR="00FD72C1" w:rsidRPr="001416BE" w:rsidRDefault="00FD72C1" w:rsidP="00FD72C1">
      <w:pPr>
        <w:pStyle w:val="06text"/>
        <w:spacing w:before="120"/>
      </w:pPr>
      <w:r w:rsidRPr="001416BE">
        <w:t>Člověk a svět práce – žáci získávají informace o firmách, které se zabývají výrobou elektrické energie jakožto i výrobou komponentů pro energetiku (výroba vodičů, kabelů, strojů a zařízení). Tyto informace jsou spojeny s informacemi o významu těchto firem, jejich struktuře, nabídce pracovních pozic, sociálního zabezpečení apod. Žáci jsou ve stejné míře informováni o možnostech studia tohoto a příbuzných oborů i na VŠ a VOŠ.</w:t>
      </w:r>
    </w:p>
    <w:p w:rsidR="00FD72C1" w:rsidRPr="001416BE" w:rsidRDefault="00FD72C1" w:rsidP="00FD72C1">
      <w:pPr>
        <w:pStyle w:val="06text"/>
        <w:spacing w:before="120"/>
      </w:pPr>
      <w:r w:rsidRPr="001416BE">
        <w:t xml:space="preserve">Informační a komunikační technologie – žáci užívají tyto technologie k vyhledávání informací, k vypracovávání dokumentace a k řešení praktických úloh s využitím simulačních a jiných programů. </w:t>
      </w:r>
    </w:p>
    <w:p w:rsidR="00FD72C1" w:rsidRPr="001416BE" w:rsidRDefault="00FD72C1" w:rsidP="00FD72C1">
      <w:pPr>
        <w:pStyle w:val="05nadpispodtrzeny"/>
      </w:pPr>
      <w:r w:rsidRPr="001416BE">
        <w:t>Pojetí výuky</w:t>
      </w:r>
    </w:p>
    <w:p w:rsidR="00FD72C1" w:rsidRPr="001416BE" w:rsidRDefault="00FD72C1" w:rsidP="00FD72C1">
      <w:pPr>
        <w:pStyle w:val="06text"/>
      </w:pPr>
      <w:r w:rsidRPr="001416BE">
        <w:t>Při výuce je kladen důraz jednak na individuální přístup k žákům, dále na spolupráci v rámci skupin. Je využita i metoda problémového výkladu a problémových úloh. Vybraná témata žáci zpracují a přednesou formou referátu. Z vybraných celků žáci zpracují domácí práci.</w:t>
      </w:r>
    </w:p>
    <w:p w:rsidR="00FD72C1" w:rsidRPr="001416BE" w:rsidRDefault="00FD72C1" w:rsidP="00FD72C1">
      <w:pPr>
        <w:pStyle w:val="05nadpispodtrzeny"/>
      </w:pPr>
      <w:r w:rsidRPr="001416BE">
        <w:t>Kritéria hodnocení</w:t>
      </w:r>
    </w:p>
    <w:p w:rsidR="00FD72C1" w:rsidRPr="001416BE" w:rsidRDefault="00FD72C1" w:rsidP="00FD72C1">
      <w:pPr>
        <w:pStyle w:val="07textsodrazkou"/>
        <w:numPr>
          <w:ilvl w:val="0"/>
          <w:numId w:val="3"/>
        </w:numPr>
      </w:pPr>
      <w:r w:rsidRPr="001416BE">
        <w:t>ústní zkoušení</w:t>
      </w:r>
    </w:p>
    <w:p w:rsidR="00FD72C1" w:rsidRPr="001416BE" w:rsidRDefault="00FD72C1" w:rsidP="00FD72C1">
      <w:pPr>
        <w:pStyle w:val="07textsodrazkou"/>
        <w:numPr>
          <w:ilvl w:val="0"/>
          <w:numId w:val="3"/>
        </w:numPr>
      </w:pPr>
      <w:r w:rsidRPr="001416BE">
        <w:t>písemné zkoušení</w:t>
      </w:r>
    </w:p>
    <w:p w:rsidR="00FD72C1" w:rsidRPr="001416BE" w:rsidRDefault="00FD72C1" w:rsidP="00FD72C1">
      <w:pPr>
        <w:pStyle w:val="07textsodrazkou"/>
        <w:numPr>
          <w:ilvl w:val="0"/>
          <w:numId w:val="3"/>
        </w:numPr>
      </w:pPr>
      <w:r w:rsidRPr="001416BE">
        <w:t>samostatné práce</w:t>
      </w:r>
    </w:p>
    <w:p w:rsidR="00FD72C1" w:rsidRPr="001416BE" w:rsidRDefault="00FD72C1" w:rsidP="00FD72C1">
      <w:pPr>
        <w:pStyle w:val="07textsodrazkou"/>
        <w:numPr>
          <w:ilvl w:val="0"/>
          <w:numId w:val="3"/>
        </w:numPr>
      </w:pPr>
      <w:r w:rsidRPr="001416BE">
        <w:t>hodnocení aktivity</w:t>
      </w:r>
    </w:p>
    <w:p w:rsidR="00FD72C1" w:rsidRPr="001416BE" w:rsidRDefault="00FD72C1" w:rsidP="00FD72C1">
      <w:pPr>
        <w:pStyle w:val="07textsodrazkou"/>
        <w:numPr>
          <w:ilvl w:val="0"/>
          <w:numId w:val="3"/>
        </w:numPr>
      </w:pPr>
      <w:r w:rsidRPr="001416BE">
        <w:t>sebehodnocení studenta</w:t>
      </w:r>
    </w:p>
    <w:p w:rsidR="00FD72C1" w:rsidRPr="001416BE" w:rsidRDefault="00FD72C1" w:rsidP="00FD72C1">
      <w:pPr>
        <w:pStyle w:val="07textsodrazkou"/>
        <w:numPr>
          <w:ilvl w:val="0"/>
          <w:numId w:val="3"/>
        </w:numPr>
      </w:pPr>
      <w:r w:rsidRPr="001416BE">
        <w:t>vzájemné hodnocení v rámci skupiny</w:t>
      </w:r>
    </w:p>
    <w:p w:rsidR="00FD72C1" w:rsidRPr="001416BE" w:rsidRDefault="00FD72C1" w:rsidP="00FD72C1">
      <w:pPr>
        <w:pStyle w:val="06text"/>
      </w:pPr>
    </w:p>
    <w:p w:rsidR="00FD72C1" w:rsidRPr="001416BE" w:rsidRDefault="00FD72C1" w:rsidP="00FD72C1">
      <w:pPr>
        <w:pStyle w:val="06text"/>
      </w:pPr>
      <w:r w:rsidRPr="001416BE">
        <w:t>Náměty na domácí práce</w:t>
      </w:r>
    </w:p>
    <w:p w:rsidR="00FD72C1" w:rsidRPr="001416BE" w:rsidRDefault="00FD72C1" w:rsidP="00FD72C1">
      <w:pPr>
        <w:pStyle w:val="07textsodrazkou"/>
        <w:tabs>
          <w:tab w:val="clear" w:pos="510"/>
        </w:tabs>
        <w:spacing w:before="60"/>
        <w:ind w:left="0" w:firstLine="0"/>
      </w:pPr>
      <w:r w:rsidRPr="001416BE">
        <w:t>návrh fotovoltaické elektrárny</w:t>
      </w:r>
    </w:p>
    <w:p w:rsidR="00FD72C1" w:rsidRPr="001416BE" w:rsidRDefault="00FD72C1" w:rsidP="00FD72C1">
      <w:pPr>
        <w:pStyle w:val="06text"/>
        <w:spacing w:before="120"/>
      </w:pPr>
      <w:r w:rsidRPr="001416BE">
        <w:t>Náměty na exkurze</w:t>
      </w:r>
    </w:p>
    <w:p w:rsidR="00FD72C1" w:rsidRPr="001416BE" w:rsidRDefault="00FD72C1" w:rsidP="00FD72C1">
      <w:pPr>
        <w:pStyle w:val="07textsodrazkou"/>
        <w:tabs>
          <w:tab w:val="clear" w:pos="510"/>
        </w:tabs>
        <w:spacing w:before="60"/>
        <w:ind w:left="0" w:firstLine="0"/>
      </w:pPr>
      <w:r w:rsidRPr="001416BE">
        <w:t>výrobny elektrické energie</w:t>
      </w:r>
    </w:p>
    <w:p w:rsidR="00FD72C1" w:rsidRPr="001416BE" w:rsidRDefault="006430ED" w:rsidP="006430ED">
      <w:pPr>
        <w:pStyle w:val="04nadpistucny"/>
      </w:pPr>
      <w:r w:rsidRPr="001416BE">
        <w:br w:type="page"/>
      </w:r>
      <w:r w:rsidR="00C80576" w:rsidRPr="001416BE">
        <w:lastRenderedPageBreak/>
        <w:t xml:space="preserve"> </w:t>
      </w:r>
      <w:r w:rsidR="00FD72C1" w:rsidRPr="001416BE">
        <w:t>Rozpis učiva</w:t>
      </w:r>
    </w:p>
    <w:p w:rsidR="00FD72C1" w:rsidRPr="001416BE" w:rsidRDefault="00FD72C1" w:rsidP="00FD72C1">
      <w:pPr>
        <w:pStyle w:val="04nadpistucny"/>
        <w:spacing w:before="0" w:after="0"/>
      </w:pPr>
      <w:r w:rsidRPr="001416BE">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1416BE" w:rsidRPr="001416BE">
        <w:trPr>
          <w:trHeight w:val="253"/>
        </w:trPr>
        <w:tc>
          <w:tcPr>
            <w:tcW w:w="4678" w:type="dxa"/>
            <w:tcBorders>
              <w:top w:val="single" w:sz="5" w:space="0" w:color="000000"/>
              <w:left w:val="single" w:sz="5" w:space="0" w:color="000000"/>
              <w:bottom w:val="single" w:sz="5" w:space="0" w:color="000000"/>
              <w:right w:val="single" w:sz="5" w:space="0" w:color="000000"/>
            </w:tcBorders>
          </w:tcPr>
          <w:p w:rsidR="00FD72C1" w:rsidRPr="001416BE" w:rsidRDefault="00FD72C1" w:rsidP="00CB59B4">
            <w:pPr>
              <w:pStyle w:val="08tabulkatucne"/>
            </w:pPr>
            <w:r w:rsidRPr="001416BE">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FD72C1" w:rsidRPr="001416BE" w:rsidRDefault="00FD72C1" w:rsidP="00CB59B4">
            <w:pPr>
              <w:pStyle w:val="08tabulkatucne"/>
            </w:pPr>
            <w:r w:rsidRPr="001416BE">
              <w:t xml:space="preserve">Učivo </w:t>
            </w:r>
          </w:p>
        </w:tc>
      </w:tr>
      <w:tr w:rsidR="001416BE" w:rsidRPr="001416BE">
        <w:trPr>
          <w:trHeight w:val="1268"/>
        </w:trPr>
        <w:tc>
          <w:tcPr>
            <w:tcW w:w="4678" w:type="dxa"/>
            <w:tcBorders>
              <w:top w:val="single" w:sz="5" w:space="0" w:color="000000"/>
              <w:left w:val="single" w:sz="5" w:space="0" w:color="000000"/>
              <w:bottom w:val="single" w:sz="5" w:space="0" w:color="000000"/>
              <w:right w:val="single" w:sz="5" w:space="0" w:color="000000"/>
            </w:tcBorders>
          </w:tcPr>
          <w:p w:rsidR="00FD72C1" w:rsidRPr="001416BE" w:rsidRDefault="00FD72C1" w:rsidP="00CB59B4">
            <w:pPr>
              <w:pStyle w:val="08tabulkatucne"/>
            </w:pPr>
            <w:r w:rsidRPr="001416BE">
              <w:t>Žák</w:t>
            </w:r>
          </w:p>
          <w:p w:rsidR="00FD72C1" w:rsidRPr="001416BE" w:rsidRDefault="00FD72C1" w:rsidP="00CB59B4">
            <w:pPr>
              <w:pStyle w:val="07textsodrazkou"/>
              <w:numPr>
                <w:ilvl w:val="0"/>
                <w:numId w:val="3"/>
              </w:numPr>
              <w:rPr>
                <w:bCs/>
                <w:szCs w:val="20"/>
              </w:rPr>
            </w:pPr>
            <w:r w:rsidRPr="001416BE">
              <w:rPr>
                <w:bCs/>
                <w:szCs w:val="20"/>
              </w:rPr>
              <w:t>konkretizuje základní energetické pojmy</w:t>
            </w:r>
          </w:p>
          <w:p w:rsidR="00FD72C1" w:rsidRPr="001416BE" w:rsidRDefault="00FD72C1" w:rsidP="00CB59B4">
            <w:pPr>
              <w:pStyle w:val="07textsodrazkou"/>
              <w:numPr>
                <w:ilvl w:val="0"/>
                <w:numId w:val="3"/>
              </w:numPr>
            </w:pPr>
            <w:r w:rsidRPr="001416BE">
              <w:rPr>
                <w:bCs/>
                <w:szCs w:val="20"/>
              </w:rPr>
              <w:t>vysvětlí pojem zdroje energie</w:t>
            </w:r>
          </w:p>
          <w:p w:rsidR="00FD72C1" w:rsidRPr="001416BE" w:rsidRDefault="00FD72C1" w:rsidP="006430ED">
            <w:pPr>
              <w:pStyle w:val="07textsodrazkou"/>
              <w:numPr>
                <w:ilvl w:val="0"/>
                <w:numId w:val="3"/>
              </w:numPr>
            </w:pPr>
            <w:r w:rsidRPr="001416BE">
              <w:t xml:space="preserve">objasní význam legislativy v oblasti výroby elektrické energie </w:t>
            </w:r>
          </w:p>
        </w:tc>
        <w:tc>
          <w:tcPr>
            <w:tcW w:w="4961" w:type="dxa"/>
            <w:tcBorders>
              <w:top w:val="single" w:sz="5" w:space="0" w:color="000000"/>
              <w:left w:val="single" w:sz="5" w:space="0" w:color="000000"/>
              <w:bottom w:val="single" w:sz="5" w:space="0" w:color="000000"/>
              <w:right w:val="single" w:sz="5" w:space="0" w:color="000000"/>
            </w:tcBorders>
          </w:tcPr>
          <w:p w:rsidR="00FD72C1" w:rsidRPr="001416BE" w:rsidRDefault="00FD72C1" w:rsidP="000E6AEF">
            <w:pPr>
              <w:pStyle w:val="09tabulkacislovani"/>
              <w:numPr>
                <w:ilvl w:val="0"/>
                <w:numId w:val="42"/>
              </w:numPr>
              <w:rPr>
                <w:sz w:val="20"/>
                <w:szCs w:val="20"/>
              </w:rPr>
            </w:pPr>
            <w:r w:rsidRPr="001416BE">
              <w:rPr>
                <w:sz w:val="20"/>
                <w:szCs w:val="20"/>
              </w:rPr>
              <w:t xml:space="preserve">Úvod, základní pojmy </w:t>
            </w:r>
          </w:p>
          <w:p w:rsidR="00FD72C1" w:rsidRPr="001416BE" w:rsidRDefault="006430ED" w:rsidP="00CB59B4">
            <w:pPr>
              <w:pStyle w:val="07textsodrazkou"/>
              <w:numPr>
                <w:ilvl w:val="0"/>
                <w:numId w:val="3"/>
              </w:numPr>
              <w:rPr>
                <w:szCs w:val="20"/>
              </w:rPr>
            </w:pPr>
            <w:r w:rsidRPr="001416BE">
              <w:rPr>
                <w:szCs w:val="20"/>
              </w:rPr>
              <w:t>z</w:t>
            </w:r>
            <w:r w:rsidR="00FD72C1" w:rsidRPr="001416BE">
              <w:rPr>
                <w:szCs w:val="20"/>
              </w:rPr>
              <w:t>ákladní energetické pojmy</w:t>
            </w:r>
          </w:p>
          <w:p w:rsidR="00FD72C1" w:rsidRPr="001416BE" w:rsidRDefault="006430ED" w:rsidP="00CB59B4">
            <w:pPr>
              <w:pStyle w:val="07textsodrazkou"/>
              <w:numPr>
                <w:ilvl w:val="0"/>
                <w:numId w:val="3"/>
              </w:numPr>
              <w:rPr>
                <w:szCs w:val="20"/>
              </w:rPr>
            </w:pPr>
            <w:r w:rsidRPr="001416BE">
              <w:rPr>
                <w:szCs w:val="20"/>
              </w:rPr>
              <w:t>z</w:t>
            </w:r>
            <w:r w:rsidR="00FD72C1" w:rsidRPr="001416BE">
              <w:rPr>
                <w:szCs w:val="20"/>
              </w:rPr>
              <w:t>droje energie, energie slunce</w:t>
            </w:r>
          </w:p>
          <w:p w:rsidR="00FD72C1" w:rsidRPr="001416BE" w:rsidRDefault="006430ED" w:rsidP="006430ED">
            <w:pPr>
              <w:pStyle w:val="07textsodrazkou"/>
              <w:numPr>
                <w:ilvl w:val="0"/>
                <w:numId w:val="3"/>
              </w:numPr>
              <w:rPr>
                <w:szCs w:val="20"/>
              </w:rPr>
            </w:pPr>
            <w:r w:rsidRPr="001416BE">
              <w:rPr>
                <w:szCs w:val="20"/>
              </w:rPr>
              <w:t>l</w:t>
            </w:r>
            <w:r w:rsidR="00FD72C1" w:rsidRPr="001416BE">
              <w:rPr>
                <w:szCs w:val="20"/>
              </w:rPr>
              <w:t>egislativa výroby elektrické energie v České republice</w:t>
            </w:r>
          </w:p>
        </w:tc>
      </w:tr>
      <w:tr w:rsidR="001416BE" w:rsidRPr="001416BE">
        <w:trPr>
          <w:trHeight w:val="1131"/>
        </w:trPr>
        <w:tc>
          <w:tcPr>
            <w:tcW w:w="4678" w:type="dxa"/>
            <w:tcBorders>
              <w:top w:val="single" w:sz="5" w:space="0" w:color="000000"/>
              <w:left w:val="single" w:sz="5" w:space="0" w:color="000000"/>
              <w:bottom w:val="single" w:sz="5" w:space="0" w:color="000000"/>
              <w:right w:val="single" w:sz="5" w:space="0" w:color="000000"/>
            </w:tcBorders>
          </w:tcPr>
          <w:p w:rsidR="00FD72C1" w:rsidRPr="001416BE" w:rsidRDefault="00FD72C1" w:rsidP="00CB59B4">
            <w:pPr>
              <w:pStyle w:val="07textsodrazkou"/>
              <w:tabs>
                <w:tab w:val="clear" w:pos="510"/>
              </w:tabs>
              <w:ind w:left="284" w:firstLine="0"/>
            </w:pPr>
          </w:p>
          <w:p w:rsidR="00FD72C1" w:rsidRPr="001416BE" w:rsidRDefault="00FD72C1" w:rsidP="00CB59B4">
            <w:pPr>
              <w:pStyle w:val="07textsodrazkou"/>
              <w:numPr>
                <w:ilvl w:val="0"/>
                <w:numId w:val="3"/>
              </w:numPr>
            </w:pPr>
            <w:r w:rsidRPr="001416BE">
              <w:t>vyjmenuje jednotlivé typy zdrojů elektrické energie</w:t>
            </w:r>
          </w:p>
          <w:p w:rsidR="00FD72C1" w:rsidRPr="001416BE" w:rsidRDefault="00FD72C1" w:rsidP="00CB59B4">
            <w:pPr>
              <w:pStyle w:val="07textsodrazkou"/>
              <w:numPr>
                <w:ilvl w:val="0"/>
                <w:numId w:val="3"/>
              </w:numPr>
            </w:pPr>
            <w:r w:rsidRPr="001416BE">
              <w:t>popíše základní technologické okruhy tepelné a jaderné elektrárny</w:t>
            </w:r>
          </w:p>
          <w:p w:rsidR="00FD72C1" w:rsidRPr="001416BE" w:rsidRDefault="00FD72C1" w:rsidP="00CB59B4">
            <w:pPr>
              <w:pStyle w:val="07textsodrazkou"/>
              <w:numPr>
                <w:ilvl w:val="0"/>
                <w:numId w:val="3"/>
              </w:numPr>
            </w:pPr>
            <w:r w:rsidRPr="001416BE">
              <w:t>objasní problematiku tepelných a jaderných elektráren</w:t>
            </w:r>
          </w:p>
          <w:p w:rsidR="00FD72C1" w:rsidRPr="001416BE" w:rsidRDefault="00FD72C1" w:rsidP="00CB59B4">
            <w:pPr>
              <w:pStyle w:val="07textsodrazkou"/>
              <w:numPr>
                <w:ilvl w:val="0"/>
                <w:numId w:val="3"/>
              </w:numPr>
            </w:pPr>
            <w:r w:rsidRPr="001416BE">
              <w:t>porovná klasické zdroje energie a OZE</w:t>
            </w:r>
          </w:p>
          <w:p w:rsidR="00FD72C1" w:rsidRPr="001416BE" w:rsidRDefault="00FD72C1" w:rsidP="00CB59B4">
            <w:pPr>
              <w:pStyle w:val="07textsodrazkou"/>
              <w:numPr>
                <w:ilvl w:val="0"/>
                <w:numId w:val="3"/>
              </w:numPr>
            </w:pPr>
            <w:r w:rsidRPr="001416BE">
              <w:t>objasní význam OZE</w:t>
            </w:r>
          </w:p>
        </w:tc>
        <w:tc>
          <w:tcPr>
            <w:tcW w:w="4961" w:type="dxa"/>
            <w:tcBorders>
              <w:top w:val="single" w:sz="5" w:space="0" w:color="000000"/>
              <w:left w:val="single" w:sz="5" w:space="0" w:color="000000"/>
              <w:bottom w:val="single" w:sz="5" w:space="0" w:color="000000"/>
              <w:right w:val="single" w:sz="5" w:space="0" w:color="000000"/>
            </w:tcBorders>
          </w:tcPr>
          <w:p w:rsidR="00FD72C1" w:rsidRPr="001416BE" w:rsidRDefault="00FD72C1" w:rsidP="00CB59B4">
            <w:pPr>
              <w:pStyle w:val="09tabulkacislovani"/>
              <w:jc w:val="left"/>
              <w:rPr>
                <w:sz w:val="20"/>
                <w:szCs w:val="20"/>
              </w:rPr>
            </w:pPr>
            <w:r w:rsidRPr="001416BE">
              <w:rPr>
                <w:sz w:val="20"/>
                <w:szCs w:val="20"/>
              </w:rPr>
              <w:t>Zdroje  elektrické energie</w:t>
            </w:r>
          </w:p>
          <w:p w:rsidR="00FD72C1" w:rsidRPr="001416BE" w:rsidRDefault="00FD72C1" w:rsidP="00CB59B4">
            <w:pPr>
              <w:pStyle w:val="07textsodrazkou"/>
              <w:numPr>
                <w:ilvl w:val="0"/>
                <w:numId w:val="3"/>
              </w:numPr>
              <w:rPr>
                <w:szCs w:val="20"/>
              </w:rPr>
            </w:pPr>
            <w:r w:rsidRPr="001416BE">
              <w:rPr>
                <w:szCs w:val="20"/>
              </w:rPr>
              <w:t>bilance zdrojů elektrické energie v České republice a ve světě</w:t>
            </w:r>
          </w:p>
          <w:p w:rsidR="00FD72C1" w:rsidRPr="001416BE" w:rsidRDefault="00FD72C1" w:rsidP="00CB59B4">
            <w:pPr>
              <w:pStyle w:val="07textsodrazkou"/>
              <w:numPr>
                <w:ilvl w:val="0"/>
                <w:numId w:val="3"/>
              </w:numPr>
              <w:rPr>
                <w:szCs w:val="20"/>
              </w:rPr>
            </w:pPr>
            <w:r w:rsidRPr="001416BE">
              <w:rPr>
                <w:szCs w:val="20"/>
              </w:rPr>
              <w:t>tepelné elektrárny</w:t>
            </w:r>
          </w:p>
          <w:p w:rsidR="00FD72C1" w:rsidRPr="001416BE" w:rsidRDefault="00FD72C1" w:rsidP="00CB59B4">
            <w:pPr>
              <w:pStyle w:val="07textsodrazkou"/>
              <w:numPr>
                <w:ilvl w:val="0"/>
                <w:numId w:val="3"/>
              </w:numPr>
              <w:rPr>
                <w:szCs w:val="20"/>
              </w:rPr>
            </w:pPr>
            <w:r w:rsidRPr="001416BE">
              <w:rPr>
                <w:szCs w:val="20"/>
              </w:rPr>
              <w:t>jaderná energetika</w:t>
            </w:r>
          </w:p>
          <w:p w:rsidR="00FD72C1" w:rsidRPr="001416BE" w:rsidRDefault="00FD72C1" w:rsidP="00CB59B4">
            <w:pPr>
              <w:pStyle w:val="07textsodrazkou"/>
              <w:numPr>
                <w:ilvl w:val="0"/>
                <w:numId w:val="3"/>
              </w:numPr>
              <w:rPr>
                <w:szCs w:val="20"/>
              </w:rPr>
            </w:pPr>
            <w:r w:rsidRPr="001416BE">
              <w:rPr>
                <w:szCs w:val="20"/>
              </w:rPr>
              <w:t>OZE a jejich rozdělení</w:t>
            </w:r>
          </w:p>
          <w:p w:rsidR="00FD72C1" w:rsidRPr="001416BE" w:rsidRDefault="006430ED" w:rsidP="00CB59B4">
            <w:pPr>
              <w:pStyle w:val="07textsodrazkou"/>
              <w:numPr>
                <w:ilvl w:val="0"/>
                <w:numId w:val="3"/>
              </w:numPr>
              <w:rPr>
                <w:szCs w:val="20"/>
              </w:rPr>
            </w:pPr>
            <w:r w:rsidRPr="001416BE">
              <w:rPr>
                <w:szCs w:val="20"/>
              </w:rPr>
              <w:t>p</w:t>
            </w:r>
            <w:r w:rsidR="00FD72C1" w:rsidRPr="001416BE">
              <w:rPr>
                <w:szCs w:val="20"/>
              </w:rPr>
              <w:t>otenciál OZE</w:t>
            </w:r>
          </w:p>
          <w:p w:rsidR="00FD72C1" w:rsidRPr="001416BE" w:rsidRDefault="00FD72C1" w:rsidP="00CB59B4">
            <w:pPr>
              <w:pStyle w:val="07textsodrazkou"/>
              <w:tabs>
                <w:tab w:val="clear" w:pos="510"/>
              </w:tabs>
              <w:ind w:left="284" w:firstLine="0"/>
              <w:rPr>
                <w:szCs w:val="20"/>
              </w:rPr>
            </w:pPr>
          </w:p>
        </w:tc>
      </w:tr>
      <w:tr w:rsidR="001416BE" w:rsidRPr="001416BE">
        <w:trPr>
          <w:trHeight w:val="1563"/>
        </w:trPr>
        <w:tc>
          <w:tcPr>
            <w:tcW w:w="4678" w:type="dxa"/>
            <w:tcBorders>
              <w:top w:val="single" w:sz="5" w:space="0" w:color="000000"/>
              <w:left w:val="single" w:sz="5" w:space="0" w:color="000000"/>
              <w:bottom w:val="single" w:sz="5" w:space="0" w:color="000000"/>
              <w:right w:val="single" w:sz="5" w:space="0" w:color="000000"/>
            </w:tcBorders>
          </w:tcPr>
          <w:p w:rsidR="00FD72C1" w:rsidRPr="001416BE" w:rsidRDefault="00FD72C1" w:rsidP="00CB59B4">
            <w:pPr>
              <w:pStyle w:val="07textsodrazkou"/>
              <w:tabs>
                <w:tab w:val="clear" w:pos="510"/>
              </w:tabs>
              <w:ind w:left="284" w:firstLine="0"/>
            </w:pPr>
          </w:p>
          <w:p w:rsidR="00FD72C1" w:rsidRPr="001416BE" w:rsidRDefault="00FD72C1" w:rsidP="00CB59B4">
            <w:pPr>
              <w:pStyle w:val="07textsodrazkou"/>
              <w:numPr>
                <w:ilvl w:val="0"/>
                <w:numId w:val="3"/>
              </w:numPr>
            </w:pPr>
            <w:r w:rsidRPr="001416BE">
              <w:t>porovná jednotlivé typy turbín</w:t>
            </w:r>
          </w:p>
          <w:p w:rsidR="00FD72C1" w:rsidRPr="001416BE" w:rsidRDefault="00FD72C1" w:rsidP="00CB59B4">
            <w:pPr>
              <w:pStyle w:val="07textsodrazkou"/>
              <w:numPr>
                <w:ilvl w:val="0"/>
                <w:numId w:val="3"/>
              </w:numPr>
            </w:pPr>
            <w:r w:rsidRPr="001416BE">
              <w:t>navrhne vhodný generátor</w:t>
            </w:r>
          </w:p>
          <w:p w:rsidR="00FD72C1" w:rsidRPr="001416BE" w:rsidRDefault="00FD72C1" w:rsidP="00CB59B4">
            <w:pPr>
              <w:pStyle w:val="07textsodrazkou"/>
              <w:numPr>
                <w:ilvl w:val="0"/>
                <w:numId w:val="3"/>
              </w:numPr>
            </w:pPr>
            <w:r w:rsidRPr="001416BE">
              <w:t xml:space="preserve">nakreslí základní elektrické zapojení </w:t>
            </w:r>
          </w:p>
          <w:p w:rsidR="00FD72C1" w:rsidRPr="001416BE" w:rsidRDefault="00FD72C1" w:rsidP="00CB59B4">
            <w:pPr>
              <w:pStyle w:val="07textsodrazkou"/>
              <w:numPr>
                <w:ilvl w:val="0"/>
                <w:numId w:val="3"/>
              </w:numPr>
            </w:pPr>
            <w:r w:rsidRPr="001416BE">
              <w:t>odhadne výkon a výrobu el. energie</w:t>
            </w:r>
          </w:p>
          <w:p w:rsidR="00FD72C1" w:rsidRPr="001416BE" w:rsidRDefault="00FD72C1" w:rsidP="00CB59B4">
            <w:pPr>
              <w:pStyle w:val="07textsodrazkou"/>
              <w:tabs>
                <w:tab w:val="clear" w:pos="510"/>
              </w:tabs>
            </w:pPr>
          </w:p>
        </w:tc>
        <w:tc>
          <w:tcPr>
            <w:tcW w:w="4961" w:type="dxa"/>
            <w:tcBorders>
              <w:top w:val="single" w:sz="5" w:space="0" w:color="000000"/>
              <w:left w:val="single" w:sz="5" w:space="0" w:color="000000"/>
              <w:bottom w:val="single" w:sz="5" w:space="0" w:color="000000"/>
              <w:right w:val="single" w:sz="5" w:space="0" w:color="000000"/>
            </w:tcBorders>
          </w:tcPr>
          <w:p w:rsidR="00FD72C1" w:rsidRPr="001416BE" w:rsidRDefault="00FD72C1" w:rsidP="00CB59B4">
            <w:pPr>
              <w:pStyle w:val="09tabulkacislovani"/>
              <w:jc w:val="left"/>
              <w:rPr>
                <w:sz w:val="20"/>
                <w:szCs w:val="20"/>
              </w:rPr>
            </w:pPr>
            <w:r w:rsidRPr="001416BE">
              <w:rPr>
                <w:sz w:val="20"/>
                <w:szCs w:val="20"/>
              </w:rPr>
              <w:t xml:space="preserve">Vodní elektrárny </w:t>
            </w:r>
          </w:p>
          <w:p w:rsidR="00FD72C1" w:rsidRPr="001416BE" w:rsidRDefault="00FD72C1" w:rsidP="00CB59B4">
            <w:pPr>
              <w:pStyle w:val="07textsodrazkou"/>
              <w:numPr>
                <w:ilvl w:val="0"/>
                <w:numId w:val="3"/>
              </w:numPr>
              <w:rPr>
                <w:szCs w:val="20"/>
              </w:rPr>
            </w:pPr>
            <w:r w:rsidRPr="001416BE">
              <w:rPr>
                <w:szCs w:val="20"/>
              </w:rPr>
              <w:t>rozdělení, vodní díla</w:t>
            </w:r>
          </w:p>
          <w:p w:rsidR="00FD72C1" w:rsidRPr="001416BE" w:rsidRDefault="00FD72C1" w:rsidP="00CB59B4">
            <w:pPr>
              <w:pStyle w:val="07textsodrazkou"/>
              <w:numPr>
                <w:ilvl w:val="0"/>
                <w:numId w:val="3"/>
              </w:numPr>
              <w:rPr>
                <w:szCs w:val="20"/>
              </w:rPr>
            </w:pPr>
            <w:r w:rsidRPr="001416BE">
              <w:rPr>
                <w:szCs w:val="20"/>
              </w:rPr>
              <w:t xml:space="preserve">typy vodních turbín </w:t>
            </w:r>
          </w:p>
          <w:p w:rsidR="00FD72C1" w:rsidRPr="001416BE" w:rsidRDefault="00FD72C1" w:rsidP="00CB59B4">
            <w:pPr>
              <w:pStyle w:val="07textsodrazkou"/>
              <w:numPr>
                <w:ilvl w:val="0"/>
                <w:numId w:val="3"/>
              </w:numPr>
              <w:rPr>
                <w:szCs w:val="20"/>
              </w:rPr>
            </w:pPr>
            <w:r w:rsidRPr="001416BE">
              <w:rPr>
                <w:szCs w:val="20"/>
              </w:rPr>
              <w:t>generátory pro vodní elektrárny</w:t>
            </w:r>
          </w:p>
          <w:p w:rsidR="00FD72C1" w:rsidRPr="001416BE" w:rsidRDefault="00FD72C1" w:rsidP="00CB59B4">
            <w:pPr>
              <w:pStyle w:val="07textsodrazkou"/>
              <w:numPr>
                <w:ilvl w:val="0"/>
                <w:numId w:val="3"/>
              </w:numPr>
              <w:rPr>
                <w:szCs w:val="20"/>
              </w:rPr>
            </w:pPr>
            <w:r w:rsidRPr="001416BE">
              <w:rPr>
                <w:szCs w:val="20"/>
              </w:rPr>
              <w:t>elektrické zapojení</w:t>
            </w:r>
          </w:p>
          <w:p w:rsidR="00FD72C1" w:rsidRPr="001416BE" w:rsidRDefault="00FD72C1" w:rsidP="006430ED">
            <w:pPr>
              <w:pStyle w:val="07textsodrazkou"/>
              <w:numPr>
                <w:ilvl w:val="0"/>
                <w:numId w:val="3"/>
              </w:numPr>
              <w:rPr>
                <w:szCs w:val="20"/>
              </w:rPr>
            </w:pPr>
            <w:r w:rsidRPr="001416BE">
              <w:rPr>
                <w:szCs w:val="20"/>
              </w:rPr>
              <w:t>výkon, výroba el. energi</w:t>
            </w:r>
            <w:r w:rsidR="006430ED" w:rsidRPr="001416BE">
              <w:rPr>
                <w:szCs w:val="20"/>
              </w:rPr>
              <w:t>e</w:t>
            </w:r>
          </w:p>
        </w:tc>
      </w:tr>
      <w:tr w:rsidR="001416BE" w:rsidRPr="001416BE">
        <w:trPr>
          <w:trHeight w:val="1411"/>
        </w:trPr>
        <w:tc>
          <w:tcPr>
            <w:tcW w:w="4678" w:type="dxa"/>
            <w:tcBorders>
              <w:top w:val="single" w:sz="5" w:space="0" w:color="000000"/>
              <w:left w:val="single" w:sz="5" w:space="0" w:color="000000"/>
              <w:bottom w:val="single" w:sz="5" w:space="0" w:color="000000"/>
              <w:right w:val="single" w:sz="5" w:space="0" w:color="000000"/>
            </w:tcBorders>
          </w:tcPr>
          <w:p w:rsidR="00FD72C1" w:rsidRPr="001416BE" w:rsidRDefault="00FD72C1" w:rsidP="00CB59B4">
            <w:pPr>
              <w:pStyle w:val="07textsodrazkou"/>
              <w:tabs>
                <w:tab w:val="clear" w:pos="510"/>
              </w:tabs>
              <w:ind w:left="284" w:firstLine="0"/>
            </w:pPr>
          </w:p>
          <w:p w:rsidR="00FD72C1" w:rsidRPr="001416BE" w:rsidRDefault="00FD72C1" w:rsidP="00CB59B4">
            <w:pPr>
              <w:pStyle w:val="07textsodrazkou"/>
              <w:numPr>
                <w:ilvl w:val="0"/>
                <w:numId w:val="3"/>
              </w:numPr>
            </w:pPr>
            <w:r w:rsidRPr="001416BE">
              <w:t>porovná jednotlivé typy turbín</w:t>
            </w:r>
          </w:p>
          <w:p w:rsidR="00FD72C1" w:rsidRPr="001416BE" w:rsidRDefault="00FD72C1" w:rsidP="00CB59B4">
            <w:pPr>
              <w:pStyle w:val="07textsodrazkou"/>
              <w:numPr>
                <w:ilvl w:val="0"/>
                <w:numId w:val="3"/>
              </w:numPr>
            </w:pPr>
            <w:r w:rsidRPr="001416BE">
              <w:t>popíše základní konstrukci větrné elektrárny</w:t>
            </w:r>
          </w:p>
          <w:p w:rsidR="00FD72C1" w:rsidRPr="001416BE" w:rsidRDefault="00FD72C1" w:rsidP="00CB59B4">
            <w:pPr>
              <w:pStyle w:val="07textsodrazkou"/>
              <w:numPr>
                <w:ilvl w:val="0"/>
                <w:numId w:val="3"/>
              </w:numPr>
            </w:pPr>
            <w:r w:rsidRPr="001416BE">
              <w:t xml:space="preserve">popíše výhody a nevýhody různých typů generátorů </w:t>
            </w:r>
          </w:p>
          <w:p w:rsidR="00FD72C1" w:rsidRPr="001416BE" w:rsidRDefault="00FD72C1" w:rsidP="00CB59B4">
            <w:pPr>
              <w:pStyle w:val="07textsodrazkou"/>
              <w:numPr>
                <w:ilvl w:val="0"/>
                <w:numId w:val="3"/>
              </w:numPr>
            </w:pPr>
            <w:r w:rsidRPr="001416BE">
              <w:t>odhadne výkon a výrobu el. energie</w:t>
            </w:r>
          </w:p>
          <w:p w:rsidR="00FD72C1" w:rsidRPr="001416BE" w:rsidRDefault="00FD72C1" w:rsidP="006430ED">
            <w:pPr>
              <w:pStyle w:val="07textsodrazkou"/>
              <w:numPr>
                <w:ilvl w:val="0"/>
                <w:numId w:val="3"/>
              </w:numPr>
            </w:pPr>
            <w:r w:rsidRPr="001416BE">
              <w:t>objasní problematiku připojování větrných elektráren do elektrizační soustavy</w:t>
            </w:r>
          </w:p>
        </w:tc>
        <w:tc>
          <w:tcPr>
            <w:tcW w:w="4961" w:type="dxa"/>
            <w:tcBorders>
              <w:top w:val="single" w:sz="5" w:space="0" w:color="000000"/>
              <w:left w:val="single" w:sz="5" w:space="0" w:color="000000"/>
              <w:bottom w:val="single" w:sz="5" w:space="0" w:color="000000"/>
              <w:right w:val="single" w:sz="5" w:space="0" w:color="000000"/>
            </w:tcBorders>
          </w:tcPr>
          <w:p w:rsidR="00FD72C1" w:rsidRPr="001416BE" w:rsidRDefault="00FD72C1" w:rsidP="00CB59B4">
            <w:pPr>
              <w:pStyle w:val="09tabulkacislovani"/>
              <w:rPr>
                <w:sz w:val="20"/>
                <w:szCs w:val="20"/>
              </w:rPr>
            </w:pPr>
            <w:r w:rsidRPr="001416BE">
              <w:rPr>
                <w:sz w:val="20"/>
                <w:szCs w:val="20"/>
              </w:rPr>
              <w:t xml:space="preserve">Větrné elektrárny </w:t>
            </w:r>
          </w:p>
          <w:p w:rsidR="00FD72C1" w:rsidRPr="001416BE" w:rsidRDefault="00FD72C1" w:rsidP="00CB59B4">
            <w:pPr>
              <w:pStyle w:val="07textsodrazkou"/>
              <w:numPr>
                <w:ilvl w:val="0"/>
                <w:numId w:val="3"/>
              </w:numPr>
              <w:rPr>
                <w:szCs w:val="20"/>
              </w:rPr>
            </w:pPr>
            <w:r w:rsidRPr="001416BE">
              <w:rPr>
                <w:szCs w:val="20"/>
              </w:rPr>
              <w:t>rozdělení</w:t>
            </w:r>
          </w:p>
          <w:p w:rsidR="00FD72C1" w:rsidRPr="001416BE" w:rsidRDefault="00FD72C1" w:rsidP="00CB59B4">
            <w:pPr>
              <w:pStyle w:val="07textsodrazkou"/>
              <w:numPr>
                <w:ilvl w:val="0"/>
                <w:numId w:val="3"/>
              </w:numPr>
              <w:rPr>
                <w:szCs w:val="20"/>
              </w:rPr>
            </w:pPr>
            <w:r w:rsidRPr="001416BE">
              <w:rPr>
                <w:szCs w:val="20"/>
              </w:rPr>
              <w:t xml:space="preserve">typy větrných turbín </w:t>
            </w:r>
          </w:p>
          <w:p w:rsidR="00FD72C1" w:rsidRPr="001416BE" w:rsidRDefault="00FD72C1" w:rsidP="00CB59B4">
            <w:pPr>
              <w:pStyle w:val="07textsodrazkou"/>
              <w:numPr>
                <w:ilvl w:val="0"/>
                <w:numId w:val="3"/>
              </w:numPr>
              <w:rPr>
                <w:szCs w:val="20"/>
              </w:rPr>
            </w:pPr>
            <w:r w:rsidRPr="001416BE">
              <w:rPr>
                <w:szCs w:val="20"/>
              </w:rPr>
              <w:t>konstrukce větrné elektrárny</w:t>
            </w:r>
          </w:p>
          <w:p w:rsidR="00FD72C1" w:rsidRPr="001416BE" w:rsidRDefault="00FD72C1" w:rsidP="00CB59B4">
            <w:pPr>
              <w:pStyle w:val="07textsodrazkou"/>
              <w:numPr>
                <w:ilvl w:val="0"/>
                <w:numId w:val="3"/>
              </w:numPr>
              <w:rPr>
                <w:szCs w:val="20"/>
              </w:rPr>
            </w:pPr>
            <w:r w:rsidRPr="001416BE">
              <w:rPr>
                <w:szCs w:val="20"/>
              </w:rPr>
              <w:t>generátory pro větrné elektrárny</w:t>
            </w:r>
          </w:p>
          <w:p w:rsidR="00FD72C1" w:rsidRPr="001416BE" w:rsidRDefault="00FD72C1" w:rsidP="00CB59B4">
            <w:pPr>
              <w:pStyle w:val="07textsodrazkou"/>
              <w:numPr>
                <w:ilvl w:val="0"/>
                <w:numId w:val="3"/>
              </w:numPr>
              <w:rPr>
                <w:szCs w:val="20"/>
              </w:rPr>
            </w:pPr>
            <w:r w:rsidRPr="001416BE">
              <w:rPr>
                <w:szCs w:val="20"/>
              </w:rPr>
              <w:t>elektrické zapojení</w:t>
            </w:r>
          </w:p>
          <w:p w:rsidR="00FD72C1" w:rsidRPr="001416BE" w:rsidRDefault="00FD72C1" w:rsidP="00CB59B4">
            <w:pPr>
              <w:pStyle w:val="07textsodrazkou"/>
              <w:numPr>
                <w:ilvl w:val="0"/>
                <w:numId w:val="3"/>
              </w:numPr>
              <w:rPr>
                <w:szCs w:val="20"/>
              </w:rPr>
            </w:pPr>
            <w:r w:rsidRPr="001416BE">
              <w:rPr>
                <w:szCs w:val="20"/>
              </w:rPr>
              <w:t>připojení větrných elektráren  do sítě</w:t>
            </w:r>
          </w:p>
          <w:p w:rsidR="00FD72C1" w:rsidRPr="001416BE" w:rsidRDefault="00FD72C1" w:rsidP="006430ED">
            <w:pPr>
              <w:pStyle w:val="07textsodrazkou"/>
              <w:numPr>
                <w:ilvl w:val="0"/>
                <w:numId w:val="3"/>
              </w:numPr>
              <w:rPr>
                <w:szCs w:val="20"/>
              </w:rPr>
            </w:pPr>
            <w:r w:rsidRPr="001416BE">
              <w:rPr>
                <w:szCs w:val="20"/>
              </w:rPr>
              <w:t>výkon, výroba el. energi</w:t>
            </w:r>
            <w:r w:rsidR="006430ED" w:rsidRPr="001416BE">
              <w:rPr>
                <w:szCs w:val="20"/>
              </w:rPr>
              <w:t>e</w:t>
            </w:r>
          </w:p>
        </w:tc>
      </w:tr>
      <w:tr w:rsidR="001416BE" w:rsidRPr="001416BE">
        <w:trPr>
          <w:trHeight w:val="1163"/>
        </w:trPr>
        <w:tc>
          <w:tcPr>
            <w:tcW w:w="4678" w:type="dxa"/>
            <w:tcBorders>
              <w:top w:val="single" w:sz="5" w:space="0" w:color="000000"/>
              <w:left w:val="single" w:sz="5" w:space="0" w:color="000000"/>
              <w:bottom w:val="single" w:sz="5" w:space="0" w:color="000000"/>
              <w:right w:val="single" w:sz="5" w:space="0" w:color="000000"/>
            </w:tcBorders>
          </w:tcPr>
          <w:p w:rsidR="00FD72C1" w:rsidRPr="001416BE" w:rsidRDefault="00FD72C1" w:rsidP="00CB59B4">
            <w:pPr>
              <w:pStyle w:val="07textsodrazkou"/>
              <w:tabs>
                <w:tab w:val="clear" w:pos="510"/>
              </w:tabs>
              <w:ind w:left="284" w:firstLine="0"/>
            </w:pPr>
          </w:p>
          <w:p w:rsidR="00FD72C1" w:rsidRPr="001416BE" w:rsidRDefault="00FD72C1" w:rsidP="00CB59B4">
            <w:pPr>
              <w:pStyle w:val="07textsodrazkou"/>
              <w:numPr>
                <w:ilvl w:val="0"/>
                <w:numId w:val="3"/>
              </w:numPr>
            </w:pPr>
            <w:r w:rsidRPr="001416BE">
              <w:t>porovná jednotlivé typy fotovoltaických článků</w:t>
            </w:r>
          </w:p>
          <w:p w:rsidR="00FD72C1" w:rsidRPr="001416BE" w:rsidRDefault="00FD72C1" w:rsidP="00CB59B4">
            <w:pPr>
              <w:pStyle w:val="07textsodrazkou"/>
              <w:numPr>
                <w:ilvl w:val="0"/>
                <w:numId w:val="3"/>
              </w:numPr>
            </w:pPr>
            <w:r w:rsidRPr="001416BE">
              <w:t>popíše výhody a nevýhody decentrálních a centrálních měničů</w:t>
            </w:r>
          </w:p>
          <w:p w:rsidR="00FD72C1" w:rsidRPr="001416BE" w:rsidRDefault="00FD72C1" w:rsidP="00CB59B4">
            <w:pPr>
              <w:pStyle w:val="07textsodrazkou"/>
              <w:numPr>
                <w:ilvl w:val="0"/>
                <w:numId w:val="3"/>
              </w:numPr>
            </w:pPr>
            <w:r w:rsidRPr="001416BE">
              <w:t>navrhne elektrické zapojení FVE</w:t>
            </w:r>
          </w:p>
          <w:p w:rsidR="00FD72C1" w:rsidRPr="001416BE" w:rsidRDefault="00FD72C1" w:rsidP="00CB59B4">
            <w:pPr>
              <w:pStyle w:val="07textsodrazkou"/>
              <w:numPr>
                <w:ilvl w:val="0"/>
                <w:numId w:val="3"/>
              </w:numPr>
            </w:pPr>
            <w:r w:rsidRPr="001416BE">
              <w:t>odhadne výkon a výrobu el. energie</w:t>
            </w:r>
          </w:p>
          <w:p w:rsidR="00FD72C1" w:rsidRPr="001416BE" w:rsidRDefault="00FD72C1" w:rsidP="00CB59B4">
            <w:pPr>
              <w:pStyle w:val="07textsodrazkou"/>
              <w:numPr>
                <w:ilvl w:val="0"/>
                <w:numId w:val="3"/>
              </w:numPr>
            </w:pPr>
            <w:r w:rsidRPr="001416BE">
              <w:t>objasní problematiku připojování FVE elektráren do elektrizační soustavy</w:t>
            </w:r>
          </w:p>
        </w:tc>
        <w:tc>
          <w:tcPr>
            <w:tcW w:w="4961" w:type="dxa"/>
            <w:tcBorders>
              <w:top w:val="single" w:sz="5" w:space="0" w:color="000000"/>
              <w:left w:val="single" w:sz="5" w:space="0" w:color="000000"/>
              <w:bottom w:val="single" w:sz="5" w:space="0" w:color="000000"/>
              <w:right w:val="single" w:sz="5" w:space="0" w:color="000000"/>
            </w:tcBorders>
          </w:tcPr>
          <w:p w:rsidR="00FD72C1" w:rsidRPr="001416BE" w:rsidRDefault="00FD72C1" w:rsidP="00CB59B4">
            <w:pPr>
              <w:pStyle w:val="09tabulkacislovani"/>
              <w:rPr>
                <w:sz w:val="20"/>
                <w:szCs w:val="20"/>
              </w:rPr>
            </w:pPr>
            <w:r w:rsidRPr="001416BE">
              <w:rPr>
                <w:sz w:val="20"/>
                <w:szCs w:val="20"/>
              </w:rPr>
              <w:t>Fotovoltaické elektrárny (FVE)</w:t>
            </w:r>
          </w:p>
          <w:p w:rsidR="00FD72C1" w:rsidRPr="001416BE" w:rsidRDefault="00FD72C1" w:rsidP="00CB59B4">
            <w:pPr>
              <w:pStyle w:val="07textsodrazkou"/>
              <w:numPr>
                <w:ilvl w:val="0"/>
                <w:numId w:val="3"/>
              </w:numPr>
              <w:rPr>
                <w:szCs w:val="20"/>
              </w:rPr>
            </w:pPr>
            <w:r w:rsidRPr="001416BE">
              <w:rPr>
                <w:szCs w:val="20"/>
              </w:rPr>
              <w:t>typy fotovoltaických článků</w:t>
            </w:r>
          </w:p>
          <w:p w:rsidR="00FD72C1" w:rsidRPr="001416BE" w:rsidRDefault="00FD72C1" w:rsidP="00CB59B4">
            <w:pPr>
              <w:pStyle w:val="07textsodrazkou"/>
              <w:numPr>
                <w:ilvl w:val="0"/>
                <w:numId w:val="3"/>
              </w:numPr>
              <w:rPr>
                <w:szCs w:val="20"/>
              </w:rPr>
            </w:pPr>
            <w:r w:rsidRPr="001416BE">
              <w:rPr>
                <w:szCs w:val="20"/>
              </w:rPr>
              <w:t>montáž panelů, sklon, zastínění</w:t>
            </w:r>
          </w:p>
          <w:p w:rsidR="00FD72C1" w:rsidRPr="001416BE" w:rsidRDefault="00FD72C1" w:rsidP="00CB59B4">
            <w:pPr>
              <w:pStyle w:val="07textsodrazkou"/>
              <w:numPr>
                <w:ilvl w:val="0"/>
                <w:numId w:val="3"/>
              </w:numPr>
              <w:rPr>
                <w:szCs w:val="20"/>
              </w:rPr>
            </w:pPr>
            <w:r w:rsidRPr="001416BE">
              <w:rPr>
                <w:szCs w:val="20"/>
              </w:rPr>
              <w:t xml:space="preserve">elektrické zapojení FVE </w:t>
            </w:r>
          </w:p>
          <w:p w:rsidR="00FD72C1" w:rsidRPr="001416BE" w:rsidRDefault="00FD72C1" w:rsidP="00CB59B4">
            <w:pPr>
              <w:pStyle w:val="07textsodrazkou"/>
              <w:numPr>
                <w:ilvl w:val="0"/>
                <w:numId w:val="3"/>
              </w:numPr>
              <w:rPr>
                <w:szCs w:val="20"/>
              </w:rPr>
            </w:pPr>
            <w:r w:rsidRPr="001416BE">
              <w:rPr>
                <w:szCs w:val="20"/>
              </w:rPr>
              <w:t>střídače pro FVE</w:t>
            </w:r>
          </w:p>
          <w:p w:rsidR="00FD72C1" w:rsidRPr="001416BE" w:rsidRDefault="00FD72C1" w:rsidP="00CB59B4">
            <w:pPr>
              <w:pStyle w:val="07textsodrazkou"/>
              <w:numPr>
                <w:ilvl w:val="0"/>
                <w:numId w:val="3"/>
              </w:numPr>
              <w:rPr>
                <w:szCs w:val="20"/>
              </w:rPr>
            </w:pPr>
            <w:r w:rsidRPr="001416BE">
              <w:rPr>
                <w:szCs w:val="20"/>
              </w:rPr>
              <w:t>připojení FVE do sítě</w:t>
            </w:r>
          </w:p>
          <w:p w:rsidR="00FD72C1" w:rsidRPr="001416BE" w:rsidRDefault="00FD72C1" w:rsidP="00CB59B4">
            <w:pPr>
              <w:pStyle w:val="07textsodrazkou"/>
              <w:numPr>
                <w:ilvl w:val="0"/>
                <w:numId w:val="3"/>
              </w:numPr>
              <w:rPr>
                <w:szCs w:val="20"/>
              </w:rPr>
            </w:pPr>
            <w:r w:rsidRPr="001416BE">
              <w:rPr>
                <w:szCs w:val="20"/>
              </w:rPr>
              <w:t>výpočetní modely FVE, bilance</w:t>
            </w:r>
          </w:p>
          <w:p w:rsidR="00FD72C1" w:rsidRPr="001416BE" w:rsidRDefault="00FD72C1" w:rsidP="00CB59B4">
            <w:pPr>
              <w:pStyle w:val="07textsodrazkou"/>
              <w:numPr>
                <w:ilvl w:val="0"/>
                <w:numId w:val="3"/>
              </w:numPr>
              <w:rPr>
                <w:szCs w:val="20"/>
              </w:rPr>
            </w:pPr>
            <w:r w:rsidRPr="001416BE">
              <w:rPr>
                <w:szCs w:val="20"/>
              </w:rPr>
              <w:t>ochrana FVE před atmosférickým přepětím</w:t>
            </w:r>
          </w:p>
          <w:p w:rsidR="00FD72C1" w:rsidRPr="001416BE" w:rsidRDefault="00FD72C1" w:rsidP="00CB59B4">
            <w:pPr>
              <w:pStyle w:val="07textsodrazkou"/>
              <w:tabs>
                <w:tab w:val="clear" w:pos="510"/>
              </w:tabs>
              <w:ind w:left="284" w:firstLine="0"/>
              <w:rPr>
                <w:szCs w:val="20"/>
              </w:rPr>
            </w:pPr>
          </w:p>
        </w:tc>
      </w:tr>
      <w:tr w:rsidR="001416BE" w:rsidRPr="001416BE">
        <w:trPr>
          <w:trHeight w:val="1163"/>
        </w:trPr>
        <w:tc>
          <w:tcPr>
            <w:tcW w:w="4678" w:type="dxa"/>
            <w:tcBorders>
              <w:top w:val="single" w:sz="5" w:space="0" w:color="000000"/>
              <w:left w:val="single" w:sz="5" w:space="0" w:color="000000"/>
              <w:bottom w:val="single" w:sz="5" w:space="0" w:color="000000"/>
              <w:right w:val="single" w:sz="5" w:space="0" w:color="000000"/>
            </w:tcBorders>
          </w:tcPr>
          <w:p w:rsidR="00FD72C1" w:rsidRPr="001416BE" w:rsidRDefault="00FD72C1" w:rsidP="00CB59B4">
            <w:pPr>
              <w:pStyle w:val="07textsodrazkou"/>
              <w:tabs>
                <w:tab w:val="clear" w:pos="510"/>
              </w:tabs>
              <w:ind w:left="284" w:firstLine="0"/>
            </w:pPr>
          </w:p>
          <w:p w:rsidR="00FD72C1" w:rsidRPr="001416BE" w:rsidRDefault="00FD72C1" w:rsidP="00CB59B4">
            <w:pPr>
              <w:pStyle w:val="07textsodrazkou"/>
              <w:numPr>
                <w:ilvl w:val="0"/>
                <w:numId w:val="3"/>
              </w:numPr>
            </w:pPr>
            <w:r w:rsidRPr="001416BE">
              <w:t xml:space="preserve">popíše druhy biomasy </w:t>
            </w:r>
          </w:p>
          <w:p w:rsidR="00FD72C1" w:rsidRPr="001416BE" w:rsidRDefault="00FD72C1" w:rsidP="00CB59B4">
            <w:pPr>
              <w:pStyle w:val="07textsodrazkou"/>
              <w:numPr>
                <w:ilvl w:val="0"/>
                <w:numId w:val="3"/>
              </w:numPr>
            </w:pPr>
            <w:r w:rsidRPr="001416BE">
              <w:t>popíše základní technologické části</w:t>
            </w:r>
          </w:p>
          <w:p w:rsidR="00FD72C1" w:rsidRPr="001416BE" w:rsidRDefault="00FD72C1" w:rsidP="00CB59B4">
            <w:pPr>
              <w:pStyle w:val="07textsodrazkou"/>
              <w:numPr>
                <w:ilvl w:val="0"/>
                <w:numId w:val="3"/>
              </w:numPr>
            </w:pPr>
            <w:r w:rsidRPr="001416BE">
              <w:t>objasní problematiku spalování biomasy</w:t>
            </w:r>
          </w:p>
          <w:p w:rsidR="00FD72C1" w:rsidRPr="001416BE" w:rsidRDefault="00FD72C1" w:rsidP="006430ED">
            <w:pPr>
              <w:pStyle w:val="07textsodrazkou"/>
              <w:numPr>
                <w:ilvl w:val="0"/>
                <w:numId w:val="3"/>
              </w:numPr>
            </w:pPr>
            <w:r w:rsidRPr="001416BE">
              <w:t>objasní problematiku bioplynových stanic</w:t>
            </w:r>
          </w:p>
        </w:tc>
        <w:tc>
          <w:tcPr>
            <w:tcW w:w="4961" w:type="dxa"/>
            <w:tcBorders>
              <w:top w:val="single" w:sz="5" w:space="0" w:color="000000"/>
              <w:left w:val="single" w:sz="5" w:space="0" w:color="000000"/>
              <w:bottom w:val="single" w:sz="5" w:space="0" w:color="000000"/>
              <w:right w:val="single" w:sz="5" w:space="0" w:color="000000"/>
            </w:tcBorders>
          </w:tcPr>
          <w:p w:rsidR="00FD72C1" w:rsidRPr="001416BE" w:rsidRDefault="00FD72C1" w:rsidP="00CB59B4">
            <w:pPr>
              <w:pStyle w:val="09tabulkacislovani"/>
              <w:rPr>
                <w:sz w:val="20"/>
                <w:szCs w:val="20"/>
              </w:rPr>
            </w:pPr>
            <w:r w:rsidRPr="001416BE">
              <w:rPr>
                <w:sz w:val="20"/>
                <w:szCs w:val="20"/>
              </w:rPr>
              <w:t>Spalování biomasy, bioplynové stanice</w:t>
            </w:r>
          </w:p>
          <w:p w:rsidR="00FD72C1" w:rsidRPr="001416BE" w:rsidRDefault="00FD72C1" w:rsidP="00CB59B4">
            <w:pPr>
              <w:pStyle w:val="07textsodrazkou"/>
              <w:numPr>
                <w:ilvl w:val="0"/>
                <w:numId w:val="3"/>
              </w:numPr>
              <w:rPr>
                <w:szCs w:val="20"/>
              </w:rPr>
            </w:pPr>
            <w:r w:rsidRPr="001416BE">
              <w:rPr>
                <w:szCs w:val="20"/>
              </w:rPr>
              <w:t>základní technologické okruhy</w:t>
            </w:r>
          </w:p>
          <w:p w:rsidR="00FD72C1" w:rsidRPr="001416BE" w:rsidRDefault="00FD72C1" w:rsidP="00CB59B4">
            <w:pPr>
              <w:pStyle w:val="07textsodrazkou"/>
              <w:numPr>
                <w:ilvl w:val="0"/>
                <w:numId w:val="3"/>
              </w:numPr>
              <w:rPr>
                <w:szCs w:val="20"/>
              </w:rPr>
            </w:pPr>
            <w:r w:rsidRPr="001416BE">
              <w:rPr>
                <w:szCs w:val="20"/>
              </w:rPr>
              <w:t>výroba el. energie a tepla</w:t>
            </w:r>
          </w:p>
          <w:p w:rsidR="00FD72C1" w:rsidRPr="001416BE" w:rsidRDefault="00FD72C1" w:rsidP="00CB59B4">
            <w:pPr>
              <w:pStyle w:val="07textsodrazkou"/>
              <w:numPr>
                <w:ilvl w:val="0"/>
                <w:numId w:val="3"/>
              </w:numPr>
              <w:rPr>
                <w:szCs w:val="20"/>
              </w:rPr>
            </w:pPr>
            <w:r w:rsidRPr="001416BE">
              <w:rPr>
                <w:szCs w:val="20"/>
              </w:rPr>
              <w:t>výkonová bilance</w:t>
            </w:r>
          </w:p>
          <w:p w:rsidR="00FD72C1" w:rsidRPr="001416BE" w:rsidRDefault="00FD72C1" w:rsidP="00CB59B4">
            <w:pPr>
              <w:pStyle w:val="07textsodrazkou"/>
              <w:tabs>
                <w:tab w:val="clear" w:pos="510"/>
              </w:tabs>
              <w:rPr>
                <w:szCs w:val="20"/>
              </w:rPr>
            </w:pPr>
          </w:p>
        </w:tc>
      </w:tr>
      <w:tr w:rsidR="00FD72C1" w:rsidRPr="001416BE">
        <w:trPr>
          <w:trHeight w:val="422"/>
        </w:trPr>
        <w:tc>
          <w:tcPr>
            <w:tcW w:w="4678" w:type="dxa"/>
            <w:tcBorders>
              <w:top w:val="single" w:sz="5" w:space="0" w:color="000000"/>
              <w:left w:val="single" w:sz="5" w:space="0" w:color="000000"/>
              <w:bottom w:val="single" w:sz="5" w:space="0" w:color="000000"/>
              <w:right w:val="single" w:sz="5" w:space="0" w:color="000000"/>
            </w:tcBorders>
          </w:tcPr>
          <w:p w:rsidR="00FD72C1" w:rsidRPr="001416BE" w:rsidRDefault="00FD72C1" w:rsidP="00CB59B4">
            <w:pPr>
              <w:pStyle w:val="07textsodrazkou"/>
              <w:tabs>
                <w:tab w:val="clear" w:pos="510"/>
              </w:tabs>
              <w:ind w:left="284" w:firstLine="0"/>
            </w:pPr>
          </w:p>
          <w:p w:rsidR="00FD72C1" w:rsidRPr="001416BE" w:rsidRDefault="00FD72C1" w:rsidP="00CB59B4">
            <w:pPr>
              <w:pStyle w:val="07textsodrazkou"/>
              <w:numPr>
                <w:ilvl w:val="0"/>
                <w:numId w:val="3"/>
              </w:numPr>
            </w:pPr>
            <w:r w:rsidRPr="001416BE">
              <w:t>vysvětlí princip kogenerace</w:t>
            </w:r>
          </w:p>
          <w:p w:rsidR="00FD72C1" w:rsidRPr="001416BE" w:rsidRDefault="00FD72C1" w:rsidP="00CB59B4">
            <w:pPr>
              <w:pStyle w:val="07textsodrazkou"/>
              <w:numPr>
                <w:ilvl w:val="0"/>
                <w:numId w:val="3"/>
              </w:numPr>
            </w:pPr>
            <w:r w:rsidRPr="001416BE">
              <w:t>vysvětlí princip tepelného čerpadla</w:t>
            </w:r>
          </w:p>
          <w:p w:rsidR="00FD72C1" w:rsidRPr="001416BE" w:rsidRDefault="00FD72C1" w:rsidP="00CB59B4">
            <w:pPr>
              <w:pStyle w:val="07textsodrazkou"/>
              <w:numPr>
                <w:ilvl w:val="0"/>
                <w:numId w:val="3"/>
              </w:numPr>
            </w:pPr>
            <w:r w:rsidRPr="001416BE">
              <w:t>popíše základní solární systémy</w:t>
            </w:r>
          </w:p>
          <w:p w:rsidR="00FD72C1" w:rsidRPr="001416BE" w:rsidRDefault="00FD72C1" w:rsidP="00CB59B4">
            <w:pPr>
              <w:pStyle w:val="07textsodrazkou"/>
              <w:numPr>
                <w:ilvl w:val="0"/>
                <w:numId w:val="3"/>
              </w:numPr>
            </w:pPr>
            <w:r w:rsidRPr="001416BE">
              <w:t>objasní problematiku akumulace</w:t>
            </w:r>
          </w:p>
        </w:tc>
        <w:tc>
          <w:tcPr>
            <w:tcW w:w="4961" w:type="dxa"/>
            <w:tcBorders>
              <w:top w:val="single" w:sz="5" w:space="0" w:color="000000"/>
              <w:left w:val="single" w:sz="5" w:space="0" w:color="000000"/>
              <w:bottom w:val="single" w:sz="5" w:space="0" w:color="000000"/>
              <w:right w:val="single" w:sz="5" w:space="0" w:color="000000"/>
            </w:tcBorders>
          </w:tcPr>
          <w:p w:rsidR="00FD72C1" w:rsidRPr="001416BE" w:rsidRDefault="00FD72C1" w:rsidP="00CB59B4">
            <w:pPr>
              <w:pStyle w:val="09tabulkacislovani"/>
              <w:rPr>
                <w:sz w:val="20"/>
                <w:szCs w:val="20"/>
              </w:rPr>
            </w:pPr>
            <w:r w:rsidRPr="001416BE">
              <w:rPr>
                <w:sz w:val="20"/>
                <w:szCs w:val="20"/>
              </w:rPr>
              <w:t>OZE a úspory nákladů na elektrickou energii</w:t>
            </w:r>
          </w:p>
          <w:p w:rsidR="00FD72C1" w:rsidRPr="001416BE" w:rsidRDefault="00FD72C1" w:rsidP="00CB59B4">
            <w:pPr>
              <w:pStyle w:val="07textsodrazkou"/>
              <w:numPr>
                <w:ilvl w:val="0"/>
                <w:numId w:val="3"/>
              </w:numPr>
              <w:rPr>
                <w:szCs w:val="20"/>
              </w:rPr>
            </w:pPr>
            <w:r w:rsidRPr="001416BE">
              <w:rPr>
                <w:szCs w:val="20"/>
              </w:rPr>
              <w:t>kogenerace</w:t>
            </w:r>
          </w:p>
          <w:p w:rsidR="00FD72C1" w:rsidRPr="001416BE" w:rsidRDefault="00FD72C1" w:rsidP="00CB59B4">
            <w:pPr>
              <w:pStyle w:val="07textsodrazkou"/>
              <w:numPr>
                <w:ilvl w:val="0"/>
                <w:numId w:val="3"/>
              </w:numPr>
              <w:rPr>
                <w:szCs w:val="20"/>
              </w:rPr>
            </w:pPr>
            <w:r w:rsidRPr="001416BE">
              <w:rPr>
                <w:szCs w:val="20"/>
              </w:rPr>
              <w:t>tepelná čerpadla</w:t>
            </w:r>
          </w:p>
          <w:p w:rsidR="00FD72C1" w:rsidRPr="001416BE" w:rsidRDefault="00FD72C1" w:rsidP="00CB59B4">
            <w:pPr>
              <w:pStyle w:val="07textsodrazkou"/>
              <w:numPr>
                <w:ilvl w:val="0"/>
                <w:numId w:val="3"/>
              </w:numPr>
              <w:rPr>
                <w:szCs w:val="20"/>
              </w:rPr>
            </w:pPr>
            <w:r w:rsidRPr="001416BE">
              <w:rPr>
                <w:szCs w:val="20"/>
              </w:rPr>
              <w:t>solární ohřev</w:t>
            </w:r>
          </w:p>
          <w:p w:rsidR="00FD72C1" w:rsidRPr="001416BE" w:rsidRDefault="00FD72C1" w:rsidP="00CB59B4">
            <w:pPr>
              <w:pStyle w:val="07textsodrazkou"/>
              <w:numPr>
                <w:ilvl w:val="0"/>
                <w:numId w:val="3"/>
              </w:numPr>
              <w:rPr>
                <w:szCs w:val="20"/>
              </w:rPr>
            </w:pPr>
            <w:r w:rsidRPr="001416BE">
              <w:rPr>
                <w:szCs w:val="20"/>
              </w:rPr>
              <w:t>akumulace</w:t>
            </w:r>
          </w:p>
          <w:p w:rsidR="00FD72C1" w:rsidRPr="001416BE" w:rsidRDefault="00FD72C1" w:rsidP="006430ED">
            <w:pPr>
              <w:pStyle w:val="07textsodrazkou"/>
              <w:numPr>
                <w:ilvl w:val="0"/>
                <w:numId w:val="3"/>
              </w:numPr>
              <w:rPr>
                <w:szCs w:val="20"/>
              </w:rPr>
            </w:pPr>
            <w:r w:rsidRPr="001416BE">
              <w:rPr>
                <w:szCs w:val="20"/>
              </w:rPr>
              <w:t>volba tepelného zdroje</w:t>
            </w:r>
          </w:p>
        </w:tc>
      </w:tr>
    </w:tbl>
    <w:p w:rsidR="00FD72C1" w:rsidRPr="001416BE" w:rsidRDefault="00FD72C1" w:rsidP="00FD72C1"/>
    <w:p w:rsidR="00F16E86" w:rsidRPr="001416BE" w:rsidRDefault="00FD72C1" w:rsidP="00FD72C1">
      <w:pPr>
        <w:pStyle w:val="Nadpis2"/>
      </w:pPr>
      <w:r w:rsidRPr="001416BE">
        <w:br w:type="page"/>
      </w:r>
      <w:bookmarkStart w:id="1206" w:name="_Toc288410962"/>
      <w:bookmarkStart w:id="1207" w:name="_Toc288664856"/>
      <w:bookmarkStart w:id="1208" w:name="_Toc288670268"/>
      <w:bookmarkStart w:id="1209" w:name="_Toc422404036"/>
      <w:r w:rsidR="00F16E86" w:rsidRPr="001416BE">
        <w:lastRenderedPageBreak/>
        <w:t>Elektrická zařízení</w:t>
      </w:r>
      <w:bookmarkEnd w:id="1191"/>
      <w:bookmarkEnd w:id="1192"/>
      <w:bookmarkEnd w:id="1193"/>
      <w:bookmarkEnd w:id="1194"/>
      <w:bookmarkEnd w:id="1195"/>
      <w:bookmarkEnd w:id="1196"/>
      <w:bookmarkEnd w:id="1197"/>
      <w:bookmarkEnd w:id="1202"/>
      <w:bookmarkEnd w:id="1203"/>
      <w:bookmarkEnd w:id="1204"/>
      <w:bookmarkEnd w:id="1205"/>
      <w:bookmarkEnd w:id="1206"/>
      <w:bookmarkEnd w:id="1207"/>
      <w:bookmarkEnd w:id="1208"/>
      <w:bookmarkEnd w:id="1209"/>
    </w:p>
    <w:p w:rsidR="00F16E86" w:rsidRPr="001416BE" w:rsidRDefault="00F16E86" w:rsidP="00F16E86">
      <w:pPr>
        <w:pStyle w:val="01nazevskoly"/>
      </w:pPr>
      <w:r w:rsidRPr="001416BE">
        <w:t>VYŠŠÍ ODBORNÁ A STŘEDNÍ PRŮMYSLOVÁ ŠKOLA ELEKTROTECHNICKÁ FRANTIŠKA KŘIŽÍKA</w:t>
      </w:r>
    </w:p>
    <w:p w:rsidR="00F16E86" w:rsidRPr="001416BE" w:rsidRDefault="00F16E86" w:rsidP="00F16E86">
      <w:pPr>
        <w:pStyle w:val="01nazevskoly"/>
      </w:pPr>
      <w:r w:rsidRPr="001416BE">
        <w:t>Školní vzdělávací program: Elektrotechnika</w:t>
      </w:r>
    </w:p>
    <w:p w:rsidR="00F16E86" w:rsidRPr="001416BE" w:rsidRDefault="00F16E86" w:rsidP="00F16E86">
      <w:pPr>
        <w:pStyle w:val="01nazevskoly"/>
      </w:pPr>
      <w:r w:rsidRPr="001416BE">
        <w:t>Učební osnova předmětu</w:t>
      </w:r>
    </w:p>
    <w:p w:rsidR="00F16E86" w:rsidRPr="001416BE" w:rsidRDefault="00F16E86" w:rsidP="00F16E86">
      <w:pPr>
        <w:pStyle w:val="02nazevpredmetu"/>
      </w:pPr>
      <w:r w:rsidRPr="001416BE">
        <w:t>Elektrická zařízení</w:t>
      </w:r>
    </w:p>
    <w:p w:rsidR="00F16E86" w:rsidRPr="001416BE" w:rsidRDefault="00F16E86" w:rsidP="00F16E86">
      <w:pPr>
        <w:pStyle w:val="03platnost"/>
        <w:tabs>
          <w:tab w:val="left" w:pos="-1701"/>
          <w:tab w:val="right" w:pos="9639"/>
        </w:tabs>
        <w:jc w:val="left"/>
      </w:pPr>
      <w:r w:rsidRPr="001416BE">
        <w:t xml:space="preserve">Platnost od 1. 9. </w:t>
      </w:r>
      <w:r w:rsidR="00B37FBB" w:rsidRPr="001416BE">
        <w:t>201</w:t>
      </w:r>
      <w:r w:rsidR="007A7F21" w:rsidRPr="001416BE">
        <w:t>6</w:t>
      </w:r>
      <w:r w:rsidRPr="001416BE">
        <w:tab/>
        <w:t xml:space="preserve">Počet vyučovacích hodin týdně: </w:t>
      </w:r>
      <w:r w:rsidR="00CC5CAD" w:rsidRPr="001416BE">
        <w:t>4</w:t>
      </w:r>
    </w:p>
    <w:p w:rsidR="00F16E86" w:rsidRPr="001416BE" w:rsidRDefault="00F16E86" w:rsidP="00F16E86">
      <w:pPr>
        <w:pStyle w:val="04nadpistucny"/>
      </w:pPr>
      <w:r w:rsidRPr="001416BE">
        <w:t>Pojetí vyučovacího předmětu</w:t>
      </w:r>
    </w:p>
    <w:p w:rsidR="00F16E86" w:rsidRPr="001416BE" w:rsidRDefault="00F16E86" w:rsidP="00F16E86">
      <w:pPr>
        <w:pStyle w:val="05nadpispodtrzeny"/>
      </w:pPr>
      <w:r w:rsidRPr="001416BE">
        <w:t>Obecný cíl předmětu</w:t>
      </w:r>
    </w:p>
    <w:p w:rsidR="00F16E86" w:rsidRPr="001416BE" w:rsidRDefault="00F16E86" w:rsidP="00F16E86">
      <w:pPr>
        <w:pStyle w:val="06text"/>
      </w:pPr>
      <w:r w:rsidRPr="001416BE">
        <w:t>Cílem předmětu je poskytnout žáků teoretické znalosti a praktické dovednosti k tomu, aby mohli navrhovat  elektrické osvětlovací soustavy, elektrické otopné soustavy a neřízené elektrické pohony. Dále získají žáci základní vědomosti o vlastnostech a chování řízených elektrických pohonů a speciálních pohonů.</w:t>
      </w:r>
    </w:p>
    <w:p w:rsidR="00F16E86" w:rsidRPr="001416BE" w:rsidRDefault="00F16E86" w:rsidP="00F16E86">
      <w:pPr>
        <w:pStyle w:val="05nadpispodtrzeny"/>
      </w:pPr>
      <w:r w:rsidRPr="001416BE">
        <w:t>Charakteristika obsahu učiva</w:t>
      </w:r>
    </w:p>
    <w:p w:rsidR="00F16E86" w:rsidRPr="001416BE" w:rsidRDefault="00F16E86" w:rsidP="00F16E86">
      <w:pPr>
        <w:pStyle w:val="06text"/>
      </w:pPr>
      <w:r w:rsidRPr="001416BE">
        <w:t>Učiv</w:t>
      </w:r>
      <w:r w:rsidR="00F41586" w:rsidRPr="001416BE">
        <w:t>o</w:t>
      </w:r>
      <w:r w:rsidRPr="001416BE">
        <w:t xml:space="preserve"> tohoto předmětu navazuje na znalosti získané v matematice, fyzice, základech elektrotechniky apod. Žáci jsou seznámeni se základními fotometrickými veličinami a zákony, konstrukcí a vlastnostmi elektrických světelných a tepelných zdrojů, principy elektrického chlazení, elektrických pohonů a elektrické trakce. Zvláštní pozornost je věnována metodám a postupům návrhu některých zařízení a systémů. Důraz je také kladen na ekologičnost elektrických zařízení, tedy především na možné úspory elektrické energie.</w:t>
      </w:r>
    </w:p>
    <w:p w:rsidR="00F16E86" w:rsidRPr="001416BE" w:rsidRDefault="00F16E86" w:rsidP="00F16E86">
      <w:pPr>
        <w:pStyle w:val="05nadpispodtrzeny"/>
      </w:pPr>
      <w:r w:rsidRPr="001416BE">
        <w:t>Výsledky vzdělávání</w:t>
      </w:r>
    </w:p>
    <w:p w:rsidR="00F16E86" w:rsidRPr="001416BE" w:rsidRDefault="00F16E86" w:rsidP="00F16E86">
      <w:pPr>
        <w:pStyle w:val="06text"/>
      </w:pPr>
      <w:r w:rsidRPr="001416BE">
        <w:t>Výuka směřuje k tomu, že po jejím skončení žák:</w:t>
      </w:r>
    </w:p>
    <w:p w:rsidR="00F16E86" w:rsidRPr="001416BE" w:rsidRDefault="00F16E86" w:rsidP="00F16E86">
      <w:pPr>
        <w:pStyle w:val="07textsodrazkou"/>
        <w:numPr>
          <w:ilvl w:val="0"/>
          <w:numId w:val="3"/>
        </w:numPr>
        <w:spacing w:before="120"/>
        <w:ind w:left="511" w:hanging="227"/>
      </w:pPr>
      <w:r w:rsidRPr="001416BE">
        <w:t>pracuje se světelně technickými veličinami, užívanými v praxi</w:t>
      </w:r>
    </w:p>
    <w:p w:rsidR="00F16E86" w:rsidRPr="001416BE" w:rsidRDefault="00F16E86" w:rsidP="00F16E86">
      <w:pPr>
        <w:pStyle w:val="07textsodrazkou"/>
        <w:numPr>
          <w:ilvl w:val="0"/>
          <w:numId w:val="3"/>
        </w:numPr>
      </w:pPr>
      <w:r w:rsidRPr="001416BE">
        <w:t>objasní činnost přístrojů, používaných pro měření fotometrických veličin</w:t>
      </w:r>
    </w:p>
    <w:p w:rsidR="00F16E86" w:rsidRPr="001416BE" w:rsidRDefault="00F16E86" w:rsidP="00F16E86">
      <w:pPr>
        <w:pStyle w:val="07textsodrazkou"/>
        <w:numPr>
          <w:ilvl w:val="0"/>
          <w:numId w:val="3"/>
        </w:numPr>
      </w:pPr>
      <w:r w:rsidRPr="001416BE">
        <w:t>klasifikuje světelné zdroje podle principu vzniku světla</w:t>
      </w:r>
    </w:p>
    <w:p w:rsidR="00F16E86" w:rsidRPr="001416BE" w:rsidRDefault="00F16E86" w:rsidP="00F16E86">
      <w:pPr>
        <w:pStyle w:val="07textsodrazkou"/>
        <w:numPr>
          <w:ilvl w:val="0"/>
          <w:numId w:val="3"/>
        </w:numPr>
      </w:pPr>
      <w:r w:rsidRPr="001416BE">
        <w:t>popíše činnost a konstrukci světelných zdrojů používaných pro účely osvětlování</w:t>
      </w:r>
    </w:p>
    <w:p w:rsidR="00F16E86" w:rsidRPr="001416BE" w:rsidRDefault="00F16E86" w:rsidP="00F16E86">
      <w:pPr>
        <w:pStyle w:val="07textsodrazkou"/>
        <w:numPr>
          <w:ilvl w:val="0"/>
          <w:numId w:val="3"/>
        </w:numPr>
      </w:pPr>
      <w:r w:rsidRPr="001416BE">
        <w:t>orientuje se katalogu svítidel, z uvedených hodnot získá podklady pro návrh osvětlovací soustavy</w:t>
      </w:r>
    </w:p>
    <w:p w:rsidR="00F16E86" w:rsidRPr="001416BE" w:rsidRDefault="00F16E86" w:rsidP="00F16E86">
      <w:pPr>
        <w:pStyle w:val="07textsodrazkou"/>
        <w:numPr>
          <w:ilvl w:val="0"/>
          <w:numId w:val="3"/>
        </w:numPr>
      </w:pPr>
      <w:r w:rsidRPr="001416BE">
        <w:t>vybere vhodný světelný zdroj pro danou osvětlovací soustavu, svůj návrh zdůvodní</w:t>
      </w:r>
    </w:p>
    <w:p w:rsidR="00F16E86" w:rsidRPr="001416BE" w:rsidRDefault="00F16E86" w:rsidP="00F16E86">
      <w:pPr>
        <w:pStyle w:val="07textsodrazkou"/>
        <w:numPr>
          <w:ilvl w:val="0"/>
          <w:numId w:val="3"/>
        </w:numPr>
      </w:pPr>
      <w:r w:rsidRPr="001416BE">
        <w:t xml:space="preserve">vypočte parametry dané osvětlovací soustavy a zhodnotí její </w:t>
      </w:r>
      <w:r w:rsidR="009A1F20" w:rsidRPr="001416BE">
        <w:t>vlastnosti po stránce estetické</w:t>
      </w:r>
      <w:r w:rsidR="009A1F20" w:rsidRPr="001416BE">
        <w:br/>
      </w:r>
      <w:r w:rsidRPr="001416BE">
        <w:t>a hygienické</w:t>
      </w:r>
    </w:p>
    <w:p w:rsidR="00F16E86" w:rsidRPr="001416BE" w:rsidRDefault="00F16E86" w:rsidP="00F16E86">
      <w:pPr>
        <w:pStyle w:val="07textsodrazkou"/>
        <w:numPr>
          <w:ilvl w:val="0"/>
          <w:numId w:val="3"/>
        </w:numPr>
      </w:pPr>
      <w:r w:rsidRPr="001416BE">
        <w:t>vytvoří jednoduchou cenovou kalkulaci pro danou osvětlovací soustavu</w:t>
      </w:r>
    </w:p>
    <w:p w:rsidR="00F16E86" w:rsidRPr="001416BE" w:rsidRDefault="00F16E86" w:rsidP="00F16E86">
      <w:pPr>
        <w:pStyle w:val="07textsodrazkou"/>
        <w:numPr>
          <w:ilvl w:val="0"/>
          <w:numId w:val="3"/>
        </w:numPr>
      </w:pPr>
      <w:r w:rsidRPr="001416BE">
        <w:t>objasní zákony sdílení tepla</w:t>
      </w:r>
    </w:p>
    <w:p w:rsidR="00F16E86" w:rsidRPr="001416BE" w:rsidRDefault="00F16E86" w:rsidP="00F16E86">
      <w:pPr>
        <w:pStyle w:val="07textsodrazkou"/>
        <w:numPr>
          <w:ilvl w:val="0"/>
          <w:numId w:val="3"/>
        </w:numPr>
      </w:pPr>
      <w:r w:rsidRPr="001416BE">
        <w:t>popíše činnost elektrotepelných zařízení v domácnostech</w:t>
      </w:r>
    </w:p>
    <w:p w:rsidR="00F16E86" w:rsidRPr="001416BE" w:rsidRDefault="00F16E86" w:rsidP="00F16E86">
      <w:pPr>
        <w:pStyle w:val="07textsodrazkou"/>
        <w:numPr>
          <w:ilvl w:val="0"/>
          <w:numId w:val="3"/>
        </w:numPr>
      </w:pPr>
      <w:r w:rsidRPr="001416BE">
        <w:t>popíše činnost průmyslových elektrotepelných zařízení včetně speciálních ohřevů</w:t>
      </w:r>
    </w:p>
    <w:p w:rsidR="00F16E86" w:rsidRPr="001416BE" w:rsidRDefault="00F16E86" w:rsidP="00F16E86">
      <w:pPr>
        <w:pStyle w:val="07textsodrazkou"/>
        <w:numPr>
          <w:ilvl w:val="0"/>
          <w:numId w:val="3"/>
        </w:numPr>
      </w:pPr>
      <w:r w:rsidRPr="001416BE">
        <w:t>popíše činnost chladicích zařízení</w:t>
      </w:r>
    </w:p>
    <w:p w:rsidR="00F16E86" w:rsidRPr="001416BE" w:rsidRDefault="00F16E86" w:rsidP="00F16E86">
      <w:pPr>
        <w:pStyle w:val="07textsodrazkou"/>
        <w:numPr>
          <w:ilvl w:val="0"/>
          <w:numId w:val="3"/>
        </w:numPr>
      </w:pPr>
      <w:r w:rsidRPr="001416BE">
        <w:t>vysvětlí význam elektrického chlazení v průmyslu</w:t>
      </w:r>
    </w:p>
    <w:p w:rsidR="00F16E86" w:rsidRPr="001416BE" w:rsidRDefault="00F16E86" w:rsidP="00F16E86">
      <w:pPr>
        <w:pStyle w:val="07textsodrazkou"/>
        <w:numPr>
          <w:ilvl w:val="0"/>
          <w:numId w:val="3"/>
        </w:numPr>
      </w:pPr>
      <w:r w:rsidRPr="001416BE">
        <w:t>vypočte základní veličiny na mechanické straně pohonu</w:t>
      </w:r>
    </w:p>
    <w:p w:rsidR="00F16E86" w:rsidRPr="001416BE" w:rsidRDefault="00F16E86" w:rsidP="00F16E86">
      <w:pPr>
        <w:pStyle w:val="07textsodrazkou"/>
        <w:numPr>
          <w:ilvl w:val="0"/>
          <w:numId w:val="3"/>
        </w:numPr>
      </w:pPr>
      <w:r w:rsidRPr="001416BE">
        <w:t>vypočte průběh elektromechanického přechodného děje v pohonu</w:t>
      </w:r>
    </w:p>
    <w:p w:rsidR="00F16E86" w:rsidRPr="001416BE" w:rsidRDefault="00F16E86" w:rsidP="00F16E86">
      <w:pPr>
        <w:pStyle w:val="07textsodrazkou"/>
        <w:numPr>
          <w:ilvl w:val="0"/>
          <w:numId w:val="3"/>
        </w:numPr>
      </w:pPr>
      <w:r w:rsidRPr="001416BE">
        <w:t>vysvětlí princip rozběhu, řízení, brzdění a reverzace elektrického pohonu s daným strojem</w:t>
      </w:r>
    </w:p>
    <w:p w:rsidR="00F16E86" w:rsidRPr="001416BE" w:rsidRDefault="00F16E86" w:rsidP="00F16E86">
      <w:pPr>
        <w:pStyle w:val="07textsodrazkou"/>
        <w:numPr>
          <w:ilvl w:val="0"/>
          <w:numId w:val="3"/>
        </w:numPr>
      </w:pPr>
      <w:r w:rsidRPr="001416BE">
        <w:t>dimenzuje elektrický stroj pro daný pohon</w:t>
      </w:r>
    </w:p>
    <w:p w:rsidR="00F16E86" w:rsidRPr="001416BE" w:rsidRDefault="00F16E86" w:rsidP="00F16E86">
      <w:pPr>
        <w:pStyle w:val="07textsodrazkou"/>
        <w:numPr>
          <w:ilvl w:val="0"/>
          <w:numId w:val="3"/>
        </w:numPr>
      </w:pPr>
      <w:r w:rsidRPr="001416BE">
        <w:t>navrhne vhodný způsob řízení pohonu</w:t>
      </w:r>
    </w:p>
    <w:p w:rsidR="00F16E86" w:rsidRPr="001416BE" w:rsidRDefault="00F16E86" w:rsidP="00F16E86">
      <w:pPr>
        <w:pStyle w:val="07textsodrazkou"/>
        <w:numPr>
          <w:ilvl w:val="0"/>
          <w:numId w:val="3"/>
        </w:numPr>
      </w:pPr>
      <w:r w:rsidRPr="001416BE">
        <w:t>vybere vhodný druh měniče pro pohon</w:t>
      </w:r>
    </w:p>
    <w:p w:rsidR="00F16E86" w:rsidRPr="001416BE" w:rsidRDefault="00F16E86" w:rsidP="00F16E86">
      <w:pPr>
        <w:pStyle w:val="07textsodrazkou"/>
        <w:keepNext/>
        <w:tabs>
          <w:tab w:val="clear" w:pos="510"/>
          <w:tab w:val="left" w:pos="708"/>
        </w:tabs>
        <w:spacing w:before="120"/>
        <w:ind w:left="0" w:firstLine="0"/>
      </w:pPr>
    </w:p>
    <w:p w:rsidR="00F16E86" w:rsidRPr="001416BE" w:rsidRDefault="00F16E86" w:rsidP="00F16E86">
      <w:pPr>
        <w:pStyle w:val="07textsodrazkou"/>
        <w:keepNext/>
        <w:tabs>
          <w:tab w:val="clear" w:pos="510"/>
          <w:tab w:val="left" w:pos="708"/>
        </w:tabs>
        <w:spacing w:before="120"/>
        <w:ind w:left="0" w:firstLine="0"/>
      </w:pPr>
      <w:r w:rsidRPr="001416BE">
        <w:t>V afektivní oblasti směřuje výuka k tomu, aby byl žák motivován:</w:t>
      </w:r>
    </w:p>
    <w:p w:rsidR="00F16E86" w:rsidRPr="001416BE" w:rsidRDefault="00F16E86" w:rsidP="00F16E86">
      <w:pPr>
        <w:pStyle w:val="07textsodrazkou"/>
        <w:numPr>
          <w:ilvl w:val="0"/>
          <w:numId w:val="3"/>
        </w:numPr>
        <w:spacing w:before="120"/>
        <w:ind w:left="511" w:hanging="227"/>
      </w:pPr>
      <w:r w:rsidRPr="001416BE">
        <w:t>k ochraně zdraví a životního prostředí</w:t>
      </w:r>
    </w:p>
    <w:p w:rsidR="00F16E86" w:rsidRPr="001416BE" w:rsidRDefault="00F16E86" w:rsidP="00F16E86">
      <w:pPr>
        <w:pStyle w:val="07textsodrazkou"/>
        <w:numPr>
          <w:ilvl w:val="0"/>
          <w:numId w:val="3"/>
        </w:numPr>
        <w:ind w:left="511" w:hanging="227"/>
      </w:pPr>
      <w:r w:rsidRPr="001416BE">
        <w:lastRenderedPageBreak/>
        <w:t>k celoživotnímu vzdělávání</w:t>
      </w:r>
    </w:p>
    <w:p w:rsidR="00F16E86" w:rsidRPr="001416BE" w:rsidRDefault="00F16E86" w:rsidP="00F16E86">
      <w:pPr>
        <w:pStyle w:val="05nadpispodtrzeny"/>
      </w:pPr>
      <w:r w:rsidRPr="001416BE">
        <w:t>Klíčové kompetence a mezipředmětové vztahy</w:t>
      </w:r>
    </w:p>
    <w:p w:rsidR="00F16E86" w:rsidRPr="001416BE" w:rsidRDefault="00F16E86" w:rsidP="00F16E86">
      <w:pPr>
        <w:pStyle w:val="07textsodrazkou"/>
        <w:tabs>
          <w:tab w:val="clear" w:pos="510"/>
        </w:tabs>
        <w:ind w:left="0" w:firstLine="0"/>
      </w:pPr>
      <w:r w:rsidRPr="001416BE">
        <w:t>Předmět rozvíjí u žáků zejména tyto kompetence:</w:t>
      </w:r>
    </w:p>
    <w:p w:rsidR="00F16E86" w:rsidRPr="001416BE" w:rsidRDefault="00F16E86" w:rsidP="00F16E86">
      <w:pPr>
        <w:pStyle w:val="07textsodrazkou"/>
        <w:numPr>
          <w:ilvl w:val="0"/>
          <w:numId w:val="3"/>
        </w:numPr>
        <w:spacing w:before="120"/>
        <w:ind w:left="511" w:hanging="227"/>
      </w:pPr>
      <w:r w:rsidRPr="001416BE">
        <w:t>schopnost analyzovat daný problém</w:t>
      </w:r>
    </w:p>
    <w:p w:rsidR="00F16E86" w:rsidRPr="001416BE" w:rsidRDefault="00F16E86" w:rsidP="00F16E86">
      <w:pPr>
        <w:pStyle w:val="07textsodrazkou"/>
        <w:numPr>
          <w:ilvl w:val="0"/>
          <w:numId w:val="3"/>
        </w:numPr>
      </w:pPr>
      <w:r w:rsidRPr="001416BE">
        <w:t>zhodnotit možná řešení problému, včetně získání potřebných vstupních informací</w:t>
      </w:r>
    </w:p>
    <w:p w:rsidR="00F16E86" w:rsidRPr="001416BE" w:rsidRDefault="00F16E86" w:rsidP="00F16E86">
      <w:pPr>
        <w:pStyle w:val="07textsodrazkou"/>
        <w:numPr>
          <w:ilvl w:val="0"/>
          <w:numId w:val="3"/>
        </w:numPr>
      </w:pPr>
      <w:r w:rsidRPr="001416BE">
        <w:t>obhájit svůj návrh</w:t>
      </w:r>
    </w:p>
    <w:p w:rsidR="00F16E86" w:rsidRPr="001416BE" w:rsidRDefault="00F16E86" w:rsidP="00F16E86">
      <w:pPr>
        <w:pStyle w:val="07textsodrazkou"/>
        <w:numPr>
          <w:ilvl w:val="0"/>
          <w:numId w:val="3"/>
        </w:numPr>
      </w:pPr>
      <w:r w:rsidRPr="001416BE">
        <w:t>zpracovat své řešení ve formě výkresové dokumentace a technické zprávy</w:t>
      </w:r>
    </w:p>
    <w:p w:rsidR="00F16E86" w:rsidRPr="001416BE" w:rsidRDefault="00F16E86" w:rsidP="00F16E86">
      <w:pPr>
        <w:pStyle w:val="05nadpispodtrzeny"/>
      </w:pPr>
      <w:r w:rsidRPr="001416BE">
        <w:t>Průřezová témata:</w:t>
      </w:r>
    </w:p>
    <w:p w:rsidR="00F16E86" w:rsidRPr="001416BE" w:rsidRDefault="00F16E86" w:rsidP="00F16E86">
      <w:pPr>
        <w:pStyle w:val="06text"/>
      </w:pPr>
      <w:r w:rsidRPr="001416BE">
        <w:t>Občan v demokratické společnosti – žáci jsou vedeni ke schopnosti obhájit svůj názor a prezentovat výsledky své práce.</w:t>
      </w:r>
    </w:p>
    <w:p w:rsidR="00F16E86" w:rsidRPr="001416BE" w:rsidRDefault="00F16E86" w:rsidP="00F16E86">
      <w:pPr>
        <w:pStyle w:val="06text"/>
        <w:spacing w:before="120"/>
      </w:pPr>
      <w:r w:rsidRPr="001416BE">
        <w:t>Člověk a životní prostředí – žáci jsou vedeni k uvědomování si významu úspor elektrické energie a využívání energie z obnovitelných zdrojů.</w:t>
      </w:r>
    </w:p>
    <w:p w:rsidR="00F16E86" w:rsidRPr="001416BE" w:rsidRDefault="00F16E86" w:rsidP="00F16E86">
      <w:pPr>
        <w:pStyle w:val="06text"/>
        <w:spacing w:before="120"/>
      </w:pPr>
      <w:r w:rsidRPr="001416BE">
        <w:t>Komunikační a informační technologie – žáci jsou vedeni k samostatnému vyhledávání a doplňování si poznatků, dále k využití moderní výpočetní techniky při tvorbě projektu.</w:t>
      </w:r>
    </w:p>
    <w:p w:rsidR="00F16E86" w:rsidRPr="001416BE" w:rsidRDefault="00F16E86" w:rsidP="00F16E86">
      <w:pPr>
        <w:pStyle w:val="05nadpispodtrzeny"/>
      </w:pPr>
      <w:r w:rsidRPr="001416BE">
        <w:t>Pojetí výuky:</w:t>
      </w:r>
    </w:p>
    <w:p w:rsidR="00F16E86" w:rsidRPr="001416BE" w:rsidRDefault="00F16E86" w:rsidP="00F16E86">
      <w:pPr>
        <w:pStyle w:val="06text"/>
      </w:pPr>
      <w:r w:rsidRPr="001416BE">
        <w:t xml:space="preserve">Výuka tohoto předmětu probíhá především formou výkladu potřebné teorie, přičemž žáci jsou vedeni k samostatnému doplňování informací z Internetu a odborné literatury. Dále žáci vypracovávají vlastní projekt, zaměřený na návrh a následné zhodnocení osvětlovací soustavy a návrh elektrického stroje pro určitý pohon. Důraz je kladen na kritické zhodnocení vlastního návrhu a nelezení možných úspor, zejména v oblasti spotřeby elektrické energie. Převládá tedy popisný způsob výuky doplněný projektovou a v jisté míře i problémovou formou výuky. </w:t>
      </w:r>
    </w:p>
    <w:p w:rsidR="00F16E86" w:rsidRPr="001416BE" w:rsidRDefault="00F16E86" w:rsidP="00F16E86">
      <w:pPr>
        <w:pStyle w:val="05nadpispodtrzeny"/>
      </w:pPr>
      <w:r w:rsidRPr="001416BE">
        <w:t>Kritéria hodnocení:</w:t>
      </w:r>
    </w:p>
    <w:p w:rsidR="00F16E86" w:rsidRPr="001416BE" w:rsidRDefault="00F16E86" w:rsidP="00F16E86">
      <w:pPr>
        <w:pStyle w:val="06text"/>
      </w:pPr>
      <w:r w:rsidRPr="001416BE">
        <w:t xml:space="preserve">Žák je hodnocen jednak na základě ústního a písemného zkoušení a dále je přihlíženo ke správnosti a formálnímu provedení projektu, zadaného jako domácí práce. Zatímco ústním či písemným zkoušením se sleduje úroveň pochopení učiva, cílem samostatných projektů je zhodnocení schopnosti aplikace získaných poznatků při řešení konkrétního úkolu. Nutnou podmínkou pro úspěšné absolvování předmětu je odevzdání všech zadaných projektů, přičemž žádný z nich nesmí být hodnocen stupněm „nedostatečný“. Možná témata projektů jsou následující: </w:t>
      </w:r>
    </w:p>
    <w:p w:rsidR="00F16E86" w:rsidRPr="001416BE" w:rsidRDefault="00F16E86" w:rsidP="00F16E86">
      <w:pPr>
        <w:pStyle w:val="07textsodrazkou"/>
        <w:numPr>
          <w:ilvl w:val="0"/>
          <w:numId w:val="3"/>
        </w:numPr>
        <w:spacing w:before="120"/>
        <w:ind w:left="511" w:hanging="227"/>
      </w:pPr>
      <w:r w:rsidRPr="001416BE">
        <w:t>Návrh osvětlovací soustavy venkovních prostor (ulice, nádraží, sportoviště..)</w:t>
      </w:r>
    </w:p>
    <w:p w:rsidR="00F16E86" w:rsidRPr="001416BE" w:rsidRDefault="00F16E86" w:rsidP="00F16E86">
      <w:pPr>
        <w:pStyle w:val="07textsodrazkou"/>
        <w:numPr>
          <w:ilvl w:val="0"/>
          <w:numId w:val="3"/>
        </w:numPr>
      </w:pPr>
      <w:r w:rsidRPr="001416BE">
        <w:t>Návrh osvětlovací soustavy vnitřních prostor (učebna, hala, dílna…)</w:t>
      </w:r>
    </w:p>
    <w:p w:rsidR="00F16E86" w:rsidRPr="001416BE" w:rsidRDefault="00F16E86" w:rsidP="00F16E86">
      <w:pPr>
        <w:pStyle w:val="07textsodrazkou"/>
        <w:numPr>
          <w:ilvl w:val="0"/>
          <w:numId w:val="3"/>
        </w:numPr>
      </w:pPr>
      <w:r w:rsidRPr="001416BE">
        <w:t>Výpočet tepelných ztrát budovy a návrh otopné soustavy</w:t>
      </w:r>
    </w:p>
    <w:p w:rsidR="00F16E86" w:rsidRPr="001416BE" w:rsidRDefault="00F16E86" w:rsidP="00F16E86">
      <w:pPr>
        <w:pStyle w:val="07textsodrazkou"/>
        <w:numPr>
          <w:ilvl w:val="0"/>
          <w:numId w:val="3"/>
        </w:numPr>
      </w:pPr>
      <w:r w:rsidRPr="001416BE">
        <w:t>Výběr a dimenzování elektromotoru pro daný pohon (výtah, čerpadlo, odstředivka, ventilátor…)</w:t>
      </w:r>
    </w:p>
    <w:p w:rsidR="007A7F21" w:rsidRPr="001416BE" w:rsidRDefault="007A7F21" w:rsidP="00F16E86">
      <w:pPr>
        <w:pStyle w:val="07textsodrazkou"/>
        <w:numPr>
          <w:ilvl w:val="0"/>
          <w:numId w:val="3"/>
        </w:numPr>
      </w:pPr>
      <w:r w:rsidRPr="001416BE">
        <w:t>Řešení elektromechanického přechodného děje v pohonu</w:t>
      </w:r>
    </w:p>
    <w:p w:rsidR="00F16E86" w:rsidRPr="001416BE" w:rsidRDefault="00F16E86" w:rsidP="00F16E86">
      <w:pPr>
        <w:pStyle w:val="04nadpistucny"/>
      </w:pPr>
      <w:r w:rsidRPr="001416BE">
        <w:rPr>
          <w:b w:val="0"/>
        </w:rPr>
        <w:t>Na výsledné známce se podílí ústní a písemné zkoušení 60 %, vypracovaný projekt 40%.</w:t>
      </w:r>
      <w:r w:rsidRPr="001416BE">
        <w:br w:type="page"/>
      </w:r>
      <w:r w:rsidRPr="001416BE">
        <w:lastRenderedPageBreak/>
        <w:t>Rozpis učiva</w:t>
      </w:r>
    </w:p>
    <w:p w:rsidR="00F16E86" w:rsidRPr="001416BE" w:rsidRDefault="00F16E86" w:rsidP="00F16E86">
      <w:pPr>
        <w:pStyle w:val="04nadpistucny"/>
        <w:spacing w:before="0" w:after="0"/>
      </w:pPr>
      <w:r w:rsidRPr="001416BE">
        <w:t>3.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1416BE" w:rsidRPr="001416BE">
        <w:trPr>
          <w:trHeight w:val="291"/>
        </w:trPr>
        <w:tc>
          <w:tcPr>
            <w:tcW w:w="4678" w:type="dxa"/>
            <w:tcBorders>
              <w:top w:val="single" w:sz="5" w:space="0" w:color="000000"/>
              <w:left w:val="single" w:sz="5" w:space="0" w:color="000000"/>
              <w:bottom w:val="single" w:sz="5" w:space="0" w:color="000000"/>
              <w:right w:val="single" w:sz="5" w:space="0" w:color="000000"/>
            </w:tcBorders>
          </w:tcPr>
          <w:p w:rsidR="00F16E86" w:rsidRPr="001416BE" w:rsidRDefault="00F16E86" w:rsidP="00BC07B8">
            <w:pPr>
              <w:pStyle w:val="08tabulkatucne"/>
            </w:pPr>
            <w:r w:rsidRPr="001416BE">
              <w:t xml:space="preserve">Výsledky vzdělávání </w:t>
            </w:r>
          </w:p>
        </w:tc>
        <w:tc>
          <w:tcPr>
            <w:tcW w:w="4961" w:type="dxa"/>
            <w:tcBorders>
              <w:top w:val="single" w:sz="5" w:space="0" w:color="000000"/>
              <w:left w:val="single" w:sz="5" w:space="0" w:color="000000"/>
              <w:bottom w:val="single" w:sz="5" w:space="0" w:color="000000"/>
              <w:right w:val="single" w:sz="5" w:space="0" w:color="000000"/>
            </w:tcBorders>
          </w:tcPr>
          <w:p w:rsidR="00F16E86" w:rsidRPr="001416BE" w:rsidRDefault="00F16E86" w:rsidP="00BC07B8">
            <w:pPr>
              <w:pStyle w:val="08tabulkatucne"/>
            </w:pPr>
            <w:r w:rsidRPr="001416BE">
              <w:t>Učivo</w:t>
            </w:r>
          </w:p>
        </w:tc>
      </w:tr>
      <w:tr w:rsidR="001416BE" w:rsidRPr="001416BE">
        <w:trPr>
          <w:trHeight w:val="2360"/>
        </w:trPr>
        <w:tc>
          <w:tcPr>
            <w:tcW w:w="4678" w:type="dxa"/>
            <w:tcBorders>
              <w:top w:val="single" w:sz="5" w:space="0" w:color="000000"/>
              <w:left w:val="single" w:sz="5" w:space="0" w:color="000000"/>
              <w:bottom w:val="single" w:sz="5" w:space="0" w:color="000000"/>
              <w:right w:val="single" w:sz="5" w:space="0" w:color="000000"/>
            </w:tcBorders>
          </w:tcPr>
          <w:p w:rsidR="00F16E86" w:rsidRPr="001416BE" w:rsidRDefault="00F16E86" w:rsidP="00BC07B8">
            <w:pPr>
              <w:pStyle w:val="08tabulkatucne"/>
            </w:pPr>
            <w:r w:rsidRPr="001416BE">
              <w:t>Žák</w:t>
            </w:r>
          </w:p>
          <w:p w:rsidR="00F16E86" w:rsidRPr="001416BE" w:rsidRDefault="00F16E86" w:rsidP="00BC07B8">
            <w:pPr>
              <w:pStyle w:val="07textsodrazkou"/>
              <w:numPr>
                <w:ilvl w:val="0"/>
                <w:numId w:val="3"/>
              </w:numPr>
            </w:pPr>
            <w:r w:rsidRPr="001416BE">
              <w:t>vyjmenuje světelně technické veličiny,</w:t>
            </w:r>
            <w:r w:rsidRPr="001416BE">
              <w:br/>
              <w:t>jejich definice a jednotky</w:t>
            </w:r>
          </w:p>
          <w:p w:rsidR="00F16E86" w:rsidRPr="001416BE" w:rsidRDefault="00F16E86" w:rsidP="00BC07B8">
            <w:pPr>
              <w:pStyle w:val="07textsodrazkou"/>
              <w:numPr>
                <w:ilvl w:val="0"/>
                <w:numId w:val="3"/>
              </w:numPr>
            </w:pPr>
            <w:r w:rsidRPr="001416BE">
              <w:t>objasní činnost světelně technických měřicích přístrojů</w:t>
            </w:r>
          </w:p>
          <w:p w:rsidR="00F16E86" w:rsidRPr="001416BE" w:rsidRDefault="00F16E86" w:rsidP="00BC07B8">
            <w:pPr>
              <w:pStyle w:val="07textsodrazkou"/>
              <w:numPr>
                <w:ilvl w:val="0"/>
                <w:numId w:val="3"/>
              </w:numPr>
            </w:pPr>
            <w:r w:rsidRPr="001416BE">
              <w:t>popíše konstrukci světelných zdrojů</w:t>
            </w:r>
          </w:p>
          <w:p w:rsidR="00F16E86" w:rsidRPr="001416BE" w:rsidRDefault="00F16E86" w:rsidP="00BC07B8">
            <w:pPr>
              <w:pStyle w:val="07textsodrazkou"/>
              <w:numPr>
                <w:ilvl w:val="0"/>
                <w:numId w:val="3"/>
              </w:numPr>
            </w:pPr>
            <w:r w:rsidRPr="001416BE">
              <w:t>vyjmenuje vlastnosti světelných zdrojů</w:t>
            </w:r>
          </w:p>
          <w:p w:rsidR="00F16E86" w:rsidRPr="001416BE" w:rsidRDefault="00F16E86" w:rsidP="00BC07B8">
            <w:pPr>
              <w:pStyle w:val="07textsodrazkou"/>
              <w:numPr>
                <w:ilvl w:val="0"/>
                <w:numId w:val="3"/>
              </w:numPr>
            </w:pPr>
            <w:r w:rsidRPr="001416BE">
              <w:t>uvědomuje si nutnost používání úsporných světelných zdrojů</w:t>
            </w:r>
          </w:p>
          <w:p w:rsidR="00F16E86" w:rsidRPr="001416BE" w:rsidRDefault="00F16E86" w:rsidP="00BC07B8">
            <w:pPr>
              <w:pStyle w:val="07textsodrazkou"/>
              <w:numPr>
                <w:ilvl w:val="0"/>
                <w:numId w:val="3"/>
              </w:numPr>
            </w:pPr>
            <w:r w:rsidRPr="001416BE">
              <w:t>orientuje se v katalogu svítidel</w:t>
            </w:r>
          </w:p>
          <w:p w:rsidR="00F16E86" w:rsidRPr="001416BE" w:rsidRDefault="00F16E86" w:rsidP="00BC07B8">
            <w:pPr>
              <w:pStyle w:val="07textsodrazkou"/>
              <w:numPr>
                <w:ilvl w:val="0"/>
                <w:numId w:val="3"/>
              </w:numPr>
            </w:pPr>
            <w:r w:rsidRPr="001416BE">
              <w:t>zvolí vhodné světelné zdroje pro daný úkol</w:t>
            </w:r>
          </w:p>
          <w:p w:rsidR="00F16E86" w:rsidRPr="001416BE" w:rsidRDefault="00F16E86" w:rsidP="00BC07B8">
            <w:pPr>
              <w:pStyle w:val="07textsodrazkou"/>
              <w:numPr>
                <w:ilvl w:val="0"/>
                <w:numId w:val="3"/>
              </w:numPr>
            </w:pPr>
            <w:r w:rsidRPr="001416BE">
              <w:t>zvolí vhodnou metodu pro výpočet osvětlení</w:t>
            </w:r>
          </w:p>
          <w:p w:rsidR="00F16E86" w:rsidRPr="001416BE" w:rsidRDefault="00F16E86" w:rsidP="00BC07B8">
            <w:pPr>
              <w:pStyle w:val="07textsodrazkou"/>
              <w:numPr>
                <w:ilvl w:val="0"/>
                <w:numId w:val="3"/>
              </w:numPr>
            </w:pPr>
            <w:r w:rsidRPr="001416BE">
              <w:t>vypočte parametry osvětlovací soustavy</w:t>
            </w:r>
          </w:p>
          <w:p w:rsidR="00F16E86" w:rsidRPr="001416BE" w:rsidRDefault="00F16E86" w:rsidP="00BC07B8">
            <w:pPr>
              <w:pStyle w:val="07textsodrazkou"/>
              <w:numPr>
                <w:ilvl w:val="0"/>
                <w:numId w:val="3"/>
              </w:numPr>
            </w:pPr>
            <w:r w:rsidRPr="001416BE">
              <w:t>zhodnotí danou osvětlovací soustavu</w:t>
            </w:r>
          </w:p>
          <w:p w:rsidR="00F16E86" w:rsidRPr="001416BE" w:rsidRDefault="00F16E86" w:rsidP="00221B7E">
            <w:pPr>
              <w:pStyle w:val="07textsodrazkou"/>
              <w:tabs>
                <w:tab w:val="clear" w:pos="510"/>
              </w:tabs>
              <w:ind w:firstLine="0"/>
            </w:pPr>
          </w:p>
        </w:tc>
        <w:tc>
          <w:tcPr>
            <w:tcW w:w="4961" w:type="dxa"/>
            <w:tcBorders>
              <w:top w:val="single" w:sz="5" w:space="0" w:color="000000"/>
              <w:left w:val="single" w:sz="5" w:space="0" w:color="000000"/>
              <w:bottom w:val="single" w:sz="5" w:space="0" w:color="000000"/>
              <w:right w:val="single" w:sz="5" w:space="0" w:color="000000"/>
            </w:tcBorders>
          </w:tcPr>
          <w:p w:rsidR="00F16E86" w:rsidRPr="001416BE" w:rsidRDefault="009A1F20" w:rsidP="000E6AEF">
            <w:pPr>
              <w:pStyle w:val="09tabulkacislovani"/>
              <w:numPr>
                <w:ilvl w:val="0"/>
                <w:numId w:val="26"/>
              </w:numPr>
              <w:rPr>
                <w:sz w:val="20"/>
                <w:szCs w:val="20"/>
              </w:rPr>
            </w:pPr>
            <w:r w:rsidRPr="001416BE">
              <w:rPr>
                <w:sz w:val="20"/>
                <w:szCs w:val="20"/>
              </w:rPr>
              <w:t>E</w:t>
            </w:r>
            <w:r w:rsidR="00F16E86" w:rsidRPr="001416BE">
              <w:rPr>
                <w:sz w:val="20"/>
                <w:szCs w:val="20"/>
              </w:rPr>
              <w:t>lektrické světlo</w:t>
            </w:r>
          </w:p>
          <w:p w:rsidR="00F16E86" w:rsidRPr="001416BE" w:rsidRDefault="00F16E86" w:rsidP="00BC07B8">
            <w:pPr>
              <w:pStyle w:val="07textsodrazkou"/>
              <w:numPr>
                <w:ilvl w:val="0"/>
                <w:numId w:val="3"/>
              </w:numPr>
              <w:rPr>
                <w:szCs w:val="20"/>
              </w:rPr>
            </w:pPr>
            <w:r w:rsidRPr="001416BE">
              <w:rPr>
                <w:szCs w:val="20"/>
              </w:rPr>
              <w:t>světelně technické veličiny a vztahy</w:t>
            </w:r>
          </w:p>
          <w:p w:rsidR="00F16E86" w:rsidRPr="001416BE" w:rsidRDefault="00F16E86" w:rsidP="00BC07B8">
            <w:pPr>
              <w:pStyle w:val="07textsodrazkou"/>
              <w:numPr>
                <w:ilvl w:val="0"/>
                <w:numId w:val="3"/>
              </w:numPr>
              <w:rPr>
                <w:szCs w:val="20"/>
              </w:rPr>
            </w:pPr>
            <w:r w:rsidRPr="001416BE">
              <w:rPr>
                <w:szCs w:val="20"/>
              </w:rPr>
              <w:t>měření světelně technických veličin</w:t>
            </w:r>
          </w:p>
          <w:p w:rsidR="00F16E86" w:rsidRPr="001416BE" w:rsidRDefault="00F16E86" w:rsidP="00BC07B8">
            <w:pPr>
              <w:pStyle w:val="07textsodrazkou"/>
              <w:numPr>
                <w:ilvl w:val="0"/>
                <w:numId w:val="3"/>
              </w:numPr>
              <w:rPr>
                <w:szCs w:val="20"/>
              </w:rPr>
            </w:pPr>
            <w:r w:rsidRPr="001416BE">
              <w:rPr>
                <w:szCs w:val="20"/>
              </w:rPr>
              <w:t>světelné zdroje teplotní</w:t>
            </w:r>
          </w:p>
          <w:p w:rsidR="00F16E86" w:rsidRPr="001416BE" w:rsidRDefault="00F16E86" w:rsidP="00BC07B8">
            <w:pPr>
              <w:pStyle w:val="07textsodrazkou"/>
              <w:numPr>
                <w:ilvl w:val="0"/>
                <w:numId w:val="3"/>
              </w:numPr>
              <w:rPr>
                <w:szCs w:val="20"/>
              </w:rPr>
            </w:pPr>
            <w:r w:rsidRPr="001416BE">
              <w:rPr>
                <w:szCs w:val="20"/>
              </w:rPr>
              <w:t>světelné zdroje výbojové</w:t>
            </w:r>
          </w:p>
          <w:p w:rsidR="00F16E86" w:rsidRPr="001416BE" w:rsidRDefault="00F16E86" w:rsidP="00BC07B8">
            <w:pPr>
              <w:pStyle w:val="07textsodrazkou"/>
              <w:numPr>
                <w:ilvl w:val="0"/>
                <w:numId w:val="3"/>
              </w:numPr>
              <w:rPr>
                <w:szCs w:val="20"/>
              </w:rPr>
            </w:pPr>
            <w:r w:rsidRPr="001416BE">
              <w:rPr>
                <w:szCs w:val="20"/>
              </w:rPr>
              <w:t>světelné zdroje speciální</w:t>
            </w:r>
          </w:p>
          <w:p w:rsidR="00F16E86" w:rsidRPr="001416BE" w:rsidRDefault="00F16E86" w:rsidP="00BC07B8">
            <w:pPr>
              <w:pStyle w:val="07textsodrazkou"/>
              <w:numPr>
                <w:ilvl w:val="0"/>
                <w:numId w:val="3"/>
              </w:numPr>
              <w:rPr>
                <w:szCs w:val="20"/>
              </w:rPr>
            </w:pPr>
            <w:r w:rsidRPr="001416BE">
              <w:rPr>
                <w:szCs w:val="20"/>
              </w:rPr>
              <w:t>svítidla</w:t>
            </w:r>
          </w:p>
          <w:p w:rsidR="00F16E86" w:rsidRPr="001416BE" w:rsidRDefault="00F16E86" w:rsidP="00BC07B8">
            <w:pPr>
              <w:pStyle w:val="07textsodrazkou"/>
              <w:numPr>
                <w:ilvl w:val="0"/>
                <w:numId w:val="3"/>
              </w:numPr>
              <w:rPr>
                <w:szCs w:val="20"/>
              </w:rPr>
            </w:pPr>
            <w:r w:rsidRPr="001416BE">
              <w:rPr>
                <w:szCs w:val="20"/>
              </w:rPr>
              <w:t>návrh osvětlení exteriérů</w:t>
            </w:r>
          </w:p>
          <w:p w:rsidR="00F16E86" w:rsidRPr="001416BE" w:rsidRDefault="00F16E86" w:rsidP="00BC07B8">
            <w:pPr>
              <w:pStyle w:val="07textsodrazkou"/>
              <w:numPr>
                <w:ilvl w:val="0"/>
                <w:numId w:val="3"/>
              </w:numPr>
              <w:rPr>
                <w:szCs w:val="20"/>
              </w:rPr>
            </w:pPr>
            <w:r w:rsidRPr="001416BE">
              <w:rPr>
                <w:szCs w:val="20"/>
              </w:rPr>
              <w:t>návrh osvětlení interiérů</w:t>
            </w:r>
          </w:p>
          <w:p w:rsidR="00F16E86" w:rsidRPr="001416BE" w:rsidRDefault="00F16E86" w:rsidP="00BC07B8">
            <w:pPr>
              <w:pStyle w:val="07textsodrazkou"/>
              <w:tabs>
                <w:tab w:val="clear" w:pos="510"/>
              </w:tabs>
              <w:ind w:left="284" w:firstLine="0"/>
              <w:rPr>
                <w:szCs w:val="20"/>
              </w:rPr>
            </w:pPr>
          </w:p>
        </w:tc>
      </w:tr>
      <w:tr w:rsidR="00F16E86" w:rsidRPr="001416BE">
        <w:trPr>
          <w:trHeight w:val="1486"/>
        </w:trPr>
        <w:tc>
          <w:tcPr>
            <w:tcW w:w="4678" w:type="dxa"/>
            <w:tcBorders>
              <w:top w:val="single" w:sz="5" w:space="0" w:color="000000"/>
              <w:left w:val="single" w:sz="5" w:space="0" w:color="000000"/>
              <w:bottom w:val="single" w:sz="5" w:space="0" w:color="000000"/>
              <w:right w:val="single" w:sz="5" w:space="0" w:color="000000"/>
            </w:tcBorders>
          </w:tcPr>
          <w:p w:rsidR="00F16E86" w:rsidRPr="001416BE" w:rsidRDefault="00F16E86" w:rsidP="00BC07B8">
            <w:pPr>
              <w:pStyle w:val="07textsodrazkou"/>
              <w:tabs>
                <w:tab w:val="clear" w:pos="510"/>
              </w:tabs>
              <w:ind w:left="284" w:firstLine="0"/>
            </w:pPr>
          </w:p>
          <w:p w:rsidR="00F16E86" w:rsidRPr="001416BE" w:rsidRDefault="00F16E86" w:rsidP="00BC07B8">
            <w:pPr>
              <w:pStyle w:val="07textsodrazkou"/>
              <w:numPr>
                <w:ilvl w:val="0"/>
                <w:numId w:val="3"/>
              </w:numPr>
            </w:pPr>
            <w:r w:rsidRPr="001416BE">
              <w:t>objasní fyzikální podstatu sdílení tepla</w:t>
            </w:r>
          </w:p>
          <w:p w:rsidR="00F16E86" w:rsidRPr="001416BE" w:rsidRDefault="00F16E86" w:rsidP="00BC07B8">
            <w:pPr>
              <w:pStyle w:val="07textsodrazkou"/>
              <w:numPr>
                <w:ilvl w:val="0"/>
                <w:numId w:val="3"/>
              </w:numPr>
            </w:pPr>
            <w:r w:rsidRPr="001416BE">
              <w:t>vypočte prostup tepla vrstvenou stěnou</w:t>
            </w:r>
          </w:p>
          <w:p w:rsidR="00F16E86" w:rsidRPr="001416BE" w:rsidRDefault="00F16E86" w:rsidP="00BC07B8">
            <w:pPr>
              <w:pStyle w:val="07textsodrazkou"/>
              <w:numPr>
                <w:ilvl w:val="0"/>
                <w:numId w:val="3"/>
              </w:numPr>
            </w:pPr>
            <w:r w:rsidRPr="001416BE">
              <w:t>vypočte tepelné ztráty budov</w:t>
            </w:r>
          </w:p>
          <w:p w:rsidR="00F16E86" w:rsidRPr="001416BE" w:rsidRDefault="00F16E86" w:rsidP="00BC07B8">
            <w:pPr>
              <w:pStyle w:val="07textsodrazkou"/>
              <w:numPr>
                <w:ilvl w:val="0"/>
                <w:numId w:val="3"/>
              </w:numPr>
            </w:pPr>
            <w:r w:rsidRPr="001416BE">
              <w:t>dimenzuje otopnou soustavu pro danou budovu</w:t>
            </w:r>
          </w:p>
          <w:p w:rsidR="00221B7E" w:rsidRPr="001416BE" w:rsidRDefault="00221B7E" w:rsidP="00221B7E">
            <w:pPr>
              <w:pStyle w:val="07textsodrazkou"/>
              <w:numPr>
                <w:ilvl w:val="0"/>
                <w:numId w:val="3"/>
              </w:numPr>
            </w:pPr>
            <w:r w:rsidRPr="001416BE">
              <w:t>objasní fyzikální princip všech druhů elektrotepelných zařízení</w:t>
            </w:r>
          </w:p>
          <w:p w:rsidR="00F16E86" w:rsidRPr="001416BE" w:rsidRDefault="00F16E86" w:rsidP="00BC07B8">
            <w:pPr>
              <w:pStyle w:val="07textsodrazkou"/>
              <w:numPr>
                <w:ilvl w:val="0"/>
                <w:numId w:val="3"/>
              </w:numPr>
            </w:pPr>
            <w:r w:rsidRPr="001416BE">
              <w:t>vyjmenuje příklady použití jednotlivých elektrotepelných zařízení v</w:t>
            </w:r>
            <w:r w:rsidR="00221B7E" w:rsidRPr="001416BE">
              <w:t> </w:t>
            </w:r>
            <w:r w:rsidRPr="001416BE">
              <w:t>průmyslu</w:t>
            </w:r>
          </w:p>
          <w:p w:rsidR="00221B7E" w:rsidRPr="001416BE" w:rsidRDefault="00221B7E" w:rsidP="00221B7E">
            <w:pPr>
              <w:pStyle w:val="07textsodrazkou"/>
              <w:numPr>
                <w:ilvl w:val="0"/>
                <w:numId w:val="3"/>
              </w:numPr>
            </w:pPr>
            <w:r w:rsidRPr="001416BE">
              <w:t>objasní fyzikální princip těchto zařízení</w:t>
            </w:r>
          </w:p>
          <w:p w:rsidR="00F16E86" w:rsidRPr="001416BE" w:rsidRDefault="00F16E86" w:rsidP="00BC07B8">
            <w:pPr>
              <w:pStyle w:val="07textsodrazkou"/>
              <w:numPr>
                <w:ilvl w:val="0"/>
                <w:numId w:val="3"/>
              </w:numPr>
            </w:pPr>
            <w:r w:rsidRPr="001416BE">
              <w:t>vyjmenuje příklady použití chladicích zařízení</w:t>
            </w:r>
          </w:p>
          <w:p w:rsidR="00F16E86" w:rsidRPr="001416BE" w:rsidRDefault="00F16E86" w:rsidP="00221B7E">
            <w:pPr>
              <w:pStyle w:val="07textsodrazkou"/>
              <w:tabs>
                <w:tab w:val="clear" w:pos="510"/>
              </w:tabs>
              <w:ind w:left="284" w:firstLine="0"/>
            </w:pPr>
          </w:p>
        </w:tc>
        <w:tc>
          <w:tcPr>
            <w:tcW w:w="4961" w:type="dxa"/>
            <w:tcBorders>
              <w:top w:val="single" w:sz="5" w:space="0" w:color="000000"/>
              <w:left w:val="single" w:sz="5" w:space="0" w:color="000000"/>
              <w:bottom w:val="single" w:sz="5" w:space="0" w:color="000000"/>
              <w:right w:val="single" w:sz="5" w:space="0" w:color="000000"/>
            </w:tcBorders>
          </w:tcPr>
          <w:p w:rsidR="00F16E86" w:rsidRPr="001416BE" w:rsidRDefault="009A1F20" w:rsidP="00BC07B8">
            <w:pPr>
              <w:pStyle w:val="09tabulkacislovani"/>
              <w:rPr>
                <w:sz w:val="20"/>
                <w:szCs w:val="20"/>
              </w:rPr>
            </w:pPr>
            <w:r w:rsidRPr="001416BE">
              <w:rPr>
                <w:sz w:val="20"/>
                <w:szCs w:val="20"/>
              </w:rPr>
              <w:t>E</w:t>
            </w:r>
            <w:r w:rsidR="00F16E86" w:rsidRPr="001416BE">
              <w:rPr>
                <w:sz w:val="20"/>
                <w:szCs w:val="20"/>
              </w:rPr>
              <w:t>lektrické teplo</w:t>
            </w:r>
          </w:p>
          <w:p w:rsidR="00F16E86" w:rsidRPr="001416BE" w:rsidRDefault="00F16E86" w:rsidP="00BC07B8">
            <w:pPr>
              <w:pStyle w:val="07textsodrazkou"/>
              <w:numPr>
                <w:ilvl w:val="0"/>
                <w:numId w:val="3"/>
              </w:numPr>
              <w:rPr>
                <w:szCs w:val="20"/>
              </w:rPr>
            </w:pPr>
            <w:r w:rsidRPr="001416BE">
              <w:rPr>
                <w:szCs w:val="20"/>
              </w:rPr>
              <w:t>sdílení tepla vedením, prouděním a sáláním</w:t>
            </w:r>
          </w:p>
          <w:p w:rsidR="00F16E86" w:rsidRPr="001416BE" w:rsidRDefault="00F16E86" w:rsidP="00BC07B8">
            <w:pPr>
              <w:pStyle w:val="07textsodrazkou"/>
              <w:numPr>
                <w:ilvl w:val="0"/>
                <w:numId w:val="3"/>
              </w:numPr>
              <w:rPr>
                <w:szCs w:val="20"/>
              </w:rPr>
            </w:pPr>
            <w:r w:rsidRPr="001416BE">
              <w:rPr>
                <w:szCs w:val="20"/>
              </w:rPr>
              <w:t>odporový a elektrodový ohřev</w:t>
            </w:r>
          </w:p>
          <w:p w:rsidR="00F16E86" w:rsidRPr="001416BE" w:rsidRDefault="00F16E86" w:rsidP="00BC07B8">
            <w:pPr>
              <w:pStyle w:val="07textsodrazkou"/>
              <w:numPr>
                <w:ilvl w:val="0"/>
                <w:numId w:val="3"/>
              </w:numPr>
              <w:rPr>
                <w:szCs w:val="20"/>
              </w:rPr>
            </w:pPr>
            <w:r w:rsidRPr="001416BE">
              <w:rPr>
                <w:szCs w:val="20"/>
              </w:rPr>
              <w:t>obloukový, dielektrický a indukční ohřev</w:t>
            </w:r>
          </w:p>
          <w:p w:rsidR="00F16E86" w:rsidRPr="001416BE" w:rsidRDefault="00F16E86" w:rsidP="00BC07B8">
            <w:pPr>
              <w:pStyle w:val="07textsodrazkou"/>
              <w:numPr>
                <w:ilvl w:val="0"/>
                <w:numId w:val="3"/>
              </w:numPr>
              <w:rPr>
                <w:szCs w:val="20"/>
              </w:rPr>
            </w:pPr>
            <w:r w:rsidRPr="001416BE">
              <w:rPr>
                <w:szCs w:val="20"/>
              </w:rPr>
              <w:t>speciální ohřevy - laser, plazma, elektron. svazek</w:t>
            </w:r>
          </w:p>
          <w:p w:rsidR="00F16E86" w:rsidRPr="001416BE" w:rsidRDefault="00F16E86" w:rsidP="00BC07B8">
            <w:pPr>
              <w:pStyle w:val="07textsodrazkou"/>
              <w:numPr>
                <w:ilvl w:val="0"/>
                <w:numId w:val="3"/>
              </w:numPr>
              <w:rPr>
                <w:szCs w:val="20"/>
              </w:rPr>
            </w:pPr>
            <w:r w:rsidRPr="001416BE">
              <w:rPr>
                <w:szCs w:val="20"/>
              </w:rPr>
              <w:t>elektrické chlazení</w:t>
            </w:r>
          </w:p>
          <w:p w:rsidR="00F16E86" w:rsidRPr="001416BE" w:rsidRDefault="00F16E86" w:rsidP="00BC07B8">
            <w:pPr>
              <w:pStyle w:val="07textsodrazkou"/>
              <w:tabs>
                <w:tab w:val="clear" w:pos="510"/>
              </w:tabs>
              <w:ind w:left="0" w:firstLine="0"/>
              <w:rPr>
                <w:szCs w:val="20"/>
              </w:rPr>
            </w:pPr>
          </w:p>
        </w:tc>
      </w:tr>
    </w:tbl>
    <w:p w:rsidR="00F16E86" w:rsidRPr="001416BE" w:rsidRDefault="00F16E86" w:rsidP="00F16E86"/>
    <w:p w:rsidR="00F16E86" w:rsidRPr="001416BE" w:rsidRDefault="00F16E86" w:rsidP="00F16E86">
      <w:pPr>
        <w:pStyle w:val="04nadpistucny"/>
        <w:spacing w:before="0" w:after="0"/>
      </w:pPr>
      <w:r w:rsidRPr="001416BE">
        <w:br w:type="page"/>
      </w:r>
      <w:r w:rsidRPr="001416BE">
        <w:lastRenderedPageBreak/>
        <w:t>4. ročník</w:t>
      </w:r>
    </w:p>
    <w:tbl>
      <w:tblPr>
        <w:tblW w:w="9639" w:type="dxa"/>
        <w:tblInd w:w="108" w:type="dxa"/>
        <w:tblBorders>
          <w:top w:val="nil"/>
          <w:left w:val="nil"/>
          <w:bottom w:val="nil"/>
          <w:right w:val="nil"/>
        </w:tblBorders>
        <w:tblLook w:val="0000" w:firstRow="0" w:lastRow="0" w:firstColumn="0" w:lastColumn="0" w:noHBand="0" w:noVBand="0"/>
      </w:tblPr>
      <w:tblGrid>
        <w:gridCol w:w="4678"/>
        <w:gridCol w:w="4961"/>
      </w:tblGrid>
      <w:tr w:rsidR="00F16E86" w:rsidRPr="001416BE">
        <w:trPr>
          <w:trHeight w:val="1670"/>
        </w:trPr>
        <w:tc>
          <w:tcPr>
            <w:tcW w:w="4678" w:type="dxa"/>
            <w:tcBorders>
              <w:top w:val="single" w:sz="5" w:space="0" w:color="000000"/>
              <w:left w:val="single" w:sz="5" w:space="0" w:color="000000"/>
              <w:bottom w:val="single" w:sz="5" w:space="0" w:color="000000"/>
              <w:right w:val="single" w:sz="5" w:space="0" w:color="000000"/>
            </w:tcBorders>
          </w:tcPr>
          <w:p w:rsidR="00F16E86" w:rsidRPr="001416BE" w:rsidRDefault="00F16E86" w:rsidP="00BC07B8">
            <w:pPr>
              <w:pStyle w:val="07textsodrazkou"/>
              <w:tabs>
                <w:tab w:val="clear" w:pos="510"/>
              </w:tabs>
              <w:ind w:left="284" w:firstLine="0"/>
            </w:pPr>
          </w:p>
          <w:p w:rsidR="00F16E86" w:rsidRPr="001416BE" w:rsidRDefault="00F16E86" w:rsidP="00BC07B8">
            <w:pPr>
              <w:pStyle w:val="07textsodrazkou"/>
              <w:numPr>
                <w:ilvl w:val="0"/>
                <w:numId w:val="3"/>
              </w:numPr>
            </w:pPr>
            <w:r w:rsidRPr="001416BE">
              <w:t>uvědomuje si význam rekuperace</w:t>
            </w:r>
            <w:r w:rsidRPr="001416BE">
              <w:br/>
              <w:t>a zavádění měničů v pohonech</w:t>
            </w:r>
          </w:p>
          <w:p w:rsidR="00F16E86" w:rsidRPr="001416BE" w:rsidRDefault="00F16E86" w:rsidP="00BC07B8">
            <w:pPr>
              <w:pStyle w:val="07textsodrazkou"/>
              <w:numPr>
                <w:ilvl w:val="0"/>
                <w:numId w:val="3"/>
              </w:numPr>
            </w:pPr>
            <w:r w:rsidRPr="001416BE">
              <w:t>vypočte mechanické veličiny pohonu</w:t>
            </w:r>
            <w:r w:rsidRPr="001416BE">
              <w:br/>
            </w:r>
            <w:r w:rsidR="005E3142" w:rsidRPr="001416BE">
              <w:t>n</w:t>
            </w:r>
            <w:r w:rsidRPr="001416BE">
              <w:t>a straně motoru</w:t>
            </w:r>
          </w:p>
          <w:p w:rsidR="00F16E86" w:rsidRPr="001416BE" w:rsidRDefault="00F16E86" w:rsidP="00BC07B8">
            <w:pPr>
              <w:pStyle w:val="07textsodrazkou"/>
              <w:numPr>
                <w:ilvl w:val="0"/>
                <w:numId w:val="3"/>
              </w:numPr>
            </w:pPr>
            <w:r w:rsidRPr="001416BE">
              <w:t>nakreslí statické mechanické charakteristik</w:t>
            </w:r>
            <w:r w:rsidR="005E3142" w:rsidRPr="001416BE">
              <w:t>y</w:t>
            </w:r>
            <w:r w:rsidRPr="001416BE">
              <w:t xml:space="preserve"> elektromotorů a poháněných mechanismů</w:t>
            </w:r>
          </w:p>
          <w:p w:rsidR="00F16E86" w:rsidRPr="001416BE" w:rsidRDefault="00F16E86" w:rsidP="00BC07B8">
            <w:pPr>
              <w:pStyle w:val="07textsodrazkou"/>
              <w:numPr>
                <w:ilvl w:val="0"/>
                <w:numId w:val="3"/>
              </w:numPr>
            </w:pPr>
            <w:r w:rsidRPr="001416BE">
              <w:t>vyřeší elektromechanický přechodný děj</w:t>
            </w:r>
            <w:r w:rsidRPr="001416BE">
              <w:br/>
              <w:t>v pohonu</w:t>
            </w:r>
          </w:p>
          <w:p w:rsidR="00F16E86" w:rsidRPr="001416BE" w:rsidRDefault="00F16E86" w:rsidP="00BC07B8">
            <w:pPr>
              <w:pStyle w:val="07textsodrazkou"/>
              <w:numPr>
                <w:ilvl w:val="0"/>
                <w:numId w:val="3"/>
              </w:numPr>
            </w:pPr>
            <w:r w:rsidRPr="001416BE">
              <w:t>objasní způsoby rozběhu, řízení a brzdění</w:t>
            </w:r>
            <w:r w:rsidRPr="001416BE">
              <w:br/>
              <w:t>a reverzace pohonů s asynchronními motory</w:t>
            </w:r>
          </w:p>
          <w:p w:rsidR="00F16E86" w:rsidRPr="001416BE" w:rsidRDefault="00F16E86" w:rsidP="00BC07B8">
            <w:pPr>
              <w:pStyle w:val="07textsodrazkou"/>
              <w:numPr>
                <w:ilvl w:val="0"/>
                <w:numId w:val="3"/>
              </w:numPr>
            </w:pPr>
            <w:r w:rsidRPr="001416BE">
              <w:t>vyjmenuje vlastnosti pohonů s jednofázovými asynchronními motory</w:t>
            </w:r>
          </w:p>
          <w:p w:rsidR="00F16E86" w:rsidRPr="001416BE" w:rsidRDefault="00F16E86" w:rsidP="00BC07B8">
            <w:pPr>
              <w:pStyle w:val="07textsodrazkou"/>
              <w:numPr>
                <w:ilvl w:val="0"/>
                <w:numId w:val="3"/>
              </w:numPr>
            </w:pPr>
            <w:r w:rsidRPr="001416BE">
              <w:t>objasní způsoby rozběhu, řízení, brzdění</w:t>
            </w:r>
            <w:r w:rsidRPr="001416BE">
              <w:br/>
              <w:t>a reverzace pohonů se stejnosměrnými motory</w:t>
            </w:r>
          </w:p>
          <w:p w:rsidR="00F16E86" w:rsidRPr="001416BE" w:rsidRDefault="00F16E86" w:rsidP="00BC07B8">
            <w:pPr>
              <w:pStyle w:val="07textsodrazkou"/>
              <w:numPr>
                <w:ilvl w:val="0"/>
                <w:numId w:val="3"/>
              </w:numPr>
            </w:pPr>
            <w:r w:rsidRPr="001416BE">
              <w:t>objasní činnost krokového a lineárního motoru</w:t>
            </w:r>
          </w:p>
          <w:p w:rsidR="00F16E86" w:rsidRPr="001416BE" w:rsidRDefault="00F16E86" w:rsidP="00BC07B8">
            <w:pPr>
              <w:pStyle w:val="07textsodrazkou"/>
              <w:numPr>
                <w:ilvl w:val="0"/>
                <w:numId w:val="3"/>
              </w:numPr>
            </w:pPr>
            <w:r w:rsidRPr="001416BE">
              <w:t>vyjmenuje příklady použití jednotlivých druhů elektromotorů v pohonech</w:t>
            </w:r>
          </w:p>
          <w:p w:rsidR="00F16E86" w:rsidRPr="001416BE" w:rsidRDefault="00F16E86" w:rsidP="00BC07B8">
            <w:pPr>
              <w:pStyle w:val="07textsodrazkou"/>
              <w:numPr>
                <w:ilvl w:val="0"/>
                <w:numId w:val="3"/>
              </w:numPr>
            </w:pPr>
            <w:r w:rsidRPr="001416BE">
              <w:t>charakterizuje nejčastější druhy chodu pohonů</w:t>
            </w:r>
          </w:p>
          <w:p w:rsidR="00F16E86" w:rsidRPr="001416BE" w:rsidRDefault="00F16E86" w:rsidP="00BC07B8">
            <w:pPr>
              <w:pStyle w:val="07textsodrazkou"/>
              <w:numPr>
                <w:ilvl w:val="0"/>
                <w:numId w:val="3"/>
              </w:numPr>
            </w:pPr>
            <w:r w:rsidRPr="001416BE">
              <w:t>navrhne vhodný typ elektromotoru</w:t>
            </w:r>
            <w:r w:rsidRPr="001416BE">
              <w:br/>
              <w:t>pro pohon</w:t>
            </w:r>
          </w:p>
          <w:p w:rsidR="00F16E86" w:rsidRPr="001416BE" w:rsidRDefault="00F16E86" w:rsidP="00BC07B8">
            <w:pPr>
              <w:pStyle w:val="07textsodrazkou"/>
              <w:numPr>
                <w:ilvl w:val="0"/>
                <w:numId w:val="3"/>
              </w:numPr>
            </w:pPr>
            <w:r w:rsidRPr="001416BE">
              <w:t>objasní rozdíl mezi řízeným a neřízeným pohonem</w:t>
            </w:r>
          </w:p>
          <w:p w:rsidR="00F16E86" w:rsidRPr="001416BE" w:rsidRDefault="00F16E86" w:rsidP="00BC07B8">
            <w:pPr>
              <w:pStyle w:val="07textsodrazkou"/>
              <w:numPr>
                <w:ilvl w:val="0"/>
                <w:numId w:val="3"/>
              </w:numPr>
            </w:pPr>
            <w:r w:rsidRPr="001416BE">
              <w:t>popíše činnost nejběžnějších zapojení</w:t>
            </w:r>
            <w:r w:rsidRPr="001416BE">
              <w:br/>
              <w:t>pro kontaktové řízení motorů</w:t>
            </w:r>
          </w:p>
          <w:p w:rsidR="00F16E86" w:rsidRPr="001416BE" w:rsidRDefault="00F16E86" w:rsidP="00BC07B8">
            <w:pPr>
              <w:pStyle w:val="07textsodrazkou"/>
              <w:numPr>
                <w:ilvl w:val="0"/>
                <w:numId w:val="3"/>
              </w:numPr>
            </w:pPr>
            <w:r w:rsidRPr="001416BE">
              <w:t>popíše činnost jednotlivých druhů měničů</w:t>
            </w:r>
          </w:p>
          <w:p w:rsidR="00F16E86" w:rsidRPr="001416BE" w:rsidRDefault="00F16E86" w:rsidP="00BC07B8">
            <w:pPr>
              <w:pStyle w:val="07textsodrazkou"/>
              <w:numPr>
                <w:ilvl w:val="0"/>
                <w:numId w:val="3"/>
              </w:numPr>
            </w:pPr>
            <w:r w:rsidRPr="001416BE">
              <w:t>vyjmenuje druhy vozidel závislé i nezávislé trakce</w:t>
            </w:r>
          </w:p>
          <w:p w:rsidR="00F16E86" w:rsidRPr="001416BE" w:rsidRDefault="00F16E86" w:rsidP="00BC07B8">
            <w:pPr>
              <w:pStyle w:val="07textsodrazkou"/>
              <w:numPr>
                <w:ilvl w:val="0"/>
                <w:numId w:val="3"/>
              </w:numPr>
            </w:pPr>
            <w:r w:rsidRPr="001416BE">
              <w:t>popíše napájecí zdroje pro závislou trakci</w:t>
            </w:r>
          </w:p>
          <w:p w:rsidR="00F16E86" w:rsidRPr="001416BE" w:rsidRDefault="00F16E86" w:rsidP="00BC07B8">
            <w:pPr>
              <w:pStyle w:val="07textsodrazkou"/>
              <w:numPr>
                <w:ilvl w:val="0"/>
                <w:numId w:val="3"/>
              </w:numPr>
            </w:pPr>
            <w:r w:rsidRPr="001416BE">
              <w:t>popíše na příkladu princip rozjezdu, řízení</w:t>
            </w:r>
            <w:r w:rsidRPr="001416BE">
              <w:br/>
              <w:t>a brzdění vozidel závislé i nezávislé trakce</w:t>
            </w:r>
          </w:p>
          <w:p w:rsidR="00F16E86" w:rsidRPr="001416BE" w:rsidRDefault="00F16E86" w:rsidP="00CF1CB6">
            <w:pPr>
              <w:pStyle w:val="07textsodrazkou"/>
              <w:tabs>
                <w:tab w:val="clear" w:pos="510"/>
              </w:tabs>
              <w:ind w:left="0" w:firstLine="0"/>
            </w:pPr>
          </w:p>
        </w:tc>
        <w:tc>
          <w:tcPr>
            <w:tcW w:w="4961" w:type="dxa"/>
            <w:tcBorders>
              <w:top w:val="single" w:sz="5" w:space="0" w:color="000000"/>
              <w:left w:val="single" w:sz="5" w:space="0" w:color="000000"/>
              <w:bottom w:val="single" w:sz="5" w:space="0" w:color="000000"/>
              <w:right w:val="single" w:sz="5" w:space="0" w:color="000000"/>
            </w:tcBorders>
          </w:tcPr>
          <w:p w:rsidR="00F16E86" w:rsidRPr="001416BE" w:rsidRDefault="00F16E86" w:rsidP="00BC07B8">
            <w:pPr>
              <w:pStyle w:val="09tabulkacislovani"/>
              <w:rPr>
                <w:sz w:val="20"/>
                <w:szCs w:val="20"/>
              </w:rPr>
            </w:pPr>
            <w:r w:rsidRPr="001416BE">
              <w:rPr>
                <w:sz w:val="20"/>
                <w:szCs w:val="20"/>
              </w:rPr>
              <w:t>Elektrické pohony</w:t>
            </w:r>
          </w:p>
          <w:p w:rsidR="00F16E86" w:rsidRPr="001416BE" w:rsidRDefault="00F16E86" w:rsidP="00BC07B8">
            <w:pPr>
              <w:pStyle w:val="07textsodrazkou"/>
              <w:numPr>
                <w:ilvl w:val="0"/>
                <w:numId w:val="3"/>
              </w:numPr>
            </w:pPr>
            <w:r w:rsidRPr="001416BE">
              <w:t>mechanika pohonu</w:t>
            </w:r>
          </w:p>
          <w:p w:rsidR="00F16E86" w:rsidRPr="001416BE" w:rsidRDefault="00F16E86" w:rsidP="00BC07B8">
            <w:pPr>
              <w:pStyle w:val="07textsodrazkou"/>
              <w:numPr>
                <w:ilvl w:val="0"/>
                <w:numId w:val="3"/>
              </w:numPr>
            </w:pPr>
            <w:r w:rsidRPr="001416BE">
              <w:t>pohony s asynchronními a synchronními motory</w:t>
            </w:r>
          </w:p>
          <w:p w:rsidR="00F16E86" w:rsidRPr="001416BE" w:rsidRDefault="00F16E86" w:rsidP="00BC07B8">
            <w:pPr>
              <w:pStyle w:val="07textsodrazkou"/>
              <w:numPr>
                <w:ilvl w:val="0"/>
                <w:numId w:val="3"/>
              </w:numPr>
            </w:pPr>
            <w:r w:rsidRPr="001416BE">
              <w:t>pohony se stejnosměrnými motory</w:t>
            </w:r>
          </w:p>
          <w:p w:rsidR="00F16E86" w:rsidRPr="001416BE" w:rsidRDefault="00F16E86" w:rsidP="00BC07B8">
            <w:pPr>
              <w:pStyle w:val="07textsodrazkou"/>
              <w:numPr>
                <w:ilvl w:val="0"/>
                <w:numId w:val="3"/>
              </w:numPr>
            </w:pPr>
            <w:r w:rsidRPr="001416BE">
              <w:t>pohony s krokovými a speciálními motory</w:t>
            </w:r>
          </w:p>
          <w:p w:rsidR="00F16E86" w:rsidRPr="001416BE" w:rsidRDefault="00F16E86" w:rsidP="00BC07B8">
            <w:pPr>
              <w:pStyle w:val="07textsodrazkou"/>
              <w:numPr>
                <w:ilvl w:val="0"/>
                <w:numId w:val="3"/>
              </w:numPr>
            </w:pPr>
            <w:r w:rsidRPr="001416BE">
              <w:t>dimenzování elektromotoru pro pohon</w:t>
            </w:r>
          </w:p>
          <w:p w:rsidR="00F16E86" w:rsidRPr="001416BE" w:rsidRDefault="005E3142" w:rsidP="00BC07B8">
            <w:pPr>
              <w:pStyle w:val="07textsodrazkou"/>
              <w:numPr>
                <w:ilvl w:val="0"/>
                <w:numId w:val="3"/>
              </w:numPr>
            </w:pPr>
            <w:r w:rsidRPr="001416BE">
              <w:t>řízení</w:t>
            </w:r>
            <w:r w:rsidR="00F16E86" w:rsidRPr="001416BE">
              <w:t xml:space="preserve"> pohonů</w:t>
            </w:r>
          </w:p>
          <w:p w:rsidR="00F16E86" w:rsidRPr="001416BE" w:rsidRDefault="005E3142" w:rsidP="00BC07B8">
            <w:pPr>
              <w:pStyle w:val="07textsodrazkou"/>
              <w:numPr>
                <w:ilvl w:val="0"/>
                <w:numId w:val="3"/>
              </w:numPr>
            </w:pPr>
            <w:r w:rsidRPr="001416BE">
              <w:t>napájení</w:t>
            </w:r>
            <w:r w:rsidR="00F16E86" w:rsidRPr="001416BE">
              <w:t xml:space="preserve"> pohonů pomocí měničů</w:t>
            </w:r>
          </w:p>
          <w:p w:rsidR="00F16E86" w:rsidRPr="001416BE" w:rsidRDefault="00F16E86" w:rsidP="00BC07B8">
            <w:pPr>
              <w:pStyle w:val="07textsodrazkou"/>
              <w:numPr>
                <w:ilvl w:val="0"/>
                <w:numId w:val="3"/>
              </w:numPr>
            </w:pPr>
            <w:r w:rsidRPr="001416BE">
              <w:t>trakce</w:t>
            </w:r>
          </w:p>
          <w:p w:rsidR="00F16E86" w:rsidRPr="001416BE" w:rsidRDefault="00F16E86" w:rsidP="00BC07B8">
            <w:pPr>
              <w:pStyle w:val="07textsodrazkou"/>
              <w:tabs>
                <w:tab w:val="clear" w:pos="510"/>
              </w:tabs>
              <w:ind w:left="284" w:firstLine="0"/>
              <w:rPr>
                <w:b/>
                <w:bCs/>
              </w:rPr>
            </w:pPr>
          </w:p>
        </w:tc>
      </w:tr>
    </w:tbl>
    <w:p w:rsidR="00664BCB" w:rsidRPr="001416BE" w:rsidRDefault="00664BCB" w:rsidP="00F16E86"/>
    <w:p w:rsidR="00B740EC" w:rsidRPr="002C4EBF" w:rsidRDefault="00664BCB" w:rsidP="00B740EC">
      <w:pPr>
        <w:pStyle w:val="Nadpis2"/>
        <w:numPr>
          <w:ilvl w:val="0"/>
          <w:numId w:val="0"/>
        </w:numPr>
        <w:ind w:left="360"/>
      </w:pPr>
      <w:r w:rsidRPr="001416BE">
        <w:br w:type="page"/>
      </w:r>
      <w:bookmarkStart w:id="1210" w:name="_Toc222489534"/>
      <w:bookmarkStart w:id="1211" w:name="_Toc223531950"/>
      <w:bookmarkStart w:id="1212" w:name="_Toc224281640"/>
      <w:bookmarkStart w:id="1213" w:name="_Toc224283552"/>
      <w:bookmarkStart w:id="1214" w:name="_Toc225588010"/>
      <w:bookmarkStart w:id="1215" w:name="_Toc287002306"/>
      <w:bookmarkStart w:id="1216" w:name="_Toc288121628"/>
      <w:bookmarkStart w:id="1217" w:name="_Toc288130065"/>
      <w:bookmarkStart w:id="1218" w:name="_Toc288132074"/>
      <w:bookmarkStart w:id="1219" w:name="_Toc288137673"/>
      <w:bookmarkStart w:id="1220" w:name="_Toc288207077"/>
      <w:bookmarkStart w:id="1221" w:name="_Toc288410964"/>
      <w:bookmarkStart w:id="1222" w:name="_Toc288664858"/>
      <w:bookmarkStart w:id="1223" w:name="_Toc288670270"/>
    </w:p>
    <w:p w:rsidR="00664BCB" w:rsidRPr="001416BE" w:rsidRDefault="00664BCB" w:rsidP="00386497">
      <w:pPr>
        <w:pStyle w:val="Nadpis2"/>
      </w:pPr>
      <w:bookmarkStart w:id="1224" w:name="_Toc422404037"/>
      <w:bookmarkStart w:id="1225" w:name="_GoBack"/>
      <w:r w:rsidRPr="001416BE">
        <w:lastRenderedPageBreak/>
        <w:t>Elektrotechnická měření</w:t>
      </w:r>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p>
    <w:p w:rsidR="00664BCB" w:rsidRPr="001416BE" w:rsidRDefault="00664BCB" w:rsidP="00664BCB">
      <w:pPr>
        <w:pStyle w:val="01nazevskoly"/>
      </w:pPr>
      <w:r w:rsidRPr="001416BE">
        <w:t>VYŠŠÍ ODBORNÁ ŠKOLA A STŘEDNÍ PRŮMYSLOVÁ ŠKOLA ELEKTROTECHNICKÁ</w:t>
      </w:r>
      <w:r w:rsidRPr="001416BE">
        <w:br/>
        <w:t>FRANTIŠKA KŘIŽÍKA</w:t>
      </w:r>
    </w:p>
    <w:p w:rsidR="00664BCB" w:rsidRPr="001416BE" w:rsidRDefault="00664BCB" w:rsidP="00664BCB">
      <w:pPr>
        <w:pStyle w:val="01nazevskoly"/>
      </w:pPr>
      <w:r w:rsidRPr="001416BE">
        <w:t>Školní vzdělávací program: Elektrotechnika</w:t>
      </w:r>
    </w:p>
    <w:p w:rsidR="00664BCB" w:rsidRPr="001416BE" w:rsidRDefault="00664BCB" w:rsidP="00664BCB">
      <w:pPr>
        <w:pStyle w:val="01nazevskoly"/>
      </w:pPr>
      <w:r w:rsidRPr="001416BE">
        <w:t>Učební osnova předmětu</w:t>
      </w:r>
    </w:p>
    <w:p w:rsidR="00664BCB" w:rsidRPr="001416BE" w:rsidRDefault="00664BCB" w:rsidP="00664BCB">
      <w:pPr>
        <w:pStyle w:val="02nazevpredmetu"/>
      </w:pPr>
      <w:r w:rsidRPr="001416BE">
        <w:t>Elektrotechnická měření</w:t>
      </w:r>
    </w:p>
    <w:p w:rsidR="00664BCB" w:rsidRPr="001416BE" w:rsidRDefault="00664BCB" w:rsidP="00664BCB">
      <w:pPr>
        <w:pStyle w:val="03platnost"/>
        <w:tabs>
          <w:tab w:val="left" w:pos="-1701"/>
          <w:tab w:val="right" w:pos="9639"/>
        </w:tabs>
        <w:jc w:val="left"/>
      </w:pPr>
      <w:r w:rsidRPr="001416BE">
        <w:t xml:space="preserve">Platnost od 1. 9. </w:t>
      </w:r>
      <w:r w:rsidR="00B37FBB" w:rsidRPr="001416BE">
        <w:t>201</w:t>
      </w:r>
      <w:r w:rsidR="00B740EC" w:rsidRPr="001416BE">
        <w:t>4</w:t>
      </w:r>
      <w:r w:rsidRPr="001416BE">
        <w:tab/>
        <w:t>Počet vyučovacích hodin týdně: 8</w:t>
      </w:r>
    </w:p>
    <w:p w:rsidR="00664BCB" w:rsidRPr="001416BE" w:rsidRDefault="00664BCB" w:rsidP="00664BCB">
      <w:pPr>
        <w:pStyle w:val="04nadpistucny"/>
      </w:pPr>
      <w:r w:rsidRPr="001416BE">
        <w:t xml:space="preserve">Pojetí vyučovacího předmětu </w:t>
      </w:r>
    </w:p>
    <w:p w:rsidR="00664BCB" w:rsidRPr="001416BE" w:rsidRDefault="00664BCB" w:rsidP="00664BCB">
      <w:pPr>
        <w:pStyle w:val="05nadpispodtrzeny"/>
      </w:pPr>
      <w:r w:rsidRPr="001416BE">
        <w:t>Obecný cíl předmětu</w:t>
      </w:r>
    </w:p>
    <w:p w:rsidR="00664BCB" w:rsidRPr="001416BE" w:rsidRDefault="00664BCB" w:rsidP="00664BCB">
      <w:pPr>
        <w:pStyle w:val="06text"/>
      </w:pPr>
      <w:r w:rsidRPr="001416BE">
        <w:t>Předmět elektrotechnická měření seznamuje žáky se základními měřícími přístroji a s metodami pro měření   elektrických veličin a parametrů. Cílem předmětu je, aby žáci dovedli zvolit vhodnou měřící metodu, vhodné měřicí přístroje, navrhnout zapojení měřícího obvodu, správně ho zapojit,  správně a samostatně provést měření, vyhodnotit jej a sestavit zprávu z měření. Součástí výuky je i získání základních návyků pro dodržování bezpečnosti práce na elektrickém zařízení.</w:t>
      </w:r>
    </w:p>
    <w:p w:rsidR="00664BCB" w:rsidRPr="001416BE" w:rsidRDefault="00664BCB" w:rsidP="00664BCB">
      <w:pPr>
        <w:pStyle w:val="05nadpispodtrzeny"/>
      </w:pPr>
      <w:r w:rsidRPr="001416BE">
        <w:t>Charakteristika obsahu učiva</w:t>
      </w:r>
    </w:p>
    <w:p w:rsidR="00664BCB" w:rsidRPr="001416BE" w:rsidRDefault="00664BCB" w:rsidP="00664BCB">
      <w:pPr>
        <w:pStyle w:val="06text"/>
      </w:pPr>
      <w:r w:rsidRPr="001416BE">
        <w:t xml:space="preserve">Učiva tohoto předmětu navazuje na znalosti získané v matematice, fyzice a odborných elektrotechnických předmětech. Žáci jsou postupně seznámeni s parametry a možnostmi  měřících přístrojů a s metodami měření. Důraz je kladen na pochopení fyzikálních principů. Vysvětleny jsou postupy, jakými se zjišťují základní parametry a charakteristiky jednotlivých druhů elektrických předmětů (součástek, výrobků, přístrojů, strojů a zařízení). Okrajově je věnována pozornost i specializovaným měřidlům pro metrologii, energetiku a neelektrická měření. </w:t>
      </w:r>
    </w:p>
    <w:p w:rsidR="00664BCB" w:rsidRPr="001416BE" w:rsidRDefault="00664BCB" w:rsidP="00664BCB">
      <w:pPr>
        <w:pStyle w:val="05nadpispodtrzeny"/>
      </w:pPr>
      <w:r w:rsidRPr="001416BE">
        <w:t xml:space="preserve">Výsledky vzdělávání </w:t>
      </w:r>
    </w:p>
    <w:p w:rsidR="00664BCB" w:rsidRPr="001416BE" w:rsidRDefault="00664BCB" w:rsidP="00664BCB">
      <w:pPr>
        <w:pStyle w:val="06text"/>
      </w:pPr>
      <w:r w:rsidRPr="001416BE">
        <w:t>Výuka směruje k tomu, že po jejím ukončení žák:</w:t>
      </w:r>
    </w:p>
    <w:p w:rsidR="00664BCB" w:rsidRPr="001416BE" w:rsidRDefault="00664BCB" w:rsidP="00664BCB">
      <w:pPr>
        <w:pStyle w:val="07textsodrazkou"/>
        <w:numPr>
          <w:ilvl w:val="0"/>
          <w:numId w:val="3"/>
        </w:numPr>
        <w:spacing w:before="120"/>
        <w:ind w:left="511" w:hanging="227"/>
      </w:pPr>
      <w:r w:rsidRPr="001416BE">
        <w:t>vybere vhodný typ měřicího přístroje a svůj výběr zdůvodní</w:t>
      </w:r>
    </w:p>
    <w:p w:rsidR="00664BCB" w:rsidRPr="001416BE" w:rsidRDefault="00664BCB" w:rsidP="00664BCB">
      <w:pPr>
        <w:pStyle w:val="07textsodrazkou"/>
        <w:numPr>
          <w:ilvl w:val="0"/>
          <w:numId w:val="3"/>
        </w:numPr>
      </w:pPr>
      <w:r w:rsidRPr="001416BE">
        <w:t>orientuje se v katalogu výrobce měřicí techniky, má přehled o dostupnosti a ceně měřicích přístrojů</w:t>
      </w:r>
    </w:p>
    <w:p w:rsidR="00664BCB" w:rsidRPr="001416BE" w:rsidRDefault="00664BCB" w:rsidP="00664BCB">
      <w:pPr>
        <w:pStyle w:val="07textsodrazkou"/>
        <w:numPr>
          <w:ilvl w:val="0"/>
          <w:numId w:val="3"/>
        </w:numPr>
      </w:pPr>
      <w:r w:rsidRPr="001416BE">
        <w:t>vypočte z údajů měřicího přístroje absolutní a relativní chybu měření</w:t>
      </w:r>
    </w:p>
    <w:p w:rsidR="00664BCB" w:rsidRPr="001416BE" w:rsidRDefault="00664BCB" w:rsidP="00664BCB">
      <w:pPr>
        <w:pStyle w:val="07textsodrazkou"/>
        <w:numPr>
          <w:ilvl w:val="0"/>
          <w:numId w:val="3"/>
        </w:numPr>
      </w:pPr>
      <w:r w:rsidRPr="001416BE">
        <w:t>objasní princip měřicích přístrojů</w:t>
      </w:r>
    </w:p>
    <w:p w:rsidR="00664BCB" w:rsidRPr="001416BE" w:rsidRDefault="00664BCB" w:rsidP="00664BCB">
      <w:pPr>
        <w:pStyle w:val="07textsodrazkou"/>
        <w:numPr>
          <w:ilvl w:val="0"/>
          <w:numId w:val="3"/>
        </w:numPr>
      </w:pPr>
      <w:r w:rsidRPr="001416BE">
        <w:t>vybere vhodnou měřící metodu a svůj výběr zdůvodní</w:t>
      </w:r>
    </w:p>
    <w:p w:rsidR="00664BCB" w:rsidRPr="001416BE" w:rsidRDefault="00664BCB" w:rsidP="00664BCB">
      <w:pPr>
        <w:pStyle w:val="07textsodrazkou"/>
        <w:numPr>
          <w:ilvl w:val="0"/>
          <w:numId w:val="3"/>
        </w:numPr>
      </w:pPr>
      <w:r w:rsidRPr="001416BE">
        <w:t>charakterizuje podstatu dané měřicí metody</w:t>
      </w:r>
    </w:p>
    <w:p w:rsidR="00664BCB" w:rsidRPr="001416BE" w:rsidRDefault="00664BCB" w:rsidP="00664BCB">
      <w:pPr>
        <w:pStyle w:val="07textsodrazkou"/>
        <w:numPr>
          <w:ilvl w:val="0"/>
          <w:numId w:val="3"/>
        </w:numPr>
      </w:pPr>
      <w:r w:rsidRPr="001416BE">
        <w:t>objasní vznik chyby metody</w:t>
      </w:r>
    </w:p>
    <w:p w:rsidR="00664BCB" w:rsidRPr="001416BE" w:rsidRDefault="00664BCB" w:rsidP="00664BCB">
      <w:pPr>
        <w:pStyle w:val="07textsodrazkou"/>
        <w:numPr>
          <w:ilvl w:val="0"/>
          <w:numId w:val="3"/>
        </w:numPr>
      </w:pPr>
      <w:r w:rsidRPr="001416BE">
        <w:t>navrhne měřící obvod a svůj návrh zdůvodní</w:t>
      </w:r>
    </w:p>
    <w:p w:rsidR="00664BCB" w:rsidRPr="001416BE" w:rsidRDefault="00664BCB" w:rsidP="00664BCB">
      <w:pPr>
        <w:pStyle w:val="07textsodrazkou"/>
        <w:numPr>
          <w:ilvl w:val="0"/>
          <w:numId w:val="3"/>
        </w:numPr>
      </w:pPr>
      <w:r w:rsidRPr="001416BE">
        <w:t>navrhne regulační obvody pro měření a svůj návrh zdůvodní</w:t>
      </w:r>
    </w:p>
    <w:p w:rsidR="00664BCB" w:rsidRPr="001416BE" w:rsidRDefault="00664BCB" w:rsidP="00664BCB">
      <w:pPr>
        <w:pStyle w:val="07textsodrazkou"/>
        <w:numPr>
          <w:ilvl w:val="0"/>
          <w:numId w:val="3"/>
        </w:numPr>
      </w:pPr>
      <w:r w:rsidRPr="001416BE">
        <w:t>správně nastaví (reguluje) měřící obvod a odečítá údaje z běžných přístrojů</w:t>
      </w:r>
    </w:p>
    <w:p w:rsidR="00664BCB" w:rsidRPr="001416BE" w:rsidRDefault="00664BCB" w:rsidP="00664BCB">
      <w:pPr>
        <w:pStyle w:val="07textsodrazkou"/>
        <w:numPr>
          <w:ilvl w:val="0"/>
          <w:numId w:val="3"/>
        </w:numPr>
      </w:pPr>
      <w:r w:rsidRPr="001416BE">
        <w:t>vypočte měřenou veličinu z naměřených hodnot v případě nepřímého měření</w:t>
      </w:r>
    </w:p>
    <w:p w:rsidR="00664BCB" w:rsidRPr="001416BE" w:rsidRDefault="00664BCB" w:rsidP="00664BCB">
      <w:pPr>
        <w:pStyle w:val="07textsodrazkou"/>
        <w:numPr>
          <w:ilvl w:val="0"/>
          <w:numId w:val="3"/>
        </w:numPr>
      </w:pPr>
      <w:r w:rsidRPr="001416BE">
        <w:t>vypracuje technickou zprávu z měření</w:t>
      </w:r>
    </w:p>
    <w:p w:rsidR="00664BCB" w:rsidRPr="001416BE" w:rsidRDefault="00664BCB" w:rsidP="00664BCB">
      <w:pPr>
        <w:pStyle w:val="07textsodrazkou"/>
        <w:numPr>
          <w:ilvl w:val="0"/>
          <w:numId w:val="3"/>
        </w:numPr>
      </w:pPr>
      <w:r w:rsidRPr="001416BE">
        <w:t>vyjmenuje zásady bezpečnosti práce v laboratořích</w:t>
      </w:r>
    </w:p>
    <w:p w:rsidR="00664BCB" w:rsidRPr="001416BE" w:rsidRDefault="00664BCB" w:rsidP="00664BCB">
      <w:pPr>
        <w:pStyle w:val="07textsodrazkou"/>
        <w:numPr>
          <w:ilvl w:val="0"/>
          <w:numId w:val="3"/>
        </w:numPr>
      </w:pPr>
      <w:r w:rsidRPr="001416BE">
        <w:t xml:space="preserve">poskytne první pomoc v případě úrazu elektrickým proudem  </w:t>
      </w:r>
    </w:p>
    <w:p w:rsidR="00664BCB" w:rsidRPr="001416BE" w:rsidRDefault="00664BCB" w:rsidP="00664BCB">
      <w:pPr>
        <w:pStyle w:val="07textsodrazkou"/>
        <w:keepNext/>
        <w:tabs>
          <w:tab w:val="clear" w:pos="510"/>
        </w:tabs>
        <w:spacing w:before="120"/>
        <w:ind w:left="0" w:firstLine="0"/>
      </w:pPr>
      <w:r w:rsidRPr="001416BE">
        <w:t>V afektivní oblasti směřuje výuka k tomu, aby byl žák motivován:</w:t>
      </w:r>
    </w:p>
    <w:p w:rsidR="00664BCB" w:rsidRPr="001416BE" w:rsidRDefault="00664BCB" w:rsidP="00664BCB">
      <w:pPr>
        <w:pStyle w:val="07textsodrazkou"/>
        <w:numPr>
          <w:ilvl w:val="0"/>
          <w:numId w:val="3"/>
        </w:numPr>
        <w:spacing w:before="120"/>
        <w:ind w:left="511" w:hanging="227"/>
      </w:pPr>
      <w:r w:rsidRPr="001416BE">
        <w:t>k celoživotnímu vzdělávání</w:t>
      </w:r>
    </w:p>
    <w:p w:rsidR="00664BCB" w:rsidRPr="001416BE" w:rsidRDefault="00664BCB" w:rsidP="00664BCB">
      <w:pPr>
        <w:pStyle w:val="07textsodrazkou"/>
        <w:numPr>
          <w:ilvl w:val="0"/>
          <w:numId w:val="3"/>
        </w:numPr>
        <w:ind w:left="511" w:hanging="227"/>
      </w:pPr>
      <w:r w:rsidRPr="001416BE">
        <w:t>k hledání nejefektivnějšího řešení praktických úloh s využitím různých zdrojů informací</w:t>
      </w:r>
    </w:p>
    <w:p w:rsidR="00664BCB" w:rsidRPr="001416BE" w:rsidRDefault="00664BCB" w:rsidP="00664BCB">
      <w:pPr>
        <w:pStyle w:val="07textsodrazkou"/>
        <w:numPr>
          <w:ilvl w:val="0"/>
          <w:numId w:val="3"/>
        </w:numPr>
        <w:ind w:left="511" w:hanging="227"/>
      </w:pPr>
      <w:r w:rsidRPr="001416BE">
        <w:t>k ochraně zdraví a životního prostředí</w:t>
      </w:r>
    </w:p>
    <w:p w:rsidR="00664BCB" w:rsidRPr="001416BE" w:rsidRDefault="00664BCB" w:rsidP="00664BCB">
      <w:pPr>
        <w:pStyle w:val="05nadpispodtrzeny"/>
      </w:pPr>
      <w:r w:rsidRPr="001416BE">
        <w:t>Klíčové kompetence a mezipředmětové vztahy</w:t>
      </w:r>
    </w:p>
    <w:p w:rsidR="00664BCB" w:rsidRPr="001416BE" w:rsidRDefault="00664BCB" w:rsidP="00664BCB">
      <w:pPr>
        <w:pStyle w:val="07textsodrazkou"/>
        <w:tabs>
          <w:tab w:val="clear" w:pos="510"/>
        </w:tabs>
        <w:ind w:left="0" w:firstLine="0"/>
      </w:pPr>
      <w:r w:rsidRPr="001416BE">
        <w:t>Předmět rozvíjí u žáků zejména tyto kompetence:</w:t>
      </w:r>
    </w:p>
    <w:p w:rsidR="00664BCB" w:rsidRPr="001416BE" w:rsidRDefault="00664BCB" w:rsidP="00664BCB">
      <w:pPr>
        <w:pStyle w:val="07textsodrazkou"/>
        <w:numPr>
          <w:ilvl w:val="0"/>
          <w:numId w:val="3"/>
        </w:numPr>
        <w:spacing w:before="120"/>
        <w:ind w:left="511" w:hanging="227"/>
      </w:pPr>
      <w:r w:rsidRPr="001416BE">
        <w:lastRenderedPageBreak/>
        <w:t>aplikovat v rámci oboru i znalosti ze souvisejících oblastí</w:t>
      </w:r>
    </w:p>
    <w:p w:rsidR="00664BCB" w:rsidRPr="001416BE" w:rsidRDefault="00664BCB" w:rsidP="00664BCB">
      <w:pPr>
        <w:pStyle w:val="07textsodrazkou"/>
        <w:numPr>
          <w:ilvl w:val="0"/>
          <w:numId w:val="3"/>
        </w:numPr>
      </w:pPr>
      <w:r w:rsidRPr="001416BE">
        <w:t>získávat přehled o možném uplatnění na trhu práce v daném oboru  a povolání</w:t>
      </w:r>
    </w:p>
    <w:p w:rsidR="00664BCB" w:rsidRPr="001416BE" w:rsidRDefault="00664BCB" w:rsidP="00664BCB">
      <w:pPr>
        <w:pStyle w:val="07textsodrazkou"/>
        <w:numPr>
          <w:ilvl w:val="0"/>
          <w:numId w:val="3"/>
        </w:numPr>
      </w:pPr>
      <w:r w:rsidRPr="001416BE">
        <w:t>využívat znalosti v oboru v praxi</w:t>
      </w:r>
    </w:p>
    <w:p w:rsidR="00664BCB" w:rsidRPr="001416BE" w:rsidRDefault="00664BCB" w:rsidP="00664BCB">
      <w:pPr>
        <w:pStyle w:val="07textsodrazkou"/>
        <w:numPr>
          <w:ilvl w:val="0"/>
          <w:numId w:val="3"/>
        </w:numPr>
      </w:pPr>
      <w:r w:rsidRPr="001416BE">
        <w:t>využívat prostředků informačních a komunikačních technologií</w:t>
      </w:r>
    </w:p>
    <w:p w:rsidR="00664BCB" w:rsidRPr="001416BE" w:rsidRDefault="00664BCB" w:rsidP="00664BCB">
      <w:pPr>
        <w:pStyle w:val="07textsodrazkou"/>
        <w:numPr>
          <w:ilvl w:val="0"/>
          <w:numId w:val="3"/>
        </w:numPr>
      </w:pPr>
      <w:r w:rsidRPr="001416BE">
        <w:t>pracovat nejen samostatně, ale i v týmu</w:t>
      </w:r>
    </w:p>
    <w:p w:rsidR="00664BCB" w:rsidRPr="001416BE" w:rsidRDefault="00664BCB" w:rsidP="00664BCB">
      <w:pPr>
        <w:pStyle w:val="07textsodrazkou"/>
        <w:numPr>
          <w:ilvl w:val="0"/>
          <w:numId w:val="3"/>
        </w:numPr>
      </w:pPr>
      <w:r w:rsidRPr="001416BE">
        <w:t>prezentovat veřejně výsledky své práce</w:t>
      </w:r>
    </w:p>
    <w:p w:rsidR="00664BCB" w:rsidRPr="001416BE" w:rsidRDefault="00664BCB" w:rsidP="00664BCB">
      <w:pPr>
        <w:pStyle w:val="07textsodrazkou"/>
        <w:numPr>
          <w:ilvl w:val="0"/>
          <w:numId w:val="3"/>
        </w:numPr>
      </w:pPr>
      <w:r w:rsidRPr="001416BE">
        <w:t>znát předpisy a standardy platné v oblasti elektrotechnických měření a pravidla bezpečnosti práce na elektrických zařízeních</w:t>
      </w:r>
    </w:p>
    <w:p w:rsidR="00664BCB" w:rsidRPr="001416BE" w:rsidRDefault="00664BCB" w:rsidP="00664BCB">
      <w:pPr>
        <w:pStyle w:val="05nadpispodtrzeny"/>
      </w:pPr>
      <w:r w:rsidRPr="001416BE">
        <w:t xml:space="preserve">Průřezová témata  </w:t>
      </w:r>
    </w:p>
    <w:p w:rsidR="00664BCB" w:rsidRPr="001416BE" w:rsidRDefault="00664BCB" w:rsidP="00664BCB">
      <w:pPr>
        <w:pStyle w:val="06text"/>
      </w:pPr>
      <w:r w:rsidRPr="001416BE">
        <w:t>Občan v demokratické společnosti – žáci jsou vedeni k tomu, aby měli vhodnou míru sebevědomí a odpovědnosti.</w:t>
      </w:r>
    </w:p>
    <w:p w:rsidR="00664BCB" w:rsidRPr="001416BE" w:rsidRDefault="00664BCB" w:rsidP="00664BCB">
      <w:pPr>
        <w:pStyle w:val="06text"/>
        <w:spacing w:before="120"/>
      </w:pPr>
      <w:r w:rsidRPr="001416BE">
        <w:t>Člověk a životní prostředí -  žáci jsou vedeni především k tomu, aby si díky pochopení vztahů a zákonitostí v živé i neživé přírodě vážili dobrého životního prostředí a snažili se je chránit a uchovat pro budoucí generace, aby chápali postavení člověka v přírodě a vlivy prostředí na jeho zdraví a život, aby samostatně</w:t>
      </w:r>
      <w:r w:rsidRPr="001416BE">
        <w:br/>
        <w:t>a aktivně poznávali okolní prostředí, aby pochopili osobní odpovědnost za svět, ve kterém žijí. Žáci chápou význam automatizace pro úspory energie, ochranu životního prostředí a pro ochranu zdraví</w:t>
      </w:r>
      <w:r w:rsidRPr="001416BE">
        <w:br/>
        <w:t>a života lidí.</w:t>
      </w:r>
    </w:p>
    <w:p w:rsidR="00664BCB" w:rsidRPr="001416BE" w:rsidRDefault="00664BCB" w:rsidP="00664BCB">
      <w:pPr>
        <w:pStyle w:val="06text"/>
        <w:spacing w:before="120"/>
      </w:pPr>
      <w:r w:rsidRPr="001416BE">
        <w:t>Člověk a svět práce – žáci získávají informace o firmách, které vyrábějí a dodávají různé typy měřících přístrojů.</w:t>
      </w:r>
    </w:p>
    <w:p w:rsidR="00664BCB" w:rsidRPr="001416BE" w:rsidRDefault="00664BCB" w:rsidP="00664BCB">
      <w:pPr>
        <w:pStyle w:val="06text"/>
        <w:spacing w:before="120"/>
      </w:pPr>
      <w:r w:rsidRPr="001416BE">
        <w:t xml:space="preserve">Informační a komunikační technologie – žáci užívají tyto technologie k vyhledávání informací a k vypracování zpráv z měření. </w:t>
      </w:r>
    </w:p>
    <w:p w:rsidR="00664BCB" w:rsidRPr="001416BE" w:rsidRDefault="00664BCB" w:rsidP="00664BCB">
      <w:pPr>
        <w:pStyle w:val="05nadpispodtrzeny"/>
      </w:pPr>
      <w:r w:rsidRPr="001416BE">
        <w:t>Pojetí výuky</w:t>
      </w:r>
    </w:p>
    <w:p w:rsidR="00664BCB" w:rsidRPr="001416BE" w:rsidRDefault="00664BCB" w:rsidP="00664BCB">
      <w:pPr>
        <w:pStyle w:val="06text"/>
      </w:pPr>
      <w:r w:rsidRPr="001416BE">
        <w:t>Výuka tohoto předmětu je rozdělena na teoretickou (výkladovou) a praktickou (laboratorní) část. Ve výkladové části si žáci prohlubují teoretické poznatky z technické fyziky s důrazem na jejich aplikaci v oblasti měřicí techniky. Jelikož jde o problematiku poměrně obsáhlou, jsou žáci vedeni k samostatnému získávání informací, a tedy doplnění určitých částí učiva za pomoci internetu a technické literatury. Převažuje problémový styl výuky s důrazem na samostatnou práci žáka. Praktická část výuky rozvíjí schopnost žáka samostatně provádět měření, za pomoci výpočetní techniky jej vyhodnotit a vypracovat technickou zprávu. I zde se nabízí prostor pro samostatnou činnost žáků, především při zpracování vlastní technické zprávy, nicméně během samotného měření jsou žáci vedeni k objevení podstaty dané měřicí metody a vzniku chyby při měření. Převládá tedy heuristický způsob výuky. Samozřejmostí je proškolení žáků o zásadách bezpečnosti práce a poskytování první pomoci při úrazu elektrickým proudem před prvním vstupem do laboratoří.</w:t>
      </w:r>
    </w:p>
    <w:p w:rsidR="00664BCB" w:rsidRPr="001416BE" w:rsidRDefault="00664BCB" w:rsidP="00664BCB">
      <w:pPr>
        <w:pStyle w:val="05nadpispodtrzeny"/>
      </w:pPr>
      <w:r w:rsidRPr="001416BE">
        <w:t>Kritéria hodnocení:</w:t>
      </w:r>
    </w:p>
    <w:p w:rsidR="00664BCB" w:rsidRPr="001416BE" w:rsidRDefault="00664BCB" w:rsidP="00664BCB">
      <w:pPr>
        <w:pStyle w:val="06text"/>
      </w:pPr>
      <w:r w:rsidRPr="001416BE">
        <w:t>V hodnocení žáka je zahrnut jeho prospěch v teoretických hodinách a výsledky práce z praktické výuky. Žák je hodnocen na základě písemných prací a ústního zkoušení, jimiž se ověřuje úroveň jeho znalostí a schopnost samostatného myšlení, a dále na základě technických zpráv z měření vypracovávaných zpravidla jako domácí úkol. Zde se přihlíží k formální stránce zprávy a ke správnosti naměřených a vypočtených hodnot. Součástí hodnocení žáka je i jeho aktivita v teoretických i praktických hodinách. Nutnou podmínkou pro absolvování předmětu je odevzdání všech technických zpráv z měření.</w:t>
      </w:r>
    </w:p>
    <w:p w:rsidR="00664BCB" w:rsidRPr="001416BE" w:rsidRDefault="00664BCB" w:rsidP="00664BCB">
      <w:pPr>
        <w:pStyle w:val="04nadpistucny"/>
      </w:pPr>
      <w:r w:rsidRPr="001416BE">
        <w:br w:type="page"/>
      </w:r>
      <w:r w:rsidRPr="001416BE">
        <w:lastRenderedPageBreak/>
        <w:t>Rozpis učiva</w:t>
      </w:r>
    </w:p>
    <w:p w:rsidR="00664BCB" w:rsidRPr="001416BE" w:rsidRDefault="00664BCB" w:rsidP="00664BCB">
      <w:pPr>
        <w:pStyle w:val="04nadpistucny"/>
        <w:spacing w:before="0" w:after="0"/>
      </w:pPr>
      <w:r w:rsidRPr="001416BE">
        <w:t>3. ročník</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1416BE" w:rsidRPr="001416BE">
        <w:trPr>
          <w:trHeight w:val="253"/>
        </w:trPr>
        <w:tc>
          <w:tcPr>
            <w:tcW w:w="4678" w:type="dxa"/>
            <w:tcBorders>
              <w:top w:val="single" w:sz="5" w:space="0" w:color="000000"/>
              <w:left w:val="single" w:sz="5" w:space="0" w:color="000000"/>
              <w:bottom w:val="single" w:sz="5" w:space="0" w:color="000000"/>
              <w:right w:val="single" w:sz="5" w:space="0" w:color="000000"/>
            </w:tcBorders>
          </w:tcPr>
          <w:p w:rsidR="00664BCB" w:rsidRPr="001416BE" w:rsidRDefault="00664BCB" w:rsidP="00BC07B8">
            <w:pPr>
              <w:pStyle w:val="08tabulkatucne"/>
            </w:pPr>
            <w:r w:rsidRPr="001416BE">
              <w:t>Výsledky vzdělávání</w:t>
            </w:r>
          </w:p>
        </w:tc>
        <w:tc>
          <w:tcPr>
            <w:tcW w:w="4977" w:type="dxa"/>
            <w:tcBorders>
              <w:top w:val="single" w:sz="5" w:space="0" w:color="000000"/>
              <w:left w:val="single" w:sz="5" w:space="0" w:color="000000"/>
              <w:bottom w:val="single" w:sz="5" w:space="0" w:color="000000"/>
              <w:right w:val="single" w:sz="5" w:space="0" w:color="000000"/>
            </w:tcBorders>
          </w:tcPr>
          <w:p w:rsidR="00664BCB" w:rsidRPr="001416BE" w:rsidRDefault="00664BCB" w:rsidP="00BC07B8">
            <w:pPr>
              <w:pStyle w:val="08tabulkatucne"/>
            </w:pPr>
            <w:r w:rsidRPr="001416BE">
              <w:t>Učivo</w:t>
            </w:r>
          </w:p>
        </w:tc>
      </w:tr>
      <w:tr w:rsidR="001416BE" w:rsidRPr="001416BE">
        <w:trPr>
          <w:trHeight w:val="1581"/>
        </w:trPr>
        <w:tc>
          <w:tcPr>
            <w:tcW w:w="4678" w:type="dxa"/>
            <w:tcBorders>
              <w:top w:val="single" w:sz="5" w:space="0" w:color="000000"/>
              <w:left w:val="single" w:sz="5" w:space="0" w:color="000000"/>
              <w:bottom w:val="single" w:sz="5" w:space="0" w:color="000000"/>
              <w:right w:val="single" w:sz="5" w:space="0" w:color="000000"/>
            </w:tcBorders>
          </w:tcPr>
          <w:p w:rsidR="00664BCB" w:rsidRPr="001416BE" w:rsidRDefault="00664BCB" w:rsidP="00BC07B8">
            <w:pPr>
              <w:pStyle w:val="08tabulkatucne"/>
            </w:pPr>
            <w:r w:rsidRPr="001416BE">
              <w:t>žák</w:t>
            </w:r>
          </w:p>
          <w:p w:rsidR="00664BCB" w:rsidRPr="001416BE" w:rsidRDefault="00664BCB" w:rsidP="00BC07B8">
            <w:pPr>
              <w:pStyle w:val="07textsodrazkou"/>
              <w:numPr>
                <w:ilvl w:val="0"/>
                <w:numId w:val="3"/>
              </w:numPr>
            </w:pPr>
            <w:r w:rsidRPr="001416BE">
              <w:t>vysvětlí význam určování chyb při měření</w:t>
            </w:r>
          </w:p>
          <w:p w:rsidR="00664BCB" w:rsidRPr="001416BE" w:rsidRDefault="00664BCB" w:rsidP="00BC07B8">
            <w:pPr>
              <w:pStyle w:val="07textsodrazkou"/>
              <w:numPr>
                <w:ilvl w:val="0"/>
                <w:numId w:val="3"/>
              </w:numPr>
            </w:pPr>
            <w:r w:rsidRPr="001416BE">
              <w:t>na příkladu vypočte chybu měření dané veličiny v absolutním i relativním vyjádření</w:t>
            </w:r>
          </w:p>
          <w:p w:rsidR="00664BCB" w:rsidRPr="001416BE" w:rsidRDefault="00664BCB" w:rsidP="00BC07B8">
            <w:pPr>
              <w:pStyle w:val="07textsodrazkou"/>
              <w:numPr>
                <w:ilvl w:val="0"/>
                <w:numId w:val="3"/>
              </w:numPr>
            </w:pPr>
            <w:r w:rsidRPr="001416BE">
              <w:t>na příkladu objasní vznik chyby metody</w:t>
            </w:r>
          </w:p>
          <w:p w:rsidR="00664BCB" w:rsidRPr="001416BE" w:rsidRDefault="00664BCB" w:rsidP="00BC07B8">
            <w:pPr>
              <w:pStyle w:val="07textsodrazkou"/>
              <w:numPr>
                <w:ilvl w:val="0"/>
                <w:numId w:val="3"/>
              </w:numPr>
            </w:pPr>
            <w:r w:rsidRPr="001416BE">
              <w:t>vypočítá chybu údaje měřícího přístroje</w:t>
            </w:r>
          </w:p>
          <w:p w:rsidR="00664BCB" w:rsidRPr="001416BE" w:rsidRDefault="00664BCB" w:rsidP="00BC07B8">
            <w:pPr>
              <w:pStyle w:val="07textsodrazkou"/>
              <w:tabs>
                <w:tab w:val="clear" w:pos="510"/>
              </w:tabs>
              <w:ind w:left="284" w:firstLine="0"/>
            </w:pPr>
          </w:p>
        </w:tc>
        <w:tc>
          <w:tcPr>
            <w:tcW w:w="4977" w:type="dxa"/>
            <w:tcBorders>
              <w:top w:val="single" w:sz="5" w:space="0" w:color="000000"/>
              <w:left w:val="single" w:sz="5" w:space="0" w:color="000000"/>
              <w:bottom w:val="single" w:sz="5" w:space="0" w:color="000000"/>
              <w:right w:val="single" w:sz="5" w:space="0" w:color="000000"/>
            </w:tcBorders>
          </w:tcPr>
          <w:p w:rsidR="00664BCB" w:rsidRPr="001416BE" w:rsidRDefault="00664BCB" w:rsidP="000E6AEF">
            <w:pPr>
              <w:pStyle w:val="09tabulkacislovani"/>
              <w:numPr>
                <w:ilvl w:val="0"/>
                <w:numId w:val="27"/>
              </w:numPr>
              <w:rPr>
                <w:sz w:val="20"/>
                <w:szCs w:val="20"/>
              </w:rPr>
            </w:pPr>
            <w:r w:rsidRPr="001416BE">
              <w:rPr>
                <w:sz w:val="20"/>
                <w:szCs w:val="20"/>
              </w:rPr>
              <w:t>Chyby při měření</w:t>
            </w:r>
          </w:p>
          <w:p w:rsidR="00664BCB" w:rsidRPr="001416BE" w:rsidRDefault="00664BCB" w:rsidP="00BC07B8">
            <w:pPr>
              <w:pStyle w:val="07textsodrazkou"/>
              <w:numPr>
                <w:ilvl w:val="0"/>
                <w:numId w:val="3"/>
              </w:numPr>
              <w:rPr>
                <w:szCs w:val="20"/>
              </w:rPr>
            </w:pPr>
            <w:r w:rsidRPr="001416BE">
              <w:rPr>
                <w:szCs w:val="20"/>
              </w:rPr>
              <w:t>dělení chyb podle jejich vzniku</w:t>
            </w:r>
          </w:p>
          <w:p w:rsidR="00664BCB" w:rsidRPr="001416BE" w:rsidRDefault="00664BCB" w:rsidP="00BC07B8">
            <w:pPr>
              <w:pStyle w:val="07textsodrazkou"/>
              <w:numPr>
                <w:ilvl w:val="0"/>
                <w:numId w:val="3"/>
              </w:numPr>
              <w:rPr>
                <w:szCs w:val="20"/>
              </w:rPr>
            </w:pPr>
            <w:r w:rsidRPr="001416BE">
              <w:rPr>
                <w:szCs w:val="20"/>
              </w:rPr>
              <w:t>způsoby vyjádření chyb</w:t>
            </w:r>
          </w:p>
          <w:p w:rsidR="00664BCB" w:rsidRPr="001416BE" w:rsidRDefault="00664BCB" w:rsidP="00BC07B8">
            <w:pPr>
              <w:pStyle w:val="07textsodrazkou"/>
              <w:numPr>
                <w:ilvl w:val="0"/>
                <w:numId w:val="3"/>
              </w:numPr>
              <w:rPr>
                <w:szCs w:val="20"/>
              </w:rPr>
            </w:pPr>
            <w:r w:rsidRPr="001416BE">
              <w:rPr>
                <w:szCs w:val="20"/>
              </w:rPr>
              <w:t>chyby měřících přístrojů</w:t>
            </w:r>
          </w:p>
          <w:p w:rsidR="00664BCB" w:rsidRPr="001416BE" w:rsidRDefault="00664BCB" w:rsidP="00BC07B8">
            <w:pPr>
              <w:pStyle w:val="07textsodrazkou"/>
              <w:tabs>
                <w:tab w:val="clear" w:pos="510"/>
              </w:tabs>
              <w:rPr>
                <w:szCs w:val="20"/>
              </w:rPr>
            </w:pPr>
          </w:p>
          <w:p w:rsidR="00664BCB" w:rsidRPr="001416BE" w:rsidRDefault="00664BCB" w:rsidP="00BC07B8">
            <w:pPr>
              <w:pStyle w:val="07textsodrazkou"/>
              <w:tabs>
                <w:tab w:val="clear" w:pos="510"/>
              </w:tabs>
              <w:ind w:left="284" w:firstLine="0"/>
              <w:rPr>
                <w:szCs w:val="20"/>
              </w:rPr>
            </w:pPr>
          </w:p>
        </w:tc>
      </w:tr>
      <w:tr w:rsidR="001416BE" w:rsidRPr="001416BE">
        <w:trPr>
          <w:trHeight w:val="1729"/>
        </w:trPr>
        <w:tc>
          <w:tcPr>
            <w:tcW w:w="4678" w:type="dxa"/>
            <w:tcBorders>
              <w:top w:val="single" w:sz="5" w:space="0" w:color="000000"/>
              <w:left w:val="single" w:sz="5" w:space="0" w:color="000000"/>
              <w:bottom w:val="single" w:sz="5" w:space="0" w:color="000000"/>
              <w:right w:val="single" w:sz="5" w:space="0" w:color="000000"/>
            </w:tcBorders>
          </w:tcPr>
          <w:p w:rsidR="00664BCB" w:rsidRPr="001416BE" w:rsidRDefault="00664BCB" w:rsidP="00BC07B8">
            <w:pPr>
              <w:pStyle w:val="07textsodrazkou"/>
              <w:tabs>
                <w:tab w:val="clear" w:pos="510"/>
              </w:tabs>
              <w:ind w:left="284" w:firstLine="0"/>
            </w:pPr>
          </w:p>
          <w:p w:rsidR="00664BCB" w:rsidRPr="001416BE" w:rsidRDefault="00664BCB" w:rsidP="00BC07B8">
            <w:pPr>
              <w:pStyle w:val="07textsodrazkou"/>
              <w:numPr>
                <w:ilvl w:val="0"/>
                <w:numId w:val="3"/>
              </w:numPr>
            </w:pPr>
            <w:r w:rsidRPr="001416BE">
              <w:t>objasní princip a vyjmenuje  základní vlastnosti analogových a číslicových přístrojů</w:t>
            </w:r>
          </w:p>
          <w:p w:rsidR="00664BCB" w:rsidRPr="001416BE" w:rsidRDefault="00664BCB" w:rsidP="00BC07B8">
            <w:pPr>
              <w:pStyle w:val="07textsodrazkou"/>
              <w:numPr>
                <w:ilvl w:val="0"/>
                <w:numId w:val="3"/>
              </w:numPr>
            </w:pPr>
            <w:r w:rsidRPr="001416BE">
              <w:t>objasní vnitřní zapojení měřicích přístrojů</w:t>
            </w:r>
          </w:p>
          <w:p w:rsidR="00664BCB" w:rsidRPr="001416BE" w:rsidRDefault="00664BCB" w:rsidP="00BC07B8">
            <w:pPr>
              <w:pStyle w:val="07textsodrazkou"/>
              <w:numPr>
                <w:ilvl w:val="0"/>
                <w:numId w:val="3"/>
              </w:numPr>
            </w:pPr>
            <w:r w:rsidRPr="001416BE">
              <w:t>popíše blokové schéma a činnost osciloskopu</w:t>
            </w:r>
          </w:p>
          <w:p w:rsidR="00664BCB" w:rsidRPr="001416BE" w:rsidRDefault="00664BCB" w:rsidP="00BC07B8">
            <w:pPr>
              <w:pStyle w:val="07textsodrazkou"/>
              <w:tabs>
                <w:tab w:val="clear" w:pos="510"/>
              </w:tabs>
              <w:ind w:left="284" w:firstLine="0"/>
            </w:pPr>
          </w:p>
        </w:tc>
        <w:tc>
          <w:tcPr>
            <w:tcW w:w="4977" w:type="dxa"/>
            <w:tcBorders>
              <w:top w:val="single" w:sz="5" w:space="0" w:color="000000"/>
              <w:left w:val="single" w:sz="5" w:space="0" w:color="000000"/>
              <w:bottom w:val="single" w:sz="5" w:space="0" w:color="000000"/>
              <w:right w:val="single" w:sz="5" w:space="0" w:color="000000"/>
            </w:tcBorders>
          </w:tcPr>
          <w:p w:rsidR="00664BCB" w:rsidRPr="001416BE" w:rsidRDefault="00664BCB" w:rsidP="00BC07B8">
            <w:pPr>
              <w:pStyle w:val="09tabulkacislovani"/>
              <w:rPr>
                <w:sz w:val="20"/>
                <w:szCs w:val="20"/>
              </w:rPr>
            </w:pPr>
            <w:r w:rsidRPr="001416BE">
              <w:rPr>
                <w:sz w:val="20"/>
                <w:szCs w:val="20"/>
              </w:rPr>
              <w:t>Měřicí přístroje</w:t>
            </w:r>
          </w:p>
          <w:p w:rsidR="00664BCB" w:rsidRPr="001416BE" w:rsidRDefault="00664BCB" w:rsidP="00BC07B8">
            <w:pPr>
              <w:pStyle w:val="07textsodrazkou"/>
              <w:numPr>
                <w:ilvl w:val="0"/>
                <w:numId w:val="3"/>
              </w:numPr>
              <w:rPr>
                <w:szCs w:val="20"/>
              </w:rPr>
            </w:pPr>
            <w:r w:rsidRPr="001416BE">
              <w:rPr>
                <w:szCs w:val="20"/>
              </w:rPr>
              <w:t>analogové měřící přístroje</w:t>
            </w:r>
          </w:p>
          <w:p w:rsidR="00664BCB" w:rsidRPr="001416BE" w:rsidRDefault="00664BCB" w:rsidP="00BC07B8">
            <w:pPr>
              <w:pStyle w:val="07textsodrazkou"/>
              <w:numPr>
                <w:ilvl w:val="0"/>
                <w:numId w:val="3"/>
              </w:numPr>
              <w:rPr>
                <w:szCs w:val="20"/>
              </w:rPr>
            </w:pPr>
            <w:r w:rsidRPr="001416BE">
              <w:rPr>
                <w:szCs w:val="20"/>
              </w:rPr>
              <w:t>číslicové měřící přístroje</w:t>
            </w:r>
          </w:p>
          <w:p w:rsidR="00664BCB" w:rsidRPr="001416BE" w:rsidRDefault="00664BCB" w:rsidP="00BC07B8">
            <w:pPr>
              <w:pStyle w:val="07textsodrazkou"/>
              <w:numPr>
                <w:ilvl w:val="0"/>
                <w:numId w:val="3"/>
              </w:numPr>
              <w:rPr>
                <w:szCs w:val="20"/>
              </w:rPr>
            </w:pPr>
            <w:r w:rsidRPr="001416BE">
              <w:rPr>
                <w:szCs w:val="20"/>
              </w:rPr>
              <w:t xml:space="preserve">převodníky elektrických veličin </w:t>
            </w:r>
          </w:p>
          <w:p w:rsidR="00664BCB" w:rsidRPr="001416BE" w:rsidRDefault="00664BCB" w:rsidP="00BC07B8">
            <w:pPr>
              <w:pStyle w:val="07textsodrazkou"/>
              <w:numPr>
                <w:ilvl w:val="0"/>
                <w:numId w:val="3"/>
              </w:numPr>
              <w:rPr>
                <w:szCs w:val="20"/>
              </w:rPr>
            </w:pPr>
            <w:r w:rsidRPr="001416BE">
              <w:rPr>
                <w:szCs w:val="20"/>
              </w:rPr>
              <w:t>osciloskop, měřicí generátor</w:t>
            </w:r>
          </w:p>
          <w:p w:rsidR="00664BCB" w:rsidRPr="001416BE" w:rsidRDefault="00664BCB" w:rsidP="00BC07B8">
            <w:pPr>
              <w:pStyle w:val="07textsodrazkou"/>
              <w:tabs>
                <w:tab w:val="clear" w:pos="510"/>
              </w:tabs>
              <w:ind w:left="284" w:firstLine="0"/>
              <w:rPr>
                <w:szCs w:val="20"/>
              </w:rPr>
            </w:pPr>
          </w:p>
        </w:tc>
      </w:tr>
      <w:tr w:rsidR="00664BCB" w:rsidRPr="001416BE">
        <w:trPr>
          <w:trHeight w:val="69"/>
        </w:trPr>
        <w:tc>
          <w:tcPr>
            <w:tcW w:w="4678" w:type="dxa"/>
            <w:tcBorders>
              <w:top w:val="single" w:sz="5" w:space="0" w:color="000000"/>
              <w:left w:val="single" w:sz="5" w:space="0" w:color="000000"/>
              <w:bottom w:val="single" w:sz="5" w:space="0" w:color="000000"/>
              <w:right w:val="single" w:sz="5" w:space="0" w:color="000000"/>
            </w:tcBorders>
          </w:tcPr>
          <w:p w:rsidR="00664BCB" w:rsidRPr="001416BE" w:rsidRDefault="00664BCB" w:rsidP="00BC07B8">
            <w:pPr>
              <w:pStyle w:val="07textsodrazkou"/>
              <w:tabs>
                <w:tab w:val="clear" w:pos="510"/>
              </w:tabs>
              <w:ind w:left="284" w:firstLine="0"/>
            </w:pPr>
          </w:p>
          <w:p w:rsidR="00664BCB" w:rsidRPr="001416BE" w:rsidRDefault="00664BCB" w:rsidP="00BC07B8">
            <w:pPr>
              <w:pStyle w:val="07textsodrazkou"/>
              <w:numPr>
                <w:ilvl w:val="0"/>
                <w:numId w:val="3"/>
              </w:numPr>
            </w:pPr>
            <w:r w:rsidRPr="001416BE">
              <w:t>objasní metody pro měření základních elektrických veličin a parametrů</w:t>
            </w:r>
          </w:p>
          <w:p w:rsidR="00664BCB" w:rsidRPr="001416BE" w:rsidRDefault="00664BCB" w:rsidP="00BC07B8">
            <w:pPr>
              <w:pStyle w:val="07textsodrazkou"/>
              <w:numPr>
                <w:ilvl w:val="0"/>
                <w:numId w:val="3"/>
              </w:numPr>
            </w:pPr>
            <w:r w:rsidRPr="001416BE">
              <w:t>posoudí vhodnost konkrétního měřicího přístroje a způsobu jeho zapojení pro dané měření</w:t>
            </w:r>
          </w:p>
          <w:p w:rsidR="00664BCB" w:rsidRPr="001416BE" w:rsidRDefault="00664BCB" w:rsidP="00BC07B8">
            <w:pPr>
              <w:pStyle w:val="07textsodrazkou"/>
              <w:numPr>
                <w:ilvl w:val="0"/>
                <w:numId w:val="3"/>
              </w:numPr>
            </w:pPr>
            <w:r w:rsidRPr="001416BE">
              <w:t>vyjmenuje metody pro měření odporů, kapacit a indukčností včetně jejich omezení</w:t>
            </w:r>
          </w:p>
          <w:p w:rsidR="00664BCB" w:rsidRPr="001416BE" w:rsidRDefault="00664BCB" w:rsidP="00BC07B8">
            <w:pPr>
              <w:pStyle w:val="07textsodrazkou"/>
              <w:numPr>
                <w:ilvl w:val="0"/>
                <w:numId w:val="3"/>
              </w:numPr>
            </w:pPr>
            <w:r w:rsidRPr="001416BE">
              <w:t>popíše zapojení pro měření v-a a kmitočtových charakteristik</w:t>
            </w:r>
          </w:p>
          <w:p w:rsidR="00664BCB" w:rsidRPr="001416BE" w:rsidRDefault="00664BCB" w:rsidP="00BC07B8">
            <w:pPr>
              <w:pStyle w:val="07textsodrazkou"/>
              <w:numPr>
                <w:ilvl w:val="0"/>
                <w:numId w:val="3"/>
              </w:numPr>
            </w:pPr>
            <w:r w:rsidRPr="001416BE">
              <w:t>popíše zapojení pro měření výkonu</w:t>
            </w:r>
            <w:r w:rsidRPr="001416BE">
              <w:br/>
              <w:t>a energie v jednofázových a třífázových soustavách</w:t>
            </w:r>
          </w:p>
          <w:p w:rsidR="00664BCB" w:rsidRPr="001416BE" w:rsidRDefault="00664BCB" w:rsidP="00BC07B8">
            <w:pPr>
              <w:pStyle w:val="07textsodrazkou"/>
              <w:numPr>
                <w:ilvl w:val="0"/>
                <w:numId w:val="3"/>
              </w:numPr>
            </w:pPr>
            <w:r w:rsidRPr="001416BE">
              <w:t>popíše zapojení pro měření frekvence, fázového posunu a sledu fází</w:t>
            </w:r>
          </w:p>
          <w:p w:rsidR="00664BCB" w:rsidRPr="001416BE" w:rsidRDefault="00664BCB" w:rsidP="00BC07B8">
            <w:pPr>
              <w:pStyle w:val="07textsodrazkou"/>
              <w:tabs>
                <w:tab w:val="clear" w:pos="510"/>
              </w:tabs>
              <w:ind w:left="0" w:firstLine="0"/>
            </w:pPr>
          </w:p>
        </w:tc>
        <w:tc>
          <w:tcPr>
            <w:tcW w:w="4977" w:type="dxa"/>
            <w:tcBorders>
              <w:top w:val="single" w:sz="5" w:space="0" w:color="000000"/>
              <w:left w:val="single" w:sz="5" w:space="0" w:color="000000"/>
              <w:bottom w:val="single" w:sz="5" w:space="0" w:color="000000"/>
              <w:right w:val="single" w:sz="5" w:space="0" w:color="000000"/>
            </w:tcBorders>
          </w:tcPr>
          <w:p w:rsidR="00664BCB" w:rsidRPr="001416BE" w:rsidRDefault="00664BCB" w:rsidP="00BC07B8">
            <w:pPr>
              <w:pStyle w:val="09tabulkacislovani"/>
              <w:rPr>
                <w:sz w:val="20"/>
                <w:szCs w:val="20"/>
              </w:rPr>
            </w:pPr>
            <w:r w:rsidRPr="001416BE">
              <w:rPr>
                <w:sz w:val="20"/>
                <w:szCs w:val="20"/>
              </w:rPr>
              <w:t>Metody elektrotechnických měření</w:t>
            </w:r>
          </w:p>
          <w:p w:rsidR="00664BCB" w:rsidRPr="001416BE" w:rsidRDefault="00664BCB" w:rsidP="00BC07B8">
            <w:pPr>
              <w:pStyle w:val="07textsodrazkou"/>
              <w:numPr>
                <w:ilvl w:val="0"/>
                <w:numId w:val="3"/>
              </w:numPr>
              <w:rPr>
                <w:szCs w:val="20"/>
              </w:rPr>
            </w:pPr>
            <w:r w:rsidRPr="001416BE">
              <w:rPr>
                <w:szCs w:val="20"/>
              </w:rPr>
              <w:t>měření napětí, proudu</w:t>
            </w:r>
          </w:p>
          <w:p w:rsidR="00664BCB" w:rsidRPr="001416BE" w:rsidRDefault="00664BCB" w:rsidP="00BC07B8">
            <w:pPr>
              <w:pStyle w:val="07textsodrazkou"/>
              <w:numPr>
                <w:ilvl w:val="0"/>
                <w:numId w:val="3"/>
              </w:numPr>
              <w:rPr>
                <w:szCs w:val="20"/>
              </w:rPr>
            </w:pPr>
            <w:r w:rsidRPr="001416BE">
              <w:rPr>
                <w:szCs w:val="20"/>
              </w:rPr>
              <w:t>měření odporu, kapacity a indukčnosti</w:t>
            </w:r>
          </w:p>
          <w:p w:rsidR="00664BCB" w:rsidRPr="001416BE" w:rsidRDefault="00664BCB" w:rsidP="00BC07B8">
            <w:pPr>
              <w:pStyle w:val="07textsodrazkou"/>
              <w:numPr>
                <w:ilvl w:val="0"/>
                <w:numId w:val="3"/>
              </w:numPr>
              <w:rPr>
                <w:szCs w:val="20"/>
              </w:rPr>
            </w:pPr>
            <w:r w:rsidRPr="001416BE">
              <w:rPr>
                <w:szCs w:val="20"/>
              </w:rPr>
              <w:t xml:space="preserve">měření činného a jalového výkonu </w:t>
            </w:r>
          </w:p>
          <w:p w:rsidR="00664BCB" w:rsidRPr="001416BE" w:rsidRDefault="00664BCB" w:rsidP="00BC07B8">
            <w:pPr>
              <w:pStyle w:val="07textsodrazkou"/>
              <w:numPr>
                <w:ilvl w:val="0"/>
                <w:numId w:val="3"/>
              </w:numPr>
              <w:rPr>
                <w:szCs w:val="20"/>
              </w:rPr>
            </w:pPr>
            <w:r w:rsidRPr="001416BE">
              <w:rPr>
                <w:szCs w:val="20"/>
              </w:rPr>
              <w:t>měření činné a jalové energie</w:t>
            </w:r>
          </w:p>
          <w:p w:rsidR="00664BCB" w:rsidRPr="001416BE" w:rsidRDefault="00664BCB" w:rsidP="00BC07B8">
            <w:pPr>
              <w:pStyle w:val="07textsodrazkou"/>
              <w:numPr>
                <w:ilvl w:val="0"/>
                <w:numId w:val="3"/>
              </w:numPr>
              <w:rPr>
                <w:szCs w:val="20"/>
              </w:rPr>
            </w:pPr>
            <w:r w:rsidRPr="001416BE">
              <w:rPr>
                <w:szCs w:val="20"/>
              </w:rPr>
              <w:t>měření frekvence, fázového posuvu a sledu fází</w:t>
            </w:r>
          </w:p>
          <w:p w:rsidR="00664BCB" w:rsidRPr="001416BE" w:rsidRDefault="00664BCB" w:rsidP="00BC07B8">
            <w:pPr>
              <w:pStyle w:val="07textsodrazkou"/>
              <w:tabs>
                <w:tab w:val="clear" w:pos="510"/>
              </w:tabs>
              <w:ind w:left="284" w:firstLine="0"/>
              <w:rPr>
                <w:b/>
                <w:bCs/>
                <w:szCs w:val="20"/>
              </w:rPr>
            </w:pPr>
          </w:p>
        </w:tc>
      </w:tr>
    </w:tbl>
    <w:p w:rsidR="00664BCB" w:rsidRPr="001416BE" w:rsidRDefault="00664BCB" w:rsidP="00664BCB">
      <w:pPr>
        <w:pStyle w:val="04nadpistucny"/>
        <w:spacing w:before="0" w:after="0"/>
      </w:pPr>
    </w:p>
    <w:p w:rsidR="00664BCB" w:rsidRPr="001416BE" w:rsidRDefault="00664BCB" w:rsidP="00664BCB">
      <w:pPr>
        <w:pStyle w:val="04nadpistucny"/>
        <w:spacing w:before="0" w:after="0"/>
      </w:pPr>
      <w:r w:rsidRPr="001416BE">
        <w:t>4. ročník</w:t>
      </w:r>
    </w:p>
    <w:tbl>
      <w:tblPr>
        <w:tblW w:w="9655" w:type="dxa"/>
        <w:tblInd w:w="108" w:type="dxa"/>
        <w:tblBorders>
          <w:top w:val="nil"/>
          <w:left w:val="nil"/>
          <w:bottom w:val="nil"/>
          <w:right w:val="nil"/>
        </w:tblBorders>
        <w:tblLook w:val="0000" w:firstRow="0" w:lastRow="0" w:firstColumn="0" w:lastColumn="0" w:noHBand="0" w:noVBand="0"/>
      </w:tblPr>
      <w:tblGrid>
        <w:gridCol w:w="4678"/>
        <w:gridCol w:w="4977"/>
      </w:tblGrid>
      <w:tr w:rsidR="001416BE" w:rsidRPr="001416BE">
        <w:trPr>
          <w:trHeight w:val="3053"/>
        </w:trPr>
        <w:tc>
          <w:tcPr>
            <w:tcW w:w="4678" w:type="dxa"/>
            <w:tcBorders>
              <w:top w:val="single" w:sz="5" w:space="0" w:color="000000"/>
              <w:left w:val="single" w:sz="5" w:space="0" w:color="000000"/>
              <w:bottom w:val="single" w:sz="5" w:space="0" w:color="000000"/>
              <w:right w:val="single" w:sz="5" w:space="0" w:color="000000"/>
            </w:tcBorders>
          </w:tcPr>
          <w:p w:rsidR="00664BCB" w:rsidRPr="001416BE" w:rsidRDefault="00664BCB" w:rsidP="00BC07B8">
            <w:pPr>
              <w:pStyle w:val="07textsodrazkou"/>
              <w:tabs>
                <w:tab w:val="clear" w:pos="510"/>
              </w:tabs>
              <w:ind w:left="284" w:firstLine="0"/>
            </w:pPr>
          </w:p>
          <w:p w:rsidR="00664BCB" w:rsidRPr="001416BE" w:rsidRDefault="00664BCB" w:rsidP="00BC07B8">
            <w:pPr>
              <w:pStyle w:val="07textsodrazkou"/>
              <w:numPr>
                <w:ilvl w:val="0"/>
                <w:numId w:val="3"/>
              </w:numPr>
            </w:pPr>
            <w:r w:rsidRPr="001416BE">
              <w:t>popíše zapojení pro základní měření</w:t>
            </w:r>
            <w:r w:rsidRPr="001416BE">
              <w:br/>
              <w:t>na elektrických strojích, přístrojích</w:t>
            </w:r>
            <w:r w:rsidRPr="001416BE">
              <w:br/>
              <w:t>a zařízeních</w:t>
            </w:r>
          </w:p>
          <w:p w:rsidR="00664BCB" w:rsidRPr="001416BE" w:rsidRDefault="00664BCB" w:rsidP="00BC07B8">
            <w:pPr>
              <w:pStyle w:val="07textsodrazkou"/>
              <w:numPr>
                <w:ilvl w:val="0"/>
                <w:numId w:val="3"/>
              </w:numPr>
            </w:pPr>
            <w:r w:rsidRPr="001416BE">
              <w:t>vyjmenuje zkoušky a měření,</w:t>
            </w:r>
            <w:r w:rsidRPr="001416BE">
              <w:br/>
              <w:t>které se provádějí na elektrických strojích</w:t>
            </w:r>
            <w:r w:rsidRPr="001416BE">
              <w:br/>
              <w:t>a přístrojích</w:t>
            </w:r>
          </w:p>
          <w:p w:rsidR="00664BCB" w:rsidRPr="001416BE" w:rsidRDefault="00664BCB" w:rsidP="00BC07B8">
            <w:pPr>
              <w:pStyle w:val="07textsodrazkou"/>
              <w:numPr>
                <w:ilvl w:val="0"/>
                <w:numId w:val="3"/>
              </w:numPr>
            </w:pPr>
            <w:r w:rsidRPr="001416BE">
              <w:t>vypočítá účinnost z naměřených hodnot</w:t>
            </w:r>
            <w:r w:rsidRPr="001416BE">
              <w:br/>
              <w:t>a provede rozbor ztrát</w:t>
            </w:r>
          </w:p>
          <w:p w:rsidR="00664BCB" w:rsidRPr="001416BE" w:rsidRDefault="00664BCB" w:rsidP="00BC07B8">
            <w:pPr>
              <w:pStyle w:val="07textsodrazkou"/>
              <w:numPr>
                <w:ilvl w:val="0"/>
                <w:numId w:val="3"/>
              </w:numPr>
            </w:pPr>
            <w:r w:rsidRPr="001416BE">
              <w:t>popíše základní parametry, které se měří elektrických sítích</w:t>
            </w:r>
          </w:p>
          <w:p w:rsidR="00664BCB" w:rsidRPr="001416BE" w:rsidRDefault="00664BCB" w:rsidP="00BC07B8">
            <w:pPr>
              <w:pStyle w:val="07textsodrazkou"/>
              <w:numPr>
                <w:ilvl w:val="0"/>
                <w:numId w:val="3"/>
              </w:numPr>
            </w:pPr>
            <w:r w:rsidRPr="001416BE">
              <w:t>posoudí kvalitu elektrické energie na základě výsledků z měření</w:t>
            </w:r>
          </w:p>
          <w:p w:rsidR="00664BCB" w:rsidRPr="001416BE" w:rsidRDefault="00664BCB" w:rsidP="00BC07B8">
            <w:pPr>
              <w:pStyle w:val="07textsodrazkou"/>
              <w:numPr>
                <w:ilvl w:val="0"/>
                <w:numId w:val="3"/>
              </w:numPr>
            </w:pPr>
            <w:r w:rsidRPr="001416BE">
              <w:t>zaznamená a vyhodnotí naměřené hodnoty</w:t>
            </w:r>
          </w:p>
          <w:p w:rsidR="00664BCB" w:rsidRPr="001416BE" w:rsidRDefault="00664BCB" w:rsidP="00BC07B8">
            <w:pPr>
              <w:pStyle w:val="07textsodrazkou"/>
              <w:numPr>
                <w:ilvl w:val="0"/>
                <w:numId w:val="3"/>
              </w:numPr>
            </w:pPr>
            <w:r w:rsidRPr="001416BE">
              <w:t>vyhodnotí naměřené charakteristiky</w:t>
            </w:r>
          </w:p>
          <w:p w:rsidR="00664BCB" w:rsidRPr="001416BE" w:rsidRDefault="00664BCB" w:rsidP="00BC07B8">
            <w:pPr>
              <w:pStyle w:val="07textsodrazkou"/>
              <w:numPr>
                <w:ilvl w:val="0"/>
                <w:numId w:val="3"/>
              </w:numPr>
            </w:pPr>
            <w:r w:rsidRPr="001416BE">
              <w:t>zpracuje technickou zprávu</w:t>
            </w:r>
          </w:p>
        </w:tc>
        <w:tc>
          <w:tcPr>
            <w:tcW w:w="4977" w:type="dxa"/>
            <w:tcBorders>
              <w:top w:val="single" w:sz="5" w:space="0" w:color="000000"/>
              <w:left w:val="single" w:sz="5" w:space="0" w:color="000000"/>
              <w:bottom w:val="single" w:sz="5" w:space="0" w:color="000000"/>
              <w:right w:val="single" w:sz="5" w:space="0" w:color="000000"/>
            </w:tcBorders>
          </w:tcPr>
          <w:p w:rsidR="00664BCB" w:rsidRPr="001416BE" w:rsidRDefault="00664BCB" w:rsidP="00BC07B8">
            <w:pPr>
              <w:pStyle w:val="09tabulkacislovani"/>
              <w:jc w:val="left"/>
              <w:rPr>
                <w:sz w:val="20"/>
                <w:szCs w:val="20"/>
              </w:rPr>
            </w:pPr>
            <w:r w:rsidRPr="001416BE">
              <w:rPr>
                <w:sz w:val="20"/>
                <w:szCs w:val="20"/>
              </w:rPr>
              <w:t>Praktická elektrotechnická měření včetně zpracování a vyhodnocení naměřených hodnot</w:t>
            </w:r>
          </w:p>
          <w:p w:rsidR="00664BCB" w:rsidRPr="001416BE" w:rsidRDefault="00664BCB" w:rsidP="00BC07B8">
            <w:pPr>
              <w:pStyle w:val="07textsodrazkou"/>
              <w:numPr>
                <w:ilvl w:val="0"/>
                <w:numId w:val="3"/>
              </w:numPr>
              <w:rPr>
                <w:szCs w:val="20"/>
              </w:rPr>
            </w:pPr>
            <w:r w:rsidRPr="001416BE">
              <w:rPr>
                <w:szCs w:val="20"/>
              </w:rPr>
              <w:t>ztráty elektrických zařízení, výpočet účinnosti</w:t>
            </w:r>
          </w:p>
          <w:p w:rsidR="00664BCB" w:rsidRPr="001416BE" w:rsidRDefault="00664BCB" w:rsidP="00BC07B8">
            <w:pPr>
              <w:pStyle w:val="07textsodrazkou"/>
              <w:numPr>
                <w:ilvl w:val="0"/>
                <w:numId w:val="3"/>
              </w:numPr>
              <w:rPr>
                <w:szCs w:val="20"/>
              </w:rPr>
            </w:pPr>
            <w:r w:rsidRPr="001416BE">
              <w:rPr>
                <w:szCs w:val="20"/>
              </w:rPr>
              <w:t>měření na transformátorech</w:t>
            </w:r>
          </w:p>
          <w:p w:rsidR="00664BCB" w:rsidRPr="001416BE" w:rsidRDefault="00664BCB" w:rsidP="00BC07B8">
            <w:pPr>
              <w:pStyle w:val="07textsodrazkou"/>
              <w:numPr>
                <w:ilvl w:val="0"/>
                <w:numId w:val="3"/>
              </w:numPr>
              <w:rPr>
                <w:szCs w:val="20"/>
              </w:rPr>
            </w:pPr>
            <w:r w:rsidRPr="001416BE">
              <w:rPr>
                <w:szCs w:val="20"/>
              </w:rPr>
              <w:t>měření na točivých strojích</w:t>
            </w:r>
          </w:p>
          <w:p w:rsidR="00664BCB" w:rsidRPr="001416BE" w:rsidRDefault="00664BCB" w:rsidP="00BC07B8">
            <w:pPr>
              <w:pStyle w:val="07textsodrazkou"/>
              <w:numPr>
                <w:ilvl w:val="0"/>
                <w:numId w:val="3"/>
              </w:numPr>
              <w:rPr>
                <w:szCs w:val="20"/>
              </w:rPr>
            </w:pPr>
            <w:r w:rsidRPr="001416BE">
              <w:rPr>
                <w:szCs w:val="20"/>
              </w:rPr>
              <w:t>měření na přístrojích a elektrických zařízeních</w:t>
            </w:r>
          </w:p>
          <w:p w:rsidR="00664BCB" w:rsidRPr="001416BE" w:rsidRDefault="00664BCB" w:rsidP="00BC07B8">
            <w:pPr>
              <w:pStyle w:val="07textsodrazkou"/>
              <w:numPr>
                <w:ilvl w:val="0"/>
                <w:numId w:val="3"/>
              </w:numPr>
              <w:rPr>
                <w:szCs w:val="20"/>
              </w:rPr>
            </w:pPr>
            <w:r w:rsidRPr="001416BE">
              <w:rPr>
                <w:szCs w:val="20"/>
              </w:rPr>
              <w:t>měření v elektrických sítích</w:t>
            </w:r>
          </w:p>
          <w:p w:rsidR="00664BCB" w:rsidRPr="001416BE" w:rsidRDefault="00664BCB" w:rsidP="00BC07B8">
            <w:pPr>
              <w:pStyle w:val="07textsodrazkou"/>
              <w:tabs>
                <w:tab w:val="clear" w:pos="510"/>
              </w:tabs>
              <w:ind w:left="0" w:firstLine="0"/>
              <w:rPr>
                <w:szCs w:val="20"/>
              </w:rPr>
            </w:pPr>
          </w:p>
        </w:tc>
      </w:tr>
      <w:tr w:rsidR="00664BCB" w:rsidRPr="001416BE">
        <w:trPr>
          <w:trHeight w:val="556"/>
        </w:trPr>
        <w:tc>
          <w:tcPr>
            <w:tcW w:w="4678" w:type="dxa"/>
            <w:tcBorders>
              <w:top w:val="single" w:sz="5" w:space="0" w:color="000000"/>
              <w:left w:val="single" w:sz="5" w:space="0" w:color="000000"/>
              <w:bottom w:val="single" w:sz="5" w:space="0" w:color="000000"/>
              <w:right w:val="single" w:sz="5" w:space="0" w:color="000000"/>
            </w:tcBorders>
          </w:tcPr>
          <w:p w:rsidR="00664BCB" w:rsidRPr="001416BE" w:rsidRDefault="00664BCB" w:rsidP="00BC07B8">
            <w:pPr>
              <w:pStyle w:val="07textsodrazkou"/>
              <w:tabs>
                <w:tab w:val="clear" w:pos="510"/>
              </w:tabs>
              <w:ind w:left="284" w:firstLine="0"/>
            </w:pPr>
          </w:p>
          <w:p w:rsidR="00664BCB" w:rsidRPr="001416BE" w:rsidRDefault="00664BCB" w:rsidP="00BC07B8">
            <w:pPr>
              <w:pStyle w:val="07textsodrazkou"/>
              <w:numPr>
                <w:ilvl w:val="0"/>
                <w:numId w:val="3"/>
              </w:numPr>
            </w:pPr>
            <w:r w:rsidRPr="001416BE">
              <w:t>měří základní neelektrické veličiny</w:t>
            </w:r>
          </w:p>
          <w:p w:rsidR="00664BCB" w:rsidRPr="001416BE" w:rsidRDefault="00664BCB" w:rsidP="00BC07B8">
            <w:pPr>
              <w:pStyle w:val="07textsodrazkou"/>
              <w:numPr>
                <w:ilvl w:val="0"/>
                <w:numId w:val="3"/>
              </w:numPr>
            </w:pPr>
            <w:r w:rsidRPr="001416BE">
              <w:t>změří a vyhodnotí umělé elektrické osvětlení</w:t>
            </w:r>
          </w:p>
        </w:tc>
        <w:tc>
          <w:tcPr>
            <w:tcW w:w="4977" w:type="dxa"/>
            <w:tcBorders>
              <w:top w:val="single" w:sz="5" w:space="0" w:color="000000"/>
              <w:left w:val="single" w:sz="5" w:space="0" w:color="000000"/>
              <w:bottom w:val="single" w:sz="5" w:space="0" w:color="000000"/>
              <w:right w:val="single" w:sz="5" w:space="0" w:color="000000"/>
            </w:tcBorders>
          </w:tcPr>
          <w:p w:rsidR="00664BCB" w:rsidRPr="001416BE" w:rsidRDefault="00664BCB" w:rsidP="00BC07B8">
            <w:pPr>
              <w:pStyle w:val="09tabulkacislovani"/>
              <w:rPr>
                <w:sz w:val="20"/>
                <w:szCs w:val="20"/>
              </w:rPr>
            </w:pPr>
            <w:r w:rsidRPr="001416BE">
              <w:rPr>
                <w:sz w:val="20"/>
                <w:szCs w:val="20"/>
              </w:rPr>
              <w:t>Měření neelektrických veličin</w:t>
            </w:r>
          </w:p>
          <w:p w:rsidR="00664BCB" w:rsidRPr="001416BE" w:rsidRDefault="00664BCB" w:rsidP="00BC07B8">
            <w:pPr>
              <w:pStyle w:val="07textsodrazkou"/>
              <w:numPr>
                <w:ilvl w:val="0"/>
                <w:numId w:val="3"/>
              </w:numPr>
              <w:rPr>
                <w:szCs w:val="20"/>
              </w:rPr>
            </w:pPr>
            <w:r w:rsidRPr="001416BE">
              <w:rPr>
                <w:szCs w:val="20"/>
              </w:rPr>
              <w:t>základní fotometrická měření</w:t>
            </w:r>
          </w:p>
          <w:p w:rsidR="00664BCB" w:rsidRPr="001416BE" w:rsidRDefault="00664BCB" w:rsidP="00BC07B8">
            <w:pPr>
              <w:pStyle w:val="09tabulkacislovani"/>
              <w:numPr>
                <w:ilvl w:val="0"/>
                <w:numId w:val="0"/>
              </w:numPr>
              <w:rPr>
                <w:sz w:val="20"/>
                <w:szCs w:val="20"/>
              </w:rPr>
            </w:pPr>
          </w:p>
        </w:tc>
      </w:tr>
    </w:tbl>
    <w:p w:rsidR="00DE27FC" w:rsidRPr="001416BE" w:rsidRDefault="00DE27FC" w:rsidP="007D0109"/>
    <w:p w:rsidR="009E6C37" w:rsidRPr="001416BE" w:rsidRDefault="009E6C37" w:rsidP="009E6C37">
      <w:pPr>
        <w:pStyle w:val="Nadpis2"/>
      </w:pPr>
      <w:bookmarkStart w:id="1226" w:name="_Toc222489535"/>
      <w:bookmarkStart w:id="1227" w:name="_Toc223531951"/>
      <w:bookmarkStart w:id="1228" w:name="_Toc224281641"/>
      <w:bookmarkStart w:id="1229" w:name="_Toc224283553"/>
      <w:bookmarkStart w:id="1230" w:name="_Toc225588011"/>
      <w:bookmarkStart w:id="1231" w:name="_Toc287002307"/>
      <w:bookmarkStart w:id="1232" w:name="_Toc288121629"/>
      <w:bookmarkStart w:id="1233" w:name="_Toc288130066"/>
      <w:bookmarkStart w:id="1234" w:name="_Toc288132075"/>
      <w:bookmarkStart w:id="1235" w:name="_Toc288137674"/>
      <w:bookmarkStart w:id="1236" w:name="_Toc288207078"/>
      <w:bookmarkStart w:id="1237" w:name="_Toc288410965"/>
      <w:bookmarkStart w:id="1238" w:name="_Toc288664859"/>
      <w:bookmarkStart w:id="1239" w:name="_Toc288670271"/>
      <w:bookmarkStart w:id="1240" w:name="_Toc422404038"/>
      <w:r w:rsidRPr="001416BE">
        <w:lastRenderedPageBreak/>
        <w:t>Technické kreslení</w:t>
      </w:r>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p>
    <w:p w:rsidR="009E6C37" w:rsidRPr="001416BE" w:rsidRDefault="009E6C37" w:rsidP="009E6C37">
      <w:pPr>
        <w:pStyle w:val="01nazevskoly"/>
      </w:pPr>
      <w:r w:rsidRPr="001416BE">
        <w:t>VYŠŠÍ ODBORNÁ ŠKOLA A STŘEDNÍ PRŮMYSLOVÁ ŠKOLA ELEKTROTECHNICKÁ</w:t>
      </w:r>
      <w:r w:rsidRPr="001416BE">
        <w:br/>
        <w:t>FRANTIŠKA KŘIŽÍKA</w:t>
      </w:r>
    </w:p>
    <w:p w:rsidR="009E6C37" w:rsidRPr="001416BE" w:rsidRDefault="009E6C37" w:rsidP="009E6C37">
      <w:pPr>
        <w:pStyle w:val="01nazevskoly"/>
      </w:pPr>
      <w:r w:rsidRPr="001416BE">
        <w:t>Školní vzdělávací program: Elektrotechnika</w:t>
      </w:r>
    </w:p>
    <w:p w:rsidR="009E6C37" w:rsidRPr="001416BE" w:rsidRDefault="009E6C37" w:rsidP="009E6C37">
      <w:pPr>
        <w:pStyle w:val="01nazevskoly"/>
      </w:pPr>
      <w:r w:rsidRPr="001416BE">
        <w:t>Učební osnova předmětu</w:t>
      </w:r>
    </w:p>
    <w:p w:rsidR="009E6C37" w:rsidRPr="001416BE" w:rsidRDefault="009E6C37" w:rsidP="009E6C37">
      <w:pPr>
        <w:pStyle w:val="02nazevpredmetu"/>
      </w:pPr>
      <w:r w:rsidRPr="001416BE">
        <w:t>Technické kreslení</w:t>
      </w:r>
    </w:p>
    <w:p w:rsidR="009E6C37" w:rsidRPr="001416BE" w:rsidRDefault="009E6C37" w:rsidP="009E6C37">
      <w:pPr>
        <w:pStyle w:val="03platnost"/>
        <w:tabs>
          <w:tab w:val="left" w:pos="-1701"/>
          <w:tab w:val="right" w:pos="9639"/>
        </w:tabs>
        <w:jc w:val="left"/>
      </w:pPr>
      <w:r w:rsidRPr="001416BE">
        <w:t xml:space="preserve">Platnost od 1. 9. </w:t>
      </w:r>
      <w:r w:rsidR="00B37FBB" w:rsidRPr="001416BE">
        <w:t>201</w:t>
      </w:r>
      <w:r w:rsidR="00FC2979" w:rsidRPr="001416BE">
        <w:t>4</w:t>
      </w:r>
      <w:r w:rsidRPr="001416BE">
        <w:tab/>
        <w:t>Počet vyučovacích hodin týdně: 3</w:t>
      </w:r>
    </w:p>
    <w:p w:rsidR="009E6C37" w:rsidRPr="001416BE" w:rsidRDefault="009E6C37" w:rsidP="009E6C37">
      <w:pPr>
        <w:pStyle w:val="04nadpistucny"/>
      </w:pPr>
      <w:r w:rsidRPr="001416BE">
        <w:t xml:space="preserve">Pojetí vyučovacího předmětu </w:t>
      </w:r>
    </w:p>
    <w:p w:rsidR="009E6C37" w:rsidRPr="001416BE" w:rsidRDefault="009E6C37" w:rsidP="009E6C37">
      <w:pPr>
        <w:pStyle w:val="05nadpispodtrzeny"/>
      </w:pPr>
      <w:r w:rsidRPr="001416BE">
        <w:t>Obecný cíl předmětu</w:t>
      </w:r>
    </w:p>
    <w:p w:rsidR="009E6C37" w:rsidRPr="001416BE" w:rsidRDefault="009E6C37" w:rsidP="009E6C37">
      <w:pPr>
        <w:jc w:val="both"/>
        <w:rPr>
          <w:rFonts w:ascii="Arial" w:hAnsi="Arial" w:cs="Arial"/>
          <w:sz w:val="20"/>
          <w:szCs w:val="20"/>
        </w:rPr>
      </w:pPr>
      <w:r w:rsidRPr="001416BE">
        <w:rPr>
          <w:rFonts w:ascii="Arial" w:hAnsi="Arial" w:cs="Arial"/>
          <w:sz w:val="20"/>
          <w:szCs w:val="20"/>
        </w:rPr>
        <w:t>Cílem předmětu je naučit žáky graficky komunikovat v jejich oboru i s ostatními technickými obory. Žáci se učí číst a kreslit technické výkresy podle platných norem a standardů i s využitím grafických počítačových programů. Zároveň dochází k rozvíjení jejich prostorové představivosti a technického myšlení.</w:t>
      </w:r>
    </w:p>
    <w:p w:rsidR="009E6C37" w:rsidRPr="001416BE" w:rsidRDefault="009E6C37" w:rsidP="009E6C37">
      <w:pPr>
        <w:pStyle w:val="05nadpispodtrzeny"/>
      </w:pPr>
      <w:r w:rsidRPr="001416BE">
        <w:t>Charakteristika obsahu učiva</w:t>
      </w:r>
    </w:p>
    <w:p w:rsidR="009E6C37" w:rsidRPr="001416BE" w:rsidRDefault="009E6C37" w:rsidP="009E6C37">
      <w:pPr>
        <w:jc w:val="both"/>
        <w:rPr>
          <w:rFonts w:ascii="Arial" w:hAnsi="Arial" w:cs="Arial"/>
          <w:sz w:val="20"/>
          <w:szCs w:val="20"/>
        </w:rPr>
      </w:pPr>
      <w:r w:rsidRPr="001416BE">
        <w:rPr>
          <w:rFonts w:ascii="Arial" w:hAnsi="Arial" w:cs="Arial"/>
          <w:sz w:val="20"/>
          <w:szCs w:val="20"/>
        </w:rPr>
        <w:t>Učivo je rozděleno do čtyř tematických celků. V prvním je žák seznámen obecně s pojmem technická normalizace a s platnými normami pro tvorbu technické dokumentace. Ve druhém celku si rozvine prostorovou představivost a osvojí základy promítání a způsob tvorby technické dokumentace ve strojírenství. Třetí a čtvrtý celek je zaměřen na čtení a zásady tvorby technické dokumentace ve stavebnictví a elektrotechnice.</w:t>
      </w:r>
    </w:p>
    <w:p w:rsidR="009E6C37" w:rsidRPr="001416BE" w:rsidRDefault="009E6C37" w:rsidP="009E6C37">
      <w:pPr>
        <w:pStyle w:val="05nadpispodtrzeny"/>
      </w:pPr>
      <w:r w:rsidRPr="001416BE">
        <w:t xml:space="preserve">Výsledky vzdělávání </w:t>
      </w:r>
    </w:p>
    <w:p w:rsidR="009E6C37" w:rsidRPr="001416BE" w:rsidRDefault="009E6C37" w:rsidP="009E6C37">
      <w:pPr>
        <w:pStyle w:val="06text"/>
      </w:pPr>
      <w:r w:rsidRPr="001416BE">
        <w:t>Výuka směruje k tomu, že po jejím ukončení žák:</w:t>
      </w:r>
    </w:p>
    <w:p w:rsidR="009E6C37" w:rsidRPr="001416BE" w:rsidRDefault="009E6C37" w:rsidP="009E6C37">
      <w:pPr>
        <w:pStyle w:val="07textsodrazkou"/>
        <w:numPr>
          <w:ilvl w:val="0"/>
          <w:numId w:val="3"/>
        </w:numPr>
        <w:spacing w:before="120"/>
        <w:ind w:left="511" w:hanging="227"/>
        <w:jc w:val="both"/>
      </w:pPr>
      <w:r w:rsidRPr="001416BE">
        <w:t>chápe nezbytnost používání technických norem</w:t>
      </w:r>
    </w:p>
    <w:p w:rsidR="009E6C37" w:rsidRPr="001416BE" w:rsidRDefault="009E6C37" w:rsidP="009E6C37">
      <w:pPr>
        <w:pStyle w:val="07textsodrazkou"/>
        <w:numPr>
          <w:ilvl w:val="0"/>
          <w:numId w:val="3"/>
        </w:numPr>
        <w:jc w:val="both"/>
      </w:pPr>
      <w:r w:rsidRPr="001416BE">
        <w:t>orientuje se v technické normalizaci a umí samostatně pracovat s normami</w:t>
      </w:r>
    </w:p>
    <w:p w:rsidR="009E6C37" w:rsidRPr="001416BE" w:rsidRDefault="009E6C37" w:rsidP="009E6C37">
      <w:pPr>
        <w:pStyle w:val="07textsodrazkou"/>
        <w:numPr>
          <w:ilvl w:val="0"/>
          <w:numId w:val="3"/>
        </w:numPr>
        <w:jc w:val="both"/>
      </w:pPr>
      <w:r w:rsidRPr="001416BE">
        <w:t>zobrazuje prostorová tělesa (str. součásti) metodou pravoúhlého promítání</w:t>
      </w:r>
    </w:p>
    <w:p w:rsidR="009E6C37" w:rsidRPr="001416BE" w:rsidRDefault="009E6C37" w:rsidP="009E6C37">
      <w:pPr>
        <w:pStyle w:val="07textsodrazkou"/>
        <w:numPr>
          <w:ilvl w:val="0"/>
          <w:numId w:val="3"/>
        </w:numPr>
        <w:jc w:val="both"/>
      </w:pPr>
      <w:r w:rsidRPr="001416BE">
        <w:t>vytváří a čte jednoduché výrobní výkresy a výkresy sestavení</w:t>
      </w:r>
    </w:p>
    <w:p w:rsidR="009E6C37" w:rsidRPr="001416BE" w:rsidRDefault="009E6C37" w:rsidP="009E6C37">
      <w:pPr>
        <w:pStyle w:val="07textsodrazkou"/>
        <w:keepNext/>
        <w:tabs>
          <w:tab w:val="clear" w:pos="510"/>
        </w:tabs>
        <w:spacing w:before="120"/>
        <w:ind w:left="0" w:firstLine="0"/>
      </w:pPr>
      <w:r w:rsidRPr="001416BE">
        <w:t>V afektivní oblasti směřuje výuka k tomu, aby byl žák motivován:</w:t>
      </w:r>
    </w:p>
    <w:p w:rsidR="009E6C37" w:rsidRPr="001416BE" w:rsidRDefault="009E6C37" w:rsidP="009E6C37">
      <w:pPr>
        <w:pStyle w:val="07textsodrazkou"/>
        <w:numPr>
          <w:ilvl w:val="0"/>
          <w:numId w:val="3"/>
        </w:numPr>
        <w:spacing w:before="120"/>
        <w:ind w:left="511" w:hanging="227"/>
      </w:pPr>
      <w:r w:rsidRPr="001416BE">
        <w:t>kriticky posuzovat skutečnost kolem sebe, přemýšlet o ní, tvořit si vlastní úsudek,</w:t>
      </w:r>
      <w:r w:rsidRPr="001416BE">
        <w:br/>
        <w:t>nenechat se manipulovat</w:t>
      </w:r>
    </w:p>
    <w:p w:rsidR="009E6C37" w:rsidRPr="001416BE" w:rsidRDefault="009E6C37" w:rsidP="009E6C37">
      <w:pPr>
        <w:pStyle w:val="07textsodrazkou"/>
        <w:numPr>
          <w:ilvl w:val="0"/>
          <w:numId w:val="3"/>
        </w:numPr>
      </w:pPr>
      <w:r w:rsidRPr="001416BE">
        <w:t>k aktivní účasti na ochraně a zlepšování životního prostředí</w:t>
      </w:r>
    </w:p>
    <w:p w:rsidR="009E6C37" w:rsidRPr="001416BE" w:rsidRDefault="009E6C37" w:rsidP="009E6C37">
      <w:pPr>
        <w:pStyle w:val="05nadpispodtrzeny"/>
      </w:pPr>
      <w:r w:rsidRPr="001416BE">
        <w:t>Klíčové kompetence a mezipředmětové vztahy</w:t>
      </w:r>
    </w:p>
    <w:p w:rsidR="009E6C37" w:rsidRPr="001416BE" w:rsidRDefault="009E6C37" w:rsidP="009E6C37">
      <w:pPr>
        <w:pStyle w:val="07textsodrazkou"/>
        <w:tabs>
          <w:tab w:val="clear" w:pos="510"/>
        </w:tabs>
        <w:ind w:left="0" w:firstLine="0"/>
      </w:pPr>
      <w:r w:rsidRPr="001416BE">
        <w:t>Předmět rozvíjí u žáků zejména tyto kompetence:</w:t>
      </w:r>
    </w:p>
    <w:p w:rsidR="009E6C37" w:rsidRPr="001416BE" w:rsidRDefault="009E6C37" w:rsidP="009E6C37">
      <w:pPr>
        <w:pStyle w:val="07textsodrazkou"/>
        <w:numPr>
          <w:ilvl w:val="0"/>
          <w:numId w:val="3"/>
        </w:numPr>
        <w:spacing w:before="120"/>
        <w:ind w:left="511" w:hanging="227"/>
      </w:pPr>
      <w:r w:rsidRPr="001416BE">
        <w:rPr>
          <w:rFonts w:cs="Arial"/>
          <w:szCs w:val="20"/>
        </w:rPr>
        <w:t>osvojení si základního názvosloví předmětu, což  umožňuje přenos myšlenek a komunikaci mezi    učitelem a spolužáky</w:t>
      </w:r>
    </w:p>
    <w:p w:rsidR="009E6C37" w:rsidRPr="001416BE" w:rsidRDefault="009E6C37" w:rsidP="009E6C37">
      <w:pPr>
        <w:pStyle w:val="07textsodrazkou"/>
        <w:numPr>
          <w:ilvl w:val="0"/>
          <w:numId w:val="3"/>
        </w:numPr>
        <w:jc w:val="both"/>
      </w:pPr>
      <w:r w:rsidRPr="001416BE">
        <w:t>akceptovat výsledky hodnocení</w:t>
      </w:r>
    </w:p>
    <w:p w:rsidR="009E6C37" w:rsidRPr="001416BE" w:rsidRDefault="009E6C37" w:rsidP="009E6C37">
      <w:pPr>
        <w:pStyle w:val="07textsodrazkou"/>
        <w:numPr>
          <w:ilvl w:val="0"/>
          <w:numId w:val="3"/>
        </w:numPr>
        <w:jc w:val="both"/>
      </w:pPr>
      <w:r w:rsidRPr="001416BE">
        <w:t>odpovědně plnit zadané úlohy, porozumět zadání, navrhnout způsob řešení a  zdůvodnit jej</w:t>
      </w:r>
    </w:p>
    <w:p w:rsidR="009E6C37" w:rsidRPr="001416BE" w:rsidRDefault="009E6C37" w:rsidP="009E6C37">
      <w:pPr>
        <w:pStyle w:val="07textsodrazkou"/>
        <w:numPr>
          <w:ilvl w:val="0"/>
          <w:numId w:val="3"/>
        </w:numPr>
        <w:jc w:val="both"/>
      </w:pPr>
      <w:r w:rsidRPr="001416BE">
        <w:rPr>
          <w:rFonts w:cs="Arial"/>
          <w:szCs w:val="20"/>
        </w:rPr>
        <w:t>uplatnit získané znalosti a dovednosti na trhu práce</w:t>
      </w:r>
    </w:p>
    <w:p w:rsidR="009E6C37" w:rsidRPr="001416BE" w:rsidRDefault="009E6C37" w:rsidP="009E6C37">
      <w:pPr>
        <w:pStyle w:val="07textsodrazkou"/>
        <w:numPr>
          <w:ilvl w:val="0"/>
          <w:numId w:val="3"/>
        </w:numPr>
        <w:jc w:val="both"/>
      </w:pPr>
      <w:r w:rsidRPr="001416BE">
        <w:t>při řešení praktického projektu komunikovat se spolupracovníky</w:t>
      </w:r>
    </w:p>
    <w:p w:rsidR="009E6C37" w:rsidRPr="001416BE" w:rsidRDefault="009E6C37" w:rsidP="009E6C37">
      <w:pPr>
        <w:pStyle w:val="07textsodrazkou"/>
        <w:numPr>
          <w:ilvl w:val="0"/>
          <w:numId w:val="3"/>
        </w:numPr>
        <w:jc w:val="both"/>
      </w:pPr>
      <w:r w:rsidRPr="001416BE">
        <w:rPr>
          <w:rFonts w:cs="Arial"/>
          <w:szCs w:val="20"/>
        </w:rPr>
        <w:t>aktivitu, angažovanost, diskuse nad konkrétními úlohami praxe</w:t>
      </w:r>
    </w:p>
    <w:p w:rsidR="009E6C37" w:rsidRPr="001416BE" w:rsidRDefault="009E6C37" w:rsidP="009E6C37">
      <w:pPr>
        <w:pStyle w:val="07textsodrazkou"/>
        <w:numPr>
          <w:ilvl w:val="0"/>
          <w:numId w:val="3"/>
        </w:numPr>
        <w:jc w:val="both"/>
      </w:pPr>
      <w:r w:rsidRPr="001416BE">
        <w:rPr>
          <w:rFonts w:cs="Arial"/>
          <w:szCs w:val="20"/>
        </w:rPr>
        <w:t>komunikovat a dodržovat zásady slušného chování</w:t>
      </w:r>
    </w:p>
    <w:p w:rsidR="009E6C37" w:rsidRPr="001416BE" w:rsidRDefault="009E6C37" w:rsidP="009E6C37">
      <w:pPr>
        <w:pStyle w:val="07textsodrazkou"/>
        <w:numPr>
          <w:ilvl w:val="0"/>
          <w:numId w:val="3"/>
        </w:numPr>
        <w:jc w:val="both"/>
      </w:pPr>
      <w:r w:rsidRPr="001416BE">
        <w:t>řešit praktické úlohy</w:t>
      </w:r>
    </w:p>
    <w:p w:rsidR="009E6C37" w:rsidRPr="001416BE" w:rsidRDefault="009E6C37" w:rsidP="009E6C37">
      <w:pPr>
        <w:pStyle w:val="07textsodrazkou"/>
        <w:numPr>
          <w:ilvl w:val="0"/>
          <w:numId w:val="3"/>
        </w:numPr>
        <w:jc w:val="both"/>
      </w:pPr>
      <w:r w:rsidRPr="001416BE">
        <w:t>jednoznačné a přesné vyjadřování, dovednost získávat a efektivně využívat informace z různých zdrojů</w:t>
      </w:r>
    </w:p>
    <w:p w:rsidR="009E6C37" w:rsidRPr="001416BE" w:rsidRDefault="009E6C37" w:rsidP="009E6C37">
      <w:pPr>
        <w:pStyle w:val="05nadpispodtrzeny"/>
      </w:pPr>
      <w:r w:rsidRPr="001416BE">
        <w:lastRenderedPageBreak/>
        <w:t>Průřezová témata</w:t>
      </w:r>
    </w:p>
    <w:p w:rsidR="009E6C37" w:rsidRPr="001416BE" w:rsidRDefault="009E6C37" w:rsidP="009E6C37">
      <w:pPr>
        <w:pStyle w:val="07textsodrazkou"/>
        <w:tabs>
          <w:tab w:val="clear" w:pos="510"/>
        </w:tabs>
        <w:ind w:left="0" w:firstLine="0"/>
        <w:jc w:val="both"/>
      </w:pPr>
      <w:r w:rsidRPr="001416BE">
        <w:t>Občan v demokratické společnosti - výuka technické dokumentace pomáhá rozvoji osobnostních a sociálních kompetencí žáka.</w:t>
      </w:r>
    </w:p>
    <w:p w:rsidR="009E6C37" w:rsidRPr="001416BE" w:rsidRDefault="009E6C37" w:rsidP="009E6C37">
      <w:pPr>
        <w:pStyle w:val="07textsodrazkou"/>
        <w:tabs>
          <w:tab w:val="clear" w:pos="510"/>
        </w:tabs>
        <w:spacing w:before="120"/>
        <w:ind w:left="0" w:firstLine="0"/>
        <w:jc w:val="both"/>
      </w:pPr>
      <w:r w:rsidRPr="001416BE">
        <w:t>Člověk a životní prostředí - v průběhu vzdělávání vnímá žák i ekologické aspekty pracovní činnosti, neboť udržitelný rozvoj je cílem, který je nezbytný pro ekonomickou prosperitu dalších generací.</w:t>
      </w:r>
    </w:p>
    <w:p w:rsidR="009E6C37" w:rsidRPr="001416BE" w:rsidRDefault="009E6C37" w:rsidP="009E6C37">
      <w:pPr>
        <w:pStyle w:val="07textsodrazkou"/>
        <w:tabs>
          <w:tab w:val="clear" w:pos="510"/>
        </w:tabs>
        <w:spacing w:before="120"/>
        <w:ind w:left="0" w:firstLine="0"/>
        <w:jc w:val="both"/>
      </w:pPr>
      <w:r w:rsidRPr="001416BE">
        <w:t>Člověk a svět práce - žák je veden k formulování vlastních priorit, je veden k porovnání svých osobnostních a odborných předpokladů s profesními příležitostmi takovým způsobem, aby se mohl stát aktivním zaměstnancem, podnikatelem, popřípadě i zaměstnavatelem. Žák je též veden k tomu, aby si uvědomil dynamiku technologických změn v současném světě a z toho plynoucí význam profesní mobility, rekvalifikací, sebevzdělávání a celoživotního učení.</w:t>
      </w:r>
    </w:p>
    <w:p w:rsidR="009E6C37" w:rsidRPr="001416BE" w:rsidRDefault="009E6C37" w:rsidP="009E6C37">
      <w:pPr>
        <w:pStyle w:val="07textsodrazkou"/>
        <w:tabs>
          <w:tab w:val="clear" w:pos="510"/>
        </w:tabs>
        <w:spacing w:before="120"/>
        <w:ind w:left="0" w:firstLine="0"/>
        <w:jc w:val="both"/>
      </w:pPr>
      <w:r w:rsidRPr="001416BE">
        <w:t>Informační a komunikační technologie - při výuce je využívána moderní komunikační a informační technologie a žák je veden k jejímu aktivnímu používání. Velká pozornost je věnována práci si internetem.</w:t>
      </w:r>
    </w:p>
    <w:p w:rsidR="009E6C37" w:rsidRPr="001416BE" w:rsidRDefault="009E6C37" w:rsidP="009E6C37">
      <w:pPr>
        <w:pStyle w:val="05nadpispodtrzeny"/>
      </w:pPr>
      <w:r w:rsidRPr="001416BE">
        <w:t>Pojetí výuky</w:t>
      </w:r>
    </w:p>
    <w:p w:rsidR="009E6C37" w:rsidRPr="001416BE" w:rsidRDefault="009E6C37" w:rsidP="009E6C37">
      <w:pPr>
        <w:jc w:val="both"/>
        <w:rPr>
          <w:rFonts w:ascii="Arial" w:hAnsi="Arial" w:cs="Arial"/>
          <w:sz w:val="20"/>
          <w:szCs w:val="20"/>
        </w:rPr>
      </w:pPr>
      <w:r w:rsidRPr="001416BE">
        <w:rPr>
          <w:rFonts w:ascii="Arial" w:hAnsi="Arial" w:cs="Arial"/>
          <w:sz w:val="20"/>
          <w:szCs w:val="20"/>
        </w:rPr>
        <w:t>Při výkladu nových témat jsou využívány běžné výukové metody – výklad, práce s odbornou literaturou. Při cvičeních převažuje samostatné zpracování praktických úloh žáky. Zvláštní důraz je kladen na osvojování správných pracovních návyků – pečlivosti, přesnosti a přehlednosti vytvářené technické dokumentace. Žáci pracují s platnými normami, orientují se v nich a dokáží je správně používat. Výsledky své práce dokáží obhájit. Žáci se též seznámí se základy tvorby technické dokumentace za podpory počítače - CAD.</w:t>
      </w:r>
    </w:p>
    <w:p w:rsidR="009E6C37" w:rsidRPr="001416BE" w:rsidRDefault="009E6C37" w:rsidP="009E6C37">
      <w:pPr>
        <w:pStyle w:val="05nadpispodtrzeny"/>
      </w:pPr>
      <w:r w:rsidRPr="001416BE">
        <w:t>Kritéria hodnocení:</w:t>
      </w:r>
    </w:p>
    <w:p w:rsidR="009E6C37" w:rsidRPr="001416BE" w:rsidRDefault="009E6C37" w:rsidP="009E6C37">
      <w:pPr>
        <w:jc w:val="both"/>
        <w:rPr>
          <w:rFonts w:ascii="Arial" w:hAnsi="Arial" w:cs="Arial"/>
          <w:sz w:val="20"/>
          <w:szCs w:val="20"/>
        </w:rPr>
      </w:pPr>
      <w:r w:rsidRPr="001416BE">
        <w:rPr>
          <w:rFonts w:ascii="Arial" w:hAnsi="Arial" w:cs="Arial"/>
          <w:sz w:val="20"/>
          <w:szCs w:val="20"/>
        </w:rPr>
        <w:t>Žáci jsou hodnoceni v souladu s klasifikačním řádem, který je součástí školního řádu. Hodnocení se získává při zkoušení z teoretických znalostí a z písemných testů, především však z výsledků zpracování individuálních praktických úloh. Přihlíží se také ke grafické úrovni vypracovaného cvičení.</w:t>
      </w:r>
    </w:p>
    <w:p w:rsidR="009E6C37" w:rsidRPr="001416BE" w:rsidRDefault="009E6C37" w:rsidP="009E6C37">
      <w:pPr>
        <w:pStyle w:val="04nadpistucny"/>
      </w:pPr>
      <w:r w:rsidRPr="001416BE">
        <w:rPr>
          <w:rFonts w:cs="Arial"/>
          <w:szCs w:val="20"/>
        </w:rPr>
        <w:br w:type="page"/>
      </w:r>
      <w:r w:rsidRPr="001416BE">
        <w:lastRenderedPageBreak/>
        <w:t>Rozpis učiva</w:t>
      </w:r>
    </w:p>
    <w:p w:rsidR="009E6C37" w:rsidRPr="001416BE" w:rsidRDefault="009E6C37" w:rsidP="009E6C37">
      <w:pPr>
        <w:pStyle w:val="04nadpistucny"/>
        <w:spacing w:before="0" w:after="0"/>
      </w:pPr>
      <w:r w:rsidRPr="001416BE">
        <w:t>1.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1416BE" w:rsidRPr="001416BE">
        <w:trPr>
          <w:trHeight w:val="253"/>
        </w:trPr>
        <w:tc>
          <w:tcPr>
            <w:tcW w:w="4678" w:type="dxa"/>
            <w:tcBorders>
              <w:top w:val="single" w:sz="5" w:space="0" w:color="000000"/>
              <w:left w:val="single" w:sz="5" w:space="0" w:color="000000"/>
              <w:bottom w:val="single" w:sz="5" w:space="0" w:color="000000"/>
              <w:right w:val="single" w:sz="5" w:space="0" w:color="000000"/>
            </w:tcBorders>
          </w:tcPr>
          <w:p w:rsidR="009E6C37" w:rsidRPr="001416BE" w:rsidRDefault="009E6C37" w:rsidP="008B6708">
            <w:pPr>
              <w:pStyle w:val="08tabulkatucne"/>
            </w:pPr>
            <w:r w:rsidRPr="001416BE">
              <w:t xml:space="preserve">Výsledky vzdělávání </w:t>
            </w:r>
          </w:p>
        </w:tc>
        <w:tc>
          <w:tcPr>
            <w:tcW w:w="4977" w:type="dxa"/>
            <w:tcBorders>
              <w:top w:val="single" w:sz="5" w:space="0" w:color="000000"/>
              <w:left w:val="single" w:sz="5" w:space="0" w:color="000000"/>
              <w:bottom w:val="single" w:sz="5" w:space="0" w:color="000000"/>
              <w:right w:val="single" w:sz="5" w:space="0" w:color="000000"/>
            </w:tcBorders>
          </w:tcPr>
          <w:p w:rsidR="009E6C37" w:rsidRPr="001416BE" w:rsidRDefault="009E6C37" w:rsidP="008B6708">
            <w:pPr>
              <w:pStyle w:val="08tabulkatucne"/>
            </w:pPr>
            <w:r w:rsidRPr="001416BE">
              <w:t xml:space="preserve">Učivo </w:t>
            </w:r>
          </w:p>
        </w:tc>
      </w:tr>
      <w:tr w:rsidR="001416BE" w:rsidRPr="001416BE">
        <w:trPr>
          <w:trHeight w:val="1679"/>
        </w:trPr>
        <w:tc>
          <w:tcPr>
            <w:tcW w:w="4678" w:type="dxa"/>
            <w:tcBorders>
              <w:top w:val="single" w:sz="5" w:space="0" w:color="000000"/>
              <w:left w:val="single" w:sz="5" w:space="0" w:color="000000"/>
              <w:bottom w:val="single" w:sz="5" w:space="0" w:color="000000"/>
              <w:right w:val="single" w:sz="5" w:space="0" w:color="000000"/>
            </w:tcBorders>
          </w:tcPr>
          <w:p w:rsidR="009E6C37" w:rsidRPr="001416BE" w:rsidRDefault="009E6C37" w:rsidP="008B6708">
            <w:pPr>
              <w:pStyle w:val="08tabulkatucne"/>
            </w:pPr>
            <w:r w:rsidRPr="001416BE">
              <w:t>Žák</w:t>
            </w:r>
          </w:p>
          <w:p w:rsidR="009E6C37" w:rsidRPr="001416BE" w:rsidRDefault="009E6C37" w:rsidP="008B6708">
            <w:pPr>
              <w:pStyle w:val="07textsodrazkou"/>
              <w:numPr>
                <w:ilvl w:val="0"/>
                <w:numId w:val="3"/>
              </w:numPr>
            </w:pPr>
            <w:r w:rsidRPr="001416BE">
              <w:t>dodržuje platné normy</w:t>
            </w:r>
          </w:p>
          <w:p w:rsidR="009E6C37" w:rsidRPr="001416BE" w:rsidRDefault="009E6C37" w:rsidP="008B6708">
            <w:pPr>
              <w:pStyle w:val="07textsodrazkou"/>
              <w:numPr>
                <w:ilvl w:val="0"/>
                <w:numId w:val="3"/>
              </w:numPr>
            </w:pPr>
            <w:r w:rsidRPr="001416BE">
              <w:t>používá normalizované a standardizované objekty při tvorbě technické dokumentace</w:t>
            </w:r>
          </w:p>
        </w:tc>
        <w:tc>
          <w:tcPr>
            <w:tcW w:w="4977" w:type="dxa"/>
            <w:tcBorders>
              <w:top w:val="single" w:sz="5" w:space="0" w:color="000000"/>
              <w:left w:val="single" w:sz="5" w:space="0" w:color="000000"/>
              <w:bottom w:val="single" w:sz="5" w:space="0" w:color="000000"/>
              <w:right w:val="single" w:sz="5" w:space="0" w:color="000000"/>
            </w:tcBorders>
          </w:tcPr>
          <w:p w:rsidR="009E6C37" w:rsidRPr="001416BE" w:rsidRDefault="009E6C37" w:rsidP="000E6AEF">
            <w:pPr>
              <w:pStyle w:val="09tabulkacislovani"/>
              <w:numPr>
                <w:ilvl w:val="0"/>
                <w:numId w:val="28"/>
              </w:numPr>
              <w:rPr>
                <w:sz w:val="20"/>
                <w:szCs w:val="20"/>
              </w:rPr>
            </w:pPr>
            <w:r w:rsidRPr="001416BE">
              <w:rPr>
                <w:sz w:val="20"/>
                <w:szCs w:val="20"/>
              </w:rPr>
              <w:t>Normalizace</w:t>
            </w:r>
          </w:p>
          <w:p w:rsidR="009E6C37" w:rsidRPr="001416BE" w:rsidRDefault="009E6C37" w:rsidP="008B6708">
            <w:pPr>
              <w:pStyle w:val="07textsodrazkou"/>
              <w:numPr>
                <w:ilvl w:val="0"/>
                <w:numId w:val="3"/>
              </w:numPr>
              <w:rPr>
                <w:szCs w:val="20"/>
              </w:rPr>
            </w:pPr>
            <w:r w:rsidRPr="001416BE">
              <w:rPr>
                <w:szCs w:val="20"/>
              </w:rPr>
              <w:t>druhy norem</w:t>
            </w:r>
          </w:p>
          <w:p w:rsidR="009E6C37" w:rsidRPr="001416BE" w:rsidRDefault="009E6C37" w:rsidP="008B6708">
            <w:pPr>
              <w:pStyle w:val="07textsodrazkou"/>
              <w:numPr>
                <w:ilvl w:val="0"/>
                <w:numId w:val="3"/>
              </w:numPr>
              <w:rPr>
                <w:szCs w:val="20"/>
              </w:rPr>
            </w:pPr>
            <w:r w:rsidRPr="001416BE">
              <w:rPr>
                <w:szCs w:val="20"/>
              </w:rPr>
              <w:t>druhy technických dokumentů</w:t>
            </w:r>
          </w:p>
          <w:p w:rsidR="009E6C37" w:rsidRPr="001416BE" w:rsidRDefault="009E6C37" w:rsidP="008B6708">
            <w:pPr>
              <w:pStyle w:val="07textsodrazkou"/>
              <w:numPr>
                <w:ilvl w:val="0"/>
                <w:numId w:val="3"/>
              </w:numPr>
              <w:rPr>
                <w:szCs w:val="20"/>
              </w:rPr>
            </w:pPr>
            <w:r w:rsidRPr="001416BE">
              <w:rPr>
                <w:szCs w:val="20"/>
              </w:rPr>
              <w:t>formáty, skládání výkresů</w:t>
            </w:r>
          </w:p>
          <w:p w:rsidR="009E6C37" w:rsidRPr="001416BE" w:rsidRDefault="009E6C37" w:rsidP="008B6708">
            <w:pPr>
              <w:pStyle w:val="07textsodrazkou"/>
              <w:numPr>
                <w:ilvl w:val="0"/>
                <w:numId w:val="3"/>
              </w:numPr>
              <w:rPr>
                <w:szCs w:val="20"/>
              </w:rPr>
            </w:pPr>
            <w:r w:rsidRPr="001416BE">
              <w:rPr>
                <w:szCs w:val="20"/>
              </w:rPr>
              <w:t>měřítka zobrazení, popisové pole</w:t>
            </w:r>
          </w:p>
          <w:p w:rsidR="009E6C37" w:rsidRPr="001416BE" w:rsidRDefault="009E6C37" w:rsidP="008B6708">
            <w:pPr>
              <w:pStyle w:val="07textsodrazkou"/>
              <w:numPr>
                <w:ilvl w:val="0"/>
                <w:numId w:val="3"/>
              </w:numPr>
              <w:rPr>
                <w:szCs w:val="20"/>
              </w:rPr>
            </w:pPr>
            <w:r w:rsidRPr="001416BE">
              <w:rPr>
                <w:szCs w:val="20"/>
              </w:rPr>
              <w:t>druhy čar a normalizované písmo</w:t>
            </w:r>
          </w:p>
          <w:p w:rsidR="009E6C37" w:rsidRPr="001416BE" w:rsidRDefault="009E6C37" w:rsidP="008B6708">
            <w:pPr>
              <w:pStyle w:val="07textsodrazkou"/>
              <w:tabs>
                <w:tab w:val="clear" w:pos="510"/>
              </w:tabs>
              <w:rPr>
                <w:szCs w:val="20"/>
              </w:rPr>
            </w:pPr>
          </w:p>
        </w:tc>
      </w:tr>
      <w:tr w:rsidR="001416BE" w:rsidRPr="001416BE">
        <w:trPr>
          <w:trHeight w:val="3023"/>
        </w:trPr>
        <w:tc>
          <w:tcPr>
            <w:tcW w:w="4678" w:type="dxa"/>
            <w:tcBorders>
              <w:top w:val="single" w:sz="5" w:space="0" w:color="000000"/>
              <w:left w:val="single" w:sz="5" w:space="0" w:color="000000"/>
              <w:bottom w:val="single" w:sz="5" w:space="0" w:color="000000"/>
              <w:right w:val="single" w:sz="5" w:space="0" w:color="000000"/>
            </w:tcBorders>
          </w:tcPr>
          <w:p w:rsidR="009E6C37" w:rsidRPr="001416BE" w:rsidRDefault="009E6C37" w:rsidP="008B6708">
            <w:pPr>
              <w:pStyle w:val="07textsodrazkou"/>
              <w:tabs>
                <w:tab w:val="clear" w:pos="510"/>
              </w:tabs>
              <w:ind w:left="284" w:firstLine="0"/>
            </w:pPr>
          </w:p>
          <w:p w:rsidR="009E6C37" w:rsidRPr="001416BE" w:rsidRDefault="009E6C37" w:rsidP="008B6708">
            <w:pPr>
              <w:pStyle w:val="07textsodrazkou"/>
              <w:numPr>
                <w:ilvl w:val="0"/>
                <w:numId w:val="3"/>
              </w:numPr>
            </w:pPr>
            <w:r w:rsidRPr="001416BE">
              <w:t>aplikuje zásady deskriptivní geometrie</w:t>
            </w:r>
            <w:r w:rsidRPr="001416BE">
              <w:br/>
              <w:t>při tvorbě technické dokumentace</w:t>
            </w:r>
          </w:p>
          <w:p w:rsidR="009E6C37" w:rsidRPr="001416BE" w:rsidRDefault="009E6C37" w:rsidP="008B6708">
            <w:pPr>
              <w:pStyle w:val="07textsodrazkou"/>
              <w:numPr>
                <w:ilvl w:val="0"/>
                <w:numId w:val="3"/>
              </w:numPr>
            </w:pPr>
            <w:r w:rsidRPr="001416BE">
              <w:t>zobrazuje tělesa ve třech hlavních průmětech</w:t>
            </w:r>
          </w:p>
          <w:p w:rsidR="009E6C37" w:rsidRPr="001416BE" w:rsidRDefault="009E6C37" w:rsidP="008B6708">
            <w:pPr>
              <w:pStyle w:val="07textsodrazkou"/>
              <w:numPr>
                <w:ilvl w:val="0"/>
                <w:numId w:val="3"/>
              </w:numPr>
            </w:pPr>
            <w:r w:rsidRPr="001416BE">
              <w:t>kreslí řezy a průřezy těles</w:t>
            </w:r>
          </w:p>
          <w:p w:rsidR="009E6C37" w:rsidRPr="001416BE" w:rsidRDefault="009E6C37" w:rsidP="008B6708">
            <w:pPr>
              <w:pStyle w:val="07textsodrazkou"/>
              <w:numPr>
                <w:ilvl w:val="0"/>
                <w:numId w:val="3"/>
              </w:numPr>
            </w:pPr>
            <w:r w:rsidRPr="001416BE">
              <w:t>kótuje dle platných norem</w:t>
            </w:r>
          </w:p>
          <w:p w:rsidR="009E6C37" w:rsidRPr="001416BE" w:rsidRDefault="009E6C37" w:rsidP="008B6708">
            <w:pPr>
              <w:pStyle w:val="07textsodrazkou"/>
              <w:numPr>
                <w:ilvl w:val="0"/>
                <w:numId w:val="3"/>
              </w:numPr>
            </w:pPr>
            <w:r w:rsidRPr="001416BE">
              <w:t>předepisuje tolerance, druhy uložení</w:t>
            </w:r>
          </w:p>
          <w:p w:rsidR="009E6C37" w:rsidRPr="001416BE" w:rsidRDefault="009E6C37" w:rsidP="008B6708">
            <w:pPr>
              <w:pStyle w:val="07textsodrazkou"/>
              <w:numPr>
                <w:ilvl w:val="0"/>
                <w:numId w:val="3"/>
              </w:numPr>
            </w:pPr>
            <w:r w:rsidRPr="001416BE">
              <w:t>předepisuje jakost povrchu těles</w:t>
            </w:r>
          </w:p>
          <w:p w:rsidR="009E6C37" w:rsidRPr="001416BE" w:rsidRDefault="009E6C37" w:rsidP="008B6708">
            <w:pPr>
              <w:pStyle w:val="07textsodrazkou"/>
              <w:numPr>
                <w:ilvl w:val="0"/>
                <w:numId w:val="3"/>
              </w:numPr>
            </w:pPr>
            <w:r w:rsidRPr="001416BE">
              <w:t xml:space="preserve">vytvoří výkres strojní součásti </w:t>
            </w:r>
            <w:r w:rsidRPr="001416BE">
              <w:br/>
              <w:t>a jednoduchého sestavení a to ručně</w:t>
            </w:r>
            <w:r w:rsidRPr="001416BE">
              <w:br/>
              <w:t>i s podporou CAD programu</w:t>
            </w:r>
          </w:p>
        </w:tc>
        <w:tc>
          <w:tcPr>
            <w:tcW w:w="4977" w:type="dxa"/>
            <w:tcBorders>
              <w:top w:val="single" w:sz="5" w:space="0" w:color="000000"/>
              <w:left w:val="single" w:sz="5" w:space="0" w:color="000000"/>
              <w:bottom w:val="single" w:sz="5" w:space="0" w:color="000000"/>
              <w:right w:val="single" w:sz="5" w:space="0" w:color="000000"/>
            </w:tcBorders>
          </w:tcPr>
          <w:p w:rsidR="009E6C37" w:rsidRPr="001416BE" w:rsidRDefault="009E6C37" w:rsidP="008B6708">
            <w:pPr>
              <w:pStyle w:val="09tabulkacislovani"/>
              <w:tabs>
                <w:tab w:val="clear" w:pos="284"/>
                <w:tab w:val="num" w:pos="307"/>
              </w:tabs>
              <w:ind w:left="307"/>
              <w:rPr>
                <w:sz w:val="20"/>
                <w:szCs w:val="20"/>
              </w:rPr>
            </w:pPr>
            <w:r w:rsidRPr="001416BE">
              <w:rPr>
                <w:sz w:val="20"/>
                <w:szCs w:val="20"/>
              </w:rPr>
              <w:t xml:space="preserve">Výkresová dokumentace  </w:t>
            </w:r>
          </w:p>
          <w:p w:rsidR="009E6C37" w:rsidRPr="001416BE" w:rsidRDefault="009E6C37" w:rsidP="008B6708">
            <w:pPr>
              <w:pStyle w:val="07textsodrazkou"/>
              <w:numPr>
                <w:ilvl w:val="0"/>
                <w:numId w:val="3"/>
              </w:numPr>
              <w:rPr>
                <w:szCs w:val="20"/>
              </w:rPr>
            </w:pPr>
            <w:r w:rsidRPr="001416BE">
              <w:rPr>
                <w:szCs w:val="20"/>
              </w:rPr>
              <w:t>základy deskriptivní geometrie</w:t>
            </w:r>
          </w:p>
          <w:p w:rsidR="009E6C37" w:rsidRPr="001416BE" w:rsidRDefault="009E6C37" w:rsidP="008B6708">
            <w:pPr>
              <w:pStyle w:val="07textsodrazkou"/>
              <w:numPr>
                <w:ilvl w:val="0"/>
                <w:numId w:val="3"/>
              </w:numPr>
              <w:rPr>
                <w:szCs w:val="20"/>
              </w:rPr>
            </w:pPr>
            <w:r w:rsidRPr="001416BE">
              <w:rPr>
                <w:szCs w:val="20"/>
              </w:rPr>
              <w:t>kreslení podle modelů</w:t>
            </w:r>
          </w:p>
          <w:p w:rsidR="009E6C37" w:rsidRPr="001416BE" w:rsidRDefault="009E6C37" w:rsidP="008B6708">
            <w:pPr>
              <w:pStyle w:val="07textsodrazkou"/>
              <w:numPr>
                <w:ilvl w:val="0"/>
                <w:numId w:val="3"/>
              </w:numPr>
              <w:rPr>
                <w:szCs w:val="20"/>
              </w:rPr>
            </w:pPr>
            <w:r w:rsidRPr="001416BE">
              <w:rPr>
                <w:szCs w:val="20"/>
              </w:rPr>
              <w:t>zobrazování těles v technických výkresech</w:t>
            </w:r>
          </w:p>
          <w:p w:rsidR="009E6C37" w:rsidRPr="001416BE" w:rsidRDefault="009E6C37" w:rsidP="008B6708">
            <w:pPr>
              <w:pStyle w:val="07textsodrazkou"/>
              <w:numPr>
                <w:ilvl w:val="0"/>
                <w:numId w:val="3"/>
              </w:numPr>
              <w:rPr>
                <w:szCs w:val="20"/>
              </w:rPr>
            </w:pPr>
            <w:r w:rsidRPr="001416BE">
              <w:rPr>
                <w:szCs w:val="20"/>
              </w:rPr>
              <w:t>řezy a průřezy technických těles</w:t>
            </w:r>
          </w:p>
          <w:p w:rsidR="009E6C37" w:rsidRPr="001416BE" w:rsidRDefault="009E6C37" w:rsidP="008B6708">
            <w:pPr>
              <w:pStyle w:val="07textsodrazkou"/>
              <w:numPr>
                <w:ilvl w:val="0"/>
                <w:numId w:val="3"/>
              </w:numPr>
              <w:rPr>
                <w:szCs w:val="20"/>
              </w:rPr>
            </w:pPr>
            <w:r w:rsidRPr="001416BE">
              <w:rPr>
                <w:szCs w:val="20"/>
              </w:rPr>
              <w:t>kótování</w:t>
            </w:r>
          </w:p>
          <w:p w:rsidR="009E6C37" w:rsidRPr="001416BE" w:rsidRDefault="009E6C37" w:rsidP="008B6708">
            <w:pPr>
              <w:pStyle w:val="07textsodrazkou"/>
              <w:numPr>
                <w:ilvl w:val="0"/>
                <w:numId w:val="3"/>
              </w:numPr>
              <w:rPr>
                <w:szCs w:val="20"/>
              </w:rPr>
            </w:pPr>
            <w:r w:rsidRPr="001416BE">
              <w:rPr>
                <w:szCs w:val="20"/>
              </w:rPr>
              <w:t>tolerování, lícování</w:t>
            </w:r>
          </w:p>
          <w:p w:rsidR="009E6C37" w:rsidRPr="001416BE" w:rsidRDefault="009E6C37" w:rsidP="008B6708">
            <w:pPr>
              <w:pStyle w:val="07textsodrazkou"/>
              <w:numPr>
                <w:ilvl w:val="0"/>
                <w:numId w:val="3"/>
              </w:numPr>
              <w:rPr>
                <w:szCs w:val="20"/>
              </w:rPr>
            </w:pPr>
            <w:r w:rsidRPr="001416BE">
              <w:rPr>
                <w:szCs w:val="20"/>
              </w:rPr>
              <w:t>jakost povrchu těles</w:t>
            </w:r>
          </w:p>
          <w:p w:rsidR="009E6C37" w:rsidRPr="001416BE" w:rsidRDefault="009E6C37" w:rsidP="008B6708">
            <w:pPr>
              <w:pStyle w:val="07textsodrazkou"/>
              <w:numPr>
                <w:ilvl w:val="0"/>
                <w:numId w:val="3"/>
              </w:numPr>
              <w:rPr>
                <w:szCs w:val="20"/>
              </w:rPr>
            </w:pPr>
            <w:r w:rsidRPr="001416BE">
              <w:rPr>
                <w:rFonts w:ascii="Tahoma" w:hAnsi="Tahoma" w:cs="Tahoma"/>
                <w:szCs w:val="20"/>
              </w:rPr>
              <w:t>výrobní výkresy strojních součástí a výkres sestavení</w:t>
            </w:r>
          </w:p>
        </w:tc>
      </w:tr>
      <w:tr w:rsidR="001416BE" w:rsidRPr="001416BE">
        <w:trPr>
          <w:trHeight w:val="666"/>
        </w:trPr>
        <w:tc>
          <w:tcPr>
            <w:tcW w:w="4678" w:type="dxa"/>
            <w:tcBorders>
              <w:top w:val="single" w:sz="5" w:space="0" w:color="000000"/>
              <w:left w:val="single" w:sz="5" w:space="0" w:color="000000"/>
              <w:bottom w:val="single" w:sz="5" w:space="0" w:color="000000"/>
              <w:right w:val="single" w:sz="5" w:space="0" w:color="000000"/>
            </w:tcBorders>
          </w:tcPr>
          <w:p w:rsidR="009E6C37" w:rsidRPr="001416BE" w:rsidRDefault="009E6C37" w:rsidP="008B6708">
            <w:pPr>
              <w:pStyle w:val="07textsodrazkou"/>
              <w:tabs>
                <w:tab w:val="clear" w:pos="510"/>
              </w:tabs>
              <w:ind w:left="284" w:firstLine="0"/>
            </w:pPr>
          </w:p>
          <w:p w:rsidR="009E6C37" w:rsidRPr="001416BE" w:rsidRDefault="009E6C37" w:rsidP="008B6708">
            <w:pPr>
              <w:pStyle w:val="07textsodrazkou"/>
              <w:numPr>
                <w:ilvl w:val="0"/>
                <w:numId w:val="3"/>
              </w:numPr>
            </w:pPr>
            <w:r w:rsidRPr="001416BE">
              <w:t>čte a upravuje stavební výkresy</w:t>
            </w:r>
          </w:p>
          <w:p w:rsidR="009E6C37" w:rsidRPr="001416BE" w:rsidRDefault="009E6C37" w:rsidP="008B6708">
            <w:pPr>
              <w:pStyle w:val="07textsodrazkou"/>
              <w:tabs>
                <w:tab w:val="clear" w:pos="510"/>
              </w:tabs>
              <w:ind w:left="0" w:firstLine="0"/>
            </w:pPr>
            <w:r w:rsidRPr="001416BE">
              <w:t xml:space="preserve"> </w:t>
            </w:r>
          </w:p>
        </w:tc>
        <w:tc>
          <w:tcPr>
            <w:tcW w:w="4977" w:type="dxa"/>
            <w:tcBorders>
              <w:top w:val="single" w:sz="5" w:space="0" w:color="000000"/>
              <w:left w:val="single" w:sz="5" w:space="0" w:color="000000"/>
              <w:bottom w:val="single" w:sz="5" w:space="0" w:color="000000"/>
              <w:right w:val="single" w:sz="5" w:space="0" w:color="000000"/>
            </w:tcBorders>
          </w:tcPr>
          <w:p w:rsidR="009E6C37" w:rsidRPr="001416BE" w:rsidRDefault="009E6C37" w:rsidP="008B6708">
            <w:pPr>
              <w:pStyle w:val="09tabulkacislovani"/>
              <w:tabs>
                <w:tab w:val="clear" w:pos="284"/>
                <w:tab w:val="num" w:pos="307"/>
              </w:tabs>
              <w:ind w:left="307"/>
              <w:rPr>
                <w:sz w:val="20"/>
                <w:szCs w:val="20"/>
              </w:rPr>
            </w:pPr>
            <w:r w:rsidRPr="001416BE">
              <w:rPr>
                <w:sz w:val="20"/>
                <w:szCs w:val="20"/>
              </w:rPr>
              <w:t>Stavební výkresy</w:t>
            </w:r>
          </w:p>
          <w:p w:rsidR="009E6C37" w:rsidRPr="001416BE" w:rsidRDefault="009E6C37" w:rsidP="008B6708">
            <w:pPr>
              <w:pStyle w:val="07textsodrazkou"/>
              <w:tabs>
                <w:tab w:val="clear" w:pos="510"/>
              </w:tabs>
              <w:ind w:left="0" w:firstLine="0"/>
              <w:rPr>
                <w:szCs w:val="20"/>
              </w:rPr>
            </w:pPr>
          </w:p>
        </w:tc>
      </w:tr>
      <w:tr w:rsidR="009E6C37" w:rsidRPr="001416BE">
        <w:trPr>
          <w:trHeight w:val="1163"/>
        </w:trPr>
        <w:tc>
          <w:tcPr>
            <w:tcW w:w="4678" w:type="dxa"/>
            <w:tcBorders>
              <w:top w:val="single" w:sz="5" w:space="0" w:color="000000"/>
              <w:left w:val="single" w:sz="5" w:space="0" w:color="000000"/>
              <w:bottom w:val="single" w:sz="5" w:space="0" w:color="000000"/>
              <w:right w:val="single" w:sz="5" w:space="0" w:color="000000"/>
            </w:tcBorders>
          </w:tcPr>
          <w:p w:rsidR="009E6C37" w:rsidRPr="001416BE" w:rsidRDefault="009E6C37" w:rsidP="008B6708">
            <w:pPr>
              <w:pStyle w:val="07textsodrazkou"/>
              <w:tabs>
                <w:tab w:val="clear" w:pos="510"/>
              </w:tabs>
              <w:ind w:left="284" w:firstLine="0"/>
            </w:pPr>
          </w:p>
          <w:p w:rsidR="009E6C37" w:rsidRPr="001416BE" w:rsidRDefault="009E6C37" w:rsidP="008B6708">
            <w:pPr>
              <w:pStyle w:val="07textsodrazkou"/>
              <w:numPr>
                <w:ilvl w:val="0"/>
                <w:numId w:val="3"/>
              </w:numPr>
            </w:pPr>
            <w:r w:rsidRPr="001416BE">
              <w:t>používá normalizované značky elektrických součástí</w:t>
            </w:r>
          </w:p>
          <w:p w:rsidR="009E6C37" w:rsidRPr="001416BE" w:rsidRDefault="009E6C37" w:rsidP="008B6708">
            <w:pPr>
              <w:pStyle w:val="07textsodrazkou"/>
              <w:numPr>
                <w:ilvl w:val="0"/>
                <w:numId w:val="3"/>
              </w:numPr>
            </w:pPr>
            <w:r w:rsidRPr="001416BE">
              <w:t>kreslí elektrotechnická schémata</w:t>
            </w:r>
          </w:p>
          <w:p w:rsidR="009E6C37" w:rsidRPr="001416BE" w:rsidRDefault="009E6C37" w:rsidP="008B6708">
            <w:pPr>
              <w:pStyle w:val="07textsodrazkou"/>
              <w:tabs>
                <w:tab w:val="clear" w:pos="510"/>
              </w:tabs>
              <w:ind w:left="0" w:firstLine="0"/>
            </w:pPr>
          </w:p>
        </w:tc>
        <w:tc>
          <w:tcPr>
            <w:tcW w:w="4977" w:type="dxa"/>
            <w:tcBorders>
              <w:top w:val="single" w:sz="5" w:space="0" w:color="000000"/>
              <w:left w:val="single" w:sz="5" w:space="0" w:color="000000"/>
              <w:bottom w:val="single" w:sz="5" w:space="0" w:color="000000"/>
              <w:right w:val="single" w:sz="5" w:space="0" w:color="000000"/>
            </w:tcBorders>
          </w:tcPr>
          <w:p w:rsidR="009E6C37" w:rsidRPr="001416BE" w:rsidRDefault="009E6C37" w:rsidP="008B6708">
            <w:pPr>
              <w:pStyle w:val="09tabulkacislovani"/>
              <w:tabs>
                <w:tab w:val="clear" w:pos="284"/>
                <w:tab w:val="num" w:pos="307"/>
              </w:tabs>
              <w:ind w:left="307"/>
              <w:rPr>
                <w:sz w:val="20"/>
                <w:szCs w:val="20"/>
              </w:rPr>
            </w:pPr>
            <w:r w:rsidRPr="001416BE">
              <w:rPr>
                <w:sz w:val="20"/>
                <w:szCs w:val="20"/>
              </w:rPr>
              <w:t>Elektrotechnická schémata</w:t>
            </w:r>
          </w:p>
          <w:p w:rsidR="009E6C37" w:rsidRPr="001416BE" w:rsidRDefault="009E6C37" w:rsidP="008B6708">
            <w:pPr>
              <w:pStyle w:val="07textsodrazkou"/>
              <w:numPr>
                <w:ilvl w:val="0"/>
                <w:numId w:val="3"/>
              </w:numPr>
              <w:rPr>
                <w:bCs/>
                <w:szCs w:val="20"/>
              </w:rPr>
            </w:pPr>
            <w:r w:rsidRPr="001416BE">
              <w:rPr>
                <w:bCs/>
                <w:szCs w:val="20"/>
              </w:rPr>
              <w:t>druhy elektrotechnických schémat</w:t>
            </w:r>
          </w:p>
          <w:p w:rsidR="009E6C37" w:rsidRPr="001416BE" w:rsidRDefault="009E6C37" w:rsidP="008B6708">
            <w:pPr>
              <w:pStyle w:val="07textsodrazkou"/>
              <w:numPr>
                <w:ilvl w:val="0"/>
                <w:numId w:val="3"/>
              </w:numPr>
              <w:rPr>
                <w:b/>
                <w:szCs w:val="20"/>
              </w:rPr>
            </w:pPr>
            <w:r w:rsidRPr="001416BE">
              <w:rPr>
                <w:szCs w:val="20"/>
              </w:rPr>
              <w:t>normalizované značky elektrických součástí</w:t>
            </w:r>
          </w:p>
          <w:p w:rsidR="009E6C37" w:rsidRPr="001416BE" w:rsidRDefault="009E6C37" w:rsidP="008B6708">
            <w:pPr>
              <w:pStyle w:val="07textsodrazkou"/>
              <w:numPr>
                <w:ilvl w:val="0"/>
                <w:numId w:val="3"/>
              </w:numPr>
              <w:rPr>
                <w:szCs w:val="20"/>
              </w:rPr>
            </w:pPr>
            <w:r w:rsidRPr="001416BE">
              <w:rPr>
                <w:szCs w:val="20"/>
              </w:rPr>
              <w:t>kreslení elektrotechnických schémat</w:t>
            </w:r>
          </w:p>
        </w:tc>
      </w:tr>
    </w:tbl>
    <w:p w:rsidR="00F5253F" w:rsidRPr="001416BE" w:rsidRDefault="00F5253F" w:rsidP="009E6C37">
      <w:pPr>
        <w:rPr>
          <w:rFonts w:ascii="Tahoma" w:hAnsi="Tahoma" w:cs="Tahoma"/>
        </w:rPr>
      </w:pPr>
    </w:p>
    <w:p w:rsidR="00F5253F" w:rsidRPr="001416BE" w:rsidRDefault="00F5253F" w:rsidP="00F5253F">
      <w:pPr>
        <w:pStyle w:val="Nadpis2"/>
      </w:pPr>
      <w:r w:rsidRPr="001416BE">
        <w:rPr>
          <w:rFonts w:ascii="Tahoma" w:hAnsi="Tahoma" w:cs="Tahoma"/>
        </w:rPr>
        <w:br w:type="page"/>
      </w:r>
      <w:bookmarkStart w:id="1241" w:name="_Toc222489536"/>
      <w:bookmarkStart w:id="1242" w:name="_Toc223531952"/>
      <w:bookmarkStart w:id="1243" w:name="_Toc224281642"/>
      <w:bookmarkStart w:id="1244" w:name="_Toc224283554"/>
      <w:bookmarkStart w:id="1245" w:name="_Toc225588012"/>
      <w:bookmarkStart w:id="1246" w:name="_Toc287002308"/>
      <w:bookmarkStart w:id="1247" w:name="_Toc288121630"/>
      <w:bookmarkStart w:id="1248" w:name="_Toc288130067"/>
      <w:bookmarkStart w:id="1249" w:name="_Toc288132076"/>
      <w:bookmarkStart w:id="1250" w:name="_Toc288137675"/>
      <w:bookmarkStart w:id="1251" w:name="_Toc288207079"/>
      <w:bookmarkStart w:id="1252" w:name="_Toc288410966"/>
      <w:bookmarkStart w:id="1253" w:name="_Toc288664860"/>
      <w:bookmarkStart w:id="1254" w:name="_Toc288670272"/>
      <w:bookmarkStart w:id="1255" w:name="_Toc422404039"/>
      <w:r w:rsidRPr="001416BE">
        <w:lastRenderedPageBreak/>
        <w:t>Strojnictví</w:t>
      </w:r>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p>
    <w:p w:rsidR="00F5253F" w:rsidRPr="001416BE" w:rsidRDefault="00F5253F" w:rsidP="00F5253F">
      <w:pPr>
        <w:pStyle w:val="01nazevskoly"/>
      </w:pPr>
      <w:r w:rsidRPr="001416BE">
        <w:t>VYŠŠÍ ODBORNÁ ŠKOLA A STŘEDNÍ PRŮMYSLOVÁ ŠKOLA ELEKTROTECHNICKÁ</w:t>
      </w:r>
      <w:r w:rsidRPr="001416BE">
        <w:br/>
        <w:t>FRANTIŠKA KŘIŽÍKA</w:t>
      </w:r>
    </w:p>
    <w:p w:rsidR="00F5253F" w:rsidRPr="001416BE" w:rsidRDefault="00F5253F" w:rsidP="00F5253F">
      <w:pPr>
        <w:pStyle w:val="01nazevskoly"/>
      </w:pPr>
      <w:r w:rsidRPr="001416BE">
        <w:t>Školní vzdělávací program: Elektrotechnika</w:t>
      </w:r>
    </w:p>
    <w:p w:rsidR="00F5253F" w:rsidRPr="001416BE" w:rsidRDefault="00F5253F" w:rsidP="00F5253F">
      <w:pPr>
        <w:pStyle w:val="01nazevskoly"/>
      </w:pPr>
      <w:r w:rsidRPr="001416BE">
        <w:t>Učební osnova předmětu</w:t>
      </w:r>
    </w:p>
    <w:p w:rsidR="00F5253F" w:rsidRPr="001416BE" w:rsidRDefault="00F5253F" w:rsidP="00F5253F">
      <w:pPr>
        <w:pStyle w:val="02nazevpredmetu"/>
      </w:pPr>
      <w:r w:rsidRPr="001416BE">
        <w:t>Strojnictví</w:t>
      </w:r>
    </w:p>
    <w:p w:rsidR="00F5253F" w:rsidRPr="001416BE" w:rsidRDefault="00F5253F" w:rsidP="00F5253F">
      <w:pPr>
        <w:pStyle w:val="03platnost"/>
        <w:tabs>
          <w:tab w:val="left" w:pos="-1701"/>
          <w:tab w:val="right" w:pos="9639"/>
        </w:tabs>
        <w:jc w:val="left"/>
      </w:pPr>
      <w:r w:rsidRPr="001416BE">
        <w:t xml:space="preserve">Platnost od 1. 9. </w:t>
      </w:r>
      <w:r w:rsidR="00B37FBB" w:rsidRPr="001416BE">
        <w:t>201</w:t>
      </w:r>
      <w:r w:rsidR="002C3D98" w:rsidRPr="001416BE">
        <w:t>4</w:t>
      </w:r>
      <w:r w:rsidRPr="001416BE">
        <w:tab/>
        <w:t>Počet vyučovacích hodin týdně: 2</w:t>
      </w:r>
    </w:p>
    <w:p w:rsidR="00F5253F" w:rsidRPr="001416BE" w:rsidRDefault="00F5253F" w:rsidP="00F5253F">
      <w:pPr>
        <w:pStyle w:val="04nadpistucny"/>
      </w:pPr>
      <w:r w:rsidRPr="001416BE">
        <w:t xml:space="preserve">Pojetí vyučovacího předmětu </w:t>
      </w:r>
    </w:p>
    <w:p w:rsidR="00F5253F" w:rsidRPr="001416BE" w:rsidRDefault="00F5253F" w:rsidP="00F5253F">
      <w:pPr>
        <w:pStyle w:val="05nadpispodtrzeny"/>
      </w:pPr>
      <w:r w:rsidRPr="001416BE">
        <w:t>Obecný cíl předmětu</w:t>
      </w:r>
    </w:p>
    <w:p w:rsidR="00F5253F" w:rsidRPr="001416BE" w:rsidRDefault="00F5253F" w:rsidP="00F5253F">
      <w:pPr>
        <w:pStyle w:val="06text"/>
      </w:pPr>
      <w:r w:rsidRPr="001416BE">
        <w:t xml:space="preserve">Cílem předmětu je poskytnout žákům základní znalosti vybraných oblastí strojírenství, aby je pak mohli aplikovat při řešení praktických úloh v elektrotechnice, a aby mohli na odpovídající úrovni komunikovat se specialisty ve strojírenství, protože spolupráce elektrotechniků a strojařů je nezbytná při řešení většiny průmyslových úloh. </w:t>
      </w:r>
    </w:p>
    <w:p w:rsidR="00F5253F" w:rsidRPr="001416BE" w:rsidRDefault="00F5253F" w:rsidP="00F5253F">
      <w:pPr>
        <w:pStyle w:val="05nadpispodtrzeny"/>
      </w:pPr>
      <w:r w:rsidRPr="001416BE">
        <w:t>Charakteristika obsahu učiva</w:t>
      </w:r>
    </w:p>
    <w:p w:rsidR="00F5253F" w:rsidRPr="001416BE" w:rsidRDefault="00F5253F" w:rsidP="00F5253F">
      <w:pPr>
        <w:pStyle w:val="06text"/>
      </w:pPr>
      <w:r w:rsidRPr="001416BE">
        <w:t>Učivo navazuje na znalosti získané ve fyzice, mechanice, matematice a technickém kreslení. Žáci získají poznatky o strojírenských materiálech, jejich vlastnostech, technologiích jejich výroby, jejich praktických aplikacích, orientují se v příslušných normách a strojnických tabulkách. Učivo je rozděleno do těchto tematických celků:</w:t>
      </w:r>
    </w:p>
    <w:p w:rsidR="00F5253F" w:rsidRPr="001416BE" w:rsidRDefault="00F5253F" w:rsidP="00F5253F">
      <w:pPr>
        <w:pStyle w:val="07textsodrazkou"/>
        <w:numPr>
          <w:ilvl w:val="0"/>
          <w:numId w:val="3"/>
        </w:numPr>
        <w:spacing w:before="120"/>
        <w:ind w:left="511" w:hanging="227"/>
      </w:pPr>
      <w:r w:rsidRPr="001416BE">
        <w:t>nauka o materiálu</w:t>
      </w:r>
    </w:p>
    <w:p w:rsidR="00F5253F" w:rsidRPr="001416BE" w:rsidRDefault="00F5253F" w:rsidP="00F5253F">
      <w:pPr>
        <w:pStyle w:val="07textsodrazkou"/>
        <w:numPr>
          <w:ilvl w:val="0"/>
          <w:numId w:val="3"/>
        </w:numPr>
        <w:ind w:left="511" w:hanging="227"/>
      </w:pPr>
      <w:r w:rsidRPr="001416BE">
        <w:t>tepelné a chemicko tepelné zpracování kovů</w:t>
      </w:r>
    </w:p>
    <w:p w:rsidR="00F5253F" w:rsidRPr="001416BE" w:rsidRDefault="00F5253F" w:rsidP="00F5253F">
      <w:pPr>
        <w:pStyle w:val="07textsodrazkou"/>
        <w:numPr>
          <w:ilvl w:val="0"/>
          <w:numId w:val="3"/>
        </w:numPr>
        <w:ind w:left="511" w:hanging="227"/>
      </w:pPr>
      <w:r w:rsidRPr="001416BE">
        <w:t>výrobní technologie</w:t>
      </w:r>
    </w:p>
    <w:p w:rsidR="00F5253F" w:rsidRPr="001416BE" w:rsidRDefault="00F5253F" w:rsidP="00F5253F">
      <w:pPr>
        <w:pStyle w:val="07textsodrazkou"/>
        <w:numPr>
          <w:ilvl w:val="0"/>
          <w:numId w:val="3"/>
        </w:numPr>
        <w:ind w:left="511" w:hanging="227"/>
      </w:pPr>
      <w:r w:rsidRPr="001416BE">
        <w:t>strojní součásti</w:t>
      </w:r>
    </w:p>
    <w:p w:rsidR="00F5253F" w:rsidRPr="001416BE" w:rsidRDefault="00F5253F" w:rsidP="00F5253F">
      <w:pPr>
        <w:pStyle w:val="05nadpispodtrzeny"/>
      </w:pPr>
      <w:r w:rsidRPr="001416BE">
        <w:t xml:space="preserve">Výsledky vzdělávání </w:t>
      </w:r>
    </w:p>
    <w:p w:rsidR="00F5253F" w:rsidRPr="001416BE" w:rsidRDefault="00F5253F" w:rsidP="00F5253F">
      <w:pPr>
        <w:pStyle w:val="06text"/>
      </w:pPr>
      <w:r w:rsidRPr="001416BE">
        <w:t>Výuka směruje k tomu, že po jejím ukončení žák:</w:t>
      </w:r>
    </w:p>
    <w:p w:rsidR="00F5253F" w:rsidRPr="001416BE" w:rsidRDefault="00F5253F" w:rsidP="00F5253F">
      <w:pPr>
        <w:pStyle w:val="07textsodrazkou"/>
        <w:numPr>
          <w:ilvl w:val="0"/>
          <w:numId w:val="3"/>
        </w:numPr>
        <w:spacing w:before="120"/>
        <w:ind w:left="511" w:hanging="227"/>
      </w:pPr>
      <w:r w:rsidRPr="001416BE">
        <w:t>rozliší základní vlastnosti strojírenských materiálů, vysvětlí je a umí je ovlivnit</w:t>
      </w:r>
    </w:p>
    <w:p w:rsidR="00F5253F" w:rsidRPr="001416BE" w:rsidRDefault="00F5253F" w:rsidP="00F5253F">
      <w:pPr>
        <w:pStyle w:val="07textsodrazkou"/>
        <w:numPr>
          <w:ilvl w:val="0"/>
          <w:numId w:val="3"/>
        </w:numPr>
      </w:pPr>
      <w:r w:rsidRPr="001416BE">
        <w:t>popíše technologie výroby různých materiálů používaných ve strojírenství a elektrotechnice</w:t>
      </w:r>
    </w:p>
    <w:p w:rsidR="00F5253F" w:rsidRPr="001416BE" w:rsidRDefault="00F5253F" w:rsidP="00F5253F">
      <w:pPr>
        <w:pStyle w:val="07textsodrazkou"/>
        <w:numPr>
          <w:ilvl w:val="0"/>
          <w:numId w:val="3"/>
        </w:numPr>
      </w:pPr>
      <w:r w:rsidRPr="001416BE">
        <w:t>orientuje se v oblasti materiálů a jejich užití v praxi</w:t>
      </w:r>
    </w:p>
    <w:p w:rsidR="00F5253F" w:rsidRPr="001416BE" w:rsidRDefault="00F5253F" w:rsidP="00F5253F">
      <w:pPr>
        <w:pStyle w:val="07textsodrazkou"/>
        <w:numPr>
          <w:ilvl w:val="0"/>
          <w:numId w:val="3"/>
        </w:numPr>
      </w:pPr>
      <w:r w:rsidRPr="001416BE">
        <w:t>pro daný účel navrhne vhodný materiál</w:t>
      </w:r>
    </w:p>
    <w:p w:rsidR="00F5253F" w:rsidRPr="001416BE" w:rsidRDefault="00F5253F" w:rsidP="00F5253F">
      <w:pPr>
        <w:pStyle w:val="07textsodrazkou"/>
        <w:numPr>
          <w:ilvl w:val="0"/>
          <w:numId w:val="3"/>
        </w:numPr>
      </w:pPr>
      <w:r w:rsidRPr="001416BE">
        <w:t>pro daný účel navrhne správně dimenzovanou strojní součást při využití příslušných norem a tabulek</w:t>
      </w:r>
    </w:p>
    <w:p w:rsidR="00F5253F" w:rsidRPr="001416BE" w:rsidRDefault="00F5253F" w:rsidP="00F5253F">
      <w:pPr>
        <w:pStyle w:val="07textsodrazkou"/>
        <w:keepNext/>
        <w:tabs>
          <w:tab w:val="clear" w:pos="510"/>
        </w:tabs>
        <w:spacing w:before="120"/>
        <w:ind w:left="0" w:firstLine="0"/>
      </w:pPr>
      <w:r w:rsidRPr="001416BE">
        <w:t>V afektivní oblasti směřuje výuka k tomu, aby byl žák motivován:</w:t>
      </w:r>
    </w:p>
    <w:p w:rsidR="00F5253F" w:rsidRPr="001416BE" w:rsidRDefault="00F5253F" w:rsidP="00F5253F">
      <w:pPr>
        <w:pStyle w:val="07textsodrazkou"/>
        <w:numPr>
          <w:ilvl w:val="0"/>
          <w:numId w:val="3"/>
        </w:numPr>
        <w:spacing w:before="120"/>
        <w:ind w:left="511" w:hanging="227"/>
      </w:pPr>
      <w:r w:rsidRPr="001416BE">
        <w:t>k celoživotnímu vzdělávání</w:t>
      </w:r>
    </w:p>
    <w:p w:rsidR="00F5253F" w:rsidRPr="001416BE" w:rsidRDefault="00F5253F" w:rsidP="00F5253F">
      <w:pPr>
        <w:pStyle w:val="07textsodrazkou"/>
        <w:numPr>
          <w:ilvl w:val="0"/>
          <w:numId w:val="3"/>
        </w:numPr>
        <w:ind w:left="511" w:hanging="227"/>
      </w:pPr>
      <w:r w:rsidRPr="001416BE">
        <w:t>k hledání nejefektivnějšího řešení praktických úloh s využitím různých zdrojů informací</w:t>
      </w:r>
    </w:p>
    <w:p w:rsidR="00F5253F" w:rsidRPr="001416BE" w:rsidRDefault="00F5253F" w:rsidP="00F5253F">
      <w:pPr>
        <w:pStyle w:val="05nadpispodtrzeny"/>
      </w:pPr>
      <w:r w:rsidRPr="001416BE">
        <w:t>Klíčové kompetence a mezipředmětové vztahy</w:t>
      </w:r>
    </w:p>
    <w:p w:rsidR="00F5253F" w:rsidRPr="001416BE" w:rsidRDefault="00F5253F" w:rsidP="00F5253F">
      <w:pPr>
        <w:pStyle w:val="07textsodrazkou"/>
        <w:tabs>
          <w:tab w:val="clear" w:pos="510"/>
        </w:tabs>
        <w:ind w:left="0" w:firstLine="0"/>
      </w:pPr>
      <w:r w:rsidRPr="001416BE">
        <w:t>Předmět rozvíjí u žáků zejména tyto kompetence:</w:t>
      </w:r>
    </w:p>
    <w:p w:rsidR="00F5253F" w:rsidRPr="001416BE" w:rsidRDefault="00F5253F" w:rsidP="00F5253F">
      <w:pPr>
        <w:pStyle w:val="07textsodrazkou"/>
        <w:numPr>
          <w:ilvl w:val="0"/>
          <w:numId w:val="3"/>
        </w:numPr>
        <w:spacing w:before="120"/>
        <w:ind w:left="511" w:hanging="227"/>
      </w:pPr>
      <w:r w:rsidRPr="001416BE">
        <w:t>komunikativní – žák souvisle a srozumitelně formuluje své myšlenky, názory a postoje, je aktivní v diskusích, ale přitom respektuje názory druhých</w:t>
      </w:r>
    </w:p>
    <w:p w:rsidR="00F5253F" w:rsidRPr="001416BE" w:rsidRDefault="00F5253F" w:rsidP="00F5253F">
      <w:pPr>
        <w:pStyle w:val="07textsodrazkou"/>
        <w:numPr>
          <w:ilvl w:val="0"/>
          <w:numId w:val="3"/>
        </w:numPr>
      </w:pPr>
      <w:r w:rsidRPr="001416BE">
        <w:t>personální  – žák se učí pracovat efektivně, vyhodnocovat dosažené výsledky</w:t>
      </w:r>
    </w:p>
    <w:p w:rsidR="00F5253F" w:rsidRPr="001416BE" w:rsidRDefault="00F5253F" w:rsidP="00F5253F">
      <w:pPr>
        <w:pStyle w:val="07textsodrazkou"/>
        <w:numPr>
          <w:ilvl w:val="0"/>
          <w:numId w:val="3"/>
        </w:numPr>
      </w:pPr>
      <w:r w:rsidRPr="001416BE">
        <w:t>kriticky pracovat s informacemi</w:t>
      </w:r>
    </w:p>
    <w:p w:rsidR="00F5253F" w:rsidRPr="001416BE" w:rsidRDefault="00F5253F" w:rsidP="00F5253F">
      <w:pPr>
        <w:pStyle w:val="07textsodrazkou"/>
        <w:numPr>
          <w:ilvl w:val="0"/>
          <w:numId w:val="3"/>
        </w:numPr>
      </w:pPr>
      <w:r w:rsidRPr="001416BE">
        <w:t>zpracovávat texty na odborná témata, dodržovat jazykové a stylistické normy i odbornou terminologii.</w:t>
      </w:r>
    </w:p>
    <w:p w:rsidR="00F5253F" w:rsidRPr="001416BE" w:rsidRDefault="00F5253F" w:rsidP="00F5253F">
      <w:pPr>
        <w:pStyle w:val="05nadpispodtrzeny"/>
      </w:pPr>
      <w:r w:rsidRPr="001416BE">
        <w:t xml:space="preserve">Průřezová témata  </w:t>
      </w:r>
    </w:p>
    <w:p w:rsidR="00F5253F" w:rsidRPr="001416BE" w:rsidRDefault="00F5253F" w:rsidP="00F5253F">
      <w:pPr>
        <w:pStyle w:val="06text"/>
      </w:pPr>
      <w:r w:rsidRPr="001416BE">
        <w:lastRenderedPageBreak/>
        <w:t>Občan v demokratické společnosti – žáci jsou vedeni k aktivitě, angažovanosti.</w:t>
      </w:r>
    </w:p>
    <w:p w:rsidR="00F5253F" w:rsidRPr="001416BE" w:rsidRDefault="00F5253F" w:rsidP="00F5253F">
      <w:pPr>
        <w:spacing w:before="120"/>
        <w:jc w:val="both"/>
        <w:rPr>
          <w:rFonts w:ascii="Arial" w:hAnsi="Arial"/>
          <w:sz w:val="20"/>
          <w:szCs w:val="20"/>
        </w:rPr>
      </w:pPr>
      <w:r w:rsidRPr="001416BE">
        <w:rPr>
          <w:rFonts w:ascii="Arial" w:hAnsi="Arial"/>
          <w:sz w:val="20"/>
          <w:szCs w:val="20"/>
        </w:rPr>
        <w:t>Člověk a životní prostředí -  znalost technologie výroby materiálů, výrobků a součástek umožňuje žákům orientovat se ve vlivech výroby a používání materiálů na životní prostředí, na zdraví člověka a ekologii.</w:t>
      </w:r>
    </w:p>
    <w:p w:rsidR="00F5253F" w:rsidRPr="001416BE" w:rsidRDefault="00F5253F" w:rsidP="00F5253F">
      <w:pPr>
        <w:spacing w:before="120"/>
        <w:jc w:val="both"/>
        <w:rPr>
          <w:rFonts w:ascii="Arial" w:hAnsi="Arial"/>
          <w:sz w:val="20"/>
          <w:szCs w:val="20"/>
        </w:rPr>
      </w:pPr>
      <w:r w:rsidRPr="001416BE">
        <w:rPr>
          <w:rFonts w:ascii="Arial" w:hAnsi="Arial"/>
          <w:sz w:val="20"/>
          <w:szCs w:val="20"/>
        </w:rPr>
        <w:t>Člověk a svět práce – žáci řeší praktické úlohy se zaměřením na možnost budoucího studia nebo zaměstnání v průmyslové oblasti, jsou motivováni k tomu, aby si uvědomili dynamiku technologických změn v současném světě a z toho plynoucí význam profesní mobility, potřebu sebevzdělávání a celoživotního učení.</w:t>
      </w:r>
    </w:p>
    <w:p w:rsidR="00F5253F" w:rsidRPr="001416BE" w:rsidRDefault="00F5253F" w:rsidP="00F5253F">
      <w:pPr>
        <w:pStyle w:val="05nadpispodtrzeny"/>
      </w:pPr>
      <w:r w:rsidRPr="001416BE">
        <w:t>Pojetí výuky</w:t>
      </w:r>
    </w:p>
    <w:p w:rsidR="00F5253F" w:rsidRPr="001416BE" w:rsidRDefault="00F5253F" w:rsidP="00F5253F">
      <w:pPr>
        <w:pStyle w:val="06text"/>
      </w:pPr>
      <w:r w:rsidRPr="001416BE">
        <w:t>Při výuce j</w:t>
      </w:r>
      <w:r w:rsidR="00FE4A1D" w:rsidRPr="001416BE">
        <w:t>sou</w:t>
      </w:r>
      <w:r w:rsidRPr="001416BE">
        <w:t xml:space="preserve"> uplatňovány metody: výklad, vysvětlování, řízený rozhovor, diskuse, skupinová práce žáků, samostatná práce žáků, příklady z praxe, aktuality ze současnosti. Výuka je doplněna demonstracemi konkrétních surovin potřebných pro výrobu určitého výrobku, ukázkami konkrétních modelů strojních součástí (např. různé druhy ložisek, spojek, čepů apod.) a dalšími příklady z praxe. Výuka je také doplněna výukovými filmy o výrobě a použití jednotlivých materiálů a výukovými filmy o výrobních technologiích (slévárenství, svařování, obrábění apod.)</w:t>
      </w:r>
    </w:p>
    <w:p w:rsidR="00F5253F" w:rsidRPr="001416BE" w:rsidRDefault="00F5253F" w:rsidP="00F5253F">
      <w:pPr>
        <w:pStyle w:val="05nadpispodtrzeny"/>
      </w:pPr>
      <w:r w:rsidRPr="001416BE">
        <w:t>Kritéria hodnocení:</w:t>
      </w:r>
    </w:p>
    <w:p w:rsidR="00F5253F" w:rsidRPr="001416BE" w:rsidRDefault="00F5253F" w:rsidP="00F5253F">
      <w:pPr>
        <w:pStyle w:val="06text"/>
      </w:pPr>
      <w:r w:rsidRPr="001416BE">
        <w:t>Žáci jsou hodnoceni v souladu s klasifikačním řádem, který je součástí školního řádu. Důraz je kladen nejen na zvládnutí jednotlivých tematických celků, ale i na pochopení souvislostí, samostatnost v uvažování a vyhledávání správných informací z norem a ze strojnických tabulek.</w:t>
      </w:r>
    </w:p>
    <w:p w:rsidR="00F5253F" w:rsidRPr="001416BE" w:rsidRDefault="00F5253F" w:rsidP="00F5253F">
      <w:pPr>
        <w:pStyle w:val="04nadpistucny"/>
      </w:pPr>
      <w:r w:rsidRPr="001416BE">
        <w:br w:type="page"/>
      </w:r>
      <w:r w:rsidRPr="001416BE">
        <w:lastRenderedPageBreak/>
        <w:t>Rozpis učiva</w:t>
      </w:r>
    </w:p>
    <w:p w:rsidR="00F5253F" w:rsidRPr="001416BE" w:rsidRDefault="00F5253F" w:rsidP="00F5253F">
      <w:pPr>
        <w:pStyle w:val="04nadpistucny"/>
        <w:spacing w:before="0" w:after="0"/>
      </w:pPr>
      <w:r w:rsidRPr="001416BE">
        <w:t>2. ročník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8"/>
        <w:gridCol w:w="4977"/>
      </w:tblGrid>
      <w:tr w:rsidR="001416BE" w:rsidRPr="001416BE">
        <w:trPr>
          <w:trHeight w:val="253"/>
        </w:trPr>
        <w:tc>
          <w:tcPr>
            <w:tcW w:w="4678" w:type="dxa"/>
            <w:tcBorders>
              <w:top w:val="single" w:sz="5" w:space="0" w:color="000000"/>
              <w:left w:val="single" w:sz="5" w:space="0" w:color="000000"/>
              <w:bottom w:val="single" w:sz="5" w:space="0" w:color="000000"/>
              <w:right w:val="single" w:sz="5" w:space="0" w:color="000000"/>
            </w:tcBorders>
          </w:tcPr>
          <w:p w:rsidR="00F5253F" w:rsidRPr="001416BE" w:rsidRDefault="00F5253F" w:rsidP="008B6708">
            <w:pPr>
              <w:pStyle w:val="08tabulkatucne"/>
            </w:pPr>
            <w:r w:rsidRPr="001416BE">
              <w:t xml:space="preserve">Výsledky vzdělávání </w:t>
            </w:r>
          </w:p>
        </w:tc>
        <w:tc>
          <w:tcPr>
            <w:tcW w:w="4977" w:type="dxa"/>
            <w:tcBorders>
              <w:top w:val="single" w:sz="5" w:space="0" w:color="000000"/>
              <w:left w:val="single" w:sz="5" w:space="0" w:color="000000"/>
              <w:bottom w:val="single" w:sz="5" w:space="0" w:color="000000"/>
              <w:right w:val="single" w:sz="5" w:space="0" w:color="000000"/>
            </w:tcBorders>
          </w:tcPr>
          <w:p w:rsidR="00F5253F" w:rsidRPr="001416BE" w:rsidRDefault="00F5253F" w:rsidP="008B6708">
            <w:pPr>
              <w:pStyle w:val="08tabulkatucne"/>
            </w:pPr>
            <w:r w:rsidRPr="001416BE">
              <w:t xml:space="preserve">Učivo </w:t>
            </w:r>
          </w:p>
        </w:tc>
      </w:tr>
      <w:tr w:rsidR="001416BE" w:rsidRPr="001416BE">
        <w:trPr>
          <w:trHeight w:val="4432"/>
        </w:trPr>
        <w:tc>
          <w:tcPr>
            <w:tcW w:w="4678" w:type="dxa"/>
            <w:tcBorders>
              <w:top w:val="single" w:sz="5" w:space="0" w:color="000000"/>
              <w:left w:val="single" w:sz="5" w:space="0" w:color="000000"/>
              <w:bottom w:val="single" w:sz="5" w:space="0" w:color="000000"/>
              <w:right w:val="single" w:sz="5" w:space="0" w:color="000000"/>
            </w:tcBorders>
          </w:tcPr>
          <w:p w:rsidR="00F5253F" w:rsidRPr="001416BE" w:rsidRDefault="00F5253F" w:rsidP="008B6708">
            <w:pPr>
              <w:pStyle w:val="08tabulkatucne"/>
            </w:pPr>
            <w:r w:rsidRPr="001416BE">
              <w:t>Žák</w:t>
            </w:r>
          </w:p>
          <w:p w:rsidR="00F5253F" w:rsidRPr="001416BE" w:rsidRDefault="00F5253F" w:rsidP="008B6708">
            <w:pPr>
              <w:pStyle w:val="07textsodrazkou"/>
              <w:numPr>
                <w:ilvl w:val="0"/>
                <w:numId w:val="3"/>
              </w:numPr>
            </w:pPr>
            <w:r w:rsidRPr="001416BE">
              <w:t>definuje základní mechanické</w:t>
            </w:r>
            <w:r w:rsidRPr="001416BE">
              <w:br/>
              <w:t>a technologické vlastnosti materiálů</w:t>
            </w:r>
          </w:p>
          <w:p w:rsidR="00F5253F" w:rsidRPr="001416BE" w:rsidRDefault="00F5253F" w:rsidP="008B6708">
            <w:pPr>
              <w:pStyle w:val="07textsodrazkou"/>
              <w:numPr>
                <w:ilvl w:val="0"/>
                <w:numId w:val="3"/>
              </w:numPr>
            </w:pPr>
            <w:r w:rsidRPr="001416BE">
              <w:t>popíše postup při jednotlivých mechanických zkouškách, vysvětlí které veličiny se při zkoušce zjišťují</w:t>
            </w:r>
          </w:p>
          <w:p w:rsidR="00F5253F" w:rsidRPr="001416BE" w:rsidRDefault="00F5253F" w:rsidP="008B6708">
            <w:pPr>
              <w:pStyle w:val="07textsodrazkou"/>
              <w:numPr>
                <w:ilvl w:val="0"/>
                <w:numId w:val="3"/>
              </w:numPr>
            </w:pPr>
            <w:r w:rsidRPr="001416BE">
              <w:t>definuje základní technologické pojmy</w:t>
            </w:r>
          </w:p>
          <w:p w:rsidR="00F5253F" w:rsidRPr="001416BE" w:rsidRDefault="00F5253F" w:rsidP="008B6708">
            <w:pPr>
              <w:pStyle w:val="07textsodrazkou"/>
              <w:numPr>
                <w:ilvl w:val="0"/>
                <w:numId w:val="3"/>
              </w:numPr>
            </w:pPr>
            <w:r w:rsidRPr="001416BE">
              <w:t>vysvětlí způsob výroby a ovlivňování vlastností různých druhů materiálů</w:t>
            </w:r>
          </w:p>
          <w:p w:rsidR="00F5253F" w:rsidRPr="001416BE" w:rsidRDefault="00F5253F" w:rsidP="008B6708">
            <w:pPr>
              <w:pStyle w:val="07textsodrazkou"/>
              <w:numPr>
                <w:ilvl w:val="0"/>
                <w:numId w:val="3"/>
              </w:numPr>
            </w:pPr>
            <w:r w:rsidRPr="001416BE">
              <w:t>orientuje se v různých formách krystalizace uhlíku u surového železa (bíle-šedé)</w:t>
            </w:r>
            <w:r w:rsidRPr="001416BE">
              <w:br/>
              <w:t>a objasní vliv krystalizace (karbidické-grafitické) na jeho vlastnosti a na oblast jeho použití v praxi</w:t>
            </w:r>
          </w:p>
          <w:p w:rsidR="00F5253F" w:rsidRPr="001416BE" w:rsidRDefault="00F5253F" w:rsidP="008B6708">
            <w:pPr>
              <w:pStyle w:val="07textsodrazkou"/>
              <w:numPr>
                <w:ilvl w:val="0"/>
                <w:numId w:val="3"/>
              </w:numPr>
            </w:pPr>
            <w:r w:rsidRPr="001416BE">
              <w:t>orientuje se ve strukturálních složkách ocelí a litin (ferit, perlit, cementit, ledeburit atd.), objasní jejich vliv na vlastnosti ocelí a litin</w:t>
            </w:r>
            <w:r w:rsidRPr="001416BE">
              <w:br/>
              <w:t>a vymezí oblasti jejich použití</w:t>
            </w:r>
          </w:p>
        </w:tc>
        <w:tc>
          <w:tcPr>
            <w:tcW w:w="4977" w:type="dxa"/>
            <w:tcBorders>
              <w:top w:val="single" w:sz="5" w:space="0" w:color="000000"/>
              <w:left w:val="single" w:sz="5" w:space="0" w:color="000000"/>
              <w:bottom w:val="single" w:sz="5" w:space="0" w:color="000000"/>
              <w:right w:val="single" w:sz="5" w:space="0" w:color="000000"/>
            </w:tcBorders>
          </w:tcPr>
          <w:p w:rsidR="00F5253F" w:rsidRPr="001416BE" w:rsidRDefault="00F5253F" w:rsidP="000E6AEF">
            <w:pPr>
              <w:pStyle w:val="09tabulkacislovani"/>
              <w:numPr>
                <w:ilvl w:val="0"/>
                <w:numId w:val="29"/>
              </w:numPr>
              <w:rPr>
                <w:sz w:val="20"/>
                <w:szCs w:val="20"/>
              </w:rPr>
            </w:pPr>
            <w:r w:rsidRPr="001416BE">
              <w:rPr>
                <w:sz w:val="20"/>
                <w:szCs w:val="20"/>
              </w:rPr>
              <w:t>Nauka o materiálu</w:t>
            </w:r>
          </w:p>
          <w:p w:rsidR="00F5253F" w:rsidRPr="001416BE" w:rsidRDefault="00F5253F" w:rsidP="008B6708">
            <w:pPr>
              <w:pStyle w:val="07textsodrazkou"/>
              <w:numPr>
                <w:ilvl w:val="0"/>
                <w:numId w:val="3"/>
              </w:numPr>
              <w:rPr>
                <w:szCs w:val="20"/>
              </w:rPr>
            </w:pPr>
            <w:r w:rsidRPr="001416BE">
              <w:rPr>
                <w:szCs w:val="20"/>
              </w:rPr>
              <w:t>vlastnosti materiálů</w:t>
            </w:r>
          </w:p>
          <w:p w:rsidR="00F5253F" w:rsidRPr="001416BE" w:rsidRDefault="00F5253F" w:rsidP="008B6708">
            <w:pPr>
              <w:pStyle w:val="07textsodrazkou"/>
              <w:numPr>
                <w:ilvl w:val="0"/>
                <w:numId w:val="3"/>
              </w:numPr>
              <w:rPr>
                <w:szCs w:val="20"/>
              </w:rPr>
            </w:pPr>
            <w:r w:rsidRPr="001416BE">
              <w:rPr>
                <w:szCs w:val="20"/>
              </w:rPr>
              <w:t>materiálové zkoušky</w:t>
            </w:r>
          </w:p>
          <w:p w:rsidR="00F5253F" w:rsidRPr="001416BE" w:rsidRDefault="00F5253F" w:rsidP="008B6708">
            <w:pPr>
              <w:pStyle w:val="07textsodrazkou"/>
              <w:numPr>
                <w:ilvl w:val="0"/>
                <w:numId w:val="3"/>
              </w:numPr>
              <w:rPr>
                <w:szCs w:val="20"/>
              </w:rPr>
            </w:pPr>
            <w:r w:rsidRPr="001416BE">
              <w:rPr>
                <w:szCs w:val="20"/>
              </w:rPr>
              <w:t>technické slitiny železa</w:t>
            </w:r>
          </w:p>
          <w:p w:rsidR="00F5253F" w:rsidRPr="001416BE" w:rsidRDefault="00F5253F" w:rsidP="008B6708">
            <w:pPr>
              <w:pStyle w:val="07textsodrazkou"/>
              <w:tabs>
                <w:tab w:val="clear" w:pos="510"/>
              </w:tabs>
              <w:ind w:left="284" w:firstLine="0"/>
              <w:rPr>
                <w:szCs w:val="20"/>
              </w:rPr>
            </w:pPr>
            <w:r w:rsidRPr="001416BE">
              <w:rPr>
                <w:szCs w:val="20"/>
              </w:rPr>
              <w:t xml:space="preserve"> </w:t>
            </w:r>
          </w:p>
        </w:tc>
      </w:tr>
      <w:tr w:rsidR="001416BE" w:rsidRPr="001416BE">
        <w:trPr>
          <w:trHeight w:val="2003"/>
        </w:trPr>
        <w:tc>
          <w:tcPr>
            <w:tcW w:w="4678" w:type="dxa"/>
            <w:tcBorders>
              <w:top w:val="single" w:sz="5" w:space="0" w:color="000000"/>
              <w:left w:val="single" w:sz="5" w:space="0" w:color="000000"/>
              <w:bottom w:val="single" w:sz="5" w:space="0" w:color="000000"/>
              <w:right w:val="single" w:sz="5" w:space="0" w:color="000000"/>
            </w:tcBorders>
          </w:tcPr>
          <w:p w:rsidR="00F5253F" w:rsidRPr="001416BE" w:rsidRDefault="00F5253F" w:rsidP="008B6708">
            <w:pPr>
              <w:pStyle w:val="07textsodrazkou"/>
              <w:tabs>
                <w:tab w:val="clear" w:pos="510"/>
              </w:tabs>
              <w:ind w:left="284" w:firstLine="0"/>
            </w:pPr>
          </w:p>
          <w:p w:rsidR="00F5253F" w:rsidRPr="001416BE" w:rsidRDefault="00F5253F" w:rsidP="008B6708">
            <w:pPr>
              <w:pStyle w:val="07textsodrazkou"/>
              <w:numPr>
                <w:ilvl w:val="0"/>
                <w:numId w:val="3"/>
              </w:numPr>
            </w:pPr>
            <w:r w:rsidRPr="001416BE">
              <w:t>popíše postup změny struktury</w:t>
            </w:r>
            <w:r w:rsidRPr="001416BE">
              <w:br/>
              <w:t>a chemického složení a vysvětlí účel, kdy se provádí jednotlivé druhy zpracování (žíhání, kalení, popouštění, zušlechťování aj.)</w:t>
            </w:r>
          </w:p>
          <w:p w:rsidR="00F5253F" w:rsidRPr="001416BE" w:rsidRDefault="00F5253F" w:rsidP="008B6708">
            <w:pPr>
              <w:pStyle w:val="07textsodrazkou"/>
              <w:numPr>
                <w:ilvl w:val="0"/>
                <w:numId w:val="3"/>
              </w:numPr>
            </w:pPr>
            <w:r w:rsidRPr="001416BE">
              <w:t>nakreslí diagram, vymezí pro určitý druh tepelného zpracování vzniklé strukturální složky a oblasti použití.</w:t>
            </w:r>
          </w:p>
          <w:p w:rsidR="00F5253F" w:rsidRPr="001416BE" w:rsidRDefault="00F5253F" w:rsidP="008B6708">
            <w:pPr>
              <w:pStyle w:val="07textsodrazkou"/>
              <w:tabs>
                <w:tab w:val="clear" w:pos="510"/>
              </w:tabs>
              <w:ind w:left="284" w:firstLine="0"/>
            </w:pPr>
          </w:p>
        </w:tc>
        <w:tc>
          <w:tcPr>
            <w:tcW w:w="4977" w:type="dxa"/>
            <w:tcBorders>
              <w:top w:val="single" w:sz="5" w:space="0" w:color="000000"/>
              <w:left w:val="single" w:sz="5" w:space="0" w:color="000000"/>
              <w:bottom w:val="single" w:sz="5" w:space="0" w:color="000000"/>
              <w:right w:val="single" w:sz="5" w:space="0" w:color="000000"/>
            </w:tcBorders>
          </w:tcPr>
          <w:p w:rsidR="00F5253F" w:rsidRPr="001416BE" w:rsidRDefault="00F5253F" w:rsidP="008B6708">
            <w:pPr>
              <w:pStyle w:val="09tabulkacislovani"/>
              <w:tabs>
                <w:tab w:val="clear" w:pos="284"/>
                <w:tab w:val="num" w:pos="307"/>
              </w:tabs>
              <w:ind w:left="307"/>
              <w:rPr>
                <w:sz w:val="20"/>
                <w:szCs w:val="20"/>
              </w:rPr>
            </w:pPr>
            <w:r w:rsidRPr="001416BE">
              <w:rPr>
                <w:sz w:val="20"/>
                <w:szCs w:val="20"/>
              </w:rPr>
              <w:t xml:space="preserve">Tepelné a chemicko tepelné zpracování kovů  </w:t>
            </w:r>
          </w:p>
          <w:p w:rsidR="00F5253F" w:rsidRPr="001416BE" w:rsidRDefault="00F5253F" w:rsidP="008B6708">
            <w:pPr>
              <w:pStyle w:val="07textsodrazkou"/>
              <w:tabs>
                <w:tab w:val="clear" w:pos="510"/>
              </w:tabs>
              <w:ind w:left="284" w:firstLine="0"/>
              <w:rPr>
                <w:szCs w:val="20"/>
              </w:rPr>
            </w:pPr>
          </w:p>
        </w:tc>
      </w:tr>
      <w:tr w:rsidR="001416BE" w:rsidRPr="001416BE">
        <w:trPr>
          <w:trHeight w:val="1411"/>
        </w:trPr>
        <w:tc>
          <w:tcPr>
            <w:tcW w:w="4678" w:type="dxa"/>
            <w:tcBorders>
              <w:top w:val="single" w:sz="5" w:space="0" w:color="000000"/>
              <w:left w:val="single" w:sz="5" w:space="0" w:color="000000"/>
              <w:bottom w:val="single" w:sz="5" w:space="0" w:color="000000"/>
              <w:right w:val="single" w:sz="5" w:space="0" w:color="000000"/>
            </w:tcBorders>
          </w:tcPr>
          <w:p w:rsidR="00F5253F" w:rsidRPr="001416BE" w:rsidRDefault="00F5253F" w:rsidP="008B6708">
            <w:pPr>
              <w:pStyle w:val="07textsodrazkou"/>
              <w:tabs>
                <w:tab w:val="clear" w:pos="510"/>
              </w:tabs>
              <w:ind w:left="284" w:firstLine="0"/>
            </w:pPr>
          </w:p>
          <w:p w:rsidR="00F5253F" w:rsidRPr="001416BE" w:rsidRDefault="00F5253F" w:rsidP="008B6708">
            <w:pPr>
              <w:pStyle w:val="07textsodrazkou"/>
              <w:numPr>
                <w:ilvl w:val="0"/>
                <w:numId w:val="3"/>
              </w:numPr>
            </w:pPr>
            <w:r w:rsidRPr="001416BE">
              <w:t>popíše technologický postup slévání, vysvětlí základní technologické pojmy</w:t>
            </w:r>
            <w:r w:rsidRPr="001416BE">
              <w:br/>
              <w:t>a vybere vhodný postup pro určitý výrobek</w:t>
            </w:r>
          </w:p>
          <w:p w:rsidR="00F5253F" w:rsidRPr="001416BE" w:rsidRDefault="00F5253F" w:rsidP="008B6708">
            <w:pPr>
              <w:pStyle w:val="07textsodrazkou"/>
              <w:numPr>
                <w:ilvl w:val="0"/>
                <w:numId w:val="3"/>
              </w:numPr>
            </w:pPr>
            <w:r w:rsidRPr="001416BE">
              <w:t>nakreslí způsoby formování pomocí modelů, navrhne postup formování pomocí jaderníku u odlitků s otvorem a vysvětlí zvláštní způsoby lití</w:t>
            </w:r>
          </w:p>
          <w:p w:rsidR="00F5253F" w:rsidRPr="001416BE" w:rsidRDefault="00F5253F" w:rsidP="008B6708">
            <w:pPr>
              <w:pStyle w:val="07textsodrazkou"/>
              <w:numPr>
                <w:ilvl w:val="0"/>
                <w:numId w:val="3"/>
              </w:numPr>
            </w:pPr>
            <w:r w:rsidRPr="001416BE">
              <w:t>vysvětlí základní technologické pojmy tváření</w:t>
            </w:r>
          </w:p>
          <w:p w:rsidR="00F5253F" w:rsidRPr="001416BE" w:rsidRDefault="00F5253F" w:rsidP="008B6708">
            <w:pPr>
              <w:pStyle w:val="07textsodrazkou"/>
              <w:numPr>
                <w:ilvl w:val="0"/>
                <w:numId w:val="3"/>
              </w:numPr>
            </w:pPr>
            <w:r w:rsidRPr="001416BE">
              <w:t>vysvětlí princip jednotlivých druhů obrábění, vymezí jaký je hlavní a vedlejší pohyb</w:t>
            </w:r>
            <w:r w:rsidRPr="001416BE">
              <w:br/>
              <w:t>u jednotlivých druhů a kdo jej vykonává</w:t>
            </w:r>
            <w:r w:rsidRPr="001416BE">
              <w:br/>
              <w:t>(zda obrobek nebo nástroj)</w:t>
            </w:r>
          </w:p>
          <w:p w:rsidR="00F5253F" w:rsidRPr="001416BE" w:rsidRDefault="00F5253F" w:rsidP="008B6708">
            <w:pPr>
              <w:pStyle w:val="07textsodrazkou"/>
              <w:numPr>
                <w:ilvl w:val="0"/>
                <w:numId w:val="3"/>
              </w:numPr>
            </w:pPr>
            <w:r w:rsidRPr="001416BE">
              <w:t>popíše a schematicky nakreslí nástroje používané pro jednotlivé druhy obrábění (soustružení, vrtání, frézování, hoblování, obrážení, protahování a broušení)</w:t>
            </w:r>
          </w:p>
          <w:p w:rsidR="00F5253F" w:rsidRPr="001416BE" w:rsidRDefault="00F5253F" w:rsidP="008B6708">
            <w:pPr>
              <w:pStyle w:val="07textsodrazkou"/>
              <w:numPr>
                <w:ilvl w:val="0"/>
                <w:numId w:val="3"/>
              </w:numPr>
            </w:pPr>
            <w:r w:rsidRPr="001416BE">
              <w:t>popíše princip práce a hlavní části nástroje</w:t>
            </w:r>
          </w:p>
          <w:p w:rsidR="00F5253F" w:rsidRPr="001416BE" w:rsidRDefault="00F5253F" w:rsidP="008B6708">
            <w:pPr>
              <w:pStyle w:val="07textsodrazkou"/>
              <w:numPr>
                <w:ilvl w:val="0"/>
                <w:numId w:val="3"/>
              </w:numPr>
            </w:pPr>
            <w:r w:rsidRPr="001416BE">
              <w:t>schematicky nakreslí úhly na nástroji</w:t>
            </w:r>
          </w:p>
          <w:p w:rsidR="00F5253F" w:rsidRPr="001416BE" w:rsidRDefault="00F5253F" w:rsidP="008B6708">
            <w:pPr>
              <w:pStyle w:val="07textsodrazkou"/>
              <w:numPr>
                <w:ilvl w:val="0"/>
                <w:numId w:val="3"/>
              </w:numPr>
            </w:pPr>
            <w:r w:rsidRPr="001416BE">
              <w:t>nakreslí obrábění čelem nebo obvodem kotouče a vysvětlí zásady, které platí při obrábění měkkých nebo tvrdých materiálů</w:t>
            </w:r>
          </w:p>
          <w:p w:rsidR="00F5253F" w:rsidRPr="001416BE" w:rsidRDefault="00F5253F" w:rsidP="008B6708">
            <w:pPr>
              <w:pStyle w:val="07textsodrazkou"/>
              <w:numPr>
                <w:ilvl w:val="0"/>
                <w:numId w:val="3"/>
              </w:numPr>
            </w:pPr>
            <w:r w:rsidRPr="001416BE">
              <w:t>schématicky nakreslí základní stroje a určí jejich hlavní části.</w:t>
            </w:r>
          </w:p>
        </w:tc>
        <w:tc>
          <w:tcPr>
            <w:tcW w:w="4977" w:type="dxa"/>
            <w:tcBorders>
              <w:top w:val="single" w:sz="5" w:space="0" w:color="000000"/>
              <w:left w:val="single" w:sz="5" w:space="0" w:color="000000"/>
              <w:bottom w:val="single" w:sz="5" w:space="0" w:color="000000"/>
              <w:right w:val="single" w:sz="5" w:space="0" w:color="000000"/>
            </w:tcBorders>
          </w:tcPr>
          <w:p w:rsidR="00F5253F" w:rsidRPr="001416BE" w:rsidRDefault="00F5253F" w:rsidP="008B6708">
            <w:pPr>
              <w:pStyle w:val="09tabulkacislovani"/>
              <w:tabs>
                <w:tab w:val="clear" w:pos="284"/>
                <w:tab w:val="num" w:pos="307"/>
              </w:tabs>
              <w:ind w:left="307"/>
              <w:rPr>
                <w:sz w:val="20"/>
                <w:szCs w:val="20"/>
              </w:rPr>
            </w:pPr>
            <w:r w:rsidRPr="001416BE">
              <w:rPr>
                <w:sz w:val="20"/>
                <w:szCs w:val="20"/>
              </w:rPr>
              <w:t>Výrobní technologie</w:t>
            </w:r>
          </w:p>
          <w:p w:rsidR="00F5253F" w:rsidRPr="001416BE" w:rsidRDefault="00F5253F" w:rsidP="008B6708">
            <w:pPr>
              <w:pStyle w:val="07textsodrazkou"/>
              <w:numPr>
                <w:ilvl w:val="0"/>
                <w:numId w:val="3"/>
              </w:numPr>
              <w:rPr>
                <w:szCs w:val="20"/>
              </w:rPr>
            </w:pPr>
            <w:r w:rsidRPr="001416BE">
              <w:rPr>
                <w:szCs w:val="20"/>
              </w:rPr>
              <w:t>slévání</w:t>
            </w:r>
          </w:p>
          <w:p w:rsidR="00F5253F" w:rsidRPr="001416BE" w:rsidRDefault="00F5253F" w:rsidP="008B6708">
            <w:pPr>
              <w:pStyle w:val="07textsodrazkou"/>
              <w:numPr>
                <w:ilvl w:val="0"/>
                <w:numId w:val="3"/>
              </w:numPr>
              <w:rPr>
                <w:szCs w:val="20"/>
              </w:rPr>
            </w:pPr>
            <w:r w:rsidRPr="001416BE">
              <w:rPr>
                <w:szCs w:val="20"/>
              </w:rPr>
              <w:t>tváření</w:t>
            </w:r>
          </w:p>
          <w:p w:rsidR="00F5253F" w:rsidRPr="001416BE" w:rsidRDefault="00F5253F" w:rsidP="008B6708">
            <w:pPr>
              <w:pStyle w:val="07textsodrazkou"/>
              <w:numPr>
                <w:ilvl w:val="0"/>
                <w:numId w:val="3"/>
              </w:numPr>
              <w:rPr>
                <w:szCs w:val="20"/>
              </w:rPr>
            </w:pPr>
            <w:r w:rsidRPr="001416BE">
              <w:rPr>
                <w:szCs w:val="20"/>
              </w:rPr>
              <w:t>obrábění</w:t>
            </w:r>
          </w:p>
          <w:p w:rsidR="00F5253F" w:rsidRPr="001416BE" w:rsidRDefault="00F5253F" w:rsidP="008B6708">
            <w:pPr>
              <w:pStyle w:val="07textsodrazkou"/>
              <w:tabs>
                <w:tab w:val="clear" w:pos="510"/>
              </w:tabs>
              <w:ind w:left="284" w:firstLine="0"/>
              <w:rPr>
                <w:b/>
                <w:szCs w:val="20"/>
              </w:rPr>
            </w:pPr>
          </w:p>
        </w:tc>
      </w:tr>
      <w:tr w:rsidR="00F5253F" w:rsidRPr="001416BE">
        <w:trPr>
          <w:trHeight w:val="3679"/>
        </w:trPr>
        <w:tc>
          <w:tcPr>
            <w:tcW w:w="4678" w:type="dxa"/>
            <w:tcBorders>
              <w:top w:val="single" w:sz="5" w:space="0" w:color="000000"/>
              <w:left w:val="single" w:sz="5" w:space="0" w:color="000000"/>
              <w:bottom w:val="single" w:sz="5" w:space="0" w:color="000000"/>
              <w:right w:val="single" w:sz="5" w:space="0" w:color="000000"/>
            </w:tcBorders>
          </w:tcPr>
          <w:p w:rsidR="00F5253F" w:rsidRPr="001416BE" w:rsidRDefault="00F5253F" w:rsidP="008B6708">
            <w:pPr>
              <w:pStyle w:val="07textsodrazkou"/>
              <w:tabs>
                <w:tab w:val="clear" w:pos="510"/>
              </w:tabs>
              <w:ind w:left="284" w:firstLine="0"/>
            </w:pPr>
          </w:p>
          <w:p w:rsidR="00F5253F" w:rsidRPr="001416BE" w:rsidRDefault="00F5253F" w:rsidP="008B6708">
            <w:pPr>
              <w:pStyle w:val="07textsodrazkou"/>
              <w:numPr>
                <w:ilvl w:val="0"/>
                <w:numId w:val="3"/>
              </w:numPr>
            </w:pPr>
            <w:r w:rsidRPr="001416BE">
              <w:t>popíše jednotlivé druhy strojních součástí z hlediska účelu a funkce</w:t>
            </w:r>
          </w:p>
          <w:p w:rsidR="00F5253F" w:rsidRPr="001416BE" w:rsidRDefault="00F5253F" w:rsidP="008B6708">
            <w:pPr>
              <w:pStyle w:val="07textsodrazkou"/>
              <w:numPr>
                <w:ilvl w:val="0"/>
                <w:numId w:val="3"/>
              </w:numPr>
            </w:pPr>
            <w:r w:rsidRPr="001416BE">
              <w:t>orientuje se ve strojnických tabulkách</w:t>
            </w:r>
            <w:r w:rsidRPr="001416BE">
              <w:br/>
              <w:t>a navrhne vhodný typ a velikost pro daný účel</w:t>
            </w:r>
          </w:p>
          <w:p w:rsidR="00F5253F" w:rsidRPr="001416BE" w:rsidRDefault="00F5253F" w:rsidP="008B6708">
            <w:pPr>
              <w:pStyle w:val="07textsodrazkou"/>
              <w:numPr>
                <w:ilvl w:val="0"/>
                <w:numId w:val="3"/>
              </w:numPr>
            </w:pPr>
            <w:r w:rsidRPr="001416BE">
              <w:t>u pružin kromě postupu výpočtu u klasické šroubové (ventilové) pružiny, vypočte tuhost a navrhne charakteristiky (diagramy) pro měkčí a tvrdší pružiny</w:t>
            </w:r>
          </w:p>
          <w:p w:rsidR="00F5253F" w:rsidRPr="001416BE" w:rsidRDefault="00F5253F" w:rsidP="008B6708">
            <w:pPr>
              <w:pStyle w:val="07textsodrazkou"/>
              <w:numPr>
                <w:ilvl w:val="0"/>
                <w:numId w:val="3"/>
              </w:numPr>
            </w:pPr>
            <w:r w:rsidRPr="001416BE">
              <w:t xml:space="preserve">vybere vhodný typ a dimenzuje příslušnou součást, vysvětlí funkci součásti ve stroji případně výpočtem zkontroluje, zda součást ve stroji vyhovuje a snese zatížení. </w:t>
            </w:r>
          </w:p>
        </w:tc>
        <w:tc>
          <w:tcPr>
            <w:tcW w:w="4977" w:type="dxa"/>
            <w:tcBorders>
              <w:top w:val="single" w:sz="5" w:space="0" w:color="000000"/>
              <w:left w:val="single" w:sz="5" w:space="0" w:color="000000"/>
              <w:bottom w:val="single" w:sz="5" w:space="0" w:color="000000"/>
              <w:right w:val="single" w:sz="5" w:space="0" w:color="000000"/>
            </w:tcBorders>
          </w:tcPr>
          <w:p w:rsidR="00F5253F" w:rsidRPr="001416BE" w:rsidRDefault="00F5253F" w:rsidP="008B6708">
            <w:pPr>
              <w:pStyle w:val="09tabulkacislovani"/>
              <w:tabs>
                <w:tab w:val="clear" w:pos="284"/>
                <w:tab w:val="num" w:pos="307"/>
              </w:tabs>
              <w:ind w:left="307"/>
              <w:rPr>
                <w:sz w:val="20"/>
                <w:szCs w:val="20"/>
              </w:rPr>
            </w:pPr>
            <w:r w:rsidRPr="001416BE">
              <w:rPr>
                <w:sz w:val="20"/>
                <w:szCs w:val="20"/>
              </w:rPr>
              <w:t>Strojní součásti</w:t>
            </w:r>
          </w:p>
          <w:p w:rsidR="00F5253F" w:rsidRPr="001416BE" w:rsidRDefault="00F5253F" w:rsidP="008B6708">
            <w:pPr>
              <w:pStyle w:val="07textsodrazkou"/>
              <w:numPr>
                <w:ilvl w:val="0"/>
                <w:numId w:val="3"/>
              </w:numPr>
              <w:rPr>
                <w:szCs w:val="20"/>
              </w:rPr>
            </w:pPr>
            <w:r w:rsidRPr="001416BE">
              <w:rPr>
                <w:szCs w:val="20"/>
              </w:rPr>
              <w:t>šrouby</w:t>
            </w:r>
          </w:p>
          <w:p w:rsidR="00F5253F" w:rsidRPr="001416BE" w:rsidRDefault="00F5253F" w:rsidP="008B6708">
            <w:pPr>
              <w:pStyle w:val="07textsodrazkou"/>
              <w:numPr>
                <w:ilvl w:val="0"/>
                <w:numId w:val="3"/>
              </w:numPr>
              <w:rPr>
                <w:szCs w:val="20"/>
              </w:rPr>
            </w:pPr>
            <w:r w:rsidRPr="001416BE">
              <w:rPr>
                <w:szCs w:val="20"/>
              </w:rPr>
              <w:t>kolíky</w:t>
            </w:r>
          </w:p>
          <w:p w:rsidR="00F5253F" w:rsidRPr="001416BE" w:rsidRDefault="00F5253F" w:rsidP="008B6708">
            <w:pPr>
              <w:pStyle w:val="07textsodrazkou"/>
              <w:numPr>
                <w:ilvl w:val="0"/>
                <w:numId w:val="3"/>
              </w:numPr>
              <w:rPr>
                <w:szCs w:val="20"/>
              </w:rPr>
            </w:pPr>
            <w:r w:rsidRPr="001416BE">
              <w:rPr>
                <w:szCs w:val="20"/>
              </w:rPr>
              <w:t>klíny a pera</w:t>
            </w:r>
          </w:p>
          <w:p w:rsidR="00F5253F" w:rsidRPr="001416BE" w:rsidRDefault="00F5253F" w:rsidP="008B6708">
            <w:pPr>
              <w:pStyle w:val="07textsodrazkou"/>
              <w:numPr>
                <w:ilvl w:val="0"/>
                <w:numId w:val="3"/>
              </w:numPr>
              <w:rPr>
                <w:szCs w:val="20"/>
              </w:rPr>
            </w:pPr>
            <w:r w:rsidRPr="001416BE">
              <w:rPr>
                <w:szCs w:val="20"/>
              </w:rPr>
              <w:t>pružiny</w:t>
            </w:r>
          </w:p>
          <w:p w:rsidR="00F5253F" w:rsidRPr="001416BE" w:rsidRDefault="00F5253F" w:rsidP="008B6708">
            <w:pPr>
              <w:pStyle w:val="07textsodrazkou"/>
              <w:numPr>
                <w:ilvl w:val="0"/>
                <w:numId w:val="3"/>
              </w:numPr>
              <w:rPr>
                <w:szCs w:val="20"/>
              </w:rPr>
            </w:pPr>
            <w:r w:rsidRPr="001416BE">
              <w:rPr>
                <w:szCs w:val="20"/>
              </w:rPr>
              <w:t>čepy</w:t>
            </w:r>
          </w:p>
          <w:p w:rsidR="00F5253F" w:rsidRPr="001416BE" w:rsidRDefault="00F5253F" w:rsidP="008B6708">
            <w:pPr>
              <w:pStyle w:val="07textsodrazkou"/>
              <w:numPr>
                <w:ilvl w:val="0"/>
                <w:numId w:val="3"/>
              </w:numPr>
              <w:rPr>
                <w:szCs w:val="20"/>
              </w:rPr>
            </w:pPr>
            <w:r w:rsidRPr="001416BE">
              <w:rPr>
                <w:szCs w:val="20"/>
              </w:rPr>
              <w:t>hřídele</w:t>
            </w:r>
          </w:p>
          <w:p w:rsidR="00F5253F" w:rsidRPr="001416BE" w:rsidRDefault="00F5253F" w:rsidP="008B6708">
            <w:pPr>
              <w:pStyle w:val="07textsodrazkou"/>
              <w:numPr>
                <w:ilvl w:val="0"/>
                <w:numId w:val="3"/>
              </w:numPr>
              <w:rPr>
                <w:szCs w:val="20"/>
              </w:rPr>
            </w:pPr>
            <w:r w:rsidRPr="001416BE">
              <w:rPr>
                <w:szCs w:val="20"/>
              </w:rPr>
              <w:t>ložiska</w:t>
            </w:r>
          </w:p>
          <w:p w:rsidR="00F5253F" w:rsidRPr="001416BE" w:rsidRDefault="00F5253F" w:rsidP="008B6708">
            <w:pPr>
              <w:pStyle w:val="07textsodrazkou"/>
              <w:numPr>
                <w:ilvl w:val="0"/>
                <w:numId w:val="3"/>
              </w:numPr>
              <w:rPr>
                <w:szCs w:val="20"/>
              </w:rPr>
            </w:pPr>
            <w:r w:rsidRPr="001416BE">
              <w:rPr>
                <w:szCs w:val="20"/>
              </w:rPr>
              <w:t>spojky</w:t>
            </w:r>
          </w:p>
          <w:p w:rsidR="00F5253F" w:rsidRPr="001416BE" w:rsidRDefault="00F5253F" w:rsidP="008B6708">
            <w:pPr>
              <w:pStyle w:val="07textsodrazkou"/>
              <w:tabs>
                <w:tab w:val="clear" w:pos="510"/>
              </w:tabs>
              <w:rPr>
                <w:szCs w:val="20"/>
              </w:rPr>
            </w:pPr>
          </w:p>
        </w:tc>
      </w:tr>
    </w:tbl>
    <w:p w:rsidR="00F5253F" w:rsidRPr="001416BE" w:rsidRDefault="00F5253F" w:rsidP="00F5253F"/>
    <w:p w:rsidR="009E6C37" w:rsidRPr="001416BE" w:rsidRDefault="009E6C37" w:rsidP="007D0109"/>
    <w:p w:rsidR="009E6C37" w:rsidRPr="001416BE" w:rsidRDefault="009E6C37" w:rsidP="007D0109"/>
    <w:p w:rsidR="001C75C3" w:rsidRPr="001416BE" w:rsidRDefault="001C75C3" w:rsidP="001C75C3">
      <w:pPr>
        <w:pStyle w:val="Nadpis2"/>
      </w:pPr>
      <w:r w:rsidRPr="001416BE">
        <w:br w:type="page"/>
      </w:r>
      <w:bookmarkStart w:id="1256" w:name="_Toc221889487"/>
      <w:bookmarkStart w:id="1257" w:name="_Toc221889646"/>
      <w:bookmarkStart w:id="1258" w:name="_Toc222046660"/>
      <w:bookmarkStart w:id="1259" w:name="_Toc222375219"/>
      <w:bookmarkStart w:id="1260" w:name="_Toc222375332"/>
      <w:bookmarkStart w:id="1261" w:name="_Toc222381251"/>
      <w:bookmarkStart w:id="1262" w:name="_Toc222396926"/>
      <w:bookmarkStart w:id="1263" w:name="_Toc222413137"/>
      <w:bookmarkStart w:id="1264" w:name="_Toc222489537"/>
      <w:bookmarkStart w:id="1265" w:name="_Toc223531953"/>
      <w:bookmarkStart w:id="1266" w:name="_Toc224281643"/>
      <w:bookmarkStart w:id="1267" w:name="_Toc224283555"/>
      <w:bookmarkStart w:id="1268" w:name="_Toc225588013"/>
      <w:bookmarkStart w:id="1269" w:name="_Toc287002309"/>
      <w:bookmarkStart w:id="1270" w:name="_Toc288121631"/>
      <w:bookmarkStart w:id="1271" w:name="_Toc288130068"/>
      <w:bookmarkStart w:id="1272" w:name="_Toc288132077"/>
      <w:bookmarkStart w:id="1273" w:name="_Toc288137676"/>
      <w:bookmarkStart w:id="1274" w:name="_Toc288207080"/>
      <w:bookmarkStart w:id="1275" w:name="_Toc288410967"/>
      <w:bookmarkStart w:id="1276" w:name="_Toc288664861"/>
      <w:bookmarkStart w:id="1277" w:name="_Toc288670273"/>
      <w:bookmarkStart w:id="1278" w:name="_Toc422404040"/>
      <w:r w:rsidRPr="001416BE">
        <w:lastRenderedPageBreak/>
        <w:t>Mechanika</w:t>
      </w:r>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p>
    <w:p w:rsidR="001C75C3" w:rsidRPr="001416BE" w:rsidRDefault="001C75C3" w:rsidP="001C75C3">
      <w:pPr>
        <w:pStyle w:val="01nazevskoly"/>
      </w:pPr>
      <w:r w:rsidRPr="001416BE">
        <w:t>VYŠŠÍ ODBORNÁ ŠKOLA A STŘEDNÍ PRŮMYSLOVÁ ŠKOLA ELEKTROTECHNICKÁ</w:t>
      </w:r>
      <w:r w:rsidRPr="001416BE">
        <w:br/>
        <w:t>FRANTIŠKA KŘIŽÍKA</w:t>
      </w:r>
    </w:p>
    <w:p w:rsidR="001C75C3" w:rsidRPr="001416BE" w:rsidRDefault="001C75C3" w:rsidP="001C75C3">
      <w:pPr>
        <w:pStyle w:val="01nazevskoly"/>
      </w:pPr>
      <w:r w:rsidRPr="001416BE">
        <w:t>Školní vzdělávací program: Elektrotechnika</w:t>
      </w:r>
    </w:p>
    <w:p w:rsidR="001C75C3" w:rsidRPr="001416BE" w:rsidRDefault="001C75C3" w:rsidP="001C75C3">
      <w:pPr>
        <w:pStyle w:val="01nazevskoly"/>
      </w:pPr>
      <w:r w:rsidRPr="001416BE">
        <w:t>Učební osnova předmětu</w:t>
      </w:r>
    </w:p>
    <w:p w:rsidR="001C75C3" w:rsidRPr="001416BE" w:rsidRDefault="001C75C3" w:rsidP="001C75C3">
      <w:pPr>
        <w:pStyle w:val="02nazevpredmetu"/>
      </w:pPr>
      <w:r w:rsidRPr="001416BE">
        <w:t>Mechanika</w:t>
      </w:r>
    </w:p>
    <w:p w:rsidR="001C75C3" w:rsidRPr="001416BE" w:rsidRDefault="001C75C3" w:rsidP="001C75C3">
      <w:pPr>
        <w:pStyle w:val="03platnost"/>
        <w:tabs>
          <w:tab w:val="left" w:pos="-1701"/>
          <w:tab w:val="right" w:pos="9639"/>
        </w:tabs>
        <w:jc w:val="left"/>
      </w:pPr>
      <w:r w:rsidRPr="001416BE">
        <w:t xml:space="preserve">Platnost od 1. 9. </w:t>
      </w:r>
      <w:r w:rsidR="00B37FBB" w:rsidRPr="001416BE">
        <w:t>201</w:t>
      </w:r>
      <w:r w:rsidR="002C3D98" w:rsidRPr="001416BE">
        <w:t>4</w:t>
      </w:r>
      <w:r w:rsidRPr="001416BE">
        <w:tab/>
        <w:t>Počet vyučovacích hodin týdně: 2</w:t>
      </w:r>
    </w:p>
    <w:p w:rsidR="001C75C3" w:rsidRPr="001416BE" w:rsidRDefault="001C75C3" w:rsidP="001C75C3">
      <w:pPr>
        <w:pStyle w:val="04nadpistucny"/>
      </w:pPr>
      <w:r w:rsidRPr="001416BE">
        <w:t>Pojetí vyučovacího předmětu</w:t>
      </w:r>
    </w:p>
    <w:p w:rsidR="001C75C3" w:rsidRPr="001416BE" w:rsidRDefault="001C75C3" w:rsidP="001C75C3">
      <w:pPr>
        <w:pStyle w:val="05nadpispodtrzeny"/>
      </w:pPr>
      <w:r w:rsidRPr="001416BE">
        <w:t>Obecný cíl předmětu</w:t>
      </w:r>
    </w:p>
    <w:p w:rsidR="001C75C3" w:rsidRPr="001416BE" w:rsidRDefault="001C75C3" w:rsidP="001C75C3">
      <w:pPr>
        <w:pStyle w:val="06text"/>
      </w:pPr>
      <w:r w:rsidRPr="001416BE">
        <w:t>Vzdělávání v oblasti mechaniky přispívá k hlubšímu pochopení fyzikálních zákonů a jejich následné aplikaci na poli statiky, pružnosti a pevnosti, kinematiky a dynamiky. Ve svém důsledku umožňuje žákům lépe pochopit princip strojů a jejich částí včetně mechanizmů a dále přijímat a používat nové technické objevy a moderní technologie v průmyslových odvětvích a i v občanském životě.</w:t>
      </w:r>
    </w:p>
    <w:p w:rsidR="001C75C3" w:rsidRPr="001416BE" w:rsidRDefault="001C75C3" w:rsidP="001C75C3">
      <w:pPr>
        <w:pStyle w:val="05nadpispodtrzeny"/>
      </w:pPr>
      <w:r w:rsidRPr="001416BE">
        <w:t xml:space="preserve">Charakteristika obsahu učiva </w:t>
      </w:r>
    </w:p>
    <w:p w:rsidR="001C75C3" w:rsidRPr="001416BE" w:rsidRDefault="001C75C3" w:rsidP="001C75C3">
      <w:pPr>
        <w:pStyle w:val="06text"/>
      </w:pPr>
      <w:r w:rsidRPr="001416BE">
        <w:t>Výuka mechaniky navazuje na matematické a fyzikální poznatky získané v 1. ročníku střední školy a podstatným způsobem je rozvíjí. Učivo je rozděleno do čtyř tematických celků. Zvýšená pozornost je věnována těm tematickým celkům, které mají význam pro průmyslovou praxi (statika a nauka o pružnosti a pevnosti).</w:t>
      </w:r>
    </w:p>
    <w:p w:rsidR="001C75C3" w:rsidRPr="001416BE" w:rsidRDefault="001C75C3" w:rsidP="001C75C3">
      <w:pPr>
        <w:pStyle w:val="05nadpispodtrzeny"/>
      </w:pPr>
      <w:r w:rsidRPr="001416BE">
        <w:t>Výsledky vzdělávání</w:t>
      </w:r>
    </w:p>
    <w:p w:rsidR="001C75C3" w:rsidRPr="001416BE" w:rsidRDefault="001C75C3" w:rsidP="001C75C3">
      <w:pPr>
        <w:jc w:val="both"/>
        <w:rPr>
          <w:rFonts w:ascii="Arial" w:hAnsi="Arial" w:cs="Arial"/>
          <w:sz w:val="20"/>
          <w:szCs w:val="20"/>
        </w:rPr>
      </w:pPr>
      <w:r w:rsidRPr="001416BE">
        <w:rPr>
          <w:rFonts w:ascii="Arial" w:hAnsi="Arial" w:cs="Arial"/>
          <w:sz w:val="20"/>
          <w:szCs w:val="20"/>
        </w:rPr>
        <w:t xml:space="preserve">Výuka směřuje k tomu, že po jejím ukončení žák: </w:t>
      </w:r>
    </w:p>
    <w:p w:rsidR="001C75C3" w:rsidRPr="001416BE" w:rsidRDefault="001C75C3" w:rsidP="000E6AEF">
      <w:pPr>
        <w:pStyle w:val="Odstavecseseznamem"/>
        <w:numPr>
          <w:ilvl w:val="0"/>
          <w:numId w:val="13"/>
        </w:numPr>
        <w:spacing w:before="120"/>
        <w:ind w:left="714" w:hanging="357"/>
        <w:jc w:val="both"/>
        <w:rPr>
          <w:rFonts w:ascii="Arial" w:hAnsi="Arial" w:cs="Arial"/>
        </w:rPr>
      </w:pPr>
      <w:r w:rsidRPr="001416BE">
        <w:rPr>
          <w:rFonts w:ascii="Arial" w:hAnsi="Arial" w:cs="Arial"/>
        </w:rPr>
        <w:t>správně používá pojmy, vztahy, jednotky, grafy a diagramy z oblasti mechaniky</w:t>
      </w:r>
    </w:p>
    <w:p w:rsidR="001C75C3" w:rsidRPr="001416BE" w:rsidRDefault="001C75C3" w:rsidP="000E6AEF">
      <w:pPr>
        <w:pStyle w:val="Odstavecseseznamem"/>
        <w:numPr>
          <w:ilvl w:val="0"/>
          <w:numId w:val="13"/>
        </w:numPr>
        <w:jc w:val="both"/>
        <w:rPr>
          <w:rFonts w:ascii="Arial" w:hAnsi="Arial" w:cs="Arial"/>
        </w:rPr>
      </w:pPr>
      <w:r w:rsidRPr="001416BE">
        <w:rPr>
          <w:rFonts w:ascii="Arial" w:hAnsi="Arial" w:cs="Arial"/>
        </w:rPr>
        <w:t>aplikuje výpočtové modely a jejich řešení na zadaných úlohách</w:t>
      </w:r>
    </w:p>
    <w:p w:rsidR="001C75C3" w:rsidRPr="001416BE" w:rsidRDefault="001C75C3" w:rsidP="000E6AEF">
      <w:pPr>
        <w:pStyle w:val="Odstavecseseznamem"/>
        <w:numPr>
          <w:ilvl w:val="0"/>
          <w:numId w:val="13"/>
        </w:numPr>
        <w:jc w:val="both"/>
        <w:rPr>
          <w:rFonts w:ascii="Arial" w:hAnsi="Arial" w:cs="Arial"/>
        </w:rPr>
      </w:pPr>
      <w:r w:rsidRPr="001416BE">
        <w:rPr>
          <w:rFonts w:ascii="Arial" w:hAnsi="Arial" w:cs="Arial"/>
        </w:rPr>
        <w:t>řeší úlohy mechaniky</w:t>
      </w:r>
    </w:p>
    <w:p w:rsidR="001C75C3" w:rsidRPr="001416BE" w:rsidRDefault="001C75C3" w:rsidP="000E6AEF">
      <w:pPr>
        <w:pStyle w:val="Odstavecseseznamem"/>
        <w:numPr>
          <w:ilvl w:val="0"/>
          <w:numId w:val="13"/>
        </w:numPr>
        <w:jc w:val="both"/>
        <w:rPr>
          <w:rFonts w:ascii="Arial" w:hAnsi="Arial" w:cs="Arial"/>
        </w:rPr>
      </w:pPr>
      <w:r w:rsidRPr="001416BE">
        <w:rPr>
          <w:rFonts w:ascii="Arial" w:hAnsi="Arial" w:cs="Arial"/>
        </w:rPr>
        <w:t>používá obecné poznatky k vysvětlení konkrétních mechanických jevů</w:t>
      </w:r>
    </w:p>
    <w:p w:rsidR="001C75C3" w:rsidRPr="001416BE" w:rsidRDefault="001C75C3" w:rsidP="001C75C3">
      <w:pPr>
        <w:pStyle w:val="07textsodrazkou"/>
        <w:keepNext/>
        <w:tabs>
          <w:tab w:val="clear" w:pos="510"/>
        </w:tabs>
        <w:spacing w:before="120"/>
        <w:ind w:left="0" w:firstLine="0"/>
      </w:pPr>
      <w:r w:rsidRPr="001416BE">
        <w:t>V afektivní oblasti směřuje výuka k tomu, aby byl žák motivován:</w:t>
      </w:r>
    </w:p>
    <w:p w:rsidR="001C75C3" w:rsidRPr="001416BE" w:rsidRDefault="001C75C3" w:rsidP="001C75C3">
      <w:pPr>
        <w:pStyle w:val="07textsodrazkou"/>
        <w:numPr>
          <w:ilvl w:val="0"/>
          <w:numId w:val="3"/>
        </w:numPr>
        <w:spacing w:before="120"/>
        <w:ind w:left="511" w:hanging="227"/>
      </w:pPr>
      <w:r w:rsidRPr="001416BE">
        <w:t>k celoživotnímu vzdělávání</w:t>
      </w:r>
    </w:p>
    <w:p w:rsidR="001C75C3" w:rsidRPr="001416BE" w:rsidRDefault="001C75C3" w:rsidP="001C75C3">
      <w:pPr>
        <w:pStyle w:val="07textsodrazkou"/>
        <w:numPr>
          <w:ilvl w:val="0"/>
          <w:numId w:val="3"/>
        </w:numPr>
        <w:ind w:left="511" w:hanging="227"/>
      </w:pPr>
      <w:r w:rsidRPr="001416BE">
        <w:t>k hledání nejefektivnějšího řešení praktických úloh s využitím různých zdrojů informací</w:t>
      </w:r>
    </w:p>
    <w:p w:rsidR="001C75C3" w:rsidRPr="001416BE" w:rsidRDefault="001C75C3" w:rsidP="001C75C3">
      <w:pPr>
        <w:pStyle w:val="05nadpispodtrzeny"/>
      </w:pPr>
      <w:r w:rsidRPr="001416BE">
        <w:t>Klíčové kompetence a mezipředmětové vztahy</w:t>
      </w:r>
    </w:p>
    <w:p w:rsidR="001C75C3" w:rsidRPr="001416BE" w:rsidRDefault="001C75C3" w:rsidP="001C75C3">
      <w:pPr>
        <w:pStyle w:val="07textsodrazkou"/>
        <w:tabs>
          <w:tab w:val="clear" w:pos="510"/>
        </w:tabs>
        <w:ind w:left="0" w:firstLine="0"/>
      </w:pPr>
      <w:r w:rsidRPr="001416BE">
        <w:t>Předmět rozvíjí u žáků zejména tyto kompetence:</w:t>
      </w:r>
    </w:p>
    <w:p w:rsidR="001C75C3" w:rsidRPr="001416BE" w:rsidRDefault="001C75C3" w:rsidP="001C75C3">
      <w:pPr>
        <w:pStyle w:val="07textsodrazkou"/>
        <w:numPr>
          <w:ilvl w:val="0"/>
          <w:numId w:val="3"/>
        </w:numPr>
        <w:spacing w:before="120"/>
        <w:ind w:left="511" w:hanging="227"/>
      </w:pPr>
      <w:r w:rsidRPr="001416BE">
        <w:t>dovednosti formulovat, analyzovat a řešit problémy</w:t>
      </w:r>
    </w:p>
    <w:p w:rsidR="001C75C3" w:rsidRPr="001416BE" w:rsidRDefault="001C75C3" w:rsidP="001C75C3">
      <w:pPr>
        <w:pStyle w:val="07textsodrazkou"/>
        <w:numPr>
          <w:ilvl w:val="0"/>
          <w:numId w:val="3"/>
        </w:numPr>
        <w:ind w:left="511" w:hanging="227"/>
      </w:pPr>
      <w:r w:rsidRPr="001416BE">
        <w:t>komunikativní</w:t>
      </w:r>
    </w:p>
    <w:p w:rsidR="001C75C3" w:rsidRPr="001416BE" w:rsidRDefault="001C75C3" w:rsidP="001C75C3">
      <w:pPr>
        <w:pStyle w:val="07textsodrazkou"/>
        <w:numPr>
          <w:ilvl w:val="0"/>
          <w:numId w:val="3"/>
        </w:numPr>
        <w:ind w:left="511" w:hanging="227"/>
      </w:pPr>
      <w:r w:rsidRPr="001416BE">
        <w:t>aplikovat poznatky z mechaniky</w:t>
      </w:r>
    </w:p>
    <w:p w:rsidR="001C75C3" w:rsidRPr="001416BE" w:rsidRDefault="001C75C3" w:rsidP="001C75C3">
      <w:pPr>
        <w:pStyle w:val="05nadpispodtrzeny"/>
      </w:pPr>
      <w:r w:rsidRPr="001416BE">
        <w:t>Průřezová témata</w:t>
      </w:r>
    </w:p>
    <w:p w:rsidR="001C75C3" w:rsidRPr="001416BE" w:rsidRDefault="001C75C3" w:rsidP="001C75C3">
      <w:pPr>
        <w:pStyle w:val="06text"/>
      </w:pPr>
      <w:r w:rsidRPr="001416BE">
        <w:t>Člověk a životní prostředí – úspory materiálů, řešení na základě ekologických požadavků</w:t>
      </w:r>
    </w:p>
    <w:p w:rsidR="001C75C3" w:rsidRPr="001416BE" w:rsidRDefault="001C75C3" w:rsidP="001C75C3">
      <w:pPr>
        <w:pStyle w:val="06text"/>
        <w:spacing w:before="120"/>
      </w:pPr>
      <w:r w:rsidRPr="001416BE">
        <w:t>Člověk a svět práce – využití nabytých informací na trhu práce</w:t>
      </w:r>
    </w:p>
    <w:p w:rsidR="001C75C3" w:rsidRPr="001416BE" w:rsidRDefault="001C75C3" w:rsidP="001C75C3">
      <w:pPr>
        <w:pStyle w:val="06text"/>
        <w:spacing w:before="120"/>
      </w:pPr>
      <w:r w:rsidRPr="001416BE">
        <w:t>Informační a komunikační technologie – využití při praktických úlohách</w:t>
      </w:r>
    </w:p>
    <w:p w:rsidR="001C75C3" w:rsidRPr="001416BE" w:rsidRDefault="001C75C3" w:rsidP="001C75C3">
      <w:pPr>
        <w:pStyle w:val="05nadpispodtrzeny"/>
      </w:pPr>
      <w:r w:rsidRPr="001416BE">
        <w:t>Pojetí výuky</w:t>
      </w:r>
    </w:p>
    <w:p w:rsidR="001C75C3" w:rsidRPr="001416BE" w:rsidRDefault="001C75C3" w:rsidP="001C75C3">
      <w:pPr>
        <w:pStyle w:val="06text"/>
      </w:pPr>
      <w:r w:rsidRPr="001416BE">
        <w:t xml:space="preserve">Celkové pojetí výuky má těžiště ve formativní stránce výuky, v metodách poznávání a vytváření dovedností </w:t>
      </w:r>
      <w:r w:rsidRPr="001416BE">
        <w:lastRenderedPageBreak/>
        <w:t>řešit problémy na základě znalostí matematiky a fyziky a aktivně využívat poznatky v praxi. Důraz je kladen na statiku a nauku o pružnosti a pevnosti. Výklad nového učiva je vždy dopl</w:t>
      </w:r>
      <w:r w:rsidR="009C1169" w:rsidRPr="001416BE">
        <w:t>něn teoretickými  matematicko-</w:t>
      </w:r>
      <w:r w:rsidRPr="001416BE">
        <w:t xml:space="preserve">fyzikálními úlohami. </w:t>
      </w:r>
    </w:p>
    <w:p w:rsidR="001C75C3" w:rsidRPr="001416BE" w:rsidRDefault="001C75C3" w:rsidP="001C75C3">
      <w:pPr>
        <w:pStyle w:val="05nadpispodtrzeny"/>
      </w:pPr>
      <w:r w:rsidRPr="001416BE">
        <w:t>Kritéria hodnocení</w:t>
      </w:r>
    </w:p>
    <w:p w:rsidR="001C75C3" w:rsidRPr="001416BE" w:rsidRDefault="001C75C3" w:rsidP="001C75C3">
      <w:pPr>
        <w:pStyle w:val="06text"/>
      </w:pPr>
      <w:r w:rsidRPr="001416BE">
        <w:t>Žáci jsou hodnoceni v souladu s klasifikačním řádem, který je součástí školního řádu. Hodnocení probíhá formou testů, ústního zkoušení a písemných prací, kde jsou řešeny praktické příklady. Hodnotí se též aktivita při samostatném řešení zadaných příkladů.</w:t>
      </w:r>
    </w:p>
    <w:p w:rsidR="001C75C3" w:rsidRPr="001416BE" w:rsidRDefault="001C75C3" w:rsidP="001C75C3">
      <w:pPr>
        <w:pStyle w:val="04nadpistucny"/>
      </w:pPr>
      <w:r w:rsidRPr="001416BE">
        <w:br w:type="page"/>
      </w:r>
      <w:r w:rsidRPr="001416BE">
        <w:lastRenderedPageBreak/>
        <w:t>Rámcový rozpis učiva</w:t>
      </w:r>
    </w:p>
    <w:p w:rsidR="001C75C3" w:rsidRPr="001416BE" w:rsidRDefault="001C75C3" w:rsidP="001C75C3">
      <w:pPr>
        <w:pStyle w:val="04nadpistucny"/>
        <w:spacing w:before="0" w:after="0"/>
      </w:pPr>
      <w:r w:rsidRPr="001416BE">
        <w:t>2. ročník</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8"/>
        <w:gridCol w:w="4981"/>
      </w:tblGrid>
      <w:tr w:rsidR="001416BE" w:rsidRPr="001416BE">
        <w:tc>
          <w:tcPr>
            <w:tcW w:w="4658" w:type="dxa"/>
          </w:tcPr>
          <w:p w:rsidR="001C75C3" w:rsidRPr="001416BE" w:rsidRDefault="001C75C3" w:rsidP="00D24EA8">
            <w:pPr>
              <w:rPr>
                <w:rFonts w:ascii="Arial" w:hAnsi="Arial" w:cs="Arial"/>
                <w:b/>
                <w:sz w:val="20"/>
                <w:szCs w:val="20"/>
              </w:rPr>
            </w:pPr>
            <w:r w:rsidRPr="001416BE">
              <w:rPr>
                <w:rFonts w:ascii="Arial" w:hAnsi="Arial" w:cs="Arial"/>
                <w:b/>
                <w:sz w:val="20"/>
                <w:szCs w:val="20"/>
              </w:rPr>
              <w:t>Výsledky vzdělávání</w:t>
            </w:r>
          </w:p>
        </w:tc>
        <w:tc>
          <w:tcPr>
            <w:tcW w:w="4981" w:type="dxa"/>
          </w:tcPr>
          <w:p w:rsidR="001C75C3" w:rsidRPr="001416BE" w:rsidRDefault="001C75C3" w:rsidP="00D24EA8">
            <w:pPr>
              <w:rPr>
                <w:rFonts w:ascii="Arial" w:hAnsi="Arial" w:cs="Arial"/>
                <w:b/>
                <w:sz w:val="20"/>
                <w:szCs w:val="20"/>
              </w:rPr>
            </w:pPr>
            <w:r w:rsidRPr="001416BE">
              <w:rPr>
                <w:rFonts w:ascii="Arial" w:hAnsi="Arial" w:cs="Arial"/>
                <w:b/>
                <w:sz w:val="20"/>
                <w:szCs w:val="20"/>
              </w:rPr>
              <w:t>Učivo</w:t>
            </w:r>
          </w:p>
        </w:tc>
      </w:tr>
      <w:tr w:rsidR="001416BE" w:rsidRPr="001416BE">
        <w:trPr>
          <w:trHeight w:val="624"/>
        </w:trPr>
        <w:tc>
          <w:tcPr>
            <w:tcW w:w="4658" w:type="dxa"/>
          </w:tcPr>
          <w:p w:rsidR="001C75C3" w:rsidRPr="001416BE" w:rsidRDefault="001C75C3" w:rsidP="00D24EA8">
            <w:pPr>
              <w:pStyle w:val="08tabulkatucne"/>
            </w:pPr>
            <w:r w:rsidRPr="001416BE">
              <w:t>Žák</w:t>
            </w:r>
          </w:p>
          <w:p w:rsidR="001C75C3" w:rsidRPr="001416BE" w:rsidRDefault="001C75C3" w:rsidP="00D24EA8">
            <w:pPr>
              <w:pStyle w:val="07textsodrazkou"/>
              <w:numPr>
                <w:ilvl w:val="0"/>
                <w:numId w:val="3"/>
              </w:numPr>
            </w:pPr>
            <w:r w:rsidRPr="001416BE">
              <w:t>vysvětlí pojmy statiky: vektor, skalár</w:t>
            </w:r>
          </w:p>
          <w:p w:rsidR="001C75C3" w:rsidRPr="001416BE" w:rsidRDefault="001C75C3" w:rsidP="00D24EA8">
            <w:pPr>
              <w:pStyle w:val="07textsodrazkou"/>
              <w:tabs>
                <w:tab w:val="clear" w:pos="510"/>
              </w:tabs>
              <w:ind w:left="0" w:firstLine="0"/>
              <w:rPr>
                <w:rFonts w:cs="Arial"/>
              </w:rPr>
            </w:pPr>
          </w:p>
        </w:tc>
        <w:tc>
          <w:tcPr>
            <w:tcW w:w="4981" w:type="dxa"/>
          </w:tcPr>
          <w:p w:rsidR="001C75C3" w:rsidRPr="001416BE" w:rsidRDefault="001C75C3" w:rsidP="0012567F">
            <w:pPr>
              <w:pStyle w:val="09tabulkacislovani"/>
              <w:numPr>
                <w:ilvl w:val="0"/>
                <w:numId w:val="55"/>
              </w:numPr>
              <w:rPr>
                <w:rFonts w:cs="Arial"/>
                <w:sz w:val="20"/>
                <w:szCs w:val="20"/>
              </w:rPr>
            </w:pPr>
            <w:r w:rsidRPr="001416BE">
              <w:rPr>
                <w:sz w:val="20"/>
                <w:szCs w:val="20"/>
              </w:rPr>
              <w:t xml:space="preserve">Úvod </w:t>
            </w:r>
          </w:p>
        </w:tc>
      </w:tr>
      <w:tr w:rsidR="001416BE" w:rsidRPr="001416BE">
        <w:trPr>
          <w:trHeight w:val="5877"/>
        </w:trPr>
        <w:tc>
          <w:tcPr>
            <w:tcW w:w="4658" w:type="dxa"/>
          </w:tcPr>
          <w:p w:rsidR="001C75C3" w:rsidRPr="001416BE" w:rsidRDefault="001C75C3" w:rsidP="00D24EA8">
            <w:pPr>
              <w:pStyle w:val="07textsodrazkou"/>
              <w:tabs>
                <w:tab w:val="clear" w:pos="510"/>
              </w:tabs>
              <w:ind w:left="0" w:firstLine="0"/>
            </w:pPr>
          </w:p>
          <w:p w:rsidR="001C75C3" w:rsidRPr="001416BE" w:rsidRDefault="001C75C3" w:rsidP="00D24EA8">
            <w:pPr>
              <w:pStyle w:val="07textsodrazkou"/>
              <w:numPr>
                <w:ilvl w:val="0"/>
                <w:numId w:val="3"/>
              </w:numPr>
            </w:pPr>
            <w:r w:rsidRPr="001416BE">
              <w:t>vysvětlí pojmy síla, moment síly, silová dvojice a silový účinek</w:t>
            </w:r>
          </w:p>
          <w:p w:rsidR="001C75C3" w:rsidRPr="001416BE" w:rsidRDefault="001C75C3" w:rsidP="00D24EA8">
            <w:pPr>
              <w:pStyle w:val="07textsodrazkou"/>
              <w:numPr>
                <w:ilvl w:val="0"/>
                <w:numId w:val="3"/>
              </w:numPr>
            </w:pPr>
            <w:r w:rsidRPr="001416BE">
              <w:t>aplikuje metody nahrazení sil a silových dvojic</w:t>
            </w:r>
          </w:p>
          <w:p w:rsidR="001C75C3" w:rsidRPr="001416BE" w:rsidRDefault="001C75C3" w:rsidP="00D24EA8">
            <w:pPr>
              <w:pStyle w:val="07textsodrazkou"/>
              <w:numPr>
                <w:ilvl w:val="0"/>
                <w:numId w:val="3"/>
              </w:numPr>
            </w:pPr>
            <w:r w:rsidRPr="001416BE">
              <w:t>řeší úlohy nahrazení a rovnováhy různých soustav sil</w:t>
            </w:r>
          </w:p>
          <w:p w:rsidR="001C75C3" w:rsidRPr="001416BE" w:rsidRDefault="001C75C3" w:rsidP="00D24EA8">
            <w:pPr>
              <w:pStyle w:val="07textsodrazkou"/>
              <w:numPr>
                <w:ilvl w:val="0"/>
                <w:numId w:val="3"/>
              </w:numPr>
            </w:pPr>
            <w:r w:rsidRPr="001416BE">
              <w:t>vytváří složkové a momentové rovnice</w:t>
            </w:r>
            <w:r w:rsidRPr="001416BE">
              <w:br/>
              <w:t>a identifikuje neznámé v získaných rovnicích</w:t>
            </w:r>
          </w:p>
          <w:p w:rsidR="001C75C3" w:rsidRPr="001416BE" w:rsidRDefault="001C75C3" w:rsidP="00D24EA8">
            <w:pPr>
              <w:pStyle w:val="07textsodrazkou"/>
              <w:numPr>
                <w:ilvl w:val="0"/>
                <w:numId w:val="3"/>
              </w:numPr>
            </w:pPr>
            <w:r w:rsidRPr="001416BE">
              <w:t>řeší samostatně úlohy rovnováhy těles v rovině na základě znalosti a aplikace uvolňování vazeb, znalosti stupňů volnosti</w:t>
            </w:r>
            <w:r w:rsidRPr="001416BE">
              <w:br/>
              <w:t>a způsobů uložení</w:t>
            </w:r>
          </w:p>
          <w:p w:rsidR="001C75C3" w:rsidRPr="001416BE" w:rsidRDefault="001C75C3" w:rsidP="00D24EA8">
            <w:pPr>
              <w:pStyle w:val="07textsodrazkou"/>
              <w:numPr>
                <w:ilvl w:val="0"/>
                <w:numId w:val="3"/>
              </w:numPr>
            </w:pPr>
            <w:r w:rsidRPr="001416BE">
              <w:t>rozlišuje pojmy statická určitost a neurčitost</w:t>
            </w:r>
          </w:p>
          <w:p w:rsidR="001C75C3" w:rsidRPr="001416BE" w:rsidRDefault="001C75C3" w:rsidP="00D24EA8">
            <w:pPr>
              <w:pStyle w:val="07textsodrazkou"/>
              <w:numPr>
                <w:ilvl w:val="0"/>
                <w:numId w:val="3"/>
              </w:numPr>
            </w:pPr>
            <w:r w:rsidRPr="001416BE">
              <w:t>řeší úlohy jednoduchých soustav rovinných těles (nosníky)</w:t>
            </w:r>
          </w:p>
          <w:p w:rsidR="001C75C3" w:rsidRPr="001416BE" w:rsidRDefault="001C75C3" w:rsidP="00D24EA8">
            <w:pPr>
              <w:pStyle w:val="07textsodrazkou"/>
              <w:numPr>
                <w:ilvl w:val="0"/>
                <w:numId w:val="3"/>
              </w:numPr>
            </w:pPr>
            <w:r w:rsidRPr="001416BE">
              <w:t>rozlišuje pojmy statická a tvarová určitost</w:t>
            </w:r>
          </w:p>
          <w:p w:rsidR="001C75C3" w:rsidRPr="001416BE" w:rsidRDefault="001C75C3" w:rsidP="00D24EA8">
            <w:pPr>
              <w:pStyle w:val="07textsodrazkou"/>
              <w:numPr>
                <w:ilvl w:val="0"/>
                <w:numId w:val="3"/>
              </w:numPr>
            </w:pPr>
            <w:r w:rsidRPr="001416BE">
              <w:t>řeší početně jednoduché úlohy rovinných prutových soustav</w:t>
            </w:r>
          </w:p>
          <w:p w:rsidR="001C75C3" w:rsidRPr="001416BE" w:rsidRDefault="001C75C3" w:rsidP="00D24EA8">
            <w:pPr>
              <w:pStyle w:val="07textsodrazkou"/>
              <w:numPr>
                <w:ilvl w:val="0"/>
                <w:numId w:val="3"/>
              </w:numPr>
            </w:pPr>
            <w:r w:rsidRPr="001416BE">
              <w:t>vysvětlí pojem těžiště</w:t>
            </w:r>
          </w:p>
          <w:p w:rsidR="001C75C3" w:rsidRPr="001416BE" w:rsidRDefault="001C75C3" w:rsidP="00D24EA8">
            <w:pPr>
              <w:pStyle w:val="07textsodrazkou"/>
              <w:numPr>
                <w:ilvl w:val="0"/>
                <w:numId w:val="3"/>
              </w:numPr>
            </w:pPr>
            <w:r w:rsidRPr="001416BE">
              <w:t>řeší úlohy nalezení těžiště a stability</w:t>
            </w:r>
          </w:p>
          <w:p w:rsidR="001C75C3" w:rsidRPr="001416BE" w:rsidRDefault="001C75C3" w:rsidP="00D24EA8">
            <w:pPr>
              <w:pStyle w:val="07textsodrazkou"/>
              <w:numPr>
                <w:ilvl w:val="0"/>
                <w:numId w:val="3"/>
              </w:numPr>
              <w:rPr>
                <w:rFonts w:cs="Arial"/>
              </w:rPr>
            </w:pPr>
            <w:r w:rsidRPr="001416BE">
              <w:t>rozlišuje typy tření a umí řešit základní úlohy</w:t>
            </w:r>
            <w:r w:rsidRPr="001416BE">
              <w:rPr>
                <w:rFonts w:cs="Arial"/>
              </w:rPr>
              <w:t xml:space="preserve"> </w:t>
            </w:r>
          </w:p>
        </w:tc>
        <w:tc>
          <w:tcPr>
            <w:tcW w:w="4981" w:type="dxa"/>
          </w:tcPr>
          <w:p w:rsidR="001C75C3" w:rsidRPr="001416BE" w:rsidRDefault="001C75C3" w:rsidP="00D24EA8">
            <w:pPr>
              <w:pStyle w:val="09tabulkacislovani"/>
              <w:rPr>
                <w:sz w:val="20"/>
                <w:szCs w:val="20"/>
              </w:rPr>
            </w:pPr>
            <w:r w:rsidRPr="001416BE">
              <w:rPr>
                <w:sz w:val="20"/>
                <w:szCs w:val="20"/>
              </w:rPr>
              <w:t>Statika</w:t>
            </w:r>
          </w:p>
          <w:p w:rsidR="001C75C3" w:rsidRPr="001416BE" w:rsidRDefault="0014085F" w:rsidP="00D24EA8">
            <w:pPr>
              <w:pStyle w:val="07textsodrazkou"/>
              <w:numPr>
                <w:ilvl w:val="0"/>
                <w:numId w:val="3"/>
              </w:numPr>
            </w:pPr>
            <w:r w:rsidRPr="001416BE">
              <w:t>základní pojmy</w:t>
            </w:r>
          </w:p>
          <w:p w:rsidR="001C75C3" w:rsidRPr="001416BE" w:rsidRDefault="0014085F" w:rsidP="00D24EA8">
            <w:pPr>
              <w:pStyle w:val="07textsodrazkou"/>
              <w:numPr>
                <w:ilvl w:val="0"/>
                <w:numId w:val="3"/>
              </w:numPr>
            </w:pPr>
            <w:r w:rsidRPr="001416BE">
              <w:t>skládání, rozkládání a rovnováha sil</w:t>
            </w:r>
          </w:p>
          <w:p w:rsidR="001C75C3" w:rsidRPr="001416BE" w:rsidRDefault="0014085F" w:rsidP="00D24EA8">
            <w:pPr>
              <w:pStyle w:val="07textsodrazkou"/>
              <w:numPr>
                <w:ilvl w:val="0"/>
                <w:numId w:val="3"/>
              </w:numPr>
            </w:pPr>
            <w:r w:rsidRPr="001416BE">
              <w:t>nosníky a reakce v podporách</w:t>
            </w:r>
          </w:p>
          <w:p w:rsidR="001C75C3" w:rsidRPr="001416BE" w:rsidRDefault="0014085F" w:rsidP="00D24EA8">
            <w:pPr>
              <w:pStyle w:val="07textsodrazkou"/>
              <w:numPr>
                <w:ilvl w:val="0"/>
                <w:numId w:val="3"/>
              </w:numPr>
            </w:pPr>
            <w:r w:rsidRPr="001416BE">
              <w:t>těžiště</w:t>
            </w:r>
          </w:p>
          <w:p w:rsidR="001C75C3" w:rsidRPr="001416BE" w:rsidRDefault="0014085F" w:rsidP="00D24EA8">
            <w:pPr>
              <w:pStyle w:val="07textsodrazkou"/>
              <w:numPr>
                <w:ilvl w:val="0"/>
                <w:numId w:val="3"/>
              </w:numPr>
              <w:rPr>
                <w:rFonts w:cs="Arial"/>
              </w:rPr>
            </w:pPr>
            <w:r w:rsidRPr="001416BE">
              <w:t>tření a pasivní odpory</w:t>
            </w:r>
          </w:p>
        </w:tc>
      </w:tr>
      <w:tr w:rsidR="001416BE" w:rsidRPr="001416BE">
        <w:trPr>
          <w:trHeight w:val="6086"/>
        </w:trPr>
        <w:tc>
          <w:tcPr>
            <w:tcW w:w="4658" w:type="dxa"/>
          </w:tcPr>
          <w:p w:rsidR="001C75C3" w:rsidRPr="001416BE" w:rsidRDefault="001C75C3" w:rsidP="00D24EA8">
            <w:pPr>
              <w:pStyle w:val="07textsodrazkou"/>
              <w:tabs>
                <w:tab w:val="clear" w:pos="510"/>
              </w:tabs>
              <w:ind w:left="0" w:firstLine="0"/>
            </w:pPr>
          </w:p>
          <w:p w:rsidR="001C75C3" w:rsidRPr="001416BE" w:rsidRDefault="001C75C3" w:rsidP="00D24EA8">
            <w:pPr>
              <w:pStyle w:val="07textsodrazkou"/>
              <w:numPr>
                <w:ilvl w:val="0"/>
                <w:numId w:val="3"/>
              </w:numPr>
            </w:pPr>
            <w:r w:rsidRPr="001416BE">
              <w:t xml:space="preserve">zná terminologii pružnosti a pevnosti </w:t>
            </w:r>
          </w:p>
          <w:p w:rsidR="001C75C3" w:rsidRPr="001416BE" w:rsidRDefault="001C75C3" w:rsidP="00D24EA8">
            <w:pPr>
              <w:pStyle w:val="07textsodrazkou"/>
              <w:numPr>
                <w:ilvl w:val="0"/>
                <w:numId w:val="3"/>
              </w:numPr>
            </w:pPr>
            <w:r w:rsidRPr="001416BE">
              <w:t>vysvětlí míru napětí jako intenzitu vnitřních sil a rozliší druhy napětí</w:t>
            </w:r>
          </w:p>
          <w:p w:rsidR="001C75C3" w:rsidRPr="001416BE" w:rsidRDefault="001C75C3" w:rsidP="00D24EA8">
            <w:pPr>
              <w:pStyle w:val="07textsodrazkou"/>
              <w:numPr>
                <w:ilvl w:val="0"/>
                <w:numId w:val="3"/>
              </w:numPr>
            </w:pPr>
            <w:r w:rsidRPr="001416BE">
              <w:t>vysvětlí závislost mezi zatížením, deformacemi a napětím</w:t>
            </w:r>
          </w:p>
          <w:p w:rsidR="001C75C3" w:rsidRPr="001416BE" w:rsidRDefault="001C75C3" w:rsidP="00D24EA8">
            <w:pPr>
              <w:pStyle w:val="07textsodrazkou"/>
              <w:numPr>
                <w:ilvl w:val="0"/>
                <w:numId w:val="3"/>
              </w:numPr>
            </w:pPr>
            <w:r w:rsidRPr="001416BE">
              <w:t>zná prostou zkoušku tahem a na jejím základě řeší úlohy  pro dané namáhání pomocí základní pevnostní rovnice</w:t>
            </w:r>
          </w:p>
          <w:p w:rsidR="001C75C3" w:rsidRPr="001416BE" w:rsidRDefault="001C75C3" w:rsidP="00D24EA8">
            <w:pPr>
              <w:pStyle w:val="07textsodrazkou"/>
              <w:numPr>
                <w:ilvl w:val="0"/>
                <w:numId w:val="3"/>
              </w:numPr>
            </w:pPr>
            <w:r w:rsidRPr="001416BE">
              <w:t>určí dovo</w:t>
            </w:r>
            <w:r w:rsidR="0014085F" w:rsidRPr="001416BE">
              <w:t>lená napětí v tahu a tlaku,</w:t>
            </w:r>
            <w:r w:rsidR="0014085F" w:rsidRPr="001416BE">
              <w:br/>
            </w:r>
            <w:r w:rsidRPr="001416BE">
              <w:t>míru bezpečnosti, napětí vzniklá teplem</w:t>
            </w:r>
          </w:p>
          <w:p w:rsidR="001C75C3" w:rsidRPr="001416BE" w:rsidRDefault="001C75C3" w:rsidP="00D24EA8">
            <w:pPr>
              <w:pStyle w:val="07textsodrazkou"/>
              <w:numPr>
                <w:ilvl w:val="0"/>
                <w:numId w:val="3"/>
              </w:numPr>
            </w:pPr>
            <w:r w:rsidRPr="001416BE">
              <w:t>řeší úlohy prostého smyku a stříhání</w:t>
            </w:r>
          </w:p>
          <w:p w:rsidR="001C75C3" w:rsidRPr="001416BE" w:rsidRDefault="001C75C3" w:rsidP="00D24EA8">
            <w:pPr>
              <w:pStyle w:val="07textsodrazkou"/>
              <w:numPr>
                <w:ilvl w:val="0"/>
                <w:numId w:val="3"/>
              </w:numPr>
            </w:pPr>
            <w:r w:rsidRPr="001416BE">
              <w:t>vysvětlí kvadratický a polární moment průřezu, průřezové moduly v krutu</w:t>
            </w:r>
          </w:p>
          <w:p w:rsidR="001C75C3" w:rsidRPr="001416BE" w:rsidRDefault="001C75C3" w:rsidP="00D24EA8">
            <w:pPr>
              <w:pStyle w:val="07textsodrazkou"/>
              <w:numPr>
                <w:ilvl w:val="0"/>
                <w:numId w:val="3"/>
              </w:numPr>
            </w:pPr>
            <w:r w:rsidRPr="001416BE">
              <w:t>řeší úlohy krutu různých průřezů</w:t>
            </w:r>
          </w:p>
          <w:p w:rsidR="001C75C3" w:rsidRPr="001416BE" w:rsidRDefault="001C75C3" w:rsidP="00D24EA8">
            <w:pPr>
              <w:pStyle w:val="07textsodrazkou"/>
              <w:numPr>
                <w:ilvl w:val="0"/>
                <w:numId w:val="3"/>
              </w:numPr>
            </w:pPr>
            <w:r w:rsidRPr="001416BE">
              <w:t>zná závislost kroutícího momentu na výkonu na otáčkách</w:t>
            </w:r>
          </w:p>
          <w:p w:rsidR="001C75C3" w:rsidRPr="001416BE" w:rsidRDefault="001C75C3" w:rsidP="00D24EA8">
            <w:pPr>
              <w:pStyle w:val="07textsodrazkou"/>
              <w:numPr>
                <w:ilvl w:val="0"/>
                <w:numId w:val="3"/>
              </w:numPr>
            </w:pPr>
            <w:r w:rsidRPr="001416BE">
              <w:t>vysvětlí kvadratický a polární moment průřezu, průřezové moduly v ohybu</w:t>
            </w:r>
          </w:p>
          <w:p w:rsidR="001C75C3" w:rsidRPr="001416BE" w:rsidRDefault="001C75C3" w:rsidP="00D24EA8">
            <w:pPr>
              <w:pStyle w:val="07textsodrazkou"/>
              <w:numPr>
                <w:ilvl w:val="0"/>
                <w:numId w:val="3"/>
              </w:numPr>
            </w:pPr>
            <w:r w:rsidRPr="001416BE">
              <w:t xml:space="preserve">aplikuje </w:t>
            </w:r>
            <w:r w:rsidR="0014085F" w:rsidRPr="001416BE">
              <w:t>metodu řezu při řešení nosníků,</w:t>
            </w:r>
            <w:r w:rsidR="0014085F" w:rsidRPr="001416BE">
              <w:br/>
            </w:r>
            <w:r w:rsidRPr="001416BE">
              <w:t>kde početně i graficky ztvárňuje průběh posouvající a normálové síly a ohybového momentu</w:t>
            </w:r>
          </w:p>
          <w:p w:rsidR="001C75C3" w:rsidRPr="001416BE" w:rsidRDefault="001C75C3" w:rsidP="00D24EA8">
            <w:pPr>
              <w:pStyle w:val="07textsodrazkou"/>
              <w:numPr>
                <w:ilvl w:val="0"/>
                <w:numId w:val="3"/>
              </w:numPr>
            </w:pPr>
            <w:r w:rsidRPr="001416BE">
              <w:t>rozlišuje normálová a smyková napětí při ohybu a řeší deformace při ohybu</w:t>
            </w:r>
          </w:p>
          <w:p w:rsidR="001C75C3" w:rsidRPr="001416BE" w:rsidRDefault="001C75C3" w:rsidP="00D24EA8"/>
        </w:tc>
        <w:tc>
          <w:tcPr>
            <w:tcW w:w="4981" w:type="dxa"/>
          </w:tcPr>
          <w:p w:rsidR="001C75C3" w:rsidRPr="001416BE" w:rsidRDefault="001C75C3" w:rsidP="00D24EA8">
            <w:pPr>
              <w:pStyle w:val="09tabulkacislovani"/>
              <w:rPr>
                <w:sz w:val="20"/>
                <w:szCs w:val="20"/>
              </w:rPr>
            </w:pPr>
            <w:r w:rsidRPr="001416BE">
              <w:rPr>
                <w:sz w:val="20"/>
                <w:szCs w:val="20"/>
              </w:rPr>
              <w:t>Pružnost a pevnost</w:t>
            </w:r>
          </w:p>
          <w:p w:rsidR="001C75C3" w:rsidRPr="001416BE" w:rsidRDefault="0014085F" w:rsidP="00D24EA8">
            <w:pPr>
              <w:pStyle w:val="07textsodrazkou"/>
              <w:numPr>
                <w:ilvl w:val="0"/>
                <w:numId w:val="3"/>
              </w:numPr>
            </w:pPr>
            <w:r w:rsidRPr="001416BE">
              <w:t>úvod do pružnosti a pevnosti</w:t>
            </w:r>
          </w:p>
          <w:p w:rsidR="001C75C3" w:rsidRPr="001416BE" w:rsidRDefault="0014085F" w:rsidP="00D24EA8">
            <w:pPr>
              <w:pStyle w:val="07textsodrazkou"/>
              <w:numPr>
                <w:ilvl w:val="0"/>
                <w:numId w:val="3"/>
              </w:numPr>
            </w:pPr>
            <w:r w:rsidRPr="001416BE">
              <w:t>namáhání na tah (tlak)</w:t>
            </w:r>
          </w:p>
          <w:p w:rsidR="001C75C3" w:rsidRPr="001416BE" w:rsidRDefault="0014085F" w:rsidP="00D24EA8">
            <w:pPr>
              <w:pStyle w:val="07textsodrazkou"/>
              <w:numPr>
                <w:ilvl w:val="0"/>
                <w:numId w:val="3"/>
              </w:numPr>
            </w:pPr>
            <w:r w:rsidRPr="001416BE">
              <w:t>namáhání na smyk</w:t>
            </w:r>
          </w:p>
          <w:p w:rsidR="001C75C3" w:rsidRPr="001416BE" w:rsidRDefault="0014085F" w:rsidP="00D24EA8">
            <w:pPr>
              <w:pStyle w:val="07textsodrazkou"/>
              <w:numPr>
                <w:ilvl w:val="0"/>
                <w:numId w:val="3"/>
              </w:numPr>
            </w:pPr>
            <w:r w:rsidRPr="001416BE">
              <w:t>namáhání na krut</w:t>
            </w:r>
          </w:p>
          <w:p w:rsidR="001C75C3" w:rsidRPr="001416BE" w:rsidRDefault="0014085F" w:rsidP="00D24EA8">
            <w:pPr>
              <w:pStyle w:val="07textsodrazkou"/>
              <w:numPr>
                <w:ilvl w:val="0"/>
                <w:numId w:val="3"/>
              </w:numPr>
            </w:pPr>
            <w:r w:rsidRPr="001416BE">
              <w:t>namáhání na ohyb</w:t>
            </w:r>
          </w:p>
        </w:tc>
      </w:tr>
      <w:tr w:rsidR="001416BE" w:rsidRPr="001416BE">
        <w:trPr>
          <w:trHeight w:val="4657"/>
        </w:trPr>
        <w:tc>
          <w:tcPr>
            <w:tcW w:w="4658" w:type="dxa"/>
          </w:tcPr>
          <w:p w:rsidR="001C75C3" w:rsidRPr="001416BE" w:rsidRDefault="001C75C3" w:rsidP="00D24EA8">
            <w:pPr>
              <w:pStyle w:val="07textsodrazkou"/>
              <w:tabs>
                <w:tab w:val="clear" w:pos="510"/>
              </w:tabs>
              <w:ind w:left="0" w:firstLine="0"/>
            </w:pPr>
          </w:p>
          <w:p w:rsidR="001C75C3" w:rsidRPr="001416BE" w:rsidRDefault="001C75C3" w:rsidP="00D24EA8">
            <w:pPr>
              <w:pStyle w:val="07textsodrazkou"/>
              <w:numPr>
                <w:ilvl w:val="0"/>
                <w:numId w:val="3"/>
              </w:numPr>
            </w:pPr>
            <w:r w:rsidRPr="001416BE">
              <w:t>zná terminologii kinematiky</w:t>
            </w:r>
          </w:p>
          <w:p w:rsidR="001C75C3" w:rsidRPr="001416BE" w:rsidRDefault="001C75C3" w:rsidP="00D24EA8">
            <w:pPr>
              <w:pStyle w:val="07textsodrazkou"/>
              <w:numPr>
                <w:ilvl w:val="0"/>
                <w:numId w:val="3"/>
              </w:numPr>
            </w:pPr>
            <w:r w:rsidRPr="001416BE">
              <w:t>řeší</w:t>
            </w:r>
            <w:r w:rsidR="0014085F" w:rsidRPr="001416BE">
              <w:t xml:space="preserve"> úlohy přímočarých rovnoměrných</w:t>
            </w:r>
            <w:r w:rsidR="0014085F" w:rsidRPr="001416BE">
              <w:br/>
            </w:r>
            <w:r w:rsidRPr="001416BE">
              <w:t xml:space="preserve">a </w:t>
            </w:r>
            <w:r w:rsidR="0014085F" w:rsidRPr="001416BE">
              <w:t>nerovnoměrně zrychlených pohybů</w:t>
            </w:r>
            <w:r w:rsidR="0014085F" w:rsidRPr="001416BE">
              <w:br/>
            </w:r>
            <w:r w:rsidRPr="001416BE">
              <w:t>a znázorňuje vztahy veličin do grafů</w:t>
            </w:r>
          </w:p>
          <w:p w:rsidR="001C75C3" w:rsidRPr="001416BE" w:rsidRDefault="001C75C3" w:rsidP="00D24EA8">
            <w:pPr>
              <w:pStyle w:val="07textsodrazkou"/>
              <w:numPr>
                <w:ilvl w:val="0"/>
                <w:numId w:val="3"/>
              </w:numPr>
            </w:pPr>
            <w:r w:rsidRPr="001416BE">
              <w:t>řeší</w:t>
            </w:r>
            <w:r w:rsidR="0014085F" w:rsidRPr="001416BE">
              <w:t xml:space="preserve"> úlohy křivočarých rovnoměrných</w:t>
            </w:r>
            <w:r w:rsidR="0014085F" w:rsidRPr="001416BE">
              <w:br/>
            </w:r>
            <w:r w:rsidRPr="001416BE">
              <w:t xml:space="preserve">a nerovnoměrně zrychlených pohybů </w:t>
            </w:r>
          </w:p>
          <w:p w:rsidR="001C75C3" w:rsidRPr="001416BE" w:rsidRDefault="001C75C3" w:rsidP="00D24EA8">
            <w:pPr>
              <w:pStyle w:val="07textsodrazkou"/>
              <w:numPr>
                <w:ilvl w:val="0"/>
                <w:numId w:val="3"/>
              </w:numPr>
            </w:pPr>
            <w:r w:rsidRPr="001416BE">
              <w:t>řeší úlohy rovinného pohybu posuvného, obecného</w:t>
            </w:r>
            <w:r w:rsidR="0014085F" w:rsidRPr="001416BE">
              <w:t xml:space="preserve"> a rotačního, skládání</w:t>
            </w:r>
            <w:r w:rsidR="0014085F" w:rsidRPr="001416BE">
              <w:br/>
            </w:r>
            <w:r w:rsidR="006A45D1" w:rsidRPr="001416BE">
              <w:t>a rozkládání pohybů absolutních</w:t>
            </w:r>
            <w:r w:rsidR="006A45D1" w:rsidRPr="001416BE">
              <w:br/>
            </w:r>
            <w:r w:rsidRPr="001416BE">
              <w:t>a relativních v různých př</w:t>
            </w:r>
            <w:r w:rsidR="006A45D1" w:rsidRPr="001416BE">
              <w:t>ímkách, současných rovnoměrných</w:t>
            </w:r>
            <w:r w:rsidR="006A45D1" w:rsidRPr="001416BE">
              <w:br/>
            </w:r>
            <w:r w:rsidRPr="001416BE">
              <w:t>a nerovnoměrných pohybů (vrh vodorovný, šikmý vrh, svislý vrh vzhůru)</w:t>
            </w:r>
          </w:p>
          <w:p w:rsidR="001C75C3" w:rsidRPr="001416BE" w:rsidRDefault="001C75C3" w:rsidP="00D24EA8">
            <w:pPr>
              <w:pStyle w:val="07textsodrazkou"/>
              <w:numPr>
                <w:ilvl w:val="0"/>
                <w:numId w:val="3"/>
              </w:numPr>
            </w:pPr>
            <w:r w:rsidRPr="001416BE">
              <w:t>rozlišuje převody přesné a nepřesné</w:t>
            </w:r>
          </w:p>
          <w:p w:rsidR="001C75C3" w:rsidRPr="001416BE" w:rsidRDefault="001C75C3" w:rsidP="00D24EA8">
            <w:pPr>
              <w:pStyle w:val="07textsodrazkou"/>
              <w:numPr>
                <w:ilvl w:val="0"/>
                <w:numId w:val="3"/>
              </w:numPr>
            </w:pPr>
            <w:r w:rsidRPr="001416BE">
              <w:t>vysvětlí pojmu převod, převodový stupeň</w:t>
            </w:r>
          </w:p>
          <w:p w:rsidR="001C75C3" w:rsidRPr="001416BE" w:rsidRDefault="001C75C3" w:rsidP="00D24EA8">
            <w:pPr>
              <w:pStyle w:val="07textsodrazkou"/>
              <w:numPr>
                <w:ilvl w:val="0"/>
                <w:numId w:val="3"/>
              </w:numPr>
            </w:pPr>
            <w:r w:rsidRPr="001416BE">
              <w:t>vypočítá převodové poměry jednoduchýc</w:t>
            </w:r>
            <w:r w:rsidR="006A45D1" w:rsidRPr="001416BE">
              <w:t>h</w:t>
            </w:r>
            <w:r w:rsidR="006A45D1" w:rsidRPr="001416BE">
              <w:br/>
            </w:r>
            <w:r w:rsidRPr="001416BE">
              <w:t>a složených převodů, stanoví základní veličiny kinematických mechanismů</w:t>
            </w:r>
          </w:p>
        </w:tc>
        <w:tc>
          <w:tcPr>
            <w:tcW w:w="4981" w:type="dxa"/>
          </w:tcPr>
          <w:p w:rsidR="001C75C3" w:rsidRPr="001416BE" w:rsidRDefault="001C75C3" w:rsidP="00D24EA8">
            <w:pPr>
              <w:pStyle w:val="09tabulkacislovani"/>
              <w:rPr>
                <w:sz w:val="20"/>
                <w:szCs w:val="20"/>
              </w:rPr>
            </w:pPr>
            <w:r w:rsidRPr="001416BE">
              <w:rPr>
                <w:sz w:val="20"/>
                <w:szCs w:val="20"/>
              </w:rPr>
              <w:t>Kinematika</w:t>
            </w:r>
          </w:p>
          <w:p w:rsidR="001C75C3" w:rsidRPr="001416BE" w:rsidRDefault="0014085F" w:rsidP="00D24EA8">
            <w:pPr>
              <w:pStyle w:val="07textsodrazkou"/>
              <w:numPr>
                <w:ilvl w:val="0"/>
                <w:numId w:val="3"/>
              </w:numPr>
            </w:pPr>
            <w:r w:rsidRPr="001416BE">
              <w:t>r</w:t>
            </w:r>
            <w:r w:rsidR="001C75C3" w:rsidRPr="001416BE">
              <w:t>ovnoměrný a nerovnoměrný pohyb  přímočarý a křivočarý</w:t>
            </w:r>
          </w:p>
          <w:p w:rsidR="001C75C3" w:rsidRPr="001416BE" w:rsidRDefault="0014085F" w:rsidP="00D24EA8">
            <w:pPr>
              <w:pStyle w:val="07textsodrazkou"/>
              <w:numPr>
                <w:ilvl w:val="0"/>
                <w:numId w:val="3"/>
              </w:numPr>
            </w:pPr>
            <w:r w:rsidRPr="001416BE">
              <w:t>s</w:t>
            </w:r>
            <w:r w:rsidR="001C75C3" w:rsidRPr="001416BE">
              <w:t>ložený pohyb</w:t>
            </w:r>
          </w:p>
          <w:p w:rsidR="001C75C3" w:rsidRPr="001416BE" w:rsidRDefault="0014085F" w:rsidP="00D24EA8">
            <w:pPr>
              <w:pStyle w:val="07textsodrazkou"/>
              <w:numPr>
                <w:ilvl w:val="0"/>
                <w:numId w:val="3"/>
              </w:numPr>
            </w:pPr>
            <w:r w:rsidRPr="001416BE">
              <w:t>m</w:t>
            </w:r>
            <w:r w:rsidR="001C75C3" w:rsidRPr="001416BE">
              <w:t>echanické převody</w:t>
            </w:r>
          </w:p>
        </w:tc>
      </w:tr>
      <w:tr w:rsidR="001C75C3" w:rsidRPr="001416BE">
        <w:trPr>
          <w:trHeight w:val="2270"/>
        </w:trPr>
        <w:tc>
          <w:tcPr>
            <w:tcW w:w="4658" w:type="dxa"/>
          </w:tcPr>
          <w:p w:rsidR="001C75C3" w:rsidRPr="001416BE" w:rsidRDefault="001C75C3" w:rsidP="00D24EA8">
            <w:pPr>
              <w:pStyle w:val="07textsodrazkou"/>
              <w:tabs>
                <w:tab w:val="clear" w:pos="510"/>
              </w:tabs>
              <w:ind w:left="0" w:firstLine="0"/>
            </w:pPr>
          </w:p>
          <w:p w:rsidR="001C75C3" w:rsidRPr="001416BE" w:rsidRDefault="001C75C3" w:rsidP="00D24EA8">
            <w:pPr>
              <w:pStyle w:val="07textsodrazkou"/>
              <w:numPr>
                <w:ilvl w:val="0"/>
                <w:numId w:val="3"/>
              </w:numPr>
            </w:pPr>
            <w:r w:rsidRPr="001416BE">
              <w:t>zná terminologii dynamiky: pohybové zákon</w:t>
            </w:r>
            <w:r w:rsidR="006A45D1" w:rsidRPr="001416BE">
              <w:t>y, setrvačná síla, impuls síly</w:t>
            </w:r>
            <w:r w:rsidR="006A45D1" w:rsidRPr="001416BE">
              <w:br/>
            </w:r>
            <w:r w:rsidRPr="001416BE">
              <w:t>a hybnost, odstředivá a dostředivá síla, mechanická práce, výkon, účinnost, mechanická energie a zákon zachování energie</w:t>
            </w:r>
          </w:p>
          <w:p w:rsidR="001C75C3" w:rsidRPr="001416BE" w:rsidRDefault="001C75C3" w:rsidP="00D24EA8">
            <w:pPr>
              <w:pStyle w:val="07textsodrazkou"/>
              <w:numPr>
                <w:ilvl w:val="0"/>
                <w:numId w:val="3"/>
              </w:numPr>
            </w:pPr>
            <w:r w:rsidRPr="001416BE">
              <w:t>řeší úlohy dynamiky posuvného otáčivého pohybu, energetické bilance</w:t>
            </w:r>
          </w:p>
        </w:tc>
        <w:tc>
          <w:tcPr>
            <w:tcW w:w="4981" w:type="dxa"/>
          </w:tcPr>
          <w:p w:rsidR="001C75C3" w:rsidRPr="001416BE" w:rsidRDefault="001C75C3" w:rsidP="00D24EA8">
            <w:pPr>
              <w:pStyle w:val="09tabulkacislovani"/>
              <w:rPr>
                <w:sz w:val="20"/>
                <w:szCs w:val="20"/>
              </w:rPr>
            </w:pPr>
            <w:r w:rsidRPr="001416BE">
              <w:rPr>
                <w:sz w:val="20"/>
                <w:szCs w:val="20"/>
              </w:rPr>
              <w:t xml:space="preserve">Dynamika </w:t>
            </w:r>
          </w:p>
          <w:p w:rsidR="001C75C3" w:rsidRPr="001416BE" w:rsidRDefault="006A45D1" w:rsidP="00D24EA8">
            <w:pPr>
              <w:pStyle w:val="07textsodrazkou"/>
              <w:numPr>
                <w:ilvl w:val="0"/>
                <w:numId w:val="3"/>
              </w:numPr>
            </w:pPr>
            <w:r w:rsidRPr="001416BE">
              <w:t>z</w:t>
            </w:r>
            <w:r w:rsidR="001C75C3" w:rsidRPr="001416BE">
              <w:t>ákladní zákon dynamiky</w:t>
            </w:r>
          </w:p>
          <w:p w:rsidR="001C75C3" w:rsidRPr="001416BE" w:rsidRDefault="001C75C3" w:rsidP="00D24EA8">
            <w:pPr>
              <w:pStyle w:val="07textsodrazkou"/>
              <w:numPr>
                <w:ilvl w:val="0"/>
                <w:numId w:val="3"/>
              </w:numPr>
            </w:pPr>
            <w:r w:rsidRPr="001416BE">
              <w:t>D´Alembertův princip</w:t>
            </w:r>
          </w:p>
          <w:p w:rsidR="001C75C3" w:rsidRPr="001416BE" w:rsidRDefault="006A45D1" w:rsidP="00D24EA8">
            <w:pPr>
              <w:pStyle w:val="07textsodrazkou"/>
              <w:numPr>
                <w:ilvl w:val="0"/>
                <w:numId w:val="3"/>
              </w:numPr>
            </w:pPr>
            <w:r w:rsidRPr="001416BE">
              <w:t xml:space="preserve">dynamika přímočarého pohybu     </w:t>
            </w:r>
          </w:p>
          <w:p w:rsidR="001C75C3" w:rsidRPr="001416BE" w:rsidRDefault="006A45D1" w:rsidP="00D24EA8">
            <w:pPr>
              <w:pStyle w:val="07textsodrazkou"/>
              <w:numPr>
                <w:ilvl w:val="0"/>
                <w:numId w:val="3"/>
              </w:numPr>
            </w:pPr>
            <w:r w:rsidRPr="001416BE">
              <w:t>dynamika rotačního pohybu</w:t>
            </w:r>
          </w:p>
          <w:p w:rsidR="001C75C3" w:rsidRPr="001416BE" w:rsidRDefault="006A45D1" w:rsidP="00D24EA8">
            <w:pPr>
              <w:pStyle w:val="07textsodrazkou"/>
              <w:numPr>
                <w:ilvl w:val="0"/>
                <w:numId w:val="3"/>
              </w:numPr>
            </w:pPr>
            <w:r w:rsidRPr="001416BE">
              <w:t xml:space="preserve">energetická metoda v dynamice </w:t>
            </w:r>
          </w:p>
          <w:p w:rsidR="001C75C3" w:rsidRPr="001416BE" w:rsidRDefault="001C75C3" w:rsidP="00D24EA8">
            <w:pPr>
              <w:pStyle w:val="podradny"/>
              <w:numPr>
                <w:ilvl w:val="0"/>
                <w:numId w:val="0"/>
              </w:numPr>
              <w:ind w:left="639" w:hanging="567"/>
            </w:pPr>
          </w:p>
        </w:tc>
      </w:tr>
    </w:tbl>
    <w:p w:rsidR="001C75C3" w:rsidRPr="001416BE" w:rsidRDefault="001C75C3" w:rsidP="001C75C3"/>
    <w:p w:rsidR="0000273A" w:rsidRPr="001416BE" w:rsidRDefault="0000273A" w:rsidP="001C75C3">
      <w:pPr>
        <w:pStyle w:val="Nadpis2"/>
      </w:pPr>
      <w:r w:rsidRPr="001416BE">
        <w:br w:type="page"/>
      </w:r>
      <w:bookmarkStart w:id="1279" w:name="_Toc221889488"/>
      <w:bookmarkStart w:id="1280" w:name="_Toc221889647"/>
      <w:bookmarkStart w:id="1281" w:name="_Toc222046661"/>
      <w:bookmarkStart w:id="1282" w:name="_Toc222375220"/>
      <w:bookmarkStart w:id="1283" w:name="_Toc222375333"/>
      <w:bookmarkStart w:id="1284" w:name="_Toc222381252"/>
      <w:bookmarkStart w:id="1285" w:name="_Toc222396927"/>
      <w:bookmarkStart w:id="1286" w:name="_Toc222413138"/>
      <w:bookmarkStart w:id="1287" w:name="_Toc222489538"/>
      <w:bookmarkStart w:id="1288" w:name="_Toc223531954"/>
      <w:bookmarkStart w:id="1289" w:name="_Toc224281644"/>
      <w:bookmarkStart w:id="1290" w:name="_Toc224283556"/>
      <w:bookmarkStart w:id="1291" w:name="_Toc225588014"/>
      <w:bookmarkStart w:id="1292" w:name="_Toc287002310"/>
      <w:bookmarkStart w:id="1293" w:name="_Toc288121632"/>
      <w:bookmarkStart w:id="1294" w:name="_Toc288130069"/>
      <w:bookmarkStart w:id="1295" w:name="_Toc288132078"/>
      <w:bookmarkStart w:id="1296" w:name="_Toc288137677"/>
      <w:bookmarkStart w:id="1297" w:name="_Toc288207081"/>
      <w:bookmarkStart w:id="1298" w:name="_Toc288410968"/>
      <w:bookmarkStart w:id="1299" w:name="_Toc288664862"/>
      <w:bookmarkStart w:id="1300" w:name="_Toc288670274"/>
      <w:bookmarkStart w:id="1301" w:name="_Toc422404041"/>
      <w:r w:rsidRPr="001416BE">
        <w:lastRenderedPageBreak/>
        <w:t>Praxe</w:t>
      </w:r>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rsidR="0000273A" w:rsidRPr="001416BE" w:rsidRDefault="0000273A" w:rsidP="0000273A">
      <w:pPr>
        <w:pStyle w:val="01nazevskoly"/>
      </w:pPr>
      <w:r w:rsidRPr="001416BE">
        <w:t>VYŠŠÍ ODBORNÁ ŠKOLA A STŘEDNÍ PRŮMYSLOVÁ ŠKOLA ELEKTROTECHNICKÁ</w:t>
      </w:r>
      <w:r w:rsidRPr="001416BE">
        <w:br/>
        <w:t>FRANTIŠKA KŘIŽÍKA</w:t>
      </w:r>
    </w:p>
    <w:p w:rsidR="0000273A" w:rsidRPr="001416BE" w:rsidRDefault="0000273A" w:rsidP="0000273A">
      <w:pPr>
        <w:pStyle w:val="01nazevskoly"/>
      </w:pPr>
      <w:r w:rsidRPr="001416BE">
        <w:t>Školní vzdělávací program: Elektrotechnika</w:t>
      </w:r>
    </w:p>
    <w:p w:rsidR="0000273A" w:rsidRPr="001416BE" w:rsidRDefault="0000273A" w:rsidP="0000273A">
      <w:pPr>
        <w:pStyle w:val="01nazevskoly"/>
      </w:pPr>
      <w:r w:rsidRPr="001416BE">
        <w:t>Učební osnova předmětu</w:t>
      </w:r>
    </w:p>
    <w:p w:rsidR="0000273A" w:rsidRPr="001416BE" w:rsidRDefault="0000273A" w:rsidP="0000273A">
      <w:pPr>
        <w:pStyle w:val="02nazevpredmetu"/>
      </w:pPr>
      <w:r w:rsidRPr="001416BE">
        <w:t>Praxe</w:t>
      </w:r>
    </w:p>
    <w:p w:rsidR="0000273A" w:rsidRPr="001416BE" w:rsidRDefault="0000273A" w:rsidP="0000273A">
      <w:pPr>
        <w:pStyle w:val="03platnost"/>
        <w:tabs>
          <w:tab w:val="left" w:pos="-1701"/>
          <w:tab w:val="right" w:pos="9639"/>
        </w:tabs>
        <w:jc w:val="left"/>
      </w:pPr>
      <w:r w:rsidRPr="001416BE">
        <w:t xml:space="preserve">Platnost od 1. 9. </w:t>
      </w:r>
      <w:r w:rsidR="00B37FBB" w:rsidRPr="001416BE">
        <w:t>201</w:t>
      </w:r>
      <w:r w:rsidR="002172E8" w:rsidRPr="001416BE">
        <w:t>4</w:t>
      </w:r>
      <w:r w:rsidRPr="001416BE">
        <w:tab/>
        <w:t>Počet vyučovacích hodin týdně: 9</w:t>
      </w:r>
    </w:p>
    <w:p w:rsidR="0000273A" w:rsidRPr="001416BE" w:rsidRDefault="0000273A" w:rsidP="0000273A">
      <w:pPr>
        <w:pStyle w:val="04nadpistucny"/>
      </w:pPr>
      <w:r w:rsidRPr="001416BE">
        <w:t xml:space="preserve">Pojetí vyučovacího předmětu </w:t>
      </w:r>
    </w:p>
    <w:p w:rsidR="0000273A" w:rsidRPr="001416BE" w:rsidRDefault="0000273A" w:rsidP="0000273A">
      <w:pPr>
        <w:pStyle w:val="05nadpispodtrzeny"/>
        <w:rPr>
          <w:rFonts w:cs="Arial"/>
        </w:rPr>
      </w:pPr>
      <w:r w:rsidRPr="001416BE">
        <w:t>Obecný cíl předmětu</w:t>
      </w:r>
    </w:p>
    <w:p w:rsidR="0000273A" w:rsidRPr="001416BE" w:rsidRDefault="0000273A" w:rsidP="0000273A">
      <w:pPr>
        <w:pStyle w:val="06text"/>
        <w:rPr>
          <w:rFonts w:cs="Arial"/>
        </w:rPr>
      </w:pPr>
      <w:r w:rsidRPr="001416BE">
        <w:rPr>
          <w:rFonts w:cs="Arial"/>
        </w:rPr>
        <w:t>Předmět poskytuje žákům vědomosti a dovednosti v oblastech, které jsou většinou teoreticky vyučovány v odborných předmětech. Praxe pak  poskytuje potřebné opakování učiva, vyplňuje případné mezery, které nemohou obsáhnout osnovy těchto předmětů, a učí praktické aplikaci získaných vědomostí a dovedností.</w:t>
      </w:r>
    </w:p>
    <w:p w:rsidR="0000273A" w:rsidRPr="001416BE" w:rsidRDefault="0000273A" w:rsidP="0000273A">
      <w:pPr>
        <w:pStyle w:val="05nadpispodtrzeny"/>
        <w:rPr>
          <w:rFonts w:cs="Arial"/>
        </w:rPr>
      </w:pPr>
      <w:r w:rsidRPr="001416BE">
        <w:rPr>
          <w:rFonts w:cs="Arial"/>
        </w:rPr>
        <w:t>Charakteristika obsahu učiva</w:t>
      </w:r>
    </w:p>
    <w:p w:rsidR="0000273A" w:rsidRPr="001416BE" w:rsidRDefault="0000273A" w:rsidP="0000273A">
      <w:pPr>
        <w:pStyle w:val="06text"/>
        <w:rPr>
          <w:rFonts w:cs="Arial"/>
        </w:rPr>
      </w:pPr>
      <w:r w:rsidRPr="001416BE">
        <w:t xml:space="preserve">Praxe se primárně zaměřuje na rozvoj psychomotorických schopností žáků a základních dovedností. Sekundárně žáci získávají odborné vědomosti a dovednosti v uvedených oblastech: </w:t>
      </w:r>
    </w:p>
    <w:p w:rsidR="0000273A" w:rsidRPr="001416BE" w:rsidRDefault="0000273A" w:rsidP="0000273A">
      <w:pPr>
        <w:pStyle w:val="07textsodrazkou"/>
        <w:numPr>
          <w:ilvl w:val="0"/>
          <w:numId w:val="3"/>
        </w:numPr>
        <w:spacing w:before="120"/>
        <w:ind w:left="511" w:hanging="227"/>
      </w:pPr>
      <w:r w:rsidRPr="001416BE">
        <w:t>dělení, spojování a obrábění materiálu</w:t>
      </w:r>
    </w:p>
    <w:p w:rsidR="0000273A" w:rsidRPr="001416BE" w:rsidRDefault="0000273A" w:rsidP="0000273A">
      <w:pPr>
        <w:pStyle w:val="07textsodrazkou"/>
        <w:numPr>
          <w:ilvl w:val="0"/>
          <w:numId w:val="3"/>
        </w:numPr>
        <w:ind w:left="511" w:hanging="227"/>
      </w:pPr>
      <w:r w:rsidRPr="001416BE">
        <w:t>elektrické instalace a rozvody</w:t>
      </w:r>
    </w:p>
    <w:p w:rsidR="0000273A" w:rsidRPr="001416BE" w:rsidRDefault="0000273A" w:rsidP="0000273A">
      <w:pPr>
        <w:pStyle w:val="07textsodrazkou"/>
        <w:numPr>
          <w:ilvl w:val="0"/>
          <w:numId w:val="3"/>
        </w:numPr>
        <w:ind w:left="511" w:hanging="227"/>
      </w:pPr>
      <w:r w:rsidRPr="001416BE">
        <w:t>elektronika</w:t>
      </w:r>
    </w:p>
    <w:p w:rsidR="0000273A" w:rsidRPr="001416BE" w:rsidRDefault="0000273A" w:rsidP="0000273A">
      <w:pPr>
        <w:pStyle w:val="07textsodrazkou"/>
        <w:numPr>
          <w:ilvl w:val="0"/>
          <w:numId w:val="3"/>
        </w:numPr>
        <w:ind w:left="511" w:hanging="227"/>
      </w:pPr>
      <w:r w:rsidRPr="001416BE">
        <w:t>části el. strojů a přístrojů</w:t>
      </w:r>
    </w:p>
    <w:p w:rsidR="0000273A" w:rsidRPr="001416BE" w:rsidRDefault="0000273A" w:rsidP="0000273A">
      <w:pPr>
        <w:pStyle w:val="07textsodrazkou"/>
        <w:numPr>
          <w:ilvl w:val="0"/>
          <w:numId w:val="3"/>
        </w:numPr>
        <w:ind w:left="511" w:hanging="227"/>
      </w:pPr>
      <w:r w:rsidRPr="001416BE">
        <w:t>diagnostika a opravy</w:t>
      </w:r>
    </w:p>
    <w:p w:rsidR="0000273A" w:rsidRPr="001416BE" w:rsidRDefault="0000273A" w:rsidP="0000273A">
      <w:pPr>
        <w:pStyle w:val="07textsodrazkou"/>
        <w:numPr>
          <w:ilvl w:val="0"/>
          <w:numId w:val="3"/>
        </w:numPr>
        <w:ind w:left="511" w:hanging="227"/>
      </w:pPr>
      <w:r w:rsidRPr="001416BE">
        <w:t>technicko administrativní práce</w:t>
      </w:r>
    </w:p>
    <w:p w:rsidR="0000273A" w:rsidRPr="001416BE" w:rsidRDefault="0000273A" w:rsidP="0000273A">
      <w:pPr>
        <w:pStyle w:val="07textsodrazkou"/>
        <w:numPr>
          <w:ilvl w:val="0"/>
          <w:numId w:val="3"/>
        </w:numPr>
        <w:ind w:left="511" w:hanging="227"/>
      </w:pPr>
      <w:r w:rsidRPr="001416BE">
        <w:t>výpočetní technika</w:t>
      </w:r>
    </w:p>
    <w:p w:rsidR="0000273A" w:rsidRPr="001416BE" w:rsidRDefault="0000273A" w:rsidP="0000273A">
      <w:pPr>
        <w:pStyle w:val="05nadpispodtrzeny"/>
        <w:rPr>
          <w:rFonts w:cs="Arial"/>
        </w:rPr>
      </w:pPr>
      <w:r w:rsidRPr="001416BE">
        <w:rPr>
          <w:rFonts w:cs="Arial"/>
        </w:rPr>
        <w:t xml:space="preserve">Výsledky vzdělávání </w:t>
      </w:r>
    </w:p>
    <w:p w:rsidR="0000273A" w:rsidRPr="001416BE" w:rsidRDefault="0000273A" w:rsidP="0000273A">
      <w:pPr>
        <w:pStyle w:val="06text"/>
        <w:rPr>
          <w:rFonts w:cs="Arial"/>
        </w:rPr>
      </w:pPr>
      <w:r w:rsidRPr="001416BE">
        <w:rPr>
          <w:rFonts w:cs="Arial"/>
        </w:rPr>
        <w:t>Výuka směruje k tomu, že po jejím ukončení žák:</w:t>
      </w:r>
    </w:p>
    <w:p w:rsidR="0000273A" w:rsidRPr="001416BE" w:rsidRDefault="0000273A" w:rsidP="0000273A">
      <w:pPr>
        <w:pStyle w:val="07textsodrazkou"/>
        <w:numPr>
          <w:ilvl w:val="0"/>
          <w:numId w:val="3"/>
        </w:numPr>
        <w:spacing w:before="120"/>
        <w:ind w:left="511" w:hanging="227"/>
        <w:rPr>
          <w:rFonts w:cs="Arial"/>
          <w:szCs w:val="20"/>
        </w:rPr>
      </w:pPr>
      <w:r w:rsidRPr="001416BE">
        <w:rPr>
          <w:rFonts w:cs="Arial"/>
          <w:szCs w:val="20"/>
        </w:rPr>
        <w:t xml:space="preserve">veškerou pracovní činnost realizuje dle zásad BOZP a je schopen adekvátně reagovat v případě mimořádné situace </w:t>
      </w:r>
    </w:p>
    <w:p w:rsidR="0000273A" w:rsidRPr="001416BE" w:rsidRDefault="0000273A" w:rsidP="0000273A">
      <w:pPr>
        <w:pStyle w:val="07textsodrazkou"/>
        <w:numPr>
          <w:ilvl w:val="0"/>
          <w:numId w:val="3"/>
        </w:numPr>
        <w:rPr>
          <w:rFonts w:cs="Arial"/>
          <w:szCs w:val="20"/>
        </w:rPr>
      </w:pPr>
      <w:r w:rsidRPr="001416BE">
        <w:rPr>
          <w:rFonts w:cs="Arial"/>
          <w:szCs w:val="20"/>
        </w:rPr>
        <w:t>stanoví základní pracovní postupy v oblasti obrábění kovů a dalších materiálů</w:t>
      </w:r>
    </w:p>
    <w:p w:rsidR="0000273A" w:rsidRPr="001416BE" w:rsidRDefault="0000273A" w:rsidP="0000273A">
      <w:pPr>
        <w:pStyle w:val="07textsodrazkou"/>
        <w:numPr>
          <w:ilvl w:val="0"/>
          <w:numId w:val="3"/>
        </w:numPr>
        <w:rPr>
          <w:rFonts w:cs="Arial"/>
          <w:szCs w:val="20"/>
        </w:rPr>
      </w:pPr>
      <w:r w:rsidRPr="001416BE">
        <w:rPr>
          <w:rFonts w:cs="Arial"/>
          <w:szCs w:val="20"/>
        </w:rPr>
        <w:t>orientuje se v problematice elektrických instalací a rozvodů el. energie</w:t>
      </w:r>
    </w:p>
    <w:p w:rsidR="0000273A" w:rsidRPr="001416BE" w:rsidRDefault="0000273A" w:rsidP="0000273A">
      <w:pPr>
        <w:pStyle w:val="07textsodrazkou"/>
        <w:numPr>
          <w:ilvl w:val="0"/>
          <w:numId w:val="3"/>
        </w:numPr>
        <w:rPr>
          <w:rFonts w:cs="Arial"/>
          <w:szCs w:val="20"/>
        </w:rPr>
      </w:pPr>
      <w:r w:rsidRPr="001416BE">
        <w:rPr>
          <w:rFonts w:cs="Arial"/>
          <w:szCs w:val="20"/>
        </w:rPr>
        <w:t>zná části el. strojů a přístrojů a diagnostikuje na nich a odstraní jednodušší závady</w:t>
      </w:r>
    </w:p>
    <w:p w:rsidR="0000273A" w:rsidRPr="001416BE" w:rsidRDefault="0000273A" w:rsidP="0000273A">
      <w:pPr>
        <w:pStyle w:val="07textsodrazkou"/>
        <w:numPr>
          <w:ilvl w:val="0"/>
          <w:numId w:val="3"/>
        </w:numPr>
        <w:rPr>
          <w:rFonts w:cs="Arial"/>
          <w:szCs w:val="20"/>
        </w:rPr>
      </w:pPr>
      <w:r w:rsidRPr="001416BE">
        <w:rPr>
          <w:rFonts w:cs="Arial"/>
          <w:szCs w:val="20"/>
        </w:rPr>
        <w:t>vytváří technickou dokumentaci, samostatně používá běžné programy určené k její výrobě</w:t>
      </w:r>
    </w:p>
    <w:p w:rsidR="0000273A" w:rsidRPr="001416BE" w:rsidRDefault="0000273A" w:rsidP="0000273A">
      <w:pPr>
        <w:pStyle w:val="07textsodrazkou"/>
        <w:numPr>
          <w:ilvl w:val="0"/>
          <w:numId w:val="3"/>
        </w:numPr>
        <w:rPr>
          <w:rFonts w:cs="Arial"/>
          <w:szCs w:val="20"/>
        </w:rPr>
      </w:pPr>
      <w:r w:rsidRPr="001416BE">
        <w:rPr>
          <w:rFonts w:cs="Arial"/>
          <w:szCs w:val="20"/>
        </w:rPr>
        <w:t xml:space="preserve">má přehled o elektronických součástkách a užívá je v praktických aplikacích </w:t>
      </w:r>
    </w:p>
    <w:p w:rsidR="0000273A" w:rsidRPr="001416BE" w:rsidRDefault="0000273A" w:rsidP="0000273A">
      <w:pPr>
        <w:pStyle w:val="07textsodrazkou"/>
        <w:tabs>
          <w:tab w:val="clear" w:pos="510"/>
        </w:tabs>
        <w:spacing w:before="120"/>
        <w:ind w:left="0" w:firstLine="0"/>
      </w:pPr>
      <w:r w:rsidRPr="001416BE">
        <w:t>V afektivní oblasti směřuje výuka k tomu, aby byl žák motivován:</w:t>
      </w:r>
    </w:p>
    <w:p w:rsidR="0000273A" w:rsidRPr="001416BE" w:rsidRDefault="0000273A" w:rsidP="0000273A">
      <w:pPr>
        <w:pStyle w:val="07textsodrazkou"/>
        <w:numPr>
          <w:ilvl w:val="0"/>
          <w:numId w:val="3"/>
        </w:numPr>
        <w:spacing w:before="120"/>
        <w:ind w:left="511" w:hanging="227"/>
      </w:pPr>
      <w:r w:rsidRPr="001416BE">
        <w:t>k všeobecnému rozvoji vlastní osobnosti</w:t>
      </w:r>
    </w:p>
    <w:p w:rsidR="0000273A" w:rsidRPr="001416BE" w:rsidRDefault="0000273A" w:rsidP="0000273A">
      <w:pPr>
        <w:pStyle w:val="07textsodrazkou"/>
        <w:numPr>
          <w:ilvl w:val="0"/>
          <w:numId w:val="3"/>
        </w:numPr>
        <w:ind w:left="511" w:hanging="227"/>
      </w:pPr>
      <w:r w:rsidRPr="001416BE">
        <w:t>k hledání nejefektivnějšího řešení praktických úloh s využitím dostupných zdrojů informací</w:t>
      </w:r>
    </w:p>
    <w:p w:rsidR="0000273A" w:rsidRPr="001416BE" w:rsidRDefault="0000273A" w:rsidP="0000273A">
      <w:pPr>
        <w:pStyle w:val="07textsodrazkou"/>
        <w:numPr>
          <w:ilvl w:val="0"/>
          <w:numId w:val="3"/>
        </w:numPr>
        <w:ind w:left="511" w:hanging="227"/>
      </w:pPr>
      <w:r w:rsidRPr="001416BE">
        <w:t>k ochraně zdraví a životního prostředí, k optimálnímu přístupu využití současné techniky</w:t>
      </w:r>
    </w:p>
    <w:p w:rsidR="0000273A" w:rsidRPr="001416BE" w:rsidRDefault="0000273A" w:rsidP="0000273A">
      <w:pPr>
        <w:pStyle w:val="05nadpispodtrzeny"/>
        <w:rPr>
          <w:rFonts w:cs="Arial"/>
          <w:u w:val="none"/>
        </w:rPr>
      </w:pPr>
    </w:p>
    <w:p w:rsidR="0000273A" w:rsidRPr="001416BE" w:rsidRDefault="0000273A" w:rsidP="0000273A">
      <w:pPr>
        <w:pStyle w:val="05nadpispodtrzeny"/>
        <w:rPr>
          <w:rFonts w:cs="Arial"/>
          <w:u w:val="none"/>
        </w:rPr>
      </w:pPr>
    </w:p>
    <w:p w:rsidR="0000273A" w:rsidRPr="001416BE" w:rsidRDefault="0000273A" w:rsidP="0000273A">
      <w:pPr>
        <w:pStyle w:val="05nadpispodtrzeny"/>
        <w:rPr>
          <w:rFonts w:cs="Arial"/>
        </w:rPr>
      </w:pPr>
      <w:r w:rsidRPr="001416BE">
        <w:rPr>
          <w:rFonts w:cs="Arial"/>
        </w:rPr>
        <w:t>Klíčové kompetence a mezipředmětové vztahy</w:t>
      </w:r>
    </w:p>
    <w:p w:rsidR="0000273A" w:rsidRPr="001416BE" w:rsidRDefault="0000273A" w:rsidP="0000273A">
      <w:pPr>
        <w:pStyle w:val="07textsodrazkou"/>
        <w:tabs>
          <w:tab w:val="clear" w:pos="510"/>
        </w:tabs>
        <w:ind w:left="0" w:firstLine="0"/>
      </w:pPr>
      <w:r w:rsidRPr="001416BE">
        <w:t>Předmět rozvíjí u žáků zejména tyto kompetence:</w:t>
      </w:r>
    </w:p>
    <w:p w:rsidR="0000273A" w:rsidRPr="001416BE" w:rsidRDefault="0000273A" w:rsidP="0000273A">
      <w:pPr>
        <w:pStyle w:val="07textsodrazkou"/>
        <w:numPr>
          <w:ilvl w:val="0"/>
          <w:numId w:val="3"/>
        </w:numPr>
        <w:spacing w:before="120"/>
        <w:ind w:left="511" w:hanging="227"/>
        <w:rPr>
          <w:rFonts w:cs="Arial"/>
          <w:szCs w:val="20"/>
        </w:rPr>
      </w:pPr>
      <w:r w:rsidRPr="001416BE">
        <w:rPr>
          <w:rFonts w:cs="Arial"/>
          <w:szCs w:val="20"/>
        </w:rPr>
        <w:lastRenderedPageBreak/>
        <w:t>souvisle a srozumitelně formulovat své myšlenky, věcně a odborně diskutovat, respektovat názory druhých</w:t>
      </w:r>
    </w:p>
    <w:p w:rsidR="0000273A" w:rsidRPr="001416BE" w:rsidRDefault="0000273A" w:rsidP="0000273A">
      <w:pPr>
        <w:pStyle w:val="07textsodrazkou"/>
        <w:numPr>
          <w:ilvl w:val="0"/>
          <w:numId w:val="3"/>
        </w:numPr>
        <w:rPr>
          <w:rFonts w:cs="Arial"/>
          <w:szCs w:val="20"/>
        </w:rPr>
      </w:pPr>
      <w:r w:rsidRPr="001416BE">
        <w:rPr>
          <w:rFonts w:cs="Arial"/>
          <w:szCs w:val="20"/>
        </w:rPr>
        <w:t>pracovat s odbornými informacemi a prakticky je aplikovat</w:t>
      </w:r>
    </w:p>
    <w:p w:rsidR="0000273A" w:rsidRPr="001416BE" w:rsidRDefault="0000273A" w:rsidP="0000273A">
      <w:pPr>
        <w:pStyle w:val="07textsodrazkou"/>
        <w:numPr>
          <w:ilvl w:val="0"/>
          <w:numId w:val="3"/>
        </w:numPr>
        <w:rPr>
          <w:rFonts w:cs="Arial"/>
          <w:szCs w:val="20"/>
        </w:rPr>
      </w:pPr>
      <w:r w:rsidRPr="001416BE">
        <w:rPr>
          <w:rFonts w:cs="Arial"/>
          <w:szCs w:val="20"/>
        </w:rPr>
        <w:t>sestavovat jednoduché texty na odborná témata, dodržovat jazykové a stylistické normy i odbornou terminologii</w:t>
      </w:r>
    </w:p>
    <w:p w:rsidR="0000273A" w:rsidRPr="001416BE" w:rsidRDefault="0000273A" w:rsidP="0000273A">
      <w:pPr>
        <w:pStyle w:val="07textsodrazkou"/>
        <w:numPr>
          <w:ilvl w:val="0"/>
          <w:numId w:val="3"/>
        </w:numPr>
        <w:rPr>
          <w:rFonts w:cs="Arial"/>
          <w:szCs w:val="20"/>
        </w:rPr>
      </w:pPr>
      <w:r w:rsidRPr="001416BE">
        <w:rPr>
          <w:rFonts w:cs="Arial"/>
          <w:szCs w:val="20"/>
        </w:rPr>
        <w:t>efektivně pracovat a průběžně vyhodnocovat dosažené výsledky</w:t>
      </w:r>
    </w:p>
    <w:p w:rsidR="0000273A" w:rsidRPr="001416BE" w:rsidRDefault="0000273A" w:rsidP="0000273A">
      <w:pPr>
        <w:pStyle w:val="07textsodrazkou"/>
        <w:numPr>
          <w:ilvl w:val="0"/>
          <w:numId w:val="3"/>
        </w:numPr>
        <w:rPr>
          <w:rFonts w:cs="Arial"/>
          <w:szCs w:val="20"/>
        </w:rPr>
      </w:pPr>
      <w:r w:rsidRPr="001416BE">
        <w:rPr>
          <w:rFonts w:cs="Arial"/>
          <w:szCs w:val="20"/>
        </w:rPr>
        <w:t>prohlubovat si a rozšiřovat odborné vědomosti a znalosti</w:t>
      </w:r>
    </w:p>
    <w:p w:rsidR="0000273A" w:rsidRPr="001416BE" w:rsidRDefault="0000273A" w:rsidP="0000273A">
      <w:pPr>
        <w:pStyle w:val="07textsodrazkou"/>
        <w:numPr>
          <w:ilvl w:val="0"/>
          <w:numId w:val="3"/>
        </w:numPr>
        <w:rPr>
          <w:rFonts w:cs="Arial"/>
          <w:szCs w:val="20"/>
        </w:rPr>
      </w:pPr>
      <w:r w:rsidRPr="001416BE">
        <w:rPr>
          <w:rFonts w:cs="Arial"/>
          <w:szCs w:val="20"/>
        </w:rPr>
        <w:t>pracovat s ohledem na nezbytnost udržitelného rozvoje</w:t>
      </w:r>
    </w:p>
    <w:p w:rsidR="0000273A" w:rsidRPr="001416BE" w:rsidRDefault="0000273A" w:rsidP="0000273A">
      <w:pPr>
        <w:pStyle w:val="06text"/>
        <w:spacing w:before="120"/>
      </w:pPr>
      <w:r w:rsidRPr="001416BE">
        <w:t xml:space="preserve">V rámci mezipředmětových vztahů výuka vychází  ze znalostí v předmětech: chemie, fyzika, elektrotechnika, elektronika, výpočetní technika apod. </w:t>
      </w:r>
    </w:p>
    <w:p w:rsidR="0000273A" w:rsidRPr="001416BE" w:rsidRDefault="0000273A" w:rsidP="0000273A">
      <w:pPr>
        <w:pStyle w:val="05nadpispodtrzeny"/>
      </w:pPr>
      <w:r w:rsidRPr="001416BE">
        <w:t xml:space="preserve">Průřezová témata  </w:t>
      </w:r>
    </w:p>
    <w:p w:rsidR="0000273A" w:rsidRPr="001416BE" w:rsidRDefault="0000273A" w:rsidP="0000273A">
      <w:pPr>
        <w:pStyle w:val="06text"/>
      </w:pPr>
      <w:r w:rsidRPr="001416BE">
        <w:t>Občan v demokratické společnosti – žáci jsou vedeni k tomu, aby měli vhodnou míru sebevědomí, odpovědnosti a schopnosti morálního úsudku. Aby hledali kompromisy mezi osobní svobodou a sociální odpovědností, byli kritičtí i tolerantní. Aby dbali na své zdraví, dobré životní prostředí a snažili se je chránit a zachovat pro další generace. Při práci s texty, knihami, s ICT a pod. se bude rozvíjet jejich funkční gramotnost ( schopnost číst textový materiál, hodnotit získané informace z hlediska důležitosti i pravdivosti ).</w:t>
      </w:r>
    </w:p>
    <w:p w:rsidR="0000273A" w:rsidRPr="001416BE" w:rsidRDefault="0000273A" w:rsidP="0000273A">
      <w:pPr>
        <w:pStyle w:val="06text"/>
      </w:pPr>
    </w:p>
    <w:p w:rsidR="0000273A" w:rsidRPr="001416BE" w:rsidRDefault="0000273A" w:rsidP="0000273A">
      <w:pPr>
        <w:pStyle w:val="06text"/>
      </w:pPr>
      <w:r w:rsidRPr="001416BE">
        <w:t>Člověk a životní prostředí -  žáci jsou vedeni především k tomu, aby si díky pochopení vztahů a zákonitostí v živé i neživé přírodě vážili dobrého životního prostředí a snažili se je chránit a uchovat pro budoucí generace, aby chápali postavení člověka v přírodě a vlivy prostředí na jeho zdraví a život, aby samostatně a aktivně poznávali okolní prostředí, aby pochopili osobní odpovědnost za svět, ve kterém žijí.</w:t>
      </w:r>
    </w:p>
    <w:p w:rsidR="0000273A" w:rsidRPr="001416BE" w:rsidRDefault="0000273A" w:rsidP="0000273A">
      <w:pPr>
        <w:pStyle w:val="06text"/>
      </w:pPr>
    </w:p>
    <w:p w:rsidR="0000273A" w:rsidRPr="001416BE" w:rsidRDefault="0000273A" w:rsidP="0000273A">
      <w:pPr>
        <w:pStyle w:val="06text"/>
      </w:pPr>
      <w:r w:rsidRPr="001416BE">
        <w:t>Komunikační a informační technologie – žáci se učí pracovat s informacemi, vyhledávat je, vyhodnocovat a odpovědně využívat z hlediska současnosti i vzhledem k budoucímu profesnímu zaměření, učí se hodnotit zdroje z hlediska správnosti, pravdivosti i aktuálnosti informací.</w:t>
      </w:r>
    </w:p>
    <w:p w:rsidR="0000273A" w:rsidRPr="001416BE" w:rsidRDefault="0000273A" w:rsidP="0000273A">
      <w:pPr>
        <w:pStyle w:val="06text"/>
      </w:pPr>
    </w:p>
    <w:p w:rsidR="0000273A" w:rsidRPr="001416BE" w:rsidRDefault="0000273A" w:rsidP="0000273A">
      <w:pPr>
        <w:pStyle w:val="06text"/>
      </w:pPr>
      <w:r w:rsidRPr="001416BE">
        <w:t xml:space="preserve">Člověk a svět práce - </w:t>
      </w:r>
      <w:r w:rsidRPr="001416BE">
        <w:rPr>
          <w:rFonts w:ascii="ArialMT" w:hAnsi="ArialMT" w:cs="ArialMT"/>
        </w:rPr>
        <w:t xml:space="preserve"> doplňuje znalosti a dovednosti žáků získané v odborné složce</w:t>
      </w:r>
      <w:r w:rsidRPr="001416BE">
        <w:t xml:space="preserve"> </w:t>
      </w:r>
      <w:r w:rsidRPr="001416BE">
        <w:rPr>
          <w:rFonts w:ascii="ArialMT" w:hAnsi="ArialMT" w:cs="ArialMT"/>
        </w:rPr>
        <w:t>vzdělávání o poznatky související s jeho uplatněním ve světě práce, potřebné při rozhodování o další profesní  orientaci, smyslu a směru dalšího vzdělávání, při vstupu na trh práce a při uplatňování pracovních práv.</w:t>
      </w:r>
    </w:p>
    <w:p w:rsidR="0000273A" w:rsidRPr="001416BE" w:rsidRDefault="0000273A" w:rsidP="0000273A">
      <w:pPr>
        <w:pStyle w:val="05nadpispodtrzeny"/>
        <w:rPr>
          <w:rFonts w:cs="Arial"/>
        </w:rPr>
      </w:pPr>
      <w:r w:rsidRPr="001416BE">
        <w:rPr>
          <w:rFonts w:cs="Arial"/>
        </w:rPr>
        <w:t>Pojetí výuky</w:t>
      </w:r>
    </w:p>
    <w:p w:rsidR="0000273A" w:rsidRPr="001416BE" w:rsidRDefault="0000273A" w:rsidP="0000273A">
      <w:pPr>
        <w:pStyle w:val="06text"/>
        <w:rPr>
          <w:rFonts w:ascii="ArialMT" w:hAnsi="ArialMT" w:cs="ArialMT"/>
        </w:rPr>
      </w:pPr>
      <w:r w:rsidRPr="001416BE">
        <w:rPr>
          <w:rFonts w:ascii="ArialMT" w:hAnsi="ArialMT" w:cs="ArialMT"/>
        </w:rPr>
        <w:t xml:space="preserve">Při výuce jsou používány vedle tradičních metod (výklad, vysvětlování, ukázka činnosti) i řízený rozhovor, diskuse, skupinová práce žáků, samostatná práce žáků, učení se z textu, vyhledávání informací, příklady z praxe, aktuality ze současnosti, pozorování, exkurze. Odborné dovedností získávají žáci při praktických cvičeních na speciálních výukových pomůckách v odborných učebnách. Třída je rozdělena do skupin, které absolvují praxi ve čtvrtletních tématických celcích po 24 hodinách, tj. třech hodinách týdně. Na začátku každého školního roku absolvují všichni žáci třídy školení BOZP v délce šesti vyučovacích hodin. Výuka praxe je zařazena do prvního, druhého a třetího ročníku. Ve druhém a třetím ročníku je výuka doplněna dvoutýdenní souvislou odbornou praxí v odborných firmách. </w:t>
      </w:r>
    </w:p>
    <w:p w:rsidR="0000273A" w:rsidRPr="001416BE" w:rsidRDefault="0000273A" w:rsidP="0000273A">
      <w:pPr>
        <w:pStyle w:val="05nadpispodtrzeny"/>
        <w:rPr>
          <w:rFonts w:cs="Arial"/>
        </w:rPr>
      </w:pPr>
      <w:r w:rsidRPr="001416BE">
        <w:rPr>
          <w:rFonts w:cs="Arial"/>
        </w:rPr>
        <w:t>Kritéria hodnocení</w:t>
      </w:r>
    </w:p>
    <w:p w:rsidR="0000273A" w:rsidRPr="001416BE" w:rsidRDefault="0000273A" w:rsidP="0000273A">
      <w:pPr>
        <w:jc w:val="both"/>
        <w:rPr>
          <w:rFonts w:ascii="Arial" w:hAnsi="Arial" w:cs="Arial"/>
          <w:sz w:val="20"/>
          <w:szCs w:val="20"/>
        </w:rPr>
      </w:pPr>
      <w:r w:rsidRPr="001416BE">
        <w:rPr>
          <w:rFonts w:ascii="Arial" w:hAnsi="Arial" w:cs="Arial"/>
          <w:sz w:val="20"/>
          <w:szCs w:val="20"/>
        </w:rPr>
        <w:t>Žáci jsou hodnoceni v souladu s klasifikačním řádem, který je součástí školního řádu. Důraz je kladen na zvládnutí jednotlivých tématických celků z hlediska kvality odevzdané práce, na samostatnost žáků při používání svých odborných znalostí při přípravě pracovní  činnosti a pracovních postupů a na správnou volbu pracovních pomůcek, při dodržování zásad BOZP.</w:t>
      </w:r>
    </w:p>
    <w:p w:rsidR="00BE0987" w:rsidRPr="001416BE" w:rsidRDefault="00BE0987" w:rsidP="0000273A">
      <w:pPr>
        <w:pStyle w:val="04nadpistucny"/>
      </w:pPr>
    </w:p>
    <w:p w:rsidR="00BE0987" w:rsidRPr="001416BE" w:rsidRDefault="00BE0987" w:rsidP="0000273A">
      <w:pPr>
        <w:pStyle w:val="04nadpistucny"/>
      </w:pPr>
    </w:p>
    <w:p w:rsidR="00BE0987" w:rsidRPr="001416BE" w:rsidRDefault="00BE0987" w:rsidP="0000273A">
      <w:pPr>
        <w:pStyle w:val="04nadpistucny"/>
      </w:pPr>
    </w:p>
    <w:p w:rsidR="0000273A" w:rsidRPr="001416BE" w:rsidRDefault="0000273A" w:rsidP="0000273A">
      <w:pPr>
        <w:pStyle w:val="04nadpistucny"/>
      </w:pPr>
      <w:r w:rsidRPr="001416BE">
        <w:t>Rozpis učiva</w:t>
      </w:r>
    </w:p>
    <w:p w:rsidR="0000273A" w:rsidRPr="001416BE" w:rsidRDefault="0000273A" w:rsidP="0000273A">
      <w:pPr>
        <w:pStyle w:val="04nadpistucny"/>
        <w:spacing w:before="0" w:after="0"/>
      </w:pPr>
      <w:r w:rsidRPr="001416BE">
        <w:t>1. ročník</w:t>
      </w:r>
    </w:p>
    <w:tbl>
      <w:tblPr>
        <w:tblW w:w="0" w:type="auto"/>
        <w:tblInd w:w="108" w:type="dxa"/>
        <w:tblBorders>
          <w:top w:val="nil"/>
          <w:left w:val="nil"/>
          <w:bottom w:val="nil"/>
          <w:right w:val="nil"/>
        </w:tblBorders>
        <w:tblLook w:val="0000" w:firstRow="0" w:lastRow="0" w:firstColumn="0" w:lastColumn="0" w:noHBand="0" w:noVBand="0"/>
      </w:tblPr>
      <w:tblGrid>
        <w:gridCol w:w="4659"/>
        <w:gridCol w:w="4980"/>
      </w:tblGrid>
      <w:tr w:rsidR="001416BE" w:rsidRPr="001416BE">
        <w:trPr>
          <w:trHeight w:val="253"/>
        </w:trPr>
        <w:tc>
          <w:tcPr>
            <w:tcW w:w="4659" w:type="dxa"/>
            <w:tcBorders>
              <w:top w:val="single" w:sz="5" w:space="0" w:color="000000"/>
              <w:left w:val="single" w:sz="5" w:space="0" w:color="000000"/>
              <w:bottom w:val="single" w:sz="5" w:space="0" w:color="000000"/>
              <w:right w:val="single" w:sz="5" w:space="0" w:color="000000"/>
            </w:tcBorders>
          </w:tcPr>
          <w:p w:rsidR="0000273A" w:rsidRPr="001416BE" w:rsidRDefault="0000273A" w:rsidP="00F223F2">
            <w:pPr>
              <w:pStyle w:val="08tabulkatucne"/>
            </w:pPr>
            <w:r w:rsidRPr="001416BE">
              <w:t xml:space="preserve">Výsledky vzdělávání </w:t>
            </w:r>
          </w:p>
        </w:tc>
        <w:tc>
          <w:tcPr>
            <w:tcW w:w="4980" w:type="dxa"/>
            <w:tcBorders>
              <w:top w:val="single" w:sz="5" w:space="0" w:color="000000"/>
              <w:left w:val="single" w:sz="5" w:space="0" w:color="000000"/>
              <w:bottom w:val="single" w:sz="5" w:space="0" w:color="000000"/>
              <w:right w:val="single" w:sz="5" w:space="0" w:color="000000"/>
            </w:tcBorders>
          </w:tcPr>
          <w:p w:rsidR="0000273A" w:rsidRPr="001416BE" w:rsidRDefault="0000273A" w:rsidP="00F223F2">
            <w:pPr>
              <w:pStyle w:val="08tabulkatucne"/>
            </w:pPr>
            <w:r w:rsidRPr="001416BE">
              <w:t xml:space="preserve">Učivo </w:t>
            </w:r>
          </w:p>
        </w:tc>
      </w:tr>
      <w:tr w:rsidR="001416BE" w:rsidRPr="001416BE">
        <w:trPr>
          <w:trHeight w:val="2559"/>
        </w:trPr>
        <w:tc>
          <w:tcPr>
            <w:tcW w:w="4659" w:type="dxa"/>
            <w:tcBorders>
              <w:top w:val="single" w:sz="5" w:space="0" w:color="000000"/>
              <w:left w:val="single" w:sz="5" w:space="0" w:color="000000"/>
              <w:bottom w:val="single" w:sz="5" w:space="0" w:color="000000"/>
              <w:right w:val="single" w:sz="5" w:space="0" w:color="000000"/>
            </w:tcBorders>
          </w:tcPr>
          <w:p w:rsidR="0000273A" w:rsidRPr="001416BE" w:rsidRDefault="0000273A" w:rsidP="00F223F2">
            <w:pPr>
              <w:pStyle w:val="08tabulkatucne"/>
            </w:pPr>
            <w:r w:rsidRPr="001416BE">
              <w:lastRenderedPageBreak/>
              <w:t>Žák</w:t>
            </w:r>
          </w:p>
          <w:p w:rsidR="0000273A" w:rsidRPr="001416BE" w:rsidRDefault="0000273A" w:rsidP="00F223F2">
            <w:pPr>
              <w:pStyle w:val="07textsodrazkou"/>
              <w:numPr>
                <w:ilvl w:val="0"/>
                <w:numId w:val="3"/>
              </w:numPr>
            </w:pPr>
            <w:r w:rsidRPr="001416BE">
              <w:t>vede svoji pracovní činnost podle zásad BOZP</w:t>
            </w:r>
          </w:p>
          <w:p w:rsidR="0000273A" w:rsidRPr="001416BE" w:rsidRDefault="0000273A" w:rsidP="00F223F2">
            <w:pPr>
              <w:pStyle w:val="07textsodrazkou"/>
              <w:numPr>
                <w:ilvl w:val="0"/>
                <w:numId w:val="3"/>
              </w:numPr>
            </w:pPr>
            <w:r w:rsidRPr="001416BE">
              <w:t>v případě potřeby poskytne rychlou</w:t>
            </w:r>
            <w:r w:rsidRPr="001416BE">
              <w:br/>
              <w:t>a účinnou první pomoc</w:t>
            </w:r>
          </w:p>
          <w:p w:rsidR="0000273A" w:rsidRPr="001416BE" w:rsidRDefault="0000273A" w:rsidP="00F223F2">
            <w:pPr>
              <w:pStyle w:val="07textsodrazkou"/>
              <w:numPr>
                <w:ilvl w:val="0"/>
                <w:numId w:val="3"/>
              </w:numPr>
            </w:pPr>
            <w:r w:rsidRPr="001416BE">
              <w:t xml:space="preserve">správně reaguje při vzniku mimořádné události </w:t>
            </w:r>
          </w:p>
          <w:p w:rsidR="0000273A" w:rsidRPr="001416BE" w:rsidRDefault="0000273A" w:rsidP="00F223F2">
            <w:pPr>
              <w:pStyle w:val="07textsodrazkou"/>
              <w:numPr>
                <w:ilvl w:val="0"/>
                <w:numId w:val="3"/>
              </w:numPr>
            </w:pPr>
            <w:r w:rsidRPr="001416BE">
              <w:t>dodržuje požární předpisy v oblasti prevence, v případě potřeby umí použít ruční hasicí přístroje</w:t>
            </w:r>
          </w:p>
          <w:p w:rsidR="0000273A" w:rsidRPr="001416BE" w:rsidRDefault="0000273A" w:rsidP="00F223F2">
            <w:pPr>
              <w:pStyle w:val="07textsodrazkou"/>
              <w:numPr>
                <w:ilvl w:val="0"/>
                <w:numId w:val="3"/>
              </w:numPr>
            </w:pPr>
            <w:r w:rsidRPr="001416BE">
              <w:t>rozvrhne vlastní pracovní činnost</w:t>
            </w:r>
            <w:r w:rsidRPr="001416BE">
              <w:br/>
              <w:t>a předchází únavě</w:t>
            </w:r>
          </w:p>
        </w:tc>
        <w:tc>
          <w:tcPr>
            <w:tcW w:w="4980" w:type="dxa"/>
            <w:tcBorders>
              <w:top w:val="single" w:sz="5" w:space="0" w:color="000000"/>
              <w:left w:val="single" w:sz="5" w:space="0" w:color="000000"/>
              <w:bottom w:val="single" w:sz="5" w:space="0" w:color="000000"/>
              <w:right w:val="single" w:sz="5" w:space="0" w:color="000000"/>
            </w:tcBorders>
          </w:tcPr>
          <w:p w:rsidR="0000273A" w:rsidRPr="001416BE" w:rsidRDefault="0000273A" w:rsidP="000E6AEF">
            <w:pPr>
              <w:pStyle w:val="09tabulkacislovani"/>
              <w:numPr>
                <w:ilvl w:val="0"/>
                <w:numId w:val="11"/>
              </w:numPr>
              <w:rPr>
                <w:sz w:val="20"/>
                <w:szCs w:val="20"/>
              </w:rPr>
            </w:pPr>
            <w:r w:rsidRPr="001416BE">
              <w:rPr>
                <w:sz w:val="20"/>
                <w:szCs w:val="20"/>
              </w:rPr>
              <w:t>Vstupní školení BOZP</w:t>
            </w:r>
          </w:p>
          <w:p w:rsidR="0000273A" w:rsidRPr="001416BE" w:rsidRDefault="0000273A" w:rsidP="00F223F2">
            <w:pPr>
              <w:pStyle w:val="07textsodrazkou"/>
              <w:numPr>
                <w:ilvl w:val="0"/>
                <w:numId w:val="3"/>
              </w:numPr>
            </w:pPr>
            <w:r w:rsidRPr="001416BE">
              <w:t>organizace školních dílen, dílenský řád</w:t>
            </w:r>
          </w:p>
          <w:p w:rsidR="0000273A" w:rsidRPr="001416BE" w:rsidRDefault="0000273A" w:rsidP="00F223F2">
            <w:pPr>
              <w:pStyle w:val="07textsodrazkou"/>
              <w:numPr>
                <w:ilvl w:val="0"/>
                <w:numId w:val="3"/>
              </w:numPr>
            </w:pPr>
            <w:r w:rsidRPr="001416BE">
              <w:t>bezpečnost práce</w:t>
            </w:r>
          </w:p>
          <w:p w:rsidR="0000273A" w:rsidRPr="001416BE" w:rsidRDefault="0000273A" w:rsidP="00F223F2">
            <w:pPr>
              <w:pStyle w:val="07textsodrazkou"/>
              <w:numPr>
                <w:ilvl w:val="0"/>
                <w:numId w:val="3"/>
              </w:numPr>
            </w:pPr>
            <w:r w:rsidRPr="001416BE">
              <w:t>zásady poskytování první pomoci</w:t>
            </w:r>
          </w:p>
          <w:p w:rsidR="0000273A" w:rsidRPr="001416BE" w:rsidRDefault="0000273A" w:rsidP="00F223F2">
            <w:pPr>
              <w:pStyle w:val="07textsodrazkou"/>
              <w:numPr>
                <w:ilvl w:val="0"/>
                <w:numId w:val="3"/>
              </w:numPr>
            </w:pPr>
            <w:r w:rsidRPr="001416BE">
              <w:t>chování za mimořádných situací</w:t>
            </w:r>
          </w:p>
          <w:p w:rsidR="0000273A" w:rsidRPr="001416BE" w:rsidRDefault="0000273A" w:rsidP="00F223F2">
            <w:pPr>
              <w:pStyle w:val="07textsodrazkou"/>
              <w:numPr>
                <w:ilvl w:val="0"/>
                <w:numId w:val="3"/>
              </w:numPr>
            </w:pPr>
            <w:r w:rsidRPr="001416BE">
              <w:t>požární ochrana</w:t>
            </w:r>
          </w:p>
          <w:p w:rsidR="0000273A" w:rsidRPr="001416BE" w:rsidRDefault="0000273A" w:rsidP="00F223F2">
            <w:pPr>
              <w:pStyle w:val="07textsodrazkou"/>
              <w:numPr>
                <w:ilvl w:val="0"/>
                <w:numId w:val="3"/>
              </w:numPr>
            </w:pPr>
            <w:r w:rsidRPr="001416BE">
              <w:t>hygiena a fyziologie práce</w:t>
            </w:r>
          </w:p>
          <w:p w:rsidR="0000273A" w:rsidRPr="001416BE" w:rsidRDefault="0000273A" w:rsidP="00F223F2">
            <w:pPr>
              <w:pStyle w:val="07textsodrazkou"/>
              <w:tabs>
                <w:tab w:val="clear" w:pos="510"/>
              </w:tabs>
              <w:ind w:left="284" w:firstLine="0"/>
            </w:pPr>
            <w:r w:rsidRPr="001416BE">
              <w:t xml:space="preserve"> </w:t>
            </w:r>
          </w:p>
        </w:tc>
      </w:tr>
      <w:tr w:rsidR="001416BE" w:rsidRPr="001416BE">
        <w:trPr>
          <w:trHeight w:val="2254"/>
        </w:trPr>
        <w:tc>
          <w:tcPr>
            <w:tcW w:w="4659" w:type="dxa"/>
            <w:tcBorders>
              <w:top w:val="single" w:sz="5" w:space="0" w:color="000000"/>
              <w:left w:val="single" w:sz="5" w:space="0" w:color="000000"/>
              <w:bottom w:val="single" w:sz="5" w:space="0" w:color="000000"/>
              <w:right w:val="single" w:sz="5" w:space="0" w:color="000000"/>
            </w:tcBorders>
          </w:tcPr>
          <w:p w:rsidR="0000273A" w:rsidRPr="001416BE" w:rsidRDefault="0000273A" w:rsidP="00F223F2">
            <w:pPr>
              <w:pStyle w:val="07textsodrazkou"/>
              <w:tabs>
                <w:tab w:val="clear" w:pos="510"/>
              </w:tabs>
              <w:ind w:left="284" w:firstLine="0"/>
            </w:pPr>
          </w:p>
          <w:p w:rsidR="0000273A" w:rsidRPr="001416BE" w:rsidRDefault="0000273A" w:rsidP="00F223F2">
            <w:pPr>
              <w:pStyle w:val="07textsodrazkou"/>
              <w:numPr>
                <w:ilvl w:val="0"/>
                <w:numId w:val="3"/>
              </w:numPr>
            </w:pPr>
            <w:r w:rsidRPr="001416BE">
              <w:t>popíše bytovou el. instalaci, orientuje se v použitých materiálech a instalačních prvcích</w:t>
            </w:r>
          </w:p>
          <w:p w:rsidR="0000273A" w:rsidRPr="001416BE" w:rsidRDefault="0000273A" w:rsidP="00F223F2">
            <w:pPr>
              <w:pStyle w:val="07textsodrazkou"/>
              <w:numPr>
                <w:ilvl w:val="0"/>
                <w:numId w:val="3"/>
              </w:numPr>
            </w:pPr>
            <w:r w:rsidRPr="001416BE">
              <w:t>vysvětlí význam a důvod použití HDO</w:t>
            </w:r>
            <w:r w:rsidRPr="001416BE">
              <w:br/>
              <w:t>i jednotlivých prvků</w:t>
            </w:r>
          </w:p>
          <w:p w:rsidR="0000273A" w:rsidRPr="001416BE" w:rsidRDefault="0000273A" w:rsidP="00F223F2">
            <w:pPr>
              <w:pStyle w:val="07textsodrazkou"/>
              <w:numPr>
                <w:ilvl w:val="0"/>
                <w:numId w:val="3"/>
              </w:numPr>
            </w:pPr>
            <w:r w:rsidRPr="001416BE">
              <w:t>orientuje se v projektové dokumentaci</w:t>
            </w:r>
          </w:p>
          <w:p w:rsidR="0000273A" w:rsidRPr="001416BE" w:rsidRDefault="0000273A" w:rsidP="00F223F2">
            <w:pPr>
              <w:pStyle w:val="07textsodrazkou"/>
              <w:numPr>
                <w:ilvl w:val="0"/>
                <w:numId w:val="3"/>
              </w:numPr>
            </w:pPr>
            <w:r w:rsidRPr="001416BE">
              <w:t>zapojuje základní světelné i zásuvkové obvody</w:t>
            </w:r>
          </w:p>
          <w:p w:rsidR="0000273A" w:rsidRPr="001416BE" w:rsidRDefault="0000273A" w:rsidP="00F223F2">
            <w:pPr>
              <w:pStyle w:val="07textsodrazkou"/>
              <w:numPr>
                <w:ilvl w:val="0"/>
                <w:numId w:val="3"/>
              </w:numPr>
            </w:pPr>
            <w:r w:rsidRPr="001416BE">
              <w:t>je kompetentní k volbě jistících i instalačních prvků</w:t>
            </w:r>
          </w:p>
        </w:tc>
        <w:tc>
          <w:tcPr>
            <w:tcW w:w="4980" w:type="dxa"/>
            <w:tcBorders>
              <w:top w:val="single" w:sz="5" w:space="0" w:color="000000"/>
              <w:left w:val="single" w:sz="5" w:space="0" w:color="000000"/>
              <w:bottom w:val="single" w:sz="5" w:space="0" w:color="000000"/>
              <w:right w:val="single" w:sz="5" w:space="0" w:color="000000"/>
            </w:tcBorders>
          </w:tcPr>
          <w:p w:rsidR="0000273A" w:rsidRPr="001416BE" w:rsidRDefault="0000273A" w:rsidP="00F223F2">
            <w:pPr>
              <w:pStyle w:val="09tabulkacislovani"/>
              <w:rPr>
                <w:sz w:val="20"/>
                <w:szCs w:val="20"/>
              </w:rPr>
            </w:pPr>
            <w:r w:rsidRPr="001416BE">
              <w:rPr>
                <w:sz w:val="20"/>
                <w:szCs w:val="20"/>
              </w:rPr>
              <w:t>Bytová el. instalace</w:t>
            </w:r>
          </w:p>
          <w:p w:rsidR="0000273A" w:rsidRPr="001416BE" w:rsidRDefault="0000273A" w:rsidP="00F223F2">
            <w:pPr>
              <w:pStyle w:val="07textsodrazkou"/>
              <w:numPr>
                <w:ilvl w:val="0"/>
                <w:numId w:val="3"/>
              </w:numPr>
            </w:pPr>
            <w:r w:rsidRPr="001416BE">
              <w:t xml:space="preserve">bytová instalace, obvody, prvky   </w:t>
            </w:r>
          </w:p>
          <w:p w:rsidR="0000273A" w:rsidRPr="001416BE" w:rsidRDefault="0000273A" w:rsidP="00F223F2">
            <w:pPr>
              <w:pStyle w:val="07textsodrazkou"/>
              <w:numPr>
                <w:ilvl w:val="0"/>
                <w:numId w:val="3"/>
              </w:numPr>
            </w:pPr>
            <w:r w:rsidRPr="001416BE">
              <w:t>vodiče, odizolování, ukončování,  připojování</w:t>
            </w:r>
          </w:p>
          <w:p w:rsidR="0000273A" w:rsidRPr="001416BE" w:rsidRDefault="0000273A" w:rsidP="00F223F2">
            <w:pPr>
              <w:pStyle w:val="07textsodrazkou"/>
              <w:numPr>
                <w:ilvl w:val="0"/>
                <w:numId w:val="3"/>
              </w:numPr>
            </w:pPr>
            <w:r w:rsidRPr="001416BE">
              <w:t>světelné obvody běžné i s inteligentními prvky</w:t>
            </w:r>
          </w:p>
          <w:p w:rsidR="0000273A" w:rsidRPr="001416BE" w:rsidRDefault="0000273A" w:rsidP="00F223F2">
            <w:pPr>
              <w:pStyle w:val="07textsodrazkou"/>
              <w:numPr>
                <w:ilvl w:val="0"/>
                <w:numId w:val="3"/>
              </w:numPr>
            </w:pPr>
            <w:r w:rsidRPr="001416BE">
              <w:t>zásuvkové obvody</w:t>
            </w:r>
          </w:p>
          <w:p w:rsidR="0000273A" w:rsidRPr="001416BE" w:rsidRDefault="0000273A" w:rsidP="00F223F2">
            <w:pPr>
              <w:pStyle w:val="07textsodrazkou"/>
              <w:numPr>
                <w:ilvl w:val="0"/>
                <w:numId w:val="3"/>
              </w:numPr>
            </w:pPr>
            <w:r w:rsidRPr="001416BE">
              <w:t>bytová rozvodnice, prvky, jističe, chrániče</w:t>
            </w:r>
          </w:p>
          <w:p w:rsidR="0000273A" w:rsidRPr="001416BE" w:rsidRDefault="0000273A" w:rsidP="00F223F2">
            <w:pPr>
              <w:pStyle w:val="07textsodrazkou"/>
              <w:numPr>
                <w:ilvl w:val="0"/>
                <w:numId w:val="3"/>
              </w:numPr>
            </w:pPr>
            <w:r w:rsidRPr="001416BE">
              <w:t>HDO, obvody spínané přes stykač (relé)</w:t>
            </w:r>
          </w:p>
          <w:p w:rsidR="0000273A" w:rsidRPr="001416BE" w:rsidRDefault="0000273A" w:rsidP="00F223F2">
            <w:pPr>
              <w:pStyle w:val="07textsodrazkou"/>
              <w:tabs>
                <w:tab w:val="clear" w:pos="510"/>
              </w:tabs>
              <w:ind w:left="284" w:firstLine="0"/>
            </w:pPr>
            <w:r w:rsidRPr="001416BE">
              <w:t xml:space="preserve"> </w:t>
            </w:r>
          </w:p>
        </w:tc>
      </w:tr>
      <w:tr w:rsidR="001416BE" w:rsidRPr="001416BE">
        <w:trPr>
          <w:trHeight w:val="2514"/>
        </w:trPr>
        <w:tc>
          <w:tcPr>
            <w:tcW w:w="4659" w:type="dxa"/>
            <w:tcBorders>
              <w:top w:val="single" w:sz="5" w:space="0" w:color="000000"/>
              <w:left w:val="single" w:sz="5" w:space="0" w:color="000000"/>
              <w:bottom w:val="single" w:sz="5" w:space="0" w:color="000000"/>
              <w:right w:val="single" w:sz="5" w:space="0" w:color="000000"/>
            </w:tcBorders>
          </w:tcPr>
          <w:p w:rsidR="0000273A" w:rsidRPr="001416BE" w:rsidRDefault="0000273A" w:rsidP="00F223F2">
            <w:pPr>
              <w:pStyle w:val="07textsodrazkou"/>
              <w:tabs>
                <w:tab w:val="clear" w:pos="510"/>
              </w:tabs>
              <w:ind w:left="284" w:firstLine="0"/>
            </w:pPr>
          </w:p>
          <w:p w:rsidR="0000273A" w:rsidRPr="001416BE" w:rsidRDefault="0000273A" w:rsidP="00F223F2">
            <w:pPr>
              <w:pStyle w:val="07textsodrazkou"/>
              <w:numPr>
                <w:ilvl w:val="0"/>
                <w:numId w:val="3"/>
              </w:numPr>
            </w:pPr>
            <w:r w:rsidRPr="001416BE">
              <w:t>orientuje se v elektronických prvcích, uvede příklady využití těchto prvků podle druhu</w:t>
            </w:r>
            <w:r w:rsidRPr="001416BE">
              <w:br/>
              <w:t>a parametrů</w:t>
            </w:r>
          </w:p>
          <w:p w:rsidR="0000273A" w:rsidRPr="001416BE" w:rsidRDefault="0000273A" w:rsidP="00F223F2">
            <w:pPr>
              <w:pStyle w:val="07textsodrazkou"/>
              <w:numPr>
                <w:ilvl w:val="0"/>
                <w:numId w:val="3"/>
              </w:numPr>
            </w:pPr>
            <w:r w:rsidRPr="001416BE">
              <w:t>charakterizuje základní elektronické obvody, vysvětlí jejich funkci</w:t>
            </w:r>
          </w:p>
          <w:p w:rsidR="0000273A" w:rsidRPr="001416BE" w:rsidRDefault="0000273A" w:rsidP="00F223F2">
            <w:pPr>
              <w:pStyle w:val="07textsodrazkou"/>
              <w:numPr>
                <w:ilvl w:val="0"/>
                <w:numId w:val="3"/>
              </w:numPr>
            </w:pPr>
            <w:r w:rsidRPr="001416BE">
              <w:t>rozumí zásadám navrhování plošných spojů, jednodušší obrazce je schopen navrhnout</w:t>
            </w:r>
          </w:p>
          <w:p w:rsidR="0000273A" w:rsidRPr="001416BE" w:rsidRDefault="0000273A" w:rsidP="00F223F2">
            <w:pPr>
              <w:pStyle w:val="07textsodrazkou"/>
              <w:numPr>
                <w:ilvl w:val="0"/>
                <w:numId w:val="3"/>
              </w:numPr>
            </w:pPr>
            <w:r w:rsidRPr="001416BE">
              <w:t>měří U, I, R v obvodech</w:t>
            </w:r>
          </w:p>
          <w:p w:rsidR="0000273A" w:rsidRPr="001416BE" w:rsidRDefault="0000273A" w:rsidP="00F223F2">
            <w:pPr>
              <w:pStyle w:val="07textsodrazkou"/>
              <w:numPr>
                <w:ilvl w:val="0"/>
                <w:numId w:val="3"/>
              </w:numPr>
            </w:pPr>
            <w:r w:rsidRPr="001416BE">
              <w:t>navrhne, osadí, zapájí a oživí jednodušší obvody</w:t>
            </w:r>
          </w:p>
          <w:p w:rsidR="0000273A" w:rsidRPr="001416BE" w:rsidRDefault="0000273A" w:rsidP="00F223F2">
            <w:pPr>
              <w:pStyle w:val="07textsodrazkou"/>
              <w:tabs>
                <w:tab w:val="clear" w:pos="510"/>
              </w:tabs>
              <w:ind w:left="284" w:firstLine="0"/>
            </w:pPr>
          </w:p>
        </w:tc>
        <w:tc>
          <w:tcPr>
            <w:tcW w:w="4980" w:type="dxa"/>
            <w:tcBorders>
              <w:top w:val="single" w:sz="5" w:space="0" w:color="000000"/>
              <w:left w:val="single" w:sz="5" w:space="0" w:color="000000"/>
              <w:bottom w:val="single" w:sz="5" w:space="0" w:color="000000"/>
              <w:right w:val="single" w:sz="5" w:space="0" w:color="000000"/>
            </w:tcBorders>
          </w:tcPr>
          <w:p w:rsidR="0000273A" w:rsidRPr="001416BE" w:rsidRDefault="0000273A" w:rsidP="00F223F2">
            <w:pPr>
              <w:pStyle w:val="09tabulkacislovani"/>
              <w:rPr>
                <w:sz w:val="20"/>
                <w:szCs w:val="20"/>
              </w:rPr>
            </w:pPr>
            <w:r w:rsidRPr="001416BE">
              <w:rPr>
                <w:sz w:val="20"/>
                <w:szCs w:val="20"/>
              </w:rPr>
              <w:t>Elektronika</w:t>
            </w:r>
          </w:p>
          <w:p w:rsidR="0000273A" w:rsidRPr="001416BE" w:rsidRDefault="0000273A" w:rsidP="00F223F2">
            <w:pPr>
              <w:pStyle w:val="07textsodrazkou"/>
              <w:numPr>
                <w:ilvl w:val="0"/>
                <w:numId w:val="3"/>
              </w:numPr>
            </w:pPr>
            <w:r w:rsidRPr="001416BE">
              <w:t>druhy elektronických prvků, orientace v katalogu, parametry</w:t>
            </w:r>
          </w:p>
          <w:p w:rsidR="0000273A" w:rsidRPr="001416BE" w:rsidRDefault="0000273A" w:rsidP="00F223F2">
            <w:pPr>
              <w:pStyle w:val="07textsodrazkou"/>
              <w:numPr>
                <w:ilvl w:val="0"/>
                <w:numId w:val="3"/>
              </w:numPr>
            </w:pPr>
            <w:r w:rsidRPr="001416BE">
              <w:t>navrhování a kreslení obvodů, schématické značky</w:t>
            </w:r>
          </w:p>
          <w:p w:rsidR="0000273A" w:rsidRPr="001416BE" w:rsidRDefault="0000273A" w:rsidP="00F223F2">
            <w:pPr>
              <w:pStyle w:val="07textsodrazkou"/>
              <w:numPr>
                <w:ilvl w:val="0"/>
                <w:numId w:val="3"/>
              </w:numPr>
            </w:pPr>
            <w:r w:rsidRPr="001416BE">
              <w:t>kabely, vodiče, ukončování, spojování pájením</w:t>
            </w:r>
          </w:p>
          <w:p w:rsidR="0000273A" w:rsidRPr="001416BE" w:rsidRDefault="0000273A" w:rsidP="00F223F2">
            <w:pPr>
              <w:pStyle w:val="07textsodrazkou"/>
              <w:numPr>
                <w:ilvl w:val="0"/>
                <w:numId w:val="3"/>
              </w:numPr>
            </w:pPr>
            <w:r w:rsidRPr="001416BE">
              <w:t>plošný spoj</w:t>
            </w:r>
          </w:p>
          <w:p w:rsidR="0000273A" w:rsidRPr="001416BE" w:rsidRDefault="0000273A" w:rsidP="00F223F2">
            <w:pPr>
              <w:pStyle w:val="07textsodrazkou"/>
              <w:numPr>
                <w:ilvl w:val="0"/>
                <w:numId w:val="3"/>
              </w:numPr>
            </w:pPr>
            <w:r w:rsidRPr="001416BE">
              <w:t>měření U, I, R</w:t>
            </w:r>
          </w:p>
        </w:tc>
      </w:tr>
      <w:tr w:rsidR="001416BE" w:rsidRPr="001416BE">
        <w:trPr>
          <w:trHeight w:val="1163"/>
        </w:trPr>
        <w:tc>
          <w:tcPr>
            <w:tcW w:w="4659" w:type="dxa"/>
            <w:tcBorders>
              <w:top w:val="single" w:sz="5" w:space="0" w:color="000000"/>
              <w:left w:val="single" w:sz="5" w:space="0" w:color="000000"/>
              <w:bottom w:val="nil"/>
              <w:right w:val="single" w:sz="5" w:space="0" w:color="000000"/>
            </w:tcBorders>
          </w:tcPr>
          <w:p w:rsidR="0000273A" w:rsidRPr="001416BE" w:rsidRDefault="0000273A" w:rsidP="00F223F2">
            <w:pPr>
              <w:pStyle w:val="07textsodrazkou"/>
              <w:tabs>
                <w:tab w:val="clear" w:pos="510"/>
              </w:tabs>
              <w:ind w:left="284" w:firstLine="0"/>
            </w:pPr>
          </w:p>
          <w:p w:rsidR="0000273A" w:rsidRPr="001416BE" w:rsidRDefault="0000273A" w:rsidP="00F223F2">
            <w:pPr>
              <w:pStyle w:val="07textsodrazkou"/>
              <w:numPr>
                <w:ilvl w:val="0"/>
                <w:numId w:val="3"/>
              </w:numPr>
            </w:pPr>
            <w:r w:rsidRPr="001416BE">
              <w:t xml:space="preserve">charakterizuje a zvládá základní technologické postupy </w:t>
            </w:r>
          </w:p>
          <w:p w:rsidR="0000273A" w:rsidRPr="001416BE" w:rsidRDefault="0000273A" w:rsidP="00F223F2">
            <w:pPr>
              <w:pStyle w:val="07textsodrazkou"/>
              <w:numPr>
                <w:ilvl w:val="0"/>
                <w:numId w:val="3"/>
              </w:numPr>
            </w:pPr>
            <w:r w:rsidRPr="001416BE">
              <w:t>při práci používá běžné měřící a rýsovací pomůcky</w:t>
            </w:r>
          </w:p>
          <w:p w:rsidR="0000273A" w:rsidRPr="001416BE" w:rsidRDefault="0000273A" w:rsidP="00F223F2">
            <w:pPr>
              <w:pStyle w:val="07textsodrazkou"/>
              <w:numPr>
                <w:ilvl w:val="0"/>
                <w:numId w:val="3"/>
              </w:numPr>
            </w:pPr>
            <w:r w:rsidRPr="001416BE">
              <w:t>osvojuje si nové poznatky v oblasti progresivních postupů práce</w:t>
            </w:r>
          </w:p>
          <w:p w:rsidR="0000273A" w:rsidRPr="001416BE" w:rsidRDefault="0000273A" w:rsidP="00F223F2">
            <w:pPr>
              <w:pStyle w:val="07textsodrazkou"/>
              <w:numPr>
                <w:ilvl w:val="0"/>
                <w:numId w:val="3"/>
              </w:numPr>
            </w:pPr>
            <w:r w:rsidRPr="001416BE">
              <w:t>rozvíjí vlastní psychomotorické schopnosti</w:t>
            </w:r>
          </w:p>
          <w:p w:rsidR="0000273A" w:rsidRPr="001416BE" w:rsidRDefault="0000273A" w:rsidP="00F223F2">
            <w:pPr>
              <w:pStyle w:val="07textsodrazkou"/>
              <w:numPr>
                <w:ilvl w:val="0"/>
                <w:numId w:val="3"/>
              </w:numPr>
            </w:pPr>
            <w:r w:rsidRPr="001416BE">
              <w:t>bezpečně používá nástroje a stroje běžné při práci s materiálem</w:t>
            </w:r>
          </w:p>
          <w:p w:rsidR="0000273A" w:rsidRPr="001416BE" w:rsidRDefault="0000273A" w:rsidP="00F223F2">
            <w:pPr>
              <w:pStyle w:val="07textsodrazkou"/>
              <w:tabs>
                <w:tab w:val="clear" w:pos="510"/>
              </w:tabs>
              <w:ind w:left="284" w:firstLine="0"/>
            </w:pPr>
          </w:p>
        </w:tc>
        <w:tc>
          <w:tcPr>
            <w:tcW w:w="4980" w:type="dxa"/>
            <w:tcBorders>
              <w:top w:val="single" w:sz="5" w:space="0" w:color="000000"/>
              <w:left w:val="single" w:sz="5" w:space="0" w:color="000000"/>
              <w:bottom w:val="single" w:sz="5" w:space="0" w:color="000000"/>
              <w:right w:val="single" w:sz="5" w:space="0" w:color="000000"/>
            </w:tcBorders>
          </w:tcPr>
          <w:p w:rsidR="0000273A" w:rsidRPr="001416BE" w:rsidRDefault="0000273A" w:rsidP="00F223F2">
            <w:pPr>
              <w:pStyle w:val="09tabulkacislovani"/>
              <w:rPr>
                <w:sz w:val="20"/>
                <w:szCs w:val="20"/>
              </w:rPr>
            </w:pPr>
            <w:r w:rsidRPr="001416BE">
              <w:rPr>
                <w:sz w:val="20"/>
                <w:szCs w:val="20"/>
              </w:rPr>
              <w:t>Práce s materiálem</w:t>
            </w:r>
          </w:p>
          <w:p w:rsidR="0000273A" w:rsidRPr="001416BE" w:rsidRDefault="0000273A" w:rsidP="00F223F2">
            <w:pPr>
              <w:pStyle w:val="07textsodrazkou"/>
              <w:numPr>
                <w:ilvl w:val="0"/>
                <w:numId w:val="3"/>
              </w:numPr>
            </w:pPr>
            <w:r w:rsidRPr="001416BE">
              <w:t>plošné měření a orýsování</w:t>
            </w:r>
          </w:p>
          <w:p w:rsidR="0000273A" w:rsidRPr="001416BE" w:rsidRDefault="0000273A" w:rsidP="00F223F2">
            <w:pPr>
              <w:pStyle w:val="07textsodrazkou"/>
              <w:numPr>
                <w:ilvl w:val="0"/>
                <w:numId w:val="3"/>
              </w:numPr>
            </w:pPr>
            <w:r w:rsidRPr="001416BE">
              <w:t>ruční obrábění materiálu</w:t>
            </w:r>
          </w:p>
          <w:p w:rsidR="0000273A" w:rsidRPr="001416BE" w:rsidRDefault="0000273A" w:rsidP="00F223F2">
            <w:pPr>
              <w:pStyle w:val="07textsodrazkou"/>
              <w:numPr>
                <w:ilvl w:val="0"/>
                <w:numId w:val="3"/>
              </w:numPr>
            </w:pPr>
            <w:r w:rsidRPr="001416BE">
              <w:t>dělení materiálu</w:t>
            </w:r>
          </w:p>
          <w:p w:rsidR="0000273A" w:rsidRPr="001416BE" w:rsidRDefault="0000273A" w:rsidP="00F223F2">
            <w:pPr>
              <w:pStyle w:val="07textsodrazkou"/>
              <w:numPr>
                <w:ilvl w:val="0"/>
                <w:numId w:val="3"/>
              </w:numPr>
            </w:pPr>
            <w:r w:rsidRPr="001416BE">
              <w:t>tváření a změna vlastností materiálu</w:t>
            </w:r>
          </w:p>
          <w:p w:rsidR="0000273A" w:rsidRPr="001416BE" w:rsidRDefault="0000273A" w:rsidP="00F223F2">
            <w:pPr>
              <w:pStyle w:val="07textsodrazkou"/>
              <w:numPr>
                <w:ilvl w:val="0"/>
                <w:numId w:val="3"/>
              </w:numPr>
            </w:pPr>
            <w:r w:rsidRPr="001416BE">
              <w:t>spojování materiálu</w:t>
            </w:r>
          </w:p>
          <w:p w:rsidR="0000273A" w:rsidRPr="001416BE" w:rsidRDefault="0000273A" w:rsidP="00F223F2">
            <w:pPr>
              <w:pStyle w:val="07textsodrazkou"/>
              <w:numPr>
                <w:ilvl w:val="0"/>
                <w:numId w:val="3"/>
              </w:numPr>
            </w:pPr>
            <w:r w:rsidRPr="001416BE">
              <w:t>ruční el. nářadí, druhy a použití</w:t>
            </w:r>
          </w:p>
          <w:p w:rsidR="0000273A" w:rsidRPr="001416BE" w:rsidRDefault="0000273A" w:rsidP="00F223F2">
            <w:pPr>
              <w:pStyle w:val="07textsodrazkou"/>
              <w:tabs>
                <w:tab w:val="clear" w:pos="510"/>
              </w:tabs>
              <w:ind w:left="284" w:firstLine="0"/>
            </w:pPr>
          </w:p>
        </w:tc>
      </w:tr>
      <w:tr w:rsidR="0000273A" w:rsidRPr="001416BE">
        <w:trPr>
          <w:trHeight w:hRule="exact" w:val="2592"/>
        </w:trPr>
        <w:tc>
          <w:tcPr>
            <w:tcW w:w="4659" w:type="dxa"/>
            <w:tcBorders>
              <w:top w:val="single" w:sz="5" w:space="0" w:color="000000"/>
              <w:left w:val="single" w:sz="5" w:space="0" w:color="000000"/>
              <w:bottom w:val="single" w:sz="4" w:space="0" w:color="auto"/>
              <w:right w:val="single" w:sz="5" w:space="0" w:color="000000"/>
            </w:tcBorders>
          </w:tcPr>
          <w:p w:rsidR="0000273A" w:rsidRPr="001416BE" w:rsidRDefault="0000273A" w:rsidP="00F223F2">
            <w:pPr>
              <w:pStyle w:val="07textsodrazkou"/>
              <w:tabs>
                <w:tab w:val="clear" w:pos="510"/>
              </w:tabs>
              <w:ind w:left="284" w:firstLine="0"/>
            </w:pPr>
          </w:p>
          <w:p w:rsidR="0000273A" w:rsidRPr="001416BE" w:rsidRDefault="0000273A" w:rsidP="00F223F2">
            <w:pPr>
              <w:pStyle w:val="07textsodrazkou"/>
              <w:numPr>
                <w:ilvl w:val="0"/>
                <w:numId w:val="3"/>
              </w:numPr>
            </w:pPr>
            <w:r w:rsidRPr="001416BE">
              <w:t>orientuje se v materiálech používaných při vinutí el. strojů</w:t>
            </w:r>
          </w:p>
          <w:p w:rsidR="0000273A" w:rsidRPr="001416BE" w:rsidRDefault="0000273A" w:rsidP="00F223F2">
            <w:pPr>
              <w:pStyle w:val="07textsodrazkou"/>
              <w:numPr>
                <w:ilvl w:val="0"/>
                <w:numId w:val="3"/>
              </w:numPr>
            </w:pPr>
            <w:r w:rsidRPr="001416BE">
              <w:t>navrhne jednofázový transformátor, chápe funkci jednotlivých částí transformátoru</w:t>
            </w:r>
          </w:p>
          <w:p w:rsidR="0000273A" w:rsidRPr="001416BE" w:rsidRDefault="0000273A" w:rsidP="00F223F2">
            <w:pPr>
              <w:pStyle w:val="07textsodrazkou"/>
              <w:numPr>
                <w:ilvl w:val="0"/>
                <w:numId w:val="3"/>
              </w:numPr>
            </w:pPr>
            <w:r w:rsidRPr="001416BE">
              <w:t>je seznámen s obsluhou navíječky</w:t>
            </w:r>
          </w:p>
          <w:p w:rsidR="0000273A" w:rsidRPr="001416BE" w:rsidRDefault="0000273A" w:rsidP="00F223F2">
            <w:pPr>
              <w:pStyle w:val="07textsodrazkou"/>
              <w:numPr>
                <w:ilvl w:val="0"/>
                <w:numId w:val="3"/>
              </w:numPr>
            </w:pPr>
            <w:r w:rsidRPr="001416BE">
              <w:t>zná způsob výroby kostry cívky</w:t>
            </w:r>
          </w:p>
          <w:p w:rsidR="0000273A" w:rsidRPr="001416BE" w:rsidRDefault="0000273A" w:rsidP="00F223F2">
            <w:pPr>
              <w:pStyle w:val="07textsodrazkou"/>
              <w:numPr>
                <w:ilvl w:val="0"/>
                <w:numId w:val="3"/>
              </w:numPr>
            </w:pPr>
            <w:r w:rsidRPr="001416BE">
              <w:t>osvojí si postup skládání magnetických obvodů a sestavy transformátoru</w:t>
            </w:r>
          </w:p>
          <w:p w:rsidR="0000273A" w:rsidRPr="001416BE" w:rsidRDefault="0000273A" w:rsidP="00F223F2">
            <w:pPr>
              <w:pStyle w:val="07textsodrazkou"/>
              <w:tabs>
                <w:tab w:val="clear" w:pos="510"/>
              </w:tabs>
              <w:ind w:left="283" w:firstLine="0"/>
            </w:pPr>
          </w:p>
          <w:p w:rsidR="0000273A" w:rsidRPr="001416BE" w:rsidRDefault="0000273A" w:rsidP="00F223F2">
            <w:pPr>
              <w:pStyle w:val="07textsodrazkou"/>
              <w:tabs>
                <w:tab w:val="clear" w:pos="510"/>
              </w:tabs>
              <w:ind w:left="284" w:firstLine="0"/>
            </w:pPr>
          </w:p>
          <w:p w:rsidR="0000273A" w:rsidRPr="001416BE" w:rsidRDefault="0000273A" w:rsidP="00F223F2">
            <w:pPr>
              <w:pStyle w:val="07textsodrazkou"/>
              <w:tabs>
                <w:tab w:val="clear" w:pos="510"/>
              </w:tabs>
              <w:ind w:left="284" w:firstLine="0"/>
            </w:pPr>
            <w:r w:rsidRPr="001416BE">
              <w:t xml:space="preserve">                                                                                                                           </w:t>
            </w:r>
          </w:p>
          <w:p w:rsidR="0000273A" w:rsidRPr="001416BE" w:rsidRDefault="0000273A" w:rsidP="00F223F2">
            <w:pPr>
              <w:pStyle w:val="07textsodrazkou"/>
              <w:tabs>
                <w:tab w:val="clear" w:pos="510"/>
              </w:tabs>
              <w:ind w:left="284" w:firstLine="0"/>
            </w:pPr>
          </w:p>
          <w:p w:rsidR="0000273A" w:rsidRPr="001416BE" w:rsidRDefault="0000273A" w:rsidP="00F223F2">
            <w:pPr>
              <w:pStyle w:val="07textsodrazkou"/>
              <w:tabs>
                <w:tab w:val="clear" w:pos="510"/>
              </w:tabs>
              <w:ind w:left="284" w:firstLine="0"/>
            </w:pPr>
          </w:p>
          <w:p w:rsidR="0000273A" w:rsidRPr="001416BE" w:rsidRDefault="0000273A" w:rsidP="00F223F2">
            <w:pPr>
              <w:pStyle w:val="Zhlav"/>
            </w:pPr>
          </w:p>
          <w:p w:rsidR="0000273A" w:rsidRPr="001416BE" w:rsidRDefault="0000273A" w:rsidP="00F223F2">
            <w:pPr>
              <w:pStyle w:val="07textsodrazkou"/>
              <w:tabs>
                <w:tab w:val="clear" w:pos="510"/>
              </w:tabs>
              <w:ind w:left="284" w:firstLine="0"/>
            </w:pPr>
          </w:p>
          <w:p w:rsidR="0000273A" w:rsidRPr="001416BE" w:rsidRDefault="0000273A" w:rsidP="00F223F2">
            <w:pPr>
              <w:pStyle w:val="07textsodrazkou"/>
              <w:tabs>
                <w:tab w:val="clear" w:pos="510"/>
              </w:tabs>
              <w:ind w:left="284" w:firstLine="0"/>
            </w:pPr>
          </w:p>
        </w:tc>
        <w:tc>
          <w:tcPr>
            <w:tcW w:w="4980" w:type="dxa"/>
            <w:tcBorders>
              <w:top w:val="single" w:sz="5" w:space="0" w:color="000000"/>
              <w:left w:val="single" w:sz="5" w:space="0" w:color="000000"/>
              <w:bottom w:val="single" w:sz="5" w:space="0" w:color="000000"/>
              <w:right w:val="single" w:sz="5" w:space="0" w:color="000000"/>
            </w:tcBorders>
          </w:tcPr>
          <w:p w:rsidR="0000273A" w:rsidRPr="001416BE" w:rsidRDefault="0000273A" w:rsidP="00F223F2">
            <w:pPr>
              <w:pStyle w:val="09tabulkacislovani"/>
              <w:rPr>
                <w:sz w:val="20"/>
                <w:szCs w:val="20"/>
              </w:rPr>
            </w:pPr>
            <w:r w:rsidRPr="001416BE">
              <w:rPr>
                <w:sz w:val="20"/>
                <w:szCs w:val="20"/>
              </w:rPr>
              <w:t>Vinutí el. strojů netočivých</w:t>
            </w:r>
          </w:p>
          <w:p w:rsidR="0000273A" w:rsidRPr="001416BE" w:rsidRDefault="0000273A" w:rsidP="00F223F2">
            <w:pPr>
              <w:pStyle w:val="07textsodrazkou"/>
              <w:numPr>
                <w:ilvl w:val="0"/>
                <w:numId w:val="3"/>
              </w:numPr>
            </w:pPr>
            <w:r w:rsidRPr="001416BE">
              <w:t>nářadí a materiály</w:t>
            </w:r>
          </w:p>
          <w:p w:rsidR="0000273A" w:rsidRPr="001416BE" w:rsidRDefault="0000273A" w:rsidP="00F223F2">
            <w:pPr>
              <w:pStyle w:val="07textsodrazkou"/>
              <w:numPr>
                <w:ilvl w:val="0"/>
                <w:numId w:val="3"/>
              </w:numPr>
            </w:pPr>
            <w:r w:rsidRPr="001416BE">
              <w:t>spojování vodičů, úprava vývodů</w:t>
            </w:r>
          </w:p>
          <w:p w:rsidR="0000273A" w:rsidRPr="001416BE" w:rsidRDefault="0000273A" w:rsidP="00F223F2">
            <w:pPr>
              <w:pStyle w:val="07textsodrazkou"/>
              <w:numPr>
                <w:ilvl w:val="0"/>
                <w:numId w:val="3"/>
              </w:numPr>
            </w:pPr>
            <w:r w:rsidRPr="001416BE">
              <w:t>magnetické obvody</w:t>
            </w:r>
          </w:p>
          <w:p w:rsidR="0000273A" w:rsidRPr="001416BE" w:rsidRDefault="0000273A" w:rsidP="00F223F2">
            <w:pPr>
              <w:pStyle w:val="07textsodrazkou"/>
              <w:numPr>
                <w:ilvl w:val="0"/>
                <w:numId w:val="3"/>
              </w:numPr>
            </w:pPr>
            <w:r w:rsidRPr="001416BE">
              <w:t>návrh jednofázového transformátoru</w:t>
            </w:r>
          </w:p>
          <w:p w:rsidR="0000273A" w:rsidRPr="001416BE" w:rsidRDefault="0000273A" w:rsidP="00F223F2">
            <w:pPr>
              <w:pStyle w:val="07textsodrazkou"/>
              <w:numPr>
                <w:ilvl w:val="0"/>
                <w:numId w:val="3"/>
              </w:numPr>
            </w:pPr>
            <w:r w:rsidRPr="001416BE">
              <w:t>výroba kostry cívky</w:t>
            </w:r>
          </w:p>
          <w:p w:rsidR="0000273A" w:rsidRPr="001416BE" w:rsidRDefault="0000273A" w:rsidP="00F223F2">
            <w:pPr>
              <w:pStyle w:val="07textsodrazkou"/>
              <w:numPr>
                <w:ilvl w:val="0"/>
                <w:numId w:val="3"/>
              </w:numPr>
            </w:pPr>
            <w:r w:rsidRPr="001416BE">
              <w:t>ruční navíječka, navíječka ADAST</w:t>
            </w:r>
          </w:p>
          <w:p w:rsidR="0000273A" w:rsidRPr="001416BE" w:rsidRDefault="0000273A" w:rsidP="00F223F2">
            <w:pPr>
              <w:pStyle w:val="07textsodrazkou"/>
              <w:numPr>
                <w:ilvl w:val="0"/>
                <w:numId w:val="3"/>
              </w:numPr>
            </w:pPr>
            <w:r w:rsidRPr="001416BE">
              <w:t>navíjení cívek</w:t>
            </w:r>
          </w:p>
          <w:p w:rsidR="0000273A" w:rsidRPr="001416BE" w:rsidRDefault="0000273A" w:rsidP="00F223F2">
            <w:pPr>
              <w:pStyle w:val="07textsodrazkou"/>
              <w:numPr>
                <w:ilvl w:val="0"/>
                <w:numId w:val="3"/>
              </w:numPr>
            </w:pPr>
            <w:r w:rsidRPr="001416BE">
              <w:t>sestava a zkoušky transformátoru</w:t>
            </w:r>
          </w:p>
          <w:p w:rsidR="0000273A" w:rsidRPr="001416BE" w:rsidRDefault="0000273A" w:rsidP="00F223F2">
            <w:pPr>
              <w:pStyle w:val="07textsodrazkou"/>
              <w:tabs>
                <w:tab w:val="clear" w:pos="510"/>
              </w:tabs>
              <w:ind w:left="284" w:firstLine="0"/>
            </w:pPr>
          </w:p>
          <w:p w:rsidR="0000273A" w:rsidRPr="001416BE" w:rsidRDefault="0000273A" w:rsidP="00F223F2">
            <w:pPr>
              <w:pStyle w:val="09tabulkacislovani"/>
              <w:numPr>
                <w:ilvl w:val="0"/>
                <w:numId w:val="0"/>
              </w:numPr>
              <w:tabs>
                <w:tab w:val="num" w:pos="284"/>
              </w:tabs>
              <w:ind w:left="284" w:hanging="284"/>
            </w:pPr>
          </w:p>
        </w:tc>
      </w:tr>
    </w:tbl>
    <w:p w:rsidR="0000273A" w:rsidRPr="001416BE" w:rsidRDefault="0000273A" w:rsidP="0000273A">
      <w:pPr>
        <w:pStyle w:val="04nadpistucny"/>
        <w:spacing w:before="0" w:after="0"/>
      </w:pPr>
    </w:p>
    <w:p w:rsidR="0000273A" w:rsidRPr="001416BE" w:rsidRDefault="0000273A" w:rsidP="0000273A">
      <w:pPr>
        <w:pStyle w:val="04nadpistucny"/>
        <w:spacing w:before="0" w:after="0"/>
      </w:pPr>
      <w:r w:rsidRPr="001416BE">
        <w:lastRenderedPageBreak/>
        <w:t>2. ročník</w:t>
      </w:r>
    </w:p>
    <w:tbl>
      <w:tblPr>
        <w:tblW w:w="0" w:type="auto"/>
        <w:tblInd w:w="108" w:type="dxa"/>
        <w:tblBorders>
          <w:top w:val="nil"/>
          <w:left w:val="nil"/>
          <w:bottom w:val="nil"/>
          <w:right w:val="nil"/>
        </w:tblBorders>
        <w:tblLook w:val="0000" w:firstRow="0" w:lastRow="0" w:firstColumn="0" w:lastColumn="0" w:noHBand="0" w:noVBand="0"/>
      </w:tblPr>
      <w:tblGrid>
        <w:gridCol w:w="4656"/>
        <w:gridCol w:w="4983"/>
      </w:tblGrid>
      <w:tr w:rsidR="001416BE" w:rsidRPr="001416BE">
        <w:trPr>
          <w:trHeight w:val="2810"/>
        </w:trPr>
        <w:tc>
          <w:tcPr>
            <w:tcW w:w="4656" w:type="dxa"/>
            <w:tcBorders>
              <w:top w:val="single" w:sz="5" w:space="0" w:color="000000"/>
              <w:left w:val="single" w:sz="5" w:space="0" w:color="000000"/>
              <w:bottom w:val="single" w:sz="5" w:space="0" w:color="000000"/>
              <w:right w:val="single" w:sz="5" w:space="0" w:color="000000"/>
            </w:tcBorders>
          </w:tcPr>
          <w:p w:rsidR="0000273A" w:rsidRPr="001416BE" w:rsidRDefault="0000273A" w:rsidP="00F223F2">
            <w:pPr>
              <w:pStyle w:val="08tabulkatucne"/>
            </w:pPr>
          </w:p>
          <w:p w:rsidR="0000273A" w:rsidRPr="001416BE" w:rsidRDefault="0000273A" w:rsidP="00F223F2">
            <w:pPr>
              <w:pStyle w:val="07textsodrazkou"/>
              <w:numPr>
                <w:ilvl w:val="0"/>
                <w:numId w:val="3"/>
              </w:numPr>
            </w:pPr>
            <w:r w:rsidRPr="001416BE">
              <w:t>je schopen vést svoji pracovní činnost podle zásad BOZP</w:t>
            </w:r>
          </w:p>
          <w:p w:rsidR="0000273A" w:rsidRPr="001416BE" w:rsidRDefault="0000273A" w:rsidP="00F223F2">
            <w:pPr>
              <w:pStyle w:val="07textsodrazkou"/>
              <w:numPr>
                <w:ilvl w:val="0"/>
                <w:numId w:val="3"/>
              </w:numPr>
            </w:pPr>
            <w:r w:rsidRPr="001416BE">
              <w:t>v případě potřeby poskytne rychlou</w:t>
            </w:r>
            <w:r w:rsidRPr="001416BE">
              <w:br/>
              <w:t>a účinnou první pomoc</w:t>
            </w:r>
          </w:p>
          <w:p w:rsidR="0000273A" w:rsidRPr="001416BE" w:rsidRDefault="0000273A" w:rsidP="00F223F2">
            <w:pPr>
              <w:pStyle w:val="07textsodrazkou"/>
              <w:numPr>
                <w:ilvl w:val="0"/>
                <w:numId w:val="3"/>
              </w:numPr>
            </w:pPr>
            <w:r w:rsidRPr="001416BE">
              <w:t xml:space="preserve">správně reaguje při vzniku mimořádné události </w:t>
            </w:r>
          </w:p>
          <w:p w:rsidR="0000273A" w:rsidRPr="001416BE" w:rsidRDefault="0000273A" w:rsidP="00F223F2">
            <w:pPr>
              <w:pStyle w:val="07textsodrazkou"/>
              <w:numPr>
                <w:ilvl w:val="0"/>
                <w:numId w:val="3"/>
              </w:numPr>
            </w:pPr>
            <w:r w:rsidRPr="001416BE">
              <w:t>dodržuje požární předpisy v oblasti prevence, v případě potřeby umí použít ruční hasicí přístroje</w:t>
            </w:r>
          </w:p>
          <w:p w:rsidR="0000273A" w:rsidRPr="001416BE" w:rsidRDefault="0000273A" w:rsidP="00F223F2">
            <w:pPr>
              <w:pStyle w:val="07textsodrazkou"/>
              <w:numPr>
                <w:ilvl w:val="0"/>
                <w:numId w:val="3"/>
              </w:numPr>
            </w:pPr>
            <w:r w:rsidRPr="001416BE">
              <w:t>rozvrhne vlastní pracovní činnost</w:t>
            </w:r>
            <w:r w:rsidRPr="001416BE">
              <w:br/>
              <w:t>a předchází únavě</w:t>
            </w:r>
          </w:p>
        </w:tc>
        <w:tc>
          <w:tcPr>
            <w:tcW w:w="4983" w:type="dxa"/>
            <w:tcBorders>
              <w:top w:val="single" w:sz="5" w:space="0" w:color="000000"/>
              <w:left w:val="single" w:sz="5" w:space="0" w:color="000000"/>
              <w:bottom w:val="single" w:sz="5" w:space="0" w:color="000000"/>
              <w:right w:val="single" w:sz="5" w:space="0" w:color="000000"/>
            </w:tcBorders>
          </w:tcPr>
          <w:p w:rsidR="0000273A" w:rsidRPr="001416BE" w:rsidRDefault="0000273A" w:rsidP="00F223F2">
            <w:pPr>
              <w:pStyle w:val="09tabulkacislovani"/>
              <w:rPr>
                <w:sz w:val="20"/>
                <w:szCs w:val="20"/>
              </w:rPr>
            </w:pPr>
            <w:r w:rsidRPr="001416BE">
              <w:rPr>
                <w:sz w:val="20"/>
                <w:szCs w:val="20"/>
              </w:rPr>
              <w:t>Vstupní školení BOZP</w:t>
            </w:r>
          </w:p>
          <w:p w:rsidR="0000273A" w:rsidRPr="001416BE" w:rsidRDefault="0000273A" w:rsidP="00F223F2">
            <w:pPr>
              <w:pStyle w:val="07textsodrazkou"/>
              <w:numPr>
                <w:ilvl w:val="0"/>
                <w:numId w:val="3"/>
              </w:numPr>
            </w:pPr>
            <w:r w:rsidRPr="001416BE">
              <w:t>organizace školních dílen, dílenský řád</w:t>
            </w:r>
          </w:p>
          <w:p w:rsidR="0000273A" w:rsidRPr="001416BE" w:rsidRDefault="0000273A" w:rsidP="00F223F2">
            <w:pPr>
              <w:pStyle w:val="07textsodrazkou"/>
              <w:numPr>
                <w:ilvl w:val="0"/>
                <w:numId w:val="3"/>
              </w:numPr>
            </w:pPr>
            <w:r w:rsidRPr="001416BE">
              <w:t>bezpečnost práce</w:t>
            </w:r>
          </w:p>
          <w:p w:rsidR="0000273A" w:rsidRPr="001416BE" w:rsidRDefault="0000273A" w:rsidP="00F223F2">
            <w:pPr>
              <w:pStyle w:val="07textsodrazkou"/>
              <w:numPr>
                <w:ilvl w:val="0"/>
                <w:numId w:val="3"/>
              </w:numPr>
            </w:pPr>
            <w:r w:rsidRPr="001416BE">
              <w:t>zásady poskytování první pomoci</w:t>
            </w:r>
          </w:p>
          <w:p w:rsidR="0000273A" w:rsidRPr="001416BE" w:rsidRDefault="0000273A" w:rsidP="00F223F2">
            <w:pPr>
              <w:pStyle w:val="07textsodrazkou"/>
              <w:numPr>
                <w:ilvl w:val="0"/>
                <w:numId w:val="3"/>
              </w:numPr>
            </w:pPr>
            <w:r w:rsidRPr="001416BE">
              <w:t>chování za mimořádných situací</w:t>
            </w:r>
          </w:p>
          <w:p w:rsidR="0000273A" w:rsidRPr="001416BE" w:rsidRDefault="0000273A" w:rsidP="00F223F2">
            <w:pPr>
              <w:pStyle w:val="07textsodrazkou"/>
              <w:numPr>
                <w:ilvl w:val="0"/>
                <w:numId w:val="3"/>
              </w:numPr>
            </w:pPr>
            <w:r w:rsidRPr="001416BE">
              <w:t>požární ochrana</w:t>
            </w:r>
          </w:p>
          <w:p w:rsidR="0000273A" w:rsidRPr="001416BE" w:rsidRDefault="0000273A" w:rsidP="00F223F2">
            <w:pPr>
              <w:pStyle w:val="07textsodrazkou"/>
              <w:numPr>
                <w:ilvl w:val="0"/>
                <w:numId w:val="3"/>
              </w:numPr>
            </w:pPr>
            <w:r w:rsidRPr="001416BE">
              <w:t>hygiena a fyziologie práce</w:t>
            </w:r>
          </w:p>
          <w:p w:rsidR="0000273A" w:rsidRPr="001416BE" w:rsidRDefault="0000273A" w:rsidP="00F223F2">
            <w:pPr>
              <w:pStyle w:val="07textsodrazkou"/>
              <w:tabs>
                <w:tab w:val="clear" w:pos="510"/>
              </w:tabs>
              <w:ind w:left="284" w:firstLine="0"/>
            </w:pPr>
            <w:r w:rsidRPr="001416BE">
              <w:t xml:space="preserve"> </w:t>
            </w:r>
          </w:p>
        </w:tc>
      </w:tr>
      <w:tr w:rsidR="001416BE" w:rsidRPr="001416BE">
        <w:trPr>
          <w:trHeight w:val="2450"/>
        </w:trPr>
        <w:tc>
          <w:tcPr>
            <w:tcW w:w="4656" w:type="dxa"/>
            <w:tcBorders>
              <w:top w:val="single" w:sz="5" w:space="0" w:color="000000"/>
              <w:left w:val="single" w:sz="5" w:space="0" w:color="000000"/>
              <w:bottom w:val="single" w:sz="5" w:space="0" w:color="000000"/>
              <w:right w:val="single" w:sz="5" w:space="0" w:color="000000"/>
            </w:tcBorders>
          </w:tcPr>
          <w:p w:rsidR="0000273A" w:rsidRPr="001416BE" w:rsidRDefault="0000273A" w:rsidP="00F223F2">
            <w:pPr>
              <w:pStyle w:val="07textsodrazkou"/>
              <w:tabs>
                <w:tab w:val="clear" w:pos="510"/>
              </w:tabs>
              <w:ind w:left="284" w:firstLine="0"/>
            </w:pPr>
          </w:p>
          <w:p w:rsidR="0000273A" w:rsidRPr="001416BE" w:rsidRDefault="0000273A" w:rsidP="00F223F2">
            <w:pPr>
              <w:pStyle w:val="07textsodrazkou"/>
              <w:numPr>
                <w:ilvl w:val="0"/>
                <w:numId w:val="3"/>
              </w:numPr>
            </w:pPr>
            <w:r w:rsidRPr="001416BE">
              <w:t>orientuje se v druzích elektromagnetických spínačů a instalačních prvcích</w:t>
            </w:r>
          </w:p>
          <w:p w:rsidR="0000273A" w:rsidRPr="001416BE" w:rsidRDefault="0000273A" w:rsidP="00F223F2">
            <w:pPr>
              <w:pStyle w:val="07textsodrazkou"/>
              <w:numPr>
                <w:ilvl w:val="0"/>
                <w:numId w:val="3"/>
              </w:numPr>
            </w:pPr>
            <w:r w:rsidRPr="001416BE">
              <w:t>vysvětlí význam a důvod použití jednotlivých prvků</w:t>
            </w:r>
          </w:p>
          <w:p w:rsidR="0000273A" w:rsidRPr="001416BE" w:rsidRDefault="0000273A" w:rsidP="00F223F2">
            <w:pPr>
              <w:pStyle w:val="07textsodrazkou"/>
              <w:numPr>
                <w:ilvl w:val="0"/>
                <w:numId w:val="3"/>
              </w:numPr>
            </w:pPr>
            <w:r w:rsidRPr="001416BE">
              <w:t>orientuje se ve výkresové dokumentaci</w:t>
            </w:r>
          </w:p>
          <w:p w:rsidR="0000273A" w:rsidRPr="001416BE" w:rsidRDefault="0000273A" w:rsidP="00F223F2">
            <w:pPr>
              <w:pStyle w:val="07textsodrazkou"/>
              <w:numPr>
                <w:ilvl w:val="0"/>
                <w:numId w:val="3"/>
              </w:numPr>
            </w:pPr>
            <w:r w:rsidRPr="001416BE">
              <w:t>podle dokumentace zapojí základní silové</w:t>
            </w:r>
            <w:r w:rsidRPr="001416BE">
              <w:br/>
              <w:t>i ovládací obvody</w:t>
            </w:r>
          </w:p>
          <w:p w:rsidR="0000273A" w:rsidRPr="001416BE" w:rsidRDefault="0000273A" w:rsidP="00F223F2">
            <w:pPr>
              <w:pStyle w:val="07textsodrazkou"/>
              <w:numPr>
                <w:ilvl w:val="0"/>
                <w:numId w:val="3"/>
              </w:numPr>
            </w:pPr>
            <w:r w:rsidRPr="001416BE">
              <w:t>chápe princip a důvody použití jednotlivých obvodů</w:t>
            </w:r>
          </w:p>
        </w:tc>
        <w:tc>
          <w:tcPr>
            <w:tcW w:w="4983" w:type="dxa"/>
            <w:tcBorders>
              <w:top w:val="single" w:sz="5" w:space="0" w:color="000000"/>
              <w:left w:val="single" w:sz="5" w:space="0" w:color="000000"/>
              <w:bottom w:val="single" w:sz="5" w:space="0" w:color="000000"/>
              <w:right w:val="single" w:sz="5" w:space="0" w:color="000000"/>
            </w:tcBorders>
          </w:tcPr>
          <w:p w:rsidR="0000273A" w:rsidRPr="001416BE" w:rsidRDefault="0000273A" w:rsidP="00F223F2">
            <w:pPr>
              <w:pStyle w:val="09tabulkacislovani"/>
              <w:rPr>
                <w:sz w:val="20"/>
                <w:szCs w:val="20"/>
              </w:rPr>
            </w:pPr>
            <w:r w:rsidRPr="001416BE">
              <w:rPr>
                <w:sz w:val="20"/>
                <w:szCs w:val="20"/>
              </w:rPr>
              <w:t>Elektromagnetické spínače</w:t>
            </w:r>
          </w:p>
          <w:p w:rsidR="0000273A" w:rsidRPr="001416BE" w:rsidRDefault="0000273A" w:rsidP="00F223F2">
            <w:pPr>
              <w:pStyle w:val="07textsodrazkou"/>
              <w:numPr>
                <w:ilvl w:val="0"/>
                <w:numId w:val="3"/>
              </w:numPr>
            </w:pPr>
            <w:r w:rsidRPr="001416BE">
              <w:t xml:space="preserve">druhy, parametry, použití    </w:t>
            </w:r>
          </w:p>
          <w:p w:rsidR="0000273A" w:rsidRPr="001416BE" w:rsidRDefault="0000273A" w:rsidP="00F223F2">
            <w:pPr>
              <w:pStyle w:val="07textsodrazkou"/>
              <w:numPr>
                <w:ilvl w:val="0"/>
                <w:numId w:val="3"/>
              </w:numPr>
            </w:pPr>
            <w:r w:rsidRPr="001416BE">
              <w:t>silové obvody</w:t>
            </w:r>
          </w:p>
          <w:p w:rsidR="0000273A" w:rsidRPr="001416BE" w:rsidRDefault="0000273A" w:rsidP="00F223F2">
            <w:pPr>
              <w:pStyle w:val="07textsodrazkou"/>
              <w:numPr>
                <w:ilvl w:val="0"/>
                <w:numId w:val="3"/>
              </w:numPr>
            </w:pPr>
            <w:r w:rsidRPr="001416BE">
              <w:t>ovládací a signalizační obvody</w:t>
            </w:r>
          </w:p>
          <w:p w:rsidR="0000273A" w:rsidRPr="001416BE" w:rsidRDefault="0000273A" w:rsidP="00F223F2">
            <w:pPr>
              <w:pStyle w:val="07textsodrazkou"/>
              <w:numPr>
                <w:ilvl w:val="0"/>
                <w:numId w:val="3"/>
              </w:numPr>
            </w:pPr>
            <w:r w:rsidRPr="001416BE">
              <w:t>spínání motoru, tlačítkové ovládání, včetně signalizace</w:t>
            </w:r>
          </w:p>
          <w:p w:rsidR="0000273A" w:rsidRPr="001416BE" w:rsidRDefault="0000273A" w:rsidP="00F223F2">
            <w:pPr>
              <w:pStyle w:val="07textsodrazkou"/>
              <w:numPr>
                <w:ilvl w:val="0"/>
                <w:numId w:val="3"/>
              </w:numPr>
            </w:pPr>
            <w:r w:rsidRPr="001416BE">
              <w:t>změna smyslu otáček motoru, tlačítkové ovládání, možnosti automatického řízení</w:t>
            </w:r>
          </w:p>
          <w:p w:rsidR="0000273A" w:rsidRPr="001416BE" w:rsidRDefault="0000273A" w:rsidP="00F223F2">
            <w:pPr>
              <w:pStyle w:val="07textsodrazkou"/>
              <w:numPr>
                <w:ilvl w:val="0"/>
                <w:numId w:val="3"/>
              </w:numPr>
            </w:pPr>
            <w:r w:rsidRPr="001416BE">
              <w:t>rozběh motoru Y-D, silový i ovládací obvod, tlačítkové i automatické řízení doby rozběhu</w:t>
            </w:r>
          </w:p>
          <w:p w:rsidR="0000273A" w:rsidRPr="001416BE" w:rsidRDefault="0000273A" w:rsidP="00F223F2">
            <w:pPr>
              <w:pStyle w:val="07textsodrazkou"/>
              <w:tabs>
                <w:tab w:val="clear" w:pos="510"/>
              </w:tabs>
              <w:ind w:left="284" w:firstLine="0"/>
            </w:pPr>
            <w:r w:rsidRPr="001416BE">
              <w:t xml:space="preserve"> </w:t>
            </w:r>
          </w:p>
        </w:tc>
      </w:tr>
      <w:tr w:rsidR="001416BE" w:rsidRPr="001416BE">
        <w:trPr>
          <w:trHeight w:val="2629"/>
        </w:trPr>
        <w:tc>
          <w:tcPr>
            <w:tcW w:w="4656" w:type="dxa"/>
            <w:tcBorders>
              <w:top w:val="single" w:sz="5" w:space="0" w:color="000000"/>
              <w:left w:val="single" w:sz="5" w:space="0" w:color="000000"/>
              <w:bottom w:val="single" w:sz="5" w:space="0" w:color="000000"/>
              <w:right w:val="single" w:sz="5" w:space="0" w:color="000000"/>
            </w:tcBorders>
          </w:tcPr>
          <w:p w:rsidR="0000273A" w:rsidRPr="001416BE" w:rsidRDefault="0000273A" w:rsidP="00F223F2">
            <w:pPr>
              <w:pStyle w:val="07textsodrazkou"/>
              <w:tabs>
                <w:tab w:val="clear" w:pos="510"/>
              </w:tabs>
              <w:ind w:left="284" w:firstLine="0"/>
            </w:pPr>
          </w:p>
          <w:p w:rsidR="0000273A" w:rsidRPr="001416BE" w:rsidRDefault="0000273A" w:rsidP="00F223F2">
            <w:pPr>
              <w:pStyle w:val="07textsodrazkou"/>
              <w:numPr>
                <w:ilvl w:val="0"/>
                <w:numId w:val="3"/>
              </w:numPr>
            </w:pPr>
            <w:r w:rsidRPr="001416BE">
              <w:t>orientuje se v elektronických prvcích, uvede příklady využití těchto prvků podle druhu</w:t>
            </w:r>
            <w:r w:rsidRPr="001416BE">
              <w:br/>
              <w:t>a parametrů</w:t>
            </w:r>
          </w:p>
          <w:p w:rsidR="0000273A" w:rsidRPr="001416BE" w:rsidRDefault="0000273A" w:rsidP="00F223F2">
            <w:pPr>
              <w:pStyle w:val="07textsodrazkou"/>
              <w:numPr>
                <w:ilvl w:val="0"/>
                <w:numId w:val="3"/>
              </w:numPr>
            </w:pPr>
            <w:r w:rsidRPr="001416BE">
              <w:t>charakterizuje základní elektronické obvody, vysvětlí jejich funkci</w:t>
            </w:r>
          </w:p>
          <w:p w:rsidR="0000273A" w:rsidRPr="001416BE" w:rsidRDefault="0000273A" w:rsidP="00F223F2">
            <w:pPr>
              <w:pStyle w:val="07textsodrazkou"/>
              <w:numPr>
                <w:ilvl w:val="0"/>
                <w:numId w:val="3"/>
              </w:numPr>
            </w:pPr>
            <w:r w:rsidRPr="001416BE">
              <w:t>rozumí zásadám navrhování plošných spojů, jednodušší obrazce je schopen navrhnout</w:t>
            </w:r>
          </w:p>
          <w:p w:rsidR="0000273A" w:rsidRPr="001416BE" w:rsidRDefault="0000273A" w:rsidP="00F223F2">
            <w:pPr>
              <w:pStyle w:val="07textsodrazkou"/>
              <w:numPr>
                <w:ilvl w:val="0"/>
                <w:numId w:val="3"/>
              </w:numPr>
            </w:pPr>
            <w:r w:rsidRPr="001416BE">
              <w:t>měří parametry součástek v obvodu</w:t>
            </w:r>
          </w:p>
          <w:p w:rsidR="0000273A" w:rsidRPr="001416BE" w:rsidRDefault="0000273A" w:rsidP="00F223F2">
            <w:pPr>
              <w:pStyle w:val="07textsodrazkou"/>
              <w:numPr>
                <w:ilvl w:val="0"/>
                <w:numId w:val="3"/>
              </w:numPr>
            </w:pPr>
            <w:r w:rsidRPr="001416BE">
              <w:t>navrhne, osadí, zapájí a oživí elektronické obvody</w:t>
            </w:r>
          </w:p>
          <w:p w:rsidR="0000273A" w:rsidRPr="001416BE" w:rsidRDefault="0000273A" w:rsidP="00F223F2">
            <w:pPr>
              <w:pStyle w:val="07textsodrazkou"/>
              <w:tabs>
                <w:tab w:val="clear" w:pos="510"/>
              </w:tabs>
              <w:ind w:left="284" w:firstLine="0"/>
            </w:pPr>
          </w:p>
        </w:tc>
        <w:tc>
          <w:tcPr>
            <w:tcW w:w="4983" w:type="dxa"/>
            <w:tcBorders>
              <w:top w:val="single" w:sz="5" w:space="0" w:color="000000"/>
              <w:left w:val="single" w:sz="5" w:space="0" w:color="000000"/>
              <w:bottom w:val="single" w:sz="5" w:space="0" w:color="000000"/>
              <w:right w:val="single" w:sz="5" w:space="0" w:color="000000"/>
            </w:tcBorders>
          </w:tcPr>
          <w:p w:rsidR="0000273A" w:rsidRPr="001416BE" w:rsidRDefault="0000273A" w:rsidP="00F223F2">
            <w:pPr>
              <w:pStyle w:val="09tabulkacislovani"/>
              <w:rPr>
                <w:sz w:val="20"/>
                <w:szCs w:val="20"/>
              </w:rPr>
            </w:pPr>
            <w:r w:rsidRPr="001416BE">
              <w:rPr>
                <w:sz w:val="20"/>
                <w:szCs w:val="20"/>
              </w:rPr>
              <w:t>Elektronika</w:t>
            </w:r>
          </w:p>
          <w:p w:rsidR="0000273A" w:rsidRPr="001416BE" w:rsidRDefault="0000273A" w:rsidP="00F223F2">
            <w:pPr>
              <w:pStyle w:val="07textsodrazkou"/>
              <w:numPr>
                <w:ilvl w:val="0"/>
                <w:numId w:val="3"/>
              </w:numPr>
            </w:pPr>
            <w:r w:rsidRPr="001416BE">
              <w:t>druhy pasivních i aktivních prvků, parametry, použití, orientace v katalogu</w:t>
            </w:r>
          </w:p>
          <w:p w:rsidR="0000273A" w:rsidRPr="001416BE" w:rsidRDefault="0000273A" w:rsidP="00F223F2">
            <w:pPr>
              <w:pStyle w:val="07textsodrazkou"/>
              <w:numPr>
                <w:ilvl w:val="0"/>
                <w:numId w:val="3"/>
              </w:numPr>
            </w:pPr>
            <w:r w:rsidRPr="001416BE">
              <w:t>integrované obvody</w:t>
            </w:r>
          </w:p>
          <w:p w:rsidR="0000273A" w:rsidRPr="001416BE" w:rsidRDefault="0000273A" w:rsidP="00F223F2">
            <w:pPr>
              <w:pStyle w:val="07textsodrazkou"/>
              <w:numPr>
                <w:ilvl w:val="0"/>
                <w:numId w:val="3"/>
              </w:numPr>
            </w:pPr>
            <w:r w:rsidRPr="001416BE">
              <w:t>orientace ve schématech</w:t>
            </w:r>
          </w:p>
          <w:p w:rsidR="0000273A" w:rsidRPr="001416BE" w:rsidRDefault="0000273A" w:rsidP="00F223F2">
            <w:pPr>
              <w:pStyle w:val="07textsodrazkou"/>
              <w:numPr>
                <w:ilvl w:val="0"/>
                <w:numId w:val="3"/>
              </w:numPr>
            </w:pPr>
            <w:r w:rsidRPr="001416BE">
              <w:t>návrh plošného spoje dle zadání</w:t>
            </w:r>
          </w:p>
          <w:p w:rsidR="0000273A" w:rsidRPr="001416BE" w:rsidRDefault="0000273A" w:rsidP="00F223F2">
            <w:pPr>
              <w:pStyle w:val="07textsodrazkou"/>
              <w:numPr>
                <w:ilvl w:val="0"/>
                <w:numId w:val="3"/>
              </w:numPr>
            </w:pPr>
            <w:r w:rsidRPr="001416BE">
              <w:t>realizace, osazení a oživení plošného spoje</w:t>
            </w:r>
          </w:p>
          <w:p w:rsidR="0000273A" w:rsidRPr="001416BE" w:rsidRDefault="0000273A" w:rsidP="00F223F2">
            <w:pPr>
              <w:pStyle w:val="07textsodrazkou"/>
              <w:numPr>
                <w:ilvl w:val="0"/>
                <w:numId w:val="3"/>
              </w:numPr>
            </w:pPr>
            <w:r w:rsidRPr="001416BE">
              <w:t>měření v obvodu, zkouška funkce</w:t>
            </w:r>
          </w:p>
        </w:tc>
      </w:tr>
      <w:tr w:rsidR="001416BE" w:rsidRPr="001416BE">
        <w:trPr>
          <w:trHeight w:val="2687"/>
        </w:trPr>
        <w:tc>
          <w:tcPr>
            <w:tcW w:w="4656" w:type="dxa"/>
            <w:tcBorders>
              <w:top w:val="single" w:sz="5" w:space="0" w:color="000000"/>
              <w:left w:val="single" w:sz="5" w:space="0" w:color="000000"/>
              <w:bottom w:val="single" w:sz="4" w:space="0" w:color="auto"/>
              <w:right w:val="single" w:sz="5" w:space="0" w:color="000000"/>
            </w:tcBorders>
          </w:tcPr>
          <w:p w:rsidR="0000273A" w:rsidRPr="001416BE" w:rsidRDefault="0000273A" w:rsidP="00F223F2">
            <w:pPr>
              <w:pStyle w:val="07textsodrazkou"/>
              <w:tabs>
                <w:tab w:val="clear" w:pos="510"/>
              </w:tabs>
              <w:ind w:left="284" w:firstLine="0"/>
            </w:pPr>
          </w:p>
          <w:p w:rsidR="0000273A" w:rsidRPr="001416BE" w:rsidRDefault="0000273A" w:rsidP="00F223F2">
            <w:pPr>
              <w:pStyle w:val="07textsodrazkou"/>
              <w:numPr>
                <w:ilvl w:val="0"/>
                <w:numId w:val="3"/>
              </w:numPr>
            </w:pPr>
            <w:r w:rsidRPr="001416BE">
              <w:t>charakterizuje a zvládá základní technologické postupy práce na strojích</w:t>
            </w:r>
          </w:p>
          <w:p w:rsidR="0000273A" w:rsidRPr="001416BE" w:rsidRDefault="0000273A" w:rsidP="00F223F2">
            <w:pPr>
              <w:pStyle w:val="07textsodrazkou"/>
              <w:numPr>
                <w:ilvl w:val="0"/>
                <w:numId w:val="3"/>
              </w:numPr>
            </w:pPr>
            <w:r w:rsidRPr="001416BE">
              <w:t>při práci používá běžné měřící a pomůcky</w:t>
            </w:r>
          </w:p>
          <w:p w:rsidR="0000273A" w:rsidRPr="001416BE" w:rsidRDefault="0000273A" w:rsidP="00F223F2">
            <w:pPr>
              <w:pStyle w:val="07textsodrazkou"/>
              <w:numPr>
                <w:ilvl w:val="0"/>
                <w:numId w:val="3"/>
              </w:numPr>
            </w:pPr>
            <w:r w:rsidRPr="001416BE">
              <w:t>osvojuje si nové poznatky v oblasti efektivních  postupů práce</w:t>
            </w:r>
          </w:p>
          <w:p w:rsidR="0000273A" w:rsidRPr="001416BE" w:rsidRDefault="0000273A" w:rsidP="00F223F2">
            <w:pPr>
              <w:pStyle w:val="07textsodrazkou"/>
              <w:numPr>
                <w:ilvl w:val="0"/>
                <w:numId w:val="3"/>
              </w:numPr>
            </w:pPr>
            <w:r w:rsidRPr="001416BE">
              <w:t>rozvíjí vlastní dovednosti a znalosti v oblasti strojního obrábění</w:t>
            </w:r>
          </w:p>
          <w:p w:rsidR="0000273A" w:rsidRPr="001416BE" w:rsidRDefault="0000273A" w:rsidP="00F223F2">
            <w:pPr>
              <w:pStyle w:val="07textsodrazkou"/>
              <w:numPr>
                <w:ilvl w:val="0"/>
                <w:numId w:val="3"/>
              </w:numPr>
            </w:pPr>
            <w:r w:rsidRPr="001416BE">
              <w:t>bezpečně použije nástroje a stroje běžné při práci s materiálem</w:t>
            </w:r>
          </w:p>
          <w:p w:rsidR="0000273A" w:rsidRPr="001416BE" w:rsidRDefault="0000273A" w:rsidP="00F223F2">
            <w:pPr>
              <w:pStyle w:val="07textsodrazkou"/>
              <w:numPr>
                <w:ilvl w:val="0"/>
                <w:numId w:val="3"/>
              </w:numPr>
            </w:pPr>
            <w:r w:rsidRPr="001416BE">
              <w:t>je seznámen s částmi strojů a jejich funkcí</w:t>
            </w:r>
          </w:p>
        </w:tc>
        <w:tc>
          <w:tcPr>
            <w:tcW w:w="4983" w:type="dxa"/>
            <w:tcBorders>
              <w:top w:val="single" w:sz="5" w:space="0" w:color="000000"/>
              <w:left w:val="single" w:sz="5" w:space="0" w:color="000000"/>
              <w:bottom w:val="single" w:sz="4" w:space="0" w:color="auto"/>
              <w:right w:val="single" w:sz="5" w:space="0" w:color="000000"/>
            </w:tcBorders>
          </w:tcPr>
          <w:p w:rsidR="0000273A" w:rsidRPr="001416BE" w:rsidRDefault="0000273A" w:rsidP="00F223F2">
            <w:pPr>
              <w:pStyle w:val="09tabulkacislovani"/>
              <w:rPr>
                <w:sz w:val="20"/>
                <w:szCs w:val="20"/>
              </w:rPr>
            </w:pPr>
            <w:r w:rsidRPr="001416BE">
              <w:rPr>
                <w:sz w:val="20"/>
                <w:szCs w:val="20"/>
              </w:rPr>
              <w:t>Strojní obrábění</w:t>
            </w:r>
          </w:p>
          <w:p w:rsidR="0000273A" w:rsidRPr="001416BE" w:rsidRDefault="0000273A" w:rsidP="00F223F2">
            <w:pPr>
              <w:pStyle w:val="07textsodrazkou"/>
              <w:numPr>
                <w:ilvl w:val="0"/>
                <w:numId w:val="3"/>
              </w:numPr>
            </w:pPr>
            <w:r w:rsidRPr="001416BE">
              <w:t>soustruh hrotový, BOZP, části, nástroje, ovládání</w:t>
            </w:r>
          </w:p>
          <w:p w:rsidR="0000273A" w:rsidRPr="001416BE" w:rsidRDefault="0000273A" w:rsidP="00F223F2">
            <w:pPr>
              <w:pStyle w:val="07textsodrazkou"/>
              <w:numPr>
                <w:ilvl w:val="0"/>
                <w:numId w:val="3"/>
              </w:numPr>
            </w:pPr>
            <w:r w:rsidRPr="001416BE">
              <w:t>čelní a válcové soustružení</w:t>
            </w:r>
          </w:p>
          <w:p w:rsidR="0000273A" w:rsidRPr="001416BE" w:rsidRDefault="0000273A" w:rsidP="00F223F2">
            <w:pPr>
              <w:pStyle w:val="07textsodrazkou"/>
              <w:numPr>
                <w:ilvl w:val="0"/>
                <w:numId w:val="3"/>
              </w:numPr>
            </w:pPr>
            <w:r w:rsidRPr="001416BE">
              <w:t>vrtání a soustružení závitů</w:t>
            </w:r>
          </w:p>
          <w:p w:rsidR="0000273A" w:rsidRPr="001416BE" w:rsidRDefault="0000273A" w:rsidP="00F223F2">
            <w:pPr>
              <w:pStyle w:val="07textsodrazkou"/>
              <w:numPr>
                <w:ilvl w:val="0"/>
                <w:numId w:val="3"/>
              </w:numPr>
            </w:pPr>
            <w:r w:rsidRPr="001416BE">
              <w:t>frézka univerzální, BOZP, části nástroje, ovládání</w:t>
            </w:r>
          </w:p>
          <w:p w:rsidR="0000273A" w:rsidRPr="001416BE" w:rsidRDefault="0000273A" w:rsidP="00F223F2">
            <w:pPr>
              <w:pStyle w:val="07textsodrazkou"/>
              <w:numPr>
                <w:ilvl w:val="0"/>
                <w:numId w:val="3"/>
              </w:numPr>
            </w:pPr>
            <w:r w:rsidRPr="001416BE">
              <w:t>frézování vodorovných a svislých ploch</w:t>
            </w:r>
          </w:p>
          <w:p w:rsidR="0000273A" w:rsidRPr="001416BE" w:rsidRDefault="0000273A" w:rsidP="00F223F2">
            <w:pPr>
              <w:pStyle w:val="07textsodrazkou"/>
              <w:numPr>
                <w:ilvl w:val="0"/>
                <w:numId w:val="3"/>
              </w:numPr>
            </w:pPr>
            <w:r w:rsidRPr="001416BE">
              <w:t>obrážečka vodorovná, svislá, BOZP, části, nástroje, ovládání</w:t>
            </w:r>
          </w:p>
          <w:p w:rsidR="0000273A" w:rsidRPr="001416BE" w:rsidRDefault="0000273A" w:rsidP="00F223F2">
            <w:pPr>
              <w:pStyle w:val="07textsodrazkou"/>
              <w:tabs>
                <w:tab w:val="clear" w:pos="510"/>
              </w:tabs>
              <w:ind w:left="284" w:firstLine="0"/>
            </w:pPr>
          </w:p>
        </w:tc>
      </w:tr>
      <w:tr w:rsidR="0000273A" w:rsidRPr="001416BE">
        <w:trPr>
          <w:cantSplit/>
          <w:trHeight w:val="2346"/>
        </w:trPr>
        <w:tc>
          <w:tcPr>
            <w:tcW w:w="4656" w:type="dxa"/>
            <w:tcBorders>
              <w:top w:val="single" w:sz="4" w:space="0" w:color="auto"/>
              <w:left w:val="single" w:sz="4" w:space="0" w:color="auto"/>
              <w:bottom w:val="single" w:sz="4" w:space="0" w:color="auto"/>
              <w:right w:val="single" w:sz="4" w:space="0" w:color="auto"/>
            </w:tcBorders>
          </w:tcPr>
          <w:p w:rsidR="0000273A" w:rsidRPr="001416BE" w:rsidRDefault="0000273A" w:rsidP="00F223F2">
            <w:pPr>
              <w:pStyle w:val="07textsodrazkou"/>
              <w:tabs>
                <w:tab w:val="clear" w:pos="510"/>
              </w:tabs>
            </w:pPr>
          </w:p>
          <w:p w:rsidR="0000273A" w:rsidRPr="001416BE" w:rsidRDefault="0000273A" w:rsidP="00F223F2">
            <w:pPr>
              <w:pStyle w:val="07textsodrazkou"/>
              <w:numPr>
                <w:ilvl w:val="0"/>
                <w:numId w:val="3"/>
              </w:numPr>
            </w:pPr>
            <w:r w:rsidRPr="001416BE">
              <w:t>orientuje se v dílech používaných při vinutí</w:t>
            </w:r>
            <w:r w:rsidRPr="001416BE">
              <w:br/>
              <w:t>a opravách el. strojů</w:t>
            </w:r>
          </w:p>
          <w:p w:rsidR="0000273A" w:rsidRPr="001416BE" w:rsidRDefault="0000273A" w:rsidP="00F223F2">
            <w:pPr>
              <w:pStyle w:val="07textsodrazkou"/>
              <w:numPr>
                <w:ilvl w:val="0"/>
                <w:numId w:val="3"/>
              </w:numPr>
            </w:pPr>
            <w:r w:rsidRPr="001416BE">
              <w:t>nakreslí dílenské schéma vinutí motorů</w:t>
            </w:r>
          </w:p>
          <w:p w:rsidR="0000273A" w:rsidRPr="001416BE" w:rsidRDefault="0000273A" w:rsidP="00F223F2">
            <w:pPr>
              <w:pStyle w:val="07textsodrazkou"/>
              <w:numPr>
                <w:ilvl w:val="0"/>
                <w:numId w:val="3"/>
              </w:numPr>
            </w:pPr>
            <w:r w:rsidRPr="001416BE">
              <w:t>je seznámen s obsluhou navíječky</w:t>
            </w:r>
          </w:p>
          <w:p w:rsidR="0000273A" w:rsidRPr="001416BE" w:rsidRDefault="0000273A" w:rsidP="00F223F2">
            <w:pPr>
              <w:pStyle w:val="07textsodrazkou"/>
              <w:numPr>
                <w:ilvl w:val="0"/>
                <w:numId w:val="3"/>
              </w:numPr>
            </w:pPr>
            <w:r w:rsidRPr="001416BE">
              <w:t>zná postup vkládání vinutí a montáže dílů</w:t>
            </w:r>
          </w:p>
          <w:p w:rsidR="0000273A" w:rsidRPr="001416BE" w:rsidRDefault="0000273A" w:rsidP="00F223F2">
            <w:pPr>
              <w:pStyle w:val="07textsodrazkou"/>
              <w:numPr>
                <w:ilvl w:val="0"/>
                <w:numId w:val="3"/>
              </w:numPr>
            </w:pPr>
            <w:r w:rsidRPr="001416BE">
              <w:t>chápe funkci jednotlivých částí motoru</w:t>
            </w:r>
          </w:p>
          <w:p w:rsidR="0000273A" w:rsidRPr="001416BE" w:rsidRDefault="0000273A" w:rsidP="00F223F2">
            <w:pPr>
              <w:pStyle w:val="07textsodrazkou"/>
              <w:numPr>
                <w:ilvl w:val="0"/>
                <w:numId w:val="3"/>
              </w:numPr>
            </w:pPr>
            <w:r w:rsidRPr="001416BE">
              <w:t>rozvíjí vlastní znalosti a dovednosti v oblasti diagnostiky a oprav motorů</w:t>
            </w:r>
          </w:p>
          <w:p w:rsidR="0000273A" w:rsidRPr="001416BE" w:rsidRDefault="0000273A" w:rsidP="00F223F2">
            <w:pPr>
              <w:pStyle w:val="07textsodrazkou"/>
              <w:tabs>
                <w:tab w:val="clear" w:pos="510"/>
              </w:tabs>
              <w:ind w:left="0" w:firstLine="0"/>
            </w:pPr>
            <w:r w:rsidRPr="001416BE">
              <w:t xml:space="preserve">                                                                                                    </w:t>
            </w:r>
          </w:p>
        </w:tc>
        <w:tc>
          <w:tcPr>
            <w:tcW w:w="4983" w:type="dxa"/>
            <w:tcBorders>
              <w:top w:val="single" w:sz="4" w:space="0" w:color="auto"/>
              <w:left w:val="single" w:sz="4" w:space="0" w:color="auto"/>
              <w:bottom w:val="single" w:sz="4" w:space="0" w:color="auto"/>
              <w:right w:val="single" w:sz="5" w:space="0" w:color="000000"/>
            </w:tcBorders>
          </w:tcPr>
          <w:p w:rsidR="0000273A" w:rsidRPr="001416BE" w:rsidRDefault="0000273A" w:rsidP="00F223F2">
            <w:pPr>
              <w:pStyle w:val="09tabulkacislovani"/>
              <w:rPr>
                <w:sz w:val="20"/>
                <w:szCs w:val="20"/>
              </w:rPr>
            </w:pPr>
            <w:r w:rsidRPr="001416BE">
              <w:t xml:space="preserve"> </w:t>
            </w:r>
            <w:r w:rsidRPr="001416BE">
              <w:rPr>
                <w:sz w:val="20"/>
                <w:szCs w:val="20"/>
              </w:rPr>
              <w:t>Vinutí el. strojů točivých</w:t>
            </w:r>
          </w:p>
          <w:p w:rsidR="0000273A" w:rsidRPr="001416BE" w:rsidRDefault="0000273A" w:rsidP="00F223F2">
            <w:pPr>
              <w:pStyle w:val="07textsodrazkou"/>
              <w:numPr>
                <w:ilvl w:val="0"/>
                <w:numId w:val="3"/>
              </w:numPr>
            </w:pPr>
            <w:r w:rsidRPr="001416BE">
              <w:t>indukční motor, druhy, části, konstrukce</w:t>
            </w:r>
          </w:p>
          <w:p w:rsidR="0000273A" w:rsidRPr="001416BE" w:rsidRDefault="0000273A" w:rsidP="00F223F2">
            <w:pPr>
              <w:pStyle w:val="07textsodrazkou"/>
              <w:numPr>
                <w:ilvl w:val="0"/>
                <w:numId w:val="3"/>
              </w:numPr>
            </w:pPr>
            <w:r w:rsidRPr="001416BE">
              <w:t>navíjecí stroj, BOZP, obsluha</w:t>
            </w:r>
          </w:p>
          <w:p w:rsidR="0000273A" w:rsidRPr="001416BE" w:rsidRDefault="0000273A" w:rsidP="00F223F2">
            <w:pPr>
              <w:pStyle w:val="07textsodrazkou"/>
              <w:numPr>
                <w:ilvl w:val="0"/>
                <w:numId w:val="3"/>
              </w:numPr>
            </w:pPr>
            <w:r w:rsidRPr="001416BE">
              <w:t>dílenské schéma zapojení vinutí</w:t>
            </w:r>
          </w:p>
          <w:p w:rsidR="0000273A" w:rsidRPr="001416BE" w:rsidRDefault="0000273A" w:rsidP="00F223F2">
            <w:pPr>
              <w:pStyle w:val="07textsodrazkou"/>
              <w:numPr>
                <w:ilvl w:val="0"/>
                <w:numId w:val="3"/>
              </w:numPr>
            </w:pPr>
            <w:r w:rsidRPr="001416BE">
              <w:t>demontáž dílů i vinutí, zhotovení izolací a klínů</w:t>
            </w:r>
          </w:p>
          <w:p w:rsidR="0000273A" w:rsidRPr="001416BE" w:rsidRDefault="0000273A" w:rsidP="00F223F2">
            <w:pPr>
              <w:pStyle w:val="07textsodrazkou"/>
              <w:numPr>
                <w:ilvl w:val="0"/>
                <w:numId w:val="3"/>
              </w:numPr>
            </w:pPr>
            <w:r w:rsidRPr="001416BE">
              <w:t>šablony a vinutí cívek</w:t>
            </w:r>
          </w:p>
          <w:p w:rsidR="0000273A" w:rsidRPr="001416BE" w:rsidRDefault="0000273A" w:rsidP="00F223F2">
            <w:pPr>
              <w:pStyle w:val="07textsodrazkou"/>
              <w:numPr>
                <w:ilvl w:val="0"/>
                <w:numId w:val="3"/>
              </w:numPr>
            </w:pPr>
            <w:r w:rsidRPr="001416BE">
              <w:t>vkládání vinutí, izolace, spojování vývodů</w:t>
            </w:r>
          </w:p>
          <w:p w:rsidR="0000273A" w:rsidRPr="001416BE" w:rsidRDefault="0000273A" w:rsidP="00F223F2">
            <w:pPr>
              <w:pStyle w:val="07textsodrazkou"/>
              <w:numPr>
                <w:ilvl w:val="0"/>
                <w:numId w:val="3"/>
              </w:numPr>
            </w:pPr>
            <w:r w:rsidRPr="001416BE">
              <w:t>zpětná montáž, připojení svorkovnice</w:t>
            </w:r>
          </w:p>
          <w:p w:rsidR="0000273A" w:rsidRPr="001416BE" w:rsidRDefault="0000273A" w:rsidP="00F223F2">
            <w:pPr>
              <w:pStyle w:val="07textsodrazkou"/>
              <w:numPr>
                <w:ilvl w:val="0"/>
                <w:numId w:val="3"/>
              </w:numPr>
            </w:pPr>
            <w:r w:rsidRPr="001416BE">
              <w:t>zkoušení vinutí a izolačního stavu motoru</w:t>
            </w:r>
          </w:p>
          <w:p w:rsidR="0000273A" w:rsidRPr="001416BE" w:rsidRDefault="0000273A" w:rsidP="00F223F2">
            <w:pPr>
              <w:pStyle w:val="07textsodrazkou"/>
              <w:tabs>
                <w:tab w:val="clear" w:pos="510"/>
              </w:tabs>
              <w:ind w:left="0" w:firstLine="0"/>
              <w:rPr>
                <w:b/>
              </w:rPr>
            </w:pPr>
          </w:p>
        </w:tc>
      </w:tr>
    </w:tbl>
    <w:p w:rsidR="0000273A" w:rsidRPr="001416BE" w:rsidRDefault="0000273A" w:rsidP="0000273A">
      <w:pPr>
        <w:rPr>
          <w:b/>
          <w:u w:val="single"/>
        </w:rPr>
      </w:pPr>
    </w:p>
    <w:p w:rsidR="0000273A" w:rsidRPr="001416BE" w:rsidRDefault="0000273A" w:rsidP="0000273A">
      <w:pPr>
        <w:pStyle w:val="04nadpistucny"/>
        <w:spacing w:before="0" w:after="0"/>
      </w:pPr>
      <w:r w:rsidRPr="001416BE">
        <w:t>3. ročník</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39"/>
        <w:gridCol w:w="5000"/>
      </w:tblGrid>
      <w:tr w:rsidR="001416BE" w:rsidRPr="001416BE">
        <w:trPr>
          <w:trHeight w:val="2538"/>
        </w:trPr>
        <w:tc>
          <w:tcPr>
            <w:tcW w:w="4639" w:type="dxa"/>
          </w:tcPr>
          <w:p w:rsidR="0000273A" w:rsidRPr="001416BE" w:rsidRDefault="0000273A" w:rsidP="00F223F2">
            <w:pPr>
              <w:pStyle w:val="08tabulkatucne"/>
            </w:pPr>
          </w:p>
          <w:p w:rsidR="0000273A" w:rsidRPr="001416BE" w:rsidRDefault="0000273A" w:rsidP="00F223F2">
            <w:pPr>
              <w:pStyle w:val="07textsodrazkou"/>
              <w:numPr>
                <w:ilvl w:val="0"/>
                <w:numId w:val="3"/>
              </w:numPr>
            </w:pPr>
            <w:r w:rsidRPr="001416BE">
              <w:t>vede svoji pracovní činnost podle zásad BOZP</w:t>
            </w:r>
          </w:p>
          <w:p w:rsidR="0000273A" w:rsidRPr="001416BE" w:rsidRDefault="0000273A" w:rsidP="00F223F2">
            <w:pPr>
              <w:pStyle w:val="07textsodrazkou"/>
              <w:numPr>
                <w:ilvl w:val="0"/>
                <w:numId w:val="3"/>
              </w:numPr>
            </w:pPr>
            <w:r w:rsidRPr="001416BE">
              <w:t>v případě potřeby poskytne rychlou</w:t>
            </w:r>
            <w:r w:rsidRPr="001416BE">
              <w:br/>
              <w:t>a účinnou první pomoc</w:t>
            </w:r>
          </w:p>
          <w:p w:rsidR="0000273A" w:rsidRPr="001416BE" w:rsidRDefault="0000273A" w:rsidP="00F223F2">
            <w:pPr>
              <w:pStyle w:val="07textsodrazkou"/>
              <w:numPr>
                <w:ilvl w:val="0"/>
                <w:numId w:val="3"/>
              </w:numPr>
            </w:pPr>
            <w:r w:rsidRPr="001416BE">
              <w:t xml:space="preserve">správně reaguje při vzniku mimořádné události </w:t>
            </w:r>
          </w:p>
          <w:p w:rsidR="0000273A" w:rsidRPr="001416BE" w:rsidRDefault="0000273A" w:rsidP="00F223F2">
            <w:pPr>
              <w:pStyle w:val="07textsodrazkou"/>
              <w:numPr>
                <w:ilvl w:val="0"/>
                <w:numId w:val="3"/>
              </w:numPr>
            </w:pPr>
            <w:r w:rsidRPr="001416BE">
              <w:t>dodržuje požární předpisy v oblasti prevence, umí použít ruční hasicí přístroje</w:t>
            </w:r>
          </w:p>
          <w:p w:rsidR="0000273A" w:rsidRPr="001416BE" w:rsidRDefault="0000273A" w:rsidP="00F223F2">
            <w:pPr>
              <w:pStyle w:val="07textsodrazkou"/>
              <w:numPr>
                <w:ilvl w:val="0"/>
                <w:numId w:val="3"/>
              </w:numPr>
            </w:pPr>
            <w:r w:rsidRPr="001416BE">
              <w:t>ro</w:t>
            </w:r>
            <w:r w:rsidR="006A45D1" w:rsidRPr="001416BE">
              <w:t>zvrhne vlastní pracovní činnost</w:t>
            </w:r>
            <w:r w:rsidR="006A45D1" w:rsidRPr="001416BE">
              <w:br/>
            </w:r>
            <w:r w:rsidRPr="001416BE">
              <w:t>a předchází únavě</w:t>
            </w:r>
          </w:p>
        </w:tc>
        <w:tc>
          <w:tcPr>
            <w:tcW w:w="5000" w:type="dxa"/>
          </w:tcPr>
          <w:p w:rsidR="0000273A" w:rsidRPr="001416BE" w:rsidRDefault="0000273A" w:rsidP="00F223F2">
            <w:pPr>
              <w:pStyle w:val="09tabulkacislovani"/>
              <w:rPr>
                <w:sz w:val="20"/>
                <w:szCs w:val="20"/>
              </w:rPr>
            </w:pPr>
            <w:r w:rsidRPr="001416BE">
              <w:rPr>
                <w:sz w:val="20"/>
                <w:szCs w:val="20"/>
              </w:rPr>
              <w:t xml:space="preserve">  Vstupní školení BOZP</w:t>
            </w:r>
          </w:p>
          <w:p w:rsidR="0000273A" w:rsidRPr="001416BE" w:rsidRDefault="0000273A" w:rsidP="00F223F2">
            <w:pPr>
              <w:pStyle w:val="07textsodrazkou"/>
              <w:numPr>
                <w:ilvl w:val="0"/>
                <w:numId w:val="3"/>
              </w:numPr>
            </w:pPr>
            <w:r w:rsidRPr="001416BE">
              <w:t>organizace školních dílen, dílenský řád</w:t>
            </w:r>
          </w:p>
          <w:p w:rsidR="0000273A" w:rsidRPr="001416BE" w:rsidRDefault="0000273A" w:rsidP="00F223F2">
            <w:pPr>
              <w:pStyle w:val="07textsodrazkou"/>
              <w:numPr>
                <w:ilvl w:val="0"/>
                <w:numId w:val="3"/>
              </w:numPr>
            </w:pPr>
            <w:r w:rsidRPr="001416BE">
              <w:t>bezpečnost práce</w:t>
            </w:r>
          </w:p>
          <w:p w:rsidR="0000273A" w:rsidRPr="001416BE" w:rsidRDefault="0000273A" w:rsidP="00F223F2">
            <w:pPr>
              <w:pStyle w:val="07textsodrazkou"/>
              <w:numPr>
                <w:ilvl w:val="0"/>
                <w:numId w:val="3"/>
              </w:numPr>
            </w:pPr>
            <w:r w:rsidRPr="001416BE">
              <w:t>zásady poskytování první pomoci</w:t>
            </w:r>
          </w:p>
          <w:p w:rsidR="0000273A" w:rsidRPr="001416BE" w:rsidRDefault="0000273A" w:rsidP="00F223F2">
            <w:pPr>
              <w:pStyle w:val="07textsodrazkou"/>
              <w:numPr>
                <w:ilvl w:val="0"/>
                <w:numId w:val="3"/>
              </w:numPr>
            </w:pPr>
            <w:r w:rsidRPr="001416BE">
              <w:t>chování za mimořádných situací</w:t>
            </w:r>
          </w:p>
          <w:p w:rsidR="0000273A" w:rsidRPr="001416BE" w:rsidRDefault="0000273A" w:rsidP="00F223F2">
            <w:pPr>
              <w:pStyle w:val="07textsodrazkou"/>
              <w:numPr>
                <w:ilvl w:val="0"/>
                <w:numId w:val="3"/>
              </w:numPr>
            </w:pPr>
            <w:r w:rsidRPr="001416BE">
              <w:t>požární ochrana</w:t>
            </w:r>
          </w:p>
          <w:p w:rsidR="0000273A" w:rsidRPr="001416BE" w:rsidRDefault="0000273A" w:rsidP="00F223F2">
            <w:pPr>
              <w:pStyle w:val="07textsodrazkou"/>
              <w:numPr>
                <w:ilvl w:val="0"/>
                <w:numId w:val="3"/>
              </w:numPr>
            </w:pPr>
            <w:r w:rsidRPr="001416BE">
              <w:t>hygiena a fyziologie práce</w:t>
            </w:r>
          </w:p>
          <w:p w:rsidR="0000273A" w:rsidRPr="001416BE" w:rsidRDefault="0000273A" w:rsidP="00F223F2">
            <w:pPr>
              <w:pStyle w:val="07textsodrazkou"/>
              <w:tabs>
                <w:tab w:val="clear" w:pos="510"/>
              </w:tabs>
              <w:ind w:left="284" w:firstLine="0"/>
            </w:pPr>
            <w:r w:rsidRPr="001416BE">
              <w:t xml:space="preserve"> </w:t>
            </w:r>
          </w:p>
        </w:tc>
      </w:tr>
      <w:tr w:rsidR="001416BE" w:rsidRPr="001416BE">
        <w:trPr>
          <w:trHeight w:val="2249"/>
        </w:trPr>
        <w:tc>
          <w:tcPr>
            <w:tcW w:w="4639" w:type="dxa"/>
            <w:tcBorders>
              <w:top w:val="single" w:sz="4" w:space="0" w:color="auto"/>
              <w:left w:val="single" w:sz="4" w:space="0" w:color="auto"/>
              <w:bottom w:val="single" w:sz="4" w:space="0" w:color="auto"/>
              <w:right w:val="single" w:sz="4" w:space="0" w:color="auto"/>
            </w:tcBorders>
          </w:tcPr>
          <w:p w:rsidR="0000273A" w:rsidRPr="001416BE" w:rsidRDefault="0000273A" w:rsidP="00F223F2">
            <w:pPr>
              <w:pStyle w:val="07textsodrazkou"/>
              <w:tabs>
                <w:tab w:val="clear" w:pos="510"/>
              </w:tabs>
              <w:ind w:left="284" w:firstLine="0"/>
              <w:rPr>
                <w:rFonts w:cs="Arial"/>
                <w:szCs w:val="20"/>
              </w:rPr>
            </w:pPr>
          </w:p>
          <w:p w:rsidR="0000273A" w:rsidRPr="001416BE" w:rsidRDefault="0000273A" w:rsidP="00F223F2">
            <w:pPr>
              <w:pStyle w:val="07textsodrazkou"/>
              <w:numPr>
                <w:ilvl w:val="0"/>
                <w:numId w:val="3"/>
              </w:numPr>
              <w:rPr>
                <w:rFonts w:cs="Arial"/>
                <w:szCs w:val="20"/>
              </w:rPr>
            </w:pPr>
            <w:r w:rsidRPr="001416BE">
              <w:rPr>
                <w:rFonts w:cs="Arial"/>
                <w:szCs w:val="20"/>
              </w:rPr>
              <w:t>zvládá administrativní práce souvisící s přípravou zakázky pomocí programů Word, Excel na PC</w:t>
            </w:r>
          </w:p>
          <w:p w:rsidR="0000273A" w:rsidRPr="001416BE" w:rsidRDefault="0000273A" w:rsidP="00F223F2">
            <w:pPr>
              <w:pStyle w:val="07textsodrazkou"/>
              <w:numPr>
                <w:ilvl w:val="0"/>
                <w:numId w:val="3"/>
              </w:numPr>
              <w:rPr>
                <w:rFonts w:cs="Arial"/>
                <w:szCs w:val="20"/>
              </w:rPr>
            </w:pPr>
            <w:r w:rsidRPr="001416BE">
              <w:rPr>
                <w:rFonts w:cs="Arial"/>
                <w:szCs w:val="20"/>
              </w:rPr>
              <w:t>orientuje se v základních druzích uživatelské i projektové dokumentace</w:t>
            </w:r>
          </w:p>
          <w:p w:rsidR="0000273A" w:rsidRPr="001416BE" w:rsidRDefault="0000273A" w:rsidP="00F223F2">
            <w:pPr>
              <w:pStyle w:val="07textsodrazkou"/>
              <w:numPr>
                <w:ilvl w:val="0"/>
                <w:numId w:val="3"/>
              </w:numPr>
              <w:rPr>
                <w:rFonts w:cs="Arial"/>
                <w:szCs w:val="20"/>
              </w:rPr>
            </w:pPr>
            <w:r w:rsidRPr="001416BE">
              <w:rPr>
                <w:rFonts w:cs="Arial"/>
                <w:szCs w:val="20"/>
              </w:rPr>
              <w:t>samostatně používá běžné grafické programy ke kreslení výkresů</w:t>
            </w:r>
          </w:p>
          <w:p w:rsidR="0000273A" w:rsidRPr="001416BE" w:rsidRDefault="0000273A" w:rsidP="00F223F2">
            <w:pPr>
              <w:pStyle w:val="07textsodrazkou"/>
              <w:numPr>
                <w:ilvl w:val="0"/>
                <w:numId w:val="3"/>
              </w:numPr>
              <w:rPr>
                <w:rFonts w:cs="Arial"/>
                <w:szCs w:val="20"/>
              </w:rPr>
            </w:pPr>
            <w:r w:rsidRPr="001416BE">
              <w:rPr>
                <w:rFonts w:cs="Arial"/>
                <w:szCs w:val="20"/>
              </w:rPr>
              <w:t>osvojuje si praktické dovednosti v oblasti technického kreslení</w:t>
            </w:r>
          </w:p>
          <w:p w:rsidR="0000273A" w:rsidRPr="001416BE" w:rsidRDefault="0000273A" w:rsidP="00F223F2">
            <w:pPr>
              <w:ind w:left="322"/>
              <w:rPr>
                <w:rFonts w:ascii="Arial" w:hAnsi="Arial" w:cs="Arial"/>
                <w:sz w:val="20"/>
                <w:szCs w:val="20"/>
              </w:rPr>
            </w:pPr>
          </w:p>
        </w:tc>
        <w:tc>
          <w:tcPr>
            <w:tcW w:w="5000" w:type="dxa"/>
            <w:tcBorders>
              <w:top w:val="single" w:sz="4" w:space="0" w:color="auto"/>
              <w:left w:val="single" w:sz="4" w:space="0" w:color="auto"/>
              <w:bottom w:val="single" w:sz="4" w:space="0" w:color="auto"/>
              <w:right w:val="single" w:sz="4" w:space="0" w:color="auto"/>
            </w:tcBorders>
          </w:tcPr>
          <w:p w:rsidR="0000273A" w:rsidRPr="001416BE" w:rsidRDefault="0000273A" w:rsidP="00F223F2">
            <w:pPr>
              <w:pStyle w:val="09tabulkacislovani"/>
              <w:numPr>
                <w:ilvl w:val="0"/>
                <w:numId w:val="0"/>
              </w:numPr>
              <w:rPr>
                <w:sz w:val="20"/>
                <w:szCs w:val="20"/>
              </w:rPr>
            </w:pPr>
            <w:r w:rsidRPr="001416BE">
              <w:rPr>
                <w:sz w:val="20"/>
                <w:szCs w:val="20"/>
              </w:rPr>
              <w:t>12</w:t>
            </w:r>
            <w:r w:rsidRPr="001416BE">
              <w:t xml:space="preserve">.  </w:t>
            </w:r>
            <w:r w:rsidRPr="001416BE">
              <w:rPr>
                <w:sz w:val="20"/>
                <w:szCs w:val="20"/>
              </w:rPr>
              <w:t>Tvorba technické dokumentace</w:t>
            </w:r>
          </w:p>
          <w:p w:rsidR="0000273A" w:rsidRPr="001416BE" w:rsidRDefault="0000273A" w:rsidP="00F223F2">
            <w:pPr>
              <w:pStyle w:val="07textsodrazkou"/>
              <w:numPr>
                <w:ilvl w:val="0"/>
                <w:numId w:val="3"/>
              </w:numPr>
              <w:rPr>
                <w:bCs/>
                <w:szCs w:val="20"/>
              </w:rPr>
            </w:pPr>
            <w:r w:rsidRPr="001416BE">
              <w:rPr>
                <w:bCs/>
                <w:szCs w:val="20"/>
              </w:rPr>
              <w:t>příprava zakázky</w:t>
            </w:r>
          </w:p>
          <w:p w:rsidR="0000273A" w:rsidRPr="001416BE" w:rsidRDefault="0000273A" w:rsidP="00F223F2">
            <w:pPr>
              <w:pStyle w:val="07textsodrazkou"/>
              <w:numPr>
                <w:ilvl w:val="0"/>
                <w:numId w:val="3"/>
              </w:numPr>
              <w:rPr>
                <w:bCs/>
                <w:szCs w:val="20"/>
              </w:rPr>
            </w:pPr>
            <w:r w:rsidRPr="001416BE">
              <w:rPr>
                <w:bCs/>
                <w:szCs w:val="20"/>
              </w:rPr>
              <w:t>dílenský výkres - Autocad</w:t>
            </w:r>
          </w:p>
          <w:p w:rsidR="0000273A" w:rsidRPr="001416BE" w:rsidRDefault="0000273A" w:rsidP="00F223F2">
            <w:pPr>
              <w:pStyle w:val="07textsodrazkou"/>
              <w:numPr>
                <w:ilvl w:val="0"/>
                <w:numId w:val="3"/>
              </w:numPr>
              <w:rPr>
                <w:bCs/>
                <w:szCs w:val="20"/>
              </w:rPr>
            </w:pPr>
            <w:r w:rsidRPr="001416BE">
              <w:rPr>
                <w:bCs/>
                <w:szCs w:val="20"/>
              </w:rPr>
              <w:t xml:space="preserve">uživatelská dokumentace rozvaděčů – Visio </w:t>
            </w:r>
          </w:p>
          <w:p w:rsidR="0000273A" w:rsidRPr="001416BE" w:rsidRDefault="0000273A" w:rsidP="00F223F2">
            <w:pPr>
              <w:pStyle w:val="07textsodrazkou"/>
              <w:numPr>
                <w:ilvl w:val="0"/>
                <w:numId w:val="3"/>
              </w:numPr>
              <w:rPr>
                <w:bCs/>
                <w:szCs w:val="20"/>
              </w:rPr>
            </w:pPr>
            <w:r w:rsidRPr="001416BE">
              <w:rPr>
                <w:bCs/>
                <w:szCs w:val="20"/>
              </w:rPr>
              <w:t>schéma zapojení rozvaděče – Schémata CAD</w:t>
            </w:r>
          </w:p>
          <w:p w:rsidR="0000273A" w:rsidRPr="001416BE" w:rsidRDefault="0000273A" w:rsidP="00F223F2">
            <w:pPr>
              <w:pStyle w:val="07textsodrazkou"/>
              <w:numPr>
                <w:ilvl w:val="0"/>
                <w:numId w:val="3"/>
              </w:numPr>
              <w:rPr>
                <w:bCs/>
                <w:szCs w:val="20"/>
              </w:rPr>
            </w:pPr>
            <w:r w:rsidRPr="001416BE">
              <w:rPr>
                <w:bCs/>
                <w:szCs w:val="20"/>
              </w:rPr>
              <w:t>základy projektové dokumentace</w:t>
            </w:r>
          </w:p>
          <w:p w:rsidR="0000273A" w:rsidRPr="001416BE" w:rsidRDefault="0000273A" w:rsidP="00F223F2">
            <w:pPr>
              <w:pStyle w:val="07textsodrazkou"/>
              <w:numPr>
                <w:ilvl w:val="0"/>
                <w:numId w:val="3"/>
              </w:numPr>
              <w:rPr>
                <w:bCs/>
                <w:szCs w:val="20"/>
              </w:rPr>
            </w:pPr>
            <w:r w:rsidRPr="001416BE">
              <w:rPr>
                <w:bCs/>
                <w:szCs w:val="20"/>
              </w:rPr>
              <w:t>návrh bytové el. instalace</w:t>
            </w:r>
          </w:p>
          <w:p w:rsidR="0000273A" w:rsidRPr="001416BE" w:rsidRDefault="0000273A" w:rsidP="00F223F2">
            <w:pPr>
              <w:pStyle w:val="09tabulkacislovani"/>
              <w:numPr>
                <w:ilvl w:val="0"/>
                <w:numId w:val="0"/>
              </w:numPr>
            </w:pPr>
          </w:p>
        </w:tc>
      </w:tr>
      <w:tr w:rsidR="001416BE" w:rsidRPr="001416BE">
        <w:trPr>
          <w:trHeight w:val="2249"/>
        </w:trPr>
        <w:tc>
          <w:tcPr>
            <w:tcW w:w="4639" w:type="dxa"/>
            <w:tcBorders>
              <w:top w:val="single" w:sz="4" w:space="0" w:color="auto"/>
              <w:left w:val="single" w:sz="4" w:space="0" w:color="auto"/>
              <w:bottom w:val="single" w:sz="4" w:space="0" w:color="auto"/>
              <w:right w:val="single" w:sz="4" w:space="0" w:color="auto"/>
            </w:tcBorders>
          </w:tcPr>
          <w:p w:rsidR="0000273A" w:rsidRPr="001416BE" w:rsidRDefault="0000273A" w:rsidP="00F223F2">
            <w:pPr>
              <w:pStyle w:val="07textsodrazkou"/>
              <w:tabs>
                <w:tab w:val="clear" w:pos="510"/>
              </w:tabs>
              <w:ind w:left="284" w:firstLine="0"/>
            </w:pPr>
          </w:p>
          <w:p w:rsidR="0000273A" w:rsidRPr="001416BE" w:rsidRDefault="0000273A" w:rsidP="00F223F2">
            <w:pPr>
              <w:pStyle w:val="07textsodrazkou"/>
              <w:numPr>
                <w:ilvl w:val="0"/>
                <w:numId w:val="3"/>
              </w:numPr>
              <w:rPr>
                <w:szCs w:val="20"/>
              </w:rPr>
            </w:pPr>
            <w:r w:rsidRPr="001416BE">
              <w:rPr>
                <w:szCs w:val="20"/>
              </w:rPr>
              <w:t>orientuje se v druzích motorů a jejich konstrukčních částech</w:t>
            </w:r>
          </w:p>
          <w:p w:rsidR="0000273A" w:rsidRPr="001416BE" w:rsidRDefault="0000273A" w:rsidP="00F223F2">
            <w:pPr>
              <w:pStyle w:val="07textsodrazkou"/>
              <w:numPr>
                <w:ilvl w:val="0"/>
                <w:numId w:val="3"/>
              </w:numPr>
              <w:rPr>
                <w:szCs w:val="20"/>
              </w:rPr>
            </w:pPr>
            <w:r w:rsidRPr="001416BE">
              <w:rPr>
                <w:szCs w:val="20"/>
              </w:rPr>
              <w:t>zvládá obsluhu navíjecího stroje</w:t>
            </w:r>
          </w:p>
          <w:p w:rsidR="0000273A" w:rsidRPr="001416BE" w:rsidRDefault="0000273A" w:rsidP="00F223F2">
            <w:pPr>
              <w:pStyle w:val="07textsodrazkou"/>
              <w:numPr>
                <w:ilvl w:val="0"/>
                <w:numId w:val="3"/>
              </w:numPr>
              <w:rPr>
                <w:szCs w:val="20"/>
              </w:rPr>
            </w:pPr>
            <w:r w:rsidRPr="001416BE">
              <w:rPr>
                <w:szCs w:val="20"/>
              </w:rPr>
              <w:t>chápe funkci jednotlivých částí motoru</w:t>
            </w:r>
          </w:p>
          <w:p w:rsidR="0000273A" w:rsidRPr="001416BE" w:rsidRDefault="0000273A" w:rsidP="00F223F2">
            <w:pPr>
              <w:pStyle w:val="07textsodrazkou"/>
              <w:numPr>
                <w:ilvl w:val="0"/>
                <w:numId w:val="3"/>
              </w:numPr>
              <w:rPr>
                <w:szCs w:val="20"/>
              </w:rPr>
            </w:pPr>
            <w:r w:rsidRPr="001416BE">
              <w:rPr>
                <w:szCs w:val="20"/>
              </w:rPr>
              <w:t>osvojuje si nové poznatky v oblasti konstrukce univerzálních motorů</w:t>
            </w:r>
          </w:p>
          <w:p w:rsidR="0000273A" w:rsidRPr="001416BE" w:rsidRDefault="0000273A" w:rsidP="00F223F2">
            <w:pPr>
              <w:pStyle w:val="07textsodrazkou"/>
              <w:numPr>
                <w:ilvl w:val="0"/>
                <w:numId w:val="3"/>
              </w:numPr>
              <w:rPr>
                <w:szCs w:val="20"/>
              </w:rPr>
            </w:pPr>
            <w:r w:rsidRPr="001416BE">
              <w:rPr>
                <w:szCs w:val="20"/>
              </w:rPr>
              <w:t>je seznámen s postupem práce při opravách a zkoušek motorů</w:t>
            </w:r>
          </w:p>
          <w:p w:rsidR="0000273A" w:rsidRPr="001416BE" w:rsidRDefault="0000273A" w:rsidP="00F223F2">
            <w:pPr>
              <w:pStyle w:val="07textsodrazkou"/>
              <w:numPr>
                <w:ilvl w:val="0"/>
                <w:numId w:val="3"/>
              </w:numPr>
              <w:rPr>
                <w:szCs w:val="20"/>
              </w:rPr>
            </w:pPr>
            <w:r w:rsidRPr="001416BE">
              <w:t>v rozsahu svých odborných znalostí zasáhne do výroby jednotlivých dílů a způsobu jejich použití</w:t>
            </w:r>
          </w:p>
        </w:tc>
        <w:tc>
          <w:tcPr>
            <w:tcW w:w="5000" w:type="dxa"/>
            <w:tcBorders>
              <w:top w:val="single" w:sz="4" w:space="0" w:color="auto"/>
              <w:left w:val="single" w:sz="4" w:space="0" w:color="auto"/>
              <w:bottom w:val="single" w:sz="4" w:space="0" w:color="auto"/>
              <w:right w:val="single" w:sz="4" w:space="0" w:color="auto"/>
            </w:tcBorders>
          </w:tcPr>
          <w:p w:rsidR="0000273A" w:rsidRPr="001416BE" w:rsidRDefault="0000273A" w:rsidP="000E6AEF">
            <w:pPr>
              <w:pStyle w:val="09tabulkacislovani"/>
              <w:numPr>
                <w:ilvl w:val="0"/>
                <w:numId w:val="8"/>
              </w:numPr>
              <w:rPr>
                <w:sz w:val="20"/>
                <w:szCs w:val="20"/>
              </w:rPr>
            </w:pPr>
            <w:r w:rsidRPr="001416BE">
              <w:t xml:space="preserve">  </w:t>
            </w:r>
            <w:r w:rsidRPr="001416BE">
              <w:rPr>
                <w:sz w:val="20"/>
                <w:szCs w:val="20"/>
              </w:rPr>
              <w:t>Diagnostika a opravy</w:t>
            </w:r>
          </w:p>
          <w:p w:rsidR="0000273A" w:rsidRPr="001416BE" w:rsidRDefault="0000273A" w:rsidP="00F223F2">
            <w:pPr>
              <w:pStyle w:val="07textsodrazkou"/>
              <w:numPr>
                <w:ilvl w:val="0"/>
                <w:numId w:val="3"/>
              </w:numPr>
            </w:pPr>
            <w:r w:rsidRPr="001416BE">
              <w:t>univerzální motor, popis, funkce jednotlivých částí</w:t>
            </w:r>
          </w:p>
          <w:p w:rsidR="0000273A" w:rsidRPr="001416BE" w:rsidRDefault="0000273A" w:rsidP="00F223F2">
            <w:pPr>
              <w:pStyle w:val="07textsodrazkou"/>
              <w:numPr>
                <w:ilvl w:val="0"/>
                <w:numId w:val="3"/>
              </w:numPr>
            </w:pPr>
            <w:r w:rsidRPr="001416BE">
              <w:t>diagnostika poruch univerzálních motorů</w:t>
            </w:r>
          </w:p>
          <w:p w:rsidR="0000273A" w:rsidRPr="001416BE" w:rsidRDefault="0000273A" w:rsidP="00F223F2">
            <w:pPr>
              <w:pStyle w:val="07textsodrazkou"/>
              <w:numPr>
                <w:ilvl w:val="0"/>
                <w:numId w:val="3"/>
              </w:numPr>
            </w:pPr>
            <w:r w:rsidRPr="001416BE">
              <w:t xml:space="preserve">demontáž rotorového vinutí, příprava drážkové izolace </w:t>
            </w:r>
          </w:p>
          <w:p w:rsidR="0000273A" w:rsidRPr="001416BE" w:rsidRDefault="0000273A" w:rsidP="00F223F2">
            <w:pPr>
              <w:pStyle w:val="07textsodrazkou"/>
              <w:numPr>
                <w:ilvl w:val="0"/>
                <w:numId w:val="3"/>
              </w:numPr>
            </w:pPr>
            <w:r w:rsidRPr="001416BE">
              <w:t>klínování drážek, připojení konců cívek do komutátoru, impregnace</w:t>
            </w:r>
          </w:p>
          <w:p w:rsidR="0000273A" w:rsidRPr="001416BE" w:rsidRDefault="0000273A" w:rsidP="00F223F2">
            <w:pPr>
              <w:pStyle w:val="07textsodrazkou"/>
              <w:numPr>
                <w:ilvl w:val="0"/>
                <w:numId w:val="3"/>
              </w:numPr>
            </w:pPr>
            <w:r w:rsidRPr="001416BE">
              <w:t>obsluha navíjecího stroje ERN 22, navíjení cívek</w:t>
            </w:r>
          </w:p>
          <w:p w:rsidR="0000273A" w:rsidRPr="001416BE" w:rsidRDefault="0000273A" w:rsidP="00F223F2">
            <w:pPr>
              <w:pStyle w:val="07textsodrazkou"/>
              <w:numPr>
                <w:ilvl w:val="0"/>
                <w:numId w:val="3"/>
              </w:numPr>
            </w:pPr>
            <w:r w:rsidRPr="001416BE">
              <w:t>šablony pro pólové cívky statoru, navíjení statorových cívek</w:t>
            </w:r>
          </w:p>
          <w:p w:rsidR="0000273A" w:rsidRPr="001416BE" w:rsidRDefault="0000273A" w:rsidP="00F223F2">
            <w:pPr>
              <w:pStyle w:val="07textsodrazkou"/>
              <w:numPr>
                <w:ilvl w:val="0"/>
                <w:numId w:val="3"/>
              </w:numPr>
            </w:pPr>
            <w:r w:rsidRPr="001416BE">
              <w:t>montáž vinutí na póly statoru</w:t>
            </w:r>
          </w:p>
          <w:p w:rsidR="0000273A" w:rsidRPr="001416BE" w:rsidRDefault="0000273A" w:rsidP="00F223F2">
            <w:pPr>
              <w:pStyle w:val="09tabulkacislovani"/>
              <w:numPr>
                <w:ilvl w:val="0"/>
                <w:numId w:val="0"/>
              </w:numPr>
              <w:ind w:left="345"/>
            </w:pPr>
          </w:p>
        </w:tc>
      </w:tr>
      <w:tr w:rsidR="001416BE" w:rsidRPr="001416BE">
        <w:trPr>
          <w:trHeight w:val="2249"/>
        </w:trPr>
        <w:tc>
          <w:tcPr>
            <w:tcW w:w="4639" w:type="dxa"/>
            <w:tcBorders>
              <w:top w:val="single" w:sz="4" w:space="0" w:color="auto"/>
              <w:left w:val="single" w:sz="4" w:space="0" w:color="auto"/>
              <w:bottom w:val="single" w:sz="4" w:space="0" w:color="auto"/>
              <w:right w:val="single" w:sz="4" w:space="0" w:color="auto"/>
            </w:tcBorders>
          </w:tcPr>
          <w:p w:rsidR="0000273A" w:rsidRPr="001416BE" w:rsidRDefault="0000273A" w:rsidP="00F223F2">
            <w:pPr>
              <w:pStyle w:val="07textsodrazkou"/>
              <w:tabs>
                <w:tab w:val="clear" w:pos="510"/>
              </w:tabs>
              <w:ind w:left="284" w:firstLine="0"/>
              <w:rPr>
                <w:rFonts w:cs="Arial"/>
                <w:szCs w:val="20"/>
              </w:rPr>
            </w:pPr>
          </w:p>
          <w:p w:rsidR="0000273A" w:rsidRPr="001416BE" w:rsidRDefault="0000273A" w:rsidP="00F223F2">
            <w:pPr>
              <w:pStyle w:val="07textsodrazkou"/>
              <w:numPr>
                <w:ilvl w:val="0"/>
                <w:numId w:val="3"/>
              </w:numPr>
              <w:rPr>
                <w:rFonts w:cs="Arial"/>
                <w:szCs w:val="20"/>
              </w:rPr>
            </w:pPr>
            <w:r w:rsidRPr="001416BE">
              <w:rPr>
                <w:rFonts w:cs="Arial"/>
                <w:szCs w:val="20"/>
              </w:rPr>
              <w:t xml:space="preserve">zvládá práce souvisící s přípravou výroby rozvaděče n.n. </w:t>
            </w:r>
          </w:p>
          <w:p w:rsidR="0000273A" w:rsidRPr="001416BE" w:rsidRDefault="0000273A" w:rsidP="00F223F2">
            <w:pPr>
              <w:pStyle w:val="07textsodrazkou"/>
              <w:numPr>
                <w:ilvl w:val="0"/>
                <w:numId w:val="3"/>
              </w:numPr>
              <w:rPr>
                <w:rFonts w:cs="Arial"/>
                <w:szCs w:val="20"/>
              </w:rPr>
            </w:pPr>
            <w:r w:rsidRPr="001416BE">
              <w:rPr>
                <w:rFonts w:cs="Arial"/>
                <w:szCs w:val="20"/>
              </w:rPr>
              <w:t>orientuje se v základních druzích projektové dokumentace</w:t>
            </w:r>
          </w:p>
          <w:p w:rsidR="0000273A" w:rsidRPr="001416BE" w:rsidRDefault="0000273A" w:rsidP="00F223F2">
            <w:pPr>
              <w:pStyle w:val="07textsodrazkou"/>
              <w:numPr>
                <w:ilvl w:val="0"/>
                <w:numId w:val="3"/>
              </w:numPr>
              <w:rPr>
                <w:rFonts w:cs="Arial"/>
                <w:szCs w:val="20"/>
              </w:rPr>
            </w:pPr>
            <w:r w:rsidRPr="001416BE">
              <w:rPr>
                <w:rFonts w:cs="Arial"/>
                <w:szCs w:val="20"/>
              </w:rPr>
              <w:t>vytvoří přípravnou dokumentaci</w:t>
            </w:r>
          </w:p>
          <w:p w:rsidR="0000273A" w:rsidRPr="001416BE" w:rsidRDefault="0000273A" w:rsidP="00F223F2">
            <w:pPr>
              <w:pStyle w:val="07textsodrazkou"/>
              <w:numPr>
                <w:ilvl w:val="0"/>
                <w:numId w:val="3"/>
              </w:numPr>
              <w:rPr>
                <w:rFonts w:cs="Arial"/>
                <w:szCs w:val="20"/>
              </w:rPr>
            </w:pPr>
            <w:r w:rsidRPr="001416BE">
              <w:rPr>
                <w:rFonts w:cs="Arial"/>
                <w:szCs w:val="20"/>
              </w:rPr>
              <w:t>nabývá odborných dovedností v oblasti zapojování rozvaděčů</w:t>
            </w:r>
          </w:p>
          <w:p w:rsidR="0000273A" w:rsidRPr="001416BE" w:rsidRDefault="0000273A" w:rsidP="00F223F2">
            <w:pPr>
              <w:pStyle w:val="07textsodrazkou"/>
              <w:numPr>
                <w:ilvl w:val="0"/>
                <w:numId w:val="3"/>
              </w:numPr>
              <w:rPr>
                <w:rFonts w:cs="Arial"/>
                <w:szCs w:val="20"/>
              </w:rPr>
            </w:pPr>
            <w:r w:rsidRPr="001416BE">
              <w:rPr>
                <w:rFonts w:cs="Arial"/>
                <w:szCs w:val="20"/>
              </w:rPr>
              <w:t>navrhne, osadí a zapojí obvody rozvaděče n.n. podle zadání</w:t>
            </w:r>
          </w:p>
          <w:p w:rsidR="0000273A" w:rsidRPr="001416BE" w:rsidRDefault="0000273A" w:rsidP="00F223F2">
            <w:pPr>
              <w:pStyle w:val="07textsodrazkou"/>
              <w:numPr>
                <w:ilvl w:val="0"/>
                <w:numId w:val="3"/>
              </w:numPr>
              <w:rPr>
                <w:rFonts w:cs="Arial"/>
                <w:szCs w:val="20"/>
              </w:rPr>
            </w:pPr>
            <w:r w:rsidRPr="001416BE">
              <w:rPr>
                <w:rFonts w:cs="Arial"/>
                <w:szCs w:val="20"/>
              </w:rPr>
              <w:t>je seznámen se způsobem kontroly</w:t>
            </w:r>
            <w:r w:rsidRPr="001416BE">
              <w:rPr>
                <w:rFonts w:cs="Arial"/>
                <w:szCs w:val="20"/>
              </w:rPr>
              <w:br/>
              <w:t>a zkoušek rozvaděčů</w:t>
            </w:r>
          </w:p>
          <w:p w:rsidR="0000273A" w:rsidRPr="001416BE" w:rsidRDefault="0000273A" w:rsidP="00F223F2">
            <w:pPr>
              <w:ind w:left="322"/>
              <w:rPr>
                <w:rFonts w:ascii="Arial" w:hAnsi="Arial" w:cs="Arial"/>
                <w:sz w:val="20"/>
                <w:szCs w:val="20"/>
              </w:rPr>
            </w:pPr>
          </w:p>
        </w:tc>
        <w:tc>
          <w:tcPr>
            <w:tcW w:w="5000" w:type="dxa"/>
            <w:tcBorders>
              <w:top w:val="single" w:sz="4" w:space="0" w:color="auto"/>
              <w:left w:val="single" w:sz="4" w:space="0" w:color="auto"/>
              <w:bottom w:val="single" w:sz="4" w:space="0" w:color="auto"/>
              <w:right w:val="single" w:sz="4" w:space="0" w:color="auto"/>
            </w:tcBorders>
          </w:tcPr>
          <w:p w:rsidR="0000273A" w:rsidRPr="001416BE" w:rsidRDefault="0000273A" w:rsidP="00F223F2">
            <w:pPr>
              <w:pStyle w:val="09tabulkacislovani"/>
              <w:numPr>
                <w:ilvl w:val="0"/>
                <w:numId w:val="0"/>
              </w:numPr>
            </w:pPr>
            <w:r w:rsidRPr="001416BE">
              <w:rPr>
                <w:sz w:val="20"/>
                <w:szCs w:val="20"/>
              </w:rPr>
              <w:t>14</w:t>
            </w:r>
            <w:r w:rsidRPr="001416BE">
              <w:t xml:space="preserve">.  </w:t>
            </w:r>
            <w:r w:rsidRPr="001416BE">
              <w:rPr>
                <w:sz w:val="20"/>
                <w:szCs w:val="20"/>
              </w:rPr>
              <w:t>Elektromontážní práce</w:t>
            </w:r>
          </w:p>
          <w:p w:rsidR="0000273A" w:rsidRPr="001416BE" w:rsidRDefault="0000273A" w:rsidP="00F223F2">
            <w:pPr>
              <w:pStyle w:val="07textsodrazkou"/>
              <w:numPr>
                <w:ilvl w:val="0"/>
                <w:numId w:val="3"/>
              </w:numPr>
              <w:rPr>
                <w:bCs/>
                <w:szCs w:val="20"/>
              </w:rPr>
            </w:pPr>
            <w:r w:rsidRPr="001416BE">
              <w:rPr>
                <w:bCs/>
                <w:szCs w:val="20"/>
              </w:rPr>
              <w:t>rozvaděče n.n., druhy, konstrukce, prvky</w:t>
            </w:r>
          </w:p>
          <w:p w:rsidR="0000273A" w:rsidRPr="001416BE" w:rsidRDefault="0000273A" w:rsidP="00F223F2">
            <w:pPr>
              <w:pStyle w:val="07textsodrazkou"/>
              <w:numPr>
                <w:ilvl w:val="0"/>
                <w:numId w:val="3"/>
              </w:numPr>
              <w:rPr>
                <w:bCs/>
                <w:szCs w:val="20"/>
              </w:rPr>
            </w:pPr>
            <w:r w:rsidRPr="001416BE">
              <w:rPr>
                <w:bCs/>
                <w:szCs w:val="20"/>
              </w:rPr>
              <w:t>zadání, obvodové a řádkové schéma</w:t>
            </w:r>
          </w:p>
          <w:p w:rsidR="0000273A" w:rsidRPr="001416BE" w:rsidRDefault="0000273A" w:rsidP="00F223F2">
            <w:pPr>
              <w:pStyle w:val="07textsodrazkou"/>
              <w:numPr>
                <w:ilvl w:val="0"/>
                <w:numId w:val="3"/>
              </w:numPr>
              <w:rPr>
                <w:bCs/>
                <w:szCs w:val="20"/>
              </w:rPr>
            </w:pPr>
            <w:r w:rsidRPr="001416BE">
              <w:rPr>
                <w:bCs/>
                <w:szCs w:val="20"/>
              </w:rPr>
              <w:t>montážní a blokové schéma zapojení</w:t>
            </w:r>
          </w:p>
          <w:p w:rsidR="0000273A" w:rsidRPr="001416BE" w:rsidRDefault="0000273A" w:rsidP="00F223F2">
            <w:pPr>
              <w:pStyle w:val="07textsodrazkou"/>
              <w:numPr>
                <w:ilvl w:val="0"/>
                <w:numId w:val="3"/>
              </w:numPr>
              <w:rPr>
                <w:bCs/>
                <w:szCs w:val="20"/>
              </w:rPr>
            </w:pPr>
            <w:r w:rsidRPr="001416BE">
              <w:rPr>
                <w:bCs/>
                <w:szCs w:val="20"/>
              </w:rPr>
              <w:t>návrh zapojení, schéma s adresami</w:t>
            </w:r>
          </w:p>
          <w:p w:rsidR="0000273A" w:rsidRPr="001416BE" w:rsidRDefault="0000273A" w:rsidP="00F223F2">
            <w:pPr>
              <w:pStyle w:val="07textsodrazkou"/>
              <w:numPr>
                <w:ilvl w:val="0"/>
                <w:numId w:val="3"/>
              </w:numPr>
              <w:rPr>
                <w:bCs/>
                <w:szCs w:val="20"/>
              </w:rPr>
            </w:pPr>
            <w:r w:rsidRPr="001416BE">
              <w:rPr>
                <w:bCs/>
                <w:szCs w:val="20"/>
              </w:rPr>
              <w:t>hlavní obvod, svazek, adresování</w:t>
            </w:r>
          </w:p>
          <w:p w:rsidR="0000273A" w:rsidRPr="001416BE" w:rsidRDefault="0000273A" w:rsidP="00F223F2">
            <w:pPr>
              <w:pStyle w:val="07textsodrazkou"/>
              <w:numPr>
                <w:ilvl w:val="0"/>
                <w:numId w:val="3"/>
              </w:numPr>
              <w:rPr>
                <w:bCs/>
                <w:szCs w:val="20"/>
              </w:rPr>
            </w:pPr>
            <w:r w:rsidRPr="001416BE">
              <w:rPr>
                <w:bCs/>
                <w:szCs w:val="20"/>
              </w:rPr>
              <w:t>ovládací obvod, adresování</w:t>
            </w:r>
          </w:p>
          <w:p w:rsidR="0000273A" w:rsidRPr="001416BE" w:rsidRDefault="0000273A" w:rsidP="00F223F2">
            <w:pPr>
              <w:pStyle w:val="07textsodrazkou"/>
              <w:numPr>
                <w:ilvl w:val="0"/>
                <w:numId w:val="3"/>
              </w:numPr>
              <w:rPr>
                <w:b/>
                <w:bCs/>
                <w:szCs w:val="20"/>
              </w:rPr>
            </w:pPr>
            <w:r w:rsidRPr="001416BE">
              <w:rPr>
                <w:bCs/>
                <w:szCs w:val="20"/>
              </w:rPr>
              <w:t>kontrola a vyzkoušení obvodů</w:t>
            </w:r>
          </w:p>
          <w:p w:rsidR="0000273A" w:rsidRPr="001416BE" w:rsidRDefault="0000273A" w:rsidP="00F223F2">
            <w:pPr>
              <w:pStyle w:val="09tabulkacislovani"/>
              <w:numPr>
                <w:ilvl w:val="0"/>
                <w:numId w:val="0"/>
              </w:numPr>
            </w:pPr>
          </w:p>
        </w:tc>
      </w:tr>
      <w:tr w:rsidR="0000273A" w:rsidRPr="001416BE">
        <w:trPr>
          <w:trHeight w:val="2396"/>
        </w:trPr>
        <w:tc>
          <w:tcPr>
            <w:tcW w:w="4639" w:type="dxa"/>
            <w:tcBorders>
              <w:top w:val="single" w:sz="4" w:space="0" w:color="auto"/>
              <w:left w:val="single" w:sz="4" w:space="0" w:color="auto"/>
              <w:bottom w:val="single" w:sz="4" w:space="0" w:color="auto"/>
              <w:right w:val="single" w:sz="4" w:space="0" w:color="auto"/>
            </w:tcBorders>
          </w:tcPr>
          <w:p w:rsidR="0000273A" w:rsidRPr="001416BE" w:rsidRDefault="0000273A" w:rsidP="00F223F2">
            <w:pPr>
              <w:ind w:left="322"/>
              <w:rPr>
                <w:rFonts w:ascii="Arial" w:hAnsi="Arial" w:cs="Arial"/>
                <w:sz w:val="20"/>
                <w:szCs w:val="20"/>
              </w:rPr>
            </w:pPr>
          </w:p>
          <w:p w:rsidR="0000273A" w:rsidRPr="001416BE" w:rsidRDefault="0000273A" w:rsidP="00F223F2">
            <w:pPr>
              <w:pStyle w:val="07textsodrazkou"/>
              <w:numPr>
                <w:ilvl w:val="0"/>
                <w:numId w:val="3"/>
              </w:numPr>
            </w:pPr>
            <w:r w:rsidRPr="001416BE">
              <w:t>orientuje se v elektronických schématech</w:t>
            </w:r>
          </w:p>
          <w:p w:rsidR="0000273A" w:rsidRPr="001416BE" w:rsidRDefault="0000273A" w:rsidP="00F223F2">
            <w:pPr>
              <w:pStyle w:val="07textsodrazkou"/>
              <w:numPr>
                <w:ilvl w:val="0"/>
                <w:numId w:val="3"/>
              </w:numPr>
            </w:pPr>
            <w:r w:rsidRPr="001416BE">
              <w:t xml:space="preserve">je seznámen s možnostmi použití elektronických  obvodů v automatizačních procesech </w:t>
            </w:r>
          </w:p>
          <w:p w:rsidR="0000273A" w:rsidRPr="001416BE" w:rsidRDefault="0000273A" w:rsidP="00F223F2">
            <w:pPr>
              <w:pStyle w:val="07textsodrazkou"/>
              <w:numPr>
                <w:ilvl w:val="0"/>
                <w:numId w:val="3"/>
              </w:numPr>
            </w:pPr>
            <w:r w:rsidRPr="001416BE">
              <w:t>osvojuje si nové poznatky v oblasti elektroniky a praktických aplikací</w:t>
            </w:r>
          </w:p>
          <w:p w:rsidR="0000273A" w:rsidRPr="001416BE" w:rsidRDefault="0000273A" w:rsidP="00F223F2">
            <w:pPr>
              <w:pStyle w:val="07textsodrazkou"/>
              <w:numPr>
                <w:ilvl w:val="0"/>
                <w:numId w:val="3"/>
              </w:numPr>
            </w:pPr>
            <w:r w:rsidRPr="001416BE">
              <w:t xml:space="preserve">potvrzuje si teoretické poznatky, získané </w:t>
            </w:r>
          </w:p>
          <w:p w:rsidR="0000273A" w:rsidRPr="001416BE" w:rsidRDefault="0000273A" w:rsidP="00F223F2">
            <w:pPr>
              <w:pStyle w:val="07textsodrazkou"/>
              <w:tabs>
                <w:tab w:val="clear" w:pos="510"/>
              </w:tabs>
              <w:ind w:left="284" w:firstLine="0"/>
            </w:pPr>
            <w:r w:rsidRPr="001416BE">
              <w:t xml:space="preserve">    v předmětu elektronika</w:t>
            </w:r>
          </w:p>
          <w:p w:rsidR="0000273A" w:rsidRPr="001416BE" w:rsidRDefault="0000273A" w:rsidP="00F223F2">
            <w:pPr>
              <w:pStyle w:val="07textsodrazkou"/>
              <w:numPr>
                <w:ilvl w:val="0"/>
                <w:numId w:val="3"/>
              </w:numPr>
            </w:pPr>
            <w:r w:rsidRPr="001416BE">
              <w:t>dle zadání sestaví jednodušší obvody s inteligentními prvky</w:t>
            </w:r>
          </w:p>
          <w:p w:rsidR="0000273A" w:rsidRPr="001416BE" w:rsidRDefault="0000273A" w:rsidP="00F223F2">
            <w:pPr>
              <w:ind w:left="322"/>
              <w:rPr>
                <w:rFonts w:ascii="Arial" w:hAnsi="Arial" w:cs="Arial"/>
                <w:sz w:val="20"/>
                <w:szCs w:val="20"/>
              </w:rPr>
            </w:pPr>
          </w:p>
        </w:tc>
        <w:tc>
          <w:tcPr>
            <w:tcW w:w="5000" w:type="dxa"/>
            <w:tcBorders>
              <w:top w:val="single" w:sz="4" w:space="0" w:color="auto"/>
              <w:left w:val="single" w:sz="4" w:space="0" w:color="auto"/>
              <w:bottom w:val="single" w:sz="4" w:space="0" w:color="auto"/>
              <w:right w:val="single" w:sz="4" w:space="0" w:color="auto"/>
            </w:tcBorders>
          </w:tcPr>
          <w:p w:rsidR="0000273A" w:rsidRPr="001416BE" w:rsidRDefault="0000273A" w:rsidP="00F223F2">
            <w:pPr>
              <w:pStyle w:val="09tabulkacislovani"/>
              <w:numPr>
                <w:ilvl w:val="0"/>
                <w:numId w:val="0"/>
              </w:numPr>
              <w:rPr>
                <w:sz w:val="20"/>
                <w:szCs w:val="20"/>
              </w:rPr>
            </w:pPr>
            <w:r w:rsidRPr="001416BE">
              <w:rPr>
                <w:sz w:val="20"/>
                <w:szCs w:val="20"/>
              </w:rPr>
              <w:t>15</w:t>
            </w:r>
            <w:r w:rsidRPr="001416BE">
              <w:t xml:space="preserve">.  </w:t>
            </w:r>
            <w:r w:rsidRPr="001416BE">
              <w:rPr>
                <w:sz w:val="20"/>
                <w:szCs w:val="20"/>
              </w:rPr>
              <w:t>Automatizace</w:t>
            </w:r>
          </w:p>
          <w:p w:rsidR="0000273A" w:rsidRPr="001416BE" w:rsidRDefault="0000273A" w:rsidP="000E6AEF">
            <w:pPr>
              <w:pStyle w:val="09tabulkacislovani"/>
              <w:numPr>
                <w:ilvl w:val="0"/>
                <w:numId w:val="10"/>
              </w:numPr>
              <w:tabs>
                <w:tab w:val="clear" w:pos="644"/>
                <w:tab w:val="num" w:pos="497"/>
              </w:tabs>
              <w:rPr>
                <w:b w:val="0"/>
                <w:sz w:val="20"/>
                <w:szCs w:val="20"/>
              </w:rPr>
            </w:pPr>
            <w:r w:rsidRPr="001416BE">
              <w:rPr>
                <w:b w:val="0"/>
                <w:sz w:val="20"/>
                <w:szCs w:val="20"/>
              </w:rPr>
              <w:t>zdroje a stabilizátory</w:t>
            </w:r>
          </w:p>
          <w:p w:rsidR="0000273A" w:rsidRPr="001416BE" w:rsidRDefault="0000273A" w:rsidP="000E6AEF">
            <w:pPr>
              <w:pStyle w:val="09tabulkacislovani"/>
              <w:numPr>
                <w:ilvl w:val="0"/>
                <w:numId w:val="9"/>
              </w:numPr>
              <w:tabs>
                <w:tab w:val="clear" w:pos="644"/>
                <w:tab w:val="num" w:pos="497"/>
              </w:tabs>
              <w:rPr>
                <w:b w:val="0"/>
                <w:sz w:val="20"/>
                <w:szCs w:val="20"/>
              </w:rPr>
            </w:pPr>
            <w:r w:rsidRPr="001416BE">
              <w:rPr>
                <w:rFonts w:cs="Arial"/>
                <w:b w:val="0"/>
                <w:sz w:val="20"/>
                <w:szCs w:val="20"/>
              </w:rPr>
              <w:t>analogové obvody</w:t>
            </w:r>
          </w:p>
          <w:p w:rsidR="0000273A" w:rsidRPr="001416BE" w:rsidRDefault="0000273A" w:rsidP="000E6AEF">
            <w:pPr>
              <w:pStyle w:val="09tabulkacislovani"/>
              <w:numPr>
                <w:ilvl w:val="0"/>
                <w:numId w:val="9"/>
              </w:numPr>
              <w:tabs>
                <w:tab w:val="clear" w:pos="644"/>
                <w:tab w:val="num" w:pos="497"/>
              </w:tabs>
              <w:rPr>
                <w:b w:val="0"/>
                <w:sz w:val="20"/>
                <w:szCs w:val="20"/>
              </w:rPr>
            </w:pPr>
            <w:r w:rsidRPr="001416BE">
              <w:rPr>
                <w:b w:val="0"/>
                <w:sz w:val="20"/>
                <w:szCs w:val="20"/>
              </w:rPr>
              <w:t>konstrukční a logické obvody</w:t>
            </w:r>
          </w:p>
          <w:p w:rsidR="0000273A" w:rsidRPr="001416BE" w:rsidRDefault="0000273A" w:rsidP="000E6AEF">
            <w:pPr>
              <w:pStyle w:val="09tabulkacislovani"/>
              <w:numPr>
                <w:ilvl w:val="0"/>
                <w:numId w:val="9"/>
              </w:numPr>
              <w:tabs>
                <w:tab w:val="clear" w:pos="644"/>
                <w:tab w:val="num" w:pos="497"/>
              </w:tabs>
              <w:rPr>
                <w:b w:val="0"/>
                <w:sz w:val="20"/>
                <w:szCs w:val="20"/>
              </w:rPr>
            </w:pPr>
            <w:r w:rsidRPr="001416BE">
              <w:rPr>
                <w:b w:val="0"/>
                <w:sz w:val="20"/>
                <w:szCs w:val="20"/>
              </w:rPr>
              <w:t>jednoduché sekvenční obvody</w:t>
            </w:r>
          </w:p>
          <w:p w:rsidR="0000273A" w:rsidRPr="001416BE" w:rsidRDefault="0000273A" w:rsidP="000E6AEF">
            <w:pPr>
              <w:pStyle w:val="09tabulkacislovani"/>
              <w:numPr>
                <w:ilvl w:val="0"/>
                <w:numId w:val="9"/>
              </w:numPr>
              <w:tabs>
                <w:tab w:val="clear" w:pos="644"/>
                <w:tab w:val="num" w:pos="497"/>
              </w:tabs>
              <w:rPr>
                <w:b w:val="0"/>
                <w:sz w:val="20"/>
                <w:szCs w:val="20"/>
              </w:rPr>
            </w:pPr>
            <w:r w:rsidRPr="001416BE">
              <w:rPr>
                <w:b w:val="0"/>
                <w:sz w:val="20"/>
                <w:szCs w:val="20"/>
              </w:rPr>
              <w:t>paměťové členy, posuvné registry</w:t>
            </w:r>
          </w:p>
          <w:p w:rsidR="0000273A" w:rsidRPr="001416BE" w:rsidRDefault="0000273A" w:rsidP="000E6AEF">
            <w:pPr>
              <w:pStyle w:val="09tabulkacislovani"/>
              <w:numPr>
                <w:ilvl w:val="0"/>
                <w:numId w:val="9"/>
              </w:numPr>
              <w:tabs>
                <w:tab w:val="clear" w:pos="644"/>
                <w:tab w:val="num" w:pos="497"/>
              </w:tabs>
              <w:rPr>
                <w:b w:val="0"/>
                <w:sz w:val="20"/>
                <w:szCs w:val="20"/>
              </w:rPr>
            </w:pPr>
            <w:r w:rsidRPr="001416BE">
              <w:rPr>
                <w:b w:val="0"/>
                <w:sz w:val="20"/>
                <w:szCs w:val="20"/>
              </w:rPr>
              <w:t>elektronické čítače, děliče kmitočtu</w:t>
            </w:r>
          </w:p>
          <w:p w:rsidR="0000273A" w:rsidRPr="001416BE" w:rsidRDefault="0000273A" w:rsidP="000E6AEF">
            <w:pPr>
              <w:pStyle w:val="09tabulkacislovani"/>
              <w:numPr>
                <w:ilvl w:val="0"/>
                <w:numId w:val="9"/>
              </w:numPr>
              <w:tabs>
                <w:tab w:val="clear" w:pos="644"/>
                <w:tab w:val="num" w:pos="497"/>
              </w:tabs>
              <w:rPr>
                <w:b w:val="0"/>
                <w:sz w:val="20"/>
                <w:szCs w:val="20"/>
              </w:rPr>
            </w:pPr>
            <w:r w:rsidRPr="001416BE">
              <w:rPr>
                <w:b w:val="0"/>
                <w:sz w:val="20"/>
                <w:szCs w:val="20"/>
              </w:rPr>
              <w:t>dekodéry a převodníky</w:t>
            </w:r>
          </w:p>
          <w:p w:rsidR="0000273A" w:rsidRPr="001416BE" w:rsidRDefault="0000273A" w:rsidP="000E6AEF">
            <w:pPr>
              <w:pStyle w:val="09tabulkacislovani"/>
              <w:numPr>
                <w:ilvl w:val="0"/>
                <w:numId w:val="9"/>
              </w:numPr>
              <w:tabs>
                <w:tab w:val="clear" w:pos="644"/>
                <w:tab w:val="num" w:pos="497"/>
              </w:tabs>
              <w:rPr>
                <w:b w:val="0"/>
                <w:sz w:val="20"/>
                <w:szCs w:val="20"/>
              </w:rPr>
            </w:pPr>
            <w:r w:rsidRPr="001416BE">
              <w:rPr>
                <w:b w:val="0"/>
                <w:sz w:val="20"/>
                <w:szCs w:val="20"/>
              </w:rPr>
              <w:t>návrh a realizace obvodů</w:t>
            </w:r>
          </w:p>
          <w:p w:rsidR="0000273A" w:rsidRPr="001416BE" w:rsidRDefault="0000273A" w:rsidP="00F223F2">
            <w:pPr>
              <w:pStyle w:val="rmcov"/>
              <w:spacing w:before="0" w:line="240" w:lineRule="auto"/>
              <w:rPr>
                <w:rFonts w:ascii="Arial" w:hAnsi="Arial" w:cs="Arial"/>
                <w:sz w:val="20"/>
              </w:rPr>
            </w:pPr>
          </w:p>
          <w:p w:rsidR="0000273A" w:rsidRPr="001416BE" w:rsidRDefault="0000273A" w:rsidP="00F223F2">
            <w:pPr>
              <w:pStyle w:val="rmcov"/>
              <w:spacing w:before="0" w:line="240" w:lineRule="auto"/>
            </w:pPr>
          </w:p>
        </w:tc>
      </w:tr>
    </w:tbl>
    <w:p w:rsidR="00BE1A85" w:rsidRPr="001416BE" w:rsidRDefault="00BE1A85" w:rsidP="00BE1A85">
      <w:pPr>
        <w:rPr>
          <w:szCs w:val="20"/>
        </w:rPr>
      </w:pPr>
    </w:p>
    <w:p w:rsidR="0000273A" w:rsidRPr="001416BE" w:rsidRDefault="0000273A" w:rsidP="00BE1A85">
      <w:pPr>
        <w:rPr>
          <w:szCs w:val="20"/>
        </w:rPr>
      </w:pPr>
    </w:p>
    <w:p w:rsidR="0000273A" w:rsidRPr="001416BE" w:rsidRDefault="0000273A" w:rsidP="00BE1A85"/>
    <w:p w:rsidR="00E0032B" w:rsidRPr="001416BE" w:rsidRDefault="00250EBF" w:rsidP="00413C82">
      <w:pPr>
        <w:pStyle w:val="Nadpis1"/>
        <w:spacing w:before="0"/>
        <w:ind w:left="357" w:hanging="357"/>
      </w:pPr>
      <w:r w:rsidRPr="001416BE">
        <w:br w:type="page"/>
      </w:r>
      <w:bookmarkStart w:id="1302" w:name="_Toc209157368"/>
      <w:bookmarkStart w:id="1303" w:name="_Toc209162004"/>
      <w:bookmarkStart w:id="1304" w:name="_Toc215205235"/>
      <w:bookmarkStart w:id="1305" w:name="_Toc215227496"/>
      <w:bookmarkStart w:id="1306" w:name="_Toc215737431"/>
      <w:bookmarkStart w:id="1307" w:name="_Toc215830092"/>
      <w:bookmarkStart w:id="1308" w:name="_Toc216251778"/>
      <w:bookmarkStart w:id="1309" w:name="_Toc216251935"/>
      <w:bookmarkStart w:id="1310" w:name="_Toc216431650"/>
      <w:bookmarkStart w:id="1311" w:name="_Toc216431710"/>
      <w:bookmarkStart w:id="1312" w:name="_Toc216431746"/>
      <w:bookmarkStart w:id="1313" w:name="_Toc220301588"/>
      <w:bookmarkStart w:id="1314" w:name="_Toc220302020"/>
      <w:bookmarkStart w:id="1315" w:name="_Toc221580706"/>
      <w:bookmarkStart w:id="1316" w:name="_Toc221611958"/>
      <w:bookmarkStart w:id="1317" w:name="_Toc221691117"/>
      <w:bookmarkStart w:id="1318" w:name="_Toc221695227"/>
      <w:bookmarkStart w:id="1319" w:name="_Toc221889489"/>
      <w:bookmarkStart w:id="1320" w:name="_Toc221889648"/>
      <w:bookmarkStart w:id="1321" w:name="_Toc222046662"/>
      <w:bookmarkStart w:id="1322" w:name="_Toc222375221"/>
      <w:bookmarkStart w:id="1323" w:name="_Toc222375334"/>
      <w:bookmarkStart w:id="1324" w:name="_Toc222381253"/>
      <w:bookmarkStart w:id="1325" w:name="_Toc222396928"/>
      <w:bookmarkStart w:id="1326" w:name="_Toc222413139"/>
      <w:bookmarkStart w:id="1327" w:name="_Toc222489539"/>
      <w:bookmarkStart w:id="1328" w:name="_Toc223531955"/>
      <w:bookmarkStart w:id="1329" w:name="_Toc224281645"/>
      <w:bookmarkStart w:id="1330" w:name="_Toc224283557"/>
      <w:bookmarkStart w:id="1331" w:name="_Toc225588015"/>
      <w:bookmarkStart w:id="1332" w:name="_Toc287002311"/>
      <w:bookmarkStart w:id="1333" w:name="_Toc288121633"/>
      <w:bookmarkStart w:id="1334" w:name="_Toc288130070"/>
      <w:bookmarkStart w:id="1335" w:name="_Toc288132079"/>
      <w:bookmarkStart w:id="1336" w:name="_Toc288137678"/>
      <w:bookmarkStart w:id="1337" w:name="_Toc288207082"/>
      <w:bookmarkStart w:id="1338" w:name="_Toc288410969"/>
      <w:bookmarkStart w:id="1339" w:name="_Toc288664863"/>
      <w:bookmarkStart w:id="1340" w:name="_Toc288670275"/>
      <w:bookmarkStart w:id="1341" w:name="_Toc422404042"/>
      <w:r w:rsidR="00E0032B" w:rsidRPr="001416BE">
        <w:lastRenderedPageBreak/>
        <w:t>Personální a materiální zabezpečení vzdělávání</w:t>
      </w:r>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p>
    <w:tbl>
      <w:tblPr>
        <w:tblW w:w="9356" w:type="dxa"/>
        <w:tblInd w:w="250" w:type="dxa"/>
        <w:tblLook w:val="0000" w:firstRow="0" w:lastRow="0" w:firstColumn="0" w:lastColumn="0" w:noHBand="0" w:noVBand="0"/>
      </w:tblPr>
      <w:tblGrid>
        <w:gridCol w:w="3260"/>
        <w:gridCol w:w="6096"/>
      </w:tblGrid>
      <w:tr w:rsidR="001416BE" w:rsidRPr="001416BE">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1416BE" w:rsidRDefault="00EE0122" w:rsidP="001F7D96">
            <w:pPr>
              <w:pStyle w:val="Default"/>
              <w:rPr>
                <w:color w:val="auto"/>
                <w:sz w:val="20"/>
                <w:szCs w:val="20"/>
              </w:rPr>
            </w:pPr>
            <w:r w:rsidRPr="001416BE">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EE0122" w:rsidRPr="001416BE" w:rsidRDefault="00EE0122" w:rsidP="001F7D96">
            <w:pPr>
              <w:pStyle w:val="Default"/>
              <w:rPr>
                <w:color w:val="auto"/>
                <w:sz w:val="20"/>
                <w:szCs w:val="20"/>
              </w:rPr>
            </w:pPr>
            <w:r w:rsidRPr="001416BE">
              <w:rPr>
                <w:color w:val="auto"/>
                <w:sz w:val="20"/>
                <w:szCs w:val="20"/>
              </w:rPr>
              <w:t xml:space="preserve">Elektrotechnika </w:t>
            </w:r>
          </w:p>
        </w:tc>
      </w:tr>
      <w:tr w:rsidR="001416BE" w:rsidRPr="001416BE">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1416BE" w:rsidRDefault="00EE0122" w:rsidP="001F7D96">
            <w:pPr>
              <w:pStyle w:val="Default"/>
              <w:rPr>
                <w:color w:val="auto"/>
                <w:sz w:val="20"/>
                <w:szCs w:val="20"/>
              </w:rPr>
            </w:pPr>
            <w:r w:rsidRPr="001416BE">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1416BE" w:rsidRDefault="00EE0122" w:rsidP="001F7D96">
            <w:pPr>
              <w:pStyle w:val="Default"/>
              <w:rPr>
                <w:color w:val="auto"/>
                <w:sz w:val="20"/>
                <w:szCs w:val="20"/>
              </w:rPr>
            </w:pPr>
            <w:r w:rsidRPr="001416BE">
              <w:rPr>
                <w:color w:val="auto"/>
                <w:sz w:val="20"/>
                <w:szCs w:val="20"/>
              </w:rPr>
              <w:t xml:space="preserve">26-41-M/01  Elektrotechnika </w:t>
            </w:r>
          </w:p>
        </w:tc>
      </w:tr>
      <w:tr w:rsidR="001416BE" w:rsidRPr="001416BE">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1416BE" w:rsidRDefault="00EE0122" w:rsidP="001F7D96">
            <w:pPr>
              <w:pStyle w:val="Default"/>
              <w:rPr>
                <w:color w:val="auto"/>
                <w:sz w:val="20"/>
                <w:szCs w:val="20"/>
              </w:rPr>
            </w:pPr>
            <w:r w:rsidRPr="001416BE">
              <w:rPr>
                <w:color w:val="auto"/>
                <w:sz w:val="20"/>
                <w:szCs w:val="20"/>
              </w:rPr>
              <w:t xml:space="preserve">Délka a forma vzdělávání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1416BE" w:rsidRDefault="00EE0122" w:rsidP="001F7D96">
            <w:pPr>
              <w:pStyle w:val="Default"/>
              <w:rPr>
                <w:color w:val="auto"/>
                <w:sz w:val="20"/>
                <w:szCs w:val="20"/>
              </w:rPr>
            </w:pPr>
            <w:r w:rsidRPr="001416BE">
              <w:rPr>
                <w:color w:val="auto"/>
                <w:sz w:val="20"/>
                <w:szCs w:val="20"/>
              </w:rPr>
              <w:t>čtyřleté denní vzdělávání</w:t>
            </w:r>
          </w:p>
        </w:tc>
      </w:tr>
      <w:tr w:rsidR="001416BE" w:rsidRPr="001416BE">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1416BE" w:rsidRDefault="00EE0122" w:rsidP="001F7D96">
            <w:pPr>
              <w:pStyle w:val="Default"/>
              <w:rPr>
                <w:color w:val="auto"/>
                <w:sz w:val="20"/>
                <w:szCs w:val="20"/>
              </w:rPr>
            </w:pPr>
            <w:r w:rsidRPr="001416BE">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1416BE" w:rsidRDefault="00EE0122" w:rsidP="001F7D96">
            <w:pPr>
              <w:pStyle w:val="Default"/>
              <w:rPr>
                <w:color w:val="auto"/>
                <w:sz w:val="20"/>
                <w:szCs w:val="20"/>
              </w:rPr>
            </w:pPr>
            <w:r w:rsidRPr="001416BE">
              <w:rPr>
                <w:color w:val="auto"/>
                <w:sz w:val="20"/>
                <w:szCs w:val="20"/>
              </w:rPr>
              <w:t xml:space="preserve">střední vzdělání s maturitní zkouškou </w:t>
            </w:r>
          </w:p>
        </w:tc>
      </w:tr>
      <w:tr w:rsidR="001416BE" w:rsidRPr="001416BE">
        <w:trPr>
          <w:trHeight w:val="20"/>
        </w:trPr>
        <w:tc>
          <w:tcPr>
            <w:tcW w:w="3260" w:type="dxa"/>
            <w:tcBorders>
              <w:top w:val="single" w:sz="4" w:space="0" w:color="000000"/>
              <w:left w:val="single" w:sz="4" w:space="0" w:color="000000"/>
              <w:bottom w:val="single" w:sz="6" w:space="0" w:color="000000"/>
              <w:right w:val="single" w:sz="4" w:space="0" w:color="000000"/>
            </w:tcBorders>
          </w:tcPr>
          <w:p w:rsidR="00EE0122" w:rsidRPr="001416BE" w:rsidRDefault="00EE0122" w:rsidP="001F7D96">
            <w:pPr>
              <w:pStyle w:val="Default"/>
              <w:rPr>
                <w:color w:val="auto"/>
                <w:sz w:val="20"/>
                <w:szCs w:val="20"/>
              </w:rPr>
            </w:pPr>
            <w:r w:rsidRPr="001416BE">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EE0122" w:rsidRPr="001416BE" w:rsidRDefault="00EE0122" w:rsidP="007E79EC">
            <w:pPr>
              <w:pStyle w:val="Default"/>
              <w:rPr>
                <w:color w:val="auto"/>
                <w:sz w:val="20"/>
                <w:szCs w:val="20"/>
              </w:rPr>
            </w:pPr>
            <w:r w:rsidRPr="001416BE">
              <w:rPr>
                <w:color w:val="auto"/>
                <w:sz w:val="20"/>
                <w:szCs w:val="20"/>
              </w:rPr>
              <w:t>od 1. 9. 20</w:t>
            </w:r>
            <w:r w:rsidR="007E79EC" w:rsidRPr="001416BE">
              <w:rPr>
                <w:color w:val="auto"/>
                <w:sz w:val="20"/>
                <w:szCs w:val="20"/>
              </w:rPr>
              <w:t>14</w:t>
            </w:r>
          </w:p>
        </w:tc>
      </w:tr>
      <w:tr w:rsidR="001416BE" w:rsidRPr="001416BE">
        <w:trPr>
          <w:trHeight w:val="20"/>
        </w:trPr>
        <w:tc>
          <w:tcPr>
            <w:tcW w:w="3260" w:type="dxa"/>
            <w:tcBorders>
              <w:top w:val="single" w:sz="6" w:space="0" w:color="000000"/>
              <w:left w:val="single" w:sz="4" w:space="0" w:color="000000"/>
              <w:bottom w:val="single" w:sz="6" w:space="0" w:color="000000"/>
              <w:right w:val="single" w:sz="6" w:space="0" w:color="000000"/>
            </w:tcBorders>
          </w:tcPr>
          <w:p w:rsidR="00EE0122" w:rsidRPr="001416BE" w:rsidRDefault="00EE0122" w:rsidP="001F7D96">
            <w:pPr>
              <w:pStyle w:val="Default"/>
              <w:rPr>
                <w:color w:val="auto"/>
                <w:sz w:val="20"/>
                <w:szCs w:val="20"/>
              </w:rPr>
            </w:pPr>
            <w:r w:rsidRPr="001416BE">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EE0122" w:rsidRPr="001416BE" w:rsidRDefault="00EE0122" w:rsidP="001F7D96">
            <w:pPr>
              <w:pStyle w:val="Default"/>
              <w:rPr>
                <w:color w:val="auto"/>
                <w:sz w:val="20"/>
                <w:szCs w:val="20"/>
              </w:rPr>
            </w:pPr>
            <w:r w:rsidRPr="001416BE">
              <w:rPr>
                <w:color w:val="auto"/>
                <w:sz w:val="20"/>
                <w:szCs w:val="20"/>
              </w:rPr>
              <w:t>110 00  Praha 1, Na Příkopě 16</w:t>
            </w:r>
          </w:p>
        </w:tc>
      </w:tr>
      <w:tr w:rsidR="00EE0122" w:rsidRPr="001416BE">
        <w:trPr>
          <w:trHeight w:val="20"/>
        </w:trPr>
        <w:tc>
          <w:tcPr>
            <w:tcW w:w="3260" w:type="dxa"/>
            <w:tcBorders>
              <w:top w:val="single" w:sz="6" w:space="0" w:color="000000"/>
              <w:left w:val="single" w:sz="4" w:space="0" w:color="000000"/>
              <w:bottom w:val="single" w:sz="4" w:space="0" w:color="000000"/>
              <w:right w:val="single" w:sz="6" w:space="0" w:color="000000"/>
            </w:tcBorders>
          </w:tcPr>
          <w:p w:rsidR="00EE0122" w:rsidRPr="001416BE" w:rsidRDefault="00EE0122" w:rsidP="001F7D96">
            <w:pPr>
              <w:pStyle w:val="Default"/>
              <w:rPr>
                <w:color w:val="auto"/>
                <w:sz w:val="20"/>
                <w:szCs w:val="20"/>
              </w:rPr>
            </w:pPr>
            <w:r w:rsidRPr="001416BE">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EE0122" w:rsidRPr="001416BE" w:rsidRDefault="00EE0122" w:rsidP="001F7D96">
            <w:pPr>
              <w:pStyle w:val="Default"/>
              <w:rPr>
                <w:color w:val="auto"/>
                <w:sz w:val="20"/>
                <w:szCs w:val="20"/>
              </w:rPr>
            </w:pPr>
            <w:r w:rsidRPr="001416BE">
              <w:rPr>
                <w:color w:val="auto"/>
                <w:sz w:val="20"/>
                <w:szCs w:val="20"/>
              </w:rPr>
              <w:t>224 210 585</w:t>
            </w:r>
          </w:p>
        </w:tc>
      </w:tr>
    </w:tbl>
    <w:p w:rsidR="00EE0122" w:rsidRPr="001416BE" w:rsidRDefault="00EE0122" w:rsidP="00EE0122">
      <w:pPr>
        <w:pStyle w:val="Default"/>
        <w:rPr>
          <w:color w:val="auto"/>
        </w:rPr>
      </w:pPr>
    </w:p>
    <w:p w:rsidR="00250EBF" w:rsidRPr="001416BE" w:rsidRDefault="00250EBF" w:rsidP="00250EBF">
      <w:pPr>
        <w:pStyle w:val="Nadpis2"/>
      </w:pPr>
      <w:bookmarkStart w:id="1342" w:name="_Toc216251779"/>
      <w:bookmarkStart w:id="1343" w:name="_Toc216251936"/>
      <w:bookmarkStart w:id="1344" w:name="_Toc216431651"/>
      <w:bookmarkStart w:id="1345" w:name="_Toc216431711"/>
      <w:bookmarkStart w:id="1346" w:name="_Toc216431747"/>
      <w:bookmarkStart w:id="1347" w:name="_Toc220301589"/>
      <w:bookmarkStart w:id="1348" w:name="_Toc220302021"/>
      <w:bookmarkStart w:id="1349" w:name="_Toc221580707"/>
      <w:bookmarkStart w:id="1350" w:name="_Toc221611959"/>
      <w:bookmarkStart w:id="1351" w:name="_Toc221691118"/>
      <w:bookmarkStart w:id="1352" w:name="_Toc221695228"/>
      <w:bookmarkStart w:id="1353" w:name="_Toc221889490"/>
      <w:bookmarkStart w:id="1354" w:name="_Toc221889649"/>
      <w:bookmarkStart w:id="1355" w:name="_Toc222046663"/>
      <w:bookmarkStart w:id="1356" w:name="_Toc222375222"/>
      <w:bookmarkStart w:id="1357" w:name="_Toc222375335"/>
      <w:bookmarkStart w:id="1358" w:name="_Toc222381254"/>
      <w:bookmarkStart w:id="1359" w:name="_Toc222396929"/>
      <w:bookmarkStart w:id="1360" w:name="_Toc222413140"/>
      <w:bookmarkStart w:id="1361" w:name="_Toc222489540"/>
      <w:bookmarkStart w:id="1362" w:name="_Toc223531956"/>
      <w:bookmarkStart w:id="1363" w:name="_Toc224281646"/>
      <w:bookmarkStart w:id="1364" w:name="_Toc224283558"/>
      <w:bookmarkStart w:id="1365" w:name="_Toc225588016"/>
      <w:bookmarkStart w:id="1366" w:name="_Toc287002312"/>
      <w:bookmarkStart w:id="1367" w:name="_Toc288121634"/>
      <w:bookmarkStart w:id="1368" w:name="_Toc288130071"/>
      <w:bookmarkStart w:id="1369" w:name="_Toc288132080"/>
      <w:bookmarkStart w:id="1370" w:name="_Toc288137679"/>
      <w:bookmarkStart w:id="1371" w:name="_Toc288207083"/>
      <w:bookmarkStart w:id="1372" w:name="_Toc288410970"/>
      <w:bookmarkStart w:id="1373" w:name="_Toc288664864"/>
      <w:bookmarkStart w:id="1374" w:name="_Toc288670276"/>
      <w:bookmarkStart w:id="1375" w:name="_Toc422404043"/>
      <w:r w:rsidRPr="001416BE">
        <w:t>Personální</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rsidR="00250EBF" w:rsidRPr="001416BE" w:rsidRDefault="00C62297" w:rsidP="00DB438E">
      <w:pPr>
        <w:pStyle w:val="text"/>
        <w:rPr>
          <w:sz w:val="20"/>
        </w:rPr>
      </w:pPr>
      <w:r w:rsidRPr="001416BE">
        <w:rPr>
          <w:sz w:val="20"/>
        </w:rPr>
        <w:t>Pedagogičtí pracovníci školy mají potřebné odborné i pedagogické vzdělání (97%), nebo si toto vzdělání doplňují.</w:t>
      </w:r>
      <w:r w:rsidR="00250EBF" w:rsidRPr="001416BE">
        <w:rPr>
          <w:sz w:val="20"/>
        </w:rPr>
        <w:t xml:space="preserve"> Jedná se buď o absolventy vysokých škol poskytujících vzdělání potřebné pro výuku předmětů na SŠ nebo o abs</w:t>
      </w:r>
      <w:r w:rsidR="00EC400B" w:rsidRPr="001416BE">
        <w:rPr>
          <w:sz w:val="20"/>
        </w:rPr>
        <w:t>olventy vysokých škol odborných</w:t>
      </w:r>
      <w:r w:rsidR="00DB438E" w:rsidRPr="001416BE">
        <w:rPr>
          <w:sz w:val="20"/>
        </w:rPr>
        <w:t xml:space="preserve"> </w:t>
      </w:r>
      <w:r w:rsidR="00250EBF" w:rsidRPr="001416BE">
        <w:rPr>
          <w:sz w:val="20"/>
        </w:rPr>
        <w:t>s následným absolvováním doplňkového pedagogického studia pro učitele odborných předmětů. Svoji kvalifikaci si dále zvyšují studiem cizích jazyků</w:t>
      </w:r>
      <w:r w:rsidR="00EC400B" w:rsidRPr="001416BE">
        <w:rPr>
          <w:sz w:val="20"/>
        </w:rPr>
        <w:t>,</w:t>
      </w:r>
      <w:r w:rsidR="00250EBF" w:rsidRPr="001416BE">
        <w:rPr>
          <w:sz w:val="20"/>
        </w:rPr>
        <w:t xml:space="preserve"> informatiky a sledováním novinek a dalšího vývoje ve svém oboru prostřednictvím odborných publikací, časopisů a specializovaných kurzů.</w:t>
      </w:r>
    </w:p>
    <w:p w:rsidR="00D07ECB" w:rsidRPr="001416BE" w:rsidRDefault="00D07ECB" w:rsidP="00604BAA">
      <w:pPr>
        <w:pStyle w:val="text"/>
        <w:tabs>
          <w:tab w:val="left" w:pos="2552"/>
          <w:tab w:val="right" w:pos="7655"/>
          <w:tab w:val="right" w:pos="9639"/>
        </w:tabs>
        <w:rPr>
          <w:sz w:val="20"/>
        </w:rPr>
      </w:pPr>
      <w:r w:rsidRPr="001416BE">
        <w:rPr>
          <w:sz w:val="20"/>
        </w:rPr>
        <w:t>Oblast vzdělávání</w:t>
      </w:r>
      <w:r w:rsidRPr="001416BE">
        <w:rPr>
          <w:sz w:val="20"/>
        </w:rPr>
        <w:tab/>
        <w:t>Předmět</w:t>
      </w:r>
      <w:r w:rsidRPr="001416BE">
        <w:rPr>
          <w:sz w:val="20"/>
        </w:rPr>
        <w:tab/>
        <w:t>Jméno</w:t>
      </w:r>
      <w:r w:rsidRPr="001416BE">
        <w:rPr>
          <w:sz w:val="20"/>
        </w:rPr>
        <w:tab/>
        <w:t>Absolvent</w:t>
      </w:r>
    </w:p>
    <w:p w:rsidR="00D07ECB" w:rsidRPr="001416BE" w:rsidRDefault="00D07ECB" w:rsidP="00604BAA">
      <w:pPr>
        <w:pStyle w:val="text"/>
        <w:tabs>
          <w:tab w:val="left" w:pos="2552"/>
          <w:tab w:val="right" w:pos="7655"/>
          <w:tab w:val="right" w:pos="9639"/>
        </w:tabs>
        <w:spacing w:after="0"/>
        <w:rPr>
          <w:sz w:val="20"/>
        </w:rPr>
      </w:pPr>
      <w:r w:rsidRPr="001416BE">
        <w:rPr>
          <w:sz w:val="20"/>
        </w:rPr>
        <w:t>Jazykové</w:t>
      </w:r>
      <w:r w:rsidRPr="001416BE">
        <w:rPr>
          <w:sz w:val="20"/>
        </w:rPr>
        <w:tab/>
        <w:t>Český jazyk</w:t>
      </w:r>
      <w:r w:rsidRPr="001416BE">
        <w:rPr>
          <w:sz w:val="20"/>
        </w:rPr>
        <w:tab/>
        <w:t xml:space="preserve">Mgr. </w:t>
      </w:r>
      <w:r w:rsidR="00364FC8" w:rsidRPr="001416BE">
        <w:rPr>
          <w:sz w:val="20"/>
        </w:rPr>
        <w:t>Ivana Kleinová</w:t>
      </w:r>
      <w:r w:rsidRPr="001416BE">
        <w:rPr>
          <w:sz w:val="20"/>
        </w:rPr>
        <w:tab/>
        <w:t>PedF UK Praha</w:t>
      </w:r>
    </w:p>
    <w:p w:rsidR="00D07ECB" w:rsidRPr="001416BE" w:rsidRDefault="00D07ECB" w:rsidP="00604BAA">
      <w:pPr>
        <w:pStyle w:val="text"/>
        <w:tabs>
          <w:tab w:val="left" w:pos="2552"/>
          <w:tab w:val="right" w:pos="7655"/>
          <w:tab w:val="right" w:pos="9639"/>
        </w:tabs>
        <w:spacing w:after="0"/>
        <w:rPr>
          <w:sz w:val="20"/>
        </w:rPr>
      </w:pPr>
      <w:r w:rsidRPr="001416BE">
        <w:rPr>
          <w:sz w:val="20"/>
        </w:rPr>
        <w:tab/>
        <w:t>Anglický jazyk</w:t>
      </w:r>
      <w:r w:rsidRPr="001416BE">
        <w:rPr>
          <w:sz w:val="20"/>
        </w:rPr>
        <w:tab/>
        <w:t>Mgr. Marie Pokorná</w:t>
      </w:r>
      <w:r w:rsidRPr="001416BE">
        <w:rPr>
          <w:sz w:val="20"/>
        </w:rPr>
        <w:tab/>
        <w:t>FTVS UK Praha</w:t>
      </w:r>
    </w:p>
    <w:p w:rsidR="00D07ECB" w:rsidRPr="001416BE" w:rsidRDefault="00D07ECB" w:rsidP="00604BAA">
      <w:pPr>
        <w:pStyle w:val="text"/>
        <w:tabs>
          <w:tab w:val="left" w:pos="2552"/>
          <w:tab w:val="right" w:pos="7655"/>
          <w:tab w:val="right" w:pos="9639"/>
        </w:tabs>
        <w:spacing w:after="0"/>
        <w:rPr>
          <w:sz w:val="20"/>
        </w:rPr>
      </w:pPr>
      <w:r w:rsidRPr="001416BE">
        <w:rPr>
          <w:sz w:val="20"/>
        </w:rPr>
        <w:tab/>
        <w:t>Německý jazyk</w:t>
      </w:r>
      <w:r w:rsidRPr="001416BE">
        <w:rPr>
          <w:sz w:val="20"/>
        </w:rPr>
        <w:tab/>
      </w:r>
      <w:r w:rsidR="00654A9C" w:rsidRPr="001416BE">
        <w:rPr>
          <w:sz w:val="20"/>
        </w:rPr>
        <w:t>Mgr. Magdalena Hrabáková</w:t>
      </w:r>
      <w:r w:rsidR="00654A9C" w:rsidRPr="001416BE">
        <w:rPr>
          <w:sz w:val="20"/>
        </w:rPr>
        <w:tab/>
        <w:t>FTVS UK Praha</w:t>
      </w:r>
    </w:p>
    <w:p w:rsidR="00CB4C57" w:rsidRPr="001416BE" w:rsidRDefault="00D07ECB" w:rsidP="00604BAA">
      <w:pPr>
        <w:pStyle w:val="text"/>
        <w:tabs>
          <w:tab w:val="left" w:pos="2552"/>
          <w:tab w:val="right" w:pos="7655"/>
          <w:tab w:val="right" w:pos="9639"/>
        </w:tabs>
        <w:spacing w:after="0"/>
        <w:rPr>
          <w:sz w:val="20"/>
        </w:rPr>
      </w:pPr>
      <w:r w:rsidRPr="001416BE">
        <w:rPr>
          <w:sz w:val="20"/>
        </w:rPr>
        <w:t>Společenskovědní</w:t>
      </w:r>
      <w:r w:rsidRPr="001416BE">
        <w:rPr>
          <w:sz w:val="20"/>
        </w:rPr>
        <w:tab/>
      </w:r>
      <w:r w:rsidR="00CB4C57" w:rsidRPr="001416BE">
        <w:rPr>
          <w:sz w:val="20"/>
        </w:rPr>
        <w:tab/>
        <w:t>Mgr. Jiří Hilčer</w:t>
      </w:r>
      <w:r w:rsidR="00CB4C57" w:rsidRPr="001416BE">
        <w:rPr>
          <w:sz w:val="20"/>
        </w:rPr>
        <w:tab/>
        <w:t>PedF UK Praha</w:t>
      </w:r>
    </w:p>
    <w:p w:rsidR="00D07ECB" w:rsidRPr="001416BE" w:rsidRDefault="00D07ECB" w:rsidP="00604BAA">
      <w:pPr>
        <w:pStyle w:val="text"/>
        <w:tabs>
          <w:tab w:val="left" w:pos="2552"/>
          <w:tab w:val="right" w:pos="7655"/>
          <w:tab w:val="right" w:pos="9639"/>
        </w:tabs>
        <w:spacing w:after="0"/>
        <w:rPr>
          <w:sz w:val="20"/>
        </w:rPr>
      </w:pPr>
      <w:r w:rsidRPr="001416BE">
        <w:rPr>
          <w:sz w:val="20"/>
        </w:rPr>
        <w:t>Přírodovědné</w:t>
      </w:r>
      <w:r w:rsidRPr="001416BE">
        <w:rPr>
          <w:sz w:val="20"/>
        </w:rPr>
        <w:tab/>
      </w:r>
      <w:r w:rsidRPr="001416BE">
        <w:rPr>
          <w:sz w:val="20"/>
        </w:rPr>
        <w:tab/>
        <w:t>RNDr. Marie Marešová</w:t>
      </w:r>
      <w:r w:rsidRPr="001416BE">
        <w:rPr>
          <w:sz w:val="20"/>
        </w:rPr>
        <w:tab/>
        <w:t>PřF UK Praha</w:t>
      </w:r>
    </w:p>
    <w:p w:rsidR="00D07ECB" w:rsidRPr="001416BE" w:rsidRDefault="00D07ECB" w:rsidP="00604BAA">
      <w:pPr>
        <w:pStyle w:val="text"/>
        <w:tabs>
          <w:tab w:val="left" w:pos="2552"/>
          <w:tab w:val="right" w:pos="7655"/>
          <w:tab w:val="right" w:pos="9639"/>
        </w:tabs>
        <w:spacing w:after="0"/>
        <w:rPr>
          <w:sz w:val="20"/>
        </w:rPr>
      </w:pPr>
      <w:r w:rsidRPr="001416BE">
        <w:rPr>
          <w:sz w:val="20"/>
        </w:rPr>
        <w:t>Matematické</w:t>
      </w:r>
      <w:r w:rsidRPr="001416BE">
        <w:rPr>
          <w:sz w:val="20"/>
        </w:rPr>
        <w:tab/>
      </w:r>
      <w:r w:rsidRPr="001416BE">
        <w:rPr>
          <w:sz w:val="20"/>
        </w:rPr>
        <w:tab/>
      </w:r>
      <w:r w:rsidR="002172E8" w:rsidRPr="001416BE">
        <w:rPr>
          <w:sz w:val="20"/>
        </w:rPr>
        <w:t>Mgr. Blanka Šebková</w:t>
      </w:r>
      <w:r w:rsidRPr="001416BE">
        <w:rPr>
          <w:sz w:val="20"/>
        </w:rPr>
        <w:tab/>
        <w:t>PřF UK Praha</w:t>
      </w:r>
    </w:p>
    <w:p w:rsidR="00D07ECB" w:rsidRPr="001416BE" w:rsidRDefault="00D07ECB" w:rsidP="00604BAA">
      <w:pPr>
        <w:pStyle w:val="text"/>
        <w:tabs>
          <w:tab w:val="left" w:pos="2552"/>
          <w:tab w:val="right" w:pos="7655"/>
          <w:tab w:val="right" w:pos="9639"/>
        </w:tabs>
        <w:spacing w:after="0"/>
        <w:rPr>
          <w:sz w:val="20"/>
        </w:rPr>
      </w:pPr>
      <w:r w:rsidRPr="001416BE">
        <w:rPr>
          <w:sz w:val="20"/>
        </w:rPr>
        <w:t>Pro zdraví</w:t>
      </w:r>
      <w:r w:rsidRPr="001416BE">
        <w:rPr>
          <w:sz w:val="20"/>
        </w:rPr>
        <w:tab/>
      </w:r>
      <w:r w:rsidRPr="001416BE">
        <w:rPr>
          <w:sz w:val="20"/>
        </w:rPr>
        <w:tab/>
        <w:t>Mgr. František Jakubec</w:t>
      </w:r>
      <w:r w:rsidRPr="001416BE">
        <w:rPr>
          <w:sz w:val="20"/>
        </w:rPr>
        <w:tab/>
        <w:t>FTVS UK Praha</w:t>
      </w:r>
    </w:p>
    <w:p w:rsidR="00D07ECB" w:rsidRPr="001416BE" w:rsidRDefault="00604BAA" w:rsidP="00604BAA">
      <w:pPr>
        <w:pStyle w:val="text"/>
        <w:tabs>
          <w:tab w:val="left" w:pos="2552"/>
          <w:tab w:val="right" w:pos="7655"/>
          <w:tab w:val="right" w:pos="9639"/>
        </w:tabs>
        <w:spacing w:after="0"/>
        <w:rPr>
          <w:sz w:val="20"/>
        </w:rPr>
      </w:pPr>
      <w:r w:rsidRPr="001416BE">
        <w:rPr>
          <w:sz w:val="20"/>
        </w:rPr>
        <w:t xml:space="preserve">V </w:t>
      </w:r>
      <w:r w:rsidR="00D07ECB" w:rsidRPr="001416BE">
        <w:rPr>
          <w:sz w:val="20"/>
        </w:rPr>
        <w:t>ICT</w:t>
      </w:r>
      <w:r w:rsidR="00D07ECB" w:rsidRPr="001416BE">
        <w:rPr>
          <w:sz w:val="20"/>
        </w:rPr>
        <w:tab/>
      </w:r>
      <w:r w:rsidR="00CB4C57" w:rsidRPr="001416BE">
        <w:rPr>
          <w:sz w:val="20"/>
        </w:rPr>
        <w:t>Informační a kom. tech.</w:t>
      </w:r>
      <w:r w:rsidR="00D07ECB" w:rsidRPr="001416BE">
        <w:rPr>
          <w:sz w:val="20"/>
        </w:rPr>
        <w:tab/>
      </w:r>
      <w:r w:rsidR="00D04695" w:rsidRPr="001416BE">
        <w:rPr>
          <w:sz w:val="20"/>
        </w:rPr>
        <w:t>Ing. Zbyněk Suchý</w:t>
      </w:r>
      <w:r w:rsidR="00D04695" w:rsidRPr="001416BE">
        <w:rPr>
          <w:sz w:val="20"/>
        </w:rPr>
        <w:tab/>
        <w:t>FEL ČVUT Praha</w:t>
      </w:r>
    </w:p>
    <w:p w:rsidR="00CB4C57" w:rsidRPr="001416BE" w:rsidRDefault="00CB4C57" w:rsidP="00604BAA">
      <w:pPr>
        <w:pStyle w:val="text"/>
        <w:tabs>
          <w:tab w:val="left" w:pos="2552"/>
          <w:tab w:val="right" w:pos="7655"/>
          <w:tab w:val="right" w:pos="9639"/>
        </w:tabs>
        <w:spacing w:after="0"/>
        <w:rPr>
          <w:sz w:val="20"/>
        </w:rPr>
      </w:pPr>
      <w:r w:rsidRPr="001416BE">
        <w:rPr>
          <w:sz w:val="20"/>
        </w:rPr>
        <w:tab/>
        <w:t>CAD systémy</w:t>
      </w:r>
      <w:r w:rsidRPr="001416BE">
        <w:rPr>
          <w:sz w:val="20"/>
        </w:rPr>
        <w:tab/>
        <w:t xml:space="preserve">Ing. </w:t>
      </w:r>
      <w:r w:rsidR="00BC04F4" w:rsidRPr="001416BE">
        <w:rPr>
          <w:sz w:val="20"/>
        </w:rPr>
        <w:t xml:space="preserve">Miroslava Trepková </w:t>
      </w:r>
      <w:r w:rsidR="00BC04F4" w:rsidRPr="001416BE">
        <w:rPr>
          <w:sz w:val="20"/>
        </w:rPr>
        <w:tab/>
      </w:r>
      <w:r w:rsidR="003B3D07" w:rsidRPr="001416BE">
        <w:rPr>
          <w:sz w:val="20"/>
        </w:rPr>
        <w:t>T</w:t>
      </w:r>
      <w:r w:rsidR="00BC04F4" w:rsidRPr="001416BE">
        <w:rPr>
          <w:sz w:val="20"/>
        </w:rPr>
        <w:t>F</w:t>
      </w:r>
      <w:r w:rsidR="00604BAA" w:rsidRPr="001416BE">
        <w:rPr>
          <w:sz w:val="20"/>
        </w:rPr>
        <w:t xml:space="preserve"> Č</w:t>
      </w:r>
      <w:r w:rsidR="00BC04F4" w:rsidRPr="001416BE">
        <w:rPr>
          <w:sz w:val="20"/>
        </w:rPr>
        <w:t>ZU</w:t>
      </w:r>
      <w:r w:rsidR="00604BAA" w:rsidRPr="001416BE">
        <w:rPr>
          <w:sz w:val="20"/>
        </w:rPr>
        <w:t xml:space="preserve"> Praha</w:t>
      </w:r>
    </w:p>
    <w:p w:rsidR="00D07ECB" w:rsidRPr="001416BE" w:rsidRDefault="00D07ECB" w:rsidP="00604BAA">
      <w:pPr>
        <w:pStyle w:val="text"/>
        <w:tabs>
          <w:tab w:val="left" w:pos="2552"/>
          <w:tab w:val="right" w:pos="7655"/>
          <w:tab w:val="right" w:pos="9639"/>
        </w:tabs>
        <w:spacing w:after="0"/>
        <w:rPr>
          <w:sz w:val="20"/>
        </w:rPr>
      </w:pPr>
      <w:r w:rsidRPr="001416BE">
        <w:rPr>
          <w:sz w:val="20"/>
        </w:rPr>
        <w:t>Ekonomické</w:t>
      </w:r>
      <w:r w:rsidRPr="001416BE">
        <w:rPr>
          <w:sz w:val="20"/>
        </w:rPr>
        <w:tab/>
      </w:r>
      <w:r w:rsidRPr="001416BE">
        <w:rPr>
          <w:sz w:val="20"/>
        </w:rPr>
        <w:tab/>
        <w:t>Ing. Irena Čermáková</w:t>
      </w:r>
      <w:r w:rsidRPr="001416BE">
        <w:rPr>
          <w:sz w:val="20"/>
        </w:rPr>
        <w:tab/>
        <w:t>VŠE Praha</w:t>
      </w:r>
    </w:p>
    <w:p w:rsidR="00D07ECB" w:rsidRPr="001416BE" w:rsidRDefault="00D04695" w:rsidP="00604BAA">
      <w:pPr>
        <w:pStyle w:val="text"/>
        <w:tabs>
          <w:tab w:val="left" w:pos="2552"/>
          <w:tab w:val="right" w:pos="7655"/>
          <w:tab w:val="right" w:pos="9639"/>
        </w:tabs>
        <w:spacing w:after="0"/>
        <w:rPr>
          <w:sz w:val="20"/>
        </w:rPr>
      </w:pPr>
      <w:r w:rsidRPr="001416BE">
        <w:rPr>
          <w:sz w:val="20"/>
        </w:rPr>
        <w:t>Elektrotechnický základ</w:t>
      </w:r>
      <w:r w:rsidR="00D07ECB" w:rsidRPr="001416BE">
        <w:rPr>
          <w:sz w:val="20"/>
        </w:rPr>
        <w:tab/>
      </w:r>
      <w:r w:rsidR="00D07ECB" w:rsidRPr="001416BE">
        <w:rPr>
          <w:sz w:val="20"/>
        </w:rPr>
        <w:tab/>
      </w:r>
      <w:r w:rsidRPr="001416BE">
        <w:rPr>
          <w:sz w:val="20"/>
        </w:rPr>
        <w:t>Ing. Jiří Hájek</w:t>
      </w:r>
      <w:r w:rsidRPr="001416BE">
        <w:rPr>
          <w:sz w:val="20"/>
        </w:rPr>
        <w:tab/>
        <w:t>FEL ČVUT Praha</w:t>
      </w:r>
    </w:p>
    <w:p w:rsidR="00604BAA" w:rsidRPr="001416BE" w:rsidRDefault="00D04695" w:rsidP="00604BAA">
      <w:pPr>
        <w:pStyle w:val="text"/>
        <w:tabs>
          <w:tab w:val="left" w:pos="2552"/>
          <w:tab w:val="right" w:pos="7655"/>
          <w:tab w:val="right" w:pos="9639"/>
        </w:tabs>
        <w:spacing w:after="0"/>
        <w:rPr>
          <w:sz w:val="20"/>
        </w:rPr>
      </w:pPr>
      <w:r w:rsidRPr="001416BE">
        <w:rPr>
          <w:sz w:val="20"/>
        </w:rPr>
        <w:t>Elektrotechnika</w:t>
      </w:r>
      <w:r w:rsidR="00D07ECB" w:rsidRPr="001416BE">
        <w:rPr>
          <w:sz w:val="20"/>
        </w:rPr>
        <w:tab/>
      </w:r>
      <w:r w:rsidR="00604BAA" w:rsidRPr="001416BE">
        <w:rPr>
          <w:sz w:val="20"/>
        </w:rPr>
        <w:t xml:space="preserve">Elektronika </w:t>
      </w:r>
      <w:r w:rsidR="00604BAA" w:rsidRPr="001416BE">
        <w:rPr>
          <w:sz w:val="20"/>
        </w:rPr>
        <w:tab/>
        <w:t>Ing. Jaroslav Sládeček,</w:t>
      </w:r>
      <w:r w:rsidR="00D40494" w:rsidRPr="001416BE">
        <w:rPr>
          <w:sz w:val="20"/>
        </w:rPr>
        <w:t xml:space="preserve"> </w:t>
      </w:r>
      <w:r w:rsidR="00604BAA" w:rsidRPr="001416BE">
        <w:rPr>
          <w:sz w:val="20"/>
        </w:rPr>
        <w:t>CSc.</w:t>
      </w:r>
      <w:r w:rsidR="00604BAA" w:rsidRPr="001416BE">
        <w:rPr>
          <w:sz w:val="20"/>
        </w:rPr>
        <w:tab/>
        <w:t>FEL ČVUT Praha</w:t>
      </w:r>
    </w:p>
    <w:p w:rsidR="00D07ECB" w:rsidRPr="001416BE" w:rsidRDefault="00D07ECB" w:rsidP="00604BAA">
      <w:pPr>
        <w:pStyle w:val="text"/>
        <w:tabs>
          <w:tab w:val="left" w:pos="2552"/>
          <w:tab w:val="right" w:pos="7655"/>
          <w:tab w:val="right" w:pos="9639"/>
        </w:tabs>
        <w:spacing w:after="0"/>
        <w:rPr>
          <w:sz w:val="20"/>
        </w:rPr>
      </w:pPr>
      <w:r w:rsidRPr="001416BE">
        <w:rPr>
          <w:sz w:val="20"/>
        </w:rPr>
        <w:tab/>
      </w:r>
      <w:r w:rsidR="00604BAA" w:rsidRPr="001416BE">
        <w:rPr>
          <w:sz w:val="20"/>
        </w:rPr>
        <w:t>Elektrotechnologie</w:t>
      </w:r>
      <w:r w:rsidR="00604BAA" w:rsidRPr="001416BE">
        <w:rPr>
          <w:sz w:val="20"/>
        </w:rPr>
        <w:tab/>
      </w:r>
      <w:r w:rsidRPr="001416BE">
        <w:rPr>
          <w:sz w:val="20"/>
        </w:rPr>
        <w:t xml:space="preserve">Ing. </w:t>
      </w:r>
      <w:r w:rsidR="00604BAA" w:rsidRPr="001416BE">
        <w:rPr>
          <w:sz w:val="20"/>
        </w:rPr>
        <w:t>Anna Mudruňková</w:t>
      </w:r>
      <w:r w:rsidRPr="001416BE">
        <w:rPr>
          <w:sz w:val="20"/>
        </w:rPr>
        <w:tab/>
        <w:t>FEL ČVUT Praha</w:t>
      </w:r>
    </w:p>
    <w:p w:rsidR="00604BAA" w:rsidRPr="001416BE" w:rsidRDefault="00604BAA" w:rsidP="00604BAA">
      <w:pPr>
        <w:pStyle w:val="text"/>
        <w:tabs>
          <w:tab w:val="left" w:pos="2552"/>
          <w:tab w:val="right" w:pos="7655"/>
          <w:tab w:val="right" w:pos="9639"/>
        </w:tabs>
        <w:spacing w:after="0"/>
        <w:rPr>
          <w:sz w:val="20"/>
        </w:rPr>
      </w:pPr>
      <w:r w:rsidRPr="001416BE">
        <w:rPr>
          <w:sz w:val="20"/>
        </w:rPr>
        <w:tab/>
        <w:t xml:space="preserve">Číslicová technika </w:t>
      </w:r>
      <w:r w:rsidRPr="001416BE">
        <w:rPr>
          <w:sz w:val="20"/>
        </w:rPr>
        <w:tab/>
        <w:t>Ing. Jaroslav Potměšil</w:t>
      </w:r>
      <w:r w:rsidRPr="001416BE">
        <w:rPr>
          <w:sz w:val="20"/>
        </w:rPr>
        <w:tab/>
        <w:t>FEL ČVUT Praha</w:t>
      </w:r>
    </w:p>
    <w:p w:rsidR="00604BAA" w:rsidRPr="001416BE" w:rsidRDefault="00604BAA" w:rsidP="00604BAA">
      <w:pPr>
        <w:pStyle w:val="text"/>
        <w:tabs>
          <w:tab w:val="left" w:pos="2552"/>
          <w:tab w:val="right" w:pos="7655"/>
          <w:tab w:val="right" w:pos="9639"/>
        </w:tabs>
        <w:spacing w:after="0"/>
        <w:rPr>
          <w:sz w:val="20"/>
        </w:rPr>
      </w:pPr>
      <w:r w:rsidRPr="001416BE">
        <w:rPr>
          <w:sz w:val="20"/>
        </w:rPr>
        <w:tab/>
        <w:t xml:space="preserve">Automatizační technika </w:t>
      </w:r>
      <w:r w:rsidRPr="001416BE">
        <w:rPr>
          <w:sz w:val="20"/>
        </w:rPr>
        <w:tab/>
        <w:t>Ing. Pavel Kohoutek</w:t>
      </w:r>
      <w:r w:rsidRPr="001416BE">
        <w:rPr>
          <w:sz w:val="20"/>
        </w:rPr>
        <w:tab/>
        <w:t>FEL ČVUT Praha</w:t>
      </w:r>
    </w:p>
    <w:p w:rsidR="00E946C6" w:rsidRPr="001416BE" w:rsidRDefault="00E946C6" w:rsidP="00604BAA">
      <w:pPr>
        <w:pStyle w:val="text"/>
        <w:tabs>
          <w:tab w:val="left" w:pos="2552"/>
          <w:tab w:val="right" w:pos="7655"/>
          <w:tab w:val="right" w:pos="9639"/>
        </w:tabs>
        <w:spacing w:after="0"/>
        <w:rPr>
          <w:sz w:val="20"/>
        </w:rPr>
      </w:pPr>
      <w:r w:rsidRPr="001416BE">
        <w:rPr>
          <w:sz w:val="20"/>
        </w:rPr>
        <w:tab/>
        <w:t>EZS systémy</w:t>
      </w:r>
      <w:r w:rsidRPr="001416BE">
        <w:rPr>
          <w:sz w:val="20"/>
        </w:rPr>
        <w:tab/>
      </w:r>
      <w:r w:rsidR="00042FEF" w:rsidRPr="001416BE">
        <w:rPr>
          <w:sz w:val="20"/>
        </w:rPr>
        <w:t xml:space="preserve">Bc. </w:t>
      </w:r>
      <w:r w:rsidRPr="001416BE">
        <w:rPr>
          <w:sz w:val="20"/>
        </w:rPr>
        <w:t>Aleš Rak</w:t>
      </w:r>
      <w:r w:rsidR="00042FEF" w:rsidRPr="001416BE">
        <w:rPr>
          <w:sz w:val="20"/>
        </w:rPr>
        <w:tab/>
        <w:t>MÚVS ČVUT Praha</w:t>
      </w:r>
    </w:p>
    <w:p w:rsidR="00E946C6" w:rsidRPr="001416BE" w:rsidRDefault="00E946C6" w:rsidP="00604BAA">
      <w:pPr>
        <w:pStyle w:val="text"/>
        <w:tabs>
          <w:tab w:val="left" w:pos="2552"/>
          <w:tab w:val="right" w:pos="7655"/>
          <w:tab w:val="right" w:pos="9639"/>
        </w:tabs>
        <w:spacing w:after="0"/>
        <w:rPr>
          <w:sz w:val="20"/>
        </w:rPr>
      </w:pPr>
      <w:r w:rsidRPr="001416BE">
        <w:rPr>
          <w:sz w:val="20"/>
        </w:rPr>
        <w:tab/>
        <w:t>Roboty a manipulátory</w:t>
      </w:r>
      <w:r w:rsidRPr="001416BE">
        <w:rPr>
          <w:sz w:val="20"/>
        </w:rPr>
        <w:tab/>
        <w:t xml:space="preserve">Ing. Eduard Kulhánek </w:t>
      </w:r>
      <w:r w:rsidRPr="001416BE">
        <w:rPr>
          <w:sz w:val="20"/>
        </w:rPr>
        <w:tab/>
        <w:t>FEL ČVUT Praha</w:t>
      </w:r>
    </w:p>
    <w:p w:rsidR="00604BAA" w:rsidRPr="001416BE" w:rsidRDefault="00604BAA" w:rsidP="00604BAA">
      <w:pPr>
        <w:pStyle w:val="text"/>
        <w:tabs>
          <w:tab w:val="left" w:pos="2552"/>
          <w:tab w:val="right" w:pos="7655"/>
          <w:tab w:val="right" w:pos="9639"/>
        </w:tabs>
        <w:spacing w:after="0"/>
        <w:rPr>
          <w:sz w:val="20"/>
        </w:rPr>
      </w:pPr>
      <w:r w:rsidRPr="001416BE">
        <w:rPr>
          <w:sz w:val="20"/>
        </w:rPr>
        <w:tab/>
        <w:t xml:space="preserve">Elektrické stroje a přístroje </w:t>
      </w:r>
      <w:r w:rsidRPr="001416BE">
        <w:rPr>
          <w:sz w:val="20"/>
        </w:rPr>
        <w:tab/>
        <w:t xml:space="preserve">Ing. Václav Koníček </w:t>
      </w:r>
      <w:r w:rsidRPr="001416BE">
        <w:rPr>
          <w:sz w:val="20"/>
        </w:rPr>
        <w:tab/>
        <w:t>FEL ČVUT Praha</w:t>
      </w:r>
    </w:p>
    <w:p w:rsidR="00F83050" w:rsidRPr="001416BE" w:rsidRDefault="00F83050" w:rsidP="00604BAA">
      <w:pPr>
        <w:pStyle w:val="text"/>
        <w:tabs>
          <w:tab w:val="left" w:pos="2552"/>
          <w:tab w:val="right" w:pos="7655"/>
          <w:tab w:val="right" w:pos="9639"/>
        </w:tabs>
        <w:spacing w:after="0"/>
        <w:rPr>
          <w:sz w:val="20"/>
        </w:rPr>
      </w:pPr>
      <w:r w:rsidRPr="001416BE">
        <w:rPr>
          <w:sz w:val="20"/>
        </w:rPr>
        <w:tab/>
        <w:t>Elektromobilní systémy</w:t>
      </w:r>
      <w:r w:rsidRPr="001416BE">
        <w:rPr>
          <w:sz w:val="20"/>
        </w:rPr>
        <w:tab/>
        <w:t xml:space="preserve">Ing. Václav Koníček </w:t>
      </w:r>
      <w:r w:rsidRPr="001416BE">
        <w:rPr>
          <w:sz w:val="20"/>
        </w:rPr>
        <w:tab/>
        <w:t>FEL ČVUT Praha</w:t>
      </w:r>
      <w:r w:rsidRPr="001416BE">
        <w:rPr>
          <w:sz w:val="20"/>
        </w:rPr>
        <w:tab/>
      </w:r>
    </w:p>
    <w:p w:rsidR="00604BAA" w:rsidRPr="001416BE" w:rsidRDefault="00604BAA" w:rsidP="00604BAA">
      <w:pPr>
        <w:pStyle w:val="text"/>
        <w:tabs>
          <w:tab w:val="left" w:pos="2552"/>
          <w:tab w:val="right" w:pos="7655"/>
          <w:tab w:val="right" w:pos="9639"/>
        </w:tabs>
        <w:spacing w:after="0"/>
        <w:rPr>
          <w:sz w:val="20"/>
        </w:rPr>
      </w:pPr>
      <w:r w:rsidRPr="001416BE">
        <w:rPr>
          <w:sz w:val="20"/>
        </w:rPr>
        <w:tab/>
        <w:t xml:space="preserve">Elektroenergetika </w:t>
      </w:r>
      <w:r w:rsidRPr="001416BE">
        <w:rPr>
          <w:sz w:val="20"/>
        </w:rPr>
        <w:tab/>
        <w:t>Ing. Miloš Kodad</w:t>
      </w:r>
      <w:r w:rsidRPr="001416BE">
        <w:rPr>
          <w:sz w:val="20"/>
        </w:rPr>
        <w:tab/>
        <w:t>FEL ČVUT Praha</w:t>
      </w:r>
    </w:p>
    <w:p w:rsidR="00F83050" w:rsidRPr="001416BE" w:rsidRDefault="00F83050" w:rsidP="00604BAA">
      <w:pPr>
        <w:pStyle w:val="text"/>
        <w:tabs>
          <w:tab w:val="left" w:pos="2552"/>
          <w:tab w:val="right" w:pos="7655"/>
          <w:tab w:val="right" w:pos="9639"/>
        </w:tabs>
        <w:spacing w:after="0"/>
        <w:rPr>
          <w:sz w:val="20"/>
        </w:rPr>
      </w:pPr>
      <w:r w:rsidRPr="001416BE">
        <w:rPr>
          <w:sz w:val="20"/>
        </w:rPr>
        <w:tab/>
        <w:t>Obnovitelné zdroje energie</w:t>
      </w:r>
      <w:r w:rsidRPr="001416BE">
        <w:rPr>
          <w:sz w:val="20"/>
        </w:rPr>
        <w:tab/>
        <w:t>Ing. Richard Po</w:t>
      </w:r>
      <w:r w:rsidR="005B5C08" w:rsidRPr="001416BE">
        <w:rPr>
          <w:sz w:val="20"/>
        </w:rPr>
        <w:t>u</w:t>
      </w:r>
      <w:r w:rsidRPr="001416BE">
        <w:rPr>
          <w:sz w:val="20"/>
        </w:rPr>
        <w:t>l</w:t>
      </w:r>
      <w:r w:rsidRPr="001416BE">
        <w:rPr>
          <w:sz w:val="20"/>
        </w:rPr>
        <w:tab/>
        <w:t>FEL ČVUT Praha</w:t>
      </w:r>
    </w:p>
    <w:p w:rsidR="00604BAA" w:rsidRPr="001416BE" w:rsidRDefault="00604BAA" w:rsidP="00604BAA">
      <w:pPr>
        <w:pStyle w:val="text"/>
        <w:tabs>
          <w:tab w:val="left" w:pos="2552"/>
          <w:tab w:val="right" w:pos="7655"/>
          <w:tab w:val="right" w:pos="9639"/>
        </w:tabs>
        <w:spacing w:after="0"/>
        <w:rPr>
          <w:sz w:val="20"/>
        </w:rPr>
      </w:pPr>
      <w:r w:rsidRPr="001416BE">
        <w:rPr>
          <w:sz w:val="20"/>
        </w:rPr>
        <w:tab/>
        <w:t xml:space="preserve">Elektrická zařízení </w:t>
      </w:r>
      <w:r w:rsidRPr="001416BE">
        <w:rPr>
          <w:sz w:val="20"/>
        </w:rPr>
        <w:tab/>
        <w:t>Ing. Martin Blažek</w:t>
      </w:r>
      <w:r w:rsidRPr="001416BE">
        <w:rPr>
          <w:sz w:val="20"/>
        </w:rPr>
        <w:tab/>
        <w:t>FEL ČVUT Praha</w:t>
      </w:r>
    </w:p>
    <w:p w:rsidR="00D07ECB" w:rsidRPr="001416BE" w:rsidRDefault="00D04695" w:rsidP="00604BAA">
      <w:pPr>
        <w:pStyle w:val="text"/>
        <w:tabs>
          <w:tab w:val="left" w:pos="2552"/>
          <w:tab w:val="right" w:pos="7655"/>
          <w:tab w:val="right" w:pos="9639"/>
        </w:tabs>
        <w:spacing w:after="0"/>
        <w:rPr>
          <w:sz w:val="20"/>
        </w:rPr>
      </w:pPr>
      <w:r w:rsidRPr="001416BE">
        <w:rPr>
          <w:sz w:val="20"/>
        </w:rPr>
        <w:t>Elektrotechnická měření</w:t>
      </w:r>
      <w:r w:rsidR="00666E5C" w:rsidRPr="001416BE">
        <w:rPr>
          <w:sz w:val="20"/>
        </w:rPr>
        <w:tab/>
      </w:r>
      <w:r w:rsidR="00D07ECB" w:rsidRPr="001416BE">
        <w:rPr>
          <w:sz w:val="20"/>
        </w:rPr>
        <w:tab/>
        <w:t xml:space="preserve">Ing. Lenka </w:t>
      </w:r>
      <w:r w:rsidR="00FF08CF" w:rsidRPr="001416BE">
        <w:rPr>
          <w:sz w:val="20"/>
        </w:rPr>
        <w:t>Karaso</w:t>
      </w:r>
      <w:r w:rsidR="00D07ECB" w:rsidRPr="001416BE">
        <w:rPr>
          <w:sz w:val="20"/>
        </w:rPr>
        <w:t>vá</w:t>
      </w:r>
      <w:r w:rsidR="00D07ECB" w:rsidRPr="001416BE">
        <w:rPr>
          <w:sz w:val="20"/>
        </w:rPr>
        <w:tab/>
        <w:t>FEL ČVUT Praha</w:t>
      </w:r>
    </w:p>
    <w:p w:rsidR="00D07ECB" w:rsidRPr="001416BE" w:rsidRDefault="00D04695" w:rsidP="00604BAA">
      <w:pPr>
        <w:pStyle w:val="text"/>
        <w:tabs>
          <w:tab w:val="left" w:pos="2552"/>
          <w:tab w:val="right" w:pos="7655"/>
          <w:tab w:val="right" w:pos="9639"/>
        </w:tabs>
        <w:spacing w:after="0"/>
        <w:rPr>
          <w:sz w:val="20"/>
        </w:rPr>
      </w:pPr>
      <w:r w:rsidRPr="001416BE">
        <w:rPr>
          <w:sz w:val="20"/>
        </w:rPr>
        <w:t>Technické kreslení</w:t>
      </w:r>
      <w:r w:rsidR="00D07ECB" w:rsidRPr="001416BE">
        <w:rPr>
          <w:sz w:val="20"/>
        </w:rPr>
        <w:tab/>
      </w:r>
      <w:r w:rsidR="00D07ECB" w:rsidRPr="001416BE">
        <w:rPr>
          <w:sz w:val="20"/>
        </w:rPr>
        <w:tab/>
        <w:t xml:space="preserve">Ing. </w:t>
      </w:r>
      <w:r w:rsidR="00045053" w:rsidRPr="001416BE">
        <w:rPr>
          <w:sz w:val="20"/>
        </w:rPr>
        <w:t>Miroslava Trepková</w:t>
      </w:r>
      <w:r w:rsidR="00D07ECB" w:rsidRPr="001416BE">
        <w:rPr>
          <w:sz w:val="20"/>
        </w:rPr>
        <w:tab/>
      </w:r>
      <w:r w:rsidR="003B3D07" w:rsidRPr="001416BE">
        <w:rPr>
          <w:sz w:val="20"/>
        </w:rPr>
        <w:t>TF</w:t>
      </w:r>
      <w:r w:rsidR="00D07ECB" w:rsidRPr="001416BE">
        <w:rPr>
          <w:sz w:val="20"/>
        </w:rPr>
        <w:t xml:space="preserve"> Č</w:t>
      </w:r>
      <w:r w:rsidR="00BC04F4" w:rsidRPr="001416BE">
        <w:rPr>
          <w:sz w:val="20"/>
        </w:rPr>
        <w:t>ZU</w:t>
      </w:r>
      <w:r w:rsidR="00D07ECB" w:rsidRPr="001416BE">
        <w:rPr>
          <w:sz w:val="20"/>
        </w:rPr>
        <w:t xml:space="preserve"> Praha</w:t>
      </w:r>
    </w:p>
    <w:p w:rsidR="00D07ECB" w:rsidRPr="001416BE" w:rsidRDefault="00D04695" w:rsidP="00604BAA">
      <w:pPr>
        <w:pStyle w:val="text"/>
        <w:tabs>
          <w:tab w:val="left" w:pos="2552"/>
          <w:tab w:val="right" w:pos="7655"/>
          <w:tab w:val="right" w:pos="9639"/>
        </w:tabs>
        <w:spacing w:after="0"/>
        <w:rPr>
          <w:sz w:val="20"/>
        </w:rPr>
      </w:pPr>
      <w:r w:rsidRPr="001416BE">
        <w:rPr>
          <w:sz w:val="20"/>
        </w:rPr>
        <w:t>Strojnictví</w:t>
      </w:r>
      <w:r w:rsidR="00D07ECB" w:rsidRPr="001416BE">
        <w:rPr>
          <w:sz w:val="20"/>
        </w:rPr>
        <w:tab/>
      </w:r>
      <w:r w:rsidR="00D07ECB" w:rsidRPr="001416BE">
        <w:rPr>
          <w:sz w:val="20"/>
        </w:rPr>
        <w:tab/>
      </w:r>
      <w:r w:rsidR="00045053" w:rsidRPr="001416BE">
        <w:rPr>
          <w:sz w:val="20"/>
        </w:rPr>
        <w:t>Ing. Miroslava Trepková</w:t>
      </w:r>
      <w:r w:rsidR="00045053" w:rsidRPr="001416BE">
        <w:rPr>
          <w:sz w:val="20"/>
        </w:rPr>
        <w:tab/>
      </w:r>
      <w:r w:rsidR="003B3D07" w:rsidRPr="001416BE">
        <w:rPr>
          <w:sz w:val="20"/>
        </w:rPr>
        <w:t>TF</w:t>
      </w:r>
      <w:r w:rsidR="00045053" w:rsidRPr="001416BE">
        <w:rPr>
          <w:sz w:val="20"/>
        </w:rPr>
        <w:t xml:space="preserve"> Č</w:t>
      </w:r>
      <w:r w:rsidR="00BC04F4" w:rsidRPr="001416BE">
        <w:rPr>
          <w:sz w:val="20"/>
        </w:rPr>
        <w:t>ZU</w:t>
      </w:r>
      <w:r w:rsidR="00045053" w:rsidRPr="001416BE">
        <w:rPr>
          <w:sz w:val="20"/>
        </w:rPr>
        <w:t xml:space="preserve"> Praha</w:t>
      </w:r>
    </w:p>
    <w:p w:rsidR="00D07ECB" w:rsidRPr="001416BE" w:rsidRDefault="00D04695" w:rsidP="00C2295D">
      <w:pPr>
        <w:pStyle w:val="text"/>
        <w:tabs>
          <w:tab w:val="left" w:pos="2552"/>
          <w:tab w:val="right" w:pos="7655"/>
          <w:tab w:val="right" w:pos="9639"/>
        </w:tabs>
        <w:spacing w:after="240"/>
        <w:rPr>
          <w:sz w:val="20"/>
        </w:rPr>
      </w:pPr>
      <w:r w:rsidRPr="001416BE">
        <w:rPr>
          <w:sz w:val="20"/>
        </w:rPr>
        <w:t xml:space="preserve">Praxe </w:t>
      </w:r>
      <w:r w:rsidR="00045053" w:rsidRPr="001416BE">
        <w:rPr>
          <w:sz w:val="20"/>
        </w:rPr>
        <w:tab/>
      </w:r>
      <w:r w:rsidR="00045053" w:rsidRPr="001416BE">
        <w:rPr>
          <w:sz w:val="20"/>
        </w:rPr>
        <w:tab/>
        <w:t xml:space="preserve">Bc. </w:t>
      </w:r>
      <w:r w:rsidR="00905B0C" w:rsidRPr="001416BE">
        <w:rPr>
          <w:sz w:val="20"/>
        </w:rPr>
        <w:t>Aleš Rak</w:t>
      </w:r>
      <w:r w:rsidR="00045053" w:rsidRPr="001416BE">
        <w:rPr>
          <w:sz w:val="20"/>
        </w:rPr>
        <w:tab/>
      </w:r>
      <w:r w:rsidR="00905B0C" w:rsidRPr="001416BE">
        <w:rPr>
          <w:sz w:val="20"/>
        </w:rPr>
        <w:t xml:space="preserve">MÚVS ČVUT </w:t>
      </w:r>
      <w:r w:rsidR="00045053" w:rsidRPr="001416BE">
        <w:rPr>
          <w:sz w:val="20"/>
        </w:rPr>
        <w:t>Praha</w:t>
      </w:r>
    </w:p>
    <w:p w:rsidR="00250EBF" w:rsidRPr="001416BE" w:rsidRDefault="00250EBF" w:rsidP="00413C82">
      <w:pPr>
        <w:pStyle w:val="Nadpis2"/>
      </w:pPr>
      <w:bookmarkStart w:id="1376" w:name="_Toc125862181"/>
      <w:bookmarkStart w:id="1377" w:name="_Toc125862238"/>
      <w:bookmarkStart w:id="1378" w:name="_Toc125868166"/>
      <w:bookmarkStart w:id="1379" w:name="_Toc125964919"/>
      <w:bookmarkStart w:id="1380" w:name="_Toc216251780"/>
      <w:bookmarkStart w:id="1381" w:name="_Toc216251937"/>
      <w:bookmarkStart w:id="1382" w:name="_Toc216431652"/>
      <w:bookmarkStart w:id="1383" w:name="_Toc216431712"/>
      <w:bookmarkStart w:id="1384" w:name="_Toc216431748"/>
      <w:bookmarkStart w:id="1385" w:name="_Toc220301590"/>
      <w:bookmarkStart w:id="1386" w:name="_Toc220302022"/>
      <w:bookmarkStart w:id="1387" w:name="_Toc221580708"/>
      <w:bookmarkStart w:id="1388" w:name="_Toc221611960"/>
      <w:bookmarkStart w:id="1389" w:name="_Toc221691119"/>
      <w:bookmarkStart w:id="1390" w:name="_Toc221695229"/>
      <w:bookmarkStart w:id="1391" w:name="_Toc221889491"/>
      <w:bookmarkStart w:id="1392" w:name="_Toc221889650"/>
      <w:bookmarkStart w:id="1393" w:name="_Toc222046664"/>
      <w:bookmarkStart w:id="1394" w:name="_Toc222375223"/>
      <w:bookmarkStart w:id="1395" w:name="_Toc222375336"/>
      <w:bookmarkStart w:id="1396" w:name="_Toc222381255"/>
      <w:bookmarkStart w:id="1397" w:name="_Toc222396930"/>
      <w:bookmarkStart w:id="1398" w:name="_Toc222413141"/>
      <w:bookmarkStart w:id="1399" w:name="_Toc222489541"/>
      <w:bookmarkStart w:id="1400" w:name="_Toc223531957"/>
      <w:bookmarkStart w:id="1401" w:name="_Toc224281647"/>
      <w:bookmarkStart w:id="1402" w:name="_Toc224283559"/>
      <w:bookmarkStart w:id="1403" w:name="_Toc225588017"/>
      <w:bookmarkStart w:id="1404" w:name="_Toc287002313"/>
      <w:bookmarkStart w:id="1405" w:name="_Toc288121635"/>
      <w:bookmarkStart w:id="1406" w:name="_Toc288130072"/>
      <w:bookmarkStart w:id="1407" w:name="_Toc288132081"/>
      <w:bookmarkStart w:id="1408" w:name="_Toc288137680"/>
      <w:bookmarkStart w:id="1409" w:name="_Toc288207084"/>
      <w:bookmarkStart w:id="1410" w:name="_Toc288410971"/>
      <w:bookmarkStart w:id="1411" w:name="_Toc288664865"/>
      <w:bookmarkStart w:id="1412" w:name="_Toc288670277"/>
      <w:bookmarkStart w:id="1413" w:name="_Toc422404044"/>
      <w:r w:rsidRPr="001416BE">
        <w:t>Materiální</w:t>
      </w:r>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rsidR="00250EBF" w:rsidRPr="001416BE" w:rsidRDefault="001E6BAE" w:rsidP="00320669">
      <w:pPr>
        <w:pStyle w:val="Nadpis3"/>
      </w:pPr>
      <w:bookmarkStart w:id="1414" w:name="_Toc125862182"/>
      <w:bookmarkStart w:id="1415" w:name="_Toc125862239"/>
      <w:bookmarkStart w:id="1416" w:name="_Toc125868167"/>
      <w:bookmarkStart w:id="1417" w:name="_Toc125964920"/>
      <w:bookmarkStart w:id="1418" w:name="_Toc216251781"/>
      <w:r w:rsidRPr="001416BE">
        <w:t>B</w:t>
      </w:r>
      <w:r w:rsidR="00250EBF" w:rsidRPr="001416BE">
        <w:t>udov</w:t>
      </w:r>
      <w:bookmarkEnd w:id="1414"/>
      <w:bookmarkEnd w:id="1415"/>
      <w:bookmarkEnd w:id="1416"/>
      <w:bookmarkEnd w:id="1417"/>
      <w:r w:rsidRPr="001416BE">
        <w:t>y</w:t>
      </w:r>
      <w:bookmarkEnd w:id="1418"/>
    </w:p>
    <w:p w:rsidR="00250EBF" w:rsidRPr="001416BE" w:rsidRDefault="00250EBF" w:rsidP="00C2295D">
      <w:pPr>
        <w:pStyle w:val="text"/>
        <w:spacing w:after="120"/>
        <w:rPr>
          <w:sz w:val="20"/>
        </w:rPr>
      </w:pPr>
      <w:r w:rsidRPr="001416BE">
        <w:rPr>
          <w:sz w:val="20"/>
        </w:rPr>
        <w:t xml:space="preserve">Vzdělávací program </w:t>
      </w:r>
      <w:r w:rsidR="00045053" w:rsidRPr="001416BE">
        <w:rPr>
          <w:sz w:val="20"/>
        </w:rPr>
        <w:t>E</w:t>
      </w:r>
      <w:r w:rsidRPr="001416BE">
        <w:rPr>
          <w:sz w:val="20"/>
        </w:rPr>
        <w:t>l</w:t>
      </w:r>
      <w:r w:rsidR="00D402C7" w:rsidRPr="001416BE">
        <w:rPr>
          <w:sz w:val="20"/>
        </w:rPr>
        <w:t xml:space="preserve">ektrotechnika je uskutečňován v </w:t>
      </w:r>
      <w:r w:rsidRPr="001416BE">
        <w:rPr>
          <w:sz w:val="20"/>
        </w:rPr>
        <w:t>budovách školy</w:t>
      </w:r>
      <w:r w:rsidR="00045053" w:rsidRPr="001416BE">
        <w:rPr>
          <w:sz w:val="20"/>
        </w:rPr>
        <w:t xml:space="preserve"> na adresách:</w:t>
      </w:r>
      <w:r w:rsidR="00045053" w:rsidRPr="001416BE">
        <w:rPr>
          <w:sz w:val="20"/>
        </w:rPr>
        <w:br/>
      </w:r>
      <w:r w:rsidRPr="001416BE">
        <w:rPr>
          <w:sz w:val="20"/>
        </w:rPr>
        <w:t>110 00  Praha 1, Na Příkopě 856/16</w:t>
      </w:r>
      <w:r w:rsidR="00520B07" w:rsidRPr="001416BE">
        <w:rPr>
          <w:sz w:val="20"/>
        </w:rPr>
        <w:t>, 180 00  Praha 8, Peckova</w:t>
      </w:r>
      <w:r w:rsidR="00365625" w:rsidRPr="001416BE">
        <w:rPr>
          <w:sz w:val="20"/>
        </w:rPr>
        <w:t xml:space="preserve"> </w:t>
      </w:r>
      <w:r w:rsidR="00520B07" w:rsidRPr="001416BE">
        <w:rPr>
          <w:sz w:val="20"/>
        </w:rPr>
        <w:t>292</w:t>
      </w:r>
      <w:r w:rsidR="00365625" w:rsidRPr="001416BE">
        <w:rPr>
          <w:sz w:val="20"/>
        </w:rPr>
        <w:t>/2</w:t>
      </w:r>
      <w:r w:rsidRPr="001416BE">
        <w:rPr>
          <w:sz w:val="20"/>
        </w:rPr>
        <w:t xml:space="preserve"> a 110 00  Pra</w:t>
      </w:r>
      <w:r w:rsidR="00BE1860" w:rsidRPr="001416BE">
        <w:rPr>
          <w:sz w:val="20"/>
        </w:rPr>
        <w:t xml:space="preserve">ha 1, Malá Štupartská  977/8. V </w:t>
      </w:r>
      <w:r w:rsidRPr="001416BE">
        <w:rPr>
          <w:sz w:val="20"/>
        </w:rPr>
        <w:t>budově Na Příkopě 16 j</w:t>
      </w:r>
      <w:r w:rsidR="00365625" w:rsidRPr="001416BE">
        <w:rPr>
          <w:sz w:val="20"/>
        </w:rPr>
        <w:t>e</w:t>
      </w:r>
      <w:r w:rsidR="00BE1860" w:rsidRPr="001416BE">
        <w:rPr>
          <w:sz w:val="20"/>
        </w:rPr>
        <w:t xml:space="preserve"> k </w:t>
      </w:r>
      <w:r w:rsidRPr="001416BE">
        <w:rPr>
          <w:sz w:val="20"/>
        </w:rPr>
        <w:t>dispozici 1</w:t>
      </w:r>
      <w:r w:rsidR="00FF08CF" w:rsidRPr="001416BE">
        <w:rPr>
          <w:sz w:val="20"/>
        </w:rPr>
        <w:t>2</w:t>
      </w:r>
      <w:r w:rsidRPr="001416BE">
        <w:rPr>
          <w:sz w:val="20"/>
        </w:rPr>
        <w:t xml:space="preserve"> kmenových učeben, 2 jazykové učebny, 3 učebny výpočetní techniky, specializované laboratoře, dílny a knihovna. </w:t>
      </w:r>
      <w:r w:rsidR="00BE1860" w:rsidRPr="001416BE">
        <w:rPr>
          <w:sz w:val="20"/>
        </w:rPr>
        <w:t xml:space="preserve">V </w:t>
      </w:r>
      <w:r w:rsidR="00365625" w:rsidRPr="001416BE">
        <w:rPr>
          <w:sz w:val="20"/>
        </w:rPr>
        <w:t>budově Peckova 2 je</w:t>
      </w:r>
      <w:r w:rsidR="00BE1860" w:rsidRPr="001416BE">
        <w:rPr>
          <w:sz w:val="20"/>
        </w:rPr>
        <w:t xml:space="preserve"> k </w:t>
      </w:r>
      <w:r w:rsidR="00365625" w:rsidRPr="001416BE">
        <w:rPr>
          <w:sz w:val="20"/>
        </w:rPr>
        <w:t xml:space="preserve">dispozici 8 kmenových učeben, 2 jazykové učebny a 1 učebna výpočetní techniky. </w:t>
      </w:r>
      <w:r w:rsidR="00BE1860" w:rsidRPr="001416BE">
        <w:rPr>
          <w:sz w:val="20"/>
        </w:rPr>
        <w:t xml:space="preserve">V </w:t>
      </w:r>
      <w:r w:rsidRPr="001416BE">
        <w:rPr>
          <w:sz w:val="20"/>
        </w:rPr>
        <w:t xml:space="preserve">budově Malá Štupartská 8 jsou umístěny mechanické dílny. </w:t>
      </w:r>
      <w:r w:rsidR="00BE1860" w:rsidRPr="001416BE">
        <w:rPr>
          <w:sz w:val="20"/>
        </w:rPr>
        <w:t xml:space="preserve">V </w:t>
      </w:r>
      <w:r w:rsidR="00EA13B2" w:rsidRPr="001416BE">
        <w:rPr>
          <w:sz w:val="20"/>
        </w:rPr>
        <w:t xml:space="preserve">budovách Na Příkopě </w:t>
      </w:r>
      <w:smartTag w:uri="urn:schemas-microsoft-com:office:smarttags" w:element="metricconverter">
        <w:smartTagPr>
          <w:attr w:name="ProductID" w:val="16 a"/>
        </w:smartTagPr>
        <w:r w:rsidR="00EA13B2" w:rsidRPr="001416BE">
          <w:rPr>
            <w:sz w:val="20"/>
          </w:rPr>
          <w:t>16 a</w:t>
        </w:r>
      </w:smartTag>
      <w:r w:rsidR="00EA13B2" w:rsidRPr="001416BE">
        <w:rPr>
          <w:sz w:val="20"/>
        </w:rPr>
        <w:t xml:space="preserve"> Pe</w:t>
      </w:r>
      <w:r w:rsidR="00BE1860" w:rsidRPr="001416BE">
        <w:rPr>
          <w:sz w:val="20"/>
        </w:rPr>
        <w:t xml:space="preserve">ckova 2 jsou také tělocvičny, v </w:t>
      </w:r>
      <w:r w:rsidR="00EA13B2" w:rsidRPr="001416BE">
        <w:rPr>
          <w:sz w:val="20"/>
        </w:rPr>
        <w:t xml:space="preserve">areálu Na Příkopě 16 venkovní hřiště. </w:t>
      </w:r>
      <w:r w:rsidRPr="001416BE">
        <w:rPr>
          <w:sz w:val="20"/>
        </w:rPr>
        <w:t>Budo</w:t>
      </w:r>
      <w:r w:rsidR="00365625" w:rsidRPr="001416BE">
        <w:rPr>
          <w:sz w:val="20"/>
        </w:rPr>
        <w:t>vy nemají bezbariérový přístup.</w:t>
      </w:r>
      <w:r w:rsidR="00FF08CF" w:rsidRPr="001416BE">
        <w:rPr>
          <w:sz w:val="20"/>
        </w:rPr>
        <w:t xml:space="preserve"> </w:t>
      </w:r>
      <w:r w:rsidRPr="001416BE">
        <w:rPr>
          <w:sz w:val="20"/>
        </w:rPr>
        <w:t xml:space="preserve">Kmenové učebny mají standardní vybavení, </w:t>
      </w:r>
      <w:r w:rsidR="00365625" w:rsidRPr="001416BE">
        <w:rPr>
          <w:sz w:val="20"/>
        </w:rPr>
        <w:t xml:space="preserve">většina </w:t>
      </w:r>
      <w:r w:rsidR="00BE1860" w:rsidRPr="001416BE">
        <w:rPr>
          <w:sz w:val="20"/>
        </w:rPr>
        <w:t xml:space="preserve">z </w:t>
      </w:r>
      <w:r w:rsidRPr="001416BE">
        <w:rPr>
          <w:sz w:val="20"/>
        </w:rPr>
        <w:lastRenderedPageBreak/>
        <w:t>nich j</w:t>
      </w:r>
      <w:r w:rsidR="00365625" w:rsidRPr="001416BE">
        <w:rPr>
          <w:sz w:val="20"/>
        </w:rPr>
        <w:t>e navíc vybavena</w:t>
      </w:r>
      <w:r w:rsidRPr="001416BE">
        <w:rPr>
          <w:sz w:val="20"/>
        </w:rPr>
        <w:t xml:space="preserve"> prezentační technikou (PC, dataprojektor, audio technika).</w:t>
      </w:r>
      <w:r w:rsidR="00C2295D" w:rsidRPr="001416BE">
        <w:rPr>
          <w:sz w:val="20"/>
        </w:rPr>
        <w:t xml:space="preserve"> </w:t>
      </w:r>
      <w:r w:rsidRPr="001416BE">
        <w:rPr>
          <w:sz w:val="20"/>
        </w:rPr>
        <w:t>Jazykové učebny jsou vybavené audiovizuální technikou (televizor, videopřehrávač, magnetofon).</w:t>
      </w:r>
    </w:p>
    <w:p w:rsidR="00250EBF" w:rsidRPr="001416BE" w:rsidRDefault="00250EBF" w:rsidP="00320669">
      <w:pPr>
        <w:pStyle w:val="Nadpis3"/>
      </w:pPr>
      <w:bookmarkStart w:id="1419" w:name="_Toc125862183"/>
      <w:bookmarkStart w:id="1420" w:name="_Toc125862240"/>
      <w:bookmarkStart w:id="1421" w:name="_Toc125868168"/>
      <w:bookmarkStart w:id="1422" w:name="_Toc125964921"/>
      <w:bookmarkStart w:id="1423" w:name="_Toc216251782"/>
      <w:r w:rsidRPr="001416BE">
        <w:t>Specializované laboratoře</w:t>
      </w:r>
      <w:bookmarkEnd w:id="1419"/>
      <w:bookmarkEnd w:id="1420"/>
      <w:bookmarkEnd w:id="1421"/>
      <w:bookmarkEnd w:id="1422"/>
      <w:bookmarkEnd w:id="1423"/>
    </w:p>
    <w:p w:rsidR="00250EBF" w:rsidRPr="001416BE" w:rsidRDefault="00250EBF" w:rsidP="00666E5C">
      <w:pPr>
        <w:pStyle w:val="text"/>
        <w:spacing w:after="120"/>
        <w:rPr>
          <w:sz w:val="20"/>
        </w:rPr>
      </w:pPr>
      <w:r w:rsidRPr="001416BE">
        <w:rPr>
          <w:sz w:val="20"/>
        </w:rPr>
        <w:t xml:space="preserve">Pro výuku předmětu </w:t>
      </w:r>
      <w:r w:rsidR="00262DA6" w:rsidRPr="001416BE">
        <w:rPr>
          <w:sz w:val="20"/>
        </w:rPr>
        <w:t>Automatizační technika</w:t>
      </w:r>
      <w:r w:rsidRPr="001416BE">
        <w:rPr>
          <w:sz w:val="20"/>
        </w:rPr>
        <w:t xml:space="preserve"> jsou k dispozici dvě laboratoře, které jsou vybaveny</w:t>
      </w:r>
      <w:r w:rsidR="00BA7D83" w:rsidRPr="001416BE">
        <w:rPr>
          <w:sz w:val="20"/>
        </w:rPr>
        <w:t xml:space="preserve"> řízenými modely,</w:t>
      </w:r>
      <w:r w:rsidRPr="001416BE">
        <w:rPr>
          <w:sz w:val="20"/>
        </w:rPr>
        <w:t xml:space="preserve"> </w:t>
      </w:r>
      <w:r w:rsidR="00BA7D83" w:rsidRPr="001416BE">
        <w:rPr>
          <w:sz w:val="20"/>
        </w:rPr>
        <w:t xml:space="preserve">počítači, </w:t>
      </w:r>
      <w:r w:rsidRPr="001416BE">
        <w:rPr>
          <w:sz w:val="20"/>
        </w:rPr>
        <w:t xml:space="preserve">programovatelnými automaty firmy Schneider a </w:t>
      </w:r>
      <w:r w:rsidR="00EF2467" w:rsidRPr="001416BE">
        <w:rPr>
          <w:sz w:val="20"/>
        </w:rPr>
        <w:t xml:space="preserve">Festo a pneumatikou </w:t>
      </w:r>
      <w:r w:rsidRPr="001416BE">
        <w:rPr>
          <w:sz w:val="20"/>
        </w:rPr>
        <w:t>firmy Festo.</w:t>
      </w:r>
    </w:p>
    <w:p w:rsidR="00250EBF" w:rsidRPr="001416BE" w:rsidRDefault="00250EBF" w:rsidP="00666E5C">
      <w:pPr>
        <w:pStyle w:val="text"/>
        <w:spacing w:after="120"/>
        <w:rPr>
          <w:sz w:val="20"/>
        </w:rPr>
      </w:pPr>
      <w:r w:rsidRPr="001416BE">
        <w:rPr>
          <w:sz w:val="20"/>
        </w:rPr>
        <w:t xml:space="preserve">Pro výuku předmětu </w:t>
      </w:r>
      <w:r w:rsidR="00EF2467" w:rsidRPr="001416BE">
        <w:rPr>
          <w:sz w:val="20"/>
        </w:rPr>
        <w:t>Elektro</w:t>
      </w:r>
      <w:r w:rsidRPr="001416BE">
        <w:rPr>
          <w:sz w:val="20"/>
        </w:rPr>
        <w:t>nika j</w:t>
      </w:r>
      <w:r w:rsidR="00EF2467" w:rsidRPr="001416BE">
        <w:rPr>
          <w:sz w:val="20"/>
        </w:rPr>
        <w:t>e</w:t>
      </w:r>
      <w:r w:rsidRPr="001416BE">
        <w:rPr>
          <w:sz w:val="20"/>
        </w:rPr>
        <w:t xml:space="preserve"> k dispozici laboratoř vybavená </w:t>
      </w:r>
      <w:r w:rsidR="00EF2467" w:rsidRPr="001416BE">
        <w:rPr>
          <w:sz w:val="20"/>
        </w:rPr>
        <w:t>elektronickými moduly a součástkami</w:t>
      </w:r>
      <w:r w:rsidR="00BA7D83" w:rsidRPr="001416BE">
        <w:rPr>
          <w:sz w:val="20"/>
        </w:rPr>
        <w:t>,</w:t>
      </w:r>
      <w:r w:rsidR="00EF2467" w:rsidRPr="001416BE">
        <w:rPr>
          <w:sz w:val="20"/>
        </w:rPr>
        <w:t xml:space="preserve"> potřebnými měřícími přístroji</w:t>
      </w:r>
      <w:r w:rsidR="00BA7D83" w:rsidRPr="001416BE">
        <w:rPr>
          <w:sz w:val="20"/>
        </w:rPr>
        <w:t xml:space="preserve"> a počítači</w:t>
      </w:r>
      <w:r w:rsidRPr="001416BE">
        <w:rPr>
          <w:sz w:val="20"/>
        </w:rPr>
        <w:t>.</w:t>
      </w:r>
    </w:p>
    <w:p w:rsidR="00250EBF" w:rsidRPr="001416BE" w:rsidRDefault="00250EBF" w:rsidP="00666E5C">
      <w:pPr>
        <w:pStyle w:val="text"/>
        <w:spacing w:after="120"/>
        <w:rPr>
          <w:sz w:val="20"/>
        </w:rPr>
      </w:pPr>
      <w:r w:rsidRPr="001416BE">
        <w:rPr>
          <w:sz w:val="20"/>
        </w:rPr>
        <w:t>Pro výuku předmětu Praxe jsou k dispozici laboratoře:</w:t>
      </w:r>
    </w:p>
    <w:p w:rsidR="00250EBF" w:rsidRPr="001416BE" w:rsidRDefault="00250EBF" w:rsidP="00F83050">
      <w:pPr>
        <w:pStyle w:val="text"/>
        <w:spacing w:after="0"/>
        <w:rPr>
          <w:sz w:val="20"/>
        </w:rPr>
      </w:pPr>
      <w:r w:rsidRPr="001416BE">
        <w:rPr>
          <w:sz w:val="20"/>
        </w:rPr>
        <w:t>Příprava výroby - 8 počítačů pro tvorbu technické dokumentace.</w:t>
      </w:r>
    </w:p>
    <w:p w:rsidR="00250EBF" w:rsidRPr="001416BE" w:rsidRDefault="00250EBF" w:rsidP="00F83050">
      <w:pPr>
        <w:pStyle w:val="text"/>
        <w:spacing w:after="0"/>
        <w:rPr>
          <w:sz w:val="20"/>
        </w:rPr>
      </w:pPr>
      <w:r w:rsidRPr="001416BE">
        <w:rPr>
          <w:sz w:val="20"/>
        </w:rPr>
        <w:t>Elektroinstalace - 8 panelů nácviku el. instalace, 8 panelů stykačových kombi</w:t>
      </w:r>
      <w:r w:rsidR="00F83050" w:rsidRPr="001416BE">
        <w:rPr>
          <w:sz w:val="20"/>
        </w:rPr>
        <w:t>nací, 8 panelů elektromontáží.</w:t>
      </w:r>
    </w:p>
    <w:p w:rsidR="00250EBF" w:rsidRPr="001416BE" w:rsidRDefault="00250EBF" w:rsidP="00F83050">
      <w:pPr>
        <w:pStyle w:val="text"/>
        <w:spacing w:after="0"/>
        <w:rPr>
          <w:sz w:val="20"/>
        </w:rPr>
      </w:pPr>
      <w:r w:rsidRPr="001416BE">
        <w:rPr>
          <w:sz w:val="20"/>
        </w:rPr>
        <w:t>Elektromontáže - 8 panelů světelných a zásuvkových  obvodů, 4 oceloplechové rozvodnice.</w:t>
      </w:r>
    </w:p>
    <w:p w:rsidR="00250EBF" w:rsidRPr="001416BE" w:rsidRDefault="00250EBF" w:rsidP="00F83050">
      <w:pPr>
        <w:pStyle w:val="text"/>
        <w:spacing w:after="0"/>
        <w:rPr>
          <w:sz w:val="20"/>
        </w:rPr>
      </w:pPr>
      <w:r w:rsidRPr="001416BE">
        <w:rPr>
          <w:sz w:val="20"/>
        </w:rPr>
        <w:t xml:space="preserve">Elektronika - 9 stavebnic MEZ Elektronik, 4 stavebnice  integrovaných obvodů, 5 </w:t>
      </w:r>
      <w:r w:rsidR="00F83050" w:rsidRPr="001416BE">
        <w:rPr>
          <w:sz w:val="20"/>
        </w:rPr>
        <w:t xml:space="preserve">polovodičových </w:t>
      </w:r>
      <w:r w:rsidRPr="001416BE">
        <w:rPr>
          <w:sz w:val="20"/>
        </w:rPr>
        <w:t>st</w:t>
      </w:r>
      <w:r w:rsidR="00F83050" w:rsidRPr="001416BE">
        <w:rPr>
          <w:sz w:val="20"/>
        </w:rPr>
        <w:t>avebnic</w:t>
      </w:r>
      <w:r w:rsidRPr="001416BE">
        <w:rPr>
          <w:sz w:val="20"/>
        </w:rPr>
        <w:t>.</w:t>
      </w:r>
    </w:p>
    <w:p w:rsidR="00250EBF" w:rsidRPr="001416BE" w:rsidRDefault="00250EBF" w:rsidP="00F83050">
      <w:pPr>
        <w:pStyle w:val="text"/>
        <w:spacing w:after="0"/>
        <w:rPr>
          <w:sz w:val="20"/>
        </w:rPr>
      </w:pPr>
      <w:r w:rsidRPr="001416BE">
        <w:rPr>
          <w:sz w:val="20"/>
        </w:rPr>
        <w:t>Navíjení - počítačem řízená NC navíječka, panely magnetických obvodů elektrických strojů,</w:t>
      </w:r>
      <w:r w:rsidR="00EF2467" w:rsidRPr="001416BE">
        <w:rPr>
          <w:sz w:val="20"/>
        </w:rPr>
        <w:t xml:space="preserve"> </w:t>
      </w:r>
      <w:r w:rsidRPr="001416BE">
        <w:rPr>
          <w:sz w:val="20"/>
        </w:rPr>
        <w:t>panely komutátorů a feritových pamětí, elektrická pec pro vysoušení a vypalování izolace vinutí.</w:t>
      </w:r>
    </w:p>
    <w:p w:rsidR="00250EBF" w:rsidRPr="001416BE" w:rsidRDefault="00250EBF" w:rsidP="00F83050">
      <w:pPr>
        <w:pStyle w:val="text"/>
        <w:spacing w:after="0"/>
        <w:rPr>
          <w:sz w:val="20"/>
        </w:rPr>
      </w:pPr>
      <w:r w:rsidRPr="001416BE">
        <w:rPr>
          <w:sz w:val="20"/>
        </w:rPr>
        <w:t xml:space="preserve">Strojní </w:t>
      </w:r>
      <w:r w:rsidR="00F02F73" w:rsidRPr="001416BE">
        <w:rPr>
          <w:sz w:val="20"/>
        </w:rPr>
        <w:t xml:space="preserve">a ruční </w:t>
      </w:r>
      <w:r w:rsidRPr="001416BE">
        <w:rPr>
          <w:sz w:val="20"/>
        </w:rPr>
        <w:t>obrábění - 9 hrotových soustruhů, 4 universální frézky, 2 vodorovné obrážečky, 7 brusek různých typů, 4 sloupové vrtačky, 5 svářeček různých  typů, 3 ohýbací stroje, 2 okružní pily,</w:t>
      </w:r>
      <w:r w:rsidR="00EF2467" w:rsidRPr="001416BE">
        <w:rPr>
          <w:sz w:val="20"/>
        </w:rPr>
        <w:t xml:space="preserve"> </w:t>
      </w:r>
      <w:r w:rsidRPr="001416BE">
        <w:rPr>
          <w:sz w:val="20"/>
        </w:rPr>
        <w:t>kalící pec.</w:t>
      </w:r>
    </w:p>
    <w:p w:rsidR="00250EBF" w:rsidRPr="001416BE" w:rsidRDefault="00250EBF" w:rsidP="00F83050">
      <w:pPr>
        <w:pStyle w:val="text"/>
        <w:spacing w:before="120" w:after="0"/>
        <w:rPr>
          <w:sz w:val="20"/>
        </w:rPr>
      </w:pPr>
      <w:r w:rsidRPr="001416BE">
        <w:rPr>
          <w:sz w:val="20"/>
        </w:rPr>
        <w:t xml:space="preserve">Elektrolaboratoře </w:t>
      </w:r>
      <w:r w:rsidR="00EF2467" w:rsidRPr="001416BE">
        <w:rPr>
          <w:sz w:val="20"/>
        </w:rPr>
        <w:t>mají čtyři</w:t>
      </w:r>
      <w:r w:rsidRPr="001416BE">
        <w:rPr>
          <w:sz w:val="20"/>
        </w:rPr>
        <w:t xml:space="preserve"> učebny pro měření elektrických obvodů a zařízení</w:t>
      </w:r>
      <w:r w:rsidR="00BA7D83" w:rsidRPr="001416BE">
        <w:rPr>
          <w:sz w:val="20"/>
        </w:rPr>
        <w:t>. Vybaveny jsou měřícími přípravky, zdroji, elektrickými stroji, záznamovými zařízeními, měřícími přístroji</w:t>
      </w:r>
      <w:r w:rsidR="00F83050" w:rsidRPr="001416BE">
        <w:rPr>
          <w:sz w:val="20"/>
        </w:rPr>
        <w:t>,</w:t>
      </w:r>
      <w:r w:rsidR="00BA7D83" w:rsidRPr="001416BE">
        <w:rPr>
          <w:sz w:val="20"/>
        </w:rPr>
        <w:t xml:space="preserve"> počítači</w:t>
      </w:r>
      <w:r w:rsidR="00F83050" w:rsidRPr="001416BE">
        <w:rPr>
          <w:sz w:val="20"/>
        </w:rPr>
        <w:t>, stavebnicemi zabezpečovacích systémů, robotů a dalšími zařízeními</w:t>
      </w:r>
      <w:r w:rsidR="00BA7D83" w:rsidRPr="001416BE">
        <w:rPr>
          <w:sz w:val="20"/>
        </w:rPr>
        <w:t>.</w:t>
      </w:r>
    </w:p>
    <w:p w:rsidR="00413C82" w:rsidRPr="001416BE" w:rsidRDefault="00413C82" w:rsidP="007332E9">
      <w:pPr>
        <w:pStyle w:val="text"/>
        <w:spacing w:after="0"/>
        <w:rPr>
          <w:szCs w:val="24"/>
        </w:rPr>
      </w:pPr>
    </w:p>
    <w:p w:rsidR="00CC1AA6" w:rsidRPr="001416BE" w:rsidRDefault="00CC1AA6" w:rsidP="00320669">
      <w:pPr>
        <w:pStyle w:val="Nadpis3"/>
      </w:pPr>
      <w:bookmarkStart w:id="1424" w:name="_Toc125862186"/>
      <w:bookmarkStart w:id="1425" w:name="_Toc125862243"/>
      <w:bookmarkStart w:id="1426" w:name="_Toc125868171"/>
      <w:bookmarkStart w:id="1427" w:name="_Toc125964924"/>
      <w:bookmarkStart w:id="1428" w:name="_Toc216251783"/>
    </w:p>
    <w:p w:rsidR="00250EBF" w:rsidRPr="001416BE" w:rsidRDefault="001E6BAE" w:rsidP="00320669">
      <w:pPr>
        <w:pStyle w:val="Nadpis3"/>
      </w:pPr>
      <w:r w:rsidRPr="001416BE">
        <w:t>K</w:t>
      </w:r>
      <w:r w:rsidR="00250EBF" w:rsidRPr="001416BE">
        <w:t>nihovn</w:t>
      </w:r>
      <w:bookmarkEnd w:id="1424"/>
      <w:bookmarkEnd w:id="1425"/>
      <w:bookmarkEnd w:id="1426"/>
      <w:bookmarkEnd w:id="1427"/>
      <w:r w:rsidRPr="001416BE">
        <w:t>a</w:t>
      </w:r>
      <w:bookmarkEnd w:id="1428"/>
    </w:p>
    <w:p w:rsidR="00753B93" w:rsidRPr="001416BE" w:rsidRDefault="00250EBF" w:rsidP="001E6BAE">
      <w:pPr>
        <w:pStyle w:val="text"/>
        <w:spacing w:after="0"/>
        <w:rPr>
          <w:sz w:val="20"/>
        </w:rPr>
      </w:pPr>
      <w:r w:rsidRPr="001416BE">
        <w:rPr>
          <w:sz w:val="20"/>
        </w:rPr>
        <w:t>Knihovna obsahuje cca 8 000 svazků beletrie, 200 svazků pro výuku cizích jazyků</w:t>
      </w:r>
      <w:r w:rsidR="00BE1860" w:rsidRPr="001416BE">
        <w:rPr>
          <w:sz w:val="20"/>
        </w:rPr>
        <w:t xml:space="preserve"> </w:t>
      </w:r>
      <w:r w:rsidRPr="001416BE">
        <w:rPr>
          <w:sz w:val="20"/>
        </w:rPr>
        <w:t xml:space="preserve">a 1200 svazků technické literatury. Správou knihovny je pověřen zaměstnanec školy, který knihovnu doplňuje a zapůjčuje a eviduje jednotlivá díla. </w:t>
      </w:r>
      <w:r w:rsidR="00BA7D83" w:rsidRPr="001416BE">
        <w:rPr>
          <w:sz w:val="20"/>
        </w:rPr>
        <w:t>Žáci</w:t>
      </w:r>
      <w:r w:rsidRPr="001416BE">
        <w:rPr>
          <w:sz w:val="20"/>
        </w:rPr>
        <w:t xml:space="preserve"> i učitelé si mohou požadované dílo zapůjčit ve stanovené</w:t>
      </w:r>
      <w:r w:rsidR="00BE1860" w:rsidRPr="001416BE">
        <w:rPr>
          <w:sz w:val="20"/>
        </w:rPr>
        <w:t xml:space="preserve"> </w:t>
      </w:r>
      <w:r w:rsidRPr="001416BE">
        <w:rPr>
          <w:sz w:val="20"/>
        </w:rPr>
        <w:t>době. Seznam svazků je dispozici v</w:t>
      </w:r>
      <w:r w:rsidR="00BE1860" w:rsidRPr="001416BE">
        <w:rPr>
          <w:sz w:val="20"/>
        </w:rPr>
        <w:t xml:space="preserve"> </w:t>
      </w:r>
      <w:r w:rsidRPr="001416BE">
        <w:rPr>
          <w:sz w:val="20"/>
        </w:rPr>
        <w:t>elektronické podobě na v</w:t>
      </w:r>
      <w:r w:rsidR="00753B93" w:rsidRPr="001416BE">
        <w:rPr>
          <w:sz w:val="20"/>
        </w:rPr>
        <w:t>eřejném disku školního serveru.</w:t>
      </w:r>
    </w:p>
    <w:p w:rsidR="00250EBF" w:rsidRPr="001416BE" w:rsidRDefault="00250EBF" w:rsidP="00C2295D">
      <w:pPr>
        <w:pStyle w:val="text"/>
        <w:spacing w:before="120" w:after="240"/>
        <w:rPr>
          <w:sz w:val="20"/>
        </w:rPr>
      </w:pPr>
      <w:r w:rsidRPr="001416BE">
        <w:rPr>
          <w:sz w:val="20"/>
        </w:rPr>
        <w:t>Řada dokumentů, které se používají pro výuku nebo jsou doporučeny p</w:t>
      </w:r>
      <w:r w:rsidR="00BE1860" w:rsidRPr="001416BE">
        <w:rPr>
          <w:sz w:val="20"/>
        </w:rPr>
        <w:t xml:space="preserve">ro samostudium je k dispozici v </w:t>
      </w:r>
      <w:r w:rsidRPr="001416BE">
        <w:rPr>
          <w:sz w:val="20"/>
        </w:rPr>
        <w:t>elektronické podobě na veřejném disku školního serveru.</w:t>
      </w:r>
      <w:r w:rsidR="00BA7D83" w:rsidRPr="001416BE">
        <w:rPr>
          <w:sz w:val="20"/>
        </w:rPr>
        <w:t xml:space="preserve"> </w:t>
      </w:r>
      <w:r w:rsidRPr="001416BE">
        <w:rPr>
          <w:sz w:val="20"/>
        </w:rPr>
        <w:t>Tyto dokumenty jsou kdykoli přístupné z</w:t>
      </w:r>
      <w:r w:rsidR="00BE1860" w:rsidRPr="001416BE">
        <w:rPr>
          <w:sz w:val="20"/>
        </w:rPr>
        <w:t xml:space="preserve"> </w:t>
      </w:r>
      <w:r w:rsidRPr="001416BE">
        <w:rPr>
          <w:sz w:val="20"/>
        </w:rPr>
        <w:t>kteréhokoli počítače připojeného k</w:t>
      </w:r>
      <w:r w:rsidR="00BE1860" w:rsidRPr="001416BE">
        <w:rPr>
          <w:sz w:val="20"/>
        </w:rPr>
        <w:t xml:space="preserve"> </w:t>
      </w:r>
      <w:r w:rsidR="00666E5C" w:rsidRPr="001416BE">
        <w:rPr>
          <w:sz w:val="20"/>
        </w:rPr>
        <w:t>INTERNETU.</w:t>
      </w:r>
    </w:p>
    <w:p w:rsidR="00CC1AA6" w:rsidRPr="001416BE" w:rsidRDefault="00CC1AA6" w:rsidP="00666E5C">
      <w:pPr>
        <w:pStyle w:val="Nadpis3"/>
      </w:pPr>
      <w:bookmarkStart w:id="1429" w:name="_Toc216251784"/>
    </w:p>
    <w:p w:rsidR="00250EBF" w:rsidRPr="001416BE" w:rsidRDefault="00BA7D83" w:rsidP="00666E5C">
      <w:pPr>
        <w:pStyle w:val="Nadpis3"/>
      </w:pPr>
      <w:r w:rsidRPr="001416BE">
        <w:t>Učebny</w:t>
      </w:r>
      <w:r w:rsidR="00250EBF" w:rsidRPr="001416BE">
        <w:t xml:space="preserve"> výpočetní techniky</w:t>
      </w:r>
      <w:bookmarkEnd w:id="1429"/>
    </w:p>
    <w:p w:rsidR="00214703" w:rsidRPr="001416BE" w:rsidRDefault="00214703" w:rsidP="00214703">
      <w:pPr>
        <w:pStyle w:val="text"/>
        <w:spacing w:after="0"/>
        <w:rPr>
          <w:sz w:val="20"/>
        </w:rPr>
      </w:pPr>
      <w:r w:rsidRPr="001416BE">
        <w:rPr>
          <w:sz w:val="20"/>
        </w:rPr>
        <w:t>Každá učebna výpočetní techniky je vybavena:</w:t>
      </w:r>
    </w:p>
    <w:p w:rsidR="00214703" w:rsidRPr="001416BE" w:rsidRDefault="00214703" w:rsidP="00214703">
      <w:pPr>
        <w:pStyle w:val="text"/>
        <w:tabs>
          <w:tab w:val="right" w:pos="9356"/>
        </w:tabs>
        <w:spacing w:after="0"/>
        <w:rPr>
          <w:rFonts w:cs="Arial"/>
          <w:sz w:val="20"/>
        </w:rPr>
      </w:pPr>
      <w:r w:rsidRPr="001416BE">
        <w:rPr>
          <w:rFonts w:cs="Arial"/>
          <w:sz w:val="20"/>
        </w:rPr>
        <w:t xml:space="preserve">PC  s procesorem Intel (v současnosti typ i3) ve stáří 0 až 5 let + </w:t>
      </w:r>
      <w:r w:rsidRPr="001416BE">
        <w:rPr>
          <w:sz w:val="20"/>
        </w:rPr>
        <w:t>LCD monitor 22“</w:t>
      </w:r>
      <w:r w:rsidRPr="001416BE">
        <w:rPr>
          <w:sz w:val="20"/>
        </w:rPr>
        <w:tab/>
        <w:t>16 až 18 ks</w:t>
      </w:r>
    </w:p>
    <w:p w:rsidR="00214703" w:rsidRPr="001416BE" w:rsidRDefault="00214703" w:rsidP="00214703">
      <w:pPr>
        <w:rPr>
          <w:rFonts w:ascii="Arial" w:hAnsi="Arial" w:cs="Arial"/>
          <w:sz w:val="20"/>
          <w:szCs w:val="20"/>
        </w:rPr>
      </w:pPr>
      <w:r w:rsidRPr="001416BE">
        <w:rPr>
          <w:rFonts w:ascii="Arial" w:hAnsi="Arial" w:cs="Arial"/>
          <w:sz w:val="20"/>
          <w:szCs w:val="20"/>
        </w:rPr>
        <w:t>Počítače mladší dvou let (a budoucí) mají minimálně 8GB paměti a SSD disk</w:t>
      </w:r>
    </w:p>
    <w:p w:rsidR="00214703" w:rsidRPr="001416BE" w:rsidRDefault="00214703" w:rsidP="00214703">
      <w:pPr>
        <w:pStyle w:val="text"/>
        <w:tabs>
          <w:tab w:val="right" w:pos="9356"/>
        </w:tabs>
        <w:spacing w:after="0"/>
        <w:rPr>
          <w:sz w:val="20"/>
        </w:rPr>
      </w:pPr>
      <w:r w:rsidRPr="001416BE">
        <w:rPr>
          <w:sz w:val="20"/>
        </w:rPr>
        <w:t>Laserová černobílá tiskárna sdílená na žákovské stanice</w:t>
      </w:r>
      <w:r w:rsidRPr="001416BE">
        <w:rPr>
          <w:sz w:val="20"/>
        </w:rPr>
        <w:tab/>
        <w:t>1 ks</w:t>
      </w:r>
    </w:p>
    <w:p w:rsidR="00214703" w:rsidRPr="001416BE" w:rsidRDefault="00214703" w:rsidP="00214703">
      <w:pPr>
        <w:pStyle w:val="text"/>
        <w:tabs>
          <w:tab w:val="right" w:pos="9356"/>
        </w:tabs>
        <w:spacing w:after="0"/>
        <w:rPr>
          <w:sz w:val="20"/>
        </w:rPr>
      </w:pPr>
      <w:r w:rsidRPr="001416BE">
        <w:rPr>
          <w:sz w:val="20"/>
        </w:rPr>
        <w:t>Barevná inkoustová tiskárna a skener přístupné z učitelského počítače</w:t>
      </w:r>
      <w:r w:rsidRPr="001416BE">
        <w:rPr>
          <w:sz w:val="20"/>
        </w:rPr>
        <w:tab/>
        <w:t>1 ks</w:t>
      </w:r>
    </w:p>
    <w:p w:rsidR="00214703" w:rsidRPr="001416BE" w:rsidRDefault="00214703" w:rsidP="00214703">
      <w:pPr>
        <w:pStyle w:val="text"/>
        <w:tabs>
          <w:tab w:val="right" w:pos="9356"/>
        </w:tabs>
        <w:spacing w:after="0"/>
        <w:rPr>
          <w:sz w:val="20"/>
        </w:rPr>
      </w:pPr>
      <w:r w:rsidRPr="001416BE">
        <w:rPr>
          <w:sz w:val="20"/>
        </w:rPr>
        <w:t>Dataprojektor</w:t>
      </w:r>
      <w:r w:rsidRPr="001416BE">
        <w:rPr>
          <w:sz w:val="20"/>
        </w:rPr>
        <w:tab/>
        <w:t>1 ks</w:t>
      </w:r>
    </w:p>
    <w:p w:rsidR="00214703" w:rsidRPr="001416BE" w:rsidRDefault="00214703" w:rsidP="00214703">
      <w:pPr>
        <w:pStyle w:val="text"/>
        <w:tabs>
          <w:tab w:val="right" w:pos="9356"/>
        </w:tabs>
        <w:spacing w:after="0"/>
        <w:rPr>
          <w:sz w:val="20"/>
        </w:rPr>
      </w:pPr>
      <w:r w:rsidRPr="001416BE">
        <w:rPr>
          <w:sz w:val="20"/>
        </w:rPr>
        <w:t>Software: Windows 7, MICROSOFT OFFICE 2010, VISIO, COREL, AUTOCAD atd.</w:t>
      </w:r>
    </w:p>
    <w:p w:rsidR="00214703" w:rsidRPr="001416BE" w:rsidRDefault="00214703" w:rsidP="00214703">
      <w:pPr>
        <w:pStyle w:val="text"/>
        <w:spacing w:before="120" w:after="120"/>
        <w:rPr>
          <w:sz w:val="20"/>
        </w:rPr>
      </w:pPr>
      <w:r w:rsidRPr="001416BE">
        <w:rPr>
          <w:sz w:val="20"/>
        </w:rPr>
        <w:t>Všechny počítače jsou zapojeny do celoškolní počítačové sítě LAN, která je optickým kabelem připojena k INTERNETU se zaručenou rychlostí 50 Mb/s. Žáci mají přístup k počítačům každý vyučovací den od 7,30 do 17,00 hodin. Pomocí osobních notebooků se mohou připojit kdykoli přes školní síť WIFI.</w:t>
      </w:r>
    </w:p>
    <w:p w:rsidR="00214703" w:rsidRPr="001416BE" w:rsidRDefault="00214703" w:rsidP="00214703">
      <w:pPr>
        <w:pStyle w:val="text"/>
        <w:spacing w:after="120"/>
        <w:rPr>
          <w:sz w:val="20"/>
        </w:rPr>
      </w:pPr>
      <w:r w:rsidRPr="001416BE">
        <w:rPr>
          <w:sz w:val="20"/>
        </w:rPr>
        <w:t>Na školním serveru (OS UNIX) je k dispozici řada studijních materiálů, informací o provozu školy, předpisy, jimiž se mají žáci řídit, formuláře pro styk s kanceláří školy, seznam svazků knihovny a mnoho dalších informací a odkazů. Každý žák, učitel a zaměstnanec školy má k dispozici na disku školního serveru prostor, který je pomocí FTP protokolu přístupný z kteréhokoli PC připojeného na INTERNET.</w:t>
      </w:r>
    </w:p>
    <w:p w:rsidR="00214703" w:rsidRPr="001416BE" w:rsidRDefault="00214703" w:rsidP="00214703">
      <w:pPr>
        <w:pStyle w:val="text"/>
        <w:spacing w:after="120"/>
        <w:rPr>
          <w:sz w:val="20"/>
        </w:rPr>
      </w:pPr>
      <w:r w:rsidRPr="001416BE">
        <w:rPr>
          <w:sz w:val="20"/>
        </w:rPr>
        <w:t>Všichni učitelé mají na školním serveru zřízené osobní e-mailové schránky. Výpočetní technikou a příslušným software jsou také vybaveni všichni učitelé ve svých kabinetech.</w:t>
      </w:r>
    </w:p>
    <w:p w:rsidR="007332E9" w:rsidRPr="001416BE" w:rsidRDefault="007332E9" w:rsidP="00666E5C">
      <w:pPr>
        <w:pStyle w:val="text"/>
        <w:spacing w:after="120"/>
        <w:rPr>
          <w:sz w:val="20"/>
        </w:rPr>
      </w:pPr>
    </w:p>
    <w:p w:rsidR="00E0032B" w:rsidRPr="001416BE" w:rsidRDefault="00EA56B4" w:rsidP="00EA56B4">
      <w:pPr>
        <w:pStyle w:val="Nadpis1"/>
        <w:spacing w:before="0"/>
        <w:ind w:left="357" w:hanging="357"/>
      </w:pPr>
      <w:r w:rsidRPr="001416BE">
        <w:br w:type="page"/>
      </w:r>
      <w:bookmarkStart w:id="1430" w:name="_Toc209157370"/>
      <w:bookmarkStart w:id="1431" w:name="_Toc209162006"/>
      <w:bookmarkStart w:id="1432" w:name="_Toc215205236"/>
      <w:bookmarkStart w:id="1433" w:name="_Toc215227497"/>
      <w:bookmarkStart w:id="1434" w:name="_Toc215737432"/>
      <w:bookmarkStart w:id="1435" w:name="_Toc215830093"/>
      <w:bookmarkStart w:id="1436" w:name="_Toc216251785"/>
      <w:bookmarkStart w:id="1437" w:name="_Toc216251938"/>
      <w:bookmarkStart w:id="1438" w:name="_Toc216431653"/>
      <w:bookmarkStart w:id="1439" w:name="_Toc216431713"/>
      <w:bookmarkStart w:id="1440" w:name="_Toc216431749"/>
      <w:bookmarkStart w:id="1441" w:name="_Toc220301591"/>
      <w:bookmarkStart w:id="1442" w:name="_Toc220302023"/>
      <w:bookmarkStart w:id="1443" w:name="_Toc221580709"/>
      <w:bookmarkStart w:id="1444" w:name="_Toc221611961"/>
      <w:bookmarkStart w:id="1445" w:name="_Toc221691120"/>
      <w:bookmarkStart w:id="1446" w:name="_Toc221695230"/>
      <w:bookmarkStart w:id="1447" w:name="_Toc221889492"/>
      <w:bookmarkStart w:id="1448" w:name="_Toc221889651"/>
      <w:bookmarkStart w:id="1449" w:name="_Toc222046665"/>
      <w:bookmarkStart w:id="1450" w:name="_Toc222375224"/>
      <w:bookmarkStart w:id="1451" w:name="_Toc222375337"/>
      <w:bookmarkStart w:id="1452" w:name="_Toc222381256"/>
      <w:bookmarkStart w:id="1453" w:name="_Toc222396931"/>
      <w:bookmarkStart w:id="1454" w:name="_Toc222413142"/>
      <w:bookmarkStart w:id="1455" w:name="_Toc222489542"/>
      <w:bookmarkStart w:id="1456" w:name="_Toc223531958"/>
      <w:bookmarkStart w:id="1457" w:name="_Toc224281648"/>
      <w:bookmarkStart w:id="1458" w:name="_Toc224283560"/>
      <w:bookmarkStart w:id="1459" w:name="_Toc225588018"/>
      <w:bookmarkStart w:id="1460" w:name="_Toc287002314"/>
      <w:bookmarkStart w:id="1461" w:name="_Toc288121636"/>
      <w:bookmarkStart w:id="1462" w:name="_Toc288130073"/>
      <w:bookmarkStart w:id="1463" w:name="_Toc288132082"/>
      <w:bookmarkStart w:id="1464" w:name="_Toc288137681"/>
      <w:bookmarkStart w:id="1465" w:name="_Toc288207085"/>
      <w:bookmarkStart w:id="1466" w:name="_Toc288410972"/>
      <w:bookmarkStart w:id="1467" w:name="_Toc288664866"/>
      <w:bookmarkStart w:id="1468" w:name="_Toc288670278"/>
      <w:bookmarkStart w:id="1469" w:name="_Toc422404045"/>
      <w:r w:rsidR="00E0032B" w:rsidRPr="001416BE">
        <w:lastRenderedPageBreak/>
        <w:t>Spolupráce se sociálními partnery</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p>
    <w:tbl>
      <w:tblPr>
        <w:tblW w:w="9356" w:type="dxa"/>
        <w:tblInd w:w="250" w:type="dxa"/>
        <w:tblLook w:val="0000" w:firstRow="0" w:lastRow="0" w:firstColumn="0" w:lastColumn="0" w:noHBand="0" w:noVBand="0"/>
      </w:tblPr>
      <w:tblGrid>
        <w:gridCol w:w="3260"/>
        <w:gridCol w:w="6096"/>
      </w:tblGrid>
      <w:tr w:rsidR="001416BE" w:rsidRPr="001416BE">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1416BE" w:rsidRDefault="00EE0122" w:rsidP="001F7D96">
            <w:pPr>
              <w:pStyle w:val="Default"/>
              <w:rPr>
                <w:color w:val="auto"/>
                <w:sz w:val="20"/>
                <w:szCs w:val="20"/>
              </w:rPr>
            </w:pPr>
            <w:r w:rsidRPr="001416BE">
              <w:rPr>
                <w:color w:val="auto"/>
                <w:sz w:val="20"/>
                <w:szCs w:val="20"/>
              </w:rPr>
              <w:t xml:space="preserve">Název školního vzdělávacího programu </w:t>
            </w:r>
          </w:p>
        </w:tc>
        <w:tc>
          <w:tcPr>
            <w:tcW w:w="6096" w:type="dxa"/>
            <w:tcBorders>
              <w:top w:val="single" w:sz="4" w:space="0" w:color="000000"/>
              <w:left w:val="single" w:sz="4" w:space="0" w:color="000000"/>
              <w:bottom w:val="single" w:sz="4" w:space="0" w:color="000000"/>
              <w:right w:val="single" w:sz="4" w:space="0" w:color="000000"/>
            </w:tcBorders>
          </w:tcPr>
          <w:p w:rsidR="00EE0122" w:rsidRPr="001416BE" w:rsidRDefault="00EE0122" w:rsidP="001F7D96">
            <w:pPr>
              <w:pStyle w:val="Default"/>
              <w:rPr>
                <w:color w:val="auto"/>
                <w:sz w:val="20"/>
                <w:szCs w:val="20"/>
              </w:rPr>
            </w:pPr>
            <w:r w:rsidRPr="001416BE">
              <w:rPr>
                <w:color w:val="auto"/>
                <w:sz w:val="20"/>
                <w:szCs w:val="20"/>
              </w:rPr>
              <w:t xml:space="preserve">Elektrotechnika </w:t>
            </w:r>
          </w:p>
        </w:tc>
      </w:tr>
      <w:tr w:rsidR="001416BE" w:rsidRPr="001416BE">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1416BE" w:rsidRDefault="00EE0122" w:rsidP="001F7D96">
            <w:pPr>
              <w:pStyle w:val="Default"/>
              <w:rPr>
                <w:color w:val="auto"/>
                <w:sz w:val="20"/>
                <w:szCs w:val="20"/>
              </w:rPr>
            </w:pPr>
            <w:r w:rsidRPr="001416BE">
              <w:rPr>
                <w:color w:val="auto"/>
                <w:sz w:val="20"/>
                <w:szCs w:val="20"/>
              </w:rPr>
              <w:t xml:space="preserve">Kód a název oboru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1416BE" w:rsidRDefault="00EE0122" w:rsidP="001F7D96">
            <w:pPr>
              <w:pStyle w:val="Default"/>
              <w:rPr>
                <w:color w:val="auto"/>
                <w:sz w:val="20"/>
                <w:szCs w:val="20"/>
              </w:rPr>
            </w:pPr>
            <w:r w:rsidRPr="001416BE">
              <w:rPr>
                <w:color w:val="auto"/>
                <w:sz w:val="20"/>
                <w:szCs w:val="20"/>
              </w:rPr>
              <w:t xml:space="preserve">26-41-M/01  Elektrotechnika </w:t>
            </w:r>
          </w:p>
        </w:tc>
      </w:tr>
      <w:tr w:rsidR="001416BE" w:rsidRPr="001416BE">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1416BE" w:rsidRDefault="00EE0122" w:rsidP="001F7D96">
            <w:pPr>
              <w:pStyle w:val="Default"/>
              <w:rPr>
                <w:color w:val="auto"/>
                <w:sz w:val="20"/>
                <w:szCs w:val="20"/>
              </w:rPr>
            </w:pPr>
            <w:r w:rsidRPr="001416BE">
              <w:rPr>
                <w:color w:val="auto"/>
                <w:sz w:val="20"/>
                <w:szCs w:val="20"/>
              </w:rPr>
              <w:t xml:space="preserve">Délka a forma vzdělávání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1416BE" w:rsidRDefault="00EE0122" w:rsidP="001F7D96">
            <w:pPr>
              <w:pStyle w:val="Default"/>
              <w:rPr>
                <w:color w:val="auto"/>
                <w:sz w:val="20"/>
                <w:szCs w:val="20"/>
              </w:rPr>
            </w:pPr>
            <w:r w:rsidRPr="001416BE">
              <w:rPr>
                <w:color w:val="auto"/>
                <w:sz w:val="20"/>
                <w:szCs w:val="20"/>
              </w:rPr>
              <w:t>čtyřleté denní vzdělávání</w:t>
            </w:r>
          </w:p>
        </w:tc>
      </w:tr>
      <w:tr w:rsidR="001416BE" w:rsidRPr="001416BE">
        <w:trPr>
          <w:trHeight w:val="20"/>
        </w:trPr>
        <w:tc>
          <w:tcPr>
            <w:tcW w:w="3260" w:type="dxa"/>
            <w:tcBorders>
              <w:top w:val="single" w:sz="4" w:space="0" w:color="000000"/>
              <w:left w:val="single" w:sz="4" w:space="0" w:color="000000"/>
              <w:bottom w:val="single" w:sz="4" w:space="0" w:color="000000"/>
              <w:right w:val="single" w:sz="4" w:space="0" w:color="000000"/>
            </w:tcBorders>
          </w:tcPr>
          <w:p w:rsidR="00EE0122" w:rsidRPr="001416BE" w:rsidRDefault="00EE0122" w:rsidP="001F7D96">
            <w:pPr>
              <w:pStyle w:val="Default"/>
              <w:rPr>
                <w:color w:val="auto"/>
                <w:sz w:val="20"/>
                <w:szCs w:val="20"/>
              </w:rPr>
            </w:pPr>
            <w:r w:rsidRPr="001416BE">
              <w:rPr>
                <w:color w:val="auto"/>
                <w:sz w:val="20"/>
                <w:szCs w:val="20"/>
              </w:rPr>
              <w:t xml:space="preserve">Stupeň vzdělání </w:t>
            </w:r>
          </w:p>
        </w:tc>
        <w:tc>
          <w:tcPr>
            <w:tcW w:w="6096" w:type="dxa"/>
            <w:tcBorders>
              <w:top w:val="single" w:sz="4" w:space="0" w:color="000000"/>
              <w:left w:val="single" w:sz="4" w:space="0" w:color="000000"/>
              <w:bottom w:val="single" w:sz="4" w:space="0" w:color="000000"/>
              <w:right w:val="single" w:sz="4" w:space="0" w:color="000000"/>
            </w:tcBorders>
          </w:tcPr>
          <w:p w:rsidR="00EE0122" w:rsidRPr="001416BE" w:rsidRDefault="00EE0122" w:rsidP="001F7D96">
            <w:pPr>
              <w:pStyle w:val="Default"/>
              <w:rPr>
                <w:color w:val="auto"/>
                <w:sz w:val="20"/>
                <w:szCs w:val="20"/>
              </w:rPr>
            </w:pPr>
            <w:r w:rsidRPr="001416BE">
              <w:rPr>
                <w:color w:val="auto"/>
                <w:sz w:val="20"/>
                <w:szCs w:val="20"/>
              </w:rPr>
              <w:t xml:space="preserve">střední vzdělání s maturitní zkouškou </w:t>
            </w:r>
          </w:p>
        </w:tc>
      </w:tr>
      <w:tr w:rsidR="001416BE" w:rsidRPr="001416BE">
        <w:trPr>
          <w:trHeight w:val="20"/>
        </w:trPr>
        <w:tc>
          <w:tcPr>
            <w:tcW w:w="3260" w:type="dxa"/>
            <w:tcBorders>
              <w:top w:val="single" w:sz="4" w:space="0" w:color="000000"/>
              <w:left w:val="single" w:sz="4" w:space="0" w:color="000000"/>
              <w:bottom w:val="single" w:sz="6" w:space="0" w:color="000000"/>
              <w:right w:val="single" w:sz="4" w:space="0" w:color="000000"/>
            </w:tcBorders>
          </w:tcPr>
          <w:p w:rsidR="00EE0122" w:rsidRPr="001416BE" w:rsidRDefault="00EE0122" w:rsidP="001F7D96">
            <w:pPr>
              <w:pStyle w:val="Default"/>
              <w:rPr>
                <w:color w:val="auto"/>
                <w:sz w:val="20"/>
                <w:szCs w:val="20"/>
              </w:rPr>
            </w:pPr>
            <w:r w:rsidRPr="001416BE">
              <w:rPr>
                <w:color w:val="auto"/>
                <w:sz w:val="20"/>
                <w:szCs w:val="20"/>
              </w:rPr>
              <w:t xml:space="preserve">Datum platnosti  </w:t>
            </w:r>
          </w:p>
        </w:tc>
        <w:tc>
          <w:tcPr>
            <w:tcW w:w="6096" w:type="dxa"/>
            <w:tcBorders>
              <w:top w:val="single" w:sz="4" w:space="0" w:color="000000"/>
              <w:left w:val="single" w:sz="4" w:space="0" w:color="000000"/>
              <w:bottom w:val="single" w:sz="6" w:space="0" w:color="000000"/>
              <w:right w:val="single" w:sz="4" w:space="0" w:color="000000"/>
            </w:tcBorders>
          </w:tcPr>
          <w:p w:rsidR="00EE0122" w:rsidRPr="001416BE" w:rsidRDefault="00EE0122" w:rsidP="00364FC8">
            <w:pPr>
              <w:pStyle w:val="Default"/>
              <w:rPr>
                <w:color w:val="auto"/>
                <w:sz w:val="20"/>
                <w:szCs w:val="20"/>
              </w:rPr>
            </w:pPr>
            <w:r w:rsidRPr="001416BE">
              <w:rPr>
                <w:color w:val="auto"/>
                <w:sz w:val="20"/>
                <w:szCs w:val="20"/>
              </w:rPr>
              <w:t>od 1. 9. 20</w:t>
            </w:r>
            <w:r w:rsidR="00364FC8" w:rsidRPr="001416BE">
              <w:rPr>
                <w:color w:val="auto"/>
                <w:sz w:val="20"/>
                <w:szCs w:val="20"/>
              </w:rPr>
              <w:t>14</w:t>
            </w:r>
            <w:r w:rsidRPr="001416BE">
              <w:rPr>
                <w:color w:val="auto"/>
                <w:sz w:val="20"/>
                <w:szCs w:val="20"/>
              </w:rPr>
              <w:t xml:space="preserve"> </w:t>
            </w:r>
          </w:p>
        </w:tc>
      </w:tr>
      <w:tr w:rsidR="001416BE" w:rsidRPr="001416BE">
        <w:trPr>
          <w:trHeight w:val="20"/>
        </w:trPr>
        <w:tc>
          <w:tcPr>
            <w:tcW w:w="3260" w:type="dxa"/>
            <w:tcBorders>
              <w:top w:val="single" w:sz="6" w:space="0" w:color="000000"/>
              <w:left w:val="single" w:sz="4" w:space="0" w:color="000000"/>
              <w:bottom w:val="single" w:sz="6" w:space="0" w:color="000000"/>
              <w:right w:val="single" w:sz="6" w:space="0" w:color="000000"/>
            </w:tcBorders>
          </w:tcPr>
          <w:p w:rsidR="00EE0122" w:rsidRPr="001416BE" w:rsidRDefault="00EE0122" w:rsidP="001F7D96">
            <w:pPr>
              <w:pStyle w:val="Default"/>
              <w:rPr>
                <w:color w:val="auto"/>
                <w:sz w:val="20"/>
                <w:szCs w:val="20"/>
              </w:rPr>
            </w:pPr>
            <w:r w:rsidRPr="001416BE">
              <w:rPr>
                <w:color w:val="auto"/>
                <w:sz w:val="20"/>
                <w:szCs w:val="20"/>
              </w:rPr>
              <w:t xml:space="preserve">Adresa školy </w:t>
            </w:r>
          </w:p>
        </w:tc>
        <w:tc>
          <w:tcPr>
            <w:tcW w:w="6096" w:type="dxa"/>
            <w:tcBorders>
              <w:top w:val="single" w:sz="6" w:space="0" w:color="000000"/>
              <w:left w:val="single" w:sz="6" w:space="0" w:color="000000"/>
              <w:bottom w:val="single" w:sz="6" w:space="0" w:color="000000"/>
              <w:right w:val="single" w:sz="4" w:space="0" w:color="000000"/>
            </w:tcBorders>
          </w:tcPr>
          <w:p w:rsidR="00EE0122" w:rsidRPr="001416BE" w:rsidRDefault="00EE0122" w:rsidP="001F7D96">
            <w:pPr>
              <w:pStyle w:val="Default"/>
              <w:rPr>
                <w:color w:val="auto"/>
                <w:sz w:val="20"/>
                <w:szCs w:val="20"/>
              </w:rPr>
            </w:pPr>
            <w:r w:rsidRPr="001416BE">
              <w:rPr>
                <w:color w:val="auto"/>
                <w:sz w:val="20"/>
                <w:szCs w:val="20"/>
              </w:rPr>
              <w:t>110 00  Praha 1, Na Příkopě 16</w:t>
            </w:r>
          </w:p>
        </w:tc>
      </w:tr>
      <w:tr w:rsidR="00EE0122" w:rsidRPr="001416BE">
        <w:trPr>
          <w:trHeight w:val="20"/>
        </w:trPr>
        <w:tc>
          <w:tcPr>
            <w:tcW w:w="3260" w:type="dxa"/>
            <w:tcBorders>
              <w:top w:val="single" w:sz="6" w:space="0" w:color="000000"/>
              <w:left w:val="single" w:sz="4" w:space="0" w:color="000000"/>
              <w:bottom w:val="single" w:sz="4" w:space="0" w:color="000000"/>
              <w:right w:val="single" w:sz="6" w:space="0" w:color="000000"/>
            </w:tcBorders>
          </w:tcPr>
          <w:p w:rsidR="00EE0122" w:rsidRPr="001416BE" w:rsidRDefault="00EE0122" w:rsidP="001F7D96">
            <w:pPr>
              <w:pStyle w:val="Default"/>
              <w:rPr>
                <w:color w:val="auto"/>
                <w:sz w:val="20"/>
                <w:szCs w:val="20"/>
              </w:rPr>
            </w:pPr>
            <w:r w:rsidRPr="001416BE">
              <w:rPr>
                <w:color w:val="auto"/>
                <w:sz w:val="20"/>
                <w:szCs w:val="20"/>
              </w:rPr>
              <w:t xml:space="preserve">Telefon </w:t>
            </w:r>
          </w:p>
        </w:tc>
        <w:tc>
          <w:tcPr>
            <w:tcW w:w="6096" w:type="dxa"/>
            <w:tcBorders>
              <w:top w:val="single" w:sz="6" w:space="0" w:color="000000"/>
              <w:left w:val="single" w:sz="6" w:space="0" w:color="000000"/>
              <w:bottom w:val="single" w:sz="4" w:space="0" w:color="000000"/>
              <w:right w:val="single" w:sz="4" w:space="0" w:color="000000"/>
            </w:tcBorders>
          </w:tcPr>
          <w:p w:rsidR="00EE0122" w:rsidRPr="001416BE" w:rsidRDefault="00EE0122" w:rsidP="001F7D96">
            <w:pPr>
              <w:pStyle w:val="Default"/>
              <w:rPr>
                <w:color w:val="auto"/>
                <w:sz w:val="20"/>
                <w:szCs w:val="20"/>
              </w:rPr>
            </w:pPr>
            <w:r w:rsidRPr="001416BE">
              <w:rPr>
                <w:color w:val="auto"/>
                <w:sz w:val="20"/>
                <w:szCs w:val="20"/>
              </w:rPr>
              <w:t>224 210 585</w:t>
            </w:r>
          </w:p>
        </w:tc>
      </w:tr>
    </w:tbl>
    <w:p w:rsidR="00EE0122" w:rsidRPr="001416BE" w:rsidRDefault="00EE0122" w:rsidP="00EE0122">
      <w:pPr>
        <w:pStyle w:val="Default"/>
        <w:rPr>
          <w:color w:val="auto"/>
        </w:rPr>
      </w:pPr>
    </w:p>
    <w:p w:rsidR="00EA56B4" w:rsidRPr="001416BE" w:rsidRDefault="000619C1" w:rsidP="00D60B8A">
      <w:pPr>
        <w:pStyle w:val="Nadpis3"/>
      </w:pPr>
      <w:bookmarkStart w:id="1470" w:name="_Toc216431654"/>
      <w:bookmarkStart w:id="1471" w:name="_Toc216431714"/>
      <w:bookmarkStart w:id="1472" w:name="_Toc216431750"/>
      <w:bookmarkStart w:id="1473" w:name="_Toc220301592"/>
      <w:bookmarkStart w:id="1474" w:name="_Toc220302024"/>
      <w:bookmarkStart w:id="1475" w:name="_Toc221580710"/>
      <w:bookmarkStart w:id="1476" w:name="_Toc221611962"/>
      <w:bookmarkStart w:id="1477" w:name="_Toc221691121"/>
      <w:bookmarkStart w:id="1478" w:name="_Toc221695231"/>
      <w:bookmarkStart w:id="1479" w:name="_Toc221889493"/>
      <w:bookmarkStart w:id="1480" w:name="_Toc221889652"/>
      <w:bookmarkStart w:id="1481" w:name="_Toc222046666"/>
      <w:bookmarkStart w:id="1482" w:name="_Toc222375225"/>
      <w:bookmarkStart w:id="1483" w:name="_Toc222375338"/>
      <w:bookmarkStart w:id="1484" w:name="_Toc222381257"/>
      <w:bookmarkStart w:id="1485" w:name="_Toc222396932"/>
      <w:bookmarkStart w:id="1486" w:name="_Toc222413143"/>
      <w:bookmarkStart w:id="1487" w:name="_Toc222489543"/>
      <w:bookmarkStart w:id="1488" w:name="_Toc223531959"/>
      <w:bookmarkStart w:id="1489" w:name="_Toc224281649"/>
      <w:bookmarkStart w:id="1490" w:name="_Toc224283561"/>
      <w:bookmarkStart w:id="1491" w:name="_Toc225588019"/>
      <w:bookmarkStart w:id="1492" w:name="_Toc287002315"/>
      <w:bookmarkStart w:id="1493" w:name="_Toc288121637"/>
      <w:bookmarkStart w:id="1494" w:name="_Toc288130074"/>
      <w:bookmarkStart w:id="1495" w:name="_Toc288132083"/>
      <w:bookmarkStart w:id="1496" w:name="_Toc288137682"/>
      <w:bookmarkStart w:id="1497" w:name="_Toc288207086"/>
      <w:bookmarkStart w:id="1498" w:name="_Toc288410973"/>
      <w:bookmarkStart w:id="1499" w:name="_Toc288664867"/>
      <w:bookmarkStart w:id="1500" w:name="_Toc288670279"/>
      <w:r w:rsidRPr="001416BE">
        <w:t>F</w:t>
      </w:r>
      <w:r w:rsidR="0038387F" w:rsidRPr="001416BE">
        <w:t>irm</w:t>
      </w:r>
      <w:bookmarkEnd w:id="1470"/>
      <w:r w:rsidRPr="001416BE">
        <w:t>y</w:t>
      </w:r>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p>
    <w:p w:rsidR="00C4795A" w:rsidRPr="001416BE" w:rsidRDefault="0038387F" w:rsidP="00666E5C">
      <w:pPr>
        <w:pStyle w:val="text"/>
        <w:spacing w:after="120"/>
        <w:rPr>
          <w:sz w:val="20"/>
        </w:rPr>
      </w:pPr>
      <w:r w:rsidRPr="001416BE">
        <w:rPr>
          <w:sz w:val="20"/>
        </w:rPr>
        <w:t>Škola spolupracuje s</w:t>
      </w:r>
      <w:r w:rsidR="00BE1860" w:rsidRPr="001416BE">
        <w:rPr>
          <w:sz w:val="20"/>
        </w:rPr>
        <w:t xml:space="preserve"> </w:t>
      </w:r>
      <w:r w:rsidRPr="001416BE">
        <w:rPr>
          <w:sz w:val="20"/>
        </w:rPr>
        <w:t>několika firmami, s</w:t>
      </w:r>
      <w:r w:rsidR="00BE1860" w:rsidRPr="001416BE">
        <w:rPr>
          <w:sz w:val="20"/>
        </w:rPr>
        <w:t xml:space="preserve"> </w:t>
      </w:r>
      <w:r w:rsidRPr="001416BE">
        <w:rPr>
          <w:sz w:val="20"/>
        </w:rPr>
        <w:t>některými má uzavřené rámcové smlouvy o dlouhodobé spolupráci.</w:t>
      </w:r>
    </w:p>
    <w:p w:rsidR="00C4795A" w:rsidRPr="001416BE" w:rsidRDefault="00E35ABF" w:rsidP="00666E5C">
      <w:pPr>
        <w:pStyle w:val="text"/>
        <w:spacing w:after="120"/>
        <w:rPr>
          <w:sz w:val="20"/>
        </w:rPr>
      </w:pPr>
      <w:r w:rsidRPr="001416BE">
        <w:rPr>
          <w:sz w:val="20"/>
        </w:rPr>
        <w:t xml:space="preserve">Firmy </w:t>
      </w:r>
      <w:r w:rsidR="00C4795A" w:rsidRPr="001416BE">
        <w:rPr>
          <w:sz w:val="20"/>
        </w:rPr>
        <w:t>poskytují škole zdarma nebo za sníženou cenu:</w:t>
      </w:r>
    </w:p>
    <w:p w:rsidR="00E35ABF" w:rsidRPr="001416BE" w:rsidRDefault="00C4795A" w:rsidP="00666E5C">
      <w:pPr>
        <w:pStyle w:val="7textsodrazkou"/>
        <w:ind w:left="794"/>
        <w:rPr>
          <w:sz w:val="20"/>
          <w:szCs w:val="20"/>
        </w:rPr>
      </w:pPr>
      <w:r w:rsidRPr="001416BE">
        <w:rPr>
          <w:sz w:val="20"/>
          <w:szCs w:val="20"/>
        </w:rPr>
        <w:t>výukové pomůcky (katalogy, programy, výrobky apod.)</w:t>
      </w:r>
    </w:p>
    <w:p w:rsidR="00C4795A" w:rsidRPr="001416BE" w:rsidRDefault="00C4795A" w:rsidP="00666E5C">
      <w:pPr>
        <w:pStyle w:val="7textsodrazkou"/>
        <w:ind w:left="794"/>
        <w:rPr>
          <w:sz w:val="20"/>
          <w:szCs w:val="20"/>
        </w:rPr>
      </w:pPr>
      <w:r w:rsidRPr="001416BE">
        <w:rPr>
          <w:sz w:val="20"/>
          <w:szCs w:val="20"/>
        </w:rPr>
        <w:t xml:space="preserve">odbornou praxi na svých pracovištích pro žáky </w:t>
      </w:r>
      <w:smartTag w:uri="urn:schemas-microsoft-com:office:smarttags" w:element="metricconverter">
        <w:smartTagPr>
          <w:attr w:name="ProductID" w:val="2. a"/>
        </w:smartTagPr>
        <w:r w:rsidRPr="001416BE">
          <w:rPr>
            <w:sz w:val="20"/>
            <w:szCs w:val="20"/>
          </w:rPr>
          <w:t>2. a</w:t>
        </w:r>
      </w:smartTag>
      <w:r w:rsidRPr="001416BE">
        <w:rPr>
          <w:sz w:val="20"/>
          <w:szCs w:val="20"/>
        </w:rPr>
        <w:t xml:space="preserve"> 3. ročníku</w:t>
      </w:r>
    </w:p>
    <w:p w:rsidR="00C4795A" w:rsidRPr="001416BE" w:rsidRDefault="00FB2A44" w:rsidP="00666E5C">
      <w:pPr>
        <w:pStyle w:val="7textsodrazkou"/>
        <w:ind w:left="794"/>
        <w:rPr>
          <w:sz w:val="20"/>
          <w:szCs w:val="20"/>
        </w:rPr>
      </w:pPr>
      <w:r w:rsidRPr="001416BE">
        <w:rPr>
          <w:sz w:val="20"/>
          <w:szCs w:val="20"/>
        </w:rPr>
        <w:t>přednášky a školení</w:t>
      </w:r>
      <w:r w:rsidR="00C4795A" w:rsidRPr="001416BE">
        <w:rPr>
          <w:sz w:val="20"/>
          <w:szCs w:val="20"/>
        </w:rPr>
        <w:t xml:space="preserve"> </w:t>
      </w:r>
      <w:r w:rsidRPr="001416BE">
        <w:rPr>
          <w:sz w:val="20"/>
          <w:szCs w:val="20"/>
        </w:rPr>
        <w:t>pr</w:t>
      </w:r>
      <w:r w:rsidR="00C4795A" w:rsidRPr="001416BE">
        <w:rPr>
          <w:sz w:val="20"/>
          <w:szCs w:val="20"/>
        </w:rPr>
        <w:t>o</w:t>
      </w:r>
      <w:r w:rsidRPr="001416BE">
        <w:rPr>
          <w:sz w:val="20"/>
          <w:szCs w:val="20"/>
        </w:rPr>
        <w:t xml:space="preserve"> </w:t>
      </w:r>
      <w:r w:rsidR="00C4795A" w:rsidRPr="001416BE">
        <w:rPr>
          <w:sz w:val="20"/>
          <w:szCs w:val="20"/>
        </w:rPr>
        <w:t>učitele i žáky školy</w:t>
      </w:r>
    </w:p>
    <w:p w:rsidR="00FB2A44" w:rsidRPr="001416BE" w:rsidRDefault="00FB2A44" w:rsidP="00666E5C">
      <w:pPr>
        <w:pStyle w:val="7textsodrazkou"/>
        <w:ind w:left="794"/>
        <w:rPr>
          <w:sz w:val="20"/>
          <w:szCs w:val="20"/>
        </w:rPr>
      </w:pPr>
      <w:r w:rsidRPr="001416BE">
        <w:rPr>
          <w:sz w:val="20"/>
          <w:szCs w:val="20"/>
        </w:rPr>
        <w:t>exkurze na svých pracovištích</w:t>
      </w:r>
    </w:p>
    <w:p w:rsidR="00CD252C" w:rsidRPr="002C4EBF" w:rsidRDefault="00DC3FB8" w:rsidP="00666E5C">
      <w:pPr>
        <w:pStyle w:val="text"/>
        <w:spacing w:before="120" w:after="120"/>
        <w:rPr>
          <w:sz w:val="20"/>
        </w:rPr>
      </w:pPr>
      <w:r w:rsidRPr="001416BE">
        <w:rPr>
          <w:sz w:val="20"/>
        </w:rPr>
        <w:t>Poskytováním těchto služeb a zařízení škole ovlivňují firmy nezanedb</w:t>
      </w:r>
      <w:bookmarkEnd w:id="1225"/>
      <w:r w:rsidRPr="002C4EBF">
        <w:rPr>
          <w:sz w:val="20"/>
        </w:rPr>
        <w:t>atelným způsobem i obsah a metody výuky a prezentují se před žáky školy.</w:t>
      </w:r>
      <w:r w:rsidR="00B2480A" w:rsidRPr="002C4EBF">
        <w:rPr>
          <w:sz w:val="20"/>
        </w:rPr>
        <w:t xml:space="preserve"> </w:t>
      </w:r>
      <w:r w:rsidR="00CD265A" w:rsidRPr="002C4EBF">
        <w:rPr>
          <w:sz w:val="20"/>
        </w:rPr>
        <w:t>J</w:t>
      </w:r>
      <w:r w:rsidR="00CD252C" w:rsidRPr="002C4EBF">
        <w:rPr>
          <w:sz w:val="20"/>
        </w:rPr>
        <w:t>e to oboustranně výhodná spolupráce – škola získá p</w:t>
      </w:r>
      <w:r w:rsidR="00CD265A" w:rsidRPr="002C4EBF">
        <w:rPr>
          <w:sz w:val="20"/>
        </w:rPr>
        <w:t>rakticky zdarma výukové pomůcky – firma získá budoucího potenciálního zaměstnance nebo zákazníka z</w:t>
      </w:r>
      <w:r w:rsidR="00BE1860" w:rsidRPr="002C4EBF">
        <w:rPr>
          <w:sz w:val="20"/>
        </w:rPr>
        <w:t xml:space="preserve"> </w:t>
      </w:r>
      <w:r w:rsidR="00CD265A" w:rsidRPr="002C4EBF">
        <w:rPr>
          <w:sz w:val="20"/>
        </w:rPr>
        <w:t xml:space="preserve">řad </w:t>
      </w:r>
      <w:r w:rsidR="00F61F5F" w:rsidRPr="002C4EBF">
        <w:rPr>
          <w:sz w:val="20"/>
        </w:rPr>
        <w:t>žák</w:t>
      </w:r>
      <w:r w:rsidR="00CD265A" w:rsidRPr="002C4EBF">
        <w:rPr>
          <w:sz w:val="20"/>
        </w:rPr>
        <w:t>ů školy.</w:t>
      </w:r>
    </w:p>
    <w:p w:rsidR="00CD265A" w:rsidRPr="002C4EBF" w:rsidRDefault="00D564E1" w:rsidP="00666E5C">
      <w:pPr>
        <w:pStyle w:val="text"/>
        <w:spacing w:after="120"/>
        <w:rPr>
          <w:sz w:val="20"/>
        </w:rPr>
      </w:pPr>
      <w:r w:rsidRPr="002C4EBF">
        <w:rPr>
          <w:sz w:val="20"/>
        </w:rPr>
        <w:t>Seznam spolupracujících firem:</w:t>
      </w:r>
    </w:p>
    <w:p w:rsidR="00577A8A" w:rsidRPr="002C4EBF" w:rsidRDefault="00577A8A" w:rsidP="00577A8A">
      <w:pPr>
        <w:pStyle w:val="7textsodrazkou"/>
        <w:rPr>
          <w:sz w:val="20"/>
          <w:szCs w:val="20"/>
        </w:rPr>
      </w:pPr>
      <w:r w:rsidRPr="002C4EBF">
        <w:rPr>
          <w:sz w:val="20"/>
          <w:szCs w:val="20"/>
        </w:rPr>
        <w:t>Pražská energetika a.s.</w:t>
      </w:r>
    </w:p>
    <w:p w:rsidR="00D564E1" w:rsidRPr="002C4EBF" w:rsidRDefault="00D564E1" w:rsidP="00D564E1">
      <w:pPr>
        <w:pStyle w:val="7textsodrazkou"/>
        <w:rPr>
          <w:sz w:val="20"/>
          <w:szCs w:val="20"/>
        </w:rPr>
      </w:pPr>
      <w:r w:rsidRPr="002C4EBF">
        <w:rPr>
          <w:sz w:val="20"/>
          <w:szCs w:val="20"/>
        </w:rPr>
        <w:t>Pražská kabelovna a.s.</w:t>
      </w:r>
    </w:p>
    <w:p w:rsidR="00A33315" w:rsidRPr="002C4EBF" w:rsidRDefault="00753B93" w:rsidP="00D564E1">
      <w:pPr>
        <w:pStyle w:val="7textsodrazkou"/>
        <w:rPr>
          <w:sz w:val="20"/>
          <w:szCs w:val="20"/>
        </w:rPr>
      </w:pPr>
      <w:r w:rsidRPr="002C4EBF">
        <w:rPr>
          <w:sz w:val="20"/>
          <w:szCs w:val="20"/>
        </w:rPr>
        <w:t>Depo kolejových vozidel ČD</w:t>
      </w:r>
    </w:p>
    <w:p w:rsidR="00753B93" w:rsidRPr="002C4EBF" w:rsidRDefault="00AA73A1" w:rsidP="00666E5C">
      <w:pPr>
        <w:pStyle w:val="7textsodrazkou"/>
        <w:spacing w:after="240"/>
        <w:ind w:left="794"/>
        <w:rPr>
          <w:sz w:val="20"/>
          <w:szCs w:val="20"/>
        </w:rPr>
      </w:pPr>
      <w:r w:rsidRPr="002C4EBF">
        <w:rPr>
          <w:sz w:val="20"/>
          <w:szCs w:val="20"/>
        </w:rPr>
        <w:t>Schneider Electric CZ</w:t>
      </w:r>
    </w:p>
    <w:p w:rsidR="00352726" w:rsidRPr="002C4EBF" w:rsidRDefault="00352726" w:rsidP="00D60B8A">
      <w:pPr>
        <w:pStyle w:val="Nadpis3"/>
      </w:pPr>
      <w:bookmarkStart w:id="1501" w:name="_Toc216431655"/>
      <w:bookmarkStart w:id="1502" w:name="_Toc216431715"/>
      <w:bookmarkStart w:id="1503" w:name="_Toc216431751"/>
      <w:bookmarkStart w:id="1504" w:name="_Toc220301593"/>
      <w:bookmarkStart w:id="1505" w:name="_Toc220302025"/>
      <w:bookmarkStart w:id="1506" w:name="_Toc221580711"/>
      <w:bookmarkStart w:id="1507" w:name="_Toc221611963"/>
      <w:bookmarkStart w:id="1508" w:name="_Toc221691122"/>
      <w:bookmarkStart w:id="1509" w:name="_Toc221695232"/>
      <w:bookmarkStart w:id="1510" w:name="_Toc221889494"/>
      <w:bookmarkStart w:id="1511" w:name="_Toc221889653"/>
      <w:bookmarkStart w:id="1512" w:name="_Toc222046667"/>
      <w:bookmarkStart w:id="1513" w:name="_Toc222375226"/>
      <w:bookmarkStart w:id="1514" w:name="_Toc222375339"/>
      <w:bookmarkStart w:id="1515" w:name="_Toc222381258"/>
      <w:bookmarkStart w:id="1516" w:name="_Toc222396933"/>
      <w:bookmarkStart w:id="1517" w:name="_Toc222413144"/>
      <w:bookmarkStart w:id="1518" w:name="_Toc222489544"/>
      <w:bookmarkStart w:id="1519" w:name="_Toc223531960"/>
      <w:bookmarkStart w:id="1520" w:name="_Toc224281650"/>
      <w:bookmarkStart w:id="1521" w:name="_Toc224283562"/>
      <w:bookmarkStart w:id="1522" w:name="_Toc225588020"/>
      <w:bookmarkStart w:id="1523" w:name="_Toc287002316"/>
      <w:bookmarkStart w:id="1524" w:name="_Toc288121638"/>
      <w:bookmarkStart w:id="1525" w:name="_Toc288130075"/>
      <w:bookmarkStart w:id="1526" w:name="_Toc288132084"/>
      <w:bookmarkStart w:id="1527" w:name="_Toc288137683"/>
      <w:bookmarkStart w:id="1528" w:name="_Toc288207087"/>
      <w:bookmarkStart w:id="1529" w:name="_Toc288410974"/>
      <w:bookmarkStart w:id="1530" w:name="_Toc288664868"/>
      <w:bookmarkStart w:id="1531" w:name="_Toc288670280"/>
      <w:r w:rsidRPr="002C4EBF">
        <w:t>Vysoké školy</w:t>
      </w:r>
      <w:r w:rsidR="00A33315" w:rsidRPr="002C4EBF">
        <w:t xml:space="preserve">, </w:t>
      </w:r>
      <w:r w:rsidRPr="002C4EBF">
        <w:t>vyšší odborné školy</w:t>
      </w:r>
      <w:r w:rsidR="00A33315" w:rsidRPr="002C4EBF">
        <w:t>, střední školy</w:t>
      </w:r>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p>
    <w:p w:rsidR="00364FC8" w:rsidRPr="00C2295D" w:rsidRDefault="00364FC8" w:rsidP="00364FC8">
      <w:pPr>
        <w:pStyle w:val="text"/>
        <w:rPr>
          <w:sz w:val="20"/>
        </w:rPr>
      </w:pPr>
      <w:bookmarkStart w:id="1532" w:name="_Toc216431656"/>
      <w:bookmarkStart w:id="1533" w:name="_Toc216431716"/>
      <w:bookmarkStart w:id="1534" w:name="_Toc216431752"/>
      <w:bookmarkStart w:id="1535" w:name="_Toc220301594"/>
      <w:bookmarkStart w:id="1536" w:name="_Toc220302026"/>
      <w:bookmarkStart w:id="1537" w:name="_Toc221580712"/>
      <w:bookmarkStart w:id="1538" w:name="_Toc221611964"/>
      <w:bookmarkStart w:id="1539" w:name="_Toc221691123"/>
      <w:bookmarkStart w:id="1540" w:name="_Toc221695233"/>
      <w:bookmarkStart w:id="1541" w:name="_Toc221889495"/>
      <w:bookmarkStart w:id="1542" w:name="_Toc221889654"/>
      <w:bookmarkStart w:id="1543" w:name="_Toc222046668"/>
      <w:bookmarkStart w:id="1544" w:name="_Toc222375227"/>
      <w:bookmarkStart w:id="1545" w:name="_Toc222375340"/>
      <w:bookmarkStart w:id="1546" w:name="_Toc222381259"/>
      <w:bookmarkStart w:id="1547" w:name="_Toc222396934"/>
      <w:bookmarkStart w:id="1548" w:name="_Toc222413145"/>
      <w:bookmarkStart w:id="1549" w:name="_Toc222489545"/>
      <w:bookmarkStart w:id="1550" w:name="_Toc223531961"/>
      <w:bookmarkStart w:id="1551" w:name="_Toc224281651"/>
      <w:bookmarkStart w:id="1552" w:name="_Toc224283563"/>
      <w:bookmarkStart w:id="1553" w:name="_Toc225588021"/>
      <w:bookmarkStart w:id="1554" w:name="_Toc287002317"/>
      <w:bookmarkStart w:id="1555" w:name="_Toc288121639"/>
      <w:bookmarkStart w:id="1556" w:name="_Toc288130076"/>
      <w:bookmarkStart w:id="1557" w:name="_Toc288132085"/>
      <w:bookmarkStart w:id="1558" w:name="_Toc288137684"/>
      <w:bookmarkStart w:id="1559" w:name="_Toc288207088"/>
      <w:bookmarkStart w:id="1560" w:name="_Toc288410975"/>
      <w:bookmarkStart w:id="1561" w:name="_Toc288664869"/>
      <w:bookmarkStart w:id="1562" w:name="_Toc288670281"/>
      <w:r w:rsidRPr="00C2295D">
        <w:rPr>
          <w:sz w:val="20"/>
        </w:rPr>
        <w:t>Škola spolupracuje s FEL ČVUT, s níž má uzavřenou rámcovou smlouvu o dlouhodobé spolupráci (práce žáků v laboratořích FEL, společné exkurze a návštěvy výstav, zadávání a vedení odborných prací apod.),</w:t>
      </w:r>
      <w:r>
        <w:rPr>
          <w:sz w:val="20"/>
        </w:rPr>
        <w:t xml:space="preserve"> a od roku 2014 je i její Fakultní školou. Dále</w:t>
      </w:r>
      <w:r w:rsidRPr="00C2295D">
        <w:rPr>
          <w:sz w:val="20"/>
        </w:rPr>
        <w:t xml:space="preserve"> </w:t>
      </w:r>
      <w:r>
        <w:rPr>
          <w:sz w:val="20"/>
        </w:rPr>
        <w:t xml:space="preserve">škola spolupracuje </w:t>
      </w:r>
      <w:r w:rsidRPr="00C2295D">
        <w:rPr>
          <w:sz w:val="20"/>
        </w:rPr>
        <w:t>s</w:t>
      </w:r>
      <w:r>
        <w:rPr>
          <w:sz w:val="20"/>
        </w:rPr>
        <w:t>e</w:t>
      </w:r>
      <w:r w:rsidRPr="00C2295D">
        <w:rPr>
          <w:sz w:val="20"/>
        </w:rPr>
        <w:t xml:space="preserve"> SPŠ a VOŠ Kladno,</w:t>
      </w:r>
      <w:r>
        <w:rPr>
          <w:sz w:val="20"/>
        </w:rPr>
        <w:t xml:space="preserve"> SPŠST Panská, SPŠE Ječná</w:t>
      </w:r>
      <w:r w:rsidRPr="00C2295D">
        <w:rPr>
          <w:sz w:val="20"/>
        </w:rPr>
        <w:t xml:space="preserve"> s VŠCHT Praha.</w:t>
      </w:r>
    </w:p>
    <w:p w:rsidR="00352726" w:rsidRPr="002C4EBF" w:rsidRDefault="00352726" w:rsidP="00D60B8A">
      <w:pPr>
        <w:pStyle w:val="Nadpis3"/>
      </w:pPr>
      <w:r w:rsidRPr="002C4EBF">
        <w:t>Rodiče a žáci</w:t>
      </w:r>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p>
    <w:p w:rsidR="00095A10" w:rsidRPr="002C4EBF" w:rsidRDefault="00095A10" w:rsidP="00C2295D">
      <w:pPr>
        <w:pStyle w:val="text"/>
        <w:spacing w:after="120"/>
        <w:rPr>
          <w:sz w:val="20"/>
        </w:rPr>
      </w:pPr>
      <w:r w:rsidRPr="002C4EBF">
        <w:rPr>
          <w:sz w:val="20"/>
        </w:rPr>
        <w:t>Rodiče mohou ovlivňovat obsah a metody vzdělávání prostřednictvím školské rady,</w:t>
      </w:r>
      <w:r w:rsidR="00BE1860" w:rsidRPr="002C4EBF">
        <w:rPr>
          <w:sz w:val="20"/>
        </w:rPr>
        <w:t xml:space="preserve"> </w:t>
      </w:r>
      <w:r w:rsidRPr="002C4EBF">
        <w:rPr>
          <w:sz w:val="20"/>
        </w:rPr>
        <w:t>která je ve škole ustavena dle školského zákona</w:t>
      </w:r>
      <w:r w:rsidR="00330E13">
        <w:rPr>
          <w:sz w:val="20"/>
        </w:rPr>
        <w:t>,</w:t>
      </w:r>
      <w:r w:rsidRPr="002C4EBF">
        <w:rPr>
          <w:sz w:val="20"/>
        </w:rPr>
        <w:t xml:space="preserve"> a prostřednictvím Rady rodičů.</w:t>
      </w:r>
    </w:p>
    <w:p w:rsidR="00352726" w:rsidRPr="002C4EBF" w:rsidRDefault="00095A10" w:rsidP="00DC3FB8">
      <w:pPr>
        <w:pStyle w:val="text"/>
        <w:rPr>
          <w:sz w:val="20"/>
        </w:rPr>
      </w:pPr>
      <w:r w:rsidRPr="002C4EBF">
        <w:rPr>
          <w:sz w:val="20"/>
        </w:rPr>
        <w:t>Žáci mohou ovlivňovat obsah a metody vzdělávání prostřednictvím Rady studentů.</w:t>
      </w:r>
    </w:p>
    <w:sectPr w:rsidR="00352726" w:rsidRPr="002C4EBF" w:rsidSect="00483D86">
      <w:footerReference w:type="default" r:id="rId8"/>
      <w:type w:val="continuous"/>
      <w:pgSz w:w="11900" w:h="16840" w:code="9"/>
      <w:pgMar w:top="1418" w:right="851" w:bottom="1304" w:left="1418"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816" w:rsidRDefault="003F6816">
      <w:r>
        <w:separator/>
      </w:r>
    </w:p>
  </w:endnote>
  <w:endnote w:type="continuationSeparator" w:id="0">
    <w:p w:rsidR="003F6816" w:rsidRDefault="003F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816" w:rsidRDefault="003F6816" w:rsidP="00C57D2A">
    <w:pPr>
      <w:pStyle w:val="Zpat"/>
      <w:jc w:val="center"/>
    </w:pPr>
    <w:r>
      <w:rPr>
        <w:rStyle w:val="slostrnky"/>
      </w:rPr>
      <w:fldChar w:fldCharType="begin"/>
    </w:r>
    <w:r>
      <w:rPr>
        <w:rStyle w:val="slostrnky"/>
      </w:rPr>
      <w:instrText xml:space="preserve"> PAGE </w:instrText>
    </w:r>
    <w:r>
      <w:rPr>
        <w:rStyle w:val="slostrnky"/>
      </w:rPr>
      <w:fldChar w:fldCharType="separate"/>
    </w:r>
    <w:r w:rsidR="001416BE">
      <w:rPr>
        <w:rStyle w:val="slostrnky"/>
        <w:noProof/>
      </w:rPr>
      <w:t>159</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816" w:rsidRDefault="003F6816">
      <w:r>
        <w:separator/>
      </w:r>
    </w:p>
  </w:footnote>
  <w:footnote w:type="continuationSeparator" w:id="0">
    <w:p w:rsidR="003F6816" w:rsidRDefault="003F6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lvl w:ilvl="0">
      <w:start w:val="1"/>
      <w:numFmt w:val="bullet"/>
      <w:lvlText w:val=""/>
      <w:lvlJc w:val="left"/>
      <w:pPr>
        <w:tabs>
          <w:tab w:val="num" w:pos="510"/>
        </w:tabs>
        <w:ind w:left="510" w:hanging="226"/>
      </w:pPr>
      <w:rPr>
        <w:rFonts w:ascii="Symbol" w:hAnsi="Symbol" w:cs="Symbol"/>
        <w:sz w:val="20"/>
        <w:szCs w:val="20"/>
      </w:rPr>
    </w:lvl>
  </w:abstractNum>
  <w:abstractNum w:abstractNumId="1" w15:restartNumberingAfterBreak="0">
    <w:nsid w:val="08FA1CF7"/>
    <w:multiLevelType w:val="hybridMultilevel"/>
    <w:tmpl w:val="CC266718"/>
    <w:name w:val="WW8Num2"/>
    <w:lvl w:ilvl="0" w:tplc="7804AE74">
      <w:start w:val="1"/>
      <w:numFmt w:val="bullet"/>
      <w:lvlText w:val=""/>
      <w:lvlJc w:val="left"/>
      <w:pPr>
        <w:tabs>
          <w:tab w:val="num" w:pos="644"/>
        </w:tabs>
        <w:ind w:left="644" w:hanging="360"/>
      </w:pPr>
      <w:rPr>
        <w:rFonts w:ascii="Symbol" w:hAnsi="Symbol" w:hint="default"/>
      </w:rPr>
    </w:lvl>
    <w:lvl w:ilvl="1" w:tplc="21121310" w:tentative="1">
      <w:start w:val="1"/>
      <w:numFmt w:val="bullet"/>
      <w:lvlText w:val="o"/>
      <w:lvlJc w:val="left"/>
      <w:pPr>
        <w:tabs>
          <w:tab w:val="num" w:pos="1364"/>
        </w:tabs>
        <w:ind w:left="1364" w:hanging="360"/>
      </w:pPr>
      <w:rPr>
        <w:rFonts w:ascii="Courier New" w:hAnsi="Courier New" w:cs="Courier New" w:hint="default"/>
      </w:rPr>
    </w:lvl>
    <w:lvl w:ilvl="2" w:tplc="A67C5C56" w:tentative="1">
      <w:start w:val="1"/>
      <w:numFmt w:val="bullet"/>
      <w:lvlText w:val=""/>
      <w:lvlJc w:val="left"/>
      <w:pPr>
        <w:tabs>
          <w:tab w:val="num" w:pos="2084"/>
        </w:tabs>
        <w:ind w:left="2084" w:hanging="360"/>
      </w:pPr>
      <w:rPr>
        <w:rFonts w:ascii="Wingdings" w:hAnsi="Wingdings" w:hint="default"/>
      </w:rPr>
    </w:lvl>
    <w:lvl w:ilvl="3" w:tplc="E6BEB8CA" w:tentative="1">
      <w:start w:val="1"/>
      <w:numFmt w:val="bullet"/>
      <w:lvlText w:val=""/>
      <w:lvlJc w:val="left"/>
      <w:pPr>
        <w:tabs>
          <w:tab w:val="num" w:pos="2804"/>
        </w:tabs>
        <w:ind w:left="2804" w:hanging="360"/>
      </w:pPr>
      <w:rPr>
        <w:rFonts w:ascii="Symbol" w:hAnsi="Symbol" w:hint="default"/>
      </w:rPr>
    </w:lvl>
    <w:lvl w:ilvl="4" w:tplc="B140783E" w:tentative="1">
      <w:start w:val="1"/>
      <w:numFmt w:val="bullet"/>
      <w:lvlText w:val="o"/>
      <w:lvlJc w:val="left"/>
      <w:pPr>
        <w:tabs>
          <w:tab w:val="num" w:pos="3524"/>
        </w:tabs>
        <w:ind w:left="3524" w:hanging="360"/>
      </w:pPr>
      <w:rPr>
        <w:rFonts w:ascii="Courier New" w:hAnsi="Courier New" w:cs="Courier New" w:hint="default"/>
      </w:rPr>
    </w:lvl>
    <w:lvl w:ilvl="5" w:tplc="6D62E3EA" w:tentative="1">
      <w:start w:val="1"/>
      <w:numFmt w:val="bullet"/>
      <w:lvlText w:val=""/>
      <w:lvlJc w:val="left"/>
      <w:pPr>
        <w:tabs>
          <w:tab w:val="num" w:pos="4244"/>
        </w:tabs>
        <w:ind w:left="4244" w:hanging="360"/>
      </w:pPr>
      <w:rPr>
        <w:rFonts w:ascii="Wingdings" w:hAnsi="Wingdings" w:hint="default"/>
      </w:rPr>
    </w:lvl>
    <w:lvl w:ilvl="6" w:tplc="4558AAF4" w:tentative="1">
      <w:start w:val="1"/>
      <w:numFmt w:val="bullet"/>
      <w:lvlText w:val=""/>
      <w:lvlJc w:val="left"/>
      <w:pPr>
        <w:tabs>
          <w:tab w:val="num" w:pos="4964"/>
        </w:tabs>
        <w:ind w:left="4964" w:hanging="360"/>
      </w:pPr>
      <w:rPr>
        <w:rFonts w:ascii="Symbol" w:hAnsi="Symbol" w:hint="default"/>
      </w:rPr>
    </w:lvl>
    <w:lvl w:ilvl="7" w:tplc="D2EC5948" w:tentative="1">
      <w:start w:val="1"/>
      <w:numFmt w:val="bullet"/>
      <w:lvlText w:val="o"/>
      <w:lvlJc w:val="left"/>
      <w:pPr>
        <w:tabs>
          <w:tab w:val="num" w:pos="5684"/>
        </w:tabs>
        <w:ind w:left="5684" w:hanging="360"/>
      </w:pPr>
      <w:rPr>
        <w:rFonts w:ascii="Courier New" w:hAnsi="Courier New" w:cs="Courier New" w:hint="default"/>
      </w:rPr>
    </w:lvl>
    <w:lvl w:ilvl="8" w:tplc="AC5A77CC"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2E8D23D6"/>
    <w:multiLevelType w:val="hybridMultilevel"/>
    <w:tmpl w:val="F3B644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DB50DB"/>
    <w:multiLevelType w:val="multilevel"/>
    <w:tmpl w:val="8AEE3820"/>
    <w:lvl w:ilvl="0">
      <w:start w:val="1"/>
      <w:numFmt w:val="decimal"/>
      <w:pStyle w:val="hlavni"/>
      <w:lvlText w:val="%1."/>
      <w:lvlJc w:val="left"/>
      <w:pPr>
        <w:tabs>
          <w:tab w:val="num" w:pos="720"/>
        </w:tabs>
        <w:ind w:left="360" w:hanging="360"/>
      </w:pPr>
    </w:lvl>
    <w:lvl w:ilvl="1">
      <w:start w:val="1"/>
      <w:numFmt w:val="decimal"/>
      <w:pStyle w:val="podradny"/>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4" w15:restartNumberingAfterBreak="0">
    <w:nsid w:val="369376CF"/>
    <w:multiLevelType w:val="hybridMultilevel"/>
    <w:tmpl w:val="7D14E126"/>
    <w:name w:val="WW8Num22"/>
    <w:lvl w:ilvl="0" w:tplc="B51A1304">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951FC9"/>
    <w:multiLevelType w:val="hybridMultilevel"/>
    <w:tmpl w:val="0E46E544"/>
    <w:lvl w:ilvl="0" w:tplc="04050001">
      <w:start w:val="1"/>
      <w:numFmt w:val="bullet"/>
      <w:pStyle w:val="07textsodrazkouCharChar"/>
      <w:lvlText w:val=""/>
      <w:lvlJc w:val="left"/>
      <w:pPr>
        <w:tabs>
          <w:tab w:val="num" w:pos="510"/>
        </w:tabs>
        <w:ind w:left="510" w:hanging="226"/>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C4BC9"/>
    <w:multiLevelType w:val="multilevel"/>
    <w:tmpl w:val="ACA84970"/>
    <w:lvl w:ilvl="0">
      <w:start w:val="1"/>
      <w:numFmt w:val="decimal"/>
      <w:pStyle w:val="Nadpis1"/>
      <w:lvlText w:val="%1."/>
      <w:lvlJc w:val="left"/>
      <w:pPr>
        <w:tabs>
          <w:tab w:val="num" w:pos="360"/>
        </w:tabs>
        <w:ind w:left="360" w:hanging="360"/>
      </w:pPr>
      <w:rPr>
        <w:rFonts w:cs="Times New Roman" w:hint="default"/>
        <w:color w:val="auto"/>
      </w:rPr>
    </w:lvl>
    <w:lvl w:ilvl="1">
      <w:start w:val="1"/>
      <w:numFmt w:val="decimal"/>
      <w:pStyle w:val="Nadpis2"/>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7" w15:restartNumberingAfterBreak="0">
    <w:nsid w:val="4C354961"/>
    <w:multiLevelType w:val="hybridMultilevel"/>
    <w:tmpl w:val="8744C25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430B54"/>
    <w:multiLevelType w:val="hybridMultilevel"/>
    <w:tmpl w:val="A6AA34B4"/>
    <w:lvl w:ilvl="0" w:tplc="AD46F78C">
      <w:start w:val="1"/>
      <w:numFmt w:val="bullet"/>
      <w:lvlText w:val=""/>
      <w:lvlJc w:val="left"/>
      <w:pPr>
        <w:tabs>
          <w:tab w:val="num" w:pos="644"/>
        </w:tabs>
        <w:ind w:left="644" w:hanging="360"/>
      </w:pPr>
      <w:rPr>
        <w:rFonts w:ascii="Symbol" w:hAnsi="Symbol" w:hint="default"/>
      </w:rPr>
    </w:lvl>
    <w:lvl w:ilvl="1" w:tplc="04050019" w:tentative="1">
      <w:start w:val="1"/>
      <w:numFmt w:val="bullet"/>
      <w:lvlText w:val="o"/>
      <w:lvlJc w:val="left"/>
      <w:pPr>
        <w:tabs>
          <w:tab w:val="num" w:pos="1762"/>
        </w:tabs>
        <w:ind w:left="1762" w:hanging="360"/>
      </w:pPr>
      <w:rPr>
        <w:rFonts w:ascii="Courier New" w:hAnsi="Courier New" w:cs="Courier New" w:hint="default"/>
      </w:rPr>
    </w:lvl>
    <w:lvl w:ilvl="2" w:tplc="0405001B" w:tentative="1">
      <w:start w:val="1"/>
      <w:numFmt w:val="bullet"/>
      <w:lvlText w:val=""/>
      <w:lvlJc w:val="left"/>
      <w:pPr>
        <w:tabs>
          <w:tab w:val="num" w:pos="2482"/>
        </w:tabs>
        <w:ind w:left="2482" w:hanging="360"/>
      </w:pPr>
      <w:rPr>
        <w:rFonts w:ascii="Wingdings" w:hAnsi="Wingdings" w:hint="default"/>
      </w:rPr>
    </w:lvl>
    <w:lvl w:ilvl="3" w:tplc="0405000F" w:tentative="1">
      <w:start w:val="1"/>
      <w:numFmt w:val="bullet"/>
      <w:lvlText w:val=""/>
      <w:lvlJc w:val="left"/>
      <w:pPr>
        <w:tabs>
          <w:tab w:val="num" w:pos="3202"/>
        </w:tabs>
        <w:ind w:left="3202" w:hanging="360"/>
      </w:pPr>
      <w:rPr>
        <w:rFonts w:ascii="Symbol" w:hAnsi="Symbol" w:hint="default"/>
      </w:rPr>
    </w:lvl>
    <w:lvl w:ilvl="4" w:tplc="04050019" w:tentative="1">
      <w:start w:val="1"/>
      <w:numFmt w:val="bullet"/>
      <w:lvlText w:val="o"/>
      <w:lvlJc w:val="left"/>
      <w:pPr>
        <w:tabs>
          <w:tab w:val="num" w:pos="3922"/>
        </w:tabs>
        <w:ind w:left="3922" w:hanging="360"/>
      </w:pPr>
      <w:rPr>
        <w:rFonts w:ascii="Courier New" w:hAnsi="Courier New" w:cs="Courier New" w:hint="default"/>
      </w:rPr>
    </w:lvl>
    <w:lvl w:ilvl="5" w:tplc="0405001B" w:tentative="1">
      <w:start w:val="1"/>
      <w:numFmt w:val="bullet"/>
      <w:lvlText w:val=""/>
      <w:lvlJc w:val="left"/>
      <w:pPr>
        <w:tabs>
          <w:tab w:val="num" w:pos="4642"/>
        </w:tabs>
        <w:ind w:left="4642" w:hanging="360"/>
      </w:pPr>
      <w:rPr>
        <w:rFonts w:ascii="Wingdings" w:hAnsi="Wingdings" w:hint="default"/>
      </w:rPr>
    </w:lvl>
    <w:lvl w:ilvl="6" w:tplc="0405000F" w:tentative="1">
      <w:start w:val="1"/>
      <w:numFmt w:val="bullet"/>
      <w:lvlText w:val=""/>
      <w:lvlJc w:val="left"/>
      <w:pPr>
        <w:tabs>
          <w:tab w:val="num" w:pos="5362"/>
        </w:tabs>
        <w:ind w:left="5362" w:hanging="360"/>
      </w:pPr>
      <w:rPr>
        <w:rFonts w:ascii="Symbol" w:hAnsi="Symbol" w:hint="default"/>
      </w:rPr>
    </w:lvl>
    <w:lvl w:ilvl="7" w:tplc="04050019" w:tentative="1">
      <w:start w:val="1"/>
      <w:numFmt w:val="bullet"/>
      <w:lvlText w:val="o"/>
      <w:lvlJc w:val="left"/>
      <w:pPr>
        <w:tabs>
          <w:tab w:val="num" w:pos="6082"/>
        </w:tabs>
        <w:ind w:left="6082" w:hanging="360"/>
      </w:pPr>
      <w:rPr>
        <w:rFonts w:ascii="Courier New" w:hAnsi="Courier New" w:cs="Courier New" w:hint="default"/>
      </w:rPr>
    </w:lvl>
    <w:lvl w:ilvl="8" w:tplc="0405001B" w:tentative="1">
      <w:start w:val="1"/>
      <w:numFmt w:val="bullet"/>
      <w:lvlText w:val=""/>
      <w:lvlJc w:val="left"/>
      <w:pPr>
        <w:tabs>
          <w:tab w:val="num" w:pos="6802"/>
        </w:tabs>
        <w:ind w:left="6802" w:hanging="360"/>
      </w:pPr>
      <w:rPr>
        <w:rFonts w:ascii="Wingdings" w:hAnsi="Wingdings" w:hint="default"/>
      </w:rPr>
    </w:lvl>
  </w:abstractNum>
  <w:abstractNum w:abstractNumId="9" w15:restartNumberingAfterBreak="0">
    <w:nsid w:val="5A652BF6"/>
    <w:multiLevelType w:val="hybridMultilevel"/>
    <w:tmpl w:val="7E0279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725041"/>
    <w:multiLevelType w:val="hybridMultilevel"/>
    <w:tmpl w:val="34E8321C"/>
    <w:lvl w:ilvl="0" w:tplc="E3CA3AEE">
      <w:start w:val="1"/>
      <w:numFmt w:val="decimal"/>
      <w:pStyle w:val="09tabulkacislovani"/>
      <w:lvlText w:val="%1."/>
      <w:lvlJc w:val="left"/>
      <w:pPr>
        <w:tabs>
          <w:tab w:val="num" w:pos="284"/>
        </w:tabs>
        <w:ind w:left="284" w:hanging="284"/>
      </w:pPr>
      <w:rPr>
        <w:rFonts w:cs="Times New Roman" w:hint="default"/>
        <w:b/>
        <w:sz w:val="20"/>
        <w:szCs w:val="20"/>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1" w15:restartNumberingAfterBreak="0">
    <w:nsid w:val="684C0860"/>
    <w:multiLevelType w:val="hybridMultilevel"/>
    <w:tmpl w:val="2A6E2834"/>
    <w:lvl w:ilvl="0" w:tplc="04050001">
      <w:start w:val="1"/>
      <w:numFmt w:val="bullet"/>
      <w:pStyle w:val="7textsodrazkou"/>
      <w:lvlText w:val=""/>
      <w:lvlJc w:val="left"/>
      <w:pPr>
        <w:tabs>
          <w:tab w:val="num" w:pos="795"/>
        </w:tabs>
        <w:ind w:left="795" w:hanging="397"/>
      </w:pPr>
      <w:rPr>
        <w:rFonts w:ascii="Symbol" w:hAnsi="Symbol" w:hint="default"/>
      </w:rPr>
    </w:lvl>
    <w:lvl w:ilvl="1" w:tplc="04050003">
      <w:numFmt w:val="bullet"/>
      <w:lvlText w:val="-"/>
      <w:lvlJc w:val="left"/>
      <w:pPr>
        <w:tabs>
          <w:tab w:val="num" w:pos="1837"/>
        </w:tabs>
        <w:ind w:left="1837" w:hanging="360"/>
      </w:pPr>
      <w:rPr>
        <w:rFonts w:ascii="Arial" w:eastAsia="Times New Roman" w:hAnsi="Arial" w:hint="default"/>
      </w:rPr>
    </w:lvl>
    <w:lvl w:ilvl="2" w:tplc="04050005" w:tentative="1">
      <w:start w:val="1"/>
      <w:numFmt w:val="bullet"/>
      <w:lvlText w:val=""/>
      <w:lvlJc w:val="left"/>
      <w:pPr>
        <w:tabs>
          <w:tab w:val="num" w:pos="2557"/>
        </w:tabs>
        <w:ind w:left="2557" w:hanging="360"/>
      </w:pPr>
      <w:rPr>
        <w:rFonts w:ascii="Wingdings" w:hAnsi="Wingdings" w:hint="default"/>
      </w:rPr>
    </w:lvl>
    <w:lvl w:ilvl="3" w:tplc="04050001" w:tentative="1">
      <w:start w:val="1"/>
      <w:numFmt w:val="bullet"/>
      <w:lvlText w:val=""/>
      <w:lvlJc w:val="left"/>
      <w:pPr>
        <w:tabs>
          <w:tab w:val="num" w:pos="3277"/>
        </w:tabs>
        <w:ind w:left="3277" w:hanging="360"/>
      </w:pPr>
      <w:rPr>
        <w:rFonts w:ascii="Symbol" w:hAnsi="Symbol" w:hint="default"/>
      </w:rPr>
    </w:lvl>
    <w:lvl w:ilvl="4" w:tplc="04050003" w:tentative="1">
      <w:start w:val="1"/>
      <w:numFmt w:val="bullet"/>
      <w:lvlText w:val="o"/>
      <w:lvlJc w:val="left"/>
      <w:pPr>
        <w:tabs>
          <w:tab w:val="num" w:pos="3997"/>
        </w:tabs>
        <w:ind w:left="3997" w:hanging="360"/>
      </w:pPr>
      <w:rPr>
        <w:rFonts w:ascii="Courier New" w:hAnsi="Courier New" w:hint="default"/>
      </w:rPr>
    </w:lvl>
    <w:lvl w:ilvl="5" w:tplc="04050005" w:tentative="1">
      <w:start w:val="1"/>
      <w:numFmt w:val="bullet"/>
      <w:lvlText w:val=""/>
      <w:lvlJc w:val="left"/>
      <w:pPr>
        <w:tabs>
          <w:tab w:val="num" w:pos="4717"/>
        </w:tabs>
        <w:ind w:left="4717" w:hanging="360"/>
      </w:pPr>
      <w:rPr>
        <w:rFonts w:ascii="Wingdings" w:hAnsi="Wingdings" w:hint="default"/>
      </w:rPr>
    </w:lvl>
    <w:lvl w:ilvl="6" w:tplc="04050001" w:tentative="1">
      <w:start w:val="1"/>
      <w:numFmt w:val="bullet"/>
      <w:lvlText w:val=""/>
      <w:lvlJc w:val="left"/>
      <w:pPr>
        <w:tabs>
          <w:tab w:val="num" w:pos="5437"/>
        </w:tabs>
        <w:ind w:left="5437" w:hanging="360"/>
      </w:pPr>
      <w:rPr>
        <w:rFonts w:ascii="Symbol" w:hAnsi="Symbol" w:hint="default"/>
      </w:rPr>
    </w:lvl>
    <w:lvl w:ilvl="7" w:tplc="04050003" w:tentative="1">
      <w:start w:val="1"/>
      <w:numFmt w:val="bullet"/>
      <w:lvlText w:val="o"/>
      <w:lvlJc w:val="left"/>
      <w:pPr>
        <w:tabs>
          <w:tab w:val="num" w:pos="6157"/>
        </w:tabs>
        <w:ind w:left="6157" w:hanging="360"/>
      </w:pPr>
      <w:rPr>
        <w:rFonts w:ascii="Courier New" w:hAnsi="Courier New" w:hint="default"/>
      </w:rPr>
    </w:lvl>
    <w:lvl w:ilvl="8" w:tplc="04050005" w:tentative="1">
      <w:start w:val="1"/>
      <w:numFmt w:val="bullet"/>
      <w:lvlText w:val=""/>
      <w:lvlJc w:val="left"/>
      <w:pPr>
        <w:tabs>
          <w:tab w:val="num" w:pos="6877"/>
        </w:tabs>
        <w:ind w:left="6877" w:hanging="360"/>
      </w:pPr>
      <w:rPr>
        <w:rFonts w:ascii="Wingdings" w:hAnsi="Wingdings" w:hint="default"/>
      </w:rPr>
    </w:lvl>
  </w:abstractNum>
  <w:abstractNum w:abstractNumId="12" w15:restartNumberingAfterBreak="0">
    <w:nsid w:val="6894319D"/>
    <w:multiLevelType w:val="hybridMultilevel"/>
    <w:tmpl w:val="B4A0F086"/>
    <w:lvl w:ilvl="0" w:tplc="04050001">
      <w:start w:val="1"/>
      <w:numFmt w:val="bullet"/>
      <w:lvlText w:val=""/>
      <w:lvlJc w:val="left"/>
      <w:pPr>
        <w:ind w:left="720" w:hanging="360"/>
      </w:pPr>
      <w:rPr>
        <w:rFonts w:ascii="Symbol" w:hAnsi="Symbol" w:hint="default"/>
      </w:rPr>
    </w:lvl>
    <w:lvl w:ilvl="1" w:tplc="04050003">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FB92CDB"/>
    <w:multiLevelType w:val="hybridMultilevel"/>
    <w:tmpl w:val="2CF03FC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C92318"/>
    <w:multiLevelType w:val="hybridMultilevel"/>
    <w:tmpl w:val="0E46E544"/>
    <w:lvl w:ilvl="0" w:tplc="04050001">
      <w:start w:val="1"/>
      <w:numFmt w:val="bullet"/>
      <w:lvlText w:val=""/>
      <w:lvlJc w:val="left"/>
      <w:pPr>
        <w:tabs>
          <w:tab w:val="num" w:pos="510"/>
        </w:tabs>
        <w:ind w:left="510" w:hanging="226"/>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5"/>
  </w:num>
  <w:num w:numId="4">
    <w:abstractNumId w:val="4"/>
  </w:num>
  <w:num w:numId="5">
    <w:abstractNumId w:val="7"/>
  </w:num>
  <w:num w:numId="6">
    <w:abstractNumId w:val="10"/>
  </w:num>
  <w:num w:numId="7">
    <w:abstractNumId w:val="10"/>
    <w:lvlOverride w:ilvl="0">
      <w:startOverride w:val="1"/>
    </w:lvlOverride>
  </w:num>
  <w:num w:numId="8">
    <w:abstractNumId w:val="10"/>
    <w:lvlOverride w:ilvl="0">
      <w:startOverride w:val="13"/>
    </w:lvlOverride>
  </w:num>
  <w:num w:numId="9">
    <w:abstractNumId w:val="1"/>
  </w:num>
  <w:num w:numId="10">
    <w:abstractNumId w:val="8"/>
  </w:num>
  <w:num w:numId="11">
    <w:abstractNumId w:val="10"/>
    <w:lvlOverride w:ilvl="0">
      <w:startOverride w:val="1"/>
    </w:lvlOverride>
  </w:num>
  <w:num w:numId="12">
    <w:abstractNumId w:val="3"/>
  </w:num>
  <w:num w:numId="13">
    <w:abstractNumId w:val="12"/>
  </w:num>
  <w:num w:numId="14">
    <w:abstractNumId w:val="10"/>
    <w:lvlOverride w:ilvl="0">
      <w:startOverride w:val="1"/>
    </w:lvlOverride>
  </w:num>
  <w:num w:numId="15">
    <w:abstractNumId w:val="10"/>
    <w:lvlOverride w:ilvl="0">
      <w:startOverride w:val="1"/>
    </w:lvlOverride>
  </w:num>
  <w:num w:numId="16">
    <w:abstractNumId w:val="2"/>
  </w:num>
  <w:num w:numId="17">
    <w:abstractNumId w:val="13"/>
  </w:num>
  <w:num w:numId="18">
    <w:abstractNumId w:val="9"/>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10"/>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10"/>
    <w:lvlOverride w:ilvl="0">
      <w:startOverride w:val="1"/>
    </w:lvlOverride>
  </w:num>
  <w:num w:numId="36">
    <w:abstractNumId w:val="10"/>
    <w:lvlOverride w:ilvl="0">
      <w:startOverride w:val="1"/>
    </w:lvlOverride>
  </w:num>
  <w:num w:numId="37">
    <w:abstractNumId w:val="10"/>
    <w:lvlOverride w:ilvl="0">
      <w:startOverride w:val="1"/>
    </w:lvlOverride>
  </w:num>
  <w:num w:numId="38">
    <w:abstractNumId w:val="10"/>
    <w:lvlOverride w:ilvl="0">
      <w:startOverride w:val="1"/>
    </w:lvlOverride>
  </w:num>
  <w:num w:numId="39">
    <w:abstractNumId w:val="14"/>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 w:numId="44">
    <w:abstractNumId w:val="10"/>
    <w:lvlOverride w:ilvl="0">
      <w:startOverride w:val="1"/>
    </w:lvlOverride>
  </w:num>
  <w:num w:numId="45">
    <w:abstractNumId w:val="10"/>
    <w:lvlOverride w:ilvl="0">
      <w:startOverride w:val="1"/>
    </w:lvlOverride>
  </w:num>
  <w:num w:numId="46">
    <w:abstractNumId w:val="10"/>
    <w:lvlOverride w:ilvl="0">
      <w:startOverride w:val="1"/>
    </w:lvlOverride>
  </w:num>
  <w:num w:numId="47">
    <w:abstractNumId w:val="10"/>
    <w:lvlOverride w:ilvl="0">
      <w:startOverride w:val="1"/>
    </w:lvlOverride>
  </w:num>
  <w:num w:numId="48">
    <w:abstractNumId w:val="0"/>
  </w:num>
  <w:num w:numId="49">
    <w:abstractNumId w:val="10"/>
    <w:lvlOverride w:ilvl="0">
      <w:startOverride w:val="1"/>
    </w:lvlOverride>
  </w:num>
  <w:num w:numId="50">
    <w:abstractNumId w:val="10"/>
    <w:lvlOverride w:ilvl="0">
      <w:startOverride w:val="1"/>
    </w:lvlOverride>
  </w:num>
  <w:num w:numId="51">
    <w:abstractNumId w:val="10"/>
    <w:lvlOverride w:ilvl="0">
      <w:startOverride w:val="1"/>
    </w:lvlOverride>
  </w:num>
  <w:num w:numId="52">
    <w:abstractNumId w:val="10"/>
    <w:lvlOverride w:ilvl="0">
      <w:startOverride w:val="1"/>
    </w:lvlOverride>
  </w:num>
  <w:num w:numId="53">
    <w:abstractNumId w:val="10"/>
    <w:lvlOverride w:ilvl="0">
      <w:startOverride w:val="1"/>
    </w:lvlOverride>
  </w:num>
  <w:num w:numId="54">
    <w:abstractNumId w:val="10"/>
    <w:lvlOverride w:ilvl="0">
      <w:startOverride w:val="1"/>
    </w:lvlOverride>
  </w:num>
  <w:num w:numId="55">
    <w:abstractNumId w:val="10"/>
    <w:lvlOverride w:ilvl="0">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98E"/>
    <w:rsid w:val="00000BA7"/>
    <w:rsid w:val="0000273A"/>
    <w:rsid w:val="000052DE"/>
    <w:rsid w:val="0000674D"/>
    <w:rsid w:val="0001160E"/>
    <w:rsid w:val="0001344D"/>
    <w:rsid w:val="00013D31"/>
    <w:rsid w:val="00016043"/>
    <w:rsid w:val="0002499E"/>
    <w:rsid w:val="00025631"/>
    <w:rsid w:val="0003038F"/>
    <w:rsid w:val="00032489"/>
    <w:rsid w:val="00032F0E"/>
    <w:rsid w:val="0003440D"/>
    <w:rsid w:val="0003489E"/>
    <w:rsid w:val="00042FEF"/>
    <w:rsid w:val="00045053"/>
    <w:rsid w:val="00045162"/>
    <w:rsid w:val="00045367"/>
    <w:rsid w:val="00057B15"/>
    <w:rsid w:val="000619C1"/>
    <w:rsid w:val="00062A77"/>
    <w:rsid w:val="000645C4"/>
    <w:rsid w:val="000653C1"/>
    <w:rsid w:val="00066227"/>
    <w:rsid w:val="000674FE"/>
    <w:rsid w:val="00070260"/>
    <w:rsid w:val="00080159"/>
    <w:rsid w:val="00080E08"/>
    <w:rsid w:val="00081AE5"/>
    <w:rsid w:val="000820C3"/>
    <w:rsid w:val="000851B2"/>
    <w:rsid w:val="00086DDA"/>
    <w:rsid w:val="00095A10"/>
    <w:rsid w:val="000A3BF6"/>
    <w:rsid w:val="000A47DB"/>
    <w:rsid w:val="000B30D5"/>
    <w:rsid w:val="000B3BF0"/>
    <w:rsid w:val="000B3D90"/>
    <w:rsid w:val="000B454C"/>
    <w:rsid w:val="000C0298"/>
    <w:rsid w:val="000C4865"/>
    <w:rsid w:val="000D1074"/>
    <w:rsid w:val="000D4016"/>
    <w:rsid w:val="000D4A66"/>
    <w:rsid w:val="000D4B71"/>
    <w:rsid w:val="000D5540"/>
    <w:rsid w:val="000E1639"/>
    <w:rsid w:val="000E4C40"/>
    <w:rsid w:val="000E65A8"/>
    <w:rsid w:val="000E6AEF"/>
    <w:rsid w:val="000F359A"/>
    <w:rsid w:val="000F4442"/>
    <w:rsid w:val="000F4CCC"/>
    <w:rsid w:val="000F7EDF"/>
    <w:rsid w:val="0010724A"/>
    <w:rsid w:val="00107300"/>
    <w:rsid w:val="00120249"/>
    <w:rsid w:val="0012070E"/>
    <w:rsid w:val="00123A12"/>
    <w:rsid w:val="0012567F"/>
    <w:rsid w:val="001278F1"/>
    <w:rsid w:val="00132479"/>
    <w:rsid w:val="00132551"/>
    <w:rsid w:val="00134762"/>
    <w:rsid w:val="00136038"/>
    <w:rsid w:val="0014057F"/>
    <w:rsid w:val="0014085F"/>
    <w:rsid w:val="001416BE"/>
    <w:rsid w:val="001429C6"/>
    <w:rsid w:val="00142AFB"/>
    <w:rsid w:val="00146C65"/>
    <w:rsid w:val="001526CD"/>
    <w:rsid w:val="001534E9"/>
    <w:rsid w:val="00157F97"/>
    <w:rsid w:val="00160856"/>
    <w:rsid w:val="0016125A"/>
    <w:rsid w:val="00161497"/>
    <w:rsid w:val="00162F6D"/>
    <w:rsid w:val="00163EBA"/>
    <w:rsid w:val="00164AAF"/>
    <w:rsid w:val="00171865"/>
    <w:rsid w:val="001730B9"/>
    <w:rsid w:val="001730E6"/>
    <w:rsid w:val="00173596"/>
    <w:rsid w:val="00173F63"/>
    <w:rsid w:val="00177554"/>
    <w:rsid w:val="00184302"/>
    <w:rsid w:val="00185553"/>
    <w:rsid w:val="00190766"/>
    <w:rsid w:val="00191DCE"/>
    <w:rsid w:val="00192EA5"/>
    <w:rsid w:val="001A05E7"/>
    <w:rsid w:val="001A0D27"/>
    <w:rsid w:val="001A33B3"/>
    <w:rsid w:val="001A37C7"/>
    <w:rsid w:val="001A3CE3"/>
    <w:rsid w:val="001A483C"/>
    <w:rsid w:val="001A6657"/>
    <w:rsid w:val="001B04AE"/>
    <w:rsid w:val="001B0875"/>
    <w:rsid w:val="001B2342"/>
    <w:rsid w:val="001B779D"/>
    <w:rsid w:val="001C75C3"/>
    <w:rsid w:val="001D0099"/>
    <w:rsid w:val="001D21DA"/>
    <w:rsid w:val="001D3021"/>
    <w:rsid w:val="001D653F"/>
    <w:rsid w:val="001E017A"/>
    <w:rsid w:val="001E208E"/>
    <w:rsid w:val="001E2287"/>
    <w:rsid w:val="001E4238"/>
    <w:rsid w:val="001E6BAE"/>
    <w:rsid w:val="001E6C4D"/>
    <w:rsid w:val="001F33DB"/>
    <w:rsid w:val="001F703A"/>
    <w:rsid w:val="001F7D96"/>
    <w:rsid w:val="002021C6"/>
    <w:rsid w:val="002029BD"/>
    <w:rsid w:val="002057B8"/>
    <w:rsid w:val="0021166A"/>
    <w:rsid w:val="00214703"/>
    <w:rsid w:val="00214C2F"/>
    <w:rsid w:val="002172E8"/>
    <w:rsid w:val="0022140B"/>
    <w:rsid w:val="00221B7E"/>
    <w:rsid w:val="00222167"/>
    <w:rsid w:val="002232A9"/>
    <w:rsid w:val="00225A4A"/>
    <w:rsid w:val="002266CC"/>
    <w:rsid w:val="002276A4"/>
    <w:rsid w:val="002348F0"/>
    <w:rsid w:val="00240545"/>
    <w:rsid w:val="00242238"/>
    <w:rsid w:val="002458AF"/>
    <w:rsid w:val="00250EBF"/>
    <w:rsid w:val="00251D44"/>
    <w:rsid w:val="0025202B"/>
    <w:rsid w:val="00254F4F"/>
    <w:rsid w:val="00255ADC"/>
    <w:rsid w:val="00256603"/>
    <w:rsid w:val="00262C8D"/>
    <w:rsid w:val="00262DA6"/>
    <w:rsid w:val="00267862"/>
    <w:rsid w:val="00274252"/>
    <w:rsid w:val="002764FC"/>
    <w:rsid w:val="00285241"/>
    <w:rsid w:val="00290F7C"/>
    <w:rsid w:val="0029712D"/>
    <w:rsid w:val="002A124A"/>
    <w:rsid w:val="002A2639"/>
    <w:rsid w:val="002A4C01"/>
    <w:rsid w:val="002B0618"/>
    <w:rsid w:val="002B5572"/>
    <w:rsid w:val="002B729A"/>
    <w:rsid w:val="002B796A"/>
    <w:rsid w:val="002B7EBB"/>
    <w:rsid w:val="002C20D9"/>
    <w:rsid w:val="002C3D98"/>
    <w:rsid w:val="002C4529"/>
    <w:rsid w:val="002C4EBF"/>
    <w:rsid w:val="002C7544"/>
    <w:rsid w:val="002C7925"/>
    <w:rsid w:val="002D6280"/>
    <w:rsid w:val="002E1F85"/>
    <w:rsid w:val="002E6C39"/>
    <w:rsid w:val="002F28AE"/>
    <w:rsid w:val="003007AB"/>
    <w:rsid w:val="003009FD"/>
    <w:rsid w:val="003017F9"/>
    <w:rsid w:val="00303C2F"/>
    <w:rsid w:val="00310065"/>
    <w:rsid w:val="0031188A"/>
    <w:rsid w:val="00313569"/>
    <w:rsid w:val="00320669"/>
    <w:rsid w:val="00322647"/>
    <w:rsid w:val="00325049"/>
    <w:rsid w:val="00325CCD"/>
    <w:rsid w:val="00326630"/>
    <w:rsid w:val="00330E13"/>
    <w:rsid w:val="00331299"/>
    <w:rsid w:val="00331BC5"/>
    <w:rsid w:val="003341FD"/>
    <w:rsid w:val="003419B5"/>
    <w:rsid w:val="00342AED"/>
    <w:rsid w:val="003431EF"/>
    <w:rsid w:val="00351D8D"/>
    <w:rsid w:val="00352683"/>
    <w:rsid w:val="00352726"/>
    <w:rsid w:val="003529AA"/>
    <w:rsid w:val="0036213F"/>
    <w:rsid w:val="00364FC8"/>
    <w:rsid w:val="00365625"/>
    <w:rsid w:val="003658B1"/>
    <w:rsid w:val="00365DF8"/>
    <w:rsid w:val="00373762"/>
    <w:rsid w:val="00376302"/>
    <w:rsid w:val="0038260D"/>
    <w:rsid w:val="00382BEE"/>
    <w:rsid w:val="0038387F"/>
    <w:rsid w:val="003857C5"/>
    <w:rsid w:val="00385844"/>
    <w:rsid w:val="00386497"/>
    <w:rsid w:val="00387731"/>
    <w:rsid w:val="003941D0"/>
    <w:rsid w:val="00396256"/>
    <w:rsid w:val="00396A6C"/>
    <w:rsid w:val="003A0596"/>
    <w:rsid w:val="003A08C0"/>
    <w:rsid w:val="003A1B1F"/>
    <w:rsid w:val="003A66A8"/>
    <w:rsid w:val="003B02E9"/>
    <w:rsid w:val="003B0B7A"/>
    <w:rsid w:val="003B3D07"/>
    <w:rsid w:val="003B4DBB"/>
    <w:rsid w:val="003B559C"/>
    <w:rsid w:val="003B62B6"/>
    <w:rsid w:val="003B648F"/>
    <w:rsid w:val="003B7C1E"/>
    <w:rsid w:val="003B7CA9"/>
    <w:rsid w:val="003C4DE1"/>
    <w:rsid w:val="003D0BFE"/>
    <w:rsid w:val="003D24D4"/>
    <w:rsid w:val="003D3C81"/>
    <w:rsid w:val="003E6DB6"/>
    <w:rsid w:val="003E7A1F"/>
    <w:rsid w:val="003E7E77"/>
    <w:rsid w:val="003F3E53"/>
    <w:rsid w:val="003F6816"/>
    <w:rsid w:val="00404B26"/>
    <w:rsid w:val="00405CFD"/>
    <w:rsid w:val="0040781D"/>
    <w:rsid w:val="00413C82"/>
    <w:rsid w:val="0041410F"/>
    <w:rsid w:val="00414E4E"/>
    <w:rsid w:val="00414E5D"/>
    <w:rsid w:val="00417869"/>
    <w:rsid w:val="00417991"/>
    <w:rsid w:val="0042028F"/>
    <w:rsid w:val="004216C3"/>
    <w:rsid w:val="0042174E"/>
    <w:rsid w:val="00432E8B"/>
    <w:rsid w:val="00433B3F"/>
    <w:rsid w:val="00437358"/>
    <w:rsid w:val="00437ACD"/>
    <w:rsid w:val="0044357B"/>
    <w:rsid w:val="00443F90"/>
    <w:rsid w:val="00444707"/>
    <w:rsid w:val="0045039B"/>
    <w:rsid w:val="00452E0C"/>
    <w:rsid w:val="00455F69"/>
    <w:rsid w:val="004636D7"/>
    <w:rsid w:val="00466AD6"/>
    <w:rsid w:val="00466D4D"/>
    <w:rsid w:val="00470242"/>
    <w:rsid w:val="004741C9"/>
    <w:rsid w:val="00477CE8"/>
    <w:rsid w:val="00477D0E"/>
    <w:rsid w:val="00480806"/>
    <w:rsid w:val="00481E54"/>
    <w:rsid w:val="00483D86"/>
    <w:rsid w:val="004842DF"/>
    <w:rsid w:val="004845D1"/>
    <w:rsid w:val="00493107"/>
    <w:rsid w:val="004959BC"/>
    <w:rsid w:val="00495DFA"/>
    <w:rsid w:val="004A2100"/>
    <w:rsid w:val="004A2D6D"/>
    <w:rsid w:val="004A3812"/>
    <w:rsid w:val="004A4587"/>
    <w:rsid w:val="004B3DFA"/>
    <w:rsid w:val="004B417D"/>
    <w:rsid w:val="004B50AE"/>
    <w:rsid w:val="004B6B98"/>
    <w:rsid w:val="004B7492"/>
    <w:rsid w:val="004C1325"/>
    <w:rsid w:val="004C7E71"/>
    <w:rsid w:val="004E0215"/>
    <w:rsid w:val="004E0D8E"/>
    <w:rsid w:val="004E22A1"/>
    <w:rsid w:val="004E236F"/>
    <w:rsid w:val="004E5C1B"/>
    <w:rsid w:val="004E6B82"/>
    <w:rsid w:val="004F2AB8"/>
    <w:rsid w:val="004F3D2B"/>
    <w:rsid w:val="004F3D8B"/>
    <w:rsid w:val="00500829"/>
    <w:rsid w:val="0050615B"/>
    <w:rsid w:val="00510C52"/>
    <w:rsid w:val="005110CE"/>
    <w:rsid w:val="00511E76"/>
    <w:rsid w:val="00517B52"/>
    <w:rsid w:val="00520B07"/>
    <w:rsid w:val="00520C66"/>
    <w:rsid w:val="00523545"/>
    <w:rsid w:val="00523ED6"/>
    <w:rsid w:val="005259A3"/>
    <w:rsid w:val="0052628E"/>
    <w:rsid w:val="00527EC3"/>
    <w:rsid w:val="005314C2"/>
    <w:rsid w:val="005332EF"/>
    <w:rsid w:val="00536523"/>
    <w:rsid w:val="00541FC6"/>
    <w:rsid w:val="00542CE5"/>
    <w:rsid w:val="0055136A"/>
    <w:rsid w:val="00555809"/>
    <w:rsid w:val="00556E6E"/>
    <w:rsid w:val="005630D5"/>
    <w:rsid w:val="005705FF"/>
    <w:rsid w:val="00570B86"/>
    <w:rsid w:val="00570EB7"/>
    <w:rsid w:val="00572E7A"/>
    <w:rsid w:val="00576353"/>
    <w:rsid w:val="00577A8A"/>
    <w:rsid w:val="005838F7"/>
    <w:rsid w:val="0058487E"/>
    <w:rsid w:val="00587A62"/>
    <w:rsid w:val="00587E75"/>
    <w:rsid w:val="0059025D"/>
    <w:rsid w:val="005A37AE"/>
    <w:rsid w:val="005A456E"/>
    <w:rsid w:val="005A6184"/>
    <w:rsid w:val="005A70E1"/>
    <w:rsid w:val="005B2C4A"/>
    <w:rsid w:val="005B5C08"/>
    <w:rsid w:val="005B7173"/>
    <w:rsid w:val="005B72B5"/>
    <w:rsid w:val="005B755C"/>
    <w:rsid w:val="005C6A40"/>
    <w:rsid w:val="005D41D9"/>
    <w:rsid w:val="005D6512"/>
    <w:rsid w:val="005D7F12"/>
    <w:rsid w:val="005E06D7"/>
    <w:rsid w:val="005E21B2"/>
    <w:rsid w:val="005E3142"/>
    <w:rsid w:val="005F15AD"/>
    <w:rsid w:val="005F3704"/>
    <w:rsid w:val="005F480B"/>
    <w:rsid w:val="005F4FC0"/>
    <w:rsid w:val="005F677E"/>
    <w:rsid w:val="00602E75"/>
    <w:rsid w:val="00604BAA"/>
    <w:rsid w:val="006063A5"/>
    <w:rsid w:val="00610D22"/>
    <w:rsid w:val="0061332C"/>
    <w:rsid w:val="006175A4"/>
    <w:rsid w:val="00621B11"/>
    <w:rsid w:val="00621C48"/>
    <w:rsid w:val="0062419B"/>
    <w:rsid w:val="00625C84"/>
    <w:rsid w:val="00634B59"/>
    <w:rsid w:val="00636945"/>
    <w:rsid w:val="0063790E"/>
    <w:rsid w:val="006408DF"/>
    <w:rsid w:val="006430ED"/>
    <w:rsid w:val="00643443"/>
    <w:rsid w:val="00645B24"/>
    <w:rsid w:val="00645EAF"/>
    <w:rsid w:val="0064712F"/>
    <w:rsid w:val="00654A9C"/>
    <w:rsid w:val="006558B2"/>
    <w:rsid w:val="006626D2"/>
    <w:rsid w:val="00664BCB"/>
    <w:rsid w:val="0066514F"/>
    <w:rsid w:val="00666DA5"/>
    <w:rsid w:val="00666E5C"/>
    <w:rsid w:val="006703D3"/>
    <w:rsid w:val="00671DFB"/>
    <w:rsid w:val="006771BB"/>
    <w:rsid w:val="006801FC"/>
    <w:rsid w:val="0068047B"/>
    <w:rsid w:val="00682565"/>
    <w:rsid w:val="00682755"/>
    <w:rsid w:val="006830F0"/>
    <w:rsid w:val="006839F6"/>
    <w:rsid w:val="006840C3"/>
    <w:rsid w:val="00684CF1"/>
    <w:rsid w:val="006854D2"/>
    <w:rsid w:val="006A21A8"/>
    <w:rsid w:val="006A23EF"/>
    <w:rsid w:val="006A45D1"/>
    <w:rsid w:val="006B19E1"/>
    <w:rsid w:val="006B7CE9"/>
    <w:rsid w:val="006C0260"/>
    <w:rsid w:val="006C08A4"/>
    <w:rsid w:val="006C1755"/>
    <w:rsid w:val="006C3F73"/>
    <w:rsid w:val="006C4C27"/>
    <w:rsid w:val="006D2005"/>
    <w:rsid w:val="006D32D9"/>
    <w:rsid w:val="006D3679"/>
    <w:rsid w:val="006D381D"/>
    <w:rsid w:val="006D3994"/>
    <w:rsid w:val="006D4CC7"/>
    <w:rsid w:val="006E09DE"/>
    <w:rsid w:val="006E26AF"/>
    <w:rsid w:val="006E401B"/>
    <w:rsid w:val="006E5F09"/>
    <w:rsid w:val="006E7AC3"/>
    <w:rsid w:val="006F301E"/>
    <w:rsid w:val="006F39FE"/>
    <w:rsid w:val="006F3B4F"/>
    <w:rsid w:val="006F3E59"/>
    <w:rsid w:val="006F4289"/>
    <w:rsid w:val="007005A5"/>
    <w:rsid w:val="00702B50"/>
    <w:rsid w:val="0070633E"/>
    <w:rsid w:val="00706817"/>
    <w:rsid w:val="00707D63"/>
    <w:rsid w:val="00713431"/>
    <w:rsid w:val="00716474"/>
    <w:rsid w:val="007211D8"/>
    <w:rsid w:val="007219A5"/>
    <w:rsid w:val="00724D64"/>
    <w:rsid w:val="007275D2"/>
    <w:rsid w:val="007304BB"/>
    <w:rsid w:val="007332E9"/>
    <w:rsid w:val="0073423E"/>
    <w:rsid w:val="00736AF7"/>
    <w:rsid w:val="00741BB6"/>
    <w:rsid w:val="007421FC"/>
    <w:rsid w:val="00742850"/>
    <w:rsid w:val="00744887"/>
    <w:rsid w:val="007460AD"/>
    <w:rsid w:val="00747B30"/>
    <w:rsid w:val="00752576"/>
    <w:rsid w:val="00753B93"/>
    <w:rsid w:val="0075544C"/>
    <w:rsid w:val="00761FCA"/>
    <w:rsid w:val="007672CB"/>
    <w:rsid w:val="00770111"/>
    <w:rsid w:val="007756F9"/>
    <w:rsid w:val="00775E3F"/>
    <w:rsid w:val="00781EF0"/>
    <w:rsid w:val="00781F6C"/>
    <w:rsid w:val="00787817"/>
    <w:rsid w:val="00791C0E"/>
    <w:rsid w:val="007A3089"/>
    <w:rsid w:val="007A4989"/>
    <w:rsid w:val="007A59AC"/>
    <w:rsid w:val="007A7F21"/>
    <w:rsid w:val="007B3654"/>
    <w:rsid w:val="007C16C1"/>
    <w:rsid w:val="007C4741"/>
    <w:rsid w:val="007C4BC0"/>
    <w:rsid w:val="007D0109"/>
    <w:rsid w:val="007D0E88"/>
    <w:rsid w:val="007D1D62"/>
    <w:rsid w:val="007D5991"/>
    <w:rsid w:val="007D5E45"/>
    <w:rsid w:val="007D76FD"/>
    <w:rsid w:val="007D79E5"/>
    <w:rsid w:val="007E085F"/>
    <w:rsid w:val="007E52FD"/>
    <w:rsid w:val="007E5B7B"/>
    <w:rsid w:val="007E5FA5"/>
    <w:rsid w:val="007E79EC"/>
    <w:rsid w:val="007F0642"/>
    <w:rsid w:val="007F25DF"/>
    <w:rsid w:val="007F500D"/>
    <w:rsid w:val="00803BD5"/>
    <w:rsid w:val="00807EE3"/>
    <w:rsid w:val="0081283A"/>
    <w:rsid w:val="00814973"/>
    <w:rsid w:val="00815FBC"/>
    <w:rsid w:val="00821012"/>
    <w:rsid w:val="008219C1"/>
    <w:rsid w:val="008255C3"/>
    <w:rsid w:val="00825C14"/>
    <w:rsid w:val="00832B2B"/>
    <w:rsid w:val="00835655"/>
    <w:rsid w:val="008372B4"/>
    <w:rsid w:val="00847310"/>
    <w:rsid w:val="00851C88"/>
    <w:rsid w:val="0085550E"/>
    <w:rsid w:val="00857FE3"/>
    <w:rsid w:val="008606EC"/>
    <w:rsid w:val="008620CA"/>
    <w:rsid w:val="00862D06"/>
    <w:rsid w:val="00865584"/>
    <w:rsid w:val="008674A6"/>
    <w:rsid w:val="008715EC"/>
    <w:rsid w:val="008722F4"/>
    <w:rsid w:val="0087399A"/>
    <w:rsid w:val="00873B5A"/>
    <w:rsid w:val="00874331"/>
    <w:rsid w:val="00874FDD"/>
    <w:rsid w:val="00875C1C"/>
    <w:rsid w:val="00880D7D"/>
    <w:rsid w:val="0088364D"/>
    <w:rsid w:val="0088496D"/>
    <w:rsid w:val="0088647D"/>
    <w:rsid w:val="0088677D"/>
    <w:rsid w:val="00894C02"/>
    <w:rsid w:val="00897F9E"/>
    <w:rsid w:val="008A2E46"/>
    <w:rsid w:val="008A40E3"/>
    <w:rsid w:val="008A43F7"/>
    <w:rsid w:val="008A5597"/>
    <w:rsid w:val="008B09FD"/>
    <w:rsid w:val="008B2968"/>
    <w:rsid w:val="008B6067"/>
    <w:rsid w:val="008B62A1"/>
    <w:rsid w:val="008B651C"/>
    <w:rsid w:val="008B6708"/>
    <w:rsid w:val="008C4135"/>
    <w:rsid w:val="008C545C"/>
    <w:rsid w:val="008D0236"/>
    <w:rsid w:val="008D06C5"/>
    <w:rsid w:val="008D09B3"/>
    <w:rsid w:val="008D30DE"/>
    <w:rsid w:val="008D6623"/>
    <w:rsid w:val="008D71C0"/>
    <w:rsid w:val="008E25F8"/>
    <w:rsid w:val="008F0379"/>
    <w:rsid w:val="008F380C"/>
    <w:rsid w:val="008F4FF1"/>
    <w:rsid w:val="008F6834"/>
    <w:rsid w:val="008F7A5D"/>
    <w:rsid w:val="00900351"/>
    <w:rsid w:val="00905B0C"/>
    <w:rsid w:val="00906DC6"/>
    <w:rsid w:val="00907369"/>
    <w:rsid w:val="00917B0F"/>
    <w:rsid w:val="00920DD4"/>
    <w:rsid w:val="0092394F"/>
    <w:rsid w:val="00924C93"/>
    <w:rsid w:val="009320B6"/>
    <w:rsid w:val="00932C2F"/>
    <w:rsid w:val="00932D92"/>
    <w:rsid w:val="00933B2C"/>
    <w:rsid w:val="00933F5F"/>
    <w:rsid w:val="00936299"/>
    <w:rsid w:val="00945B4D"/>
    <w:rsid w:val="009470AD"/>
    <w:rsid w:val="009470F4"/>
    <w:rsid w:val="0095073C"/>
    <w:rsid w:val="00950FAF"/>
    <w:rsid w:val="00953078"/>
    <w:rsid w:val="00956713"/>
    <w:rsid w:val="00964B9D"/>
    <w:rsid w:val="009712A4"/>
    <w:rsid w:val="00976DF5"/>
    <w:rsid w:val="009812F3"/>
    <w:rsid w:val="00981FEE"/>
    <w:rsid w:val="00982D32"/>
    <w:rsid w:val="00985852"/>
    <w:rsid w:val="009867DB"/>
    <w:rsid w:val="009915BF"/>
    <w:rsid w:val="009929A4"/>
    <w:rsid w:val="00994602"/>
    <w:rsid w:val="0099542E"/>
    <w:rsid w:val="00997A29"/>
    <w:rsid w:val="00997D14"/>
    <w:rsid w:val="009A1F20"/>
    <w:rsid w:val="009B4557"/>
    <w:rsid w:val="009B59E3"/>
    <w:rsid w:val="009B6277"/>
    <w:rsid w:val="009C1169"/>
    <w:rsid w:val="009C16D8"/>
    <w:rsid w:val="009C4D7E"/>
    <w:rsid w:val="009C6C47"/>
    <w:rsid w:val="009D2BD0"/>
    <w:rsid w:val="009D2ED1"/>
    <w:rsid w:val="009D3C04"/>
    <w:rsid w:val="009D3E84"/>
    <w:rsid w:val="009D6A47"/>
    <w:rsid w:val="009E0DCA"/>
    <w:rsid w:val="009E6A4B"/>
    <w:rsid w:val="009E6C37"/>
    <w:rsid w:val="009F056A"/>
    <w:rsid w:val="009F0BB8"/>
    <w:rsid w:val="009F1E06"/>
    <w:rsid w:val="009F209E"/>
    <w:rsid w:val="009F4E29"/>
    <w:rsid w:val="00A01902"/>
    <w:rsid w:val="00A01F52"/>
    <w:rsid w:val="00A02388"/>
    <w:rsid w:val="00A20751"/>
    <w:rsid w:val="00A21659"/>
    <w:rsid w:val="00A23A65"/>
    <w:rsid w:val="00A23C49"/>
    <w:rsid w:val="00A25EFB"/>
    <w:rsid w:val="00A26515"/>
    <w:rsid w:val="00A26CE3"/>
    <w:rsid w:val="00A31797"/>
    <w:rsid w:val="00A33315"/>
    <w:rsid w:val="00A432D6"/>
    <w:rsid w:val="00A45F1B"/>
    <w:rsid w:val="00A508B5"/>
    <w:rsid w:val="00A5262D"/>
    <w:rsid w:val="00A52927"/>
    <w:rsid w:val="00A57098"/>
    <w:rsid w:val="00A57BB1"/>
    <w:rsid w:val="00A6074B"/>
    <w:rsid w:val="00A62745"/>
    <w:rsid w:val="00A64C90"/>
    <w:rsid w:val="00A66CE6"/>
    <w:rsid w:val="00A701F1"/>
    <w:rsid w:val="00A70AD4"/>
    <w:rsid w:val="00A72B51"/>
    <w:rsid w:val="00A739B6"/>
    <w:rsid w:val="00A744AF"/>
    <w:rsid w:val="00A75616"/>
    <w:rsid w:val="00A7686B"/>
    <w:rsid w:val="00A81B2A"/>
    <w:rsid w:val="00A856BB"/>
    <w:rsid w:val="00A86927"/>
    <w:rsid w:val="00A904A0"/>
    <w:rsid w:val="00A9198E"/>
    <w:rsid w:val="00A93097"/>
    <w:rsid w:val="00A94201"/>
    <w:rsid w:val="00A953C6"/>
    <w:rsid w:val="00A97D80"/>
    <w:rsid w:val="00AA2A4A"/>
    <w:rsid w:val="00AA5930"/>
    <w:rsid w:val="00AA73A1"/>
    <w:rsid w:val="00AB1E6A"/>
    <w:rsid w:val="00AC772C"/>
    <w:rsid w:val="00AD0835"/>
    <w:rsid w:val="00AD5681"/>
    <w:rsid w:val="00AD6282"/>
    <w:rsid w:val="00AE1431"/>
    <w:rsid w:val="00AE2274"/>
    <w:rsid w:val="00AE480E"/>
    <w:rsid w:val="00AE573C"/>
    <w:rsid w:val="00AF3244"/>
    <w:rsid w:val="00AF3D30"/>
    <w:rsid w:val="00B0001E"/>
    <w:rsid w:val="00B02CEF"/>
    <w:rsid w:val="00B03D81"/>
    <w:rsid w:val="00B06178"/>
    <w:rsid w:val="00B072A8"/>
    <w:rsid w:val="00B07435"/>
    <w:rsid w:val="00B10C30"/>
    <w:rsid w:val="00B1537F"/>
    <w:rsid w:val="00B173D7"/>
    <w:rsid w:val="00B22A60"/>
    <w:rsid w:val="00B22B1B"/>
    <w:rsid w:val="00B2480A"/>
    <w:rsid w:val="00B24FDB"/>
    <w:rsid w:val="00B32607"/>
    <w:rsid w:val="00B34866"/>
    <w:rsid w:val="00B3650E"/>
    <w:rsid w:val="00B372BC"/>
    <w:rsid w:val="00B37FBB"/>
    <w:rsid w:val="00B43F0F"/>
    <w:rsid w:val="00B44368"/>
    <w:rsid w:val="00B450D5"/>
    <w:rsid w:val="00B45E78"/>
    <w:rsid w:val="00B47C05"/>
    <w:rsid w:val="00B508F6"/>
    <w:rsid w:val="00B52765"/>
    <w:rsid w:val="00B54226"/>
    <w:rsid w:val="00B6136D"/>
    <w:rsid w:val="00B6243F"/>
    <w:rsid w:val="00B6244D"/>
    <w:rsid w:val="00B62E6F"/>
    <w:rsid w:val="00B63E45"/>
    <w:rsid w:val="00B64041"/>
    <w:rsid w:val="00B66FC1"/>
    <w:rsid w:val="00B70729"/>
    <w:rsid w:val="00B740EC"/>
    <w:rsid w:val="00B75F9C"/>
    <w:rsid w:val="00B80569"/>
    <w:rsid w:val="00B82E7B"/>
    <w:rsid w:val="00BA5894"/>
    <w:rsid w:val="00BA6D48"/>
    <w:rsid w:val="00BA7D83"/>
    <w:rsid w:val="00BB1238"/>
    <w:rsid w:val="00BB13CD"/>
    <w:rsid w:val="00BB17B5"/>
    <w:rsid w:val="00BB384C"/>
    <w:rsid w:val="00BB3EF4"/>
    <w:rsid w:val="00BB46B6"/>
    <w:rsid w:val="00BB59B7"/>
    <w:rsid w:val="00BB61CD"/>
    <w:rsid w:val="00BC04F4"/>
    <w:rsid w:val="00BC07B8"/>
    <w:rsid w:val="00BD093C"/>
    <w:rsid w:val="00BE0987"/>
    <w:rsid w:val="00BE16E2"/>
    <w:rsid w:val="00BE1860"/>
    <w:rsid w:val="00BE1A85"/>
    <w:rsid w:val="00BE2A5F"/>
    <w:rsid w:val="00BE4240"/>
    <w:rsid w:val="00BE582D"/>
    <w:rsid w:val="00BE78C0"/>
    <w:rsid w:val="00BF2933"/>
    <w:rsid w:val="00BF552D"/>
    <w:rsid w:val="00BF68AC"/>
    <w:rsid w:val="00BF7220"/>
    <w:rsid w:val="00C01C22"/>
    <w:rsid w:val="00C057E8"/>
    <w:rsid w:val="00C05BB0"/>
    <w:rsid w:val="00C06393"/>
    <w:rsid w:val="00C11266"/>
    <w:rsid w:val="00C11ABC"/>
    <w:rsid w:val="00C202DB"/>
    <w:rsid w:val="00C2295D"/>
    <w:rsid w:val="00C24313"/>
    <w:rsid w:val="00C257AA"/>
    <w:rsid w:val="00C265F7"/>
    <w:rsid w:val="00C316B8"/>
    <w:rsid w:val="00C3285C"/>
    <w:rsid w:val="00C32B07"/>
    <w:rsid w:val="00C32BB9"/>
    <w:rsid w:val="00C3331D"/>
    <w:rsid w:val="00C3595A"/>
    <w:rsid w:val="00C41D3C"/>
    <w:rsid w:val="00C43C60"/>
    <w:rsid w:val="00C4795A"/>
    <w:rsid w:val="00C5288E"/>
    <w:rsid w:val="00C541B1"/>
    <w:rsid w:val="00C5422C"/>
    <w:rsid w:val="00C56F3A"/>
    <w:rsid w:val="00C57D2A"/>
    <w:rsid w:val="00C620FC"/>
    <w:rsid w:val="00C62297"/>
    <w:rsid w:val="00C643D0"/>
    <w:rsid w:val="00C656B8"/>
    <w:rsid w:val="00C65958"/>
    <w:rsid w:val="00C66E78"/>
    <w:rsid w:val="00C773BA"/>
    <w:rsid w:val="00C80576"/>
    <w:rsid w:val="00C844BF"/>
    <w:rsid w:val="00C869F5"/>
    <w:rsid w:val="00C95120"/>
    <w:rsid w:val="00CB0F82"/>
    <w:rsid w:val="00CB3AE4"/>
    <w:rsid w:val="00CB4C57"/>
    <w:rsid w:val="00CB51C4"/>
    <w:rsid w:val="00CB59B4"/>
    <w:rsid w:val="00CC0425"/>
    <w:rsid w:val="00CC1AA6"/>
    <w:rsid w:val="00CC5CAD"/>
    <w:rsid w:val="00CD14B8"/>
    <w:rsid w:val="00CD197A"/>
    <w:rsid w:val="00CD252C"/>
    <w:rsid w:val="00CD265A"/>
    <w:rsid w:val="00CD34F0"/>
    <w:rsid w:val="00CD4172"/>
    <w:rsid w:val="00CD738C"/>
    <w:rsid w:val="00CE0FE3"/>
    <w:rsid w:val="00CE2037"/>
    <w:rsid w:val="00CF0D7E"/>
    <w:rsid w:val="00CF1CB6"/>
    <w:rsid w:val="00CF5681"/>
    <w:rsid w:val="00D00DBB"/>
    <w:rsid w:val="00D04695"/>
    <w:rsid w:val="00D073DC"/>
    <w:rsid w:val="00D07ABC"/>
    <w:rsid w:val="00D07ECB"/>
    <w:rsid w:val="00D12FD1"/>
    <w:rsid w:val="00D16606"/>
    <w:rsid w:val="00D17011"/>
    <w:rsid w:val="00D23FC0"/>
    <w:rsid w:val="00D246A7"/>
    <w:rsid w:val="00D24EA8"/>
    <w:rsid w:val="00D25040"/>
    <w:rsid w:val="00D2597F"/>
    <w:rsid w:val="00D25C32"/>
    <w:rsid w:val="00D31273"/>
    <w:rsid w:val="00D32143"/>
    <w:rsid w:val="00D32F39"/>
    <w:rsid w:val="00D36623"/>
    <w:rsid w:val="00D370C8"/>
    <w:rsid w:val="00D402C7"/>
    <w:rsid w:val="00D40494"/>
    <w:rsid w:val="00D40E9A"/>
    <w:rsid w:val="00D41330"/>
    <w:rsid w:val="00D450A4"/>
    <w:rsid w:val="00D47BD6"/>
    <w:rsid w:val="00D515EA"/>
    <w:rsid w:val="00D548FB"/>
    <w:rsid w:val="00D564E1"/>
    <w:rsid w:val="00D57E5C"/>
    <w:rsid w:val="00D600D0"/>
    <w:rsid w:val="00D60B8A"/>
    <w:rsid w:val="00D61638"/>
    <w:rsid w:val="00D70DDA"/>
    <w:rsid w:val="00D72DAB"/>
    <w:rsid w:val="00D74AF5"/>
    <w:rsid w:val="00D82878"/>
    <w:rsid w:val="00D83FB2"/>
    <w:rsid w:val="00D85684"/>
    <w:rsid w:val="00D867BF"/>
    <w:rsid w:val="00D92EDD"/>
    <w:rsid w:val="00D96792"/>
    <w:rsid w:val="00DA185D"/>
    <w:rsid w:val="00DA7DA5"/>
    <w:rsid w:val="00DB1EB0"/>
    <w:rsid w:val="00DB438E"/>
    <w:rsid w:val="00DB5082"/>
    <w:rsid w:val="00DB52AB"/>
    <w:rsid w:val="00DB69AF"/>
    <w:rsid w:val="00DC066B"/>
    <w:rsid w:val="00DC177B"/>
    <w:rsid w:val="00DC2B67"/>
    <w:rsid w:val="00DC3FB8"/>
    <w:rsid w:val="00DC598E"/>
    <w:rsid w:val="00DC5BF4"/>
    <w:rsid w:val="00DC5CAC"/>
    <w:rsid w:val="00DC6394"/>
    <w:rsid w:val="00DC6EBC"/>
    <w:rsid w:val="00DD1854"/>
    <w:rsid w:val="00DD30AE"/>
    <w:rsid w:val="00DD6E0D"/>
    <w:rsid w:val="00DE27FC"/>
    <w:rsid w:val="00DE3A41"/>
    <w:rsid w:val="00DE6D2E"/>
    <w:rsid w:val="00DF0109"/>
    <w:rsid w:val="00E0032B"/>
    <w:rsid w:val="00E016A0"/>
    <w:rsid w:val="00E06065"/>
    <w:rsid w:val="00E060A6"/>
    <w:rsid w:val="00E06BE5"/>
    <w:rsid w:val="00E10302"/>
    <w:rsid w:val="00E20919"/>
    <w:rsid w:val="00E229EC"/>
    <w:rsid w:val="00E23454"/>
    <w:rsid w:val="00E240E6"/>
    <w:rsid w:val="00E24A3F"/>
    <w:rsid w:val="00E2632D"/>
    <w:rsid w:val="00E341F7"/>
    <w:rsid w:val="00E359D6"/>
    <w:rsid w:val="00E35ABF"/>
    <w:rsid w:val="00E403DA"/>
    <w:rsid w:val="00E40AF1"/>
    <w:rsid w:val="00E43963"/>
    <w:rsid w:val="00E506EB"/>
    <w:rsid w:val="00E51B01"/>
    <w:rsid w:val="00E52B24"/>
    <w:rsid w:val="00E54562"/>
    <w:rsid w:val="00E550D0"/>
    <w:rsid w:val="00E561C5"/>
    <w:rsid w:val="00E56CB3"/>
    <w:rsid w:val="00E61995"/>
    <w:rsid w:val="00E63831"/>
    <w:rsid w:val="00E643E1"/>
    <w:rsid w:val="00E65E41"/>
    <w:rsid w:val="00E6641F"/>
    <w:rsid w:val="00E71613"/>
    <w:rsid w:val="00E71BB7"/>
    <w:rsid w:val="00E770BA"/>
    <w:rsid w:val="00E77A8F"/>
    <w:rsid w:val="00E83964"/>
    <w:rsid w:val="00E83E1F"/>
    <w:rsid w:val="00E851AA"/>
    <w:rsid w:val="00E8581A"/>
    <w:rsid w:val="00E86002"/>
    <w:rsid w:val="00E9000C"/>
    <w:rsid w:val="00E9061E"/>
    <w:rsid w:val="00E91B01"/>
    <w:rsid w:val="00E946C6"/>
    <w:rsid w:val="00E9773E"/>
    <w:rsid w:val="00EA13B2"/>
    <w:rsid w:val="00EA1CB6"/>
    <w:rsid w:val="00EA1F50"/>
    <w:rsid w:val="00EA5045"/>
    <w:rsid w:val="00EA56B4"/>
    <w:rsid w:val="00EA5A7D"/>
    <w:rsid w:val="00EB1CBA"/>
    <w:rsid w:val="00EB296F"/>
    <w:rsid w:val="00EB55EF"/>
    <w:rsid w:val="00EC126B"/>
    <w:rsid w:val="00EC2D7A"/>
    <w:rsid w:val="00EC3CE8"/>
    <w:rsid w:val="00EC400B"/>
    <w:rsid w:val="00ED07B9"/>
    <w:rsid w:val="00EE0122"/>
    <w:rsid w:val="00EE3E65"/>
    <w:rsid w:val="00EE3FBA"/>
    <w:rsid w:val="00EE4650"/>
    <w:rsid w:val="00EE5EFD"/>
    <w:rsid w:val="00EE6783"/>
    <w:rsid w:val="00EE70CB"/>
    <w:rsid w:val="00EE7942"/>
    <w:rsid w:val="00EF220B"/>
    <w:rsid w:val="00EF2467"/>
    <w:rsid w:val="00EF305B"/>
    <w:rsid w:val="00F02F73"/>
    <w:rsid w:val="00F0386D"/>
    <w:rsid w:val="00F050F5"/>
    <w:rsid w:val="00F11A9F"/>
    <w:rsid w:val="00F11C17"/>
    <w:rsid w:val="00F13A06"/>
    <w:rsid w:val="00F160DC"/>
    <w:rsid w:val="00F169FA"/>
    <w:rsid w:val="00F16E86"/>
    <w:rsid w:val="00F170AA"/>
    <w:rsid w:val="00F17B06"/>
    <w:rsid w:val="00F21489"/>
    <w:rsid w:val="00F223F2"/>
    <w:rsid w:val="00F241BA"/>
    <w:rsid w:val="00F24592"/>
    <w:rsid w:val="00F24D95"/>
    <w:rsid w:val="00F26997"/>
    <w:rsid w:val="00F3731F"/>
    <w:rsid w:val="00F40837"/>
    <w:rsid w:val="00F41586"/>
    <w:rsid w:val="00F47C8D"/>
    <w:rsid w:val="00F50B27"/>
    <w:rsid w:val="00F5253F"/>
    <w:rsid w:val="00F525A2"/>
    <w:rsid w:val="00F52B5C"/>
    <w:rsid w:val="00F5370C"/>
    <w:rsid w:val="00F55C43"/>
    <w:rsid w:val="00F61F5F"/>
    <w:rsid w:val="00F63C11"/>
    <w:rsid w:val="00F64A4E"/>
    <w:rsid w:val="00F67ADB"/>
    <w:rsid w:val="00F71512"/>
    <w:rsid w:val="00F724A9"/>
    <w:rsid w:val="00F75903"/>
    <w:rsid w:val="00F772CE"/>
    <w:rsid w:val="00F772FF"/>
    <w:rsid w:val="00F8177E"/>
    <w:rsid w:val="00F82061"/>
    <w:rsid w:val="00F83050"/>
    <w:rsid w:val="00F846E5"/>
    <w:rsid w:val="00F862E9"/>
    <w:rsid w:val="00F86C07"/>
    <w:rsid w:val="00F870C1"/>
    <w:rsid w:val="00F90625"/>
    <w:rsid w:val="00F90E15"/>
    <w:rsid w:val="00F92372"/>
    <w:rsid w:val="00F93DC2"/>
    <w:rsid w:val="00F95749"/>
    <w:rsid w:val="00F961C9"/>
    <w:rsid w:val="00F96D57"/>
    <w:rsid w:val="00F979AA"/>
    <w:rsid w:val="00FA399B"/>
    <w:rsid w:val="00FA526D"/>
    <w:rsid w:val="00FA560A"/>
    <w:rsid w:val="00FA5BE2"/>
    <w:rsid w:val="00FA6D81"/>
    <w:rsid w:val="00FB2A44"/>
    <w:rsid w:val="00FC0D5D"/>
    <w:rsid w:val="00FC2979"/>
    <w:rsid w:val="00FC32A8"/>
    <w:rsid w:val="00FC50C2"/>
    <w:rsid w:val="00FC6A20"/>
    <w:rsid w:val="00FC7E54"/>
    <w:rsid w:val="00FD2895"/>
    <w:rsid w:val="00FD5DC0"/>
    <w:rsid w:val="00FD652B"/>
    <w:rsid w:val="00FD72C1"/>
    <w:rsid w:val="00FE0D20"/>
    <w:rsid w:val="00FE1143"/>
    <w:rsid w:val="00FE4A1D"/>
    <w:rsid w:val="00FE54F0"/>
    <w:rsid w:val="00FF08CF"/>
    <w:rsid w:val="00FF0B8D"/>
    <w:rsid w:val="00FF2F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1CF9EA67-AB1C-49CC-9972-B4F1CC4F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3C82"/>
    <w:rPr>
      <w:sz w:val="24"/>
      <w:szCs w:val="24"/>
    </w:rPr>
  </w:style>
  <w:style w:type="paragraph" w:styleId="Nadpis1">
    <w:name w:val="heading 1"/>
    <w:basedOn w:val="Normln"/>
    <w:next w:val="Normln"/>
    <w:qFormat/>
    <w:rsid w:val="00A52927"/>
    <w:pPr>
      <w:keepNext/>
      <w:numPr>
        <w:numId w:val="2"/>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222167"/>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qFormat/>
    <w:rsid w:val="00222167"/>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rPr>
      <w:rFonts w:cs="Times New Roman"/>
      <w:color w:val="auto"/>
    </w:rPr>
  </w:style>
  <w:style w:type="paragraph" w:customStyle="1" w:styleId="CM3">
    <w:name w:val="CM3"/>
    <w:basedOn w:val="Default"/>
    <w:next w:val="Default"/>
    <w:rPr>
      <w:rFonts w:cs="Times New Roman"/>
      <w:color w:val="auto"/>
    </w:rPr>
  </w:style>
  <w:style w:type="paragraph" w:customStyle="1" w:styleId="CM65">
    <w:name w:val="CM65"/>
    <w:basedOn w:val="Default"/>
    <w:next w:val="Default"/>
    <w:pPr>
      <w:spacing w:after="835"/>
    </w:pPr>
    <w:rPr>
      <w:rFonts w:cs="Times New Roman"/>
      <w:color w:val="auto"/>
    </w:rPr>
  </w:style>
  <w:style w:type="paragraph" w:customStyle="1" w:styleId="CM66">
    <w:name w:val="CM66"/>
    <w:basedOn w:val="Default"/>
    <w:next w:val="Default"/>
    <w:pPr>
      <w:spacing w:after="458"/>
    </w:pPr>
    <w:rPr>
      <w:rFonts w:cs="Times New Roman"/>
      <w:color w:val="auto"/>
    </w:rPr>
  </w:style>
  <w:style w:type="paragraph" w:customStyle="1" w:styleId="CM4">
    <w:name w:val="CM4"/>
    <w:basedOn w:val="Default"/>
    <w:next w:val="Default"/>
    <w:pPr>
      <w:spacing w:line="231" w:lineRule="atLeast"/>
    </w:pPr>
    <w:rPr>
      <w:rFonts w:cs="Times New Roman"/>
      <w:color w:val="auto"/>
    </w:rPr>
  </w:style>
  <w:style w:type="paragraph" w:customStyle="1" w:styleId="CM6">
    <w:name w:val="CM6"/>
    <w:basedOn w:val="Default"/>
    <w:next w:val="Default"/>
    <w:pPr>
      <w:spacing w:line="231" w:lineRule="atLeast"/>
    </w:pPr>
    <w:rPr>
      <w:rFonts w:cs="Times New Roman"/>
      <w:color w:val="auto"/>
    </w:rPr>
  </w:style>
  <w:style w:type="paragraph" w:customStyle="1" w:styleId="CM7">
    <w:name w:val="CM7"/>
    <w:basedOn w:val="Default"/>
    <w:next w:val="Default"/>
    <w:pPr>
      <w:spacing w:line="231" w:lineRule="atLeast"/>
    </w:pPr>
    <w:rPr>
      <w:rFonts w:cs="Times New Roman"/>
      <w:color w:val="auto"/>
    </w:rPr>
  </w:style>
  <w:style w:type="paragraph" w:customStyle="1" w:styleId="CM8">
    <w:name w:val="CM8"/>
    <w:basedOn w:val="Default"/>
    <w:next w:val="Default"/>
    <w:pPr>
      <w:spacing w:line="231" w:lineRule="atLeast"/>
    </w:pPr>
    <w:rPr>
      <w:rFonts w:cs="Times New Roman"/>
      <w:color w:val="auto"/>
    </w:rPr>
  </w:style>
  <w:style w:type="paragraph" w:customStyle="1" w:styleId="CM9">
    <w:name w:val="CM9"/>
    <w:basedOn w:val="Default"/>
    <w:next w:val="Default"/>
    <w:rPr>
      <w:rFonts w:cs="Times New Roman"/>
      <w:color w:val="auto"/>
    </w:rPr>
  </w:style>
  <w:style w:type="paragraph" w:customStyle="1" w:styleId="CM10">
    <w:name w:val="CM10"/>
    <w:basedOn w:val="Default"/>
    <w:next w:val="Default"/>
    <w:pPr>
      <w:spacing w:line="231" w:lineRule="atLeast"/>
    </w:pPr>
    <w:rPr>
      <w:rFonts w:cs="Times New Roman"/>
      <w:color w:val="auto"/>
    </w:rPr>
  </w:style>
  <w:style w:type="paragraph" w:customStyle="1" w:styleId="CM11">
    <w:name w:val="CM11"/>
    <w:basedOn w:val="Default"/>
    <w:next w:val="Default"/>
    <w:pPr>
      <w:spacing w:line="228" w:lineRule="atLeast"/>
    </w:pPr>
    <w:rPr>
      <w:rFonts w:cs="Times New Roman"/>
      <w:color w:val="auto"/>
    </w:rPr>
  </w:style>
  <w:style w:type="paragraph" w:customStyle="1" w:styleId="CM13">
    <w:name w:val="CM13"/>
    <w:basedOn w:val="Default"/>
    <w:next w:val="Default"/>
    <w:rPr>
      <w:rFonts w:cs="Times New Roman"/>
      <w:color w:val="auto"/>
    </w:rPr>
  </w:style>
  <w:style w:type="paragraph" w:customStyle="1" w:styleId="CM15">
    <w:name w:val="CM15"/>
    <w:basedOn w:val="Default"/>
    <w:next w:val="Default"/>
    <w:pPr>
      <w:spacing w:line="231" w:lineRule="atLeast"/>
    </w:pPr>
    <w:rPr>
      <w:rFonts w:cs="Times New Roman"/>
      <w:color w:val="auto"/>
    </w:rPr>
  </w:style>
  <w:style w:type="paragraph" w:customStyle="1" w:styleId="CM16">
    <w:name w:val="CM16"/>
    <w:basedOn w:val="Default"/>
    <w:next w:val="Default"/>
    <w:pPr>
      <w:spacing w:line="231" w:lineRule="atLeast"/>
    </w:pPr>
    <w:rPr>
      <w:rFonts w:cs="Times New Roman"/>
      <w:color w:val="auto"/>
    </w:rPr>
  </w:style>
  <w:style w:type="paragraph" w:customStyle="1" w:styleId="CM17">
    <w:name w:val="CM17"/>
    <w:basedOn w:val="Default"/>
    <w:next w:val="Default"/>
    <w:pPr>
      <w:spacing w:line="231" w:lineRule="atLeast"/>
    </w:pPr>
    <w:rPr>
      <w:rFonts w:cs="Times New Roman"/>
      <w:color w:val="auto"/>
    </w:rPr>
  </w:style>
  <w:style w:type="paragraph" w:customStyle="1" w:styleId="CM20">
    <w:name w:val="CM20"/>
    <w:basedOn w:val="Default"/>
    <w:next w:val="Default"/>
    <w:pPr>
      <w:spacing w:line="231"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2">
    <w:name w:val="CM22"/>
    <w:basedOn w:val="Default"/>
    <w:next w:val="Default"/>
    <w:pPr>
      <w:spacing w:line="231" w:lineRule="atLeast"/>
    </w:pPr>
    <w:rPr>
      <w:rFonts w:cs="Times New Roman"/>
      <w:color w:val="auto"/>
    </w:rPr>
  </w:style>
  <w:style w:type="paragraph" w:customStyle="1" w:styleId="CM23">
    <w:name w:val="CM23"/>
    <w:basedOn w:val="Default"/>
    <w:next w:val="Default"/>
    <w:pPr>
      <w:spacing w:line="231" w:lineRule="atLeast"/>
    </w:pPr>
    <w:rPr>
      <w:rFonts w:cs="Times New Roman"/>
      <w:color w:val="auto"/>
    </w:rPr>
  </w:style>
  <w:style w:type="paragraph" w:customStyle="1" w:styleId="CM73">
    <w:name w:val="CM73"/>
    <w:basedOn w:val="Default"/>
    <w:next w:val="Default"/>
    <w:pPr>
      <w:spacing w:after="230"/>
    </w:pPr>
    <w:rPr>
      <w:rFonts w:cs="Times New Roman"/>
      <w:color w:val="auto"/>
    </w:rPr>
  </w:style>
  <w:style w:type="paragraph" w:customStyle="1" w:styleId="CM24">
    <w:name w:val="CM24"/>
    <w:basedOn w:val="Default"/>
    <w:next w:val="Default"/>
    <w:pPr>
      <w:spacing w:line="240" w:lineRule="atLeast"/>
    </w:pPr>
    <w:rPr>
      <w:rFonts w:cs="Times New Roman"/>
      <w:color w:val="auto"/>
    </w:rPr>
  </w:style>
  <w:style w:type="paragraph" w:customStyle="1" w:styleId="CM25">
    <w:name w:val="CM25"/>
    <w:basedOn w:val="Default"/>
    <w:next w:val="Default"/>
    <w:pPr>
      <w:spacing w:line="231" w:lineRule="atLeast"/>
    </w:pPr>
    <w:rPr>
      <w:rFonts w:cs="Times New Roman"/>
      <w:color w:val="auto"/>
    </w:rPr>
  </w:style>
  <w:style w:type="paragraph" w:customStyle="1" w:styleId="CM26">
    <w:name w:val="CM26"/>
    <w:basedOn w:val="Default"/>
    <w:next w:val="Default"/>
    <w:pPr>
      <w:spacing w:line="231" w:lineRule="atLeast"/>
    </w:pPr>
    <w:rPr>
      <w:rFonts w:cs="Times New Roman"/>
      <w:color w:val="auto"/>
    </w:rPr>
  </w:style>
  <w:style w:type="paragraph" w:customStyle="1" w:styleId="CM29">
    <w:name w:val="CM29"/>
    <w:basedOn w:val="Default"/>
    <w:next w:val="Default"/>
    <w:pPr>
      <w:spacing w:line="233" w:lineRule="atLeast"/>
    </w:pPr>
    <w:rPr>
      <w:rFonts w:cs="Times New Roman"/>
      <w:color w:val="auto"/>
    </w:rPr>
  </w:style>
  <w:style w:type="paragraph" w:customStyle="1" w:styleId="CM30">
    <w:name w:val="CM30"/>
    <w:basedOn w:val="Default"/>
    <w:next w:val="Default"/>
    <w:pPr>
      <w:spacing w:line="231" w:lineRule="atLeast"/>
    </w:pPr>
    <w:rPr>
      <w:rFonts w:cs="Times New Roman"/>
      <w:color w:val="auto"/>
    </w:rPr>
  </w:style>
  <w:style w:type="paragraph" w:customStyle="1" w:styleId="CM32">
    <w:name w:val="CM32"/>
    <w:basedOn w:val="Default"/>
    <w:next w:val="Default"/>
    <w:pPr>
      <w:spacing w:line="231" w:lineRule="atLeast"/>
    </w:pPr>
    <w:rPr>
      <w:rFonts w:cs="Times New Roman"/>
      <w:color w:val="auto"/>
    </w:rPr>
  </w:style>
  <w:style w:type="paragraph" w:customStyle="1" w:styleId="CM33">
    <w:name w:val="CM33"/>
    <w:basedOn w:val="Default"/>
    <w:next w:val="Default"/>
    <w:pPr>
      <w:spacing w:line="231" w:lineRule="atLeast"/>
    </w:pPr>
    <w:rPr>
      <w:rFonts w:cs="Times New Roman"/>
      <w:color w:val="auto"/>
    </w:rPr>
  </w:style>
  <w:style w:type="paragraph" w:customStyle="1" w:styleId="CM27">
    <w:name w:val="CM27"/>
    <w:basedOn w:val="Default"/>
    <w:next w:val="Default"/>
    <w:pPr>
      <w:spacing w:line="231" w:lineRule="atLeast"/>
    </w:pPr>
    <w:rPr>
      <w:rFonts w:cs="Times New Roman"/>
      <w:color w:val="auto"/>
    </w:rPr>
  </w:style>
  <w:style w:type="paragraph" w:customStyle="1" w:styleId="CM31">
    <w:name w:val="CM31"/>
    <w:basedOn w:val="Default"/>
    <w:next w:val="Default"/>
    <w:pPr>
      <w:spacing w:line="231" w:lineRule="atLeast"/>
    </w:pPr>
    <w:rPr>
      <w:rFonts w:cs="Times New Roman"/>
      <w:color w:val="auto"/>
    </w:rPr>
  </w:style>
  <w:style w:type="paragraph" w:customStyle="1" w:styleId="CM34">
    <w:name w:val="CM34"/>
    <w:basedOn w:val="Default"/>
    <w:next w:val="Default"/>
    <w:pPr>
      <w:spacing w:line="228" w:lineRule="atLeast"/>
    </w:pPr>
    <w:rPr>
      <w:rFonts w:cs="Times New Roman"/>
      <w:color w:val="auto"/>
    </w:rPr>
  </w:style>
  <w:style w:type="paragraph" w:customStyle="1" w:styleId="CM74">
    <w:name w:val="CM74"/>
    <w:basedOn w:val="Default"/>
    <w:next w:val="Default"/>
    <w:pPr>
      <w:spacing w:after="690"/>
    </w:pPr>
    <w:rPr>
      <w:rFonts w:cs="Times New Roman"/>
      <w:color w:val="auto"/>
    </w:rPr>
  </w:style>
  <w:style w:type="paragraph" w:customStyle="1" w:styleId="CM35">
    <w:name w:val="CM35"/>
    <w:basedOn w:val="Default"/>
    <w:next w:val="Default"/>
    <w:rPr>
      <w:rFonts w:cs="Times New Roman"/>
      <w:color w:val="auto"/>
    </w:rPr>
  </w:style>
  <w:style w:type="paragraph" w:customStyle="1" w:styleId="CM37">
    <w:name w:val="CM37"/>
    <w:basedOn w:val="Default"/>
    <w:next w:val="Default"/>
    <w:pPr>
      <w:spacing w:line="231" w:lineRule="atLeast"/>
    </w:pPr>
    <w:rPr>
      <w:rFonts w:cs="Times New Roman"/>
      <w:color w:val="auto"/>
    </w:rPr>
  </w:style>
  <w:style w:type="paragraph" w:customStyle="1" w:styleId="CM38">
    <w:name w:val="CM38"/>
    <w:basedOn w:val="Default"/>
    <w:next w:val="Default"/>
    <w:pPr>
      <w:spacing w:line="231" w:lineRule="atLeast"/>
    </w:pPr>
    <w:rPr>
      <w:rFonts w:cs="Times New Roman"/>
      <w:color w:val="auto"/>
    </w:rPr>
  </w:style>
  <w:style w:type="paragraph" w:customStyle="1" w:styleId="CM39">
    <w:name w:val="CM39"/>
    <w:basedOn w:val="Default"/>
    <w:next w:val="Default"/>
    <w:pPr>
      <w:spacing w:line="231" w:lineRule="atLeast"/>
    </w:pPr>
    <w:rPr>
      <w:rFonts w:cs="Times New Roman"/>
      <w:color w:val="auto"/>
    </w:rPr>
  </w:style>
  <w:style w:type="paragraph" w:customStyle="1" w:styleId="CM40">
    <w:name w:val="CM40"/>
    <w:basedOn w:val="Default"/>
    <w:next w:val="Default"/>
    <w:pPr>
      <w:spacing w:line="231" w:lineRule="atLeast"/>
    </w:pPr>
    <w:rPr>
      <w:rFonts w:cs="Times New Roman"/>
      <w:color w:val="auto"/>
    </w:rPr>
  </w:style>
  <w:style w:type="paragraph" w:customStyle="1" w:styleId="CM41">
    <w:name w:val="CM41"/>
    <w:basedOn w:val="Default"/>
    <w:next w:val="Default"/>
    <w:pPr>
      <w:spacing w:line="231" w:lineRule="atLeast"/>
    </w:pPr>
    <w:rPr>
      <w:rFonts w:cs="Times New Roman"/>
      <w:color w:val="auto"/>
    </w:rPr>
  </w:style>
  <w:style w:type="paragraph" w:customStyle="1" w:styleId="CM42">
    <w:name w:val="CM42"/>
    <w:basedOn w:val="Default"/>
    <w:next w:val="Default"/>
    <w:pPr>
      <w:spacing w:line="231" w:lineRule="atLeast"/>
    </w:pPr>
    <w:rPr>
      <w:rFonts w:cs="Times New Roman"/>
      <w:color w:val="auto"/>
    </w:rPr>
  </w:style>
  <w:style w:type="paragraph" w:customStyle="1" w:styleId="CM70">
    <w:name w:val="CM70"/>
    <w:basedOn w:val="Default"/>
    <w:next w:val="Default"/>
    <w:pPr>
      <w:spacing w:after="918"/>
    </w:pPr>
    <w:rPr>
      <w:rFonts w:cs="Times New Roman"/>
      <w:color w:val="auto"/>
    </w:rPr>
  </w:style>
  <w:style w:type="paragraph" w:customStyle="1" w:styleId="CM43">
    <w:name w:val="CM43"/>
    <w:basedOn w:val="Default"/>
    <w:next w:val="Default"/>
    <w:pPr>
      <w:spacing w:line="231" w:lineRule="atLeast"/>
    </w:pPr>
    <w:rPr>
      <w:rFonts w:cs="Times New Roman"/>
      <w:color w:val="auto"/>
    </w:rPr>
  </w:style>
  <w:style w:type="paragraph" w:customStyle="1" w:styleId="CM44">
    <w:name w:val="CM44"/>
    <w:basedOn w:val="Default"/>
    <w:next w:val="Default"/>
    <w:pPr>
      <w:spacing w:line="231" w:lineRule="atLeast"/>
    </w:pPr>
    <w:rPr>
      <w:rFonts w:cs="Times New Roman"/>
      <w:color w:val="auto"/>
    </w:rPr>
  </w:style>
  <w:style w:type="paragraph" w:customStyle="1" w:styleId="CM45">
    <w:name w:val="CM45"/>
    <w:basedOn w:val="Default"/>
    <w:next w:val="Default"/>
    <w:pPr>
      <w:spacing w:line="231" w:lineRule="atLeast"/>
    </w:pPr>
    <w:rPr>
      <w:rFonts w:cs="Times New Roman"/>
      <w:color w:val="auto"/>
    </w:rPr>
  </w:style>
  <w:style w:type="paragraph" w:customStyle="1" w:styleId="CM28">
    <w:name w:val="CM28"/>
    <w:basedOn w:val="Default"/>
    <w:next w:val="Default"/>
    <w:pPr>
      <w:spacing w:line="231" w:lineRule="atLeast"/>
    </w:pPr>
    <w:rPr>
      <w:rFonts w:cs="Times New Roman"/>
      <w:color w:val="auto"/>
    </w:rPr>
  </w:style>
  <w:style w:type="paragraph" w:customStyle="1" w:styleId="CM46">
    <w:name w:val="CM46"/>
    <w:basedOn w:val="Default"/>
    <w:next w:val="Default"/>
    <w:pPr>
      <w:spacing w:line="231" w:lineRule="atLeast"/>
    </w:pPr>
    <w:rPr>
      <w:rFonts w:cs="Times New Roman"/>
      <w:color w:val="auto"/>
    </w:rPr>
  </w:style>
  <w:style w:type="paragraph" w:customStyle="1" w:styleId="CM47">
    <w:name w:val="CM47"/>
    <w:basedOn w:val="Default"/>
    <w:next w:val="Default"/>
    <w:pPr>
      <w:spacing w:line="231" w:lineRule="atLeast"/>
    </w:pPr>
    <w:rPr>
      <w:rFonts w:cs="Times New Roman"/>
      <w:color w:val="auto"/>
    </w:rPr>
  </w:style>
  <w:style w:type="paragraph" w:customStyle="1" w:styleId="CM76">
    <w:name w:val="CM76"/>
    <w:basedOn w:val="Default"/>
    <w:next w:val="Default"/>
    <w:pPr>
      <w:spacing w:after="113"/>
    </w:pPr>
    <w:rPr>
      <w:rFonts w:cs="Times New Roman"/>
      <w:color w:val="auto"/>
    </w:rPr>
  </w:style>
  <w:style w:type="paragraph" w:customStyle="1" w:styleId="CM49">
    <w:name w:val="CM49"/>
    <w:basedOn w:val="Default"/>
    <w:next w:val="Default"/>
    <w:pPr>
      <w:spacing w:line="231" w:lineRule="atLeast"/>
    </w:pPr>
    <w:rPr>
      <w:rFonts w:cs="Times New Roman"/>
      <w:color w:val="auto"/>
    </w:rPr>
  </w:style>
  <w:style w:type="paragraph" w:customStyle="1" w:styleId="CM77">
    <w:name w:val="CM77"/>
    <w:basedOn w:val="Default"/>
    <w:next w:val="Default"/>
    <w:pPr>
      <w:spacing w:after="1150"/>
    </w:pPr>
    <w:rPr>
      <w:rFonts w:cs="Times New Roman"/>
      <w:color w:val="auto"/>
    </w:rPr>
  </w:style>
  <w:style w:type="paragraph" w:customStyle="1" w:styleId="CM48">
    <w:name w:val="CM48"/>
    <w:basedOn w:val="Default"/>
    <w:next w:val="Default"/>
    <w:rPr>
      <w:rFonts w:cs="Times New Roman"/>
      <w:color w:val="auto"/>
    </w:rPr>
  </w:style>
  <w:style w:type="paragraph" w:customStyle="1" w:styleId="CM78">
    <w:name w:val="CM78"/>
    <w:basedOn w:val="Default"/>
    <w:next w:val="Default"/>
    <w:pPr>
      <w:spacing w:after="457"/>
    </w:pPr>
    <w:rPr>
      <w:rFonts w:cs="Times New Roman"/>
      <w:color w:val="auto"/>
    </w:rPr>
  </w:style>
  <w:style w:type="paragraph" w:customStyle="1" w:styleId="CM50">
    <w:name w:val="CM50"/>
    <w:basedOn w:val="Default"/>
    <w:next w:val="Default"/>
    <w:pPr>
      <w:spacing w:line="231" w:lineRule="atLeast"/>
    </w:pPr>
    <w:rPr>
      <w:rFonts w:cs="Times New Roman"/>
      <w:color w:val="auto"/>
    </w:rPr>
  </w:style>
  <w:style w:type="paragraph" w:customStyle="1" w:styleId="CM51">
    <w:name w:val="CM51"/>
    <w:basedOn w:val="Default"/>
    <w:next w:val="Default"/>
    <w:pPr>
      <w:spacing w:line="231" w:lineRule="atLeast"/>
    </w:pPr>
    <w:rPr>
      <w:rFonts w:cs="Times New Roman"/>
      <w:color w:val="auto"/>
    </w:rPr>
  </w:style>
  <w:style w:type="paragraph" w:customStyle="1" w:styleId="CM52">
    <w:name w:val="CM52"/>
    <w:basedOn w:val="Default"/>
    <w:next w:val="Default"/>
    <w:pPr>
      <w:spacing w:line="231" w:lineRule="atLeast"/>
    </w:pPr>
    <w:rPr>
      <w:rFonts w:cs="Times New Roman"/>
      <w:color w:val="auto"/>
    </w:rPr>
  </w:style>
  <w:style w:type="paragraph" w:customStyle="1" w:styleId="CM60">
    <w:name w:val="CM60"/>
    <w:basedOn w:val="Default"/>
    <w:next w:val="Default"/>
    <w:pPr>
      <w:spacing w:line="231" w:lineRule="atLeast"/>
    </w:pPr>
    <w:rPr>
      <w:rFonts w:cs="Times New Roman"/>
      <w:color w:val="auto"/>
    </w:rPr>
  </w:style>
  <w:style w:type="paragraph" w:customStyle="1" w:styleId="CM61">
    <w:name w:val="CM61"/>
    <w:basedOn w:val="Default"/>
    <w:next w:val="Default"/>
    <w:pPr>
      <w:spacing w:line="231" w:lineRule="atLeast"/>
    </w:pPr>
    <w:rPr>
      <w:rFonts w:cs="Times New Roman"/>
      <w:color w:val="auto"/>
    </w:rPr>
  </w:style>
  <w:style w:type="paragraph" w:customStyle="1" w:styleId="CM72">
    <w:name w:val="CM72"/>
    <w:basedOn w:val="Default"/>
    <w:next w:val="Default"/>
    <w:pPr>
      <w:spacing w:after="598"/>
    </w:pPr>
    <w:rPr>
      <w:rFonts w:cs="Times New Roman"/>
      <w:color w:val="auto"/>
    </w:rPr>
  </w:style>
  <w:style w:type="paragraph" w:customStyle="1" w:styleId="CM75">
    <w:name w:val="CM75"/>
    <w:basedOn w:val="Default"/>
    <w:next w:val="Default"/>
    <w:pPr>
      <w:spacing w:after="1740"/>
    </w:pPr>
    <w:rPr>
      <w:rFonts w:cs="Times New Roman"/>
      <w:color w:val="auto"/>
    </w:rPr>
  </w:style>
  <w:style w:type="paragraph" w:customStyle="1" w:styleId="CM12">
    <w:name w:val="CM12"/>
    <w:basedOn w:val="Default"/>
    <w:next w:val="Default"/>
    <w:pPr>
      <w:spacing w:line="231" w:lineRule="atLeast"/>
    </w:pPr>
    <w:rPr>
      <w:rFonts w:cs="Times New Roman"/>
      <w:color w:val="auto"/>
    </w:rPr>
  </w:style>
  <w:style w:type="paragraph" w:customStyle="1" w:styleId="CM58">
    <w:name w:val="CM58"/>
    <w:basedOn w:val="Default"/>
    <w:next w:val="Default"/>
    <w:pPr>
      <w:spacing w:line="231" w:lineRule="atLeast"/>
    </w:pPr>
    <w:rPr>
      <w:rFonts w:cs="Times New Roman"/>
      <w:color w:val="auto"/>
    </w:rPr>
  </w:style>
  <w:style w:type="paragraph" w:customStyle="1" w:styleId="text">
    <w:name w:val="text"/>
    <w:basedOn w:val="Normln"/>
    <w:rsid w:val="0045039B"/>
    <w:pPr>
      <w:widowControl w:val="0"/>
      <w:autoSpaceDE w:val="0"/>
      <w:autoSpaceDN w:val="0"/>
      <w:adjustRightInd w:val="0"/>
      <w:spacing w:after="223" w:line="231" w:lineRule="atLeast"/>
      <w:jc w:val="both"/>
    </w:pPr>
    <w:rPr>
      <w:rFonts w:ascii="Arial" w:hAnsi="Arial"/>
      <w:szCs w:val="20"/>
    </w:rPr>
  </w:style>
  <w:style w:type="paragraph" w:customStyle="1" w:styleId="skola1">
    <w:name w:val="skola1"/>
    <w:basedOn w:val="Default"/>
    <w:rsid w:val="0045039B"/>
    <w:pPr>
      <w:jc w:val="center"/>
    </w:pPr>
    <w:rPr>
      <w:sz w:val="40"/>
    </w:rPr>
  </w:style>
  <w:style w:type="paragraph" w:customStyle="1" w:styleId="skola2">
    <w:name w:val="skola2"/>
    <w:basedOn w:val="CM1"/>
    <w:rsid w:val="0045039B"/>
    <w:pPr>
      <w:spacing w:after="3975"/>
      <w:jc w:val="center"/>
    </w:pPr>
    <w:rPr>
      <w:szCs w:val="20"/>
    </w:rPr>
  </w:style>
  <w:style w:type="paragraph" w:customStyle="1" w:styleId="skola3">
    <w:name w:val="skola3"/>
    <w:basedOn w:val="Normln"/>
    <w:rsid w:val="0045039B"/>
    <w:pPr>
      <w:widowControl w:val="0"/>
      <w:autoSpaceDE w:val="0"/>
      <w:autoSpaceDN w:val="0"/>
      <w:adjustRightInd w:val="0"/>
      <w:spacing w:after="338"/>
      <w:jc w:val="center"/>
    </w:pPr>
    <w:rPr>
      <w:rFonts w:ascii="Arial" w:hAnsi="Arial"/>
      <w:szCs w:val="20"/>
    </w:rPr>
  </w:style>
  <w:style w:type="paragraph" w:customStyle="1" w:styleId="titul">
    <w:name w:val="titul"/>
    <w:basedOn w:val="CM2"/>
    <w:rsid w:val="0045039B"/>
    <w:pPr>
      <w:spacing w:after="5000"/>
      <w:jc w:val="center"/>
    </w:pPr>
    <w:rPr>
      <w:b/>
      <w:bCs/>
      <w:sz w:val="96"/>
    </w:rPr>
  </w:style>
  <w:style w:type="paragraph" w:customStyle="1" w:styleId="StylCM248bTun">
    <w:name w:val="Styl CM2 + 48 b. Tučné"/>
    <w:basedOn w:val="CM2"/>
    <w:rsid w:val="0045039B"/>
    <w:rPr>
      <w:b/>
      <w:bCs/>
      <w:sz w:val="96"/>
    </w:rPr>
  </w:style>
  <w:style w:type="paragraph" w:customStyle="1" w:styleId="StylCM248bTun1">
    <w:name w:val="Styl CM2 + 48 b. Tučné1"/>
    <w:basedOn w:val="CM2"/>
    <w:rsid w:val="0045039B"/>
    <w:pPr>
      <w:spacing w:after="11400"/>
      <w:jc w:val="center"/>
    </w:pPr>
    <w:rPr>
      <w:b/>
      <w:bCs/>
      <w:sz w:val="96"/>
    </w:rPr>
  </w:style>
  <w:style w:type="paragraph" w:customStyle="1" w:styleId="7textsodrazkou">
    <w:name w:val="7_text_s_odrazkou"/>
    <w:basedOn w:val="Normln"/>
    <w:rsid w:val="00F47C8D"/>
    <w:pPr>
      <w:numPr>
        <w:numId w:val="1"/>
      </w:numPr>
    </w:pPr>
    <w:rPr>
      <w:rFonts w:ascii="Arial" w:hAnsi="Arial"/>
    </w:rPr>
  </w:style>
  <w:style w:type="character" w:customStyle="1" w:styleId="06textCharChar">
    <w:name w:val="06_text Char Char"/>
    <w:link w:val="06textChar"/>
    <w:locked/>
    <w:rsid w:val="006E09DE"/>
    <w:rPr>
      <w:rFonts w:ascii="Arial" w:hAnsi="Arial" w:cs="Times New Roman"/>
      <w:sz w:val="24"/>
      <w:szCs w:val="24"/>
      <w:lang w:val="cs-CZ" w:eastAsia="cs-CZ" w:bidi="ar-SA"/>
    </w:rPr>
  </w:style>
  <w:style w:type="paragraph" w:customStyle="1" w:styleId="06textChar">
    <w:name w:val="06_text Char"/>
    <w:basedOn w:val="Normln"/>
    <w:link w:val="06textCharChar"/>
    <w:rsid w:val="006E09DE"/>
    <w:pPr>
      <w:widowControl w:val="0"/>
      <w:autoSpaceDE w:val="0"/>
      <w:autoSpaceDN w:val="0"/>
      <w:adjustRightInd w:val="0"/>
      <w:spacing w:line="231" w:lineRule="atLeast"/>
      <w:jc w:val="both"/>
    </w:pPr>
    <w:rPr>
      <w:rFonts w:ascii="Arial" w:hAnsi="Arial"/>
    </w:rPr>
  </w:style>
  <w:style w:type="character" w:customStyle="1" w:styleId="08tabulkatucneCharChar">
    <w:name w:val="08_tabulka_tucne Char Char"/>
    <w:link w:val="08tabulkatucneChar"/>
    <w:locked/>
    <w:rsid w:val="006E09DE"/>
    <w:rPr>
      <w:rFonts w:ascii="Arial" w:hAnsi="Arial" w:cs="Times New Roman"/>
      <w:b/>
      <w:bCs/>
      <w:sz w:val="24"/>
      <w:szCs w:val="24"/>
      <w:lang w:val="cs-CZ" w:eastAsia="cs-CZ" w:bidi="ar-SA"/>
    </w:rPr>
  </w:style>
  <w:style w:type="paragraph" w:customStyle="1" w:styleId="08tabulkatucneChar">
    <w:name w:val="08_tabulka_tucne Char"/>
    <w:basedOn w:val="06textChar"/>
    <w:link w:val="08tabulkatucneCharChar"/>
    <w:rsid w:val="006E09DE"/>
    <w:rPr>
      <w:b/>
      <w:bCs/>
    </w:rPr>
  </w:style>
  <w:style w:type="paragraph" w:customStyle="1" w:styleId="07textsodrazkouCharChar">
    <w:name w:val="07_text_s_odrazkou Char Char"/>
    <w:basedOn w:val="CM6"/>
    <w:link w:val="07textsodrazkouCharCharChar"/>
    <w:rsid w:val="006E09DE"/>
    <w:pPr>
      <w:numPr>
        <w:numId w:val="3"/>
      </w:numPr>
    </w:pPr>
    <w:rPr>
      <w:sz w:val="20"/>
    </w:rPr>
  </w:style>
  <w:style w:type="character" w:customStyle="1" w:styleId="07textsodrazkouCharCharChar">
    <w:name w:val="07_text_s_odrazkou Char Char Char"/>
    <w:link w:val="07textsodrazkouCharChar"/>
    <w:locked/>
    <w:rsid w:val="006E09DE"/>
    <w:rPr>
      <w:rFonts w:ascii="Arial" w:hAnsi="Arial"/>
      <w:szCs w:val="24"/>
    </w:rPr>
  </w:style>
  <w:style w:type="paragraph" w:customStyle="1" w:styleId="02nazevpredmetu">
    <w:name w:val="02_nazev_predmetu"/>
    <w:basedOn w:val="Normln"/>
    <w:rsid w:val="006E09DE"/>
    <w:pPr>
      <w:widowControl w:val="0"/>
      <w:autoSpaceDE w:val="0"/>
      <w:autoSpaceDN w:val="0"/>
      <w:adjustRightInd w:val="0"/>
      <w:spacing w:after="223"/>
      <w:jc w:val="center"/>
    </w:pPr>
    <w:rPr>
      <w:rFonts w:ascii="Arial" w:hAnsi="Arial"/>
      <w:b/>
      <w:bCs/>
      <w:sz w:val="40"/>
    </w:rPr>
  </w:style>
  <w:style w:type="paragraph" w:customStyle="1" w:styleId="03platnost">
    <w:name w:val="03_platnost"/>
    <w:basedOn w:val="Normln"/>
    <w:rsid w:val="006E09DE"/>
    <w:pPr>
      <w:widowControl w:val="0"/>
      <w:autoSpaceDE w:val="0"/>
      <w:autoSpaceDN w:val="0"/>
      <w:adjustRightInd w:val="0"/>
      <w:spacing w:after="240"/>
      <w:jc w:val="center"/>
    </w:pPr>
    <w:rPr>
      <w:rFonts w:ascii="Arial" w:hAnsi="Arial"/>
      <w:sz w:val="20"/>
      <w:szCs w:val="20"/>
    </w:rPr>
  </w:style>
  <w:style w:type="paragraph" w:customStyle="1" w:styleId="01nazevskoly">
    <w:name w:val="01_nazev_skoly"/>
    <w:basedOn w:val="Normln"/>
    <w:rsid w:val="006E09DE"/>
    <w:pPr>
      <w:widowControl w:val="0"/>
      <w:autoSpaceDE w:val="0"/>
      <w:autoSpaceDN w:val="0"/>
      <w:adjustRightInd w:val="0"/>
      <w:spacing w:after="223"/>
      <w:jc w:val="center"/>
    </w:pPr>
    <w:rPr>
      <w:rFonts w:ascii="Arial" w:hAnsi="Arial"/>
      <w:szCs w:val="20"/>
    </w:rPr>
  </w:style>
  <w:style w:type="paragraph" w:customStyle="1" w:styleId="05nadpispodtrzeny">
    <w:name w:val="05_nadpis_podtrzeny."/>
    <w:basedOn w:val="Normln"/>
    <w:link w:val="05nadpispodtrzenyChar"/>
    <w:rsid w:val="006E09DE"/>
    <w:pPr>
      <w:widowControl w:val="0"/>
      <w:autoSpaceDE w:val="0"/>
      <w:autoSpaceDN w:val="0"/>
      <w:adjustRightInd w:val="0"/>
      <w:spacing w:before="120" w:after="40" w:line="480" w:lineRule="exact"/>
    </w:pPr>
    <w:rPr>
      <w:rFonts w:ascii="Arial" w:hAnsi="Arial"/>
      <w:sz w:val="20"/>
      <w:szCs w:val="20"/>
      <w:u w:val="single"/>
    </w:rPr>
  </w:style>
  <w:style w:type="paragraph" w:customStyle="1" w:styleId="04nadpistucny">
    <w:name w:val="04_nadpis_tucny"/>
    <w:basedOn w:val="Normln"/>
    <w:rsid w:val="006E09DE"/>
    <w:pPr>
      <w:widowControl w:val="0"/>
      <w:autoSpaceDE w:val="0"/>
      <w:autoSpaceDN w:val="0"/>
      <w:adjustRightInd w:val="0"/>
      <w:spacing w:before="120" w:after="240"/>
    </w:pPr>
    <w:rPr>
      <w:rFonts w:ascii="Arial" w:hAnsi="Arial"/>
      <w:b/>
      <w:bCs/>
      <w:sz w:val="20"/>
    </w:rPr>
  </w:style>
  <w:style w:type="paragraph" w:customStyle="1" w:styleId="09tabulkacislovani">
    <w:name w:val="09_tabulka_cislovani"/>
    <w:basedOn w:val="08tabulkatucneChar"/>
    <w:rsid w:val="006E09DE"/>
    <w:pPr>
      <w:numPr>
        <w:numId w:val="6"/>
      </w:numPr>
    </w:pPr>
  </w:style>
  <w:style w:type="character" w:customStyle="1" w:styleId="Nadpis2Char">
    <w:name w:val="Nadpis 2 Char"/>
    <w:link w:val="Nadpis2"/>
    <w:locked/>
    <w:rsid w:val="006E09DE"/>
    <w:rPr>
      <w:rFonts w:ascii="Arial" w:hAnsi="Arial" w:cs="Arial"/>
      <w:b/>
      <w:bCs/>
      <w:i/>
      <w:iCs/>
      <w:sz w:val="28"/>
      <w:szCs w:val="28"/>
    </w:rPr>
  </w:style>
  <w:style w:type="paragraph" w:styleId="Obsah1">
    <w:name w:val="toc 1"/>
    <w:basedOn w:val="Normln"/>
    <w:next w:val="Normln"/>
    <w:autoRedefine/>
    <w:uiPriority w:val="39"/>
    <w:rsid w:val="006D381D"/>
    <w:pPr>
      <w:tabs>
        <w:tab w:val="left" w:pos="480"/>
        <w:tab w:val="right" w:leader="dot" w:pos="9356"/>
      </w:tabs>
    </w:pPr>
    <w:rPr>
      <w:rFonts w:ascii="Arial" w:hAnsi="Arial"/>
      <w:sz w:val="20"/>
    </w:rPr>
  </w:style>
  <w:style w:type="paragraph" w:styleId="Obsah2">
    <w:name w:val="toc 2"/>
    <w:basedOn w:val="Normln"/>
    <w:next w:val="Normln"/>
    <w:autoRedefine/>
    <w:uiPriority w:val="39"/>
    <w:rsid w:val="006D381D"/>
    <w:pPr>
      <w:tabs>
        <w:tab w:val="left" w:pos="960"/>
        <w:tab w:val="right" w:leader="dot" w:pos="9356"/>
      </w:tabs>
      <w:ind w:left="240"/>
    </w:pPr>
    <w:rPr>
      <w:rFonts w:ascii="Arial" w:hAnsi="Arial"/>
      <w:sz w:val="20"/>
    </w:rPr>
  </w:style>
  <w:style w:type="character" w:styleId="Hypertextovodkaz">
    <w:name w:val="Hyperlink"/>
    <w:uiPriority w:val="99"/>
    <w:rsid w:val="005F480B"/>
    <w:rPr>
      <w:rFonts w:cs="Times New Roman"/>
      <w:color w:val="0000FF"/>
      <w:u w:val="single"/>
    </w:rPr>
  </w:style>
  <w:style w:type="character" w:customStyle="1" w:styleId="listitem1">
    <w:name w:val="listitem1"/>
    <w:basedOn w:val="Standardnpsmoodstavce"/>
    <w:rsid w:val="00CB51C4"/>
  </w:style>
  <w:style w:type="paragraph" w:styleId="Obsah3">
    <w:name w:val="toc 3"/>
    <w:basedOn w:val="Normln"/>
    <w:next w:val="Normln"/>
    <w:autoRedefine/>
    <w:semiHidden/>
    <w:rsid w:val="002C20D9"/>
    <w:pPr>
      <w:ind w:left="480"/>
    </w:pPr>
  </w:style>
  <w:style w:type="paragraph" w:styleId="Zhlav">
    <w:name w:val="header"/>
    <w:basedOn w:val="Normln"/>
    <w:rsid w:val="00477CE8"/>
    <w:pPr>
      <w:tabs>
        <w:tab w:val="center" w:pos="4536"/>
        <w:tab w:val="right" w:pos="9072"/>
      </w:tabs>
    </w:pPr>
  </w:style>
  <w:style w:type="paragraph" w:styleId="Zpat">
    <w:name w:val="footer"/>
    <w:basedOn w:val="Normln"/>
    <w:rsid w:val="00477CE8"/>
    <w:pPr>
      <w:tabs>
        <w:tab w:val="center" w:pos="4536"/>
        <w:tab w:val="right" w:pos="9072"/>
      </w:tabs>
    </w:pPr>
  </w:style>
  <w:style w:type="paragraph" w:styleId="Zkladntextodsazen">
    <w:name w:val="Body Text Indent"/>
    <w:basedOn w:val="Normln"/>
    <w:rsid w:val="00250EBF"/>
    <w:pPr>
      <w:overflowPunct w:val="0"/>
      <w:autoSpaceDE w:val="0"/>
      <w:autoSpaceDN w:val="0"/>
      <w:adjustRightInd w:val="0"/>
      <w:spacing w:after="120"/>
      <w:ind w:left="283"/>
      <w:textAlignment w:val="baseline"/>
    </w:pPr>
    <w:rPr>
      <w:sz w:val="20"/>
      <w:szCs w:val="20"/>
    </w:rPr>
  </w:style>
  <w:style w:type="character" w:customStyle="1" w:styleId="textpevny1">
    <w:name w:val="text_pevny1"/>
    <w:rsid w:val="00250EBF"/>
    <w:rPr>
      <w:rFonts w:ascii="Courier New" w:hAnsi="Courier New" w:cs="Courier New" w:hint="default"/>
      <w:sz w:val="20"/>
      <w:szCs w:val="20"/>
    </w:rPr>
  </w:style>
  <w:style w:type="paragraph" w:styleId="Prosttext">
    <w:name w:val="Plain Text"/>
    <w:basedOn w:val="Normln"/>
    <w:rsid w:val="00250EBF"/>
    <w:rPr>
      <w:rFonts w:ascii="Courier New" w:hAnsi="Courier New" w:cs="Courier New"/>
      <w:sz w:val="20"/>
      <w:szCs w:val="20"/>
    </w:rPr>
  </w:style>
  <w:style w:type="paragraph" w:customStyle="1" w:styleId="Nadpis4">
    <w:name w:val="Nadpis_4"/>
    <w:basedOn w:val="Nadpis3"/>
    <w:rsid w:val="008606EC"/>
    <w:rPr>
      <w:sz w:val="24"/>
    </w:rPr>
  </w:style>
  <w:style w:type="table" w:styleId="Mkatabulky">
    <w:name w:val="Table Grid"/>
    <w:basedOn w:val="Normlntabulka"/>
    <w:rsid w:val="00C56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5nadpispodtrzenyChar">
    <w:name w:val="05_nadpis_podtrzeny. Char"/>
    <w:link w:val="05nadpispodtrzeny"/>
    <w:rsid w:val="003F3E53"/>
    <w:rPr>
      <w:rFonts w:ascii="Arial" w:hAnsi="Arial"/>
      <w:u w:val="single"/>
      <w:lang w:val="cs-CZ" w:eastAsia="cs-CZ" w:bidi="ar-SA"/>
    </w:rPr>
  </w:style>
  <w:style w:type="character" w:styleId="slostrnky">
    <w:name w:val="page number"/>
    <w:basedOn w:val="Standardnpsmoodstavce"/>
    <w:rsid w:val="00C57D2A"/>
  </w:style>
  <w:style w:type="character" w:customStyle="1" w:styleId="06textChar1">
    <w:name w:val="06_text Char1"/>
    <w:rsid w:val="004636D7"/>
    <w:rPr>
      <w:rFonts w:ascii="Arial" w:hAnsi="Arial"/>
      <w:sz w:val="24"/>
      <w:szCs w:val="24"/>
      <w:lang w:val="cs-CZ" w:eastAsia="cs-CZ" w:bidi="ar-SA"/>
    </w:rPr>
  </w:style>
  <w:style w:type="paragraph" w:customStyle="1" w:styleId="Style2">
    <w:name w:val="Style 2"/>
    <w:rsid w:val="00847310"/>
    <w:pPr>
      <w:widowControl w:val="0"/>
      <w:autoSpaceDE w:val="0"/>
      <w:autoSpaceDN w:val="0"/>
      <w:adjustRightInd w:val="0"/>
    </w:pPr>
  </w:style>
  <w:style w:type="paragraph" w:customStyle="1" w:styleId="06text">
    <w:name w:val="06_text"/>
    <w:basedOn w:val="Normln"/>
    <w:rsid w:val="007D0109"/>
    <w:pPr>
      <w:widowControl w:val="0"/>
      <w:autoSpaceDE w:val="0"/>
      <w:autoSpaceDN w:val="0"/>
      <w:adjustRightInd w:val="0"/>
      <w:spacing w:line="231" w:lineRule="atLeast"/>
      <w:jc w:val="both"/>
    </w:pPr>
    <w:rPr>
      <w:rFonts w:ascii="Arial" w:hAnsi="Arial"/>
      <w:sz w:val="20"/>
      <w:szCs w:val="20"/>
    </w:rPr>
  </w:style>
  <w:style w:type="paragraph" w:customStyle="1" w:styleId="08tabulkatucne">
    <w:name w:val="08_tabulka_tucne"/>
    <w:basedOn w:val="06text"/>
    <w:rsid w:val="007D0109"/>
    <w:rPr>
      <w:b/>
      <w:bCs/>
    </w:rPr>
  </w:style>
  <w:style w:type="paragraph" w:customStyle="1" w:styleId="07textsodrazkou">
    <w:name w:val="07_text_s_odrazkou"/>
    <w:basedOn w:val="CM6"/>
    <w:link w:val="07textsodrazkouChar"/>
    <w:rsid w:val="0000273A"/>
    <w:pPr>
      <w:tabs>
        <w:tab w:val="num" w:pos="510"/>
      </w:tabs>
      <w:ind w:left="510" w:hanging="226"/>
    </w:pPr>
    <w:rPr>
      <w:sz w:val="20"/>
    </w:rPr>
  </w:style>
  <w:style w:type="paragraph" w:customStyle="1" w:styleId="rmcov">
    <w:name w:val="rámcové"/>
    <w:basedOn w:val="Normln"/>
    <w:rsid w:val="0000273A"/>
    <w:pPr>
      <w:tabs>
        <w:tab w:val="right" w:pos="9214"/>
      </w:tabs>
      <w:spacing w:before="120" w:line="360" w:lineRule="atLeast"/>
    </w:pPr>
    <w:rPr>
      <w:szCs w:val="20"/>
    </w:rPr>
  </w:style>
  <w:style w:type="paragraph" w:customStyle="1" w:styleId="hlavni">
    <w:name w:val="hlavni"/>
    <w:basedOn w:val="Nadpis1"/>
    <w:next w:val="Normln"/>
    <w:rsid w:val="001C75C3"/>
    <w:pPr>
      <w:numPr>
        <w:numId w:val="12"/>
      </w:numPr>
      <w:tabs>
        <w:tab w:val="clear" w:pos="720"/>
        <w:tab w:val="num" w:pos="360"/>
      </w:tabs>
      <w:spacing w:before="0" w:after="0"/>
      <w:ind w:left="0" w:firstLine="0"/>
    </w:pPr>
    <w:rPr>
      <w:rFonts w:ascii="Times New Roman" w:hAnsi="Times New Roman"/>
      <w:i/>
      <w:iCs/>
      <w:color w:val="365F91"/>
      <w:kern w:val="0"/>
      <w:sz w:val="20"/>
      <w:szCs w:val="20"/>
    </w:rPr>
  </w:style>
  <w:style w:type="paragraph" w:customStyle="1" w:styleId="podradny">
    <w:name w:val="podradny"/>
    <w:basedOn w:val="Nadpis2"/>
    <w:link w:val="podradnyChar"/>
    <w:rsid w:val="001C75C3"/>
    <w:pPr>
      <w:numPr>
        <w:numId w:val="12"/>
      </w:numPr>
      <w:tabs>
        <w:tab w:val="clear" w:pos="1440"/>
        <w:tab w:val="num" w:pos="1080"/>
      </w:tabs>
      <w:spacing w:before="0" w:after="0"/>
      <w:ind w:left="360" w:firstLine="0"/>
    </w:pPr>
  </w:style>
  <w:style w:type="character" w:customStyle="1" w:styleId="podradnyChar">
    <w:name w:val="podradny Char"/>
    <w:basedOn w:val="Nadpis2Char"/>
    <w:link w:val="podradny"/>
    <w:rsid w:val="001C75C3"/>
    <w:rPr>
      <w:rFonts w:ascii="Arial" w:hAnsi="Arial" w:cs="Arial"/>
      <w:b/>
      <w:bCs/>
      <w:i/>
      <w:iCs/>
      <w:sz w:val="28"/>
      <w:szCs w:val="28"/>
    </w:rPr>
  </w:style>
  <w:style w:type="paragraph" w:styleId="Odstavecseseznamem">
    <w:name w:val="List Paragraph"/>
    <w:basedOn w:val="Normln"/>
    <w:uiPriority w:val="34"/>
    <w:qFormat/>
    <w:rsid w:val="001C75C3"/>
    <w:pPr>
      <w:ind w:left="720"/>
      <w:contextualSpacing/>
    </w:pPr>
    <w:rPr>
      <w:sz w:val="20"/>
      <w:szCs w:val="20"/>
    </w:rPr>
  </w:style>
  <w:style w:type="paragraph" w:styleId="Zkladntext">
    <w:name w:val="Body Text"/>
    <w:basedOn w:val="Normln"/>
    <w:rsid w:val="0014085F"/>
    <w:pPr>
      <w:spacing w:after="120"/>
    </w:pPr>
  </w:style>
  <w:style w:type="character" w:customStyle="1" w:styleId="07textsodrazkouChar">
    <w:name w:val="07_text_s_odrazkou Char"/>
    <w:link w:val="07textsodrazkou"/>
    <w:rsid w:val="0073423E"/>
    <w:rPr>
      <w:rFonts w:ascii="Arial" w:hAnsi="Arial"/>
      <w:szCs w:val="24"/>
      <w:lang w:val="cs-CZ" w:eastAsia="cs-CZ" w:bidi="ar-SA"/>
    </w:rPr>
  </w:style>
  <w:style w:type="paragraph" w:styleId="Textbubliny">
    <w:name w:val="Balloon Text"/>
    <w:basedOn w:val="Normln"/>
    <w:link w:val="TextbublinyChar"/>
    <w:rsid w:val="00E56CB3"/>
    <w:rPr>
      <w:rFonts w:ascii="Tahoma" w:hAnsi="Tahoma" w:cs="Tahoma"/>
      <w:sz w:val="16"/>
      <w:szCs w:val="16"/>
    </w:rPr>
  </w:style>
  <w:style w:type="character" w:customStyle="1" w:styleId="TextbublinyChar">
    <w:name w:val="Text bubliny Char"/>
    <w:basedOn w:val="Standardnpsmoodstavce"/>
    <w:link w:val="Textbubliny"/>
    <w:rsid w:val="00E56C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83720">
      <w:bodyDiv w:val="1"/>
      <w:marLeft w:val="0"/>
      <w:marRight w:val="0"/>
      <w:marTop w:val="0"/>
      <w:marBottom w:val="0"/>
      <w:divBdr>
        <w:top w:val="none" w:sz="0" w:space="0" w:color="auto"/>
        <w:left w:val="none" w:sz="0" w:space="0" w:color="auto"/>
        <w:bottom w:val="none" w:sz="0" w:space="0" w:color="auto"/>
        <w:right w:val="none" w:sz="0" w:space="0" w:color="auto"/>
      </w:divBdr>
    </w:div>
    <w:div w:id="290865213">
      <w:bodyDiv w:val="1"/>
      <w:marLeft w:val="0"/>
      <w:marRight w:val="0"/>
      <w:marTop w:val="0"/>
      <w:marBottom w:val="0"/>
      <w:divBdr>
        <w:top w:val="none" w:sz="0" w:space="0" w:color="auto"/>
        <w:left w:val="none" w:sz="0" w:space="0" w:color="auto"/>
        <w:bottom w:val="none" w:sz="0" w:space="0" w:color="auto"/>
        <w:right w:val="none" w:sz="0" w:space="0" w:color="auto"/>
      </w:divBdr>
    </w:div>
    <w:div w:id="322437181">
      <w:bodyDiv w:val="1"/>
      <w:marLeft w:val="0"/>
      <w:marRight w:val="0"/>
      <w:marTop w:val="0"/>
      <w:marBottom w:val="0"/>
      <w:divBdr>
        <w:top w:val="none" w:sz="0" w:space="0" w:color="auto"/>
        <w:left w:val="none" w:sz="0" w:space="0" w:color="auto"/>
        <w:bottom w:val="none" w:sz="0" w:space="0" w:color="auto"/>
        <w:right w:val="none" w:sz="0" w:space="0" w:color="auto"/>
      </w:divBdr>
    </w:div>
    <w:div w:id="349724623">
      <w:bodyDiv w:val="1"/>
      <w:marLeft w:val="0"/>
      <w:marRight w:val="0"/>
      <w:marTop w:val="0"/>
      <w:marBottom w:val="0"/>
      <w:divBdr>
        <w:top w:val="none" w:sz="0" w:space="0" w:color="auto"/>
        <w:left w:val="none" w:sz="0" w:space="0" w:color="auto"/>
        <w:bottom w:val="none" w:sz="0" w:space="0" w:color="auto"/>
        <w:right w:val="none" w:sz="0" w:space="0" w:color="auto"/>
      </w:divBdr>
    </w:div>
    <w:div w:id="367727920">
      <w:bodyDiv w:val="1"/>
      <w:marLeft w:val="0"/>
      <w:marRight w:val="0"/>
      <w:marTop w:val="0"/>
      <w:marBottom w:val="0"/>
      <w:divBdr>
        <w:top w:val="none" w:sz="0" w:space="0" w:color="auto"/>
        <w:left w:val="none" w:sz="0" w:space="0" w:color="auto"/>
        <w:bottom w:val="none" w:sz="0" w:space="0" w:color="auto"/>
        <w:right w:val="none" w:sz="0" w:space="0" w:color="auto"/>
      </w:divBdr>
    </w:div>
    <w:div w:id="467825172">
      <w:bodyDiv w:val="1"/>
      <w:marLeft w:val="0"/>
      <w:marRight w:val="0"/>
      <w:marTop w:val="0"/>
      <w:marBottom w:val="0"/>
      <w:divBdr>
        <w:top w:val="none" w:sz="0" w:space="0" w:color="auto"/>
        <w:left w:val="none" w:sz="0" w:space="0" w:color="auto"/>
        <w:bottom w:val="none" w:sz="0" w:space="0" w:color="auto"/>
        <w:right w:val="none" w:sz="0" w:space="0" w:color="auto"/>
      </w:divBdr>
    </w:div>
    <w:div w:id="606500646">
      <w:bodyDiv w:val="1"/>
      <w:marLeft w:val="0"/>
      <w:marRight w:val="0"/>
      <w:marTop w:val="0"/>
      <w:marBottom w:val="0"/>
      <w:divBdr>
        <w:top w:val="none" w:sz="0" w:space="0" w:color="auto"/>
        <w:left w:val="none" w:sz="0" w:space="0" w:color="auto"/>
        <w:bottom w:val="none" w:sz="0" w:space="0" w:color="auto"/>
        <w:right w:val="none" w:sz="0" w:space="0" w:color="auto"/>
      </w:divBdr>
    </w:div>
    <w:div w:id="669990426">
      <w:bodyDiv w:val="1"/>
      <w:marLeft w:val="0"/>
      <w:marRight w:val="0"/>
      <w:marTop w:val="0"/>
      <w:marBottom w:val="0"/>
      <w:divBdr>
        <w:top w:val="none" w:sz="0" w:space="0" w:color="auto"/>
        <w:left w:val="none" w:sz="0" w:space="0" w:color="auto"/>
        <w:bottom w:val="none" w:sz="0" w:space="0" w:color="auto"/>
        <w:right w:val="none" w:sz="0" w:space="0" w:color="auto"/>
      </w:divBdr>
    </w:div>
    <w:div w:id="682585744">
      <w:bodyDiv w:val="1"/>
      <w:marLeft w:val="0"/>
      <w:marRight w:val="0"/>
      <w:marTop w:val="0"/>
      <w:marBottom w:val="0"/>
      <w:divBdr>
        <w:top w:val="none" w:sz="0" w:space="0" w:color="auto"/>
        <w:left w:val="none" w:sz="0" w:space="0" w:color="auto"/>
        <w:bottom w:val="none" w:sz="0" w:space="0" w:color="auto"/>
        <w:right w:val="none" w:sz="0" w:space="0" w:color="auto"/>
      </w:divBdr>
    </w:div>
    <w:div w:id="690912895">
      <w:bodyDiv w:val="1"/>
      <w:marLeft w:val="0"/>
      <w:marRight w:val="0"/>
      <w:marTop w:val="0"/>
      <w:marBottom w:val="0"/>
      <w:divBdr>
        <w:top w:val="none" w:sz="0" w:space="0" w:color="auto"/>
        <w:left w:val="none" w:sz="0" w:space="0" w:color="auto"/>
        <w:bottom w:val="none" w:sz="0" w:space="0" w:color="auto"/>
        <w:right w:val="none" w:sz="0" w:space="0" w:color="auto"/>
      </w:divBdr>
    </w:div>
    <w:div w:id="699088157">
      <w:bodyDiv w:val="1"/>
      <w:marLeft w:val="0"/>
      <w:marRight w:val="0"/>
      <w:marTop w:val="0"/>
      <w:marBottom w:val="0"/>
      <w:divBdr>
        <w:top w:val="none" w:sz="0" w:space="0" w:color="auto"/>
        <w:left w:val="none" w:sz="0" w:space="0" w:color="auto"/>
        <w:bottom w:val="none" w:sz="0" w:space="0" w:color="auto"/>
        <w:right w:val="none" w:sz="0" w:space="0" w:color="auto"/>
      </w:divBdr>
    </w:div>
    <w:div w:id="719403478">
      <w:bodyDiv w:val="1"/>
      <w:marLeft w:val="0"/>
      <w:marRight w:val="0"/>
      <w:marTop w:val="0"/>
      <w:marBottom w:val="0"/>
      <w:divBdr>
        <w:top w:val="none" w:sz="0" w:space="0" w:color="auto"/>
        <w:left w:val="none" w:sz="0" w:space="0" w:color="auto"/>
        <w:bottom w:val="none" w:sz="0" w:space="0" w:color="auto"/>
        <w:right w:val="none" w:sz="0" w:space="0" w:color="auto"/>
      </w:divBdr>
    </w:div>
    <w:div w:id="720791747">
      <w:bodyDiv w:val="1"/>
      <w:marLeft w:val="0"/>
      <w:marRight w:val="0"/>
      <w:marTop w:val="0"/>
      <w:marBottom w:val="0"/>
      <w:divBdr>
        <w:top w:val="none" w:sz="0" w:space="0" w:color="auto"/>
        <w:left w:val="none" w:sz="0" w:space="0" w:color="auto"/>
        <w:bottom w:val="none" w:sz="0" w:space="0" w:color="auto"/>
        <w:right w:val="none" w:sz="0" w:space="0" w:color="auto"/>
      </w:divBdr>
    </w:div>
    <w:div w:id="763767557">
      <w:bodyDiv w:val="1"/>
      <w:marLeft w:val="0"/>
      <w:marRight w:val="0"/>
      <w:marTop w:val="0"/>
      <w:marBottom w:val="0"/>
      <w:divBdr>
        <w:top w:val="none" w:sz="0" w:space="0" w:color="auto"/>
        <w:left w:val="none" w:sz="0" w:space="0" w:color="auto"/>
        <w:bottom w:val="none" w:sz="0" w:space="0" w:color="auto"/>
        <w:right w:val="none" w:sz="0" w:space="0" w:color="auto"/>
      </w:divBdr>
    </w:div>
    <w:div w:id="786391258">
      <w:bodyDiv w:val="1"/>
      <w:marLeft w:val="0"/>
      <w:marRight w:val="0"/>
      <w:marTop w:val="0"/>
      <w:marBottom w:val="0"/>
      <w:divBdr>
        <w:top w:val="none" w:sz="0" w:space="0" w:color="auto"/>
        <w:left w:val="none" w:sz="0" w:space="0" w:color="auto"/>
        <w:bottom w:val="none" w:sz="0" w:space="0" w:color="auto"/>
        <w:right w:val="none" w:sz="0" w:space="0" w:color="auto"/>
      </w:divBdr>
    </w:div>
    <w:div w:id="786583138">
      <w:bodyDiv w:val="1"/>
      <w:marLeft w:val="0"/>
      <w:marRight w:val="0"/>
      <w:marTop w:val="0"/>
      <w:marBottom w:val="0"/>
      <w:divBdr>
        <w:top w:val="none" w:sz="0" w:space="0" w:color="auto"/>
        <w:left w:val="none" w:sz="0" w:space="0" w:color="auto"/>
        <w:bottom w:val="none" w:sz="0" w:space="0" w:color="auto"/>
        <w:right w:val="none" w:sz="0" w:space="0" w:color="auto"/>
      </w:divBdr>
    </w:div>
    <w:div w:id="799112773">
      <w:bodyDiv w:val="1"/>
      <w:marLeft w:val="0"/>
      <w:marRight w:val="0"/>
      <w:marTop w:val="0"/>
      <w:marBottom w:val="0"/>
      <w:divBdr>
        <w:top w:val="none" w:sz="0" w:space="0" w:color="auto"/>
        <w:left w:val="none" w:sz="0" w:space="0" w:color="auto"/>
        <w:bottom w:val="none" w:sz="0" w:space="0" w:color="auto"/>
        <w:right w:val="none" w:sz="0" w:space="0" w:color="auto"/>
      </w:divBdr>
    </w:div>
    <w:div w:id="889920657">
      <w:bodyDiv w:val="1"/>
      <w:marLeft w:val="0"/>
      <w:marRight w:val="0"/>
      <w:marTop w:val="0"/>
      <w:marBottom w:val="0"/>
      <w:divBdr>
        <w:top w:val="none" w:sz="0" w:space="0" w:color="auto"/>
        <w:left w:val="none" w:sz="0" w:space="0" w:color="auto"/>
        <w:bottom w:val="none" w:sz="0" w:space="0" w:color="auto"/>
        <w:right w:val="none" w:sz="0" w:space="0" w:color="auto"/>
      </w:divBdr>
    </w:div>
    <w:div w:id="1074930260">
      <w:bodyDiv w:val="1"/>
      <w:marLeft w:val="0"/>
      <w:marRight w:val="0"/>
      <w:marTop w:val="0"/>
      <w:marBottom w:val="0"/>
      <w:divBdr>
        <w:top w:val="none" w:sz="0" w:space="0" w:color="auto"/>
        <w:left w:val="none" w:sz="0" w:space="0" w:color="auto"/>
        <w:bottom w:val="none" w:sz="0" w:space="0" w:color="auto"/>
        <w:right w:val="none" w:sz="0" w:space="0" w:color="auto"/>
      </w:divBdr>
    </w:div>
    <w:div w:id="1143697021">
      <w:bodyDiv w:val="1"/>
      <w:marLeft w:val="0"/>
      <w:marRight w:val="0"/>
      <w:marTop w:val="0"/>
      <w:marBottom w:val="0"/>
      <w:divBdr>
        <w:top w:val="none" w:sz="0" w:space="0" w:color="auto"/>
        <w:left w:val="none" w:sz="0" w:space="0" w:color="auto"/>
        <w:bottom w:val="none" w:sz="0" w:space="0" w:color="auto"/>
        <w:right w:val="none" w:sz="0" w:space="0" w:color="auto"/>
      </w:divBdr>
    </w:div>
    <w:div w:id="1222015846">
      <w:bodyDiv w:val="1"/>
      <w:marLeft w:val="0"/>
      <w:marRight w:val="0"/>
      <w:marTop w:val="0"/>
      <w:marBottom w:val="0"/>
      <w:divBdr>
        <w:top w:val="none" w:sz="0" w:space="0" w:color="auto"/>
        <w:left w:val="none" w:sz="0" w:space="0" w:color="auto"/>
        <w:bottom w:val="none" w:sz="0" w:space="0" w:color="auto"/>
        <w:right w:val="none" w:sz="0" w:space="0" w:color="auto"/>
      </w:divBdr>
    </w:div>
    <w:div w:id="1412116124">
      <w:bodyDiv w:val="1"/>
      <w:marLeft w:val="0"/>
      <w:marRight w:val="0"/>
      <w:marTop w:val="0"/>
      <w:marBottom w:val="0"/>
      <w:divBdr>
        <w:top w:val="none" w:sz="0" w:space="0" w:color="auto"/>
        <w:left w:val="none" w:sz="0" w:space="0" w:color="auto"/>
        <w:bottom w:val="none" w:sz="0" w:space="0" w:color="auto"/>
        <w:right w:val="none" w:sz="0" w:space="0" w:color="auto"/>
      </w:divBdr>
    </w:div>
    <w:div w:id="1592590827">
      <w:bodyDiv w:val="1"/>
      <w:marLeft w:val="0"/>
      <w:marRight w:val="0"/>
      <w:marTop w:val="0"/>
      <w:marBottom w:val="0"/>
      <w:divBdr>
        <w:top w:val="none" w:sz="0" w:space="0" w:color="auto"/>
        <w:left w:val="none" w:sz="0" w:space="0" w:color="auto"/>
        <w:bottom w:val="none" w:sz="0" w:space="0" w:color="auto"/>
        <w:right w:val="none" w:sz="0" w:space="0" w:color="auto"/>
      </w:divBdr>
    </w:div>
    <w:div w:id="1945646020">
      <w:bodyDiv w:val="1"/>
      <w:marLeft w:val="0"/>
      <w:marRight w:val="0"/>
      <w:marTop w:val="0"/>
      <w:marBottom w:val="0"/>
      <w:divBdr>
        <w:top w:val="none" w:sz="0" w:space="0" w:color="auto"/>
        <w:left w:val="none" w:sz="0" w:space="0" w:color="auto"/>
        <w:bottom w:val="none" w:sz="0" w:space="0" w:color="auto"/>
        <w:right w:val="none" w:sz="0" w:space="0" w:color="auto"/>
      </w:divBdr>
    </w:div>
    <w:div w:id="214368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7D8CC-7443-4087-B317-EF28BEC09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1324</TotalTime>
  <Pages>159</Pages>
  <Words>49981</Words>
  <Characters>294891</Characters>
  <Application>Microsoft Office Word</Application>
  <DocSecurity>0</DocSecurity>
  <Lines>2457</Lines>
  <Paragraphs>688</Paragraphs>
  <ScaleCrop>false</ScaleCrop>
  <HeadingPairs>
    <vt:vector size="2" baseType="variant">
      <vt:variant>
        <vt:lpstr>Název</vt:lpstr>
      </vt:variant>
      <vt:variant>
        <vt:i4>1</vt:i4>
      </vt:variant>
    </vt:vector>
  </HeadingPairs>
  <TitlesOfParts>
    <vt:vector size="1" baseType="lpstr">
      <vt:lpstr>Microsoft Word - Lyceum 8</vt:lpstr>
    </vt:vector>
  </TitlesOfParts>
  <Company>spsefk</Company>
  <LinksUpToDate>false</LinksUpToDate>
  <CharactersWithSpaces>344184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Lyceum 8</dc:title>
  <dc:creator>magr</dc:creator>
  <cp:lastModifiedBy>Miloš Kodad</cp:lastModifiedBy>
  <cp:revision>201</cp:revision>
  <cp:lastPrinted>2015-12-11T12:45:00Z</cp:lastPrinted>
  <dcterms:created xsi:type="dcterms:W3CDTF">2015-04-27T10:07:00Z</dcterms:created>
  <dcterms:modified xsi:type="dcterms:W3CDTF">2018-10-25T14:31:00Z</dcterms:modified>
</cp:coreProperties>
</file>