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928" w:rsidRPr="001407CA" w:rsidRDefault="00D71928" w:rsidP="00D71928">
      <w:pPr>
        <w:widowControl w:val="0"/>
        <w:autoSpaceDE w:val="0"/>
        <w:autoSpaceDN w:val="0"/>
        <w:adjustRightInd w:val="0"/>
        <w:spacing w:after="0" w:line="240" w:lineRule="auto"/>
        <w:rPr>
          <w:rFonts w:ascii="Times New Roman" w:hAnsi="Times New Roman" w:cs="Times New Roman"/>
          <w:b/>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1. základní škola</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Masarykovo nám. Říčany,</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příspěvková organizace</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Masarykovo nám. 71</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251 01 Říčany</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http:// www.zs-ricany.cz</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e-mail: 1zs@1zs.ricany.cz</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pStyle w:val="Nadpis1"/>
        <w:numPr>
          <w:ilvl w:val="0"/>
          <w:numId w:val="0"/>
        </w:numPr>
        <w:ind w:left="1416"/>
        <w:rPr>
          <w:rFonts w:ascii="Times New Roman" w:hAnsi="Times New Roman" w:cs="Times New Roman"/>
          <w:sz w:val="24"/>
          <w:szCs w:val="24"/>
        </w:rPr>
      </w:pPr>
      <w:r w:rsidRPr="001407CA">
        <w:rPr>
          <w:rFonts w:ascii="Times New Roman" w:hAnsi="Times New Roman" w:cs="Times New Roman"/>
          <w:sz w:val="24"/>
          <w:szCs w:val="24"/>
        </w:rPr>
        <w:t>Výroční zpráva o č</w:t>
      </w:r>
      <w:r w:rsidR="00C5718C">
        <w:rPr>
          <w:rFonts w:ascii="Times New Roman" w:hAnsi="Times New Roman" w:cs="Times New Roman"/>
          <w:sz w:val="24"/>
          <w:szCs w:val="24"/>
        </w:rPr>
        <w:t>innosti školy za školní rok 2021 - 22</w:t>
      </w:r>
    </w:p>
    <w:p w:rsidR="00D71928" w:rsidRPr="001407CA" w:rsidRDefault="00D71928" w:rsidP="00D71928">
      <w:pPr>
        <w:widowControl w:val="0"/>
        <w:autoSpaceDE w:val="0"/>
        <w:autoSpaceDN w:val="0"/>
        <w:adjustRightInd w:val="0"/>
        <w:spacing w:after="0" w:line="240" w:lineRule="auto"/>
        <w:jc w:val="center"/>
        <w:rPr>
          <w:rFonts w:ascii="Times New Roman" w:hAnsi="Times New Roman" w:cs="Times New Roman"/>
          <w:b/>
          <w:bCs/>
          <w:sz w:val="24"/>
          <w:szCs w:val="24"/>
          <w:u w:val="single"/>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jc w:val="center"/>
        <w:rPr>
          <w:rFonts w:ascii="Times New Roman" w:hAnsi="Times New Roman" w:cs="Times New Roman"/>
          <w:b/>
          <w:bCs/>
          <w:sz w:val="24"/>
          <w:szCs w:val="24"/>
        </w:rPr>
      </w:pPr>
      <w:r w:rsidRPr="001407CA">
        <w:rPr>
          <w:rFonts w:ascii="Times New Roman" w:hAnsi="Times New Roman" w:cs="Times New Roman"/>
          <w:b/>
          <w:noProof/>
          <w:sz w:val="24"/>
          <w:szCs w:val="24"/>
        </w:rPr>
        <w:drawing>
          <wp:anchor distT="0" distB="0" distL="0" distR="0" simplePos="0" relativeHeight="251658240" behindDoc="0" locked="0" layoutInCell="1" allowOverlap="0">
            <wp:simplePos x="0" y="0"/>
            <wp:positionH relativeFrom="column">
              <wp:align>center</wp:align>
            </wp:positionH>
            <wp:positionV relativeFrom="line">
              <wp:posOffset>6985</wp:posOffset>
            </wp:positionV>
            <wp:extent cx="2000250" cy="1381125"/>
            <wp:effectExtent l="0" t="0" r="0"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1381125"/>
                    </a:xfrm>
                    <a:prstGeom prst="rect">
                      <a:avLst/>
                    </a:prstGeom>
                    <a:noFill/>
                  </pic:spPr>
                </pic:pic>
              </a:graphicData>
            </a:graphic>
            <wp14:sizeRelH relativeFrom="page">
              <wp14:pctWidth>0</wp14:pctWidth>
            </wp14:sizeRelH>
            <wp14:sizeRelV relativeFrom="page">
              <wp14:pctHeight>0</wp14:pctHeight>
            </wp14:sizeRelV>
          </wp:anchor>
        </w:drawing>
      </w:r>
    </w:p>
    <w:p w:rsidR="00D71928" w:rsidRPr="001407CA" w:rsidRDefault="00D71928" w:rsidP="00D71928">
      <w:pPr>
        <w:widowControl w:val="0"/>
        <w:autoSpaceDE w:val="0"/>
        <w:autoSpaceDN w:val="0"/>
        <w:adjustRightInd w:val="0"/>
        <w:spacing w:after="0" w:line="240" w:lineRule="auto"/>
        <w:jc w:val="center"/>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jc w:val="center"/>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jc w:val="center"/>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jc w:val="center"/>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jc w:val="center"/>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jc w:val="center"/>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jc w:val="center"/>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jc w:val="center"/>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jc w:val="center"/>
        <w:rPr>
          <w:rFonts w:ascii="Times New Roman" w:hAnsi="Times New Roman" w:cs="Times New Roman"/>
          <w:b/>
          <w:bCs/>
          <w:sz w:val="24"/>
          <w:szCs w:val="24"/>
        </w:rPr>
      </w:pPr>
      <w:r w:rsidRPr="001407CA">
        <w:rPr>
          <w:rFonts w:ascii="Times New Roman" w:hAnsi="Times New Roman" w:cs="Times New Roman"/>
          <w:b/>
          <w:bCs/>
          <w:sz w:val="24"/>
          <w:szCs w:val="24"/>
        </w:rPr>
        <w:t>Zpracoval: Mgr. Pavel Bednář                                   podpis:</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4F40A9" w:rsidP="00D71928">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 Říčanech dne: 29. 8. 2022</w:t>
      </w:r>
    </w:p>
    <w:p w:rsidR="00D71928" w:rsidRPr="001407CA" w:rsidRDefault="00D71928" w:rsidP="00D71928">
      <w:pPr>
        <w:widowControl w:val="0"/>
        <w:autoSpaceDE w:val="0"/>
        <w:autoSpaceDN w:val="0"/>
        <w:adjustRightInd w:val="0"/>
        <w:spacing w:after="0" w:line="240" w:lineRule="auto"/>
        <w:jc w:val="center"/>
        <w:rPr>
          <w:rFonts w:ascii="Times New Roman" w:hAnsi="Times New Roman" w:cs="Times New Roman"/>
          <w:b/>
          <w:bCs/>
          <w:color w:val="0070C0"/>
          <w:sz w:val="24"/>
          <w:szCs w:val="24"/>
          <w:u w:val="single"/>
        </w:rPr>
      </w:pPr>
    </w:p>
    <w:p w:rsidR="00D71928" w:rsidRPr="001407CA" w:rsidRDefault="00D71928" w:rsidP="00D71928">
      <w:pPr>
        <w:widowControl w:val="0"/>
        <w:autoSpaceDE w:val="0"/>
        <w:autoSpaceDN w:val="0"/>
        <w:adjustRightInd w:val="0"/>
        <w:spacing w:after="0" w:line="240" w:lineRule="auto"/>
        <w:jc w:val="center"/>
        <w:rPr>
          <w:rFonts w:ascii="Times New Roman" w:hAnsi="Times New Roman" w:cs="Times New Roman"/>
          <w:b/>
          <w:bCs/>
          <w:sz w:val="24"/>
          <w:szCs w:val="24"/>
          <w:u w:val="single"/>
        </w:rPr>
      </w:pPr>
    </w:p>
    <w:p w:rsidR="00D71928" w:rsidRPr="001407CA" w:rsidRDefault="00D71928" w:rsidP="00D71928">
      <w:pPr>
        <w:widowControl w:val="0"/>
        <w:autoSpaceDE w:val="0"/>
        <w:autoSpaceDN w:val="0"/>
        <w:adjustRightInd w:val="0"/>
        <w:spacing w:after="0" w:line="240" w:lineRule="auto"/>
        <w:jc w:val="center"/>
        <w:rPr>
          <w:rFonts w:ascii="Times New Roman" w:hAnsi="Times New Roman" w:cs="Times New Roman"/>
          <w:b/>
          <w:bCs/>
          <w:sz w:val="24"/>
          <w:szCs w:val="24"/>
          <w:u w:val="single"/>
        </w:rPr>
      </w:pPr>
    </w:p>
    <w:p w:rsidR="00D71928" w:rsidRPr="001407CA" w:rsidRDefault="00D71928" w:rsidP="00D71928">
      <w:pPr>
        <w:widowControl w:val="0"/>
        <w:autoSpaceDE w:val="0"/>
        <w:autoSpaceDN w:val="0"/>
        <w:adjustRightInd w:val="0"/>
        <w:spacing w:after="0" w:line="240" w:lineRule="auto"/>
        <w:jc w:val="center"/>
        <w:rPr>
          <w:rFonts w:ascii="Times New Roman" w:hAnsi="Times New Roman" w:cs="Times New Roman"/>
          <w:b/>
          <w:bCs/>
          <w:sz w:val="24"/>
          <w:szCs w:val="24"/>
          <w:u w:val="single"/>
        </w:rPr>
      </w:pPr>
    </w:p>
    <w:p w:rsidR="00D71928" w:rsidRPr="001407CA" w:rsidRDefault="00D71928" w:rsidP="00D71928">
      <w:pPr>
        <w:widowControl w:val="0"/>
        <w:autoSpaceDE w:val="0"/>
        <w:autoSpaceDN w:val="0"/>
        <w:adjustRightInd w:val="0"/>
        <w:spacing w:after="0" w:line="240" w:lineRule="auto"/>
        <w:jc w:val="center"/>
        <w:rPr>
          <w:rFonts w:ascii="Times New Roman" w:hAnsi="Times New Roman" w:cs="Times New Roman"/>
          <w:b/>
          <w:bCs/>
          <w:sz w:val="24"/>
          <w:szCs w:val="24"/>
          <w:u w:val="single"/>
        </w:rPr>
      </w:pPr>
    </w:p>
    <w:p w:rsidR="00D71928" w:rsidRPr="001407CA" w:rsidRDefault="00D71928" w:rsidP="00D71928">
      <w:pPr>
        <w:widowControl w:val="0"/>
        <w:autoSpaceDE w:val="0"/>
        <w:autoSpaceDN w:val="0"/>
        <w:adjustRightInd w:val="0"/>
        <w:spacing w:after="0" w:line="240" w:lineRule="auto"/>
        <w:jc w:val="center"/>
        <w:rPr>
          <w:rFonts w:ascii="Times New Roman" w:hAnsi="Times New Roman" w:cs="Times New Roman"/>
          <w:b/>
          <w:bCs/>
          <w:sz w:val="24"/>
          <w:szCs w:val="24"/>
          <w:u w:val="single"/>
        </w:rPr>
      </w:pPr>
    </w:p>
    <w:p w:rsidR="00D71928" w:rsidRPr="001407CA" w:rsidRDefault="00D71928" w:rsidP="00D71928">
      <w:pPr>
        <w:widowControl w:val="0"/>
        <w:autoSpaceDE w:val="0"/>
        <w:autoSpaceDN w:val="0"/>
        <w:adjustRightInd w:val="0"/>
        <w:spacing w:after="0" w:line="240" w:lineRule="auto"/>
        <w:jc w:val="center"/>
        <w:rPr>
          <w:rFonts w:ascii="Times New Roman" w:hAnsi="Times New Roman" w:cs="Times New Roman"/>
          <w:b/>
          <w:bCs/>
          <w:sz w:val="24"/>
          <w:szCs w:val="24"/>
          <w:u w:val="single"/>
        </w:rPr>
      </w:pPr>
    </w:p>
    <w:p w:rsidR="00D71928" w:rsidRPr="001407CA" w:rsidRDefault="00D71928" w:rsidP="00D71928">
      <w:pPr>
        <w:widowControl w:val="0"/>
        <w:autoSpaceDE w:val="0"/>
        <w:autoSpaceDN w:val="0"/>
        <w:adjustRightInd w:val="0"/>
        <w:spacing w:after="0" w:line="240" w:lineRule="auto"/>
        <w:jc w:val="center"/>
        <w:rPr>
          <w:rFonts w:ascii="Times New Roman" w:hAnsi="Times New Roman" w:cs="Times New Roman"/>
          <w:b/>
          <w:bCs/>
          <w:sz w:val="24"/>
          <w:szCs w:val="24"/>
          <w:u w:val="single"/>
        </w:rPr>
      </w:pPr>
    </w:p>
    <w:p w:rsidR="00D71928" w:rsidRPr="001407CA" w:rsidRDefault="00D71928" w:rsidP="00D71928">
      <w:pPr>
        <w:widowControl w:val="0"/>
        <w:autoSpaceDE w:val="0"/>
        <w:autoSpaceDN w:val="0"/>
        <w:adjustRightInd w:val="0"/>
        <w:spacing w:after="0" w:line="240" w:lineRule="auto"/>
        <w:jc w:val="center"/>
        <w:rPr>
          <w:rFonts w:ascii="Times New Roman" w:hAnsi="Times New Roman" w:cs="Times New Roman"/>
          <w:b/>
          <w:bCs/>
          <w:sz w:val="24"/>
          <w:szCs w:val="24"/>
          <w:u w:val="single"/>
        </w:rPr>
      </w:pPr>
    </w:p>
    <w:p w:rsidR="00D71928" w:rsidRPr="001407CA" w:rsidRDefault="00D71928" w:rsidP="00D71928">
      <w:pPr>
        <w:widowControl w:val="0"/>
        <w:autoSpaceDE w:val="0"/>
        <w:autoSpaceDN w:val="0"/>
        <w:adjustRightInd w:val="0"/>
        <w:spacing w:after="0" w:line="240" w:lineRule="auto"/>
        <w:jc w:val="center"/>
        <w:rPr>
          <w:rFonts w:ascii="Times New Roman" w:hAnsi="Times New Roman" w:cs="Times New Roman"/>
          <w:b/>
          <w:bCs/>
          <w:sz w:val="24"/>
          <w:szCs w:val="24"/>
          <w:u w:val="single"/>
        </w:rPr>
      </w:pPr>
    </w:p>
    <w:p w:rsidR="00D71928" w:rsidRPr="001407CA" w:rsidRDefault="00D71928" w:rsidP="00D71928">
      <w:pPr>
        <w:widowControl w:val="0"/>
        <w:autoSpaceDE w:val="0"/>
        <w:autoSpaceDN w:val="0"/>
        <w:adjustRightInd w:val="0"/>
        <w:spacing w:after="0" w:line="240" w:lineRule="auto"/>
        <w:jc w:val="center"/>
        <w:rPr>
          <w:rFonts w:ascii="Times New Roman" w:hAnsi="Times New Roman" w:cs="Times New Roman"/>
          <w:b/>
          <w:bCs/>
          <w:sz w:val="24"/>
          <w:szCs w:val="24"/>
          <w:u w:val="single"/>
        </w:rPr>
      </w:pPr>
    </w:p>
    <w:p w:rsidR="00D71928" w:rsidRPr="001407CA" w:rsidRDefault="00D71928" w:rsidP="00D71928">
      <w:pPr>
        <w:widowControl w:val="0"/>
        <w:autoSpaceDE w:val="0"/>
        <w:autoSpaceDN w:val="0"/>
        <w:adjustRightInd w:val="0"/>
        <w:spacing w:after="0" w:line="240" w:lineRule="auto"/>
        <w:jc w:val="center"/>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lastRenderedPageBreak/>
        <w:t>Obsah</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 xml:space="preserve">Základní údaje o škole............................. </w:t>
      </w:r>
      <w:r w:rsidRPr="001407CA">
        <w:rPr>
          <w:rFonts w:ascii="Times New Roman" w:hAnsi="Times New Roman" w:cs="Times New Roman"/>
          <w:b/>
          <w:bCs/>
          <w:sz w:val="24"/>
          <w:szCs w:val="24"/>
        </w:rPr>
        <w:tab/>
      </w:r>
      <w:r w:rsidRPr="001407CA">
        <w:rPr>
          <w:rFonts w:ascii="Times New Roman" w:hAnsi="Times New Roman" w:cs="Times New Roman"/>
          <w:b/>
          <w:bCs/>
          <w:sz w:val="24"/>
          <w:szCs w:val="24"/>
        </w:rPr>
        <w:tab/>
        <w:t xml:space="preserve">     </w:t>
      </w:r>
      <w:r w:rsidRPr="001407CA">
        <w:rPr>
          <w:rFonts w:ascii="Times New Roman" w:hAnsi="Times New Roman" w:cs="Times New Roman"/>
          <w:b/>
          <w:bCs/>
          <w:sz w:val="24"/>
          <w:szCs w:val="24"/>
        </w:rPr>
        <w:tab/>
        <w:t>3</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 xml:space="preserve">Organizace studia..................................... </w:t>
      </w:r>
      <w:r w:rsidRPr="001407CA">
        <w:rPr>
          <w:rFonts w:ascii="Times New Roman" w:hAnsi="Times New Roman" w:cs="Times New Roman"/>
          <w:b/>
          <w:bCs/>
          <w:sz w:val="24"/>
          <w:szCs w:val="24"/>
        </w:rPr>
        <w:tab/>
        <w:t xml:space="preserve">     </w:t>
      </w:r>
      <w:r w:rsidRPr="001407CA">
        <w:rPr>
          <w:rFonts w:ascii="Times New Roman" w:hAnsi="Times New Roman" w:cs="Times New Roman"/>
          <w:b/>
          <w:bCs/>
          <w:sz w:val="24"/>
          <w:szCs w:val="24"/>
        </w:rPr>
        <w:tab/>
        <w:t xml:space="preserve">     </w:t>
      </w:r>
      <w:r w:rsidRPr="001407CA">
        <w:rPr>
          <w:rFonts w:ascii="Times New Roman" w:hAnsi="Times New Roman" w:cs="Times New Roman"/>
          <w:b/>
          <w:bCs/>
          <w:sz w:val="24"/>
          <w:szCs w:val="24"/>
        </w:rPr>
        <w:tab/>
        <w:t>3</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 xml:space="preserve">Údaje o pracovnících školy.......................     </w:t>
      </w:r>
      <w:r w:rsidRPr="001407CA">
        <w:rPr>
          <w:rFonts w:ascii="Times New Roman" w:hAnsi="Times New Roman" w:cs="Times New Roman"/>
          <w:b/>
          <w:bCs/>
          <w:sz w:val="24"/>
          <w:szCs w:val="24"/>
        </w:rPr>
        <w:tab/>
      </w:r>
      <w:r w:rsidRPr="001407CA">
        <w:rPr>
          <w:rFonts w:ascii="Times New Roman" w:hAnsi="Times New Roman" w:cs="Times New Roman"/>
          <w:b/>
          <w:bCs/>
          <w:sz w:val="24"/>
          <w:szCs w:val="24"/>
        </w:rPr>
        <w:tab/>
      </w:r>
      <w:r w:rsidR="00F93FD2">
        <w:rPr>
          <w:rFonts w:ascii="Times New Roman" w:hAnsi="Times New Roman" w:cs="Times New Roman"/>
          <w:b/>
          <w:bCs/>
          <w:sz w:val="24"/>
          <w:szCs w:val="24"/>
        </w:rPr>
        <w:t>4 - 12</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 xml:space="preserve">Vzdělávání pedagogických pracovníků…    </w:t>
      </w:r>
      <w:r w:rsidRPr="001407CA">
        <w:rPr>
          <w:rFonts w:ascii="Times New Roman" w:hAnsi="Times New Roman" w:cs="Times New Roman"/>
          <w:b/>
          <w:bCs/>
          <w:sz w:val="24"/>
          <w:szCs w:val="24"/>
        </w:rPr>
        <w:tab/>
      </w:r>
      <w:r w:rsidRPr="001407CA">
        <w:rPr>
          <w:rFonts w:ascii="Times New Roman" w:hAnsi="Times New Roman" w:cs="Times New Roman"/>
          <w:b/>
          <w:bCs/>
          <w:sz w:val="24"/>
          <w:szCs w:val="24"/>
        </w:rPr>
        <w:tab/>
      </w:r>
      <w:r w:rsidR="00F93FD2">
        <w:rPr>
          <w:rFonts w:ascii="Times New Roman" w:hAnsi="Times New Roman" w:cs="Times New Roman"/>
          <w:b/>
          <w:bCs/>
          <w:sz w:val="24"/>
          <w:szCs w:val="24"/>
        </w:rPr>
        <w:t>4 – 12</w:t>
      </w:r>
    </w:p>
    <w:p w:rsidR="005F6710" w:rsidRPr="001407CA" w:rsidRDefault="005F6710"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 xml:space="preserve">Práce speciálních pedagogů a </w:t>
      </w:r>
      <w:proofErr w:type="gramStart"/>
      <w:r w:rsidRPr="001407CA">
        <w:rPr>
          <w:rFonts w:ascii="Times New Roman" w:hAnsi="Times New Roman" w:cs="Times New Roman"/>
          <w:b/>
          <w:bCs/>
          <w:sz w:val="24"/>
          <w:szCs w:val="24"/>
        </w:rPr>
        <w:t xml:space="preserve">psycholožky                 </w:t>
      </w:r>
      <w:r w:rsidR="00CE2553" w:rsidRPr="001407CA">
        <w:rPr>
          <w:rFonts w:ascii="Times New Roman" w:hAnsi="Times New Roman" w:cs="Times New Roman"/>
          <w:b/>
          <w:bCs/>
          <w:sz w:val="24"/>
          <w:szCs w:val="24"/>
        </w:rPr>
        <w:t xml:space="preserve">      </w:t>
      </w:r>
      <w:r w:rsidR="00F93FD2">
        <w:rPr>
          <w:rFonts w:ascii="Times New Roman" w:hAnsi="Times New Roman" w:cs="Times New Roman"/>
          <w:b/>
          <w:bCs/>
          <w:sz w:val="24"/>
          <w:szCs w:val="24"/>
        </w:rPr>
        <w:t>13</w:t>
      </w:r>
      <w:proofErr w:type="gramEnd"/>
    </w:p>
    <w:p w:rsidR="005F6710" w:rsidRPr="001407CA" w:rsidRDefault="005F6710"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 xml:space="preserve">Personální změny ve sboru a vedení školy                  </w:t>
      </w:r>
      <w:r w:rsidR="00CE2553" w:rsidRPr="001407CA">
        <w:rPr>
          <w:rFonts w:ascii="Times New Roman" w:hAnsi="Times New Roman" w:cs="Times New Roman"/>
          <w:b/>
          <w:bCs/>
          <w:sz w:val="24"/>
          <w:szCs w:val="24"/>
        </w:rPr>
        <w:t xml:space="preserve">      </w:t>
      </w:r>
      <w:r w:rsidR="00F93FD2">
        <w:rPr>
          <w:rFonts w:ascii="Times New Roman" w:hAnsi="Times New Roman" w:cs="Times New Roman"/>
          <w:b/>
          <w:bCs/>
          <w:sz w:val="24"/>
          <w:szCs w:val="24"/>
        </w:rPr>
        <w:t>13-14</w:t>
      </w:r>
    </w:p>
    <w:p w:rsidR="00D71928" w:rsidRPr="001407CA" w:rsidRDefault="005F6710"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 xml:space="preserve">Údaje o žácích, zápis do </w:t>
      </w:r>
      <w:r w:rsidR="00250054" w:rsidRPr="001407CA">
        <w:rPr>
          <w:rFonts w:ascii="Times New Roman" w:hAnsi="Times New Roman" w:cs="Times New Roman"/>
          <w:b/>
          <w:bCs/>
          <w:sz w:val="24"/>
          <w:szCs w:val="24"/>
        </w:rPr>
        <w:t>1</w:t>
      </w:r>
      <w:r w:rsidRPr="001407CA">
        <w:rPr>
          <w:rFonts w:ascii="Times New Roman" w:hAnsi="Times New Roman" w:cs="Times New Roman"/>
          <w:b/>
          <w:bCs/>
          <w:sz w:val="24"/>
          <w:szCs w:val="24"/>
        </w:rPr>
        <w:t xml:space="preserve">. ročníku </w:t>
      </w:r>
      <w:r w:rsidR="00D71928" w:rsidRPr="001407CA">
        <w:rPr>
          <w:rFonts w:ascii="Times New Roman" w:hAnsi="Times New Roman" w:cs="Times New Roman"/>
          <w:b/>
          <w:bCs/>
          <w:sz w:val="24"/>
          <w:szCs w:val="24"/>
        </w:rPr>
        <w:t xml:space="preserve">     </w:t>
      </w:r>
      <w:r w:rsidR="00D71928" w:rsidRPr="001407CA">
        <w:rPr>
          <w:rFonts w:ascii="Times New Roman" w:hAnsi="Times New Roman" w:cs="Times New Roman"/>
          <w:b/>
          <w:bCs/>
          <w:sz w:val="24"/>
          <w:szCs w:val="24"/>
        </w:rPr>
        <w:tab/>
      </w:r>
      <w:r w:rsidR="00D71928" w:rsidRPr="001407CA">
        <w:rPr>
          <w:rFonts w:ascii="Times New Roman" w:hAnsi="Times New Roman" w:cs="Times New Roman"/>
          <w:b/>
          <w:bCs/>
          <w:sz w:val="24"/>
          <w:szCs w:val="24"/>
        </w:rPr>
        <w:tab/>
      </w:r>
      <w:r w:rsidRPr="001407CA">
        <w:rPr>
          <w:rFonts w:ascii="Times New Roman" w:hAnsi="Times New Roman" w:cs="Times New Roman"/>
          <w:b/>
          <w:bCs/>
          <w:sz w:val="24"/>
          <w:szCs w:val="24"/>
        </w:rPr>
        <w:t xml:space="preserve">         </w:t>
      </w:r>
      <w:r w:rsidR="00CE2553" w:rsidRPr="001407CA">
        <w:rPr>
          <w:rFonts w:ascii="Times New Roman" w:hAnsi="Times New Roman" w:cs="Times New Roman"/>
          <w:b/>
          <w:bCs/>
          <w:sz w:val="24"/>
          <w:szCs w:val="24"/>
        </w:rPr>
        <w:t xml:space="preserve">   </w:t>
      </w:r>
      <w:r w:rsidR="00F93FD2">
        <w:rPr>
          <w:rFonts w:ascii="Times New Roman" w:hAnsi="Times New Roman" w:cs="Times New Roman"/>
          <w:b/>
          <w:bCs/>
          <w:sz w:val="24"/>
          <w:szCs w:val="24"/>
        </w:rPr>
        <w:t>14 - 15</w:t>
      </w:r>
      <w:r w:rsidRPr="001407CA">
        <w:rPr>
          <w:rFonts w:ascii="Times New Roman" w:hAnsi="Times New Roman" w:cs="Times New Roman"/>
          <w:b/>
          <w:bCs/>
          <w:sz w:val="24"/>
          <w:szCs w:val="24"/>
        </w:rPr>
        <w:t xml:space="preserve"> </w:t>
      </w:r>
      <w:r w:rsidR="00D71928" w:rsidRPr="001407CA">
        <w:rPr>
          <w:rFonts w:ascii="Times New Roman" w:hAnsi="Times New Roman" w:cs="Times New Roman"/>
          <w:b/>
          <w:bCs/>
          <w:sz w:val="24"/>
          <w:szCs w:val="24"/>
        </w:rPr>
        <w:t xml:space="preserve">               </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 xml:space="preserve">Výsledky zařazovacího řízení……………    </w:t>
      </w:r>
      <w:r w:rsidRPr="001407CA">
        <w:rPr>
          <w:rFonts w:ascii="Times New Roman" w:hAnsi="Times New Roman" w:cs="Times New Roman"/>
          <w:b/>
          <w:bCs/>
          <w:sz w:val="24"/>
          <w:szCs w:val="24"/>
        </w:rPr>
        <w:tab/>
      </w:r>
      <w:r w:rsidRPr="001407CA">
        <w:rPr>
          <w:rFonts w:ascii="Times New Roman" w:hAnsi="Times New Roman" w:cs="Times New Roman"/>
          <w:b/>
          <w:bCs/>
          <w:sz w:val="24"/>
          <w:szCs w:val="24"/>
        </w:rPr>
        <w:tab/>
      </w:r>
      <w:r w:rsidR="00F93FD2">
        <w:rPr>
          <w:rFonts w:ascii="Times New Roman" w:hAnsi="Times New Roman" w:cs="Times New Roman"/>
          <w:b/>
          <w:bCs/>
          <w:sz w:val="24"/>
          <w:szCs w:val="24"/>
        </w:rPr>
        <w:t>15</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 xml:space="preserve">Výsledky výchovy a </w:t>
      </w:r>
      <w:proofErr w:type="gramStart"/>
      <w:r w:rsidRPr="001407CA">
        <w:rPr>
          <w:rFonts w:ascii="Times New Roman" w:hAnsi="Times New Roman" w:cs="Times New Roman"/>
          <w:b/>
          <w:bCs/>
          <w:sz w:val="24"/>
          <w:szCs w:val="24"/>
        </w:rPr>
        <w:t>vzd</w:t>
      </w:r>
      <w:r w:rsidR="00EE096D">
        <w:rPr>
          <w:rFonts w:ascii="Times New Roman" w:hAnsi="Times New Roman" w:cs="Times New Roman"/>
          <w:b/>
          <w:bCs/>
          <w:sz w:val="24"/>
          <w:szCs w:val="24"/>
        </w:rPr>
        <w:t xml:space="preserve">ělávání.................    </w:t>
      </w:r>
      <w:r w:rsidR="00EE096D">
        <w:rPr>
          <w:rFonts w:ascii="Times New Roman" w:hAnsi="Times New Roman" w:cs="Times New Roman"/>
          <w:b/>
          <w:bCs/>
          <w:sz w:val="24"/>
          <w:szCs w:val="24"/>
        </w:rPr>
        <w:tab/>
      </w:r>
      <w:r w:rsidR="00EE096D">
        <w:rPr>
          <w:rFonts w:ascii="Times New Roman" w:hAnsi="Times New Roman" w:cs="Times New Roman"/>
          <w:b/>
          <w:bCs/>
          <w:sz w:val="24"/>
          <w:szCs w:val="24"/>
        </w:rPr>
        <w:tab/>
      </w:r>
      <w:r w:rsidR="00F93FD2">
        <w:rPr>
          <w:rFonts w:ascii="Times New Roman" w:hAnsi="Times New Roman" w:cs="Times New Roman"/>
          <w:b/>
          <w:bCs/>
          <w:sz w:val="24"/>
          <w:szCs w:val="24"/>
        </w:rPr>
        <w:t>15</w:t>
      </w:r>
      <w:proofErr w:type="gramEnd"/>
      <w:r w:rsidR="00F93FD2">
        <w:rPr>
          <w:rFonts w:ascii="Times New Roman" w:hAnsi="Times New Roman" w:cs="Times New Roman"/>
          <w:b/>
          <w:bCs/>
          <w:sz w:val="24"/>
          <w:szCs w:val="24"/>
        </w:rPr>
        <w:t>-16</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 xml:space="preserve">Významné školní vzdělávací projekty ….    </w:t>
      </w:r>
      <w:r w:rsidRPr="001407CA">
        <w:rPr>
          <w:rFonts w:ascii="Times New Roman" w:hAnsi="Times New Roman" w:cs="Times New Roman"/>
          <w:b/>
          <w:bCs/>
          <w:sz w:val="24"/>
          <w:szCs w:val="24"/>
        </w:rPr>
        <w:tab/>
      </w:r>
      <w:r w:rsidRPr="001407CA">
        <w:rPr>
          <w:rFonts w:ascii="Times New Roman" w:hAnsi="Times New Roman" w:cs="Times New Roman"/>
          <w:b/>
          <w:bCs/>
          <w:sz w:val="24"/>
          <w:szCs w:val="24"/>
        </w:rPr>
        <w:tab/>
      </w:r>
      <w:r w:rsidR="00F93FD2">
        <w:rPr>
          <w:rFonts w:ascii="Times New Roman" w:hAnsi="Times New Roman" w:cs="Times New Roman"/>
          <w:b/>
          <w:bCs/>
          <w:sz w:val="24"/>
          <w:szCs w:val="24"/>
        </w:rPr>
        <w:t>16</w:t>
      </w:r>
    </w:p>
    <w:p w:rsidR="00F6568D" w:rsidRPr="001407CA" w:rsidRDefault="00F6568D"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 xml:space="preserve">Rodilý mluvčí </w:t>
      </w:r>
      <w:proofErr w:type="gramStart"/>
      <w:r w:rsidRPr="001407CA">
        <w:rPr>
          <w:rFonts w:ascii="Times New Roman" w:hAnsi="Times New Roman" w:cs="Times New Roman"/>
          <w:b/>
          <w:bCs/>
          <w:sz w:val="24"/>
          <w:szCs w:val="24"/>
        </w:rPr>
        <w:t xml:space="preserve">…...                                                         </w:t>
      </w:r>
      <w:r w:rsidR="00CE2553" w:rsidRPr="001407CA">
        <w:rPr>
          <w:rFonts w:ascii="Times New Roman" w:hAnsi="Times New Roman" w:cs="Times New Roman"/>
          <w:b/>
          <w:bCs/>
          <w:sz w:val="24"/>
          <w:szCs w:val="24"/>
        </w:rPr>
        <w:t xml:space="preserve">     </w:t>
      </w:r>
      <w:r w:rsidR="00F93FD2">
        <w:rPr>
          <w:rFonts w:ascii="Times New Roman" w:hAnsi="Times New Roman" w:cs="Times New Roman"/>
          <w:b/>
          <w:bCs/>
          <w:sz w:val="24"/>
          <w:szCs w:val="24"/>
        </w:rPr>
        <w:t>16</w:t>
      </w:r>
      <w:proofErr w:type="gramEnd"/>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Komentář ředitele školy k průběhu výuky…</w:t>
      </w:r>
      <w:r w:rsidRPr="001407CA">
        <w:rPr>
          <w:rFonts w:ascii="Times New Roman" w:hAnsi="Times New Roman" w:cs="Times New Roman"/>
          <w:b/>
          <w:bCs/>
          <w:sz w:val="24"/>
          <w:szCs w:val="24"/>
        </w:rPr>
        <w:tab/>
      </w:r>
      <w:r w:rsidRPr="001407CA">
        <w:rPr>
          <w:rFonts w:ascii="Times New Roman" w:hAnsi="Times New Roman" w:cs="Times New Roman"/>
          <w:b/>
          <w:bCs/>
          <w:sz w:val="24"/>
          <w:szCs w:val="24"/>
        </w:rPr>
        <w:tab/>
        <w:t>1</w:t>
      </w:r>
      <w:r w:rsidR="00F93FD2">
        <w:rPr>
          <w:rFonts w:ascii="Times New Roman" w:hAnsi="Times New Roman" w:cs="Times New Roman"/>
          <w:b/>
          <w:bCs/>
          <w:sz w:val="24"/>
          <w:szCs w:val="24"/>
        </w:rPr>
        <w:t>6-17</w:t>
      </w:r>
    </w:p>
    <w:p w:rsidR="00D71928" w:rsidRPr="001407CA" w:rsidRDefault="00250054"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Přehled výuky během ŠR 2020/21…</w:t>
      </w:r>
      <w:r w:rsidR="00D71928" w:rsidRPr="001407CA">
        <w:rPr>
          <w:rFonts w:ascii="Times New Roman" w:hAnsi="Times New Roman" w:cs="Times New Roman"/>
          <w:b/>
          <w:bCs/>
          <w:sz w:val="24"/>
          <w:szCs w:val="24"/>
        </w:rPr>
        <w:tab/>
      </w:r>
      <w:r w:rsidR="00D71928" w:rsidRPr="001407CA">
        <w:rPr>
          <w:rFonts w:ascii="Times New Roman" w:hAnsi="Times New Roman" w:cs="Times New Roman"/>
          <w:b/>
          <w:bCs/>
          <w:sz w:val="24"/>
          <w:szCs w:val="24"/>
        </w:rPr>
        <w:tab/>
      </w:r>
      <w:r w:rsidR="00D71928" w:rsidRPr="001407CA">
        <w:rPr>
          <w:rFonts w:ascii="Times New Roman" w:hAnsi="Times New Roman" w:cs="Times New Roman"/>
          <w:b/>
          <w:bCs/>
          <w:sz w:val="24"/>
          <w:szCs w:val="24"/>
        </w:rPr>
        <w:tab/>
        <w:t>1</w:t>
      </w:r>
      <w:r w:rsidR="00F93FD2">
        <w:rPr>
          <w:rFonts w:ascii="Times New Roman" w:hAnsi="Times New Roman" w:cs="Times New Roman"/>
          <w:b/>
          <w:bCs/>
          <w:sz w:val="24"/>
          <w:szCs w:val="24"/>
        </w:rPr>
        <w:t>7</w:t>
      </w:r>
    </w:p>
    <w:p w:rsidR="00250054" w:rsidRDefault="00250054"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Pár postřehů k distanční výuce na naší škole…</w:t>
      </w:r>
      <w:r w:rsidRPr="001407CA">
        <w:rPr>
          <w:rFonts w:ascii="Times New Roman" w:hAnsi="Times New Roman" w:cs="Times New Roman"/>
          <w:b/>
          <w:bCs/>
          <w:sz w:val="24"/>
          <w:szCs w:val="24"/>
        </w:rPr>
        <w:tab/>
      </w:r>
      <w:r w:rsidR="00CE2553" w:rsidRPr="001407CA">
        <w:rPr>
          <w:rFonts w:ascii="Times New Roman" w:hAnsi="Times New Roman" w:cs="Times New Roman"/>
          <w:b/>
          <w:bCs/>
          <w:sz w:val="24"/>
          <w:szCs w:val="24"/>
        </w:rPr>
        <w:t xml:space="preserve">            </w:t>
      </w:r>
      <w:r w:rsidR="00F93FD2">
        <w:rPr>
          <w:rFonts w:ascii="Times New Roman" w:hAnsi="Times New Roman" w:cs="Times New Roman"/>
          <w:b/>
          <w:bCs/>
          <w:sz w:val="24"/>
          <w:szCs w:val="24"/>
        </w:rPr>
        <w:t>18</w:t>
      </w:r>
    </w:p>
    <w:p w:rsidR="00F93FD2" w:rsidRPr="001407CA" w:rsidRDefault="00F93FD2" w:rsidP="00D719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Výuka žáků z Ukrajiny a její specifika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18</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 xml:space="preserve">Přehled umístění žáků v soutěžích………    </w:t>
      </w:r>
      <w:r w:rsidRPr="001407CA">
        <w:rPr>
          <w:rFonts w:ascii="Times New Roman" w:hAnsi="Times New Roman" w:cs="Times New Roman"/>
          <w:b/>
          <w:bCs/>
          <w:sz w:val="24"/>
          <w:szCs w:val="24"/>
        </w:rPr>
        <w:tab/>
      </w:r>
      <w:r w:rsidRPr="001407CA">
        <w:rPr>
          <w:rFonts w:ascii="Times New Roman" w:hAnsi="Times New Roman" w:cs="Times New Roman"/>
          <w:b/>
          <w:bCs/>
          <w:sz w:val="24"/>
          <w:szCs w:val="24"/>
        </w:rPr>
        <w:tab/>
      </w:r>
      <w:r w:rsidR="00F93FD2">
        <w:rPr>
          <w:rFonts w:ascii="Times New Roman" w:hAnsi="Times New Roman" w:cs="Times New Roman"/>
          <w:b/>
          <w:bCs/>
          <w:sz w:val="24"/>
          <w:szCs w:val="24"/>
        </w:rPr>
        <w:t>19</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 xml:space="preserve">Komunikace s rodiči, </w:t>
      </w:r>
      <w:proofErr w:type="gramStart"/>
      <w:r w:rsidRPr="001407CA">
        <w:rPr>
          <w:rFonts w:ascii="Times New Roman" w:hAnsi="Times New Roman" w:cs="Times New Roman"/>
          <w:b/>
          <w:bCs/>
          <w:sz w:val="24"/>
          <w:szCs w:val="24"/>
        </w:rPr>
        <w:t xml:space="preserve">veřejností...................    </w:t>
      </w:r>
      <w:r w:rsidRPr="001407CA">
        <w:rPr>
          <w:rFonts w:ascii="Times New Roman" w:hAnsi="Times New Roman" w:cs="Times New Roman"/>
          <w:b/>
          <w:bCs/>
          <w:sz w:val="24"/>
          <w:szCs w:val="24"/>
        </w:rPr>
        <w:tab/>
      </w:r>
      <w:r w:rsidRPr="001407CA">
        <w:rPr>
          <w:rFonts w:ascii="Times New Roman" w:hAnsi="Times New Roman" w:cs="Times New Roman"/>
          <w:b/>
          <w:bCs/>
          <w:sz w:val="24"/>
          <w:szCs w:val="24"/>
        </w:rPr>
        <w:tab/>
      </w:r>
      <w:r w:rsidR="00553874">
        <w:rPr>
          <w:rFonts w:ascii="Times New Roman" w:hAnsi="Times New Roman" w:cs="Times New Roman"/>
          <w:b/>
          <w:bCs/>
          <w:sz w:val="24"/>
          <w:szCs w:val="24"/>
        </w:rPr>
        <w:t>19</w:t>
      </w:r>
      <w:proofErr w:type="gramEnd"/>
      <w:r w:rsidR="00553874">
        <w:rPr>
          <w:rFonts w:ascii="Times New Roman" w:hAnsi="Times New Roman" w:cs="Times New Roman"/>
          <w:b/>
          <w:bCs/>
          <w:sz w:val="24"/>
          <w:szCs w:val="24"/>
        </w:rPr>
        <w:t>-21</w:t>
      </w:r>
    </w:p>
    <w:p w:rsidR="00D71928"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Roční plán výuky a akcí během roku…</w:t>
      </w:r>
      <w:proofErr w:type="gramStart"/>
      <w:r w:rsidRPr="001407CA">
        <w:rPr>
          <w:rFonts w:ascii="Times New Roman" w:hAnsi="Times New Roman" w:cs="Times New Roman"/>
          <w:b/>
          <w:bCs/>
          <w:sz w:val="24"/>
          <w:szCs w:val="24"/>
        </w:rPr>
        <w:t>…...</w:t>
      </w:r>
      <w:r w:rsidRPr="001407CA">
        <w:rPr>
          <w:rFonts w:ascii="Times New Roman" w:hAnsi="Times New Roman" w:cs="Times New Roman"/>
          <w:b/>
          <w:bCs/>
          <w:sz w:val="24"/>
          <w:szCs w:val="24"/>
        </w:rPr>
        <w:tab/>
      </w:r>
      <w:r w:rsidRPr="001407CA">
        <w:rPr>
          <w:rFonts w:ascii="Times New Roman" w:hAnsi="Times New Roman" w:cs="Times New Roman"/>
          <w:b/>
          <w:bCs/>
          <w:sz w:val="24"/>
          <w:szCs w:val="24"/>
        </w:rPr>
        <w:tab/>
      </w:r>
      <w:r w:rsidR="00553874">
        <w:rPr>
          <w:rFonts w:ascii="Times New Roman" w:hAnsi="Times New Roman" w:cs="Times New Roman"/>
          <w:b/>
          <w:bCs/>
          <w:sz w:val="24"/>
          <w:szCs w:val="24"/>
        </w:rPr>
        <w:t>21</w:t>
      </w:r>
      <w:proofErr w:type="gramEnd"/>
      <w:r w:rsidR="00553874">
        <w:rPr>
          <w:rFonts w:ascii="Times New Roman" w:hAnsi="Times New Roman" w:cs="Times New Roman"/>
          <w:b/>
          <w:bCs/>
          <w:sz w:val="24"/>
          <w:szCs w:val="24"/>
        </w:rPr>
        <w:t>-29</w:t>
      </w:r>
    </w:p>
    <w:p w:rsidR="00553874" w:rsidRPr="001407CA" w:rsidRDefault="00553874" w:rsidP="00D719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Důležité vícedenní akce pořádané školou</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29-35</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Domino …………………………………</w:t>
      </w:r>
      <w:proofErr w:type="gramStart"/>
      <w:r w:rsidRPr="001407CA">
        <w:rPr>
          <w:rFonts w:ascii="Times New Roman" w:hAnsi="Times New Roman" w:cs="Times New Roman"/>
          <w:b/>
          <w:bCs/>
          <w:sz w:val="24"/>
          <w:szCs w:val="24"/>
        </w:rPr>
        <w:t xml:space="preserve">…...   </w:t>
      </w:r>
      <w:r w:rsidRPr="001407CA">
        <w:rPr>
          <w:rFonts w:ascii="Times New Roman" w:hAnsi="Times New Roman" w:cs="Times New Roman"/>
          <w:b/>
          <w:bCs/>
          <w:sz w:val="24"/>
          <w:szCs w:val="24"/>
        </w:rPr>
        <w:tab/>
      </w:r>
      <w:r w:rsidRPr="001407CA">
        <w:rPr>
          <w:rFonts w:ascii="Times New Roman" w:hAnsi="Times New Roman" w:cs="Times New Roman"/>
          <w:b/>
          <w:bCs/>
          <w:sz w:val="24"/>
          <w:szCs w:val="24"/>
        </w:rPr>
        <w:tab/>
      </w:r>
      <w:r w:rsidR="00553874">
        <w:rPr>
          <w:rFonts w:ascii="Times New Roman" w:hAnsi="Times New Roman" w:cs="Times New Roman"/>
          <w:b/>
          <w:bCs/>
          <w:sz w:val="24"/>
          <w:szCs w:val="24"/>
        </w:rPr>
        <w:t>36</w:t>
      </w:r>
      <w:proofErr w:type="gramEnd"/>
    </w:p>
    <w:p w:rsidR="00D71928" w:rsidRPr="001407CA" w:rsidRDefault="00D71928" w:rsidP="00D71928">
      <w:pPr>
        <w:pStyle w:val="Default"/>
        <w:rPr>
          <w:b/>
          <w:bCs/>
        </w:rPr>
      </w:pPr>
      <w:r w:rsidRPr="001407CA">
        <w:rPr>
          <w:b/>
          <w:bCs/>
        </w:rPr>
        <w:t>Motivace učitelů……………………………</w:t>
      </w:r>
      <w:proofErr w:type="gramStart"/>
      <w:r w:rsidRPr="001407CA">
        <w:rPr>
          <w:b/>
          <w:bCs/>
        </w:rPr>
        <w:t>…..</w:t>
      </w:r>
      <w:r w:rsidRPr="001407CA">
        <w:rPr>
          <w:b/>
          <w:bCs/>
        </w:rPr>
        <w:tab/>
      </w:r>
      <w:r w:rsidRPr="001407CA">
        <w:rPr>
          <w:b/>
          <w:bCs/>
        </w:rPr>
        <w:tab/>
      </w:r>
      <w:r w:rsidR="00553874">
        <w:rPr>
          <w:b/>
          <w:bCs/>
        </w:rPr>
        <w:t>36</w:t>
      </w:r>
      <w:proofErr w:type="gramEnd"/>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 xml:space="preserve">Granty, VŘ, rekonstrukce, přehled………  </w:t>
      </w:r>
      <w:r w:rsidRPr="001407CA">
        <w:rPr>
          <w:rFonts w:ascii="Times New Roman" w:hAnsi="Times New Roman" w:cs="Times New Roman"/>
          <w:b/>
          <w:bCs/>
          <w:sz w:val="24"/>
          <w:szCs w:val="24"/>
        </w:rPr>
        <w:tab/>
      </w:r>
      <w:r w:rsidRPr="001407CA">
        <w:rPr>
          <w:rFonts w:ascii="Times New Roman" w:hAnsi="Times New Roman" w:cs="Times New Roman"/>
          <w:b/>
          <w:bCs/>
          <w:sz w:val="24"/>
          <w:szCs w:val="24"/>
        </w:rPr>
        <w:tab/>
      </w:r>
      <w:r w:rsidR="00553874">
        <w:rPr>
          <w:rFonts w:ascii="Times New Roman" w:hAnsi="Times New Roman" w:cs="Times New Roman"/>
          <w:b/>
          <w:bCs/>
          <w:sz w:val="24"/>
          <w:szCs w:val="24"/>
        </w:rPr>
        <w:t>36</w:t>
      </w:r>
      <w:r w:rsidRPr="001407CA">
        <w:rPr>
          <w:rFonts w:ascii="Times New Roman" w:hAnsi="Times New Roman" w:cs="Times New Roman"/>
          <w:b/>
          <w:bCs/>
          <w:sz w:val="24"/>
          <w:szCs w:val="24"/>
        </w:rPr>
        <w:t xml:space="preserve"> -  </w:t>
      </w:r>
      <w:r w:rsidR="00553874">
        <w:rPr>
          <w:rFonts w:ascii="Times New Roman" w:hAnsi="Times New Roman" w:cs="Times New Roman"/>
          <w:b/>
          <w:bCs/>
          <w:sz w:val="24"/>
          <w:szCs w:val="24"/>
        </w:rPr>
        <w:t>38</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Závěry kontrol…………………………….</w:t>
      </w:r>
      <w:r w:rsidRPr="001407CA">
        <w:rPr>
          <w:rFonts w:ascii="Times New Roman" w:hAnsi="Times New Roman" w:cs="Times New Roman"/>
          <w:b/>
          <w:bCs/>
          <w:sz w:val="24"/>
          <w:szCs w:val="24"/>
        </w:rPr>
        <w:tab/>
        <w:t xml:space="preserve">   </w:t>
      </w:r>
      <w:r w:rsidRPr="001407CA">
        <w:rPr>
          <w:rFonts w:ascii="Times New Roman" w:hAnsi="Times New Roman" w:cs="Times New Roman"/>
          <w:b/>
          <w:bCs/>
          <w:sz w:val="24"/>
          <w:szCs w:val="24"/>
        </w:rPr>
        <w:tab/>
      </w:r>
      <w:r w:rsidR="00553874">
        <w:rPr>
          <w:rFonts w:ascii="Times New Roman" w:hAnsi="Times New Roman" w:cs="Times New Roman"/>
          <w:b/>
          <w:bCs/>
          <w:sz w:val="24"/>
          <w:szCs w:val="24"/>
        </w:rPr>
        <w:t>38</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Charitativní projekty…………………</w:t>
      </w:r>
      <w:proofErr w:type="gramStart"/>
      <w:r w:rsidRPr="001407CA">
        <w:rPr>
          <w:rFonts w:ascii="Times New Roman" w:hAnsi="Times New Roman" w:cs="Times New Roman"/>
          <w:b/>
          <w:bCs/>
          <w:sz w:val="24"/>
          <w:szCs w:val="24"/>
        </w:rPr>
        <w:t>…..</w:t>
      </w:r>
      <w:proofErr w:type="gramEnd"/>
      <w:r w:rsidRPr="001407CA">
        <w:rPr>
          <w:rFonts w:ascii="Times New Roman" w:hAnsi="Times New Roman" w:cs="Times New Roman"/>
          <w:b/>
          <w:bCs/>
          <w:sz w:val="24"/>
          <w:szCs w:val="24"/>
        </w:rPr>
        <w:tab/>
        <w:t xml:space="preserve">   </w:t>
      </w:r>
      <w:r w:rsidRPr="001407CA">
        <w:rPr>
          <w:rFonts w:ascii="Times New Roman" w:hAnsi="Times New Roman" w:cs="Times New Roman"/>
          <w:b/>
          <w:bCs/>
          <w:sz w:val="24"/>
          <w:szCs w:val="24"/>
        </w:rPr>
        <w:tab/>
      </w:r>
      <w:r w:rsidRPr="001407CA">
        <w:rPr>
          <w:rFonts w:ascii="Times New Roman" w:hAnsi="Times New Roman" w:cs="Times New Roman"/>
          <w:b/>
          <w:bCs/>
          <w:sz w:val="24"/>
          <w:szCs w:val="24"/>
        </w:rPr>
        <w:tab/>
      </w:r>
      <w:r w:rsidR="00553874">
        <w:rPr>
          <w:rFonts w:ascii="Times New Roman" w:hAnsi="Times New Roman" w:cs="Times New Roman"/>
          <w:b/>
          <w:bCs/>
          <w:sz w:val="24"/>
          <w:szCs w:val="24"/>
        </w:rPr>
        <w:t>38</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Soutěž ve sběru a přehled cen ………</w:t>
      </w:r>
      <w:proofErr w:type="gramStart"/>
      <w:r w:rsidRPr="001407CA">
        <w:rPr>
          <w:rFonts w:ascii="Times New Roman" w:hAnsi="Times New Roman" w:cs="Times New Roman"/>
          <w:b/>
          <w:bCs/>
          <w:sz w:val="24"/>
          <w:szCs w:val="24"/>
        </w:rPr>
        <w:t>…...</w:t>
      </w:r>
      <w:r w:rsidRPr="001407CA">
        <w:rPr>
          <w:rFonts w:ascii="Times New Roman" w:hAnsi="Times New Roman" w:cs="Times New Roman"/>
          <w:b/>
          <w:bCs/>
          <w:sz w:val="24"/>
          <w:szCs w:val="24"/>
        </w:rPr>
        <w:tab/>
        <w:t xml:space="preserve">   </w:t>
      </w:r>
      <w:r w:rsidRPr="001407CA">
        <w:rPr>
          <w:rFonts w:ascii="Times New Roman" w:hAnsi="Times New Roman" w:cs="Times New Roman"/>
          <w:b/>
          <w:bCs/>
          <w:sz w:val="24"/>
          <w:szCs w:val="24"/>
        </w:rPr>
        <w:tab/>
      </w:r>
      <w:r w:rsidRPr="001407CA">
        <w:rPr>
          <w:rFonts w:ascii="Times New Roman" w:hAnsi="Times New Roman" w:cs="Times New Roman"/>
          <w:b/>
          <w:bCs/>
          <w:sz w:val="24"/>
          <w:szCs w:val="24"/>
        </w:rPr>
        <w:tab/>
      </w:r>
      <w:r w:rsidR="00553874">
        <w:rPr>
          <w:rFonts w:ascii="Times New Roman" w:hAnsi="Times New Roman" w:cs="Times New Roman"/>
          <w:b/>
          <w:bCs/>
          <w:sz w:val="24"/>
          <w:szCs w:val="24"/>
        </w:rPr>
        <w:t>38</w:t>
      </w:r>
      <w:proofErr w:type="gramEnd"/>
      <w:r w:rsidR="00553874">
        <w:rPr>
          <w:rFonts w:ascii="Times New Roman" w:hAnsi="Times New Roman" w:cs="Times New Roman"/>
          <w:b/>
          <w:bCs/>
          <w:sz w:val="24"/>
          <w:szCs w:val="24"/>
        </w:rPr>
        <w:t>-39</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roofErr w:type="spellStart"/>
      <w:r w:rsidRPr="001407CA">
        <w:rPr>
          <w:rFonts w:ascii="Times New Roman" w:hAnsi="Times New Roman" w:cs="Times New Roman"/>
          <w:b/>
          <w:bCs/>
          <w:sz w:val="24"/>
          <w:szCs w:val="24"/>
        </w:rPr>
        <w:t>Teambuilding</w:t>
      </w:r>
      <w:proofErr w:type="spellEnd"/>
      <w:r w:rsidRPr="001407CA">
        <w:rPr>
          <w:rFonts w:ascii="Times New Roman" w:hAnsi="Times New Roman" w:cs="Times New Roman"/>
          <w:b/>
          <w:bCs/>
          <w:sz w:val="24"/>
          <w:szCs w:val="24"/>
        </w:rPr>
        <w:t>, školská rada…………</w:t>
      </w:r>
      <w:proofErr w:type="gramStart"/>
      <w:r w:rsidRPr="001407CA">
        <w:rPr>
          <w:rFonts w:ascii="Times New Roman" w:hAnsi="Times New Roman" w:cs="Times New Roman"/>
          <w:b/>
          <w:bCs/>
          <w:sz w:val="24"/>
          <w:szCs w:val="24"/>
        </w:rPr>
        <w:t>…....</w:t>
      </w:r>
      <w:proofErr w:type="gramEnd"/>
      <w:r w:rsidRPr="001407CA">
        <w:rPr>
          <w:rFonts w:ascii="Times New Roman" w:hAnsi="Times New Roman" w:cs="Times New Roman"/>
          <w:b/>
          <w:bCs/>
          <w:sz w:val="24"/>
          <w:szCs w:val="24"/>
        </w:rPr>
        <w:t xml:space="preserve">  </w:t>
      </w:r>
      <w:r w:rsidRPr="001407CA">
        <w:rPr>
          <w:rFonts w:ascii="Times New Roman" w:hAnsi="Times New Roman" w:cs="Times New Roman"/>
          <w:b/>
          <w:bCs/>
          <w:sz w:val="24"/>
          <w:szCs w:val="24"/>
        </w:rPr>
        <w:tab/>
      </w:r>
      <w:r w:rsidRPr="001407CA">
        <w:rPr>
          <w:rFonts w:ascii="Times New Roman" w:hAnsi="Times New Roman" w:cs="Times New Roman"/>
          <w:b/>
          <w:bCs/>
          <w:sz w:val="24"/>
          <w:szCs w:val="24"/>
        </w:rPr>
        <w:tab/>
      </w:r>
      <w:r w:rsidR="00553874">
        <w:rPr>
          <w:rFonts w:ascii="Times New Roman" w:hAnsi="Times New Roman" w:cs="Times New Roman"/>
          <w:b/>
          <w:bCs/>
          <w:sz w:val="24"/>
          <w:szCs w:val="24"/>
        </w:rPr>
        <w:t>39</w:t>
      </w:r>
      <w:r w:rsidRPr="001407CA">
        <w:rPr>
          <w:rFonts w:ascii="Times New Roman" w:hAnsi="Times New Roman" w:cs="Times New Roman"/>
          <w:b/>
          <w:bCs/>
          <w:sz w:val="24"/>
          <w:szCs w:val="24"/>
        </w:rPr>
        <w:t xml:space="preserve">                    </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 xml:space="preserve">Primární </w:t>
      </w:r>
      <w:proofErr w:type="gramStart"/>
      <w:r w:rsidRPr="001407CA">
        <w:rPr>
          <w:rFonts w:ascii="Times New Roman" w:hAnsi="Times New Roman" w:cs="Times New Roman"/>
          <w:b/>
          <w:bCs/>
          <w:sz w:val="24"/>
          <w:szCs w:val="24"/>
        </w:rPr>
        <w:t>prevence ......... …</w:t>
      </w:r>
      <w:proofErr w:type="gramEnd"/>
      <w:r w:rsidRPr="001407CA">
        <w:rPr>
          <w:rFonts w:ascii="Times New Roman" w:hAnsi="Times New Roman" w:cs="Times New Roman"/>
          <w:b/>
          <w:bCs/>
          <w:sz w:val="24"/>
          <w:szCs w:val="24"/>
        </w:rPr>
        <w:t xml:space="preserve">…………..    příloha č. 1  ( </w:t>
      </w:r>
      <w:r w:rsidR="00553874">
        <w:rPr>
          <w:rFonts w:ascii="Times New Roman" w:hAnsi="Times New Roman" w:cs="Times New Roman"/>
          <w:b/>
          <w:bCs/>
          <w:sz w:val="24"/>
          <w:szCs w:val="24"/>
        </w:rPr>
        <w:t>40</w:t>
      </w:r>
      <w:r w:rsidRPr="001407CA">
        <w:rPr>
          <w:rFonts w:ascii="Times New Roman" w:hAnsi="Times New Roman" w:cs="Times New Roman"/>
          <w:b/>
          <w:bCs/>
          <w:sz w:val="24"/>
          <w:szCs w:val="24"/>
        </w:rPr>
        <w:t xml:space="preserve"> - </w:t>
      </w:r>
      <w:r w:rsidR="00553874">
        <w:rPr>
          <w:rFonts w:ascii="Times New Roman" w:hAnsi="Times New Roman" w:cs="Times New Roman"/>
          <w:b/>
          <w:bCs/>
          <w:sz w:val="24"/>
          <w:szCs w:val="24"/>
        </w:rPr>
        <w:t>42</w:t>
      </w:r>
      <w:r w:rsidRPr="001407CA">
        <w:rPr>
          <w:rFonts w:ascii="Times New Roman" w:hAnsi="Times New Roman" w:cs="Times New Roman"/>
          <w:b/>
          <w:bCs/>
          <w:sz w:val="24"/>
          <w:szCs w:val="24"/>
        </w:rPr>
        <w:t xml:space="preserve"> )</w:t>
      </w:r>
    </w:p>
    <w:p w:rsidR="00D71928" w:rsidRPr="001407CA" w:rsidRDefault="005C4E56" w:rsidP="00D719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Zpráva o hospodaření za rok 2021</w:t>
      </w:r>
      <w:bookmarkStart w:id="0" w:name="_GoBack"/>
      <w:bookmarkEnd w:id="0"/>
      <w:r w:rsidR="00D71928" w:rsidRPr="001407CA">
        <w:rPr>
          <w:rFonts w:ascii="Times New Roman" w:hAnsi="Times New Roman" w:cs="Times New Roman"/>
          <w:b/>
          <w:bCs/>
          <w:sz w:val="24"/>
          <w:szCs w:val="24"/>
        </w:rPr>
        <w:t xml:space="preserve"> ……. </w:t>
      </w:r>
      <w:proofErr w:type="gramStart"/>
      <w:r w:rsidR="00D71928" w:rsidRPr="001407CA">
        <w:rPr>
          <w:rFonts w:ascii="Times New Roman" w:hAnsi="Times New Roman" w:cs="Times New Roman"/>
          <w:b/>
          <w:bCs/>
          <w:sz w:val="24"/>
          <w:szCs w:val="24"/>
        </w:rPr>
        <w:t>příloha</w:t>
      </w:r>
      <w:proofErr w:type="gramEnd"/>
      <w:r w:rsidR="00D71928" w:rsidRPr="001407CA">
        <w:rPr>
          <w:rFonts w:ascii="Times New Roman" w:hAnsi="Times New Roman" w:cs="Times New Roman"/>
          <w:b/>
          <w:bCs/>
          <w:sz w:val="24"/>
          <w:szCs w:val="24"/>
        </w:rPr>
        <w:t xml:space="preserve"> č.2   ( </w:t>
      </w:r>
      <w:r w:rsidR="00553874">
        <w:rPr>
          <w:rFonts w:ascii="Times New Roman" w:hAnsi="Times New Roman" w:cs="Times New Roman"/>
          <w:b/>
          <w:bCs/>
          <w:sz w:val="24"/>
          <w:szCs w:val="24"/>
        </w:rPr>
        <w:t>43</w:t>
      </w:r>
      <w:r w:rsidR="00D9165C" w:rsidRPr="001407CA">
        <w:rPr>
          <w:rFonts w:ascii="Times New Roman" w:hAnsi="Times New Roman" w:cs="Times New Roman"/>
          <w:b/>
          <w:bCs/>
          <w:sz w:val="24"/>
          <w:szCs w:val="24"/>
        </w:rPr>
        <w:t xml:space="preserve"> </w:t>
      </w:r>
      <w:r w:rsidR="00D71928" w:rsidRPr="001407CA">
        <w:rPr>
          <w:rFonts w:ascii="Times New Roman" w:hAnsi="Times New Roman" w:cs="Times New Roman"/>
          <w:b/>
          <w:bCs/>
          <w:sz w:val="24"/>
          <w:szCs w:val="24"/>
        </w:rPr>
        <w:t xml:space="preserve">– </w:t>
      </w:r>
      <w:r w:rsidR="00553874">
        <w:rPr>
          <w:rFonts w:ascii="Times New Roman" w:hAnsi="Times New Roman" w:cs="Times New Roman"/>
          <w:b/>
          <w:bCs/>
          <w:sz w:val="24"/>
          <w:szCs w:val="24"/>
        </w:rPr>
        <w:t>55</w:t>
      </w:r>
      <w:r w:rsidR="00D71928" w:rsidRPr="001407CA">
        <w:rPr>
          <w:rFonts w:ascii="Times New Roman" w:hAnsi="Times New Roman" w:cs="Times New Roman"/>
          <w:b/>
          <w:bCs/>
          <w:sz w:val="24"/>
          <w:szCs w:val="24"/>
        </w:rPr>
        <w:t xml:space="preserve"> )</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 xml:space="preserve">ICT plán  ……………………………….   příloha č.3   ( </w:t>
      </w:r>
      <w:r w:rsidR="00553874">
        <w:rPr>
          <w:rFonts w:ascii="Times New Roman" w:hAnsi="Times New Roman" w:cs="Times New Roman"/>
          <w:b/>
          <w:bCs/>
          <w:sz w:val="24"/>
          <w:szCs w:val="24"/>
        </w:rPr>
        <w:t>56</w:t>
      </w:r>
      <w:r w:rsidRPr="001407CA">
        <w:rPr>
          <w:rFonts w:ascii="Times New Roman" w:hAnsi="Times New Roman" w:cs="Times New Roman"/>
          <w:b/>
          <w:bCs/>
          <w:sz w:val="24"/>
          <w:szCs w:val="24"/>
        </w:rPr>
        <w:t xml:space="preserve"> – </w:t>
      </w:r>
      <w:proofErr w:type="gramStart"/>
      <w:r w:rsidR="00553874">
        <w:rPr>
          <w:rFonts w:ascii="Times New Roman" w:hAnsi="Times New Roman" w:cs="Times New Roman"/>
          <w:b/>
          <w:bCs/>
          <w:sz w:val="24"/>
          <w:szCs w:val="24"/>
        </w:rPr>
        <w:t>69</w:t>
      </w:r>
      <w:r w:rsidRPr="001407CA">
        <w:rPr>
          <w:rFonts w:ascii="Times New Roman" w:hAnsi="Times New Roman" w:cs="Times New Roman"/>
          <w:b/>
          <w:bCs/>
          <w:sz w:val="24"/>
          <w:szCs w:val="24"/>
        </w:rPr>
        <w:t xml:space="preserve"> )</w:t>
      </w:r>
      <w:proofErr w:type="gramEnd"/>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 xml:space="preserve">Zpráva EVVO…………………………….příloha č.4  ( </w:t>
      </w:r>
      <w:r w:rsidR="00553874">
        <w:rPr>
          <w:rFonts w:ascii="Times New Roman" w:hAnsi="Times New Roman" w:cs="Times New Roman"/>
          <w:b/>
          <w:bCs/>
          <w:sz w:val="24"/>
          <w:szCs w:val="24"/>
        </w:rPr>
        <w:t>70</w:t>
      </w:r>
      <w:r w:rsidRPr="001407CA">
        <w:rPr>
          <w:rFonts w:ascii="Times New Roman" w:hAnsi="Times New Roman" w:cs="Times New Roman"/>
          <w:b/>
          <w:bCs/>
          <w:sz w:val="24"/>
          <w:szCs w:val="24"/>
        </w:rPr>
        <w:t xml:space="preserve"> – </w:t>
      </w:r>
      <w:proofErr w:type="gramStart"/>
      <w:r w:rsidR="00553874">
        <w:rPr>
          <w:rFonts w:ascii="Times New Roman" w:hAnsi="Times New Roman" w:cs="Times New Roman"/>
          <w:b/>
          <w:bCs/>
          <w:sz w:val="24"/>
          <w:szCs w:val="24"/>
        </w:rPr>
        <w:t>71</w:t>
      </w:r>
      <w:r w:rsidRPr="001407CA">
        <w:rPr>
          <w:rFonts w:ascii="Times New Roman" w:hAnsi="Times New Roman" w:cs="Times New Roman"/>
          <w:b/>
          <w:bCs/>
          <w:sz w:val="24"/>
          <w:szCs w:val="24"/>
        </w:rPr>
        <w:t xml:space="preserve"> )</w:t>
      </w:r>
      <w:proofErr w:type="gramEnd"/>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CE2553" w:rsidRPr="001407CA" w:rsidRDefault="00CE2553" w:rsidP="00D71928">
      <w:pPr>
        <w:widowControl w:val="0"/>
        <w:autoSpaceDE w:val="0"/>
        <w:autoSpaceDN w:val="0"/>
        <w:adjustRightInd w:val="0"/>
        <w:spacing w:after="0" w:line="240" w:lineRule="auto"/>
        <w:rPr>
          <w:rFonts w:ascii="Times New Roman" w:hAnsi="Times New Roman" w:cs="Times New Roman"/>
          <w:b/>
          <w:bCs/>
          <w:sz w:val="24"/>
          <w:szCs w:val="24"/>
        </w:rPr>
      </w:pPr>
    </w:p>
    <w:p w:rsidR="00CE2553" w:rsidRPr="001407CA" w:rsidRDefault="00CE2553" w:rsidP="00D71928">
      <w:pPr>
        <w:widowControl w:val="0"/>
        <w:autoSpaceDE w:val="0"/>
        <w:autoSpaceDN w:val="0"/>
        <w:adjustRightInd w:val="0"/>
        <w:spacing w:after="0" w:line="240" w:lineRule="auto"/>
        <w:rPr>
          <w:rFonts w:ascii="Times New Roman" w:hAnsi="Times New Roman" w:cs="Times New Roman"/>
          <w:b/>
          <w:bCs/>
          <w:sz w:val="24"/>
          <w:szCs w:val="24"/>
        </w:rPr>
      </w:pPr>
    </w:p>
    <w:p w:rsidR="00CE2553" w:rsidRPr="001407CA" w:rsidRDefault="00CE2553" w:rsidP="00D71928">
      <w:pPr>
        <w:widowControl w:val="0"/>
        <w:autoSpaceDE w:val="0"/>
        <w:autoSpaceDN w:val="0"/>
        <w:adjustRightInd w:val="0"/>
        <w:spacing w:after="0" w:line="240" w:lineRule="auto"/>
        <w:rPr>
          <w:rFonts w:ascii="Times New Roman" w:hAnsi="Times New Roman" w:cs="Times New Roman"/>
          <w:b/>
          <w:bCs/>
          <w:sz w:val="24"/>
          <w:szCs w:val="24"/>
        </w:rPr>
      </w:pPr>
    </w:p>
    <w:p w:rsidR="00CE2553" w:rsidRPr="001407CA" w:rsidRDefault="00CE2553" w:rsidP="00D71928">
      <w:pPr>
        <w:widowControl w:val="0"/>
        <w:autoSpaceDE w:val="0"/>
        <w:autoSpaceDN w:val="0"/>
        <w:adjustRightInd w:val="0"/>
        <w:spacing w:after="0" w:line="240" w:lineRule="auto"/>
        <w:rPr>
          <w:rFonts w:ascii="Times New Roman" w:hAnsi="Times New Roman" w:cs="Times New Roman"/>
          <w:b/>
          <w:bCs/>
          <w:sz w:val="24"/>
          <w:szCs w:val="24"/>
        </w:rPr>
      </w:pPr>
    </w:p>
    <w:p w:rsidR="00CE2553" w:rsidRPr="001407CA" w:rsidRDefault="00CE2553" w:rsidP="00D71928">
      <w:pPr>
        <w:widowControl w:val="0"/>
        <w:autoSpaceDE w:val="0"/>
        <w:autoSpaceDN w:val="0"/>
        <w:adjustRightInd w:val="0"/>
        <w:spacing w:after="0" w:line="240" w:lineRule="auto"/>
        <w:rPr>
          <w:rFonts w:ascii="Times New Roman" w:hAnsi="Times New Roman" w:cs="Times New Roman"/>
          <w:b/>
          <w:bCs/>
          <w:sz w:val="24"/>
          <w:szCs w:val="24"/>
        </w:rPr>
      </w:pPr>
    </w:p>
    <w:p w:rsidR="00CE2553" w:rsidRPr="001407CA" w:rsidRDefault="00CE2553" w:rsidP="00D71928">
      <w:pPr>
        <w:widowControl w:val="0"/>
        <w:autoSpaceDE w:val="0"/>
        <w:autoSpaceDN w:val="0"/>
        <w:adjustRightInd w:val="0"/>
        <w:spacing w:after="0" w:line="240" w:lineRule="auto"/>
        <w:rPr>
          <w:rFonts w:ascii="Times New Roman" w:hAnsi="Times New Roman" w:cs="Times New Roman"/>
          <w:b/>
          <w:bCs/>
          <w:sz w:val="24"/>
          <w:szCs w:val="24"/>
        </w:rPr>
      </w:pPr>
    </w:p>
    <w:p w:rsidR="00CE2553" w:rsidRPr="001407CA" w:rsidRDefault="00CE2553"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Základní údaje o škole</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u w:val="single"/>
        </w:rPr>
      </w:pPr>
    </w:p>
    <w:p w:rsidR="00D71928" w:rsidRPr="001407CA" w:rsidRDefault="00D71928" w:rsidP="00D71928">
      <w:pPr>
        <w:widowControl w:val="0"/>
        <w:autoSpaceDE w:val="0"/>
        <w:autoSpaceDN w:val="0"/>
        <w:adjustRightInd w:val="0"/>
        <w:spacing w:after="0" w:line="240" w:lineRule="auto"/>
        <w:jc w:val="center"/>
        <w:rPr>
          <w:rFonts w:ascii="Times New Roman" w:hAnsi="Times New Roman" w:cs="Times New Roman"/>
          <w:b/>
          <w:bCs/>
          <w:sz w:val="24"/>
          <w:szCs w:val="24"/>
          <w:u w:val="single"/>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Název:  1. základní škola Masarykovo nám. Říčany, příspěvková organizace</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Právní forma: příspěvková organizace</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IČO:  63834448</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Identifikátor zařízení: 102438552</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Zřizovatel školy: město Říčany</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Ředitel školy:  Mgr. Pavel Bednář</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Zástupkyně ředitele:  PaedDr. Jana Helebrantová, Mgr. Lada Kubásková</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Škola si zpracovává mzdy.</w:t>
      </w:r>
    </w:p>
    <w:p w:rsidR="00D71928" w:rsidRPr="001407CA" w:rsidRDefault="00D71928" w:rsidP="00D71928">
      <w:pPr>
        <w:widowControl w:val="0"/>
        <w:tabs>
          <w:tab w:val="left" w:pos="2940"/>
        </w:tabs>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ab/>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Druh školy: úplná základní škola</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Datum zařazení do sítě:  1. 1. 1996</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color w:val="0070C0"/>
          <w:sz w:val="24"/>
          <w:szCs w:val="24"/>
        </w:rPr>
      </w:pPr>
    </w:p>
    <w:p w:rsidR="00D71928" w:rsidRPr="001407CA" w:rsidRDefault="0008307E"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Kapacita školy: 645/631</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08307E"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Kapacita školní družiny: 172/ 171</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color w:val="0070C0"/>
          <w:sz w:val="24"/>
          <w:szCs w:val="24"/>
        </w:rPr>
      </w:pPr>
      <w:r w:rsidRPr="001407CA">
        <w:rPr>
          <w:rFonts w:ascii="Times New Roman" w:hAnsi="Times New Roman" w:cs="Times New Roman"/>
          <w:b/>
          <w:bCs/>
          <w:sz w:val="24"/>
          <w:szCs w:val="24"/>
        </w:rPr>
        <w:t>Součást školy: školní družina</w:t>
      </w:r>
      <w:r w:rsidRPr="001407CA">
        <w:rPr>
          <w:rFonts w:ascii="Times New Roman" w:hAnsi="Times New Roman" w:cs="Times New Roman"/>
          <w:b/>
          <w:bCs/>
          <w:color w:val="0070C0"/>
          <w:sz w:val="24"/>
          <w:szCs w:val="24"/>
        </w:rPr>
        <w:t>.</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color w:val="0070C0"/>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Budovy školy:</w:t>
      </w:r>
    </w:p>
    <w:p w:rsidR="00D71928" w:rsidRPr="001407CA" w:rsidRDefault="00D71928" w:rsidP="00E037FE">
      <w:pPr>
        <w:widowControl w:val="0"/>
        <w:numPr>
          <w:ilvl w:val="0"/>
          <w:numId w:val="4"/>
        </w:numPr>
        <w:tabs>
          <w:tab w:val="left" w:pos="720"/>
        </w:tabs>
        <w:autoSpaceDE w:val="0"/>
        <w:autoSpaceDN w:val="0"/>
        <w:adjustRightInd w:val="0"/>
        <w:spacing w:after="0" w:line="240" w:lineRule="auto"/>
        <w:ind w:left="720" w:hanging="360"/>
        <w:rPr>
          <w:rFonts w:ascii="Times New Roman" w:hAnsi="Times New Roman" w:cs="Times New Roman"/>
          <w:b/>
          <w:bCs/>
          <w:sz w:val="24"/>
          <w:szCs w:val="24"/>
        </w:rPr>
      </w:pPr>
      <w:r w:rsidRPr="001407CA">
        <w:rPr>
          <w:rFonts w:ascii="Times New Roman" w:hAnsi="Times New Roman" w:cs="Times New Roman"/>
          <w:b/>
          <w:bCs/>
          <w:sz w:val="24"/>
          <w:szCs w:val="24"/>
        </w:rPr>
        <w:t xml:space="preserve">Masarykovo nám. 71, </w:t>
      </w:r>
    </w:p>
    <w:p w:rsidR="00D71928" w:rsidRPr="001407CA" w:rsidRDefault="00D71928" w:rsidP="00E037FE">
      <w:pPr>
        <w:widowControl w:val="0"/>
        <w:numPr>
          <w:ilvl w:val="0"/>
          <w:numId w:val="5"/>
        </w:numPr>
        <w:tabs>
          <w:tab w:val="left" w:pos="720"/>
        </w:tabs>
        <w:autoSpaceDE w:val="0"/>
        <w:autoSpaceDN w:val="0"/>
        <w:adjustRightInd w:val="0"/>
        <w:spacing w:after="0" w:line="240" w:lineRule="auto"/>
        <w:ind w:left="720" w:hanging="360"/>
        <w:rPr>
          <w:rFonts w:ascii="Times New Roman" w:hAnsi="Times New Roman" w:cs="Times New Roman"/>
          <w:b/>
          <w:bCs/>
          <w:sz w:val="24"/>
          <w:szCs w:val="24"/>
        </w:rPr>
      </w:pPr>
      <w:r w:rsidRPr="001407CA">
        <w:rPr>
          <w:rFonts w:ascii="Times New Roman" w:hAnsi="Times New Roman" w:cs="Times New Roman"/>
          <w:b/>
          <w:bCs/>
          <w:sz w:val="24"/>
          <w:szCs w:val="24"/>
        </w:rPr>
        <w:t>Masarykovo nám. 82,</w:t>
      </w:r>
    </w:p>
    <w:p w:rsidR="00D71928" w:rsidRPr="001407CA" w:rsidRDefault="00D71928" w:rsidP="00E037FE">
      <w:pPr>
        <w:widowControl w:val="0"/>
        <w:numPr>
          <w:ilvl w:val="0"/>
          <w:numId w:val="6"/>
        </w:numPr>
        <w:tabs>
          <w:tab w:val="left" w:pos="720"/>
        </w:tabs>
        <w:autoSpaceDE w:val="0"/>
        <w:autoSpaceDN w:val="0"/>
        <w:adjustRightInd w:val="0"/>
        <w:spacing w:after="0" w:line="240" w:lineRule="auto"/>
        <w:ind w:left="720" w:hanging="360"/>
        <w:rPr>
          <w:rFonts w:ascii="Times New Roman" w:hAnsi="Times New Roman" w:cs="Times New Roman"/>
          <w:b/>
          <w:bCs/>
          <w:sz w:val="24"/>
          <w:szCs w:val="24"/>
        </w:rPr>
      </w:pPr>
      <w:r w:rsidRPr="001407CA">
        <w:rPr>
          <w:rFonts w:ascii="Times New Roman" w:hAnsi="Times New Roman" w:cs="Times New Roman"/>
          <w:b/>
          <w:bCs/>
          <w:sz w:val="24"/>
          <w:szCs w:val="24"/>
        </w:rPr>
        <w:t xml:space="preserve">Olivova 1308.     </w:t>
      </w:r>
    </w:p>
    <w:p w:rsidR="00D71928" w:rsidRPr="001407CA" w:rsidRDefault="00D71928" w:rsidP="00D71928">
      <w:pPr>
        <w:widowControl w:val="0"/>
        <w:tabs>
          <w:tab w:val="left" w:pos="720"/>
        </w:tabs>
        <w:autoSpaceDE w:val="0"/>
        <w:autoSpaceDN w:val="0"/>
        <w:adjustRightInd w:val="0"/>
        <w:spacing w:after="0" w:line="240" w:lineRule="auto"/>
        <w:ind w:left="360"/>
        <w:rPr>
          <w:rFonts w:ascii="Times New Roman" w:hAnsi="Times New Roman" w:cs="Times New Roman"/>
          <w:b/>
          <w:bCs/>
          <w:color w:val="0070C0"/>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color w:val="0070C0"/>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color w:val="0070C0"/>
          <w:sz w:val="24"/>
          <w:szCs w:val="24"/>
        </w:rPr>
      </w:pPr>
    </w:p>
    <w:p w:rsidR="00CE2553" w:rsidRPr="001407CA" w:rsidRDefault="00CE2553" w:rsidP="00D71928">
      <w:pPr>
        <w:widowControl w:val="0"/>
        <w:autoSpaceDE w:val="0"/>
        <w:autoSpaceDN w:val="0"/>
        <w:adjustRightInd w:val="0"/>
        <w:spacing w:after="0" w:line="240" w:lineRule="auto"/>
        <w:rPr>
          <w:rFonts w:ascii="Times New Roman" w:hAnsi="Times New Roman" w:cs="Times New Roman"/>
          <w:b/>
          <w:bCs/>
          <w:color w:val="0070C0"/>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jc w:val="center"/>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Organizace studia</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 xml:space="preserve">Vzdělávací program: </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 xml:space="preserve"> </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Školní vzdělávací program „ Škola základ života “ v 1. - 9. ročníku.</w:t>
      </w:r>
    </w:p>
    <w:p w:rsidR="00D71928" w:rsidRPr="001407CA" w:rsidRDefault="0008307E"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 xml:space="preserve">Na II. </w:t>
      </w:r>
      <w:r w:rsidR="00D71928" w:rsidRPr="001407CA">
        <w:rPr>
          <w:rFonts w:ascii="Times New Roman" w:hAnsi="Times New Roman" w:cs="Times New Roman"/>
          <w:b/>
          <w:bCs/>
          <w:sz w:val="24"/>
          <w:szCs w:val="24"/>
        </w:rPr>
        <w:t>stupni je zřizována v každém ročníku jedna třída s rozšířenou výukou matematiky.</w:t>
      </w:r>
      <w:r w:rsidRPr="001407CA">
        <w:rPr>
          <w:rFonts w:ascii="Times New Roman" w:hAnsi="Times New Roman" w:cs="Times New Roman"/>
          <w:b/>
          <w:bCs/>
          <w:sz w:val="24"/>
          <w:szCs w:val="24"/>
        </w:rPr>
        <w:t xml:space="preserve"> Třída je vždy označena C.</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 xml:space="preserve">                                </w:t>
      </w: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3D2DCE" w:rsidRPr="001407CA" w:rsidRDefault="003D2DCE" w:rsidP="003D2DCE">
      <w:pPr>
        <w:widowControl w:val="0"/>
        <w:autoSpaceDE w:val="0"/>
        <w:autoSpaceDN w:val="0"/>
        <w:adjustRightInd w:val="0"/>
        <w:spacing w:after="0" w:line="240" w:lineRule="auto"/>
        <w:jc w:val="center"/>
        <w:rPr>
          <w:rFonts w:ascii="Times New Roman" w:hAnsi="Times New Roman" w:cs="Times New Roman"/>
          <w:b/>
          <w:bCs/>
          <w:sz w:val="24"/>
          <w:szCs w:val="24"/>
        </w:rPr>
      </w:pPr>
      <w:r w:rsidRPr="001407CA">
        <w:rPr>
          <w:rFonts w:ascii="Times New Roman" w:hAnsi="Times New Roman" w:cs="Times New Roman"/>
          <w:b/>
          <w:bCs/>
          <w:sz w:val="24"/>
          <w:szCs w:val="24"/>
          <w:u w:val="single"/>
        </w:rPr>
        <w:t>Údaje o pracovnících školy</w:t>
      </w:r>
    </w:p>
    <w:p w:rsidR="003D2DCE" w:rsidRPr="001407CA" w:rsidRDefault="003D2DCE" w:rsidP="003D2DCE">
      <w:pPr>
        <w:widowControl w:val="0"/>
        <w:autoSpaceDE w:val="0"/>
        <w:autoSpaceDN w:val="0"/>
        <w:adjustRightInd w:val="0"/>
        <w:spacing w:after="0" w:line="240" w:lineRule="auto"/>
        <w:jc w:val="center"/>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Další vzdělávání pedagogických pracovníků</w:t>
      </w:r>
    </w:p>
    <w:p w:rsidR="003D2DCE" w:rsidRPr="001407CA" w:rsidRDefault="003D2DCE" w:rsidP="003D2DCE">
      <w:pPr>
        <w:widowControl w:val="0"/>
        <w:autoSpaceDE w:val="0"/>
        <w:autoSpaceDN w:val="0"/>
        <w:adjustRightInd w:val="0"/>
        <w:spacing w:after="0" w:line="240" w:lineRule="auto"/>
        <w:jc w:val="center"/>
        <w:rPr>
          <w:rFonts w:ascii="Times New Roman" w:hAnsi="Times New Roman" w:cs="Times New Roman"/>
          <w:b/>
          <w:bCs/>
          <w:sz w:val="24"/>
          <w:szCs w:val="24"/>
          <w:u w:val="single"/>
        </w:rPr>
      </w:pPr>
    </w:p>
    <w:tbl>
      <w:tblPr>
        <w:tblStyle w:val="Mkatabulky"/>
        <w:tblW w:w="0" w:type="auto"/>
        <w:tblInd w:w="0" w:type="dxa"/>
        <w:tblLook w:val="04A0" w:firstRow="1" w:lastRow="0" w:firstColumn="1" w:lastColumn="0" w:noHBand="0" w:noVBand="1"/>
      </w:tblPr>
      <w:tblGrid>
        <w:gridCol w:w="1654"/>
        <w:gridCol w:w="738"/>
        <w:gridCol w:w="842"/>
        <w:gridCol w:w="2031"/>
        <w:gridCol w:w="1596"/>
        <w:gridCol w:w="2199"/>
      </w:tblGrid>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Jméno/pracovní zařazení</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Praxe</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V 1.</w:t>
            </w:r>
            <w:r w:rsidR="00CE262E">
              <w:rPr>
                <w:rFonts w:ascii="Times New Roman" w:hAnsi="Times New Roman" w:cs="Times New Roman"/>
                <w:b/>
                <w:bCs/>
                <w:sz w:val="24"/>
                <w:szCs w:val="24"/>
                <w:u w:val="single"/>
              </w:rPr>
              <w:t xml:space="preserve"> </w:t>
            </w:r>
            <w:r w:rsidRPr="001407CA">
              <w:rPr>
                <w:rFonts w:ascii="Times New Roman" w:hAnsi="Times New Roman" w:cs="Times New Roman"/>
                <w:b/>
                <w:bCs/>
                <w:sz w:val="24"/>
                <w:szCs w:val="24"/>
                <w:u w:val="single"/>
              </w:rPr>
              <w:t>ZŠ Říčany</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Vzdělání</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Doplňující vzdělání DVPP do roku 2013/14</w:t>
            </w:r>
          </w:p>
        </w:tc>
        <w:tc>
          <w:tcPr>
            <w:tcW w:w="0" w:type="auto"/>
          </w:tcPr>
          <w:p w:rsidR="003D2DCE" w:rsidRPr="001407CA" w:rsidRDefault="008F0C00"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DVPP v roce 2021/22</w:t>
            </w: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DiS Artmanová Marie</w:t>
            </w:r>
          </w:p>
        </w:tc>
        <w:tc>
          <w:tcPr>
            <w:tcW w:w="0" w:type="auto"/>
          </w:tcPr>
          <w:p w:rsidR="003D2DCE" w:rsidRPr="001407CA" w:rsidRDefault="008F0C00"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25</w:t>
            </w:r>
          </w:p>
        </w:tc>
        <w:tc>
          <w:tcPr>
            <w:tcW w:w="0" w:type="auto"/>
          </w:tcPr>
          <w:p w:rsidR="003D2DCE" w:rsidRPr="001407CA" w:rsidRDefault="008F0C00"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6</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VOŠ </w:t>
            </w:r>
            <w:proofErr w:type="spellStart"/>
            <w:r w:rsidRPr="001407CA">
              <w:rPr>
                <w:rFonts w:ascii="Times New Roman" w:hAnsi="Times New Roman" w:cs="Times New Roman"/>
                <w:b/>
                <w:bCs/>
                <w:sz w:val="24"/>
                <w:szCs w:val="24"/>
                <w:u w:val="single"/>
              </w:rPr>
              <w:t>Ped</w:t>
            </w:r>
            <w:proofErr w:type="spellEnd"/>
            <w:r w:rsidRPr="001407CA">
              <w:rPr>
                <w:rFonts w:ascii="Times New Roman" w:hAnsi="Times New Roman" w:cs="Times New Roman"/>
                <w:b/>
                <w:bCs/>
                <w:sz w:val="24"/>
                <w:szCs w:val="24"/>
                <w:u w:val="single"/>
              </w:rPr>
              <w:t>. – vychovatelství</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Západočeská U. </w:t>
            </w:r>
            <w:proofErr w:type="gramStart"/>
            <w:r w:rsidRPr="001407CA">
              <w:rPr>
                <w:rFonts w:ascii="Times New Roman" w:hAnsi="Times New Roman" w:cs="Times New Roman"/>
                <w:b/>
                <w:bCs/>
                <w:sz w:val="24"/>
                <w:szCs w:val="24"/>
                <w:u w:val="single"/>
              </w:rPr>
              <w:t>Plzeň, 1.stupeň</w:t>
            </w:r>
            <w:proofErr w:type="gramEnd"/>
          </w:p>
        </w:tc>
        <w:tc>
          <w:tcPr>
            <w:tcW w:w="0" w:type="auto"/>
          </w:tcPr>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3D2DCE" w:rsidRPr="001407CA" w:rsidRDefault="00A5459A"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Mgr. Bednář Pavel ředitel</w:t>
            </w:r>
          </w:p>
        </w:tc>
        <w:tc>
          <w:tcPr>
            <w:tcW w:w="0" w:type="auto"/>
          </w:tcPr>
          <w:p w:rsidR="003D2DCE" w:rsidRPr="001407CA" w:rsidRDefault="008F0C00"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33</w:t>
            </w:r>
          </w:p>
        </w:tc>
        <w:tc>
          <w:tcPr>
            <w:tcW w:w="0" w:type="auto"/>
          </w:tcPr>
          <w:p w:rsidR="003D2DCE" w:rsidRPr="001407CA" w:rsidRDefault="008F0C00"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10</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sidRPr="001407CA">
              <w:rPr>
                <w:rFonts w:ascii="Times New Roman" w:hAnsi="Times New Roman" w:cs="Times New Roman"/>
                <w:b/>
                <w:bCs/>
                <w:sz w:val="24"/>
                <w:szCs w:val="24"/>
                <w:u w:val="single"/>
              </w:rPr>
              <w:t>P</w:t>
            </w:r>
            <w:r w:rsidR="00CC0C8D">
              <w:rPr>
                <w:rFonts w:ascii="Times New Roman" w:hAnsi="Times New Roman" w:cs="Times New Roman"/>
                <w:b/>
                <w:bCs/>
                <w:sz w:val="24"/>
                <w:szCs w:val="24"/>
                <w:u w:val="single"/>
              </w:rPr>
              <w:t>ed.</w:t>
            </w:r>
            <w:r w:rsidRPr="001407CA">
              <w:rPr>
                <w:rFonts w:ascii="Times New Roman" w:hAnsi="Times New Roman" w:cs="Times New Roman"/>
                <w:b/>
                <w:bCs/>
                <w:sz w:val="24"/>
                <w:szCs w:val="24"/>
                <w:u w:val="single"/>
              </w:rPr>
              <w:t>F</w:t>
            </w:r>
            <w:proofErr w:type="spellEnd"/>
            <w:r w:rsidR="00CC0C8D">
              <w:rPr>
                <w:rFonts w:ascii="Times New Roman" w:hAnsi="Times New Roman" w:cs="Times New Roman"/>
                <w:b/>
                <w:bCs/>
                <w:sz w:val="24"/>
                <w:szCs w:val="24"/>
                <w:u w:val="single"/>
              </w:rPr>
              <w:t>.</w:t>
            </w:r>
            <w:proofErr w:type="gramEnd"/>
            <w:r w:rsidRPr="001407CA">
              <w:rPr>
                <w:rFonts w:ascii="Times New Roman" w:hAnsi="Times New Roman" w:cs="Times New Roman"/>
                <w:b/>
                <w:bCs/>
                <w:sz w:val="24"/>
                <w:szCs w:val="24"/>
                <w:u w:val="single"/>
              </w:rPr>
              <w:t xml:space="preserve"> UK </w:t>
            </w:r>
            <w:proofErr w:type="spellStart"/>
            <w:r w:rsidRPr="001407CA">
              <w:rPr>
                <w:rFonts w:ascii="Times New Roman" w:hAnsi="Times New Roman" w:cs="Times New Roman"/>
                <w:b/>
                <w:bCs/>
                <w:sz w:val="24"/>
                <w:szCs w:val="24"/>
                <w:u w:val="single"/>
              </w:rPr>
              <w:t>Rj</w:t>
            </w:r>
            <w:proofErr w:type="spellEnd"/>
            <w:r w:rsidRPr="001407CA">
              <w:rPr>
                <w:rFonts w:ascii="Times New Roman" w:hAnsi="Times New Roman" w:cs="Times New Roman"/>
                <w:b/>
                <w:bCs/>
                <w:sz w:val="24"/>
                <w:szCs w:val="24"/>
                <w:u w:val="single"/>
              </w:rPr>
              <w:t>-On</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Stát. </w:t>
            </w:r>
            <w:proofErr w:type="gramStart"/>
            <w:r w:rsidRPr="001407CA">
              <w:rPr>
                <w:rFonts w:ascii="Times New Roman" w:hAnsi="Times New Roman" w:cs="Times New Roman"/>
                <w:b/>
                <w:bCs/>
                <w:sz w:val="24"/>
                <w:szCs w:val="24"/>
                <w:u w:val="single"/>
              </w:rPr>
              <w:t>tlum</w:t>
            </w:r>
            <w:proofErr w:type="gramEnd"/>
            <w:r w:rsidRPr="001407CA">
              <w:rPr>
                <w:rFonts w:ascii="Times New Roman" w:hAnsi="Times New Roman" w:cs="Times New Roman"/>
                <w:b/>
                <w:bCs/>
                <w:sz w:val="24"/>
                <w:szCs w:val="24"/>
                <w:u w:val="single"/>
              </w:rPr>
              <w:t xml:space="preserve">. </w:t>
            </w:r>
            <w:r w:rsidR="008F0C00" w:rsidRPr="001407CA">
              <w:rPr>
                <w:rFonts w:ascii="Times New Roman" w:hAnsi="Times New Roman" w:cs="Times New Roman"/>
                <w:b/>
                <w:bCs/>
                <w:sz w:val="24"/>
                <w:szCs w:val="24"/>
                <w:u w:val="single"/>
              </w:rPr>
              <w:t>Z</w:t>
            </w:r>
            <w:r w:rsidRPr="001407CA">
              <w:rPr>
                <w:rFonts w:ascii="Times New Roman" w:hAnsi="Times New Roman" w:cs="Times New Roman"/>
                <w:b/>
                <w:bCs/>
                <w:sz w:val="24"/>
                <w:szCs w:val="24"/>
                <w:u w:val="single"/>
              </w:rPr>
              <w:t>kouška</w:t>
            </w:r>
            <w:r w:rsidR="008F0C00">
              <w:rPr>
                <w:rFonts w:ascii="Times New Roman" w:hAnsi="Times New Roman" w:cs="Times New Roman"/>
                <w:b/>
                <w:bCs/>
                <w:sz w:val="24"/>
                <w:szCs w:val="24"/>
                <w:u w:val="single"/>
              </w:rPr>
              <w:t xml:space="preserve"> z RJ</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PF UK – funkční studium</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232A40" w:rsidRDefault="00232A40"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232A40" w:rsidRDefault="00232A40"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A5459A" w:rsidRDefault="00A5459A"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232A40" w:rsidRPr="001407CA" w:rsidRDefault="00A5459A"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w:t>
            </w:r>
            <w:r w:rsidR="00232A40">
              <w:rPr>
                <w:rFonts w:ascii="Times New Roman" w:hAnsi="Times New Roman" w:cs="Times New Roman"/>
                <w:b/>
                <w:bCs/>
                <w:sz w:val="24"/>
                <w:szCs w:val="24"/>
                <w:u w:val="single"/>
              </w:rPr>
              <w:t>Jak</w:t>
            </w:r>
            <w:proofErr w:type="spellEnd"/>
            <w:r w:rsidR="00232A40">
              <w:rPr>
                <w:rFonts w:ascii="Times New Roman" w:hAnsi="Times New Roman" w:cs="Times New Roman"/>
                <w:b/>
                <w:bCs/>
                <w:sz w:val="24"/>
                <w:szCs w:val="24"/>
                <w:u w:val="single"/>
              </w:rPr>
              <w:t xml:space="preserve"> plá</w:t>
            </w:r>
            <w:r>
              <w:rPr>
                <w:rFonts w:ascii="Times New Roman" w:hAnsi="Times New Roman" w:cs="Times New Roman"/>
                <w:b/>
                <w:bCs/>
                <w:sz w:val="24"/>
                <w:szCs w:val="24"/>
                <w:u w:val="single"/>
              </w:rPr>
              <w:t>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w:t>
            </w:r>
            <w:r w:rsidR="00232A40">
              <w:rPr>
                <w:rFonts w:ascii="Times New Roman" w:hAnsi="Times New Roman" w:cs="Times New Roman"/>
                <w:b/>
                <w:bCs/>
                <w:sz w:val="24"/>
                <w:szCs w:val="24"/>
                <w:u w:val="single"/>
              </w:rPr>
              <w:t>ormativní</w:t>
            </w:r>
            <w:proofErr w:type="spellEnd"/>
            <w:r w:rsidR="00232A40">
              <w:rPr>
                <w:rFonts w:ascii="Times New Roman" w:hAnsi="Times New Roman" w:cs="Times New Roman"/>
                <w:b/>
                <w:bCs/>
                <w:sz w:val="24"/>
                <w:szCs w:val="24"/>
                <w:u w:val="single"/>
              </w:rPr>
              <w:t xml:space="preserve">  hodnocení</w:t>
            </w: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Mgr. Caudr Martin</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21</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18</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r w:rsidRPr="001407CA">
              <w:rPr>
                <w:rFonts w:ascii="Times New Roman" w:hAnsi="Times New Roman" w:cs="Times New Roman"/>
                <w:b/>
                <w:bCs/>
                <w:sz w:val="24"/>
                <w:szCs w:val="24"/>
                <w:u w:val="single"/>
              </w:rPr>
              <w:t>P</w:t>
            </w:r>
            <w:r w:rsidR="00CC0C8D">
              <w:rPr>
                <w:rFonts w:ascii="Times New Roman" w:hAnsi="Times New Roman" w:cs="Times New Roman"/>
                <w:b/>
                <w:bCs/>
                <w:sz w:val="24"/>
                <w:szCs w:val="24"/>
                <w:u w:val="single"/>
              </w:rPr>
              <w:t>ed.</w:t>
            </w:r>
            <w:r w:rsidRPr="001407CA">
              <w:rPr>
                <w:rFonts w:ascii="Times New Roman" w:hAnsi="Times New Roman" w:cs="Times New Roman"/>
                <w:b/>
                <w:bCs/>
                <w:sz w:val="24"/>
                <w:szCs w:val="24"/>
                <w:u w:val="single"/>
              </w:rPr>
              <w:t>F</w:t>
            </w:r>
            <w:r w:rsidR="00CC0C8D">
              <w:rPr>
                <w:rFonts w:ascii="Times New Roman" w:hAnsi="Times New Roman" w:cs="Times New Roman"/>
                <w:b/>
                <w:bCs/>
                <w:sz w:val="24"/>
                <w:szCs w:val="24"/>
                <w:u w:val="single"/>
              </w:rPr>
              <w:t>ak</w:t>
            </w:r>
            <w:proofErr w:type="spellEnd"/>
            <w:r w:rsidR="00CC0C8D">
              <w:rPr>
                <w:rFonts w:ascii="Times New Roman" w:hAnsi="Times New Roman" w:cs="Times New Roman"/>
                <w:b/>
                <w:bCs/>
                <w:sz w:val="24"/>
                <w:szCs w:val="24"/>
                <w:u w:val="single"/>
              </w:rPr>
              <w:t>.</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PV, Odborný výcvik</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UK FTVS</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trenérství</w:t>
            </w:r>
          </w:p>
        </w:tc>
        <w:tc>
          <w:tcPr>
            <w:tcW w:w="0" w:type="auto"/>
          </w:tcPr>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3D2DCE" w:rsidRPr="001407CA" w:rsidRDefault="00A5459A"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Červenková Jitka</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r w:rsidRPr="001407CA">
              <w:rPr>
                <w:rFonts w:ascii="Times New Roman" w:hAnsi="Times New Roman" w:cs="Times New Roman"/>
                <w:b/>
                <w:bCs/>
                <w:sz w:val="24"/>
                <w:szCs w:val="24"/>
                <w:u w:val="single"/>
              </w:rPr>
              <w:t>ved</w:t>
            </w:r>
            <w:proofErr w:type="spellEnd"/>
            <w:r w:rsidRPr="001407CA">
              <w:rPr>
                <w:rFonts w:ascii="Times New Roman" w:hAnsi="Times New Roman" w:cs="Times New Roman"/>
                <w:b/>
                <w:bCs/>
                <w:sz w:val="24"/>
                <w:szCs w:val="24"/>
                <w:u w:val="single"/>
              </w:rPr>
              <w:t xml:space="preserve">. </w:t>
            </w:r>
            <w:proofErr w:type="gramStart"/>
            <w:r w:rsidRPr="001407CA">
              <w:rPr>
                <w:rFonts w:ascii="Times New Roman" w:hAnsi="Times New Roman" w:cs="Times New Roman"/>
                <w:b/>
                <w:bCs/>
                <w:sz w:val="24"/>
                <w:szCs w:val="24"/>
                <w:u w:val="single"/>
              </w:rPr>
              <w:t>vychovatelka</w:t>
            </w:r>
            <w:proofErr w:type="gramEnd"/>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35</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23</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SEŠ</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Celoživotní studium</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UK – vychovatelství</w:t>
            </w:r>
          </w:p>
        </w:tc>
        <w:tc>
          <w:tcPr>
            <w:tcW w:w="0" w:type="auto"/>
          </w:tcPr>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3D2DCE" w:rsidRPr="001407CA" w:rsidRDefault="00A5459A"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sidR="00267F80">
              <w:rPr>
                <w:rFonts w:ascii="Times New Roman" w:hAnsi="Times New Roman" w:cs="Times New Roman"/>
                <w:b/>
                <w:bCs/>
                <w:sz w:val="24"/>
                <w:szCs w:val="24"/>
                <w:u w:val="single"/>
              </w:rPr>
              <w:t xml:space="preserve">. </w:t>
            </w:r>
            <w:proofErr w:type="spellStart"/>
            <w:r w:rsidR="00267F80">
              <w:rPr>
                <w:rFonts w:ascii="Times New Roman" w:hAnsi="Times New Roman" w:cs="Times New Roman"/>
                <w:b/>
                <w:bCs/>
                <w:sz w:val="24"/>
                <w:szCs w:val="24"/>
                <w:u w:val="single"/>
              </w:rPr>
              <w:t>profesi,Formativní</w:t>
            </w:r>
            <w:proofErr w:type="spellEnd"/>
            <w:r w:rsidR="00267F80">
              <w:rPr>
                <w:rFonts w:ascii="Times New Roman" w:hAnsi="Times New Roman" w:cs="Times New Roman"/>
                <w:b/>
                <w:bCs/>
                <w:sz w:val="24"/>
                <w:szCs w:val="24"/>
                <w:u w:val="single"/>
              </w:rPr>
              <w:t xml:space="preserve">  hodnocení</w:t>
            </w: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Čížková </w:t>
            </w:r>
            <w:r w:rsidRPr="001407CA">
              <w:rPr>
                <w:rFonts w:ascii="Times New Roman" w:hAnsi="Times New Roman" w:cs="Times New Roman"/>
                <w:b/>
                <w:bCs/>
                <w:sz w:val="24"/>
                <w:szCs w:val="24"/>
                <w:u w:val="single"/>
              </w:rPr>
              <w:lastRenderedPageBreak/>
              <w:t>Petra</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vychovatelka</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lastRenderedPageBreak/>
              <w:t>9</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9</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Gymnázium</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Celoživotní </w:t>
            </w:r>
            <w:r w:rsidRPr="001407CA">
              <w:rPr>
                <w:rFonts w:ascii="Times New Roman" w:hAnsi="Times New Roman" w:cs="Times New Roman"/>
                <w:b/>
                <w:bCs/>
                <w:sz w:val="24"/>
                <w:szCs w:val="24"/>
                <w:u w:val="single"/>
              </w:rPr>
              <w:lastRenderedPageBreak/>
              <w:t>studium</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UK – vychovatelství</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r>
      <w:tr w:rsidR="00232A40" w:rsidRPr="001407CA" w:rsidTr="003D2DCE">
        <w:tc>
          <w:tcPr>
            <w:tcW w:w="0" w:type="auto"/>
          </w:tcPr>
          <w:p w:rsidR="003D2DCE" w:rsidRPr="001407CA" w:rsidRDefault="00C53F78"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Bc. Bibiana </w:t>
            </w:r>
            <w:proofErr w:type="spellStart"/>
            <w:r>
              <w:rPr>
                <w:rFonts w:ascii="Times New Roman" w:hAnsi="Times New Roman" w:cs="Times New Roman"/>
                <w:b/>
                <w:bCs/>
                <w:sz w:val="24"/>
                <w:szCs w:val="24"/>
                <w:u w:val="single"/>
              </w:rPr>
              <w:t>Daskalová</w:t>
            </w:r>
            <w:proofErr w:type="spellEnd"/>
          </w:p>
        </w:tc>
        <w:tc>
          <w:tcPr>
            <w:tcW w:w="0" w:type="auto"/>
          </w:tcPr>
          <w:p w:rsidR="003D2DCE" w:rsidRPr="001407CA" w:rsidRDefault="00C53F78"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w:t>
            </w:r>
          </w:p>
        </w:tc>
        <w:tc>
          <w:tcPr>
            <w:tcW w:w="0" w:type="auto"/>
          </w:tcPr>
          <w:p w:rsidR="003D2DCE" w:rsidRPr="001407CA" w:rsidRDefault="00C53F78"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w:t>
            </w:r>
          </w:p>
        </w:tc>
        <w:tc>
          <w:tcPr>
            <w:tcW w:w="0" w:type="auto"/>
          </w:tcPr>
          <w:p w:rsidR="003D2DCE" w:rsidRDefault="00C53F78"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Fak</w:t>
            </w:r>
            <w:proofErr w:type="spellEnd"/>
            <w:r>
              <w:rPr>
                <w:rFonts w:ascii="Times New Roman" w:hAnsi="Times New Roman" w:cs="Times New Roman"/>
                <w:b/>
                <w:bCs/>
                <w:sz w:val="24"/>
                <w:szCs w:val="24"/>
                <w:u w:val="single"/>
              </w:rPr>
              <w:t>. UK</w:t>
            </w:r>
          </w:p>
          <w:p w:rsidR="00C53F78" w:rsidRPr="001407CA" w:rsidRDefault="00C53F78"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Pedagogika a VV</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Mgr. Fáberová</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učitelka </w:t>
            </w:r>
          </w:p>
        </w:tc>
        <w:tc>
          <w:tcPr>
            <w:tcW w:w="0" w:type="auto"/>
          </w:tcPr>
          <w:p w:rsidR="003D2DCE" w:rsidRPr="001407CA" w:rsidRDefault="00C53F78"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20</w:t>
            </w:r>
          </w:p>
        </w:tc>
        <w:tc>
          <w:tcPr>
            <w:tcW w:w="0" w:type="auto"/>
          </w:tcPr>
          <w:p w:rsidR="003D2DCE" w:rsidRPr="001407CA" w:rsidRDefault="00C53F78"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7</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UP Olomouc</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Aj + </w:t>
            </w:r>
            <w:proofErr w:type="spellStart"/>
            <w:r w:rsidRPr="001407CA">
              <w:rPr>
                <w:rFonts w:ascii="Times New Roman" w:hAnsi="Times New Roman" w:cs="Times New Roman"/>
                <w:b/>
                <w:bCs/>
                <w:sz w:val="24"/>
                <w:szCs w:val="24"/>
                <w:u w:val="single"/>
              </w:rPr>
              <w:t>spec</w:t>
            </w:r>
            <w:proofErr w:type="spellEnd"/>
            <w:r w:rsidRPr="001407CA">
              <w:rPr>
                <w:rFonts w:ascii="Times New Roman" w:hAnsi="Times New Roman" w:cs="Times New Roman"/>
                <w:b/>
                <w:bCs/>
                <w:sz w:val="24"/>
                <w:szCs w:val="24"/>
                <w:u w:val="single"/>
              </w:rPr>
              <w:t xml:space="preserve">. </w:t>
            </w:r>
            <w:proofErr w:type="spellStart"/>
            <w:proofErr w:type="gramStart"/>
            <w:r w:rsidRPr="001407CA">
              <w:rPr>
                <w:rFonts w:ascii="Times New Roman" w:hAnsi="Times New Roman" w:cs="Times New Roman"/>
                <w:b/>
                <w:bCs/>
                <w:sz w:val="24"/>
                <w:szCs w:val="24"/>
                <w:u w:val="single"/>
              </w:rPr>
              <w:t>ped</w:t>
            </w:r>
            <w:proofErr w:type="spellEnd"/>
            <w:proofErr w:type="gramEnd"/>
            <w:r w:rsidRPr="001407CA">
              <w:rPr>
                <w:rFonts w:ascii="Times New Roman" w:hAnsi="Times New Roman" w:cs="Times New Roman"/>
                <w:b/>
                <w:bCs/>
                <w:sz w:val="24"/>
                <w:szCs w:val="24"/>
                <w:u w:val="single"/>
              </w:rPr>
              <w:t>.</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3D2DCE" w:rsidRPr="001407CA" w:rsidRDefault="00A5459A"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Mgr. </w:t>
            </w:r>
            <w:proofErr w:type="spellStart"/>
            <w:r w:rsidRPr="001407CA">
              <w:rPr>
                <w:rFonts w:ascii="Times New Roman" w:hAnsi="Times New Roman" w:cs="Times New Roman"/>
                <w:b/>
                <w:bCs/>
                <w:sz w:val="24"/>
                <w:szCs w:val="24"/>
                <w:u w:val="single"/>
              </w:rPr>
              <w:t>Gondová</w:t>
            </w:r>
            <w:proofErr w:type="spellEnd"/>
            <w:r w:rsidRPr="001407CA">
              <w:rPr>
                <w:rFonts w:ascii="Times New Roman" w:hAnsi="Times New Roman" w:cs="Times New Roman"/>
                <w:b/>
                <w:bCs/>
                <w:sz w:val="24"/>
                <w:szCs w:val="24"/>
                <w:u w:val="single"/>
              </w:rPr>
              <w:t xml:space="preserve"> Martina</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učitelka</w:t>
            </w:r>
          </w:p>
        </w:tc>
        <w:tc>
          <w:tcPr>
            <w:tcW w:w="0" w:type="auto"/>
          </w:tcPr>
          <w:p w:rsidR="003D2DCE" w:rsidRPr="001407CA" w:rsidRDefault="00C53F78"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6</w:t>
            </w:r>
          </w:p>
        </w:tc>
        <w:tc>
          <w:tcPr>
            <w:tcW w:w="0" w:type="auto"/>
          </w:tcPr>
          <w:p w:rsidR="003D2DCE" w:rsidRPr="001407CA" w:rsidRDefault="00C53F78"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6</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UJAK – </w:t>
            </w:r>
            <w:proofErr w:type="spellStart"/>
            <w:r w:rsidRPr="001407CA">
              <w:rPr>
                <w:rFonts w:ascii="Times New Roman" w:hAnsi="Times New Roman" w:cs="Times New Roman"/>
                <w:b/>
                <w:bCs/>
                <w:sz w:val="24"/>
                <w:szCs w:val="24"/>
                <w:u w:val="single"/>
              </w:rPr>
              <w:t>spec</w:t>
            </w:r>
            <w:proofErr w:type="spellEnd"/>
            <w:r w:rsidRPr="001407CA">
              <w:rPr>
                <w:rFonts w:ascii="Times New Roman" w:hAnsi="Times New Roman" w:cs="Times New Roman"/>
                <w:b/>
                <w:bCs/>
                <w:sz w:val="24"/>
                <w:szCs w:val="24"/>
                <w:u w:val="single"/>
              </w:rPr>
              <w:t xml:space="preserve">. </w:t>
            </w:r>
            <w:proofErr w:type="spellStart"/>
            <w:proofErr w:type="gramStart"/>
            <w:r w:rsidRPr="001407CA">
              <w:rPr>
                <w:rFonts w:ascii="Times New Roman" w:hAnsi="Times New Roman" w:cs="Times New Roman"/>
                <w:b/>
                <w:bCs/>
                <w:sz w:val="24"/>
                <w:szCs w:val="24"/>
                <w:u w:val="single"/>
              </w:rPr>
              <w:t>ped</w:t>
            </w:r>
            <w:proofErr w:type="spellEnd"/>
            <w:proofErr w:type="gramEnd"/>
            <w:r w:rsidRPr="001407CA">
              <w:rPr>
                <w:rFonts w:ascii="Times New Roman" w:hAnsi="Times New Roman" w:cs="Times New Roman"/>
                <w:b/>
                <w:bCs/>
                <w:sz w:val="24"/>
                <w:szCs w:val="24"/>
                <w:u w:val="single"/>
              </w:rPr>
              <w:t>.</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3D2DCE" w:rsidRPr="001407CA" w:rsidRDefault="00A5459A"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Mgr. Grimová</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učitelka</w:t>
            </w:r>
          </w:p>
        </w:tc>
        <w:tc>
          <w:tcPr>
            <w:tcW w:w="0" w:type="auto"/>
          </w:tcPr>
          <w:p w:rsidR="003D2DCE" w:rsidRPr="001407CA" w:rsidRDefault="00C53F78"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30</w:t>
            </w:r>
          </w:p>
        </w:tc>
        <w:tc>
          <w:tcPr>
            <w:tcW w:w="0" w:type="auto"/>
          </w:tcPr>
          <w:p w:rsidR="003D2DCE" w:rsidRPr="001407CA" w:rsidRDefault="00C53F78"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13</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PF UK</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r w:rsidRPr="001407CA">
              <w:rPr>
                <w:rFonts w:ascii="Times New Roman" w:hAnsi="Times New Roman" w:cs="Times New Roman"/>
                <w:b/>
                <w:bCs/>
                <w:sz w:val="24"/>
                <w:szCs w:val="24"/>
                <w:u w:val="single"/>
              </w:rPr>
              <w:t>Rj</w:t>
            </w:r>
            <w:proofErr w:type="spellEnd"/>
            <w:r w:rsidRPr="001407CA">
              <w:rPr>
                <w:rFonts w:ascii="Times New Roman" w:hAnsi="Times New Roman" w:cs="Times New Roman"/>
                <w:b/>
                <w:bCs/>
                <w:sz w:val="24"/>
                <w:szCs w:val="24"/>
                <w:u w:val="single"/>
              </w:rPr>
              <w:t xml:space="preserve"> – Ov</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r w:rsidRPr="001407CA">
              <w:rPr>
                <w:rFonts w:ascii="Times New Roman" w:hAnsi="Times New Roman" w:cs="Times New Roman"/>
                <w:b/>
                <w:bCs/>
                <w:sz w:val="24"/>
                <w:szCs w:val="24"/>
                <w:u w:val="single"/>
              </w:rPr>
              <w:t>Vých</w:t>
            </w:r>
            <w:proofErr w:type="spellEnd"/>
            <w:r w:rsidRPr="001407CA">
              <w:rPr>
                <w:rFonts w:ascii="Times New Roman" w:hAnsi="Times New Roman" w:cs="Times New Roman"/>
                <w:b/>
                <w:bCs/>
                <w:sz w:val="24"/>
                <w:szCs w:val="24"/>
                <w:u w:val="single"/>
              </w:rPr>
              <w:t>. poradenství</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Kariérové poradenství </w:t>
            </w:r>
          </w:p>
        </w:tc>
        <w:tc>
          <w:tcPr>
            <w:tcW w:w="0" w:type="auto"/>
          </w:tcPr>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3D2DCE" w:rsidRPr="001407CA" w:rsidRDefault="00A5459A"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Mgr. Havlíková Zuzana</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učitelka</w:t>
            </w:r>
          </w:p>
        </w:tc>
        <w:tc>
          <w:tcPr>
            <w:tcW w:w="0" w:type="auto"/>
          </w:tcPr>
          <w:p w:rsidR="003D2DCE" w:rsidRPr="001407CA" w:rsidRDefault="00C53F78"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14</w:t>
            </w:r>
          </w:p>
        </w:tc>
        <w:tc>
          <w:tcPr>
            <w:tcW w:w="0" w:type="auto"/>
          </w:tcPr>
          <w:p w:rsidR="003D2DCE" w:rsidRPr="001407CA" w:rsidRDefault="00C53F78"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8</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UP Olomouc</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Učitelství </w:t>
            </w:r>
            <w:proofErr w:type="gramStart"/>
            <w:r w:rsidRPr="001407CA">
              <w:rPr>
                <w:rFonts w:ascii="Times New Roman" w:hAnsi="Times New Roman" w:cs="Times New Roman"/>
                <w:b/>
                <w:bCs/>
                <w:sz w:val="24"/>
                <w:szCs w:val="24"/>
                <w:u w:val="single"/>
              </w:rPr>
              <w:t>II.st.</w:t>
            </w:r>
            <w:proofErr w:type="gramEnd"/>
            <w:r w:rsidRPr="001407CA">
              <w:rPr>
                <w:rFonts w:ascii="Times New Roman" w:hAnsi="Times New Roman" w:cs="Times New Roman"/>
                <w:b/>
                <w:bCs/>
                <w:sz w:val="24"/>
                <w:szCs w:val="24"/>
                <w:u w:val="single"/>
              </w:rPr>
              <w:t xml:space="preserve"> </w:t>
            </w:r>
            <w:proofErr w:type="spellStart"/>
            <w:r w:rsidRPr="001407CA">
              <w:rPr>
                <w:rFonts w:ascii="Times New Roman" w:hAnsi="Times New Roman" w:cs="Times New Roman"/>
                <w:b/>
                <w:bCs/>
                <w:sz w:val="24"/>
                <w:szCs w:val="24"/>
                <w:u w:val="single"/>
              </w:rPr>
              <w:t>Nj</w:t>
            </w:r>
            <w:proofErr w:type="spellEnd"/>
            <w:r w:rsidRPr="001407CA">
              <w:rPr>
                <w:rFonts w:ascii="Times New Roman" w:hAnsi="Times New Roman" w:cs="Times New Roman"/>
                <w:b/>
                <w:bCs/>
                <w:sz w:val="24"/>
                <w:szCs w:val="24"/>
                <w:u w:val="single"/>
              </w:rPr>
              <w:t xml:space="preserve"> Politologie</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3D2DCE" w:rsidRDefault="00A5459A"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sidR="00267F80">
              <w:rPr>
                <w:rFonts w:ascii="Times New Roman" w:hAnsi="Times New Roman" w:cs="Times New Roman"/>
                <w:b/>
                <w:bCs/>
                <w:sz w:val="24"/>
                <w:szCs w:val="24"/>
                <w:u w:val="single"/>
              </w:rPr>
              <w:t xml:space="preserve">. </w:t>
            </w:r>
            <w:proofErr w:type="spellStart"/>
            <w:r w:rsidR="00267F80">
              <w:rPr>
                <w:rFonts w:ascii="Times New Roman" w:hAnsi="Times New Roman" w:cs="Times New Roman"/>
                <w:b/>
                <w:bCs/>
                <w:sz w:val="24"/>
                <w:szCs w:val="24"/>
                <w:u w:val="single"/>
              </w:rPr>
              <w:t>profesi,Formativní</w:t>
            </w:r>
            <w:proofErr w:type="spellEnd"/>
            <w:r w:rsidR="00267F80">
              <w:rPr>
                <w:rFonts w:ascii="Times New Roman" w:hAnsi="Times New Roman" w:cs="Times New Roman"/>
                <w:b/>
                <w:bCs/>
                <w:sz w:val="24"/>
                <w:szCs w:val="24"/>
                <w:u w:val="single"/>
              </w:rPr>
              <w:t xml:space="preserve">  hodnocení</w:t>
            </w:r>
          </w:p>
          <w:p w:rsidR="00CC0C8D" w:rsidRPr="001407CA" w:rsidRDefault="00CC0C8D"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Hello s.r.</w:t>
            </w:r>
            <w:proofErr w:type="gramStart"/>
            <w:r>
              <w:rPr>
                <w:rFonts w:ascii="Times New Roman" w:hAnsi="Times New Roman" w:cs="Times New Roman"/>
                <w:b/>
                <w:bCs/>
                <w:sz w:val="24"/>
                <w:szCs w:val="24"/>
                <w:u w:val="single"/>
              </w:rPr>
              <w:t>o.</w:t>
            </w:r>
            <w:proofErr w:type="gramEnd"/>
            <w:r>
              <w:rPr>
                <w:rFonts w:ascii="Times New Roman" w:hAnsi="Times New Roman" w:cs="Times New Roman"/>
                <w:b/>
                <w:bCs/>
                <w:sz w:val="24"/>
                <w:szCs w:val="24"/>
                <w:u w:val="single"/>
              </w:rPr>
              <w:t xml:space="preserve"> –</w:t>
            </w:r>
            <w:proofErr w:type="gramStart"/>
            <w:r>
              <w:rPr>
                <w:rFonts w:ascii="Times New Roman" w:hAnsi="Times New Roman" w:cs="Times New Roman"/>
                <w:b/>
                <w:bCs/>
                <w:sz w:val="24"/>
                <w:szCs w:val="24"/>
                <w:u w:val="single"/>
              </w:rPr>
              <w:t>Škola</w:t>
            </w:r>
            <w:proofErr w:type="gramEnd"/>
            <w:r>
              <w:rPr>
                <w:rFonts w:ascii="Times New Roman" w:hAnsi="Times New Roman" w:cs="Times New Roman"/>
                <w:b/>
                <w:bCs/>
                <w:sz w:val="24"/>
                <w:szCs w:val="24"/>
                <w:u w:val="single"/>
              </w:rPr>
              <w:t xml:space="preserve"> metodiky pro učitele NJ</w:t>
            </w: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lastRenderedPageBreak/>
              <w:t>Mgr. Hejmalíčková Žaneta</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učitelka</w:t>
            </w:r>
          </w:p>
        </w:tc>
        <w:tc>
          <w:tcPr>
            <w:tcW w:w="0" w:type="auto"/>
          </w:tcPr>
          <w:p w:rsidR="003D2DCE" w:rsidRPr="001407CA" w:rsidRDefault="00C53F78"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12</w:t>
            </w:r>
          </w:p>
        </w:tc>
        <w:tc>
          <w:tcPr>
            <w:tcW w:w="0" w:type="auto"/>
          </w:tcPr>
          <w:p w:rsidR="003D2DCE" w:rsidRPr="001407CA" w:rsidRDefault="00C53F78"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9</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PF HK</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Učitelství </w:t>
            </w:r>
            <w:proofErr w:type="gramStart"/>
            <w:r w:rsidRPr="001407CA">
              <w:rPr>
                <w:rFonts w:ascii="Times New Roman" w:hAnsi="Times New Roman" w:cs="Times New Roman"/>
                <w:b/>
                <w:bCs/>
                <w:sz w:val="24"/>
                <w:szCs w:val="24"/>
                <w:u w:val="single"/>
              </w:rPr>
              <w:t>pro I.st.</w:t>
            </w:r>
            <w:proofErr w:type="gramEnd"/>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3D2DCE" w:rsidRPr="001407CA" w:rsidRDefault="00A5459A"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PaedDr. Helebrantová Jana</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r w:rsidRPr="001407CA">
              <w:rPr>
                <w:rFonts w:ascii="Times New Roman" w:hAnsi="Times New Roman" w:cs="Times New Roman"/>
                <w:b/>
                <w:bCs/>
                <w:sz w:val="24"/>
                <w:szCs w:val="24"/>
                <w:u w:val="single"/>
              </w:rPr>
              <w:t>zást</w:t>
            </w:r>
            <w:proofErr w:type="spellEnd"/>
            <w:r w:rsidRPr="001407CA">
              <w:rPr>
                <w:rFonts w:ascii="Times New Roman" w:hAnsi="Times New Roman" w:cs="Times New Roman"/>
                <w:b/>
                <w:bCs/>
                <w:sz w:val="24"/>
                <w:szCs w:val="24"/>
                <w:u w:val="single"/>
              </w:rPr>
              <w:t xml:space="preserve">. </w:t>
            </w:r>
            <w:proofErr w:type="spellStart"/>
            <w:r w:rsidRPr="001407CA">
              <w:rPr>
                <w:rFonts w:ascii="Times New Roman" w:hAnsi="Times New Roman" w:cs="Times New Roman"/>
                <w:b/>
                <w:bCs/>
                <w:sz w:val="24"/>
                <w:szCs w:val="24"/>
                <w:u w:val="single"/>
              </w:rPr>
              <w:t>řed</w:t>
            </w:r>
            <w:proofErr w:type="spellEnd"/>
            <w:r w:rsidRPr="001407CA">
              <w:rPr>
                <w:rFonts w:ascii="Times New Roman" w:hAnsi="Times New Roman" w:cs="Times New Roman"/>
                <w:b/>
                <w:bCs/>
                <w:sz w:val="24"/>
                <w:szCs w:val="24"/>
                <w:u w:val="single"/>
              </w:rPr>
              <w:t xml:space="preserve">. pro </w:t>
            </w:r>
            <w:proofErr w:type="gramStart"/>
            <w:r w:rsidRPr="001407CA">
              <w:rPr>
                <w:rFonts w:ascii="Times New Roman" w:hAnsi="Times New Roman" w:cs="Times New Roman"/>
                <w:b/>
                <w:bCs/>
                <w:sz w:val="24"/>
                <w:szCs w:val="24"/>
                <w:u w:val="single"/>
              </w:rPr>
              <w:t>II.st.</w:t>
            </w:r>
            <w:proofErr w:type="gramEnd"/>
          </w:p>
        </w:tc>
        <w:tc>
          <w:tcPr>
            <w:tcW w:w="0" w:type="auto"/>
          </w:tcPr>
          <w:p w:rsidR="003D2DCE" w:rsidRPr="001407CA" w:rsidRDefault="00C53F78"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37</w:t>
            </w:r>
          </w:p>
        </w:tc>
        <w:tc>
          <w:tcPr>
            <w:tcW w:w="0" w:type="auto"/>
          </w:tcPr>
          <w:p w:rsidR="003D2DCE" w:rsidRPr="001407CA" w:rsidRDefault="00C53F78"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33</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PF UK </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M – ZT</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Koordinátor ŠVP</w:t>
            </w:r>
          </w:p>
        </w:tc>
        <w:tc>
          <w:tcPr>
            <w:tcW w:w="0" w:type="auto"/>
          </w:tcPr>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3D2DCE" w:rsidRPr="001407CA" w:rsidRDefault="00A5459A"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Mgr. Horálková Dana</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učitelka</w:t>
            </w:r>
          </w:p>
        </w:tc>
        <w:tc>
          <w:tcPr>
            <w:tcW w:w="0" w:type="auto"/>
          </w:tcPr>
          <w:p w:rsidR="003D2DCE" w:rsidRPr="001407CA" w:rsidRDefault="00C53F78"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32</w:t>
            </w:r>
          </w:p>
        </w:tc>
        <w:tc>
          <w:tcPr>
            <w:tcW w:w="0" w:type="auto"/>
          </w:tcPr>
          <w:p w:rsidR="003D2DCE" w:rsidRPr="001407CA" w:rsidRDefault="00C53F78"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10</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UJAK</w:t>
            </w:r>
          </w:p>
          <w:p w:rsidR="003D2DCE"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r w:rsidRPr="001407CA">
              <w:rPr>
                <w:rFonts w:ascii="Times New Roman" w:hAnsi="Times New Roman" w:cs="Times New Roman"/>
                <w:b/>
                <w:bCs/>
                <w:sz w:val="24"/>
                <w:szCs w:val="24"/>
                <w:u w:val="single"/>
              </w:rPr>
              <w:t>Spec</w:t>
            </w:r>
            <w:proofErr w:type="spellEnd"/>
            <w:r w:rsidRPr="001407CA">
              <w:rPr>
                <w:rFonts w:ascii="Times New Roman" w:hAnsi="Times New Roman" w:cs="Times New Roman"/>
                <w:b/>
                <w:bCs/>
                <w:sz w:val="24"/>
                <w:szCs w:val="24"/>
                <w:u w:val="single"/>
              </w:rPr>
              <w:t xml:space="preserve">. </w:t>
            </w:r>
            <w:proofErr w:type="spellStart"/>
            <w:proofErr w:type="gramStart"/>
            <w:r w:rsidRPr="001407CA">
              <w:rPr>
                <w:rFonts w:ascii="Times New Roman" w:hAnsi="Times New Roman" w:cs="Times New Roman"/>
                <w:b/>
                <w:bCs/>
                <w:sz w:val="24"/>
                <w:szCs w:val="24"/>
                <w:u w:val="single"/>
              </w:rPr>
              <w:t>ped</w:t>
            </w:r>
            <w:proofErr w:type="spellEnd"/>
            <w:proofErr w:type="gramEnd"/>
            <w:r w:rsidRPr="001407CA">
              <w:rPr>
                <w:rFonts w:ascii="Times New Roman" w:hAnsi="Times New Roman" w:cs="Times New Roman"/>
                <w:b/>
                <w:bCs/>
                <w:sz w:val="24"/>
                <w:szCs w:val="24"/>
                <w:u w:val="single"/>
              </w:rPr>
              <w:t>.</w:t>
            </w:r>
          </w:p>
          <w:p w:rsidR="00CC0C8D" w:rsidRPr="00CC0C8D" w:rsidRDefault="00CC0C8D" w:rsidP="00CC0C8D">
            <w:pPr>
              <w:widowControl w:val="0"/>
              <w:autoSpaceDE w:val="0"/>
              <w:autoSpaceDN w:val="0"/>
              <w:adjustRightInd w:val="0"/>
              <w:spacing w:after="0" w:line="240" w:lineRule="auto"/>
              <w:rPr>
                <w:rFonts w:ascii="Times New Roman" w:hAnsi="Times New Roman" w:cs="Times New Roman"/>
                <w:b/>
                <w:bCs/>
                <w:sz w:val="24"/>
                <w:szCs w:val="24"/>
                <w:u w:val="single"/>
              </w:rPr>
            </w:pPr>
            <w:proofErr w:type="gramStart"/>
            <w:r w:rsidRPr="00CC0C8D">
              <w:rPr>
                <w:rFonts w:ascii="Times New Roman" w:hAnsi="Times New Roman"/>
                <w:b/>
                <w:bCs/>
                <w:sz w:val="24"/>
                <w:szCs w:val="24"/>
                <w:u w:val="single"/>
              </w:rPr>
              <w:t>1.</w:t>
            </w:r>
            <w:r>
              <w:rPr>
                <w:rFonts w:ascii="Times New Roman" w:hAnsi="Times New Roman"/>
                <w:b/>
                <w:bCs/>
                <w:sz w:val="24"/>
                <w:szCs w:val="24"/>
                <w:u w:val="single"/>
              </w:rPr>
              <w:t>s</w:t>
            </w:r>
            <w:r w:rsidRPr="00CC0C8D">
              <w:rPr>
                <w:rFonts w:ascii="Times New Roman" w:hAnsi="Times New Roman"/>
                <w:b/>
                <w:bCs/>
                <w:sz w:val="24"/>
                <w:szCs w:val="24"/>
                <w:u w:val="single"/>
              </w:rPr>
              <w:t>tupeň</w:t>
            </w:r>
            <w:proofErr w:type="gramEnd"/>
            <w:r w:rsidRPr="00CC0C8D">
              <w:rPr>
                <w:rFonts w:ascii="Times New Roman" w:hAnsi="Times New Roman"/>
                <w:b/>
                <w:bCs/>
                <w:sz w:val="24"/>
                <w:szCs w:val="24"/>
                <w:u w:val="single"/>
              </w:rPr>
              <w:t xml:space="preserve"> ZŠ</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DVPP výchovný poradce PF UK</w:t>
            </w:r>
          </w:p>
        </w:tc>
        <w:tc>
          <w:tcPr>
            <w:tcW w:w="0" w:type="auto"/>
          </w:tcPr>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3D2DCE" w:rsidRPr="001407CA" w:rsidRDefault="00A5459A"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Mgr. Jánoš Pavel</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w:t>
            </w:r>
          </w:p>
        </w:tc>
        <w:tc>
          <w:tcPr>
            <w:tcW w:w="0" w:type="auto"/>
          </w:tcPr>
          <w:p w:rsidR="003D2DCE" w:rsidRPr="001407CA" w:rsidRDefault="00C53F78"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11</w:t>
            </w:r>
          </w:p>
        </w:tc>
        <w:tc>
          <w:tcPr>
            <w:tcW w:w="0" w:type="auto"/>
          </w:tcPr>
          <w:p w:rsidR="003D2DCE" w:rsidRPr="001407CA" w:rsidRDefault="00C53F78"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6</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PF Ružomberok</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r w:rsidRPr="001407CA">
              <w:rPr>
                <w:rFonts w:ascii="Times New Roman" w:hAnsi="Times New Roman" w:cs="Times New Roman"/>
                <w:b/>
                <w:bCs/>
                <w:sz w:val="24"/>
                <w:szCs w:val="24"/>
                <w:u w:val="single"/>
              </w:rPr>
              <w:t>Hv</w:t>
            </w:r>
            <w:proofErr w:type="spellEnd"/>
            <w:r w:rsidRPr="001407CA">
              <w:rPr>
                <w:rFonts w:ascii="Times New Roman" w:hAnsi="Times New Roman" w:cs="Times New Roman"/>
                <w:b/>
                <w:bCs/>
                <w:sz w:val="24"/>
                <w:szCs w:val="24"/>
                <w:u w:val="single"/>
              </w:rPr>
              <w:t xml:space="preserve"> – </w:t>
            </w:r>
            <w:proofErr w:type="spellStart"/>
            <w:r w:rsidRPr="001407CA">
              <w:rPr>
                <w:rFonts w:ascii="Times New Roman" w:hAnsi="Times New Roman" w:cs="Times New Roman"/>
                <w:b/>
                <w:bCs/>
                <w:sz w:val="24"/>
                <w:szCs w:val="24"/>
                <w:u w:val="single"/>
              </w:rPr>
              <w:t>nábož</w:t>
            </w:r>
            <w:proofErr w:type="spellEnd"/>
            <w:r w:rsidRPr="001407CA">
              <w:rPr>
                <w:rFonts w:ascii="Times New Roman" w:hAnsi="Times New Roman" w:cs="Times New Roman"/>
                <w:b/>
                <w:bCs/>
                <w:sz w:val="24"/>
                <w:szCs w:val="24"/>
                <w:u w:val="single"/>
              </w:rPr>
              <w:t xml:space="preserve">. </w:t>
            </w:r>
            <w:proofErr w:type="spellStart"/>
            <w:r w:rsidRPr="001407CA">
              <w:rPr>
                <w:rFonts w:ascii="Times New Roman" w:hAnsi="Times New Roman" w:cs="Times New Roman"/>
                <w:b/>
                <w:bCs/>
                <w:sz w:val="24"/>
                <w:szCs w:val="24"/>
                <w:u w:val="single"/>
              </w:rPr>
              <w:t>vých</w:t>
            </w:r>
            <w:proofErr w:type="spellEnd"/>
            <w:r w:rsidRPr="001407CA">
              <w:rPr>
                <w:rFonts w:ascii="Times New Roman" w:hAnsi="Times New Roman" w:cs="Times New Roman"/>
                <w:b/>
                <w:bCs/>
                <w:sz w:val="24"/>
                <w:szCs w:val="24"/>
                <w:u w:val="single"/>
              </w:rPr>
              <w:t xml:space="preserve">. + </w:t>
            </w:r>
            <w:proofErr w:type="spellStart"/>
            <w:r w:rsidRPr="001407CA">
              <w:rPr>
                <w:rFonts w:ascii="Times New Roman" w:hAnsi="Times New Roman" w:cs="Times New Roman"/>
                <w:b/>
                <w:bCs/>
                <w:sz w:val="24"/>
                <w:szCs w:val="24"/>
                <w:u w:val="single"/>
              </w:rPr>
              <w:t>vých</w:t>
            </w:r>
            <w:proofErr w:type="spellEnd"/>
            <w:r w:rsidRPr="001407CA">
              <w:rPr>
                <w:rFonts w:ascii="Times New Roman" w:hAnsi="Times New Roman" w:cs="Times New Roman"/>
                <w:b/>
                <w:bCs/>
                <w:sz w:val="24"/>
                <w:szCs w:val="24"/>
                <w:u w:val="single"/>
              </w:rPr>
              <w:t>. předměty</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3D2DCE" w:rsidRPr="001407CA" w:rsidRDefault="00A5459A"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tc>
      </w:tr>
      <w:tr w:rsidR="00522A2D" w:rsidRPr="001407CA" w:rsidTr="003D2DCE">
        <w:tc>
          <w:tcPr>
            <w:tcW w:w="0" w:type="auto"/>
          </w:tcPr>
          <w:p w:rsidR="00522A2D" w:rsidRDefault="00522A2D"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Kadlecová Jana</w:t>
            </w:r>
          </w:p>
          <w:p w:rsidR="00522A2D" w:rsidRPr="001407CA" w:rsidRDefault="00522A2D"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Asistentka </w:t>
            </w:r>
          </w:p>
        </w:tc>
        <w:tc>
          <w:tcPr>
            <w:tcW w:w="0" w:type="auto"/>
          </w:tcPr>
          <w:p w:rsidR="00522A2D" w:rsidRDefault="00C870C2"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10</w:t>
            </w:r>
          </w:p>
        </w:tc>
        <w:tc>
          <w:tcPr>
            <w:tcW w:w="0" w:type="auto"/>
          </w:tcPr>
          <w:p w:rsidR="00522A2D" w:rsidRDefault="00C870C2"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w:t>
            </w:r>
          </w:p>
        </w:tc>
        <w:tc>
          <w:tcPr>
            <w:tcW w:w="0" w:type="auto"/>
          </w:tcPr>
          <w:p w:rsidR="00522A2D" w:rsidRPr="001407CA" w:rsidRDefault="00522A2D"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522A2D" w:rsidRPr="001407CA" w:rsidRDefault="00CC0C8D"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JABOK – Asistent pedagoga</w:t>
            </w:r>
          </w:p>
        </w:tc>
        <w:tc>
          <w:tcPr>
            <w:tcW w:w="0" w:type="auto"/>
          </w:tcPr>
          <w:p w:rsidR="00522A2D" w:rsidRDefault="00522A2D" w:rsidP="00A5459A">
            <w:pPr>
              <w:widowControl w:val="0"/>
              <w:autoSpaceDE w:val="0"/>
              <w:autoSpaceDN w:val="0"/>
              <w:adjustRightInd w:val="0"/>
              <w:spacing w:after="0" w:line="240" w:lineRule="auto"/>
              <w:rPr>
                <w:rFonts w:ascii="Times New Roman" w:hAnsi="Times New Roman" w:cs="Times New Roman"/>
                <w:b/>
                <w:bCs/>
                <w:sz w:val="24"/>
                <w:szCs w:val="24"/>
                <w:u w:val="single"/>
              </w:rPr>
            </w:pP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Ing. Kalná Martina</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učitelka</w:t>
            </w:r>
          </w:p>
        </w:tc>
        <w:tc>
          <w:tcPr>
            <w:tcW w:w="0" w:type="auto"/>
          </w:tcPr>
          <w:p w:rsidR="003D2DCE" w:rsidRPr="001407CA" w:rsidRDefault="00C53F78"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27</w:t>
            </w:r>
          </w:p>
        </w:tc>
        <w:tc>
          <w:tcPr>
            <w:tcW w:w="0" w:type="auto"/>
          </w:tcPr>
          <w:p w:rsidR="003D2DCE" w:rsidRPr="001407CA" w:rsidRDefault="00C53F78"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17</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ČVUT + PF UK </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M</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3D2DCE" w:rsidRPr="001407CA" w:rsidRDefault="00A5459A"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w:t>
            </w:r>
            <w:r>
              <w:rPr>
                <w:rFonts w:ascii="Times New Roman" w:hAnsi="Times New Roman" w:cs="Times New Roman"/>
                <w:b/>
                <w:bCs/>
                <w:sz w:val="24"/>
                <w:szCs w:val="24"/>
                <w:u w:val="single"/>
              </w:rPr>
              <w:lastRenderedPageBreak/>
              <w:t>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w:t>
            </w:r>
            <w:r w:rsidR="00267F80">
              <w:rPr>
                <w:rFonts w:ascii="Times New Roman" w:hAnsi="Times New Roman" w:cs="Times New Roman"/>
                <w:b/>
                <w:bCs/>
                <w:sz w:val="24"/>
                <w:szCs w:val="24"/>
                <w:u w:val="single"/>
              </w:rPr>
              <w:t>ivní</w:t>
            </w:r>
            <w:proofErr w:type="spellEnd"/>
            <w:r w:rsidR="00267F80">
              <w:rPr>
                <w:rFonts w:ascii="Times New Roman" w:hAnsi="Times New Roman" w:cs="Times New Roman"/>
                <w:b/>
                <w:bCs/>
                <w:sz w:val="24"/>
                <w:szCs w:val="24"/>
                <w:u w:val="single"/>
              </w:rPr>
              <w:t xml:space="preserve">  hodnocení</w:t>
            </w: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lastRenderedPageBreak/>
              <w:t>Bc. Kaňáková Lucie</w:t>
            </w:r>
          </w:p>
          <w:p w:rsidR="003D2DCE" w:rsidRPr="001407CA" w:rsidRDefault="00522A2D"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asistentka</w:t>
            </w:r>
          </w:p>
        </w:tc>
        <w:tc>
          <w:tcPr>
            <w:tcW w:w="0" w:type="auto"/>
          </w:tcPr>
          <w:p w:rsidR="003D2DCE" w:rsidRPr="001407CA" w:rsidRDefault="00C53F78"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11</w:t>
            </w:r>
          </w:p>
        </w:tc>
        <w:tc>
          <w:tcPr>
            <w:tcW w:w="0" w:type="auto"/>
          </w:tcPr>
          <w:p w:rsidR="003D2DCE" w:rsidRPr="001407CA" w:rsidRDefault="00C53F78"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4</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Západočeská univerzita</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r>
      <w:tr w:rsidR="00522A2D" w:rsidRPr="001407CA" w:rsidTr="003D2DCE">
        <w:tc>
          <w:tcPr>
            <w:tcW w:w="0" w:type="auto"/>
          </w:tcPr>
          <w:p w:rsidR="00522A2D" w:rsidRDefault="00522A2D"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Klímová Barbora</w:t>
            </w:r>
          </w:p>
          <w:p w:rsidR="00522A2D" w:rsidRPr="001407CA" w:rsidRDefault="00522A2D"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učitelka</w:t>
            </w:r>
          </w:p>
        </w:tc>
        <w:tc>
          <w:tcPr>
            <w:tcW w:w="0" w:type="auto"/>
          </w:tcPr>
          <w:p w:rsidR="00522A2D" w:rsidRDefault="00C870C2"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12</w:t>
            </w:r>
          </w:p>
        </w:tc>
        <w:tc>
          <w:tcPr>
            <w:tcW w:w="0" w:type="auto"/>
          </w:tcPr>
          <w:p w:rsidR="00522A2D" w:rsidRDefault="00522A2D"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w:t>
            </w:r>
          </w:p>
        </w:tc>
        <w:tc>
          <w:tcPr>
            <w:tcW w:w="0" w:type="auto"/>
          </w:tcPr>
          <w:p w:rsidR="00522A2D" w:rsidRDefault="00606203"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Filosofická fakulta UK</w:t>
            </w:r>
          </w:p>
          <w:p w:rsidR="00606203" w:rsidRPr="001407CA" w:rsidRDefault="00606203"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Filologie + český jazyk a literatura</w:t>
            </w:r>
          </w:p>
        </w:tc>
        <w:tc>
          <w:tcPr>
            <w:tcW w:w="0" w:type="auto"/>
          </w:tcPr>
          <w:p w:rsidR="00522A2D" w:rsidRPr="001407CA" w:rsidRDefault="00522A2D"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522A2D" w:rsidRDefault="00522A2D" w:rsidP="00522A2D">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522A2D" w:rsidRDefault="00522A2D" w:rsidP="00522A2D">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522A2D" w:rsidRDefault="00522A2D" w:rsidP="00522A2D">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522A2D" w:rsidRDefault="00522A2D"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p w:rsidR="00313061" w:rsidRPr="001407CA" w:rsidRDefault="00313061"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r>
              <w:rPr>
                <w:rFonts w:ascii="Times New Roman" w:hAnsi="Times New Roman" w:cs="Times New Roman"/>
                <w:b/>
                <w:bCs/>
                <w:sz w:val="24"/>
                <w:szCs w:val="24"/>
                <w:u w:val="single"/>
              </w:rPr>
              <w:t>INFRA,s.r.o</w:t>
            </w:r>
            <w:proofErr w:type="spellEnd"/>
            <w:r>
              <w:rPr>
                <w:rFonts w:ascii="Times New Roman" w:hAnsi="Times New Roman" w:cs="Times New Roman"/>
                <w:b/>
                <w:bCs/>
                <w:sz w:val="24"/>
                <w:szCs w:val="24"/>
                <w:u w:val="single"/>
              </w:rPr>
              <w:t>. – Čtenářská a informační gramotnost</w:t>
            </w:r>
          </w:p>
        </w:tc>
      </w:tr>
      <w:tr w:rsidR="00232A40" w:rsidRPr="001407CA" w:rsidTr="003D2DCE">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Adam Kobr</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1</w:t>
            </w:r>
          </w:p>
        </w:tc>
        <w:tc>
          <w:tcPr>
            <w:tcW w:w="0" w:type="auto"/>
          </w:tcPr>
          <w:p w:rsidR="003D2DCE" w:rsidRPr="001407CA" w:rsidRDefault="00606203"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FTVS </w:t>
            </w:r>
            <w:proofErr w:type="gramStart"/>
            <w:r>
              <w:rPr>
                <w:rFonts w:ascii="Times New Roman" w:hAnsi="Times New Roman" w:cs="Times New Roman"/>
                <w:b/>
                <w:bCs/>
                <w:sz w:val="24"/>
                <w:szCs w:val="24"/>
                <w:u w:val="single"/>
              </w:rPr>
              <w:t>UK , tělovýchova</w:t>
            </w:r>
            <w:proofErr w:type="gramEnd"/>
            <w:r>
              <w:rPr>
                <w:rFonts w:ascii="Times New Roman" w:hAnsi="Times New Roman" w:cs="Times New Roman"/>
                <w:b/>
                <w:bCs/>
                <w:sz w:val="24"/>
                <w:szCs w:val="24"/>
                <w:u w:val="single"/>
              </w:rPr>
              <w:t xml:space="preserve"> a sport/zeměpis</w:t>
            </w:r>
            <w:r w:rsidR="00A5459A">
              <w:rPr>
                <w:rFonts w:ascii="Times New Roman" w:hAnsi="Times New Roman" w:cs="Times New Roman"/>
                <w:b/>
                <w:bCs/>
                <w:sz w:val="24"/>
                <w:szCs w:val="24"/>
                <w:u w:val="single"/>
              </w:rPr>
              <w:t xml:space="preserve"> </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Mgr. Kolková Jana</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učitelka</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16</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8</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PF UK</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r w:rsidRPr="001407CA">
              <w:rPr>
                <w:rFonts w:ascii="Times New Roman" w:hAnsi="Times New Roman" w:cs="Times New Roman"/>
                <w:b/>
                <w:bCs/>
                <w:sz w:val="24"/>
                <w:szCs w:val="24"/>
                <w:u w:val="single"/>
              </w:rPr>
              <w:t>Bi</w:t>
            </w:r>
            <w:proofErr w:type="spellEnd"/>
            <w:r w:rsidRPr="001407CA">
              <w:rPr>
                <w:rFonts w:ascii="Times New Roman" w:hAnsi="Times New Roman" w:cs="Times New Roman"/>
                <w:b/>
                <w:bCs/>
                <w:sz w:val="24"/>
                <w:szCs w:val="24"/>
                <w:u w:val="single"/>
              </w:rPr>
              <w:t xml:space="preserve"> – Che</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A5459A" w:rsidRDefault="00A5459A" w:rsidP="00A5459A">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3D2DCE" w:rsidRPr="001407CA" w:rsidRDefault="00A5459A"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sidR="00267F80">
              <w:rPr>
                <w:rFonts w:ascii="Times New Roman" w:hAnsi="Times New Roman" w:cs="Times New Roman"/>
                <w:b/>
                <w:bCs/>
                <w:sz w:val="24"/>
                <w:szCs w:val="24"/>
                <w:u w:val="single"/>
              </w:rPr>
              <w:t xml:space="preserve">. </w:t>
            </w:r>
            <w:proofErr w:type="spellStart"/>
            <w:r w:rsidR="00267F80">
              <w:rPr>
                <w:rFonts w:ascii="Times New Roman" w:hAnsi="Times New Roman" w:cs="Times New Roman"/>
                <w:b/>
                <w:bCs/>
                <w:sz w:val="24"/>
                <w:szCs w:val="24"/>
                <w:u w:val="single"/>
              </w:rPr>
              <w:t>profesi,Formativní</w:t>
            </w:r>
            <w:proofErr w:type="spellEnd"/>
            <w:r w:rsidR="00267F80">
              <w:rPr>
                <w:rFonts w:ascii="Times New Roman" w:hAnsi="Times New Roman" w:cs="Times New Roman"/>
                <w:b/>
                <w:bCs/>
                <w:sz w:val="24"/>
                <w:szCs w:val="24"/>
                <w:u w:val="single"/>
              </w:rPr>
              <w:t xml:space="preserve">  hodnocení</w:t>
            </w: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Mgr. </w:t>
            </w:r>
            <w:proofErr w:type="spellStart"/>
            <w:r w:rsidRPr="001407CA">
              <w:rPr>
                <w:rFonts w:ascii="Times New Roman" w:hAnsi="Times New Roman" w:cs="Times New Roman"/>
                <w:b/>
                <w:bCs/>
                <w:sz w:val="24"/>
                <w:szCs w:val="24"/>
                <w:u w:val="single"/>
              </w:rPr>
              <w:t>Kouklíková</w:t>
            </w:r>
            <w:proofErr w:type="spellEnd"/>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učitelka</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32</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18</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PF Č. Budějovice</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r w:rsidRPr="001407CA">
              <w:rPr>
                <w:rFonts w:ascii="Times New Roman" w:hAnsi="Times New Roman" w:cs="Times New Roman"/>
                <w:b/>
                <w:bCs/>
                <w:sz w:val="24"/>
                <w:szCs w:val="24"/>
                <w:u w:val="single"/>
              </w:rPr>
              <w:t>Čj</w:t>
            </w:r>
            <w:proofErr w:type="spellEnd"/>
            <w:r w:rsidRPr="001407CA">
              <w:rPr>
                <w:rFonts w:ascii="Times New Roman" w:hAnsi="Times New Roman" w:cs="Times New Roman"/>
                <w:b/>
                <w:bCs/>
                <w:sz w:val="24"/>
                <w:szCs w:val="24"/>
                <w:u w:val="single"/>
              </w:rPr>
              <w:t xml:space="preserve"> – Ov</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C24F8E" w:rsidRDefault="00C24F8E" w:rsidP="00C24F8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C24F8E" w:rsidRDefault="00C24F8E" w:rsidP="00C24F8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C24F8E" w:rsidRDefault="00C24F8E" w:rsidP="00C24F8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3D2DCE" w:rsidRPr="001407CA" w:rsidRDefault="00C24F8E"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tc>
      </w:tr>
      <w:tr w:rsidR="00232A40" w:rsidRPr="001407CA" w:rsidTr="003D2DCE">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Kratochvi</w:t>
            </w:r>
            <w:r w:rsidR="003D2DCE" w:rsidRPr="001407CA">
              <w:rPr>
                <w:rFonts w:ascii="Times New Roman" w:hAnsi="Times New Roman" w:cs="Times New Roman"/>
                <w:b/>
                <w:bCs/>
                <w:sz w:val="24"/>
                <w:szCs w:val="24"/>
                <w:u w:val="single"/>
              </w:rPr>
              <w:t>lová Lenka</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vychovatelka</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15</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10</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Gymnázium</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Asistentka pedagoga</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r w:rsidRPr="001407CA">
              <w:rPr>
                <w:rFonts w:ascii="Times New Roman" w:hAnsi="Times New Roman" w:cs="Times New Roman"/>
                <w:b/>
                <w:bCs/>
                <w:sz w:val="24"/>
                <w:szCs w:val="24"/>
                <w:u w:val="single"/>
              </w:rPr>
              <w:t>Celoživ</w:t>
            </w:r>
            <w:proofErr w:type="spellEnd"/>
            <w:r w:rsidRPr="001407CA">
              <w:rPr>
                <w:rFonts w:ascii="Times New Roman" w:hAnsi="Times New Roman" w:cs="Times New Roman"/>
                <w:b/>
                <w:bCs/>
                <w:sz w:val="24"/>
                <w:szCs w:val="24"/>
                <w:u w:val="single"/>
              </w:rPr>
              <w:t xml:space="preserve">. </w:t>
            </w:r>
            <w:r w:rsidR="00A5459A">
              <w:rPr>
                <w:rFonts w:ascii="Times New Roman" w:hAnsi="Times New Roman" w:cs="Times New Roman"/>
                <w:b/>
                <w:bCs/>
                <w:sz w:val="24"/>
                <w:szCs w:val="24"/>
                <w:u w:val="single"/>
              </w:rPr>
              <w:t xml:space="preserve">studium UK </w:t>
            </w:r>
            <w:r w:rsidRPr="001407CA">
              <w:rPr>
                <w:rFonts w:ascii="Times New Roman" w:hAnsi="Times New Roman" w:cs="Times New Roman"/>
                <w:b/>
                <w:bCs/>
                <w:sz w:val="24"/>
                <w:szCs w:val="24"/>
                <w:u w:val="single"/>
              </w:rPr>
              <w:lastRenderedPageBreak/>
              <w:t>vychovatelství</w:t>
            </w:r>
          </w:p>
        </w:tc>
        <w:tc>
          <w:tcPr>
            <w:tcW w:w="0" w:type="auto"/>
          </w:tcPr>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Mgr. M. Veselá</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Právní předpisy a </w:t>
            </w:r>
            <w:r>
              <w:rPr>
                <w:rFonts w:ascii="Times New Roman" w:hAnsi="Times New Roman" w:cs="Times New Roman"/>
                <w:b/>
                <w:bCs/>
                <w:sz w:val="24"/>
                <w:szCs w:val="24"/>
                <w:u w:val="single"/>
              </w:rPr>
              <w:lastRenderedPageBreak/>
              <w:t>COVID</w:t>
            </w:r>
          </w:p>
          <w:p w:rsidR="003D2DCE" w:rsidRPr="001407CA" w:rsidRDefault="00267F80"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lastRenderedPageBreak/>
              <w:t>Mgr. Kubásková</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r w:rsidRPr="001407CA">
              <w:rPr>
                <w:rFonts w:ascii="Times New Roman" w:hAnsi="Times New Roman" w:cs="Times New Roman"/>
                <w:b/>
                <w:bCs/>
                <w:sz w:val="24"/>
                <w:szCs w:val="24"/>
                <w:u w:val="single"/>
              </w:rPr>
              <w:t>zást.řed</w:t>
            </w:r>
            <w:proofErr w:type="spellEnd"/>
            <w:r w:rsidRPr="001407CA">
              <w:rPr>
                <w:rFonts w:ascii="Times New Roman" w:hAnsi="Times New Roman" w:cs="Times New Roman"/>
                <w:b/>
                <w:bCs/>
                <w:sz w:val="24"/>
                <w:szCs w:val="24"/>
                <w:u w:val="single"/>
              </w:rPr>
              <w:t xml:space="preserve">. </w:t>
            </w:r>
            <w:proofErr w:type="gramStart"/>
            <w:r w:rsidRPr="001407CA">
              <w:rPr>
                <w:rFonts w:ascii="Times New Roman" w:hAnsi="Times New Roman" w:cs="Times New Roman"/>
                <w:b/>
                <w:bCs/>
                <w:sz w:val="24"/>
                <w:szCs w:val="24"/>
                <w:u w:val="single"/>
              </w:rPr>
              <w:t>pro</w:t>
            </w:r>
            <w:proofErr w:type="gramEnd"/>
            <w:r w:rsidRPr="001407CA">
              <w:rPr>
                <w:rFonts w:ascii="Times New Roman" w:hAnsi="Times New Roman" w:cs="Times New Roman"/>
                <w:b/>
                <w:bCs/>
                <w:sz w:val="24"/>
                <w:szCs w:val="24"/>
                <w:u w:val="single"/>
              </w:rPr>
              <w:t xml:space="preserve"> I.st.</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13</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13</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Jih. univ.</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Učitelství </w:t>
            </w:r>
            <w:proofErr w:type="gramStart"/>
            <w:r w:rsidRPr="001407CA">
              <w:rPr>
                <w:rFonts w:ascii="Times New Roman" w:hAnsi="Times New Roman" w:cs="Times New Roman"/>
                <w:b/>
                <w:bCs/>
                <w:sz w:val="24"/>
                <w:szCs w:val="24"/>
                <w:u w:val="single"/>
              </w:rPr>
              <w:t>pro I.st.</w:t>
            </w:r>
            <w:proofErr w:type="gramEnd"/>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Koordinátor ICT</w:t>
            </w:r>
          </w:p>
        </w:tc>
        <w:tc>
          <w:tcPr>
            <w:tcW w:w="0" w:type="auto"/>
          </w:tcPr>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3D2DCE" w:rsidRPr="001407CA" w:rsidRDefault="00267F80"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Mgr. Kuprová Kateřina</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učitelka</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3</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3</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PF UK učitelství </w:t>
            </w:r>
            <w:proofErr w:type="gramStart"/>
            <w:r w:rsidRPr="001407CA">
              <w:rPr>
                <w:rFonts w:ascii="Times New Roman" w:hAnsi="Times New Roman" w:cs="Times New Roman"/>
                <w:b/>
                <w:bCs/>
                <w:sz w:val="24"/>
                <w:szCs w:val="24"/>
                <w:u w:val="single"/>
              </w:rPr>
              <w:t>pro I.st.</w:t>
            </w:r>
            <w:proofErr w:type="gramEnd"/>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Mgr. Míková Martina</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učitelka</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5</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5</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FTVS UK</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r w:rsidRPr="001407CA">
              <w:rPr>
                <w:rFonts w:ascii="Times New Roman" w:hAnsi="Times New Roman" w:cs="Times New Roman"/>
                <w:b/>
                <w:bCs/>
                <w:sz w:val="24"/>
                <w:szCs w:val="24"/>
                <w:u w:val="single"/>
              </w:rPr>
              <w:t>Tv</w:t>
            </w:r>
            <w:proofErr w:type="spellEnd"/>
            <w:r w:rsidRPr="001407CA">
              <w:rPr>
                <w:rFonts w:ascii="Times New Roman" w:hAnsi="Times New Roman" w:cs="Times New Roman"/>
                <w:b/>
                <w:bCs/>
                <w:sz w:val="24"/>
                <w:szCs w:val="24"/>
                <w:u w:val="single"/>
              </w:rPr>
              <w:t xml:space="preserve"> - trenérství</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Mgr. </w:t>
            </w:r>
            <w:proofErr w:type="spellStart"/>
            <w:r w:rsidRPr="001407CA">
              <w:rPr>
                <w:rFonts w:ascii="Times New Roman" w:hAnsi="Times New Roman" w:cs="Times New Roman"/>
                <w:b/>
                <w:bCs/>
                <w:sz w:val="24"/>
                <w:szCs w:val="24"/>
                <w:u w:val="single"/>
              </w:rPr>
              <w:t>Mlchová</w:t>
            </w:r>
            <w:proofErr w:type="spellEnd"/>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učitelka</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45</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11</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PF UK učitelství </w:t>
            </w:r>
            <w:proofErr w:type="gramStart"/>
            <w:r w:rsidRPr="001407CA">
              <w:rPr>
                <w:rFonts w:ascii="Times New Roman" w:hAnsi="Times New Roman" w:cs="Times New Roman"/>
                <w:b/>
                <w:bCs/>
                <w:sz w:val="24"/>
                <w:szCs w:val="24"/>
                <w:u w:val="single"/>
              </w:rPr>
              <w:t>pro I.st.</w:t>
            </w:r>
            <w:proofErr w:type="gramEnd"/>
            <w:r w:rsidRPr="001407CA">
              <w:rPr>
                <w:rFonts w:ascii="Times New Roman" w:hAnsi="Times New Roman" w:cs="Times New Roman"/>
                <w:b/>
                <w:bCs/>
                <w:sz w:val="24"/>
                <w:szCs w:val="24"/>
                <w:u w:val="single"/>
              </w:rPr>
              <w:t xml:space="preserve"> </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3D2DCE" w:rsidRPr="001407CA" w:rsidRDefault="00267F80"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Němcová Lenka</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asistentka</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10</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5</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SOU</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poštovní manipulant</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Mgr. Nováková Lucie </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učitelka</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4</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4</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UJAK Praha</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gramStart"/>
            <w:r w:rsidRPr="001407CA">
              <w:rPr>
                <w:rFonts w:ascii="Times New Roman" w:hAnsi="Times New Roman" w:cs="Times New Roman"/>
                <w:b/>
                <w:bCs/>
                <w:sz w:val="24"/>
                <w:szCs w:val="24"/>
                <w:u w:val="single"/>
              </w:rPr>
              <w:t>učitelství I.st.</w:t>
            </w:r>
            <w:proofErr w:type="gramEnd"/>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r w:rsidRPr="001407CA">
              <w:rPr>
                <w:rFonts w:ascii="Times New Roman" w:hAnsi="Times New Roman" w:cs="Times New Roman"/>
                <w:b/>
                <w:bCs/>
                <w:sz w:val="24"/>
                <w:szCs w:val="24"/>
                <w:u w:val="single"/>
              </w:rPr>
              <w:t>Dolnoslez</w:t>
            </w:r>
            <w:proofErr w:type="spellEnd"/>
            <w:r w:rsidRPr="001407CA">
              <w:rPr>
                <w:rFonts w:ascii="Times New Roman" w:hAnsi="Times New Roman" w:cs="Times New Roman"/>
                <w:b/>
                <w:bCs/>
                <w:sz w:val="24"/>
                <w:szCs w:val="24"/>
                <w:u w:val="single"/>
              </w:rPr>
              <w:t xml:space="preserve">. univerzita </w:t>
            </w:r>
            <w:proofErr w:type="spellStart"/>
            <w:r w:rsidRPr="001407CA">
              <w:rPr>
                <w:rFonts w:ascii="Times New Roman" w:hAnsi="Times New Roman" w:cs="Times New Roman"/>
                <w:b/>
                <w:bCs/>
                <w:sz w:val="24"/>
                <w:szCs w:val="24"/>
                <w:u w:val="single"/>
              </w:rPr>
              <w:t>Wroclav</w:t>
            </w:r>
            <w:proofErr w:type="spellEnd"/>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3D2DCE" w:rsidRPr="001407CA" w:rsidRDefault="00267F80"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Nováková Marie</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vychovatelka</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14</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6</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SO obchodní</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SŠ </w:t>
            </w:r>
            <w:proofErr w:type="spellStart"/>
            <w:r w:rsidRPr="001407CA">
              <w:rPr>
                <w:rFonts w:ascii="Times New Roman" w:hAnsi="Times New Roman" w:cs="Times New Roman"/>
                <w:b/>
                <w:bCs/>
                <w:sz w:val="24"/>
                <w:szCs w:val="24"/>
                <w:u w:val="single"/>
              </w:rPr>
              <w:t>ped</w:t>
            </w:r>
            <w:proofErr w:type="spellEnd"/>
            <w:r w:rsidRPr="001407CA">
              <w:rPr>
                <w:rFonts w:ascii="Times New Roman" w:hAnsi="Times New Roman" w:cs="Times New Roman"/>
                <w:b/>
                <w:bCs/>
                <w:sz w:val="24"/>
                <w:szCs w:val="24"/>
                <w:u w:val="single"/>
              </w:rPr>
              <w:t>. Obrataň</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CC0C8D" w:rsidRDefault="00CC0C8D" w:rsidP="00CC0C8D">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CC0C8D" w:rsidRDefault="00CC0C8D" w:rsidP="00CC0C8D">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CC0C8D" w:rsidRDefault="00CC0C8D" w:rsidP="00CC0C8D">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Právní předpisy a COVID</w:t>
            </w:r>
          </w:p>
          <w:p w:rsidR="003D2DCE" w:rsidRPr="001407CA" w:rsidRDefault="00CC0C8D" w:rsidP="00CC0C8D">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tc>
      </w:tr>
      <w:tr w:rsidR="00522A2D" w:rsidRPr="001407CA" w:rsidTr="003D2DCE">
        <w:tc>
          <w:tcPr>
            <w:tcW w:w="0" w:type="auto"/>
          </w:tcPr>
          <w:p w:rsidR="00522A2D" w:rsidRDefault="00522A2D"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lastRenderedPageBreak/>
              <w:t>Mgr.Novotný</w:t>
            </w:r>
            <w:proofErr w:type="spellEnd"/>
            <w:proofErr w:type="gramEnd"/>
            <w:r>
              <w:rPr>
                <w:rFonts w:ascii="Times New Roman" w:hAnsi="Times New Roman" w:cs="Times New Roman"/>
                <w:b/>
                <w:bCs/>
                <w:sz w:val="24"/>
                <w:szCs w:val="24"/>
                <w:u w:val="single"/>
              </w:rPr>
              <w:t xml:space="preserve"> Hynek</w:t>
            </w:r>
          </w:p>
          <w:p w:rsidR="00522A2D" w:rsidRPr="001407CA" w:rsidRDefault="00522A2D"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učitel</w:t>
            </w:r>
          </w:p>
        </w:tc>
        <w:tc>
          <w:tcPr>
            <w:tcW w:w="0" w:type="auto"/>
          </w:tcPr>
          <w:p w:rsidR="00522A2D" w:rsidRDefault="00C870C2"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30</w:t>
            </w:r>
          </w:p>
        </w:tc>
        <w:tc>
          <w:tcPr>
            <w:tcW w:w="0" w:type="auto"/>
          </w:tcPr>
          <w:p w:rsidR="00522A2D" w:rsidRDefault="00522A2D"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w:t>
            </w:r>
          </w:p>
        </w:tc>
        <w:tc>
          <w:tcPr>
            <w:tcW w:w="0" w:type="auto"/>
          </w:tcPr>
          <w:p w:rsidR="00522A2D" w:rsidRDefault="00CC0C8D"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UJEP</w:t>
            </w:r>
          </w:p>
          <w:p w:rsidR="00CC0C8D" w:rsidRPr="001407CA" w:rsidRDefault="00CC0C8D"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Učitelství ČJ-On</w:t>
            </w:r>
          </w:p>
        </w:tc>
        <w:tc>
          <w:tcPr>
            <w:tcW w:w="0" w:type="auto"/>
          </w:tcPr>
          <w:p w:rsidR="00522A2D" w:rsidRPr="001407CA" w:rsidRDefault="00522A2D"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522A2D" w:rsidRPr="001407CA" w:rsidRDefault="00522A2D"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Mgr. Pacovská Zuzana</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učitelka</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30</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24</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FF UK</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r w:rsidRPr="001407CA">
              <w:rPr>
                <w:rFonts w:ascii="Times New Roman" w:hAnsi="Times New Roman" w:cs="Times New Roman"/>
                <w:b/>
                <w:bCs/>
                <w:sz w:val="24"/>
                <w:szCs w:val="24"/>
                <w:u w:val="single"/>
              </w:rPr>
              <w:t>Čj</w:t>
            </w:r>
            <w:proofErr w:type="spellEnd"/>
            <w:r w:rsidRPr="001407CA">
              <w:rPr>
                <w:rFonts w:ascii="Times New Roman" w:hAnsi="Times New Roman" w:cs="Times New Roman"/>
                <w:b/>
                <w:bCs/>
                <w:sz w:val="24"/>
                <w:szCs w:val="24"/>
                <w:u w:val="single"/>
              </w:rPr>
              <w:t xml:space="preserve"> – D</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Ústav pro studium totalitních režimů</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Letní škola pro učitele D</w:t>
            </w:r>
            <w:r w:rsidR="00D40C85">
              <w:rPr>
                <w:rFonts w:ascii="Times New Roman" w:hAnsi="Times New Roman" w:cs="Times New Roman"/>
                <w:b/>
                <w:bCs/>
                <w:sz w:val="24"/>
                <w:szCs w:val="24"/>
                <w:u w:val="single"/>
              </w:rPr>
              <w:t xml:space="preserve">  </w:t>
            </w:r>
            <w:r w:rsidRPr="001407CA">
              <w:rPr>
                <w:rFonts w:ascii="Times New Roman" w:hAnsi="Times New Roman" w:cs="Times New Roman"/>
                <w:b/>
                <w:bCs/>
                <w:sz w:val="24"/>
                <w:szCs w:val="24"/>
                <w:u w:val="single"/>
              </w:rPr>
              <w:t xml:space="preserve"> „K čemu jsou nám dějiny?“</w:t>
            </w:r>
          </w:p>
        </w:tc>
        <w:tc>
          <w:tcPr>
            <w:tcW w:w="0" w:type="auto"/>
          </w:tcPr>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3D2DCE" w:rsidRDefault="00267F80"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p w:rsidR="00CC0C8D" w:rsidRPr="001407CA" w:rsidRDefault="00CC0C8D"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UK – Letní škola historie</w:t>
            </w: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Bc. </w:t>
            </w:r>
            <w:proofErr w:type="spellStart"/>
            <w:r w:rsidRPr="001407CA">
              <w:rPr>
                <w:rFonts w:ascii="Times New Roman" w:hAnsi="Times New Roman" w:cs="Times New Roman"/>
                <w:b/>
                <w:bCs/>
                <w:sz w:val="24"/>
                <w:szCs w:val="24"/>
                <w:u w:val="single"/>
              </w:rPr>
              <w:t>Padwick</w:t>
            </w:r>
            <w:proofErr w:type="spellEnd"/>
            <w:r w:rsidRPr="001407CA">
              <w:rPr>
                <w:rFonts w:ascii="Times New Roman" w:hAnsi="Times New Roman" w:cs="Times New Roman"/>
                <w:b/>
                <w:bCs/>
                <w:sz w:val="24"/>
                <w:szCs w:val="24"/>
                <w:u w:val="single"/>
              </w:rPr>
              <w:t xml:space="preserve"> Andrew</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lektor Aj</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1</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1</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Univerzita </w:t>
            </w:r>
            <w:proofErr w:type="spellStart"/>
            <w:r w:rsidRPr="001407CA">
              <w:rPr>
                <w:rFonts w:ascii="Times New Roman" w:hAnsi="Times New Roman" w:cs="Times New Roman"/>
                <w:b/>
                <w:bCs/>
                <w:sz w:val="24"/>
                <w:szCs w:val="24"/>
                <w:u w:val="single"/>
              </w:rPr>
              <w:t>Salford</w:t>
            </w:r>
            <w:proofErr w:type="spellEnd"/>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Školitel zdrav. Personálu</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Mgr. Prchalová Lenka</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učitelka</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35</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19</w:t>
            </w:r>
          </w:p>
        </w:tc>
        <w:tc>
          <w:tcPr>
            <w:tcW w:w="0" w:type="auto"/>
          </w:tcPr>
          <w:p w:rsidR="003D2DCE"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sidRPr="001407CA">
              <w:rPr>
                <w:rFonts w:ascii="Times New Roman" w:hAnsi="Times New Roman" w:cs="Times New Roman"/>
                <w:b/>
                <w:bCs/>
                <w:sz w:val="24"/>
                <w:szCs w:val="24"/>
                <w:u w:val="single"/>
              </w:rPr>
              <w:t>Přír</w:t>
            </w:r>
            <w:proofErr w:type="gramEnd"/>
            <w:r w:rsidRPr="001407CA">
              <w:rPr>
                <w:rFonts w:ascii="Times New Roman" w:hAnsi="Times New Roman" w:cs="Times New Roman"/>
                <w:b/>
                <w:bCs/>
                <w:sz w:val="24"/>
                <w:szCs w:val="24"/>
                <w:u w:val="single"/>
              </w:rPr>
              <w:t>.</w:t>
            </w:r>
            <w:proofErr w:type="gramStart"/>
            <w:r w:rsidRPr="001407CA">
              <w:rPr>
                <w:rFonts w:ascii="Times New Roman" w:hAnsi="Times New Roman" w:cs="Times New Roman"/>
                <w:b/>
                <w:bCs/>
                <w:sz w:val="24"/>
                <w:szCs w:val="24"/>
                <w:u w:val="single"/>
              </w:rPr>
              <w:t>fakulta</w:t>
            </w:r>
            <w:proofErr w:type="spellEnd"/>
            <w:proofErr w:type="gramEnd"/>
            <w:r w:rsidRPr="001407CA">
              <w:rPr>
                <w:rFonts w:ascii="Times New Roman" w:hAnsi="Times New Roman" w:cs="Times New Roman"/>
                <w:b/>
                <w:bCs/>
                <w:sz w:val="24"/>
                <w:szCs w:val="24"/>
                <w:u w:val="single"/>
              </w:rPr>
              <w:t xml:space="preserve"> UK</w:t>
            </w:r>
          </w:p>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r w:rsidRPr="001407CA">
              <w:rPr>
                <w:rFonts w:ascii="Times New Roman" w:hAnsi="Times New Roman" w:cs="Times New Roman"/>
                <w:b/>
                <w:bCs/>
                <w:sz w:val="24"/>
                <w:szCs w:val="24"/>
                <w:u w:val="single"/>
              </w:rPr>
              <w:t>Bi</w:t>
            </w:r>
            <w:proofErr w:type="spellEnd"/>
            <w:r w:rsidRPr="001407CA">
              <w:rPr>
                <w:rFonts w:ascii="Times New Roman" w:hAnsi="Times New Roman" w:cs="Times New Roman"/>
                <w:b/>
                <w:bCs/>
                <w:sz w:val="24"/>
                <w:szCs w:val="24"/>
                <w:u w:val="single"/>
              </w:rPr>
              <w:t xml:space="preserve"> – M</w:t>
            </w:r>
          </w:p>
        </w:tc>
        <w:tc>
          <w:tcPr>
            <w:tcW w:w="0" w:type="auto"/>
          </w:tcPr>
          <w:p w:rsidR="003D2DCE"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Prevence patolog. </w:t>
            </w:r>
            <w:proofErr w:type="gramStart"/>
            <w:r w:rsidRPr="001407CA">
              <w:rPr>
                <w:rFonts w:ascii="Times New Roman" w:hAnsi="Times New Roman" w:cs="Times New Roman"/>
                <w:b/>
                <w:bCs/>
                <w:sz w:val="24"/>
                <w:szCs w:val="24"/>
                <w:u w:val="single"/>
              </w:rPr>
              <w:t>jevů</w:t>
            </w:r>
            <w:proofErr w:type="gramEnd"/>
          </w:p>
        </w:tc>
        <w:tc>
          <w:tcPr>
            <w:tcW w:w="0" w:type="auto"/>
          </w:tcPr>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3D2DCE" w:rsidRPr="001407CA" w:rsidRDefault="00267F80"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Mgr. Profota Jiří</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26</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8</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Univerzita Ostrava</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M – Z</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3D2DCE" w:rsidRPr="001407CA" w:rsidRDefault="00267F80"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Ing. Reichová Miluše</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učitelka</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5</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4</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ČZU fakulta</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sidRPr="001407CA">
              <w:rPr>
                <w:rFonts w:ascii="Times New Roman" w:hAnsi="Times New Roman" w:cs="Times New Roman"/>
                <w:b/>
                <w:bCs/>
                <w:sz w:val="24"/>
                <w:szCs w:val="24"/>
                <w:u w:val="single"/>
              </w:rPr>
              <w:t>Mat</w:t>
            </w:r>
            <w:proofErr w:type="gramEnd"/>
            <w:r w:rsidRPr="001407CA">
              <w:rPr>
                <w:rFonts w:ascii="Times New Roman" w:hAnsi="Times New Roman" w:cs="Times New Roman"/>
                <w:b/>
                <w:bCs/>
                <w:sz w:val="24"/>
                <w:szCs w:val="24"/>
                <w:u w:val="single"/>
              </w:rPr>
              <w:t>.</w:t>
            </w:r>
            <w:proofErr w:type="gramStart"/>
            <w:r w:rsidRPr="001407CA">
              <w:rPr>
                <w:rFonts w:ascii="Times New Roman" w:hAnsi="Times New Roman" w:cs="Times New Roman"/>
                <w:b/>
                <w:bCs/>
                <w:sz w:val="24"/>
                <w:szCs w:val="24"/>
                <w:u w:val="single"/>
              </w:rPr>
              <w:t>fyz.</w:t>
            </w:r>
            <w:proofErr w:type="gramEnd"/>
            <w:r w:rsidRPr="001407CA">
              <w:rPr>
                <w:rFonts w:ascii="Times New Roman" w:hAnsi="Times New Roman" w:cs="Times New Roman"/>
                <w:b/>
                <w:bCs/>
                <w:sz w:val="24"/>
                <w:szCs w:val="24"/>
                <w:u w:val="single"/>
              </w:rPr>
              <w:t>fakulta</w:t>
            </w:r>
            <w:proofErr w:type="spellEnd"/>
            <w:r w:rsidRPr="001407CA">
              <w:rPr>
                <w:rFonts w:ascii="Times New Roman" w:hAnsi="Times New Roman" w:cs="Times New Roman"/>
                <w:b/>
                <w:bCs/>
                <w:sz w:val="24"/>
                <w:szCs w:val="24"/>
                <w:u w:val="single"/>
              </w:rPr>
              <w:t xml:space="preserve"> UK</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Učitelství F</w:t>
            </w:r>
          </w:p>
        </w:tc>
        <w:tc>
          <w:tcPr>
            <w:tcW w:w="0" w:type="auto"/>
          </w:tcPr>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Právní předpisy a COVID</w:t>
            </w:r>
          </w:p>
          <w:p w:rsidR="003D2DCE" w:rsidRPr="001407CA" w:rsidRDefault="00267F80"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tc>
      </w:tr>
      <w:tr w:rsidR="00232A40" w:rsidRPr="001407CA" w:rsidTr="003D2DCE">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Mgr.</w:t>
            </w:r>
            <w:r w:rsidR="003D2DCE" w:rsidRPr="001407CA">
              <w:rPr>
                <w:rFonts w:ascii="Times New Roman" w:hAnsi="Times New Roman" w:cs="Times New Roman"/>
                <w:b/>
                <w:bCs/>
                <w:sz w:val="24"/>
                <w:szCs w:val="24"/>
                <w:u w:val="single"/>
              </w:rPr>
              <w:t xml:space="preserve"> </w:t>
            </w:r>
            <w:proofErr w:type="spellStart"/>
            <w:r w:rsidR="003D2DCE" w:rsidRPr="001407CA">
              <w:rPr>
                <w:rFonts w:ascii="Times New Roman" w:hAnsi="Times New Roman" w:cs="Times New Roman"/>
                <w:b/>
                <w:bCs/>
                <w:sz w:val="24"/>
                <w:szCs w:val="24"/>
                <w:u w:val="single"/>
              </w:rPr>
              <w:t>Rupertová</w:t>
            </w:r>
            <w:proofErr w:type="spellEnd"/>
            <w:r w:rsidR="003D2DCE" w:rsidRPr="001407CA">
              <w:rPr>
                <w:rFonts w:ascii="Times New Roman" w:hAnsi="Times New Roman" w:cs="Times New Roman"/>
                <w:b/>
                <w:bCs/>
                <w:sz w:val="24"/>
                <w:szCs w:val="24"/>
                <w:u w:val="single"/>
              </w:rPr>
              <w:t xml:space="preserve"> Kristina</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učitelka</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5</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5</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VOŠ</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Cestovní ruch</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Univerzita </w:t>
            </w:r>
            <w:proofErr w:type="spellStart"/>
            <w:r w:rsidRPr="001407CA">
              <w:rPr>
                <w:rFonts w:ascii="Times New Roman" w:hAnsi="Times New Roman" w:cs="Times New Roman"/>
                <w:b/>
                <w:bCs/>
                <w:sz w:val="24"/>
                <w:szCs w:val="24"/>
                <w:u w:val="single"/>
              </w:rPr>
              <w:t>Humanitas</w:t>
            </w:r>
            <w:proofErr w:type="spellEnd"/>
          </w:p>
          <w:p w:rsidR="003D2DCE"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r w:rsidRPr="001407CA">
              <w:rPr>
                <w:rFonts w:ascii="Times New Roman" w:hAnsi="Times New Roman" w:cs="Times New Roman"/>
                <w:b/>
                <w:bCs/>
                <w:sz w:val="24"/>
                <w:szCs w:val="24"/>
                <w:u w:val="single"/>
              </w:rPr>
              <w:t>Wroclav</w:t>
            </w:r>
            <w:proofErr w:type="spellEnd"/>
            <w:r w:rsidRPr="001407CA">
              <w:rPr>
                <w:rFonts w:ascii="Times New Roman" w:hAnsi="Times New Roman" w:cs="Times New Roman"/>
                <w:b/>
                <w:bCs/>
                <w:sz w:val="24"/>
                <w:szCs w:val="24"/>
                <w:u w:val="single"/>
              </w:rPr>
              <w:t xml:space="preserve"> Polsko</w:t>
            </w:r>
          </w:p>
          <w:p w:rsidR="00D40C85"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Učitelství 1. stupeň</w:t>
            </w:r>
          </w:p>
        </w:tc>
        <w:tc>
          <w:tcPr>
            <w:tcW w:w="0" w:type="auto"/>
          </w:tcPr>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3D2DCE" w:rsidRDefault="00267F80"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p w:rsidR="00CC0C8D" w:rsidRPr="001407CA" w:rsidRDefault="00CC0C8D"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Specializační studium pro koordinátory ICT</w:t>
            </w: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Mgr. </w:t>
            </w:r>
            <w:proofErr w:type="spellStart"/>
            <w:r w:rsidRPr="001407CA">
              <w:rPr>
                <w:rFonts w:ascii="Times New Roman" w:hAnsi="Times New Roman" w:cs="Times New Roman"/>
                <w:b/>
                <w:bCs/>
                <w:sz w:val="24"/>
                <w:szCs w:val="24"/>
                <w:u w:val="single"/>
              </w:rPr>
              <w:t>Sachsová</w:t>
            </w:r>
            <w:proofErr w:type="spellEnd"/>
            <w:r w:rsidRPr="001407CA">
              <w:rPr>
                <w:rFonts w:ascii="Times New Roman" w:hAnsi="Times New Roman" w:cs="Times New Roman"/>
                <w:b/>
                <w:bCs/>
                <w:sz w:val="24"/>
                <w:szCs w:val="24"/>
                <w:u w:val="single"/>
              </w:rPr>
              <w:t xml:space="preserve"> Zuzana</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učitelka</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3</w:t>
            </w:r>
          </w:p>
        </w:tc>
        <w:tc>
          <w:tcPr>
            <w:tcW w:w="0" w:type="auto"/>
          </w:tcPr>
          <w:p w:rsidR="003D2DCE" w:rsidRPr="001407CA" w:rsidRDefault="00D40C85"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3</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UJEP PF</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učitelství </w:t>
            </w:r>
            <w:proofErr w:type="gramStart"/>
            <w:r w:rsidRPr="001407CA">
              <w:rPr>
                <w:rFonts w:ascii="Times New Roman" w:hAnsi="Times New Roman" w:cs="Times New Roman"/>
                <w:b/>
                <w:bCs/>
                <w:sz w:val="24"/>
                <w:szCs w:val="24"/>
                <w:u w:val="single"/>
              </w:rPr>
              <w:t>pro I.st.</w:t>
            </w:r>
            <w:proofErr w:type="gramEnd"/>
            <w:r w:rsidRPr="001407CA">
              <w:rPr>
                <w:rFonts w:ascii="Times New Roman" w:hAnsi="Times New Roman" w:cs="Times New Roman"/>
                <w:b/>
                <w:bCs/>
                <w:sz w:val="24"/>
                <w:szCs w:val="24"/>
                <w:u w:val="single"/>
              </w:rPr>
              <w:t xml:space="preserve"> + </w:t>
            </w:r>
            <w:proofErr w:type="spellStart"/>
            <w:r w:rsidRPr="001407CA">
              <w:rPr>
                <w:rFonts w:ascii="Times New Roman" w:hAnsi="Times New Roman" w:cs="Times New Roman"/>
                <w:b/>
                <w:bCs/>
                <w:sz w:val="24"/>
                <w:szCs w:val="24"/>
                <w:u w:val="single"/>
              </w:rPr>
              <w:t>spec.ped</w:t>
            </w:r>
            <w:proofErr w:type="spellEnd"/>
            <w:r w:rsidRPr="001407CA">
              <w:rPr>
                <w:rFonts w:ascii="Times New Roman" w:hAnsi="Times New Roman" w:cs="Times New Roman"/>
                <w:b/>
                <w:bCs/>
                <w:sz w:val="24"/>
                <w:szCs w:val="24"/>
                <w:u w:val="single"/>
              </w:rPr>
              <w:t>.</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3D2DCE" w:rsidRPr="001407CA" w:rsidRDefault="00267F80"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Mgr. </w:t>
            </w:r>
            <w:proofErr w:type="spellStart"/>
            <w:r w:rsidRPr="001407CA">
              <w:rPr>
                <w:rFonts w:ascii="Times New Roman" w:hAnsi="Times New Roman" w:cs="Times New Roman"/>
                <w:b/>
                <w:bCs/>
                <w:sz w:val="24"/>
                <w:szCs w:val="24"/>
                <w:u w:val="single"/>
              </w:rPr>
              <w:t>Schickerová</w:t>
            </w:r>
            <w:proofErr w:type="spellEnd"/>
            <w:r w:rsidRPr="001407CA">
              <w:rPr>
                <w:rFonts w:ascii="Times New Roman" w:hAnsi="Times New Roman" w:cs="Times New Roman"/>
                <w:b/>
                <w:bCs/>
                <w:sz w:val="24"/>
                <w:szCs w:val="24"/>
                <w:u w:val="single"/>
              </w:rPr>
              <w:t xml:space="preserve"> Lenka</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učitelka</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27</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27</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PF UK</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M - ZT</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Metodik ICT</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Zdravotník – doškolení</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Matrika – Bakalář</w:t>
            </w:r>
          </w:p>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3D2DCE" w:rsidRDefault="00267F80"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p w:rsidR="00313061" w:rsidRDefault="00313061"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INFRA, s.r.o. – Jak na výuku nové informatiky z pohledu vedení školy?</w:t>
            </w:r>
          </w:p>
          <w:p w:rsidR="00313061" w:rsidRPr="001407CA" w:rsidRDefault="00313061"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NPI – rozvoj informatického myšlení u žáků 2. stupně ZŠ- </w:t>
            </w:r>
            <w:r>
              <w:rPr>
                <w:rFonts w:ascii="Times New Roman" w:hAnsi="Times New Roman" w:cs="Times New Roman"/>
                <w:b/>
                <w:bCs/>
                <w:sz w:val="24"/>
                <w:szCs w:val="24"/>
                <w:u w:val="single"/>
              </w:rPr>
              <w:lastRenderedPageBreak/>
              <w:t>praktický kurz k nové informatice</w:t>
            </w: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lastRenderedPageBreak/>
              <w:t>Mgr. Skořepová Iva</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učitelka</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21</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19</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UJAK – </w:t>
            </w:r>
            <w:proofErr w:type="spellStart"/>
            <w:r w:rsidRPr="001407CA">
              <w:rPr>
                <w:rFonts w:ascii="Times New Roman" w:hAnsi="Times New Roman" w:cs="Times New Roman"/>
                <w:b/>
                <w:bCs/>
                <w:sz w:val="24"/>
                <w:szCs w:val="24"/>
                <w:u w:val="single"/>
              </w:rPr>
              <w:t>spec</w:t>
            </w:r>
            <w:proofErr w:type="spellEnd"/>
            <w:r w:rsidRPr="001407CA">
              <w:rPr>
                <w:rFonts w:ascii="Times New Roman" w:hAnsi="Times New Roman" w:cs="Times New Roman"/>
                <w:b/>
                <w:bCs/>
                <w:sz w:val="24"/>
                <w:szCs w:val="24"/>
                <w:u w:val="single"/>
              </w:rPr>
              <w:t xml:space="preserve">. </w:t>
            </w:r>
            <w:proofErr w:type="spellStart"/>
            <w:proofErr w:type="gramStart"/>
            <w:r w:rsidRPr="001407CA">
              <w:rPr>
                <w:rFonts w:ascii="Times New Roman" w:hAnsi="Times New Roman" w:cs="Times New Roman"/>
                <w:b/>
                <w:bCs/>
                <w:sz w:val="24"/>
                <w:szCs w:val="24"/>
                <w:u w:val="single"/>
              </w:rPr>
              <w:t>ped</w:t>
            </w:r>
            <w:proofErr w:type="spellEnd"/>
            <w:proofErr w:type="gramEnd"/>
            <w:r w:rsidRPr="001407CA">
              <w:rPr>
                <w:rFonts w:ascii="Times New Roman" w:hAnsi="Times New Roman" w:cs="Times New Roman"/>
                <w:b/>
                <w:bCs/>
                <w:sz w:val="24"/>
                <w:szCs w:val="24"/>
                <w:u w:val="single"/>
              </w:rPr>
              <w:t xml:space="preserve">. + </w:t>
            </w:r>
            <w:proofErr w:type="gramStart"/>
            <w:r w:rsidRPr="001407CA">
              <w:rPr>
                <w:rFonts w:ascii="Times New Roman" w:hAnsi="Times New Roman" w:cs="Times New Roman"/>
                <w:b/>
                <w:bCs/>
                <w:sz w:val="24"/>
                <w:szCs w:val="24"/>
                <w:u w:val="single"/>
              </w:rPr>
              <w:t>učitelství I.st.</w:t>
            </w:r>
            <w:proofErr w:type="gramEnd"/>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3D2DCE" w:rsidRPr="001407CA" w:rsidRDefault="00267F80"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tc>
      </w:tr>
      <w:tr w:rsidR="00232A40" w:rsidRPr="001407CA" w:rsidTr="003D2DCE">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Mgr. Slezáková</w:t>
            </w:r>
          </w:p>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učitelka</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17</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10</w:t>
            </w: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UJAK Praha</w:t>
            </w:r>
          </w:p>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r w:rsidRPr="001407CA">
              <w:rPr>
                <w:rFonts w:ascii="Times New Roman" w:hAnsi="Times New Roman" w:cs="Times New Roman"/>
                <w:b/>
                <w:bCs/>
                <w:sz w:val="24"/>
                <w:szCs w:val="24"/>
                <w:u w:val="single"/>
              </w:rPr>
              <w:t>Dolnoslez.univerzita</w:t>
            </w:r>
            <w:proofErr w:type="spellEnd"/>
          </w:p>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r w:rsidRPr="001407CA">
              <w:rPr>
                <w:rFonts w:ascii="Times New Roman" w:hAnsi="Times New Roman" w:cs="Times New Roman"/>
                <w:b/>
                <w:bCs/>
                <w:sz w:val="24"/>
                <w:szCs w:val="24"/>
                <w:u w:val="single"/>
              </w:rPr>
              <w:t>Wroclav</w:t>
            </w:r>
            <w:proofErr w:type="spellEnd"/>
          </w:p>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3D2DCE" w:rsidRPr="001407CA" w:rsidRDefault="003D2DCE"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3D2DCE" w:rsidRPr="001407CA" w:rsidRDefault="00267F80"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tc>
      </w:tr>
      <w:tr w:rsidR="00232A40" w:rsidRPr="001407CA" w:rsidTr="003D2DCE">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Mgr. Smejkalová Pavla</w:t>
            </w:r>
          </w:p>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učitelka</w:t>
            </w: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34</w:t>
            </w: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13</w:t>
            </w: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PF UK </w:t>
            </w:r>
            <w:proofErr w:type="gramStart"/>
            <w:r w:rsidRPr="001407CA">
              <w:rPr>
                <w:rFonts w:ascii="Times New Roman" w:hAnsi="Times New Roman" w:cs="Times New Roman"/>
                <w:b/>
                <w:bCs/>
                <w:sz w:val="24"/>
                <w:szCs w:val="24"/>
                <w:u w:val="single"/>
              </w:rPr>
              <w:t>učitelství I.st.</w:t>
            </w:r>
            <w:proofErr w:type="gramEnd"/>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r>
      <w:tr w:rsidR="009B785F" w:rsidRPr="001407CA" w:rsidTr="003D2DCE">
        <w:tc>
          <w:tcPr>
            <w:tcW w:w="0" w:type="auto"/>
          </w:tcPr>
          <w:p w:rsidR="009B785F" w:rsidRDefault="009B785F"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Mgr.Eva</w:t>
            </w:r>
            <w:proofErr w:type="spellEnd"/>
            <w:proofErr w:type="gram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Stoupencová</w:t>
            </w:r>
            <w:proofErr w:type="spellEnd"/>
          </w:p>
          <w:p w:rsidR="009B785F" w:rsidRPr="001407CA" w:rsidRDefault="009B785F"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učitelka</w:t>
            </w:r>
          </w:p>
        </w:tc>
        <w:tc>
          <w:tcPr>
            <w:tcW w:w="0" w:type="auto"/>
          </w:tcPr>
          <w:p w:rsidR="009B785F" w:rsidRPr="001407CA" w:rsidRDefault="009B785F"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w:t>
            </w:r>
          </w:p>
        </w:tc>
        <w:tc>
          <w:tcPr>
            <w:tcW w:w="0" w:type="auto"/>
          </w:tcPr>
          <w:p w:rsidR="009B785F" w:rsidRPr="001407CA" w:rsidRDefault="009B785F"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w:t>
            </w:r>
          </w:p>
        </w:tc>
        <w:tc>
          <w:tcPr>
            <w:tcW w:w="0" w:type="auto"/>
          </w:tcPr>
          <w:p w:rsidR="009B785F" w:rsidRPr="001407CA" w:rsidRDefault="00606203"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r>
              <w:rPr>
                <w:rFonts w:ascii="Times New Roman" w:hAnsi="Times New Roman" w:cs="Times New Roman"/>
                <w:b/>
                <w:bCs/>
                <w:sz w:val="24"/>
                <w:szCs w:val="24"/>
                <w:u w:val="single"/>
              </w:rPr>
              <w:t>Ped.fak</w:t>
            </w:r>
            <w:proofErr w:type="spellEnd"/>
            <w:r>
              <w:rPr>
                <w:rFonts w:ascii="Times New Roman" w:hAnsi="Times New Roman" w:cs="Times New Roman"/>
                <w:b/>
                <w:bCs/>
                <w:sz w:val="24"/>
                <w:szCs w:val="24"/>
                <w:u w:val="single"/>
              </w:rPr>
              <w:t>. UK Učitelství pro 1. stupeň ZŠ</w:t>
            </w:r>
          </w:p>
        </w:tc>
        <w:tc>
          <w:tcPr>
            <w:tcW w:w="0" w:type="auto"/>
          </w:tcPr>
          <w:p w:rsidR="009B785F" w:rsidRPr="001407CA" w:rsidRDefault="009B785F"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9B785F" w:rsidRPr="001407CA" w:rsidRDefault="00606203"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tc>
      </w:tr>
      <w:tr w:rsidR="00232A40" w:rsidRPr="001407CA" w:rsidTr="003D2DCE">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r w:rsidRPr="001407CA">
              <w:rPr>
                <w:rFonts w:ascii="Times New Roman" w:hAnsi="Times New Roman" w:cs="Times New Roman"/>
                <w:b/>
                <w:bCs/>
                <w:sz w:val="24"/>
                <w:szCs w:val="24"/>
                <w:u w:val="single"/>
              </w:rPr>
              <w:t>Strzolková</w:t>
            </w:r>
            <w:proofErr w:type="spellEnd"/>
            <w:r w:rsidRPr="001407CA">
              <w:rPr>
                <w:rFonts w:ascii="Times New Roman" w:hAnsi="Times New Roman" w:cs="Times New Roman"/>
                <w:b/>
                <w:bCs/>
                <w:sz w:val="24"/>
                <w:szCs w:val="24"/>
                <w:u w:val="single"/>
              </w:rPr>
              <w:t xml:space="preserve"> Lucie</w:t>
            </w:r>
          </w:p>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vychovatelka</w:t>
            </w: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8</w:t>
            </w: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3</w:t>
            </w: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ÚSO s maturitou</w:t>
            </w:r>
          </w:p>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vychovatel </w:t>
            </w: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r>
      <w:tr w:rsidR="00232A40" w:rsidRPr="001407CA" w:rsidTr="003D2DCE">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r w:rsidRPr="001407CA">
              <w:rPr>
                <w:rFonts w:ascii="Times New Roman" w:hAnsi="Times New Roman" w:cs="Times New Roman"/>
                <w:b/>
                <w:bCs/>
                <w:sz w:val="24"/>
                <w:szCs w:val="24"/>
                <w:u w:val="single"/>
              </w:rPr>
              <w:t>Susová</w:t>
            </w:r>
            <w:proofErr w:type="spellEnd"/>
            <w:r w:rsidRPr="001407CA">
              <w:rPr>
                <w:rFonts w:ascii="Times New Roman" w:hAnsi="Times New Roman" w:cs="Times New Roman"/>
                <w:b/>
                <w:bCs/>
                <w:sz w:val="24"/>
                <w:szCs w:val="24"/>
                <w:u w:val="single"/>
              </w:rPr>
              <w:t xml:space="preserve"> Ivana</w:t>
            </w:r>
          </w:p>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vychovatelka, asistentka</w:t>
            </w: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13</w:t>
            </w: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3</w:t>
            </w: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ÚSO s maturitou</w:t>
            </w:r>
          </w:p>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SZŠ</w:t>
            </w:r>
          </w:p>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Rytmus Praha</w:t>
            </w: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CC0C8D" w:rsidRDefault="00CC0C8D" w:rsidP="00CC0C8D">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CC0C8D" w:rsidRDefault="00CC0C8D" w:rsidP="00CC0C8D">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CC0C8D" w:rsidRDefault="00CC0C8D" w:rsidP="00CC0C8D">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F12D16" w:rsidRPr="001407CA" w:rsidRDefault="00CC0C8D" w:rsidP="00CC0C8D">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tc>
      </w:tr>
      <w:tr w:rsidR="00232A40" w:rsidRPr="001407CA" w:rsidTr="003D2DCE">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Mgr. Svobodová Jana</w:t>
            </w:r>
          </w:p>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učitelka</w:t>
            </w: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41</w:t>
            </w: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41</w:t>
            </w: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PF UK</w:t>
            </w:r>
          </w:p>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Uč. </w:t>
            </w:r>
            <w:proofErr w:type="gramStart"/>
            <w:r w:rsidRPr="001407CA">
              <w:rPr>
                <w:rFonts w:ascii="Times New Roman" w:hAnsi="Times New Roman" w:cs="Times New Roman"/>
                <w:b/>
                <w:bCs/>
                <w:sz w:val="24"/>
                <w:szCs w:val="24"/>
                <w:u w:val="single"/>
              </w:rPr>
              <w:t>pro</w:t>
            </w:r>
            <w:proofErr w:type="gramEnd"/>
            <w:r w:rsidRPr="001407CA">
              <w:rPr>
                <w:rFonts w:ascii="Times New Roman" w:hAnsi="Times New Roman" w:cs="Times New Roman"/>
                <w:b/>
                <w:bCs/>
                <w:sz w:val="24"/>
                <w:szCs w:val="24"/>
                <w:u w:val="single"/>
              </w:rPr>
              <w:t xml:space="preserve"> I.st.</w:t>
            </w: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Koordinátor ŠVP</w:t>
            </w:r>
          </w:p>
        </w:tc>
        <w:tc>
          <w:tcPr>
            <w:tcW w:w="0" w:type="auto"/>
          </w:tcPr>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F12D16" w:rsidRPr="001407CA" w:rsidRDefault="00267F80"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lastRenderedPageBreak/>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tc>
      </w:tr>
      <w:tr w:rsidR="00232A40" w:rsidRPr="001407CA" w:rsidTr="003D2DCE">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lastRenderedPageBreak/>
              <w:t xml:space="preserve">Mgr. </w:t>
            </w:r>
            <w:proofErr w:type="spellStart"/>
            <w:r w:rsidRPr="001407CA">
              <w:rPr>
                <w:rFonts w:ascii="Times New Roman" w:hAnsi="Times New Roman" w:cs="Times New Roman"/>
                <w:b/>
                <w:bCs/>
                <w:sz w:val="24"/>
                <w:szCs w:val="24"/>
                <w:u w:val="single"/>
              </w:rPr>
              <w:t>Škroníčková</w:t>
            </w:r>
            <w:proofErr w:type="spellEnd"/>
            <w:r w:rsidRPr="001407CA">
              <w:rPr>
                <w:rFonts w:ascii="Times New Roman" w:hAnsi="Times New Roman" w:cs="Times New Roman"/>
                <w:b/>
                <w:bCs/>
                <w:sz w:val="24"/>
                <w:szCs w:val="24"/>
                <w:u w:val="single"/>
              </w:rPr>
              <w:t xml:space="preserve"> Svatava</w:t>
            </w:r>
          </w:p>
          <w:p w:rsidR="00F12D16" w:rsidRDefault="00765EED"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u</w:t>
            </w:r>
            <w:r w:rsidR="00F12D16" w:rsidRPr="001407CA">
              <w:rPr>
                <w:rFonts w:ascii="Times New Roman" w:hAnsi="Times New Roman" w:cs="Times New Roman"/>
                <w:b/>
                <w:bCs/>
                <w:sz w:val="24"/>
                <w:szCs w:val="24"/>
                <w:u w:val="single"/>
              </w:rPr>
              <w:t>čitelka</w:t>
            </w:r>
          </w:p>
          <w:p w:rsidR="00765EED" w:rsidRDefault="00765EED" w:rsidP="003D2DCE">
            <w:pPr>
              <w:widowControl w:val="0"/>
              <w:autoSpaceDE w:val="0"/>
              <w:autoSpaceDN w:val="0"/>
              <w:adjustRightInd w:val="0"/>
              <w:spacing w:after="0" w:line="240" w:lineRule="auto"/>
              <w:rPr>
                <w:rFonts w:ascii="Times New Roman" w:hAnsi="Times New Roman" w:cs="Times New Roman"/>
                <w:b/>
                <w:bCs/>
                <w:sz w:val="24"/>
                <w:szCs w:val="24"/>
                <w:u w:val="single"/>
              </w:rPr>
            </w:pPr>
          </w:p>
          <w:p w:rsidR="00765EED" w:rsidRDefault="00765EED" w:rsidP="003D2DCE">
            <w:pPr>
              <w:widowControl w:val="0"/>
              <w:autoSpaceDE w:val="0"/>
              <w:autoSpaceDN w:val="0"/>
              <w:adjustRightInd w:val="0"/>
              <w:spacing w:after="0" w:line="240" w:lineRule="auto"/>
              <w:rPr>
                <w:rFonts w:ascii="Times New Roman" w:hAnsi="Times New Roman" w:cs="Times New Roman"/>
                <w:b/>
                <w:bCs/>
                <w:sz w:val="24"/>
                <w:szCs w:val="24"/>
                <w:u w:val="single"/>
              </w:rPr>
            </w:pPr>
          </w:p>
          <w:p w:rsidR="00765EED" w:rsidRPr="001407CA" w:rsidRDefault="00765EED"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43</w:t>
            </w: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39</w:t>
            </w: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PF UK</w:t>
            </w:r>
          </w:p>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Uč. </w:t>
            </w:r>
            <w:proofErr w:type="gramStart"/>
            <w:r w:rsidRPr="001407CA">
              <w:rPr>
                <w:rFonts w:ascii="Times New Roman" w:hAnsi="Times New Roman" w:cs="Times New Roman"/>
                <w:b/>
                <w:bCs/>
                <w:sz w:val="24"/>
                <w:szCs w:val="24"/>
                <w:u w:val="single"/>
              </w:rPr>
              <w:t>pro</w:t>
            </w:r>
            <w:proofErr w:type="gramEnd"/>
            <w:r w:rsidRPr="001407CA">
              <w:rPr>
                <w:rFonts w:ascii="Times New Roman" w:hAnsi="Times New Roman" w:cs="Times New Roman"/>
                <w:b/>
                <w:bCs/>
                <w:sz w:val="24"/>
                <w:szCs w:val="24"/>
                <w:u w:val="single"/>
              </w:rPr>
              <w:t xml:space="preserve"> I.st.</w:t>
            </w: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F12D16" w:rsidRPr="001407CA" w:rsidRDefault="00267F80"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tc>
      </w:tr>
      <w:tr w:rsidR="00765EED" w:rsidRPr="001407CA" w:rsidTr="003D2DCE">
        <w:tc>
          <w:tcPr>
            <w:tcW w:w="0" w:type="auto"/>
          </w:tcPr>
          <w:p w:rsidR="00765EED" w:rsidRDefault="00765EED"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r>
              <w:rPr>
                <w:rFonts w:ascii="Times New Roman" w:hAnsi="Times New Roman" w:cs="Times New Roman"/>
                <w:b/>
                <w:bCs/>
                <w:sz w:val="24"/>
                <w:szCs w:val="24"/>
                <w:u w:val="single"/>
              </w:rPr>
              <w:t>Turnham</w:t>
            </w:r>
            <w:proofErr w:type="spellEnd"/>
            <w:r>
              <w:rPr>
                <w:rFonts w:ascii="Times New Roman" w:hAnsi="Times New Roman" w:cs="Times New Roman"/>
                <w:b/>
                <w:bCs/>
                <w:sz w:val="24"/>
                <w:szCs w:val="24"/>
                <w:u w:val="single"/>
              </w:rPr>
              <w:t xml:space="preserve"> James Adrian</w:t>
            </w:r>
          </w:p>
          <w:p w:rsidR="00765EED" w:rsidRPr="001407CA" w:rsidRDefault="00765EED"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Lektor Aj </w:t>
            </w:r>
          </w:p>
        </w:tc>
        <w:tc>
          <w:tcPr>
            <w:tcW w:w="0" w:type="auto"/>
          </w:tcPr>
          <w:p w:rsidR="00765EED" w:rsidRPr="001407CA" w:rsidRDefault="00765EED"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w:t>
            </w:r>
          </w:p>
        </w:tc>
        <w:tc>
          <w:tcPr>
            <w:tcW w:w="0" w:type="auto"/>
          </w:tcPr>
          <w:p w:rsidR="00765EED" w:rsidRPr="001407CA" w:rsidRDefault="00765EED"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1</w:t>
            </w:r>
          </w:p>
        </w:tc>
        <w:tc>
          <w:tcPr>
            <w:tcW w:w="0" w:type="auto"/>
          </w:tcPr>
          <w:p w:rsidR="00765EED" w:rsidRDefault="00C870C2"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University </w:t>
            </w:r>
            <w:proofErr w:type="spellStart"/>
            <w:r>
              <w:rPr>
                <w:rFonts w:ascii="Times New Roman" w:hAnsi="Times New Roman" w:cs="Times New Roman"/>
                <w:b/>
                <w:bCs/>
                <w:sz w:val="24"/>
                <w:szCs w:val="24"/>
                <w:u w:val="single"/>
              </w:rPr>
              <w:t>of</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the</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West</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of</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England</w:t>
            </w:r>
            <w:proofErr w:type="spellEnd"/>
            <w:r>
              <w:rPr>
                <w:rFonts w:ascii="Times New Roman" w:hAnsi="Times New Roman" w:cs="Times New Roman"/>
                <w:b/>
                <w:bCs/>
                <w:sz w:val="24"/>
                <w:szCs w:val="24"/>
                <w:u w:val="single"/>
              </w:rPr>
              <w:t xml:space="preserve"> Bristol</w:t>
            </w:r>
          </w:p>
          <w:p w:rsidR="00C870C2" w:rsidRPr="001407CA" w:rsidRDefault="00C870C2" w:rsidP="003D2DCE">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UK politologie</w:t>
            </w:r>
          </w:p>
        </w:tc>
        <w:tc>
          <w:tcPr>
            <w:tcW w:w="0" w:type="auto"/>
          </w:tcPr>
          <w:p w:rsidR="00765EED" w:rsidRPr="001407CA" w:rsidRDefault="00765EED"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765EED" w:rsidRDefault="00765EED" w:rsidP="00267F80">
            <w:pPr>
              <w:widowControl w:val="0"/>
              <w:autoSpaceDE w:val="0"/>
              <w:autoSpaceDN w:val="0"/>
              <w:adjustRightInd w:val="0"/>
              <w:spacing w:after="0" w:line="240" w:lineRule="auto"/>
              <w:rPr>
                <w:rFonts w:ascii="Times New Roman" w:hAnsi="Times New Roman" w:cs="Times New Roman"/>
                <w:b/>
                <w:bCs/>
                <w:sz w:val="24"/>
                <w:szCs w:val="24"/>
                <w:u w:val="single"/>
              </w:rPr>
            </w:pPr>
          </w:p>
        </w:tc>
      </w:tr>
      <w:tr w:rsidR="00232A40" w:rsidRPr="001407CA" w:rsidTr="003D2DCE">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Mgr. Veselá Miroslava</w:t>
            </w:r>
          </w:p>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učitelka</w:t>
            </w: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35</w:t>
            </w: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5</w:t>
            </w: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PF UK</w:t>
            </w:r>
          </w:p>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Uč. </w:t>
            </w:r>
            <w:proofErr w:type="gramStart"/>
            <w:r w:rsidRPr="001407CA">
              <w:rPr>
                <w:rFonts w:ascii="Times New Roman" w:hAnsi="Times New Roman" w:cs="Times New Roman"/>
                <w:b/>
                <w:bCs/>
                <w:sz w:val="24"/>
                <w:szCs w:val="24"/>
                <w:u w:val="single"/>
              </w:rPr>
              <w:t>pro</w:t>
            </w:r>
            <w:proofErr w:type="gramEnd"/>
            <w:r w:rsidRPr="001407CA">
              <w:rPr>
                <w:rFonts w:ascii="Times New Roman" w:hAnsi="Times New Roman" w:cs="Times New Roman"/>
                <w:b/>
                <w:bCs/>
                <w:sz w:val="24"/>
                <w:szCs w:val="24"/>
                <w:u w:val="single"/>
              </w:rPr>
              <w:t xml:space="preserve"> I.st.</w:t>
            </w: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F12D16" w:rsidRPr="001407CA" w:rsidRDefault="00267F80"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tc>
      </w:tr>
      <w:tr w:rsidR="00232A40" w:rsidRPr="001407CA" w:rsidTr="003D2DCE">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Mgr. Vydrová Helena</w:t>
            </w:r>
          </w:p>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učitelka</w:t>
            </w: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26</w:t>
            </w: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19</w:t>
            </w: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PF UK</w:t>
            </w:r>
          </w:p>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M – Che</w:t>
            </w: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F12D16" w:rsidRPr="001407CA" w:rsidRDefault="00267F80"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tc>
      </w:tr>
      <w:tr w:rsidR="00232A40" w:rsidRPr="001407CA" w:rsidTr="003D2DCE">
        <w:tc>
          <w:tcPr>
            <w:tcW w:w="0" w:type="auto"/>
          </w:tcPr>
          <w:p w:rsidR="00F12D16" w:rsidRPr="001407CA" w:rsidRDefault="00CE2553"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Mgr. Vyhnánková Milada</w:t>
            </w:r>
          </w:p>
          <w:p w:rsidR="00CE2553" w:rsidRPr="001407CA" w:rsidRDefault="00CE2553"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učitelka</w:t>
            </w:r>
          </w:p>
        </w:tc>
        <w:tc>
          <w:tcPr>
            <w:tcW w:w="0" w:type="auto"/>
          </w:tcPr>
          <w:p w:rsidR="00F12D16" w:rsidRPr="001407CA" w:rsidRDefault="00CE2553"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34</w:t>
            </w:r>
          </w:p>
        </w:tc>
        <w:tc>
          <w:tcPr>
            <w:tcW w:w="0" w:type="auto"/>
          </w:tcPr>
          <w:p w:rsidR="00F12D16" w:rsidRPr="001407CA" w:rsidRDefault="00CE2553"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18</w:t>
            </w:r>
          </w:p>
        </w:tc>
        <w:tc>
          <w:tcPr>
            <w:tcW w:w="0" w:type="auto"/>
          </w:tcPr>
          <w:p w:rsidR="00F12D16" w:rsidRPr="001407CA" w:rsidRDefault="00CE2553"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PF UK</w:t>
            </w:r>
          </w:p>
          <w:p w:rsidR="00CE2553" w:rsidRPr="001407CA" w:rsidRDefault="00CE2553" w:rsidP="003D2DCE">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Uč. </w:t>
            </w:r>
            <w:proofErr w:type="gramStart"/>
            <w:r w:rsidRPr="001407CA">
              <w:rPr>
                <w:rFonts w:ascii="Times New Roman" w:hAnsi="Times New Roman" w:cs="Times New Roman"/>
                <w:b/>
                <w:bCs/>
                <w:sz w:val="24"/>
                <w:szCs w:val="24"/>
                <w:u w:val="single"/>
              </w:rPr>
              <w:t>pro</w:t>
            </w:r>
            <w:proofErr w:type="gramEnd"/>
            <w:r w:rsidRPr="001407CA">
              <w:rPr>
                <w:rFonts w:ascii="Times New Roman" w:hAnsi="Times New Roman" w:cs="Times New Roman"/>
                <w:b/>
                <w:bCs/>
                <w:sz w:val="24"/>
                <w:szCs w:val="24"/>
                <w:u w:val="single"/>
              </w:rPr>
              <w:t xml:space="preserve"> I.st.</w:t>
            </w:r>
          </w:p>
        </w:tc>
        <w:tc>
          <w:tcPr>
            <w:tcW w:w="0" w:type="auto"/>
          </w:tcPr>
          <w:p w:rsidR="00F12D16" w:rsidRPr="001407CA" w:rsidRDefault="00F12D16" w:rsidP="003D2DCE">
            <w:pPr>
              <w:widowControl w:val="0"/>
              <w:autoSpaceDE w:val="0"/>
              <w:autoSpaceDN w:val="0"/>
              <w:adjustRightInd w:val="0"/>
              <w:spacing w:after="0" w:line="240" w:lineRule="auto"/>
              <w:rPr>
                <w:rFonts w:ascii="Times New Roman" w:hAnsi="Times New Roman" w:cs="Times New Roman"/>
                <w:b/>
                <w:bCs/>
                <w:sz w:val="24"/>
                <w:szCs w:val="24"/>
                <w:u w:val="single"/>
              </w:rPr>
            </w:pPr>
          </w:p>
        </w:tc>
        <w:tc>
          <w:tcPr>
            <w:tcW w:w="0" w:type="auto"/>
          </w:tcPr>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Mgr. M. Veselá</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„Jak vést obtížný rozhovor“</w:t>
            </w:r>
          </w:p>
          <w:p w:rsidR="00267F80" w:rsidRDefault="00267F80" w:rsidP="00267F80">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Právní předpisy a COVID</w:t>
            </w:r>
          </w:p>
          <w:p w:rsidR="00F12D16" w:rsidRPr="001407CA" w:rsidRDefault="00267F80" w:rsidP="003D2DCE">
            <w:pPr>
              <w:widowControl w:val="0"/>
              <w:autoSpaceDE w:val="0"/>
              <w:autoSpaceDN w:val="0"/>
              <w:adjustRightInd w:val="0"/>
              <w:spacing w:after="0" w:line="240" w:lineRule="auto"/>
              <w:rPr>
                <w:rFonts w:ascii="Times New Roman" w:hAnsi="Times New Roman" w:cs="Times New Roman"/>
                <w:b/>
                <w:bCs/>
                <w:sz w:val="24"/>
                <w:szCs w:val="24"/>
                <w:u w:val="single"/>
              </w:rPr>
            </w:pPr>
            <w:proofErr w:type="spellStart"/>
            <w:proofErr w:type="gramStart"/>
            <w:r>
              <w:rPr>
                <w:rFonts w:ascii="Times New Roman" w:hAnsi="Times New Roman" w:cs="Times New Roman"/>
                <w:b/>
                <w:bCs/>
                <w:sz w:val="24"/>
                <w:szCs w:val="24"/>
                <w:u w:val="single"/>
              </w:rPr>
              <w:t>Mgr.M.</w:t>
            </w:r>
            <w:proofErr w:type="gramEnd"/>
            <w:r>
              <w:rPr>
                <w:rFonts w:ascii="Times New Roman" w:hAnsi="Times New Roman" w:cs="Times New Roman"/>
                <w:b/>
                <w:bCs/>
                <w:sz w:val="24"/>
                <w:szCs w:val="24"/>
                <w:u w:val="single"/>
              </w:rPr>
              <w:t>KropíkováJak</w:t>
            </w:r>
            <w:proofErr w:type="spellEnd"/>
            <w:r>
              <w:rPr>
                <w:rFonts w:ascii="Times New Roman" w:hAnsi="Times New Roman" w:cs="Times New Roman"/>
                <w:b/>
                <w:bCs/>
                <w:sz w:val="24"/>
                <w:szCs w:val="24"/>
                <w:u w:val="single"/>
              </w:rPr>
              <w:t xml:space="preserve"> plánovat a rozhod. v </w:t>
            </w:r>
            <w:proofErr w:type="spellStart"/>
            <w:r>
              <w:rPr>
                <w:rFonts w:ascii="Times New Roman" w:hAnsi="Times New Roman" w:cs="Times New Roman"/>
                <w:b/>
                <w:bCs/>
                <w:sz w:val="24"/>
                <w:szCs w:val="24"/>
                <w:u w:val="single"/>
              </w:rPr>
              <w:t>ped</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profesi,Formativní</w:t>
            </w:r>
            <w:proofErr w:type="spellEnd"/>
            <w:r>
              <w:rPr>
                <w:rFonts w:ascii="Times New Roman" w:hAnsi="Times New Roman" w:cs="Times New Roman"/>
                <w:b/>
                <w:bCs/>
                <w:sz w:val="24"/>
                <w:szCs w:val="24"/>
                <w:u w:val="single"/>
              </w:rPr>
              <w:t xml:space="preserve">  hodnocení</w:t>
            </w:r>
          </w:p>
        </w:tc>
      </w:tr>
    </w:tbl>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widowControl w:val="0"/>
        <w:autoSpaceDE w:val="0"/>
        <w:autoSpaceDN w:val="0"/>
        <w:adjustRightInd w:val="0"/>
        <w:spacing w:after="0" w:line="240" w:lineRule="auto"/>
        <w:rPr>
          <w:rFonts w:ascii="Times New Roman" w:hAnsi="Times New Roman" w:cs="Times New Roman"/>
          <w:b/>
          <w:bCs/>
          <w:sz w:val="24"/>
          <w:szCs w:val="24"/>
        </w:rPr>
      </w:pPr>
    </w:p>
    <w:p w:rsidR="001407CA" w:rsidRPr="001407CA" w:rsidRDefault="001407CA" w:rsidP="001407CA">
      <w:pPr>
        <w:jc w:val="both"/>
        <w:rPr>
          <w:rFonts w:ascii="Times New Roman" w:hAnsi="Times New Roman" w:cs="Times New Roman"/>
          <w:b/>
          <w:sz w:val="24"/>
          <w:szCs w:val="24"/>
          <w:u w:val="single"/>
        </w:rPr>
      </w:pPr>
      <w:r w:rsidRPr="001407CA">
        <w:rPr>
          <w:rFonts w:ascii="Times New Roman" w:hAnsi="Times New Roman" w:cs="Times New Roman"/>
          <w:b/>
          <w:sz w:val="24"/>
          <w:szCs w:val="24"/>
          <w:u w:val="single"/>
        </w:rPr>
        <w:t>Práce speciálních pedagogů a školní psycholožky</w:t>
      </w:r>
    </w:p>
    <w:p w:rsidR="001407CA" w:rsidRPr="001407CA" w:rsidRDefault="001407CA" w:rsidP="001407CA">
      <w:pPr>
        <w:jc w:val="both"/>
        <w:rPr>
          <w:rFonts w:ascii="Times New Roman" w:hAnsi="Times New Roman" w:cs="Times New Roman"/>
          <w:b/>
          <w:sz w:val="24"/>
          <w:szCs w:val="24"/>
        </w:rPr>
      </w:pPr>
      <w:r w:rsidRPr="001407CA">
        <w:rPr>
          <w:rFonts w:ascii="Times New Roman" w:hAnsi="Times New Roman" w:cs="Times New Roman"/>
          <w:b/>
          <w:sz w:val="24"/>
          <w:szCs w:val="24"/>
        </w:rPr>
        <w:t xml:space="preserve"> Na prvním stupni pracovaly s dětmi, které vykazují poruchy učení, Mgr. Iva Skořepová, Mgr. Dana Horálková. Podněty přijímaly jako vloni od učitelek a rodičů z jednotlivých tříd. Výkaz práce odevzdávaly zástupkyni pro I. stupeň. Mgr. Iva Skořepová pracovala tento rok jako třídní učitelka a poruchám učení se věnovala v šesti odděleních, dále se dětem s poruchami učení věnovaly Mgr. Dana Horál</w:t>
      </w:r>
      <w:r w:rsidR="00E70B00">
        <w:rPr>
          <w:rFonts w:ascii="Times New Roman" w:hAnsi="Times New Roman" w:cs="Times New Roman"/>
          <w:b/>
          <w:sz w:val="24"/>
          <w:szCs w:val="24"/>
        </w:rPr>
        <w:t>ková.</w:t>
      </w:r>
      <w:r w:rsidRPr="001407CA">
        <w:rPr>
          <w:rFonts w:ascii="Times New Roman" w:hAnsi="Times New Roman" w:cs="Times New Roman"/>
          <w:b/>
          <w:sz w:val="24"/>
          <w:szCs w:val="24"/>
        </w:rPr>
        <w:t xml:space="preserve"> </w:t>
      </w:r>
    </w:p>
    <w:p w:rsidR="00606203" w:rsidRPr="001407CA" w:rsidRDefault="001407CA" w:rsidP="001407CA">
      <w:pPr>
        <w:jc w:val="both"/>
        <w:rPr>
          <w:rFonts w:ascii="Times New Roman" w:hAnsi="Times New Roman" w:cs="Times New Roman"/>
          <w:b/>
          <w:sz w:val="24"/>
          <w:szCs w:val="24"/>
        </w:rPr>
      </w:pPr>
      <w:r w:rsidRPr="001407CA">
        <w:rPr>
          <w:rFonts w:ascii="Times New Roman" w:hAnsi="Times New Roman" w:cs="Times New Roman"/>
          <w:b/>
          <w:sz w:val="24"/>
          <w:szCs w:val="24"/>
        </w:rPr>
        <w:t xml:space="preserve">Školní psycholožka Mgr. Blanka Hilbertová pomáhá žákům řešit problematické situace při studiu, pomáhá žákům se začleněním do kolektivu, pomáhá při řešení konfliktů mezi žáky, úzce spolupracuje se školní </w:t>
      </w:r>
      <w:proofErr w:type="spellStart"/>
      <w:r w:rsidRPr="001407CA">
        <w:rPr>
          <w:rFonts w:ascii="Times New Roman" w:hAnsi="Times New Roman" w:cs="Times New Roman"/>
          <w:b/>
          <w:sz w:val="24"/>
          <w:szCs w:val="24"/>
        </w:rPr>
        <w:t>preventistkou</w:t>
      </w:r>
      <w:proofErr w:type="spellEnd"/>
      <w:r w:rsidRPr="001407CA">
        <w:rPr>
          <w:rFonts w:ascii="Times New Roman" w:hAnsi="Times New Roman" w:cs="Times New Roman"/>
          <w:b/>
          <w:sz w:val="24"/>
          <w:szCs w:val="24"/>
        </w:rPr>
        <w:t xml:space="preserve"> Mgr. Lenkou Prchalovou, se kterou sídlí v kabinetě, a se školní výchovnou poradkyní Mgr. Jolanou Grimovou a Mgr. Danou Horálkovou – výchovnou poradkyní pro I. stupeň. Má pravidelné konzultační hodiny v úterý od 8.00 do 12:00 v budově U Soudu a od 13: 00 do 16:00 v budově č. p. 71., kterých se mohou zúčastnit i rodiče. Záznamy z jednání s jednotlivými dětmi jsou podkladem pro další práci třídních i ostatních učitelů a slouží také jako po</w:t>
      </w:r>
      <w:r w:rsidR="00606203">
        <w:rPr>
          <w:rFonts w:ascii="Times New Roman" w:hAnsi="Times New Roman" w:cs="Times New Roman"/>
          <w:b/>
          <w:sz w:val="24"/>
          <w:szCs w:val="24"/>
        </w:rPr>
        <w:t xml:space="preserve">dklady pro ČŠI. V souvislosti s distanční výukou se počet konzultací psycholožky s dětmi i s rodiči zmnohonásobil, také </w:t>
      </w:r>
      <w:proofErr w:type="spellStart"/>
      <w:r w:rsidR="00606203">
        <w:rPr>
          <w:rFonts w:ascii="Times New Roman" w:hAnsi="Times New Roman" w:cs="Times New Roman"/>
          <w:b/>
          <w:sz w:val="24"/>
          <w:szCs w:val="24"/>
        </w:rPr>
        <w:t>preventistka</w:t>
      </w:r>
      <w:proofErr w:type="spellEnd"/>
      <w:r w:rsidR="00606203">
        <w:rPr>
          <w:rFonts w:ascii="Times New Roman" w:hAnsi="Times New Roman" w:cs="Times New Roman"/>
          <w:b/>
          <w:sz w:val="24"/>
          <w:szCs w:val="24"/>
        </w:rPr>
        <w:t xml:space="preserve"> ve spolupráci se školským poradenským zařízením řešila mnoho případů konfliktů ve školních třídách. Pravidla nastavená před epidemií </w:t>
      </w:r>
      <w:r w:rsidR="00A07E86">
        <w:rPr>
          <w:rFonts w:ascii="Times New Roman" w:hAnsi="Times New Roman" w:cs="Times New Roman"/>
          <w:b/>
          <w:sz w:val="24"/>
          <w:szCs w:val="24"/>
        </w:rPr>
        <w:t xml:space="preserve">se přestala v některých případech dodržovat </w:t>
      </w:r>
      <w:r w:rsidR="00606203">
        <w:rPr>
          <w:rFonts w:ascii="Times New Roman" w:hAnsi="Times New Roman" w:cs="Times New Roman"/>
          <w:b/>
          <w:sz w:val="24"/>
          <w:szCs w:val="24"/>
        </w:rPr>
        <w:t xml:space="preserve">a vztahy dlouho budované se epidemií narušily. </w:t>
      </w:r>
      <w:r w:rsidR="002B3A84">
        <w:rPr>
          <w:rFonts w:ascii="Times New Roman" w:hAnsi="Times New Roman" w:cs="Times New Roman"/>
          <w:b/>
          <w:sz w:val="24"/>
          <w:szCs w:val="24"/>
        </w:rPr>
        <w:t xml:space="preserve">Školní psycholožka účinně zasahovala i v případě psychologické podpory některým žákům 9. ročníku, kterým po dlouhé nemoci zemřela spolužačka. Tato zpráva silně zasáhla i pedagogický sbor. </w:t>
      </w:r>
    </w:p>
    <w:p w:rsidR="001407CA" w:rsidRPr="001407CA" w:rsidRDefault="001407CA" w:rsidP="001407CA">
      <w:pPr>
        <w:jc w:val="both"/>
        <w:rPr>
          <w:rFonts w:ascii="Times New Roman" w:hAnsi="Times New Roman" w:cs="Times New Roman"/>
          <w:b/>
          <w:sz w:val="24"/>
          <w:szCs w:val="24"/>
          <w:u w:val="single"/>
        </w:rPr>
      </w:pPr>
      <w:r w:rsidRPr="001407CA">
        <w:rPr>
          <w:rFonts w:ascii="Times New Roman" w:hAnsi="Times New Roman" w:cs="Times New Roman"/>
          <w:b/>
          <w:sz w:val="24"/>
          <w:szCs w:val="24"/>
          <w:u w:val="single"/>
        </w:rPr>
        <w:t>Personální změny ve sboru a ve vedení školy</w:t>
      </w:r>
    </w:p>
    <w:p w:rsidR="001407CA" w:rsidRPr="001407CA" w:rsidRDefault="001407CA" w:rsidP="001407CA">
      <w:pPr>
        <w:jc w:val="both"/>
        <w:rPr>
          <w:rFonts w:ascii="Times New Roman" w:hAnsi="Times New Roman" w:cs="Times New Roman"/>
          <w:b/>
          <w:sz w:val="24"/>
          <w:szCs w:val="24"/>
        </w:rPr>
      </w:pPr>
      <w:r w:rsidRPr="001407CA">
        <w:rPr>
          <w:rFonts w:ascii="Times New Roman" w:hAnsi="Times New Roman" w:cs="Times New Roman"/>
          <w:b/>
          <w:sz w:val="24"/>
          <w:szCs w:val="24"/>
        </w:rPr>
        <w:t>Na konci školního r</w:t>
      </w:r>
      <w:r w:rsidR="00267F80">
        <w:rPr>
          <w:rFonts w:ascii="Times New Roman" w:hAnsi="Times New Roman" w:cs="Times New Roman"/>
          <w:b/>
          <w:sz w:val="24"/>
          <w:szCs w:val="24"/>
        </w:rPr>
        <w:t xml:space="preserve">oku oznámila svůj odchod do důchodu vynikající češtinářka a dějepisářka Mgr. Jana </w:t>
      </w:r>
      <w:proofErr w:type="spellStart"/>
      <w:r w:rsidR="00267F80">
        <w:rPr>
          <w:rFonts w:ascii="Times New Roman" w:hAnsi="Times New Roman" w:cs="Times New Roman"/>
          <w:b/>
          <w:sz w:val="24"/>
          <w:szCs w:val="24"/>
        </w:rPr>
        <w:t>D</w:t>
      </w:r>
      <w:r w:rsidR="00C24F8E">
        <w:rPr>
          <w:rFonts w:ascii="Times New Roman" w:hAnsi="Times New Roman" w:cs="Times New Roman"/>
          <w:b/>
          <w:sz w:val="24"/>
          <w:szCs w:val="24"/>
        </w:rPr>
        <w:t>ynybi</w:t>
      </w:r>
      <w:r w:rsidR="00267F80">
        <w:rPr>
          <w:rFonts w:ascii="Times New Roman" w:hAnsi="Times New Roman" w:cs="Times New Roman"/>
          <w:b/>
          <w:sz w:val="24"/>
          <w:szCs w:val="24"/>
        </w:rPr>
        <w:t>lová</w:t>
      </w:r>
      <w:proofErr w:type="spellEnd"/>
      <w:r w:rsidR="00267F80">
        <w:rPr>
          <w:rFonts w:ascii="Times New Roman" w:hAnsi="Times New Roman" w:cs="Times New Roman"/>
          <w:b/>
          <w:sz w:val="24"/>
          <w:szCs w:val="24"/>
        </w:rPr>
        <w:t>, která ve škole působila přes 30 let a byla zárukou velmi kvalitní výuky těchto předmětů. Svůj odchod oznámila i Mgr.</w:t>
      </w:r>
      <w:r w:rsidR="00C24F8E">
        <w:rPr>
          <w:rFonts w:ascii="Times New Roman" w:hAnsi="Times New Roman" w:cs="Times New Roman"/>
          <w:b/>
          <w:sz w:val="24"/>
          <w:szCs w:val="24"/>
        </w:rPr>
        <w:t xml:space="preserve"> </w:t>
      </w:r>
      <w:r w:rsidR="00267F80">
        <w:rPr>
          <w:rFonts w:ascii="Times New Roman" w:hAnsi="Times New Roman" w:cs="Times New Roman"/>
          <w:b/>
          <w:sz w:val="24"/>
          <w:szCs w:val="24"/>
        </w:rPr>
        <w:t xml:space="preserve">Zuzana </w:t>
      </w:r>
      <w:proofErr w:type="spellStart"/>
      <w:r w:rsidR="00267F80">
        <w:rPr>
          <w:rFonts w:ascii="Times New Roman" w:hAnsi="Times New Roman" w:cs="Times New Roman"/>
          <w:b/>
          <w:sz w:val="24"/>
          <w:szCs w:val="24"/>
        </w:rPr>
        <w:t>Čásenská</w:t>
      </w:r>
      <w:proofErr w:type="spellEnd"/>
      <w:r w:rsidR="00267F80">
        <w:rPr>
          <w:rFonts w:ascii="Times New Roman" w:hAnsi="Times New Roman" w:cs="Times New Roman"/>
          <w:b/>
          <w:sz w:val="24"/>
          <w:szCs w:val="24"/>
        </w:rPr>
        <w:t xml:space="preserve"> – výborná učitelka TV a zeměpisu. </w:t>
      </w:r>
      <w:r w:rsidR="00C24F8E">
        <w:rPr>
          <w:rFonts w:ascii="Times New Roman" w:hAnsi="Times New Roman" w:cs="Times New Roman"/>
          <w:b/>
          <w:sz w:val="24"/>
          <w:szCs w:val="24"/>
        </w:rPr>
        <w:t xml:space="preserve">Do </w:t>
      </w:r>
      <w:proofErr w:type="spellStart"/>
      <w:proofErr w:type="gramStart"/>
      <w:r w:rsidR="00C24F8E">
        <w:rPr>
          <w:rFonts w:ascii="Times New Roman" w:hAnsi="Times New Roman" w:cs="Times New Roman"/>
          <w:b/>
          <w:sz w:val="24"/>
          <w:szCs w:val="24"/>
        </w:rPr>
        <w:t>ped</w:t>
      </w:r>
      <w:proofErr w:type="gramEnd"/>
      <w:r w:rsidR="00C24F8E">
        <w:rPr>
          <w:rFonts w:ascii="Times New Roman" w:hAnsi="Times New Roman" w:cs="Times New Roman"/>
          <w:b/>
          <w:sz w:val="24"/>
          <w:szCs w:val="24"/>
        </w:rPr>
        <w:t>.</w:t>
      </w:r>
      <w:proofErr w:type="gramStart"/>
      <w:r w:rsidR="00C24F8E">
        <w:rPr>
          <w:rFonts w:ascii="Times New Roman" w:hAnsi="Times New Roman" w:cs="Times New Roman"/>
          <w:b/>
          <w:sz w:val="24"/>
          <w:szCs w:val="24"/>
        </w:rPr>
        <w:t>sboru</w:t>
      </w:r>
      <w:proofErr w:type="spellEnd"/>
      <w:proofErr w:type="gramEnd"/>
      <w:r w:rsidR="00C24F8E">
        <w:rPr>
          <w:rFonts w:ascii="Times New Roman" w:hAnsi="Times New Roman" w:cs="Times New Roman"/>
          <w:b/>
          <w:sz w:val="24"/>
          <w:szCs w:val="24"/>
        </w:rPr>
        <w:t xml:space="preserve"> byli přijati: </w:t>
      </w:r>
      <w:proofErr w:type="spellStart"/>
      <w:proofErr w:type="gramStart"/>
      <w:r w:rsidR="00C24F8E">
        <w:rPr>
          <w:rFonts w:ascii="Times New Roman" w:hAnsi="Times New Roman" w:cs="Times New Roman"/>
          <w:b/>
          <w:sz w:val="24"/>
          <w:szCs w:val="24"/>
        </w:rPr>
        <w:t>Mgr.Barbora</w:t>
      </w:r>
      <w:proofErr w:type="spellEnd"/>
      <w:proofErr w:type="gramEnd"/>
      <w:r w:rsidR="00C24F8E">
        <w:rPr>
          <w:rFonts w:ascii="Times New Roman" w:hAnsi="Times New Roman" w:cs="Times New Roman"/>
          <w:b/>
          <w:sz w:val="24"/>
          <w:szCs w:val="24"/>
        </w:rPr>
        <w:t xml:space="preserve"> Klímová – učitelka češtiny, </w:t>
      </w:r>
      <w:r w:rsidR="00765EED">
        <w:rPr>
          <w:rFonts w:ascii="Times New Roman" w:hAnsi="Times New Roman" w:cs="Times New Roman"/>
          <w:b/>
          <w:sz w:val="24"/>
          <w:szCs w:val="24"/>
        </w:rPr>
        <w:t xml:space="preserve">Mgr. Hynek Novotný – učitel ČJ a Z. </w:t>
      </w:r>
      <w:r w:rsidR="00C24F8E">
        <w:rPr>
          <w:rFonts w:ascii="Times New Roman" w:hAnsi="Times New Roman" w:cs="Times New Roman"/>
          <w:b/>
          <w:sz w:val="24"/>
          <w:szCs w:val="24"/>
        </w:rPr>
        <w:t xml:space="preserve">Adam Kobr – učitel TV a zeměpisu, </w:t>
      </w:r>
      <w:proofErr w:type="spellStart"/>
      <w:r w:rsidR="00C24F8E">
        <w:rPr>
          <w:rFonts w:ascii="Times New Roman" w:hAnsi="Times New Roman" w:cs="Times New Roman"/>
          <w:b/>
          <w:sz w:val="24"/>
          <w:szCs w:val="24"/>
        </w:rPr>
        <w:t>Bc.Bibiana</w:t>
      </w:r>
      <w:proofErr w:type="spellEnd"/>
      <w:r w:rsidR="00C24F8E">
        <w:rPr>
          <w:rFonts w:ascii="Times New Roman" w:hAnsi="Times New Roman" w:cs="Times New Roman"/>
          <w:b/>
          <w:sz w:val="24"/>
          <w:szCs w:val="24"/>
        </w:rPr>
        <w:t xml:space="preserve"> </w:t>
      </w:r>
      <w:proofErr w:type="spellStart"/>
      <w:r w:rsidR="00C24F8E">
        <w:rPr>
          <w:rFonts w:ascii="Times New Roman" w:hAnsi="Times New Roman" w:cs="Times New Roman"/>
          <w:b/>
          <w:sz w:val="24"/>
          <w:szCs w:val="24"/>
        </w:rPr>
        <w:t>Daskalová</w:t>
      </w:r>
      <w:proofErr w:type="spellEnd"/>
      <w:r w:rsidR="00C24F8E">
        <w:rPr>
          <w:rFonts w:ascii="Times New Roman" w:hAnsi="Times New Roman" w:cs="Times New Roman"/>
          <w:b/>
          <w:sz w:val="24"/>
          <w:szCs w:val="24"/>
        </w:rPr>
        <w:t xml:space="preserve"> – učitelka VV a HV. V pololetí školního roku ukončila své působení ve škole </w:t>
      </w:r>
      <w:proofErr w:type="spellStart"/>
      <w:proofErr w:type="gramStart"/>
      <w:r w:rsidR="00C24F8E">
        <w:rPr>
          <w:rFonts w:ascii="Times New Roman" w:hAnsi="Times New Roman" w:cs="Times New Roman"/>
          <w:b/>
          <w:sz w:val="24"/>
          <w:szCs w:val="24"/>
        </w:rPr>
        <w:t>Mgr.Kateřina</w:t>
      </w:r>
      <w:proofErr w:type="spellEnd"/>
      <w:proofErr w:type="gramEnd"/>
      <w:r w:rsidR="00C24F8E">
        <w:rPr>
          <w:rFonts w:ascii="Times New Roman" w:hAnsi="Times New Roman" w:cs="Times New Roman"/>
          <w:b/>
          <w:sz w:val="24"/>
          <w:szCs w:val="24"/>
        </w:rPr>
        <w:t xml:space="preserve"> Kuprová, kterou vystřídala </w:t>
      </w:r>
      <w:proofErr w:type="spellStart"/>
      <w:r w:rsidR="00C24F8E">
        <w:rPr>
          <w:rFonts w:ascii="Times New Roman" w:hAnsi="Times New Roman" w:cs="Times New Roman"/>
          <w:b/>
          <w:sz w:val="24"/>
          <w:szCs w:val="24"/>
        </w:rPr>
        <w:t>Mgr.Eva</w:t>
      </w:r>
      <w:proofErr w:type="spellEnd"/>
      <w:r w:rsidR="00C24F8E">
        <w:rPr>
          <w:rFonts w:ascii="Times New Roman" w:hAnsi="Times New Roman" w:cs="Times New Roman"/>
          <w:b/>
          <w:sz w:val="24"/>
          <w:szCs w:val="24"/>
        </w:rPr>
        <w:t xml:space="preserve"> </w:t>
      </w:r>
      <w:proofErr w:type="spellStart"/>
      <w:r w:rsidR="00C24F8E">
        <w:rPr>
          <w:rFonts w:ascii="Times New Roman" w:hAnsi="Times New Roman" w:cs="Times New Roman"/>
          <w:b/>
          <w:sz w:val="24"/>
          <w:szCs w:val="24"/>
        </w:rPr>
        <w:t>Stoupencová</w:t>
      </w:r>
      <w:proofErr w:type="spellEnd"/>
      <w:r w:rsidR="00C24F8E">
        <w:rPr>
          <w:rFonts w:ascii="Times New Roman" w:hAnsi="Times New Roman" w:cs="Times New Roman"/>
          <w:b/>
          <w:sz w:val="24"/>
          <w:szCs w:val="24"/>
        </w:rPr>
        <w:t xml:space="preserve">. Změna nastala i ve výuce AJ. rodilý mluvčí Andrew </w:t>
      </w:r>
      <w:proofErr w:type="spellStart"/>
      <w:r w:rsidR="00C24F8E">
        <w:rPr>
          <w:rFonts w:ascii="Times New Roman" w:hAnsi="Times New Roman" w:cs="Times New Roman"/>
          <w:b/>
          <w:sz w:val="24"/>
          <w:szCs w:val="24"/>
        </w:rPr>
        <w:t>Padwick</w:t>
      </w:r>
      <w:proofErr w:type="spellEnd"/>
      <w:r w:rsidR="00C24F8E">
        <w:rPr>
          <w:rFonts w:ascii="Times New Roman" w:hAnsi="Times New Roman" w:cs="Times New Roman"/>
          <w:b/>
          <w:sz w:val="24"/>
          <w:szCs w:val="24"/>
        </w:rPr>
        <w:t xml:space="preserve"> odešel v 1. pololetí a jeho místo obsadil James </w:t>
      </w:r>
      <w:proofErr w:type="spellStart"/>
      <w:r w:rsidR="00C24F8E">
        <w:rPr>
          <w:rFonts w:ascii="Times New Roman" w:hAnsi="Times New Roman" w:cs="Times New Roman"/>
          <w:b/>
          <w:sz w:val="24"/>
          <w:szCs w:val="24"/>
        </w:rPr>
        <w:t>Turnham</w:t>
      </w:r>
      <w:proofErr w:type="spellEnd"/>
      <w:r w:rsidR="00C24F8E">
        <w:rPr>
          <w:rFonts w:ascii="Times New Roman" w:hAnsi="Times New Roman" w:cs="Times New Roman"/>
          <w:b/>
          <w:sz w:val="24"/>
          <w:szCs w:val="24"/>
        </w:rPr>
        <w:t>.</w:t>
      </w:r>
      <w:r w:rsidR="00765EED">
        <w:rPr>
          <w:rFonts w:ascii="Times New Roman" w:hAnsi="Times New Roman" w:cs="Times New Roman"/>
          <w:b/>
          <w:sz w:val="24"/>
          <w:szCs w:val="24"/>
        </w:rPr>
        <w:t xml:space="preserve"> Ten pracoval do konce dubna a od té doby až do konce roku byla tandemová výuka neobsazena. Od bř</w:t>
      </w:r>
      <w:r w:rsidR="00AF2BA3">
        <w:rPr>
          <w:rFonts w:ascii="Times New Roman" w:hAnsi="Times New Roman" w:cs="Times New Roman"/>
          <w:b/>
          <w:sz w:val="24"/>
          <w:szCs w:val="24"/>
        </w:rPr>
        <w:t>ezna nastoupily i nové uklízečky</w:t>
      </w:r>
      <w:r w:rsidR="00765EED">
        <w:rPr>
          <w:rFonts w:ascii="Times New Roman" w:hAnsi="Times New Roman" w:cs="Times New Roman"/>
          <w:b/>
          <w:sz w:val="24"/>
          <w:szCs w:val="24"/>
        </w:rPr>
        <w:t xml:space="preserve"> na </w:t>
      </w:r>
      <w:proofErr w:type="gramStart"/>
      <w:r w:rsidR="00765EED">
        <w:rPr>
          <w:rFonts w:ascii="Times New Roman" w:hAnsi="Times New Roman" w:cs="Times New Roman"/>
          <w:b/>
          <w:sz w:val="24"/>
          <w:szCs w:val="24"/>
        </w:rPr>
        <w:t xml:space="preserve">místo </w:t>
      </w:r>
      <w:proofErr w:type="spellStart"/>
      <w:r w:rsidR="00765EED">
        <w:rPr>
          <w:rFonts w:ascii="Times New Roman" w:hAnsi="Times New Roman" w:cs="Times New Roman"/>
          <w:b/>
          <w:sz w:val="24"/>
          <w:szCs w:val="24"/>
        </w:rPr>
        <w:t>V.Voráčové</w:t>
      </w:r>
      <w:proofErr w:type="spellEnd"/>
      <w:proofErr w:type="gramEnd"/>
      <w:r w:rsidR="00765EED">
        <w:rPr>
          <w:rFonts w:ascii="Times New Roman" w:hAnsi="Times New Roman" w:cs="Times New Roman"/>
          <w:b/>
          <w:sz w:val="24"/>
          <w:szCs w:val="24"/>
        </w:rPr>
        <w:t xml:space="preserve"> </w:t>
      </w:r>
      <w:r w:rsidR="00522A2D">
        <w:rPr>
          <w:rFonts w:ascii="Times New Roman" w:hAnsi="Times New Roman" w:cs="Times New Roman"/>
          <w:b/>
          <w:sz w:val="24"/>
          <w:szCs w:val="24"/>
        </w:rPr>
        <w:t xml:space="preserve">nastoupila </w:t>
      </w:r>
      <w:proofErr w:type="spellStart"/>
      <w:r w:rsidR="00765EED">
        <w:rPr>
          <w:rFonts w:ascii="Times New Roman" w:hAnsi="Times New Roman" w:cs="Times New Roman"/>
          <w:b/>
          <w:sz w:val="24"/>
          <w:szCs w:val="24"/>
        </w:rPr>
        <w:t>J.Štěpánková</w:t>
      </w:r>
      <w:proofErr w:type="spellEnd"/>
      <w:r w:rsidR="00765EED">
        <w:rPr>
          <w:rFonts w:ascii="Times New Roman" w:hAnsi="Times New Roman" w:cs="Times New Roman"/>
          <w:b/>
          <w:sz w:val="24"/>
          <w:szCs w:val="24"/>
        </w:rPr>
        <w:t xml:space="preserve"> a na místo M. Kadeřábkové </w:t>
      </w:r>
      <w:r w:rsidR="00522A2D">
        <w:rPr>
          <w:rFonts w:ascii="Times New Roman" w:hAnsi="Times New Roman" w:cs="Times New Roman"/>
          <w:b/>
          <w:sz w:val="24"/>
          <w:szCs w:val="24"/>
        </w:rPr>
        <w:t xml:space="preserve">nastoupila </w:t>
      </w:r>
      <w:proofErr w:type="spellStart"/>
      <w:r w:rsidR="00765EED">
        <w:rPr>
          <w:rFonts w:ascii="Times New Roman" w:hAnsi="Times New Roman" w:cs="Times New Roman"/>
          <w:b/>
          <w:sz w:val="24"/>
          <w:szCs w:val="24"/>
        </w:rPr>
        <w:t>J.Kadeřábková</w:t>
      </w:r>
      <w:proofErr w:type="spellEnd"/>
      <w:r w:rsidR="00765EED">
        <w:rPr>
          <w:rFonts w:ascii="Times New Roman" w:hAnsi="Times New Roman" w:cs="Times New Roman"/>
          <w:b/>
          <w:sz w:val="24"/>
          <w:szCs w:val="24"/>
        </w:rPr>
        <w:t xml:space="preserve">. Ve výuce </w:t>
      </w:r>
      <w:proofErr w:type="spellStart"/>
      <w:r w:rsidR="00765EED">
        <w:rPr>
          <w:rFonts w:ascii="Times New Roman" w:hAnsi="Times New Roman" w:cs="Times New Roman"/>
          <w:b/>
          <w:sz w:val="24"/>
          <w:szCs w:val="24"/>
        </w:rPr>
        <w:t>Rj</w:t>
      </w:r>
      <w:proofErr w:type="spellEnd"/>
      <w:r w:rsidR="00765EED">
        <w:rPr>
          <w:rFonts w:ascii="Times New Roman" w:hAnsi="Times New Roman" w:cs="Times New Roman"/>
          <w:b/>
          <w:sz w:val="24"/>
          <w:szCs w:val="24"/>
        </w:rPr>
        <w:t xml:space="preserve"> od polol</w:t>
      </w:r>
      <w:r w:rsidR="00AF2BA3">
        <w:rPr>
          <w:rFonts w:ascii="Times New Roman" w:hAnsi="Times New Roman" w:cs="Times New Roman"/>
          <w:b/>
          <w:sz w:val="24"/>
          <w:szCs w:val="24"/>
        </w:rPr>
        <w:t xml:space="preserve">etí skončila i lektorka A. </w:t>
      </w:r>
      <w:proofErr w:type="spellStart"/>
      <w:r w:rsidR="00AF2BA3">
        <w:rPr>
          <w:rFonts w:ascii="Times New Roman" w:hAnsi="Times New Roman" w:cs="Times New Roman"/>
          <w:b/>
          <w:sz w:val="24"/>
          <w:szCs w:val="24"/>
        </w:rPr>
        <w:t>Petryakova</w:t>
      </w:r>
      <w:proofErr w:type="spellEnd"/>
      <w:r w:rsidR="00765EED">
        <w:rPr>
          <w:rFonts w:ascii="Times New Roman" w:hAnsi="Times New Roman" w:cs="Times New Roman"/>
          <w:b/>
          <w:sz w:val="24"/>
          <w:szCs w:val="24"/>
        </w:rPr>
        <w:t xml:space="preserve">. </w:t>
      </w:r>
      <w:r w:rsidR="00522A2D">
        <w:rPr>
          <w:rFonts w:ascii="Times New Roman" w:hAnsi="Times New Roman" w:cs="Times New Roman"/>
          <w:b/>
          <w:sz w:val="24"/>
          <w:szCs w:val="24"/>
        </w:rPr>
        <w:t xml:space="preserve">V pololetí ukončila práci asistentka Lenka Němcová a na její místo nastoupila Jana Kadlecová. </w:t>
      </w:r>
    </w:p>
    <w:p w:rsidR="001407CA" w:rsidRPr="001407CA" w:rsidRDefault="001407CA" w:rsidP="001407CA">
      <w:pPr>
        <w:jc w:val="both"/>
        <w:rPr>
          <w:rFonts w:ascii="Times New Roman" w:hAnsi="Times New Roman" w:cs="Times New Roman"/>
          <w:b/>
          <w:sz w:val="24"/>
          <w:szCs w:val="24"/>
        </w:rPr>
      </w:pPr>
      <w:r w:rsidRPr="001407CA">
        <w:rPr>
          <w:rFonts w:ascii="Times New Roman" w:hAnsi="Times New Roman" w:cs="Times New Roman"/>
          <w:b/>
          <w:sz w:val="24"/>
          <w:szCs w:val="24"/>
        </w:rPr>
        <w:t xml:space="preserve">Jako asistentky pracovaly: Ing. Alena Šnajdrová, Lenka Němcová, Bc. Andrea </w:t>
      </w:r>
      <w:r w:rsidR="009B785F">
        <w:rPr>
          <w:rFonts w:ascii="Times New Roman" w:hAnsi="Times New Roman" w:cs="Times New Roman"/>
          <w:b/>
          <w:sz w:val="24"/>
          <w:szCs w:val="24"/>
        </w:rPr>
        <w:t xml:space="preserve">Kaňáková, Ivana </w:t>
      </w:r>
      <w:proofErr w:type="spellStart"/>
      <w:r w:rsidR="009B785F">
        <w:rPr>
          <w:rFonts w:ascii="Times New Roman" w:hAnsi="Times New Roman" w:cs="Times New Roman"/>
          <w:b/>
          <w:sz w:val="24"/>
          <w:szCs w:val="24"/>
        </w:rPr>
        <w:t>Susová</w:t>
      </w:r>
      <w:proofErr w:type="spellEnd"/>
      <w:r w:rsidR="009B785F">
        <w:rPr>
          <w:rFonts w:ascii="Times New Roman" w:hAnsi="Times New Roman" w:cs="Times New Roman"/>
          <w:b/>
          <w:sz w:val="24"/>
          <w:szCs w:val="24"/>
        </w:rPr>
        <w:t>, Jana Kadlecová,</w:t>
      </w:r>
      <w:r w:rsidRPr="001407CA">
        <w:rPr>
          <w:rFonts w:ascii="Times New Roman" w:hAnsi="Times New Roman" w:cs="Times New Roman"/>
          <w:b/>
          <w:sz w:val="24"/>
          <w:szCs w:val="24"/>
        </w:rPr>
        <w:t xml:space="preserve"> Renata </w:t>
      </w:r>
      <w:proofErr w:type="spellStart"/>
      <w:r w:rsidRPr="001407CA">
        <w:rPr>
          <w:rFonts w:ascii="Times New Roman" w:hAnsi="Times New Roman" w:cs="Times New Roman"/>
          <w:b/>
          <w:sz w:val="24"/>
          <w:szCs w:val="24"/>
        </w:rPr>
        <w:t>Urbášková</w:t>
      </w:r>
      <w:proofErr w:type="spellEnd"/>
      <w:r w:rsidRPr="001407CA">
        <w:rPr>
          <w:rFonts w:ascii="Times New Roman" w:hAnsi="Times New Roman" w:cs="Times New Roman"/>
          <w:b/>
          <w:sz w:val="24"/>
          <w:szCs w:val="24"/>
        </w:rPr>
        <w:t>.</w:t>
      </w:r>
    </w:p>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 xml:space="preserve">Správní zaměstnanci:        </w:t>
      </w:r>
    </w:p>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lastRenderedPageBreak/>
        <w:t xml:space="preserve">                                               </w:t>
      </w:r>
    </w:p>
    <w:tbl>
      <w:tblPr>
        <w:tblW w:w="0" w:type="auto"/>
        <w:tblInd w:w="-38" w:type="dxa"/>
        <w:tblLayout w:type="fixed"/>
        <w:tblCellMar>
          <w:left w:w="70" w:type="dxa"/>
          <w:right w:w="70" w:type="dxa"/>
        </w:tblCellMar>
        <w:tblLook w:val="04A0" w:firstRow="1" w:lastRow="0" w:firstColumn="1" w:lastColumn="0" w:noHBand="0" w:noVBand="1"/>
      </w:tblPr>
      <w:tblGrid>
        <w:gridCol w:w="1964"/>
        <w:gridCol w:w="710"/>
        <w:gridCol w:w="4064"/>
        <w:gridCol w:w="456"/>
      </w:tblGrid>
      <w:tr w:rsidR="001407CA" w:rsidRPr="001407CA" w:rsidTr="001407CA">
        <w:tc>
          <w:tcPr>
            <w:tcW w:w="1964" w:type="dxa"/>
            <w:tcBorders>
              <w:top w:val="single" w:sz="6" w:space="0" w:color="auto"/>
              <w:left w:val="single" w:sz="6" w:space="0" w:color="auto"/>
              <w:bottom w:val="single" w:sz="6" w:space="0" w:color="auto"/>
              <w:right w:val="single" w:sz="6" w:space="0" w:color="auto"/>
            </w:tcBorders>
            <w:hideMark/>
          </w:tcPr>
          <w:p w:rsidR="00E70B00" w:rsidRPr="001407CA" w:rsidRDefault="00E70B00"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Štěpánková Jana</w:t>
            </w:r>
          </w:p>
        </w:tc>
        <w:tc>
          <w:tcPr>
            <w:tcW w:w="710" w:type="dxa"/>
            <w:tcBorders>
              <w:top w:val="single" w:sz="6" w:space="0" w:color="auto"/>
              <w:left w:val="single" w:sz="6" w:space="0" w:color="auto"/>
              <w:bottom w:val="single" w:sz="6" w:space="0" w:color="auto"/>
              <w:right w:val="single" w:sz="6" w:space="0" w:color="auto"/>
            </w:tcBorders>
            <w:hideMark/>
          </w:tcPr>
          <w:p w:rsidR="001407CA" w:rsidRPr="001407CA" w:rsidRDefault="009B785F" w:rsidP="001407CA">
            <w:pPr>
              <w:rPr>
                <w:rFonts w:ascii="Times New Roman" w:hAnsi="Times New Roman" w:cs="Times New Roman"/>
                <w:b/>
                <w:bCs/>
                <w:sz w:val="24"/>
                <w:szCs w:val="24"/>
                <w:lang w:eastAsia="en-US"/>
              </w:rPr>
            </w:pPr>
            <w:r w:rsidRPr="001407CA">
              <w:rPr>
                <w:rFonts w:ascii="Times New Roman" w:hAnsi="Times New Roman" w:cs="Times New Roman"/>
                <w:b/>
                <w:bCs/>
                <w:sz w:val="24"/>
                <w:szCs w:val="24"/>
                <w:lang w:eastAsia="en-US"/>
              </w:rPr>
              <w:t>ÚSO</w:t>
            </w:r>
          </w:p>
        </w:tc>
        <w:tc>
          <w:tcPr>
            <w:tcW w:w="4064" w:type="dxa"/>
            <w:tcBorders>
              <w:top w:val="single" w:sz="6" w:space="0" w:color="auto"/>
              <w:left w:val="single" w:sz="6" w:space="0" w:color="auto"/>
              <w:bottom w:val="single" w:sz="6" w:space="0" w:color="auto"/>
              <w:right w:val="single" w:sz="6" w:space="0" w:color="auto"/>
            </w:tcBorders>
            <w:hideMark/>
          </w:tcPr>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sidRPr="001407CA">
              <w:rPr>
                <w:rFonts w:ascii="Times New Roman" w:hAnsi="Times New Roman" w:cs="Times New Roman"/>
                <w:b/>
                <w:bCs/>
                <w:sz w:val="24"/>
                <w:szCs w:val="24"/>
                <w:lang w:eastAsia="en-US"/>
              </w:rPr>
              <w:t>mzdová účetní, hospodářka</w:t>
            </w:r>
            <w:r w:rsidR="009B785F">
              <w:rPr>
                <w:rFonts w:ascii="Times New Roman" w:hAnsi="Times New Roman" w:cs="Times New Roman"/>
                <w:b/>
                <w:bCs/>
                <w:sz w:val="24"/>
                <w:szCs w:val="24"/>
                <w:lang w:eastAsia="en-US"/>
              </w:rPr>
              <w:t>, uklízečka</w:t>
            </w:r>
          </w:p>
        </w:tc>
        <w:tc>
          <w:tcPr>
            <w:tcW w:w="456" w:type="dxa"/>
            <w:tcBorders>
              <w:top w:val="single" w:sz="6" w:space="0" w:color="auto"/>
              <w:left w:val="single" w:sz="6" w:space="0" w:color="auto"/>
              <w:bottom w:val="single" w:sz="6" w:space="0" w:color="auto"/>
              <w:right w:val="single" w:sz="6" w:space="0" w:color="auto"/>
            </w:tcBorders>
            <w:hideMark/>
          </w:tcPr>
          <w:p w:rsidR="001407CA" w:rsidRPr="001407CA" w:rsidRDefault="009B785F"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22</w:t>
            </w:r>
          </w:p>
        </w:tc>
      </w:tr>
      <w:tr w:rsidR="001407CA" w:rsidRPr="001407CA" w:rsidTr="001407CA">
        <w:tc>
          <w:tcPr>
            <w:tcW w:w="1964" w:type="dxa"/>
            <w:tcBorders>
              <w:top w:val="single" w:sz="6" w:space="0" w:color="auto"/>
              <w:left w:val="single" w:sz="6" w:space="0" w:color="auto"/>
              <w:bottom w:val="single" w:sz="6" w:space="0" w:color="auto"/>
              <w:right w:val="single" w:sz="6" w:space="0" w:color="auto"/>
            </w:tcBorders>
            <w:hideMark/>
          </w:tcPr>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proofErr w:type="spellStart"/>
            <w:r w:rsidRPr="001407CA">
              <w:rPr>
                <w:rFonts w:ascii="Times New Roman" w:hAnsi="Times New Roman" w:cs="Times New Roman"/>
                <w:b/>
                <w:bCs/>
                <w:sz w:val="24"/>
                <w:szCs w:val="24"/>
                <w:lang w:eastAsia="en-US"/>
              </w:rPr>
              <w:t>Ikri</w:t>
            </w:r>
            <w:proofErr w:type="spellEnd"/>
            <w:r w:rsidRPr="001407CA">
              <w:rPr>
                <w:rFonts w:ascii="Times New Roman" w:hAnsi="Times New Roman" w:cs="Times New Roman"/>
                <w:b/>
                <w:bCs/>
                <w:sz w:val="24"/>
                <w:szCs w:val="24"/>
                <w:lang w:eastAsia="en-US"/>
              </w:rPr>
              <w:t xml:space="preserve"> </w:t>
            </w:r>
            <w:proofErr w:type="spellStart"/>
            <w:r w:rsidRPr="001407CA">
              <w:rPr>
                <w:rFonts w:ascii="Times New Roman" w:hAnsi="Times New Roman" w:cs="Times New Roman"/>
                <w:b/>
                <w:bCs/>
                <w:sz w:val="24"/>
                <w:szCs w:val="24"/>
                <w:lang w:eastAsia="en-US"/>
              </w:rPr>
              <w:t>Elemír</w:t>
            </w:r>
            <w:proofErr w:type="spellEnd"/>
          </w:p>
        </w:tc>
        <w:tc>
          <w:tcPr>
            <w:tcW w:w="710" w:type="dxa"/>
            <w:tcBorders>
              <w:top w:val="single" w:sz="6" w:space="0" w:color="auto"/>
              <w:left w:val="single" w:sz="6" w:space="0" w:color="auto"/>
              <w:bottom w:val="single" w:sz="6" w:space="0" w:color="auto"/>
              <w:right w:val="single" w:sz="6" w:space="0" w:color="auto"/>
            </w:tcBorders>
            <w:hideMark/>
          </w:tcPr>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sidRPr="001407CA">
              <w:rPr>
                <w:rFonts w:ascii="Times New Roman" w:hAnsi="Times New Roman" w:cs="Times New Roman"/>
                <w:b/>
                <w:bCs/>
                <w:sz w:val="24"/>
                <w:szCs w:val="24"/>
                <w:lang w:eastAsia="en-US"/>
              </w:rPr>
              <w:t>ÚSO</w:t>
            </w:r>
          </w:p>
        </w:tc>
        <w:tc>
          <w:tcPr>
            <w:tcW w:w="4064" w:type="dxa"/>
            <w:tcBorders>
              <w:top w:val="single" w:sz="6" w:space="0" w:color="auto"/>
              <w:left w:val="single" w:sz="6" w:space="0" w:color="auto"/>
              <w:bottom w:val="single" w:sz="6" w:space="0" w:color="auto"/>
              <w:right w:val="single" w:sz="6" w:space="0" w:color="auto"/>
            </w:tcBorders>
            <w:hideMark/>
          </w:tcPr>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sidRPr="001407CA">
              <w:rPr>
                <w:rFonts w:ascii="Times New Roman" w:hAnsi="Times New Roman" w:cs="Times New Roman"/>
                <w:b/>
                <w:bCs/>
                <w:sz w:val="24"/>
                <w:szCs w:val="24"/>
                <w:lang w:eastAsia="en-US"/>
              </w:rPr>
              <w:t>školník/údržbář, topič, vedení skladu</w:t>
            </w:r>
          </w:p>
        </w:tc>
        <w:tc>
          <w:tcPr>
            <w:tcW w:w="456" w:type="dxa"/>
            <w:tcBorders>
              <w:top w:val="single" w:sz="6" w:space="0" w:color="auto"/>
              <w:left w:val="single" w:sz="6" w:space="0" w:color="auto"/>
              <w:bottom w:val="single" w:sz="6" w:space="0" w:color="auto"/>
              <w:right w:val="single" w:sz="6" w:space="0" w:color="auto"/>
            </w:tcBorders>
            <w:hideMark/>
          </w:tcPr>
          <w:p w:rsidR="001407CA" w:rsidRPr="001407CA" w:rsidRDefault="00E70B00"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40</w:t>
            </w:r>
          </w:p>
        </w:tc>
      </w:tr>
      <w:tr w:rsidR="001407CA" w:rsidRPr="001407CA" w:rsidTr="001407CA">
        <w:tc>
          <w:tcPr>
            <w:tcW w:w="1964" w:type="dxa"/>
            <w:tcBorders>
              <w:top w:val="single" w:sz="6" w:space="0" w:color="auto"/>
              <w:left w:val="single" w:sz="6" w:space="0" w:color="auto"/>
              <w:bottom w:val="single" w:sz="6" w:space="0" w:color="auto"/>
              <w:right w:val="single" w:sz="6" w:space="0" w:color="auto"/>
            </w:tcBorders>
            <w:hideMark/>
          </w:tcPr>
          <w:p w:rsidR="001407CA" w:rsidRPr="001407CA" w:rsidRDefault="009B785F"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Kadeřábková J.</w:t>
            </w:r>
          </w:p>
        </w:tc>
        <w:tc>
          <w:tcPr>
            <w:tcW w:w="710" w:type="dxa"/>
            <w:tcBorders>
              <w:top w:val="single" w:sz="6" w:space="0" w:color="auto"/>
              <w:left w:val="single" w:sz="6" w:space="0" w:color="auto"/>
              <w:bottom w:val="single" w:sz="6" w:space="0" w:color="auto"/>
              <w:right w:val="single" w:sz="6" w:space="0" w:color="auto"/>
            </w:tcBorders>
            <w:hideMark/>
          </w:tcPr>
          <w:p w:rsidR="001407CA" w:rsidRPr="001407CA" w:rsidRDefault="00AF2BA3"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SŠ</w:t>
            </w:r>
          </w:p>
        </w:tc>
        <w:tc>
          <w:tcPr>
            <w:tcW w:w="4064" w:type="dxa"/>
            <w:tcBorders>
              <w:top w:val="single" w:sz="6" w:space="0" w:color="auto"/>
              <w:left w:val="single" w:sz="6" w:space="0" w:color="auto"/>
              <w:bottom w:val="single" w:sz="6" w:space="0" w:color="auto"/>
              <w:right w:val="single" w:sz="6" w:space="0" w:color="auto"/>
            </w:tcBorders>
            <w:hideMark/>
          </w:tcPr>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sidRPr="001407CA">
              <w:rPr>
                <w:rFonts w:ascii="Times New Roman" w:hAnsi="Times New Roman" w:cs="Times New Roman"/>
                <w:b/>
                <w:bCs/>
                <w:sz w:val="24"/>
                <w:szCs w:val="24"/>
                <w:lang w:eastAsia="en-US"/>
              </w:rPr>
              <w:t>uklízečka</w:t>
            </w:r>
          </w:p>
        </w:tc>
        <w:tc>
          <w:tcPr>
            <w:tcW w:w="456" w:type="dxa"/>
            <w:tcBorders>
              <w:top w:val="single" w:sz="6" w:space="0" w:color="auto"/>
              <w:left w:val="single" w:sz="6" w:space="0" w:color="auto"/>
              <w:bottom w:val="single" w:sz="6" w:space="0" w:color="auto"/>
              <w:right w:val="single" w:sz="6" w:space="0" w:color="auto"/>
            </w:tcBorders>
            <w:hideMark/>
          </w:tcPr>
          <w:p w:rsidR="001407CA" w:rsidRPr="001407CA" w:rsidRDefault="002B3A84"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24</w:t>
            </w:r>
          </w:p>
        </w:tc>
      </w:tr>
      <w:tr w:rsidR="001407CA" w:rsidRPr="001407CA" w:rsidTr="001407CA">
        <w:tc>
          <w:tcPr>
            <w:tcW w:w="1964" w:type="dxa"/>
            <w:tcBorders>
              <w:top w:val="single" w:sz="6" w:space="0" w:color="auto"/>
              <w:left w:val="single" w:sz="6" w:space="0" w:color="auto"/>
              <w:bottom w:val="single" w:sz="6" w:space="0" w:color="auto"/>
              <w:right w:val="single" w:sz="6" w:space="0" w:color="auto"/>
            </w:tcBorders>
            <w:hideMark/>
          </w:tcPr>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sidRPr="001407CA">
              <w:rPr>
                <w:rFonts w:ascii="Times New Roman" w:hAnsi="Times New Roman" w:cs="Times New Roman"/>
                <w:b/>
                <w:bCs/>
                <w:sz w:val="24"/>
                <w:szCs w:val="24"/>
                <w:lang w:eastAsia="en-US"/>
              </w:rPr>
              <w:t>Kadlecová V.</w:t>
            </w:r>
          </w:p>
        </w:tc>
        <w:tc>
          <w:tcPr>
            <w:tcW w:w="710" w:type="dxa"/>
            <w:tcBorders>
              <w:top w:val="single" w:sz="6" w:space="0" w:color="auto"/>
              <w:left w:val="single" w:sz="6" w:space="0" w:color="auto"/>
              <w:bottom w:val="single" w:sz="6" w:space="0" w:color="auto"/>
              <w:right w:val="single" w:sz="6" w:space="0" w:color="auto"/>
            </w:tcBorders>
            <w:hideMark/>
          </w:tcPr>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sidRPr="001407CA">
              <w:rPr>
                <w:rFonts w:ascii="Times New Roman" w:hAnsi="Times New Roman" w:cs="Times New Roman"/>
                <w:b/>
                <w:bCs/>
                <w:sz w:val="24"/>
                <w:szCs w:val="24"/>
                <w:lang w:eastAsia="en-US"/>
              </w:rPr>
              <w:t>UO</w:t>
            </w:r>
          </w:p>
        </w:tc>
        <w:tc>
          <w:tcPr>
            <w:tcW w:w="4064" w:type="dxa"/>
            <w:tcBorders>
              <w:top w:val="single" w:sz="6" w:space="0" w:color="auto"/>
              <w:left w:val="single" w:sz="6" w:space="0" w:color="auto"/>
              <w:bottom w:val="single" w:sz="6" w:space="0" w:color="auto"/>
              <w:right w:val="single" w:sz="6" w:space="0" w:color="auto"/>
            </w:tcBorders>
            <w:hideMark/>
          </w:tcPr>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sidRPr="001407CA">
              <w:rPr>
                <w:rFonts w:ascii="Times New Roman" w:hAnsi="Times New Roman" w:cs="Times New Roman"/>
                <w:b/>
                <w:bCs/>
                <w:sz w:val="24"/>
                <w:szCs w:val="24"/>
                <w:lang w:eastAsia="en-US"/>
              </w:rPr>
              <w:t>uklízečka</w:t>
            </w:r>
          </w:p>
        </w:tc>
        <w:tc>
          <w:tcPr>
            <w:tcW w:w="456" w:type="dxa"/>
            <w:tcBorders>
              <w:top w:val="single" w:sz="6" w:space="0" w:color="auto"/>
              <w:left w:val="single" w:sz="6" w:space="0" w:color="auto"/>
              <w:bottom w:val="single" w:sz="6" w:space="0" w:color="auto"/>
              <w:right w:val="single" w:sz="6" w:space="0" w:color="auto"/>
            </w:tcBorders>
            <w:hideMark/>
          </w:tcPr>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sidRPr="001407CA">
              <w:rPr>
                <w:rFonts w:ascii="Times New Roman" w:hAnsi="Times New Roman" w:cs="Times New Roman"/>
                <w:b/>
                <w:bCs/>
                <w:sz w:val="24"/>
                <w:szCs w:val="24"/>
                <w:lang w:eastAsia="en-US"/>
              </w:rPr>
              <w:t>36</w:t>
            </w:r>
          </w:p>
        </w:tc>
      </w:tr>
      <w:tr w:rsidR="001407CA" w:rsidRPr="001407CA" w:rsidTr="001407CA">
        <w:tc>
          <w:tcPr>
            <w:tcW w:w="1964" w:type="dxa"/>
            <w:tcBorders>
              <w:top w:val="single" w:sz="6" w:space="0" w:color="auto"/>
              <w:left w:val="single" w:sz="6" w:space="0" w:color="auto"/>
              <w:bottom w:val="single" w:sz="6" w:space="0" w:color="auto"/>
              <w:right w:val="single" w:sz="6" w:space="0" w:color="auto"/>
            </w:tcBorders>
            <w:hideMark/>
          </w:tcPr>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sidRPr="001407CA">
              <w:rPr>
                <w:rFonts w:ascii="Times New Roman" w:hAnsi="Times New Roman" w:cs="Times New Roman"/>
                <w:b/>
                <w:bCs/>
                <w:sz w:val="24"/>
                <w:szCs w:val="24"/>
                <w:lang w:eastAsia="en-US"/>
              </w:rPr>
              <w:t>Kovandová M.</w:t>
            </w:r>
          </w:p>
        </w:tc>
        <w:tc>
          <w:tcPr>
            <w:tcW w:w="710" w:type="dxa"/>
            <w:tcBorders>
              <w:top w:val="single" w:sz="6" w:space="0" w:color="auto"/>
              <w:left w:val="single" w:sz="6" w:space="0" w:color="auto"/>
              <w:bottom w:val="single" w:sz="6" w:space="0" w:color="auto"/>
              <w:right w:val="single" w:sz="6" w:space="0" w:color="auto"/>
            </w:tcBorders>
            <w:hideMark/>
          </w:tcPr>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sidRPr="001407CA">
              <w:rPr>
                <w:rFonts w:ascii="Times New Roman" w:hAnsi="Times New Roman" w:cs="Times New Roman"/>
                <w:b/>
                <w:bCs/>
                <w:sz w:val="24"/>
                <w:szCs w:val="24"/>
                <w:lang w:eastAsia="en-US"/>
              </w:rPr>
              <w:t>UO</w:t>
            </w:r>
          </w:p>
        </w:tc>
        <w:tc>
          <w:tcPr>
            <w:tcW w:w="4064" w:type="dxa"/>
            <w:tcBorders>
              <w:top w:val="single" w:sz="6" w:space="0" w:color="auto"/>
              <w:left w:val="single" w:sz="6" w:space="0" w:color="auto"/>
              <w:bottom w:val="single" w:sz="6" w:space="0" w:color="auto"/>
              <w:right w:val="single" w:sz="6" w:space="0" w:color="auto"/>
            </w:tcBorders>
            <w:hideMark/>
          </w:tcPr>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sidRPr="001407CA">
              <w:rPr>
                <w:rFonts w:ascii="Times New Roman" w:hAnsi="Times New Roman" w:cs="Times New Roman"/>
                <w:b/>
                <w:bCs/>
                <w:sz w:val="24"/>
                <w:szCs w:val="24"/>
                <w:lang w:eastAsia="en-US"/>
              </w:rPr>
              <w:t xml:space="preserve">uklízečka </w:t>
            </w:r>
          </w:p>
        </w:tc>
        <w:tc>
          <w:tcPr>
            <w:tcW w:w="456" w:type="dxa"/>
            <w:tcBorders>
              <w:top w:val="single" w:sz="6" w:space="0" w:color="auto"/>
              <w:left w:val="single" w:sz="6" w:space="0" w:color="auto"/>
              <w:bottom w:val="single" w:sz="6" w:space="0" w:color="auto"/>
              <w:right w:val="single" w:sz="6" w:space="0" w:color="auto"/>
            </w:tcBorders>
            <w:hideMark/>
          </w:tcPr>
          <w:p w:rsidR="001407CA" w:rsidRPr="001407CA" w:rsidRDefault="00E70B00"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26</w:t>
            </w:r>
          </w:p>
        </w:tc>
      </w:tr>
      <w:tr w:rsidR="001407CA" w:rsidRPr="001407CA" w:rsidTr="001407CA">
        <w:tc>
          <w:tcPr>
            <w:tcW w:w="1964" w:type="dxa"/>
            <w:tcBorders>
              <w:top w:val="single" w:sz="6" w:space="0" w:color="auto"/>
              <w:left w:val="single" w:sz="6" w:space="0" w:color="auto"/>
              <w:bottom w:val="single" w:sz="6" w:space="0" w:color="auto"/>
              <w:right w:val="single" w:sz="6" w:space="0" w:color="auto"/>
            </w:tcBorders>
            <w:hideMark/>
          </w:tcPr>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sidRPr="001407CA">
              <w:rPr>
                <w:rFonts w:ascii="Times New Roman" w:hAnsi="Times New Roman" w:cs="Times New Roman"/>
                <w:b/>
                <w:bCs/>
                <w:sz w:val="24"/>
                <w:szCs w:val="24"/>
                <w:lang w:eastAsia="en-US"/>
              </w:rPr>
              <w:t>Rezková O.</w:t>
            </w:r>
          </w:p>
        </w:tc>
        <w:tc>
          <w:tcPr>
            <w:tcW w:w="710" w:type="dxa"/>
            <w:tcBorders>
              <w:top w:val="single" w:sz="6" w:space="0" w:color="auto"/>
              <w:left w:val="single" w:sz="6" w:space="0" w:color="auto"/>
              <w:bottom w:val="single" w:sz="6" w:space="0" w:color="auto"/>
              <w:right w:val="single" w:sz="6" w:space="0" w:color="auto"/>
            </w:tcBorders>
            <w:hideMark/>
          </w:tcPr>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sidRPr="001407CA">
              <w:rPr>
                <w:rFonts w:ascii="Times New Roman" w:hAnsi="Times New Roman" w:cs="Times New Roman"/>
                <w:b/>
                <w:bCs/>
                <w:sz w:val="24"/>
                <w:szCs w:val="24"/>
                <w:lang w:eastAsia="en-US"/>
              </w:rPr>
              <w:t>Z</w:t>
            </w:r>
          </w:p>
        </w:tc>
        <w:tc>
          <w:tcPr>
            <w:tcW w:w="4064" w:type="dxa"/>
            <w:tcBorders>
              <w:top w:val="single" w:sz="6" w:space="0" w:color="auto"/>
              <w:left w:val="single" w:sz="6" w:space="0" w:color="auto"/>
              <w:bottom w:val="single" w:sz="6" w:space="0" w:color="auto"/>
              <w:right w:val="single" w:sz="6" w:space="0" w:color="auto"/>
            </w:tcBorders>
            <w:hideMark/>
          </w:tcPr>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sidRPr="001407CA">
              <w:rPr>
                <w:rFonts w:ascii="Times New Roman" w:hAnsi="Times New Roman" w:cs="Times New Roman"/>
                <w:b/>
                <w:bCs/>
                <w:sz w:val="24"/>
                <w:szCs w:val="24"/>
                <w:lang w:eastAsia="en-US"/>
              </w:rPr>
              <w:t>uklízečka</w:t>
            </w:r>
          </w:p>
        </w:tc>
        <w:tc>
          <w:tcPr>
            <w:tcW w:w="456" w:type="dxa"/>
            <w:tcBorders>
              <w:top w:val="single" w:sz="6" w:space="0" w:color="auto"/>
              <w:left w:val="single" w:sz="6" w:space="0" w:color="auto"/>
              <w:bottom w:val="single" w:sz="6" w:space="0" w:color="auto"/>
              <w:right w:val="single" w:sz="6" w:space="0" w:color="auto"/>
            </w:tcBorders>
            <w:hideMark/>
          </w:tcPr>
          <w:p w:rsidR="001407CA" w:rsidRPr="001407CA" w:rsidRDefault="00E70B00"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42</w:t>
            </w:r>
          </w:p>
        </w:tc>
      </w:tr>
      <w:tr w:rsidR="001407CA" w:rsidRPr="001407CA" w:rsidTr="001407CA">
        <w:tc>
          <w:tcPr>
            <w:tcW w:w="1964" w:type="dxa"/>
            <w:tcBorders>
              <w:top w:val="single" w:sz="6" w:space="0" w:color="auto"/>
              <w:left w:val="single" w:sz="6" w:space="0" w:color="auto"/>
              <w:bottom w:val="single" w:sz="6" w:space="0" w:color="auto"/>
              <w:right w:val="single" w:sz="6" w:space="0" w:color="auto"/>
            </w:tcBorders>
            <w:hideMark/>
          </w:tcPr>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proofErr w:type="spellStart"/>
            <w:r w:rsidRPr="001407CA">
              <w:rPr>
                <w:rFonts w:ascii="Times New Roman" w:hAnsi="Times New Roman" w:cs="Times New Roman"/>
                <w:b/>
                <w:bCs/>
                <w:sz w:val="24"/>
                <w:szCs w:val="24"/>
                <w:lang w:eastAsia="en-US"/>
              </w:rPr>
              <w:t>Urbášková</w:t>
            </w:r>
            <w:proofErr w:type="spellEnd"/>
            <w:r w:rsidRPr="001407CA">
              <w:rPr>
                <w:rFonts w:ascii="Times New Roman" w:hAnsi="Times New Roman" w:cs="Times New Roman"/>
                <w:b/>
                <w:bCs/>
                <w:sz w:val="24"/>
                <w:szCs w:val="24"/>
                <w:lang w:eastAsia="en-US"/>
              </w:rPr>
              <w:t xml:space="preserve"> R.</w:t>
            </w:r>
          </w:p>
        </w:tc>
        <w:tc>
          <w:tcPr>
            <w:tcW w:w="710" w:type="dxa"/>
            <w:tcBorders>
              <w:top w:val="single" w:sz="6" w:space="0" w:color="auto"/>
              <w:left w:val="single" w:sz="6" w:space="0" w:color="auto"/>
              <w:bottom w:val="single" w:sz="6" w:space="0" w:color="auto"/>
              <w:right w:val="single" w:sz="6" w:space="0" w:color="auto"/>
            </w:tcBorders>
            <w:hideMark/>
          </w:tcPr>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sidRPr="001407CA">
              <w:rPr>
                <w:rFonts w:ascii="Times New Roman" w:hAnsi="Times New Roman" w:cs="Times New Roman"/>
                <w:b/>
                <w:bCs/>
                <w:sz w:val="24"/>
                <w:szCs w:val="24"/>
                <w:lang w:eastAsia="en-US"/>
              </w:rPr>
              <w:t>ÚSO</w:t>
            </w:r>
          </w:p>
        </w:tc>
        <w:tc>
          <w:tcPr>
            <w:tcW w:w="4064" w:type="dxa"/>
            <w:tcBorders>
              <w:top w:val="single" w:sz="6" w:space="0" w:color="auto"/>
              <w:left w:val="single" w:sz="6" w:space="0" w:color="auto"/>
              <w:bottom w:val="single" w:sz="6" w:space="0" w:color="auto"/>
              <w:right w:val="single" w:sz="6" w:space="0" w:color="auto"/>
            </w:tcBorders>
            <w:hideMark/>
          </w:tcPr>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sidRPr="001407CA">
              <w:rPr>
                <w:rFonts w:ascii="Times New Roman" w:hAnsi="Times New Roman" w:cs="Times New Roman"/>
                <w:b/>
                <w:bCs/>
                <w:sz w:val="24"/>
                <w:szCs w:val="24"/>
                <w:lang w:eastAsia="en-US"/>
              </w:rPr>
              <w:t>uklízečka + školnice Olivova 1308</w:t>
            </w:r>
          </w:p>
        </w:tc>
        <w:tc>
          <w:tcPr>
            <w:tcW w:w="456" w:type="dxa"/>
            <w:tcBorders>
              <w:top w:val="single" w:sz="6" w:space="0" w:color="auto"/>
              <w:left w:val="single" w:sz="6" w:space="0" w:color="auto"/>
              <w:bottom w:val="single" w:sz="6" w:space="0" w:color="auto"/>
              <w:right w:val="single" w:sz="6" w:space="0" w:color="auto"/>
            </w:tcBorders>
            <w:hideMark/>
          </w:tcPr>
          <w:p w:rsidR="001407CA" w:rsidRPr="001407CA" w:rsidRDefault="00E70B00"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23</w:t>
            </w:r>
          </w:p>
        </w:tc>
      </w:tr>
    </w:tbl>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rPr>
      </w:pPr>
    </w:p>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 xml:space="preserve">Jana Štěpánková velmi dobře uchopila svěřenou agendu a svým poctivým přístupem k práci a ochotou při vyřizování administrativních záležitostí si brzy získala sympatie pedagogického sboru. </w:t>
      </w:r>
    </w:p>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 xml:space="preserve">Jana Štěpánková se pravidelně vzdělává v oblasti účetnictví, archivnictví a spisové služby, aby včas zachytila legislativní změny a nové trendy v oblasti, která je jí svěřena. </w:t>
      </w:r>
    </w:p>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rPr>
      </w:pPr>
    </w:p>
    <w:tbl>
      <w:tblPr>
        <w:tblStyle w:val="Mkatabulky1"/>
        <w:tblW w:w="0" w:type="auto"/>
        <w:tblInd w:w="0" w:type="dxa"/>
        <w:tblLook w:val="04A0" w:firstRow="1" w:lastRow="0" w:firstColumn="1" w:lastColumn="0" w:noHBand="0" w:noVBand="1"/>
      </w:tblPr>
      <w:tblGrid>
        <w:gridCol w:w="4530"/>
        <w:gridCol w:w="4530"/>
      </w:tblGrid>
      <w:tr w:rsidR="001407CA" w:rsidRPr="001407CA" w:rsidTr="001407CA">
        <w:tc>
          <w:tcPr>
            <w:tcW w:w="4531" w:type="dxa"/>
            <w:tcBorders>
              <w:top w:val="single" w:sz="4" w:space="0" w:color="auto"/>
              <w:left w:val="single" w:sz="4" w:space="0" w:color="auto"/>
              <w:bottom w:val="single" w:sz="4" w:space="0" w:color="auto"/>
              <w:right w:val="single" w:sz="4" w:space="0" w:color="auto"/>
            </w:tcBorders>
            <w:hideMark/>
          </w:tcPr>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sidRPr="001407CA">
              <w:rPr>
                <w:rFonts w:ascii="Times New Roman" w:hAnsi="Times New Roman" w:cs="Times New Roman"/>
                <w:b/>
                <w:bCs/>
                <w:sz w:val="24"/>
                <w:szCs w:val="24"/>
                <w:lang w:eastAsia="en-US"/>
              </w:rPr>
              <w:t>ANAG spol. s.r.o.</w:t>
            </w:r>
          </w:p>
        </w:tc>
        <w:tc>
          <w:tcPr>
            <w:tcW w:w="4531" w:type="dxa"/>
            <w:tcBorders>
              <w:top w:val="single" w:sz="4" w:space="0" w:color="auto"/>
              <w:left w:val="single" w:sz="4" w:space="0" w:color="auto"/>
              <w:bottom w:val="single" w:sz="4" w:space="0" w:color="auto"/>
              <w:right w:val="single" w:sz="4" w:space="0" w:color="auto"/>
            </w:tcBorders>
            <w:hideMark/>
          </w:tcPr>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sidRPr="001407CA">
              <w:rPr>
                <w:rFonts w:ascii="Times New Roman" w:hAnsi="Times New Roman" w:cs="Times New Roman"/>
                <w:b/>
                <w:bCs/>
                <w:sz w:val="24"/>
                <w:szCs w:val="24"/>
                <w:lang w:eastAsia="en-US"/>
              </w:rPr>
              <w:t>Změny ve mzdové a personální oblasti 2020/2021</w:t>
            </w:r>
          </w:p>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sidRPr="001407CA">
              <w:rPr>
                <w:rFonts w:ascii="Times New Roman" w:hAnsi="Times New Roman" w:cs="Times New Roman"/>
                <w:b/>
                <w:bCs/>
                <w:sz w:val="24"/>
                <w:szCs w:val="24"/>
                <w:lang w:eastAsia="en-US"/>
              </w:rPr>
              <w:t>Aktuality ve zdaňování mezd</w:t>
            </w:r>
          </w:p>
        </w:tc>
      </w:tr>
      <w:tr w:rsidR="001407CA" w:rsidRPr="001407CA" w:rsidTr="001407CA">
        <w:tc>
          <w:tcPr>
            <w:tcW w:w="4531" w:type="dxa"/>
            <w:tcBorders>
              <w:top w:val="single" w:sz="4" w:space="0" w:color="auto"/>
              <w:left w:val="single" w:sz="4" w:space="0" w:color="auto"/>
              <w:bottom w:val="single" w:sz="4" w:space="0" w:color="auto"/>
              <w:right w:val="single" w:sz="4" w:space="0" w:color="auto"/>
            </w:tcBorders>
            <w:hideMark/>
          </w:tcPr>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proofErr w:type="spellStart"/>
            <w:r w:rsidRPr="001407CA">
              <w:rPr>
                <w:rFonts w:ascii="Times New Roman" w:hAnsi="Times New Roman" w:cs="Times New Roman"/>
                <w:b/>
                <w:bCs/>
                <w:sz w:val="24"/>
                <w:szCs w:val="24"/>
                <w:lang w:eastAsia="en-US"/>
              </w:rPr>
              <w:t>Alfasoftware</w:t>
            </w:r>
            <w:proofErr w:type="spellEnd"/>
            <w:r w:rsidRPr="001407CA">
              <w:rPr>
                <w:rFonts w:ascii="Times New Roman" w:hAnsi="Times New Roman" w:cs="Times New Roman"/>
                <w:b/>
                <w:bCs/>
                <w:sz w:val="24"/>
                <w:szCs w:val="24"/>
                <w:lang w:eastAsia="en-US"/>
              </w:rPr>
              <w:t>, s.r.o.</w:t>
            </w:r>
          </w:p>
        </w:tc>
        <w:tc>
          <w:tcPr>
            <w:tcW w:w="4531" w:type="dxa"/>
            <w:tcBorders>
              <w:top w:val="single" w:sz="4" w:space="0" w:color="auto"/>
              <w:left w:val="single" w:sz="4" w:space="0" w:color="auto"/>
              <w:bottom w:val="single" w:sz="4" w:space="0" w:color="auto"/>
              <w:right w:val="single" w:sz="4" w:space="0" w:color="auto"/>
            </w:tcBorders>
            <w:hideMark/>
          </w:tcPr>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r w:rsidRPr="001407CA">
              <w:rPr>
                <w:rFonts w:ascii="Times New Roman" w:hAnsi="Times New Roman" w:cs="Times New Roman"/>
                <w:b/>
                <w:bCs/>
                <w:sz w:val="24"/>
                <w:szCs w:val="24"/>
                <w:lang w:eastAsia="en-US"/>
              </w:rPr>
              <w:t xml:space="preserve">Školení pro pokročilé Alfa Mzdy </w:t>
            </w:r>
            <w:proofErr w:type="spellStart"/>
            <w:r w:rsidRPr="001407CA">
              <w:rPr>
                <w:rFonts w:ascii="Times New Roman" w:hAnsi="Times New Roman" w:cs="Times New Roman"/>
                <w:b/>
                <w:bCs/>
                <w:sz w:val="24"/>
                <w:szCs w:val="24"/>
                <w:lang w:eastAsia="en-US"/>
              </w:rPr>
              <w:t>Avensio</w:t>
            </w:r>
            <w:proofErr w:type="spellEnd"/>
          </w:p>
        </w:tc>
      </w:tr>
      <w:tr w:rsidR="001407CA" w:rsidRPr="001407CA" w:rsidTr="001407CA">
        <w:tc>
          <w:tcPr>
            <w:tcW w:w="4531" w:type="dxa"/>
            <w:tcBorders>
              <w:top w:val="single" w:sz="4" w:space="0" w:color="auto"/>
              <w:left w:val="single" w:sz="4" w:space="0" w:color="auto"/>
              <w:bottom w:val="single" w:sz="4" w:space="0" w:color="auto"/>
              <w:right w:val="single" w:sz="4" w:space="0" w:color="auto"/>
            </w:tcBorders>
            <w:hideMark/>
          </w:tcPr>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proofErr w:type="spellStart"/>
            <w:r w:rsidRPr="001407CA">
              <w:rPr>
                <w:rFonts w:ascii="Times New Roman" w:hAnsi="Times New Roman" w:cs="Times New Roman"/>
                <w:b/>
                <w:bCs/>
                <w:sz w:val="24"/>
                <w:szCs w:val="24"/>
                <w:lang w:eastAsia="en-US"/>
              </w:rPr>
              <w:t>EconomPress</w:t>
            </w:r>
            <w:proofErr w:type="spellEnd"/>
            <w:r w:rsidRPr="001407CA">
              <w:rPr>
                <w:rFonts w:ascii="Times New Roman" w:hAnsi="Times New Roman" w:cs="Times New Roman"/>
                <w:b/>
                <w:bCs/>
                <w:sz w:val="24"/>
                <w:szCs w:val="24"/>
                <w:lang w:eastAsia="en-US"/>
              </w:rPr>
              <w:t xml:space="preserve"> Ing. Dagmar Sedláčková</w:t>
            </w:r>
          </w:p>
        </w:tc>
        <w:tc>
          <w:tcPr>
            <w:tcW w:w="4531" w:type="dxa"/>
            <w:tcBorders>
              <w:top w:val="single" w:sz="4" w:space="0" w:color="auto"/>
              <w:left w:val="single" w:sz="4" w:space="0" w:color="auto"/>
              <w:bottom w:val="single" w:sz="4" w:space="0" w:color="auto"/>
              <w:right w:val="single" w:sz="4" w:space="0" w:color="auto"/>
            </w:tcBorders>
            <w:hideMark/>
          </w:tcPr>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lang w:eastAsia="en-US"/>
              </w:rPr>
            </w:pPr>
            <w:proofErr w:type="spellStart"/>
            <w:r w:rsidRPr="001407CA">
              <w:rPr>
                <w:rFonts w:ascii="Times New Roman" w:hAnsi="Times New Roman" w:cs="Times New Roman"/>
                <w:b/>
                <w:bCs/>
                <w:sz w:val="24"/>
                <w:szCs w:val="24"/>
                <w:lang w:eastAsia="en-US"/>
              </w:rPr>
              <w:t>Videoseminář</w:t>
            </w:r>
            <w:proofErr w:type="spellEnd"/>
            <w:r w:rsidRPr="001407CA">
              <w:rPr>
                <w:rFonts w:ascii="Times New Roman" w:hAnsi="Times New Roman" w:cs="Times New Roman"/>
                <w:b/>
                <w:bCs/>
                <w:sz w:val="24"/>
                <w:szCs w:val="24"/>
                <w:lang w:eastAsia="en-US"/>
              </w:rPr>
              <w:t xml:space="preserve"> „ Spisová služba ve školství“</w:t>
            </w:r>
          </w:p>
        </w:tc>
      </w:tr>
    </w:tbl>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rPr>
      </w:pPr>
    </w:p>
    <w:p w:rsidR="001407CA" w:rsidRPr="001407CA" w:rsidRDefault="001407CA" w:rsidP="001407CA">
      <w:pPr>
        <w:widowControl w:val="0"/>
        <w:autoSpaceDE w:val="0"/>
        <w:autoSpaceDN w:val="0"/>
        <w:adjustRightInd w:val="0"/>
        <w:spacing w:after="0" w:line="240" w:lineRule="auto"/>
        <w:jc w:val="both"/>
        <w:rPr>
          <w:rFonts w:ascii="Times New Roman" w:hAnsi="Times New Roman" w:cs="Times New Roman"/>
          <w:b/>
          <w:bCs/>
          <w:sz w:val="24"/>
          <w:szCs w:val="24"/>
        </w:rPr>
      </w:pPr>
      <w:r w:rsidRPr="001407CA">
        <w:rPr>
          <w:rFonts w:ascii="Times New Roman" w:hAnsi="Times New Roman" w:cs="Times New Roman"/>
          <w:b/>
          <w:bCs/>
          <w:color w:val="0070C0"/>
          <w:sz w:val="24"/>
          <w:szCs w:val="24"/>
        </w:rPr>
        <w:t xml:space="preserve">   </w:t>
      </w:r>
      <w:r w:rsidRPr="001407CA">
        <w:rPr>
          <w:rFonts w:ascii="Times New Roman" w:hAnsi="Times New Roman" w:cs="Times New Roman"/>
          <w:b/>
          <w:bCs/>
          <w:sz w:val="24"/>
          <w:szCs w:val="24"/>
        </w:rPr>
        <w:t xml:space="preserve">Vedení školy pracovalo ve  složení – Mgr. Pavel Bednář (ředitel), PaedDr. Jana Helebrantová -  zástupkyně ředitele pro II. stupeň, Mgr. Lada Kubásková – zástupkyně pro I. stupeň. </w:t>
      </w:r>
    </w:p>
    <w:p w:rsidR="001407CA" w:rsidRPr="001407CA" w:rsidRDefault="001407CA" w:rsidP="001407CA">
      <w:pPr>
        <w:widowControl w:val="0"/>
        <w:autoSpaceDE w:val="0"/>
        <w:autoSpaceDN w:val="0"/>
        <w:adjustRightInd w:val="0"/>
        <w:spacing w:after="0" w:line="240" w:lineRule="auto"/>
        <w:jc w:val="both"/>
        <w:rPr>
          <w:rFonts w:ascii="Times New Roman" w:hAnsi="Times New Roman" w:cs="Times New Roman"/>
          <w:b/>
          <w:bCs/>
          <w:sz w:val="24"/>
          <w:szCs w:val="24"/>
        </w:rPr>
      </w:pPr>
      <w:r w:rsidRPr="001407CA">
        <w:rPr>
          <w:rFonts w:ascii="Times New Roman" w:hAnsi="Times New Roman" w:cs="Times New Roman"/>
          <w:b/>
          <w:bCs/>
          <w:sz w:val="24"/>
          <w:szCs w:val="24"/>
        </w:rPr>
        <w:t xml:space="preserve">   </w:t>
      </w:r>
    </w:p>
    <w:p w:rsidR="001407CA" w:rsidRPr="001407CA" w:rsidRDefault="001407CA" w:rsidP="001407CA">
      <w:pPr>
        <w:widowControl w:val="0"/>
        <w:tabs>
          <w:tab w:val="left" w:pos="2115"/>
        </w:tabs>
        <w:autoSpaceDE w:val="0"/>
        <w:autoSpaceDN w:val="0"/>
        <w:adjustRightInd w:val="0"/>
        <w:spacing w:after="0" w:line="240" w:lineRule="auto"/>
        <w:jc w:val="center"/>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Údaje o žácích</w:t>
      </w:r>
    </w:p>
    <w:p w:rsidR="001407CA" w:rsidRPr="001407CA" w:rsidRDefault="001407CA" w:rsidP="001407CA">
      <w:pPr>
        <w:widowControl w:val="0"/>
        <w:tabs>
          <w:tab w:val="left" w:pos="2115"/>
        </w:tabs>
        <w:autoSpaceDE w:val="0"/>
        <w:autoSpaceDN w:val="0"/>
        <w:adjustRightInd w:val="0"/>
        <w:spacing w:after="0" w:line="240" w:lineRule="auto"/>
        <w:jc w:val="both"/>
        <w:rPr>
          <w:rFonts w:ascii="Times New Roman" w:hAnsi="Times New Roman" w:cs="Times New Roman"/>
          <w:b/>
          <w:bCs/>
          <w:color w:val="0070C0"/>
          <w:sz w:val="24"/>
          <w:szCs w:val="24"/>
        </w:rPr>
      </w:pPr>
    </w:p>
    <w:p w:rsidR="001407CA" w:rsidRPr="001407CA" w:rsidRDefault="001407CA" w:rsidP="001407CA">
      <w:pPr>
        <w:widowControl w:val="0"/>
        <w:tabs>
          <w:tab w:val="left" w:pos="2115"/>
        </w:tabs>
        <w:autoSpaceDE w:val="0"/>
        <w:autoSpaceDN w:val="0"/>
        <w:adjustRightInd w:val="0"/>
        <w:spacing w:after="0" w:line="240" w:lineRule="auto"/>
        <w:jc w:val="both"/>
        <w:rPr>
          <w:rFonts w:ascii="Times New Roman" w:hAnsi="Times New Roman" w:cs="Times New Roman"/>
          <w:b/>
          <w:bCs/>
          <w:sz w:val="24"/>
          <w:szCs w:val="24"/>
        </w:rPr>
      </w:pPr>
      <w:r w:rsidRPr="001407CA">
        <w:rPr>
          <w:rFonts w:ascii="Times New Roman" w:hAnsi="Times New Roman" w:cs="Times New Roman"/>
          <w:b/>
          <w:bCs/>
          <w:color w:val="0070C0"/>
          <w:sz w:val="24"/>
          <w:szCs w:val="24"/>
        </w:rPr>
        <w:t xml:space="preserve">   </w:t>
      </w:r>
      <w:r w:rsidRPr="001407CA">
        <w:rPr>
          <w:rFonts w:ascii="Times New Roman" w:hAnsi="Times New Roman" w:cs="Times New Roman"/>
          <w:b/>
          <w:bCs/>
          <w:sz w:val="24"/>
          <w:szCs w:val="24"/>
        </w:rPr>
        <w:t>Dle zahajovacího výkaz</w:t>
      </w:r>
      <w:r w:rsidR="004F40A9">
        <w:rPr>
          <w:rFonts w:ascii="Times New Roman" w:hAnsi="Times New Roman" w:cs="Times New Roman"/>
          <w:b/>
          <w:bCs/>
          <w:sz w:val="24"/>
          <w:szCs w:val="24"/>
        </w:rPr>
        <w:t>u nastoupilo v září do školy 628</w:t>
      </w:r>
      <w:r w:rsidRPr="001407CA">
        <w:rPr>
          <w:rFonts w:ascii="Times New Roman" w:hAnsi="Times New Roman" w:cs="Times New Roman"/>
          <w:b/>
          <w:bCs/>
          <w:sz w:val="24"/>
          <w:szCs w:val="24"/>
        </w:rPr>
        <w:t xml:space="preserve"> žáků, to je v průměru 23 žáků na třídu.</w:t>
      </w:r>
    </w:p>
    <w:p w:rsidR="001407CA" w:rsidRPr="001407CA" w:rsidRDefault="004F40A9" w:rsidP="001407CA">
      <w:pPr>
        <w:widowControl w:val="0"/>
        <w:tabs>
          <w:tab w:val="left" w:pos="2115"/>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Na I. stupni bylo 345</w:t>
      </w:r>
      <w:r w:rsidR="001407CA" w:rsidRPr="001407CA">
        <w:rPr>
          <w:rFonts w:ascii="Times New Roman" w:hAnsi="Times New Roman" w:cs="Times New Roman"/>
          <w:b/>
          <w:bCs/>
          <w:sz w:val="24"/>
          <w:szCs w:val="24"/>
        </w:rPr>
        <w:t xml:space="preserve"> dětí v 15 třídách (pr</w:t>
      </w:r>
      <w:r>
        <w:rPr>
          <w:rFonts w:ascii="Times New Roman" w:hAnsi="Times New Roman" w:cs="Times New Roman"/>
          <w:b/>
          <w:bCs/>
          <w:sz w:val="24"/>
          <w:szCs w:val="24"/>
        </w:rPr>
        <w:t>ůměr 23 žáků), na II. stupni 283</w:t>
      </w:r>
      <w:r w:rsidR="001407CA" w:rsidRPr="001407CA">
        <w:rPr>
          <w:rFonts w:ascii="Times New Roman" w:hAnsi="Times New Roman" w:cs="Times New Roman"/>
          <w:b/>
          <w:bCs/>
          <w:sz w:val="24"/>
          <w:szCs w:val="24"/>
        </w:rPr>
        <w:t xml:space="preserve"> žáků v 12 třídách (průměr </w:t>
      </w:r>
      <w:r>
        <w:rPr>
          <w:rFonts w:ascii="Times New Roman" w:hAnsi="Times New Roman" w:cs="Times New Roman"/>
          <w:b/>
          <w:bCs/>
          <w:sz w:val="24"/>
          <w:szCs w:val="24"/>
        </w:rPr>
        <w:t xml:space="preserve">cca </w:t>
      </w:r>
      <w:r w:rsidR="001407CA" w:rsidRPr="001407CA">
        <w:rPr>
          <w:rFonts w:ascii="Times New Roman" w:hAnsi="Times New Roman" w:cs="Times New Roman"/>
          <w:b/>
          <w:bCs/>
          <w:sz w:val="24"/>
          <w:szCs w:val="24"/>
        </w:rPr>
        <w:t xml:space="preserve">24 žáků). </w:t>
      </w:r>
    </w:p>
    <w:p w:rsidR="001407CA" w:rsidRPr="001407CA" w:rsidRDefault="004F40A9" w:rsidP="001407CA">
      <w:pPr>
        <w:widowControl w:val="0"/>
        <w:tabs>
          <w:tab w:val="left" w:pos="2115"/>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Z počtu 283</w:t>
      </w:r>
      <w:r w:rsidR="001407CA" w:rsidRPr="001407CA">
        <w:rPr>
          <w:rFonts w:ascii="Times New Roman" w:hAnsi="Times New Roman" w:cs="Times New Roman"/>
          <w:b/>
          <w:bCs/>
          <w:sz w:val="24"/>
          <w:szCs w:val="24"/>
        </w:rPr>
        <w:t xml:space="preserve"> </w:t>
      </w:r>
      <w:r>
        <w:rPr>
          <w:rFonts w:ascii="Times New Roman" w:hAnsi="Times New Roman" w:cs="Times New Roman"/>
          <w:b/>
          <w:bCs/>
          <w:sz w:val="24"/>
          <w:szCs w:val="24"/>
        </w:rPr>
        <w:t>žáků II. stupně se vzdělávalo 98</w:t>
      </w:r>
      <w:r w:rsidR="001407CA" w:rsidRPr="001407CA">
        <w:rPr>
          <w:rFonts w:ascii="Times New Roman" w:hAnsi="Times New Roman" w:cs="Times New Roman"/>
          <w:b/>
          <w:bCs/>
          <w:sz w:val="24"/>
          <w:szCs w:val="24"/>
        </w:rPr>
        <w:t xml:space="preserve"> dětí ve 4 třídách s rozšířenou výukou matematiky (průměrně 25 žáků ve třídě).</w:t>
      </w:r>
    </w:p>
    <w:p w:rsidR="001407CA" w:rsidRPr="001407CA" w:rsidRDefault="004F40A9" w:rsidP="001407CA">
      <w:pPr>
        <w:widowControl w:val="0"/>
        <w:tabs>
          <w:tab w:val="left" w:pos="2115"/>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559</w:t>
      </w:r>
      <w:r w:rsidR="001407CA" w:rsidRPr="001407CA">
        <w:rPr>
          <w:rFonts w:ascii="Times New Roman" w:hAnsi="Times New Roman" w:cs="Times New Roman"/>
          <w:b/>
          <w:bCs/>
          <w:sz w:val="24"/>
          <w:szCs w:val="24"/>
        </w:rPr>
        <w:t xml:space="preserve"> dětí se</w:t>
      </w:r>
      <w:r>
        <w:rPr>
          <w:rFonts w:ascii="Times New Roman" w:hAnsi="Times New Roman" w:cs="Times New Roman"/>
          <w:b/>
          <w:bCs/>
          <w:sz w:val="24"/>
          <w:szCs w:val="24"/>
        </w:rPr>
        <w:t xml:space="preserve"> učilo anglicky, 142 žáků německy a 69</w:t>
      </w:r>
      <w:r w:rsidR="001407CA" w:rsidRPr="001407CA">
        <w:rPr>
          <w:rFonts w:ascii="Times New Roman" w:hAnsi="Times New Roman" w:cs="Times New Roman"/>
          <w:b/>
          <w:bCs/>
          <w:sz w:val="24"/>
          <w:szCs w:val="24"/>
        </w:rPr>
        <w:t xml:space="preserve"> žáků rusky.</w:t>
      </w:r>
    </w:p>
    <w:p w:rsidR="001407CA" w:rsidRPr="001407CA" w:rsidRDefault="001407CA" w:rsidP="001407CA">
      <w:pPr>
        <w:widowControl w:val="0"/>
        <w:tabs>
          <w:tab w:val="left" w:pos="2115"/>
        </w:tabs>
        <w:autoSpaceDE w:val="0"/>
        <w:autoSpaceDN w:val="0"/>
        <w:adjustRightInd w:val="0"/>
        <w:spacing w:after="0" w:line="240" w:lineRule="auto"/>
        <w:jc w:val="both"/>
        <w:rPr>
          <w:rFonts w:ascii="Times New Roman" w:hAnsi="Times New Roman" w:cs="Times New Roman"/>
          <w:b/>
          <w:bCs/>
          <w:sz w:val="24"/>
          <w:szCs w:val="24"/>
        </w:rPr>
      </w:pPr>
      <w:r w:rsidRPr="001407CA">
        <w:rPr>
          <w:rFonts w:ascii="Times New Roman" w:hAnsi="Times New Roman" w:cs="Times New Roman"/>
          <w:b/>
          <w:bCs/>
          <w:sz w:val="24"/>
          <w:szCs w:val="24"/>
        </w:rPr>
        <w:t xml:space="preserve">   Z uvedeného celkov</w:t>
      </w:r>
      <w:r w:rsidR="004F40A9">
        <w:rPr>
          <w:rFonts w:ascii="Times New Roman" w:hAnsi="Times New Roman" w:cs="Times New Roman"/>
          <w:b/>
          <w:bCs/>
          <w:sz w:val="24"/>
          <w:szCs w:val="24"/>
        </w:rPr>
        <w:t>ého počtu žáků máme evidováno 54</w:t>
      </w:r>
      <w:r w:rsidRPr="001407CA">
        <w:rPr>
          <w:rFonts w:ascii="Times New Roman" w:hAnsi="Times New Roman" w:cs="Times New Roman"/>
          <w:b/>
          <w:bCs/>
          <w:sz w:val="24"/>
          <w:szCs w:val="24"/>
        </w:rPr>
        <w:t xml:space="preserve"> žáků se zdravotním postižením. </w:t>
      </w:r>
    </w:p>
    <w:p w:rsidR="001407CA" w:rsidRPr="001407CA" w:rsidRDefault="001407CA" w:rsidP="001407CA">
      <w:pPr>
        <w:widowControl w:val="0"/>
        <w:tabs>
          <w:tab w:val="left" w:pos="2115"/>
        </w:tabs>
        <w:autoSpaceDE w:val="0"/>
        <w:autoSpaceDN w:val="0"/>
        <w:adjustRightInd w:val="0"/>
        <w:spacing w:after="0" w:line="240" w:lineRule="auto"/>
        <w:jc w:val="both"/>
        <w:rPr>
          <w:rFonts w:ascii="Times New Roman" w:hAnsi="Times New Roman" w:cs="Times New Roman"/>
          <w:b/>
          <w:bCs/>
          <w:sz w:val="24"/>
          <w:szCs w:val="24"/>
        </w:rPr>
      </w:pPr>
      <w:r w:rsidRPr="001407CA">
        <w:rPr>
          <w:rFonts w:ascii="Times New Roman" w:hAnsi="Times New Roman" w:cs="Times New Roman"/>
          <w:b/>
          <w:bCs/>
          <w:sz w:val="24"/>
          <w:szCs w:val="24"/>
        </w:rPr>
        <w:t xml:space="preserve">   Z celkové</w:t>
      </w:r>
      <w:r w:rsidR="00D35A07">
        <w:rPr>
          <w:rFonts w:ascii="Times New Roman" w:hAnsi="Times New Roman" w:cs="Times New Roman"/>
          <w:b/>
          <w:bCs/>
          <w:sz w:val="24"/>
          <w:szCs w:val="24"/>
        </w:rPr>
        <w:t>ho počtu žáků bylo 14 cizinců: 3 žáci z Ukrajiny, 8 ze Slovenska,  z Ruska 1 žák z Bulharska a 1 žák z Moldavska.</w:t>
      </w:r>
      <w:r w:rsidRPr="001407CA">
        <w:rPr>
          <w:rFonts w:ascii="Times New Roman" w:hAnsi="Times New Roman" w:cs="Times New Roman"/>
          <w:b/>
          <w:bCs/>
          <w:sz w:val="24"/>
          <w:szCs w:val="24"/>
        </w:rPr>
        <w:t xml:space="preserve"> Dva žáci se vzdělávali individuálním vzděláváním dle </w:t>
      </w:r>
      <w:r w:rsidR="00D35A07">
        <w:rPr>
          <w:rFonts w:ascii="Times New Roman" w:hAnsi="Times New Roman" w:cs="Times New Roman"/>
          <w:b/>
          <w:bCs/>
          <w:sz w:val="24"/>
          <w:szCs w:val="24"/>
        </w:rPr>
        <w:t>§ 41. V zahraničí bylo celkem 7</w:t>
      </w:r>
      <w:r w:rsidRPr="001407CA">
        <w:rPr>
          <w:rFonts w:ascii="Times New Roman" w:hAnsi="Times New Roman" w:cs="Times New Roman"/>
          <w:b/>
          <w:bCs/>
          <w:sz w:val="24"/>
          <w:szCs w:val="24"/>
        </w:rPr>
        <w:t xml:space="preserve"> žáků I. stupně. </w:t>
      </w:r>
    </w:p>
    <w:p w:rsidR="001407CA" w:rsidRPr="001407CA" w:rsidRDefault="001407CA" w:rsidP="001407CA">
      <w:pPr>
        <w:widowControl w:val="0"/>
        <w:tabs>
          <w:tab w:val="left" w:pos="2115"/>
        </w:tabs>
        <w:autoSpaceDE w:val="0"/>
        <w:autoSpaceDN w:val="0"/>
        <w:adjustRightInd w:val="0"/>
        <w:spacing w:after="0" w:line="240" w:lineRule="auto"/>
        <w:jc w:val="both"/>
        <w:rPr>
          <w:rFonts w:ascii="Times New Roman" w:hAnsi="Times New Roman" w:cs="Times New Roman"/>
          <w:b/>
          <w:bCs/>
          <w:sz w:val="24"/>
          <w:szCs w:val="24"/>
        </w:rPr>
      </w:pPr>
    </w:p>
    <w:p w:rsidR="001407CA" w:rsidRPr="001407CA" w:rsidRDefault="001407CA" w:rsidP="001407CA">
      <w:pPr>
        <w:widowControl w:val="0"/>
        <w:tabs>
          <w:tab w:val="left" w:pos="2115"/>
        </w:tabs>
        <w:autoSpaceDE w:val="0"/>
        <w:autoSpaceDN w:val="0"/>
        <w:adjustRightInd w:val="0"/>
        <w:spacing w:after="0" w:line="240" w:lineRule="auto"/>
        <w:jc w:val="both"/>
        <w:rPr>
          <w:rFonts w:ascii="Times New Roman" w:hAnsi="Times New Roman" w:cs="Times New Roman"/>
          <w:b/>
          <w:bCs/>
          <w:sz w:val="24"/>
          <w:szCs w:val="24"/>
        </w:rPr>
      </w:pPr>
    </w:p>
    <w:p w:rsidR="001407CA" w:rsidRPr="001407CA" w:rsidRDefault="001407CA" w:rsidP="001407CA">
      <w:pPr>
        <w:widowControl w:val="0"/>
        <w:tabs>
          <w:tab w:val="left" w:pos="2115"/>
        </w:tabs>
        <w:autoSpaceDE w:val="0"/>
        <w:autoSpaceDN w:val="0"/>
        <w:adjustRightInd w:val="0"/>
        <w:spacing w:after="0" w:line="240" w:lineRule="auto"/>
        <w:jc w:val="both"/>
        <w:rPr>
          <w:rFonts w:ascii="Times New Roman" w:hAnsi="Times New Roman" w:cs="Times New Roman"/>
          <w:b/>
          <w:bCs/>
          <w:sz w:val="24"/>
          <w:szCs w:val="24"/>
          <w:u w:val="single"/>
        </w:rPr>
      </w:pPr>
      <w:r w:rsidRPr="001407CA">
        <w:rPr>
          <w:rFonts w:ascii="Times New Roman" w:hAnsi="Times New Roman" w:cs="Times New Roman"/>
          <w:b/>
          <w:bCs/>
          <w:sz w:val="24"/>
          <w:szCs w:val="24"/>
        </w:rPr>
        <w:t xml:space="preserve">                                                    </w:t>
      </w:r>
      <w:r w:rsidRPr="001407CA">
        <w:rPr>
          <w:rFonts w:ascii="Times New Roman" w:hAnsi="Times New Roman" w:cs="Times New Roman"/>
          <w:b/>
          <w:bCs/>
          <w:sz w:val="24"/>
          <w:szCs w:val="24"/>
          <w:u w:val="single"/>
        </w:rPr>
        <w:t>Zápis do prvního ročníku</w:t>
      </w:r>
    </w:p>
    <w:p w:rsidR="001407CA" w:rsidRPr="001407CA" w:rsidRDefault="001407CA" w:rsidP="001407CA">
      <w:pPr>
        <w:widowControl w:val="0"/>
        <w:tabs>
          <w:tab w:val="left" w:pos="2115"/>
        </w:tabs>
        <w:autoSpaceDE w:val="0"/>
        <w:autoSpaceDN w:val="0"/>
        <w:adjustRightInd w:val="0"/>
        <w:spacing w:after="0" w:line="240" w:lineRule="auto"/>
        <w:rPr>
          <w:rFonts w:ascii="Times New Roman" w:hAnsi="Times New Roman" w:cs="Times New Roman"/>
          <w:b/>
          <w:bCs/>
          <w:color w:val="0070C0"/>
          <w:sz w:val="24"/>
          <w:szCs w:val="24"/>
          <w:u w:val="single"/>
        </w:rPr>
      </w:pPr>
    </w:p>
    <w:p w:rsidR="001407CA" w:rsidRDefault="001407CA" w:rsidP="001407CA">
      <w:pPr>
        <w:widowControl w:val="0"/>
        <w:tabs>
          <w:tab w:val="left" w:pos="2115"/>
        </w:tabs>
        <w:autoSpaceDE w:val="0"/>
        <w:autoSpaceDN w:val="0"/>
        <w:adjustRightInd w:val="0"/>
        <w:spacing w:after="0" w:line="240" w:lineRule="auto"/>
        <w:jc w:val="both"/>
        <w:rPr>
          <w:rFonts w:ascii="Times New Roman" w:hAnsi="Times New Roman" w:cs="Times New Roman"/>
          <w:b/>
          <w:bCs/>
          <w:sz w:val="24"/>
          <w:szCs w:val="24"/>
        </w:rPr>
      </w:pPr>
      <w:r w:rsidRPr="001407CA">
        <w:rPr>
          <w:rFonts w:ascii="Times New Roman" w:hAnsi="Times New Roman" w:cs="Times New Roman"/>
          <w:b/>
          <w:bCs/>
          <w:sz w:val="24"/>
          <w:szCs w:val="24"/>
        </w:rPr>
        <w:t xml:space="preserve">  Zápis do prvního ročníku se konal v budově U Slunečnice, Olivova 1308 a byl vyhlášen centrálně pro všechny tři základní školy v Říčanech, opět v elektronické podob</w:t>
      </w:r>
      <w:r w:rsidR="008F0C00">
        <w:rPr>
          <w:rFonts w:ascii="Times New Roman" w:hAnsi="Times New Roman" w:cs="Times New Roman"/>
          <w:b/>
          <w:bCs/>
          <w:sz w:val="24"/>
          <w:szCs w:val="24"/>
        </w:rPr>
        <w:t>ě. Zápis proběhl standardně za účasti žáků i rodičů</w:t>
      </w:r>
      <w:r w:rsidR="0029036F">
        <w:rPr>
          <w:rFonts w:ascii="Times New Roman" w:hAnsi="Times New Roman" w:cs="Times New Roman"/>
          <w:b/>
          <w:bCs/>
          <w:sz w:val="24"/>
          <w:szCs w:val="24"/>
        </w:rPr>
        <w:t xml:space="preserve"> dne 8.</w:t>
      </w:r>
      <w:r w:rsidR="00C53F78">
        <w:rPr>
          <w:rFonts w:ascii="Times New Roman" w:hAnsi="Times New Roman" w:cs="Times New Roman"/>
          <w:b/>
          <w:bCs/>
          <w:sz w:val="24"/>
          <w:szCs w:val="24"/>
        </w:rPr>
        <w:t xml:space="preserve"> </w:t>
      </w:r>
      <w:r w:rsidR="0029036F">
        <w:rPr>
          <w:rFonts w:ascii="Times New Roman" w:hAnsi="Times New Roman" w:cs="Times New Roman"/>
          <w:b/>
          <w:bCs/>
          <w:sz w:val="24"/>
          <w:szCs w:val="24"/>
        </w:rPr>
        <w:t>4.</w:t>
      </w:r>
      <w:r w:rsidR="00C53F78">
        <w:rPr>
          <w:rFonts w:ascii="Times New Roman" w:hAnsi="Times New Roman" w:cs="Times New Roman"/>
          <w:b/>
          <w:bCs/>
          <w:sz w:val="24"/>
          <w:szCs w:val="24"/>
        </w:rPr>
        <w:t xml:space="preserve"> </w:t>
      </w:r>
      <w:r w:rsidR="0029036F">
        <w:rPr>
          <w:rFonts w:ascii="Times New Roman" w:hAnsi="Times New Roman" w:cs="Times New Roman"/>
          <w:b/>
          <w:bCs/>
          <w:sz w:val="24"/>
          <w:szCs w:val="24"/>
        </w:rPr>
        <w:t xml:space="preserve">2022. </w:t>
      </w:r>
      <w:r w:rsidRPr="001407CA">
        <w:rPr>
          <w:rFonts w:ascii="Times New Roman" w:hAnsi="Times New Roman" w:cs="Times New Roman"/>
          <w:b/>
          <w:bCs/>
          <w:sz w:val="24"/>
          <w:szCs w:val="24"/>
        </w:rPr>
        <w:t xml:space="preserve"> Po mnoha letech bylo </w:t>
      </w:r>
      <w:proofErr w:type="gramStart"/>
      <w:r w:rsidRPr="001407CA">
        <w:rPr>
          <w:rFonts w:ascii="Times New Roman" w:hAnsi="Times New Roman" w:cs="Times New Roman"/>
          <w:b/>
          <w:bCs/>
          <w:sz w:val="24"/>
          <w:szCs w:val="24"/>
        </w:rPr>
        <w:t>přija</w:t>
      </w:r>
      <w:r w:rsidR="008F0C00">
        <w:rPr>
          <w:rFonts w:ascii="Times New Roman" w:hAnsi="Times New Roman" w:cs="Times New Roman"/>
          <w:b/>
          <w:bCs/>
          <w:sz w:val="24"/>
          <w:szCs w:val="24"/>
        </w:rPr>
        <w:t>ty 2  děti</w:t>
      </w:r>
      <w:proofErr w:type="gramEnd"/>
      <w:r w:rsidRPr="001407CA">
        <w:rPr>
          <w:rFonts w:ascii="Times New Roman" w:hAnsi="Times New Roman" w:cs="Times New Roman"/>
          <w:b/>
          <w:bCs/>
          <w:sz w:val="24"/>
          <w:szCs w:val="24"/>
        </w:rPr>
        <w:t xml:space="preserve"> na základě žádosti o předčasn</w:t>
      </w:r>
      <w:r w:rsidR="0029036F">
        <w:rPr>
          <w:rFonts w:ascii="Times New Roman" w:hAnsi="Times New Roman" w:cs="Times New Roman"/>
          <w:b/>
          <w:bCs/>
          <w:sz w:val="24"/>
          <w:szCs w:val="24"/>
        </w:rPr>
        <w:t>ý vstup. Celkem bylo zapsáno 102</w:t>
      </w:r>
      <w:r w:rsidR="008F0C00">
        <w:rPr>
          <w:rFonts w:ascii="Times New Roman" w:hAnsi="Times New Roman" w:cs="Times New Roman"/>
          <w:b/>
          <w:bCs/>
          <w:sz w:val="24"/>
          <w:szCs w:val="24"/>
        </w:rPr>
        <w:t xml:space="preserve"> dětí, ze spádové oblasti 64</w:t>
      </w:r>
      <w:r w:rsidR="0029036F">
        <w:rPr>
          <w:rFonts w:ascii="Times New Roman" w:hAnsi="Times New Roman" w:cs="Times New Roman"/>
          <w:b/>
          <w:bCs/>
          <w:sz w:val="24"/>
          <w:szCs w:val="24"/>
        </w:rPr>
        <w:t xml:space="preserve"> děti. Mimo spádovou oblast 14 dětí, </w:t>
      </w:r>
      <w:r w:rsidR="008F0C00">
        <w:rPr>
          <w:rFonts w:ascii="Times New Roman" w:hAnsi="Times New Roman" w:cs="Times New Roman"/>
          <w:b/>
          <w:bCs/>
          <w:sz w:val="24"/>
          <w:szCs w:val="24"/>
        </w:rPr>
        <w:t xml:space="preserve"> Odklad byl povolen 24</w:t>
      </w:r>
      <w:r w:rsidRPr="001407CA">
        <w:rPr>
          <w:rFonts w:ascii="Times New Roman" w:hAnsi="Times New Roman" w:cs="Times New Roman"/>
          <w:b/>
          <w:bCs/>
          <w:sz w:val="24"/>
          <w:szCs w:val="24"/>
        </w:rPr>
        <w:t xml:space="preserve"> dětem. Z celkového </w:t>
      </w:r>
      <w:r w:rsidRPr="001407CA">
        <w:rPr>
          <w:rFonts w:ascii="Times New Roman" w:hAnsi="Times New Roman" w:cs="Times New Roman"/>
          <w:b/>
          <w:bCs/>
          <w:sz w:val="24"/>
          <w:szCs w:val="24"/>
        </w:rPr>
        <w:lastRenderedPageBreak/>
        <w:t>poč</w:t>
      </w:r>
      <w:r w:rsidR="0029036F">
        <w:rPr>
          <w:rFonts w:ascii="Times New Roman" w:hAnsi="Times New Roman" w:cs="Times New Roman"/>
          <w:b/>
          <w:bCs/>
          <w:sz w:val="24"/>
          <w:szCs w:val="24"/>
        </w:rPr>
        <w:t>tu bylo přijato do 1. ročníku 60</w:t>
      </w:r>
      <w:r w:rsidRPr="001407CA">
        <w:rPr>
          <w:rFonts w:ascii="Times New Roman" w:hAnsi="Times New Roman" w:cs="Times New Roman"/>
          <w:b/>
          <w:bCs/>
          <w:sz w:val="24"/>
          <w:szCs w:val="24"/>
        </w:rPr>
        <w:t xml:space="preserve"> dětí.  Vzhledem k vyčerpané kapacitě říčanských základních škol a vzhledem ke stoupajícímu množství případů zápisové turistiky přikročil zřizovatel ve spolupráci s řediteli škol k úpravě kritérií při přijímání žáků do prvních tříd. Bodovací systém byl založen na faktu, že plný počet bodů obdrží jen ten žák, jehož rodiče bydlí s ním trvale ve spádové oblasti školy a zároveň splňuje i kritérium věku. </w:t>
      </w:r>
    </w:p>
    <w:p w:rsidR="0029036F" w:rsidRPr="001407CA" w:rsidRDefault="0029036F" w:rsidP="001407CA">
      <w:pPr>
        <w:widowControl w:val="0"/>
        <w:tabs>
          <w:tab w:val="left" w:pos="2115"/>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Vzhledem k mezinárodně- politické situaci – válce Ruska proti Ukrajině byl uspořádán zápis pro žáky z Ukrajiny, kteří bydlí v katastru města Říčany. Zápis se konal ve dnech: 1. a 2. června v budově 3. ZŠ.  </w:t>
      </w:r>
      <w:r w:rsidR="00C53F78">
        <w:rPr>
          <w:rFonts w:ascii="Times New Roman" w:hAnsi="Times New Roman" w:cs="Times New Roman"/>
          <w:b/>
          <w:bCs/>
          <w:sz w:val="24"/>
          <w:szCs w:val="24"/>
        </w:rPr>
        <w:t xml:space="preserve">Do naší školy spadalo 24 ukrajinských dětí, ale nebylo možné z kapacitních důvodů a z důvodu naplnění tříd přijmou všechny. Navíc se počet ukrajinských dětí neustále měnil. Děti byly rozděleny dle možností všech říčanských škol. </w:t>
      </w:r>
    </w:p>
    <w:p w:rsidR="001407CA" w:rsidRDefault="001407CA" w:rsidP="001407CA">
      <w:pPr>
        <w:widowControl w:val="0"/>
        <w:tabs>
          <w:tab w:val="left" w:pos="2115"/>
        </w:tabs>
        <w:autoSpaceDE w:val="0"/>
        <w:autoSpaceDN w:val="0"/>
        <w:adjustRightInd w:val="0"/>
        <w:spacing w:after="0" w:line="240" w:lineRule="auto"/>
        <w:rPr>
          <w:rFonts w:ascii="Times New Roman" w:hAnsi="Times New Roman" w:cs="Times New Roman"/>
          <w:b/>
          <w:bCs/>
          <w:sz w:val="24"/>
          <w:szCs w:val="24"/>
        </w:rPr>
      </w:pPr>
    </w:p>
    <w:p w:rsidR="001407CA" w:rsidRPr="001407CA" w:rsidRDefault="001407CA" w:rsidP="001407CA">
      <w:pPr>
        <w:widowControl w:val="0"/>
        <w:tabs>
          <w:tab w:val="left" w:pos="2115"/>
        </w:tabs>
        <w:autoSpaceDE w:val="0"/>
        <w:autoSpaceDN w:val="0"/>
        <w:adjustRightInd w:val="0"/>
        <w:spacing w:after="0" w:line="240" w:lineRule="auto"/>
        <w:rPr>
          <w:rFonts w:ascii="Times New Roman" w:hAnsi="Times New Roman" w:cs="Times New Roman"/>
          <w:b/>
          <w:bCs/>
          <w:sz w:val="24"/>
          <w:szCs w:val="24"/>
        </w:rPr>
      </w:pPr>
    </w:p>
    <w:p w:rsidR="001407CA" w:rsidRDefault="001407CA" w:rsidP="001407CA">
      <w:pPr>
        <w:widowControl w:val="0"/>
        <w:tabs>
          <w:tab w:val="left" w:pos="2115"/>
        </w:tabs>
        <w:autoSpaceDE w:val="0"/>
        <w:autoSpaceDN w:val="0"/>
        <w:adjustRightInd w:val="0"/>
        <w:spacing w:after="0" w:line="240" w:lineRule="auto"/>
        <w:jc w:val="center"/>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Výsledky zařazovacího řízení do třídy s rozšířenou výukou matematiky</w:t>
      </w:r>
    </w:p>
    <w:p w:rsidR="001407CA" w:rsidRPr="001407CA" w:rsidRDefault="001407CA" w:rsidP="001407CA">
      <w:pPr>
        <w:widowControl w:val="0"/>
        <w:tabs>
          <w:tab w:val="left" w:pos="2115"/>
        </w:tabs>
        <w:autoSpaceDE w:val="0"/>
        <w:autoSpaceDN w:val="0"/>
        <w:adjustRightInd w:val="0"/>
        <w:spacing w:after="0" w:line="240" w:lineRule="auto"/>
        <w:jc w:val="center"/>
        <w:rPr>
          <w:rFonts w:ascii="Times New Roman" w:hAnsi="Times New Roman" w:cs="Times New Roman"/>
          <w:b/>
          <w:bCs/>
          <w:sz w:val="24"/>
          <w:szCs w:val="24"/>
          <w:u w:val="single"/>
        </w:rPr>
      </w:pPr>
    </w:p>
    <w:p w:rsidR="001407CA" w:rsidRPr="001407CA" w:rsidRDefault="001407CA" w:rsidP="001407CA">
      <w:pPr>
        <w:widowControl w:val="0"/>
        <w:tabs>
          <w:tab w:val="left" w:pos="2115"/>
        </w:tabs>
        <w:autoSpaceDE w:val="0"/>
        <w:autoSpaceDN w:val="0"/>
        <w:adjustRightInd w:val="0"/>
        <w:spacing w:after="0" w:line="240" w:lineRule="auto"/>
        <w:rPr>
          <w:rFonts w:ascii="Times New Roman" w:hAnsi="Times New Roman" w:cs="Times New Roman"/>
          <w:b/>
          <w:bCs/>
          <w:sz w:val="24"/>
          <w:szCs w:val="24"/>
        </w:rPr>
      </w:pPr>
    </w:p>
    <w:p w:rsidR="001407CA" w:rsidRPr="001407CA" w:rsidRDefault="001407CA" w:rsidP="001407CA">
      <w:pPr>
        <w:widowControl w:val="0"/>
        <w:tabs>
          <w:tab w:val="left" w:pos="2115"/>
        </w:tabs>
        <w:autoSpaceDE w:val="0"/>
        <w:autoSpaceDN w:val="0"/>
        <w:adjustRightInd w:val="0"/>
        <w:spacing w:after="0" w:line="240" w:lineRule="auto"/>
        <w:jc w:val="both"/>
        <w:rPr>
          <w:rFonts w:ascii="Times New Roman" w:hAnsi="Times New Roman" w:cs="Times New Roman"/>
          <w:b/>
          <w:bCs/>
          <w:sz w:val="24"/>
          <w:szCs w:val="24"/>
        </w:rPr>
      </w:pPr>
      <w:r w:rsidRPr="001407CA">
        <w:rPr>
          <w:rFonts w:ascii="Times New Roman" w:hAnsi="Times New Roman" w:cs="Times New Roman"/>
          <w:b/>
          <w:bCs/>
          <w:sz w:val="24"/>
          <w:szCs w:val="24"/>
        </w:rPr>
        <w:t xml:space="preserve">  Zkoušky do třídy s rozšířenou v</w:t>
      </w:r>
      <w:r w:rsidR="00E05CD1">
        <w:rPr>
          <w:rFonts w:ascii="Times New Roman" w:hAnsi="Times New Roman" w:cs="Times New Roman"/>
          <w:b/>
          <w:bCs/>
          <w:sz w:val="24"/>
          <w:szCs w:val="24"/>
        </w:rPr>
        <w:t>ýukou matematiky se konaly dne 1</w:t>
      </w:r>
      <w:r w:rsidRPr="001407CA">
        <w:rPr>
          <w:rFonts w:ascii="Times New Roman" w:hAnsi="Times New Roman" w:cs="Times New Roman"/>
          <w:b/>
          <w:bCs/>
          <w:sz w:val="24"/>
          <w:szCs w:val="24"/>
        </w:rPr>
        <w:t>. 6. 2021.  Informace o průběhu zkoušek byly zveřejněny na webu školy, v Říčanském kurýru a zaslány v papírové i v elektronické verzi na okolní základní školy. Dále byly rozmístěny plakáty i na veřejných místech. Příklady z matematiky, zaměřené na logické myšlení, připravila zástupkyně pro II. stupeň PaedDr. Jana Heleb</w:t>
      </w:r>
      <w:r w:rsidR="00E05CD1">
        <w:rPr>
          <w:rFonts w:ascii="Times New Roman" w:hAnsi="Times New Roman" w:cs="Times New Roman"/>
          <w:b/>
          <w:bCs/>
          <w:sz w:val="24"/>
          <w:szCs w:val="24"/>
        </w:rPr>
        <w:t>rantová. Přihlásilo se celkem 50 žáků, dostavilo se 47</w:t>
      </w:r>
      <w:r w:rsidRPr="001407CA">
        <w:rPr>
          <w:rFonts w:ascii="Times New Roman" w:hAnsi="Times New Roman" w:cs="Times New Roman"/>
          <w:b/>
          <w:bCs/>
          <w:sz w:val="24"/>
          <w:szCs w:val="24"/>
        </w:rPr>
        <w:t xml:space="preserve"> žáků. Podle výsledků bylo přijato 24 žáků do třídy s rozšířenou výukou matematiky. </w:t>
      </w:r>
    </w:p>
    <w:p w:rsidR="001407CA" w:rsidRPr="001407CA" w:rsidRDefault="001407CA" w:rsidP="001407CA">
      <w:pPr>
        <w:widowControl w:val="0"/>
        <w:tabs>
          <w:tab w:val="left" w:pos="2115"/>
        </w:tabs>
        <w:autoSpaceDE w:val="0"/>
        <w:autoSpaceDN w:val="0"/>
        <w:adjustRightInd w:val="0"/>
        <w:spacing w:after="0" w:line="240" w:lineRule="auto"/>
        <w:jc w:val="both"/>
        <w:rPr>
          <w:rFonts w:ascii="Times New Roman" w:hAnsi="Times New Roman" w:cs="Times New Roman"/>
          <w:b/>
          <w:bCs/>
          <w:sz w:val="24"/>
          <w:szCs w:val="24"/>
        </w:rPr>
      </w:pPr>
      <w:r w:rsidRPr="001407CA">
        <w:rPr>
          <w:rFonts w:ascii="Times New Roman" w:hAnsi="Times New Roman" w:cs="Times New Roman"/>
          <w:b/>
          <w:bCs/>
          <w:sz w:val="24"/>
          <w:szCs w:val="24"/>
        </w:rPr>
        <w:t xml:space="preserve">Zařazovacího řízení se zúčastnili žáci pátých ročníků naší školy, kteří mají zájem o pokračování ve třídě s rozšířenou výukou matematiky. Do celkového hodnocení se započítává i vysvědčení z pátého ročníku. </w:t>
      </w:r>
    </w:p>
    <w:p w:rsidR="001407CA" w:rsidRPr="001407CA" w:rsidRDefault="001407CA" w:rsidP="001407CA">
      <w:pPr>
        <w:widowControl w:val="0"/>
        <w:tabs>
          <w:tab w:val="left" w:pos="2115"/>
        </w:tabs>
        <w:autoSpaceDE w:val="0"/>
        <w:autoSpaceDN w:val="0"/>
        <w:adjustRightInd w:val="0"/>
        <w:spacing w:after="0" w:line="240" w:lineRule="auto"/>
        <w:jc w:val="both"/>
        <w:rPr>
          <w:rFonts w:ascii="Times New Roman" w:hAnsi="Times New Roman" w:cs="Times New Roman"/>
          <w:b/>
          <w:bCs/>
          <w:sz w:val="24"/>
          <w:szCs w:val="24"/>
        </w:rPr>
      </w:pPr>
      <w:r w:rsidRPr="001407CA">
        <w:rPr>
          <w:rFonts w:ascii="Times New Roman" w:hAnsi="Times New Roman" w:cs="Times New Roman"/>
          <w:b/>
          <w:bCs/>
          <w:sz w:val="24"/>
          <w:szCs w:val="24"/>
        </w:rPr>
        <w:t xml:space="preserve">Přijatí žáci byli z naší školy, z ostatních říčanských škol, </w:t>
      </w:r>
      <w:r w:rsidR="00E05CD1">
        <w:rPr>
          <w:rFonts w:ascii="Times New Roman" w:hAnsi="Times New Roman" w:cs="Times New Roman"/>
          <w:b/>
          <w:bCs/>
          <w:sz w:val="24"/>
          <w:szCs w:val="24"/>
        </w:rPr>
        <w:t xml:space="preserve">z Mukařova, Kolovrat, Kostelce nad Černými lesy, Senohrab. </w:t>
      </w:r>
    </w:p>
    <w:p w:rsidR="001407CA" w:rsidRPr="001407CA" w:rsidRDefault="0029036F" w:rsidP="001407CA">
      <w:pPr>
        <w:widowControl w:val="0"/>
        <w:tabs>
          <w:tab w:val="left" w:pos="2115"/>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Menší počet žáků, kteří </w:t>
      </w:r>
      <w:r w:rsidR="00E40A4F">
        <w:rPr>
          <w:rFonts w:ascii="Times New Roman" w:hAnsi="Times New Roman" w:cs="Times New Roman"/>
          <w:b/>
          <w:bCs/>
          <w:sz w:val="24"/>
          <w:szCs w:val="24"/>
        </w:rPr>
        <w:t>přišli na zařazovací řízení, byl způsoben tím, že datum přijímací zkoušky bylo stanoveno až po odvolacím řízení na gymnázia. Po stanovení pořadí žáků dle výsledků se pak nikdo neodhlásil.</w:t>
      </w:r>
    </w:p>
    <w:p w:rsidR="001407CA" w:rsidRPr="001407CA" w:rsidRDefault="001407CA" w:rsidP="001407CA">
      <w:pPr>
        <w:widowControl w:val="0"/>
        <w:tabs>
          <w:tab w:val="left" w:pos="2115"/>
        </w:tabs>
        <w:autoSpaceDE w:val="0"/>
        <w:autoSpaceDN w:val="0"/>
        <w:adjustRightInd w:val="0"/>
        <w:spacing w:after="0" w:line="240" w:lineRule="auto"/>
        <w:rPr>
          <w:rFonts w:ascii="Times New Roman" w:hAnsi="Times New Roman" w:cs="Times New Roman"/>
          <w:b/>
          <w:bCs/>
          <w:color w:val="0070C0"/>
          <w:sz w:val="24"/>
          <w:szCs w:val="24"/>
          <w:u w:val="single"/>
        </w:rPr>
      </w:pPr>
    </w:p>
    <w:p w:rsidR="001407CA" w:rsidRPr="001407CA" w:rsidRDefault="001407CA" w:rsidP="001407CA">
      <w:pPr>
        <w:widowControl w:val="0"/>
        <w:tabs>
          <w:tab w:val="left" w:pos="2115"/>
        </w:tabs>
        <w:autoSpaceDE w:val="0"/>
        <w:autoSpaceDN w:val="0"/>
        <w:adjustRightInd w:val="0"/>
        <w:spacing w:after="0" w:line="240" w:lineRule="auto"/>
        <w:rPr>
          <w:rFonts w:ascii="Times New Roman" w:hAnsi="Times New Roman" w:cs="Times New Roman"/>
          <w:b/>
          <w:bCs/>
          <w:color w:val="0070C0"/>
          <w:sz w:val="24"/>
          <w:szCs w:val="24"/>
          <w:u w:val="single"/>
        </w:rPr>
      </w:pPr>
    </w:p>
    <w:p w:rsidR="001407CA" w:rsidRPr="001407CA" w:rsidRDefault="001407CA" w:rsidP="001407CA">
      <w:pPr>
        <w:widowControl w:val="0"/>
        <w:tabs>
          <w:tab w:val="left" w:pos="2115"/>
        </w:tabs>
        <w:autoSpaceDE w:val="0"/>
        <w:autoSpaceDN w:val="0"/>
        <w:adjustRightInd w:val="0"/>
        <w:spacing w:after="0" w:line="240" w:lineRule="auto"/>
        <w:rPr>
          <w:rFonts w:ascii="Times New Roman" w:hAnsi="Times New Roman" w:cs="Times New Roman"/>
          <w:b/>
          <w:bCs/>
          <w:sz w:val="24"/>
          <w:szCs w:val="24"/>
          <w:u w:val="single"/>
        </w:rPr>
      </w:pPr>
    </w:p>
    <w:p w:rsidR="001407CA" w:rsidRPr="001407CA" w:rsidRDefault="001407CA" w:rsidP="001407CA">
      <w:pPr>
        <w:widowControl w:val="0"/>
        <w:tabs>
          <w:tab w:val="left" w:pos="2115"/>
        </w:tabs>
        <w:autoSpaceDE w:val="0"/>
        <w:autoSpaceDN w:val="0"/>
        <w:adjustRightInd w:val="0"/>
        <w:spacing w:after="0" w:line="240" w:lineRule="auto"/>
        <w:jc w:val="center"/>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Výsledky výchovy a vzdělávání</w:t>
      </w:r>
    </w:p>
    <w:p w:rsidR="001407CA" w:rsidRPr="001407CA" w:rsidRDefault="001407CA" w:rsidP="001407CA">
      <w:pPr>
        <w:widowControl w:val="0"/>
        <w:tabs>
          <w:tab w:val="left" w:pos="2115"/>
        </w:tabs>
        <w:autoSpaceDE w:val="0"/>
        <w:autoSpaceDN w:val="0"/>
        <w:adjustRightInd w:val="0"/>
        <w:spacing w:after="0" w:line="240" w:lineRule="auto"/>
        <w:jc w:val="center"/>
        <w:rPr>
          <w:rFonts w:ascii="Times New Roman" w:hAnsi="Times New Roman" w:cs="Times New Roman"/>
          <w:b/>
          <w:bCs/>
          <w:sz w:val="24"/>
          <w:szCs w:val="24"/>
          <w:u w:val="single"/>
        </w:rPr>
      </w:pPr>
      <w:r w:rsidRPr="001407CA">
        <w:rPr>
          <w:rFonts w:ascii="Times New Roman" w:hAnsi="Times New Roman" w:cs="Times New Roman"/>
          <w:b/>
          <w:sz w:val="24"/>
          <w:szCs w:val="24"/>
          <w:u w:val="single"/>
        </w:rPr>
        <w:t>Přijatí</w:t>
      </w:r>
      <w:r w:rsidR="00D35A07">
        <w:rPr>
          <w:rFonts w:ascii="Times New Roman" w:hAnsi="Times New Roman" w:cs="Times New Roman"/>
          <w:b/>
          <w:sz w:val="24"/>
          <w:szCs w:val="24"/>
          <w:u w:val="single"/>
        </w:rPr>
        <w:t xml:space="preserve"> na SŠ ve školním roce 2021/2022</w:t>
      </w:r>
    </w:p>
    <w:p w:rsidR="001407CA" w:rsidRPr="001407CA" w:rsidRDefault="00D35A07"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  Z celkového počtu 66</w:t>
      </w:r>
      <w:r w:rsidR="001407CA" w:rsidRPr="001407CA">
        <w:rPr>
          <w:rFonts w:ascii="Times New Roman" w:hAnsi="Times New Roman" w:cs="Times New Roman"/>
          <w:b/>
          <w:bCs/>
          <w:sz w:val="24"/>
          <w:szCs w:val="24"/>
        </w:rPr>
        <w:t xml:space="preserve"> žáků b</w:t>
      </w:r>
      <w:r>
        <w:rPr>
          <w:rFonts w:ascii="Times New Roman" w:hAnsi="Times New Roman" w:cs="Times New Roman"/>
          <w:b/>
          <w:bCs/>
          <w:sz w:val="24"/>
          <w:szCs w:val="24"/>
        </w:rPr>
        <w:t>ylo 38</w:t>
      </w:r>
      <w:r w:rsidR="001407CA" w:rsidRPr="001407CA">
        <w:rPr>
          <w:rFonts w:ascii="Times New Roman" w:hAnsi="Times New Roman" w:cs="Times New Roman"/>
          <w:b/>
          <w:bCs/>
          <w:sz w:val="24"/>
          <w:szCs w:val="24"/>
        </w:rPr>
        <w:t xml:space="preserve"> přijato </w:t>
      </w:r>
      <w:r>
        <w:rPr>
          <w:rFonts w:ascii="Times New Roman" w:hAnsi="Times New Roman" w:cs="Times New Roman"/>
          <w:b/>
          <w:bCs/>
          <w:sz w:val="24"/>
          <w:szCs w:val="24"/>
        </w:rPr>
        <w:t>na střední školy s maturitou, 20</w:t>
      </w:r>
      <w:r w:rsidR="001407CA" w:rsidRPr="001407CA">
        <w:rPr>
          <w:rFonts w:ascii="Times New Roman" w:hAnsi="Times New Roman" w:cs="Times New Roman"/>
          <w:b/>
          <w:bCs/>
          <w:sz w:val="24"/>
          <w:szCs w:val="24"/>
        </w:rPr>
        <w:t xml:space="preserve"> na </w:t>
      </w:r>
      <w:r>
        <w:rPr>
          <w:rFonts w:ascii="Times New Roman" w:hAnsi="Times New Roman" w:cs="Times New Roman"/>
          <w:b/>
          <w:bCs/>
          <w:sz w:val="24"/>
          <w:szCs w:val="24"/>
        </w:rPr>
        <w:t>gymnázia a na odborná učiliště 8</w:t>
      </w:r>
      <w:r w:rsidR="001407CA" w:rsidRPr="001407CA">
        <w:rPr>
          <w:rFonts w:ascii="Times New Roman" w:hAnsi="Times New Roman" w:cs="Times New Roman"/>
          <w:b/>
          <w:bCs/>
          <w:sz w:val="24"/>
          <w:szCs w:val="24"/>
        </w:rPr>
        <w:t xml:space="preserve"> žáků. </w:t>
      </w:r>
      <w:r>
        <w:rPr>
          <w:rFonts w:ascii="Times New Roman" w:hAnsi="Times New Roman" w:cs="Times New Roman"/>
          <w:b/>
          <w:bCs/>
          <w:sz w:val="24"/>
          <w:szCs w:val="24"/>
        </w:rPr>
        <w:t xml:space="preserve">Na šestileté gymnázium byli přijati 4 žáci. </w:t>
      </w:r>
      <w:r w:rsidR="001407CA" w:rsidRPr="001407CA">
        <w:rPr>
          <w:rFonts w:ascii="Times New Roman" w:hAnsi="Times New Roman" w:cs="Times New Roman"/>
          <w:b/>
          <w:bCs/>
          <w:sz w:val="24"/>
          <w:szCs w:val="24"/>
        </w:rPr>
        <w:t>Na os</w:t>
      </w:r>
      <w:r>
        <w:rPr>
          <w:rFonts w:ascii="Times New Roman" w:hAnsi="Times New Roman" w:cs="Times New Roman"/>
          <w:b/>
          <w:bCs/>
          <w:sz w:val="24"/>
          <w:szCs w:val="24"/>
        </w:rPr>
        <w:t xml:space="preserve">mileté gymnázium bylo přijato 9 </w:t>
      </w:r>
      <w:r w:rsidR="001407CA" w:rsidRPr="001407CA">
        <w:rPr>
          <w:rFonts w:ascii="Times New Roman" w:hAnsi="Times New Roman" w:cs="Times New Roman"/>
          <w:b/>
          <w:bCs/>
          <w:sz w:val="24"/>
          <w:szCs w:val="24"/>
        </w:rPr>
        <w:t xml:space="preserve">dětí.                                                                                                            </w:t>
      </w:r>
    </w:p>
    <w:p w:rsidR="001407CA" w:rsidRPr="001407CA" w:rsidRDefault="001407CA" w:rsidP="001407CA">
      <w:pPr>
        <w:spacing w:before="100" w:beforeAutospacing="1" w:after="100" w:afterAutospacing="1" w:line="240" w:lineRule="auto"/>
        <w:jc w:val="both"/>
        <w:rPr>
          <w:rFonts w:ascii="Times New Roman" w:hAnsi="Times New Roman" w:cs="Times New Roman"/>
          <w:b/>
          <w:bCs/>
          <w:sz w:val="24"/>
          <w:szCs w:val="24"/>
        </w:rPr>
      </w:pPr>
      <w:r w:rsidRPr="001407CA">
        <w:rPr>
          <w:rFonts w:ascii="Times New Roman" w:hAnsi="Times New Roman" w:cs="Times New Roman"/>
          <w:b/>
          <w:bCs/>
          <w:sz w:val="24"/>
          <w:szCs w:val="24"/>
        </w:rPr>
        <w:t xml:space="preserve"> V prvním pololetí školního ro</w:t>
      </w:r>
      <w:r w:rsidR="00E05CD1">
        <w:rPr>
          <w:rFonts w:ascii="Times New Roman" w:hAnsi="Times New Roman" w:cs="Times New Roman"/>
          <w:b/>
          <w:bCs/>
          <w:sz w:val="24"/>
          <w:szCs w:val="24"/>
        </w:rPr>
        <w:t>ku bylo na I. stupni uděleno 308</w:t>
      </w:r>
      <w:r w:rsidRPr="001407CA">
        <w:rPr>
          <w:rFonts w:ascii="Times New Roman" w:hAnsi="Times New Roman" w:cs="Times New Roman"/>
          <w:b/>
          <w:bCs/>
          <w:sz w:val="24"/>
          <w:szCs w:val="24"/>
        </w:rPr>
        <w:t xml:space="preserve"> vyznamenání. </w:t>
      </w:r>
      <w:r w:rsidR="00E05CD1">
        <w:rPr>
          <w:rFonts w:ascii="Times New Roman" w:hAnsi="Times New Roman" w:cs="Times New Roman"/>
          <w:b/>
          <w:bCs/>
          <w:sz w:val="24"/>
          <w:szCs w:val="24"/>
        </w:rPr>
        <w:t>2 žáci neprospěli a jeden nebyl klasifikován.   Bylo</w:t>
      </w:r>
      <w:r w:rsidR="00D35A07">
        <w:rPr>
          <w:rFonts w:ascii="Times New Roman" w:hAnsi="Times New Roman" w:cs="Times New Roman"/>
          <w:b/>
          <w:bCs/>
          <w:sz w:val="24"/>
          <w:szCs w:val="24"/>
        </w:rPr>
        <w:t xml:space="preserve"> uděleno</w:t>
      </w:r>
      <w:r w:rsidR="00E05CD1">
        <w:rPr>
          <w:rFonts w:ascii="Times New Roman" w:hAnsi="Times New Roman" w:cs="Times New Roman"/>
          <w:b/>
          <w:bCs/>
          <w:sz w:val="24"/>
          <w:szCs w:val="24"/>
        </w:rPr>
        <w:t xml:space="preserve"> 5 napomenutí a 3 třídní důtky a 1 ředitelská. </w:t>
      </w:r>
      <w:r w:rsidR="008F0C00">
        <w:rPr>
          <w:rFonts w:ascii="Times New Roman" w:hAnsi="Times New Roman" w:cs="Times New Roman"/>
          <w:b/>
          <w:bCs/>
          <w:sz w:val="24"/>
          <w:szCs w:val="24"/>
        </w:rPr>
        <w:t xml:space="preserve"> Ve II. pololetí bylo 305</w:t>
      </w:r>
      <w:r w:rsidRPr="001407CA">
        <w:rPr>
          <w:rFonts w:ascii="Times New Roman" w:hAnsi="Times New Roman" w:cs="Times New Roman"/>
          <w:b/>
          <w:bCs/>
          <w:sz w:val="24"/>
          <w:szCs w:val="24"/>
        </w:rPr>
        <w:t xml:space="preserve"> vyznamena</w:t>
      </w:r>
      <w:r w:rsidR="008F0C00">
        <w:rPr>
          <w:rFonts w:ascii="Times New Roman" w:hAnsi="Times New Roman" w:cs="Times New Roman"/>
          <w:b/>
          <w:bCs/>
          <w:sz w:val="24"/>
          <w:szCs w:val="24"/>
        </w:rPr>
        <w:t xml:space="preserve">ných. </w:t>
      </w:r>
      <w:r w:rsidR="00D35A07">
        <w:rPr>
          <w:rFonts w:ascii="Times New Roman" w:hAnsi="Times New Roman" w:cs="Times New Roman"/>
          <w:b/>
          <w:bCs/>
          <w:sz w:val="24"/>
          <w:szCs w:val="24"/>
        </w:rPr>
        <w:t>Ve druhém pololetí bylo 11 napomenutí a 6 třídní důtek, 3 ředitelské důtky</w:t>
      </w:r>
      <w:r w:rsidR="008F0C00">
        <w:rPr>
          <w:rFonts w:ascii="Times New Roman" w:hAnsi="Times New Roman" w:cs="Times New Roman"/>
          <w:b/>
          <w:bCs/>
          <w:sz w:val="24"/>
          <w:szCs w:val="24"/>
        </w:rPr>
        <w:t xml:space="preserve"> a 4 žáci nebyli klasifikováni, tři z tělesné výchovy / plavání / </w:t>
      </w:r>
      <w:r w:rsidR="00D35A07">
        <w:rPr>
          <w:rFonts w:ascii="Times New Roman" w:hAnsi="Times New Roman" w:cs="Times New Roman"/>
          <w:b/>
          <w:bCs/>
          <w:sz w:val="24"/>
          <w:szCs w:val="24"/>
        </w:rPr>
        <w:t xml:space="preserve"> </w:t>
      </w:r>
      <w:r w:rsidR="008F0C00">
        <w:rPr>
          <w:rFonts w:ascii="Times New Roman" w:hAnsi="Times New Roman" w:cs="Times New Roman"/>
          <w:b/>
          <w:bCs/>
          <w:sz w:val="24"/>
          <w:szCs w:val="24"/>
        </w:rPr>
        <w:t xml:space="preserve">a jedna cizinka nebyla klasifikována z ČJ, vlastivědy, přírodovědy. </w:t>
      </w:r>
    </w:p>
    <w:p w:rsidR="001407CA" w:rsidRPr="001407CA" w:rsidRDefault="001407CA" w:rsidP="001407CA">
      <w:pPr>
        <w:spacing w:before="100" w:beforeAutospacing="1" w:after="100" w:afterAutospacing="1" w:line="240" w:lineRule="auto"/>
        <w:jc w:val="both"/>
        <w:rPr>
          <w:rFonts w:ascii="Times New Roman" w:hAnsi="Times New Roman" w:cs="Times New Roman"/>
          <w:b/>
          <w:bCs/>
          <w:sz w:val="24"/>
          <w:szCs w:val="24"/>
        </w:rPr>
      </w:pPr>
      <w:r w:rsidRPr="001407CA">
        <w:rPr>
          <w:rFonts w:ascii="Times New Roman" w:hAnsi="Times New Roman" w:cs="Times New Roman"/>
          <w:b/>
          <w:bCs/>
          <w:sz w:val="24"/>
          <w:szCs w:val="24"/>
        </w:rPr>
        <w:t xml:space="preserve">  Na II. stupni bylo vyznamenáno v p</w:t>
      </w:r>
      <w:r w:rsidR="00E05CD1">
        <w:rPr>
          <w:rFonts w:ascii="Times New Roman" w:hAnsi="Times New Roman" w:cs="Times New Roman"/>
          <w:b/>
          <w:bCs/>
          <w:sz w:val="24"/>
          <w:szCs w:val="24"/>
        </w:rPr>
        <w:t>rvním pololetí 133 žáků, 4</w:t>
      </w:r>
      <w:r w:rsidRPr="001407CA">
        <w:rPr>
          <w:rFonts w:ascii="Times New Roman" w:hAnsi="Times New Roman" w:cs="Times New Roman"/>
          <w:b/>
          <w:bCs/>
          <w:sz w:val="24"/>
          <w:szCs w:val="24"/>
        </w:rPr>
        <w:t xml:space="preserve"> žáci neprospěli, </w:t>
      </w:r>
      <w:r w:rsidR="00E05CD1">
        <w:rPr>
          <w:rFonts w:ascii="Times New Roman" w:hAnsi="Times New Roman" w:cs="Times New Roman"/>
          <w:b/>
          <w:bCs/>
          <w:sz w:val="24"/>
          <w:szCs w:val="24"/>
        </w:rPr>
        <w:t>3 nebyli klasifikováni, bylo uděleno 8x napomenutí a 4</w:t>
      </w:r>
      <w:r w:rsidR="00CE262E">
        <w:rPr>
          <w:rFonts w:ascii="Times New Roman" w:hAnsi="Times New Roman" w:cs="Times New Roman"/>
          <w:b/>
          <w:bCs/>
          <w:sz w:val="24"/>
          <w:szCs w:val="24"/>
        </w:rPr>
        <w:t xml:space="preserve"> třídní důtky, </w:t>
      </w:r>
      <w:r w:rsidR="00E05CD1">
        <w:rPr>
          <w:rFonts w:ascii="Times New Roman" w:hAnsi="Times New Roman" w:cs="Times New Roman"/>
          <w:b/>
          <w:bCs/>
          <w:sz w:val="24"/>
          <w:szCs w:val="24"/>
        </w:rPr>
        <w:t>2 ředitelské důtky  a 5  žáků obdrželo</w:t>
      </w:r>
      <w:r w:rsidRPr="001407CA">
        <w:rPr>
          <w:rFonts w:ascii="Times New Roman" w:hAnsi="Times New Roman" w:cs="Times New Roman"/>
          <w:b/>
          <w:bCs/>
          <w:sz w:val="24"/>
          <w:szCs w:val="24"/>
        </w:rPr>
        <w:t xml:space="preserve"> druhý stupeň z chování. Ve druh</w:t>
      </w:r>
      <w:r w:rsidR="00E05CD1">
        <w:rPr>
          <w:rFonts w:ascii="Times New Roman" w:hAnsi="Times New Roman" w:cs="Times New Roman"/>
          <w:b/>
          <w:bCs/>
          <w:sz w:val="24"/>
          <w:szCs w:val="24"/>
        </w:rPr>
        <w:t>ém pololetí bylo vyznamenáno 135 žáků, 4</w:t>
      </w:r>
      <w:r w:rsidRPr="001407CA">
        <w:rPr>
          <w:rFonts w:ascii="Times New Roman" w:hAnsi="Times New Roman" w:cs="Times New Roman"/>
          <w:b/>
          <w:bCs/>
          <w:sz w:val="24"/>
          <w:szCs w:val="24"/>
        </w:rPr>
        <w:t xml:space="preserve"> </w:t>
      </w:r>
      <w:r w:rsidRPr="001407CA">
        <w:rPr>
          <w:rFonts w:ascii="Times New Roman" w:hAnsi="Times New Roman" w:cs="Times New Roman"/>
          <w:b/>
          <w:bCs/>
          <w:sz w:val="24"/>
          <w:szCs w:val="24"/>
        </w:rPr>
        <w:lastRenderedPageBreak/>
        <w:t xml:space="preserve">neprospěli, </w:t>
      </w:r>
      <w:r w:rsidR="00E05CD1">
        <w:rPr>
          <w:rFonts w:ascii="Times New Roman" w:hAnsi="Times New Roman" w:cs="Times New Roman"/>
          <w:b/>
          <w:bCs/>
          <w:sz w:val="24"/>
          <w:szCs w:val="24"/>
        </w:rPr>
        <w:t xml:space="preserve">po opravných zkouškách prospěli 2 žáci. Dále bylo neklasifikováno 6 žáků. </w:t>
      </w:r>
      <w:r w:rsidRPr="001407CA">
        <w:rPr>
          <w:rFonts w:ascii="Times New Roman" w:hAnsi="Times New Roman" w:cs="Times New Roman"/>
          <w:b/>
          <w:bCs/>
          <w:sz w:val="24"/>
          <w:szCs w:val="24"/>
        </w:rPr>
        <w:t xml:space="preserve"> Bylo udělen</w:t>
      </w:r>
      <w:r w:rsidR="00E05CD1">
        <w:rPr>
          <w:rFonts w:ascii="Times New Roman" w:hAnsi="Times New Roman" w:cs="Times New Roman"/>
          <w:b/>
          <w:bCs/>
          <w:sz w:val="24"/>
          <w:szCs w:val="24"/>
        </w:rPr>
        <w:t>o 10 napomenutí, 14</w:t>
      </w:r>
      <w:r w:rsidRPr="001407CA">
        <w:rPr>
          <w:rFonts w:ascii="Times New Roman" w:hAnsi="Times New Roman" w:cs="Times New Roman"/>
          <w:b/>
          <w:bCs/>
          <w:sz w:val="24"/>
          <w:szCs w:val="24"/>
        </w:rPr>
        <w:t>třídní</w:t>
      </w:r>
      <w:r w:rsidR="00E05CD1">
        <w:rPr>
          <w:rFonts w:ascii="Times New Roman" w:hAnsi="Times New Roman" w:cs="Times New Roman"/>
          <w:b/>
          <w:bCs/>
          <w:sz w:val="24"/>
          <w:szCs w:val="24"/>
        </w:rPr>
        <w:t xml:space="preserve">ch </w:t>
      </w:r>
      <w:r w:rsidRPr="001407CA">
        <w:rPr>
          <w:rFonts w:ascii="Times New Roman" w:hAnsi="Times New Roman" w:cs="Times New Roman"/>
          <w:b/>
          <w:bCs/>
          <w:sz w:val="24"/>
          <w:szCs w:val="24"/>
        </w:rPr>
        <w:t xml:space="preserve"> důt</w:t>
      </w:r>
      <w:r w:rsidR="00E05CD1">
        <w:rPr>
          <w:rFonts w:ascii="Times New Roman" w:hAnsi="Times New Roman" w:cs="Times New Roman"/>
          <w:b/>
          <w:bCs/>
          <w:sz w:val="24"/>
          <w:szCs w:val="24"/>
        </w:rPr>
        <w:t xml:space="preserve">ek a 12ředitelských důtek, 2 x byla snížena známka z chování o jeden stupeň a jedenkrát o 2 stupně. </w:t>
      </w:r>
    </w:p>
    <w:p w:rsidR="001407CA" w:rsidRPr="001407CA" w:rsidRDefault="001407CA" w:rsidP="001407CA">
      <w:pPr>
        <w:spacing w:before="100" w:beforeAutospacing="1" w:after="100" w:afterAutospacing="1" w:line="240" w:lineRule="auto"/>
        <w:jc w:val="both"/>
        <w:rPr>
          <w:rFonts w:ascii="Times New Roman" w:hAnsi="Times New Roman" w:cs="Times New Roman"/>
          <w:b/>
          <w:bCs/>
          <w:sz w:val="24"/>
          <w:szCs w:val="24"/>
        </w:rPr>
      </w:pPr>
    </w:p>
    <w:p w:rsidR="001407CA" w:rsidRPr="00DA3C05" w:rsidRDefault="001407CA" w:rsidP="00DA3C05">
      <w:pPr>
        <w:spacing w:before="100" w:beforeAutospacing="1" w:after="100" w:afterAutospacing="1" w:line="240" w:lineRule="auto"/>
        <w:jc w:val="both"/>
        <w:rPr>
          <w:rFonts w:ascii="Times New Roman" w:hAnsi="Times New Roman" w:cs="Times New Roman"/>
          <w:b/>
          <w:bCs/>
          <w:sz w:val="24"/>
          <w:szCs w:val="24"/>
          <w:u w:val="single"/>
        </w:rPr>
      </w:pPr>
      <w:r w:rsidRPr="001407CA">
        <w:rPr>
          <w:rFonts w:ascii="Times New Roman" w:hAnsi="Times New Roman" w:cs="Times New Roman"/>
          <w:b/>
          <w:bCs/>
          <w:sz w:val="24"/>
          <w:szCs w:val="24"/>
        </w:rPr>
        <w:t xml:space="preserve">                                             </w:t>
      </w:r>
      <w:r w:rsidRPr="001407CA">
        <w:rPr>
          <w:rFonts w:ascii="Times New Roman" w:hAnsi="Times New Roman" w:cs="Times New Roman"/>
          <w:b/>
          <w:bCs/>
          <w:sz w:val="24"/>
          <w:szCs w:val="24"/>
          <w:u w:val="single"/>
        </w:rPr>
        <w:t>Význ</w:t>
      </w:r>
      <w:r w:rsidR="00DA3C05">
        <w:rPr>
          <w:rFonts w:ascii="Times New Roman" w:hAnsi="Times New Roman" w:cs="Times New Roman"/>
          <w:b/>
          <w:bCs/>
          <w:sz w:val="24"/>
          <w:szCs w:val="24"/>
          <w:u w:val="single"/>
        </w:rPr>
        <w:t>amné školní vzdělávací projekty</w:t>
      </w:r>
    </w:p>
    <w:p w:rsidR="001407CA" w:rsidRPr="001407CA" w:rsidRDefault="001407CA" w:rsidP="00DA3C05">
      <w:pPr>
        <w:spacing w:before="100" w:beforeAutospacing="1" w:after="100" w:afterAutospacing="1" w:line="240" w:lineRule="auto"/>
        <w:jc w:val="both"/>
        <w:rPr>
          <w:rFonts w:ascii="Times New Roman" w:hAnsi="Times New Roman" w:cs="Times New Roman"/>
          <w:b/>
          <w:bCs/>
          <w:sz w:val="24"/>
          <w:szCs w:val="24"/>
        </w:rPr>
      </w:pPr>
    </w:p>
    <w:p w:rsidR="001407CA" w:rsidRPr="001407CA" w:rsidRDefault="001407CA" w:rsidP="001407CA">
      <w:pPr>
        <w:spacing w:before="100" w:beforeAutospacing="1" w:after="100" w:afterAutospacing="1" w:line="240" w:lineRule="auto"/>
        <w:jc w:val="both"/>
        <w:rPr>
          <w:rFonts w:ascii="Times New Roman" w:hAnsi="Times New Roman" w:cs="Times New Roman"/>
          <w:b/>
          <w:bCs/>
          <w:sz w:val="24"/>
          <w:szCs w:val="24"/>
          <w:u w:val="single"/>
        </w:rPr>
      </w:pPr>
      <w:r w:rsidRPr="001407CA">
        <w:rPr>
          <w:rFonts w:ascii="Times New Roman" w:hAnsi="Times New Roman" w:cs="Times New Roman"/>
          <w:b/>
          <w:bCs/>
          <w:sz w:val="24"/>
          <w:szCs w:val="24"/>
        </w:rPr>
        <w:t xml:space="preserve">       </w:t>
      </w:r>
      <w:r w:rsidRPr="001407CA">
        <w:rPr>
          <w:rFonts w:ascii="Times New Roman" w:hAnsi="Times New Roman" w:cs="Times New Roman"/>
          <w:b/>
          <w:bCs/>
          <w:sz w:val="24"/>
          <w:szCs w:val="24"/>
          <w:u w:val="single"/>
        </w:rPr>
        <w:t xml:space="preserve">Projekt „ Zpracuj si svůj kámen“ </w:t>
      </w:r>
    </w:p>
    <w:p w:rsidR="001407CA" w:rsidRPr="001407CA" w:rsidRDefault="001407CA" w:rsidP="001407CA">
      <w:pPr>
        <w:spacing w:before="100" w:beforeAutospacing="1" w:after="100" w:afterAutospacing="1" w:line="240" w:lineRule="auto"/>
        <w:jc w:val="both"/>
        <w:rPr>
          <w:rFonts w:ascii="Times New Roman" w:hAnsi="Times New Roman" w:cs="Times New Roman"/>
          <w:b/>
          <w:bCs/>
          <w:sz w:val="24"/>
          <w:szCs w:val="24"/>
        </w:rPr>
      </w:pPr>
      <w:r w:rsidRPr="001407CA">
        <w:rPr>
          <w:rFonts w:ascii="Times New Roman" w:hAnsi="Times New Roman" w:cs="Times New Roman"/>
          <w:b/>
          <w:bCs/>
          <w:sz w:val="24"/>
          <w:szCs w:val="24"/>
        </w:rPr>
        <w:t xml:space="preserve">Jeden z oblíbených projektů pro 8. </w:t>
      </w:r>
      <w:r w:rsidR="00DA3C05">
        <w:rPr>
          <w:rFonts w:ascii="Times New Roman" w:hAnsi="Times New Roman" w:cs="Times New Roman"/>
          <w:b/>
          <w:bCs/>
          <w:sz w:val="24"/>
          <w:szCs w:val="24"/>
        </w:rPr>
        <w:t xml:space="preserve">třídy se uskutečnil pro všechny osmé třídy dle plánu. Navíc byly zařazeny i předchozí osmé třídy, které o projekt z důvodu epidemie COVID přišly. Zpracování nerostů bylo povinné pouze pro současné osmé třídy, nicméně několik skupin žáků z minulých tříd si zpracovalo nerosty dobrovolně. Některé odevzdané ročníkové práce byly na vynikající úrovni. </w:t>
      </w:r>
    </w:p>
    <w:p w:rsidR="001407CA" w:rsidRPr="00E70B00" w:rsidRDefault="001407CA" w:rsidP="00E70B00">
      <w:pPr>
        <w:spacing w:before="100" w:beforeAutospacing="1" w:after="100" w:afterAutospacing="1" w:line="240" w:lineRule="auto"/>
        <w:contextualSpacing/>
        <w:jc w:val="both"/>
        <w:rPr>
          <w:rFonts w:ascii="Times New Roman" w:hAnsi="Times New Roman" w:cs="Times New Roman"/>
          <w:b/>
          <w:bCs/>
          <w:sz w:val="24"/>
          <w:szCs w:val="24"/>
          <w:u w:val="single"/>
          <w:lang w:eastAsia="en-US"/>
        </w:rPr>
      </w:pPr>
    </w:p>
    <w:p w:rsidR="001407CA" w:rsidRPr="001407CA" w:rsidRDefault="001407CA" w:rsidP="001407CA">
      <w:pPr>
        <w:spacing w:before="100" w:beforeAutospacing="1" w:after="100" w:afterAutospacing="1" w:line="240" w:lineRule="auto"/>
        <w:jc w:val="both"/>
        <w:rPr>
          <w:rFonts w:ascii="Times New Roman" w:hAnsi="Times New Roman" w:cs="Times New Roman"/>
          <w:b/>
          <w:bCs/>
          <w:sz w:val="24"/>
          <w:szCs w:val="24"/>
          <w:u w:val="single"/>
        </w:rPr>
      </w:pPr>
      <w:r w:rsidRPr="001407CA">
        <w:rPr>
          <w:rFonts w:ascii="Times New Roman" w:hAnsi="Times New Roman" w:cs="Times New Roman"/>
          <w:b/>
          <w:bCs/>
          <w:sz w:val="24"/>
          <w:szCs w:val="24"/>
        </w:rPr>
        <w:t xml:space="preserve">             </w:t>
      </w:r>
      <w:proofErr w:type="spellStart"/>
      <w:r w:rsidRPr="001407CA">
        <w:rPr>
          <w:rFonts w:ascii="Times New Roman" w:hAnsi="Times New Roman" w:cs="Times New Roman"/>
          <w:b/>
          <w:bCs/>
          <w:sz w:val="24"/>
          <w:szCs w:val="24"/>
          <w:u w:val="single"/>
        </w:rPr>
        <w:t>DynEd</w:t>
      </w:r>
      <w:proofErr w:type="spellEnd"/>
      <w:r w:rsidRPr="001407CA">
        <w:rPr>
          <w:rFonts w:ascii="Times New Roman" w:hAnsi="Times New Roman" w:cs="Times New Roman"/>
          <w:b/>
          <w:bCs/>
          <w:sz w:val="24"/>
          <w:szCs w:val="24"/>
          <w:u w:val="single"/>
        </w:rPr>
        <w:t xml:space="preserve"> - výuka angličtiny poslechem, výuka AJ s rodilým mluvčím</w:t>
      </w:r>
    </w:p>
    <w:p w:rsidR="001407CA" w:rsidRPr="001407CA" w:rsidRDefault="001407CA" w:rsidP="001407CA">
      <w:pPr>
        <w:spacing w:before="100" w:beforeAutospacing="1" w:after="100" w:afterAutospacing="1" w:line="240" w:lineRule="auto"/>
        <w:jc w:val="both"/>
        <w:rPr>
          <w:rFonts w:ascii="Times New Roman" w:hAnsi="Times New Roman" w:cs="Times New Roman"/>
          <w:b/>
          <w:bCs/>
          <w:sz w:val="24"/>
          <w:szCs w:val="24"/>
        </w:rPr>
      </w:pPr>
      <w:r w:rsidRPr="001407CA">
        <w:rPr>
          <w:rFonts w:ascii="Times New Roman" w:hAnsi="Times New Roman" w:cs="Times New Roman"/>
          <w:b/>
          <w:bCs/>
          <w:sz w:val="24"/>
          <w:szCs w:val="24"/>
        </w:rPr>
        <w:t xml:space="preserve">Město Říčany získalo grant pro všechny tři základní školy na výuku anglického jazyka poslechovou metodou na počítači. Součástí šestiletého projektu byla i investiční dotace na modernizaci PC pracovny. Školení na výuku nové metody absolvovaly všechny učitelky AJ a od pololetí s výukou začaly všechny třídy od třetího ročníku. V době distanční výuky byl </w:t>
      </w:r>
      <w:proofErr w:type="spellStart"/>
      <w:r w:rsidRPr="001407CA">
        <w:rPr>
          <w:rFonts w:ascii="Times New Roman" w:hAnsi="Times New Roman" w:cs="Times New Roman"/>
          <w:b/>
          <w:bCs/>
          <w:sz w:val="24"/>
          <w:szCs w:val="24"/>
        </w:rPr>
        <w:t>DynEd</w:t>
      </w:r>
      <w:proofErr w:type="spellEnd"/>
      <w:r w:rsidRPr="001407CA">
        <w:rPr>
          <w:rFonts w:ascii="Times New Roman" w:hAnsi="Times New Roman" w:cs="Times New Roman"/>
          <w:b/>
          <w:bCs/>
          <w:sz w:val="24"/>
          <w:szCs w:val="24"/>
        </w:rPr>
        <w:t xml:space="preserve"> využíván častěji. Motivace v podobě výjezdu nejúspěšnějších žáků do Velké Británie musela být odložena na neurčito, protože epidemiologická situace to neumožňovala. Se zřizovatelem bylo dohodnuto, že po zlepšení situace se sejde za každou základní školu tým složený z učitelů AJ a ředitele a dohodne se, jak bude projekt pokračovat. Součástí sledovaných ukazatelů je využití PC pracovny. </w:t>
      </w:r>
    </w:p>
    <w:p w:rsidR="001407CA" w:rsidRPr="001407CA" w:rsidRDefault="001407CA" w:rsidP="001407CA">
      <w:pPr>
        <w:spacing w:before="100" w:beforeAutospacing="1" w:after="100" w:afterAutospacing="1" w:line="240" w:lineRule="auto"/>
        <w:jc w:val="both"/>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Rodilý mluvčí</w:t>
      </w:r>
    </w:p>
    <w:p w:rsidR="001407CA" w:rsidRPr="001407CA" w:rsidRDefault="001407CA" w:rsidP="001407CA">
      <w:pPr>
        <w:spacing w:before="100" w:beforeAutospacing="1" w:after="100" w:afterAutospacing="1" w:line="240" w:lineRule="auto"/>
        <w:jc w:val="both"/>
        <w:rPr>
          <w:rFonts w:ascii="Times New Roman" w:hAnsi="Times New Roman" w:cs="Times New Roman"/>
          <w:b/>
          <w:bCs/>
          <w:sz w:val="24"/>
          <w:szCs w:val="24"/>
        </w:rPr>
      </w:pPr>
      <w:r w:rsidRPr="001407CA">
        <w:rPr>
          <w:rFonts w:ascii="Times New Roman" w:hAnsi="Times New Roman" w:cs="Times New Roman"/>
          <w:b/>
          <w:bCs/>
          <w:sz w:val="24"/>
          <w:szCs w:val="24"/>
        </w:rPr>
        <w:t xml:space="preserve">Během měsíce září se nám podařilo sehnat rodilého mluvčího z Velké Británie, který shodou okolností bydlí přímo v Říčanech. Andrew </w:t>
      </w:r>
      <w:proofErr w:type="spellStart"/>
      <w:r w:rsidRPr="001407CA">
        <w:rPr>
          <w:rFonts w:ascii="Times New Roman" w:hAnsi="Times New Roman" w:cs="Times New Roman"/>
          <w:b/>
          <w:bCs/>
          <w:sz w:val="24"/>
          <w:szCs w:val="24"/>
        </w:rPr>
        <w:t>Padwick</w:t>
      </w:r>
      <w:proofErr w:type="spellEnd"/>
      <w:r w:rsidRPr="001407CA">
        <w:rPr>
          <w:rFonts w:ascii="Times New Roman" w:hAnsi="Times New Roman" w:cs="Times New Roman"/>
          <w:b/>
          <w:bCs/>
          <w:sz w:val="24"/>
          <w:szCs w:val="24"/>
        </w:rPr>
        <w:t xml:space="preserve"> se ochotně ujal práce učitele anglického jazyka v tandemu. Pro děti i spolupracující učitele to byla změna, neboť Andrew mluví britskou angličtinou. Andrew však od počátku naznačil, že se této práci nemůže věnovat s plným nasazením a že s námi bude spolupracovat omezenou dobu, z</w:t>
      </w:r>
      <w:r w:rsidR="00E70B00">
        <w:rPr>
          <w:rFonts w:ascii="Times New Roman" w:hAnsi="Times New Roman" w:cs="Times New Roman"/>
          <w:b/>
          <w:bCs/>
          <w:sz w:val="24"/>
          <w:szCs w:val="24"/>
        </w:rPr>
        <w:t xml:space="preserve">řejmě nejdéle jeden rok. Práci ukončil ještě v prvním pololetí a místo přepustil svému známému Jamesi </w:t>
      </w:r>
      <w:proofErr w:type="spellStart"/>
      <w:r w:rsidR="00E70B00">
        <w:rPr>
          <w:rFonts w:ascii="Times New Roman" w:hAnsi="Times New Roman" w:cs="Times New Roman"/>
          <w:b/>
          <w:bCs/>
          <w:sz w:val="24"/>
          <w:szCs w:val="24"/>
        </w:rPr>
        <w:t>Turnhamovi</w:t>
      </w:r>
      <w:proofErr w:type="spellEnd"/>
      <w:r w:rsidR="00E70B00">
        <w:rPr>
          <w:rFonts w:ascii="Times New Roman" w:hAnsi="Times New Roman" w:cs="Times New Roman"/>
          <w:b/>
          <w:bCs/>
          <w:sz w:val="24"/>
          <w:szCs w:val="24"/>
        </w:rPr>
        <w:t>, který si velmi brzy získal děti svou bezprostředností. James si našel lépe placené mís</w:t>
      </w:r>
      <w:r w:rsidR="00AF2BA3">
        <w:rPr>
          <w:rFonts w:ascii="Times New Roman" w:hAnsi="Times New Roman" w:cs="Times New Roman"/>
          <w:b/>
          <w:bCs/>
          <w:sz w:val="24"/>
          <w:szCs w:val="24"/>
        </w:rPr>
        <w:t>to a odešel koncem dubna 2022. P</w:t>
      </w:r>
      <w:r w:rsidR="00E70B00">
        <w:rPr>
          <w:rFonts w:ascii="Times New Roman" w:hAnsi="Times New Roman" w:cs="Times New Roman"/>
          <w:b/>
          <w:bCs/>
          <w:sz w:val="24"/>
          <w:szCs w:val="24"/>
        </w:rPr>
        <w:t xml:space="preserve">ak zůstalo místo rodilého mluvčího neobsazené až do konce školního roku. </w:t>
      </w:r>
    </w:p>
    <w:p w:rsidR="001407CA" w:rsidRPr="001407CA" w:rsidRDefault="001407CA" w:rsidP="001407CA">
      <w:pPr>
        <w:spacing w:before="100" w:beforeAutospacing="1" w:after="100" w:afterAutospacing="1" w:line="240" w:lineRule="auto"/>
        <w:ind w:left="360"/>
        <w:jc w:val="both"/>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Komentář ředitele školy k průběhu výuky ve školním</w:t>
      </w:r>
      <w:r w:rsidR="0006264B">
        <w:rPr>
          <w:rFonts w:ascii="Times New Roman" w:hAnsi="Times New Roman" w:cs="Times New Roman"/>
          <w:b/>
          <w:bCs/>
          <w:sz w:val="24"/>
          <w:szCs w:val="24"/>
          <w:u w:val="single"/>
        </w:rPr>
        <w:t xml:space="preserve"> roce 2021/2022</w:t>
      </w:r>
    </w:p>
    <w:p w:rsidR="001407CA" w:rsidRPr="001407CA" w:rsidRDefault="006C7BBC" w:rsidP="001407CA">
      <w:pPr>
        <w:spacing w:before="100" w:beforeAutospacing="1" w:after="100" w:afterAutospacing="1"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Tento školní rok byla výuka narušena zejména na prvním stupni, kde nemocnost žáků byla mnohem vyšší. Největším problémem se ukázaly četné karantény, které zapříčinily mnohonásobnou neúčast některých tříd ve výuc</w:t>
      </w:r>
      <w:r w:rsidR="00E8423C">
        <w:rPr>
          <w:rFonts w:ascii="Times New Roman" w:hAnsi="Times New Roman" w:cs="Times New Roman"/>
          <w:b/>
          <w:bCs/>
          <w:sz w:val="24"/>
          <w:szCs w:val="24"/>
        </w:rPr>
        <w:t xml:space="preserve">e. Vedení školy bylo zaměstnáno desítkami hlášení, které muselo posílat na hygienickou stanici. Bylo třeba </w:t>
      </w:r>
      <w:r w:rsidR="00E8423C">
        <w:rPr>
          <w:rFonts w:ascii="Times New Roman" w:hAnsi="Times New Roman" w:cs="Times New Roman"/>
          <w:b/>
          <w:bCs/>
          <w:sz w:val="24"/>
          <w:szCs w:val="24"/>
        </w:rPr>
        <w:lastRenderedPageBreak/>
        <w:t xml:space="preserve">zjišťovat, s kým se nakažený žák dostal do kontaktu během výuky. Mnohá nařízení od hygieny přicházela pozdě, tedy až po uplynutí předepsané doby karantény nebo byla nelogická. Stejné případy v různých třídách byly řešeny jinak i délka karantény se lišila. Hygienická stanice byla zavalena množstvím případů a měnili se tam zaměstnanci, nebo si předávali kompetence. Tak se stalo, že mnohé předané informace nenašly svůj cíl včas. </w:t>
      </w:r>
      <w:r w:rsidR="00397C7F">
        <w:rPr>
          <w:rFonts w:ascii="Times New Roman" w:hAnsi="Times New Roman" w:cs="Times New Roman"/>
          <w:b/>
          <w:bCs/>
          <w:sz w:val="24"/>
          <w:szCs w:val="24"/>
        </w:rPr>
        <w:t xml:space="preserve">Vcelku lze však konstatovat, že výuka nebyla narušena tak, jako v loňském roce. </w:t>
      </w:r>
    </w:p>
    <w:p w:rsidR="001407CA" w:rsidRDefault="001407CA" w:rsidP="001407CA">
      <w:pPr>
        <w:spacing w:after="0"/>
        <w:rPr>
          <w:rFonts w:ascii="Times New Roman" w:hAnsi="Times New Roman" w:cs="Times New Roman"/>
          <w:b/>
          <w:sz w:val="24"/>
          <w:szCs w:val="24"/>
          <w:u w:val="single"/>
        </w:rPr>
      </w:pPr>
      <w:r w:rsidRPr="001407CA">
        <w:rPr>
          <w:rFonts w:ascii="Times New Roman" w:hAnsi="Times New Roman" w:cs="Times New Roman"/>
          <w:b/>
          <w:sz w:val="24"/>
          <w:szCs w:val="24"/>
          <w:u w:val="single"/>
        </w:rPr>
        <w:t>Přehled výuky během š</w:t>
      </w:r>
      <w:r w:rsidR="00A07E86">
        <w:rPr>
          <w:rFonts w:ascii="Times New Roman" w:hAnsi="Times New Roman" w:cs="Times New Roman"/>
          <w:b/>
          <w:sz w:val="24"/>
          <w:szCs w:val="24"/>
          <w:u w:val="single"/>
        </w:rPr>
        <w:t>kolního roku 2021/2022</w:t>
      </w:r>
    </w:p>
    <w:p w:rsidR="00D42989" w:rsidRDefault="00D42989" w:rsidP="001407CA">
      <w:pPr>
        <w:spacing w:after="0"/>
        <w:rPr>
          <w:rFonts w:ascii="Times New Roman" w:hAnsi="Times New Roman" w:cs="Times New Roman"/>
          <w:b/>
          <w:sz w:val="24"/>
          <w:szCs w:val="24"/>
          <w:u w:val="single"/>
        </w:rPr>
      </w:pPr>
    </w:p>
    <w:p w:rsidR="00D42989" w:rsidRPr="00D42989" w:rsidRDefault="00D42989" w:rsidP="00D42989">
      <w:pPr>
        <w:rPr>
          <w:rFonts w:asciiTheme="minorHAnsi" w:hAnsiTheme="minorHAnsi" w:cstheme="minorBidi"/>
          <w:b/>
          <w:color w:val="FF0000"/>
          <w:sz w:val="40"/>
          <w:szCs w:val="40"/>
          <w:u w:val="single"/>
        </w:rPr>
      </w:pPr>
      <w:r>
        <w:rPr>
          <w:b/>
          <w:color w:val="FF0000"/>
          <w:sz w:val="40"/>
          <w:szCs w:val="40"/>
          <w:u w:val="single"/>
        </w:rPr>
        <w:t>Karantény 1. stupeň – školní rok 2021/22</w:t>
      </w:r>
    </w:p>
    <w:p w:rsidR="00D42989" w:rsidRDefault="00D42989" w:rsidP="00D42989">
      <w:pPr>
        <w:pStyle w:val="Odstavecseseznamem"/>
        <w:numPr>
          <w:ilvl w:val="0"/>
          <w:numId w:val="34"/>
        </w:numPr>
        <w:spacing w:after="160" w:line="256" w:lineRule="auto"/>
        <w:rPr>
          <w:sz w:val="24"/>
          <w:szCs w:val="24"/>
        </w:rPr>
      </w:pPr>
      <w:r>
        <w:rPr>
          <w:sz w:val="24"/>
          <w:szCs w:val="24"/>
        </w:rPr>
        <w:t>Karantény byly nařizovány KHS</w:t>
      </w:r>
    </w:p>
    <w:p w:rsidR="00D42989" w:rsidRDefault="00D42989" w:rsidP="00D42989">
      <w:pPr>
        <w:pStyle w:val="Odstavecseseznamem"/>
        <w:numPr>
          <w:ilvl w:val="0"/>
          <w:numId w:val="34"/>
        </w:numPr>
        <w:spacing w:after="160" w:line="256" w:lineRule="auto"/>
        <w:rPr>
          <w:sz w:val="24"/>
          <w:szCs w:val="24"/>
        </w:rPr>
      </w:pPr>
      <w:r>
        <w:rPr>
          <w:sz w:val="24"/>
          <w:szCs w:val="24"/>
        </w:rPr>
        <w:t>Datum uvedený v tabulce je datum zahájení karantény dané třídy</w:t>
      </w:r>
    </w:p>
    <w:p w:rsidR="00D42989" w:rsidRDefault="00D42989" w:rsidP="00D42989">
      <w:pPr>
        <w:pStyle w:val="Odstavecseseznamem"/>
        <w:numPr>
          <w:ilvl w:val="0"/>
          <w:numId w:val="34"/>
        </w:numPr>
        <w:spacing w:after="160" w:line="256" w:lineRule="auto"/>
        <w:rPr>
          <w:sz w:val="24"/>
          <w:szCs w:val="24"/>
        </w:rPr>
      </w:pPr>
      <w:r>
        <w:rPr>
          <w:sz w:val="24"/>
          <w:szCs w:val="24"/>
        </w:rPr>
        <w:t>Karanténa trvala 7 dní od posledního kontaktu s pozitivní osobou</w:t>
      </w:r>
    </w:p>
    <w:tbl>
      <w:tblPr>
        <w:tblpPr w:leftFromText="141" w:rightFromText="141" w:bottomFromText="160" w:vertAnchor="text" w:horzAnchor="margin" w:tblpXSpec="center" w:tblpY="343"/>
        <w:tblW w:w="10674" w:type="dxa"/>
        <w:tblCellMar>
          <w:left w:w="70" w:type="dxa"/>
          <w:right w:w="70" w:type="dxa"/>
        </w:tblCellMar>
        <w:tblLook w:val="04A0" w:firstRow="1" w:lastRow="0" w:firstColumn="1" w:lastColumn="0" w:noHBand="0" w:noVBand="1"/>
      </w:tblPr>
      <w:tblGrid>
        <w:gridCol w:w="766"/>
        <w:gridCol w:w="713"/>
        <w:gridCol w:w="713"/>
        <w:gridCol w:w="676"/>
        <w:gridCol w:w="713"/>
        <w:gridCol w:w="713"/>
        <w:gridCol w:w="713"/>
        <w:gridCol w:w="713"/>
        <w:gridCol w:w="713"/>
        <w:gridCol w:w="713"/>
        <w:gridCol w:w="713"/>
        <w:gridCol w:w="676"/>
        <w:gridCol w:w="713"/>
        <w:gridCol w:w="713"/>
        <w:gridCol w:w="713"/>
      </w:tblGrid>
      <w:tr w:rsidR="00D42989" w:rsidTr="00D42989">
        <w:trPr>
          <w:trHeight w:val="432"/>
        </w:trPr>
        <w:tc>
          <w:tcPr>
            <w:tcW w:w="766" w:type="dxa"/>
            <w:tcBorders>
              <w:top w:val="single" w:sz="4" w:space="0" w:color="auto"/>
              <w:left w:val="single" w:sz="4" w:space="0" w:color="auto"/>
              <w:bottom w:val="single" w:sz="4" w:space="0" w:color="auto"/>
              <w:right w:val="single" w:sz="4" w:space="0" w:color="auto"/>
            </w:tcBorders>
            <w:noWrap/>
            <w:vAlign w:val="bottom"/>
            <w:hideMark/>
          </w:tcPr>
          <w:p w:rsidR="00D42989" w:rsidRDefault="00D42989" w:rsidP="004F1613">
            <w:pPr>
              <w:spacing w:before="120" w:after="120" w:line="240" w:lineRule="auto"/>
              <w:jc w:val="center"/>
              <w:rPr>
                <w:b/>
                <w:color w:val="000000"/>
                <w:sz w:val="28"/>
                <w:szCs w:val="28"/>
              </w:rPr>
            </w:pPr>
            <w:r>
              <w:rPr>
                <w:b/>
                <w:color w:val="000000"/>
                <w:sz w:val="28"/>
                <w:szCs w:val="28"/>
              </w:rPr>
              <w:t>1.</w:t>
            </w:r>
            <w:r w:rsidR="004F1613">
              <w:rPr>
                <w:b/>
                <w:color w:val="000000"/>
                <w:sz w:val="28"/>
                <w:szCs w:val="28"/>
              </w:rPr>
              <w:t xml:space="preserve"> </w:t>
            </w:r>
            <w:r>
              <w:rPr>
                <w:b/>
                <w:color w:val="000000"/>
                <w:sz w:val="28"/>
                <w:szCs w:val="28"/>
              </w:rPr>
              <w:t>A</w:t>
            </w:r>
          </w:p>
        </w:tc>
        <w:tc>
          <w:tcPr>
            <w:tcW w:w="713" w:type="dxa"/>
            <w:tcBorders>
              <w:top w:val="single" w:sz="4" w:space="0" w:color="auto"/>
              <w:left w:val="nil"/>
              <w:bottom w:val="single" w:sz="4" w:space="0" w:color="auto"/>
              <w:right w:val="single" w:sz="4" w:space="0" w:color="auto"/>
            </w:tcBorders>
            <w:noWrap/>
            <w:vAlign w:val="bottom"/>
            <w:hideMark/>
          </w:tcPr>
          <w:p w:rsidR="00D42989" w:rsidRDefault="00D42989" w:rsidP="004F1613">
            <w:pPr>
              <w:spacing w:before="120" w:after="120" w:line="240" w:lineRule="auto"/>
              <w:jc w:val="center"/>
              <w:rPr>
                <w:b/>
                <w:color w:val="000000"/>
                <w:sz w:val="28"/>
                <w:szCs w:val="28"/>
              </w:rPr>
            </w:pPr>
            <w:r>
              <w:rPr>
                <w:b/>
                <w:color w:val="000000"/>
                <w:sz w:val="28"/>
                <w:szCs w:val="28"/>
              </w:rPr>
              <w:t>1.</w:t>
            </w:r>
            <w:r w:rsidR="004F1613">
              <w:rPr>
                <w:b/>
                <w:color w:val="000000"/>
                <w:sz w:val="28"/>
                <w:szCs w:val="28"/>
              </w:rPr>
              <w:t xml:space="preserve"> </w:t>
            </w:r>
            <w:r>
              <w:rPr>
                <w:b/>
                <w:color w:val="000000"/>
                <w:sz w:val="28"/>
                <w:szCs w:val="28"/>
              </w:rPr>
              <w:t>B</w:t>
            </w:r>
          </w:p>
        </w:tc>
        <w:tc>
          <w:tcPr>
            <w:tcW w:w="713" w:type="dxa"/>
            <w:tcBorders>
              <w:top w:val="single" w:sz="4" w:space="0" w:color="auto"/>
              <w:left w:val="nil"/>
              <w:bottom w:val="single" w:sz="4" w:space="0" w:color="auto"/>
              <w:right w:val="single" w:sz="4" w:space="0" w:color="auto"/>
            </w:tcBorders>
            <w:noWrap/>
            <w:vAlign w:val="bottom"/>
            <w:hideMark/>
          </w:tcPr>
          <w:p w:rsidR="00D42989" w:rsidRDefault="00D42989" w:rsidP="004F1613">
            <w:pPr>
              <w:spacing w:before="120" w:after="120" w:line="240" w:lineRule="auto"/>
              <w:jc w:val="center"/>
              <w:rPr>
                <w:b/>
                <w:color w:val="000000"/>
                <w:sz w:val="28"/>
                <w:szCs w:val="28"/>
              </w:rPr>
            </w:pPr>
            <w:r>
              <w:rPr>
                <w:b/>
                <w:color w:val="000000"/>
                <w:sz w:val="28"/>
                <w:szCs w:val="28"/>
              </w:rPr>
              <w:t>1.</w:t>
            </w:r>
            <w:r w:rsidR="004F1613">
              <w:rPr>
                <w:b/>
                <w:color w:val="000000"/>
                <w:sz w:val="28"/>
                <w:szCs w:val="28"/>
              </w:rPr>
              <w:t xml:space="preserve"> </w:t>
            </w:r>
            <w:r>
              <w:rPr>
                <w:b/>
                <w:color w:val="000000"/>
                <w:sz w:val="28"/>
                <w:szCs w:val="28"/>
              </w:rPr>
              <w:t>C</w:t>
            </w:r>
          </w:p>
        </w:tc>
        <w:tc>
          <w:tcPr>
            <w:tcW w:w="676" w:type="dxa"/>
            <w:tcBorders>
              <w:top w:val="single" w:sz="4" w:space="0" w:color="auto"/>
              <w:left w:val="nil"/>
              <w:bottom w:val="single" w:sz="4" w:space="0" w:color="auto"/>
              <w:right w:val="single" w:sz="4" w:space="0" w:color="auto"/>
            </w:tcBorders>
            <w:noWrap/>
            <w:vAlign w:val="bottom"/>
            <w:hideMark/>
          </w:tcPr>
          <w:p w:rsidR="00D42989" w:rsidRDefault="00D42989" w:rsidP="004F1613">
            <w:pPr>
              <w:spacing w:before="120" w:after="120" w:line="240" w:lineRule="auto"/>
              <w:jc w:val="center"/>
              <w:rPr>
                <w:b/>
                <w:color w:val="000000"/>
                <w:sz w:val="28"/>
                <w:szCs w:val="28"/>
              </w:rPr>
            </w:pPr>
            <w:r>
              <w:rPr>
                <w:b/>
                <w:color w:val="000000"/>
                <w:sz w:val="28"/>
                <w:szCs w:val="28"/>
              </w:rPr>
              <w:t>2.</w:t>
            </w:r>
            <w:r w:rsidR="004F1613">
              <w:rPr>
                <w:b/>
                <w:color w:val="000000"/>
                <w:sz w:val="28"/>
                <w:szCs w:val="28"/>
              </w:rPr>
              <w:t xml:space="preserve"> </w:t>
            </w:r>
            <w:r>
              <w:rPr>
                <w:b/>
                <w:color w:val="000000"/>
                <w:sz w:val="28"/>
                <w:szCs w:val="28"/>
              </w:rPr>
              <w:t>A</w:t>
            </w:r>
          </w:p>
        </w:tc>
        <w:tc>
          <w:tcPr>
            <w:tcW w:w="713" w:type="dxa"/>
            <w:tcBorders>
              <w:top w:val="single" w:sz="4" w:space="0" w:color="auto"/>
              <w:left w:val="nil"/>
              <w:bottom w:val="single" w:sz="4" w:space="0" w:color="auto"/>
              <w:right w:val="single" w:sz="4" w:space="0" w:color="auto"/>
            </w:tcBorders>
            <w:noWrap/>
            <w:vAlign w:val="bottom"/>
            <w:hideMark/>
          </w:tcPr>
          <w:p w:rsidR="00D42989" w:rsidRDefault="00D42989" w:rsidP="004F1613">
            <w:pPr>
              <w:spacing w:before="120" w:after="120" w:line="240" w:lineRule="auto"/>
              <w:jc w:val="center"/>
              <w:rPr>
                <w:b/>
                <w:color w:val="000000"/>
                <w:sz w:val="28"/>
                <w:szCs w:val="28"/>
              </w:rPr>
            </w:pPr>
            <w:r>
              <w:rPr>
                <w:b/>
                <w:color w:val="000000"/>
                <w:sz w:val="28"/>
                <w:szCs w:val="28"/>
              </w:rPr>
              <w:t>2.</w:t>
            </w:r>
            <w:r w:rsidR="004F1613">
              <w:rPr>
                <w:b/>
                <w:color w:val="000000"/>
                <w:sz w:val="28"/>
                <w:szCs w:val="28"/>
              </w:rPr>
              <w:t xml:space="preserve"> </w:t>
            </w:r>
            <w:r>
              <w:rPr>
                <w:b/>
                <w:color w:val="000000"/>
                <w:sz w:val="28"/>
                <w:szCs w:val="28"/>
              </w:rPr>
              <w:t>B</w:t>
            </w:r>
          </w:p>
        </w:tc>
        <w:tc>
          <w:tcPr>
            <w:tcW w:w="713" w:type="dxa"/>
            <w:tcBorders>
              <w:top w:val="single" w:sz="4" w:space="0" w:color="auto"/>
              <w:left w:val="nil"/>
              <w:bottom w:val="single" w:sz="4" w:space="0" w:color="auto"/>
              <w:right w:val="single" w:sz="4" w:space="0" w:color="auto"/>
            </w:tcBorders>
            <w:noWrap/>
            <w:vAlign w:val="bottom"/>
            <w:hideMark/>
          </w:tcPr>
          <w:p w:rsidR="00D42989" w:rsidRDefault="00D42989" w:rsidP="004F1613">
            <w:pPr>
              <w:spacing w:before="120" w:after="120" w:line="240" w:lineRule="auto"/>
              <w:jc w:val="center"/>
              <w:rPr>
                <w:b/>
                <w:color w:val="000000"/>
                <w:sz w:val="28"/>
                <w:szCs w:val="28"/>
              </w:rPr>
            </w:pPr>
            <w:r>
              <w:rPr>
                <w:b/>
                <w:color w:val="000000"/>
                <w:sz w:val="28"/>
                <w:szCs w:val="28"/>
              </w:rPr>
              <w:t>2.</w:t>
            </w:r>
            <w:r w:rsidR="004F1613">
              <w:rPr>
                <w:b/>
                <w:color w:val="000000"/>
                <w:sz w:val="28"/>
                <w:szCs w:val="28"/>
              </w:rPr>
              <w:t xml:space="preserve"> </w:t>
            </w:r>
            <w:r>
              <w:rPr>
                <w:b/>
                <w:color w:val="000000"/>
                <w:sz w:val="28"/>
                <w:szCs w:val="28"/>
              </w:rPr>
              <w:t>C</w:t>
            </w:r>
          </w:p>
        </w:tc>
        <w:tc>
          <w:tcPr>
            <w:tcW w:w="713" w:type="dxa"/>
            <w:tcBorders>
              <w:top w:val="single" w:sz="4" w:space="0" w:color="auto"/>
              <w:left w:val="nil"/>
              <w:bottom w:val="single" w:sz="4" w:space="0" w:color="auto"/>
              <w:right w:val="single" w:sz="4" w:space="0" w:color="auto"/>
            </w:tcBorders>
            <w:noWrap/>
            <w:vAlign w:val="bottom"/>
            <w:hideMark/>
          </w:tcPr>
          <w:p w:rsidR="00D42989" w:rsidRDefault="00D42989" w:rsidP="004F1613">
            <w:pPr>
              <w:spacing w:before="120" w:after="120" w:line="240" w:lineRule="auto"/>
              <w:jc w:val="center"/>
              <w:rPr>
                <w:b/>
                <w:color w:val="000000"/>
                <w:sz w:val="28"/>
                <w:szCs w:val="28"/>
              </w:rPr>
            </w:pPr>
            <w:r>
              <w:rPr>
                <w:b/>
                <w:color w:val="000000"/>
                <w:sz w:val="28"/>
                <w:szCs w:val="28"/>
              </w:rPr>
              <w:t>3.</w:t>
            </w:r>
            <w:r w:rsidR="004F1613">
              <w:rPr>
                <w:b/>
                <w:color w:val="000000"/>
                <w:sz w:val="28"/>
                <w:szCs w:val="28"/>
              </w:rPr>
              <w:t xml:space="preserve"> </w:t>
            </w:r>
            <w:r>
              <w:rPr>
                <w:b/>
                <w:color w:val="000000"/>
                <w:sz w:val="28"/>
                <w:szCs w:val="28"/>
              </w:rPr>
              <w:t>A</w:t>
            </w:r>
          </w:p>
        </w:tc>
        <w:tc>
          <w:tcPr>
            <w:tcW w:w="713" w:type="dxa"/>
            <w:tcBorders>
              <w:top w:val="single" w:sz="4" w:space="0" w:color="auto"/>
              <w:left w:val="nil"/>
              <w:bottom w:val="single" w:sz="4" w:space="0" w:color="auto"/>
              <w:right w:val="single" w:sz="4" w:space="0" w:color="auto"/>
            </w:tcBorders>
            <w:noWrap/>
            <w:vAlign w:val="bottom"/>
            <w:hideMark/>
          </w:tcPr>
          <w:p w:rsidR="00D42989" w:rsidRDefault="00D42989" w:rsidP="004F1613">
            <w:pPr>
              <w:spacing w:before="120" w:after="120" w:line="240" w:lineRule="auto"/>
              <w:jc w:val="center"/>
              <w:rPr>
                <w:b/>
                <w:color w:val="000000"/>
                <w:sz w:val="28"/>
                <w:szCs w:val="28"/>
              </w:rPr>
            </w:pPr>
            <w:r>
              <w:rPr>
                <w:b/>
                <w:color w:val="000000"/>
                <w:sz w:val="28"/>
                <w:szCs w:val="28"/>
              </w:rPr>
              <w:t>3.</w:t>
            </w:r>
            <w:r w:rsidR="004F1613">
              <w:rPr>
                <w:b/>
                <w:color w:val="000000"/>
                <w:sz w:val="28"/>
                <w:szCs w:val="28"/>
              </w:rPr>
              <w:t xml:space="preserve"> </w:t>
            </w:r>
            <w:r>
              <w:rPr>
                <w:b/>
                <w:color w:val="000000"/>
                <w:sz w:val="28"/>
                <w:szCs w:val="28"/>
              </w:rPr>
              <w:t>B</w:t>
            </w:r>
          </w:p>
        </w:tc>
        <w:tc>
          <w:tcPr>
            <w:tcW w:w="713" w:type="dxa"/>
            <w:tcBorders>
              <w:top w:val="single" w:sz="4" w:space="0" w:color="auto"/>
              <w:left w:val="nil"/>
              <w:bottom w:val="single" w:sz="4" w:space="0" w:color="auto"/>
              <w:right w:val="single" w:sz="4" w:space="0" w:color="auto"/>
            </w:tcBorders>
            <w:noWrap/>
            <w:vAlign w:val="bottom"/>
            <w:hideMark/>
          </w:tcPr>
          <w:p w:rsidR="00D42989" w:rsidRDefault="00D42989" w:rsidP="004F1613">
            <w:pPr>
              <w:spacing w:before="120" w:after="120" w:line="240" w:lineRule="auto"/>
              <w:jc w:val="center"/>
              <w:rPr>
                <w:b/>
                <w:color w:val="000000"/>
                <w:sz w:val="28"/>
                <w:szCs w:val="28"/>
              </w:rPr>
            </w:pPr>
            <w:r>
              <w:rPr>
                <w:b/>
                <w:color w:val="000000"/>
                <w:sz w:val="28"/>
                <w:szCs w:val="28"/>
              </w:rPr>
              <w:t>3.</w:t>
            </w:r>
            <w:r w:rsidR="004F1613">
              <w:rPr>
                <w:b/>
                <w:color w:val="000000"/>
                <w:sz w:val="28"/>
                <w:szCs w:val="28"/>
              </w:rPr>
              <w:t xml:space="preserve"> </w:t>
            </w:r>
            <w:r>
              <w:rPr>
                <w:b/>
                <w:color w:val="000000"/>
                <w:sz w:val="28"/>
                <w:szCs w:val="28"/>
              </w:rPr>
              <w:t>C</w:t>
            </w:r>
          </w:p>
        </w:tc>
        <w:tc>
          <w:tcPr>
            <w:tcW w:w="713" w:type="dxa"/>
            <w:tcBorders>
              <w:top w:val="single" w:sz="4" w:space="0" w:color="auto"/>
              <w:left w:val="nil"/>
              <w:bottom w:val="single" w:sz="4" w:space="0" w:color="auto"/>
              <w:right w:val="single" w:sz="4" w:space="0" w:color="auto"/>
            </w:tcBorders>
            <w:noWrap/>
            <w:vAlign w:val="bottom"/>
            <w:hideMark/>
          </w:tcPr>
          <w:p w:rsidR="00D42989" w:rsidRDefault="00D42989" w:rsidP="004F1613">
            <w:pPr>
              <w:spacing w:before="120" w:after="120" w:line="240" w:lineRule="auto"/>
              <w:jc w:val="center"/>
              <w:rPr>
                <w:b/>
                <w:color w:val="000000"/>
                <w:sz w:val="28"/>
                <w:szCs w:val="28"/>
              </w:rPr>
            </w:pPr>
            <w:r>
              <w:rPr>
                <w:b/>
                <w:color w:val="000000"/>
                <w:sz w:val="28"/>
                <w:szCs w:val="28"/>
              </w:rPr>
              <w:t>4.</w:t>
            </w:r>
            <w:r w:rsidR="004F1613">
              <w:rPr>
                <w:b/>
                <w:color w:val="000000"/>
                <w:sz w:val="28"/>
                <w:szCs w:val="28"/>
              </w:rPr>
              <w:t xml:space="preserve"> </w:t>
            </w:r>
            <w:r>
              <w:rPr>
                <w:b/>
                <w:color w:val="000000"/>
                <w:sz w:val="28"/>
                <w:szCs w:val="28"/>
              </w:rPr>
              <w:t>A</w:t>
            </w:r>
          </w:p>
        </w:tc>
        <w:tc>
          <w:tcPr>
            <w:tcW w:w="713" w:type="dxa"/>
            <w:tcBorders>
              <w:top w:val="single" w:sz="4" w:space="0" w:color="auto"/>
              <w:left w:val="nil"/>
              <w:bottom w:val="single" w:sz="4" w:space="0" w:color="auto"/>
              <w:right w:val="single" w:sz="4" w:space="0" w:color="auto"/>
            </w:tcBorders>
            <w:noWrap/>
            <w:vAlign w:val="bottom"/>
            <w:hideMark/>
          </w:tcPr>
          <w:p w:rsidR="00D42989" w:rsidRDefault="00D42989" w:rsidP="004F1613">
            <w:pPr>
              <w:spacing w:before="120" w:after="120" w:line="240" w:lineRule="auto"/>
              <w:jc w:val="center"/>
              <w:rPr>
                <w:b/>
                <w:color w:val="000000"/>
                <w:sz w:val="28"/>
                <w:szCs w:val="28"/>
              </w:rPr>
            </w:pPr>
            <w:r>
              <w:rPr>
                <w:b/>
                <w:color w:val="000000"/>
                <w:sz w:val="28"/>
                <w:szCs w:val="28"/>
              </w:rPr>
              <w:t>4.</w:t>
            </w:r>
            <w:r w:rsidR="004F1613">
              <w:rPr>
                <w:b/>
                <w:color w:val="000000"/>
                <w:sz w:val="28"/>
                <w:szCs w:val="28"/>
              </w:rPr>
              <w:t xml:space="preserve"> </w:t>
            </w:r>
            <w:r>
              <w:rPr>
                <w:b/>
                <w:color w:val="000000"/>
                <w:sz w:val="28"/>
                <w:szCs w:val="28"/>
              </w:rPr>
              <w:t>B</w:t>
            </w:r>
          </w:p>
        </w:tc>
        <w:tc>
          <w:tcPr>
            <w:tcW w:w="676" w:type="dxa"/>
            <w:tcBorders>
              <w:top w:val="single" w:sz="4" w:space="0" w:color="auto"/>
              <w:left w:val="nil"/>
              <w:bottom w:val="single" w:sz="4" w:space="0" w:color="auto"/>
              <w:right w:val="single" w:sz="4" w:space="0" w:color="auto"/>
            </w:tcBorders>
            <w:noWrap/>
            <w:vAlign w:val="bottom"/>
            <w:hideMark/>
          </w:tcPr>
          <w:p w:rsidR="00D42989" w:rsidRDefault="00D42989" w:rsidP="004F1613">
            <w:pPr>
              <w:spacing w:before="120" w:after="120" w:line="240" w:lineRule="auto"/>
              <w:jc w:val="center"/>
              <w:rPr>
                <w:b/>
                <w:color w:val="000000"/>
                <w:sz w:val="28"/>
                <w:szCs w:val="28"/>
              </w:rPr>
            </w:pPr>
            <w:r>
              <w:rPr>
                <w:b/>
                <w:color w:val="000000"/>
                <w:sz w:val="28"/>
                <w:szCs w:val="28"/>
              </w:rPr>
              <w:t>4.</w:t>
            </w:r>
            <w:r w:rsidR="004F1613">
              <w:rPr>
                <w:b/>
                <w:color w:val="000000"/>
                <w:sz w:val="28"/>
                <w:szCs w:val="28"/>
              </w:rPr>
              <w:t xml:space="preserve"> </w:t>
            </w:r>
            <w:r>
              <w:rPr>
                <w:b/>
                <w:color w:val="000000"/>
                <w:sz w:val="28"/>
                <w:szCs w:val="28"/>
              </w:rPr>
              <w:t>C</w:t>
            </w:r>
          </w:p>
        </w:tc>
        <w:tc>
          <w:tcPr>
            <w:tcW w:w="713" w:type="dxa"/>
            <w:tcBorders>
              <w:top w:val="single" w:sz="4" w:space="0" w:color="auto"/>
              <w:left w:val="nil"/>
              <w:bottom w:val="single" w:sz="4" w:space="0" w:color="auto"/>
              <w:right w:val="single" w:sz="4" w:space="0" w:color="auto"/>
            </w:tcBorders>
            <w:noWrap/>
            <w:vAlign w:val="bottom"/>
            <w:hideMark/>
          </w:tcPr>
          <w:p w:rsidR="00D42989" w:rsidRDefault="00D42989" w:rsidP="004F1613">
            <w:pPr>
              <w:spacing w:before="120" w:after="120" w:line="240" w:lineRule="auto"/>
              <w:jc w:val="center"/>
              <w:rPr>
                <w:b/>
                <w:color w:val="000000"/>
                <w:sz w:val="28"/>
                <w:szCs w:val="28"/>
              </w:rPr>
            </w:pPr>
            <w:r>
              <w:rPr>
                <w:b/>
                <w:color w:val="000000"/>
                <w:sz w:val="28"/>
                <w:szCs w:val="28"/>
              </w:rPr>
              <w:t>5.</w:t>
            </w:r>
            <w:r w:rsidR="004F1613">
              <w:rPr>
                <w:b/>
                <w:color w:val="000000"/>
                <w:sz w:val="28"/>
                <w:szCs w:val="28"/>
              </w:rPr>
              <w:t xml:space="preserve"> </w:t>
            </w:r>
            <w:r>
              <w:rPr>
                <w:b/>
                <w:color w:val="000000"/>
                <w:sz w:val="28"/>
                <w:szCs w:val="28"/>
              </w:rPr>
              <w:t>A</w:t>
            </w:r>
          </w:p>
        </w:tc>
        <w:tc>
          <w:tcPr>
            <w:tcW w:w="713" w:type="dxa"/>
            <w:tcBorders>
              <w:top w:val="single" w:sz="4" w:space="0" w:color="auto"/>
              <w:left w:val="nil"/>
              <w:bottom w:val="single" w:sz="4" w:space="0" w:color="auto"/>
              <w:right w:val="single" w:sz="4" w:space="0" w:color="auto"/>
            </w:tcBorders>
            <w:noWrap/>
            <w:vAlign w:val="bottom"/>
            <w:hideMark/>
          </w:tcPr>
          <w:p w:rsidR="00D42989" w:rsidRDefault="00D42989" w:rsidP="004F1613">
            <w:pPr>
              <w:spacing w:before="120" w:after="120" w:line="240" w:lineRule="auto"/>
              <w:jc w:val="center"/>
              <w:rPr>
                <w:b/>
                <w:color w:val="000000"/>
                <w:sz w:val="28"/>
                <w:szCs w:val="28"/>
              </w:rPr>
            </w:pPr>
            <w:r>
              <w:rPr>
                <w:b/>
                <w:color w:val="000000"/>
                <w:sz w:val="28"/>
                <w:szCs w:val="28"/>
              </w:rPr>
              <w:t>5.</w:t>
            </w:r>
            <w:r w:rsidR="004F1613">
              <w:rPr>
                <w:b/>
                <w:color w:val="000000"/>
                <w:sz w:val="28"/>
                <w:szCs w:val="28"/>
              </w:rPr>
              <w:t xml:space="preserve"> </w:t>
            </w:r>
            <w:r>
              <w:rPr>
                <w:b/>
                <w:color w:val="000000"/>
                <w:sz w:val="28"/>
                <w:szCs w:val="28"/>
              </w:rPr>
              <w:t>B</w:t>
            </w:r>
          </w:p>
        </w:tc>
        <w:tc>
          <w:tcPr>
            <w:tcW w:w="713" w:type="dxa"/>
            <w:tcBorders>
              <w:top w:val="single" w:sz="4" w:space="0" w:color="auto"/>
              <w:left w:val="nil"/>
              <w:bottom w:val="single" w:sz="4" w:space="0" w:color="auto"/>
              <w:right w:val="single" w:sz="4" w:space="0" w:color="auto"/>
            </w:tcBorders>
            <w:noWrap/>
            <w:vAlign w:val="bottom"/>
            <w:hideMark/>
          </w:tcPr>
          <w:p w:rsidR="00D42989" w:rsidRDefault="00D42989" w:rsidP="004F1613">
            <w:pPr>
              <w:spacing w:before="120" w:after="120" w:line="240" w:lineRule="auto"/>
              <w:jc w:val="center"/>
              <w:rPr>
                <w:b/>
                <w:color w:val="000000"/>
                <w:sz w:val="28"/>
                <w:szCs w:val="28"/>
              </w:rPr>
            </w:pPr>
            <w:r>
              <w:rPr>
                <w:b/>
                <w:color w:val="000000"/>
                <w:sz w:val="28"/>
                <w:szCs w:val="28"/>
              </w:rPr>
              <w:t>5.</w:t>
            </w:r>
            <w:r w:rsidR="004F1613">
              <w:rPr>
                <w:b/>
                <w:color w:val="000000"/>
                <w:sz w:val="28"/>
                <w:szCs w:val="28"/>
              </w:rPr>
              <w:t xml:space="preserve"> </w:t>
            </w:r>
            <w:r>
              <w:rPr>
                <w:b/>
                <w:color w:val="000000"/>
                <w:sz w:val="28"/>
                <w:szCs w:val="28"/>
              </w:rPr>
              <w:t>C</w:t>
            </w:r>
          </w:p>
        </w:tc>
      </w:tr>
      <w:tr w:rsidR="00D42989" w:rsidTr="00D42989">
        <w:trPr>
          <w:trHeight w:val="432"/>
        </w:trPr>
        <w:tc>
          <w:tcPr>
            <w:tcW w:w="766" w:type="dxa"/>
            <w:tcBorders>
              <w:top w:val="nil"/>
              <w:left w:val="single" w:sz="4" w:space="0" w:color="auto"/>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26/11</w:t>
            </w: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5/11</w:t>
            </w: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21/11</w:t>
            </w:r>
          </w:p>
        </w:tc>
        <w:tc>
          <w:tcPr>
            <w:tcW w:w="676"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1/12</w:t>
            </w: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17/11</w:t>
            </w: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30/9</w:t>
            </w: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6/10</w:t>
            </w: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8/11</w:t>
            </w: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5/11</w:t>
            </w: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23/11</w:t>
            </w: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8/11</w:t>
            </w:r>
          </w:p>
        </w:tc>
        <w:tc>
          <w:tcPr>
            <w:tcW w:w="676" w:type="dxa"/>
            <w:tcBorders>
              <w:top w:val="nil"/>
              <w:left w:val="nil"/>
              <w:bottom w:val="single" w:sz="4" w:space="0" w:color="auto"/>
              <w:right w:val="single" w:sz="4" w:space="0" w:color="auto"/>
            </w:tcBorders>
            <w:noWrap/>
            <w:vAlign w:val="bottom"/>
            <w:hideMark/>
          </w:tcPr>
          <w:p w:rsidR="00D42989" w:rsidRDefault="00D42989">
            <w:pPr>
              <w:rPr>
                <w:color w:val="000000"/>
              </w:rPr>
            </w:pP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29/11</w:t>
            </w: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5/10</w:t>
            </w: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26/11</w:t>
            </w:r>
          </w:p>
        </w:tc>
      </w:tr>
      <w:tr w:rsidR="00D42989" w:rsidTr="00D42989">
        <w:trPr>
          <w:trHeight w:val="432"/>
        </w:trPr>
        <w:tc>
          <w:tcPr>
            <w:tcW w:w="766" w:type="dxa"/>
            <w:tcBorders>
              <w:top w:val="nil"/>
              <w:left w:val="single" w:sz="4" w:space="0" w:color="auto"/>
              <w:bottom w:val="single" w:sz="4" w:space="0" w:color="auto"/>
              <w:right w:val="single" w:sz="4" w:space="0" w:color="auto"/>
            </w:tcBorders>
            <w:noWrap/>
            <w:vAlign w:val="bottom"/>
            <w:hideMark/>
          </w:tcPr>
          <w:p w:rsidR="00D42989" w:rsidRDefault="00D42989">
            <w:pPr>
              <w:rPr>
                <w:color w:val="000000"/>
              </w:rPr>
            </w:pP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8/11</w:t>
            </w: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20/1</w:t>
            </w:r>
          </w:p>
        </w:tc>
        <w:tc>
          <w:tcPr>
            <w:tcW w:w="676" w:type="dxa"/>
            <w:tcBorders>
              <w:top w:val="nil"/>
              <w:left w:val="nil"/>
              <w:bottom w:val="single" w:sz="4" w:space="0" w:color="auto"/>
              <w:right w:val="single" w:sz="4" w:space="0" w:color="auto"/>
            </w:tcBorders>
            <w:noWrap/>
            <w:vAlign w:val="bottom"/>
            <w:hideMark/>
          </w:tcPr>
          <w:p w:rsidR="00D42989" w:rsidRDefault="00D42989">
            <w:pPr>
              <w:rPr>
                <w:color w:val="000000"/>
              </w:rPr>
            </w:pPr>
          </w:p>
        </w:tc>
        <w:tc>
          <w:tcPr>
            <w:tcW w:w="713" w:type="dxa"/>
            <w:tcBorders>
              <w:top w:val="nil"/>
              <w:left w:val="nil"/>
              <w:bottom w:val="single" w:sz="4" w:space="0" w:color="auto"/>
              <w:right w:val="single" w:sz="4" w:space="0" w:color="auto"/>
            </w:tcBorders>
            <w:noWrap/>
            <w:vAlign w:val="bottom"/>
            <w:hideMark/>
          </w:tcPr>
          <w:p w:rsidR="00D42989" w:rsidRDefault="00D42989">
            <w:pPr>
              <w:spacing w:after="0"/>
              <w:rPr>
                <w:sz w:val="20"/>
                <w:szCs w:val="20"/>
              </w:rPr>
            </w:pP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9/11</w:t>
            </w: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5/11</w:t>
            </w: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15/11</w:t>
            </w: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12/11</w:t>
            </w: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6/12</w:t>
            </w: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23/11</w:t>
            </w:r>
          </w:p>
        </w:tc>
        <w:tc>
          <w:tcPr>
            <w:tcW w:w="676" w:type="dxa"/>
            <w:tcBorders>
              <w:top w:val="nil"/>
              <w:left w:val="nil"/>
              <w:bottom w:val="single" w:sz="4" w:space="0" w:color="auto"/>
              <w:right w:val="single" w:sz="4" w:space="0" w:color="auto"/>
            </w:tcBorders>
            <w:noWrap/>
            <w:vAlign w:val="bottom"/>
            <w:hideMark/>
          </w:tcPr>
          <w:p w:rsidR="00D42989" w:rsidRDefault="00D42989">
            <w:pPr>
              <w:rPr>
                <w:color w:val="000000"/>
              </w:rPr>
            </w:pPr>
          </w:p>
        </w:tc>
        <w:tc>
          <w:tcPr>
            <w:tcW w:w="713" w:type="dxa"/>
            <w:tcBorders>
              <w:top w:val="nil"/>
              <w:left w:val="nil"/>
              <w:bottom w:val="single" w:sz="4" w:space="0" w:color="auto"/>
              <w:right w:val="single" w:sz="4" w:space="0" w:color="auto"/>
            </w:tcBorders>
            <w:noWrap/>
            <w:vAlign w:val="bottom"/>
            <w:hideMark/>
          </w:tcPr>
          <w:p w:rsidR="00D42989" w:rsidRDefault="00D42989">
            <w:pPr>
              <w:spacing w:after="0"/>
              <w:rPr>
                <w:sz w:val="20"/>
                <w:szCs w:val="20"/>
              </w:rPr>
            </w:pP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16/11</w:t>
            </w:r>
          </w:p>
        </w:tc>
        <w:tc>
          <w:tcPr>
            <w:tcW w:w="713" w:type="dxa"/>
            <w:tcBorders>
              <w:top w:val="nil"/>
              <w:left w:val="nil"/>
              <w:bottom w:val="single" w:sz="4" w:space="0" w:color="auto"/>
              <w:right w:val="single" w:sz="4" w:space="0" w:color="auto"/>
            </w:tcBorders>
            <w:noWrap/>
            <w:vAlign w:val="bottom"/>
            <w:hideMark/>
          </w:tcPr>
          <w:p w:rsidR="00D42989" w:rsidRDefault="00D42989">
            <w:pPr>
              <w:rPr>
                <w:color w:val="000000"/>
              </w:rPr>
            </w:pPr>
          </w:p>
        </w:tc>
      </w:tr>
      <w:tr w:rsidR="00D42989" w:rsidTr="00D42989">
        <w:trPr>
          <w:trHeight w:val="432"/>
        </w:trPr>
        <w:tc>
          <w:tcPr>
            <w:tcW w:w="766" w:type="dxa"/>
            <w:tcBorders>
              <w:top w:val="nil"/>
              <w:left w:val="single" w:sz="4" w:space="0" w:color="auto"/>
              <w:bottom w:val="single" w:sz="4" w:space="0" w:color="auto"/>
              <w:right w:val="single" w:sz="4" w:space="0" w:color="auto"/>
            </w:tcBorders>
            <w:noWrap/>
            <w:vAlign w:val="bottom"/>
            <w:hideMark/>
          </w:tcPr>
          <w:p w:rsidR="00D42989" w:rsidRDefault="00D42989">
            <w:pPr>
              <w:spacing w:after="0"/>
              <w:rPr>
                <w:sz w:val="20"/>
                <w:szCs w:val="20"/>
              </w:rPr>
            </w:pP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15/11</w:t>
            </w:r>
          </w:p>
        </w:tc>
        <w:tc>
          <w:tcPr>
            <w:tcW w:w="713" w:type="dxa"/>
            <w:tcBorders>
              <w:top w:val="nil"/>
              <w:left w:val="nil"/>
              <w:bottom w:val="single" w:sz="4" w:space="0" w:color="auto"/>
              <w:right w:val="single" w:sz="4" w:space="0" w:color="auto"/>
            </w:tcBorders>
            <w:noWrap/>
            <w:vAlign w:val="bottom"/>
            <w:hideMark/>
          </w:tcPr>
          <w:p w:rsidR="00D42989" w:rsidRDefault="00D42989">
            <w:pPr>
              <w:rPr>
                <w:color w:val="000000"/>
              </w:rPr>
            </w:pPr>
          </w:p>
        </w:tc>
        <w:tc>
          <w:tcPr>
            <w:tcW w:w="676" w:type="dxa"/>
            <w:tcBorders>
              <w:top w:val="nil"/>
              <w:left w:val="nil"/>
              <w:bottom w:val="single" w:sz="4" w:space="0" w:color="auto"/>
              <w:right w:val="single" w:sz="4" w:space="0" w:color="auto"/>
            </w:tcBorders>
            <w:noWrap/>
            <w:vAlign w:val="bottom"/>
            <w:hideMark/>
          </w:tcPr>
          <w:p w:rsidR="00D42989" w:rsidRDefault="00D42989">
            <w:pPr>
              <w:spacing w:after="0"/>
              <w:rPr>
                <w:sz w:val="20"/>
                <w:szCs w:val="20"/>
              </w:rPr>
            </w:pPr>
          </w:p>
        </w:tc>
        <w:tc>
          <w:tcPr>
            <w:tcW w:w="713" w:type="dxa"/>
            <w:tcBorders>
              <w:top w:val="nil"/>
              <w:left w:val="nil"/>
              <w:bottom w:val="single" w:sz="4" w:space="0" w:color="auto"/>
              <w:right w:val="single" w:sz="4" w:space="0" w:color="auto"/>
            </w:tcBorders>
            <w:noWrap/>
            <w:vAlign w:val="bottom"/>
            <w:hideMark/>
          </w:tcPr>
          <w:p w:rsidR="00D42989" w:rsidRDefault="00D42989">
            <w:pPr>
              <w:spacing w:after="0"/>
              <w:rPr>
                <w:sz w:val="20"/>
                <w:szCs w:val="20"/>
              </w:rPr>
            </w:pP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16/11</w:t>
            </w: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12/11</w:t>
            </w: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1/12</w:t>
            </w: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26/11</w:t>
            </w: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8/12</w:t>
            </w: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26/11</w:t>
            </w:r>
          </w:p>
        </w:tc>
        <w:tc>
          <w:tcPr>
            <w:tcW w:w="676" w:type="dxa"/>
            <w:tcBorders>
              <w:top w:val="nil"/>
              <w:left w:val="nil"/>
              <w:bottom w:val="single" w:sz="4" w:space="0" w:color="auto"/>
              <w:right w:val="single" w:sz="4" w:space="0" w:color="auto"/>
            </w:tcBorders>
            <w:noWrap/>
            <w:vAlign w:val="bottom"/>
            <w:hideMark/>
          </w:tcPr>
          <w:p w:rsidR="00D42989" w:rsidRDefault="00D42989">
            <w:pPr>
              <w:rPr>
                <w:color w:val="000000"/>
              </w:rPr>
            </w:pPr>
          </w:p>
        </w:tc>
        <w:tc>
          <w:tcPr>
            <w:tcW w:w="713" w:type="dxa"/>
            <w:tcBorders>
              <w:top w:val="nil"/>
              <w:left w:val="nil"/>
              <w:bottom w:val="single" w:sz="4" w:space="0" w:color="auto"/>
              <w:right w:val="single" w:sz="4" w:space="0" w:color="auto"/>
            </w:tcBorders>
            <w:noWrap/>
            <w:vAlign w:val="bottom"/>
            <w:hideMark/>
          </w:tcPr>
          <w:p w:rsidR="00D42989" w:rsidRDefault="00D42989">
            <w:pPr>
              <w:spacing w:after="0"/>
              <w:rPr>
                <w:sz w:val="20"/>
                <w:szCs w:val="20"/>
              </w:rPr>
            </w:pP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19/11</w:t>
            </w:r>
          </w:p>
        </w:tc>
        <w:tc>
          <w:tcPr>
            <w:tcW w:w="713" w:type="dxa"/>
            <w:tcBorders>
              <w:top w:val="nil"/>
              <w:left w:val="nil"/>
              <w:bottom w:val="single" w:sz="4" w:space="0" w:color="auto"/>
              <w:right w:val="single" w:sz="4" w:space="0" w:color="auto"/>
            </w:tcBorders>
            <w:noWrap/>
            <w:vAlign w:val="bottom"/>
            <w:hideMark/>
          </w:tcPr>
          <w:p w:rsidR="00D42989" w:rsidRDefault="00D42989">
            <w:pPr>
              <w:rPr>
                <w:color w:val="000000"/>
              </w:rPr>
            </w:pPr>
          </w:p>
        </w:tc>
      </w:tr>
      <w:tr w:rsidR="00D42989" w:rsidTr="00D42989">
        <w:trPr>
          <w:trHeight w:val="432"/>
        </w:trPr>
        <w:tc>
          <w:tcPr>
            <w:tcW w:w="766" w:type="dxa"/>
            <w:tcBorders>
              <w:top w:val="nil"/>
              <w:left w:val="single" w:sz="4" w:space="0" w:color="auto"/>
              <w:bottom w:val="single" w:sz="4" w:space="0" w:color="auto"/>
              <w:right w:val="single" w:sz="4" w:space="0" w:color="auto"/>
            </w:tcBorders>
            <w:noWrap/>
            <w:vAlign w:val="bottom"/>
            <w:hideMark/>
          </w:tcPr>
          <w:p w:rsidR="00D42989" w:rsidRDefault="00D42989">
            <w:pPr>
              <w:spacing w:after="0"/>
              <w:rPr>
                <w:sz w:val="20"/>
                <w:szCs w:val="20"/>
              </w:rPr>
            </w:pP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26/11</w:t>
            </w:r>
          </w:p>
        </w:tc>
        <w:tc>
          <w:tcPr>
            <w:tcW w:w="713" w:type="dxa"/>
            <w:tcBorders>
              <w:top w:val="nil"/>
              <w:left w:val="nil"/>
              <w:bottom w:val="single" w:sz="4" w:space="0" w:color="auto"/>
              <w:right w:val="single" w:sz="4" w:space="0" w:color="auto"/>
            </w:tcBorders>
            <w:noWrap/>
            <w:vAlign w:val="bottom"/>
            <w:hideMark/>
          </w:tcPr>
          <w:p w:rsidR="00D42989" w:rsidRDefault="00D42989">
            <w:pPr>
              <w:rPr>
                <w:color w:val="000000"/>
              </w:rPr>
            </w:pPr>
          </w:p>
        </w:tc>
        <w:tc>
          <w:tcPr>
            <w:tcW w:w="676" w:type="dxa"/>
            <w:tcBorders>
              <w:top w:val="nil"/>
              <w:left w:val="nil"/>
              <w:bottom w:val="single" w:sz="4" w:space="0" w:color="auto"/>
              <w:right w:val="single" w:sz="4" w:space="0" w:color="auto"/>
            </w:tcBorders>
            <w:noWrap/>
            <w:vAlign w:val="bottom"/>
            <w:hideMark/>
          </w:tcPr>
          <w:p w:rsidR="00D42989" w:rsidRDefault="00D42989">
            <w:pPr>
              <w:spacing w:after="0"/>
              <w:rPr>
                <w:sz w:val="20"/>
                <w:szCs w:val="20"/>
              </w:rPr>
            </w:pPr>
          </w:p>
        </w:tc>
        <w:tc>
          <w:tcPr>
            <w:tcW w:w="713" w:type="dxa"/>
            <w:tcBorders>
              <w:top w:val="nil"/>
              <w:left w:val="nil"/>
              <w:bottom w:val="single" w:sz="4" w:space="0" w:color="auto"/>
              <w:right w:val="single" w:sz="4" w:space="0" w:color="auto"/>
            </w:tcBorders>
            <w:noWrap/>
            <w:vAlign w:val="bottom"/>
            <w:hideMark/>
          </w:tcPr>
          <w:p w:rsidR="00D42989" w:rsidRDefault="00D42989">
            <w:pPr>
              <w:spacing w:after="0"/>
              <w:rPr>
                <w:sz w:val="20"/>
                <w:szCs w:val="20"/>
              </w:rPr>
            </w:pPr>
          </w:p>
        </w:tc>
        <w:tc>
          <w:tcPr>
            <w:tcW w:w="713" w:type="dxa"/>
            <w:tcBorders>
              <w:top w:val="nil"/>
              <w:left w:val="nil"/>
              <w:bottom w:val="single" w:sz="4" w:space="0" w:color="auto"/>
              <w:right w:val="single" w:sz="4" w:space="0" w:color="auto"/>
            </w:tcBorders>
            <w:noWrap/>
            <w:vAlign w:val="bottom"/>
            <w:hideMark/>
          </w:tcPr>
          <w:p w:rsidR="00D42989" w:rsidRDefault="00D42989">
            <w:pPr>
              <w:spacing w:after="0"/>
              <w:rPr>
                <w:sz w:val="20"/>
                <w:szCs w:val="20"/>
              </w:rPr>
            </w:pP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7/12</w:t>
            </w: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3/12</w:t>
            </w: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22/12</w:t>
            </w: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24/12</w:t>
            </w: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13/1</w:t>
            </w:r>
          </w:p>
        </w:tc>
        <w:tc>
          <w:tcPr>
            <w:tcW w:w="676" w:type="dxa"/>
            <w:tcBorders>
              <w:top w:val="nil"/>
              <w:left w:val="nil"/>
              <w:bottom w:val="single" w:sz="4" w:space="0" w:color="auto"/>
              <w:right w:val="single" w:sz="4" w:space="0" w:color="auto"/>
            </w:tcBorders>
            <w:noWrap/>
            <w:vAlign w:val="bottom"/>
            <w:hideMark/>
          </w:tcPr>
          <w:p w:rsidR="00D42989" w:rsidRDefault="00D42989">
            <w:pPr>
              <w:rPr>
                <w:color w:val="000000"/>
              </w:rPr>
            </w:pPr>
          </w:p>
        </w:tc>
        <w:tc>
          <w:tcPr>
            <w:tcW w:w="713" w:type="dxa"/>
            <w:tcBorders>
              <w:top w:val="nil"/>
              <w:left w:val="nil"/>
              <w:bottom w:val="single" w:sz="4" w:space="0" w:color="auto"/>
              <w:right w:val="single" w:sz="4" w:space="0" w:color="auto"/>
            </w:tcBorders>
            <w:noWrap/>
            <w:vAlign w:val="bottom"/>
            <w:hideMark/>
          </w:tcPr>
          <w:p w:rsidR="00D42989" w:rsidRDefault="00D42989">
            <w:pPr>
              <w:spacing w:after="0"/>
              <w:rPr>
                <w:sz w:val="20"/>
                <w:szCs w:val="20"/>
              </w:rPr>
            </w:pP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9/12</w:t>
            </w:r>
          </w:p>
        </w:tc>
        <w:tc>
          <w:tcPr>
            <w:tcW w:w="713" w:type="dxa"/>
            <w:tcBorders>
              <w:top w:val="nil"/>
              <w:left w:val="nil"/>
              <w:bottom w:val="single" w:sz="4" w:space="0" w:color="auto"/>
              <w:right w:val="single" w:sz="4" w:space="0" w:color="auto"/>
            </w:tcBorders>
            <w:noWrap/>
            <w:vAlign w:val="bottom"/>
            <w:hideMark/>
          </w:tcPr>
          <w:p w:rsidR="00D42989" w:rsidRDefault="00D42989">
            <w:pPr>
              <w:rPr>
                <w:color w:val="000000"/>
              </w:rPr>
            </w:pPr>
          </w:p>
        </w:tc>
      </w:tr>
      <w:tr w:rsidR="00D42989" w:rsidTr="00D42989">
        <w:trPr>
          <w:trHeight w:val="432"/>
        </w:trPr>
        <w:tc>
          <w:tcPr>
            <w:tcW w:w="766" w:type="dxa"/>
            <w:tcBorders>
              <w:top w:val="nil"/>
              <w:left w:val="single" w:sz="4" w:space="0" w:color="auto"/>
              <w:bottom w:val="single" w:sz="4" w:space="0" w:color="auto"/>
              <w:right w:val="single" w:sz="4" w:space="0" w:color="auto"/>
            </w:tcBorders>
            <w:noWrap/>
            <w:vAlign w:val="bottom"/>
            <w:hideMark/>
          </w:tcPr>
          <w:p w:rsidR="00D42989" w:rsidRDefault="00D42989">
            <w:pPr>
              <w:spacing w:after="0"/>
              <w:rPr>
                <w:sz w:val="20"/>
                <w:szCs w:val="20"/>
              </w:rPr>
            </w:pPr>
          </w:p>
        </w:tc>
        <w:tc>
          <w:tcPr>
            <w:tcW w:w="713" w:type="dxa"/>
            <w:tcBorders>
              <w:top w:val="nil"/>
              <w:left w:val="nil"/>
              <w:bottom w:val="single" w:sz="4" w:space="0" w:color="auto"/>
              <w:right w:val="single" w:sz="4" w:space="0" w:color="auto"/>
            </w:tcBorders>
            <w:noWrap/>
            <w:vAlign w:val="bottom"/>
            <w:hideMark/>
          </w:tcPr>
          <w:p w:rsidR="00D42989" w:rsidRDefault="00D42989">
            <w:pPr>
              <w:spacing w:after="0"/>
              <w:rPr>
                <w:sz w:val="20"/>
                <w:szCs w:val="20"/>
              </w:rPr>
            </w:pPr>
          </w:p>
        </w:tc>
        <w:tc>
          <w:tcPr>
            <w:tcW w:w="713" w:type="dxa"/>
            <w:tcBorders>
              <w:top w:val="nil"/>
              <w:left w:val="nil"/>
              <w:bottom w:val="single" w:sz="4" w:space="0" w:color="auto"/>
              <w:right w:val="single" w:sz="4" w:space="0" w:color="auto"/>
            </w:tcBorders>
            <w:noWrap/>
            <w:vAlign w:val="bottom"/>
            <w:hideMark/>
          </w:tcPr>
          <w:p w:rsidR="00D42989" w:rsidRDefault="00D42989">
            <w:pPr>
              <w:spacing w:after="0"/>
              <w:rPr>
                <w:sz w:val="20"/>
                <w:szCs w:val="20"/>
              </w:rPr>
            </w:pPr>
          </w:p>
        </w:tc>
        <w:tc>
          <w:tcPr>
            <w:tcW w:w="676" w:type="dxa"/>
            <w:tcBorders>
              <w:top w:val="nil"/>
              <w:left w:val="nil"/>
              <w:bottom w:val="single" w:sz="4" w:space="0" w:color="auto"/>
              <w:right w:val="single" w:sz="4" w:space="0" w:color="auto"/>
            </w:tcBorders>
            <w:noWrap/>
            <w:vAlign w:val="bottom"/>
            <w:hideMark/>
          </w:tcPr>
          <w:p w:rsidR="00D42989" w:rsidRDefault="00D42989">
            <w:pPr>
              <w:spacing w:after="0"/>
              <w:rPr>
                <w:sz w:val="20"/>
                <w:szCs w:val="20"/>
              </w:rPr>
            </w:pPr>
          </w:p>
        </w:tc>
        <w:tc>
          <w:tcPr>
            <w:tcW w:w="713" w:type="dxa"/>
            <w:tcBorders>
              <w:top w:val="nil"/>
              <w:left w:val="nil"/>
              <w:bottom w:val="single" w:sz="4" w:space="0" w:color="auto"/>
              <w:right w:val="single" w:sz="4" w:space="0" w:color="auto"/>
            </w:tcBorders>
            <w:noWrap/>
            <w:vAlign w:val="bottom"/>
            <w:hideMark/>
          </w:tcPr>
          <w:p w:rsidR="00D42989" w:rsidRDefault="00D42989">
            <w:pPr>
              <w:spacing w:after="0"/>
              <w:rPr>
                <w:sz w:val="20"/>
                <w:szCs w:val="20"/>
              </w:rPr>
            </w:pPr>
          </w:p>
        </w:tc>
        <w:tc>
          <w:tcPr>
            <w:tcW w:w="713" w:type="dxa"/>
            <w:tcBorders>
              <w:top w:val="nil"/>
              <w:left w:val="nil"/>
              <w:bottom w:val="single" w:sz="4" w:space="0" w:color="auto"/>
              <w:right w:val="single" w:sz="4" w:space="0" w:color="auto"/>
            </w:tcBorders>
            <w:noWrap/>
            <w:vAlign w:val="bottom"/>
            <w:hideMark/>
          </w:tcPr>
          <w:p w:rsidR="00D42989" w:rsidRDefault="00D42989">
            <w:pPr>
              <w:spacing w:after="0"/>
              <w:rPr>
                <w:sz w:val="20"/>
                <w:szCs w:val="20"/>
              </w:rPr>
            </w:pPr>
          </w:p>
        </w:tc>
        <w:tc>
          <w:tcPr>
            <w:tcW w:w="713" w:type="dxa"/>
            <w:tcBorders>
              <w:top w:val="nil"/>
              <w:left w:val="nil"/>
              <w:bottom w:val="single" w:sz="4" w:space="0" w:color="auto"/>
              <w:right w:val="single" w:sz="4" w:space="0" w:color="auto"/>
            </w:tcBorders>
            <w:noWrap/>
            <w:vAlign w:val="bottom"/>
            <w:hideMark/>
          </w:tcPr>
          <w:p w:rsidR="00D42989" w:rsidRDefault="00D42989">
            <w:pPr>
              <w:spacing w:after="0"/>
              <w:rPr>
                <w:sz w:val="20"/>
                <w:szCs w:val="20"/>
              </w:rPr>
            </w:pP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13/12</w:t>
            </w:r>
          </w:p>
        </w:tc>
        <w:tc>
          <w:tcPr>
            <w:tcW w:w="713" w:type="dxa"/>
            <w:tcBorders>
              <w:top w:val="nil"/>
              <w:left w:val="nil"/>
              <w:bottom w:val="single" w:sz="4" w:space="0" w:color="auto"/>
              <w:right w:val="single" w:sz="4" w:space="0" w:color="auto"/>
            </w:tcBorders>
            <w:noWrap/>
            <w:vAlign w:val="bottom"/>
            <w:hideMark/>
          </w:tcPr>
          <w:p w:rsidR="00D42989" w:rsidRDefault="00D42989">
            <w:pPr>
              <w:spacing w:after="0" w:line="240" w:lineRule="auto"/>
              <w:jc w:val="center"/>
              <w:rPr>
                <w:color w:val="000000"/>
              </w:rPr>
            </w:pPr>
            <w:r>
              <w:rPr>
                <w:color w:val="000000"/>
              </w:rPr>
              <w:t>20/1</w:t>
            </w:r>
          </w:p>
        </w:tc>
        <w:tc>
          <w:tcPr>
            <w:tcW w:w="713" w:type="dxa"/>
            <w:tcBorders>
              <w:top w:val="nil"/>
              <w:left w:val="nil"/>
              <w:bottom w:val="single" w:sz="4" w:space="0" w:color="auto"/>
              <w:right w:val="single" w:sz="4" w:space="0" w:color="auto"/>
            </w:tcBorders>
            <w:noWrap/>
            <w:vAlign w:val="bottom"/>
            <w:hideMark/>
          </w:tcPr>
          <w:p w:rsidR="00D42989" w:rsidRDefault="00D42989">
            <w:pPr>
              <w:rPr>
                <w:color w:val="000000"/>
              </w:rPr>
            </w:pPr>
          </w:p>
        </w:tc>
        <w:tc>
          <w:tcPr>
            <w:tcW w:w="713" w:type="dxa"/>
            <w:tcBorders>
              <w:top w:val="nil"/>
              <w:left w:val="nil"/>
              <w:bottom w:val="single" w:sz="4" w:space="0" w:color="auto"/>
              <w:right w:val="single" w:sz="4" w:space="0" w:color="auto"/>
            </w:tcBorders>
            <w:noWrap/>
            <w:vAlign w:val="bottom"/>
            <w:hideMark/>
          </w:tcPr>
          <w:p w:rsidR="00D42989" w:rsidRDefault="00D42989">
            <w:pPr>
              <w:spacing w:after="0"/>
              <w:rPr>
                <w:sz w:val="20"/>
                <w:szCs w:val="20"/>
              </w:rPr>
            </w:pPr>
          </w:p>
        </w:tc>
        <w:tc>
          <w:tcPr>
            <w:tcW w:w="676" w:type="dxa"/>
            <w:tcBorders>
              <w:top w:val="nil"/>
              <w:left w:val="nil"/>
              <w:bottom w:val="single" w:sz="4" w:space="0" w:color="auto"/>
              <w:right w:val="single" w:sz="4" w:space="0" w:color="auto"/>
            </w:tcBorders>
            <w:noWrap/>
            <w:vAlign w:val="bottom"/>
            <w:hideMark/>
          </w:tcPr>
          <w:p w:rsidR="00D42989" w:rsidRDefault="00D42989">
            <w:pPr>
              <w:spacing w:after="0"/>
              <w:rPr>
                <w:sz w:val="20"/>
                <w:szCs w:val="20"/>
              </w:rPr>
            </w:pPr>
          </w:p>
        </w:tc>
        <w:tc>
          <w:tcPr>
            <w:tcW w:w="713" w:type="dxa"/>
            <w:tcBorders>
              <w:top w:val="nil"/>
              <w:left w:val="nil"/>
              <w:bottom w:val="single" w:sz="4" w:space="0" w:color="auto"/>
              <w:right w:val="single" w:sz="4" w:space="0" w:color="auto"/>
            </w:tcBorders>
            <w:noWrap/>
            <w:vAlign w:val="bottom"/>
            <w:hideMark/>
          </w:tcPr>
          <w:p w:rsidR="00D42989" w:rsidRDefault="00D42989">
            <w:pPr>
              <w:spacing w:after="0"/>
              <w:rPr>
                <w:sz w:val="20"/>
                <w:szCs w:val="20"/>
              </w:rPr>
            </w:pPr>
          </w:p>
        </w:tc>
        <w:tc>
          <w:tcPr>
            <w:tcW w:w="713" w:type="dxa"/>
            <w:tcBorders>
              <w:top w:val="nil"/>
              <w:left w:val="nil"/>
              <w:bottom w:val="single" w:sz="4" w:space="0" w:color="auto"/>
              <w:right w:val="single" w:sz="4" w:space="0" w:color="auto"/>
            </w:tcBorders>
            <w:noWrap/>
            <w:vAlign w:val="bottom"/>
            <w:hideMark/>
          </w:tcPr>
          <w:p w:rsidR="00D42989" w:rsidRDefault="00D42989">
            <w:pPr>
              <w:spacing w:after="0"/>
              <w:rPr>
                <w:sz w:val="20"/>
                <w:szCs w:val="20"/>
              </w:rPr>
            </w:pPr>
          </w:p>
        </w:tc>
        <w:tc>
          <w:tcPr>
            <w:tcW w:w="713" w:type="dxa"/>
            <w:tcBorders>
              <w:top w:val="nil"/>
              <w:left w:val="nil"/>
              <w:bottom w:val="single" w:sz="4" w:space="0" w:color="auto"/>
              <w:right w:val="single" w:sz="4" w:space="0" w:color="auto"/>
            </w:tcBorders>
            <w:noWrap/>
            <w:vAlign w:val="bottom"/>
            <w:hideMark/>
          </w:tcPr>
          <w:p w:rsidR="00D42989" w:rsidRDefault="00D42989">
            <w:pPr>
              <w:spacing w:after="0"/>
              <w:rPr>
                <w:sz w:val="20"/>
                <w:szCs w:val="20"/>
              </w:rPr>
            </w:pPr>
          </w:p>
        </w:tc>
      </w:tr>
    </w:tbl>
    <w:p w:rsidR="00D42989" w:rsidRDefault="00D42989" w:rsidP="00D42989">
      <w:pPr>
        <w:rPr>
          <w:rFonts w:asciiTheme="minorHAnsi" w:hAnsiTheme="minorHAnsi" w:cstheme="minorBidi"/>
          <w:lang w:eastAsia="en-US"/>
        </w:rPr>
      </w:pPr>
    </w:p>
    <w:p w:rsidR="004F1613" w:rsidRPr="00313061" w:rsidRDefault="00D42989" w:rsidP="00D42989">
      <w:pPr>
        <w:rPr>
          <w:b/>
        </w:rPr>
      </w:pPr>
      <w:r>
        <w:rPr>
          <w:b/>
        </w:rPr>
        <w:t>Z výše uvedené tabulky vyplývá, že mnohé třídy měly výuku narušenou několikrát za sebou. Vyučování v souladu s pokyny M</w:t>
      </w:r>
      <w:r w:rsidR="00313061">
        <w:rPr>
          <w:b/>
        </w:rPr>
        <w:t xml:space="preserve">ŠMT bylo distanční i hybridní. </w:t>
      </w:r>
    </w:p>
    <w:p w:rsidR="00D42989" w:rsidRPr="00D42989" w:rsidRDefault="00D42989" w:rsidP="00D42989">
      <w:pPr>
        <w:rPr>
          <w:rFonts w:asciiTheme="minorHAnsi" w:hAnsiTheme="minorHAnsi" w:cstheme="minorBidi"/>
          <w:b/>
          <w:color w:val="FF0000"/>
          <w:sz w:val="40"/>
          <w:szCs w:val="40"/>
          <w:u w:val="single"/>
        </w:rPr>
      </w:pPr>
      <w:r>
        <w:rPr>
          <w:b/>
          <w:color w:val="FF0000"/>
          <w:sz w:val="40"/>
          <w:szCs w:val="40"/>
          <w:u w:val="single"/>
        </w:rPr>
        <w:t>Karantény 2. stupeň – školní rok 2021/22</w:t>
      </w:r>
    </w:p>
    <w:p w:rsidR="00D42989" w:rsidRPr="00D42989" w:rsidRDefault="00D42989" w:rsidP="00D42989">
      <w:pPr>
        <w:rPr>
          <w:b/>
        </w:rPr>
      </w:pPr>
      <w:r>
        <w:rPr>
          <w:b/>
        </w:rPr>
        <w:t>Pro nařízení karantény platila stejná pravidla</w:t>
      </w:r>
    </w:p>
    <w:tbl>
      <w:tblPr>
        <w:tblStyle w:val="Mkatabulky"/>
        <w:tblW w:w="0" w:type="auto"/>
        <w:tblInd w:w="0" w:type="dxa"/>
        <w:tblLook w:val="04A0" w:firstRow="1" w:lastRow="0" w:firstColumn="1" w:lastColumn="0" w:noHBand="0" w:noVBand="1"/>
      </w:tblPr>
      <w:tblGrid>
        <w:gridCol w:w="763"/>
        <w:gridCol w:w="744"/>
        <w:gridCol w:w="744"/>
        <w:gridCol w:w="763"/>
        <w:gridCol w:w="763"/>
        <w:gridCol w:w="745"/>
        <w:gridCol w:w="763"/>
        <w:gridCol w:w="763"/>
        <w:gridCol w:w="763"/>
        <w:gridCol w:w="745"/>
        <w:gridCol w:w="752"/>
        <w:gridCol w:w="752"/>
      </w:tblGrid>
      <w:tr w:rsidR="004F1613" w:rsidTr="004F1613">
        <w:tc>
          <w:tcPr>
            <w:tcW w:w="755" w:type="dxa"/>
          </w:tcPr>
          <w:p w:rsidR="004F1613" w:rsidRDefault="004F1613"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6. A</w:t>
            </w:r>
          </w:p>
        </w:tc>
        <w:tc>
          <w:tcPr>
            <w:tcW w:w="755" w:type="dxa"/>
          </w:tcPr>
          <w:p w:rsidR="004F1613" w:rsidRDefault="004F1613"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6. B</w:t>
            </w:r>
          </w:p>
        </w:tc>
        <w:tc>
          <w:tcPr>
            <w:tcW w:w="755" w:type="dxa"/>
          </w:tcPr>
          <w:p w:rsidR="004F1613" w:rsidRDefault="004F1613"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6. C</w:t>
            </w:r>
          </w:p>
        </w:tc>
        <w:tc>
          <w:tcPr>
            <w:tcW w:w="755" w:type="dxa"/>
          </w:tcPr>
          <w:p w:rsidR="004F1613" w:rsidRDefault="004F1613"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7. A</w:t>
            </w:r>
          </w:p>
        </w:tc>
        <w:tc>
          <w:tcPr>
            <w:tcW w:w="755" w:type="dxa"/>
          </w:tcPr>
          <w:p w:rsidR="004F1613" w:rsidRDefault="004F1613"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7. B</w:t>
            </w:r>
          </w:p>
        </w:tc>
        <w:tc>
          <w:tcPr>
            <w:tcW w:w="755" w:type="dxa"/>
          </w:tcPr>
          <w:p w:rsidR="004F1613" w:rsidRDefault="004F1613"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7. C</w:t>
            </w:r>
          </w:p>
        </w:tc>
        <w:tc>
          <w:tcPr>
            <w:tcW w:w="755" w:type="dxa"/>
          </w:tcPr>
          <w:p w:rsidR="004F1613" w:rsidRDefault="004F1613"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8. A</w:t>
            </w:r>
          </w:p>
        </w:tc>
        <w:tc>
          <w:tcPr>
            <w:tcW w:w="755" w:type="dxa"/>
          </w:tcPr>
          <w:p w:rsidR="004F1613" w:rsidRDefault="004F1613"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8. B</w:t>
            </w:r>
          </w:p>
        </w:tc>
        <w:tc>
          <w:tcPr>
            <w:tcW w:w="755" w:type="dxa"/>
          </w:tcPr>
          <w:p w:rsidR="004F1613" w:rsidRDefault="004F1613"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8. C</w:t>
            </w:r>
          </w:p>
        </w:tc>
        <w:tc>
          <w:tcPr>
            <w:tcW w:w="755" w:type="dxa"/>
          </w:tcPr>
          <w:p w:rsidR="004F1613" w:rsidRDefault="004F1613"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9. A</w:t>
            </w:r>
          </w:p>
        </w:tc>
        <w:tc>
          <w:tcPr>
            <w:tcW w:w="755" w:type="dxa"/>
          </w:tcPr>
          <w:p w:rsidR="004F1613" w:rsidRDefault="004F1613"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9. B</w:t>
            </w:r>
          </w:p>
        </w:tc>
        <w:tc>
          <w:tcPr>
            <w:tcW w:w="755" w:type="dxa"/>
          </w:tcPr>
          <w:p w:rsidR="004F1613" w:rsidRDefault="004F1613"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9. C</w:t>
            </w:r>
          </w:p>
        </w:tc>
      </w:tr>
      <w:tr w:rsidR="004F1613" w:rsidTr="004F1613">
        <w:tc>
          <w:tcPr>
            <w:tcW w:w="755" w:type="dxa"/>
          </w:tcPr>
          <w:p w:rsidR="004F1613" w:rsidRDefault="004F1613"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15/11</w:t>
            </w:r>
          </w:p>
        </w:tc>
        <w:tc>
          <w:tcPr>
            <w:tcW w:w="755" w:type="dxa"/>
          </w:tcPr>
          <w:p w:rsidR="004F1613" w:rsidRDefault="004F1613" w:rsidP="001407CA">
            <w:pPr>
              <w:spacing w:before="100" w:beforeAutospacing="1" w:after="100" w:afterAutospacing="1" w:line="240" w:lineRule="auto"/>
              <w:jc w:val="both"/>
              <w:rPr>
                <w:rFonts w:ascii="Times New Roman" w:hAnsi="Times New Roman" w:cs="Times New Roman"/>
                <w:b/>
                <w:bCs/>
                <w:sz w:val="24"/>
                <w:szCs w:val="24"/>
              </w:rPr>
            </w:pPr>
          </w:p>
        </w:tc>
        <w:tc>
          <w:tcPr>
            <w:tcW w:w="755" w:type="dxa"/>
          </w:tcPr>
          <w:p w:rsidR="004F1613" w:rsidRDefault="004F1613" w:rsidP="001407CA">
            <w:pPr>
              <w:spacing w:before="100" w:beforeAutospacing="1" w:after="100" w:afterAutospacing="1" w:line="240" w:lineRule="auto"/>
              <w:jc w:val="both"/>
              <w:rPr>
                <w:rFonts w:ascii="Times New Roman" w:hAnsi="Times New Roman" w:cs="Times New Roman"/>
                <w:b/>
                <w:bCs/>
                <w:sz w:val="24"/>
                <w:szCs w:val="24"/>
              </w:rPr>
            </w:pPr>
          </w:p>
        </w:tc>
        <w:tc>
          <w:tcPr>
            <w:tcW w:w="755" w:type="dxa"/>
          </w:tcPr>
          <w:p w:rsidR="004F1613" w:rsidRDefault="004C5C94"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17/11</w:t>
            </w:r>
          </w:p>
        </w:tc>
        <w:tc>
          <w:tcPr>
            <w:tcW w:w="755" w:type="dxa"/>
          </w:tcPr>
          <w:p w:rsidR="004F1613" w:rsidRDefault="004C5C94"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17/11</w:t>
            </w:r>
          </w:p>
        </w:tc>
        <w:tc>
          <w:tcPr>
            <w:tcW w:w="755" w:type="dxa"/>
          </w:tcPr>
          <w:p w:rsidR="004F1613" w:rsidRDefault="004F1613" w:rsidP="001407CA">
            <w:pPr>
              <w:spacing w:before="100" w:beforeAutospacing="1" w:after="100" w:afterAutospacing="1" w:line="240" w:lineRule="auto"/>
              <w:jc w:val="both"/>
              <w:rPr>
                <w:rFonts w:ascii="Times New Roman" w:hAnsi="Times New Roman" w:cs="Times New Roman"/>
                <w:b/>
                <w:bCs/>
                <w:sz w:val="24"/>
                <w:szCs w:val="24"/>
              </w:rPr>
            </w:pPr>
          </w:p>
        </w:tc>
        <w:tc>
          <w:tcPr>
            <w:tcW w:w="755" w:type="dxa"/>
          </w:tcPr>
          <w:p w:rsidR="004F1613" w:rsidRDefault="004C5C94"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17/11</w:t>
            </w:r>
          </w:p>
        </w:tc>
        <w:tc>
          <w:tcPr>
            <w:tcW w:w="755" w:type="dxa"/>
          </w:tcPr>
          <w:p w:rsidR="004F1613" w:rsidRDefault="004C5C94"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17/11</w:t>
            </w:r>
          </w:p>
        </w:tc>
        <w:tc>
          <w:tcPr>
            <w:tcW w:w="755" w:type="dxa"/>
          </w:tcPr>
          <w:p w:rsidR="004F1613" w:rsidRDefault="004C5C94"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15/11</w:t>
            </w:r>
          </w:p>
        </w:tc>
        <w:tc>
          <w:tcPr>
            <w:tcW w:w="755" w:type="dxa"/>
          </w:tcPr>
          <w:p w:rsidR="004F1613" w:rsidRDefault="004F1613" w:rsidP="001407CA">
            <w:pPr>
              <w:spacing w:before="100" w:beforeAutospacing="1" w:after="100" w:afterAutospacing="1" w:line="240" w:lineRule="auto"/>
              <w:jc w:val="both"/>
              <w:rPr>
                <w:rFonts w:ascii="Times New Roman" w:hAnsi="Times New Roman" w:cs="Times New Roman"/>
                <w:b/>
                <w:bCs/>
                <w:sz w:val="24"/>
                <w:szCs w:val="24"/>
              </w:rPr>
            </w:pPr>
          </w:p>
        </w:tc>
        <w:tc>
          <w:tcPr>
            <w:tcW w:w="755" w:type="dxa"/>
          </w:tcPr>
          <w:p w:rsidR="004F1613" w:rsidRDefault="004F1613"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1/11</w:t>
            </w:r>
          </w:p>
        </w:tc>
        <w:tc>
          <w:tcPr>
            <w:tcW w:w="755" w:type="dxa"/>
          </w:tcPr>
          <w:p w:rsidR="004F1613" w:rsidRDefault="004F1613"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1/11</w:t>
            </w:r>
          </w:p>
        </w:tc>
      </w:tr>
      <w:tr w:rsidR="004F1613" w:rsidTr="004F1613">
        <w:tc>
          <w:tcPr>
            <w:tcW w:w="755" w:type="dxa"/>
          </w:tcPr>
          <w:p w:rsidR="004F1613" w:rsidRDefault="004F1613"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19/11</w:t>
            </w:r>
          </w:p>
        </w:tc>
        <w:tc>
          <w:tcPr>
            <w:tcW w:w="755" w:type="dxa"/>
          </w:tcPr>
          <w:p w:rsidR="004F1613" w:rsidRDefault="004F1613" w:rsidP="001407CA">
            <w:pPr>
              <w:spacing w:before="100" w:beforeAutospacing="1" w:after="100" w:afterAutospacing="1" w:line="240" w:lineRule="auto"/>
              <w:jc w:val="both"/>
              <w:rPr>
                <w:rFonts w:ascii="Times New Roman" w:hAnsi="Times New Roman" w:cs="Times New Roman"/>
                <w:b/>
                <w:bCs/>
                <w:sz w:val="24"/>
                <w:szCs w:val="24"/>
              </w:rPr>
            </w:pPr>
          </w:p>
        </w:tc>
        <w:tc>
          <w:tcPr>
            <w:tcW w:w="755" w:type="dxa"/>
          </w:tcPr>
          <w:p w:rsidR="004F1613" w:rsidRDefault="004F1613" w:rsidP="001407CA">
            <w:pPr>
              <w:spacing w:before="100" w:beforeAutospacing="1" w:after="100" w:afterAutospacing="1" w:line="240" w:lineRule="auto"/>
              <w:jc w:val="both"/>
              <w:rPr>
                <w:rFonts w:ascii="Times New Roman" w:hAnsi="Times New Roman" w:cs="Times New Roman"/>
                <w:b/>
                <w:bCs/>
                <w:sz w:val="24"/>
                <w:szCs w:val="24"/>
              </w:rPr>
            </w:pPr>
          </w:p>
        </w:tc>
        <w:tc>
          <w:tcPr>
            <w:tcW w:w="755" w:type="dxa"/>
          </w:tcPr>
          <w:p w:rsidR="004F1613" w:rsidRDefault="004C5C94"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19/11</w:t>
            </w:r>
          </w:p>
        </w:tc>
        <w:tc>
          <w:tcPr>
            <w:tcW w:w="755" w:type="dxa"/>
          </w:tcPr>
          <w:p w:rsidR="004F1613" w:rsidRDefault="004C5C94"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19/11</w:t>
            </w:r>
          </w:p>
        </w:tc>
        <w:tc>
          <w:tcPr>
            <w:tcW w:w="755" w:type="dxa"/>
          </w:tcPr>
          <w:p w:rsidR="004F1613" w:rsidRDefault="004F1613" w:rsidP="001407CA">
            <w:pPr>
              <w:spacing w:before="100" w:beforeAutospacing="1" w:after="100" w:afterAutospacing="1" w:line="240" w:lineRule="auto"/>
              <w:jc w:val="both"/>
              <w:rPr>
                <w:rFonts w:ascii="Times New Roman" w:hAnsi="Times New Roman" w:cs="Times New Roman"/>
                <w:b/>
                <w:bCs/>
                <w:sz w:val="24"/>
                <w:szCs w:val="24"/>
              </w:rPr>
            </w:pPr>
          </w:p>
        </w:tc>
        <w:tc>
          <w:tcPr>
            <w:tcW w:w="755" w:type="dxa"/>
          </w:tcPr>
          <w:p w:rsidR="004F1613" w:rsidRDefault="004C5C94"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19/11</w:t>
            </w:r>
          </w:p>
        </w:tc>
        <w:tc>
          <w:tcPr>
            <w:tcW w:w="755" w:type="dxa"/>
          </w:tcPr>
          <w:p w:rsidR="004F1613" w:rsidRDefault="004C5C94"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19/11</w:t>
            </w:r>
          </w:p>
        </w:tc>
        <w:tc>
          <w:tcPr>
            <w:tcW w:w="755" w:type="dxa"/>
          </w:tcPr>
          <w:p w:rsidR="004F1613" w:rsidRDefault="004C5C94"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19/11</w:t>
            </w:r>
          </w:p>
        </w:tc>
        <w:tc>
          <w:tcPr>
            <w:tcW w:w="755" w:type="dxa"/>
          </w:tcPr>
          <w:p w:rsidR="004F1613" w:rsidRDefault="004F1613" w:rsidP="001407CA">
            <w:pPr>
              <w:spacing w:before="100" w:beforeAutospacing="1" w:after="100" w:afterAutospacing="1" w:line="240" w:lineRule="auto"/>
              <w:jc w:val="both"/>
              <w:rPr>
                <w:rFonts w:ascii="Times New Roman" w:hAnsi="Times New Roman" w:cs="Times New Roman"/>
                <w:b/>
                <w:bCs/>
                <w:sz w:val="24"/>
                <w:szCs w:val="24"/>
              </w:rPr>
            </w:pPr>
          </w:p>
        </w:tc>
        <w:tc>
          <w:tcPr>
            <w:tcW w:w="755" w:type="dxa"/>
          </w:tcPr>
          <w:p w:rsidR="004F1613" w:rsidRDefault="004F1613"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2/11</w:t>
            </w:r>
          </w:p>
        </w:tc>
        <w:tc>
          <w:tcPr>
            <w:tcW w:w="755" w:type="dxa"/>
          </w:tcPr>
          <w:p w:rsidR="004F1613" w:rsidRDefault="004F1613" w:rsidP="001407CA">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2/11</w:t>
            </w:r>
          </w:p>
        </w:tc>
      </w:tr>
    </w:tbl>
    <w:p w:rsidR="001407CA" w:rsidRDefault="004C5C94" w:rsidP="001407CA">
      <w:pPr>
        <w:spacing w:before="100" w:beforeAutospacing="1" w:after="100" w:afterAutospacing="1" w:line="240" w:lineRule="auto"/>
        <w:jc w:val="both"/>
        <w:rPr>
          <w:rFonts w:ascii="Times New Roman" w:hAnsi="Times New Roman" w:cs="Times New Roman"/>
          <w:b/>
          <w:bCs/>
        </w:rPr>
      </w:pPr>
      <w:r>
        <w:rPr>
          <w:rFonts w:ascii="Times New Roman" w:hAnsi="Times New Roman" w:cs="Times New Roman"/>
          <w:b/>
          <w:bCs/>
        </w:rPr>
        <w:t>Na 2. stupni byla nemocnost žáků o mnoho nižší. Karantény byly kratší. Komplikace nastaly v momentě, kdy žák se pozitivním testem účastnil výuky se žáky z jiné třídy / třeba výuka jazyků/.</w:t>
      </w:r>
    </w:p>
    <w:p w:rsidR="00FF2623" w:rsidRDefault="004C5C94" w:rsidP="001407CA">
      <w:pPr>
        <w:spacing w:before="100" w:beforeAutospacing="1" w:after="100" w:afterAutospacing="1" w:line="240" w:lineRule="auto"/>
        <w:jc w:val="both"/>
        <w:rPr>
          <w:rFonts w:ascii="Times New Roman" w:hAnsi="Times New Roman" w:cs="Times New Roman"/>
          <w:b/>
          <w:bCs/>
        </w:rPr>
      </w:pPr>
      <w:r>
        <w:rPr>
          <w:rFonts w:ascii="Times New Roman" w:hAnsi="Times New Roman" w:cs="Times New Roman"/>
          <w:b/>
          <w:bCs/>
        </w:rPr>
        <w:t>Do výuky pak zasáhla významně nemocnost nebo nařízená karanténa v pedagogickém sboru. Celkově by se však dalo říci, že v tomto školním roce epidemie daleko méně ovliv</w:t>
      </w:r>
      <w:r w:rsidR="00397C7F">
        <w:rPr>
          <w:rFonts w:ascii="Times New Roman" w:hAnsi="Times New Roman" w:cs="Times New Roman"/>
          <w:b/>
          <w:bCs/>
        </w:rPr>
        <w:t>nila chod výuky a program školy</w:t>
      </w:r>
    </w:p>
    <w:p w:rsidR="00FF2623" w:rsidRDefault="00FF2623" w:rsidP="001407CA">
      <w:pPr>
        <w:spacing w:before="100" w:beforeAutospacing="1" w:after="100" w:afterAutospacing="1" w:line="240" w:lineRule="auto"/>
        <w:jc w:val="both"/>
        <w:rPr>
          <w:rFonts w:ascii="Times New Roman" w:hAnsi="Times New Roman" w:cs="Times New Roman"/>
          <w:b/>
          <w:bCs/>
        </w:rPr>
      </w:pPr>
    </w:p>
    <w:p w:rsidR="0082247E" w:rsidRPr="004C5C94" w:rsidRDefault="0082247E" w:rsidP="001407CA">
      <w:pPr>
        <w:spacing w:before="100" w:beforeAutospacing="1" w:after="100" w:afterAutospacing="1" w:line="240" w:lineRule="auto"/>
        <w:jc w:val="both"/>
        <w:rPr>
          <w:rFonts w:ascii="Times New Roman" w:hAnsi="Times New Roman" w:cs="Times New Roman"/>
          <w:b/>
          <w:bCs/>
        </w:rPr>
      </w:pPr>
    </w:p>
    <w:p w:rsidR="001407CA" w:rsidRDefault="001407CA" w:rsidP="001407CA">
      <w:pPr>
        <w:rPr>
          <w:rFonts w:ascii="Times New Roman" w:hAnsi="Times New Roman" w:cs="Times New Roman"/>
          <w:b/>
          <w:sz w:val="24"/>
          <w:szCs w:val="24"/>
          <w:u w:val="single"/>
        </w:rPr>
      </w:pPr>
      <w:r w:rsidRPr="001407CA">
        <w:rPr>
          <w:rFonts w:ascii="Times New Roman" w:hAnsi="Times New Roman" w:cs="Times New Roman"/>
          <w:b/>
          <w:sz w:val="24"/>
          <w:szCs w:val="24"/>
          <w:u w:val="single"/>
        </w:rPr>
        <w:t>Pár postřehů k distanční výuce na naší škole</w:t>
      </w:r>
      <w:r w:rsidR="004C5C94">
        <w:rPr>
          <w:rFonts w:ascii="Times New Roman" w:hAnsi="Times New Roman" w:cs="Times New Roman"/>
          <w:b/>
          <w:sz w:val="24"/>
          <w:szCs w:val="24"/>
          <w:u w:val="single"/>
        </w:rPr>
        <w:t xml:space="preserve"> v roce 2021/2022</w:t>
      </w:r>
      <w:r w:rsidR="00853BFE">
        <w:rPr>
          <w:rFonts w:ascii="Times New Roman" w:hAnsi="Times New Roman" w:cs="Times New Roman"/>
          <w:b/>
          <w:sz w:val="24"/>
          <w:szCs w:val="24"/>
          <w:u w:val="single"/>
        </w:rPr>
        <w:t xml:space="preserve">, doučování </w:t>
      </w:r>
    </w:p>
    <w:p w:rsidR="004C5C94" w:rsidRDefault="00397C7F" w:rsidP="001407CA">
      <w:pPr>
        <w:rPr>
          <w:rFonts w:ascii="Times New Roman" w:hAnsi="Times New Roman" w:cs="Times New Roman"/>
          <w:b/>
          <w:sz w:val="24"/>
          <w:szCs w:val="24"/>
        </w:rPr>
      </w:pPr>
      <w:r w:rsidRPr="00397C7F">
        <w:rPr>
          <w:rFonts w:ascii="Times New Roman" w:hAnsi="Times New Roman" w:cs="Times New Roman"/>
          <w:b/>
          <w:sz w:val="24"/>
          <w:szCs w:val="24"/>
        </w:rPr>
        <w:t>Jak bylo zmíněno již dříve, v</w:t>
      </w:r>
      <w:r>
        <w:rPr>
          <w:rFonts w:ascii="Times New Roman" w:hAnsi="Times New Roman" w:cs="Times New Roman"/>
          <w:b/>
          <w:sz w:val="24"/>
          <w:szCs w:val="24"/>
        </w:rPr>
        <w:t> </w:t>
      </w:r>
      <w:r w:rsidRPr="00397C7F">
        <w:rPr>
          <w:rFonts w:ascii="Times New Roman" w:hAnsi="Times New Roman" w:cs="Times New Roman"/>
          <w:b/>
          <w:sz w:val="24"/>
          <w:szCs w:val="24"/>
        </w:rPr>
        <w:t>něko</w:t>
      </w:r>
      <w:r>
        <w:rPr>
          <w:rFonts w:ascii="Times New Roman" w:hAnsi="Times New Roman" w:cs="Times New Roman"/>
          <w:b/>
          <w:sz w:val="24"/>
          <w:szCs w:val="24"/>
        </w:rPr>
        <w:t xml:space="preserve">lika případech byla zavedena výuka hybridní. Učitel vykládal látku pro žáky ve třídě a zároveň pro žáky doma. Je to dobré řešení v případech, kdy jsou žáci dlouhodobě nemocní. Má to ovšem háček, v některých případech zůstávali žáci doma, i když nemuseli. V souvislosti s tímto způsobem výuky byly vedení školy představeny speciální výukové tabule s příslušenstvím, které tento způsob výuky řeší na požadované technické úrovni. Cena tabule okolo 140 000,- Kč. Nevýhodou je rozměr tabule, je příliš veliká, její cena a vedlejší účinek. Děti zůstanou doma, i když nemusejí. </w:t>
      </w:r>
    </w:p>
    <w:p w:rsidR="00F57745" w:rsidRDefault="00397C7F" w:rsidP="001407CA">
      <w:pPr>
        <w:rPr>
          <w:rFonts w:ascii="Times New Roman" w:hAnsi="Times New Roman" w:cs="Times New Roman"/>
          <w:b/>
          <w:sz w:val="24"/>
          <w:szCs w:val="24"/>
        </w:rPr>
      </w:pPr>
      <w:r>
        <w:rPr>
          <w:rFonts w:ascii="Times New Roman" w:hAnsi="Times New Roman" w:cs="Times New Roman"/>
          <w:b/>
          <w:sz w:val="24"/>
          <w:szCs w:val="24"/>
        </w:rPr>
        <w:t xml:space="preserve">V souvislosti s distanční výukou se vyskytly ojedinělé stížnosti. Někteří učitelé zvládali technické požadavky lépe než druzí a rodiče se ozývali, že chtějí, aby všichni byli na stejné úrovni. To v praxi nelze provést. </w:t>
      </w:r>
      <w:r w:rsidR="00853BFE">
        <w:rPr>
          <w:rFonts w:ascii="Times New Roman" w:hAnsi="Times New Roman" w:cs="Times New Roman"/>
          <w:b/>
          <w:sz w:val="24"/>
          <w:szCs w:val="24"/>
        </w:rPr>
        <w:t xml:space="preserve">Dále se vyskytly ojedinělé problémy s délkou výuky. Někteří rodiče požadovali, aby distanční či hybridní výuka přesně kopírovala stanovený rozvrh třídy a někteří požadovali, aby byla součástí distanční výuky i školní družina. </w:t>
      </w:r>
    </w:p>
    <w:p w:rsidR="00AF2BA3" w:rsidRDefault="00F57745" w:rsidP="001407CA">
      <w:pPr>
        <w:rPr>
          <w:rFonts w:ascii="Times New Roman" w:hAnsi="Times New Roman" w:cs="Times New Roman"/>
          <w:b/>
          <w:sz w:val="24"/>
          <w:szCs w:val="24"/>
        </w:rPr>
      </w:pPr>
      <w:r>
        <w:rPr>
          <w:rFonts w:ascii="Times New Roman" w:hAnsi="Times New Roman" w:cs="Times New Roman"/>
          <w:b/>
          <w:sz w:val="24"/>
          <w:szCs w:val="24"/>
        </w:rPr>
        <w:t xml:space="preserve">Distanční výuka a vysoké absence žáků vyvolaly na MŠMT reakci. Byly uvolněny prostředky na doučování žáků. Byla stanovena kritéria, dle kterých se žáci mohli do doučování zapojit. Doučování probíhalo v předmětech: ČJ, AJ, M. </w:t>
      </w:r>
      <w:r w:rsidR="0028555A">
        <w:rPr>
          <w:rFonts w:ascii="Times New Roman" w:hAnsi="Times New Roman" w:cs="Times New Roman"/>
          <w:b/>
          <w:sz w:val="24"/>
          <w:szCs w:val="24"/>
        </w:rPr>
        <w:t xml:space="preserve">Některým žákům očividně prospělo, jiní žáci přišli na několik hodin a pak přestali chodit bez udání důvodů. Pravidelné doučování se projevilo na zlepšení klasifikace. Účast na doučování byla žákům započtena jako snaha zlepšit si známku v předmětu. </w:t>
      </w:r>
    </w:p>
    <w:p w:rsidR="00AF2BA3" w:rsidRDefault="00AF2BA3" w:rsidP="001407CA">
      <w:pPr>
        <w:rPr>
          <w:rFonts w:ascii="Times New Roman" w:hAnsi="Times New Roman" w:cs="Times New Roman"/>
          <w:b/>
          <w:sz w:val="24"/>
          <w:szCs w:val="24"/>
        </w:rPr>
      </w:pPr>
    </w:p>
    <w:p w:rsidR="0028555A" w:rsidRPr="00AF2BA3" w:rsidRDefault="0028555A" w:rsidP="001407CA">
      <w:pPr>
        <w:rPr>
          <w:rFonts w:ascii="Times New Roman" w:hAnsi="Times New Roman" w:cs="Times New Roman"/>
          <w:b/>
          <w:sz w:val="24"/>
          <w:szCs w:val="24"/>
        </w:rPr>
      </w:pPr>
      <w:r>
        <w:rPr>
          <w:rFonts w:ascii="Times New Roman" w:hAnsi="Times New Roman" w:cs="Times New Roman"/>
          <w:b/>
          <w:sz w:val="24"/>
          <w:szCs w:val="24"/>
          <w:u w:val="single"/>
        </w:rPr>
        <w:t>Výuka žáků z Ukrajiny a její specifika</w:t>
      </w:r>
    </w:p>
    <w:p w:rsidR="0028555A" w:rsidRDefault="0028555A" w:rsidP="001407CA">
      <w:pPr>
        <w:rPr>
          <w:rFonts w:ascii="Times New Roman" w:hAnsi="Times New Roman" w:cs="Times New Roman"/>
          <w:b/>
          <w:sz w:val="24"/>
          <w:szCs w:val="24"/>
        </w:rPr>
      </w:pPr>
      <w:r>
        <w:rPr>
          <w:rFonts w:ascii="Times New Roman" w:hAnsi="Times New Roman" w:cs="Times New Roman"/>
          <w:b/>
          <w:sz w:val="24"/>
          <w:szCs w:val="24"/>
        </w:rPr>
        <w:t xml:space="preserve">V souvislosti s přepadením Ukrajiny Ruskem dne 24. 2. 2022 došlo k nevídanému exodu ukrajinského obyvatelstva do okolních států. Vlna několika set tisíc migrantů zasáhla i Českou republiku. Bylo třeba zapojit ukrajinské děti do výuky a pomoci rodinám řešit jejich zoufalou situaci. MŠMT reagovalo vcelku konzistentně na to, jaký chaos zpočátku v této věci panoval. </w:t>
      </w:r>
    </w:p>
    <w:p w:rsidR="00AF2BA3" w:rsidRDefault="0028555A" w:rsidP="001407CA">
      <w:pPr>
        <w:rPr>
          <w:rFonts w:ascii="Times New Roman" w:hAnsi="Times New Roman" w:cs="Times New Roman"/>
          <w:b/>
          <w:sz w:val="24"/>
          <w:szCs w:val="24"/>
        </w:rPr>
      </w:pPr>
      <w:r>
        <w:rPr>
          <w:rFonts w:ascii="Times New Roman" w:hAnsi="Times New Roman" w:cs="Times New Roman"/>
          <w:b/>
          <w:sz w:val="24"/>
          <w:szCs w:val="24"/>
        </w:rPr>
        <w:t xml:space="preserve">Byly rozšířeny kapacity škol bez ohledu na </w:t>
      </w:r>
      <w:r w:rsidR="00AF2BB5">
        <w:rPr>
          <w:rFonts w:ascii="Times New Roman" w:hAnsi="Times New Roman" w:cs="Times New Roman"/>
          <w:b/>
          <w:sz w:val="24"/>
          <w:szCs w:val="24"/>
        </w:rPr>
        <w:t xml:space="preserve">hygienické předpisy. Byl umožněn vznik adaptačních skupin, ve kterých se pomocí ukrajinských učitelů a českých lektorů vzdělávaly děti od předškoláků do žáků končících základní školu. Tři žáci, kteří přišli bezprostředně po přepadení Ukrajiny, byli přijati hned na volná místa ve čtvrté, osmé a deváté třídě. Dále byly vytvořeny dvě adaptační skupiny, které měly výuku 4 hodiny denně ve skautské klubovně. Tyto skupiny připadly pod organizaci 1. základní školy. Jednalo se o děti, které bydlely v Říčanech a nejbližším okolí. Děti se učily základům češtiny, orientaci v českém prostoru a denně poslouchaly ukrajinské vysílání pro školy. </w:t>
      </w:r>
    </w:p>
    <w:p w:rsidR="0028555A" w:rsidRDefault="00AF2BA3" w:rsidP="001407CA">
      <w:pPr>
        <w:rPr>
          <w:rFonts w:ascii="Times New Roman" w:hAnsi="Times New Roman" w:cs="Times New Roman"/>
          <w:b/>
          <w:sz w:val="24"/>
          <w:szCs w:val="24"/>
        </w:rPr>
      </w:pPr>
      <w:r>
        <w:rPr>
          <w:rFonts w:ascii="Times New Roman" w:hAnsi="Times New Roman" w:cs="Times New Roman"/>
          <w:b/>
          <w:sz w:val="24"/>
          <w:szCs w:val="24"/>
        </w:rPr>
        <w:lastRenderedPageBreak/>
        <w:t>Ve dnech 1. a 2. 6.2022 proběhl zápis ukrajinských dětí do říčanských škol. I když se počet žáků přihlášených do jednotlivých škol v  průběhu prázdnin pořád měnil, nakonec byly všechny děti  bydlící v Říčanech do základních škol přijaty. Tento obrovský problém byl vyřešen jen díky skvělé spolupráci ředitelů základních škol, školského odboru a koordinaci spolupráce s rodiči žáků. Výuka byla ukončena 30. 6. 2022</w:t>
      </w:r>
      <w:r w:rsidR="00AF2BB5">
        <w:rPr>
          <w:rFonts w:ascii="Times New Roman" w:hAnsi="Times New Roman" w:cs="Times New Roman"/>
          <w:b/>
          <w:sz w:val="24"/>
          <w:szCs w:val="24"/>
        </w:rPr>
        <w:t xml:space="preserve"> </w:t>
      </w:r>
      <w:r>
        <w:rPr>
          <w:rFonts w:ascii="Times New Roman" w:hAnsi="Times New Roman" w:cs="Times New Roman"/>
          <w:b/>
          <w:sz w:val="24"/>
          <w:szCs w:val="24"/>
        </w:rPr>
        <w:t xml:space="preserve">a adaptační skupiny pokračovaly jako příměstské tábory. </w:t>
      </w:r>
    </w:p>
    <w:p w:rsidR="00AF2BA3" w:rsidRPr="0028555A" w:rsidRDefault="00AF2BA3" w:rsidP="001407CA">
      <w:pPr>
        <w:rPr>
          <w:rFonts w:ascii="Times New Roman" w:hAnsi="Times New Roman" w:cs="Times New Roman"/>
          <w:b/>
          <w:sz w:val="24"/>
          <w:szCs w:val="24"/>
        </w:rPr>
      </w:pPr>
    </w:p>
    <w:p w:rsidR="001407CA" w:rsidRPr="001407CA" w:rsidRDefault="001407CA" w:rsidP="001407CA">
      <w:pPr>
        <w:rPr>
          <w:rFonts w:ascii="Times New Roman" w:hAnsi="Times New Roman" w:cs="Times New Roman"/>
          <w:b/>
          <w:sz w:val="24"/>
          <w:szCs w:val="24"/>
        </w:rPr>
      </w:pPr>
    </w:p>
    <w:p w:rsidR="001407CA" w:rsidRPr="001407CA" w:rsidRDefault="001407CA" w:rsidP="001407CA">
      <w:pPr>
        <w:spacing w:before="100" w:beforeAutospacing="1" w:after="100" w:afterAutospacing="1" w:line="240" w:lineRule="auto"/>
        <w:jc w:val="both"/>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Úspěchy našich žáků ve vědomostních soutěžích a olympiádách</w:t>
      </w:r>
    </w:p>
    <w:p w:rsidR="001407CA" w:rsidRPr="001407CA" w:rsidRDefault="001407CA" w:rsidP="008E1283">
      <w:pPr>
        <w:spacing w:before="100" w:beforeAutospacing="1" w:after="100" w:afterAutospacing="1" w:line="240" w:lineRule="auto"/>
        <w:ind w:left="360"/>
        <w:jc w:val="both"/>
        <w:rPr>
          <w:rFonts w:ascii="Times New Roman" w:hAnsi="Times New Roman" w:cs="Times New Roman"/>
          <w:b/>
          <w:bCs/>
          <w:sz w:val="24"/>
          <w:szCs w:val="24"/>
        </w:rPr>
      </w:pPr>
      <w:r w:rsidRPr="001407CA">
        <w:rPr>
          <w:rFonts w:ascii="Times New Roman" w:hAnsi="Times New Roman" w:cs="Times New Roman"/>
          <w:b/>
          <w:bCs/>
          <w:sz w:val="24"/>
          <w:szCs w:val="24"/>
        </w:rPr>
        <w:t>Účast v soutěžích a ol</w:t>
      </w:r>
      <w:r w:rsidR="008E1283">
        <w:rPr>
          <w:rFonts w:ascii="Times New Roman" w:hAnsi="Times New Roman" w:cs="Times New Roman"/>
          <w:b/>
          <w:bCs/>
          <w:sz w:val="24"/>
          <w:szCs w:val="24"/>
        </w:rPr>
        <w:t xml:space="preserve">ympiádách byla sice ovlivněna nařízenými karanténami, ale přes tuto skutečnost si v některých olympiádách naši žáci a žákyně vedli velmi dobře. Lucie Glogarová se účastnila tří olympiád  a v matematice postoupila do krajského kola. V krajském kole reprezentovala školu i Anna </w:t>
      </w:r>
      <w:proofErr w:type="spellStart"/>
      <w:r w:rsidR="008E1283">
        <w:rPr>
          <w:rFonts w:ascii="Times New Roman" w:hAnsi="Times New Roman" w:cs="Times New Roman"/>
          <w:b/>
          <w:bCs/>
          <w:sz w:val="24"/>
          <w:szCs w:val="24"/>
        </w:rPr>
        <w:t>Domkařová</w:t>
      </w:r>
      <w:proofErr w:type="spellEnd"/>
      <w:r w:rsidR="008E1283">
        <w:rPr>
          <w:rFonts w:ascii="Times New Roman" w:hAnsi="Times New Roman" w:cs="Times New Roman"/>
          <w:b/>
          <w:bCs/>
          <w:sz w:val="24"/>
          <w:szCs w:val="24"/>
        </w:rPr>
        <w:t>, která v </w:t>
      </w:r>
      <w:r w:rsidR="00CC1976">
        <w:rPr>
          <w:rFonts w:ascii="Times New Roman" w:hAnsi="Times New Roman" w:cs="Times New Roman"/>
          <w:b/>
          <w:bCs/>
          <w:sz w:val="24"/>
          <w:szCs w:val="24"/>
        </w:rPr>
        <w:t>K</w:t>
      </w:r>
      <w:r w:rsidR="008E1283">
        <w:rPr>
          <w:rFonts w:ascii="Times New Roman" w:hAnsi="Times New Roman" w:cs="Times New Roman"/>
          <w:b/>
          <w:bCs/>
          <w:sz w:val="24"/>
          <w:szCs w:val="24"/>
        </w:rPr>
        <w:t xml:space="preserve">ladně </w:t>
      </w:r>
      <w:r w:rsidR="00CC1976">
        <w:rPr>
          <w:rFonts w:ascii="Times New Roman" w:hAnsi="Times New Roman" w:cs="Times New Roman"/>
          <w:b/>
          <w:bCs/>
          <w:sz w:val="24"/>
          <w:szCs w:val="24"/>
        </w:rPr>
        <w:t xml:space="preserve">obsadila krásné třetí místo. V geologické olympiádě v Berouně jsme obsadili šesté a deváté místo. </w:t>
      </w:r>
    </w:p>
    <w:p w:rsidR="001407CA" w:rsidRPr="00FF2623" w:rsidRDefault="001407CA" w:rsidP="00FF2623">
      <w:pPr>
        <w:spacing w:before="100" w:beforeAutospacing="1" w:after="100" w:afterAutospacing="1" w:line="240" w:lineRule="auto"/>
        <w:jc w:val="both"/>
        <w:rPr>
          <w:rFonts w:ascii="Times New Roman" w:hAnsi="Times New Roman" w:cs="Times New Roman"/>
          <w:b/>
          <w:bCs/>
          <w:sz w:val="24"/>
          <w:szCs w:val="24"/>
          <w:u w:val="single"/>
        </w:rPr>
      </w:pPr>
    </w:p>
    <w:p w:rsidR="001407CA" w:rsidRDefault="001407CA" w:rsidP="001407CA">
      <w:pPr>
        <w:spacing w:before="100" w:beforeAutospacing="1" w:after="100" w:afterAutospacing="1" w:line="240" w:lineRule="auto"/>
        <w:ind w:left="360"/>
        <w:jc w:val="both"/>
        <w:rPr>
          <w:rFonts w:ascii="Times New Roman" w:hAnsi="Times New Roman" w:cs="Times New Roman"/>
          <w:b/>
          <w:bCs/>
          <w:sz w:val="24"/>
          <w:szCs w:val="24"/>
        </w:rPr>
      </w:pPr>
    </w:p>
    <w:p w:rsidR="001407CA" w:rsidRPr="001407CA" w:rsidRDefault="001407CA" w:rsidP="001407CA">
      <w:pPr>
        <w:spacing w:before="100" w:beforeAutospacing="1" w:after="100" w:afterAutospacing="1" w:line="240" w:lineRule="auto"/>
        <w:ind w:left="360"/>
        <w:jc w:val="both"/>
        <w:rPr>
          <w:rFonts w:ascii="Times New Roman" w:hAnsi="Times New Roman" w:cs="Times New Roman"/>
          <w:b/>
          <w:bCs/>
          <w:sz w:val="24"/>
          <w:szCs w:val="24"/>
        </w:rPr>
      </w:pPr>
    </w:p>
    <w:p w:rsidR="002B3A84" w:rsidRDefault="001407CA" w:rsidP="001F3BCE">
      <w:pPr>
        <w:spacing w:before="100" w:beforeAutospacing="1" w:after="100" w:afterAutospacing="1" w:line="240" w:lineRule="auto"/>
        <w:jc w:val="both"/>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Úspěchy našich žáků ve sportovních soutěžích</w:t>
      </w:r>
    </w:p>
    <w:p w:rsidR="001407CA" w:rsidRPr="002B3A84" w:rsidRDefault="002B3A84" w:rsidP="001F3BCE">
      <w:pPr>
        <w:spacing w:before="100" w:beforeAutospacing="1" w:after="100" w:afterAutospacing="1"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Soutěže ve stolním tenisu, florbalu a sálovém fotbalu jsme museli odhlásit, protože nám do nich zasáhly karantény ve třídách. Zúčastnili jsme se okresního </w:t>
      </w:r>
      <w:r w:rsidR="008E1283">
        <w:rPr>
          <w:rFonts w:ascii="Times New Roman" w:hAnsi="Times New Roman" w:cs="Times New Roman"/>
          <w:b/>
          <w:bCs/>
          <w:sz w:val="24"/>
          <w:szCs w:val="24"/>
        </w:rPr>
        <w:t xml:space="preserve">kola OVOV , které se pořádalo v 3. ZŠ v Říčanech. Naše škola uspěla a postoupila do krajského kola, kde obsadila 5. místo. Někteří naši žáci uspěli v soutěžích jednotlivců i na úrovni kraje. Nejlepší z nich Oliver </w:t>
      </w:r>
      <w:proofErr w:type="spellStart"/>
      <w:r w:rsidR="008E1283">
        <w:rPr>
          <w:rFonts w:ascii="Times New Roman" w:hAnsi="Times New Roman" w:cs="Times New Roman"/>
          <w:b/>
          <w:bCs/>
          <w:sz w:val="24"/>
          <w:szCs w:val="24"/>
        </w:rPr>
        <w:t>Kukolík</w:t>
      </w:r>
      <w:proofErr w:type="spellEnd"/>
      <w:r w:rsidR="008E1283">
        <w:rPr>
          <w:rFonts w:ascii="Times New Roman" w:hAnsi="Times New Roman" w:cs="Times New Roman"/>
          <w:b/>
          <w:bCs/>
          <w:sz w:val="24"/>
          <w:szCs w:val="24"/>
        </w:rPr>
        <w:t xml:space="preserve"> postoupil do celostátního kola OVOV konaného v Brně v září 2022. To je bezpochyby obrovský sportovní úspěch. Před mnoha lety se totéž povedlo pouze dvěma žákyním. </w:t>
      </w:r>
    </w:p>
    <w:p w:rsidR="001407CA" w:rsidRPr="001407CA" w:rsidRDefault="001407CA" w:rsidP="001407CA">
      <w:pPr>
        <w:rPr>
          <w:rFonts w:ascii="Times New Roman" w:hAnsi="Times New Roman" w:cs="Times New Roman"/>
          <w:b/>
          <w:bCs/>
          <w:sz w:val="24"/>
          <w:szCs w:val="24"/>
        </w:rPr>
      </w:pPr>
    </w:p>
    <w:p w:rsidR="001407CA" w:rsidRPr="001407CA" w:rsidRDefault="001407CA" w:rsidP="001407CA">
      <w:pPr>
        <w:rPr>
          <w:rFonts w:ascii="Times New Roman" w:hAnsi="Times New Roman" w:cs="Times New Roman"/>
          <w:b/>
          <w:bCs/>
          <w:sz w:val="24"/>
          <w:szCs w:val="24"/>
        </w:rPr>
      </w:pPr>
    </w:p>
    <w:p w:rsidR="001407CA" w:rsidRPr="001407CA" w:rsidRDefault="001407CA" w:rsidP="001407CA">
      <w:pPr>
        <w:jc w:val="both"/>
        <w:rPr>
          <w:rFonts w:ascii="Times New Roman" w:hAnsi="Times New Roman" w:cs="Times New Roman"/>
          <w:b/>
          <w:bCs/>
          <w:sz w:val="24"/>
          <w:szCs w:val="24"/>
          <w:u w:val="single"/>
        </w:rPr>
      </w:pPr>
      <w:r w:rsidRPr="001407CA">
        <w:rPr>
          <w:rFonts w:ascii="Times New Roman" w:hAnsi="Times New Roman" w:cs="Times New Roman"/>
          <w:b/>
          <w:bCs/>
          <w:sz w:val="24"/>
          <w:szCs w:val="24"/>
        </w:rPr>
        <w:t xml:space="preserve">  </w:t>
      </w:r>
      <w:r w:rsidRPr="001407CA">
        <w:rPr>
          <w:rFonts w:ascii="Times New Roman" w:hAnsi="Times New Roman" w:cs="Times New Roman"/>
          <w:b/>
          <w:bCs/>
          <w:sz w:val="24"/>
          <w:szCs w:val="24"/>
          <w:u w:val="single"/>
        </w:rPr>
        <w:t xml:space="preserve">  Komunikace s rodiči, veřejností a ostatními organizacemi, propagace školy</w:t>
      </w:r>
    </w:p>
    <w:p w:rsidR="001407CA" w:rsidRPr="001407CA" w:rsidRDefault="001407CA" w:rsidP="001407CA">
      <w:pPr>
        <w:jc w:val="both"/>
        <w:rPr>
          <w:rFonts w:ascii="Times New Roman" w:hAnsi="Times New Roman" w:cs="Times New Roman"/>
          <w:b/>
          <w:bCs/>
          <w:sz w:val="24"/>
          <w:szCs w:val="24"/>
          <w:u w:val="single"/>
        </w:rPr>
      </w:pPr>
      <w:r w:rsidRPr="001407CA">
        <w:rPr>
          <w:rFonts w:ascii="Times New Roman" w:hAnsi="Times New Roman" w:cs="Times New Roman"/>
          <w:b/>
          <w:bCs/>
          <w:sz w:val="24"/>
          <w:szCs w:val="24"/>
        </w:rPr>
        <w:t>a/  webové stránky školy</w:t>
      </w:r>
      <w:r w:rsidRPr="001407CA">
        <w:rPr>
          <w:rFonts w:ascii="Times New Roman" w:hAnsi="Times New Roman" w:cs="Times New Roman"/>
          <w:b/>
          <w:bCs/>
          <w:sz w:val="24"/>
          <w:szCs w:val="24"/>
          <w:u w:val="single"/>
        </w:rPr>
        <w:t xml:space="preserve">  </w:t>
      </w:r>
    </w:p>
    <w:p w:rsidR="001407CA" w:rsidRPr="001407CA" w:rsidRDefault="001407CA" w:rsidP="001407CA">
      <w:pPr>
        <w:numPr>
          <w:ilvl w:val="0"/>
          <w:numId w:val="22"/>
        </w:numPr>
        <w:contextualSpacing/>
        <w:jc w:val="both"/>
        <w:rPr>
          <w:rFonts w:ascii="Times New Roman" w:hAnsi="Times New Roman" w:cs="Times New Roman"/>
          <w:b/>
          <w:bCs/>
          <w:sz w:val="24"/>
          <w:szCs w:val="24"/>
        </w:rPr>
      </w:pPr>
      <w:r w:rsidRPr="001407CA">
        <w:rPr>
          <w:rFonts w:ascii="Times New Roman" w:hAnsi="Times New Roman" w:cs="Times New Roman"/>
          <w:b/>
          <w:bCs/>
          <w:sz w:val="24"/>
          <w:szCs w:val="24"/>
          <w:lang w:eastAsia="en-US"/>
        </w:rPr>
        <w:t xml:space="preserve">Webové stránky školy byly přepracovány v duchu modernějších trendů webových stránek a byly upraveny i pro možnost zobrazení na tabletu a mobilním telefonu. Za dobu fungování webových stránek se ze strany rodičovské veřejnosti neobjevila žádná stížnost. Stránky jsou pravidelně aktualizovány a na pracovní schůzce na </w:t>
      </w:r>
      <w:r w:rsidRPr="001407CA">
        <w:rPr>
          <w:rFonts w:ascii="Times New Roman" w:hAnsi="Times New Roman" w:cs="Times New Roman"/>
          <w:b/>
          <w:bCs/>
          <w:sz w:val="24"/>
          <w:szCs w:val="24"/>
          <w:lang w:eastAsia="en-US"/>
        </w:rPr>
        <w:lastRenderedPageBreak/>
        <w:t xml:space="preserve">konci školního roku jsou kontrolovány jednotlivé rubriky ve spolupráci s Mgr. Helenou Vydrovou. </w:t>
      </w:r>
      <w:r w:rsidR="00F6761E">
        <w:rPr>
          <w:rFonts w:ascii="Times New Roman" w:hAnsi="Times New Roman" w:cs="Times New Roman"/>
          <w:b/>
          <w:bCs/>
          <w:sz w:val="24"/>
          <w:szCs w:val="24"/>
          <w:lang w:eastAsia="en-US"/>
        </w:rPr>
        <w:t xml:space="preserve">Objevují se tu a tam dotazy, jak na stránkách najít konkrétní </w:t>
      </w:r>
      <w:r w:rsidR="00B8016E">
        <w:rPr>
          <w:rFonts w:ascii="Times New Roman" w:hAnsi="Times New Roman" w:cs="Times New Roman"/>
          <w:b/>
          <w:bCs/>
          <w:sz w:val="24"/>
          <w:szCs w:val="24"/>
          <w:lang w:eastAsia="en-US"/>
        </w:rPr>
        <w:t xml:space="preserve">údaj, nejkratší cesta je zadat údaj do vyhledávače. </w:t>
      </w:r>
    </w:p>
    <w:p w:rsidR="001407CA" w:rsidRPr="001407CA" w:rsidRDefault="001407CA" w:rsidP="001407CA">
      <w:pPr>
        <w:jc w:val="both"/>
        <w:rPr>
          <w:rFonts w:ascii="Times New Roman" w:hAnsi="Times New Roman" w:cs="Times New Roman"/>
          <w:b/>
          <w:bCs/>
          <w:sz w:val="24"/>
          <w:szCs w:val="24"/>
        </w:rPr>
      </w:pPr>
      <w:r w:rsidRPr="001407CA">
        <w:rPr>
          <w:rFonts w:ascii="Times New Roman" w:hAnsi="Times New Roman" w:cs="Times New Roman"/>
          <w:b/>
          <w:bCs/>
          <w:sz w:val="24"/>
          <w:szCs w:val="24"/>
        </w:rPr>
        <w:t>b/ Bakalář jako nástroj komunikace, elektronická ŽK a TK</w:t>
      </w:r>
    </w:p>
    <w:p w:rsidR="001407CA" w:rsidRPr="00000485" w:rsidRDefault="00000485" w:rsidP="00000485">
      <w:pPr>
        <w:numPr>
          <w:ilvl w:val="0"/>
          <w:numId w:val="22"/>
        </w:numPr>
        <w:contextualSpacing/>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Od školního roku 2021/2022 pedagogický sbor začal používat výhradně systém Bakalář ke komunikaci s rodiči a klasifikaci. Přechodné období, po které jsme ještě měli papírové ŽK,  skončilo v červnu 2022. Po zahajovací poradě v srpnu 2021 proběhlo školení v daném systému a takových školení během školního roku proběhlo několik. G-mail nám zůstává jako dorozumívací platforma v době distanční výuky, k zasílání úkolů a ke specifické komunikaci. Během školního roku </w:t>
      </w:r>
      <w:r w:rsidR="00F6761E">
        <w:rPr>
          <w:rFonts w:ascii="Times New Roman" w:hAnsi="Times New Roman" w:cs="Times New Roman"/>
          <w:b/>
          <w:bCs/>
          <w:sz w:val="24"/>
          <w:szCs w:val="24"/>
          <w:lang w:eastAsia="en-US"/>
        </w:rPr>
        <w:t xml:space="preserve">učitelé na třídních schůzkách i mimo ně informovali rodiče o Bakaláři a postupně odstraňovali problémy v komunikaci. Zásady používání programu si učitelé vysvětlovali na průběžných schůzkách. Klasifikaci je třeba doplňovat neprodleně a vážnější kázeňské problémy řešit pozváním rodičů do školy. </w:t>
      </w:r>
      <w:r w:rsidR="00B8016E">
        <w:rPr>
          <w:rFonts w:ascii="Times New Roman" w:hAnsi="Times New Roman" w:cs="Times New Roman"/>
          <w:b/>
          <w:bCs/>
          <w:sz w:val="24"/>
          <w:szCs w:val="24"/>
          <w:lang w:eastAsia="en-US"/>
        </w:rPr>
        <w:t xml:space="preserve">Na konci školního roku se systémem popasovali všichni vyučující a vedení školy nezaznamenalo vážnější problémy. Zástupkyně na obou stupních průběžně kontrolují záznamy a vyžadují v termínu jejich doplnění. Systém navíc umožňuje zpracovat a vytisknout rozvrhy v přehledné barevné formě podle třídách a podle úvazků učitelů. </w:t>
      </w:r>
    </w:p>
    <w:p w:rsidR="001407CA" w:rsidRPr="001407CA" w:rsidRDefault="001407CA" w:rsidP="001407CA">
      <w:pPr>
        <w:jc w:val="both"/>
        <w:rPr>
          <w:rFonts w:ascii="Times New Roman" w:hAnsi="Times New Roman" w:cs="Times New Roman"/>
          <w:b/>
          <w:bCs/>
          <w:sz w:val="24"/>
          <w:szCs w:val="24"/>
        </w:rPr>
      </w:pPr>
      <w:r w:rsidRPr="001407CA">
        <w:rPr>
          <w:rFonts w:ascii="Times New Roman" w:hAnsi="Times New Roman" w:cs="Times New Roman"/>
          <w:b/>
          <w:bCs/>
          <w:sz w:val="24"/>
          <w:szCs w:val="24"/>
        </w:rPr>
        <w:t xml:space="preserve">                                  </w:t>
      </w:r>
    </w:p>
    <w:p w:rsidR="001407CA" w:rsidRPr="001407CA" w:rsidRDefault="001407CA" w:rsidP="001407CA">
      <w:pPr>
        <w:jc w:val="both"/>
        <w:rPr>
          <w:rFonts w:ascii="Times New Roman" w:hAnsi="Times New Roman" w:cs="Times New Roman"/>
          <w:b/>
          <w:bCs/>
          <w:sz w:val="24"/>
          <w:szCs w:val="24"/>
        </w:rPr>
      </w:pPr>
      <w:r w:rsidRPr="001407CA">
        <w:rPr>
          <w:rFonts w:ascii="Times New Roman" w:hAnsi="Times New Roman" w:cs="Times New Roman"/>
          <w:b/>
          <w:bCs/>
          <w:sz w:val="24"/>
          <w:szCs w:val="24"/>
        </w:rPr>
        <w:t>c/ informace o škole v místním periodiku Říčanský kurýr</w:t>
      </w:r>
    </w:p>
    <w:p w:rsidR="001407CA" w:rsidRPr="001407CA" w:rsidRDefault="001F3BCE" w:rsidP="001407CA">
      <w:pPr>
        <w:numPr>
          <w:ilvl w:val="0"/>
          <w:numId w:val="22"/>
        </w:numPr>
        <w:contextualSpacing/>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Již osmým</w:t>
      </w:r>
      <w:r w:rsidR="001407CA" w:rsidRPr="001407CA">
        <w:rPr>
          <w:rFonts w:ascii="Times New Roman" w:hAnsi="Times New Roman" w:cs="Times New Roman"/>
          <w:b/>
          <w:bCs/>
          <w:sz w:val="24"/>
          <w:szCs w:val="24"/>
          <w:lang w:eastAsia="en-US"/>
        </w:rPr>
        <w:t xml:space="preserve"> rokem pracuje ve stejném složení redakční rada pro přípravu článků.</w:t>
      </w:r>
    </w:p>
    <w:p w:rsidR="001407CA" w:rsidRPr="001407CA" w:rsidRDefault="001407CA" w:rsidP="001407CA">
      <w:pPr>
        <w:numPr>
          <w:ilvl w:val="0"/>
          <w:numId w:val="22"/>
        </w:numPr>
        <w:contextualSpacing/>
        <w:jc w:val="both"/>
        <w:rPr>
          <w:rFonts w:ascii="Times New Roman" w:hAnsi="Times New Roman" w:cs="Times New Roman"/>
          <w:b/>
          <w:bCs/>
          <w:sz w:val="24"/>
          <w:szCs w:val="24"/>
          <w:lang w:eastAsia="en-US"/>
        </w:rPr>
      </w:pPr>
      <w:r w:rsidRPr="001407CA">
        <w:rPr>
          <w:rFonts w:ascii="Times New Roman" w:hAnsi="Times New Roman" w:cs="Times New Roman"/>
          <w:b/>
          <w:bCs/>
          <w:sz w:val="24"/>
          <w:szCs w:val="24"/>
          <w:lang w:eastAsia="en-US"/>
        </w:rPr>
        <w:t>Za první stupeň informace shromažďuje Mgr. Lada Kubásková, za druhý stupeň Mgr. Zuzana Pacovská, která zároveň pracuje jako korektor.</w:t>
      </w:r>
    </w:p>
    <w:p w:rsidR="001407CA" w:rsidRPr="001407CA" w:rsidRDefault="001407CA" w:rsidP="001407CA">
      <w:pPr>
        <w:numPr>
          <w:ilvl w:val="0"/>
          <w:numId w:val="22"/>
        </w:numPr>
        <w:contextualSpacing/>
        <w:jc w:val="both"/>
        <w:rPr>
          <w:rFonts w:ascii="Times New Roman" w:hAnsi="Times New Roman" w:cs="Times New Roman"/>
          <w:b/>
          <w:bCs/>
          <w:sz w:val="24"/>
          <w:szCs w:val="24"/>
          <w:lang w:eastAsia="en-US"/>
        </w:rPr>
      </w:pPr>
      <w:r w:rsidRPr="001407CA">
        <w:rPr>
          <w:rFonts w:ascii="Times New Roman" w:hAnsi="Times New Roman" w:cs="Times New Roman"/>
          <w:b/>
          <w:bCs/>
          <w:sz w:val="24"/>
          <w:szCs w:val="24"/>
          <w:lang w:eastAsia="en-US"/>
        </w:rPr>
        <w:t>Zprávy byly zasílány ředitelem školy přímo do redakce, kde jsou články upravovány před tiskem do patřičné grafické podoby.</w:t>
      </w:r>
    </w:p>
    <w:p w:rsidR="001407CA" w:rsidRPr="001407CA" w:rsidRDefault="001407CA" w:rsidP="001407CA">
      <w:pPr>
        <w:numPr>
          <w:ilvl w:val="0"/>
          <w:numId w:val="22"/>
        </w:numPr>
        <w:contextualSpacing/>
        <w:jc w:val="both"/>
        <w:rPr>
          <w:rFonts w:ascii="Times New Roman" w:hAnsi="Times New Roman" w:cs="Times New Roman"/>
          <w:b/>
          <w:bCs/>
          <w:sz w:val="24"/>
          <w:szCs w:val="24"/>
          <w:lang w:eastAsia="en-US"/>
        </w:rPr>
      </w:pPr>
      <w:r w:rsidRPr="001407CA">
        <w:rPr>
          <w:rFonts w:ascii="Times New Roman" w:hAnsi="Times New Roman" w:cs="Times New Roman"/>
          <w:b/>
          <w:bCs/>
          <w:sz w:val="24"/>
          <w:szCs w:val="24"/>
          <w:lang w:eastAsia="en-US"/>
        </w:rPr>
        <w:t>Do místního časopisu Kurýr jsme přispívali pravidelně, bez vynechání jediného měsíce.</w:t>
      </w:r>
    </w:p>
    <w:p w:rsidR="001407CA" w:rsidRDefault="001407CA" w:rsidP="001407CA">
      <w:pPr>
        <w:numPr>
          <w:ilvl w:val="0"/>
          <w:numId w:val="22"/>
        </w:numPr>
        <w:contextualSpacing/>
        <w:jc w:val="both"/>
        <w:rPr>
          <w:rFonts w:ascii="Times New Roman" w:hAnsi="Times New Roman" w:cs="Times New Roman"/>
          <w:b/>
          <w:bCs/>
          <w:sz w:val="24"/>
          <w:szCs w:val="24"/>
          <w:lang w:eastAsia="en-US"/>
        </w:rPr>
      </w:pPr>
      <w:r w:rsidRPr="001407CA">
        <w:rPr>
          <w:rFonts w:ascii="Times New Roman" w:hAnsi="Times New Roman" w:cs="Times New Roman"/>
          <w:b/>
          <w:bCs/>
          <w:sz w:val="24"/>
          <w:szCs w:val="24"/>
          <w:lang w:eastAsia="en-US"/>
        </w:rPr>
        <w:t>Dařilo se materiály</w:t>
      </w:r>
      <w:r w:rsidR="0082198B">
        <w:rPr>
          <w:rFonts w:ascii="Times New Roman" w:hAnsi="Times New Roman" w:cs="Times New Roman"/>
          <w:b/>
          <w:bCs/>
          <w:sz w:val="24"/>
          <w:szCs w:val="24"/>
          <w:lang w:eastAsia="en-US"/>
        </w:rPr>
        <w:t xml:space="preserve"> do redakce dodávat včas,</w:t>
      </w:r>
      <w:r w:rsidRPr="001407CA">
        <w:rPr>
          <w:rFonts w:ascii="Times New Roman" w:hAnsi="Times New Roman" w:cs="Times New Roman"/>
          <w:b/>
          <w:bCs/>
          <w:sz w:val="24"/>
          <w:szCs w:val="24"/>
          <w:lang w:eastAsia="en-US"/>
        </w:rPr>
        <w:t xml:space="preserve"> problémy vznikly při neotištění článků z důvodu omezeného místa</w:t>
      </w:r>
    </w:p>
    <w:p w:rsidR="00B8016E" w:rsidRDefault="00B8016E" w:rsidP="001407CA">
      <w:pPr>
        <w:numPr>
          <w:ilvl w:val="0"/>
          <w:numId w:val="22"/>
        </w:numPr>
        <w:contextualSpacing/>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Ve druhém pololetí 2022 se vysk</w:t>
      </w:r>
      <w:r w:rsidR="0082198B">
        <w:rPr>
          <w:rFonts w:ascii="Times New Roman" w:hAnsi="Times New Roman" w:cs="Times New Roman"/>
          <w:b/>
          <w:bCs/>
          <w:sz w:val="24"/>
          <w:szCs w:val="24"/>
          <w:lang w:eastAsia="en-US"/>
        </w:rPr>
        <w:t>ytly značné</w:t>
      </w:r>
      <w:r w:rsidR="008F5967">
        <w:rPr>
          <w:rFonts w:ascii="Times New Roman" w:hAnsi="Times New Roman" w:cs="Times New Roman"/>
          <w:b/>
          <w:bCs/>
          <w:sz w:val="24"/>
          <w:szCs w:val="24"/>
          <w:lang w:eastAsia="en-US"/>
        </w:rPr>
        <w:t xml:space="preserve"> problémy, které jsme</w:t>
      </w:r>
      <w:r>
        <w:rPr>
          <w:rFonts w:ascii="Times New Roman" w:hAnsi="Times New Roman" w:cs="Times New Roman"/>
          <w:b/>
          <w:bCs/>
          <w:sz w:val="24"/>
          <w:szCs w:val="24"/>
          <w:lang w:eastAsia="en-US"/>
        </w:rPr>
        <w:t xml:space="preserve"> museli řešit neustálým vysvětlováním a dopisováním</w:t>
      </w:r>
    </w:p>
    <w:p w:rsidR="008F5967" w:rsidRDefault="008F5967" w:rsidP="001407CA">
      <w:pPr>
        <w:numPr>
          <w:ilvl w:val="0"/>
          <w:numId w:val="22"/>
        </w:numPr>
        <w:contextualSpacing/>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Mnohokrát za sebou byly naše články otištěny bez jakékoli fotografické přílohy, ačkoli jsme jí pravidelně zasílali, vysvětlení bylo, že se tam příloha nevejde</w:t>
      </w:r>
    </w:p>
    <w:p w:rsidR="0082198B" w:rsidRDefault="0082198B" w:rsidP="001407CA">
      <w:pPr>
        <w:numPr>
          <w:ilvl w:val="0"/>
          <w:numId w:val="22"/>
        </w:numPr>
        <w:contextualSpacing/>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Nakonec byl dohodnut následující postup: U zaslaných materiálů je vyznačena priorita, a tím se v případě nedostatku místa vytiskne to nejdůležitější včetně fotografické přílohy</w:t>
      </w:r>
    </w:p>
    <w:p w:rsidR="008F5967" w:rsidRPr="001407CA" w:rsidRDefault="008F5967" w:rsidP="0082198B">
      <w:pPr>
        <w:ind w:left="360"/>
        <w:contextualSpacing/>
        <w:jc w:val="both"/>
        <w:rPr>
          <w:rFonts w:ascii="Times New Roman" w:hAnsi="Times New Roman" w:cs="Times New Roman"/>
          <w:b/>
          <w:bCs/>
          <w:sz w:val="24"/>
          <w:szCs w:val="24"/>
          <w:lang w:eastAsia="en-US"/>
        </w:rPr>
      </w:pPr>
    </w:p>
    <w:p w:rsidR="001407CA" w:rsidRPr="001407CA" w:rsidRDefault="001407CA" w:rsidP="001407CA">
      <w:pPr>
        <w:jc w:val="both"/>
        <w:rPr>
          <w:rFonts w:ascii="Times New Roman" w:hAnsi="Times New Roman" w:cs="Times New Roman"/>
          <w:b/>
          <w:bCs/>
          <w:sz w:val="24"/>
          <w:szCs w:val="24"/>
        </w:rPr>
      </w:pPr>
      <w:r w:rsidRPr="001407CA">
        <w:rPr>
          <w:rFonts w:ascii="Times New Roman" w:hAnsi="Times New Roman" w:cs="Times New Roman"/>
          <w:b/>
          <w:bCs/>
          <w:sz w:val="24"/>
          <w:szCs w:val="24"/>
        </w:rPr>
        <w:t>d/ Profesní testování žáků devátých tříd:</w:t>
      </w:r>
    </w:p>
    <w:p w:rsidR="001407CA" w:rsidRPr="001407CA" w:rsidRDefault="0082198B" w:rsidP="001407CA">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Testování žáků proběhlo v PC pracovně pod vedením Mgr. Jolany Grimové.  Zúčastnili se všichni žáci, neboť profesní orientace na konci základní školy je pro ně zásadní informace. Licenci platí škola a testování má značnou výpovědní hodnotu. </w:t>
      </w:r>
    </w:p>
    <w:p w:rsidR="001407CA" w:rsidRPr="001407CA" w:rsidRDefault="00B8016E" w:rsidP="001407CA">
      <w:pPr>
        <w:jc w:val="both"/>
        <w:rPr>
          <w:rFonts w:ascii="Times New Roman" w:hAnsi="Times New Roman" w:cs="Times New Roman"/>
          <w:b/>
          <w:bCs/>
          <w:sz w:val="24"/>
          <w:szCs w:val="24"/>
        </w:rPr>
      </w:pPr>
      <w:r>
        <w:rPr>
          <w:rFonts w:ascii="Times New Roman" w:hAnsi="Times New Roman" w:cs="Times New Roman"/>
          <w:b/>
          <w:bCs/>
          <w:sz w:val="24"/>
          <w:szCs w:val="24"/>
        </w:rPr>
        <w:t xml:space="preserve">e/ Sedmá </w:t>
      </w:r>
      <w:r w:rsidR="001407CA" w:rsidRPr="001407CA">
        <w:rPr>
          <w:rFonts w:ascii="Times New Roman" w:hAnsi="Times New Roman" w:cs="Times New Roman"/>
          <w:b/>
          <w:bCs/>
          <w:sz w:val="24"/>
          <w:szCs w:val="24"/>
        </w:rPr>
        <w:t xml:space="preserve"> amatérská</w:t>
      </w:r>
      <w:r>
        <w:rPr>
          <w:rFonts w:ascii="Times New Roman" w:hAnsi="Times New Roman" w:cs="Times New Roman"/>
          <w:b/>
          <w:bCs/>
          <w:sz w:val="24"/>
          <w:szCs w:val="24"/>
        </w:rPr>
        <w:t xml:space="preserve"> mineralogická burza proběhla 18. 6. 2022</w:t>
      </w:r>
      <w:r w:rsidR="001407CA" w:rsidRPr="001407CA">
        <w:rPr>
          <w:rFonts w:ascii="Times New Roman" w:hAnsi="Times New Roman" w:cs="Times New Roman"/>
          <w:b/>
          <w:bCs/>
          <w:sz w:val="24"/>
          <w:szCs w:val="24"/>
        </w:rPr>
        <w:t xml:space="preserve"> v budově školy č. p. 71</w:t>
      </w:r>
      <w:r>
        <w:rPr>
          <w:rFonts w:ascii="Times New Roman" w:hAnsi="Times New Roman" w:cs="Times New Roman"/>
          <w:b/>
          <w:bCs/>
          <w:sz w:val="24"/>
          <w:szCs w:val="24"/>
        </w:rPr>
        <w:t xml:space="preserve"> na náměstí, zúčastnilo se jí 29 vystavovatelů včetně vystavovatelů ze Slovenska. </w:t>
      </w:r>
      <w:r w:rsidR="001407CA" w:rsidRPr="001407CA">
        <w:rPr>
          <w:rFonts w:ascii="Times New Roman" w:hAnsi="Times New Roman" w:cs="Times New Roman"/>
          <w:b/>
          <w:bCs/>
          <w:sz w:val="24"/>
          <w:szCs w:val="24"/>
        </w:rPr>
        <w:t xml:space="preserve"> </w:t>
      </w:r>
      <w:r w:rsidR="0082198B">
        <w:rPr>
          <w:rFonts w:ascii="Times New Roman" w:hAnsi="Times New Roman" w:cs="Times New Roman"/>
          <w:b/>
          <w:bCs/>
          <w:sz w:val="24"/>
          <w:szCs w:val="24"/>
        </w:rPr>
        <w:t xml:space="preserve">Burza se konala ve všech třídách v přízemí včetně chodeb a tělocvičny. Sice je se stěhováním mnoho práce, ale v letošním roce jsme se inspirovali burzou v Teplicích, kde jsou lavice ve třídách označeny barevnými </w:t>
      </w:r>
      <w:proofErr w:type="spellStart"/>
      <w:r w:rsidR="0082198B">
        <w:rPr>
          <w:rFonts w:ascii="Times New Roman" w:hAnsi="Times New Roman" w:cs="Times New Roman"/>
          <w:b/>
          <w:bCs/>
          <w:sz w:val="24"/>
          <w:szCs w:val="24"/>
        </w:rPr>
        <w:t>fáborkami</w:t>
      </w:r>
      <w:proofErr w:type="spellEnd"/>
      <w:r w:rsidR="0082198B">
        <w:rPr>
          <w:rFonts w:ascii="Times New Roman" w:hAnsi="Times New Roman" w:cs="Times New Roman"/>
          <w:b/>
          <w:bCs/>
          <w:sz w:val="24"/>
          <w:szCs w:val="24"/>
        </w:rPr>
        <w:t xml:space="preserve">, a tím se zabrání promíchání lavic. Na letošní burze bylo vystavovatelům umožněno, aby si pronajali 6 lavic, a to proto, že jich přijelo méně. Naše burza poprvé termínově kolidovala s burzou v Jičíně. Přestože ředitel školy upozornil pořadatele jičínské burzy na shodný termín pořádání obou akcí, nebyl vyslyšen. Nakonec to naší burzu nijak negativně neovlivnilo, </w:t>
      </w:r>
      <w:r w:rsidR="00FC66E1">
        <w:rPr>
          <w:rFonts w:ascii="Times New Roman" w:hAnsi="Times New Roman" w:cs="Times New Roman"/>
          <w:b/>
          <w:bCs/>
          <w:sz w:val="24"/>
          <w:szCs w:val="24"/>
        </w:rPr>
        <w:t xml:space="preserve">zájemců o prohlídku geoparku i návštěvníků, kteří přišli nakoupit minerály, bylo více než dvě stě. Po geoparku prováděl 2x ředitel školy asi patnáctičlennou skupinu dětí s dospělými, dále jedenkrát prováděl zájemce o prohlídku školní sbírky minerálů včetně kabinetu. Vynikající občerstvení v hradní stodole tradičně obstarala firma </w:t>
      </w:r>
      <w:proofErr w:type="spellStart"/>
      <w:r w:rsidR="00FC66E1">
        <w:rPr>
          <w:rFonts w:ascii="Times New Roman" w:hAnsi="Times New Roman" w:cs="Times New Roman"/>
          <w:b/>
          <w:bCs/>
          <w:sz w:val="24"/>
          <w:szCs w:val="24"/>
        </w:rPr>
        <w:t>Arter</w:t>
      </w:r>
      <w:proofErr w:type="spellEnd"/>
      <w:r w:rsidR="00FC66E1">
        <w:rPr>
          <w:rFonts w:ascii="Times New Roman" w:hAnsi="Times New Roman" w:cs="Times New Roman"/>
          <w:b/>
          <w:bCs/>
          <w:sz w:val="24"/>
          <w:szCs w:val="24"/>
        </w:rPr>
        <w:t xml:space="preserve">, která také vytiskla jídelní lístek. Na příští burzu je třeba nechat vyrobit trička s potiskem, protože již poněkolikáté jsme byli dotazováni návštěvníky i vystavovateli, kde je možné trička zakoupit. Na vstupném, pronájmu lavic, řezání minerálů a rýžování granátů jsme utržili částku převyšující 14 000,- Kč. </w:t>
      </w:r>
    </w:p>
    <w:p w:rsidR="001407CA" w:rsidRDefault="001407CA" w:rsidP="001407CA">
      <w:pPr>
        <w:jc w:val="both"/>
        <w:rPr>
          <w:rFonts w:ascii="Times New Roman" w:hAnsi="Times New Roman" w:cs="Times New Roman"/>
          <w:b/>
          <w:bCs/>
          <w:sz w:val="24"/>
          <w:szCs w:val="24"/>
        </w:rPr>
      </w:pPr>
    </w:p>
    <w:p w:rsidR="001407CA" w:rsidRPr="001407CA" w:rsidRDefault="001407CA" w:rsidP="001407CA">
      <w:pPr>
        <w:jc w:val="both"/>
        <w:rPr>
          <w:rFonts w:ascii="Times New Roman" w:hAnsi="Times New Roman" w:cs="Times New Roman"/>
          <w:b/>
          <w:bCs/>
          <w:sz w:val="24"/>
          <w:szCs w:val="24"/>
        </w:rPr>
      </w:pPr>
      <w:r w:rsidRPr="001407CA">
        <w:rPr>
          <w:rFonts w:ascii="Times New Roman" w:hAnsi="Times New Roman" w:cs="Times New Roman"/>
          <w:b/>
          <w:bCs/>
          <w:sz w:val="24"/>
          <w:szCs w:val="24"/>
        </w:rPr>
        <w:t xml:space="preserve">      </w:t>
      </w:r>
    </w:p>
    <w:p w:rsidR="00000485" w:rsidRPr="0082247E" w:rsidRDefault="001407CA" w:rsidP="0082247E">
      <w:pPr>
        <w:jc w:val="center"/>
        <w:rPr>
          <w:rFonts w:ascii="Times New Roman" w:hAnsi="Times New Roman" w:cs="Times New Roman"/>
          <w:b/>
          <w:sz w:val="40"/>
          <w:szCs w:val="40"/>
          <w:u w:val="single"/>
        </w:rPr>
      </w:pPr>
      <w:r w:rsidRPr="001407CA">
        <w:rPr>
          <w:rFonts w:ascii="Times New Roman" w:hAnsi="Times New Roman" w:cs="Times New Roman"/>
          <w:b/>
          <w:bCs/>
          <w:sz w:val="24"/>
          <w:szCs w:val="24"/>
        </w:rPr>
        <w:t xml:space="preserve"> </w:t>
      </w:r>
      <w:r w:rsidR="00000485">
        <w:rPr>
          <w:b/>
          <w:sz w:val="40"/>
          <w:szCs w:val="40"/>
          <w:u w:val="single"/>
        </w:rPr>
        <w:t>Roční plán 2021-22</w:t>
      </w:r>
    </w:p>
    <w:p w:rsidR="00000485" w:rsidRDefault="00000485" w:rsidP="00000485">
      <w:pPr>
        <w:jc w:val="center"/>
        <w:rPr>
          <w:b/>
          <w:sz w:val="28"/>
          <w:szCs w:val="28"/>
          <w:u w:val="single"/>
        </w:rPr>
      </w:pPr>
    </w:p>
    <w:p w:rsidR="00000485" w:rsidRDefault="00000485" w:rsidP="00000485">
      <w:pPr>
        <w:jc w:val="center"/>
        <w:rPr>
          <w:b/>
          <w:color w:val="3366FF"/>
          <w:sz w:val="28"/>
          <w:szCs w:val="28"/>
          <w:u w:val="single"/>
        </w:rPr>
      </w:pPr>
      <w:r>
        <w:rPr>
          <w:b/>
          <w:color w:val="3366FF"/>
          <w:sz w:val="28"/>
          <w:szCs w:val="28"/>
          <w:u w:val="single"/>
        </w:rPr>
        <w:t>Přípravný týden</w:t>
      </w:r>
    </w:p>
    <w:p w:rsidR="00000485" w:rsidRDefault="00000485" w:rsidP="00000485">
      <w:pPr>
        <w:rPr>
          <w:b/>
          <w:color w:val="8496B0" w:themeColor="text2" w:themeTint="99"/>
          <w:sz w:val="28"/>
          <w:szCs w:val="28"/>
          <w:u w:val="single"/>
        </w:rPr>
      </w:pPr>
    </w:p>
    <w:p w:rsidR="00000485" w:rsidRDefault="00000485" w:rsidP="00000485">
      <w:pPr>
        <w:rPr>
          <w:b/>
          <w:sz w:val="24"/>
          <w:szCs w:val="24"/>
        </w:rPr>
      </w:pPr>
      <w:r>
        <w:rPr>
          <w:b/>
        </w:rPr>
        <w:t>30.8.  Úvodní pedagogická rada 9.00 + školení BOZP v 10.30 + po ukončení porada jednotlivých stupňů</w:t>
      </w:r>
    </w:p>
    <w:p w:rsidR="00000485" w:rsidRDefault="00000485" w:rsidP="00000485">
      <w:pPr>
        <w:rPr>
          <w:b/>
        </w:rPr>
      </w:pPr>
      <w:r>
        <w:rPr>
          <w:b/>
        </w:rPr>
        <w:t>31.8.  Opravné zkoušky – 9.00</w:t>
      </w:r>
    </w:p>
    <w:p w:rsidR="00000485" w:rsidRDefault="00000485" w:rsidP="00000485">
      <w:pPr>
        <w:rPr>
          <w:b/>
        </w:rPr>
      </w:pPr>
      <w:r>
        <w:rPr>
          <w:b/>
        </w:rPr>
        <w:t>Po ukončení porady učitelů jednotlivých stupňů.</w:t>
      </w:r>
    </w:p>
    <w:p w:rsidR="00000485" w:rsidRDefault="008F5967" w:rsidP="00000485">
      <w:pPr>
        <w:rPr>
          <w:b/>
        </w:rPr>
      </w:pPr>
      <w:r>
        <w:rPr>
          <w:b/>
        </w:rPr>
        <w:t xml:space="preserve">Jednání předmětových </w:t>
      </w:r>
      <w:proofErr w:type="gramStart"/>
      <w:r>
        <w:rPr>
          <w:b/>
        </w:rPr>
        <w:t>komisí 2.stupně</w:t>
      </w:r>
      <w:proofErr w:type="gramEnd"/>
      <w:r>
        <w:rPr>
          <w:b/>
        </w:rPr>
        <w:t>, metodických sdružení 1</w:t>
      </w:r>
      <w:r w:rsidR="00000485">
        <w:rPr>
          <w:b/>
        </w:rPr>
        <w:t>. stupně.</w:t>
      </w:r>
    </w:p>
    <w:p w:rsidR="00000485" w:rsidRDefault="00000485" w:rsidP="00000485">
      <w:pPr>
        <w:rPr>
          <w:b/>
        </w:rPr>
      </w:pPr>
      <w:r>
        <w:rPr>
          <w:b/>
        </w:rPr>
        <w:t>Výzdoba tříd a školy.</w:t>
      </w:r>
    </w:p>
    <w:p w:rsidR="00000485" w:rsidRDefault="00000485" w:rsidP="00000485">
      <w:pPr>
        <w:rPr>
          <w:b/>
        </w:rPr>
      </w:pPr>
    </w:p>
    <w:p w:rsidR="00000485" w:rsidRDefault="00000485" w:rsidP="00000485">
      <w:pPr>
        <w:rPr>
          <w:b/>
        </w:rPr>
      </w:pPr>
    </w:p>
    <w:p w:rsidR="00000485" w:rsidRDefault="00000485" w:rsidP="00000485">
      <w:pPr>
        <w:jc w:val="center"/>
        <w:rPr>
          <w:b/>
          <w:color w:val="3366FF"/>
          <w:sz w:val="28"/>
          <w:szCs w:val="28"/>
          <w:u w:val="single"/>
        </w:rPr>
      </w:pPr>
      <w:r>
        <w:rPr>
          <w:b/>
          <w:color w:val="3366FF"/>
          <w:sz w:val="28"/>
          <w:szCs w:val="28"/>
          <w:u w:val="single"/>
        </w:rPr>
        <w:lastRenderedPageBreak/>
        <w:t>Září</w:t>
      </w:r>
    </w:p>
    <w:p w:rsidR="00000485" w:rsidRDefault="00000485" w:rsidP="00000485">
      <w:pPr>
        <w:jc w:val="center"/>
        <w:rPr>
          <w:b/>
          <w:color w:val="3366FF"/>
          <w:sz w:val="28"/>
          <w:szCs w:val="28"/>
          <w:u w:val="single"/>
        </w:rPr>
      </w:pPr>
    </w:p>
    <w:p w:rsidR="00000485" w:rsidRDefault="00000485" w:rsidP="00000485">
      <w:pPr>
        <w:jc w:val="center"/>
        <w:rPr>
          <w:b/>
          <w:color w:val="3366FF"/>
          <w:sz w:val="28"/>
          <w:szCs w:val="28"/>
          <w:u w:val="single"/>
        </w:rPr>
      </w:pPr>
    </w:p>
    <w:p w:rsidR="00000485" w:rsidRDefault="00000485" w:rsidP="00000485">
      <w:pPr>
        <w:jc w:val="center"/>
        <w:rPr>
          <w:b/>
          <w:color w:val="3366FF"/>
          <w:sz w:val="28"/>
          <w:szCs w:val="28"/>
          <w:u w:val="single"/>
        </w:rPr>
      </w:pPr>
    </w:p>
    <w:p w:rsidR="00000485" w:rsidRDefault="00000485" w:rsidP="00000485">
      <w:pPr>
        <w:rPr>
          <w:b/>
          <w:sz w:val="28"/>
          <w:szCs w:val="28"/>
        </w:rPr>
      </w:pPr>
      <w:r>
        <w:rPr>
          <w:b/>
          <w:sz w:val="28"/>
          <w:szCs w:val="28"/>
          <w:u w:val="single"/>
        </w:rPr>
        <w:t xml:space="preserve">1.9. Školení BAKALÁŘI </w:t>
      </w:r>
      <w:r>
        <w:rPr>
          <w:b/>
          <w:sz w:val="28"/>
          <w:szCs w:val="28"/>
        </w:rPr>
        <w:t>– 10.00</w:t>
      </w:r>
    </w:p>
    <w:p w:rsidR="00000485" w:rsidRDefault="00000485" w:rsidP="00000485">
      <w:pPr>
        <w:rPr>
          <w:b/>
          <w:sz w:val="24"/>
          <w:szCs w:val="24"/>
        </w:rPr>
      </w:pPr>
      <w:r>
        <w:rPr>
          <w:b/>
        </w:rPr>
        <w:t xml:space="preserve"> 1.9.   Zahájení výuky – přibližně do 9.00 – organizační pokyny – pouze třídní učitelé (netřídním hodiny odpadají bez náhrady)</w:t>
      </w:r>
    </w:p>
    <w:p w:rsidR="00000485" w:rsidRDefault="00000485" w:rsidP="00000485">
      <w:pPr>
        <w:rPr>
          <w:b/>
        </w:rPr>
      </w:pPr>
      <w:r>
        <w:rPr>
          <w:b/>
        </w:rPr>
        <w:t>1.9. Třídní schůzka 1. ročníky od 17.00 hod.</w:t>
      </w:r>
    </w:p>
    <w:p w:rsidR="00000485" w:rsidRDefault="00000485" w:rsidP="00000485">
      <w:pPr>
        <w:rPr>
          <w:b/>
        </w:rPr>
      </w:pPr>
      <w:proofErr w:type="gramStart"/>
      <w:r>
        <w:rPr>
          <w:b/>
        </w:rPr>
        <w:t>2.-3.9</w:t>
      </w:r>
      <w:proofErr w:type="gramEnd"/>
      <w:r>
        <w:rPr>
          <w:b/>
        </w:rPr>
        <w:t xml:space="preserve">.  Třídnické práce  </w:t>
      </w:r>
    </w:p>
    <w:p w:rsidR="00000485" w:rsidRDefault="00000485" w:rsidP="00000485">
      <w:pPr>
        <w:rPr>
          <w:b/>
        </w:rPr>
      </w:pPr>
      <w:r>
        <w:rPr>
          <w:b/>
        </w:rPr>
        <w:t xml:space="preserve">Třídní ve svých třídách – zkrácené vyučování </w:t>
      </w:r>
    </w:p>
    <w:p w:rsidR="00000485" w:rsidRDefault="00000485" w:rsidP="00000485">
      <w:pPr>
        <w:rPr>
          <w:b/>
        </w:rPr>
      </w:pPr>
      <w:r>
        <w:rPr>
          <w:b/>
        </w:rPr>
        <w:t>Třídním neodučené hodiny odpadají bez náhrady.</w:t>
      </w:r>
    </w:p>
    <w:p w:rsidR="00000485" w:rsidRDefault="00000485" w:rsidP="00000485">
      <w:pPr>
        <w:rPr>
          <w:b/>
        </w:rPr>
      </w:pPr>
      <w:r>
        <w:rPr>
          <w:b/>
        </w:rPr>
        <w:t xml:space="preserve">Netřídní: </w:t>
      </w:r>
      <w:proofErr w:type="gramStart"/>
      <w:r>
        <w:rPr>
          <w:b/>
        </w:rPr>
        <w:t>2.- 3.9</w:t>
      </w:r>
      <w:proofErr w:type="gramEnd"/>
      <w:r>
        <w:rPr>
          <w:b/>
        </w:rPr>
        <w:t>. nahrazují pouze neodučenou 1. – 4. hod.</w:t>
      </w:r>
    </w:p>
    <w:p w:rsidR="00000485" w:rsidRDefault="00000485" w:rsidP="00000485">
      <w:pPr>
        <w:rPr>
          <w:b/>
        </w:rPr>
      </w:pPr>
      <w:r>
        <w:rPr>
          <w:b/>
        </w:rPr>
        <w:t xml:space="preserve">Ukončení vyučování 2. a 3.9.: </w:t>
      </w:r>
    </w:p>
    <w:p w:rsidR="00000485" w:rsidRDefault="00000485" w:rsidP="00000485">
      <w:pPr>
        <w:rPr>
          <w:b/>
        </w:rPr>
      </w:pPr>
      <w:r>
        <w:rPr>
          <w:b/>
        </w:rPr>
        <w:t xml:space="preserve">1.r.  do 10.00, </w:t>
      </w:r>
      <w:proofErr w:type="gramStart"/>
      <w:r>
        <w:rPr>
          <w:b/>
        </w:rPr>
        <w:t>4.9</w:t>
      </w:r>
      <w:proofErr w:type="gramEnd"/>
      <w:r>
        <w:rPr>
          <w:b/>
        </w:rPr>
        <w:t>. – do 11:00,</w:t>
      </w:r>
    </w:p>
    <w:p w:rsidR="00000485" w:rsidRDefault="00000485" w:rsidP="00000485">
      <w:pPr>
        <w:rPr>
          <w:b/>
        </w:rPr>
      </w:pPr>
      <w:proofErr w:type="gramStart"/>
      <w:r>
        <w:rPr>
          <w:b/>
        </w:rPr>
        <w:t>2.r.</w:t>
      </w:r>
      <w:proofErr w:type="gramEnd"/>
      <w:r>
        <w:rPr>
          <w:b/>
        </w:rPr>
        <w:t xml:space="preserve"> do 11.20, 3.r. do 11.30, 4.r. do 11.40, 5.r. do 11.50,  </w:t>
      </w:r>
    </w:p>
    <w:p w:rsidR="00000485" w:rsidRDefault="00000485" w:rsidP="00000485">
      <w:pPr>
        <w:rPr>
          <w:b/>
        </w:rPr>
      </w:pPr>
      <w:proofErr w:type="gramStart"/>
      <w:r>
        <w:rPr>
          <w:b/>
        </w:rPr>
        <w:t>6.-9.r.</w:t>
      </w:r>
      <w:proofErr w:type="gramEnd"/>
      <w:r>
        <w:rPr>
          <w:b/>
        </w:rPr>
        <w:t xml:space="preserve"> do 12.00 </w:t>
      </w:r>
    </w:p>
    <w:p w:rsidR="00000485" w:rsidRDefault="00000485" w:rsidP="00000485">
      <w:pPr>
        <w:rPr>
          <w:b/>
        </w:rPr>
      </w:pPr>
      <w:r>
        <w:rPr>
          <w:b/>
        </w:rPr>
        <w:t>Zapsat do ŽK!</w:t>
      </w:r>
    </w:p>
    <w:p w:rsidR="00000485" w:rsidRDefault="00000485" w:rsidP="00000485">
      <w:pPr>
        <w:rPr>
          <w:b/>
        </w:rPr>
      </w:pPr>
      <w:r>
        <w:rPr>
          <w:b/>
        </w:rPr>
        <w:t>- založení třídní knihy + seznam žáků</w:t>
      </w:r>
    </w:p>
    <w:p w:rsidR="00000485" w:rsidRDefault="00000485" w:rsidP="00000485">
      <w:pPr>
        <w:rPr>
          <w:b/>
        </w:rPr>
      </w:pPr>
      <w:r>
        <w:rPr>
          <w:b/>
        </w:rPr>
        <w:t>- kontrola údajů v katalogových listech a elektronické matrice</w:t>
      </w:r>
    </w:p>
    <w:p w:rsidR="00000485" w:rsidRDefault="00000485" w:rsidP="00000485">
      <w:pPr>
        <w:rPr>
          <w:b/>
        </w:rPr>
      </w:pPr>
      <w:r>
        <w:rPr>
          <w:b/>
        </w:rPr>
        <w:t>- poučení o bezpečnosti (zápis do TK a ŽK) + náhradní poučení pro chybějící</w:t>
      </w:r>
    </w:p>
    <w:p w:rsidR="00000485" w:rsidRDefault="00000485" w:rsidP="00000485">
      <w:pPr>
        <w:rPr>
          <w:b/>
        </w:rPr>
      </w:pPr>
      <w:r>
        <w:rPr>
          <w:b/>
        </w:rPr>
        <w:t>- kontrola učebnic a pracovních sešitů (zápis do ŽK)</w:t>
      </w:r>
    </w:p>
    <w:p w:rsidR="00000485" w:rsidRDefault="00000485" w:rsidP="00000485">
      <w:pPr>
        <w:rPr>
          <w:b/>
        </w:rPr>
      </w:pPr>
      <w:r>
        <w:rPr>
          <w:b/>
        </w:rPr>
        <w:t>- zápis rozvrhu, prázdnin, kontaktů do školy</w:t>
      </w:r>
    </w:p>
    <w:p w:rsidR="00000485" w:rsidRDefault="00000485" w:rsidP="00000485">
      <w:pPr>
        <w:rPr>
          <w:b/>
        </w:rPr>
      </w:pPr>
      <w:r>
        <w:rPr>
          <w:b/>
        </w:rPr>
        <w:t xml:space="preserve">- nábory do kroužků (Domino </w:t>
      </w:r>
      <w:proofErr w:type="spellStart"/>
      <w:proofErr w:type="gramStart"/>
      <w:r>
        <w:rPr>
          <w:b/>
        </w:rPr>
        <w:t>o.s</w:t>
      </w:r>
      <w:proofErr w:type="spellEnd"/>
      <w:r>
        <w:rPr>
          <w:b/>
        </w:rPr>
        <w:t>.</w:t>
      </w:r>
      <w:proofErr w:type="gramEnd"/>
      <w:r>
        <w:rPr>
          <w:b/>
        </w:rPr>
        <w:t>)</w:t>
      </w:r>
    </w:p>
    <w:p w:rsidR="00000485" w:rsidRDefault="00000485" w:rsidP="00000485">
      <w:pPr>
        <w:rPr>
          <w:b/>
        </w:rPr>
      </w:pPr>
      <w:r>
        <w:rPr>
          <w:b/>
        </w:rPr>
        <w:t>14.9.   Plány práce na deskách v sešitech</w:t>
      </w:r>
    </w:p>
    <w:p w:rsidR="00000485" w:rsidRDefault="00000485" w:rsidP="00000485">
      <w:pPr>
        <w:rPr>
          <w:b/>
        </w:rPr>
      </w:pPr>
      <w:r>
        <w:rPr>
          <w:b/>
        </w:rPr>
        <w:t xml:space="preserve">24.9. Adaptační </w:t>
      </w:r>
      <w:proofErr w:type="gramStart"/>
      <w:r>
        <w:rPr>
          <w:b/>
        </w:rPr>
        <w:t>kurz 6.A</w:t>
      </w:r>
      <w:proofErr w:type="gramEnd"/>
    </w:p>
    <w:p w:rsidR="00000485" w:rsidRDefault="00000485" w:rsidP="00000485">
      <w:pPr>
        <w:rPr>
          <w:b/>
        </w:rPr>
      </w:pPr>
      <w:r>
        <w:rPr>
          <w:b/>
        </w:rPr>
        <w:t xml:space="preserve">24.9. Adaptační </w:t>
      </w:r>
      <w:proofErr w:type="gramStart"/>
      <w:r>
        <w:rPr>
          <w:b/>
        </w:rPr>
        <w:t>kurz 6.B</w:t>
      </w:r>
      <w:proofErr w:type="gramEnd"/>
    </w:p>
    <w:p w:rsidR="00000485" w:rsidRDefault="00000485" w:rsidP="00000485">
      <w:pPr>
        <w:rPr>
          <w:b/>
        </w:rPr>
      </w:pPr>
      <w:r>
        <w:rPr>
          <w:b/>
        </w:rPr>
        <w:lastRenderedPageBreak/>
        <w:t xml:space="preserve">24.9. Adaptační </w:t>
      </w:r>
      <w:proofErr w:type="gramStart"/>
      <w:r>
        <w:rPr>
          <w:b/>
        </w:rPr>
        <w:t>kurz 6.C</w:t>
      </w:r>
      <w:proofErr w:type="gramEnd"/>
    </w:p>
    <w:p w:rsidR="00000485" w:rsidRDefault="00000485" w:rsidP="00000485">
      <w:pPr>
        <w:rPr>
          <w:b/>
        </w:rPr>
      </w:pPr>
      <w:r>
        <w:rPr>
          <w:b/>
        </w:rPr>
        <w:t xml:space="preserve">8.9.  Mimořádné třídní schůzky: </w:t>
      </w:r>
      <w:proofErr w:type="gramStart"/>
      <w:r>
        <w:rPr>
          <w:b/>
        </w:rPr>
        <w:t>6.A, B, C - 17.30</w:t>
      </w:r>
      <w:proofErr w:type="gramEnd"/>
      <w:r>
        <w:rPr>
          <w:b/>
        </w:rPr>
        <w:t xml:space="preserve"> </w:t>
      </w:r>
    </w:p>
    <w:p w:rsidR="00000485" w:rsidRDefault="00000485" w:rsidP="00000485">
      <w:pPr>
        <w:rPr>
          <w:b/>
        </w:rPr>
      </w:pPr>
      <w:r>
        <w:rPr>
          <w:b/>
        </w:rPr>
        <w:t>27.9. Ředitelské volno</w:t>
      </w:r>
    </w:p>
    <w:p w:rsidR="00000485" w:rsidRDefault="00000485" w:rsidP="00000485">
      <w:pPr>
        <w:rPr>
          <w:b/>
        </w:rPr>
      </w:pPr>
      <w:r>
        <w:rPr>
          <w:b/>
        </w:rPr>
        <w:t xml:space="preserve">13., 15., 17.9. Přírodovědná </w:t>
      </w:r>
      <w:proofErr w:type="gramStart"/>
      <w:r>
        <w:rPr>
          <w:b/>
        </w:rPr>
        <w:t>exkurze 6.A, B, C</w:t>
      </w:r>
      <w:proofErr w:type="gramEnd"/>
    </w:p>
    <w:p w:rsidR="00000485" w:rsidRDefault="00000485" w:rsidP="00000485">
      <w:pPr>
        <w:rPr>
          <w:b/>
        </w:rPr>
      </w:pPr>
      <w:r>
        <w:rPr>
          <w:b/>
        </w:rPr>
        <w:t xml:space="preserve">29.9. Přírodovědná </w:t>
      </w:r>
      <w:proofErr w:type="gramStart"/>
      <w:r>
        <w:rPr>
          <w:b/>
        </w:rPr>
        <w:t>exkurze 7.C</w:t>
      </w:r>
      <w:proofErr w:type="gramEnd"/>
    </w:p>
    <w:p w:rsidR="00000485" w:rsidRDefault="00000485" w:rsidP="0082247E">
      <w:pPr>
        <w:rPr>
          <w:b/>
          <w:color w:val="3366FF"/>
          <w:sz w:val="28"/>
          <w:szCs w:val="28"/>
          <w:u w:val="single"/>
        </w:rPr>
      </w:pPr>
    </w:p>
    <w:p w:rsidR="00000485" w:rsidRDefault="00000485" w:rsidP="00000485">
      <w:pPr>
        <w:rPr>
          <w:b/>
          <w:color w:val="3366FF"/>
          <w:sz w:val="28"/>
          <w:szCs w:val="28"/>
          <w:u w:val="single"/>
        </w:rPr>
      </w:pPr>
    </w:p>
    <w:p w:rsidR="00000485" w:rsidRDefault="00000485" w:rsidP="00000485">
      <w:pPr>
        <w:jc w:val="center"/>
        <w:rPr>
          <w:b/>
          <w:color w:val="3366FF"/>
          <w:sz w:val="28"/>
          <w:szCs w:val="28"/>
          <w:u w:val="single"/>
        </w:rPr>
      </w:pPr>
      <w:r>
        <w:rPr>
          <w:b/>
          <w:color w:val="3366FF"/>
          <w:sz w:val="28"/>
          <w:szCs w:val="28"/>
          <w:u w:val="single"/>
        </w:rPr>
        <w:t>Říjen</w:t>
      </w:r>
    </w:p>
    <w:p w:rsidR="00000485" w:rsidRDefault="00000485" w:rsidP="0082247E">
      <w:pPr>
        <w:rPr>
          <w:b/>
          <w:color w:val="3366FF"/>
          <w:sz w:val="28"/>
          <w:szCs w:val="28"/>
          <w:u w:val="single"/>
        </w:rPr>
      </w:pPr>
    </w:p>
    <w:p w:rsidR="00000485" w:rsidRPr="0082247E" w:rsidRDefault="00000485" w:rsidP="00000485">
      <w:pPr>
        <w:rPr>
          <w:b/>
          <w:sz w:val="24"/>
          <w:szCs w:val="24"/>
        </w:rPr>
      </w:pPr>
      <w:r>
        <w:rPr>
          <w:b/>
        </w:rPr>
        <w:t xml:space="preserve">12.10.  </w:t>
      </w:r>
      <w:proofErr w:type="gramStart"/>
      <w:r>
        <w:rPr>
          <w:b/>
        </w:rPr>
        <w:t>Zasedání  ŠKOLSKÉ</w:t>
      </w:r>
      <w:proofErr w:type="gramEnd"/>
      <w:r>
        <w:rPr>
          <w:b/>
        </w:rPr>
        <w:t xml:space="preserve"> RADY (17:00)</w:t>
      </w:r>
    </w:p>
    <w:p w:rsidR="00000485" w:rsidRDefault="00000485" w:rsidP="00000485">
      <w:pPr>
        <w:rPr>
          <w:b/>
        </w:rPr>
      </w:pPr>
      <w:r>
        <w:rPr>
          <w:b/>
        </w:rPr>
        <w:t xml:space="preserve">5.10.  Po kamenech </w:t>
      </w:r>
      <w:proofErr w:type="gramStart"/>
      <w:r>
        <w:rPr>
          <w:b/>
        </w:rPr>
        <w:t>zmizelých – 8.B (2 hodiny</w:t>
      </w:r>
      <w:proofErr w:type="gramEnd"/>
      <w:r>
        <w:rPr>
          <w:b/>
        </w:rPr>
        <w:t>)</w:t>
      </w:r>
    </w:p>
    <w:p w:rsidR="00000485" w:rsidRDefault="00000485" w:rsidP="00000485">
      <w:pPr>
        <w:rPr>
          <w:b/>
        </w:rPr>
      </w:pPr>
      <w:r>
        <w:rPr>
          <w:b/>
        </w:rPr>
        <w:t xml:space="preserve">11.10. Prevence – vztahy ve </w:t>
      </w:r>
      <w:proofErr w:type="gramStart"/>
      <w:r>
        <w:rPr>
          <w:b/>
        </w:rPr>
        <w:t>třídě 7.B (3.-4.), 7.A (1.-2.),7.C (5.-6.)</w:t>
      </w:r>
      <w:proofErr w:type="gramEnd"/>
    </w:p>
    <w:p w:rsidR="00000485" w:rsidRDefault="00000485" w:rsidP="00000485">
      <w:pPr>
        <w:rPr>
          <w:b/>
        </w:rPr>
      </w:pPr>
      <w:r>
        <w:rPr>
          <w:b/>
        </w:rPr>
        <w:t xml:space="preserve">13.10. Prevence – právní </w:t>
      </w:r>
      <w:proofErr w:type="gramStart"/>
      <w:r>
        <w:rPr>
          <w:b/>
        </w:rPr>
        <w:t>vědomí 8.A (1.-2.), 8.B (3.-4.), 8.C (5.-6.)</w:t>
      </w:r>
      <w:proofErr w:type="gramEnd"/>
    </w:p>
    <w:p w:rsidR="00000485" w:rsidRDefault="00000485" w:rsidP="00000485">
      <w:pPr>
        <w:rPr>
          <w:b/>
        </w:rPr>
      </w:pPr>
      <w:r>
        <w:rPr>
          <w:b/>
        </w:rPr>
        <w:t xml:space="preserve">19.10.   Geologická </w:t>
      </w:r>
      <w:proofErr w:type="gramStart"/>
      <w:r>
        <w:rPr>
          <w:b/>
        </w:rPr>
        <w:t>exkurze – 8.C, 8.B</w:t>
      </w:r>
      <w:proofErr w:type="gramEnd"/>
    </w:p>
    <w:p w:rsidR="00000485" w:rsidRDefault="00000485" w:rsidP="00000485">
      <w:pPr>
        <w:rPr>
          <w:b/>
        </w:rPr>
      </w:pPr>
      <w:r>
        <w:rPr>
          <w:b/>
        </w:rPr>
        <w:t xml:space="preserve">19.10.   Exkurze </w:t>
      </w:r>
      <w:proofErr w:type="gramStart"/>
      <w:r>
        <w:rPr>
          <w:b/>
        </w:rPr>
        <w:t>Vítkov – 9.C</w:t>
      </w:r>
      <w:proofErr w:type="gramEnd"/>
    </w:p>
    <w:p w:rsidR="00000485" w:rsidRDefault="00000485" w:rsidP="00000485">
      <w:pPr>
        <w:rPr>
          <w:b/>
        </w:rPr>
      </w:pPr>
      <w:r>
        <w:rPr>
          <w:b/>
        </w:rPr>
        <w:t>21.10.</w:t>
      </w:r>
      <w:r w:rsidR="0082247E">
        <w:rPr>
          <w:b/>
        </w:rPr>
        <w:t xml:space="preserve">   Geologická </w:t>
      </w:r>
      <w:proofErr w:type="gramStart"/>
      <w:r w:rsidR="0082247E">
        <w:rPr>
          <w:b/>
        </w:rPr>
        <w:t>exkurze – 9.C, 8.</w:t>
      </w:r>
      <w:proofErr w:type="gramEnd"/>
    </w:p>
    <w:p w:rsidR="00000485" w:rsidRDefault="00000485" w:rsidP="00000485">
      <w:pPr>
        <w:rPr>
          <w:b/>
        </w:rPr>
      </w:pPr>
    </w:p>
    <w:p w:rsidR="00000485" w:rsidRDefault="00000485" w:rsidP="00000485">
      <w:pPr>
        <w:rPr>
          <w:b/>
        </w:rPr>
      </w:pPr>
      <w:r>
        <w:rPr>
          <w:b/>
        </w:rPr>
        <w:t>27. - 29.10.  Podzimní prázdniny</w:t>
      </w:r>
    </w:p>
    <w:p w:rsidR="00000485" w:rsidRDefault="00000485" w:rsidP="0082247E">
      <w:pPr>
        <w:rPr>
          <w:b/>
          <w:color w:val="3366FF"/>
          <w:sz w:val="28"/>
          <w:szCs w:val="28"/>
          <w:u w:val="single"/>
        </w:rPr>
      </w:pPr>
    </w:p>
    <w:p w:rsidR="00000485" w:rsidRDefault="00000485" w:rsidP="00000485">
      <w:pPr>
        <w:jc w:val="center"/>
        <w:rPr>
          <w:b/>
          <w:color w:val="3366FF"/>
          <w:sz w:val="28"/>
          <w:szCs w:val="28"/>
          <w:u w:val="single"/>
        </w:rPr>
      </w:pPr>
      <w:r>
        <w:rPr>
          <w:b/>
          <w:color w:val="3366FF"/>
          <w:sz w:val="28"/>
          <w:szCs w:val="28"/>
          <w:u w:val="single"/>
        </w:rPr>
        <w:t>Listopad</w:t>
      </w:r>
    </w:p>
    <w:p w:rsidR="00000485" w:rsidRDefault="00000485" w:rsidP="00000485">
      <w:pPr>
        <w:rPr>
          <w:b/>
          <w:color w:val="3366FF"/>
        </w:rPr>
      </w:pPr>
    </w:p>
    <w:p w:rsidR="00000485" w:rsidRDefault="00000485" w:rsidP="00000485">
      <w:pPr>
        <w:rPr>
          <w:b/>
          <w:color w:val="FF0000"/>
          <w:u w:val="single"/>
        </w:rPr>
      </w:pPr>
      <w:r>
        <w:rPr>
          <w:b/>
          <w:color w:val="FF0000"/>
          <w:u w:val="single"/>
        </w:rPr>
        <w:t xml:space="preserve">Žádosti o příspěvky z FKSP do </w:t>
      </w:r>
      <w:proofErr w:type="gramStart"/>
      <w:r>
        <w:rPr>
          <w:b/>
          <w:color w:val="FF0000"/>
          <w:u w:val="single"/>
        </w:rPr>
        <w:t>4.11.2021</w:t>
      </w:r>
      <w:proofErr w:type="gramEnd"/>
      <w:r>
        <w:rPr>
          <w:b/>
          <w:color w:val="FF0000"/>
          <w:u w:val="single"/>
        </w:rPr>
        <w:t>!!!</w:t>
      </w:r>
    </w:p>
    <w:p w:rsidR="00000485" w:rsidRDefault="00000485" w:rsidP="00000485">
      <w:pPr>
        <w:rPr>
          <w:b/>
        </w:rPr>
      </w:pPr>
      <w:r>
        <w:rPr>
          <w:b/>
        </w:rPr>
        <w:t>1.11.  Cesta do pravěku (</w:t>
      </w:r>
      <w:proofErr w:type="gramStart"/>
      <w:r>
        <w:rPr>
          <w:b/>
        </w:rPr>
        <w:t>muzeum) 6.C (4.-6.)</w:t>
      </w:r>
      <w:proofErr w:type="gramEnd"/>
    </w:p>
    <w:p w:rsidR="00000485" w:rsidRDefault="00000485" w:rsidP="00000485">
      <w:pPr>
        <w:rPr>
          <w:b/>
        </w:rPr>
      </w:pPr>
      <w:r>
        <w:rPr>
          <w:b/>
        </w:rPr>
        <w:t>2.11.  Cesta do pravěku (</w:t>
      </w:r>
      <w:proofErr w:type="gramStart"/>
      <w:r>
        <w:rPr>
          <w:b/>
        </w:rPr>
        <w:t>muzeum) 6.B (1.-3.), 6.A (4.-6.)</w:t>
      </w:r>
      <w:proofErr w:type="gramEnd"/>
    </w:p>
    <w:p w:rsidR="00000485" w:rsidRDefault="00000485" w:rsidP="00000485">
      <w:pPr>
        <w:rPr>
          <w:b/>
        </w:rPr>
      </w:pPr>
      <w:r>
        <w:rPr>
          <w:b/>
        </w:rPr>
        <w:t xml:space="preserve">3.11. Planetárium </w:t>
      </w:r>
      <w:proofErr w:type="gramStart"/>
      <w:r>
        <w:rPr>
          <w:b/>
        </w:rPr>
        <w:t>Praha – 4.A,B,C</w:t>
      </w:r>
      <w:proofErr w:type="gramEnd"/>
    </w:p>
    <w:p w:rsidR="00000485" w:rsidRDefault="00000485" w:rsidP="00000485">
      <w:pPr>
        <w:rPr>
          <w:b/>
        </w:rPr>
      </w:pPr>
      <w:r>
        <w:rPr>
          <w:b/>
        </w:rPr>
        <w:t xml:space="preserve">8.11. Polytechnická výchova – lepení </w:t>
      </w:r>
      <w:proofErr w:type="gramStart"/>
      <w:r>
        <w:rPr>
          <w:b/>
        </w:rPr>
        <w:t>letadel - 5.A,B,C</w:t>
      </w:r>
      <w:proofErr w:type="gramEnd"/>
    </w:p>
    <w:p w:rsidR="00000485" w:rsidRDefault="00000485" w:rsidP="00000485">
      <w:pPr>
        <w:rPr>
          <w:b/>
        </w:rPr>
      </w:pPr>
      <w:proofErr w:type="gramStart"/>
      <w:r>
        <w:rPr>
          <w:b/>
        </w:rPr>
        <w:lastRenderedPageBreak/>
        <w:t>11 .11</w:t>
      </w:r>
      <w:proofErr w:type="gramEnd"/>
      <w:r>
        <w:rPr>
          <w:b/>
        </w:rPr>
        <w:t xml:space="preserve">.  </w:t>
      </w:r>
      <w:proofErr w:type="spellStart"/>
      <w:r>
        <w:rPr>
          <w:b/>
        </w:rPr>
        <w:t>Ped</w:t>
      </w:r>
      <w:proofErr w:type="spellEnd"/>
      <w:r>
        <w:rPr>
          <w:b/>
        </w:rPr>
        <w:t xml:space="preserve">. </w:t>
      </w:r>
      <w:proofErr w:type="gramStart"/>
      <w:r>
        <w:rPr>
          <w:b/>
        </w:rPr>
        <w:t>rada</w:t>
      </w:r>
      <w:proofErr w:type="gramEnd"/>
      <w:r>
        <w:rPr>
          <w:b/>
        </w:rPr>
        <w:t xml:space="preserve"> </w:t>
      </w:r>
    </w:p>
    <w:p w:rsidR="00000485" w:rsidRDefault="00000485" w:rsidP="00000485">
      <w:pPr>
        <w:rPr>
          <w:b/>
        </w:rPr>
      </w:pPr>
      <w:r>
        <w:rPr>
          <w:b/>
        </w:rPr>
        <w:t xml:space="preserve">11.11.  Tř. </w:t>
      </w:r>
      <w:proofErr w:type="gramStart"/>
      <w:r>
        <w:rPr>
          <w:b/>
        </w:rPr>
        <w:t>schůzky</w:t>
      </w:r>
      <w:proofErr w:type="gramEnd"/>
      <w:r>
        <w:rPr>
          <w:b/>
        </w:rPr>
        <w:t xml:space="preserve"> </w:t>
      </w:r>
    </w:p>
    <w:p w:rsidR="00000485" w:rsidRDefault="00000485" w:rsidP="00000485">
      <w:pPr>
        <w:rPr>
          <w:b/>
        </w:rPr>
      </w:pPr>
      <w:r>
        <w:rPr>
          <w:b/>
        </w:rPr>
        <w:t xml:space="preserve">11.11.   Schůze FKSP </w:t>
      </w:r>
    </w:p>
    <w:p w:rsidR="00000485" w:rsidRDefault="00000485" w:rsidP="00000485">
      <w:pPr>
        <w:rPr>
          <w:b/>
        </w:rPr>
      </w:pPr>
    </w:p>
    <w:p w:rsidR="00000485" w:rsidRDefault="00000485" w:rsidP="00000485">
      <w:pPr>
        <w:rPr>
          <w:b/>
        </w:rPr>
      </w:pPr>
      <w:r>
        <w:rPr>
          <w:b/>
        </w:rPr>
        <w:t xml:space="preserve">17.11.   Státní svátek </w:t>
      </w:r>
    </w:p>
    <w:p w:rsidR="00000485" w:rsidRDefault="00000485" w:rsidP="00000485">
      <w:pPr>
        <w:rPr>
          <w:b/>
        </w:rPr>
      </w:pPr>
      <w:proofErr w:type="gramStart"/>
      <w:r>
        <w:rPr>
          <w:b/>
        </w:rPr>
        <w:t>18.11.   PFUK</w:t>
      </w:r>
      <w:proofErr w:type="gramEnd"/>
      <w:r>
        <w:rPr>
          <w:b/>
        </w:rPr>
        <w:t xml:space="preserve"> – Dny geografie – 8.A</w:t>
      </w:r>
    </w:p>
    <w:p w:rsidR="00000485" w:rsidRDefault="00000485" w:rsidP="00000485">
      <w:pPr>
        <w:rPr>
          <w:b/>
        </w:rPr>
      </w:pPr>
      <w:r>
        <w:rPr>
          <w:b/>
        </w:rPr>
        <w:t xml:space="preserve">23.11.   </w:t>
      </w:r>
      <w:proofErr w:type="spellStart"/>
      <w:r>
        <w:rPr>
          <w:b/>
        </w:rPr>
        <w:t>Iqpark</w:t>
      </w:r>
      <w:proofErr w:type="spellEnd"/>
      <w:r>
        <w:rPr>
          <w:b/>
        </w:rPr>
        <w:t xml:space="preserve"> </w:t>
      </w:r>
      <w:proofErr w:type="gramStart"/>
      <w:r>
        <w:rPr>
          <w:b/>
        </w:rPr>
        <w:t>Liberec – 9.A, 9.B</w:t>
      </w:r>
      <w:proofErr w:type="gramEnd"/>
    </w:p>
    <w:p w:rsidR="00000485" w:rsidRDefault="00000485" w:rsidP="00000485">
      <w:pPr>
        <w:rPr>
          <w:b/>
        </w:rPr>
      </w:pPr>
      <w:r>
        <w:rPr>
          <w:b/>
        </w:rPr>
        <w:t xml:space="preserve">30.11.   Hodina moderní chemie: </w:t>
      </w:r>
      <w:proofErr w:type="gramStart"/>
      <w:r>
        <w:rPr>
          <w:b/>
        </w:rPr>
        <w:t>1. 8.A, 2. 8.B, 3. 8.C, 4. 9.A, 5. 9.C, 6. 9.B</w:t>
      </w:r>
      <w:proofErr w:type="gramEnd"/>
    </w:p>
    <w:p w:rsidR="00000485" w:rsidRDefault="00000485" w:rsidP="00000485">
      <w:pPr>
        <w:rPr>
          <w:b/>
          <w:color w:val="3366FF"/>
          <w:sz w:val="28"/>
          <w:szCs w:val="28"/>
          <w:u w:val="single"/>
        </w:rPr>
      </w:pPr>
    </w:p>
    <w:p w:rsidR="00000485" w:rsidRDefault="00000485" w:rsidP="0082247E">
      <w:pPr>
        <w:ind w:left="3540" w:firstLine="708"/>
        <w:rPr>
          <w:b/>
          <w:color w:val="3366FF"/>
          <w:sz w:val="28"/>
          <w:szCs w:val="28"/>
          <w:u w:val="single"/>
        </w:rPr>
      </w:pPr>
      <w:r>
        <w:rPr>
          <w:b/>
          <w:color w:val="3366FF"/>
          <w:sz w:val="28"/>
          <w:szCs w:val="28"/>
          <w:u w:val="single"/>
        </w:rPr>
        <w:t>Prosinec</w:t>
      </w:r>
    </w:p>
    <w:p w:rsidR="00000485" w:rsidRDefault="00000485" w:rsidP="00000485">
      <w:pPr>
        <w:ind w:left="3540" w:firstLine="708"/>
        <w:rPr>
          <w:b/>
          <w:color w:val="3366FF"/>
          <w:sz w:val="28"/>
          <w:szCs w:val="28"/>
          <w:u w:val="single"/>
        </w:rPr>
      </w:pPr>
    </w:p>
    <w:p w:rsidR="00000485" w:rsidRPr="0082247E" w:rsidRDefault="00000485" w:rsidP="00000485">
      <w:pPr>
        <w:rPr>
          <w:b/>
          <w:sz w:val="24"/>
          <w:szCs w:val="24"/>
        </w:rPr>
      </w:pPr>
      <w:r>
        <w:rPr>
          <w:b/>
        </w:rPr>
        <w:t xml:space="preserve">3.12. Prevence – právní </w:t>
      </w:r>
      <w:proofErr w:type="gramStart"/>
      <w:r>
        <w:rPr>
          <w:b/>
        </w:rPr>
        <w:t>vědomí 9.A (1.-2.), 9.B (3.-4.), 9.C (5.-6.)</w:t>
      </w:r>
      <w:proofErr w:type="gramEnd"/>
    </w:p>
    <w:p w:rsidR="00000485" w:rsidRDefault="00000485" w:rsidP="00000485">
      <w:pPr>
        <w:rPr>
          <w:b/>
        </w:rPr>
      </w:pPr>
      <w:r>
        <w:rPr>
          <w:b/>
        </w:rPr>
        <w:t>20.12.  Vánoční posezení (14.00) T</w:t>
      </w:r>
    </w:p>
    <w:p w:rsidR="00000485" w:rsidRDefault="00000485" w:rsidP="00000485">
      <w:pPr>
        <w:rPr>
          <w:b/>
        </w:rPr>
      </w:pPr>
      <w:r>
        <w:rPr>
          <w:b/>
        </w:rPr>
        <w:t xml:space="preserve">20.12.  Exkurze </w:t>
      </w:r>
      <w:proofErr w:type="gramStart"/>
      <w:r>
        <w:rPr>
          <w:b/>
        </w:rPr>
        <w:t>Praha – 8.C</w:t>
      </w:r>
      <w:proofErr w:type="gramEnd"/>
    </w:p>
    <w:p w:rsidR="00000485" w:rsidRDefault="00000485" w:rsidP="00000485">
      <w:pPr>
        <w:rPr>
          <w:b/>
        </w:rPr>
      </w:pPr>
      <w:r>
        <w:rPr>
          <w:b/>
        </w:rPr>
        <w:t xml:space="preserve">22.12.  Besídky – </w:t>
      </w:r>
      <w:proofErr w:type="gramStart"/>
      <w:r>
        <w:rPr>
          <w:b/>
        </w:rPr>
        <w:t>II.st.</w:t>
      </w:r>
      <w:proofErr w:type="gramEnd"/>
      <w:r>
        <w:rPr>
          <w:b/>
        </w:rPr>
        <w:t xml:space="preserve"> do 12.40</w:t>
      </w:r>
    </w:p>
    <w:p w:rsidR="00000485" w:rsidRPr="0082247E" w:rsidRDefault="00000485" w:rsidP="00000485">
      <w:pPr>
        <w:rPr>
          <w:b/>
          <w:color w:val="FF0000"/>
        </w:rPr>
      </w:pPr>
      <w:r>
        <w:rPr>
          <w:b/>
          <w:color w:val="FF0000"/>
        </w:rPr>
        <w:t>23. 12. – 2. 1.   Vánoční prázdniny</w:t>
      </w:r>
    </w:p>
    <w:p w:rsidR="00000485" w:rsidRDefault="00000485" w:rsidP="00000485">
      <w:pPr>
        <w:jc w:val="center"/>
        <w:rPr>
          <w:b/>
          <w:color w:val="3366FF"/>
          <w:sz w:val="28"/>
          <w:szCs w:val="28"/>
          <w:u w:val="single"/>
        </w:rPr>
      </w:pPr>
    </w:p>
    <w:p w:rsidR="00000485" w:rsidRPr="0082247E" w:rsidRDefault="00000485" w:rsidP="0082247E">
      <w:pPr>
        <w:jc w:val="center"/>
        <w:rPr>
          <w:b/>
          <w:color w:val="3366FF"/>
          <w:sz w:val="28"/>
          <w:szCs w:val="28"/>
          <w:u w:val="single"/>
        </w:rPr>
      </w:pPr>
      <w:r>
        <w:rPr>
          <w:b/>
          <w:color w:val="3366FF"/>
          <w:sz w:val="28"/>
          <w:szCs w:val="28"/>
          <w:u w:val="single"/>
        </w:rPr>
        <w:t>Leden</w:t>
      </w:r>
    </w:p>
    <w:p w:rsidR="00000485" w:rsidRDefault="00000485" w:rsidP="00000485">
      <w:pPr>
        <w:rPr>
          <w:b/>
        </w:rPr>
      </w:pPr>
    </w:p>
    <w:p w:rsidR="00000485" w:rsidRDefault="00000485" w:rsidP="00000485">
      <w:pPr>
        <w:rPr>
          <w:b/>
        </w:rPr>
      </w:pPr>
      <w:r>
        <w:rPr>
          <w:b/>
        </w:rPr>
        <w:t>3.1.  Nástup po prázdninách</w:t>
      </w:r>
    </w:p>
    <w:p w:rsidR="00000485" w:rsidRDefault="00000485" w:rsidP="00000485">
      <w:pPr>
        <w:rPr>
          <w:b/>
        </w:rPr>
      </w:pPr>
      <w:r>
        <w:rPr>
          <w:b/>
        </w:rPr>
        <w:t xml:space="preserve">    </w:t>
      </w:r>
      <w:proofErr w:type="gramStart"/>
      <w:r>
        <w:rPr>
          <w:b/>
        </w:rPr>
        <w:t>2.-8.</w:t>
      </w:r>
      <w:proofErr w:type="gramEnd"/>
      <w:r>
        <w:rPr>
          <w:b/>
        </w:rPr>
        <w:t xml:space="preserve"> 1.  </w:t>
      </w:r>
      <w:proofErr w:type="gramStart"/>
      <w:r>
        <w:rPr>
          <w:b/>
        </w:rPr>
        <w:t>LVK 8.ročník</w:t>
      </w:r>
      <w:proofErr w:type="gramEnd"/>
    </w:p>
    <w:p w:rsidR="00000485" w:rsidRDefault="00000485" w:rsidP="00000485">
      <w:pPr>
        <w:rPr>
          <w:b/>
        </w:rPr>
      </w:pPr>
      <w:proofErr w:type="gramStart"/>
      <w:r>
        <w:rPr>
          <w:b/>
        </w:rPr>
        <w:t>15.-21</w:t>
      </w:r>
      <w:proofErr w:type="gramEnd"/>
      <w:r>
        <w:rPr>
          <w:b/>
        </w:rPr>
        <w:t xml:space="preserve">. 1.  </w:t>
      </w:r>
      <w:proofErr w:type="gramStart"/>
      <w:r>
        <w:rPr>
          <w:b/>
        </w:rPr>
        <w:t>LVK 7.ročník</w:t>
      </w:r>
      <w:proofErr w:type="gramEnd"/>
    </w:p>
    <w:p w:rsidR="00000485" w:rsidRDefault="00000485" w:rsidP="00000485">
      <w:pPr>
        <w:rPr>
          <w:b/>
        </w:rPr>
      </w:pPr>
      <w:r>
        <w:rPr>
          <w:b/>
        </w:rPr>
        <w:t xml:space="preserve">4.1.  Prevence – </w:t>
      </w:r>
      <w:proofErr w:type="gramStart"/>
      <w:r>
        <w:rPr>
          <w:b/>
        </w:rPr>
        <w:t>Internet 5.B,C</w:t>
      </w:r>
      <w:proofErr w:type="gramEnd"/>
    </w:p>
    <w:p w:rsidR="00000485" w:rsidRDefault="00000485" w:rsidP="00000485">
      <w:pPr>
        <w:rPr>
          <w:b/>
        </w:rPr>
      </w:pPr>
      <w:r>
        <w:rPr>
          <w:b/>
        </w:rPr>
        <w:t xml:space="preserve">5.1.  Prevence – </w:t>
      </w:r>
      <w:proofErr w:type="gramStart"/>
      <w:r>
        <w:rPr>
          <w:b/>
        </w:rPr>
        <w:t>Internet 4.A,B,C</w:t>
      </w:r>
      <w:proofErr w:type="gramEnd"/>
    </w:p>
    <w:p w:rsidR="00000485" w:rsidRDefault="00000485" w:rsidP="00000485">
      <w:pPr>
        <w:rPr>
          <w:b/>
        </w:rPr>
      </w:pPr>
      <w:r>
        <w:rPr>
          <w:b/>
        </w:rPr>
        <w:t xml:space="preserve">        </w:t>
      </w:r>
      <w:proofErr w:type="gramStart"/>
      <w:r>
        <w:rPr>
          <w:b/>
        </w:rPr>
        <w:t>Prevence – 3.A</w:t>
      </w:r>
      <w:proofErr w:type="gramEnd"/>
    </w:p>
    <w:p w:rsidR="00000485" w:rsidRDefault="00000485" w:rsidP="00000485">
      <w:pPr>
        <w:rPr>
          <w:b/>
        </w:rPr>
      </w:pPr>
      <w:r>
        <w:rPr>
          <w:b/>
        </w:rPr>
        <w:t xml:space="preserve">6.1.  Prevence – </w:t>
      </w:r>
      <w:proofErr w:type="gramStart"/>
      <w:r>
        <w:rPr>
          <w:b/>
        </w:rPr>
        <w:t>Internet 5.A</w:t>
      </w:r>
      <w:proofErr w:type="gramEnd"/>
    </w:p>
    <w:p w:rsidR="00000485" w:rsidRDefault="00000485" w:rsidP="00000485">
      <w:pPr>
        <w:rPr>
          <w:b/>
        </w:rPr>
      </w:pPr>
      <w:r>
        <w:rPr>
          <w:b/>
        </w:rPr>
        <w:lastRenderedPageBreak/>
        <w:t xml:space="preserve">7.1.   Prevence – vztahy ve </w:t>
      </w:r>
      <w:proofErr w:type="gramStart"/>
      <w:r>
        <w:rPr>
          <w:b/>
        </w:rPr>
        <w:t>třídě 6.C (3.-4.)</w:t>
      </w:r>
      <w:proofErr w:type="gramEnd"/>
    </w:p>
    <w:p w:rsidR="00000485" w:rsidRDefault="00000485" w:rsidP="00000485">
      <w:pPr>
        <w:rPr>
          <w:b/>
        </w:rPr>
      </w:pPr>
      <w:r>
        <w:rPr>
          <w:b/>
        </w:rPr>
        <w:t xml:space="preserve">12.1.  Prevence – </w:t>
      </w:r>
      <w:proofErr w:type="gramStart"/>
      <w:r>
        <w:rPr>
          <w:b/>
        </w:rPr>
        <w:t>závislosti  5.A, B</w:t>
      </w:r>
      <w:proofErr w:type="gramEnd"/>
    </w:p>
    <w:p w:rsidR="00000485" w:rsidRDefault="00000485" w:rsidP="00000485">
      <w:pPr>
        <w:rPr>
          <w:b/>
        </w:rPr>
      </w:pPr>
    </w:p>
    <w:p w:rsidR="00000485" w:rsidRDefault="00000485" w:rsidP="00000485">
      <w:pPr>
        <w:rPr>
          <w:b/>
        </w:rPr>
      </w:pPr>
      <w:r>
        <w:rPr>
          <w:b/>
        </w:rPr>
        <w:t xml:space="preserve">13.1.  Prevence – vztahy ve </w:t>
      </w:r>
      <w:proofErr w:type="gramStart"/>
      <w:r>
        <w:rPr>
          <w:b/>
        </w:rPr>
        <w:t>třídě 6.B (3.-4.)</w:t>
      </w:r>
      <w:proofErr w:type="gramEnd"/>
    </w:p>
    <w:p w:rsidR="00000485" w:rsidRDefault="00000485" w:rsidP="00000485">
      <w:pPr>
        <w:rPr>
          <w:b/>
        </w:rPr>
      </w:pPr>
      <w:r>
        <w:rPr>
          <w:b/>
        </w:rPr>
        <w:t xml:space="preserve">          Prevence – </w:t>
      </w:r>
      <w:proofErr w:type="gramStart"/>
      <w:r>
        <w:rPr>
          <w:b/>
        </w:rPr>
        <w:t>závislosti 5.C</w:t>
      </w:r>
      <w:proofErr w:type="gramEnd"/>
    </w:p>
    <w:p w:rsidR="00000485" w:rsidRDefault="00000485" w:rsidP="00000485">
      <w:pPr>
        <w:rPr>
          <w:b/>
        </w:rPr>
      </w:pPr>
      <w:r>
        <w:rPr>
          <w:b/>
        </w:rPr>
        <w:t>20.1.  Pedagogická rada – 14.15</w:t>
      </w:r>
    </w:p>
    <w:p w:rsidR="00000485" w:rsidRDefault="00000485" w:rsidP="00000485">
      <w:pPr>
        <w:rPr>
          <w:b/>
        </w:rPr>
      </w:pPr>
      <w:r>
        <w:rPr>
          <w:b/>
        </w:rPr>
        <w:t xml:space="preserve">26.1.  Preventivní program – nelegální návykové </w:t>
      </w:r>
      <w:proofErr w:type="gramStart"/>
      <w:r>
        <w:rPr>
          <w:b/>
        </w:rPr>
        <w:t>látky – 8.A,B</w:t>
      </w:r>
      <w:proofErr w:type="gramEnd"/>
    </w:p>
    <w:p w:rsidR="00000485" w:rsidRDefault="00000485" w:rsidP="00000485">
      <w:pPr>
        <w:rPr>
          <w:b/>
        </w:rPr>
      </w:pPr>
      <w:r>
        <w:rPr>
          <w:b/>
        </w:rPr>
        <w:t>31.1.   Středověk v </w:t>
      </w:r>
      <w:proofErr w:type="gramStart"/>
      <w:r>
        <w:rPr>
          <w:b/>
        </w:rPr>
        <w:t>Říčanech – 7.B</w:t>
      </w:r>
      <w:proofErr w:type="gramEnd"/>
    </w:p>
    <w:p w:rsidR="00000485" w:rsidRDefault="00000485" w:rsidP="00000485">
      <w:pPr>
        <w:rPr>
          <w:b/>
        </w:rPr>
      </w:pPr>
    </w:p>
    <w:p w:rsidR="00000485" w:rsidRDefault="00000485" w:rsidP="0082247E">
      <w:pPr>
        <w:jc w:val="center"/>
        <w:rPr>
          <w:b/>
          <w:color w:val="3366FF"/>
          <w:sz w:val="28"/>
          <w:szCs w:val="28"/>
          <w:u w:val="single"/>
        </w:rPr>
      </w:pPr>
      <w:r>
        <w:rPr>
          <w:b/>
          <w:color w:val="3366FF"/>
          <w:sz w:val="28"/>
          <w:szCs w:val="28"/>
          <w:u w:val="single"/>
        </w:rPr>
        <w:t>Únor</w:t>
      </w:r>
    </w:p>
    <w:p w:rsidR="00000485" w:rsidRDefault="00000485" w:rsidP="00000485">
      <w:pPr>
        <w:jc w:val="center"/>
        <w:rPr>
          <w:b/>
          <w:color w:val="3366FF"/>
          <w:sz w:val="28"/>
          <w:szCs w:val="28"/>
          <w:u w:val="single"/>
        </w:rPr>
      </w:pPr>
    </w:p>
    <w:p w:rsidR="00000485" w:rsidRPr="0082247E" w:rsidRDefault="00000485" w:rsidP="00000485">
      <w:pPr>
        <w:rPr>
          <w:b/>
          <w:sz w:val="24"/>
          <w:szCs w:val="24"/>
        </w:rPr>
      </w:pPr>
      <w:r>
        <w:rPr>
          <w:b/>
        </w:rPr>
        <w:t>4.2.  Pololetní prázdniny</w:t>
      </w:r>
    </w:p>
    <w:p w:rsidR="00000485" w:rsidRDefault="00000485" w:rsidP="00000485">
      <w:pPr>
        <w:rPr>
          <w:b/>
        </w:rPr>
      </w:pPr>
      <w:r>
        <w:rPr>
          <w:b/>
        </w:rPr>
        <w:t>5.2.    Zápisy předmětových komisí (hodnocení pololetí)</w:t>
      </w:r>
    </w:p>
    <w:p w:rsidR="00000485" w:rsidRDefault="00000485" w:rsidP="00000485">
      <w:pPr>
        <w:rPr>
          <w:b/>
        </w:rPr>
      </w:pPr>
      <w:r>
        <w:rPr>
          <w:b/>
        </w:rPr>
        <w:t>16.2.   Středověk v </w:t>
      </w:r>
      <w:proofErr w:type="gramStart"/>
      <w:r>
        <w:rPr>
          <w:b/>
        </w:rPr>
        <w:t>Říčanech – 7.A</w:t>
      </w:r>
      <w:proofErr w:type="gramEnd"/>
    </w:p>
    <w:p w:rsidR="00000485" w:rsidRDefault="00000485" w:rsidP="00000485">
      <w:pPr>
        <w:rPr>
          <w:b/>
        </w:rPr>
      </w:pPr>
      <w:r>
        <w:rPr>
          <w:b/>
        </w:rPr>
        <w:t>17.2.   Středověk v </w:t>
      </w:r>
      <w:proofErr w:type="gramStart"/>
      <w:r>
        <w:rPr>
          <w:b/>
        </w:rPr>
        <w:t>Říčanech – 7.B</w:t>
      </w:r>
      <w:proofErr w:type="gramEnd"/>
    </w:p>
    <w:p w:rsidR="00000485" w:rsidRDefault="00000485" w:rsidP="00000485">
      <w:pPr>
        <w:rPr>
          <w:b/>
        </w:rPr>
      </w:pPr>
      <w:r>
        <w:rPr>
          <w:b/>
        </w:rPr>
        <w:t>22.2.   Pěvecké mládí</w:t>
      </w:r>
    </w:p>
    <w:p w:rsidR="00000485" w:rsidRPr="0082247E" w:rsidRDefault="00000485" w:rsidP="00000485">
      <w:pPr>
        <w:rPr>
          <w:b/>
        </w:rPr>
      </w:pPr>
      <w:proofErr w:type="gramStart"/>
      <w:r>
        <w:rPr>
          <w:b/>
        </w:rPr>
        <w:t>1.2.-31.3</w:t>
      </w:r>
      <w:proofErr w:type="gramEnd"/>
      <w:r>
        <w:rPr>
          <w:b/>
        </w:rPr>
        <w:t>. Vitamíny (500Kč)</w:t>
      </w:r>
    </w:p>
    <w:p w:rsidR="00000485" w:rsidRPr="0082247E" w:rsidRDefault="00000485" w:rsidP="0082247E">
      <w:pPr>
        <w:jc w:val="both"/>
        <w:rPr>
          <w:b/>
          <w:u w:val="single"/>
        </w:rPr>
      </w:pPr>
      <w:proofErr w:type="gramStart"/>
      <w:r>
        <w:rPr>
          <w:b/>
        </w:rPr>
        <w:t>7.2.-13.2</w:t>
      </w:r>
      <w:proofErr w:type="gramEnd"/>
      <w:r>
        <w:rPr>
          <w:b/>
        </w:rPr>
        <w:t xml:space="preserve">.  Jarní prázdniny – revize </w:t>
      </w:r>
      <w:proofErr w:type="gramStart"/>
      <w:r>
        <w:rPr>
          <w:b/>
        </w:rPr>
        <w:t xml:space="preserve">ELEKTRO  </w:t>
      </w:r>
      <w:r>
        <w:rPr>
          <w:b/>
          <w:u w:val="single"/>
        </w:rPr>
        <w:t>Zpřístupnit</w:t>
      </w:r>
      <w:proofErr w:type="gramEnd"/>
      <w:r>
        <w:rPr>
          <w:b/>
          <w:u w:val="single"/>
        </w:rPr>
        <w:t xml:space="preserve"> všechny přístroje!</w:t>
      </w:r>
    </w:p>
    <w:p w:rsidR="00000485" w:rsidRDefault="00000485" w:rsidP="0082247E">
      <w:pPr>
        <w:jc w:val="center"/>
        <w:rPr>
          <w:b/>
          <w:color w:val="3366FF"/>
          <w:sz w:val="28"/>
          <w:szCs w:val="28"/>
          <w:u w:val="single"/>
        </w:rPr>
      </w:pPr>
      <w:r>
        <w:rPr>
          <w:b/>
          <w:color w:val="3366FF"/>
          <w:sz w:val="28"/>
          <w:szCs w:val="28"/>
          <w:u w:val="single"/>
        </w:rPr>
        <w:t>Březen</w:t>
      </w:r>
    </w:p>
    <w:p w:rsidR="00000485" w:rsidRDefault="00000485" w:rsidP="00000485">
      <w:pPr>
        <w:rPr>
          <w:b/>
          <w:sz w:val="24"/>
          <w:szCs w:val="24"/>
        </w:rPr>
      </w:pPr>
    </w:p>
    <w:p w:rsidR="00000485" w:rsidRPr="0082247E" w:rsidRDefault="00000485" w:rsidP="00000485">
      <w:pPr>
        <w:rPr>
          <w:b/>
        </w:rPr>
      </w:pPr>
      <w:proofErr w:type="gramStart"/>
      <w:r>
        <w:rPr>
          <w:b/>
        </w:rPr>
        <w:t>1.2.-31.3</w:t>
      </w:r>
      <w:proofErr w:type="gramEnd"/>
      <w:r>
        <w:rPr>
          <w:b/>
        </w:rPr>
        <w:t>. Vitamíny (500Kč)</w:t>
      </w:r>
    </w:p>
    <w:p w:rsidR="00000485" w:rsidRPr="0082247E" w:rsidRDefault="00000485" w:rsidP="00000485">
      <w:pPr>
        <w:rPr>
          <w:b/>
          <w:sz w:val="24"/>
          <w:szCs w:val="24"/>
        </w:rPr>
      </w:pPr>
      <w:r>
        <w:rPr>
          <w:b/>
        </w:rPr>
        <w:t xml:space="preserve">4.3.  Poruchy příjmu </w:t>
      </w:r>
      <w:proofErr w:type="gramStart"/>
      <w:r>
        <w:rPr>
          <w:b/>
        </w:rPr>
        <w:t>potravy (5.-6.hodina</w:t>
      </w:r>
      <w:proofErr w:type="gramEnd"/>
      <w:r>
        <w:rPr>
          <w:b/>
        </w:rPr>
        <w:t>) – 9.A</w:t>
      </w:r>
    </w:p>
    <w:p w:rsidR="00000485" w:rsidRPr="0082247E" w:rsidRDefault="00000485" w:rsidP="00000485">
      <w:pPr>
        <w:rPr>
          <w:b/>
          <w:color w:val="000000"/>
          <w:shd w:val="clear" w:color="auto" w:fill="FFFFFF"/>
        </w:rPr>
      </w:pPr>
      <w:r>
        <w:rPr>
          <w:b/>
          <w:color w:val="000000"/>
          <w:shd w:val="clear" w:color="auto" w:fill="FFFFFF"/>
        </w:rPr>
        <w:t xml:space="preserve">10.3.     Polytechnická výchova - lepení modelů </w:t>
      </w:r>
      <w:proofErr w:type="gramStart"/>
      <w:r>
        <w:rPr>
          <w:b/>
          <w:color w:val="000000"/>
          <w:shd w:val="clear" w:color="auto" w:fill="FFFFFF"/>
        </w:rPr>
        <w:t>letadel 5.A, B, C</w:t>
      </w:r>
      <w:proofErr w:type="gramEnd"/>
    </w:p>
    <w:p w:rsidR="00000485" w:rsidRDefault="00000485" w:rsidP="00000485">
      <w:pPr>
        <w:rPr>
          <w:b/>
        </w:rPr>
      </w:pPr>
      <w:r>
        <w:rPr>
          <w:b/>
        </w:rPr>
        <w:t xml:space="preserve">11.3.  Poruchy příjmu </w:t>
      </w:r>
      <w:proofErr w:type="gramStart"/>
      <w:r>
        <w:rPr>
          <w:b/>
        </w:rPr>
        <w:t>potravy (5.-6.hodina</w:t>
      </w:r>
      <w:proofErr w:type="gramEnd"/>
      <w:r>
        <w:rPr>
          <w:b/>
        </w:rPr>
        <w:t>) – 9.C</w:t>
      </w:r>
    </w:p>
    <w:p w:rsidR="00000485" w:rsidRDefault="00000485" w:rsidP="00000485">
      <w:pPr>
        <w:rPr>
          <w:b/>
        </w:rPr>
      </w:pPr>
      <w:r>
        <w:rPr>
          <w:b/>
        </w:rPr>
        <w:t xml:space="preserve">18.3.  Poruchy příjmu </w:t>
      </w:r>
      <w:proofErr w:type="gramStart"/>
      <w:r>
        <w:rPr>
          <w:b/>
        </w:rPr>
        <w:t>potravy (5.-6.hodina</w:t>
      </w:r>
      <w:proofErr w:type="gramEnd"/>
      <w:r>
        <w:rPr>
          <w:b/>
        </w:rPr>
        <w:t>) – 9.B</w:t>
      </w:r>
    </w:p>
    <w:p w:rsidR="00000485" w:rsidRDefault="00000485" w:rsidP="00000485">
      <w:pPr>
        <w:rPr>
          <w:b/>
        </w:rPr>
      </w:pPr>
    </w:p>
    <w:p w:rsidR="00000485" w:rsidRDefault="00000485" w:rsidP="00000485">
      <w:pPr>
        <w:rPr>
          <w:b/>
        </w:rPr>
      </w:pPr>
    </w:p>
    <w:p w:rsidR="00000485" w:rsidRDefault="00000485" w:rsidP="00000485">
      <w:pPr>
        <w:rPr>
          <w:b/>
          <w:color w:val="3366FF"/>
          <w:u w:val="single"/>
        </w:rPr>
      </w:pPr>
    </w:p>
    <w:p w:rsidR="00000485" w:rsidRDefault="00000485" w:rsidP="0082247E">
      <w:pPr>
        <w:rPr>
          <w:b/>
          <w:color w:val="3366FF"/>
          <w:sz w:val="28"/>
          <w:szCs w:val="28"/>
          <w:u w:val="single"/>
        </w:rPr>
      </w:pPr>
    </w:p>
    <w:p w:rsidR="00000485" w:rsidRDefault="00000485" w:rsidP="00000485">
      <w:pPr>
        <w:jc w:val="center"/>
        <w:rPr>
          <w:b/>
          <w:color w:val="3366FF"/>
          <w:sz w:val="28"/>
          <w:szCs w:val="28"/>
          <w:u w:val="single"/>
        </w:rPr>
      </w:pPr>
    </w:p>
    <w:p w:rsidR="00000485" w:rsidRDefault="00000485" w:rsidP="0082247E">
      <w:pPr>
        <w:jc w:val="center"/>
        <w:rPr>
          <w:b/>
          <w:color w:val="3366FF"/>
          <w:sz w:val="28"/>
          <w:szCs w:val="28"/>
          <w:u w:val="single"/>
        </w:rPr>
      </w:pPr>
      <w:r>
        <w:rPr>
          <w:b/>
          <w:color w:val="3366FF"/>
          <w:sz w:val="28"/>
          <w:szCs w:val="28"/>
          <w:u w:val="single"/>
        </w:rPr>
        <w:t>Duben</w:t>
      </w:r>
    </w:p>
    <w:p w:rsidR="00000485" w:rsidRDefault="00000485" w:rsidP="00000485">
      <w:pPr>
        <w:rPr>
          <w:b/>
          <w:sz w:val="24"/>
          <w:szCs w:val="24"/>
        </w:rPr>
      </w:pPr>
    </w:p>
    <w:p w:rsidR="00000485" w:rsidRDefault="00000485" w:rsidP="00000485">
      <w:pPr>
        <w:rPr>
          <w:b/>
        </w:rPr>
      </w:pPr>
      <w:r>
        <w:rPr>
          <w:b/>
        </w:rPr>
        <w:t xml:space="preserve">8.4.  Zápis </w:t>
      </w:r>
      <w:proofErr w:type="gramStart"/>
      <w:r>
        <w:rPr>
          <w:b/>
        </w:rPr>
        <w:t>do 1.ročníku</w:t>
      </w:r>
      <w:proofErr w:type="gramEnd"/>
      <w:r>
        <w:rPr>
          <w:b/>
        </w:rPr>
        <w:t xml:space="preserve"> (9.00-17.00)</w:t>
      </w:r>
    </w:p>
    <w:p w:rsidR="00000485" w:rsidRDefault="00000485" w:rsidP="00000485">
      <w:pPr>
        <w:rPr>
          <w:b/>
        </w:rPr>
      </w:pPr>
      <w:r>
        <w:rPr>
          <w:b/>
        </w:rPr>
        <w:t>8.4.   Ukliď Česko – II. Stupeň</w:t>
      </w:r>
    </w:p>
    <w:p w:rsidR="00000485" w:rsidRDefault="00000485" w:rsidP="00000485">
      <w:pPr>
        <w:rPr>
          <w:b/>
          <w:color w:val="000000"/>
          <w:shd w:val="clear" w:color="auto" w:fill="FFFFFF"/>
        </w:rPr>
      </w:pPr>
      <w:r>
        <w:rPr>
          <w:b/>
        </w:rPr>
        <w:t xml:space="preserve">11.4. </w:t>
      </w:r>
      <w:r>
        <w:rPr>
          <w:b/>
          <w:color w:val="000000"/>
          <w:shd w:val="clear" w:color="auto" w:fill="FFFFFF"/>
        </w:rPr>
        <w:t xml:space="preserve"> Za trilobity a dinosaury do </w:t>
      </w:r>
      <w:proofErr w:type="gramStart"/>
      <w:r>
        <w:rPr>
          <w:b/>
          <w:color w:val="000000"/>
          <w:shd w:val="clear" w:color="auto" w:fill="FFFFFF"/>
        </w:rPr>
        <w:t>geoparku – 8.C (2.-4.hodina</w:t>
      </w:r>
      <w:proofErr w:type="gramEnd"/>
      <w:r>
        <w:rPr>
          <w:b/>
          <w:color w:val="000000"/>
          <w:shd w:val="clear" w:color="auto" w:fill="FFFFFF"/>
        </w:rPr>
        <w:t>)</w:t>
      </w:r>
    </w:p>
    <w:p w:rsidR="00000485" w:rsidRDefault="00000485" w:rsidP="00000485">
      <w:pPr>
        <w:rPr>
          <w:b/>
          <w:sz w:val="24"/>
          <w:szCs w:val="24"/>
        </w:rPr>
      </w:pPr>
      <w:r>
        <w:rPr>
          <w:b/>
        </w:rPr>
        <w:t xml:space="preserve">12.4. </w:t>
      </w:r>
      <w:r>
        <w:rPr>
          <w:b/>
          <w:color w:val="000000"/>
          <w:shd w:val="clear" w:color="auto" w:fill="FFFFFF"/>
        </w:rPr>
        <w:t xml:space="preserve"> Za trilobity a dinosaury do </w:t>
      </w:r>
      <w:proofErr w:type="gramStart"/>
      <w:r>
        <w:rPr>
          <w:b/>
          <w:color w:val="000000"/>
          <w:shd w:val="clear" w:color="auto" w:fill="FFFFFF"/>
        </w:rPr>
        <w:t>geoparku – 8.B (2.-4.hodina</w:t>
      </w:r>
      <w:proofErr w:type="gramEnd"/>
      <w:r>
        <w:rPr>
          <w:b/>
          <w:color w:val="000000"/>
          <w:shd w:val="clear" w:color="auto" w:fill="FFFFFF"/>
        </w:rPr>
        <w:t>)</w:t>
      </w:r>
    </w:p>
    <w:p w:rsidR="00000485" w:rsidRDefault="00000485" w:rsidP="00000485">
      <w:pPr>
        <w:rPr>
          <w:b/>
        </w:rPr>
      </w:pPr>
      <w:r>
        <w:rPr>
          <w:b/>
        </w:rPr>
        <w:t xml:space="preserve">13.4. </w:t>
      </w:r>
      <w:r>
        <w:rPr>
          <w:b/>
          <w:color w:val="000000"/>
          <w:shd w:val="clear" w:color="auto" w:fill="FFFFFF"/>
        </w:rPr>
        <w:t xml:space="preserve"> Za trilobity a dinosaury do </w:t>
      </w:r>
      <w:proofErr w:type="gramStart"/>
      <w:r>
        <w:rPr>
          <w:b/>
          <w:color w:val="000000"/>
          <w:shd w:val="clear" w:color="auto" w:fill="FFFFFF"/>
        </w:rPr>
        <w:t>geoparku – 8.A (2.-4.hodina</w:t>
      </w:r>
      <w:proofErr w:type="gramEnd"/>
      <w:r>
        <w:rPr>
          <w:b/>
          <w:color w:val="000000"/>
          <w:shd w:val="clear" w:color="auto" w:fill="FFFFFF"/>
        </w:rPr>
        <w:t>)</w:t>
      </w:r>
    </w:p>
    <w:p w:rsidR="00000485" w:rsidRDefault="00000485" w:rsidP="00000485">
      <w:pPr>
        <w:rPr>
          <w:b/>
        </w:rPr>
      </w:pPr>
      <w:r>
        <w:rPr>
          <w:b/>
        </w:rPr>
        <w:t xml:space="preserve">11.4.  Preventivní program – </w:t>
      </w:r>
      <w:proofErr w:type="gramStart"/>
      <w:r>
        <w:rPr>
          <w:b/>
        </w:rPr>
        <w:t>šikana – 6.C 1.-2.hodina</w:t>
      </w:r>
      <w:proofErr w:type="gramEnd"/>
      <w:r>
        <w:rPr>
          <w:b/>
        </w:rPr>
        <w:t>, 6.A 3.-4.hodina, 6.B 5.-6.hodina</w:t>
      </w:r>
    </w:p>
    <w:p w:rsidR="00000485" w:rsidRDefault="00000485" w:rsidP="00000485">
      <w:pPr>
        <w:rPr>
          <w:b/>
        </w:rPr>
      </w:pPr>
      <w:r>
        <w:rPr>
          <w:b/>
        </w:rPr>
        <w:t xml:space="preserve">12.4.  Preventivní program – </w:t>
      </w:r>
      <w:proofErr w:type="gramStart"/>
      <w:r>
        <w:rPr>
          <w:b/>
        </w:rPr>
        <w:t>agresivita – 7.A 3.-4.hodina</w:t>
      </w:r>
      <w:proofErr w:type="gramEnd"/>
      <w:r>
        <w:rPr>
          <w:b/>
        </w:rPr>
        <w:t>, 7.B 5.-6.hodina</w:t>
      </w:r>
    </w:p>
    <w:p w:rsidR="00000485" w:rsidRDefault="00000485" w:rsidP="00000485">
      <w:pPr>
        <w:rPr>
          <w:b/>
        </w:rPr>
      </w:pPr>
      <w:r>
        <w:rPr>
          <w:b/>
        </w:rPr>
        <w:t xml:space="preserve">13.4.  Preventivní program – </w:t>
      </w:r>
      <w:proofErr w:type="gramStart"/>
      <w:r>
        <w:rPr>
          <w:b/>
        </w:rPr>
        <w:t>agresivita – 7.C 5.-6.hodina</w:t>
      </w:r>
      <w:proofErr w:type="gramEnd"/>
    </w:p>
    <w:p w:rsidR="00000485" w:rsidRDefault="00000485" w:rsidP="00000485">
      <w:pPr>
        <w:jc w:val="both"/>
        <w:rPr>
          <w:b/>
        </w:rPr>
      </w:pPr>
      <w:r>
        <w:rPr>
          <w:b/>
        </w:rPr>
        <w:t>14.4.  Velikonoční prázdniny</w:t>
      </w:r>
    </w:p>
    <w:p w:rsidR="00000485" w:rsidRDefault="00000485" w:rsidP="00000485">
      <w:pPr>
        <w:rPr>
          <w:b/>
        </w:rPr>
      </w:pPr>
      <w:r>
        <w:rPr>
          <w:b/>
        </w:rPr>
        <w:t xml:space="preserve">21.4.  Den </w:t>
      </w:r>
      <w:proofErr w:type="gramStart"/>
      <w:r>
        <w:rPr>
          <w:b/>
        </w:rPr>
        <w:t>ZEMĚ – 9.C  9.00</w:t>
      </w:r>
      <w:proofErr w:type="gramEnd"/>
      <w:r>
        <w:rPr>
          <w:b/>
        </w:rPr>
        <w:t>-11.00</w:t>
      </w:r>
    </w:p>
    <w:p w:rsidR="00000485" w:rsidRDefault="00000485" w:rsidP="00000485">
      <w:pPr>
        <w:rPr>
          <w:b/>
        </w:rPr>
      </w:pPr>
      <w:proofErr w:type="gramStart"/>
      <w:r>
        <w:rPr>
          <w:b/>
        </w:rPr>
        <w:t>21.4.-23.4</w:t>
      </w:r>
      <w:proofErr w:type="gramEnd"/>
      <w:r>
        <w:rPr>
          <w:b/>
        </w:rPr>
        <w:t xml:space="preserve">. </w:t>
      </w:r>
      <w:proofErr w:type="spellStart"/>
      <w:r>
        <w:rPr>
          <w:b/>
        </w:rPr>
        <w:t>Outdoor</w:t>
      </w:r>
      <w:proofErr w:type="spellEnd"/>
      <w:r>
        <w:rPr>
          <w:b/>
        </w:rPr>
        <w:t xml:space="preserve"> kurz – 8. </w:t>
      </w:r>
      <w:proofErr w:type="gramStart"/>
      <w:r>
        <w:rPr>
          <w:b/>
        </w:rPr>
        <w:t>A,B,C</w:t>
      </w:r>
      <w:proofErr w:type="gramEnd"/>
    </w:p>
    <w:p w:rsidR="00000485" w:rsidRDefault="00000485" w:rsidP="00000485">
      <w:pPr>
        <w:rPr>
          <w:b/>
        </w:rPr>
      </w:pPr>
      <w:r>
        <w:rPr>
          <w:b/>
        </w:rPr>
        <w:t xml:space="preserve">22.4. Preventivní </w:t>
      </w:r>
      <w:proofErr w:type="gramStart"/>
      <w:r>
        <w:rPr>
          <w:b/>
        </w:rPr>
        <w:t>program – 7.A – návykové</w:t>
      </w:r>
      <w:proofErr w:type="gramEnd"/>
      <w:r>
        <w:rPr>
          <w:b/>
        </w:rPr>
        <w:t xml:space="preserve"> látky (1.-3.)</w:t>
      </w:r>
    </w:p>
    <w:p w:rsidR="00000485" w:rsidRDefault="00000485" w:rsidP="00000485">
      <w:pPr>
        <w:rPr>
          <w:b/>
        </w:rPr>
      </w:pPr>
      <w:r>
        <w:rPr>
          <w:b/>
        </w:rPr>
        <w:t xml:space="preserve">22.4. Preventivní </w:t>
      </w:r>
      <w:proofErr w:type="gramStart"/>
      <w:r>
        <w:rPr>
          <w:b/>
        </w:rPr>
        <w:t>program – 7.C – HIV/AIDS</w:t>
      </w:r>
      <w:proofErr w:type="gramEnd"/>
      <w:r>
        <w:rPr>
          <w:b/>
        </w:rPr>
        <w:t xml:space="preserve"> (4.-6.)</w:t>
      </w:r>
    </w:p>
    <w:p w:rsidR="00000485" w:rsidRDefault="00000485" w:rsidP="00000485">
      <w:pPr>
        <w:rPr>
          <w:b/>
        </w:rPr>
      </w:pPr>
      <w:r>
        <w:rPr>
          <w:b/>
        </w:rPr>
        <w:t xml:space="preserve">26.4. Preventivní </w:t>
      </w:r>
      <w:proofErr w:type="gramStart"/>
      <w:r>
        <w:rPr>
          <w:b/>
        </w:rPr>
        <w:t>program – 8.C – HIV/AIDS</w:t>
      </w:r>
      <w:proofErr w:type="gramEnd"/>
      <w:r>
        <w:rPr>
          <w:b/>
        </w:rPr>
        <w:t xml:space="preserve"> (1.-3.)</w:t>
      </w:r>
    </w:p>
    <w:p w:rsidR="00000485" w:rsidRDefault="00000485" w:rsidP="00000485">
      <w:pPr>
        <w:rPr>
          <w:b/>
        </w:rPr>
      </w:pPr>
      <w:r>
        <w:rPr>
          <w:b/>
        </w:rPr>
        <w:t xml:space="preserve">26.4. Preventivní </w:t>
      </w:r>
      <w:proofErr w:type="gramStart"/>
      <w:r>
        <w:rPr>
          <w:b/>
        </w:rPr>
        <w:t>program – 7.B – HIV/AIDS</w:t>
      </w:r>
      <w:proofErr w:type="gramEnd"/>
      <w:r>
        <w:rPr>
          <w:b/>
        </w:rPr>
        <w:t xml:space="preserve"> (4.-6.)</w:t>
      </w:r>
    </w:p>
    <w:p w:rsidR="00000485" w:rsidRDefault="00000485" w:rsidP="00000485">
      <w:pPr>
        <w:rPr>
          <w:b/>
        </w:rPr>
      </w:pPr>
      <w:r>
        <w:rPr>
          <w:b/>
        </w:rPr>
        <w:t xml:space="preserve">28.4.  </w:t>
      </w:r>
      <w:proofErr w:type="spellStart"/>
      <w:r>
        <w:rPr>
          <w:b/>
        </w:rPr>
        <w:t>Ped</w:t>
      </w:r>
      <w:proofErr w:type="spellEnd"/>
      <w:r>
        <w:rPr>
          <w:b/>
        </w:rPr>
        <w:t xml:space="preserve">. </w:t>
      </w:r>
      <w:proofErr w:type="gramStart"/>
      <w:r>
        <w:rPr>
          <w:b/>
        </w:rPr>
        <w:t>rada</w:t>
      </w:r>
      <w:proofErr w:type="gramEnd"/>
      <w:r>
        <w:rPr>
          <w:b/>
        </w:rPr>
        <w:t xml:space="preserve"> – 14.15 </w:t>
      </w:r>
    </w:p>
    <w:p w:rsidR="00000485" w:rsidRDefault="00000485" w:rsidP="00000485">
      <w:pPr>
        <w:rPr>
          <w:b/>
        </w:rPr>
      </w:pPr>
      <w:r>
        <w:rPr>
          <w:b/>
        </w:rPr>
        <w:t xml:space="preserve">28.4.  Tř. </w:t>
      </w:r>
      <w:proofErr w:type="gramStart"/>
      <w:r>
        <w:rPr>
          <w:b/>
        </w:rPr>
        <w:t>schůzky</w:t>
      </w:r>
      <w:proofErr w:type="gramEnd"/>
      <w:r>
        <w:rPr>
          <w:b/>
        </w:rPr>
        <w:t xml:space="preserve"> – (17.00 – I. stupeň, 17.30  – II. stupeň)</w:t>
      </w:r>
    </w:p>
    <w:p w:rsidR="00000485" w:rsidRDefault="00000485" w:rsidP="00000485">
      <w:pPr>
        <w:jc w:val="both"/>
        <w:rPr>
          <w:b/>
        </w:rPr>
      </w:pPr>
      <w:proofErr w:type="gramStart"/>
      <w:r>
        <w:rPr>
          <w:b/>
        </w:rPr>
        <w:t>29.4.  OVOV</w:t>
      </w:r>
      <w:proofErr w:type="gramEnd"/>
    </w:p>
    <w:p w:rsidR="00000485" w:rsidRDefault="00000485" w:rsidP="00000485">
      <w:pPr>
        <w:jc w:val="center"/>
        <w:rPr>
          <w:b/>
          <w:color w:val="3366FF"/>
          <w:sz w:val="28"/>
          <w:szCs w:val="28"/>
          <w:u w:val="single"/>
        </w:rPr>
      </w:pPr>
      <w:r>
        <w:rPr>
          <w:b/>
          <w:color w:val="3366FF"/>
          <w:sz w:val="28"/>
          <w:szCs w:val="28"/>
          <w:u w:val="single"/>
        </w:rPr>
        <w:t>Květen</w:t>
      </w:r>
    </w:p>
    <w:p w:rsidR="00000485" w:rsidRDefault="00000485" w:rsidP="0082247E">
      <w:pPr>
        <w:rPr>
          <w:b/>
          <w:color w:val="3366FF"/>
          <w:sz w:val="28"/>
          <w:szCs w:val="28"/>
          <w:u w:val="single"/>
        </w:rPr>
      </w:pPr>
    </w:p>
    <w:p w:rsidR="00000485" w:rsidRPr="0082247E" w:rsidRDefault="00000485" w:rsidP="00000485">
      <w:pPr>
        <w:rPr>
          <w:b/>
          <w:sz w:val="24"/>
          <w:szCs w:val="24"/>
        </w:rPr>
      </w:pPr>
      <w:r>
        <w:rPr>
          <w:b/>
        </w:rPr>
        <w:lastRenderedPageBreak/>
        <w:t>3.5.  Národní muzeum – 8. A</w:t>
      </w:r>
    </w:p>
    <w:p w:rsidR="00000485" w:rsidRDefault="00000485" w:rsidP="00000485">
      <w:pPr>
        <w:rPr>
          <w:b/>
        </w:rPr>
      </w:pPr>
      <w:r>
        <w:rPr>
          <w:b/>
        </w:rPr>
        <w:t xml:space="preserve">5.5.  Finanční </w:t>
      </w:r>
      <w:proofErr w:type="gramStart"/>
      <w:r>
        <w:rPr>
          <w:b/>
        </w:rPr>
        <w:t>gramotnost 8.A 4.-5.hodina</w:t>
      </w:r>
      <w:proofErr w:type="gramEnd"/>
      <w:r>
        <w:rPr>
          <w:b/>
        </w:rPr>
        <w:t>, 8.B 2.-3.hodina</w:t>
      </w:r>
    </w:p>
    <w:p w:rsidR="00000485" w:rsidRDefault="00000485" w:rsidP="00000485">
      <w:pPr>
        <w:rPr>
          <w:b/>
        </w:rPr>
      </w:pPr>
    </w:p>
    <w:p w:rsidR="00000485" w:rsidRDefault="00000485" w:rsidP="00000485">
      <w:pPr>
        <w:rPr>
          <w:b/>
        </w:rPr>
      </w:pPr>
      <w:r>
        <w:rPr>
          <w:b/>
        </w:rPr>
        <w:t xml:space="preserve">9.5.  Finanční </w:t>
      </w:r>
      <w:proofErr w:type="gramStart"/>
      <w:r>
        <w:rPr>
          <w:b/>
        </w:rPr>
        <w:t>gramotnost 8.C 1.-2.hodina</w:t>
      </w:r>
      <w:proofErr w:type="gramEnd"/>
      <w:r>
        <w:rPr>
          <w:b/>
        </w:rPr>
        <w:t>, 9.A  3.-4.hodina</w:t>
      </w:r>
    </w:p>
    <w:p w:rsidR="00000485" w:rsidRDefault="00000485" w:rsidP="00000485">
      <w:pPr>
        <w:rPr>
          <w:b/>
        </w:rPr>
      </w:pPr>
      <w:r>
        <w:rPr>
          <w:b/>
        </w:rPr>
        <w:t>10.5.  Národní muzeum – 8. B</w:t>
      </w:r>
    </w:p>
    <w:p w:rsidR="00000485" w:rsidRDefault="00000485" w:rsidP="00000485">
      <w:pPr>
        <w:rPr>
          <w:b/>
        </w:rPr>
      </w:pPr>
      <w:r>
        <w:rPr>
          <w:b/>
        </w:rPr>
        <w:t xml:space="preserve">11.5.  Kytičkový </w:t>
      </w:r>
      <w:proofErr w:type="gramStart"/>
      <w:r>
        <w:rPr>
          <w:b/>
        </w:rPr>
        <w:t>den – 9.A, B (rozvrh</w:t>
      </w:r>
      <w:proofErr w:type="gramEnd"/>
      <w:r>
        <w:rPr>
          <w:b/>
        </w:rPr>
        <w:t xml:space="preserve"> 9.A - výuka)</w:t>
      </w:r>
    </w:p>
    <w:p w:rsidR="00000485" w:rsidRDefault="00000485" w:rsidP="00000485">
      <w:pPr>
        <w:rPr>
          <w:b/>
        </w:rPr>
      </w:pPr>
      <w:r>
        <w:rPr>
          <w:b/>
        </w:rPr>
        <w:t xml:space="preserve">14.5.  Školení </w:t>
      </w:r>
      <w:proofErr w:type="spellStart"/>
      <w:r>
        <w:rPr>
          <w:b/>
        </w:rPr>
        <w:t>účitelů</w:t>
      </w:r>
      <w:proofErr w:type="spellEnd"/>
    </w:p>
    <w:p w:rsidR="00000485" w:rsidRDefault="00000485" w:rsidP="00000485">
      <w:pPr>
        <w:rPr>
          <w:b/>
        </w:rPr>
      </w:pPr>
      <w:r>
        <w:rPr>
          <w:b/>
        </w:rPr>
        <w:t xml:space="preserve">16.5.  Prevence – vztahy ve </w:t>
      </w:r>
      <w:proofErr w:type="gramStart"/>
      <w:r>
        <w:rPr>
          <w:b/>
        </w:rPr>
        <w:t>třídě 6.A (3.-4.)</w:t>
      </w:r>
      <w:proofErr w:type="gramEnd"/>
    </w:p>
    <w:p w:rsidR="00000485" w:rsidRDefault="00000485" w:rsidP="00000485">
      <w:pPr>
        <w:rPr>
          <w:b/>
        </w:rPr>
      </w:pPr>
      <w:r>
        <w:rPr>
          <w:b/>
        </w:rPr>
        <w:t xml:space="preserve">19.5.  Finanční </w:t>
      </w:r>
      <w:proofErr w:type="gramStart"/>
      <w:r>
        <w:rPr>
          <w:b/>
        </w:rPr>
        <w:t>gramotnost 9.B 4.-5.hodina</w:t>
      </w:r>
      <w:proofErr w:type="gramEnd"/>
      <w:r>
        <w:rPr>
          <w:b/>
        </w:rPr>
        <w:t>, 9.C 2.-3.hodina</w:t>
      </w:r>
    </w:p>
    <w:p w:rsidR="00000485" w:rsidRDefault="00000485" w:rsidP="00000485">
      <w:pPr>
        <w:rPr>
          <w:b/>
        </w:rPr>
      </w:pPr>
      <w:proofErr w:type="gramStart"/>
      <w:r>
        <w:rPr>
          <w:b/>
        </w:rPr>
        <w:t>23.5</w:t>
      </w:r>
      <w:proofErr w:type="gramEnd"/>
      <w:r>
        <w:rPr>
          <w:b/>
        </w:rPr>
        <w:t xml:space="preserve">. – 26.5.  Sportovní </w:t>
      </w:r>
      <w:proofErr w:type="gramStart"/>
      <w:r>
        <w:rPr>
          <w:b/>
        </w:rPr>
        <w:t>kurz 9.C</w:t>
      </w:r>
      <w:proofErr w:type="gramEnd"/>
    </w:p>
    <w:p w:rsidR="00000485" w:rsidRDefault="00000485" w:rsidP="00000485">
      <w:pPr>
        <w:rPr>
          <w:b/>
        </w:rPr>
      </w:pPr>
      <w:proofErr w:type="gramStart"/>
      <w:r>
        <w:rPr>
          <w:b/>
        </w:rPr>
        <w:t>24.-29.5</w:t>
      </w:r>
      <w:proofErr w:type="gramEnd"/>
      <w:r>
        <w:rPr>
          <w:b/>
        </w:rPr>
        <w:t>.  Výměnný pobyt – NJ</w:t>
      </w:r>
    </w:p>
    <w:p w:rsidR="00000485" w:rsidRDefault="00000485" w:rsidP="00000485">
      <w:pPr>
        <w:rPr>
          <w:b/>
        </w:rPr>
      </w:pPr>
      <w:r>
        <w:rPr>
          <w:b/>
        </w:rPr>
        <w:t xml:space="preserve">31.5.  Branný závod </w:t>
      </w:r>
      <w:proofErr w:type="spellStart"/>
      <w:proofErr w:type="gramStart"/>
      <w:r>
        <w:rPr>
          <w:b/>
        </w:rPr>
        <w:t>II.stupeň</w:t>
      </w:r>
      <w:proofErr w:type="spellEnd"/>
      <w:proofErr w:type="gramEnd"/>
    </w:p>
    <w:p w:rsidR="00000485" w:rsidRDefault="00000485" w:rsidP="0082247E">
      <w:pPr>
        <w:rPr>
          <w:b/>
          <w:color w:val="3366FF"/>
          <w:sz w:val="28"/>
          <w:szCs w:val="28"/>
          <w:u w:val="single"/>
        </w:rPr>
      </w:pPr>
    </w:p>
    <w:p w:rsidR="00000485" w:rsidRDefault="00000485" w:rsidP="00000485">
      <w:pPr>
        <w:jc w:val="center"/>
        <w:rPr>
          <w:b/>
          <w:color w:val="3366FF"/>
          <w:sz w:val="28"/>
          <w:szCs w:val="28"/>
          <w:u w:val="single"/>
        </w:rPr>
      </w:pPr>
      <w:r>
        <w:rPr>
          <w:b/>
          <w:color w:val="3366FF"/>
          <w:sz w:val="28"/>
          <w:szCs w:val="28"/>
          <w:u w:val="single"/>
        </w:rPr>
        <w:t>Červen</w:t>
      </w:r>
    </w:p>
    <w:p w:rsidR="00000485" w:rsidRDefault="00000485" w:rsidP="00000485">
      <w:pPr>
        <w:jc w:val="center"/>
        <w:rPr>
          <w:b/>
          <w:color w:val="3366FF"/>
          <w:sz w:val="28"/>
          <w:szCs w:val="28"/>
          <w:u w:val="single"/>
        </w:rPr>
      </w:pPr>
    </w:p>
    <w:p w:rsidR="00000485" w:rsidRDefault="00000485" w:rsidP="00000485">
      <w:pPr>
        <w:rPr>
          <w:b/>
          <w:sz w:val="24"/>
          <w:szCs w:val="24"/>
        </w:rPr>
      </w:pPr>
      <w:r>
        <w:rPr>
          <w:b/>
        </w:rPr>
        <w:t>1.6.  Zařazovací řízení do matematické třídy 9.00</w:t>
      </w:r>
    </w:p>
    <w:p w:rsidR="00000485" w:rsidRDefault="00000485" w:rsidP="00000485">
      <w:pPr>
        <w:rPr>
          <w:b/>
        </w:rPr>
      </w:pPr>
      <w:r>
        <w:rPr>
          <w:b/>
        </w:rPr>
        <w:t xml:space="preserve">1.6.  Exkurze </w:t>
      </w:r>
      <w:proofErr w:type="spellStart"/>
      <w:proofErr w:type="gramStart"/>
      <w:r>
        <w:rPr>
          <w:b/>
        </w:rPr>
        <w:t>II.stupeň</w:t>
      </w:r>
      <w:proofErr w:type="spellEnd"/>
      <w:proofErr w:type="gramEnd"/>
    </w:p>
    <w:p w:rsidR="00000485" w:rsidRDefault="00000485" w:rsidP="00000485">
      <w:pPr>
        <w:rPr>
          <w:b/>
        </w:rPr>
      </w:pPr>
      <w:proofErr w:type="gramStart"/>
      <w:r>
        <w:rPr>
          <w:b/>
        </w:rPr>
        <w:t>1.-3.6</w:t>
      </w:r>
      <w:proofErr w:type="gramEnd"/>
      <w:r>
        <w:rPr>
          <w:b/>
        </w:rPr>
        <w:t xml:space="preserve">. Sportovní </w:t>
      </w:r>
      <w:proofErr w:type="gramStart"/>
      <w:r>
        <w:rPr>
          <w:b/>
        </w:rPr>
        <w:t>kurz 9.A,B</w:t>
      </w:r>
      <w:proofErr w:type="gramEnd"/>
    </w:p>
    <w:p w:rsidR="00000485" w:rsidRDefault="00000485" w:rsidP="00000485">
      <w:pPr>
        <w:rPr>
          <w:b/>
        </w:rPr>
      </w:pPr>
      <w:proofErr w:type="gramStart"/>
      <w:r>
        <w:rPr>
          <w:b/>
        </w:rPr>
        <w:t>2.6</w:t>
      </w:r>
      <w:proofErr w:type="gramEnd"/>
      <w:r>
        <w:rPr>
          <w:b/>
        </w:rPr>
        <w:t>.  ZOO Praha – 7.A, B, C</w:t>
      </w:r>
    </w:p>
    <w:p w:rsidR="00000485" w:rsidRDefault="00000485" w:rsidP="00000485">
      <w:pPr>
        <w:rPr>
          <w:b/>
        </w:rPr>
      </w:pPr>
      <w:r>
        <w:rPr>
          <w:b/>
        </w:rPr>
        <w:t xml:space="preserve">3.6.  </w:t>
      </w:r>
      <w:proofErr w:type="gramStart"/>
      <w:r>
        <w:rPr>
          <w:b/>
        </w:rPr>
        <w:t>Zlenice – 7.A, B, C</w:t>
      </w:r>
      <w:proofErr w:type="gramEnd"/>
    </w:p>
    <w:p w:rsidR="00000485" w:rsidRPr="0082247E" w:rsidRDefault="00000485" w:rsidP="00000485">
      <w:pPr>
        <w:rPr>
          <w:b/>
          <w:bCs/>
          <w:color w:val="000000"/>
        </w:rPr>
      </w:pPr>
      <w:proofErr w:type="gramStart"/>
      <w:r>
        <w:rPr>
          <w:b/>
          <w:bCs/>
          <w:color w:val="000000"/>
        </w:rPr>
        <w:t xml:space="preserve">3.6 </w:t>
      </w:r>
      <w:r>
        <w:rPr>
          <w:b/>
          <w:bCs/>
          <w:color w:val="000000"/>
        </w:rPr>
        <w:tab/>
        <w:t xml:space="preserve"> 4.C – Výlet</w:t>
      </w:r>
      <w:proofErr w:type="gramEnd"/>
      <w:r>
        <w:rPr>
          <w:b/>
          <w:bCs/>
          <w:color w:val="000000"/>
        </w:rPr>
        <w:t xml:space="preserve"> – ZOO</w:t>
      </w:r>
    </w:p>
    <w:p w:rsidR="00000485" w:rsidRPr="0082247E" w:rsidRDefault="00000485" w:rsidP="00000485">
      <w:pPr>
        <w:rPr>
          <w:b/>
          <w:bCs/>
          <w:color w:val="000000" w:themeColor="text1"/>
        </w:rPr>
      </w:pPr>
      <w:proofErr w:type="gramStart"/>
      <w:r>
        <w:rPr>
          <w:b/>
          <w:bCs/>
          <w:color w:val="000000" w:themeColor="text1"/>
        </w:rPr>
        <w:t>7.6</w:t>
      </w:r>
      <w:proofErr w:type="gramEnd"/>
      <w:r>
        <w:rPr>
          <w:b/>
          <w:bCs/>
          <w:color w:val="000000" w:themeColor="text1"/>
        </w:rPr>
        <w:t xml:space="preserve">. </w:t>
      </w:r>
      <w:r>
        <w:rPr>
          <w:b/>
          <w:bCs/>
          <w:color w:val="000000" w:themeColor="text1"/>
        </w:rPr>
        <w:tab/>
        <w:t xml:space="preserve"> 1.A – Exkurze - Hasiči </w:t>
      </w:r>
    </w:p>
    <w:p w:rsidR="00000485" w:rsidRDefault="00000485" w:rsidP="00000485">
      <w:pPr>
        <w:rPr>
          <w:b/>
          <w:color w:val="3366FF"/>
        </w:rPr>
      </w:pPr>
      <w:r>
        <w:rPr>
          <w:b/>
          <w:color w:val="3366FF"/>
        </w:rPr>
        <w:t xml:space="preserve">9.6. Fotografování </w:t>
      </w:r>
      <w:proofErr w:type="spellStart"/>
      <w:proofErr w:type="gramStart"/>
      <w:r>
        <w:rPr>
          <w:b/>
          <w:color w:val="3366FF"/>
        </w:rPr>
        <w:t>II.stupeň</w:t>
      </w:r>
      <w:proofErr w:type="spellEnd"/>
      <w:proofErr w:type="gramEnd"/>
      <w:r>
        <w:rPr>
          <w:b/>
          <w:color w:val="3366FF"/>
        </w:rPr>
        <w:t xml:space="preserve"> v geoparku od 10.00</w:t>
      </w:r>
    </w:p>
    <w:p w:rsidR="00000485" w:rsidRDefault="00000485" w:rsidP="00000485">
      <w:pPr>
        <w:rPr>
          <w:b/>
        </w:rPr>
      </w:pPr>
      <w:r>
        <w:rPr>
          <w:b/>
        </w:rPr>
        <w:t xml:space="preserve">9. 6.  Technické </w:t>
      </w:r>
      <w:proofErr w:type="gramStart"/>
      <w:r>
        <w:rPr>
          <w:b/>
        </w:rPr>
        <w:t>muzeum  7.C</w:t>
      </w:r>
      <w:proofErr w:type="gramEnd"/>
    </w:p>
    <w:p w:rsidR="00000485" w:rsidRPr="0082247E" w:rsidRDefault="00000485" w:rsidP="00000485">
      <w:pPr>
        <w:rPr>
          <w:b/>
        </w:rPr>
      </w:pPr>
      <w:r>
        <w:rPr>
          <w:b/>
        </w:rPr>
        <w:t xml:space="preserve">9.6.   </w:t>
      </w:r>
      <w:proofErr w:type="gramStart"/>
      <w:r>
        <w:rPr>
          <w:b/>
        </w:rPr>
        <w:t>Výlet 4.A, B, C</w:t>
      </w:r>
      <w:proofErr w:type="gramEnd"/>
    </w:p>
    <w:p w:rsidR="00000485" w:rsidRDefault="00000485" w:rsidP="00000485">
      <w:r>
        <w:rPr>
          <w:b/>
          <w:bCs/>
          <w:color w:val="3366FF"/>
        </w:rPr>
        <w:t>10.6.</w:t>
      </w:r>
      <w:r>
        <w:rPr>
          <w:b/>
          <w:bCs/>
          <w:color w:val="3366FF"/>
        </w:rPr>
        <w:tab/>
        <w:t xml:space="preserve"> </w:t>
      </w:r>
      <w:proofErr w:type="gramStart"/>
      <w:r>
        <w:rPr>
          <w:b/>
          <w:bCs/>
          <w:color w:val="3366FF"/>
        </w:rPr>
        <w:t xml:space="preserve">Fotografování </w:t>
      </w:r>
      <w:proofErr w:type="spellStart"/>
      <w:r>
        <w:rPr>
          <w:b/>
          <w:bCs/>
          <w:color w:val="3366FF"/>
        </w:rPr>
        <w:t>I.stupeň</w:t>
      </w:r>
      <w:proofErr w:type="spellEnd"/>
      <w:proofErr w:type="gramEnd"/>
      <w:r>
        <w:rPr>
          <w:b/>
          <w:bCs/>
          <w:color w:val="3366FF"/>
        </w:rPr>
        <w:t xml:space="preserve"> u lípy před hlavní budovou od 9.00</w:t>
      </w:r>
    </w:p>
    <w:p w:rsidR="00000485" w:rsidRDefault="00000485" w:rsidP="00000485">
      <w:pPr>
        <w:rPr>
          <w:b/>
        </w:rPr>
      </w:pPr>
      <w:r>
        <w:rPr>
          <w:b/>
        </w:rPr>
        <w:lastRenderedPageBreak/>
        <w:t xml:space="preserve">10.6.   </w:t>
      </w:r>
      <w:proofErr w:type="gramStart"/>
      <w:r>
        <w:rPr>
          <w:b/>
        </w:rPr>
        <w:t>Výlet – 6.B,6.C</w:t>
      </w:r>
      <w:proofErr w:type="gramEnd"/>
    </w:p>
    <w:p w:rsidR="00000485" w:rsidRDefault="00000485" w:rsidP="00000485">
      <w:pPr>
        <w:rPr>
          <w:b/>
        </w:rPr>
      </w:pPr>
      <w:r>
        <w:rPr>
          <w:b/>
        </w:rPr>
        <w:t xml:space="preserve">13.6.  Planetárium </w:t>
      </w:r>
      <w:proofErr w:type="gramStart"/>
      <w:r>
        <w:rPr>
          <w:b/>
        </w:rPr>
        <w:t>Praha – 7.A, B, C</w:t>
      </w:r>
      <w:proofErr w:type="gramEnd"/>
    </w:p>
    <w:p w:rsidR="00000485" w:rsidRDefault="00000485" w:rsidP="00000485">
      <w:pPr>
        <w:rPr>
          <w:b/>
          <w:bCs/>
          <w:color w:val="000000" w:themeColor="text1"/>
        </w:rPr>
      </w:pPr>
      <w:proofErr w:type="gramStart"/>
      <w:r>
        <w:rPr>
          <w:b/>
          <w:bCs/>
          <w:color w:val="000000"/>
        </w:rPr>
        <w:t>13.6</w:t>
      </w:r>
      <w:proofErr w:type="gramEnd"/>
      <w:r>
        <w:rPr>
          <w:b/>
          <w:bCs/>
          <w:color w:val="000000"/>
        </w:rPr>
        <w:t xml:space="preserve">. </w:t>
      </w:r>
      <w:r>
        <w:rPr>
          <w:b/>
          <w:bCs/>
          <w:color w:val="000000"/>
        </w:rPr>
        <w:tab/>
        <w:t xml:space="preserve"> </w:t>
      </w:r>
      <w:r>
        <w:rPr>
          <w:b/>
          <w:bCs/>
          <w:color w:val="000000" w:themeColor="text1"/>
        </w:rPr>
        <w:t>1.C – Exkurze – Hasiči</w:t>
      </w:r>
    </w:p>
    <w:p w:rsidR="00000485" w:rsidRDefault="00000485" w:rsidP="00000485">
      <w:pPr>
        <w:rPr>
          <w:b/>
          <w:bCs/>
          <w:color w:val="000000" w:themeColor="text1"/>
        </w:rPr>
      </w:pPr>
      <w:r>
        <w:rPr>
          <w:b/>
          <w:bCs/>
          <w:color w:val="000000" w:themeColor="text1"/>
        </w:rPr>
        <w:t xml:space="preserve"> </w:t>
      </w:r>
      <w:r>
        <w:rPr>
          <w:b/>
          <w:bCs/>
          <w:color w:val="000000" w:themeColor="text1"/>
        </w:rPr>
        <w:tab/>
        <w:t xml:space="preserve"> </w:t>
      </w:r>
      <w:proofErr w:type="gramStart"/>
      <w:r>
        <w:rPr>
          <w:b/>
          <w:bCs/>
          <w:color w:val="000000" w:themeColor="text1"/>
        </w:rPr>
        <w:t>3.A,B,C – Výlet</w:t>
      </w:r>
      <w:proofErr w:type="gramEnd"/>
      <w:r>
        <w:rPr>
          <w:b/>
          <w:bCs/>
          <w:color w:val="000000" w:themeColor="text1"/>
        </w:rPr>
        <w:t xml:space="preserve"> – Ekofarma Soběhrdy </w:t>
      </w:r>
    </w:p>
    <w:p w:rsidR="00000485" w:rsidRDefault="00000485" w:rsidP="00000485">
      <w:pPr>
        <w:rPr>
          <w:b/>
        </w:rPr>
      </w:pPr>
      <w:r>
        <w:rPr>
          <w:b/>
        </w:rPr>
        <w:t xml:space="preserve">14.6.   Exkurze </w:t>
      </w:r>
      <w:proofErr w:type="gramStart"/>
      <w:r>
        <w:rPr>
          <w:b/>
        </w:rPr>
        <w:t>Lidice – 8.A, B, C</w:t>
      </w:r>
      <w:proofErr w:type="gramEnd"/>
    </w:p>
    <w:p w:rsidR="00000485" w:rsidRDefault="00000485" w:rsidP="00000485">
      <w:pPr>
        <w:rPr>
          <w:b/>
        </w:rPr>
      </w:pPr>
      <w:r>
        <w:rPr>
          <w:b/>
        </w:rPr>
        <w:t xml:space="preserve">14.6.   Exkurze Škoda </w:t>
      </w:r>
      <w:proofErr w:type="gramStart"/>
      <w:r>
        <w:rPr>
          <w:b/>
        </w:rPr>
        <w:t>MB – 9.C</w:t>
      </w:r>
      <w:proofErr w:type="gramEnd"/>
    </w:p>
    <w:p w:rsidR="00000485" w:rsidRDefault="00000485" w:rsidP="00000485">
      <w:pPr>
        <w:rPr>
          <w:b/>
        </w:rPr>
      </w:pPr>
      <w:r>
        <w:rPr>
          <w:b/>
        </w:rPr>
        <w:t xml:space="preserve">16.6.  Koncert Barda </w:t>
      </w:r>
      <w:proofErr w:type="spellStart"/>
      <w:proofErr w:type="gramStart"/>
      <w:r>
        <w:rPr>
          <w:b/>
        </w:rPr>
        <w:t>II.stupeň</w:t>
      </w:r>
      <w:proofErr w:type="spellEnd"/>
      <w:proofErr w:type="gramEnd"/>
      <w:r>
        <w:rPr>
          <w:b/>
        </w:rPr>
        <w:t xml:space="preserve"> – 8.30 </w:t>
      </w:r>
      <w:proofErr w:type="spellStart"/>
      <w:r>
        <w:rPr>
          <w:b/>
        </w:rPr>
        <w:t>MěKs</w:t>
      </w:r>
      <w:proofErr w:type="spellEnd"/>
    </w:p>
    <w:p w:rsidR="00000485" w:rsidRDefault="00000485" w:rsidP="00000485">
      <w:pPr>
        <w:rPr>
          <w:b/>
        </w:rPr>
      </w:pPr>
      <w:r>
        <w:rPr>
          <w:b/>
        </w:rPr>
        <w:t xml:space="preserve">16.6.  Sklárny </w:t>
      </w:r>
      <w:proofErr w:type="gramStart"/>
      <w:r>
        <w:rPr>
          <w:b/>
        </w:rPr>
        <w:t>Sázava – 6.A</w:t>
      </w:r>
      <w:proofErr w:type="gramEnd"/>
    </w:p>
    <w:p w:rsidR="00000485" w:rsidRDefault="00000485" w:rsidP="00000485">
      <w:pPr>
        <w:rPr>
          <w:b/>
        </w:rPr>
      </w:pPr>
      <w:r>
        <w:rPr>
          <w:b/>
        </w:rPr>
        <w:t>17.6.  Hodina moderní chemie : 5.</w:t>
      </w:r>
      <w:proofErr w:type="gramStart"/>
      <w:r>
        <w:rPr>
          <w:b/>
        </w:rPr>
        <w:t>hodina 7.A, 6.hodina</w:t>
      </w:r>
      <w:proofErr w:type="gramEnd"/>
      <w:r>
        <w:rPr>
          <w:b/>
        </w:rPr>
        <w:t xml:space="preserve"> 7.B, 4.hodina 7.C</w:t>
      </w:r>
    </w:p>
    <w:p w:rsidR="00000485" w:rsidRDefault="00000485" w:rsidP="00000485">
      <w:pPr>
        <w:rPr>
          <w:b/>
          <w:bCs/>
          <w:color w:val="000000"/>
        </w:rPr>
      </w:pPr>
      <w:proofErr w:type="gramStart"/>
      <w:r>
        <w:rPr>
          <w:b/>
          <w:bCs/>
          <w:color w:val="000000"/>
        </w:rPr>
        <w:t>17.6</w:t>
      </w:r>
      <w:proofErr w:type="gramEnd"/>
      <w:r>
        <w:rPr>
          <w:b/>
          <w:bCs/>
          <w:color w:val="000000"/>
        </w:rPr>
        <w:t xml:space="preserve">. </w:t>
      </w:r>
      <w:r>
        <w:rPr>
          <w:b/>
          <w:bCs/>
          <w:color w:val="000000"/>
        </w:rPr>
        <w:tab/>
        <w:t xml:space="preserve"> 3.A,B,C – Výlet – </w:t>
      </w:r>
      <w:proofErr w:type="spellStart"/>
      <w:r>
        <w:rPr>
          <w:b/>
          <w:bCs/>
          <w:color w:val="000000"/>
        </w:rPr>
        <w:t>Botanicus</w:t>
      </w:r>
      <w:proofErr w:type="spellEnd"/>
      <w:r>
        <w:rPr>
          <w:b/>
          <w:bCs/>
          <w:color w:val="000000"/>
        </w:rPr>
        <w:t xml:space="preserve"> </w:t>
      </w:r>
    </w:p>
    <w:p w:rsidR="00000485" w:rsidRDefault="00000485" w:rsidP="00000485">
      <w:pPr>
        <w:rPr>
          <w:b/>
        </w:rPr>
      </w:pPr>
      <w:r>
        <w:rPr>
          <w:b/>
        </w:rPr>
        <w:t>17.6.  Policie (</w:t>
      </w:r>
      <w:proofErr w:type="gramStart"/>
      <w:r>
        <w:rPr>
          <w:b/>
        </w:rPr>
        <w:t>muzeum) – 9.A,B</w:t>
      </w:r>
      <w:proofErr w:type="gramEnd"/>
    </w:p>
    <w:p w:rsidR="00000485" w:rsidRDefault="00000485" w:rsidP="00000485">
      <w:pPr>
        <w:rPr>
          <w:b/>
        </w:rPr>
      </w:pPr>
      <w:r>
        <w:rPr>
          <w:b/>
        </w:rPr>
        <w:t>18.6.  Mineralogická burza</w:t>
      </w:r>
    </w:p>
    <w:p w:rsidR="00000485" w:rsidRDefault="00000485" w:rsidP="00000485">
      <w:pPr>
        <w:rPr>
          <w:b/>
        </w:rPr>
      </w:pPr>
      <w:r>
        <w:rPr>
          <w:b/>
        </w:rPr>
        <w:t xml:space="preserve">20.6.   Exkurze </w:t>
      </w:r>
      <w:proofErr w:type="gramStart"/>
      <w:r>
        <w:rPr>
          <w:b/>
        </w:rPr>
        <w:t>Praha – 7.A</w:t>
      </w:r>
      <w:proofErr w:type="gramEnd"/>
    </w:p>
    <w:p w:rsidR="00000485" w:rsidRDefault="00000485" w:rsidP="00000485">
      <w:pPr>
        <w:rPr>
          <w:b/>
        </w:rPr>
      </w:pPr>
      <w:r>
        <w:rPr>
          <w:b/>
        </w:rPr>
        <w:t>20.6.  Hodina moderní chemie : 1.-2.hodina 8.A, 3.-4.hodina 8.B, 5.-6.</w:t>
      </w:r>
      <w:proofErr w:type="gramStart"/>
      <w:r>
        <w:rPr>
          <w:b/>
        </w:rPr>
        <w:t>hodina 8.C</w:t>
      </w:r>
      <w:proofErr w:type="gramEnd"/>
    </w:p>
    <w:p w:rsidR="00000485" w:rsidRDefault="00000485" w:rsidP="00000485">
      <w:pPr>
        <w:rPr>
          <w:b/>
        </w:rPr>
      </w:pPr>
      <w:r>
        <w:rPr>
          <w:b/>
        </w:rPr>
        <w:t xml:space="preserve">21.6.   Exkurze </w:t>
      </w:r>
      <w:proofErr w:type="gramStart"/>
      <w:r>
        <w:rPr>
          <w:b/>
        </w:rPr>
        <w:t>Praha – 7.C</w:t>
      </w:r>
      <w:proofErr w:type="gramEnd"/>
    </w:p>
    <w:p w:rsidR="00000485" w:rsidRPr="0082247E" w:rsidRDefault="00000485" w:rsidP="00000485">
      <w:proofErr w:type="gramStart"/>
      <w:r>
        <w:rPr>
          <w:b/>
          <w:bCs/>
          <w:color w:val="000000"/>
        </w:rPr>
        <w:t>22.6</w:t>
      </w:r>
      <w:proofErr w:type="gramEnd"/>
      <w:r>
        <w:rPr>
          <w:b/>
          <w:bCs/>
          <w:color w:val="000000"/>
        </w:rPr>
        <w:t xml:space="preserve">. </w:t>
      </w:r>
      <w:r>
        <w:rPr>
          <w:b/>
          <w:bCs/>
          <w:color w:val="000000"/>
        </w:rPr>
        <w:tab/>
        <w:t xml:space="preserve"> </w:t>
      </w:r>
      <w:r>
        <w:rPr>
          <w:b/>
          <w:bCs/>
          <w:color w:val="000000" w:themeColor="text1"/>
        </w:rPr>
        <w:t>1.B – Exkurze - Hasiči</w:t>
      </w:r>
    </w:p>
    <w:p w:rsidR="00000485" w:rsidRDefault="00000485" w:rsidP="00000485">
      <w:pPr>
        <w:rPr>
          <w:b/>
        </w:rPr>
      </w:pPr>
      <w:r>
        <w:rPr>
          <w:b/>
        </w:rPr>
        <w:t xml:space="preserve">23.6.  </w:t>
      </w:r>
      <w:proofErr w:type="spellStart"/>
      <w:r>
        <w:rPr>
          <w:b/>
        </w:rPr>
        <w:t>Ped</w:t>
      </w:r>
      <w:proofErr w:type="spellEnd"/>
      <w:r>
        <w:rPr>
          <w:b/>
        </w:rPr>
        <w:t xml:space="preserve">. </w:t>
      </w:r>
      <w:proofErr w:type="gramStart"/>
      <w:r>
        <w:rPr>
          <w:b/>
        </w:rPr>
        <w:t>rada</w:t>
      </w:r>
      <w:proofErr w:type="gramEnd"/>
      <w:r>
        <w:rPr>
          <w:b/>
        </w:rPr>
        <w:t xml:space="preserve"> – 14.15</w:t>
      </w:r>
    </w:p>
    <w:p w:rsidR="00000485" w:rsidRPr="0082247E" w:rsidRDefault="00000485" w:rsidP="00000485">
      <w:pPr>
        <w:rPr>
          <w:b/>
          <w:color w:val="FF0000"/>
        </w:rPr>
      </w:pPr>
      <w:r>
        <w:rPr>
          <w:b/>
          <w:color w:val="FF0000"/>
        </w:rPr>
        <w:t xml:space="preserve">23.6. Fotografování zaměstnanci v geoparku </w:t>
      </w:r>
      <w:proofErr w:type="gramStart"/>
      <w:r>
        <w:rPr>
          <w:b/>
          <w:color w:val="FF0000"/>
        </w:rPr>
        <w:t>14.15 !!!</w:t>
      </w:r>
      <w:proofErr w:type="gramEnd"/>
    </w:p>
    <w:p w:rsidR="00000485" w:rsidRPr="0082247E" w:rsidRDefault="00000485" w:rsidP="00000485">
      <w:pPr>
        <w:rPr>
          <w:b/>
          <w:bCs/>
          <w:color w:val="000000"/>
        </w:rPr>
      </w:pPr>
      <w:proofErr w:type="gramStart"/>
      <w:r>
        <w:rPr>
          <w:b/>
          <w:bCs/>
          <w:color w:val="000000"/>
        </w:rPr>
        <w:t>24.6</w:t>
      </w:r>
      <w:proofErr w:type="gramEnd"/>
      <w:r>
        <w:rPr>
          <w:b/>
          <w:bCs/>
          <w:color w:val="000000"/>
        </w:rPr>
        <w:t xml:space="preserve">. </w:t>
      </w:r>
      <w:r>
        <w:rPr>
          <w:b/>
          <w:bCs/>
          <w:color w:val="000000"/>
        </w:rPr>
        <w:tab/>
        <w:t xml:space="preserve"> 4.B – sportovní den – basketbal</w:t>
      </w:r>
    </w:p>
    <w:p w:rsidR="00000485" w:rsidRPr="0082247E" w:rsidRDefault="00000485" w:rsidP="00000485">
      <w:pPr>
        <w:rPr>
          <w:b/>
          <w:bCs/>
          <w:color w:val="000000"/>
        </w:rPr>
      </w:pPr>
      <w:proofErr w:type="gramStart"/>
      <w:r>
        <w:rPr>
          <w:b/>
          <w:bCs/>
          <w:color w:val="000000"/>
        </w:rPr>
        <w:t>26.6</w:t>
      </w:r>
      <w:proofErr w:type="gramEnd"/>
      <w:r>
        <w:rPr>
          <w:b/>
          <w:bCs/>
          <w:color w:val="000000"/>
        </w:rPr>
        <w:t xml:space="preserve">. </w:t>
      </w:r>
      <w:r>
        <w:rPr>
          <w:b/>
          <w:bCs/>
          <w:color w:val="000000"/>
        </w:rPr>
        <w:tab/>
        <w:t xml:space="preserve"> 2.A, B, C - Pěnkavův dvůr</w:t>
      </w:r>
    </w:p>
    <w:p w:rsidR="00000485" w:rsidRDefault="0082247E" w:rsidP="00000485">
      <w:pPr>
        <w:rPr>
          <w:b/>
          <w:bCs/>
          <w:color w:val="000000"/>
        </w:rPr>
      </w:pPr>
      <w:proofErr w:type="gramStart"/>
      <w:r>
        <w:rPr>
          <w:b/>
        </w:rPr>
        <w:t>27</w:t>
      </w:r>
      <w:r w:rsidR="00000485">
        <w:rPr>
          <w:b/>
        </w:rPr>
        <w:t>.6</w:t>
      </w:r>
      <w:proofErr w:type="gramEnd"/>
      <w:r w:rsidR="00000485">
        <w:rPr>
          <w:b/>
        </w:rPr>
        <w:t xml:space="preserve">. </w:t>
      </w:r>
      <w:r w:rsidR="00000485">
        <w:rPr>
          <w:b/>
        </w:rPr>
        <w:tab/>
      </w:r>
      <w:r w:rsidR="00000485">
        <w:rPr>
          <w:b/>
          <w:bCs/>
          <w:color w:val="000000"/>
        </w:rPr>
        <w:t>1.A,B,C – Výlet zámek Loučeň</w:t>
      </w:r>
    </w:p>
    <w:p w:rsidR="00000485" w:rsidRDefault="00000485" w:rsidP="00000485">
      <w:pPr>
        <w:rPr>
          <w:b/>
        </w:rPr>
      </w:pPr>
      <w:r>
        <w:rPr>
          <w:b/>
        </w:rPr>
        <w:t>28.6.  Rozlučka s </w:t>
      </w:r>
      <w:proofErr w:type="gramStart"/>
      <w:r>
        <w:rPr>
          <w:b/>
        </w:rPr>
        <w:t>žáky 9.ročníku</w:t>
      </w:r>
      <w:proofErr w:type="gramEnd"/>
      <w:r>
        <w:rPr>
          <w:b/>
        </w:rPr>
        <w:t xml:space="preserve"> - 9.30</w:t>
      </w:r>
    </w:p>
    <w:p w:rsidR="00000485" w:rsidRDefault="00000485" w:rsidP="00000485">
      <w:pPr>
        <w:rPr>
          <w:b/>
        </w:rPr>
      </w:pPr>
      <w:proofErr w:type="gramStart"/>
      <w:r>
        <w:rPr>
          <w:b/>
        </w:rPr>
        <w:t>24.6</w:t>
      </w:r>
      <w:proofErr w:type="gramEnd"/>
      <w:r>
        <w:rPr>
          <w:b/>
        </w:rPr>
        <w:t>. – 30.6. Třídní ve svých třídách – zkrácené vyučování</w:t>
      </w:r>
    </w:p>
    <w:p w:rsidR="00000485" w:rsidRDefault="00000485" w:rsidP="00000485">
      <w:pPr>
        <w:rPr>
          <w:b/>
        </w:rPr>
      </w:pPr>
      <w:r>
        <w:rPr>
          <w:b/>
        </w:rPr>
        <w:t xml:space="preserve">Ukončení: </w:t>
      </w:r>
      <w:proofErr w:type="gramStart"/>
      <w:r>
        <w:rPr>
          <w:b/>
        </w:rPr>
        <w:t>1.r.</w:t>
      </w:r>
      <w:proofErr w:type="gramEnd"/>
      <w:r>
        <w:rPr>
          <w:b/>
        </w:rPr>
        <w:t xml:space="preserve"> do 11.15,  2.r. do 11.25, 3.r. do 11.35, 4.r. do 11.40,   5.r. do 11.45,  6.-9.r. do 12.00 </w:t>
      </w:r>
    </w:p>
    <w:p w:rsidR="00000485" w:rsidRDefault="00000485" w:rsidP="00000485">
      <w:pPr>
        <w:rPr>
          <w:b/>
        </w:rPr>
      </w:pPr>
      <w:r>
        <w:rPr>
          <w:b/>
        </w:rPr>
        <w:t>Zapsat do BAKALÁŘE!</w:t>
      </w:r>
    </w:p>
    <w:p w:rsidR="00000485" w:rsidRDefault="00000485" w:rsidP="00000485">
      <w:pPr>
        <w:rPr>
          <w:b/>
        </w:rPr>
      </w:pPr>
      <w:r>
        <w:rPr>
          <w:b/>
        </w:rPr>
        <w:t>27.6</w:t>
      </w:r>
      <w:r w:rsidR="00853BFE">
        <w:rPr>
          <w:b/>
        </w:rPr>
        <w:t xml:space="preserve">. Planeta Země – </w:t>
      </w:r>
      <w:proofErr w:type="gramStart"/>
      <w:r w:rsidR="00853BFE">
        <w:rPr>
          <w:b/>
        </w:rPr>
        <w:t>Madagaskar – 2</w:t>
      </w:r>
      <w:r>
        <w:rPr>
          <w:b/>
        </w:rPr>
        <w:t>.stupeň</w:t>
      </w:r>
      <w:proofErr w:type="gramEnd"/>
      <w:r>
        <w:rPr>
          <w:b/>
        </w:rPr>
        <w:t xml:space="preserve"> (80 Kč) v 11.30</w:t>
      </w:r>
    </w:p>
    <w:p w:rsidR="00000485" w:rsidRPr="0082247E" w:rsidRDefault="00000485" w:rsidP="00000485">
      <w:pPr>
        <w:rPr>
          <w:b/>
        </w:rPr>
      </w:pPr>
      <w:r>
        <w:rPr>
          <w:b/>
        </w:rPr>
        <w:t>29.6.  Neformální posezení pedagogů I. a II. stupně na závěr školního roku -  13.00</w:t>
      </w:r>
    </w:p>
    <w:p w:rsidR="00000485" w:rsidRDefault="00000485" w:rsidP="00000485">
      <w:pPr>
        <w:rPr>
          <w:b/>
          <w:u w:val="single"/>
        </w:rPr>
      </w:pPr>
      <w:r>
        <w:rPr>
          <w:b/>
          <w:u w:val="single"/>
        </w:rPr>
        <w:lastRenderedPageBreak/>
        <w:t xml:space="preserve">30.6. Předání vysvědčení (třídní) – 8,10 – 8,55 h </w:t>
      </w:r>
      <w:r>
        <w:rPr>
          <w:b/>
        </w:rPr>
        <w:t>(zapsat do ŽK)</w:t>
      </w:r>
    </w:p>
    <w:p w:rsidR="00000485" w:rsidRDefault="00000485" w:rsidP="00000485">
      <w:pPr>
        <w:rPr>
          <w:b/>
          <w:color w:val="FF0000"/>
          <w:u w:val="single"/>
        </w:rPr>
      </w:pPr>
    </w:p>
    <w:p w:rsidR="00000485" w:rsidRDefault="00000485" w:rsidP="00000485">
      <w:pPr>
        <w:rPr>
          <w:b/>
          <w:color w:val="FF0000"/>
          <w:u w:val="single"/>
        </w:rPr>
      </w:pPr>
    </w:p>
    <w:p w:rsidR="00000485" w:rsidRDefault="00000485" w:rsidP="00000485">
      <w:pPr>
        <w:rPr>
          <w:b/>
          <w:color w:val="FF0000"/>
          <w:u w:val="single"/>
        </w:rPr>
      </w:pPr>
    </w:p>
    <w:p w:rsidR="00000485" w:rsidRDefault="00000485" w:rsidP="00000485">
      <w:pPr>
        <w:rPr>
          <w:b/>
          <w:color w:val="FF0000"/>
          <w:sz w:val="28"/>
          <w:szCs w:val="28"/>
          <w:u w:val="single"/>
        </w:rPr>
      </w:pPr>
      <w:r>
        <w:rPr>
          <w:b/>
          <w:color w:val="FF0000"/>
          <w:sz w:val="28"/>
          <w:szCs w:val="28"/>
          <w:u w:val="single"/>
        </w:rPr>
        <w:t>Poslední týden (24.6. - 30.6.)</w:t>
      </w:r>
    </w:p>
    <w:p w:rsidR="00000485" w:rsidRPr="0082247E" w:rsidRDefault="00000485" w:rsidP="00000485">
      <w:pPr>
        <w:rPr>
          <w:sz w:val="24"/>
          <w:szCs w:val="24"/>
        </w:rPr>
      </w:pPr>
      <w:r>
        <w:rPr>
          <w:b/>
          <w:bCs/>
          <w:color w:val="000000"/>
        </w:rPr>
        <w:t xml:space="preserve">Do </w:t>
      </w:r>
      <w:proofErr w:type="gramStart"/>
      <w:r>
        <w:rPr>
          <w:b/>
          <w:bCs/>
          <w:color w:val="000000"/>
        </w:rPr>
        <w:t>24.6.- odevzdat</w:t>
      </w:r>
      <w:proofErr w:type="gramEnd"/>
      <w:r>
        <w:rPr>
          <w:b/>
          <w:bCs/>
          <w:color w:val="000000"/>
        </w:rPr>
        <w:t xml:space="preserve"> doplněné katalogové listy a výkazy, doplnit vše do Bakalářů! (zástupkyně)</w:t>
      </w:r>
    </w:p>
    <w:p w:rsidR="00000485" w:rsidRDefault="00000485" w:rsidP="00000485">
      <w:r>
        <w:rPr>
          <w:b/>
          <w:bCs/>
          <w:color w:val="000000"/>
        </w:rPr>
        <w:t xml:space="preserve">Do pondělí </w:t>
      </w:r>
      <w:proofErr w:type="gramStart"/>
      <w:r>
        <w:rPr>
          <w:b/>
          <w:bCs/>
          <w:color w:val="000000"/>
        </w:rPr>
        <w:t>27.6. (do</w:t>
      </w:r>
      <w:proofErr w:type="gramEnd"/>
      <w:r>
        <w:rPr>
          <w:b/>
          <w:bCs/>
          <w:color w:val="000000"/>
        </w:rPr>
        <w:t xml:space="preserve"> 10h) - vysvědčení k podpisu (ředitel)</w:t>
      </w:r>
    </w:p>
    <w:p w:rsidR="00000485" w:rsidRDefault="00000485" w:rsidP="00000485">
      <w:r>
        <w:rPr>
          <w:b/>
          <w:bCs/>
          <w:color w:val="000000"/>
        </w:rPr>
        <w:t xml:space="preserve">24.6.  Zápisy předmětových komisí II.st.(hodnocení pololetí) a metodických </w:t>
      </w:r>
      <w:proofErr w:type="gramStart"/>
      <w:r>
        <w:rPr>
          <w:b/>
          <w:bCs/>
          <w:color w:val="000000"/>
        </w:rPr>
        <w:t>sdružení I.st.</w:t>
      </w:r>
      <w:proofErr w:type="gramEnd"/>
    </w:p>
    <w:p w:rsidR="00000485" w:rsidRDefault="00000485" w:rsidP="00000485">
      <w:r>
        <w:rPr>
          <w:b/>
          <w:bCs/>
          <w:color w:val="000000"/>
          <w:u w:val="single"/>
        </w:rPr>
        <w:t>Od 24.6. - třídní ve svých třídách</w:t>
      </w:r>
      <w:r>
        <w:rPr>
          <w:b/>
          <w:bCs/>
          <w:color w:val="000000"/>
        </w:rPr>
        <w:t>, vybírání, kontrola, placení, předávání učebnic a další třídnické práce.  </w:t>
      </w:r>
    </w:p>
    <w:p w:rsidR="00000485" w:rsidRDefault="00000485" w:rsidP="00000485">
      <w:r>
        <w:rPr>
          <w:b/>
          <w:bCs/>
          <w:color w:val="000000"/>
        </w:rPr>
        <w:t xml:space="preserve">Ukončení: </w:t>
      </w:r>
      <w:proofErr w:type="gramStart"/>
      <w:r>
        <w:rPr>
          <w:b/>
          <w:bCs/>
          <w:color w:val="000000"/>
        </w:rPr>
        <w:t>1.r.</w:t>
      </w:r>
      <w:proofErr w:type="gramEnd"/>
      <w:r>
        <w:rPr>
          <w:b/>
          <w:bCs/>
          <w:color w:val="000000"/>
        </w:rPr>
        <w:t xml:space="preserve"> do 11.15,  2.r. do 11.25, 3.r. do 11.35, 4.r. do 11.40,   5.r. do 11.45,  6.-9.r. do 12.00 </w:t>
      </w:r>
    </w:p>
    <w:p w:rsidR="00000485" w:rsidRDefault="00000485" w:rsidP="00000485">
      <w:r>
        <w:rPr>
          <w:b/>
          <w:bCs/>
          <w:color w:val="000000"/>
          <w:u w:val="single"/>
        </w:rPr>
        <w:t xml:space="preserve">30.6. </w:t>
      </w:r>
      <w:r>
        <w:rPr>
          <w:b/>
          <w:bCs/>
          <w:color w:val="000000"/>
          <w:u w:val="single"/>
        </w:rPr>
        <w:tab/>
        <w:t xml:space="preserve">Zbytky vysvědčení dát do kanceláře </w:t>
      </w:r>
      <w:r>
        <w:rPr>
          <w:b/>
          <w:bCs/>
          <w:color w:val="000000"/>
        </w:rPr>
        <w:t>(zástupkyně)</w:t>
      </w:r>
    </w:p>
    <w:p w:rsidR="001407CA" w:rsidRPr="0082247E" w:rsidRDefault="00000485" w:rsidP="001407CA">
      <w:r>
        <w:rPr>
          <w:b/>
          <w:bCs/>
          <w:color w:val="FF0000"/>
        </w:rPr>
        <w:t>Nástup  30.</w:t>
      </w:r>
      <w:r w:rsidR="00853BFE">
        <w:rPr>
          <w:b/>
          <w:bCs/>
          <w:color w:val="FF0000"/>
        </w:rPr>
        <w:t xml:space="preserve"> </w:t>
      </w:r>
      <w:r>
        <w:rPr>
          <w:b/>
          <w:bCs/>
          <w:color w:val="FF0000"/>
        </w:rPr>
        <w:t>8. 2022 v 9.00!</w:t>
      </w:r>
      <w:r>
        <w:t xml:space="preserve"> </w:t>
      </w:r>
    </w:p>
    <w:p w:rsidR="001407CA" w:rsidRPr="001407CA" w:rsidRDefault="001407CA" w:rsidP="001407CA">
      <w:pPr>
        <w:rPr>
          <w:rFonts w:ascii="Times New Roman" w:hAnsi="Times New Roman" w:cs="Times New Roman"/>
          <w:b/>
          <w:sz w:val="24"/>
          <w:szCs w:val="24"/>
          <w:u w:val="single"/>
        </w:rPr>
      </w:pPr>
      <w:r w:rsidRPr="001407CA">
        <w:rPr>
          <w:rFonts w:ascii="Times New Roman" w:hAnsi="Times New Roman" w:cs="Times New Roman"/>
          <w:b/>
          <w:sz w:val="24"/>
          <w:szCs w:val="24"/>
          <w:u w:val="single"/>
        </w:rPr>
        <w:t>Důležité vícedenní akce pořádané školou</w:t>
      </w:r>
    </w:p>
    <w:p w:rsidR="001407CA" w:rsidRDefault="00853BFE" w:rsidP="001407CA">
      <w:pPr>
        <w:rPr>
          <w:rFonts w:ascii="Times New Roman" w:hAnsi="Times New Roman" w:cs="Times New Roman"/>
          <w:b/>
          <w:sz w:val="24"/>
          <w:szCs w:val="24"/>
        </w:rPr>
      </w:pPr>
      <w:r>
        <w:rPr>
          <w:rFonts w:ascii="Times New Roman" w:hAnsi="Times New Roman" w:cs="Times New Roman"/>
          <w:b/>
          <w:sz w:val="24"/>
          <w:szCs w:val="24"/>
        </w:rPr>
        <w:t>LVK</w:t>
      </w:r>
    </w:p>
    <w:p w:rsidR="00853BFE" w:rsidRDefault="00853BFE" w:rsidP="001407CA">
      <w:pPr>
        <w:rPr>
          <w:rFonts w:ascii="Times New Roman" w:hAnsi="Times New Roman" w:cs="Times New Roman"/>
          <w:b/>
          <w:sz w:val="24"/>
          <w:szCs w:val="24"/>
        </w:rPr>
      </w:pPr>
      <w:r>
        <w:rPr>
          <w:rFonts w:ascii="Times New Roman" w:hAnsi="Times New Roman" w:cs="Times New Roman"/>
          <w:b/>
          <w:sz w:val="24"/>
          <w:szCs w:val="24"/>
        </w:rPr>
        <w:t>Jen málo škol v tak složité situaci pořádalo LVK. Naše škola se odhodlala pořádat lyžařský kurz pro 7. třídy v běžném rozsahu a nad to ještě lyžařský kurz i pro osmé třídy, které o něj vlivem epidemické situace přišly. Kurzy proběhly v Janských lázních v ubytovně Horský Hotel, kterou provozuje nám dobře známý pan Němeček, se kterým máme skvělé zkušenosti z předchozího působiště na Černé boudě. Kurzy se konaly ve dnech: 2.</w:t>
      </w:r>
      <w:r w:rsidR="008D1943">
        <w:rPr>
          <w:rFonts w:ascii="Times New Roman" w:hAnsi="Times New Roman" w:cs="Times New Roman"/>
          <w:b/>
          <w:sz w:val="24"/>
          <w:szCs w:val="24"/>
        </w:rPr>
        <w:t xml:space="preserve">1. - </w:t>
      </w:r>
      <w:r>
        <w:rPr>
          <w:rFonts w:ascii="Times New Roman" w:hAnsi="Times New Roman" w:cs="Times New Roman"/>
          <w:b/>
          <w:sz w:val="24"/>
          <w:szCs w:val="24"/>
        </w:rPr>
        <w:t xml:space="preserve"> 8.1.2022 a </w:t>
      </w:r>
      <w:proofErr w:type="gramStart"/>
      <w:r>
        <w:rPr>
          <w:rFonts w:ascii="Times New Roman" w:hAnsi="Times New Roman" w:cs="Times New Roman"/>
          <w:b/>
          <w:sz w:val="24"/>
          <w:szCs w:val="24"/>
        </w:rPr>
        <w:t>15.1</w:t>
      </w:r>
      <w:proofErr w:type="gramEnd"/>
      <w:r>
        <w:rPr>
          <w:rFonts w:ascii="Times New Roman" w:hAnsi="Times New Roman" w:cs="Times New Roman"/>
          <w:b/>
          <w:sz w:val="24"/>
          <w:szCs w:val="24"/>
        </w:rPr>
        <w:t xml:space="preserve">. – 22.1.2022. Sněhové podmínky sice nebyly nejlepší, ale k uskutečnění kurzu a výuce lyžování plně postačovaly. Oba kurzy byly plně obsazeny.  </w:t>
      </w:r>
      <w:r w:rsidR="008D1943">
        <w:rPr>
          <w:rFonts w:ascii="Times New Roman" w:hAnsi="Times New Roman" w:cs="Times New Roman"/>
          <w:b/>
          <w:sz w:val="24"/>
          <w:szCs w:val="24"/>
        </w:rPr>
        <w:t xml:space="preserve">Za </w:t>
      </w:r>
      <w:proofErr w:type="spellStart"/>
      <w:r w:rsidR="008D1943">
        <w:rPr>
          <w:rFonts w:ascii="Times New Roman" w:hAnsi="Times New Roman" w:cs="Times New Roman"/>
          <w:b/>
          <w:sz w:val="24"/>
          <w:szCs w:val="24"/>
        </w:rPr>
        <w:t>ped</w:t>
      </w:r>
      <w:proofErr w:type="spellEnd"/>
      <w:r w:rsidR="008D1943">
        <w:rPr>
          <w:rFonts w:ascii="Times New Roman" w:hAnsi="Times New Roman" w:cs="Times New Roman"/>
          <w:b/>
          <w:sz w:val="24"/>
          <w:szCs w:val="24"/>
        </w:rPr>
        <w:t xml:space="preserve">. </w:t>
      </w:r>
      <w:proofErr w:type="gramStart"/>
      <w:r w:rsidR="008D1943">
        <w:rPr>
          <w:rFonts w:ascii="Times New Roman" w:hAnsi="Times New Roman" w:cs="Times New Roman"/>
          <w:b/>
          <w:sz w:val="24"/>
          <w:szCs w:val="24"/>
        </w:rPr>
        <w:t>sbor</w:t>
      </w:r>
      <w:proofErr w:type="gramEnd"/>
      <w:r w:rsidR="008D1943">
        <w:rPr>
          <w:rFonts w:ascii="Times New Roman" w:hAnsi="Times New Roman" w:cs="Times New Roman"/>
          <w:b/>
          <w:sz w:val="24"/>
          <w:szCs w:val="24"/>
        </w:rPr>
        <w:t xml:space="preserve"> se účastnili následující učitelé - instruktoři: Mgr. Martin Caudr – vedoucí obou kurzů, Mgr. Martina Míková, Mgr. Lenka </w:t>
      </w:r>
      <w:proofErr w:type="spellStart"/>
      <w:r w:rsidR="008D1943">
        <w:rPr>
          <w:rFonts w:ascii="Times New Roman" w:hAnsi="Times New Roman" w:cs="Times New Roman"/>
          <w:b/>
          <w:sz w:val="24"/>
          <w:szCs w:val="24"/>
        </w:rPr>
        <w:t>Schickerová</w:t>
      </w:r>
      <w:proofErr w:type="spellEnd"/>
      <w:r w:rsidR="008D1943">
        <w:rPr>
          <w:rFonts w:ascii="Times New Roman" w:hAnsi="Times New Roman" w:cs="Times New Roman"/>
          <w:b/>
          <w:sz w:val="24"/>
          <w:szCs w:val="24"/>
        </w:rPr>
        <w:t>, Mgr. Jana Kolková, Adam Kobr, Ing. Alena Šnajdrová – asistentka, Alena Běhalová – zdravotnice. Oba kurzy proběhly na výtečnou, dostali jsme od spokojených rodičů kladnou zpětnou vazbu. Oba kurzy proběhly bez úrazu, instruktoři a zdravotnice řešili jen běžné zdravotní problémy. Významnou měrou do kurzu ne</w:t>
      </w:r>
      <w:r w:rsidR="001F3BCE">
        <w:rPr>
          <w:rFonts w:ascii="Times New Roman" w:hAnsi="Times New Roman" w:cs="Times New Roman"/>
          <w:b/>
          <w:sz w:val="24"/>
          <w:szCs w:val="24"/>
        </w:rPr>
        <w:t>zasáhla ani epidemie COVID – 19, ta se projevila v závěru kurzu a po návratu žáků do školy.</w:t>
      </w:r>
    </w:p>
    <w:p w:rsidR="001F3BCE" w:rsidRDefault="001F3BCE" w:rsidP="001407CA">
      <w:pPr>
        <w:rPr>
          <w:rFonts w:ascii="Times New Roman" w:hAnsi="Times New Roman" w:cs="Times New Roman"/>
          <w:b/>
          <w:sz w:val="24"/>
          <w:szCs w:val="24"/>
        </w:rPr>
      </w:pPr>
    </w:p>
    <w:p w:rsidR="001F3BCE" w:rsidRDefault="001F3BCE" w:rsidP="001407CA">
      <w:pPr>
        <w:rPr>
          <w:rFonts w:ascii="Times New Roman" w:hAnsi="Times New Roman" w:cs="Times New Roman"/>
          <w:b/>
          <w:sz w:val="24"/>
          <w:szCs w:val="24"/>
        </w:rPr>
      </w:pPr>
      <w:r w:rsidRPr="001F3BCE">
        <w:rPr>
          <w:rFonts w:ascii="Times New Roman" w:hAnsi="Times New Roman" w:cs="Times New Roman"/>
          <w:b/>
          <w:sz w:val="24"/>
          <w:szCs w:val="24"/>
          <w:u w:val="single"/>
        </w:rPr>
        <w:t xml:space="preserve">Výměnný pobyt žáků z družebního města </w:t>
      </w:r>
      <w:proofErr w:type="spellStart"/>
      <w:r w:rsidRPr="001F3BCE">
        <w:rPr>
          <w:rFonts w:ascii="Times New Roman" w:hAnsi="Times New Roman" w:cs="Times New Roman"/>
          <w:b/>
          <w:sz w:val="24"/>
          <w:szCs w:val="24"/>
          <w:u w:val="single"/>
        </w:rPr>
        <w:t>Borken</w:t>
      </w:r>
      <w:proofErr w:type="spellEnd"/>
    </w:p>
    <w:p w:rsidR="001F3BCE" w:rsidRDefault="001F3BCE" w:rsidP="001407CA">
      <w:pPr>
        <w:rPr>
          <w:rFonts w:ascii="Times New Roman" w:hAnsi="Times New Roman" w:cs="Times New Roman"/>
          <w:b/>
          <w:sz w:val="24"/>
          <w:szCs w:val="24"/>
        </w:rPr>
      </w:pPr>
      <w:r>
        <w:rPr>
          <w:rFonts w:ascii="Times New Roman" w:hAnsi="Times New Roman" w:cs="Times New Roman"/>
          <w:b/>
          <w:sz w:val="24"/>
          <w:szCs w:val="24"/>
        </w:rPr>
        <w:lastRenderedPageBreak/>
        <w:t xml:space="preserve">Vlivem epidemie COVID </w:t>
      </w:r>
      <w:r w:rsidR="009A3D92">
        <w:rPr>
          <w:rFonts w:ascii="Times New Roman" w:hAnsi="Times New Roman" w:cs="Times New Roman"/>
          <w:b/>
          <w:sz w:val="24"/>
          <w:szCs w:val="24"/>
        </w:rPr>
        <w:t xml:space="preserve">– </w:t>
      </w:r>
      <w:r>
        <w:rPr>
          <w:rFonts w:ascii="Times New Roman" w:hAnsi="Times New Roman" w:cs="Times New Roman"/>
          <w:b/>
          <w:sz w:val="24"/>
          <w:szCs w:val="24"/>
        </w:rPr>
        <w:t>19</w:t>
      </w:r>
      <w:r w:rsidR="009A3D92">
        <w:rPr>
          <w:rFonts w:ascii="Times New Roman" w:hAnsi="Times New Roman" w:cs="Times New Roman"/>
          <w:b/>
          <w:sz w:val="24"/>
          <w:szCs w:val="24"/>
        </w:rPr>
        <w:t xml:space="preserve"> se poslední výměnný pobyt pořádal do Moskvy. V letošním školním roce byl zahájen dlouhodobý projekt zaměřený na výuku cizích jazyků formou spolupráce se školami družebních měst města Říčany. Jedním z mnoha družebních měst je i německý </w:t>
      </w:r>
      <w:proofErr w:type="spellStart"/>
      <w:r w:rsidR="009A3D92">
        <w:rPr>
          <w:rFonts w:ascii="Times New Roman" w:hAnsi="Times New Roman" w:cs="Times New Roman"/>
          <w:b/>
          <w:sz w:val="24"/>
          <w:szCs w:val="24"/>
        </w:rPr>
        <w:t>Borken</w:t>
      </w:r>
      <w:proofErr w:type="spellEnd"/>
      <w:r w:rsidR="009A3D92">
        <w:rPr>
          <w:rFonts w:ascii="Times New Roman" w:hAnsi="Times New Roman" w:cs="Times New Roman"/>
          <w:b/>
          <w:sz w:val="24"/>
          <w:szCs w:val="24"/>
        </w:rPr>
        <w:t xml:space="preserve">.  Výměnný pobyt od samého počátku organizovala Mgr. Zuzana Havlíková. Žáci, kteří se projektu zúčastnili, společně komunikovali přes SKYPE již od počátku školního roku. Bylo třeba vyřešit spoustu náležitostí s projektem souvisejících: ubytování žáků v rodinách, program pobytu, dopravu, odpovědnost učitelů, ubytování učitelů, finanční náklady. S tím vším se skvěle vypořádala Mgr. Zuzana Havlíková. </w:t>
      </w:r>
      <w:r w:rsidR="0046279B">
        <w:rPr>
          <w:rFonts w:ascii="Times New Roman" w:hAnsi="Times New Roman" w:cs="Times New Roman"/>
          <w:b/>
          <w:sz w:val="24"/>
          <w:szCs w:val="24"/>
        </w:rPr>
        <w:t xml:space="preserve">Vlastnímu příjezdu žáků ještě předcházela návštěva jednoho z učitelů u nás ve škole. </w:t>
      </w:r>
      <w:r w:rsidR="009A3D92">
        <w:rPr>
          <w:rFonts w:ascii="Times New Roman" w:hAnsi="Times New Roman" w:cs="Times New Roman"/>
          <w:b/>
          <w:sz w:val="24"/>
          <w:szCs w:val="24"/>
        </w:rPr>
        <w:t>Pobyt německých žáků a dvou učitelů doprovodu se uskutečnil ve dnech 23.</w:t>
      </w:r>
      <w:r w:rsidR="00FC7858">
        <w:rPr>
          <w:rFonts w:ascii="Times New Roman" w:hAnsi="Times New Roman" w:cs="Times New Roman"/>
          <w:b/>
          <w:sz w:val="24"/>
          <w:szCs w:val="24"/>
        </w:rPr>
        <w:t xml:space="preserve"> </w:t>
      </w:r>
      <w:r w:rsidR="009A3D92">
        <w:rPr>
          <w:rFonts w:ascii="Times New Roman" w:hAnsi="Times New Roman" w:cs="Times New Roman"/>
          <w:b/>
          <w:sz w:val="24"/>
          <w:szCs w:val="24"/>
        </w:rPr>
        <w:t xml:space="preserve">5. 2022  - </w:t>
      </w:r>
      <w:r w:rsidR="00FC7858">
        <w:rPr>
          <w:rFonts w:ascii="Times New Roman" w:hAnsi="Times New Roman" w:cs="Times New Roman"/>
          <w:b/>
          <w:sz w:val="24"/>
          <w:szCs w:val="24"/>
        </w:rPr>
        <w:t xml:space="preserve">30. 5. 2022. </w:t>
      </w:r>
      <w:r w:rsidR="0046279B">
        <w:rPr>
          <w:rFonts w:ascii="Times New Roman" w:hAnsi="Times New Roman" w:cs="Times New Roman"/>
          <w:b/>
          <w:sz w:val="24"/>
          <w:szCs w:val="24"/>
        </w:rPr>
        <w:t xml:space="preserve">Akce se velmi vydařila, drobné problémy v komunikaci s některými německými žáky byly zažehnány, také náročnost připraveného programu byla uspokojivě řešena. Děkuji za skvělou organizaci celého pobytu Mgr. Zuzaně Havlíkové a Mgr. Pavlu Jánošovi, dále pak městu Říčany za finanční příspěvek  100 000,- Kč. Příspěvek byl využit na náklady akce spojené s dopravou, vstupy do kulturních a sportovních zařízení, společné stravování apod. </w:t>
      </w:r>
    </w:p>
    <w:p w:rsidR="000C1B58" w:rsidRDefault="000C1B58" w:rsidP="001407CA">
      <w:pPr>
        <w:rPr>
          <w:rFonts w:ascii="Times New Roman" w:hAnsi="Times New Roman" w:cs="Times New Roman"/>
          <w:b/>
          <w:sz w:val="24"/>
          <w:szCs w:val="24"/>
        </w:rPr>
      </w:pPr>
    </w:p>
    <w:p w:rsidR="00C5718C" w:rsidRDefault="00C5718C" w:rsidP="001407CA">
      <w:pPr>
        <w:rPr>
          <w:rFonts w:ascii="Times New Roman" w:hAnsi="Times New Roman" w:cs="Times New Roman"/>
          <w:b/>
          <w:sz w:val="24"/>
          <w:szCs w:val="24"/>
        </w:rPr>
        <w:sectPr w:rsidR="00C5718C" w:rsidSect="00864A0E">
          <w:footerReference w:type="default" r:id="rId9"/>
          <w:pgSz w:w="11906" w:h="16838" w:code="9"/>
          <w:pgMar w:top="1418" w:right="1418" w:bottom="1418" w:left="1418" w:header="709" w:footer="709" w:gutter="0"/>
          <w:cols w:space="708"/>
          <w:titlePg/>
          <w:docGrid w:linePitch="360"/>
        </w:sectPr>
      </w:pPr>
    </w:p>
    <w:p w:rsidR="00C5718C" w:rsidRPr="00BF0AF2" w:rsidRDefault="00C5718C" w:rsidP="00C5718C">
      <w:pPr>
        <w:widowControl w:val="0"/>
        <w:pBdr>
          <w:top w:val="nil"/>
          <w:left w:val="nil"/>
          <w:bottom w:val="nil"/>
          <w:right w:val="nil"/>
          <w:between w:val="nil"/>
        </w:pBdr>
        <w:spacing w:after="0"/>
        <w:jc w:val="center"/>
        <w:rPr>
          <w:rFonts w:ascii="Arial" w:eastAsia="Arial" w:hAnsi="Arial" w:cs="Arial"/>
          <w:b/>
          <w:color w:val="000000"/>
        </w:rPr>
      </w:pPr>
      <w:r w:rsidRPr="00BF0AF2">
        <w:rPr>
          <w:rFonts w:ascii="Arial" w:eastAsia="Arial" w:hAnsi="Arial" w:cs="Arial"/>
          <w:b/>
          <w:color w:val="000000"/>
        </w:rPr>
        <w:lastRenderedPageBreak/>
        <w:t xml:space="preserve">Program výměnného projektu žáků Říčany – </w:t>
      </w:r>
      <w:proofErr w:type="spellStart"/>
      <w:r w:rsidRPr="00BF0AF2">
        <w:rPr>
          <w:rFonts w:ascii="Arial" w:eastAsia="Arial" w:hAnsi="Arial" w:cs="Arial"/>
          <w:b/>
          <w:color w:val="000000"/>
        </w:rPr>
        <w:t>Borken</w:t>
      </w:r>
      <w:proofErr w:type="spellEnd"/>
      <w:r>
        <w:rPr>
          <w:rFonts w:ascii="Arial" w:eastAsia="Arial" w:hAnsi="Arial" w:cs="Arial"/>
          <w:b/>
          <w:color w:val="000000"/>
        </w:rPr>
        <w:t xml:space="preserve"> </w:t>
      </w:r>
      <w:proofErr w:type="gramStart"/>
      <w:r>
        <w:rPr>
          <w:rFonts w:ascii="Arial" w:eastAsia="Arial" w:hAnsi="Arial" w:cs="Arial"/>
          <w:b/>
          <w:color w:val="000000"/>
        </w:rPr>
        <w:t>23.5</w:t>
      </w:r>
      <w:proofErr w:type="gramEnd"/>
      <w:r>
        <w:rPr>
          <w:rFonts w:ascii="Arial" w:eastAsia="Arial" w:hAnsi="Arial" w:cs="Arial"/>
          <w:b/>
          <w:color w:val="000000"/>
        </w:rPr>
        <w:t>. – 30.5.2022</w:t>
      </w:r>
    </w:p>
    <w:tbl>
      <w:tblPr>
        <w:tblW w:w="1516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410"/>
        <w:gridCol w:w="1843"/>
        <w:gridCol w:w="2835"/>
        <w:gridCol w:w="3118"/>
        <w:gridCol w:w="3261"/>
      </w:tblGrid>
      <w:tr w:rsidR="00C5718C" w:rsidTr="002B3A84">
        <w:tc>
          <w:tcPr>
            <w:tcW w:w="1696" w:type="dxa"/>
            <w:shd w:val="clear" w:color="auto" w:fill="92D050"/>
          </w:tcPr>
          <w:p w:rsidR="00C5718C" w:rsidRDefault="00C5718C" w:rsidP="002B3A84">
            <w:pPr>
              <w:jc w:val="center"/>
              <w:rPr>
                <w:b/>
              </w:rPr>
            </w:pPr>
            <w:r>
              <w:rPr>
                <w:b/>
              </w:rPr>
              <w:t>Datum, den</w:t>
            </w:r>
          </w:p>
        </w:tc>
        <w:tc>
          <w:tcPr>
            <w:tcW w:w="2410" w:type="dxa"/>
            <w:shd w:val="clear" w:color="auto" w:fill="92D050"/>
          </w:tcPr>
          <w:p w:rsidR="00C5718C" w:rsidRDefault="00C5718C" w:rsidP="002B3A84">
            <w:pPr>
              <w:jc w:val="center"/>
              <w:rPr>
                <w:b/>
              </w:rPr>
            </w:pPr>
            <w:r>
              <w:rPr>
                <w:b/>
              </w:rPr>
              <w:t>Dopolední program</w:t>
            </w:r>
          </w:p>
        </w:tc>
        <w:tc>
          <w:tcPr>
            <w:tcW w:w="1843" w:type="dxa"/>
            <w:shd w:val="clear" w:color="auto" w:fill="92D050"/>
          </w:tcPr>
          <w:p w:rsidR="00C5718C" w:rsidRDefault="00C5718C" w:rsidP="002B3A84">
            <w:pPr>
              <w:jc w:val="center"/>
              <w:rPr>
                <w:b/>
              </w:rPr>
            </w:pPr>
            <w:r>
              <w:rPr>
                <w:b/>
              </w:rPr>
              <w:t>Oběd</w:t>
            </w:r>
          </w:p>
        </w:tc>
        <w:tc>
          <w:tcPr>
            <w:tcW w:w="2835" w:type="dxa"/>
            <w:shd w:val="clear" w:color="auto" w:fill="92D050"/>
          </w:tcPr>
          <w:p w:rsidR="00C5718C" w:rsidRDefault="00C5718C" w:rsidP="002B3A84">
            <w:pPr>
              <w:jc w:val="center"/>
              <w:rPr>
                <w:b/>
              </w:rPr>
            </w:pPr>
            <w:r>
              <w:rPr>
                <w:b/>
              </w:rPr>
              <w:t>Odpolední program</w:t>
            </w:r>
          </w:p>
        </w:tc>
        <w:tc>
          <w:tcPr>
            <w:tcW w:w="3118" w:type="dxa"/>
            <w:shd w:val="clear" w:color="auto" w:fill="92D050"/>
          </w:tcPr>
          <w:p w:rsidR="00C5718C" w:rsidRDefault="00C5718C" w:rsidP="002B3A84">
            <w:pPr>
              <w:jc w:val="center"/>
              <w:rPr>
                <w:b/>
              </w:rPr>
            </w:pPr>
            <w:r>
              <w:rPr>
                <w:b/>
              </w:rPr>
              <w:t>Večeře</w:t>
            </w:r>
          </w:p>
        </w:tc>
        <w:tc>
          <w:tcPr>
            <w:tcW w:w="3261" w:type="dxa"/>
            <w:shd w:val="clear" w:color="auto" w:fill="92D050"/>
          </w:tcPr>
          <w:p w:rsidR="00C5718C" w:rsidRDefault="00C5718C" w:rsidP="002B3A84">
            <w:pPr>
              <w:jc w:val="center"/>
              <w:rPr>
                <w:b/>
              </w:rPr>
            </w:pPr>
            <w:r>
              <w:rPr>
                <w:b/>
              </w:rPr>
              <w:t>Poznámka</w:t>
            </w:r>
          </w:p>
        </w:tc>
      </w:tr>
      <w:tr w:rsidR="00C5718C" w:rsidTr="002B3A84">
        <w:tc>
          <w:tcPr>
            <w:tcW w:w="1696" w:type="dxa"/>
            <w:shd w:val="clear" w:color="auto" w:fill="F2F2F2" w:themeFill="background1" w:themeFillShade="F2"/>
          </w:tcPr>
          <w:p w:rsidR="00C5718C" w:rsidRDefault="00C5718C" w:rsidP="002B3A84">
            <w:pPr>
              <w:rPr>
                <w:b/>
              </w:rPr>
            </w:pPr>
            <w:r>
              <w:rPr>
                <w:b/>
              </w:rPr>
              <w:t xml:space="preserve">Pondělí, </w:t>
            </w:r>
            <w:proofErr w:type="gramStart"/>
            <w:r>
              <w:rPr>
                <w:b/>
              </w:rPr>
              <w:t>23.05.2022</w:t>
            </w:r>
            <w:proofErr w:type="gramEnd"/>
          </w:p>
        </w:tc>
        <w:tc>
          <w:tcPr>
            <w:tcW w:w="2410" w:type="dxa"/>
          </w:tcPr>
          <w:p w:rsidR="00C5718C" w:rsidRDefault="00C5718C" w:rsidP="00C5718C">
            <w:pPr>
              <w:numPr>
                <w:ilvl w:val="0"/>
                <w:numId w:val="36"/>
              </w:numPr>
              <w:pBdr>
                <w:top w:val="nil"/>
                <w:left w:val="nil"/>
                <w:bottom w:val="nil"/>
                <w:right w:val="nil"/>
                <w:between w:val="nil"/>
              </w:pBdr>
              <w:spacing w:after="160" w:line="259" w:lineRule="auto"/>
            </w:pPr>
          </w:p>
        </w:tc>
        <w:tc>
          <w:tcPr>
            <w:tcW w:w="1843" w:type="dxa"/>
          </w:tcPr>
          <w:p w:rsidR="00C5718C" w:rsidRDefault="00C5718C" w:rsidP="00C5718C">
            <w:pPr>
              <w:numPr>
                <w:ilvl w:val="0"/>
                <w:numId w:val="36"/>
              </w:numPr>
              <w:pBdr>
                <w:top w:val="nil"/>
                <w:left w:val="nil"/>
                <w:bottom w:val="nil"/>
                <w:right w:val="nil"/>
                <w:between w:val="nil"/>
              </w:pBdr>
              <w:spacing w:after="160" w:line="259" w:lineRule="auto"/>
            </w:pPr>
          </w:p>
        </w:tc>
        <w:tc>
          <w:tcPr>
            <w:tcW w:w="2835" w:type="dxa"/>
          </w:tcPr>
          <w:p w:rsidR="00C5718C" w:rsidRDefault="00C5718C" w:rsidP="002B3A84">
            <w:r>
              <w:t>Příjezd mezi 18.30 - 19.00 nádraží Říčany; ubytování v rodinách</w:t>
            </w:r>
          </w:p>
          <w:p w:rsidR="00C5718C" w:rsidRDefault="00C5718C" w:rsidP="002B3A84"/>
          <w:p w:rsidR="00C5718C" w:rsidRPr="00A15D9B" w:rsidRDefault="00C5718C" w:rsidP="002B3A84">
            <w:pPr>
              <w:rPr>
                <w:b/>
              </w:rPr>
            </w:pPr>
            <w:r w:rsidRPr="00A15D9B">
              <w:rPr>
                <w:b/>
              </w:rPr>
              <w:t>Místo srazu: před starou nádražní budovou v Říčanech</w:t>
            </w:r>
          </w:p>
        </w:tc>
        <w:tc>
          <w:tcPr>
            <w:tcW w:w="3118" w:type="dxa"/>
          </w:tcPr>
          <w:p w:rsidR="00C5718C" w:rsidRDefault="00C5718C" w:rsidP="002B3A84">
            <w:r>
              <w:t xml:space="preserve"> V rodinách</w:t>
            </w:r>
          </w:p>
        </w:tc>
        <w:tc>
          <w:tcPr>
            <w:tcW w:w="3261" w:type="dxa"/>
          </w:tcPr>
          <w:p w:rsidR="00C5718C" w:rsidRDefault="00C5718C" w:rsidP="002B3A84">
            <w:r>
              <w:t>Čas přesného příjezdu oznámíme v </w:t>
            </w:r>
            <w:proofErr w:type="spellStart"/>
            <w:r>
              <w:t>sms</w:t>
            </w:r>
            <w:proofErr w:type="spellEnd"/>
            <w:r>
              <w:t xml:space="preserve"> hned po obdržení zprávy od německé výpravy po příjezdu do Prahy.</w:t>
            </w:r>
          </w:p>
          <w:p w:rsidR="00C5718C" w:rsidRDefault="00C5718C" w:rsidP="002B3A84"/>
          <w:p w:rsidR="00C5718C" w:rsidRDefault="00C5718C" w:rsidP="002B3A84">
            <w:r>
              <w:t xml:space="preserve">Místo srazu: Děti si převezmete před </w:t>
            </w:r>
            <w:r w:rsidRPr="00A15D9B">
              <w:rPr>
                <w:u w:val="single"/>
              </w:rPr>
              <w:t>starou nádražní budovou</w:t>
            </w:r>
            <w:r>
              <w:t xml:space="preserve"> v Říčanech. Je nutná přítomnost zákon. </w:t>
            </w:r>
            <w:proofErr w:type="gramStart"/>
            <w:r>
              <w:t>zástupce</w:t>
            </w:r>
            <w:proofErr w:type="gramEnd"/>
            <w:r>
              <w:t xml:space="preserve"> (nelze, aby si pro německé dítě přišlo jen samotné </w:t>
            </w:r>
            <w:proofErr w:type="spellStart"/>
            <w:r>
              <w:t>říčan.dítě</w:t>
            </w:r>
            <w:proofErr w:type="spellEnd"/>
            <w:r>
              <w:t xml:space="preserve">  bez rodičů).</w:t>
            </w:r>
          </w:p>
        </w:tc>
      </w:tr>
      <w:tr w:rsidR="00C5718C" w:rsidTr="002B3A84">
        <w:tc>
          <w:tcPr>
            <w:tcW w:w="1696" w:type="dxa"/>
            <w:shd w:val="clear" w:color="auto" w:fill="F2F2F2" w:themeFill="background1" w:themeFillShade="F2"/>
          </w:tcPr>
          <w:p w:rsidR="00C5718C" w:rsidRDefault="00C5718C" w:rsidP="002B3A84">
            <w:pPr>
              <w:rPr>
                <w:b/>
              </w:rPr>
            </w:pPr>
            <w:r>
              <w:rPr>
                <w:b/>
              </w:rPr>
              <w:t xml:space="preserve">Úterý, </w:t>
            </w:r>
            <w:proofErr w:type="gramStart"/>
            <w:r>
              <w:rPr>
                <w:b/>
              </w:rPr>
              <w:t>24.05.2022</w:t>
            </w:r>
            <w:proofErr w:type="gramEnd"/>
          </w:p>
        </w:tc>
        <w:tc>
          <w:tcPr>
            <w:tcW w:w="2410" w:type="dxa"/>
          </w:tcPr>
          <w:p w:rsidR="00C5718C" w:rsidRDefault="00C5718C" w:rsidP="002B3A84">
            <w:r>
              <w:t>9.00 – 13.00</w:t>
            </w:r>
          </w:p>
          <w:p w:rsidR="00C5718C" w:rsidRDefault="00C5718C" w:rsidP="002B3A84">
            <w:r>
              <w:t>Jazyková animace (tělocvična)</w:t>
            </w:r>
          </w:p>
          <w:p w:rsidR="00C5718C" w:rsidRDefault="00C5718C" w:rsidP="002B3A84">
            <w:pPr>
              <w:rPr>
                <w:color w:val="FF0000"/>
              </w:rPr>
            </w:pPr>
          </w:p>
          <w:p w:rsidR="00C5718C" w:rsidRDefault="00C5718C" w:rsidP="002B3A84">
            <w:pPr>
              <w:rPr>
                <w:b/>
              </w:rPr>
            </w:pPr>
            <w:r w:rsidRPr="00A15D9B">
              <w:rPr>
                <w:b/>
              </w:rPr>
              <w:t xml:space="preserve">Místo </w:t>
            </w:r>
            <w:r>
              <w:rPr>
                <w:b/>
              </w:rPr>
              <w:t xml:space="preserve">a čas </w:t>
            </w:r>
            <w:r w:rsidRPr="00A15D9B">
              <w:rPr>
                <w:b/>
              </w:rPr>
              <w:t>s</w:t>
            </w:r>
            <w:r>
              <w:rPr>
                <w:b/>
              </w:rPr>
              <w:t>razu</w:t>
            </w:r>
            <w:r w:rsidRPr="00A15D9B">
              <w:rPr>
                <w:b/>
              </w:rPr>
              <w:t>:</w:t>
            </w:r>
          </w:p>
          <w:p w:rsidR="00C5718C" w:rsidRPr="00A15D9B" w:rsidRDefault="00C5718C" w:rsidP="002B3A84">
            <w:pPr>
              <w:rPr>
                <w:b/>
              </w:rPr>
            </w:pPr>
            <w:r>
              <w:rPr>
                <w:b/>
              </w:rPr>
              <w:t>8.40 před budovou školy</w:t>
            </w:r>
          </w:p>
        </w:tc>
        <w:tc>
          <w:tcPr>
            <w:tcW w:w="1843" w:type="dxa"/>
          </w:tcPr>
          <w:p w:rsidR="00C5718C" w:rsidRDefault="00C5718C" w:rsidP="002B3A84">
            <w:r>
              <w:t>Stodola – catering</w:t>
            </w:r>
          </w:p>
          <w:p w:rsidR="00C5718C" w:rsidRDefault="00C5718C" w:rsidP="002B3A84"/>
          <w:p w:rsidR="00C5718C" w:rsidRDefault="00C5718C" w:rsidP="002B3A84">
            <w:r>
              <w:t>13.00 – 14.00</w:t>
            </w:r>
          </w:p>
          <w:p w:rsidR="00C5718C" w:rsidRDefault="00C5718C" w:rsidP="002B3A84">
            <w:pPr>
              <w:ind w:left="720"/>
              <w:rPr>
                <w:color w:val="6AA84F"/>
              </w:rPr>
            </w:pPr>
          </w:p>
        </w:tc>
        <w:tc>
          <w:tcPr>
            <w:tcW w:w="2835" w:type="dxa"/>
          </w:tcPr>
          <w:p w:rsidR="00C5718C" w:rsidRDefault="00C5718C" w:rsidP="002B3A84">
            <w:r>
              <w:t>Geopark – workshop</w:t>
            </w:r>
          </w:p>
          <w:p w:rsidR="00C5718C" w:rsidRDefault="00C5718C" w:rsidP="002B3A84">
            <w:r>
              <w:t xml:space="preserve">14.00 – </w:t>
            </w:r>
            <w:proofErr w:type="gramStart"/>
            <w:r>
              <w:t>16./16.30</w:t>
            </w:r>
            <w:proofErr w:type="gramEnd"/>
          </w:p>
          <w:p w:rsidR="00C5718C" w:rsidRDefault="00C5718C" w:rsidP="002B3A84"/>
          <w:p w:rsidR="00C5718C" w:rsidRDefault="00C5718C" w:rsidP="002B3A84">
            <w:r>
              <w:t xml:space="preserve">Společné setkání hostitel. </w:t>
            </w:r>
            <w:proofErr w:type="gramStart"/>
            <w:r>
              <w:t>rodin</w:t>
            </w:r>
            <w:proofErr w:type="gramEnd"/>
            <w:r>
              <w:t xml:space="preserve"> a dětí – školní zahrada + stodola</w:t>
            </w:r>
          </w:p>
          <w:p w:rsidR="00C5718C" w:rsidRDefault="00C5718C" w:rsidP="002B3A84">
            <w:r>
              <w:t>17.30 – 19.30/20.00</w:t>
            </w:r>
          </w:p>
          <w:p w:rsidR="00C5718C" w:rsidRDefault="00C5718C" w:rsidP="002B3A84"/>
          <w:p w:rsidR="00C5718C" w:rsidRDefault="00C5718C" w:rsidP="002B3A84"/>
        </w:tc>
        <w:tc>
          <w:tcPr>
            <w:tcW w:w="3118" w:type="dxa"/>
          </w:tcPr>
          <w:p w:rsidR="00C5718C" w:rsidRDefault="00C5718C" w:rsidP="002B3A84">
            <w:r>
              <w:t>Společné setkání ve školní zahradě a ve staré stodole Škola zajistí špekáčky na opékání, nápoje, pečivo</w:t>
            </w:r>
          </w:p>
          <w:p w:rsidR="00C5718C" w:rsidRDefault="00C5718C" w:rsidP="002B3A84">
            <w:pPr>
              <w:rPr>
                <w:color w:val="93C47D"/>
              </w:rPr>
            </w:pPr>
            <w:r>
              <w:t xml:space="preserve">Hostitel. </w:t>
            </w:r>
            <w:proofErr w:type="gramStart"/>
            <w:r>
              <w:t>rodiny</w:t>
            </w:r>
            <w:proofErr w:type="gramEnd"/>
            <w:r>
              <w:t xml:space="preserve"> prosíme o přinesení 1 malého jídla (salát, pomazánky, </w:t>
            </w:r>
            <w:proofErr w:type="spellStart"/>
            <w:r>
              <w:t>quiche</w:t>
            </w:r>
            <w:proofErr w:type="spellEnd"/>
            <w:r>
              <w:t>, koláče apod.)</w:t>
            </w:r>
            <w:r>
              <w:rPr>
                <w:color w:val="93C47D"/>
              </w:rPr>
              <w:t xml:space="preserve"> </w:t>
            </w:r>
          </w:p>
          <w:p w:rsidR="00C5718C" w:rsidRDefault="00C5718C" w:rsidP="002B3A84">
            <w:pPr>
              <w:rPr>
                <w:color w:val="6AA84F"/>
              </w:rPr>
            </w:pPr>
          </w:p>
        </w:tc>
        <w:tc>
          <w:tcPr>
            <w:tcW w:w="3261" w:type="dxa"/>
          </w:tcPr>
          <w:p w:rsidR="00C5718C" w:rsidRDefault="00C5718C" w:rsidP="002B3A84">
            <w:r>
              <w:t>1. Dopolední program se koná ve škol. budově – nutnost přezůvek.</w:t>
            </w:r>
          </w:p>
          <w:p w:rsidR="00C5718C" w:rsidRDefault="00C5718C" w:rsidP="002B3A84">
            <w:r>
              <w:t>Dále s sebou: svačina, pití na dopoledne a odpoledne.</w:t>
            </w:r>
          </w:p>
          <w:p w:rsidR="00C5718C" w:rsidRDefault="00C5718C" w:rsidP="002B3A84">
            <w:r>
              <w:t>2. České děti si donesou již v tento den brusle, helmy na bruslení, hokejky na středeční bruslení (uschováme ve škole na středu, aby se vším nemuseli jet na kole do školy).</w:t>
            </w:r>
          </w:p>
          <w:p w:rsidR="00C5718C" w:rsidRDefault="00C5718C" w:rsidP="002B3A84">
            <w:r>
              <w:lastRenderedPageBreak/>
              <w:t>4. Začátek večerního setkání je v 17.30. Můžete přinést jídlo až v tento čas. Pokud víte, že dorazíte o hodně později, pošlete prosím jídlo již ráno po dětech (máme i ledničku…). Vchod do školní zahrady – z pravé strany budovy školy přes školní hřiště.</w:t>
            </w:r>
          </w:p>
        </w:tc>
      </w:tr>
      <w:tr w:rsidR="00C5718C" w:rsidTr="002B3A84">
        <w:tc>
          <w:tcPr>
            <w:tcW w:w="1696" w:type="dxa"/>
            <w:shd w:val="clear" w:color="auto" w:fill="F2F2F2" w:themeFill="background1" w:themeFillShade="F2"/>
          </w:tcPr>
          <w:p w:rsidR="00C5718C" w:rsidRDefault="00C5718C" w:rsidP="002B3A84">
            <w:pPr>
              <w:rPr>
                <w:b/>
              </w:rPr>
            </w:pPr>
            <w:r>
              <w:rPr>
                <w:b/>
              </w:rPr>
              <w:t xml:space="preserve">Středa, </w:t>
            </w:r>
            <w:proofErr w:type="gramStart"/>
            <w:r>
              <w:rPr>
                <w:b/>
              </w:rPr>
              <w:t>25.05.2022</w:t>
            </w:r>
            <w:proofErr w:type="gramEnd"/>
          </w:p>
        </w:tc>
        <w:tc>
          <w:tcPr>
            <w:tcW w:w="2410" w:type="dxa"/>
          </w:tcPr>
          <w:p w:rsidR="00C5718C" w:rsidRDefault="00C5718C" w:rsidP="002B3A84">
            <w:r>
              <w:t>Zimní stadion – hokej, bruslení – 9.00 – 10.00</w:t>
            </w:r>
          </w:p>
          <w:p w:rsidR="00C5718C" w:rsidRDefault="00C5718C" w:rsidP="002B3A84">
            <w:proofErr w:type="spellStart"/>
            <w:r>
              <w:t>Rugby</w:t>
            </w:r>
            <w:proofErr w:type="spellEnd"/>
            <w:r>
              <w:t xml:space="preserve"> 10.45 - 12.00  </w:t>
            </w:r>
          </w:p>
          <w:p w:rsidR="00C5718C" w:rsidRDefault="00C5718C" w:rsidP="002B3A84">
            <w:pPr>
              <w:rPr>
                <w:color w:val="FF0000"/>
              </w:rPr>
            </w:pPr>
          </w:p>
          <w:p w:rsidR="00C5718C" w:rsidRDefault="00C5718C" w:rsidP="002B3A84">
            <w:pPr>
              <w:rPr>
                <w:b/>
              </w:rPr>
            </w:pPr>
            <w:r w:rsidRPr="00A15D9B">
              <w:rPr>
                <w:b/>
              </w:rPr>
              <w:t xml:space="preserve">Místo </w:t>
            </w:r>
            <w:r>
              <w:rPr>
                <w:b/>
              </w:rPr>
              <w:t xml:space="preserve">a čas </w:t>
            </w:r>
            <w:r w:rsidRPr="00A15D9B">
              <w:rPr>
                <w:b/>
              </w:rPr>
              <w:t>s</w:t>
            </w:r>
            <w:r>
              <w:rPr>
                <w:b/>
              </w:rPr>
              <w:t>razu</w:t>
            </w:r>
            <w:r w:rsidRPr="00A15D9B">
              <w:rPr>
                <w:b/>
              </w:rPr>
              <w:t>:</w:t>
            </w:r>
          </w:p>
          <w:p w:rsidR="00C5718C" w:rsidRDefault="00C5718C" w:rsidP="002B3A84">
            <w:pPr>
              <w:rPr>
                <w:color w:val="FF0000"/>
              </w:rPr>
            </w:pPr>
            <w:r>
              <w:rPr>
                <w:b/>
              </w:rPr>
              <w:t>8.15 před budovou školy</w:t>
            </w:r>
          </w:p>
        </w:tc>
        <w:tc>
          <w:tcPr>
            <w:tcW w:w="1843" w:type="dxa"/>
          </w:tcPr>
          <w:p w:rsidR="00C5718C" w:rsidRDefault="00C5718C" w:rsidP="002B3A84">
            <w:r>
              <w:t>Pivovar - oběd</w:t>
            </w:r>
          </w:p>
          <w:p w:rsidR="00C5718C" w:rsidRDefault="00C5718C" w:rsidP="002B3A84"/>
          <w:p w:rsidR="00C5718C" w:rsidRDefault="00C5718C" w:rsidP="002B3A84">
            <w:r>
              <w:t>12.30 – 13.30</w:t>
            </w:r>
          </w:p>
          <w:p w:rsidR="00C5718C" w:rsidRDefault="00C5718C" w:rsidP="002B3A84">
            <w:pPr>
              <w:ind w:left="720"/>
              <w:rPr>
                <w:color w:val="92D050"/>
              </w:rPr>
            </w:pPr>
          </w:p>
        </w:tc>
        <w:tc>
          <w:tcPr>
            <w:tcW w:w="2835" w:type="dxa"/>
          </w:tcPr>
          <w:p w:rsidR="00C5718C" w:rsidRPr="00E861AC" w:rsidRDefault="00C5718C" w:rsidP="002B3A84">
            <w:pPr>
              <w:rPr>
                <w:color w:val="000000" w:themeColor="text1"/>
              </w:rPr>
            </w:pPr>
            <w:r>
              <w:rPr>
                <w:color w:val="000000" w:themeColor="text1"/>
              </w:rPr>
              <w:t xml:space="preserve">14.00 – 16.00 </w:t>
            </w:r>
            <w:r w:rsidRPr="00E861AC">
              <w:rPr>
                <w:color w:val="000000" w:themeColor="text1"/>
              </w:rPr>
              <w:t>Výlet po okolí na kolech</w:t>
            </w:r>
          </w:p>
          <w:p w:rsidR="00C5718C" w:rsidRDefault="00C5718C" w:rsidP="002B3A84"/>
        </w:tc>
        <w:tc>
          <w:tcPr>
            <w:tcW w:w="3118" w:type="dxa"/>
          </w:tcPr>
          <w:p w:rsidR="00C5718C" w:rsidRDefault="00C5718C" w:rsidP="002B3A84">
            <w:r>
              <w:t>V rodinách</w:t>
            </w:r>
          </w:p>
        </w:tc>
        <w:tc>
          <w:tcPr>
            <w:tcW w:w="3261" w:type="dxa"/>
          </w:tcPr>
          <w:p w:rsidR="00C5718C" w:rsidRDefault="00C5718C" w:rsidP="002B3A84">
            <w:r>
              <w:t>1. Kola, helmy s sebou – ráno si děti uloží kola v uzavřených prostorách školy.</w:t>
            </w:r>
          </w:p>
          <w:p w:rsidR="00C5718C" w:rsidRDefault="00C5718C" w:rsidP="002B3A84">
            <w:r>
              <w:t xml:space="preserve">2. S sebou: svačina, pití na dopoledne a odpoledne; teplé sportovní oblečení (do </w:t>
            </w:r>
            <w:proofErr w:type="spellStart"/>
            <w:proofErr w:type="gramStart"/>
            <w:r>
              <w:t>hokej</w:t>
            </w:r>
            <w:proofErr w:type="gramEnd"/>
            <w:r>
              <w:t>.</w:t>
            </w:r>
            <w:proofErr w:type="gramStart"/>
            <w:r>
              <w:t>haly</w:t>
            </w:r>
            <w:proofErr w:type="spellEnd"/>
            <w:proofErr w:type="gramEnd"/>
            <w:r>
              <w:t xml:space="preserve"> flísovou bundu, sportovní bundu, dlouhé kalhoty); na </w:t>
            </w:r>
            <w:proofErr w:type="spellStart"/>
            <w:r>
              <w:t>rugby</w:t>
            </w:r>
            <w:proofErr w:type="spellEnd"/>
            <w:r>
              <w:t xml:space="preserve"> + kolo – </w:t>
            </w:r>
            <w:proofErr w:type="spellStart"/>
            <w:r>
              <w:t>sportov</w:t>
            </w:r>
            <w:proofErr w:type="spellEnd"/>
            <w:r>
              <w:t>. oblečení a sportovní boty dle počasí.</w:t>
            </w:r>
          </w:p>
        </w:tc>
      </w:tr>
      <w:tr w:rsidR="00C5718C" w:rsidTr="002B3A84">
        <w:tc>
          <w:tcPr>
            <w:tcW w:w="1696" w:type="dxa"/>
            <w:shd w:val="clear" w:color="auto" w:fill="F2F2F2" w:themeFill="background1" w:themeFillShade="F2"/>
          </w:tcPr>
          <w:p w:rsidR="00C5718C" w:rsidRDefault="00C5718C" w:rsidP="002B3A84">
            <w:pPr>
              <w:rPr>
                <w:b/>
              </w:rPr>
            </w:pPr>
            <w:r>
              <w:rPr>
                <w:b/>
              </w:rPr>
              <w:t xml:space="preserve">Čtvrtek, </w:t>
            </w:r>
            <w:proofErr w:type="gramStart"/>
            <w:r>
              <w:rPr>
                <w:b/>
              </w:rPr>
              <w:t>26.05.2022</w:t>
            </w:r>
            <w:proofErr w:type="gramEnd"/>
          </w:p>
        </w:tc>
        <w:tc>
          <w:tcPr>
            <w:tcW w:w="2410" w:type="dxa"/>
          </w:tcPr>
          <w:p w:rsidR="00C5718C" w:rsidRDefault="00C5718C" w:rsidP="002B3A84">
            <w:r>
              <w:t>Výlet Praha</w:t>
            </w:r>
          </w:p>
          <w:p w:rsidR="00C5718C" w:rsidRDefault="00C5718C" w:rsidP="002B3A84"/>
          <w:p w:rsidR="00C5718C" w:rsidRDefault="00C5718C" w:rsidP="002B3A84">
            <w:r>
              <w:t xml:space="preserve">Pražský hrad – Pohořelec – </w:t>
            </w:r>
            <w:proofErr w:type="spellStart"/>
            <w:proofErr w:type="gramStart"/>
            <w:r>
              <w:t>Strahov</w:t>
            </w:r>
            <w:proofErr w:type="gramEnd"/>
            <w:r>
              <w:t>.</w:t>
            </w:r>
            <w:proofErr w:type="gramStart"/>
            <w:r>
              <w:t>klášter</w:t>
            </w:r>
            <w:proofErr w:type="spellEnd"/>
            <w:proofErr w:type="gramEnd"/>
            <w:r>
              <w:t xml:space="preserve"> – </w:t>
            </w:r>
            <w:proofErr w:type="spellStart"/>
            <w:r>
              <w:lastRenderedPageBreak/>
              <w:t>němec</w:t>
            </w:r>
            <w:proofErr w:type="spellEnd"/>
            <w:r>
              <w:t>. velvyslanectví – Malá Strana</w:t>
            </w:r>
          </w:p>
          <w:p w:rsidR="00C5718C" w:rsidRDefault="00C5718C" w:rsidP="002B3A84"/>
          <w:p w:rsidR="00C5718C" w:rsidRDefault="00C5718C" w:rsidP="002B3A84">
            <w:r>
              <w:t>od 10.30 do 12.15 Muzeum Karlova mostu + projížďka po Vltavě</w:t>
            </w:r>
          </w:p>
          <w:p w:rsidR="00C5718C" w:rsidRDefault="00C5718C" w:rsidP="002B3A84"/>
          <w:p w:rsidR="00C5718C" w:rsidRPr="0064348E" w:rsidRDefault="00C5718C" w:rsidP="002B3A84">
            <w:pPr>
              <w:rPr>
                <w:b/>
              </w:rPr>
            </w:pPr>
            <w:r w:rsidRPr="0064348E">
              <w:rPr>
                <w:b/>
              </w:rPr>
              <w:t>Místo a čas srazu:</w:t>
            </w:r>
          </w:p>
          <w:p w:rsidR="00C5718C" w:rsidRPr="0064348E" w:rsidRDefault="00C5718C" w:rsidP="002B3A84">
            <w:pPr>
              <w:rPr>
                <w:b/>
              </w:rPr>
            </w:pPr>
            <w:r w:rsidRPr="0064348E">
              <w:rPr>
                <w:b/>
              </w:rPr>
              <w:t>7.30 nádraží Říčany (kiosk Pont), odjezd 7.42</w:t>
            </w:r>
          </w:p>
          <w:p w:rsidR="00C5718C" w:rsidRDefault="00C5718C" w:rsidP="002B3A84"/>
          <w:p w:rsidR="00C5718C" w:rsidRDefault="00C5718C" w:rsidP="002B3A84"/>
          <w:p w:rsidR="00C5718C" w:rsidRDefault="00C5718C" w:rsidP="002B3A84"/>
        </w:tc>
        <w:tc>
          <w:tcPr>
            <w:tcW w:w="1843" w:type="dxa"/>
          </w:tcPr>
          <w:p w:rsidR="00C5718C" w:rsidRPr="000C64EB" w:rsidRDefault="00C5718C" w:rsidP="002B3A84">
            <w:pPr>
              <w:rPr>
                <w:color w:val="000000" w:themeColor="text1"/>
              </w:rPr>
            </w:pPr>
            <w:proofErr w:type="spellStart"/>
            <w:r w:rsidRPr="000C64EB">
              <w:rPr>
                <w:color w:val="000000" w:themeColor="text1"/>
              </w:rPr>
              <w:lastRenderedPageBreak/>
              <w:t>Bageterie</w:t>
            </w:r>
            <w:proofErr w:type="spellEnd"/>
            <w:r w:rsidRPr="000C64EB">
              <w:rPr>
                <w:color w:val="000000" w:themeColor="text1"/>
              </w:rPr>
              <w:t xml:space="preserve"> </w:t>
            </w:r>
            <w:proofErr w:type="spellStart"/>
            <w:r w:rsidRPr="000C64EB">
              <w:rPr>
                <w:color w:val="000000" w:themeColor="text1"/>
              </w:rPr>
              <w:t>Boulvard</w:t>
            </w:r>
            <w:proofErr w:type="spellEnd"/>
          </w:p>
          <w:p w:rsidR="00C5718C" w:rsidRPr="000C64EB" w:rsidRDefault="00C5718C" w:rsidP="002B3A84">
            <w:pPr>
              <w:rPr>
                <w:color w:val="000000" w:themeColor="text1"/>
              </w:rPr>
            </w:pPr>
          </w:p>
          <w:p w:rsidR="00C5718C" w:rsidRPr="000C64EB" w:rsidRDefault="00C5718C" w:rsidP="002B3A84">
            <w:pPr>
              <w:rPr>
                <w:color w:val="000000" w:themeColor="text1"/>
              </w:rPr>
            </w:pPr>
            <w:r w:rsidRPr="000C64EB">
              <w:rPr>
                <w:color w:val="000000" w:themeColor="text1"/>
              </w:rPr>
              <w:t>v cca 13.00</w:t>
            </w:r>
          </w:p>
        </w:tc>
        <w:tc>
          <w:tcPr>
            <w:tcW w:w="2835" w:type="dxa"/>
          </w:tcPr>
          <w:p w:rsidR="00C5718C" w:rsidRDefault="00C5718C" w:rsidP="002B3A84">
            <w:r>
              <w:t>Praha</w:t>
            </w:r>
          </w:p>
          <w:p w:rsidR="00C5718C" w:rsidRDefault="00C5718C" w:rsidP="002B3A84">
            <w:r>
              <w:t>- centrum (Staroměstské náměstí, Václavské náměstí)</w:t>
            </w:r>
          </w:p>
          <w:p w:rsidR="00C5718C" w:rsidRDefault="00C5718C" w:rsidP="002B3A84"/>
          <w:p w:rsidR="00C5718C" w:rsidRPr="0064348E" w:rsidRDefault="00C5718C" w:rsidP="002B3A84">
            <w:pPr>
              <w:rPr>
                <w:b/>
              </w:rPr>
            </w:pPr>
            <w:r w:rsidRPr="0064348E">
              <w:rPr>
                <w:b/>
              </w:rPr>
              <w:lastRenderedPageBreak/>
              <w:t>- odjezd vlak 16.18 (příjezd 16.44 Říčany)</w:t>
            </w:r>
          </w:p>
          <w:p w:rsidR="00C5718C" w:rsidRDefault="00C5718C" w:rsidP="002B3A84"/>
          <w:p w:rsidR="00C5718C" w:rsidRDefault="00C5718C" w:rsidP="002B3A84">
            <w:pPr>
              <w:rPr>
                <w:color w:val="6AA84F"/>
              </w:rPr>
            </w:pPr>
          </w:p>
        </w:tc>
        <w:tc>
          <w:tcPr>
            <w:tcW w:w="3118" w:type="dxa"/>
          </w:tcPr>
          <w:p w:rsidR="00C5718C" w:rsidRDefault="00C5718C" w:rsidP="002B3A84">
            <w:r>
              <w:lastRenderedPageBreak/>
              <w:t>V rodinách</w:t>
            </w:r>
          </w:p>
        </w:tc>
        <w:tc>
          <w:tcPr>
            <w:tcW w:w="3261" w:type="dxa"/>
          </w:tcPr>
          <w:p w:rsidR="00C5718C" w:rsidRDefault="00C5718C" w:rsidP="002B3A84">
            <w:r>
              <w:t>1. S sebou: svačina, pití na dopoledne a odpoledne.</w:t>
            </w:r>
          </w:p>
          <w:p w:rsidR="00C5718C" w:rsidRDefault="00C5718C" w:rsidP="002B3A84">
            <w:r>
              <w:t xml:space="preserve">2. </w:t>
            </w:r>
            <w:r w:rsidRPr="00D67EA0">
              <w:rPr>
                <w:b/>
              </w:rPr>
              <w:t xml:space="preserve">Zkontrolovat, že děti mladší 15 let mají s sebou doklad, aby mohly jezdit zdarma po </w:t>
            </w:r>
            <w:proofErr w:type="gramStart"/>
            <w:r w:rsidRPr="00D67EA0">
              <w:rPr>
                <w:b/>
              </w:rPr>
              <w:t>Praze</w:t>
            </w:r>
            <w:r>
              <w:t xml:space="preserve"> ( české</w:t>
            </w:r>
            <w:proofErr w:type="gramEnd"/>
            <w:r>
              <w:t xml:space="preserve"> děti – cestovní pas/OP/ISIC kartu/průkazka vydaní DPP či </w:t>
            </w:r>
            <w:r>
              <w:lastRenderedPageBreak/>
              <w:t>jiným dopravcem/Lítačku;   německé děti – cestovní pas/ OP).</w:t>
            </w:r>
          </w:p>
          <w:p w:rsidR="00C5718C" w:rsidRDefault="00C5718C" w:rsidP="002B3A84">
            <w:r>
              <w:t>3. Děti, které budou zůstávat v Praze, musí mít od zákon. zástupce „papír“ s jeho souhlasem, vč. převzetí zodpovědnosti. Toto je nutné napsat i pro německé dítě!</w:t>
            </w:r>
          </w:p>
        </w:tc>
      </w:tr>
      <w:tr w:rsidR="00C5718C" w:rsidTr="002B3A84">
        <w:tc>
          <w:tcPr>
            <w:tcW w:w="1696" w:type="dxa"/>
            <w:shd w:val="clear" w:color="auto" w:fill="F2F2F2" w:themeFill="background1" w:themeFillShade="F2"/>
          </w:tcPr>
          <w:p w:rsidR="00C5718C" w:rsidRDefault="00C5718C" w:rsidP="002B3A84">
            <w:pPr>
              <w:rPr>
                <w:b/>
              </w:rPr>
            </w:pPr>
            <w:r>
              <w:rPr>
                <w:b/>
              </w:rPr>
              <w:t xml:space="preserve">Pátek, </w:t>
            </w:r>
            <w:proofErr w:type="gramStart"/>
            <w:r>
              <w:rPr>
                <w:b/>
              </w:rPr>
              <w:t>27.05.2022</w:t>
            </w:r>
            <w:proofErr w:type="gramEnd"/>
          </w:p>
          <w:p w:rsidR="00C5718C" w:rsidRDefault="00C5718C" w:rsidP="002B3A84">
            <w:pPr>
              <w:rPr>
                <w:b/>
              </w:rPr>
            </w:pPr>
          </w:p>
          <w:p w:rsidR="00C5718C" w:rsidRDefault="00C5718C" w:rsidP="002B3A84">
            <w:pPr>
              <w:rPr>
                <w:b/>
              </w:rPr>
            </w:pPr>
          </w:p>
        </w:tc>
        <w:tc>
          <w:tcPr>
            <w:tcW w:w="2410" w:type="dxa"/>
          </w:tcPr>
          <w:p w:rsidR="00C5718C" w:rsidRDefault="00C5718C" w:rsidP="002B3A84">
            <w:r>
              <w:t xml:space="preserve">Návštěva výuky </w:t>
            </w:r>
          </w:p>
          <w:p w:rsidR="00C5718C" w:rsidRDefault="00C5718C" w:rsidP="002B3A84"/>
          <w:p w:rsidR="00C5718C" w:rsidRPr="0064348E" w:rsidRDefault="00C5718C" w:rsidP="002B3A84">
            <w:pPr>
              <w:rPr>
                <w:b/>
              </w:rPr>
            </w:pPr>
            <w:r w:rsidRPr="0064348E">
              <w:rPr>
                <w:b/>
              </w:rPr>
              <w:t>Místo a čas srazu: 7.50 před školou</w:t>
            </w:r>
          </w:p>
          <w:p w:rsidR="00C5718C" w:rsidRDefault="00C5718C" w:rsidP="002B3A84"/>
        </w:tc>
        <w:tc>
          <w:tcPr>
            <w:tcW w:w="1843" w:type="dxa"/>
          </w:tcPr>
          <w:p w:rsidR="00C5718C" w:rsidRDefault="00C5718C" w:rsidP="002B3A84">
            <w:r>
              <w:t>Catering - stodola</w:t>
            </w:r>
          </w:p>
          <w:p w:rsidR="00C5718C" w:rsidRDefault="00C5718C" w:rsidP="002B3A84">
            <w:r>
              <w:t>12.00 - 13.00</w:t>
            </w:r>
          </w:p>
        </w:tc>
        <w:tc>
          <w:tcPr>
            <w:tcW w:w="2835" w:type="dxa"/>
          </w:tcPr>
          <w:p w:rsidR="00C5718C" w:rsidRDefault="00C5718C" w:rsidP="002B3A84">
            <w:r>
              <w:t xml:space="preserve">Volné odpoledne (kamarádi, kroužky…) – zajišťuje hostitel. žák/žákyně  </w:t>
            </w:r>
          </w:p>
        </w:tc>
        <w:tc>
          <w:tcPr>
            <w:tcW w:w="3118" w:type="dxa"/>
          </w:tcPr>
          <w:p w:rsidR="00C5718C" w:rsidRDefault="00C5718C" w:rsidP="002B3A84">
            <w:r>
              <w:t>V rodinách</w:t>
            </w:r>
          </w:p>
        </w:tc>
        <w:tc>
          <w:tcPr>
            <w:tcW w:w="3261" w:type="dxa"/>
          </w:tcPr>
          <w:p w:rsidR="00C5718C" w:rsidRDefault="00C5718C" w:rsidP="002B3A84">
            <w:r>
              <w:t>1. S sebou: svačina, pití na dopoledne; přezůvky do školy.</w:t>
            </w:r>
          </w:p>
          <w:p w:rsidR="00C5718C" w:rsidRDefault="00C5718C" w:rsidP="002B3A84">
            <w:r>
              <w:t>2. Německé děti, které se vybraly návštěvu TV, s sebou sportovní oblečení a obuv (budete den předem vědět, které to jsou).</w:t>
            </w:r>
          </w:p>
        </w:tc>
      </w:tr>
      <w:tr w:rsidR="00C5718C" w:rsidTr="002B3A84">
        <w:trPr>
          <w:trHeight w:val="58"/>
        </w:trPr>
        <w:tc>
          <w:tcPr>
            <w:tcW w:w="1696" w:type="dxa"/>
            <w:shd w:val="clear" w:color="auto" w:fill="F2F2F2" w:themeFill="background1" w:themeFillShade="F2"/>
          </w:tcPr>
          <w:p w:rsidR="00C5718C" w:rsidRDefault="00C5718C" w:rsidP="002B3A84">
            <w:pPr>
              <w:rPr>
                <w:b/>
              </w:rPr>
            </w:pPr>
            <w:r>
              <w:rPr>
                <w:b/>
              </w:rPr>
              <w:lastRenderedPageBreak/>
              <w:t xml:space="preserve">Sobota, </w:t>
            </w:r>
            <w:proofErr w:type="gramStart"/>
            <w:r>
              <w:rPr>
                <w:b/>
              </w:rPr>
              <w:t>28.05.2022</w:t>
            </w:r>
            <w:proofErr w:type="gramEnd"/>
          </w:p>
        </w:tc>
        <w:tc>
          <w:tcPr>
            <w:tcW w:w="2410" w:type="dxa"/>
          </w:tcPr>
          <w:p w:rsidR="00C5718C" w:rsidRDefault="00C5718C" w:rsidP="002B3A84">
            <w:r>
              <w:t xml:space="preserve">Celodenní výlet - Drábské světničky (pokud by hodně pršelo  - Muzeum Mladá Boleslav) </w:t>
            </w:r>
          </w:p>
          <w:p w:rsidR="00C5718C" w:rsidRDefault="00C5718C" w:rsidP="002B3A84">
            <w:pPr>
              <w:rPr>
                <w:color w:val="FF0000"/>
              </w:rPr>
            </w:pPr>
          </w:p>
          <w:p w:rsidR="00C5718C" w:rsidRDefault="00C5718C" w:rsidP="002B3A84">
            <w:pPr>
              <w:rPr>
                <w:b/>
              </w:rPr>
            </w:pPr>
            <w:r w:rsidRPr="0064348E">
              <w:rPr>
                <w:b/>
              </w:rPr>
              <w:t xml:space="preserve">Místo a čas srazu: </w:t>
            </w:r>
            <w:r>
              <w:rPr>
                <w:b/>
              </w:rPr>
              <w:t>8</w:t>
            </w:r>
            <w:r w:rsidRPr="0064348E">
              <w:rPr>
                <w:b/>
              </w:rPr>
              <w:t>.</w:t>
            </w:r>
            <w:r>
              <w:rPr>
                <w:b/>
              </w:rPr>
              <w:t>2</w:t>
            </w:r>
            <w:r w:rsidRPr="0064348E">
              <w:rPr>
                <w:b/>
              </w:rPr>
              <w:t>0 před školou</w:t>
            </w:r>
          </w:p>
          <w:p w:rsidR="00C5718C" w:rsidRDefault="00C5718C" w:rsidP="002B3A84">
            <w:pPr>
              <w:rPr>
                <w:color w:val="92D050"/>
              </w:rPr>
            </w:pPr>
            <w:r>
              <w:rPr>
                <w:b/>
              </w:rPr>
              <w:t>Odjezd autobusem v 8.30</w:t>
            </w:r>
          </w:p>
        </w:tc>
        <w:tc>
          <w:tcPr>
            <w:tcW w:w="1843" w:type="dxa"/>
          </w:tcPr>
          <w:p w:rsidR="00C5718C" w:rsidRDefault="00C5718C" w:rsidP="002B3A84">
            <w:r w:rsidRPr="00CD1562">
              <w:t>V místě výletu - Krásná vyhlídka</w:t>
            </w:r>
          </w:p>
          <w:p w:rsidR="00C5718C" w:rsidRDefault="00C5718C" w:rsidP="002B3A84">
            <w:pPr>
              <w:rPr>
                <w:color w:val="FF0000"/>
              </w:rPr>
            </w:pPr>
            <w:r>
              <w:rPr>
                <w:color w:val="000000" w:themeColor="text1"/>
              </w:rPr>
              <w:t xml:space="preserve">v </w:t>
            </w:r>
            <w:r w:rsidRPr="000C64EB">
              <w:rPr>
                <w:color w:val="000000" w:themeColor="text1"/>
              </w:rPr>
              <w:t>13.00</w:t>
            </w:r>
          </w:p>
        </w:tc>
        <w:tc>
          <w:tcPr>
            <w:tcW w:w="2835" w:type="dxa"/>
          </w:tcPr>
          <w:p w:rsidR="00C5718C" w:rsidRDefault="00C5718C" w:rsidP="002B3A84">
            <w:pPr>
              <w:rPr>
                <w:color w:val="92D050"/>
              </w:rPr>
            </w:pPr>
            <w:r>
              <w:t xml:space="preserve">Návrat z výletu 15.00 – 15.30 </w:t>
            </w:r>
          </w:p>
        </w:tc>
        <w:tc>
          <w:tcPr>
            <w:tcW w:w="3118" w:type="dxa"/>
          </w:tcPr>
          <w:p w:rsidR="00C5718C" w:rsidRDefault="00C5718C" w:rsidP="002B3A84">
            <w:r>
              <w:t>V rodinách</w:t>
            </w:r>
          </w:p>
        </w:tc>
        <w:tc>
          <w:tcPr>
            <w:tcW w:w="3261" w:type="dxa"/>
          </w:tcPr>
          <w:p w:rsidR="00C5718C" w:rsidRDefault="00C5718C" w:rsidP="002B3A84">
            <w:r>
              <w:t>1. S sebou: větší svačina, pití na dopoledne.</w:t>
            </w:r>
          </w:p>
          <w:p w:rsidR="00C5718C" w:rsidRDefault="00C5718C" w:rsidP="002B3A84">
            <w:r>
              <w:t>2. Sportovní oblečení dle počasí, pevná sportovní/ turistická obuv (ne hladkou podrážku!)</w:t>
            </w:r>
          </w:p>
          <w:p w:rsidR="00C5718C" w:rsidRDefault="00C5718C" w:rsidP="002B3A84"/>
        </w:tc>
      </w:tr>
      <w:tr w:rsidR="00C5718C" w:rsidTr="002B3A84">
        <w:trPr>
          <w:trHeight w:val="525"/>
        </w:trPr>
        <w:tc>
          <w:tcPr>
            <w:tcW w:w="1696" w:type="dxa"/>
            <w:shd w:val="clear" w:color="auto" w:fill="F2F2F2" w:themeFill="background1" w:themeFillShade="F2"/>
          </w:tcPr>
          <w:p w:rsidR="00C5718C" w:rsidRDefault="00C5718C" w:rsidP="002B3A84">
            <w:pPr>
              <w:rPr>
                <w:b/>
              </w:rPr>
            </w:pPr>
            <w:r>
              <w:rPr>
                <w:b/>
              </w:rPr>
              <w:t xml:space="preserve">Neděle, </w:t>
            </w:r>
            <w:proofErr w:type="gramStart"/>
            <w:r>
              <w:rPr>
                <w:b/>
              </w:rPr>
              <w:t>29.05.2022</w:t>
            </w:r>
            <w:proofErr w:type="gramEnd"/>
          </w:p>
        </w:tc>
        <w:tc>
          <w:tcPr>
            <w:tcW w:w="2410" w:type="dxa"/>
          </w:tcPr>
          <w:p w:rsidR="00C5718C" w:rsidRDefault="00C5718C" w:rsidP="002B3A84">
            <w:r>
              <w:t>Program v hostitelských rodinách</w:t>
            </w:r>
          </w:p>
        </w:tc>
        <w:tc>
          <w:tcPr>
            <w:tcW w:w="1843" w:type="dxa"/>
          </w:tcPr>
          <w:p w:rsidR="00C5718C" w:rsidRDefault="00C5718C" w:rsidP="002B3A84">
            <w:r>
              <w:t>V rodinách</w:t>
            </w:r>
          </w:p>
        </w:tc>
        <w:tc>
          <w:tcPr>
            <w:tcW w:w="2835" w:type="dxa"/>
          </w:tcPr>
          <w:p w:rsidR="00C5718C" w:rsidRDefault="00C5718C" w:rsidP="002B3A84">
            <w:r>
              <w:t>Program v hostitelských rodinách</w:t>
            </w:r>
          </w:p>
          <w:p w:rsidR="00C5718C" w:rsidRDefault="00C5718C" w:rsidP="002B3A84"/>
          <w:p w:rsidR="00C5718C" w:rsidRDefault="00C5718C" w:rsidP="002B3A84">
            <w:r>
              <w:t>18.00 – 19.30/20.00</w:t>
            </w:r>
          </w:p>
          <w:p w:rsidR="00C5718C" w:rsidRDefault="00C5718C" w:rsidP="002B3A84">
            <w:r>
              <w:t>Rozlučkový večer ve škole s hostitel. rodinami a dětmi</w:t>
            </w:r>
          </w:p>
          <w:p w:rsidR="00C5718C" w:rsidRDefault="00C5718C" w:rsidP="002B3A84">
            <w:r>
              <w:t>(soutěže pro děti, prezentace zážitků z týdne, výměna zkušeností mezi rodinami, drobné pohoštění)</w:t>
            </w:r>
          </w:p>
        </w:tc>
        <w:tc>
          <w:tcPr>
            <w:tcW w:w="3118" w:type="dxa"/>
          </w:tcPr>
          <w:p w:rsidR="00C5718C" w:rsidRPr="0064348E" w:rsidRDefault="00C5718C" w:rsidP="002B3A84">
            <w:pPr>
              <w:rPr>
                <w:color w:val="000000" w:themeColor="text1"/>
              </w:rPr>
            </w:pPr>
            <w:r w:rsidRPr="0064348E">
              <w:rPr>
                <w:color w:val="000000" w:themeColor="text1"/>
              </w:rPr>
              <w:t>V rodinách</w:t>
            </w:r>
          </w:p>
          <w:p w:rsidR="00C5718C" w:rsidRPr="0064348E" w:rsidRDefault="00C5718C" w:rsidP="002B3A84">
            <w:pPr>
              <w:rPr>
                <w:color w:val="000000" w:themeColor="text1"/>
              </w:rPr>
            </w:pPr>
          </w:p>
          <w:p w:rsidR="00C5718C" w:rsidRPr="0064348E" w:rsidRDefault="00C5718C" w:rsidP="002B3A84">
            <w:pPr>
              <w:rPr>
                <w:color w:val="000000" w:themeColor="text1"/>
              </w:rPr>
            </w:pPr>
            <w:r w:rsidRPr="0064348E">
              <w:rPr>
                <w:color w:val="000000" w:themeColor="text1"/>
              </w:rPr>
              <w:t xml:space="preserve">(Rozlučkový večer ve škole – </w:t>
            </w:r>
            <w:r>
              <w:rPr>
                <w:color w:val="000000" w:themeColor="text1"/>
              </w:rPr>
              <w:t xml:space="preserve">zajištěno jen </w:t>
            </w:r>
            <w:r w:rsidRPr="0064348E">
              <w:rPr>
                <w:color w:val="000000" w:themeColor="text1"/>
              </w:rPr>
              <w:t>drobné pohoštění</w:t>
            </w:r>
            <w:r>
              <w:rPr>
                <w:color w:val="000000" w:themeColor="text1"/>
              </w:rPr>
              <w:t xml:space="preserve"> + nápoje</w:t>
            </w:r>
            <w:r w:rsidRPr="0064348E">
              <w:rPr>
                <w:color w:val="000000" w:themeColor="text1"/>
              </w:rPr>
              <w:t>)</w:t>
            </w:r>
          </w:p>
          <w:p w:rsidR="00C5718C" w:rsidRDefault="00C5718C" w:rsidP="002B3A84">
            <w:pPr>
              <w:rPr>
                <w:color w:val="6AA84F"/>
              </w:rPr>
            </w:pPr>
          </w:p>
        </w:tc>
        <w:tc>
          <w:tcPr>
            <w:tcW w:w="3261" w:type="dxa"/>
          </w:tcPr>
          <w:p w:rsidR="00C5718C" w:rsidRPr="00CD1562" w:rsidRDefault="00C5718C" w:rsidP="002B3A84">
            <w:pPr>
              <w:rPr>
                <w:color w:val="FF0000"/>
              </w:rPr>
            </w:pPr>
          </w:p>
        </w:tc>
      </w:tr>
      <w:tr w:rsidR="00C5718C" w:rsidTr="002B3A84">
        <w:tc>
          <w:tcPr>
            <w:tcW w:w="1696" w:type="dxa"/>
            <w:shd w:val="clear" w:color="auto" w:fill="F2F2F2" w:themeFill="background1" w:themeFillShade="F2"/>
          </w:tcPr>
          <w:p w:rsidR="00C5718C" w:rsidRDefault="00C5718C" w:rsidP="002B3A84">
            <w:pPr>
              <w:rPr>
                <w:b/>
              </w:rPr>
            </w:pPr>
            <w:r>
              <w:rPr>
                <w:b/>
              </w:rPr>
              <w:lastRenderedPageBreak/>
              <w:t xml:space="preserve">Pondělí, </w:t>
            </w:r>
            <w:proofErr w:type="gramStart"/>
            <w:r>
              <w:rPr>
                <w:b/>
              </w:rPr>
              <w:t>30.05.2022</w:t>
            </w:r>
            <w:proofErr w:type="gramEnd"/>
          </w:p>
        </w:tc>
        <w:tc>
          <w:tcPr>
            <w:tcW w:w="2410" w:type="dxa"/>
          </w:tcPr>
          <w:p w:rsidR="00C5718C" w:rsidRDefault="00C5718C" w:rsidP="002B3A84">
            <w:bookmarkStart w:id="1" w:name="_heading=h.gjdgxs" w:colFirst="0" w:colLast="0"/>
            <w:bookmarkEnd w:id="1"/>
            <w:r>
              <w:t>Odjezd z Říčan z nádraží – kolem 7.00 (bude upřesněno, budete v týdnu informování včas emailem)</w:t>
            </w:r>
          </w:p>
        </w:tc>
        <w:tc>
          <w:tcPr>
            <w:tcW w:w="1843" w:type="dxa"/>
          </w:tcPr>
          <w:p w:rsidR="00C5718C" w:rsidRDefault="00C5718C" w:rsidP="00C5718C">
            <w:pPr>
              <w:numPr>
                <w:ilvl w:val="0"/>
                <w:numId w:val="36"/>
              </w:numPr>
              <w:pBdr>
                <w:top w:val="nil"/>
                <w:left w:val="nil"/>
                <w:bottom w:val="nil"/>
                <w:right w:val="nil"/>
                <w:between w:val="nil"/>
              </w:pBdr>
              <w:spacing w:after="160" w:line="259" w:lineRule="auto"/>
            </w:pPr>
          </w:p>
        </w:tc>
        <w:tc>
          <w:tcPr>
            <w:tcW w:w="2835" w:type="dxa"/>
          </w:tcPr>
          <w:p w:rsidR="00C5718C" w:rsidRDefault="00C5718C" w:rsidP="00C5718C">
            <w:pPr>
              <w:numPr>
                <w:ilvl w:val="0"/>
                <w:numId w:val="36"/>
              </w:numPr>
              <w:pBdr>
                <w:top w:val="nil"/>
                <w:left w:val="nil"/>
                <w:bottom w:val="nil"/>
                <w:right w:val="nil"/>
                <w:between w:val="nil"/>
              </w:pBdr>
              <w:spacing w:after="160" w:line="259" w:lineRule="auto"/>
            </w:pPr>
          </w:p>
        </w:tc>
        <w:tc>
          <w:tcPr>
            <w:tcW w:w="3118" w:type="dxa"/>
          </w:tcPr>
          <w:p w:rsidR="00C5718C" w:rsidRDefault="00C5718C" w:rsidP="00C5718C">
            <w:pPr>
              <w:numPr>
                <w:ilvl w:val="0"/>
                <w:numId w:val="36"/>
              </w:numPr>
              <w:pBdr>
                <w:top w:val="nil"/>
                <w:left w:val="nil"/>
                <w:bottom w:val="nil"/>
                <w:right w:val="nil"/>
                <w:between w:val="nil"/>
              </w:pBdr>
              <w:spacing w:after="160" w:line="259" w:lineRule="auto"/>
            </w:pPr>
          </w:p>
        </w:tc>
        <w:tc>
          <w:tcPr>
            <w:tcW w:w="3261" w:type="dxa"/>
          </w:tcPr>
          <w:p w:rsidR="00C5718C" w:rsidRDefault="00C5718C" w:rsidP="002B3A84">
            <w:pPr>
              <w:pBdr>
                <w:top w:val="nil"/>
                <w:left w:val="nil"/>
                <w:bottom w:val="nil"/>
                <w:right w:val="nil"/>
                <w:between w:val="nil"/>
              </w:pBdr>
            </w:pPr>
            <w:r>
              <w:t>O podrobnostech odjezdu budete informováni během týdne mailem.</w:t>
            </w:r>
          </w:p>
        </w:tc>
      </w:tr>
    </w:tbl>
    <w:p w:rsidR="00C5718C" w:rsidRDefault="00C5718C" w:rsidP="00C5718C"/>
    <w:p w:rsidR="00C5718C" w:rsidRDefault="00C5718C" w:rsidP="00C5718C">
      <w:pPr>
        <w:rPr>
          <w:b/>
          <w:sz w:val="24"/>
          <w:szCs w:val="24"/>
        </w:rPr>
      </w:pPr>
      <w:r w:rsidRPr="002D4CA2">
        <w:rPr>
          <w:b/>
          <w:sz w:val="24"/>
          <w:szCs w:val="24"/>
        </w:rPr>
        <w:t xml:space="preserve">Kontakty na učitele (volat i v případě zdravot. </w:t>
      </w:r>
      <w:proofErr w:type="gramStart"/>
      <w:r w:rsidRPr="002D4CA2">
        <w:rPr>
          <w:b/>
          <w:sz w:val="24"/>
          <w:szCs w:val="24"/>
        </w:rPr>
        <w:t>problémů</w:t>
      </w:r>
      <w:proofErr w:type="gramEnd"/>
      <w:r w:rsidRPr="002D4CA2">
        <w:rPr>
          <w:b/>
          <w:sz w:val="24"/>
          <w:szCs w:val="24"/>
        </w:rPr>
        <w:t xml:space="preserve"> německého žáka)</w:t>
      </w:r>
      <w:r>
        <w:rPr>
          <w:b/>
          <w:sz w:val="24"/>
          <w:szCs w:val="24"/>
        </w:rPr>
        <w:t xml:space="preserve"> – prosíme o uložení do mobilu jak dětí, tak rodičů hostitel. rodin</w:t>
      </w:r>
      <w:r w:rsidRPr="002D4CA2">
        <w:rPr>
          <w:b/>
          <w:sz w:val="24"/>
          <w:szCs w:val="24"/>
        </w:rPr>
        <w:t>:</w:t>
      </w:r>
      <w:r>
        <w:rPr>
          <w:b/>
          <w:sz w:val="24"/>
          <w:szCs w:val="24"/>
        </w:rPr>
        <w:t xml:space="preserve">  </w:t>
      </w:r>
    </w:p>
    <w:p w:rsidR="00C5718C" w:rsidRDefault="00C5718C" w:rsidP="00C5718C">
      <w:r>
        <w:t>Zuzana Havlíková - + 420 775 918 955</w:t>
      </w:r>
    </w:p>
    <w:p w:rsidR="00C5718C" w:rsidRPr="005B5C21" w:rsidRDefault="00C5718C" w:rsidP="00C5718C">
      <w:r>
        <w:t>Pavel Jánoš + 420 721 907 414</w:t>
      </w:r>
    </w:p>
    <w:p w:rsidR="000C1B58" w:rsidRDefault="000C1B58" w:rsidP="001407CA">
      <w:pPr>
        <w:rPr>
          <w:rFonts w:ascii="Times New Roman" w:hAnsi="Times New Roman" w:cs="Times New Roman"/>
          <w:b/>
          <w:sz w:val="24"/>
          <w:szCs w:val="24"/>
        </w:rPr>
      </w:pPr>
    </w:p>
    <w:p w:rsidR="00C5718C" w:rsidRDefault="00C5718C" w:rsidP="001407CA">
      <w:pPr>
        <w:rPr>
          <w:rFonts w:ascii="Times New Roman" w:hAnsi="Times New Roman" w:cs="Times New Roman"/>
          <w:b/>
          <w:sz w:val="24"/>
          <w:szCs w:val="24"/>
        </w:rPr>
      </w:pPr>
    </w:p>
    <w:p w:rsidR="00C5718C" w:rsidRDefault="00C5718C" w:rsidP="001407CA">
      <w:pPr>
        <w:rPr>
          <w:rFonts w:ascii="Times New Roman" w:hAnsi="Times New Roman" w:cs="Times New Roman"/>
          <w:b/>
          <w:sz w:val="24"/>
          <w:szCs w:val="24"/>
        </w:rPr>
      </w:pPr>
    </w:p>
    <w:p w:rsidR="00C5718C" w:rsidRDefault="00C5718C" w:rsidP="001407CA">
      <w:pPr>
        <w:rPr>
          <w:rFonts w:ascii="Times New Roman" w:hAnsi="Times New Roman" w:cs="Times New Roman"/>
          <w:b/>
          <w:sz w:val="24"/>
          <w:szCs w:val="24"/>
        </w:rPr>
      </w:pPr>
    </w:p>
    <w:p w:rsidR="00C5718C" w:rsidRDefault="00C5718C" w:rsidP="001407CA">
      <w:pPr>
        <w:rPr>
          <w:rFonts w:ascii="Times New Roman" w:hAnsi="Times New Roman" w:cs="Times New Roman"/>
          <w:b/>
          <w:sz w:val="24"/>
          <w:szCs w:val="24"/>
        </w:rPr>
      </w:pPr>
    </w:p>
    <w:p w:rsidR="00C5718C" w:rsidRDefault="00C5718C" w:rsidP="001407CA">
      <w:pPr>
        <w:rPr>
          <w:rFonts w:ascii="Times New Roman" w:hAnsi="Times New Roman" w:cs="Times New Roman"/>
          <w:b/>
          <w:sz w:val="24"/>
          <w:szCs w:val="24"/>
        </w:rPr>
      </w:pPr>
    </w:p>
    <w:p w:rsidR="00C5718C" w:rsidRDefault="00C5718C" w:rsidP="001407CA">
      <w:pPr>
        <w:rPr>
          <w:rFonts w:ascii="Times New Roman" w:hAnsi="Times New Roman" w:cs="Times New Roman"/>
          <w:b/>
          <w:sz w:val="24"/>
          <w:szCs w:val="24"/>
        </w:rPr>
      </w:pPr>
    </w:p>
    <w:p w:rsidR="00C5718C" w:rsidRDefault="00C5718C" w:rsidP="001407CA">
      <w:pPr>
        <w:rPr>
          <w:rFonts w:ascii="Times New Roman" w:hAnsi="Times New Roman" w:cs="Times New Roman"/>
          <w:b/>
          <w:sz w:val="24"/>
          <w:szCs w:val="24"/>
        </w:rPr>
      </w:pPr>
    </w:p>
    <w:p w:rsidR="00C5718C" w:rsidRDefault="00C5718C" w:rsidP="001407CA">
      <w:pPr>
        <w:rPr>
          <w:rFonts w:ascii="Times New Roman" w:hAnsi="Times New Roman" w:cs="Times New Roman"/>
          <w:b/>
          <w:sz w:val="24"/>
          <w:szCs w:val="24"/>
        </w:rPr>
      </w:pPr>
    </w:p>
    <w:p w:rsidR="00C5718C" w:rsidRDefault="00C5718C" w:rsidP="001407CA">
      <w:pPr>
        <w:rPr>
          <w:rFonts w:ascii="Times New Roman" w:hAnsi="Times New Roman" w:cs="Times New Roman"/>
          <w:b/>
          <w:sz w:val="24"/>
          <w:szCs w:val="24"/>
        </w:rPr>
      </w:pPr>
    </w:p>
    <w:p w:rsidR="00C5718C" w:rsidRDefault="00C5718C" w:rsidP="001407CA">
      <w:pPr>
        <w:rPr>
          <w:rFonts w:ascii="Times New Roman" w:hAnsi="Times New Roman" w:cs="Times New Roman"/>
          <w:b/>
          <w:sz w:val="24"/>
          <w:szCs w:val="24"/>
        </w:rPr>
        <w:sectPr w:rsidR="00C5718C" w:rsidSect="00C5718C">
          <w:pgSz w:w="16838" w:h="11906" w:orient="landscape" w:code="9"/>
          <w:pgMar w:top="1418" w:right="1418" w:bottom="1418" w:left="1418" w:header="709" w:footer="709" w:gutter="0"/>
          <w:cols w:space="708"/>
          <w:titlePg/>
          <w:docGrid w:linePitch="360"/>
        </w:sectPr>
      </w:pPr>
    </w:p>
    <w:p w:rsidR="00C5718C" w:rsidRDefault="00C5718C" w:rsidP="001407CA">
      <w:pPr>
        <w:rPr>
          <w:rFonts w:ascii="Times New Roman" w:hAnsi="Times New Roman" w:cs="Times New Roman"/>
          <w:b/>
          <w:sz w:val="24"/>
          <w:szCs w:val="24"/>
        </w:rPr>
      </w:pPr>
    </w:p>
    <w:p w:rsidR="00C5718C" w:rsidRPr="001F3BCE" w:rsidRDefault="00C5718C" w:rsidP="001407CA">
      <w:pPr>
        <w:rPr>
          <w:rFonts w:ascii="Times New Roman" w:hAnsi="Times New Roman" w:cs="Times New Roman"/>
          <w:b/>
          <w:sz w:val="24"/>
          <w:szCs w:val="24"/>
        </w:rPr>
      </w:pPr>
    </w:p>
    <w:p w:rsidR="001407CA" w:rsidRPr="001407CA" w:rsidRDefault="001407CA" w:rsidP="001407CA">
      <w:pPr>
        <w:spacing w:before="100" w:beforeAutospacing="1" w:after="100" w:afterAutospacing="1" w:line="240" w:lineRule="auto"/>
        <w:ind w:left="360"/>
        <w:jc w:val="both"/>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Domino</w:t>
      </w:r>
    </w:p>
    <w:p w:rsidR="001407CA" w:rsidRPr="001407CA" w:rsidRDefault="001407CA" w:rsidP="001407CA">
      <w:pPr>
        <w:spacing w:before="100" w:beforeAutospacing="1" w:after="100" w:afterAutospacing="1" w:line="240" w:lineRule="auto"/>
        <w:ind w:left="360"/>
        <w:jc w:val="both"/>
        <w:rPr>
          <w:rFonts w:ascii="Times New Roman" w:hAnsi="Times New Roman" w:cs="Times New Roman"/>
          <w:b/>
          <w:bCs/>
          <w:sz w:val="24"/>
          <w:szCs w:val="24"/>
        </w:rPr>
      </w:pPr>
      <w:r w:rsidRPr="001407CA">
        <w:rPr>
          <w:rFonts w:ascii="Times New Roman" w:hAnsi="Times New Roman" w:cs="Times New Roman"/>
          <w:b/>
          <w:bCs/>
          <w:sz w:val="24"/>
          <w:szCs w:val="24"/>
        </w:rPr>
        <w:t xml:space="preserve">Domino </w:t>
      </w:r>
      <w:proofErr w:type="spellStart"/>
      <w:proofErr w:type="gramStart"/>
      <w:r w:rsidRPr="001407CA">
        <w:rPr>
          <w:rFonts w:ascii="Times New Roman" w:hAnsi="Times New Roman" w:cs="Times New Roman"/>
          <w:b/>
          <w:bCs/>
          <w:sz w:val="24"/>
          <w:szCs w:val="24"/>
        </w:rPr>
        <w:t>o.s</w:t>
      </w:r>
      <w:proofErr w:type="spellEnd"/>
      <w:r w:rsidRPr="001407CA">
        <w:rPr>
          <w:rFonts w:ascii="Times New Roman" w:hAnsi="Times New Roman" w:cs="Times New Roman"/>
          <w:b/>
          <w:bCs/>
          <w:sz w:val="24"/>
          <w:szCs w:val="24"/>
        </w:rPr>
        <w:t>.</w:t>
      </w:r>
      <w:proofErr w:type="gramEnd"/>
      <w:r w:rsidRPr="001407CA">
        <w:rPr>
          <w:rFonts w:ascii="Times New Roman" w:hAnsi="Times New Roman" w:cs="Times New Roman"/>
          <w:b/>
          <w:bCs/>
          <w:sz w:val="24"/>
          <w:szCs w:val="24"/>
        </w:rPr>
        <w:t xml:space="preserve">, Centrum volného času, nabízelo v tomto školním roce pouze přípravky na přijímací zkoušky. </w:t>
      </w:r>
    </w:p>
    <w:p w:rsidR="001407CA" w:rsidRPr="001407CA" w:rsidRDefault="001407CA" w:rsidP="001407CA">
      <w:pPr>
        <w:spacing w:before="100" w:beforeAutospacing="1" w:after="100" w:afterAutospacing="1" w:line="240" w:lineRule="auto"/>
        <w:ind w:left="360"/>
        <w:jc w:val="both"/>
        <w:rPr>
          <w:rFonts w:ascii="Times New Roman" w:hAnsi="Times New Roman" w:cs="Times New Roman"/>
          <w:b/>
          <w:bCs/>
          <w:sz w:val="24"/>
          <w:szCs w:val="24"/>
        </w:rPr>
      </w:pPr>
      <w:r w:rsidRPr="001407CA">
        <w:rPr>
          <w:rFonts w:ascii="Times New Roman" w:hAnsi="Times New Roman" w:cs="Times New Roman"/>
          <w:b/>
          <w:bCs/>
          <w:sz w:val="24"/>
          <w:szCs w:val="24"/>
        </w:rPr>
        <w:t>Tak jako v předchozích letec činnost Domina organizuje Mgr. Helena Vydrová, která má s organizací zájmové činnosti bohaté zkušenosti. Školní tělocvična je pronajímána až po akcích školy a Domina. Školní tělocvičnu si pronajímá zřizovatel samostatně. Činnost kroužků byla ukončena při uzavření škol kvůli COVID 19. Přípravky na přij</w:t>
      </w:r>
      <w:r w:rsidR="0046279B">
        <w:rPr>
          <w:rFonts w:ascii="Times New Roman" w:hAnsi="Times New Roman" w:cs="Times New Roman"/>
          <w:b/>
          <w:bCs/>
          <w:sz w:val="24"/>
          <w:szCs w:val="24"/>
        </w:rPr>
        <w:t>ímací zkoušky probíhaly částečně online</w:t>
      </w:r>
      <w:r w:rsidR="00704ECC">
        <w:rPr>
          <w:rFonts w:ascii="Times New Roman" w:hAnsi="Times New Roman" w:cs="Times New Roman"/>
          <w:b/>
          <w:bCs/>
          <w:sz w:val="24"/>
          <w:szCs w:val="24"/>
        </w:rPr>
        <w:t xml:space="preserve">, pokud byli žáci zrovna v karanténě. </w:t>
      </w:r>
    </w:p>
    <w:p w:rsidR="001407CA" w:rsidRPr="001407CA" w:rsidRDefault="001407CA" w:rsidP="001407CA">
      <w:pPr>
        <w:spacing w:after="0" w:line="240" w:lineRule="auto"/>
        <w:ind w:left="360"/>
        <w:jc w:val="both"/>
        <w:rPr>
          <w:rFonts w:ascii="Times New Roman" w:hAnsi="Times New Roman" w:cs="Times New Roman"/>
          <w:b/>
          <w:bCs/>
          <w:sz w:val="24"/>
          <w:szCs w:val="24"/>
        </w:rPr>
      </w:pPr>
      <w:r w:rsidRPr="001407CA">
        <w:rPr>
          <w:rFonts w:ascii="Times New Roman" w:hAnsi="Times New Roman" w:cs="Times New Roman"/>
          <w:b/>
          <w:bCs/>
          <w:sz w:val="24"/>
          <w:szCs w:val="24"/>
        </w:rPr>
        <w:t xml:space="preserve">Příprava k přijímacím zkouškám z ČJ  pro 5. </w:t>
      </w:r>
      <w:proofErr w:type="spellStart"/>
      <w:r w:rsidRPr="001407CA">
        <w:rPr>
          <w:rFonts w:ascii="Times New Roman" w:hAnsi="Times New Roman" w:cs="Times New Roman"/>
          <w:b/>
          <w:bCs/>
          <w:sz w:val="24"/>
          <w:szCs w:val="24"/>
        </w:rPr>
        <w:t>roč</w:t>
      </w:r>
      <w:proofErr w:type="spellEnd"/>
    </w:p>
    <w:p w:rsidR="001407CA" w:rsidRPr="001407CA" w:rsidRDefault="001407CA" w:rsidP="001407CA">
      <w:pPr>
        <w:spacing w:after="0" w:line="240" w:lineRule="auto"/>
        <w:ind w:left="360"/>
        <w:jc w:val="both"/>
        <w:rPr>
          <w:rFonts w:ascii="Times New Roman" w:hAnsi="Times New Roman" w:cs="Times New Roman"/>
          <w:b/>
          <w:bCs/>
          <w:sz w:val="24"/>
          <w:szCs w:val="24"/>
        </w:rPr>
      </w:pPr>
      <w:r w:rsidRPr="001407CA">
        <w:rPr>
          <w:rFonts w:ascii="Times New Roman" w:hAnsi="Times New Roman" w:cs="Times New Roman"/>
          <w:b/>
          <w:bCs/>
          <w:sz w:val="24"/>
          <w:szCs w:val="24"/>
        </w:rPr>
        <w:t xml:space="preserve">Příprava k přijímacím zkouškám z M  pro 5. </w:t>
      </w:r>
      <w:proofErr w:type="spellStart"/>
      <w:r w:rsidRPr="001407CA">
        <w:rPr>
          <w:rFonts w:ascii="Times New Roman" w:hAnsi="Times New Roman" w:cs="Times New Roman"/>
          <w:b/>
          <w:bCs/>
          <w:sz w:val="24"/>
          <w:szCs w:val="24"/>
        </w:rPr>
        <w:t>roč</w:t>
      </w:r>
      <w:proofErr w:type="spellEnd"/>
    </w:p>
    <w:p w:rsidR="001407CA" w:rsidRPr="001407CA" w:rsidRDefault="001407CA" w:rsidP="001407CA">
      <w:pPr>
        <w:spacing w:after="0" w:line="240" w:lineRule="auto"/>
        <w:ind w:left="360"/>
        <w:jc w:val="both"/>
        <w:rPr>
          <w:rFonts w:ascii="Times New Roman" w:hAnsi="Times New Roman" w:cs="Times New Roman"/>
          <w:b/>
          <w:bCs/>
          <w:sz w:val="24"/>
          <w:szCs w:val="24"/>
        </w:rPr>
      </w:pPr>
      <w:r w:rsidRPr="001407CA">
        <w:rPr>
          <w:rFonts w:ascii="Times New Roman" w:hAnsi="Times New Roman" w:cs="Times New Roman"/>
          <w:b/>
          <w:bCs/>
          <w:sz w:val="24"/>
          <w:szCs w:val="24"/>
        </w:rPr>
        <w:t xml:space="preserve">Příprava k přijímacím zkouškám z M pro 9. </w:t>
      </w:r>
      <w:proofErr w:type="spellStart"/>
      <w:r w:rsidRPr="001407CA">
        <w:rPr>
          <w:rFonts w:ascii="Times New Roman" w:hAnsi="Times New Roman" w:cs="Times New Roman"/>
          <w:b/>
          <w:bCs/>
          <w:sz w:val="24"/>
          <w:szCs w:val="24"/>
        </w:rPr>
        <w:t>roč</w:t>
      </w:r>
      <w:proofErr w:type="spellEnd"/>
    </w:p>
    <w:p w:rsidR="001407CA" w:rsidRPr="001407CA" w:rsidRDefault="001407CA" w:rsidP="001407CA">
      <w:pPr>
        <w:spacing w:after="0" w:line="240" w:lineRule="auto"/>
        <w:ind w:left="360"/>
        <w:jc w:val="both"/>
        <w:rPr>
          <w:rFonts w:ascii="Times New Roman" w:hAnsi="Times New Roman" w:cs="Times New Roman"/>
          <w:b/>
          <w:bCs/>
          <w:sz w:val="24"/>
          <w:szCs w:val="24"/>
        </w:rPr>
      </w:pPr>
      <w:r w:rsidRPr="001407CA">
        <w:rPr>
          <w:rFonts w:ascii="Times New Roman" w:hAnsi="Times New Roman" w:cs="Times New Roman"/>
          <w:b/>
          <w:bCs/>
          <w:sz w:val="24"/>
          <w:szCs w:val="24"/>
        </w:rPr>
        <w:t xml:space="preserve">Příprava k přijímacím zkouškám z ČJ pro 9. </w:t>
      </w:r>
      <w:proofErr w:type="spellStart"/>
      <w:r w:rsidRPr="001407CA">
        <w:rPr>
          <w:rFonts w:ascii="Times New Roman" w:hAnsi="Times New Roman" w:cs="Times New Roman"/>
          <w:b/>
          <w:bCs/>
          <w:sz w:val="24"/>
          <w:szCs w:val="24"/>
        </w:rPr>
        <w:t>roč</w:t>
      </w:r>
      <w:proofErr w:type="spellEnd"/>
      <w:r w:rsidRPr="001407CA">
        <w:rPr>
          <w:rFonts w:ascii="Times New Roman" w:hAnsi="Times New Roman" w:cs="Times New Roman"/>
          <w:b/>
          <w:bCs/>
          <w:sz w:val="24"/>
          <w:szCs w:val="24"/>
        </w:rPr>
        <w:t xml:space="preserve"> </w:t>
      </w:r>
    </w:p>
    <w:p w:rsidR="001407CA" w:rsidRPr="001407CA" w:rsidRDefault="001407CA" w:rsidP="001407CA">
      <w:pPr>
        <w:spacing w:after="0" w:line="240" w:lineRule="auto"/>
        <w:ind w:left="360"/>
        <w:jc w:val="both"/>
        <w:rPr>
          <w:rFonts w:ascii="Times New Roman" w:hAnsi="Times New Roman" w:cs="Times New Roman"/>
          <w:b/>
          <w:bCs/>
          <w:sz w:val="24"/>
          <w:szCs w:val="24"/>
        </w:rPr>
      </w:pPr>
    </w:p>
    <w:p w:rsidR="001407CA" w:rsidRPr="001407CA" w:rsidRDefault="001407CA" w:rsidP="001407CA">
      <w:pPr>
        <w:spacing w:after="0" w:line="240" w:lineRule="auto"/>
        <w:ind w:left="360"/>
        <w:jc w:val="both"/>
        <w:rPr>
          <w:rFonts w:ascii="Times New Roman" w:hAnsi="Times New Roman" w:cs="Times New Roman"/>
          <w:b/>
          <w:bCs/>
          <w:sz w:val="24"/>
          <w:szCs w:val="24"/>
        </w:rPr>
      </w:pPr>
      <w:r w:rsidRPr="001407CA">
        <w:rPr>
          <w:rFonts w:ascii="Times New Roman" w:hAnsi="Times New Roman" w:cs="Times New Roman"/>
          <w:b/>
          <w:bCs/>
          <w:sz w:val="24"/>
          <w:szCs w:val="24"/>
        </w:rPr>
        <w:t>Geologi</w:t>
      </w:r>
      <w:r w:rsidR="00704ECC">
        <w:rPr>
          <w:rFonts w:ascii="Times New Roman" w:hAnsi="Times New Roman" w:cs="Times New Roman"/>
          <w:b/>
          <w:bCs/>
          <w:sz w:val="24"/>
          <w:szCs w:val="24"/>
        </w:rPr>
        <w:t xml:space="preserve">cký kroužek – probíhal v běžném režimu po celý školní rok ve středu od 14:00 do 15:30. V rámci kroužku byla uskutečněna i vydařená výprava do okolí Blšan, kde se mladí geologové věnovali sběru zkamenělého dřeva. Celodenní akce se účastnilo celkem 15 lidí včetně rodičů. V závěru roku se do činnosti kroužku  </w:t>
      </w:r>
    </w:p>
    <w:p w:rsidR="001407CA" w:rsidRPr="001407CA" w:rsidRDefault="001407CA" w:rsidP="001407CA">
      <w:pPr>
        <w:autoSpaceDE w:val="0"/>
        <w:autoSpaceDN w:val="0"/>
        <w:adjustRightInd w:val="0"/>
        <w:spacing w:after="0" w:line="240" w:lineRule="auto"/>
        <w:rPr>
          <w:rFonts w:ascii="Times New Roman" w:eastAsia="Calibri" w:hAnsi="Times New Roman" w:cs="Times New Roman"/>
          <w:b/>
          <w:bCs/>
          <w:color w:val="000000"/>
          <w:sz w:val="24"/>
          <w:szCs w:val="24"/>
          <w:lang w:eastAsia="en-US"/>
        </w:rPr>
      </w:pPr>
    </w:p>
    <w:p w:rsidR="001407CA" w:rsidRPr="001407CA" w:rsidRDefault="001407CA" w:rsidP="001407CA">
      <w:pPr>
        <w:autoSpaceDE w:val="0"/>
        <w:autoSpaceDN w:val="0"/>
        <w:adjustRightInd w:val="0"/>
        <w:spacing w:after="0" w:line="240" w:lineRule="auto"/>
        <w:rPr>
          <w:rFonts w:ascii="Times New Roman" w:eastAsia="Calibri" w:hAnsi="Times New Roman" w:cs="Times New Roman"/>
          <w:b/>
          <w:bCs/>
          <w:color w:val="000000"/>
          <w:sz w:val="24"/>
          <w:szCs w:val="24"/>
          <w:lang w:eastAsia="en-US"/>
        </w:rPr>
      </w:pPr>
    </w:p>
    <w:p w:rsidR="001407CA" w:rsidRPr="001407CA" w:rsidRDefault="001407CA" w:rsidP="001407CA">
      <w:pPr>
        <w:autoSpaceDE w:val="0"/>
        <w:autoSpaceDN w:val="0"/>
        <w:adjustRightInd w:val="0"/>
        <w:spacing w:after="0" w:line="240" w:lineRule="auto"/>
        <w:rPr>
          <w:rFonts w:ascii="Times New Roman" w:eastAsia="Calibri" w:hAnsi="Times New Roman" w:cs="Times New Roman"/>
          <w:b/>
          <w:bCs/>
          <w:color w:val="000000"/>
          <w:sz w:val="24"/>
          <w:szCs w:val="24"/>
          <w:u w:val="single"/>
          <w:lang w:eastAsia="en-US"/>
        </w:rPr>
      </w:pPr>
      <w:r w:rsidRPr="001407CA">
        <w:rPr>
          <w:rFonts w:ascii="Times New Roman" w:eastAsia="Calibri" w:hAnsi="Times New Roman" w:cs="Times New Roman"/>
          <w:b/>
          <w:bCs/>
          <w:color w:val="000000"/>
          <w:sz w:val="24"/>
          <w:szCs w:val="24"/>
          <w:u w:val="single"/>
          <w:lang w:eastAsia="en-US"/>
        </w:rPr>
        <w:t>Motivace učitelů</w:t>
      </w:r>
    </w:p>
    <w:p w:rsidR="001407CA" w:rsidRPr="001407CA" w:rsidRDefault="001407CA" w:rsidP="001407CA">
      <w:pPr>
        <w:autoSpaceDE w:val="0"/>
        <w:autoSpaceDN w:val="0"/>
        <w:adjustRightInd w:val="0"/>
        <w:spacing w:after="0" w:line="240" w:lineRule="auto"/>
        <w:rPr>
          <w:rFonts w:ascii="Times New Roman" w:eastAsia="Calibri" w:hAnsi="Times New Roman" w:cs="Times New Roman"/>
          <w:b/>
          <w:bCs/>
          <w:color w:val="000000"/>
          <w:sz w:val="24"/>
          <w:szCs w:val="24"/>
          <w:lang w:eastAsia="en-US"/>
        </w:rPr>
      </w:pPr>
    </w:p>
    <w:p w:rsidR="001407CA" w:rsidRPr="001407CA" w:rsidRDefault="001407CA" w:rsidP="001407CA">
      <w:pPr>
        <w:autoSpaceDE w:val="0"/>
        <w:autoSpaceDN w:val="0"/>
        <w:adjustRightInd w:val="0"/>
        <w:spacing w:after="0" w:line="240" w:lineRule="auto"/>
        <w:rPr>
          <w:rFonts w:ascii="Times New Roman" w:eastAsia="Calibri" w:hAnsi="Times New Roman" w:cs="Times New Roman"/>
          <w:b/>
          <w:bCs/>
          <w:color w:val="000000"/>
          <w:sz w:val="24"/>
          <w:szCs w:val="24"/>
          <w:lang w:eastAsia="en-US"/>
        </w:rPr>
      </w:pPr>
      <w:r w:rsidRPr="001407CA">
        <w:rPr>
          <w:rFonts w:ascii="Times New Roman" w:eastAsia="Calibri" w:hAnsi="Times New Roman" w:cs="Times New Roman"/>
          <w:b/>
          <w:bCs/>
          <w:color w:val="000000"/>
          <w:sz w:val="24"/>
          <w:szCs w:val="24"/>
          <w:lang w:eastAsia="en-US"/>
        </w:rPr>
        <w:t>Rada města Říčany se rozhodla pomoci říčanským školám ve velmi špatné personální situaci ve školství. Ředitelé nové učitele nevybírají, ale mnohdy marně shánějí. Od roku 2017/2018 noví učitelé pobírají po tři roky náborový příspěvek ve výši 24 000,- Kč ročně za předpokladu, že s nimi ředitel školy uzavře smlouvu na dobu neurčitou. Stávající členové sboru pobírají stabilizační příspěvek ve výši 14 000,- Kč ročně. Výši příspěvku reguluje ředitel. Dále učitelé, kteří dojíždějí, pobírají příspěvek na dopravu, jeho výše je odvozena z cen za tarifní pásma Pražské integrované dopravy.  Motivační příspěvky byly vyplaceny v plné výši,</w:t>
      </w:r>
      <w:r w:rsidR="0046279B">
        <w:rPr>
          <w:rFonts w:ascii="Times New Roman" w:eastAsia="Calibri" w:hAnsi="Times New Roman" w:cs="Times New Roman"/>
          <w:b/>
          <w:bCs/>
          <w:color w:val="000000"/>
          <w:sz w:val="24"/>
          <w:szCs w:val="24"/>
          <w:lang w:eastAsia="en-US"/>
        </w:rPr>
        <w:t xml:space="preserve"> včetně příspěvků na dopravu. Lze konstatovat, že zejména příspěvek na dopravu se ukázal jako velmi potřebný, neboť došlo k vysokému nárůstu cen pohonných hmot. </w:t>
      </w:r>
    </w:p>
    <w:p w:rsidR="001407CA" w:rsidRPr="001407CA" w:rsidRDefault="001407CA" w:rsidP="001407CA">
      <w:pPr>
        <w:autoSpaceDE w:val="0"/>
        <w:autoSpaceDN w:val="0"/>
        <w:adjustRightInd w:val="0"/>
        <w:spacing w:after="0" w:line="240" w:lineRule="auto"/>
        <w:rPr>
          <w:rFonts w:ascii="Times New Roman" w:eastAsia="Calibri" w:hAnsi="Times New Roman" w:cs="Times New Roman"/>
          <w:b/>
          <w:bCs/>
          <w:color w:val="000000"/>
          <w:sz w:val="24"/>
          <w:szCs w:val="24"/>
          <w:lang w:eastAsia="en-US"/>
        </w:rPr>
      </w:pPr>
    </w:p>
    <w:p w:rsidR="00E33133" w:rsidRDefault="00E33133" w:rsidP="001407CA">
      <w:pPr>
        <w:ind w:left="1080"/>
        <w:jc w:val="both"/>
        <w:rPr>
          <w:rFonts w:ascii="Times New Roman" w:hAnsi="Times New Roman" w:cs="Times New Roman"/>
          <w:b/>
          <w:bCs/>
          <w:sz w:val="24"/>
          <w:szCs w:val="24"/>
          <w:u w:val="single"/>
        </w:rPr>
      </w:pPr>
    </w:p>
    <w:p w:rsidR="00E33133" w:rsidRDefault="00E33133" w:rsidP="001407CA">
      <w:pPr>
        <w:ind w:left="1080"/>
        <w:jc w:val="both"/>
        <w:rPr>
          <w:rFonts w:ascii="Times New Roman" w:hAnsi="Times New Roman" w:cs="Times New Roman"/>
          <w:b/>
          <w:bCs/>
          <w:sz w:val="24"/>
          <w:szCs w:val="24"/>
          <w:u w:val="single"/>
        </w:rPr>
      </w:pPr>
    </w:p>
    <w:p w:rsidR="001407CA" w:rsidRPr="001407CA" w:rsidRDefault="001407CA" w:rsidP="001407CA">
      <w:pPr>
        <w:ind w:left="1080"/>
        <w:jc w:val="both"/>
        <w:rPr>
          <w:rFonts w:ascii="Times New Roman" w:hAnsi="Times New Roman" w:cs="Times New Roman"/>
          <w:b/>
          <w:bCs/>
          <w:sz w:val="24"/>
          <w:szCs w:val="24"/>
        </w:rPr>
      </w:pPr>
      <w:r w:rsidRPr="001407CA">
        <w:rPr>
          <w:rFonts w:ascii="Times New Roman" w:hAnsi="Times New Roman" w:cs="Times New Roman"/>
          <w:b/>
          <w:bCs/>
          <w:sz w:val="24"/>
          <w:szCs w:val="24"/>
          <w:u w:val="single"/>
        </w:rPr>
        <w:t>Granty, výběrová řízení, rekonstrukce, nákupy pomůcek</w:t>
      </w:r>
      <w:r w:rsidRPr="001407CA">
        <w:rPr>
          <w:rFonts w:ascii="Times New Roman" w:hAnsi="Times New Roman" w:cs="Times New Roman"/>
          <w:b/>
          <w:bCs/>
          <w:sz w:val="24"/>
          <w:szCs w:val="24"/>
        </w:rPr>
        <w:t xml:space="preserve">  </w:t>
      </w:r>
    </w:p>
    <w:p w:rsidR="001407CA" w:rsidRDefault="001407CA" w:rsidP="001407CA">
      <w:pPr>
        <w:autoSpaceDE w:val="0"/>
        <w:autoSpaceDN w:val="0"/>
        <w:adjustRightInd w:val="0"/>
        <w:spacing w:after="0" w:line="240" w:lineRule="auto"/>
        <w:jc w:val="both"/>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Přehled rekonstrukcí, opr</w:t>
      </w:r>
      <w:r w:rsidR="00E33133">
        <w:rPr>
          <w:rFonts w:ascii="Times New Roman" w:hAnsi="Times New Roman" w:cs="Times New Roman"/>
          <w:b/>
          <w:bCs/>
          <w:sz w:val="24"/>
          <w:szCs w:val="24"/>
          <w:u w:val="single"/>
        </w:rPr>
        <w:t>av investičních akcí v roce 2021/2022</w:t>
      </w:r>
      <w:r w:rsidRPr="001407CA">
        <w:rPr>
          <w:rFonts w:ascii="Times New Roman" w:hAnsi="Times New Roman" w:cs="Times New Roman"/>
          <w:b/>
          <w:bCs/>
          <w:sz w:val="24"/>
          <w:szCs w:val="24"/>
          <w:u w:val="single"/>
        </w:rPr>
        <w:t xml:space="preserve"> včetně vynaložených nákladů a důvodů k</w:t>
      </w:r>
      <w:r w:rsidR="00E33133">
        <w:rPr>
          <w:rFonts w:ascii="Times New Roman" w:hAnsi="Times New Roman" w:cs="Times New Roman"/>
          <w:b/>
          <w:bCs/>
          <w:sz w:val="24"/>
          <w:szCs w:val="24"/>
          <w:u w:val="single"/>
        </w:rPr>
        <w:t> </w:t>
      </w:r>
      <w:r w:rsidRPr="001407CA">
        <w:rPr>
          <w:rFonts w:ascii="Times New Roman" w:hAnsi="Times New Roman" w:cs="Times New Roman"/>
          <w:b/>
          <w:bCs/>
          <w:sz w:val="24"/>
          <w:szCs w:val="24"/>
          <w:u w:val="single"/>
        </w:rPr>
        <w:t>uskutečnění</w:t>
      </w:r>
    </w:p>
    <w:p w:rsidR="00E33133" w:rsidRDefault="00E33133" w:rsidP="001407CA">
      <w:pPr>
        <w:autoSpaceDE w:val="0"/>
        <w:autoSpaceDN w:val="0"/>
        <w:adjustRightInd w:val="0"/>
        <w:spacing w:after="0" w:line="240" w:lineRule="auto"/>
        <w:jc w:val="both"/>
        <w:rPr>
          <w:rFonts w:ascii="Times New Roman" w:hAnsi="Times New Roman" w:cs="Times New Roman"/>
          <w:b/>
          <w:bCs/>
          <w:sz w:val="24"/>
          <w:szCs w:val="24"/>
          <w:u w:val="single"/>
        </w:rPr>
      </w:pPr>
    </w:p>
    <w:p w:rsidR="00E33133" w:rsidRDefault="00E33133" w:rsidP="001407C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V letošním školním roce proběhla velmi důležitá oprava střechy a fasády hlavní budovy školy. Nad vchodem do bytu školníka byla již delší dobu poškozená římsa a rozbitý okap, ze kterého se voda řinula při deštích na fasádu, která byla silně poškozena. Vlivem vlhka </w:t>
      </w:r>
      <w:r>
        <w:rPr>
          <w:rFonts w:ascii="Times New Roman" w:hAnsi="Times New Roman" w:cs="Times New Roman"/>
          <w:b/>
          <w:bCs/>
          <w:sz w:val="24"/>
          <w:szCs w:val="24"/>
        </w:rPr>
        <w:lastRenderedPageBreak/>
        <w:t>byla římsa na mnoha místech rozpadlá a v délce cca 1 m hrozilo její zřícení na střechu vchodu do školníkova bytu. Dále byly na několika místech poškozeny vichřicí tašky a do budovy zatékalo. Fasáda je ještě poškozena směrem do dvora školy, ale zde jde pouze o opadávání vlhkých částí vl</w:t>
      </w:r>
      <w:r w:rsidR="00473097">
        <w:rPr>
          <w:rFonts w:ascii="Times New Roman" w:hAnsi="Times New Roman" w:cs="Times New Roman"/>
          <w:b/>
          <w:bCs/>
          <w:sz w:val="24"/>
          <w:szCs w:val="24"/>
        </w:rPr>
        <w:t>i</w:t>
      </w:r>
      <w:r>
        <w:rPr>
          <w:rFonts w:ascii="Times New Roman" w:hAnsi="Times New Roman" w:cs="Times New Roman"/>
          <w:b/>
          <w:bCs/>
          <w:sz w:val="24"/>
          <w:szCs w:val="24"/>
        </w:rPr>
        <w:t xml:space="preserve">vem </w:t>
      </w:r>
      <w:r w:rsidR="00473097">
        <w:rPr>
          <w:rFonts w:ascii="Times New Roman" w:hAnsi="Times New Roman" w:cs="Times New Roman"/>
          <w:b/>
          <w:bCs/>
          <w:sz w:val="24"/>
          <w:szCs w:val="24"/>
        </w:rPr>
        <w:t xml:space="preserve">poškozeného okapu. Bylo třeba zajistit firmu na výškové práce. Celého úkolu se ujala firma Výškonaut.cz. oprava byla rozdělena na dvě fáze a součástí prací bylo i kompletní vyčištění okapů včetně jejich opravy. </w:t>
      </w:r>
    </w:p>
    <w:p w:rsidR="00473097" w:rsidRDefault="00473097" w:rsidP="001407C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Během školního roku bylo třeba vyměnit urychleně 2 projektory, které patřily mezi ty nejstarší a nešly opravit, ani výměna lampy by již nepomohla. V těchto případech je třeba jednat rychle, neboť bez projektoru upadá kvalita výuky. </w:t>
      </w:r>
    </w:p>
    <w:p w:rsidR="00473097" w:rsidRPr="00E33133" w:rsidRDefault="00473097" w:rsidP="001407C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Největší investice v naší škole financovaná městem Říčany se rozeběhla v červenci 2022 po výběrovém řízení, které zřizovatel pořádal. Jedná se o kompletní rekonstrukci WC v hlavní budově včetně výměny stoupaček. Projektant spolupracoval s hygieničkou tak, aby výsledná rekonstrukce odpovídala i požadavkům na případné rozšíření kapacity budovy. Rekonstrukce byla zahájena v červenci 2022, probíhala přes celé prázdniny. T</w:t>
      </w:r>
      <w:r w:rsidR="00503DB2">
        <w:rPr>
          <w:rFonts w:ascii="Times New Roman" w:hAnsi="Times New Roman" w:cs="Times New Roman"/>
          <w:b/>
          <w:bCs/>
          <w:sz w:val="24"/>
          <w:szCs w:val="24"/>
        </w:rPr>
        <w:t>oalety byly</w:t>
      </w:r>
      <w:r>
        <w:rPr>
          <w:rFonts w:ascii="Times New Roman" w:hAnsi="Times New Roman" w:cs="Times New Roman"/>
          <w:b/>
          <w:bCs/>
          <w:sz w:val="24"/>
          <w:szCs w:val="24"/>
        </w:rPr>
        <w:t xml:space="preserve"> zpřístupněny na začátek školního roku, ale rekonstrukce byla zadána včetně výměny oken, a ta bude dokončena až v říjnu </w:t>
      </w:r>
      <w:r w:rsidR="00503DB2">
        <w:rPr>
          <w:rFonts w:ascii="Times New Roman" w:hAnsi="Times New Roman" w:cs="Times New Roman"/>
          <w:b/>
          <w:bCs/>
          <w:sz w:val="24"/>
          <w:szCs w:val="24"/>
        </w:rPr>
        <w:t>2022.</w:t>
      </w:r>
    </w:p>
    <w:p w:rsidR="001407CA" w:rsidRPr="001407CA" w:rsidRDefault="001407CA" w:rsidP="001407CA">
      <w:pPr>
        <w:autoSpaceDE w:val="0"/>
        <w:autoSpaceDN w:val="0"/>
        <w:adjustRightInd w:val="0"/>
        <w:spacing w:after="0" w:line="240" w:lineRule="auto"/>
        <w:jc w:val="both"/>
        <w:rPr>
          <w:rFonts w:ascii="Times New Roman" w:hAnsi="Times New Roman" w:cs="Times New Roman"/>
          <w:b/>
          <w:bCs/>
          <w:sz w:val="24"/>
          <w:szCs w:val="24"/>
          <w:u w:val="single"/>
        </w:rPr>
      </w:pPr>
    </w:p>
    <w:p w:rsidR="001407CA" w:rsidRPr="001407CA" w:rsidRDefault="001407CA" w:rsidP="001407CA">
      <w:pPr>
        <w:autoSpaceDE w:val="0"/>
        <w:autoSpaceDN w:val="0"/>
        <w:adjustRightInd w:val="0"/>
        <w:spacing w:after="0" w:line="240" w:lineRule="auto"/>
        <w:jc w:val="both"/>
        <w:rPr>
          <w:rFonts w:ascii="Times New Roman" w:hAnsi="Times New Roman" w:cs="Times New Roman"/>
          <w:b/>
          <w:bCs/>
          <w:sz w:val="24"/>
          <w:szCs w:val="24"/>
          <w:u w:val="single"/>
        </w:rPr>
      </w:pPr>
    </w:p>
    <w:p w:rsidR="001407CA" w:rsidRPr="001407CA" w:rsidRDefault="001407CA" w:rsidP="001407CA">
      <w:pPr>
        <w:autoSpaceDE w:val="0"/>
        <w:autoSpaceDN w:val="0"/>
        <w:adjustRightInd w:val="0"/>
        <w:spacing w:after="0" w:line="240" w:lineRule="auto"/>
        <w:jc w:val="both"/>
        <w:rPr>
          <w:rFonts w:ascii="Times New Roman" w:hAnsi="Times New Roman" w:cs="Times New Roman"/>
          <w:b/>
          <w:bCs/>
          <w:sz w:val="24"/>
          <w:szCs w:val="24"/>
        </w:rPr>
      </w:pPr>
    </w:p>
    <w:p w:rsidR="001407CA" w:rsidRPr="001407CA" w:rsidRDefault="001407CA" w:rsidP="001407CA">
      <w:pPr>
        <w:autoSpaceDE w:val="0"/>
        <w:autoSpaceDN w:val="0"/>
        <w:adjustRightInd w:val="0"/>
        <w:spacing w:after="0" w:line="240" w:lineRule="auto"/>
        <w:jc w:val="both"/>
        <w:rPr>
          <w:rFonts w:ascii="Times New Roman" w:hAnsi="Times New Roman" w:cs="Times New Roman"/>
          <w:b/>
          <w:bCs/>
          <w:sz w:val="24"/>
          <w:szCs w:val="24"/>
        </w:rPr>
      </w:pPr>
    </w:p>
    <w:p w:rsidR="001407CA" w:rsidRPr="001407CA" w:rsidRDefault="001407CA" w:rsidP="001407CA">
      <w:pPr>
        <w:autoSpaceDE w:val="0"/>
        <w:autoSpaceDN w:val="0"/>
        <w:adjustRightInd w:val="0"/>
        <w:spacing w:after="0" w:line="240" w:lineRule="auto"/>
        <w:jc w:val="both"/>
        <w:rPr>
          <w:rFonts w:ascii="Times New Roman" w:hAnsi="Times New Roman" w:cs="Times New Roman"/>
          <w:b/>
          <w:bCs/>
          <w:sz w:val="24"/>
          <w:szCs w:val="24"/>
          <w:u w:val="single"/>
        </w:rPr>
      </w:pPr>
    </w:p>
    <w:p w:rsidR="001407CA" w:rsidRPr="001407CA" w:rsidRDefault="001407CA" w:rsidP="001407CA">
      <w:pPr>
        <w:autoSpaceDE w:val="0"/>
        <w:autoSpaceDN w:val="0"/>
        <w:adjustRightInd w:val="0"/>
        <w:spacing w:after="0" w:line="240" w:lineRule="auto"/>
        <w:jc w:val="both"/>
        <w:rPr>
          <w:rFonts w:ascii="Times New Roman" w:hAnsi="Times New Roman" w:cs="Times New Roman"/>
          <w:b/>
          <w:bCs/>
          <w:sz w:val="24"/>
          <w:szCs w:val="24"/>
          <w:u w:val="single"/>
        </w:rPr>
      </w:pPr>
    </w:p>
    <w:p w:rsidR="001407CA" w:rsidRPr="001407CA" w:rsidRDefault="001407CA" w:rsidP="001407CA">
      <w:pPr>
        <w:jc w:val="center"/>
        <w:rPr>
          <w:rFonts w:ascii="Times New Roman" w:hAnsi="Times New Roman" w:cs="Times New Roman"/>
          <w:b/>
          <w:sz w:val="24"/>
          <w:szCs w:val="24"/>
          <w:u w:val="single"/>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1634"/>
        <w:gridCol w:w="1627"/>
        <w:gridCol w:w="2832"/>
        <w:gridCol w:w="1271"/>
      </w:tblGrid>
      <w:tr w:rsidR="001407CA" w:rsidRPr="001407CA" w:rsidTr="00FF2623">
        <w:tc>
          <w:tcPr>
            <w:tcW w:w="2581" w:type="dxa"/>
            <w:tcBorders>
              <w:top w:val="single" w:sz="4" w:space="0" w:color="auto"/>
              <w:left w:val="single" w:sz="4" w:space="0" w:color="auto"/>
              <w:bottom w:val="single" w:sz="4" w:space="0" w:color="auto"/>
              <w:right w:val="single" w:sz="4" w:space="0" w:color="auto"/>
            </w:tcBorders>
            <w:hideMark/>
          </w:tcPr>
          <w:p w:rsidR="001407CA" w:rsidRPr="001407CA" w:rsidRDefault="001407CA" w:rsidP="001407CA">
            <w:pPr>
              <w:spacing w:after="0" w:line="240" w:lineRule="auto"/>
              <w:rPr>
                <w:rFonts w:ascii="Times New Roman" w:hAnsi="Times New Roman" w:cs="Times New Roman"/>
                <w:b/>
                <w:sz w:val="24"/>
                <w:szCs w:val="24"/>
                <w:lang w:eastAsia="en-US"/>
              </w:rPr>
            </w:pPr>
            <w:r w:rsidRPr="001407CA">
              <w:rPr>
                <w:rFonts w:ascii="Times New Roman" w:hAnsi="Times New Roman" w:cs="Times New Roman"/>
                <w:b/>
                <w:sz w:val="24"/>
                <w:szCs w:val="24"/>
                <w:lang w:eastAsia="en-US"/>
              </w:rPr>
              <w:t>Název akce</w:t>
            </w:r>
          </w:p>
        </w:tc>
        <w:tc>
          <w:tcPr>
            <w:tcW w:w="1634" w:type="dxa"/>
            <w:tcBorders>
              <w:top w:val="single" w:sz="4" w:space="0" w:color="auto"/>
              <w:left w:val="single" w:sz="4" w:space="0" w:color="auto"/>
              <w:bottom w:val="single" w:sz="4" w:space="0" w:color="auto"/>
              <w:right w:val="single" w:sz="4" w:space="0" w:color="auto"/>
            </w:tcBorders>
            <w:hideMark/>
          </w:tcPr>
          <w:p w:rsidR="001407CA" w:rsidRPr="001407CA" w:rsidRDefault="001407CA" w:rsidP="001407CA">
            <w:pPr>
              <w:spacing w:after="0" w:line="240" w:lineRule="auto"/>
              <w:rPr>
                <w:rFonts w:ascii="Times New Roman" w:hAnsi="Times New Roman" w:cs="Times New Roman"/>
                <w:b/>
                <w:sz w:val="24"/>
                <w:szCs w:val="24"/>
                <w:lang w:eastAsia="en-US"/>
              </w:rPr>
            </w:pPr>
            <w:r w:rsidRPr="001407CA">
              <w:rPr>
                <w:rFonts w:ascii="Times New Roman" w:hAnsi="Times New Roman" w:cs="Times New Roman"/>
                <w:b/>
                <w:sz w:val="24"/>
                <w:szCs w:val="24"/>
                <w:lang w:eastAsia="en-US"/>
              </w:rPr>
              <w:t>datum</w:t>
            </w:r>
          </w:p>
        </w:tc>
        <w:tc>
          <w:tcPr>
            <w:tcW w:w="1627" w:type="dxa"/>
            <w:tcBorders>
              <w:top w:val="single" w:sz="4" w:space="0" w:color="auto"/>
              <w:left w:val="single" w:sz="4" w:space="0" w:color="auto"/>
              <w:bottom w:val="single" w:sz="4" w:space="0" w:color="auto"/>
              <w:right w:val="single" w:sz="4" w:space="0" w:color="auto"/>
            </w:tcBorders>
            <w:hideMark/>
          </w:tcPr>
          <w:p w:rsidR="001407CA" w:rsidRPr="001407CA" w:rsidRDefault="001407CA" w:rsidP="001407CA">
            <w:pPr>
              <w:spacing w:after="0" w:line="240" w:lineRule="auto"/>
              <w:rPr>
                <w:rFonts w:ascii="Times New Roman" w:hAnsi="Times New Roman" w:cs="Times New Roman"/>
                <w:b/>
                <w:sz w:val="24"/>
                <w:szCs w:val="24"/>
                <w:lang w:eastAsia="en-US"/>
              </w:rPr>
            </w:pPr>
            <w:r w:rsidRPr="001407CA">
              <w:rPr>
                <w:rFonts w:ascii="Times New Roman" w:hAnsi="Times New Roman" w:cs="Times New Roman"/>
                <w:b/>
                <w:sz w:val="24"/>
                <w:szCs w:val="24"/>
                <w:lang w:eastAsia="en-US"/>
              </w:rPr>
              <w:t xml:space="preserve">náklady v Kč </w:t>
            </w:r>
          </w:p>
        </w:tc>
        <w:tc>
          <w:tcPr>
            <w:tcW w:w="2832" w:type="dxa"/>
            <w:tcBorders>
              <w:top w:val="single" w:sz="4" w:space="0" w:color="auto"/>
              <w:left w:val="single" w:sz="4" w:space="0" w:color="auto"/>
              <w:bottom w:val="single" w:sz="4" w:space="0" w:color="auto"/>
              <w:right w:val="single" w:sz="4" w:space="0" w:color="auto"/>
            </w:tcBorders>
            <w:hideMark/>
          </w:tcPr>
          <w:p w:rsidR="001407CA" w:rsidRPr="001407CA" w:rsidRDefault="001407CA" w:rsidP="001407CA">
            <w:pPr>
              <w:spacing w:after="0" w:line="240" w:lineRule="auto"/>
              <w:rPr>
                <w:rFonts w:ascii="Times New Roman" w:hAnsi="Times New Roman" w:cs="Times New Roman"/>
                <w:b/>
                <w:sz w:val="24"/>
                <w:szCs w:val="24"/>
                <w:lang w:eastAsia="en-US"/>
              </w:rPr>
            </w:pPr>
            <w:r w:rsidRPr="001407CA">
              <w:rPr>
                <w:rFonts w:ascii="Times New Roman" w:hAnsi="Times New Roman" w:cs="Times New Roman"/>
                <w:b/>
                <w:sz w:val="24"/>
                <w:szCs w:val="24"/>
                <w:lang w:eastAsia="en-US"/>
              </w:rPr>
              <w:t>poznámky</w:t>
            </w:r>
          </w:p>
        </w:tc>
        <w:tc>
          <w:tcPr>
            <w:tcW w:w="1271" w:type="dxa"/>
            <w:tcBorders>
              <w:top w:val="single" w:sz="4" w:space="0" w:color="auto"/>
              <w:left w:val="single" w:sz="4" w:space="0" w:color="auto"/>
              <w:bottom w:val="single" w:sz="4" w:space="0" w:color="auto"/>
              <w:right w:val="single" w:sz="4" w:space="0" w:color="auto"/>
            </w:tcBorders>
            <w:hideMark/>
          </w:tcPr>
          <w:p w:rsidR="001407CA" w:rsidRPr="001407CA" w:rsidRDefault="001407CA" w:rsidP="001407CA">
            <w:pPr>
              <w:spacing w:after="0" w:line="240" w:lineRule="auto"/>
              <w:rPr>
                <w:rFonts w:ascii="Times New Roman" w:hAnsi="Times New Roman" w:cs="Times New Roman"/>
                <w:b/>
                <w:sz w:val="24"/>
                <w:szCs w:val="24"/>
                <w:lang w:eastAsia="en-US"/>
              </w:rPr>
            </w:pPr>
            <w:r w:rsidRPr="001407CA">
              <w:rPr>
                <w:rFonts w:ascii="Times New Roman" w:hAnsi="Times New Roman" w:cs="Times New Roman"/>
                <w:b/>
                <w:sz w:val="24"/>
                <w:szCs w:val="24"/>
                <w:lang w:eastAsia="en-US"/>
              </w:rPr>
              <w:t>splněno</w:t>
            </w:r>
          </w:p>
        </w:tc>
      </w:tr>
      <w:tr w:rsidR="001407CA" w:rsidRPr="001407CA" w:rsidTr="00FF2623">
        <w:tc>
          <w:tcPr>
            <w:tcW w:w="2581" w:type="dxa"/>
            <w:tcBorders>
              <w:top w:val="single" w:sz="4" w:space="0" w:color="auto"/>
              <w:left w:val="single" w:sz="4" w:space="0" w:color="auto"/>
              <w:bottom w:val="single" w:sz="4" w:space="0" w:color="auto"/>
              <w:right w:val="single" w:sz="4" w:space="0" w:color="auto"/>
            </w:tcBorders>
            <w:hideMark/>
          </w:tcPr>
          <w:p w:rsidR="00FF2623" w:rsidRPr="001407CA" w:rsidRDefault="00FF2623" w:rsidP="001407CA">
            <w:pPr>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Instalatérské práce</w:t>
            </w:r>
          </w:p>
        </w:tc>
        <w:tc>
          <w:tcPr>
            <w:tcW w:w="1634" w:type="dxa"/>
            <w:tcBorders>
              <w:top w:val="single" w:sz="4" w:space="0" w:color="auto"/>
              <w:left w:val="single" w:sz="4" w:space="0" w:color="auto"/>
              <w:bottom w:val="single" w:sz="4" w:space="0" w:color="auto"/>
              <w:right w:val="single" w:sz="4" w:space="0" w:color="auto"/>
            </w:tcBorders>
            <w:hideMark/>
          </w:tcPr>
          <w:p w:rsidR="001407CA" w:rsidRPr="001407CA" w:rsidRDefault="00FF2623"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únor 2022</w:t>
            </w:r>
          </w:p>
        </w:tc>
        <w:tc>
          <w:tcPr>
            <w:tcW w:w="1627" w:type="dxa"/>
            <w:tcBorders>
              <w:top w:val="single" w:sz="4" w:space="0" w:color="auto"/>
              <w:left w:val="single" w:sz="4" w:space="0" w:color="auto"/>
              <w:bottom w:val="single" w:sz="4" w:space="0" w:color="auto"/>
              <w:right w:val="single" w:sz="4" w:space="0" w:color="auto"/>
            </w:tcBorders>
          </w:tcPr>
          <w:p w:rsidR="001407CA" w:rsidRPr="001407CA" w:rsidRDefault="00FF2623" w:rsidP="001407CA">
            <w:pPr>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8</w:t>
            </w:r>
            <w:r w:rsidR="00556EB7">
              <w:rPr>
                <w:rFonts w:ascii="Times New Roman" w:hAnsi="Times New Roman" w:cs="Times New Roman"/>
                <w:b/>
                <w:color w:val="000000"/>
                <w:sz w:val="24"/>
                <w:szCs w:val="24"/>
                <w:lang w:eastAsia="en-US"/>
              </w:rPr>
              <w:t xml:space="preserve"> </w:t>
            </w:r>
            <w:r>
              <w:rPr>
                <w:rFonts w:ascii="Times New Roman" w:hAnsi="Times New Roman" w:cs="Times New Roman"/>
                <w:b/>
                <w:color w:val="000000"/>
                <w:sz w:val="24"/>
                <w:szCs w:val="24"/>
                <w:lang w:eastAsia="en-US"/>
              </w:rPr>
              <w:t>655,00</w:t>
            </w:r>
          </w:p>
        </w:tc>
        <w:tc>
          <w:tcPr>
            <w:tcW w:w="2832" w:type="dxa"/>
            <w:tcBorders>
              <w:top w:val="single" w:sz="4" w:space="0" w:color="auto"/>
              <w:left w:val="single" w:sz="4" w:space="0" w:color="auto"/>
              <w:bottom w:val="single" w:sz="4" w:space="0" w:color="auto"/>
              <w:right w:val="single" w:sz="4" w:space="0" w:color="auto"/>
            </w:tcBorders>
          </w:tcPr>
          <w:p w:rsidR="001407CA" w:rsidRPr="001407CA" w:rsidRDefault="00FF2623"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oprava WC</w:t>
            </w:r>
            <w:r w:rsidR="00503DB2">
              <w:rPr>
                <w:rFonts w:ascii="Times New Roman" w:hAnsi="Times New Roman" w:cs="Times New Roman"/>
                <w:b/>
                <w:color w:val="000000"/>
                <w:sz w:val="24"/>
                <w:szCs w:val="24"/>
                <w:lang w:eastAsia="en-US"/>
              </w:rPr>
              <w:t xml:space="preserve"> v budově </w:t>
            </w:r>
            <w:proofErr w:type="gramStart"/>
            <w:r w:rsidR="00503DB2">
              <w:rPr>
                <w:rFonts w:ascii="Times New Roman" w:hAnsi="Times New Roman" w:cs="Times New Roman"/>
                <w:b/>
                <w:color w:val="000000"/>
                <w:sz w:val="24"/>
                <w:szCs w:val="24"/>
                <w:lang w:eastAsia="en-US"/>
              </w:rPr>
              <w:t>č.p.</w:t>
            </w:r>
            <w:proofErr w:type="gramEnd"/>
            <w:r w:rsidR="00503DB2">
              <w:rPr>
                <w:rFonts w:ascii="Times New Roman" w:hAnsi="Times New Roman" w:cs="Times New Roman"/>
                <w:b/>
                <w:color w:val="000000"/>
                <w:sz w:val="24"/>
                <w:szCs w:val="24"/>
                <w:lang w:eastAsia="en-US"/>
              </w:rPr>
              <w:t xml:space="preserve"> 81</w:t>
            </w:r>
          </w:p>
        </w:tc>
        <w:tc>
          <w:tcPr>
            <w:tcW w:w="1271" w:type="dxa"/>
            <w:tcBorders>
              <w:top w:val="single" w:sz="4" w:space="0" w:color="auto"/>
              <w:left w:val="single" w:sz="4" w:space="0" w:color="auto"/>
              <w:bottom w:val="single" w:sz="4" w:space="0" w:color="auto"/>
              <w:right w:val="single" w:sz="4" w:space="0" w:color="auto"/>
            </w:tcBorders>
          </w:tcPr>
          <w:p w:rsidR="001407CA" w:rsidRPr="001407CA" w:rsidRDefault="00FF2623" w:rsidP="001407CA">
            <w:pPr>
              <w:spacing w:after="0" w:line="240" w:lineRule="auto"/>
              <w:rPr>
                <w:rFonts w:ascii="Times New Roman" w:hAnsi="Times New Roman" w:cs="Times New Roman"/>
                <w:b/>
                <w:color w:val="00B050"/>
                <w:sz w:val="24"/>
                <w:szCs w:val="24"/>
                <w:lang w:eastAsia="en-US"/>
              </w:rPr>
            </w:pPr>
            <w:r>
              <w:rPr>
                <w:rFonts w:ascii="Times New Roman" w:hAnsi="Times New Roman" w:cs="Times New Roman"/>
                <w:b/>
                <w:color w:val="00B050"/>
                <w:sz w:val="24"/>
                <w:szCs w:val="24"/>
                <w:lang w:eastAsia="en-US"/>
              </w:rPr>
              <w:t>splněno</w:t>
            </w:r>
          </w:p>
        </w:tc>
      </w:tr>
      <w:tr w:rsidR="001407CA" w:rsidRPr="001407CA" w:rsidTr="00FF2623">
        <w:tc>
          <w:tcPr>
            <w:tcW w:w="2581" w:type="dxa"/>
            <w:tcBorders>
              <w:top w:val="single" w:sz="4" w:space="0" w:color="auto"/>
              <w:left w:val="single" w:sz="4" w:space="0" w:color="auto"/>
              <w:bottom w:val="single" w:sz="4" w:space="0" w:color="auto"/>
              <w:right w:val="single" w:sz="4" w:space="0" w:color="auto"/>
            </w:tcBorders>
          </w:tcPr>
          <w:p w:rsidR="001407CA" w:rsidRPr="001407CA" w:rsidRDefault="00FF2623" w:rsidP="001407CA">
            <w:pPr>
              <w:spacing w:after="0" w:line="240" w:lineRule="auto"/>
              <w:rPr>
                <w:rFonts w:ascii="Times New Roman" w:hAnsi="Times New Roman" w:cs="Times New Roman"/>
                <w:b/>
                <w:sz w:val="24"/>
                <w:szCs w:val="24"/>
                <w:lang w:eastAsia="en-US"/>
              </w:rPr>
            </w:pPr>
            <w:proofErr w:type="spellStart"/>
            <w:r>
              <w:rPr>
                <w:rFonts w:ascii="Times New Roman" w:hAnsi="Times New Roman" w:cs="Times New Roman"/>
                <w:b/>
                <w:sz w:val="24"/>
                <w:szCs w:val="24"/>
                <w:lang w:eastAsia="en-US"/>
              </w:rPr>
              <w:t>Výškonaut</w:t>
            </w:r>
            <w:proofErr w:type="spellEnd"/>
            <w:r>
              <w:rPr>
                <w:rFonts w:ascii="Times New Roman" w:hAnsi="Times New Roman" w:cs="Times New Roman"/>
                <w:b/>
                <w:sz w:val="24"/>
                <w:szCs w:val="24"/>
                <w:lang w:eastAsia="en-US"/>
              </w:rPr>
              <w:t xml:space="preserve">. </w:t>
            </w:r>
            <w:proofErr w:type="spellStart"/>
            <w:r>
              <w:rPr>
                <w:rFonts w:ascii="Times New Roman" w:hAnsi="Times New Roman" w:cs="Times New Roman"/>
                <w:b/>
                <w:sz w:val="24"/>
                <w:szCs w:val="24"/>
                <w:lang w:eastAsia="en-US"/>
              </w:rPr>
              <w:t>cz</w:t>
            </w:r>
            <w:proofErr w:type="spellEnd"/>
          </w:p>
        </w:tc>
        <w:tc>
          <w:tcPr>
            <w:tcW w:w="1634" w:type="dxa"/>
            <w:tcBorders>
              <w:top w:val="single" w:sz="4" w:space="0" w:color="auto"/>
              <w:left w:val="single" w:sz="4" w:space="0" w:color="auto"/>
              <w:bottom w:val="single" w:sz="4" w:space="0" w:color="auto"/>
              <w:right w:val="single" w:sz="4" w:space="0" w:color="auto"/>
            </w:tcBorders>
          </w:tcPr>
          <w:p w:rsidR="001407CA" w:rsidRPr="001407CA" w:rsidRDefault="00FF2623"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březen 2022</w:t>
            </w:r>
          </w:p>
        </w:tc>
        <w:tc>
          <w:tcPr>
            <w:tcW w:w="1627" w:type="dxa"/>
            <w:tcBorders>
              <w:top w:val="single" w:sz="4" w:space="0" w:color="auto"/>
              <w:left w:val="single" w:sz="4" w:space="0" w:color="auto"/>
              <w:bottom w:val="single" w:sz="4" w:space="0" w:color="auto"/>
              <w:right w:val="single" w:sz="4" w:space="0" w:color="auto"/>
            </w:tcBorders>
          </w:tcPr>
          <w:p w:rsidR="001407CA" w:rsidRPr="001407CA" w:rsidRDefault="00FF2623"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16</w:t>
            </w:r>
            <w:r w:rsidR="00556EB7">
              <w:rPr>
                <w:rFonts w:ascii="Times New Roman" w:hAnsi="Times New Roman" w:cs="Times New Roman"/>
                <w:b/>
                <w:color w:val="000000"/>
                <w:sz w:val="24"/>
                <w:szCs w:val="24"/>
                <w:lang w:eastAsia="en-US"/>
              </w:rPr>
              <w:t xml:space="preserve"> </w:t>
            </w:r>
            <w:r>
              <w:rPr>
                <w:rFonts w:ascii="Times New Roman" w:hAnsi="Times New Roman" w:cs="Times New Roman"/>
                <w:b/>
                <w:color w:val="000000"/>
                <w:sz w:val="24"/>
                <w:szCs w:val="24"/>
                <w:lang w:eastAsia="en-US"/>
              </w:rPr>
              <w:t>000,00</w:t>
            </w:r>
          </w:p>
        </w:tc>
        <w:tc>
          <w:tcPr>
            <w:tcW w:w="2832" w:type="dxa"/>
            <w:tcBorders>
              <w:top w:val="single" w:sz="4" w:space="0" w:color="auto"/>
              <w:left w:val="single" w:sz="4" w:space="0" w:color="auto"/>
              <w:bottom w:val="single" w:sz="4" w:space="0" w:color="auto"/>
              <w:right w:val="single" w:sz="4" w:space="0" w:color="auto"/>
            </w:tcBorders>
          </w:tcPr>
          <w:p w:rsidR="001407CA" w:rsidRPr="001407CA" w:rsidRDefault="00FF2623"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oprava střechy po vichřici a čištění okapů</w:t>
            </w:r>
          </w:p>
        </w:tc>
        <w:tc>
          <w:tcPr>
            <w:tcW w:w="1271" w:type="dxa"/>
            <w:tcBorders>
              <w:top w:val="single" w:sz="4" w:space="0" w:color="auto"/>
              <w:left w:val="single" w:sz="4" w:space="0" w:color="auto"/>
              <w:bottom w:val="single" w:sz="4" w:space="0" w:color="auto"/>
              <w:right w:val="single" w:sz="4" w:space="0" w:color="auto"/>
            </w:tcBorders>
          </w:tcPr>
          <w:p w:rsidR="001407CA" w:rsidRPr="001407CA" w:rsidRDefault="00FF2623" w:rsidP="001407CA">
            <w:pPr>
              <w:spacing w:after="0" w:line="240" w:lineRule="auto"/>
              <w:rPr>
                <w:rFonts w:ascii="Times New Roman" w:hAnsi="Times New Roman" w:cs="Times New Roman"/>
                <w:b/>
                <w:color w:val="00B050"/>
                <w:sz w:val="24"/>
                <w:szCs w:val="24"/>
                <w:lang w:eastAsia="en-US"/>
              </w:rPr>
            </w:pPr>
            <w:r>
              <w:rPr>
                <w:rFonts w:ascii="Times New Roman" w:hAnsi="Times New Roman" w:cs="Times New Roman"/>
                <w:b/>
                <w:color w:val="00B050"/>
                <w:sz w:val="24"/>
                <w:szCs w:val="24"/>
                <w:lang w:eastAsia="en-US"/>
              </w:rPr>
              <w:t>splněno</w:t>
            </w:r>
          </w:p>
        </w:tc>
      </w:tr>
      <w:tr w:rsidR="001407CA" w:rsidRPr="001407CA" w:rsidTr="00FF2623">
        <w:tc>
          <w:tcPr>
            <w:tcW w:w="2581" w:type="dxa"/>
            <w:tcBorders>
              <w:top w:val="single" w:sz="4" w:space="0" w:color="auto"/>
              <w:left w:val="single" w:sz="4" w:space="0" w:color="auto"/>
              <w:bottom w:val="single" w:sz="4" w:space="0" w:color="auto"/>
              <w:right w:val="single" w:sz="4" w:space="0" w:color="auto"/>
            </w:tcBorders>
          </w:tcPr>
          <w:p w:rsidR="001407CA" w:rsidRPr="001407CA" w:rsidRDefault="00FF2623" w:rsidP="001407CA">
            <w:pPr>
              <w:spacing w:after="0" w:line="240" w:lineRule="auto"/>
              <w:rPr>
                <w:rFonts w:ascii="Times New Roman" w:hAnsi="Times New Roman" w:cs="Times New Roman"/>
                <w:b/>
                <w:sz w:val="24"/>
                <w:szCs w:val="24"/>
                <w:lang w:eastAsia="en-US"/>
              </w:rPr>
            </w:pPr>
            <w:proofErr w:type="spellStart"/>
            <w:r>
              <w:rPr>
                <w:rFonts w:ascii="Times New Roman" w:hAnsi="Times New Roman" w:cs="Times New Roman"/>
                <w:b/>
                <w:sz w:val="24"/>
                <w:szCs w:val="24"/>
                <w:lang w:eastAsia="en-US"/>
              </w:rPr>
              <w:t>Fistar</w:t>
            </w:r>
            <w:proofErr w:type="spellEnd"/>
            <w:r>
              <w:rPr>
                <w:rFonts w:ascii="Times New Roman" w:hAnsi="Times New Roman" w:cs="Times New Roman"/>
                <w:b/>
                <w:sz w:val="24"/>
                <w:szCs w:val="24"/>
                <w:lang w:eastAsia="en-US"/>
              </w:rPr>
              <w:t xml:space="preserve"> s.r.o.</w:t>
            </w:r>
          </w:p>
        </w:tc>
        <w:tc>
          <w:tcPr>
            <w:tcW w:w="1634" w:type="dxa"/>
            <w:tcBorders>
              <w:top w:val="single" w:sz="4" w:space="0" w:color="auto"/>
              <w:left w:val="single" w:sz="4" w:space="0" w:color="auto"/>
              <w:bottom w:val="single" w:sz="4" w:space="0" w:color="auto"/>
              <w:right w:val="single" w:sz="4" w:space="0" w:color="auto"/>
            </w:tcBorders>
          </w:tcPr>
          <w:p w:rsidR="001407CA" w:rsidRPr="001407CA" w:rsidRDefault="00FF2623"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březen 2022</w:t>
            </w:r>
          </w:p>
        </w:tc>
        <w:tc>
          <w:tcPr>
            <w:tcW w:w="1627" w:type="dxa"/>
            <w:tcBorders>
              <w:top w:val="single" w:sz="4" w:space="0" w:color="auto"/>
              <w:left w:val="single" w:sz="4" w:space="0" w:color="auto"/>
              <w:bottom w:val="single" w:sz="4" w:space="0" w:color="auto"/>
              <w:right w:val="single" w:sz="4" w:space="0" w:color="auto"/>
            </w:tcBorders>
          </w:tcPr>
          <w:p w:rsidR="001407CA" w:rsidRPr="001407CA" w:rsidRDefault="00556EB7"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18 079,00</w:t>
            </w:r>
          </w:p>
        </w:tc>
        <w:tc>
          <w:tcPr>
            <w:tcW w:w="2832" w:type="dxa"/>
            <w:tcBorders>
              <w:top w:val="single" w:sz="4" w:space="0" w:color="auto"/>
              <w:left w:val="single" w:sz="4" w:space="0" w:color="auto"/>
              <w:bottom w:val="single" w:sz="4" w:space="0" w:color="auto"/>
              <w:right w:val="single" w:sz="4" w:space="0" w:color="auto"/>
            </w:tcBorders>
          </w:tcPr>
          <w:p w:rsidR="001407CA" w:rsidRPr="001407CA" w:rsidRDefault="00556EB7"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3 kovové regály do sklepa na hygienické prostředky</w:t>
            </w:r>
          </w:p>
        </w:tc>
        <w:tc>
          <w:tcPr>
            <w:tcW w:w="1271" w:type="dxa"/>
            <w:tcBorders>
              <w:top w:val="single" w:sz="4" w:space="0" w:color="auto"/>
              <w:left w:val="single" w:sz="4" w:space="0" w:color="auto"/>
              <w:bottom w:val="single" w:sz="4" w:space="0" w:color="auto"/>
              <w:right w:val="single" w:sz="4" w:space="0" w:color="auto"/>
            </w:tcBorders>
          </w:tcPr>
          <w:p w:rsidR="001407CA" w:rsidRPr="001407CA" w:rsidRDefault="00556EB7" w:rsidP="001407CA">
            <w:pPr>
              <w:spacing w:after="0" w:line="240" w:lineRule="auto"/>
              <w:rPr>
                <w:rFonts w:ascii="Times New Roman" w:hAnsi="Times New Roman" w:cs="Times New Roman"/>
                <w:b/>
                <w:color w:val="00B050"/>
                <w:sz w:val="24"/>
                <w:szCs w:val="24"/>
                <w:lang w:eastAsia="en-US"/>
              </w:rPr>
            </w:pPr>
            <w:r>
              <w:rPr>
                <w:rFonts w:ascii="Times New Roman" w:hAnsi="Times New Roman" w:cs="Times New Roman"/>
                <w:b/>
                <w:color w:val="00B050"/>
                <w:sz w:val="24"/>
                <w:szCs w:val="24"/>
                <w:lang w:eastAsia="en-US"/>
              </w:rPr>
              <w:t>splněno</w:t>
            </w:r>
          </w:p>
        </w:tc>
      </w:tr>
      <w:tr w:rsidR="001407CA" w:rsidRPr="001407CA" w:rsidTr="00FF2623">
        <w:tc>
          <w:tcPr>
            <w:tcW w:w="2581" w:type="dxa"/>
            <w:tcBorders>
              <w:top w:val="single" w:sz="4" w:space="0" w:color="auto"/>
              <w:left w:val="single" w:sz="4" w:space="0" w:color="auto"/>
              <w:bottom w:val="single" w:sz="4" w:space="0" w:color="auto"/>
              <w:right w:val="single" w:sz="4" w:space="0" w:color="auto"/>
            </w:tcBorders>
          </w:tcPr>
          <w:p w:rsidR="001407CA" w:rsidRPr="001407CA" w:rsidRDefault="00556EB7" w:rsidP="001407CA">
            <w:pPr>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Stavebniny Říčany</w:t>
            </w:r>
          </w:p>
        </w:tc>
        <w:tc>
          <w:tcPr>
            <w:tcW w:w="1634" w:type="dxa"/>
            <w:tcBorders>
              <w:top w:val="single" w:sz="4" w:space="0" w:color="auto"/>
              <w:left w:val="single" w:sz="4" w:space="0" w:color="auto"/>
              <w:bottom w:val="single" w:sz="4" w:space="0" w:color="auto"/>
              <w:right w:val="single" w:sz="4" w:space="0" w:color="auto"/>
            </w:tcBorders>
          </w:tcPr>
          <w:p w:rsidR="001407CA" w:rsidRPr="001407CA" w:rsidRDefault="00556EB7"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březen 2022</w:t>
            </w:r>
          </w:p>
        </w:tc>
        <w:tc>
          <w:tcPr>
            <w:tcW w:w="1627" w:type="dxa"/>
            <w:tcBorders>
              <w:top w:val="single" w:sz="4" w:space="0" w:color="auto"/>
              <w:left w:val="single" w:sz="4" w:space="0" w:color="auto"/>
              <w:bottom w:val="single" w:sz="4" w:space="0" w:color="auto"/>
              <w:right w:val="single" w:sz="4" w:space="0" w:color="auto"/>
            </w:tcBorders>
          </w:tcPr>
          <w:p w:rsidR="001407CA" w:rsidRPr="001407CA" w:rsidRDefault="00556EB7"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19 360,00</w:t>
            </w:r>
          </w:p>
        </w:tc>
        <w:tc>
          <w:tcPr>
            <w:tcW w:w="2832" w:type="dxa"/>
            <w:tcBorders>
              <w:top w:val="single" w:sz="4" w:space="0" w:color="auto"/>
              <w:left w:val="single" w:sz="4" w:space="0" w:color="auto"/>
              <w:bottom w:val="single" w:sz="4" w:space="0" w:color="auto"/>
              <w:right w:val="single" w:sz="4" w:space="0" w:color="auto"/>
            </w:tcBorders>
          </w:tcPr>
          <w:p w:rsidR="001407CA" w:rsidRPr="001407CA" w:rsidRDefault="00556EB7"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uložení odpadu – vyklízení sklepu hlavní budovy</w:t>
            </w:r>
          </w:p>
        </w:tc>
        <w:tc>
          <w:tcPr>
            <w:tcW w:w="1271" w:type="dxa"/>
            <w:tcBorders>
              <w:top w:val="single" w:sz="4" w:space="0" w:color="auto"/>
              <w:left w:val="single" w:sz="4" w:space="0" w:color="auto"/>
              <w:bottom w:val="single" w:sz="4" w:space="0" w:color="auto"/>
              <w:right w:val="single" w:sz="4" w:space="0" w:color="auto"/>
            </w:tcBorders>
          </w:tcPr>
          <w:p w:rsidR="001407CA" w:rsidRPr="001407CA" w:rsidRDefault="00556EB7" w:rsidP="001407CA">
            <w:pPr>
              <w:spacing w:after="0" w:line="240" w:lineRule="auto"/>
              <w:rPr>
                <w:rFonts w:ascii="Times New Roman" w:hAnsi="Times New Roman" w:cs="Times New Roman"/>
                <w:b/>
                <w:color w:val="00B050"/>
                <w:sz w:val="24"/>
                <w:szCs w:val="24"/>
                <w:lang w:eastAsia="en-US"/>
              </w:rPr>
            </w:pPr>
            <w:r>
              <w:rPr>
                <w:rFonts w:ascii="Times New Roman" w:hAnsi="Times New Roman" w:cs="Times New Roman"/>
                <w:b/>
                <w:color w:val="00B050"/>
                <w:sz w:val="24"/>
                <w:szCs w:val="24"/>
                <w:lang w:eastAsia="en-US"/>
              </w:rPr>
              <w:t>splněno</w:t>
            </w:r>
          </w:p>
        </w:tc>
      </w:tr>
      <w:tr w:rsidR="001407CA" w:rsidRPr="001407CA" w:rsidTr="00FF2623">
        <w:tc>
          <w:tcPr>
            <w:tcW w:w="2581" w:type="dxa"/>
            <w:tcBorders>
              <w:top w:val="single" w:sz="4" w:space="0" w:color="auto"/>
              <w:left w:val="single" w:sz="4" w:space="0" w:color="auto"/>
              <w:bottom w:val="single" w:sz="4" w:space="0" w:color="auto"/>
              <w:right w:val="single" w:sz="4" w:space="0" w:color="auto"/>
            </w:tcBorders>
          </w:tcPr>
          <w:p w:rsidR="001407CA" w:rsidRPr="001407CA" w:rsidRDefault="00556EB7" w:rsidP="001407CA">
            <w:pPr>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Zdeněk </w:t>
            </w:r>
            <w:proofErr w:type="spellStart"/>
            <w:r>
              <w:rPr>
                <w:rFonts w:ascii="Times New Roman" w:hAnsi="Times New Roman" w:cs="Times New Roman"/>
                <w:b/>
                <w:sz w:val="24"/>
                <w:szCs w:val="24"/>
                <w:lang w:eastAsia="en-US"/>
              </w:rPr>
              <w:t>Puchmeltr</w:t>
            </w:r>
            <w:proofErr w:type="spellEnd"/>
          </w:p>
        </w:tc>
        <w:tc>
          <w:tcPr>
            <w:tcW w:w="1634" w:type="dxa"/>
            <w:tcBorders>
              <w:top w:val="single" w:sz="4" w:space="0" w:color="auto"/>
              <w:left w:val="single" w:sz="4" w:space="0" w:color="auto"/>
              <w:bottom w:val="single" w:sz="4" w:space="0" w:color="auto"/>
              <w:right w:val="single" w:sz="4" w:space="0" w:color="auto"/>
            </w:tcBorders>
          </w:tcPr>
          <w:p w:rsidR="001407CA" w:rsidRPr="001407CA" w:rsidRDefault="00556EB7"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březen 2022</w:t>
            </w:r>
          </w:p>
        </w:tc>
        <w:tc>
          <w:tcPr>
            <w:tcW w:w="1627" w:type="dxa"/>
            <w:tcBorders>
              <w:top w:val="single" w:sz="4" w:space="0" w:color="auto"/>
              <w:left w:val="single" w:sz="4" w:space="0" w:color="auto"/>
              <w:bottom w:val="single" w:sz="4" w:space="0" w:color="auto"/>
              <w:right w:val="single" w:sz="4" w:space="0" w:color="auto"/>
            </w:tcBorders>
          </w:tcPr>
          <w:p w:rsidR="001407CA" w:rsidRPr="001407CA" w:rsidRDefault="00556EB7"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29 990,00</w:t>
            </w:r>
          </w:p>
        </w:tc>
        <w:tc>
          <w:tcPr>
            <w:tcW w:w="2832" w:type="dxa"/>
            <w:tcBorders>
              <w:top w:val="single" w:sz="4" w:space="0" w:color="auto"/>
              <w:left w:val="single" w:sz="4" w:space="0" w:color="auto"/>
              <w:bottom w:val="single" w:sz="4" w:space="0" w:color="auto"/>
              <w:right w:val="single" w:sz="4" w:space="0" w:color="auto"/>
            </w:tcBorders>
          </w:tcPr>
          <w:p w:rsidR="001407CA" w:rsidRPr="001407CA" w:rsidRDefault="00556EB7"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 xml:space="preserve">pravidelná revize el. </w:t>
            </w:r>
            <w:proofErr w:type="gramStart"/>
            <w:r>
              <w:rPr>
                <w:rFonts w:ascii="Times New Roman" w:hAnsi="Times New Roman" w:cs="Times New Roman"/>
                <w:b/>
                <w:color w:val="000000"/>
                <w:sz w:val="24"/>
                <w:szCs w:val="24"/>
                <w:lang w:eastAsia="en-US"/>
              </w:rPr>
              <w:t>přístrojů</w:t>
            </w:r>
            <w:proofErr w:type="gramEnd"/>
            <w:r>
              <w:rPr>
                <w:rFonts w:ascii="Times New Roman" w:hAnsi="Times New Roman" w:cs="Times New Roman"/>
                <w:b/>
                <w:color w:val="000000"/>
                <w:sz w:val="24"/>
                <w:szCs w:val="24"/>
                <w:lang w:eastAsia="en-US"/>
              </w:rPr>
              <w:t xml:space="preserve"> s kabelem</w:t>
            </w:r>
          </w:p>
        </w:tc>
        <w:tc>
          <w:tcPr>
            <w:tcW w:w="1271" w:type="dxa"/>
            <w:tcBorders>
              <w:top w:val="single" w:sz="4" w:space="0" w:color="auto"/>
              <w:left w:val="single" w:sz="4" w:space="0" w:color="auto"/>
              <w:bottom w:val="single" w:sz="4" w:space="0" w:color="auto"/>
              <w:right w:val="single" w:sz="4" w:space="0" w:color="auto"/>
            </w:tcBorders>
          </w:tcPr>
          <w:p w:rsidR="001407CA" w:rsidRPr="001407CA" w:rsidRDefault="00556EB7" w:rsidP="001407CA">
            <w:pPr>
              <w:spacing w:after="0" w:line="240" w:lineRule="auto"/>
              <w:rPr>
                <w:rFonts w:ascii="Times New Roman" w:hAnsi="Times New Roman" w:cs="Times New Roman"/>
                <w:b/>
                <w:color w:val="00B050"/>
                <w:sz w:val="24"/>
                <w:szCs w:val="24"/>
                <w:lang w:eastAsia="en-US"/>
              </w:rPr>
            </w:pPr>
            <w:r>
              <w:rPr>
                <w:rFonts w:ascii="Times New Roman" w:hAnsi="Times New Roman" w:cs="Times New Roman"/>
                <w:b/>
                <w:color w:val="00B050"/>
                <w:sz w:val="24"/>
                <w:szCs w:val="24"/>
                <w:lang w:eastAsia="en-US"/>
              </w:rPr>
              <w:t>splněno</w:t>
            </w:r>
          </w:p>
        </w:tc>
      </w:tr>
      <w:tr w:rsidR="001407CA" w:rsidRPr="001407CA" w:rsidTr="00FF2623">
        <w:tc>
          <w:tcPr>
            <w:tcW w:w="2581" w:type="dxa"/>
            <w:tcBorders>
              <w:top w:val="single" w:sz="4" w:space="0" w:color="auto"/>
              <w:left w:val="single" w:sz="4" w:space="0" w:color="auto"/>
              <w:bottom w:val="single" w:sz="4" w:space="0" w:color="auto"/>
              <w:right w:val="single" w:sz="4" w:space="0" w:color="auto"/>
            </w:tcBorders>
          </w:tcPr>
          <w:p w:rsidR="001407CA" w:rsidRPr="001407CA" w:rsidRDefault="00556EB7" w:rsidP="001407CA">
            <w:pPr>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Výškonaut.cz</w:t>
            </w:r>
          </w:p>
        </w:tc>
        <w:tc>
          <w:tcPr>
            <w:tcW w:w="1634" w:type="dxa"/>
            <w:tcBorders>
              <w:top w:val="single" w:sz="4" w:space="0" w:color="auto"/>
              <w:left w:val="single" w:sz="4" w:space="0" w:color="auto"/>
              <w:bottom w:val="single" w:sz="4" w:space="0" w:color="auto"/>
              <w:right w:val="single" w:sz="4" w:space="0" w:color="auto"/>
            </w:tcBorders>
          </w:tcPr>
          <w:p w:rsidR="001407CA" w:rsidRPr="001407CA" w:rsidRDefault="00556EB7"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duben 2022</w:t>
            </w:r>
          </w:p>
        </w:tc>
        <w:tc>
          <w:tcPr>
            <w:tcW w:w="1627" w:type="dxa"/>
            <w:tcBorders>
              <w:top w:val="single" w:sz="4" w:space="0" w:color="auto"/>
              <w:left w:val="single" w:sz="4" w:space="0" w:color="auto"/>
              <w:bottom w:val="single" w:sz="4" w:space="0" w:color="auto"/>
              <w:right w:val="single" w:sz="4" w:space="0" w:color="auto"/>
            </w:tcBorders>
          </w:tcPr>
          <w:p w:rsidR="001407CA" w:rsidRPr="001407CA" w:rsidRDefault="00556EB7"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13 900,00</w:t>
            </w:r>
          </w:p>
        </w:tc>
        <w:tc>
          <w:tcPr>
            <w:tcW w:w="2832" w:type="dxa"/>
            <w:tcBorders>
              <w:top w:val="single" w:sz="4" w:space="0" w:color="auto"/>
              <w:left w:val="single" w:sz="4" w:space="0" w:color="auto"/>
              <w:bottom w:val="single" w:sz="4" w:space="0" w:color="auto"/>
              <w:right w:val="single" w:sz="4" w:space="0" w:color="auto"/>
            </w:tcBorders>
          </w:tcPr>
          <w:p w:rsidR="001407CA" w:rsidRPr="001407CA" w:rsidRDefault="00556EB7"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 xml:space="preserve">oprava havarijního stavu fasády nad vchodem školníka – oklep a </w:t>
            </w:r>
            <w:proofErr w:type="spellStart"/>
            <w:r>
              <w:rPr>
                <w:rFonts w:ascii="Times New Roman" w:hAnsi="Times New Roman" w:cs="Times New Roman"/>
                <w:b/>
                <w:color w:val="000000"/>
                <w:sz w:val="24"/>
                <w:szCs w:val="24"/>
                <w:lang w:eastAsia="en-US"/>
              </w:rPr>
              <w:t>špric</w:t>
            </w:r>
            <w:proofErr w:type="spellEnd"/>
            <w:r>
              <w:rPr>
                <w:rFonts w:ascii="Times New Roman" w:hAnsi="Times New Roman" w:cs="Times New Roman"/>
                <w:b/>
                <w:color w:val="000000"/>
                <w:sz w:val="24"/>
                <w:szCs w:val="24"/>
                <w:lang w:eastAsia="en-US"/>
              </w:rPr>
              <w:t xml:space="preserve"> 1. fáze</w:t>
            </w:r>
          </w:p>
        </w:tc>
        <w:tc>
          <w:tcPr>
            <w:tcW w:w="1271" w:type="dxa"/>
            <w:tcBorders>
              <w:top w:val="single" w:sz="4" w:space="0" w:color="auto"/>
              <w:left w:val="single" w:sz="4" w:space="0" w:color="auto"/>
              <w:bottom w:val="single" w:sz="4" w:space="0" w:color="auto"/>
              <w:right w:val="single" w:sz="4" w:space="0" w:color="auto"/>
            </w:tcBorders>
          </w:tcPr>
          <w:p w:rsidR="001407CA" w:rsidRPr="001407CA" w:rsidRDefault="00556EB7" w:rsidP="001407CA">
            <w:pPr>
              <w:spacing w:after="0" w:line="240" w:lineRule="auto"/>
              <w:rPr>
                <w:rFonts w:ascii="Times New Roman" w:hAnsi="Times New Roman" w:cs="Times New Roman"/>
                <w:b/>
                <w:color w:val="00B050"/>
                <w:sz w:val="24"/>
                <w:szCs w:val="24"/>
                <w:lang w:eastAsia="en-US"/>
              </w:rPr>
            </w:pPr>
            <w:r>
              <w:rPr>
                <w:rFonts w:ascii="Times New Roman" w:hAnsi="Times New Roman" w:cs="Times New Roman"/>
                <w:b/>
                <w:color w:val="00B050"/>
                <w:sz w:val="24"/>
                <w:szCs w:val="24"/>
                <w:lang w:eastAsia="en-US"/>
              </w:rPr>
              <w:t>splněno</w:t>
            </w:r>
          </w:p>
        </w:tc>
      </w:tr>
      <w:tr w:rsidR="001407CA" w:rsidRPr="001407CA" w:rsidTr="00FF2623">
        <w:tc>
          <w:tcPr>
            <w:tcW w:w="2581" w:type="dxa"/>
            <w:tcBorders>
              <w:top w:val="single" w:sz="4" w:space="0" w:color="auto"/>
              <w:left w:val="single" w:sz="4" w:space="0" w:color="auto"/>
              <w:bottom w:val="single" w:sz="4" w:space="0" w:color="auto"/>
              <w:right w:val="single" w:sz="4" w:space="0" w:color="auto"/>
            </w:tcBorders>
          </w:tcPr>
          <w:p w:rsidR="001407CA" w:rsidRPr="001407CA" w:rsidRDefault="00556EB7" w:rsidP="001407CA">
            <w:pPr>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B2B Partner s.r.o.</w:t>
            </w:r>
          </w:p>
        </w:tc>
        <w:tc>
          <w:tcPr>
            <w:tcW w:w="1634" w:type="dxa"/>
            <w:tcBorders>
              <w:top w:val="single" w:sz="4" w:space="0" w:color="auto"/>
              <w:left w:val="single" w:sz="4" w:space="0" w:color="auto"/>
              <w:bottom w:val="single" w:sz="4" w:space="0" w:color="auto"/>
              <w:right w:val="single" w:sz="4" w:space="0" w:color="auto"/>
            </w:tcBorders>
          </w:tcPr>
          <w:p w:rsidR="001407CA" w:rsidRPr="001407CA" w:rsidRDefault="00556EB7"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duben 2022</w:t>
            </w:r>
          </w:p>
        </w:tc>
        <w:tc>
          <w:tcPr>
            <w:tcW w:w="1627" w:type="dxa"/>
            <w:tcBorders>
              <w:top w:val="single" w:sz="4" w:space="0" w:color="auto"/>
              <w:left w:val="single" w:sz="4" w:space="0" w:color="auto"/>
              <w:bottom w:val="single" w:sz="4" w:space="0" w:color="auto"/>
              <w:right w:val="single" w:sz="4" w:space="0" w:color="auto"/>
            </w:tcBorders>
          </w:tcPr>
          <w:p w:rsidR="001407CA" w:rsidRPr="001407CA" w:rsidRDefault="00556EB7"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25 878,00</w:t>
            </w:r>
          </w:p>
        </w:tc>
        <w:tc>
          <w:tcPr>
            <w:tcW w:w="2832" w:type="dxa"/>
            <w:tcBorders>
              <w:top w:val="single" w:sz="4" w:space="0" w:color="auto"/>
              <w:left w:val="single" w:sz="4" w:space="0" w:color="auto"/>
              <w:bottom w:val="single" w:sz="4" w:space="0" w:color="auto"/>
              <w:right w:val="single" w:sz="4" w:space="0" w:color="auto"/>
            </w:tcBorders>
          </w:tcPr>
          <w:p w:rsidR="001407CA" w:rsidRPr="001407CA" w:rsidRDefault="00556EB7"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3x kovová skříň na úklidové prostředky do sklepa</w:t>
            </w:r>
          </w:p>
        </w:tc>
        <w:tc>
          <w:tcPr>
            <w:tcW w:w="1271" w:type="dxa"/>
            <w:tcBorders>
              <w:top w:val="single" w:sz="4" w:space="0" w:color="auto"/>
              <w:left w:val="single" w:sz="4" w:space="0" w:color="auto"/>
              <w:bottom w:val="single" w:sz="4" w:space="0" w:color="auto"/>
              <w:right w:val="single" w:sz="4" w:space="0" w:color="auto"/>
            </w:tcBorders>
          </w:tcPr>
          <w:p w:rsidR="001407CA" w:rsidRPr="001407CA" w:rsidRDefault="00556EB7" w:rsidP="001407CA">
            <w:pPr>
              <w:spacing w:after="0" w:line="240" w:lineRule="auto"/>
              <w:rPr>
                <w:rFonts w:ascii="Times New Roman" w:hAnsi="Times New Roman" w:cs="Times New Roman"/>
                <w:b/>
                <w:color w:val="00B050"/>
                <w:sz w:val="24"/>
                <w:szCs w:val="24"/>
                <w:lang w:eastAsia="en-US"/>
              </w:rPr>
            </w:pPr>
            <w:r>
              <w:rPr>
                <w:rFonts w:ascii="Times New Roman" w:hAnsi="Times New Roman" w:cs="Times New Roman"/>
                <w:b/>
                <w:color w:val="00B050"/>
                <w:sz w:val="24"/>
                <w:szCs w:val="24"/>
                <w:lang w:eastAsia="en-US"/>
              </w:rPr>
              <w:t>splněno</w:t>
            </w:r>
          </w:p>
        </w:tc>
      </w:tr>
      <w:tr w:rsidR="001407CA" w:rsidRPr="001407CA" w:rsidTr="00FF2623">
        <w:tc>
          <w:tcPr>
            <w:tcW w:w="2581" w:type="dxa"/>
            <w:tcBorders>
              <w:top w:val="single" w:sz="4" w:space="0" w:color="auto"/>
              <w:left w:val="single" w:sz="4" w:space="0" w:color="auto"/>
              <w:bottom w:val="single" w:sz="4" w:space="0" w:color="auto"/>
              <w:right w:val="single" w:sz="4" w:space="0" w:color="auto"/>
            </w:tcBorders>
          </w:tcPr>
          <w:p w:rsidR="001407CA" w:rsidRPr="001407CA" w:rsidRDefault="00556EB7" w:rsidP="001407CA">
            <w:pPr>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Petr Šindelář - RETRO</w:t>
            </w:r>
          </w:p>
        </w:tc>
        <w:tc>
          <w:tcPr>
            <w:tcW w:w="1634" w:type="dxa"/>
            <w:tcBorders>
              <w:top w:val="single" w:sz="4" w:space="0" w:color="auto"/>
              <w:left w:val="single" w:sz="4" w:space="0" w:color="auto"/>
              <w:bottom w:val="single" w:sz="4" w:space="0" w:color="auto"/>
              <w:right w:val="single" w:sz="4" w:space="0" w:color="auto"/>
            </w:tcBorders>
          </w:tcPr>
          <w:p w:rsidR="001407CA" w:rsidRPr="001407CA" w:rsidRDefault="00556EB7"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květen 2022</w:t>
            </w:r>
          </w:p>
        </w:tc>
        <w:tc>
          <w:tcPr>
            <w:tcW w:w="1627" w:type="dxa"/>
            <w:tcBorders>
              <w:top w:val="single" w:sz="4" w:space="0" w:color="auto"/>
              <w:left w:val="single" w:sz="4" w:space="0" w:color="auto"/>
              <w:bottom w:val="single" w:sz="4" w:space="0" w:color="auto"/>
              <w:right w:val="single" w:sz="4" w:space="0" w:color="auto"/>
            </w:tcBorders>
          </w:tcPr>
          <w:p w:rsidR="001407CA" w:rsidRPr="001407CA" w:rsidRDefault="00556EB7"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21 992,00</w:t>
            </w:r>
          </w:p>
        </w:tc>
        <w:tc>
          <w:tcPr>
            <w:tcW w:w="2832" w:type="dxa"/>
            <w:tcBorders>
              <w:top w:val="single" w:sz="4" w:space="0" w:color="auto"/>
              <w:left w:val="single" w:sz="4" w:space="0" w:color="auto"/>
              <w:bottom w:val="single" w:sz="4" w:space="0" w:color="auto"/>
              <w:right w:val="single" w:sz="4" w:space="0" w:color="auto"/>
            </w:tcBorders>
          </w:tcPr>
          <w:p w:rsidR="001407CA" w:rsidRPr="001407CA" w:rsidRDefault="00556EB7"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dřevěná podesta do sklepa na úklidové prostředky</w:t>
            </w:r>
          </w:p>
        </w:tc>
        <w:tc>
          <w:tcPr>
            <w:tcW w:w="1271" w:type="dxa"/>
            <w:tcBorders>
              <w:top w:val="single" w:sz="4" w:space="0" w:color="auto"/>
              <w:left w:val="single" w:sz="4" w:space="0" w:color="auto"/>
              <w:bottom w:val="single" w:sz="4" w:space="0" w:color="auto"/>
              <w:right w:val="single" w:sz="4" w:space="0" w:color="auto"/>
            </w:tcBorders>
          </w:tcPr>
          <w:p w:rsidR="001407CA" w:rsidRPr="001407CA" w:rsidRDefault="00556EB7" w:rsidP="001407CA">
            <w:pPr>
              <w:spacing w:after="0" w:line="240" w:lineRule="auto"/>
              <w:rPr>
                <w:rFonts w:ascii="Times New Roman" w:hAnsi="Times New Roman" w:cs="Times New Roman"/>
                <w:b/>
                <w:color w:val="00B050"/>
                <w:sz w:val="24"/>
                <w:szCs w:val="24"/>
                <w:lang w:eastAsia="en-US"/>
              </w:rPr>
            </w:pPr>
            <w:r>
              <w:rPr>
                <w:rFonts w:ascii="Times New Roman" w:hAnsi="Times New Roman" w:cs="Times New Roman"/>
                <w:b/>
                <w:color w:val="00B050"/>
                <w:sz w:val="24"/>
                <w:szCs w:val="24"/>
                <w:lang w:eastAsia="en-US"/>
              </w:rPr>
              <w:t>splněno</w:t>
            </w:r>
          </w:p>
        </w:tc>
      </w:tr>
      <w:tr w:rsidR="001407CA" w:rsidRPr="001407CA" w:rsidTr="00FF2623">
        <w:tc>
          <w:tcPr>
            <w:tcW w:w="2581" w:type="dxa"/>
            <w:tcBorders>
              <w:top w:val="single" w:sz="4" w:space="0" w:color="auto"/>
              <w:left w:val="single" w:sz="4" w:space="0" w:color="auto"/>
              <w:bottom w:val="single" w:sz="4" w:space="0" w:color="auto"/>
              <w:right w:val="single" w:sz="4" w:space="0" w:color="auto"/>
            </w:tcBorders>
          </w:tcPr>
          <w:p w:rsidR="001407CA" w:rsidRPr="001407CA" w:rsidRDefault="009D7524" w:rsidP="001407CA">
            <w:pPr>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Fischer servis s.r.o.</w:t>
            </w:r>
          </w:p>
        </w:tc>
        <w:tc>
          <w:tcPr>
            <w:tcW w:w="1634" w:type="dxa"/>
            <w:tcBorders>
              <w:top w:val="single" w:sz="4" w:space="0" w:color="auto"/>
              <w:left w:val="single" w:sz="4" w:space="0" w:color="auto"/>
              <w:bottom w:val="single" w:sz="4" w:space="0" w:color="auto"/>
              <w:right w:val="single" w:sz="4" w:space="0" w:color="auto"/>
            </w:tcBorders>
          </w:tcPr>
          <w:p w:rsidR="001407CA" w:rsidRPr="001407CA" w:rsidRDefault="009D7524"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květen 2022</w:t>
            </w:r>
          </w:p>
        </w:tc>
        <w:tc>
          <w:tcPr>
            <w:tcW w:w="1627" w:type="dxa"/>
            <w:tcBorders>
              <w:top w:val="single" w:sz="4" w:space="0" w:color="auto"/>
              <w:left w:val="single" w:sz="4" w:space="0" w:color="auto"/>
              <w:bottom w:val="single" w:sz="4" w:space="0" w:color="auto"/>
              <w:right w:val="single" w:sz="4" w:space="0" w:color="auto"/>
            </w:tcBorders>
          </w:tcPr>
          <w:p w:rsidR="001407CA" w:rsidRPr="001407CA" w:rsidRDefault="009D7524"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7 211,00</w:t>
            </w:r>
          </w:p>
        </w:tc>
        <w:tc>
          <w:tcPr>
            <w:tcW w:w="2832" w:type="dxa"/>
            <w:tcBorders>
              <w:top w:val="single" w:sz="4" w:space="0" w:color="auto"/>
              <w:left w:val="single" w:sz="4" w:space="0" w:color="auto"/>
              <w:bottom w:val="single" w:sz="4" w:space="0" w:color="auto"/>
              <w:right w:val="single" w:sz="4" w:space="0" w:color="auto"/>
            </w:tcBorders>
          </w:tcPr>
          <w:p w:rsidR="001407CA" w:rsidRPr="001407CA" w:rsidRDefault="009D7524"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 xml:space="preserve">motorová </w:t>
            </w:r>
            <w:proofErr w:type="gramStart"/>
            <w:r>
              <w:rPr>
                <w:rFonts w:ascii="Times New Roman" w:hAnsi="Times New Roman" w:cs="Times New Roman"/>
                <w:b/>
                <w:color w:val="000000"/>
                <w:sz w:val="24"/>
                <w:szCs w:val="24"/>
                <w:lang w:eastAsia="en-US"/>
              </w:rPr>
              <w:t>pila Stihl</w:t>
            </w:r>
            <w:proofErr w:type="gramEnd"/>
            <w:r>
              <w:rPr>
                <w:rFonts w:ascii="Times New Roman" w:hAnsi="Times New Roman" w:cs="Times New Roman"/>
                <w:b/>
                <w:color w:val="000000"/>
                <w:sz w:val="24"/>
                <w:szCs w:val="24"/>
                <w:lang w:eastAsia="en-US"/>
              </w:rPr>
              <w:t xml:space="preserve"> MS 181 – zahrada ZUŠ</w:t>
            </w:r>
          </w:p>
        </w:tc>
        <w:tc>
          <w:tcPr>
            <w:tcW w:w="1271" w:type="dxa"/>
            <w:tcBorders>
              <w:top w:val="single" w:sz="4" w:space="0" w:color="auto"/>
              <w:left w:val="single" w:sz="4" w:space="0" w:color="auto"/>
              <w:bottom w:val="single" w:sz="4" w:space="0" w:color="auto"/>
              <w:right w:val="single" w:sz="4" w:space="0" w:color="auto"/>
            </w:tcBorders>
          </w:tcPr>
          <w:p w:rsidR="001407CA" w:rsidRPr="001407CA" w:rsidRDefault="009D7524" w:rsidP="001407CA">
            <w:pPr>
              <w:spacing w:after="0" w:line="240" w:lineRule="auto"/>
              <w:rPr>
                <w:rFonts w:ascii="Times New Roman" w:hAnsi="Times New Roman" w:cs="Times New Roman"/>
                <w:b/>
                <w:color w:val="00B050"/>
                <w:sz w:val="24"/>
                <w:szCs w:val="24"/>
                <w:lang w:eastAsia="en-US"/>
              </w:rPr>
            </w:pPr>
            <w:r>
              <w:rPr>
                <w:rFonts w:ascii="Times New Roman" w:hAnsi="Times New Roman" w:cs="Times New Roman"/>
                <w:b/>
                <w:color w:val="00B050"/>
                <w:sz w:val="24"/>
                <w:szCs w:val="24"/>
                <w:lang w:eastAsia="en-US"/>
              </w:rPr>
              <w:t>splněno</w:t>
            </w:r>
          </w:p>
        </w:tc>
      </w:tr>
      <w:tr w:rsidR="001407CA" w:rsidRPr="001407CA" w:rsidTr="00FF2623">
        <w:tc>
          <w:tcPr>
            <w:tcW w:w="2581" w:type="dxa"/>
            <w:tcBorders>
              <w:top w:val="single" w:sz="4" w:space="0" w:color="auto"/>
              <w:left w:val="single" w:sz="4" w:space="0" w:color="auto"/>
              <w:bottom w:val="single" w:sz="4" w:space="0" w:color="auto"/>
              <w:right w:val="single" w:sz="4" w:space="0" w:color="auto"/>
            </w:tcBorders>
          </w:tcPr>
          <w:p w:rsidR="001407CA" w:rsidRPr="001407CA" w:rsidRDefault="009D7524" w:rsidP="001407CA">
            <w:pPr>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Výškonaut.cz</w:t>
            </w:r>
          </w:p>
        </w:tc>
        <w:tc>
          <w:tcPr>
            <w:tcW w:w="1634" w:type="dxa"/>
            <w:tcBorders>
              <w:top w:val="single" w:sz="4" w:space="0" w:color="auto"/>
              <w:left w:val="single" w:sz="4" w:space="0" w:color="auto"/>
              <w:bottom w:val="single" w:sz="4" w:space="0" w:color="auto"/>
              <w:right w:val="single" w:sz="4" w:space="0" w:color="auto"/>
            </w:tcBorders>
          </w:tcPr>
          <w:p w:rsidR="001407CA" w:rsidRPr="001407CA" w:rsidRDefault="009D7524"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květen</w:t>
            </w:r>
          </w:p>
        </w:tc>
        <w:tc>
          <w:tcPr>
            <w:tcW w:w="1627" w:type="dxa"/>
            <w:tcBorders>
              <w:top w:val="single" w:sz="4" w:space="0" w:color="auto"/>
              <w:left w:val="single" w:sz="4" w:space="0" w:color="auto"/>
              <w:bottom w:val="single" w:sz="4" w:space="0" w:color="auto"/>
              <w:right w:val="single" w:sz="4" w:space="0" w:color="auto"/>
            </w:tcBorders>
          </w:tcPr>
          <w:p w:rsidR="001407CA" w:rsidRPr="001407CA" w:rsidRDefault="009D7524"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30 480,00</w:t>
            </w:r>
          </w:p>
        </w:tc>
        <w:tc>
          <w:tcPr>
            <w:tcW w:w="2832" w:type="dxa"/>
            <w:tcBorders>
              <w:top w:val="single" w:sz="4" w:space="0" w:color="auto"/>
              <w:left w:val="single" w:sz="4" w:space="0" w:color="auto"/>
              <w:bottom w:val="single" w:sz="4" w:space="0" w:color="auto"/>
              <w:right w:val="single" w:sz="4" w:space="0" w:color="auto"/>
            </w:tcBorders>
          </w:tcPr>
          <w:p w:rsidR="001407CA" w:rsidRPr="001407CA" w:rsidRDefault="009D7524"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oprava fasády-  2. fáze</w:t>
            </w:r>
          </w:p>
        </w:tc>
        <w:tc>
          <w:tcPr>
            <w:tcW w:w="1271" w:type="dxa"/>
            <w:tcBorders>
              <w:top w:val="single" w:sz="4" w:space="0" w:color="auto"/>
              <w:left w:val="single" w:sz="4" w:space="0" w:color="auto"/>
              <w:bottom w:val="single" w:sz="4" w:space="0" w:color="auto"/>
              <w:right w:val="single" w:sz="4" w:space="0" w:color="auto"/>
            </w:tcBorders>
          </w:tcPr>
          <w:p w:rsidR="001407CA" w:rsidRPr="001407CA" w:rsidRDefault="009D7524" w:rsidP="001407CA">
            <w:pPr>
              <w:spacing w:after="0" w:line="240" w:lineRule="auto"/>
              <w:rPr>
                <w:rFonts w:ascii="Times New Roman" w:hAnsi="Times New Roman" w:cs="Times New Roman"/>
                <w:b/>
                <w:color w:val="00B050"/>
                <w:sz w:val="24"/>
                <w:szCs w:val="24"/>
                <w:lang w:eastAsia="en-US"/>
              </w:rPr>
            </w:pPr>
            <w:r>
              <w:rPr>
                <w:rFonts w:ascii="Times New Roman" w:hAnsi="Times New Roman" w:cs="Times New Roman"/>
                <w:b/>
                <w:color w:val="00B050"/>
                <w:sz w:val="24"/>
                <w:szCs w:val="24"/>
                <w:lang w:eastAsia="en-US"/>
              </w:rPr>
              <w:t>splněno</w:t>
            </w:r>
          </w:p>
        </w:tc>
      </w:tr>
      <w:tr w:rsidR="001407CA" w:rsidRPr="001407CA" w:rsidTr="00FF2623">
        <w:tc>
          <w:tcPr>
            <w:tcW w:w="2581" w:type="dxa"/>
            <w:tcBorders>
              <w:top w:val="single" w:sz="4" w:space="0" w:color="auto"/>
              <w:left w:val="single" w:sz="4" w:space="0" w:color="auto"/>
              <w:bottom w:val="single" w:sz="4" w:space="0" w:color="auto"/>
              <w:right w:val="single" w:sz="4" w:space="0" w:color="auto"/>
            </w:tcBorders>
          </w:tcPr>
          <w:p w:rsidR="001407CA" w:rsidRPr="001407CA" w:rsidRDefault="009D7524" w:rsidP="001407CA">
            <w:pPr>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FFT, s.r.o.</w:t>
            </w:r>
          </w:p>
        </w:tc>
        <w:tc>
          <w:tcPr>
            <w:tcW w:w="1634" w:type="dxa"/>
            <w:tcBorders>
              <w:top w:val="single" w:sz="4" w:space="0" w:color="auto"/>
              <w:left w:val="single" w:sz="4" w:space="0" w:color="auto"/>
              <w:bottom w:val="single" w:sz="4" w:space="0" w:color="auto"/>
              <w:right w:val="single" w:sz="4" w:space="0" w:color="auto"/>
            </w:tcBorders>
          </w:tcPr>
          <w:p w:rsidR="001407CA" w:rsidRPr="001407CA" w:rsidRDefault="009D7524"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červen 2022</w:t>
            </w:r>
          </w:p>
        </w:tc>
        <w:tc>
          <w:tcPr>
            <w:tcW w:w="1627" w:type="dxa"/>
            <w:tcBorders>
              <w:top w:val="single" w:sz="4" w:space="0" w:color="auto"/>
              <w:left w:val="single" w:sz="4" w:space="0" w:color="auto"/>
              <w:bottom w:val="single" w:sz="4" w:space="0" w:color="auto"/>
              <w:right w:val="single" w:sz="4" w:space="0" w:color="auto"/>
            </w:tcBorders>
          </w:tcPr>
          <w:p w:rsidR="001407CA" w:rsidRPr="001407CA" w:rsidRDefault="009D7524"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40 300,00</w:t>
            </w:r>
          </w:p>
        </w:tc>
        <w:tc>
          <w:tcPr>
            <w:tcW w:w="2832" w:type="dxa"/>
            <w:tcBorders>
              <w:top w:val="single" w:sz="4" w:space="0" w:color="auto"/>
              <w:left w:val="single" w:sz="4" w:space="0" w:color="auto"/>
              <w:bottom w:val="single" w:sz="4" w:space="0" w:color="auto"/>
              <w:right w:val="single" w:sz="4" w:space="0" w:color="auto"/>
            </w:tcBorders>
          </w:tcPr>
          <w:p w:rsidR="001407CA" w:rsidRPr="001407CA" w:rsidRDefault="009D7524" w:rsidP="001407CA">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 xml:space="preserve">nový projektor – náhrada za nefunkční </w:t>
            </w:r>
          </w:p>
        </w:tc>
        <w:tc>
          <w:tcPr>
            <w:tcW w:w="1271" w:type="dxa"/>
            <w:tcBorders>
              <w:top w:val="single" w:sz="4" w:space="0" w:color="auto"/>
              <w:left w:val="single" w:sz="4" w:space="0" w:color="auto"/>
              <w:bottom w:val="single" w:sz="4" w:space="0" w:color="auto"/>
              <w:right w:val="single" w:sz="4" w:space="0" w:color="auto"/>
            </w:tcBorders>
          </w:tcPr>
          <w:p w:rsidR="001407CA" w:rsidRPr="001407CA" w:rsidRDefault="009D7524" w:rsidP="001407CA">
            <w:pPr>
              <w:spacing w:after="0" w:line="240" w:lineRule="auto"/>
              <w:rPr>
                <w:rFonts w:ascii="Times New Roman" w:hAnsi="Times New Roman" w:cs="Times New Roman"/>
                <w:b/>
                <w:color w:val="00B050"/>
                <w:sz w:val="24"/>
                <w:szCs w:val="24"/>
                <w:lang w:eastAsia="en-US"/>
              </w:rPr>
            </w:pPr>
            <w:r>
              <w:rPr>
                <w:rFonts w:ascii="Times New Roman" w:hAnsi="Times New Roman" w:cs="Times New Roman"/>
                <w:b/>
                <w:color w:val="00B050"/>
                <w:sz w:val="24"/>
                <w:szCs w:val="24"/>
                <w:lang w:eastAsia="en-US"/>
              </w:rPr>
              <w:t>splněno</w:t>
            </w:r>
          </w:p>
        </w:tc>
      </w:tr>
      <w:tr w:rsidR="009D7524" w:rsidRPr="001407CA" w:rsidTr="00FF2623">
        <w:tc>
          <w:tcPr>
            <w:tcW w:w="2581" w:type="dxa"/>
            <w:tcBorders>
              <w:top w:val="single" w:sz="4" w:space="0" w:color="auto"/>
              <w:left w:val="single" w:sz="4" w:space="0" w:color="auto"/>
              <w:bottom w:val="single" w:sz="4" w:space="0" w:color="auto"/>
              <w:right w:val="single" w:sz="4" w:space="0" w:color="auto"/>
            </w:tcBorders>
          </w:tcPr>
          <w:p w:rsidR="009D7524" w:rsidRPr="001407CA" w:rsidRDefault="009D7524" w:rsidP="009D7524">
            <w:pPr>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FFT, s.r.o.</w:t>
            </w:r>
          </w:p>
        </w:tc>
        <w:tc>
          <w:tcPr>
            <w:tcW w:w="1634" w:type="dxa"/>
            <w:tcBorders>
              <w:top w:val="single" w:sz="4" w:space="0" w:color="auto"/>
              <w:left w:val="single" w:sz="4" w:space="0" w:color="auto"/>
              <w:bottom w:val="single" w:sz="4" w:space="0" w:color="auto"/>
              <w:right w:val="single" w:sz="4" w:space="0" w:color="auto"/>
            </w:tcBorders>
          </w:tcPr>
          <w:p w:rsidR="009D7524" w:rsidRPr="001407CA" w:rsidRDefault="009D7524" w:rsidP="009D7524">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červen 2022</w:t>
            </w:r>
          </w:p>
        </w:tc>
        <w:tc>
          <w:tcPr>
            <w:tcW w:w="1627" w:type="dxa"/>
            <w:tcBorders>
              <w:top w:val="single" w:sz="4" w:space="0" w:color="auto"/>
              <w:left w:val="single" w:sz="4" w:space="0" w:color="auto"/>
              <w:bottom w:val="single" w:sz="4" w:space="0" w:color="auto"/>
              <w:right w:val="single" w:sz="4" w:space="0" w:color="auto"/>
            </w:tcBorders>
          </w:tcPr>
          <w:p w:rsidR="009D7524" w:rsidRPr="001407CA" w:rsidRDefault="009D7524" w:rsidP="009D7524">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40 300,00</w:t>
            </w:r>
          </w:p>
        </w:tc>
        <w:tc>
          <w:tcPr>
            <w:tcW w:w="2832" w:type="dxa"/>
            <w:tcBorders>
              <w:top w:val="single" w:sz="4" w:space="0" w:color="auto"/>
              <w:left w:val="single" w:sz="4" w:space="0" w:color="auto"/>
              <w:bottom w:val="single" w:sz="4" w:space="0" w:color="auto"/>
              <w:right w:val="single" w:sz="4" w:space="0" w:color="auto"/>
            </w:tcBorders>
          </w:tcPr>
          <w:p w:rsidR="009D7524" w:rsidRPr="001407CA" w:rsidRDefault="009D7524" w:rsidP="009D7524">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 xml:space="preserve">nový projektor – náhrada za nefunkční </w:t>
            </w:r>
          </w:p>
        </w:tc>
        <w:tc>
          <w:tcPr>
            <w:tcW w:w="1271" w:type="dxa"/>
            <w:tcBorders>
              <w:top w:val="single" w:sz="4" w:space="0" w:color="auto"/>
              <w:left w:val="single" w:sz="4" w:space="0" w:color="auto"/>
              <w:bottom w:val="single" w:sz="4" w:space="0" w:color="auto"/>
              <w:right w:val="single" w:sz="4" w:space="0" w:color="auto"/>
            </w:tcBorders>
          </w:tcPr>
          <w:p w:rsidR="009D7524" w:rsidRPr="001407CA" w:rsidRDefault="009D7524" w:rsidP="009D7524">
            <w:pPr>
              <w:spacing w:after="0" w:line="240" w:lineRule="auto"/>
              <w:rPr>
                <w:rFonts w:ascii="Times New Roman" w:hAnsi="Times New Roman" w:cs="Times New Roman"/>
                <w:b/>
                <w:color w:val="00B050"/>
                <w:sz w:val="24"/>
                <w:szCs w:val="24"/>
                <w:lang w:eastAsia="en-US"/>
              </w:rPr>
            </w:pPr>
            <w:r>
              <w:rPr>
                <w:rFonts w:ascii="Times New Roman" w:hAnsi="Times New Roman" w:cs="Times New Roman"/>
                <w:b/>
                <w:color w:val="00B050"/>
                <w:sz w:val="24"/>
                <w:szCs w:val="24"/>
                <w:lang w:eastAsia="en-US"/>
              </w:rPr>
              <w:t>splněno</w:t>
            </w:r>
          </w:p>
        </w:tc>
      </w:tr>
      <w:tr w:rsidR="009D7524" w:rsidRPr="001407CA" w:rsidTr="00FF2623">
        <w:tc>
          <w:tcPr>
            <w:tcW w:w="2581" w:type="dxa"/>
            <w:tcBorders>
              <w:top w:val="single" w:sz="4" w:space="0" w:color="auto"/>
              <w:left w:val="single" w:sz="4" w:space="0" w:color="auto"/>
              <w:bottom w:val="single" w:sz="4" w:space="0" w:color="auto"/>
              <w:right w:val="single" w:sz="4" w:space="0" w:color="auto"/>
            </w:tcBorders>
          </w:tcPr>
          <w:p w:rsidR="009D7524" w:rsidRDefault="009D7524" w:rsidP="009D7524">
            <w:pPr>
              <w:spacing w:after="0" w:line="240" w:lineRule="auto"/>
              <w:rPr>
                <w:rFonts w:ascii="Times New Roman" w:hAnsi="Times New Roman" w:cs="Times New Roman"/>
                <w:b/>
                <w:sz w:val="24"/>
                <w:szCs w:val="24"/>
                <w:lang w:eastAsia="en-US"/>
              </w:rPr>
            </w:pPr>
            <w:proofErr w:type="spellStart"/>
            <w:r>
              <w:rPr>
                <w:rFonts w:ascii="Times New Roman" w:hAnsi="Times New Roman" w:cs="Times New Roman"/>
                <w:b/>
                <w:sz w:val="24"/>
                <w:szCs w:val="24"/>
                <w:lang w:eastAsia="en-US"/>
              </w:rPr>
              <w:t>Kovo</w:t>
            </w:r>
            <w:proofErr w:type="spellEnd"/>
            <w:r>
              <w:rPr>
                <w:rFonts w:ascii="Times New Roman" w:hAnsi="Times New Roman" w:cs="Times New Roman"/>
                <w:b/>
                <w:sz w:val="24"/>
                <w:szCs w:val="24"/>
                <w:lang w:eastAsia="en-US"/>
              </w:rPr>
              <w:t xml:space="preserve"> Brno, výrobní </w:t>
            </w:r>
          </w:p>
          <w:p w:rsidR="009D7524" w:rsidRDefault="009D7524" w:rsidP="009D7524">
            <w:pPr>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družstvo </w:t>
            </w:r>
          </w:p>
        </w:tc>
        <w:tc>
          <w:tcPr>
            <w:tcW w:w="1634" w:type="dxa"/>
            <w:tcBorders>
              <w:top w:val="single" w:sz="4" w:space="0" w:color="auto"/>
              <w:left w:val="single" w:sz="4" w:space="0" w:color="auto"/>
              <w:bottom w:val="single" w:sz="4" w:space="0" w:color="auto"/>
              <w:right w:val="single" w:sz="4" w:space="0" w:color="auto"/>
            </w:tcBorders>
          </w:tcPr>
          <w:p w:rsidR="009D7524" w:rsidRDefault="009D7524" w:rsidP="009D7524">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srpen 2022</w:t>
            </w:r>
          </w:p>
        </w:tc>
        <w:tc>
          <w:tcPr>
            <w:tcW w:w="1627" w:type="dxa"/>
            <w:tcBorders>
              <w:top w:val="single" w:sz="4" w:space="0" w:color="auto"/>
              <w:left w:val="single" w:sz="4" w:space="0" w:color="auto"/>
              <w:bottom w:val="single" w:sz="4" w:space="0" w:color="auto"/>
              <w:right w:val="single" w:sz="4" w:space="0" w:color="auto"/>
            </w:tcBorders>
          </w:tcPr>
          <w:p w:rsidR="009D7524" w:rsidRDefault="009D7524" w:rsidP="009D7524">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210 213,00</w:t>
            </w:r>
          </w:p>
        </w:tc>
        <w:tc>
          <w:tcPr>
            <w:tcW w:w="2832" w:type="dxa"/>
            <w:tcBorders>
              <w:top w:val="single" w:sz="4" w:space="0" w:color="auto"/>
              <w:left w:val="single" w:sz="4" w:space="0" w:color="auto"/>
              <w:bottom w:val="single" w:sz="4" w:space="0" w:color="auto"/>
              <w:right w:val="single" w:sz="4" w:space="0" w:color="auto"/>
            </w:tcBorders>
          </w:tcPr>
          <w:p w:rsidR="009D7524" w:rsidRDefault="009D7524" w:rsidP="009D7524">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nový školní nábytek, 3 třídy hlavní budova</w:t>
            </w:r>
          </w:p>
        </w:tc>
        <w:tc>
          <w:tcPr>
            <w:tcW w:w="1271" w:type="dxa"/>
            <w:tcBorders>
              <w:top w:val="single" w:sz="4" w:space="0" w:color="auto"/>
              <w:left w:val="single" w:sz="4" w:space="0" w:color="auto"/>
              <w:bottom w:val="single" w:sz="4" w:space="0" w:color="auto"/>
              <w:right w:val="single" w:sz="4" w:space="0" w:color="auto"/>
            </w:tcBorders>
          </w:tcPr>
          <w:p w:rsidR="009D7524" w:rsidRDefault="009D7524" w:rsidP="009D7524">
            <w:pPr>
              <w:spacing w:after="0" w:line="240" w:lineRule="auto"/>
              <w:rPr>
                <w:rFonts w:ascii="Times New Roman" w:hAnsi="Times New Roman" w:cs="Times New Roman"/>
                <w:b/>
                <w:color w:val="00B050"/>
                <w:sz w:val="24"/>
                <w:szCs w:val="24"/>
                <w:lang w:eastAsia="en-US"/>
              </w:rPr>
            </w:pPr>
            <w:r>
              <w:rPr>
                <w:rFonts w:ascii="Times New Roman" w:hAnsi="Times New Roman" w:cs="Times New Roman"/>
                <w:b/>
                <w:color w:val="00B050"/>
                <w:sz w:val="24"/>
                <w:szCs w:val="24"/>
                <w:lang w:eastAsia="en-US"/>
              </w:rPr>
              <w:t>splněno</w:t>
            </w:r>
          </w:p>
        </w:tc>
      </w:tr>
      <w:tr w:rsidR="009D7524" w:rsidTr="00000485">
        <w:tc>
          <w:tcPr>
            <w:tcW w:w="2581" w:type="dxa"/>
            <w:tcBorders>
              <w:top w:val="single" w:sz="4" w:space="0" w:color="auto"/>
              <w:left w:val="single" w:sz="4" w:space="0" w:color="auto"/>
              <w:bottom w:val="single" w:sz="4" w:space="0" w:color="auto"/>
              <w:right w:val="single" w:sz="4" w:space="0" w:color="auto"/>
            </w:tcBorders>
          </w:tcPr>
          <w:p w:rsidR="009D7524" w:rsidRDefault="009D7524" w:rsidP="00000485">
            <w:pPr>
              <w:spacing w:after="0" w:line="240" w:lineRule="auto"/>
              <w:rPr>
                <w:rFonts w:ascii="Times New Roman" w:hAnsi="Times New Roman" w:cs="Times New Roman"/>
                <w:b/>
                <w:sz w:val="24"/>
                <w:szCs w:val="24"/>
                <w:lang w:eastAsia="en-US"/>
              </w:rPr>
            </w:pPr>
            <w:proofErr w:type="spellStart"/>
            <w:r>
              <w:rPr>
                <w:rFonts w:ascii="Times New Roman" w:hAnsi="Times New Roman" w:cs="Times New Roman"/>
                <w:b/>
                <w:sz w:val="24"/>
                <w:szCs w:val="24"/>
                <w:lang w:eastAsia="en-US"/>
              </w:rPr>
              <w:t>Kovo</w:t>
            </w:r>
            <w:proofErr w:type="spellEnd"/>
            <w:r>
              <w:rPr>
                <w:rFonts w:ascii="Times New Roman" w:hAnsi="Times New Roman" w:cs="Times New Roman"/>
                <w:b/>
                <w:sz w:val="24"/>
                <w:szCs w:val="24"/>
                <w:lang w:eastAsia="en-US"/>
              </w:rPr>
              <w:t xml:space="preserve"> Brno, výrobní </w:t>
            </w:r>
          </w:p>
          <w:p w:rsidR="009D7524" w:rsidRDefault="009D7524" w:rsidP="00000485">
            <w:pPr>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družstvo </w:t>
            </w:r>
          </w:p>
        </w:tc>
        <w:tc>
          <w:tcPr>
            <w:tcW w:w="1634" w:type="dxa"/>
            <w:tcBorders>
              <w:top w:val="single" w:sz="4" w:space="0" w:color="auto"/>
              <w:left w:val="single" w:sz="4" w:space="0" w:color="auto"/>
              <w:bottom w:val="single" w:sz="4" w:space="0" w:color="auto"/>
              <w:right w:val="single" w:sz="4" w:space="0" w:color="auto"/>
            </w:tcBorders>
          </w:tcPr>
          <w:p w:rsidR="009D7524" w:rsidRDefault="009D7524" w:rsidP="00000485">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srpen 2022</w:t>
            </w:r>
          </w:p>
        </w:tc>
        <w:tc>
          <w:tcPr>
            <w:tcW w:w="1627" w:type="dxa"/>
            <w:tcBorders>
              <w:top w:val="single" w:sz="4" w:space="0" w:color="auto"/>
              <w:left w:val="single" w:sz="4" w:space="0" w:color="auto"/>
              <w:bottom w:val="single" w:sz="4" w:space="0" w:color="auto"/>
              <w:right w:val="single" w:sz="4" w:space="0" w:color="auto"/>
            </w:tcBorders>
          </w:tcPr>
          <w:p w:rsidR="009D7524" w:rsidRDefault="009D7524" w:rsidP="00000485">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173 006,00</w:t>
            </w:r>
          </w:p>
        </w:tc>
        <w:tc>
          <w:tcPr>
            <w:tcW w:w="2832" w:type="dxa"/>
            <w:tcBorders>
              <w:top w:val="single" w:sz="4" w:space="0" w:color="auto"/>
              <w:left w:val="single" w:sz="4" w:space="0" w:color="auto"/>
              <w:bottom w:val="single" w:sz="4" w:space="0" w:color="auto"/>
              <w:right w:val="single" w:sz="4" w:space="0" w:color="auto"/>
            </w:tcBorders>
          </w:tcPr>
          <w:p w:rsidR="009D7524" w:rsidRDefault="009D7524" w:rsidP="00000485">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nový školní nábytek, 3 třídy hlavní budova</w:t>
            </w:r>
          </w:p>
        </w:tc>
        <w:tc>
          <w:tcPr>
            <w:tcW w:w="1271" w:type="dxa"/>
            <w:tcBorders>
              <w:top w:val="single" w:sz="4" w:space="0" w:color="auto"/>
              <w:left w:val="single" w:sz="4" w:space="0" w:color="auto"/>
              <w:bottom w:val="single" w:sz="4" w:space="0" w:color="auto"/>
              <w:right w:val="single" w:sz="4" w:space="0" w:color="auto"/>
            </w:tcBorders>
          </w:tcPr>
          <w:p w:rsidR="009D7524" w:rsidRDefault="009D7524" w:rsidP="00000485">
            <w:pPr>
              <w:spacing w:after="0" w:line="240" w:lineRule="auto"/>
              <w:rPr>
                <w:rFonts w:ascii="Times New Roman" w:hAnsi="Times New Roman" w:cs="Times New Roman"/>
                <w:b/>
                <w:color w:val="00B050"/>
                <w:sz w:val="24"/>
                <w:szCs w:val="24"/>
                <w:lang w:eastAsia="en-US"/>
              </w:rPr>
            </w:pPr>
            <w:r>
              <w:rPr>
                <w:rFonts w:ascii="Times New Roman" w:hAnsi="Times New Roman" w:cs="Times New Roman"/>
                <w:b/>
                <w:color w:val="00B050"/>
                <w:sz w:val="24"/>
                <w:szCs w:val="24"/>
                <w:lang w:eastAsia="en-US"/>
              </w:rPr>
              <w:t>splněno</w:t>
            </w:r>
          </w:p>
        </w:tc>
      </w:tr>
      <w:tr w:rsidR="009D7524" w:rsidRPr="001407CA" w:rsidTr="00FF2623">
        <w:tc>
          <w:tcPr>
            <w:tcW w:w="2581" w:type="dxa"/>
            <w:tcBorders>
              <w:top w:val="single" w:sz="4" w:space="0" w:color="auto"/>
              <w:left w:val="single" w:sz="4" w:space="0" w:color="auto"/>
              <w:bottom w:val="single" w:sz="4" w:space="0" w:color="auto"/>
              <w:right w:val="single" w:sz="4" w:space="0" w:color="auto"/>
            </w:tcBorders>
          </w:tcPr>
          <w:p w:rsidR="009D7524" w:rsidRDefault="009D7524" w:rsidP="009D7524">
            <w:pPr>
              <w:spacing w:after="0" w:line="240" w:lineRule="auto"/>
              <w:rPr>
                <w:rFonts w:ascii="Times New Roman" w:hAnsi="Times New Roman" w:cs="Times New Roman"/>
                <w:b/>
                <w:sz w:val="24"/>
                <w:szCs w:val="24"/>
                <w:lang w:eastAsia="en-US"/>
              </w:rPr>
            </w:pPr>
          </w:p>
        </w:tc>
        <w:tc>
          <w:tcPr>
            <w:tcW w:w="1634" w:type="dxa"/>
            <w:tcBorders>
              <w:top w:val="single" w:sz="4" w:space="0" w:color="auto"/>
              <w:left w:val="single" w:sz="4" w:space="0" w:color="auto"/>
              <w:bottom w:val="single" w:sz="4" w:space="0" w:color="auto"/>
              <w:right w:val="single" w:sz="4" w:space="0" w:color="auto"/>
            </w:tcBorders>
          </w:tcPr>
          <w:p w:rsidR="009D7524" w:rsidRDefault="00E33133" w:rsidP="009D7524">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červenec – říjen 2022</w:t>
            </w:r>
          </w:p>
        </w:tc>
        <w:tc>
          <w:tcPr>
            <w:tcW w:w="1627" w:type="dxa"/>
            <w:tcBorders>
              <w:top w:val="single" w:sz="4" w:space="0" w:color="auto"/>
              <w:left w:val="single" w:sz="4" w:space="0" w:color="auto"/>
              <w:bottom w:val="single" w:sz="4" w:space="0" w:color="auto"/>
              <w:right w:val="single" w:sz="4" w:space="0" w:color="auto"/>
            </w:tcBorders>
          </w:tcPr>
          <w:p w:rsidR="009D7524" w:rsidRDefault="009D7524" w:rsidP="009D7524">
            <w:pPr>
              <w:spacing w:after="0" w:line="240" w:lineRule="auto"/>
              <w:rPr>
                <w:rFonts w:ascii="Times New Roman" w:hAnsi="Times New Roman" w:cs="Times New Roman"/>
                <w:b/>
                <w:color w:val="000000"/>
                <w:sz w:val="24"/>
                <w:szCs w:val="24"/>
                <w:lang w:eastAsia="en-US"/>
              </w:rPr>
            </w:pPr>
          </w:p>
        </w:tc>
        <w:tc>
          <w:tcPr>
            <w:tcW w:w="2832" w:type="dxa"/>
            <w:tcBorders>
              <w:top w:val="single" w:sz="4" w:space="0" w:color="auto"/>
              <w:left w:val="single" w:sz="4" w:space="0" w:color="auto"/>
              <w:bottom w:val="single" w:sz="4" w:space="0" w:color="auto"/>
              <w:right w:val="single" w:sz="4" w:space="0" w:color="auto"/>
            </w:tcBorders>
          </w:tcPr>
          <w:p w:rsidR="009D7524" w:rsidRDefault="00E33133" w:rsidP="009D7524">
            <w:pPr>
              <w:spacing w:after="0" w:line="240" w:lineRule="auto"/>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Rekonstrukce WC – hlavní budova</w:t>
            </w:r>
          </w:p>
        </w:tc>
        <w:tc>
          <w:tcPr>
            <w:tcW w:w="1271" w:type="dxa"/>
            <w:tcBorders>
              <w:top w:val="single" w:sz="4" w:space="0" w:color="auto"/>
              <w:left w:val="single" w:sz="4" w:space="0" w:color="auto"/>
              <w:bottom w:val="single" w:sz="4" w:space="0" w:color="auto"/>
              <w:right w:val="single" w:sz="4" w:space="0" w:color="auto"/>
            </w:tcBorders>
          </w:tcPr>
          <w:p w:rsidR="009D7524" w:rsidRDefault="00E33133" w:rsidP="009D7524">
            <w:pPr>
              <w:spacing w:after="0" w:line="240" w:lineRule="auto"/>
              <w:rPr>
                <w:rFonts w:ascii="Times New Roman" w:hAnsi="Times New Roman" w:cs="Times New Roman"/>
                <w:b/>
                <w:color w:val="00B050"/>
                <w:sz w:val="24"/>
                <w:szCs w:val="24"/>
                <w:lang w:eastAsia="en-US"/>
              </w:rPr>
            </w:pPr>
            <w:r>
              <w:rPr>
                <w:rFonts w:ascii="Times New Roman" w:hAnsi="Times New Roman" w:cs="Times New Roman"/>
                <w:b/>
                <w:color w:val="00B050"/>
                <w:sz w:val="24"/>
                <w:szCs w:val="24"/>
                <w:lang w:eastAsia="en-US"/>
              </w:rPr>
              <w:t>probíhá</w:t>
            </w:r>
          </w:p>
        </w:tc>
      </w:tr>
    </w:tbl>
    <w:p w:rsidR="001407CA" w:rsidRPr="001407CA" w:rsidRDefault="001407CA" w:rsidP="001407CA">
      <w:pPr>
        <w:rPr>
          <w:rFonts w:ascii="Times New Roman" w:hAnsi="Times New Roman" w:cs="Times New Roman"/>
          <w:b/>
          <w:sz w:val="24"/>
          <w:szCs w:val="24"/>
          <w:u w:val="single"/>
        </w:rPr>
      </w:pPr>
    </w:p>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Závěry kontrol</w:t>
      </w:r>
    </w:p>
    <w:p w:rsidR="001407CA" w:rsidRPr="001407CA" w:rsidRDefault="001407CA" w:rsidP="001407CA">
      <w:pPr>
        <w:widowControl w:val="0"/>
        <w:autoSpaceDE w:val="0"/>
        <w:autoSpaceDN w:val="0"/>
        <w:adjustRightInd w:val="0"/>
        <w:spacing w:after="0" w:line="240" w:lineRule="auto"/>
        <w:rPr>
          <w:rFonts w:ascii="Times New Roman" w:hAnsi="Times New Roman" w:cs="Times New Roman"/>
          <w:b/>
          <w:bCs/>
          <w:sz w:val="24"/>
          <w:szCs w:val="24"/>
          <w:u w:val="single"/>
        </w:rPr>
      </w:pPr>
    </w:p>
    <w:p w:rsidR="001407CA" w:rsidRDefault="00DA3C05" w:rsidP="001407CA">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Na škole proběhla koncem ledna kontrola ČŠI. Jednalo se o pravidelnou kontrolu práce školy, která se opakuje po šesti letech. Inspekce měla 5 členů, kteří se</w:t>
      </w:r>
      <w:r w:rsidR="00E33133">
        <w:rPr>
          <w:rFonts w:ascii="Times New Roman" w:hAnsi="Times New Roman" w:cs="Times New Roman"/>
          <w:b/>
          <w:bCs/>
          <w:sz w:val="24"/>
          <w:szCs w:val="24"/>
        </w:rPr>
        <w:t xml:space="preserve"> rozdělili na kontrolu finanční</w:t>
      </w:r>
      <w:r>
        <w:rPr>
          <w:rFonts w:ascii="Times New Roman" w:hAnsi="Times New Roman" w:cs="Times New Roman"/>
          <w:b/>
          <w:bCs/>
          <w:sz w:val="24"/>
          <w:szCs w:val="24"/>
        </w:rPr>
        <w:t xml:space="preserve"> a kontrolu průběhu a kvality vzdělávacího procesu. Kontrola proběhla v</w:t>
      </w:r>
      <w:r w:rsidR="00DA61B0">
        <w:rPr>
          <w:rFonts w:ascii="Times New Roman" w:hAnsi="Times New Roman" w:cs="Times New Roman"/>
          <w:b/>
          <w:bCs/>
          <w:sz w:val="24"/>
          <w:szCs w:val="24"/>
        </w:rPr>
        <w:t xml:space="preserve"> době, kdy část pedagogů byla na LVK, část pedagogů byla v pracovní neschopnosti / COVID 19 /.  Pro školu dopadla inspekce vcelku dobře, byly shledány nedostatky v hodnocení žáků při přechodu na 2. stupeň, dále byly shledány nedostatky při hodnocení práce třídy i jednotlivců v závěru hodin na 2. stupni. Inspekce vyzdvihla výsledky školy v přírodovědných předmětech. Inspekční zpráva je k dispozici na webu školy i na stránkách ČŠI. Ředitel školy v souvislosti s doporučením inspekce zorganizoval školení zaměstnanců k formativnímu hodnocení. </w:t>
      </w:r>
      <w:r w:rsidR="009E3722">
        <w:rPr>
          <w:rFonts w:ascii="Times New Roman" w:hAnsi="Times New Roman" w:cs="Times New Roman"/>
          <w:b/>
          <w:bCs/>
          <w:sz w:val="24"/>
          <w:szCs w:val="24"/>
        </w:rPr>
        <w:t xml:space="preserve">Na základě kontroly ČŠI byl doplněn a upraven školní řád a Školní vzdělávací program pro školní družinu. </w:t>
      </w:r>
    </w:p>
    <w:p w:rsidR="002B3A84" w:rsidRDefault="002B3A84" w:rsidP="001407CA">
      <w:pPr>
        <w:widowControl w:val="0"/>
        <w:autoSpaceDE w:val="0"/>
        <w:autoSpaceDN w:val="0"/>
        <w:adjustRightInd w:val="0"/>
        <w:spacing w:after="0" w:line="240" w:lineRule="auto"/>
        <w:rPr>
          <w:rFonts w:ascii="Times New Roman" w:hAnsi="Times New Roman" w:cs="Times New Roman"/>
          <w:b/>
          <w:bCs/>
          <w:sz w:val="24"/>
          <w:szCs w:val="24"/>
        </w:rPr>
      </w:pPr>
    </w:p>
    <w:p w:rsidR="00DA61B0" w:rsidRDefault="00DA61B0" w:rsidP="001407CA">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Dále na škole proběhla kontrola z</w:t>
      </w:r>
      <w:r w:rsidR="009E3722">
        <w:rPr>
          <w:rFonts w:ascii="Times New Roman" w:hAnsi="Times New Roman" w:cs="Times New Roman"/>
          <w:b/>
          <w:bCs/>
          <w:sz w:val="24"/>
          <w:szCs w:val="24"/>
        </w:rPr>
        <w:t> Oblastního inspektorátu práce pro Středočeský kraj- ředitel školy poskytl součinnost při šetření dodržování pracovněprávních předpisů dle ustanovení § 126, odst. 2 zákona č.435/2004 S</w:t>
      </w:r>
      <w:r w:rsidR="009D3408">
        <w:rPr>
          <w:rFonts w:ascii="Times New Roman" w:hAnsi="Times New Roman" w:cs="Times New Roman"/>
          <w:b/>
          <w:bCs/>
          <w:sz w:val="24"/>
          <w:szCs w:val="24"/>
        </w:rPr>
        <w:t xml:space="preserve">b., zákon o zaměstnanosti ve znění pozdějších předpisů, se zaměřením zejména na zákaz diskriminace a zajištění rovného zacházení podle zákona o zaměstnanosti. Kontrola nezjistila v této věci žádná pochybení. </w:t>
      </w:r>
    </w:p>
    <w:p w:rsidR="009D3408" w:rsidRDefault="009D3408" w:rsidP="001407CA">
      <w:pPr>
        <w:widowControl w:val="0"/>
        <w:autoSpaceDE w:val="0"/>
        <w:autoSpaceDN w:val="0"/>
        <w:adjustRightInd w:val="0"/>
        <w:spacing w:after="0" w:line="240" w:lineRule="auto"/>
        <w:rPr>
          <w:rFonts w:ascii="Times New Roman" w:hAnsi="Times New Roman" w:cs="Times New Roman"/>
          <w:b/>
          <w:bCs/>
          <w:sz w:val="24"/>
          <w:szCs w:val="24"/>
        </w:rPr>
      </w:pPr>
    </w:p>
    <w:p w:rsidR="009D3408" w:rsidRPr="001407CA" w:rsidRDefault="009D3408" w:rsidP="001407CA">
      <w:pPr>
        <w:widowControl w:val="0"/>
        <w:autoSpaceDE w:val="0"/>
        <w:autoSpaceDN w:val="0"/>
        <w:adjustRightInd w:val="0"/>
        <w:spacing w:after="0" w:line="240" w:lineRule="auto"/>
        <w:rPr>
          <w:rFonts w:ascii="Times New Roman" w:hAnsi="Times New Roman" w:cs="Times New Roman"/>
          <w:b/>
          <w:bCs/>
          <w:sz w:val="24"/>
          <w:szCs w:val="24"/>
        </w:rPr>
      </w:pPr>
    </w:p>
    <w:p w:rsidR="001407CA" w:rsidRPr="001407CA" w:rsidRDefault="001407CA" w:rsidP="001407CA">
      <w:pPr>
        <w:widowControl w:val="0"/>
        <w:tabs>
          <w:tab w:val="left" w:pos="2115"/>
        </w:tabs>
        <w:autoSpaceDE w:val="0"/>
        <w:autoSpaceDN w:val="0"/>
        <w:adjustRightInd w:val="0"/>
        <w:spacing w:after="0" w:line="240" w:lineRule="auto"/>
        <w:rPr>
          <w:rFonts w:ascii="Times New Roman" w:hAnsi="Times New Roman" w:cs="Times New Roman"/>
          <w:b/>
          <w:bCs/>
          <w:sz w:val="24"/>
          <w:szCs w:val="24"/>
        </w:rPr>
      </w:pPr>
    </w:p>
    <w:p w:rsidR="001407CA" w:rsidRPr="001407CA" w:rsidRDefault="001407CA" w:rsidP="001407CA">
      <w:pPr>
        <w:widowControl w:val="0"/>
        <w:tabs>
          <w:tab w:val="left" w:pos="2115"/>
        </w:tabs>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Charita</w:t>
      </w:r>
    </w:p>
    <w:p w:rsidR="001407CA" w:rsidRPr="001407CA" w:rsidRDefault="001407CA" w:rsidP="001407CA">
      <w:pPr>
        <w:widowControl w:val="0"/>
        <w:tabs>
          <w:tab w:val="left" w:pos="2115"/>
        </w:tabs>
        <w:autoSpaceDE w:val="0"/>
        <w:autoSpaceDN w:val="0"/>
        <w:adjustRightInd w:val="0"/>
        <w:spacing w:after="0" w:line="240" w:lineRule="auto"/>
        <w:rPr>
          <w:rFonts w:ascii="Times New Roman" w:hAnsi="Times New Roman" w:cs="Times New Roman"/>
          <w:b/>
          <w:bCs/>
          <w:sz w:val="24"/>
          <w:szCs w:val="24"/>
        </w:rPr>
      </w:pPr>
    </w:p>
    <w:p w:rsidR="001407CA" w:rsidRPr="001407CA" w:rsidRDefault="009D3408" w:rsidP="001407CA">
      <w:pPr>
        <w:widowControl w:val="0"/>
        <w:tabs>
          <w:tab w:val="left" w:pos="2115"/>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Deváté třídy se zapojily do tradiční akce Kytičkový den a na podporu boje proti rakovině se jim podařilo během dopoledne na různých místech v Říčanech včetně škol vybrat přes 30 000,- Kč. Za organizaci a bezproblémový průběh akce děkujeme všem žákům a Mgr. Martině Kalné, která tuto akci každý rok organizovala do přerušení vlivem epidemiologické situace. </w:t>
      </w:r>
    </w:p>
    <w:p w:rsidR="001407CA" w:rsidRPr="001407CA" w:rsidRDefault="001407CA" w:rsidP="001407CA">
      <w:pPr>
        <w:widowControl w:val="0"/>
        <w:tabs>
          <w:tab w:val="left" w:pos="2115"/>
        </w:tabs>
        <w:autoSpaceDE w:val="0"/>
        <w:autoSpaceDN w:val="0"/>
        <w:adjustRightInd w:val="0"/>
        <w:spacing w:after="0" w:line="240" w:lineRule="auto"/>
        <w:rPr>
          <w:rFonts w:ascii="Times New Roman" w:hAnsi="Times New Roman" w:cs="Times New Roman"/>
          <w:b/>
          <w:bCs/>
          <w:sz w:val="24"/>
          <w:szCs w:val="24"/>
        </w:rPr>
      </w:pPr>
    </w:p>
    <w:p w:rsidR="001407CA" w:rsidRPr="001407CA" w:rsidRDefault="001407CA" w:rsidP="001407CA">
      <w:pPr>
        <w:widowControl w:val="0"/>
        <w:tabs>
          <w:tab w:val="left" w:pos="2115"/>
        </w:tabs>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Sběr</w:t>
      </w:r>
    </w:p>
    <w:p w:rsidR="001407CA" w:rsidRDefault="001407CA" w:rsidP="00A4604D">
      <w:pPr>
        <w:widowControl w:val="0"/>
        <w:tabs>
          <w:tab w:val="left" w:pos="2115"/>
        </w:tabs>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Situace ve sběrové soutěži se nijak výrazně nezlepšila ani v tomto ško</w:t>
      </w:r>
      <w:r w:rsidR="00A4604D">
        <w:rPr>
          <w:rFonts w:ascii="Times New Roman" w:hAnsi="Times New Roman" w:cs="Times New Roman"/>
          <w:b/>
          <w:bCs/>
          <w:sz w:val="24"/>
          <w:szCs w:val="24"/>
        </w:rPr>
        <w:t>lním roce. Škola sice obsadila 8</w:t>
      </w:r>
      <w:r w:rsidRPr="001407CA">
        <w:rPr>
          <w:rFonts w:ascii="Times New Roman" w:hAnsi="Times New Roman" w:cs="Times New Roman"/>
          <w:b/>
          <w:bCs/>
          <w:sz w:val="24"/>
          <w:szCs w:val="24"/>
        </w:rPr>
        <w:t>. místo v soutěži mezi padesáti školami z Prahy a okolí, ale výsledek ve sro</w:t>
      </w:r>
      <w:r w:rsidR="00AA7031">
        <w:rPr>
          <w:rFonts w:ascii="Times New Roman" w:hAnsi="Times New Roman" w:cs="Times New Roman"/>
          <w:b/>
          <w:bCs/>
          <w:sz w:val="24"/>
          <w:szCs w:val="24"/>
        </w:rPr>
        <w:t xml:space="preserve">vnání s předchozími lety je velmi slabý 27,91 kg na žáka. Za osmé místo jsme obdrželi finanční prémii 3000,- Kč a soustu dárků do školní družiny. Finanční přínos byl </w:t>
      </w:r>
      <w:r w:rsidR="00AA7031">
        <w:rPr>
          <w:rFonts w:ascii="Times New Roman" w:hAnsi="Times New Roman" w:cs="Times New Roman"/>
          <w:b/>
          <w:bCs/>
          <w:sz w:val="24"/>
          <w:szCs w:val="24"/>
        </w:rPr>
        <w:lastRenderedPageBreak/>
        <w:t xml:space="preserve">kolem 30 000,- Kč. Na loučení se žáky devátých tříd bylo oceněno deset nejlepších sběračů poukazy na knihy v hodnotě 10 000,- Kč. Na dotaz ředitele zaměstnanec Pražských služeb, sdělil, že celkový pokles se týká všech škol. Papíru zejména novinového je mnohem méně. Soutěž bude pokračovat v září 2022. </w:t>
      </w:r>
    </w:p>
    <w:p w:rsidR="00A4604D" w:rsidRDefault="00A4604D" w:rsidP="00A4604D">
      <w:pPr>
        <w:widowControl w:val="0"/>
        <w:tabs>
          <w:tab w:val="left" w:pos="2115"/>
        </w:tabs>
        <w:autoSpaceDE w:val="0"/>
        <w:autoSpaceDN w:val="0"/>
        <w:adjustRightInd w:val="0"/>
        <w:spacing w:after="0" w:line="240" w:lineRule="auto"/>
        <w:rPr>
          <w:rFonts w:ascii="Times New Roman" w:hAnsi="Times New Roman" w:cs="Times New Roman"/>
          <w:b/>
          <w:bCs/>
          <w:sz w:val="24"/>
          <w:szCs w:val="24"/>
        </w:rPr>
      </w:pPr>
    </w:p>
    <w:p w:rsidR="00A4604D" w:rsidRDefault="00A4604D" w:rsidP="00A4604D">
      <w:pPr>
        <w:widowControl w:val="0"/>
        <w:tabs>
          <w:tab w:val="left" w:pos="2115"/>
        </w:tabs>
        <w:autoSpaceDE w:val="0"/>
        <w:autoSpaceDN w:val="0"/>
        <w:adjustRightInd w:val="0"/>
        <w:spacing w:after="0" w:line="240" w:lineRule="auto"/>
        <w:rPr>
          <w:rFonts w:ascii="Times New Roman" w:hAnsi="Times New Roman" w:cs="Times New Roman"/>
          <w:b/>
          <w:bCs/>
          <w:sz w:val="24"/>
          <w:szCs w:val="24"/>
        </w:rPr>
      </w:pPr>
    </w:p>
    <w:p w:rsidR="00A4604D" w:rsidRPr="001407CA" w:rsidRDefault="00A4604D" w:rsidP="00A4604D">
      <w:pPr>
        <w:widowControl w:val="0"/>
        <w:tabs>
          <w:tab w:val="left" w:pos="2115"/>
        </w:tabs>
        <w:autoSpaceDE w:val="0"/>
        <w:autoSpaceDN w:val="0"/>
        <w:adjustRightInd w:val="0"/>
        <w:spacing w:after="0" w:line="240" w:lineRule="auto"/>
        <w:rPr>
          <w:rFonts w:ascii="Times New Roman" w:hAnsi="Times New Roman" w:cs="Times New Roman"/>
          <w:b/>
          <w:bCs/>
          <w:sz w:val="24"/>
          <w:szCs w:val="24"/>
        </w:rPr>
      </w:pPr>
    </w:p>
    <w:p w:rsidR="001407CA" w:rsidRPr="001407CA" w:rsidRDefault="001407CA" w:rsidP="001407CA">
      <w:pPr>
        <w:autoSpaceDE w:val="0"/>
        <w:autoSpaceDN w:val="0"/>
        <w:adjustRightInd w:val="0"/>
        <w:spacing w:after="0" w:line="240" w:lineRule="auto"/>
        <w:jc w:val="both"/>
        <w:rPr>
          <w:rFonts w:ascii="Times New Roman" w:hAnsi="Times New Roman" w:cs="Times New Roman"/>
          <w:b/>
          <w:bCs/>
          <w:sz w:val="24"/>
          <w:szCs w:val="24"/>
          <w:u w:val="single"/>
        </w:rPr>
      </w:pPr>
      <w:proofErr w:type="spellStart"/>
      <w:r w:rsidRPr="001407CA">
        <w:rPr>
          <w:rFonts w:ascii="Times New Roman" w:hAnsi="Times New Roman" w:cs="Times New Roman"/>
          <w:b/>
          <w:bCs/>
          <w:sz w:val="24"/>
          <w:szCs w:val="24"/>
          <w:u w:val="single"/>
        </w:rPr>
        <w:t>Teambuilding</w:t>
      </w:r>
      <w:proofErr w:type="spellEnd"/>
    </w:p>
    <w:p w:rsidR="001407CA" w:rsidRPr="001407CA" w:rsidRDefault="001407CA" w:rsidP="001407CA">
      <w:pPr>
        <w:autoSpaceDE w:val="0"/>
        <w:autoSpaceDN w:val="0"/>
        <w:adjustRightInd w:val="0"/>
        <w:spacing w:after="0" w:line="240" w:lineRule="auto"/>
        <w:jc w:val="both"/>
        <w:rPr>
          <w:rFonts w:ascii="Times New Roman" w:hAnsi="Times New Roman" w:cs="Times New Roman"/>
          <w:b/>
          <w:bCs/>
          <w:sz w:val="24"/>
          <w:szCs w:val="24"/>
        </w:rPr>
      </w:pPr>
    </w:p>
    <w:p w:rsidR="001407CA" w:rsidRDefault="00AA7031" w:rsidP="001407C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2B3A84">
        <w:rPr>
          <w:rFonts w:ascii="Times New Roman" w:hAnsi="Times New Roman" w:cs="Times New Roman"/>
          <w:b/>
          <w:bCs/>
          <w:sz w:val="24"/>
          <w:szCs w:val="24"/>
        </w:rPr>
        <w:t xml:space="preserve"> </w:t>
      </w:r>
      <w:r>
        <w:rPr>
          <w:rFonts w:ascii="Times New Roman" w:hAnsi="Times New Roman" w:cs="Times New Roman"/>
          <w:b/>
          <w:bCs/>
          <w:sz w:val="24"/>
          <w:szCs w:val="24"/>
        </w:rPr>
        <w:t xml:space="preserve">9.2021 se konalo výjezdní zasedání </w:t>
      </w:r>
      <w:proofErr w:type="spellStart"/>
      <w:r>
        <w:rPr>
          <w:rFonts w:ascii="Times New Roman" w:hAnsi="Times New Roman" w:cs="Times New Roman"/>
          <w:b/>
          <w:bCs/>
          <w:sz w:val="24"/>
          <w:szCs w:val="24"/>
        </w:rPr>
        <w:t>ped</w:t>
      </w:r>
      <w:proofErr w:type="spell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sboru</w:t>
      </w:r>
      <w:proofErr w:type="gramEnd"/>
      <w:r>
        <w:rPr>
          <w:rFonts w:ascii="Times New Roman" w:hAnsi="Times New Roman" w:cs="Times New Roman"/>
          <w:b/>
          <w:bCs/>
          <w:sz w:val="24"/>
          <w:szCs w:val="24"/>
        </w:rPr>
        <w:t xml:space="preserve">, jehož hlavním bodem bylo školení s Mgr. Michaelou Veselou na téma : „ Jak vést obtížný rozhovor“  a na přání téma: „ Distanční výuka – její specifické problémy a právní důsledky“.  Školení se konalo v malebném prostředí statku ve Vysokém Chlumci. Bylo krásné počasí, část školení proběhla ve výukových prostorech k tomu uzpůsobené stodoly a část proběhla na zahradě. Zúčastnil se téměř celý </w:t>
      </w:r>
      <w:proofErr w:type="spellStart"/>
      <w:r>
        <w:rPr>
          <w:rFonts w:ascii="Times New Roman" w:hAnsi="Times New Roman" w:cs="Times New Roman"/>
          <w:b/>
          <w:bCs/>
          <w:sz w:val="24"/>
          <w:szCs w:val="24"/>
        </w:rPr>
        <w:t>ped</w:t>
      </w:r>
      <w:proofErr w:type="spell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sbor</w:t>
      </w:r>
      <w:proofErr w:type="gramEnd"/>
      <w:r>
        <w:rPr>
          <w:rFonts w:ascii="Times New Roman" w:hAnsi="Times New Roman" w:cs="Times New Roman"/>
          <w:b/>
          <w:bCs/>
          <w:sz w:val="24"/>
          <w:szCs w:val="24"/>
        </w:rPr>
        <w:t xml:space="preserve">, který na místo dopravil autobusem </w:t>
      </w:r>
      <w:r w:rsidR="00437E3F">
        <w:rPr>
          <w:rFonts w:ascii="Times New Roman" w:hAnsi="Times New Roman" w:cs="Times New Roman"/>
          <w:b/>
          <w:bCs/>
          <w:sz w:val="24"/>
          <w:szCs w:val="24"/>
        </w:rPr>
        <w:t xml:space="preserve">jako vždy spolehlivý </w:t>
      </w:r>
      <w:r>
        <w:rPr>
          <w:rFonts w:ascii="Times New Roman" w:hAnsi="Times New Roman" w:cs="Times New Roman"/>
          <w:b/>
          <w:bCs/>
          <w:sz w:val="24"/>
          <w:szCs w:val="24"/>
        </w:rPr>
        <w:t xml:space="preserve">pan Kupr. </w:t>
      </w:r>
      <w:r w:rsidR="00437E3F">
        <w:rPr>
          <w:rFonts w:ascii="Times New Roman" w:hAnsi="Times New Roman" w:cs="Times New Roman"/>
          <w:b/>
          <w:bCs/>
          <w:sz w:val="24"/>
          <w:szCs w:val="24"/>
        </w:rPr>
        <w:t xml:space="preserve">Celodenní stravování účastníků zajistila firma ARTER a bylo na vynikající úrovni. Školení proběhlo ve skvělé atmosféře, školitelka opět prokázala své kvality a obohatila pedagogy nejen mnohými novými postřehy, ale hlavně tak důležitým sebevědomím na zahájení školního roku. Po skončení školení byla na programu prohlídka skansenu ve Vysokém Chlumci. Odjížděli jsme naprosto spokojeni v podvečer a loučili se s Chlumcem i babím létem. </w:t>
      </w:r>
    </w:p>
    <w:p w:rsidR="00F24B71" w:rsidRPr="001407CA" w:rsidRDefault="00F24B71" w:rsidP="001407CA">
      <w:pPr>
        <w:autoSpaceDE w:val="0"/>
        <w:autoSpaceDN w:val="0"/>
        <w:adjustRightInd w:val="0"/>
        <w:spacing w:after="0" w:line="24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14.5.2022</w:t>
      </w:r>
      <w:proofErr w:type="gramEnd"/>
      <w:r>
        <w:rPr>
          <w:rFonts w:ascii="Times New Roman" w:hAnsi="Times New Roman" w:cs="Times New Roman"/>
          <w:b/>
          <w:bCs/>
          <w:sz w:val="24"/>
          <w:szCs w:val="24"/>
        </w:rPr>
        <w:t xml:space="preserve"> proběhlo ve školní budově školení, které původně mělo proběhnout v únoru, ale epidemická situace to ještě neumožňovala. Školitelkou byla </w:t>
      </w:r>
      <w:r w:rsidR="002F0208">
        <w:rPr>
          <w:rFonts w:ascii="Times New Roman" w:hAnsi="Times New Roman" w:cs="Times New Roman"/>
          <w:b/>
          <w:bCs/>
          <w:sz w:val="24"/>
          <w:szCs w:val="24"/>
        </w:rPr>
        <w:t xml:space="preserve">Mgr. Marika Kropíková absolventka </w:t>
      </w:r>
      <w:proofErr w:type="spellStart"/>
      <w:r w:rsidR="002F0208">
        <w:rPr>
          <w:rFonts w:ascii="Times New Roman" w:hAnsi="Times New Roman" w:cs="Times New Roman"/>
          <w:b/>
          <w:bCs/>
          <w:sz w:val="24"/>
          <w:szCs w:val="24"/>
        </w:rPr>
        <w:t>Ped</w:t>
      </w:r>
      <w:proofErr w:type="spellEnd"/>
      <w:r w:rsidR="002F0208">
        <w:rPr>
          <w:rFonts w:ascii="Times New Roman" w:hAnsi="Times New Roman" w:cs="Times New Roman"/>
          <w:b/>
          <w:bCs/>
          <w:sz w:val="24"/>
          <w:szCs w:val="24"/>
        </w:rPr>
        <w:t xml:space="preserve">. </w:t>
      </w:r>
      <w:proofErr w:type="spellStart"/>
      <w:r w:rsidR="002F0208">
        <w:rPr>
          <w:rFonts w:ascii="Times New Roman" w:hAnsi="Times New Roman" w:cs="Times New Roman"/>
          <w:b/>
          <w:bCs/>
          <w:sz w:val="24"/>
          <w:szCs w:val="24"/>
        </w:rPr>
        <w:t>fak</w:t>
      </w:r>
      <w:proofErr w:type="spellEnd"/>
      <w:r w:rsidR="002F0208">
        <w:rPr>
          <w:rFonts w:ascii="Times New Roman" w:hAnsi="Times New Roman" w:cs="Times New Roman"/>
          <w:b/>
          <w:bCs/>
          <w:sz w:val="24"/>
          <w:szCs w:val="24"/>
        </w:rPr>
        <w:t xml:space="preserve">. UK Praha a velmi zkušená lektorka. </w:t>
      </w:r>
      <w:r>
        <w:rPr>
          <w:rFonts w:ascii="Times New Roman" w:hAnsi="Times New Roman" w:cs="Times New Roman"/>
          <w:b/>
          <w:bCs/>
          <w:sz w:val="24"/>
          <w:szCs w:val="24"/>
        </w:rPr>
        <w:t xml:space="preserve"> Tématem bylo „ Plánování a rozhodová</w:t>
      </w:r>
      <w:r w:rsidR="002F0208">
        <w:rPr>
          <w:rFonts w:ascii="Times New Roman" w:hAnsi="Times New Roman" w:cs="Times New Roman"/>
          <w:b/>
          <w:bCs/>
          <w:sz w:val="24"/>
          <w:szCs w:val="24"/>
        </w:rPr>
        <w:t>ní v </w:t>
      </w:r>
      <w:proofErr w:type="spellStart"/>
      <w:r w:rsidR="002F0208">
        <w:rPr>
          <w:rFonts w:ascii="Times New Roman" w:hAnsi="Times New Roman" w:cs="Times New Roman"/>
          <w:b/>
          <w:bCs/>
          <w:sz w:val="24"/>
          <w:szCs w:val="24"/>
        </w:rPr>
        <w:t>ped</w:t>
      </w:r>
      <w:proofErr w:type="spellEnd"/>
      <w:r w:rsidR="002F0208">
        <w:rPr>
          <w:rFonts w:ascii="Times New Roman" w:hAnsi="Times New Roman" w:cs="Times New Roman"/>
          <w:b/>
          <w:bCs/>
          <w:sz w:val="24"/>
          <w:szCs w:val="24"/>
        </w:rPr>
        <w:t xml:space="preserve">. </w:t>
      </w:r>
      <w:proofErr w:type="gramStart"/>
      <w:r w:rsidR="002F0208">
        <w:rPr>
          <w:rFonts w:ascii="Times New Roman" w:hAnsi="Times New Roman" w:cs="Times New Roman"/>
          <w:b/>
          <w:bCs/>
          <w:sz w:val="24"/>
          <w:szCs w:val="24"/>
        </w:rPr>
        <w:t>profesi</w:t>
      </w:r>
      <w:proofErr w:type="gramEnd"/>
      <w:r w:rsidR="002F0208">
        <w:rPr>
          <w:rFonts w:ascii="Times New Roman" w:hAnsi="Times New Roman" w:cs="Times New Roman"/>
          <w:b/>
          <w:bCs/>
          <w:sz w:val="24"/>
          <w:szCs w:val="24"/>
        </w:rPr>
        <w:t>“ a na přání „</w:t>
      </w:r>
      <w:r>
        <w:rPr>
          <w:rFonts w:ascii="Times New Roman" w:hAnsi="Times New Roman" w:cs="Times New Roman"/>
          <w:b/>
          <w:bCs/>
          <w:sz w:val="24"/>
          <w:szCs w:val="24"/>
        </w:rPr>
        <w:t xml:space="preserve">Formativní hodnocení“. Celodenní školení proběhlo za účasti téměř celého </w:t>
      </w:r>
      <w:proofErr w:type="spellStart"/>
      <w:r>
        <w:rPr>
          <w:rFonts w:ascii="Times New Roman" w:hAnsi="Times New Roman" w:cs="Times New Roman"/>
          <w:b/>
          <w:bCs/>
          <w:sz w:val="24"/>
          <w:szCs w:val="24"/>
        </w:rPr>
        <w:t>ped</w:t>
      </w:r>
      <w:proofErr w:type="spell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sboru</w:t>
      </w:r>
      <w:proofErr w:type="gramEnd"/>
      <w:r>
        <w:rPr>
          <w:rFonts w:ascii="Times New Roman" w:hAnsi="Times New Roman" w:cs="Times New Roman"/>
          <w:b/>
          <w:bCs/>
          <w:sz w:val="24"/>
          <w:szCs w:val="24"/>
        </w:rPr>
        <w:t xml:space="preserve"> a ve výborné atmosféře, zejména díky školitelce, která svou energii přenesla na sbor. Stravování opět zajistil</w:t>
      </w:r>
      <w:r w:rsidR="002F0208">
        <w:rPr>
          <w:rFonts w:ascii="Times New Roman" w:hAnsi="Times New Roman" w:cs="Times New Roman"/>
          <w:b/>
          <w:bCs/>
          <w:sz w:val="24"/>
          <w:szCs w:val="24"/>
        </w:rPr>
        <w:t xml:space="preserve">a firma ARTER a bylo výborné. </w:t>
      </w:r>
      <w:r>
        <w:rPr>
          <w:rFonts w:ascii="Times New Roman" w:hAnsi="Times New Roman" w:cs="Times New Roman"/>
          <w:b/>
          <w:bCs/>
          <w:sz w:val="24"/>
          <w:szCs w:val="24"/>
        </w:rPr>
        <w:t xml:space="preserve"> </w:t>
      </w:r>
    </w:p>
    <w:p w:rsidR="001407CA" w:rsidRPr="001407CA" w:rsidRDefault="001407CA" w:rsidP="001407CA">
      <w:pPr>
        <w:autoSpaceDE w:val="0"/>
        <w:autoSpaceDN w:val="0"/>
        <w:adjustRightInd w:val="0"/>
        <w:spacing w:after="0" w:line="240" w:lineRule="auto"/>
        <w:jc w:val="both"/>
        <w:rPr>
          <w:rFonts w:ascii="Times New Roman" w:hAnsi="Times New Roman" w:cs="Times New Roman"/>
          <w:b/>
          <w:bCs/>
          <w:sz w:val="24"/>
          <w:szCs w:val="24"/>
        </w:rPr>
      </w:pPr>
    </w:p>
    <w:p w:rsidR="001407CA" w:rsidRPr="001407CA" w:rsidRDefault="001407CA" w:rsidP="001407CA">
      <w:pPr>
        <w:autoSpaceDE w:val="0"/>
        <w:autoSpaceDN w:val="0"/>
        <w:adjustRightInd w:val="0"/>
        <w:spacing w:after="0" w:line="240" w:lineRule="auto"/>
        <w:jc w:val="both"/>
        <w:rPr>
          <w:rFonts w:ascii="Times New Roman" w:hAnsi="Times New Roman" w:cs="Times New Roman"/>
          <w:b/>
          <w:bCs/>
          <w:sz w:val="24"/>
          <w:szCs w:val="24"/>
        </w:rPr>
      </w:pPr>
    </w:p>
    <w:p w:rsidR="001407CA" w:rsidRPr="001407CA" w:rsidRDefault="001407CA" w:rsidP="001407CA">
      <w:pPr>
        <w:widowControl w:val="0"/>
        <w:tabs>
          <w:tab w:val="left" w:pos="2115"/>
        </w:tabs>
        <w:autoSpaceDE w:val="0"/>
        <w:autoSpaceDN w:val="0"/>
        <w:adjustRightInd w:val="0"/>
        <w:spacing w:after="0" w:line="240" w:lineRule="auto"/>
        <w:rPr>
          <w:rFonts w:ascii="Times New Roman" w:hAnsi="Times New Roman" w:cs="Times New Roman"/>
          <w:b/>
          <w:bCs/>
          <w:sz w:val="24"/>
          <w:szCs w:val="24"/>
          <w:u w:val="single"/>
        </w:rPr>
      </w:pPr>
      <w:r w:rsidRPr="001407CA">
        <w:rPr>
          <w:rFonts w:ascii="Times New Roman" w:hAnsi="Times New Roman" w:cs="Times New Roman"/>
          <w:b/>
          <w:bCs/>
          <w:sz w:val="24"/>
          <w:szCs w:val="24"/>
          <w:u w:val="single"/>
        </w:rPr>
        <w:t>Školská rada</w:t>
      </w:r>
    </w:p>
    <w:p w:rsidR="001407CA" w:rsidRPr="001407CA" w:rsidRDefault="001407CA" w:rsidP="001407CA">
      <w:pPr>
        <w:widowControl w:val="0"/>
        <w:tabs>
          <w:tab w:val="left" w:pos="2115"/>
        </w:tabs>
        <w:autoSpaceDE w:val="0"/>
        <w:autoSpaceDN w:val="0"/>
        <w:adjustRightInd w:val="0"/>
        <w:spacing w:after="0" w:line="240" w:lineRule="auto"/>
        <w:rPr>
          <w:rFonts w:ascii="Times New Roman" w:hAnsi="Times New Roman" w:cs="Times New Roman"/>
          <w:b/>
          <w:bCs/>
          <w:sz w:val="24"/>
          <w:szCs w:val="24"/>
          <w:u w:val="single"/>
        </w:rPr>
      </w:pPr>
    </w:p>
    <w:p w:rsidR="001407CA" w:rsidRPr="001407CA" w:rsidRDefault="005824B0" w:rsidP="001407CA">
      <w:pPr>
        <w:widowControl w:val="0"/>
        <w:tabs>
          <w:tab w:val="left" w:pos="2115"/>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Školská rada pracovala ve složení nezměněném po nových volbách. Sešla se 2x ve školním roce, tradičně v říjnu a v červnu. </w:t>
      </w:r>
    </w:p>
    <w:p w:rsidR="001407CA" w:rsidRPr="001407CA" w:rsidRDefault="001407CA" w:rsidP="001407CA">
      <w:pPr>
        <w:widowControl w:val="0"/>
        <w:tabs>
          <w:tab w:val="left" w:pos="2115"/>
        </w:tabs>
        <w:autoSpaceDE w:val="0"/>
        <w:autoSpaceDN w:val="0"/>
        <w:adjustRightInd w:val="0"/>
        <w:spacing w:after="0" w:line="240" w:lineRule="auto"/>
        <w:rPr>
          <w:rFonts w:ascii="Times New Roman" w:hAnsi="Times New Roman" w:cs="Times New Roman"/>
          <w:b/>
          <w:bCs/>
          <w:sz w:val="24"/>
          <w:szCs w:val="24"/>
        </w:rPr>
      </w:pPr>
    </w:p>
    <w:p w:rsidR="001407CA" w:rsidRPr="001407CA" w:rsidRDefault="001407CA" w:rsidP="001407CA">
      <w:pPr>
        <w:widowControl w:val="0"/>
        <w:tabs>
          <w:tab w:val="left" w:pos="2115"/>
        </w:tabs>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Projednávané body:</w:t>
      </w:r>
    </w:p>
    <w:p w:rsidR="001407CA" w:rsidRPr="001407CA" w:rsidRDefault="001407CA" w:rsidP="001407CA">
      <w:pPr>
        <w:widowControl w:val="0"/>
        <w:tabs>
          <w:tab w:val="left" w:pos="2115"/>
        </w:tabs>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1/ dist</w:t>
      </w:r>
      <w:r w:rsidR="005824B0">
        <w:rPr>
          <w:rFonts w:ascii="Times New Roman" w:hAnsi="Times New Roman" w:cs="Times New Roman"/>
          <w:b/>
          <w:bCs/>
          <w:sz w:val="24"/>
          <w:szCs w:val="24"/>
        </w:rPr>
        <w:t>anční výuka, její průběh a dopady na psychiku žáků</w:t>
      </w:r>
    </w:p>
    <w:p w:rsidR="001407CA" w:rsidRPr="001407CA" w:rsidRDefault="005824B0" w:rsidP="001407CA">
      <w:pPr>
        <w:widowControl w:val="0"/>
        <w:tabs>
          <w:tab w:val="left" w:pos="2115"/>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 práce </w:t>
      </w:r>
      <w:proofErr w:type="spellStart"/>
      <w:r>
        <w:rPr>
          <w:rFonts w:ascii="Times New Roman" w:hAnsi="Times New Roman" w:cs="Times New Roman"/>
          <w:b/>
          <w:bCs/>
          <w:sz w:val="24"/>
          <w:szCs w:val="24"/>
        </w:rPr>
        <w:t>preventisty</w:t>
      </w:r>
      <w:proofErr w:type="spellEnd"/>
      <w:r>
        <w:rPr>
          <w:rFonts w:ascii="Times New Roman" w:hAnsi="Times New Roman" w:cs="Times New Roman"/>
          <w:b/>
          <w:bCs/>
          <w:sz w:val="24"/>
          <w:szCs w:val="24"/>
        </w:rPr>
        <w:t xml:space="preserve"> a školního psychologa po distanční výuce – kolektivy školních tříd je třeba restartovat</w:t>
      </w:r>
    </w:p>
    <w:p w:rsidR="001407CA" w:rsidRPr="001407CA" w:rsidRDefault="001407CA" w:rsidP="001407CA">
      <w:pPr>
        <w:widowControl w:val="0"/>
        <w:tabs>
          <w:tab w:val="left" w:pos="2115"/>
        </w:tabs>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3/ studi</w:t>
      </w:r>
      <w:r w:rsidR="005824B0">
        <w:rPr>
          <w:rFonts w:ascii="Times New Roman" w:hAnsi="Times New Roman" w:cs="Times New Roman"/>
          <w:b/>
          <w:bCs/>
          <w:sz w:val="24"/>
          <w:szCs w:val="24"/>
        </w:rPr>
        <w:t>jní výsledky, olympiády, školní projekty</w:t>
      </w:r>
    </w:p>
    <w:p w:rsidR="001407CA" w:rsidRPr="001407CA" w:rsidRDefault="001407CA" w:rsidP="001407CA">
      <w:pPr>
        <w:widowControl w:val="0"/>
        <w:tabs>
          <w:tab w:val="left" w:pos="2115"/>
        </w:tabs>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4/ personální zabezpečení chodu školy</w:t>
      </w:r>
      <w:r w:rsidR="005824B0">
        <w:rPr>
          <w:rFonts w:ascii="Times New Roman" w:hAnsi="Times New Roman" w:cs="Times New Roman"/>
          <w:b/>
          <w:bCs/>
          <w:sz w:val="24"/>
          <w:szCs w:val="24"/>
        </w:rPr>
        <w:t>, DVPP pedagogických pracovníků</w:t>
      </w:r>
    </w:p>
    <w:p w:rsidR="001407CA" w:rsidRPr="001407CA" w:rsidRDefault="001407CA" w:rsidP="001407CA">
      <w:pPr>
        <w:widowControl w:val="0"/>
        <w:tabs>
          <w:tab w:val="left" w:pos="2115"/>
        </w:tabs>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5/ kritéria přijímání žáků do prvních tříd</w:t>
      </w:r>
      <w:r w:rsidR="005824B0">
        <w:rPr>
          <w:rFonts w:ascii="Times New Roman" w:hAnsi="Times New Roman" w:cs="Times New Roman"/>
          <w:b/>
          <w:bCs/>
          <w:sz w:val="24"/>
          <w:szCs w:val="24"/>
        </w:rPr>
        <w:t xml:space="preserve"> </w:t>
      </w:r>
      <w:r w:rsidRPr="001407CA">
        <w:rPr>
          <w:rFonts w:ascii="Times New Roman" w:hAnsi="Times New Roman" w:cs="Times New Roman"/>
          <w:b/>
          <w:bCs/>
          <w:sz w:val="24"/>
          <w:szCs w:val="24"/>
        </w:rPr>
        <w:t xml:space="preserve"> </w:t>
      </w:r>
    </w:p>
    <w:p w:rsidR="001407CA" w:rsidRPr="001407CA" w:rsidRDefault="001407CA" w:rsidP="001407CA">
      <w:pPr>
        <w:widowControl w:val="0"/>
        <w:tabs>
          <w:tab w:val="left" w:pos="2115"/>
        </w:tabs>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6/ aktuální situace výstavby nové školy na Komenského náměstí</w:t>
      </w:r>
    </w:p>
    <w:p w:rsidR="001407CA" w:rsidRPr="001407CA" w:rsidRDefault="005824B0" w:rsidP="001407CA">
      <w:pPr>
        <w:widowControl w:val="0"/>
        <w:tabs>
          <w:tab w:val="left" w:pos="2115"/>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7/ zapojení ukrajinských žáků do výuky v naší ZŠ</w:t>
      </w:r>
    </w:p>
    <w:p w:rsidR="001407CA" w:rsidRPr="001407CA" w:rsidRDefault="001407CA" w:rsidP="001407CA">
      <w:pPr>
        <w:widowControl w:val="0"/>
        <w:tabs>
          <w:tab w:val="left" w:pos="2115"/>
        </w:tabs>
        <w:autoSpaceDE w:val="0"/>
        <w:autoSpaceDN w:val="0"/>
        <w:adjustRightInd w:val="0"/>
        <w:spacing w:after="0" w:line="240" w:lineRule="auto"/>
        <w:rPr>
          <w:rFonts w:ascii="Times New Roman" w:hAnsi="Times New Roman" w:cs="Times New Roman"/>
          <w:b/>
          <w:bCs/>
          <w:sz w:val="24"/>
          <w:szCs w:val="24"/>
        </w:rPr>
      </w:pPr>
    </w:p>
    <w:p w:rsidR="001407CA" w:rsidRPr="001407CA" w:rsidRDefault="001407CA" w:rsidP="001407CA">
      <w:pPr>
        <w:widowControl w:val="0"/>
        <w:tabs>
          <w:tab w:val="left" w:pos="2115"/>
        </w:tabs>
        <w:autoSpaceDE w:val="0"/>
        <w:autoSpaceDN w:val="0"/>
        <w:adjustRightInd w:val="0"/>
        <w:spacing w:after="0" w:line="240" w:lineRule="auto"/>
        <w:jc w:val="both"/>
        <w:rPr>
          <w:rFonts w:ascii="Times New Roman" w:hAnsi="Times New Roman" w:cs="Times New Roman"/>
          <w:b/>
          <w:bCs/>
          <w:sz w:val="24"/>
          <w:szCs w:val="24"/>
        </w:rPr>
      </w:pPr>
    </w:p>
    <w:p w:rsidR="00523913" w:rsidRPr="001407CA" w:rsidRDefault="001407CA" w:rsidP="00D71928">
      <w:pPr>
        <w:widowControl w:val="0"/>
        <w:tabs>
          <w:tab w:val="left" w:pos="2115"/>
        </w:tabs>
        <w:autoSpaceDE w:val="0"/>
        <w:autoSpaceDN w:val="0"/>
        <w:adjustRightInd w:val="0"/>
        <w:spacing w:after="0" w:line="240" w:lineRule="auto"/>
        <w:rPr>
          <w:rFonts w:ascii="Times New Roman" w:hAnsi="Times New Roman" w:cs="Times New Roman"/>
          <w:b/>
          <w:bCs/>
          <w:sz w:val="24"/>
          <w:szCs w:val="24"/>
        </w:rPr>
      </w:pPr>
      <w:r w:rsidRPr="001407CA">
        <w:rPr>
          <w:rFonts w:ascii="Times New Roman" w:hAnsi="Times New Roman" w:cs="Times New Roman"/>
          <w:b/>
          <w:bCs/>
          <w:sz w:val="24"/>
          <w:szCs w:val="24"/>
        </w:rPr>
        <w:t xml:space="preserve">     Tato výroční zprava byla přečtena a schválena na zasedání pedagogické rady</w:t>
      </w:r>
      <w:r w:rsidRPr="001407CA">
        <w:rPr>
          <w:rFonts w:ascii="Times New Roman" w:hAnsi="Times New Roman" w:cs="Times New Roman"/>
          <w:b/>
          <w:bCs/>
          <w:sz w:val="24"/>
          <w:szCs w:val="24"/>
        </w:rPr>
        <w:br/>
        <w:t xml:space="preserve"> dn</w:t>
      </w:r>
      <w:r w:rsidR="005824B0">
        <w:rPr>
          <w:rFonts w:ascii="Times New Roman" w:hAnsi="Times New Roman" w:cs="Times New Roman"/>
          <w:b/>
          <w:bCs/>
          <w:sz w:val="24"/>
          <w:szCs w:val="24"/>
        </w:rPr>
        <w:t xml:space="preserve">e: </w:t>
      </w:r>
      <w:proofErr w:type="gramStart"/>
      <w:r w:rsidR="005824B0">
        <w:rPr>
          <w:rFonts w:ascii="Times New Roman" w:hAnsi="Times New Roman" w:cs="Times New Roman"/>
          <w:b/>
          <w:bCs/>
          <w:sz w:val="24"/>
          <w:szCs w:val="24"/>
        </w:rPr>
        <w:t>29.8.2022</w:t>
      </w:r>
      <w:proofErr w:type="gramEnd"/>
    </w:p>
    <w:p w:rsidR="00523913" w:rsidRDefault="00523913" w:rsidP="00D71928">
      <w:pPr>
        <w:widowControl w:val="0"/>
        <w:tabs>
          <w:tab w:val="left" w:pos="2115"/>
        </w:tabs>
        <w:autoSpaceDE w:val="0"/>
        <w:autoSpaceDN w:val="0"/>
        <w:adjustRightInd w:val="0"/>
        <w:spacing w:after="0" w:line="240" w:lineRule="auto"/>
        <w:rPr>
          <w:rFonts w:ascii="Times New Roman" w:hAnsi="Times New Roman" w:cs="Times New Roman"/>
          <w:b/>
          <w:bCs/>
          <w:sz w:val="24"/>
          <w:szCs w:val="24"/>
        </w:rPr>
      </w:pPr>
    </w:p>
    <w:p w:rsidR="005824B0" w:rsidRDefault="005824B0" w:rsidP="00D71928">
      <w:pPr>
        <w:widowControl w:val="0"/>
        <w:tabs>
          <w:tab w:val="left" w:pos="2115"/>
        </w:tabs>
        <w:autoSpaceDE w:val="0"/>
        <w:autoSpaceDN w:val="0"/>
        <w:adjustRightInd w:val="0"/>
        <w:spacing w:after="0" w:line="240" w:lineRule="auto"/>
        <w:rPr>
          <w:rFonts w:ascii="Times New Roman" w:hAnsi="Times New Roman" w:cs="Times New Roman"/>
          <w:b/>
          <w:bCs/>
          <w:sz w:val="24"/>
          <w:szCs w:val="24"/>
        </w:rPr>
      </w:pPr>
    </w:p>
    <w:p w:rsidR="005824B0" w:rsidRDefault="005824B0" w:rsidP="00D71928">
      <w:pPr>
        <w:widowControl w:val="0"/>
        <w:tabs>
          <w:tab w:val="left" w:pos="2115"/>
        </w:tabs>
        <w:autoSpaceDE w:val="0"/>
        <w:autoSpaceDN w:val="0"/>
        <w:adjustRightInd w:val="0"/>
        <w:spacing w:after="0" w:line="240" w:lineRule="auto"/>
        <w:rPr>
          <w:rFonts w:ascii="Times New Roman" w:hAnsi="Times New Roman" w:cs="Times New Roman"/>
          <w:b/>
          <w:bCs/>
          <w:sz w:val="24"/>
          <w:szCs w:val="24"/>
        </w:rPr>
      </w:pPr>
    </w:p>
    <w:p w:rsidR="005824B0" w:rsidRPr="001407CA" w:rsidRDefault="005824B0" w:rsidP="00D71928">
      <w:pPr>
        <w:widowControl w:val="0"/>
        <w:tabs>
          <w:tab w:val="left" w:pos="2115"/>
        </w:tabs>
        <w:autoSpaceDE w:val="0"/>
        <w:autoSpaceDN w:val="0"/>
        <w:adjustRightInd w:val="0"/>
        <w:spacing w:after="0" w:line="240" w:lineRule="auto"/>
        <w:rPr>
          <w:rFonts w:ascii="Times New Roman" w:hAnsi="Times New Roman" w:cs="Times New Roman"/>
          <w:b/>
          <w:bCs/>
          <w:sz w:val="24"/>
          <w:szCs w:val="24"/>
        </w:rPr>
      </w:pPr>
    </w:p>
    <w:p w:rsidR="003E7383" w:rsidRPr="001407CA" w:rsidRDefault="003E7383" w:rsidP="00D71928">
      <w:pPr>
        <w:widowControl w:val="0"/>
        <w:tabs>
          <w:tab w:val="left" w:pos="2115"/>
        </w:tabs>
        <w:autoSpaceDE w:val="0"/>
        <w:autoSpaceDN w:val="0"/>
        <w:adjustRightInd w:val="0"/>
        <w:spacing w:after="0" w:line="240" w:lineRule="auto"/>
        <w:rPr>
          <w:rFonts w:ascii="Times New Roman" w:hAnsi="Times New Roman" w:cs="Times New Roman"/>
          <w:b/>
          <w:bCs/>
          <w:sz w:val="24"/>
          <w:szCs w:val="24"/>
        </w:rPr>
      </w:pPr>
    </w:p>
    <w:p w:rsidR="00D71928" w:rsidRPr="001407CA" w:rsidRDefault="00D71928" w:rsidP="00D71928">
      <w:pPr>
        <w:pStyle w:val="Odstavecseseznamem"/>
        <w:jc w:val="both"/>
        <w:rPr>
          <w:rFonts w:ascii="Times New Roman" w:hAnsi="Times New Roman"/>
          <w:b/>
          <w:sz w:val="24"/>
          <w:szCs w:val="24"/>
        </w:rPr>
      </w:pPr>
      <w:r w:rsidRPr="001407CA">
        <w:rPr>
          <w:rFonts w:ascii="Times New Roman" w:hAnsi="Times New Roman"/>
          <w:b/>
          <w:sz w:val="24"/>
          <w:szCs w:val="24"/>
        </w:rPr>
        <w:t>Příloha č.</w:t>
      </w:r>
      <w:r w:rsidR="00F53663">
        <w:rPr>
          <w:rFonts w:ascii="Times New Roman" w:hAnsi="Times New Roman"/>
          <w:b/>
          <w:sz w:val="24"/>
          <w:szCs w:val="24"/>
        </w:rPr>
        <w:t xml:space="preserve"> </w:t>
      </w:r>
      <w:r w:rsidRPr="001407CA">
        <w:rPr>
          <w:rFonts w:ascii="Times New Roman" w:hAnsi="Times New Roman"/>
          <w:b/>
          <w:sz w:val="24"/>
          <w:szCs w:val="24"/>
        </w:rPr>
        <w:t xml:space="preserve">1 </w:t>
      </w:r>
    </w:p>
    <w:p w:rsidR="005824B0" w:rsidRDefault="005824B0" w:rsidP="005824B0">
      <w:pPr>
        <w:jc w:val="both"/>
        <w:rPr>
          <w:rFonts w:asciiTheme="minorHAnsi" w:hAnsiTheme="minorHAnsi" w:cstheme="minorBidi"/>
          <w:b/>
          <w:sz w:val="32"/>
          <w:szCs w:val="32"/>
        </w:rPr>
      </w:pPr>
      <w:r>
        <w:rPr>
          <w:b/>
          <w:sz w:val="32"/>
          <w:szCs w:val="32"/>
        </w:rPr>
        <w:t>Evalvace primární prevence za rok 2020/21</w:t>
      </w:r>
    </w:p>
    <w:p w:rsidR="005824B0" w:rsidRDefault="005824B0" w:rsidP="005824B0">
      <w:pPr>
        <w:jc w:val="both"/>
        <w:rPr>
          <w:b/>
          <w:sz w:val="24"/>
          <w:szCs w:val="24"/>
          <w:u w:val="single"/>
        </w:rPr>
      </w:pPr>
      <w:r>
        <w:rPr>
          <w:b/>
          <w:sz w:val="24"/>
          <w:szCs w:val="24"/>
          <w:u w:val="single"/>
        </w:rPr>
        <w:t xml:space="preserve">Specifická primární prevence </w:t>
      </w:r>
    </w:p>
    <w:p w:rsidR="005824B0" w:rsidRDefault="005824B0" w:rsidP="005824B0">
      <w:pPr>
        <w:pStyle w:val="Odstavecseseznamem"/>
        <w:jc w:val="both"/>
        <w:rPr>
          <w:sz w:val="24"/>
          <w:szCs w:val="24"/>
        </w:rPr>
      </w:pPr>
      <w:r>
        <w:rPr>
          <w:sz w:val="24"/>
          <w:szCs w:val="24"/>
        </w:rPr>
        <w:t xml:space="preserve">Prevence na naší škole probíhá obvykle tak, že je dáno pro každý ročník hlavní téma, které uvede některá spolupracující organizace, </w:t>
      </w:r>
      <w:proofErr w:type="spellStart"/>
      <w:r>
        <w:rPr>
          <w:sz w:val="24"/>
          <w:szCs w:val="24"/>
        </w:rPr>
        <w:t>preventistka</w:t>
      </w:r>
      <w:proofErr w:type="spellEnd"/>
      <w:r>
        <w:rPr>
          <w:sz w:val="24"/>
          <w:szCs w:val="24"/>
        </w:rPr>
        <w:t xml:space="preserve"> školy, popřípadě vyučující přírodopisu, či školní psycholožka (většinou se jedná o několikahodinový blok), a toto téma je pak dále rozvíjeno a diskutováno.</w:t>
      </w:r>
    </w:p>
    <w:p w:rsidR="005824B0" w:rsidRDefault="005824B0" w:rsidP="005824B0">
      <w:pPr>
        <w:jc w:val="both"/>
        <w:rPr>
          <w:b/>
          <w:sz w:val="24"/>
          <w:szCs w:val="24"/>
        </w:rPr>
      </w:pPr>
      <w:r>
        <w:rPr>
          <w:b/>
          <w:sz w:val="24"/>
          <w:szCs w:val="24"/>
        </w:rPr>
        <w:t>V letošním školním roce byla však primární prevence velice ovlivněna různě dlouhými obdobími karantén třídních kolektivů i lektorů. V podzimních měsících jsme tak některé programy nestihli a museli je překládat na jarní období. Nakonec se podařilo všechna témata realizovat, mnohdy ale již nebyl čas na další následné rozvíjení.</w:t>
      </w:r>
    </w:p>
    <w:p w:rsidR="005824B0" w:rsidRPr="00F93FD2" w:rsidRDefault="005824B0" w:rsidP="00F93FD2">
      <w:pPr>
        <w:pStyle w:val="Odstavecseseznamem"/>
        <w:jc w:val="both"/>
        <w:rPr>
          <w:sz w:val="24"/>
          <w:szCs w:val="24"/>
        </w:rPr>
      </w:pPr>
      <w:r>
        <w:rPr>
          <w:sz w:val="24"/>
          <w:szCs w:val="24"/>
          <w:u w:val="single"/>
        </w:rPr>
        <w:t xml:space="preserve">První </w:t>
      </w:r>
      <w:proofErr w:type="gramStart"/>
      <w:r>
        <w:rPr>
          <w:sz w:val="24"/>
          <w:szCs w:val="24"/>
          <w:u w:val="single"/>
        </w:rPr>
        <w:t>ročníky</w:t>
      </w:r>
      <w:r>
        <w:rPr>
          <w:sz w:val="24"/>
          <w:szCs w:val="24"/>
        </w:rPr>
        <w:t xml:space="preserve">  –  v prvních</w:t>
      </w:r>
      <w:proofErr w:type="gramEnd"/>
      <w:r>
        <w:rPr>
          <w:sz w:val="24"/>
          <w:szCs w:val="24"/>
        </w:rPr>
        <w:t xml:space="preserve"> ročnících byla primární prevence hlavně v rukách třídních učitelů, kteří pracovali na tématu vzájemné spolupráce a pomoci a bezproblémového chování ve škole.</w:t>
      </w:r>
    </w:p>
    <w:p w:rsidR="005824B0" w:rsidRDefault="005824B0" w:rsidP="005824B0">
      <w:pPr>
        <w:pStyle w:val="Odstavecseseznamem"/>
        <w:jc w:val="both"/>
        <w:rPr>
          <w:sz w:val="24"/>
          <w:szCs w:val="24"/>
        </w:rPr>
      </w:pPr>
      <w:r>
        <w:rPr>
          <w:sz w:val="24"/>
          <w:szCs w:val="24"/>
          <w:u w:val="single"/>
        </w:rPr>
        <w:t>Druhé ročníky</w:t>
      </w:r>
      <w:r>
        <w:rPr>
          <w:sz w:val="24"/>
          <w:szCs w:val="24"/>
        </w:rPr>
        <w:t xml:space="preserve">  </w:t>
      </w:r>
    </w:p>
    <w:p w:rsidR="005824B0" w:rsidRDefault="005824B0" w:rsidP="005824B0">
      <w:pPr>
        <w:pStyle w:val="Odstavecseseznamem"/>
        <w:numPr>
          <w:ilvl w:val="0"/>
          <w:numId w:val="23"/>
        </w:numPr>
        <w:jc w:val="both"/>
        <w:rPr>
          <w:sz w:val="24"/>
          <w:szCs w:val="24"/>
        </w:rPr>
      </w:pPr>
      <w:r>
        <w:rPr>
          <w:sz w:val="24"/>
          <w:szCs w:val="24"/>
        </w:rPr>
        <w:t xml:space="preserve">druhé třídy se zaměřily na </w:t>
      </w:r>
      <w:r>
        <w:rPr>
          <w:b/>
          <w:sz w:val="24"/>
          <w:szCs w:val="24"/>
        </w:rPr>
        <w:t>dopravní problematiku</w:t>
      </w:r>
      <w:r>
        <w:rPr>
          <w:sz w:val="24"/>
          <w:szCs w:val="24"/>
        </w:rPr>
        <w:t xml:space="preserve"> – děti jako chodci, pasažéři autobusů a vlaků, správné chování a možná nebezpečí a problémy kolem dopravy. Do tématu byli žáci uvedeni programem, který připravila organizace Cesta integrace, Říčany. </w:t>
      </w:r>
    </w:p>
    <w:p w:rsidR="005824B0" w:rsidRDefault="005824B0" w:rsidP="005824B0">
      <w:pPr>
        <w:pStyle w:val="Odstavecseseznamem"/>
        <w:jc w:val="both"/>
        <w:rPr>
          <w:sz w:val="24"/>
          <w:szCs w:val="24"/>
        </w:rPr>
      </w:pPr>
      <w:r>
        <w:rPr>
          <w:sz w:val="24"/>
          <w:szCs w:val="24"/>
          <w:u w:val="single"/>
        </w:rPr>
        <w:t>Třetí ročníky</w:t>
      </w:r>
      <w:r>
        <w:rPr>
          <w:sz w:val="24"/>
          <w:szCs w:val="24"/>
        </w:rPr>
        <w:t xml:space="preserve"> </w:t>
      </w:r>
    </w:p>
    <w:p w:rsidR="005824B0" w:rsidRDefault="005824B0" w:rsidP="005824B0">
      <w:pPr>
        <w:pStyle w:val="Odstavecseseznamem"/>
        <w:numPr>
          <w:ilvl w:val="0"/>
          <w:numId w:val="23"/>
        </w:numPr>
        <w:jc w:val="both"/>
        <w:rPr>
          <w:sz w:val="24"/>
          <w:szCs w:val="24"/>
        </w:rPr>
      </w:pPr>
      <w:r>
        <w:rPr>
          <w:sz w:val="24"/>
          <w:szCs w:val="24"/>
        </w:rPr>
        <w:t xml:space="preserve"> tématem, které provázelo žáky třetích ročníků, byly </w:t>
      </w:r>
      <w:r>
        <w:rPr>
          <w:b/>
          <w:sz w:val="24"/>
          <w:szCs w:val="24"/>
        </w:rPr>
        <w:t>vztahy mezi dětmi</w:t>
      </w:r>
      <w:r>
        <w:rPr>
          <w:sz w:val="24"/>
          <w:szCs w:val="24"/>
        </w:rPr>
        <w:t xml:space="preserve"> ve třídě i v jiných dětských kolektivech (různé sociální prostředí, závist, pomoc, ubližování, šikana,…). O úvod do tématu se postarala opět Cesta integrace, Říčany. </w:t>
      </w:r>
    </w:p>
    <w:p w:rsidR="005824B0" w:rsidRDefault="005824B0" w:rsidP="005824B0">
      <w:pPr>
        <w:pStyle w:val="Odstavecseseznamem"/>
        <w:jc w:val="both"/>
        <w:rPr>
          <w:sz w:val="24"/>
          <w:szCs w:val="24"/>
        </w:rPr>
      </w:pPr>
      <w:r>
        <w:rPr>
          <w:sz w:val="24"/>
          <w:szCs w:val="24"/>
          <w:u w:val="single"/>
        </w:rPr>
        <w:t>Čtvrté ročníky</w:t>
      </w:r>
      <w:r>
        <w:rPr>
          <w:sz w:val="24"/>
          <w:szCs w:val="24"/>
        </w:rPr>
        <w:t xml:space="preserve"> </w:t>
      </w:r>
    </w:p>
    <w:p w:rsidR="005824B0" w:rsidRDefault="005824B0" w:rsidP="005824B0">
      <w:pPr>
        <w:pStyle w:val="Odstavecseseznamem"/>
        <w:numPr>
          <w:ilvl w:val="0"/>
          <w:numId w:val="24"/>
        </w:numPr>
        <w:jc w:val="both"/>
        <w:rPr>
          <w:sz w:val="24"/>
          <w:szCs w:val="24"/>
        </w:rPr>
      </w:pPr>
      <w:r>
        <w:rPr>
          <w:sz w:val="24"/>
          <w:szCs w:val="24"/>
        </w:rPr>
        <w:t xml:space="preserve">Tématem čtvrtých ročníků byla prevence kouření. Program </w:t>
      </w:r>
      <w:proofErr w:type="gramStart"/>
      <w:r>
        <w:rPr>
          <w:b/>
          <w:sz w:val="24"/>
          <w:szCs w:val="24"/>
        </w:rPr>
        <w:t>Šetři</w:t>
      </w:r>
      <w:proofErr w:type="gramEnd"/>
      <w:r>
        <w:rPr>
          <w:b/>
          <w:sz w:val="24"/>
          <w:szCs w:val="24"/>
        </w:rPr>
        <w:t xml:space="preserve"> své plíce</w:t>
      </w:r>
      <w:r>
        <w:rPr>
          <w:sz w:val="24"/>
          <w:szCs w:val="24"/>
        </w:rPr>
        <w:t xml:space="preserve"> </w:t>
      </w:r>
      <w:proofErr w:type="gramStart"/>
      <w:r>
        <w:rPr>
          <w:sz w:val="24"/>
          <w:szCs w:val="24"/>
        </w:rPr>
        <w:t>přivezli</w:t>
      </w:r>
      <w:proofErr w:type="gramEnd"/>
      <w:r>
        <w:rPr>
          <w:sz w:val="24"/>
          <w:szCs w:val="24"/>
        </w:rPr>
        <w:t xml:space="preserve"> školitelé z Thomayerovy nemocnice. Termín jsme několikrát přesouvali, ale nakonec jsme program zvládli.</w:t>
      </w:r>
    </w:p>
    <w:p w:rsidR="005824B0" w:rsidRDefault="005824B0" w:rsidP="005824B0">
      <w:pPr>
        <w:pStyle w:val="Odstavecseseznamem"/>
        <w:numPr>
          <w:ilvl w:val="0"/>
          <w:numId w:val="24"/>
        </w:numPr>
        <w:jc w:val="both"/>
        <w:rPr>
          <w:sz w:val="24"/>
          <w:szCs w:val="24"/>
        </w:rPr>
      </w:pPr>
      <w:r>
        <w:rPr>
          <w:sz w:val="24"/>
          <w:szCs w:val="24"/>
        </w:rPr>
        <w:t xml:space="preserve">Cesta Integrace nám ve čtvrtých ročnících rozjela velice aktuální téma </w:t>
      </w:r>
      <w:r>
        <w:rPr>
          <w:b/>
          <w:sz w:val="24"/>
          <w:szCs w:val="24"/>
        </w:rPr>
        <w:t>„(Ne)bezpečí na internetu“</w:t>
      </w:r>
    </w:p>
    <w:p w:rsidR="005824B0" w:rsidRDefault="005824B0" w:rsidP="005824B0">
      <w:pPr>
        <w:pStyle w:val="Odstavecseseznamem"/>
        <w:numPr>
          <w:ilvl w:val="0"/>
          <w:numId w:val="24"/>
        </w:numPr>
        <w:jc w:val="both"/>
        <w:rPr>
          <w:sz w:val="24"/>
          <w:szCs w:val="24"/>
        </w:rPr>
      </w:pPr>
      <w:r>
        <w:rPr>
          <w:sz w:val="24"/>
          <w:szCs w:val="24"/>
        </w:rPr>
        <w:t xml:space="preserve"> Zároveň děti absolvovaly </w:t>
      </w:r>
      <w:r>
        <w:rPr>
          <w:b/>
          <w:sz w:val="24"/>
          <w:szCs w:val="24"/>
        </w:rPr>
        <w:t>kurs dopravní výchovy</w:t>
      </w:r>
      <w:r>
        <w:rPr>
          <w:sz w:val="24"/>
          <w:szCs w:val="24"/>
        </w:rPr>
        <w:t xml:space="preserve"> (Cesta integrace, Říčany)</w:t>
      </w:r>
    </w:p>
    <w:p w:rsidR="005824B0" w:rsidRDefault="005824B0" w:rsidP="005824B0">
      <w:pPr>
        <w:pStyle w:val="Odstavecseseznamem"/>
        <w:jc w:val="both"/>
        <w:rPr>
          <w:sz w:val="24"/>
          <w:szCs w:val="24"/>
          <w:u w:val="single"/>
        </w:rPr>
      </w:pPr>
    </w:p>
    <w:p w:rsidR="005824B0" w:rsidRDefault="005824B0" w:rsidP="005824B0">
      <w:pPr>
        <w:pStyle w:val="Odstavecseseznamem"/>
        <w:jc w:val="both"/>
        <w:rPr>
          <w:sz w:val="24"/>
          <w:szCs w:val="24"/>
        </w:rPr>
      </w:pPr>
      <w:r>
        <w:rPr>
          <w:sz w:val="24"/>
          <w:szCs w:val="24"/>
          <w:u w:val="single"/>
        </w:rPr>
        <w:t xml:space="preserve">Páté ročníky </w:t>
      </w:r>
      <w:r>
        <w:rPr>
          <w:sz w:val="24"/>
          <w:szCs w:val="24"/>
        </w:rPr>
        <w:t xml:space="preserve"> </w:t>
      </w:r>
    </w:p>
    <w:p w:rsidR="005824B0" w:rsidRDefault="005824B0" w:rsidP="005824B0">
      <w:pPr>
        <w:pStyle w:val="Odstavecseseznamem"/>
        <w:numPr>
          <w:ilvl w:val="0"/>
          <w:numId w:val="25"/>
        </w:numPr>
        <w:jc w:val="both"/>
        <w:rPr>
          <w:sz w:val="24"/>
          <w:szCs w:val="24"/>
          <w:u w:val="single"/>
        </w:rPr>
      </w:pPr>
      <w:r>
        <w:rPr>
          <w:sz w:val="24"/>
          <w:szCs w:val="24"/>
        </w:rPr>
        <w:lastRenderedPageBreak/>
        <w:t xml:space="preserve">Další tradiční oblastí prevence v pátých ročnících je téma </w:t>
      </w:r>
      <w:r>
        <w:rPr>
          <w:b/>
          <w:sz w:val="24"/>
          <w:szCs w:val="24"/>
        </w:rPr>
        <w:t xml:space="preserve">závislostí </w:t>
      </w:r>
      <w:r>
        <w:rPr>
          <w:sz w:val="24"/>
          <w:szCs w:val="24"/>
        </w:rPr>
        <w:t>(legální návykové látky,  virtuální drogy,..). Dané téma otevřeli opět svým programem instruktoři Cesty integrace.</w:t>
      </w:r>
    </w:p>
    <w:p w:rsidR="005824B0" w:rsidRDefault="005824B0" w:rsidP="005824B0">
      <w:pPr>
        <w:pStyle w:val="Odstavecseseznamem"/>
        <w:numPr>
          <w:ilvl w:val="0"/>
          <w:numId w:val="25"/>
        </w:numPr>
        <w:jc w:val="both"/>
        <w:rPr>
          <w:sz w:val="24"/>
          <w:szCs w:val="24"/>
        </w:rPr>
      </w:pPr>
      <w:r>
        <w:rPr>
          <w:sz w:val="24"/>
          <w:szCs w:val="24"/>
        </w:rPr>
        <w:t xml:space="preserve">Páťáci  se také znovu ponořili do </w:t>
      </w:r>
      <w:r>
        <w:rPr>
          <w:b/>
          <w:sz w:val="24"/>
          <w:szCs w:val="24"/>
        </w:rPr>
        <w:t>bezpečí či nebezpečí internetového prostředí</w:t>
      </w:r>
      <w:r>
        <w:rPr>
          <w:sz w:val="24"/>
          <w:szCs w:val="24"/>
        </w:rPr>
        <w:t>, a to pod vedením lektorů z Cesty Integrace</w:t>
      </w:r>
    </w:p>
    <w:p w:rsidR="005824B0" w:rsidRDefault="005824B0" w:rsidP="005824B0">
      <w:pPr>
        <w:jc w:val="both"/>
        <w:rPr>
          <w:sz w:val="24"/>
          <w:szCs w:val="24"/>
          <w:u w:val="single"/>
        </w:rPr>
      </w:pPr>
      <w:r>
        <w:rPr>
          <w:sz w:val="24"/>
          <w:szCs w:val="24"/>
        </w:rPr>
        <w:t xml:space="preserve">             </w:t>
      </w:r>
      <w:r>
        <w:rPr>
          <w:sz w:val="24"/>
          <w:szCs w:val="24"/>
          <w:u w:val="single"/>
        </w:rPr>
        <w:t>Šesté ročníky</w:t>
      </w:r>
    </w:p>
    <w:p w:rsidR="005824B0" w:rsidRDefault="005824B0" w:rsidP="005824B0">
      <w:pPr>
        <w:pStyle w:val="Odstavecseseznamem"/>
        <w:numPr>
          <w:ilvl w:val="0"/>
          <w:numId w:val="26"/>
        </w:numPr>
        <w:jc w:val="both"/>
        <w:rPr>
          <w:sz w:val="24"/>
          <w:szCs w:val="24"/>
        </w:rPr>
      </w:pPr>
      <w:r>
        <w:rPr>
          <w:sz w:val="24"/>
          <w:szCs w:val="24"/>
        </w:rPr>
        <w:t xml:space="preserve">Na začátku září proběhly </w:t>
      </w:r>
      <w:r>
        <w:rPr>
          <w:b/>
          <w:sz w:val="24"/>
          <w:szCs w:val="24"/>
        </w:rPr>
        <w:t>harmonizační (adaptační) kurzy</w:t>
      </w:r>
    </w:p>
    <w:p w:rsidR="005824B0" w:rsidRDefault="005824B0" w:rsidP="005824B0">
      <w:pPr>
        <w:pStyle w:val="Odstavecseseznamem"/>
        <w:numPr>
          <w:ilvl w:val="0"/>
          <w:numId w:val="26"/>
        </w:numPr>
        <w:jc w:val="both"/>
        <w:rPr>
          <w:sz w:val="24"/>
          <w:szCs w:val="24"/>
        </w:rPr>
      </w:pPr>
      <w:r>
        <w:rPr>
          <w:sz w:val="24"/>
          <w:szCs w:val="24"/>
        </w:rPr>
        <w:t xml:space="preserve">Pro šesté třídy bylo také divadlem FORUM připraven program </w:t>
      </w:r>
      <w:r>
        <w:rPr>
          <w:b/>
          <w:sz w:val="24"/>
          <w:szCs w:val="24"/>
        </w:rPr>
        <w:t>JSI NULA (šikana</w:t>
      </w:r>
      <w:r>
        <w:rPr>
          <w:sz w:val="24"/>
          <w:szCs w:val="24"/>
        </w:rPr>
        <w:t>), který jako obvykle děti velice zaujal.</w:t>
      </w:r>
    </w:p>
    <w:p w:rsidR="005824B0" w:rsidRDefault="005824B0" w:rsidP="005824B0">
      <w:pPr>
        <w:pStyle w:val="Odstavecseseznamem"/>
        <w:numPr>
          <w:ilvl w:val="0"/>
          <w:numId w:val="26"/>
        </w:numPr>
        <w:jc w:val="both"/>
        <w:rPr>
          <w:sz w:val="24"/>
          <w:szCs w:val="24"/>
        </w:rPr>
      </w:pPr>
      <w:r>
        <w:rPr>
          <w:sz w:val="24"/>
          <w:szCs w:val="24"/>
        </w:rPr>
        <w:t xml:space="preserve">Dva šesté ročníky navíc absolvovaly program zaměřený na </w:t>
      </w:r>
      <w:r>
        <w:rPr>
          <w:b/>
          <w:sz w:val="24"/>
          <w:szCs w:val="24"/>
        </w:rPr>
        <w:t>závislosti</w:t>
      </w:r>
      <w:r>
        <w:rPr>
          <w:sz w:val="24"/>
          <w:szCs w:val="24"/>
        </w:rPr>
        <w:t xml:space="preserve"> (legální či nelegální návykové látky, virtuální </w:t>
      </w:r>
      <w:proofErr w:type="gramStart"/>
      <w:r>
        <w:rPr>
          <w:sz w:val="24"/>
          <w:szCs w:val="24"/>
        </w:rPr>
        <w:t>drogy ), který</w:t>
      </w:r>
      <w:proofErr w:type="gramEnd"/>
      <w:r>
        <w:rPr>
          <w:sz w:val="24"/>
          <w:szCs w:val="24"/>
        </w:rPr>
        <w:t xml:space="preserve"> vzhledem ke </w:t>
      </w:r>
      <w:proofErr w:type="spellStart"/>
      <w:r>
        <w:rPr>
          <w:sz w:val="24"/>
          <w:szCs w:val="24"/>
        </w:rPr>
        <w:t>covidu</w:t>
      </w:r>
      <w:proofErr w:type="spellEnd"/>
      <w:r>
        <w:rPr>
          <w:sz w:val="24"/>
          <w:szCs w:val="24"/>
        </w:rPr>
        <w:t xml:space="preserve"> nezvládli v loňském školním roce</w:t>
      </w:r>
    </w:p>
    <w:p w:rsidR="005824B0" w:rsidRDefault="005824B0" w:rsidP="005824B0">
      <w:pPr>
        <w:jc w:val="both"/>
        <w:rPr>
          <w:sz w:val="24"/>
          <w:szCs w:val="24"/>
          <w:u w:val="single"/>
        </w:rPr>
      </w:pPr>
      <w:r>
        <w:rPr>
          <w:sz w:val="24"/>
          <w:szCs w:val="24"/>
        </w:rPr>
        <w:t xml:space="preserve">      </w:t>
      </w:r>
      <w:r>
        <w:rPr>
          <w:sz w:val="24"/>
          <w:szCs w:val="24"/>
          <w:u w:val="single"/>
        </w:rPr>
        <w:t>Sedmé ročníky</w:t>
      </w:r>
    </w:p>
    <w:p w:rsidR="005824B0" w:rsidRDefault="005824B0" w:rsidP="005824B0">
      <w:pPr>
        <w:pStyle w:val="Odstavecseseznamem"/>
        <w:numPr>
          <w:ilvl w:val="0"/>
          <w:numId w:val="27"/>
        </w:numPr>
        <w:jc w:val="both"/>
        <w:rPr>
          <w:sz w:val="24"/>
          <w:szCs w:val="24"/>
        </w:rPr>
      </w:pPr>
      <w:r>
        <w:rPr>
          <w:sz w:val="24"/>
          <w:szCs w:val="24"/>
        </w:rPr>
        <w:t xml:space="preserve">Prvním tématem byly </w:t>
      </w:r>
      <w:r>
        <w:rPr>
          <w:b/>
          <w:sz w:val="24"/>
          <w:szCs w:val="24"/>
        </w:rPr>
        <w:t>problémy věku</w:t>
      </w:r>
      <w:r>
        <w:rPr>
          <w:sz w:val="24"/>
          <w:szCs w:val="24"/>
        </w:rPr>
        <w:t xml:space="preserve"> – dospívání, puberta a problémy s tímto věkem související. Besedu s žáky vedla Cesta Integrace.</w:t>
      </w:r>
    </w:p>
    <w:p w:rsidR="005824B0" w:rsidRDefault="005824B0" w:rsidP="005824B0">
      <w:pPr>
        <w:pStyle w:val="Odstavecseseznamem"/>
        <w:numPr>
          <w:ilvl w:val="0"/>
          <w:numId w:val="27"/>
        </w:numPr>
        <w:jc w:val="both"/>
        <w:rPr>
          <w:sz w:val="24"/>
          <w:szCs w:val="24"/>
        </w:rPr>
      </w:pPr>
      <w:r>
        <w:rPr>
          <w:sz w:val="24"/>
          <w:szCs w:val="24"/>
        </w:rPr>
        <w:t xml:space="preserve">I pro sedmáky bylo připraveno představení divadla FORUM, a to na téma </w:t>
      </w:r>
      <w:r>
        <w:rPr>
          <w:b/>
          <w:sz w:val="24"/>
          <w:szCs w:val="24"/>
        </w:rPr>
        <w:t>agresivity</w:t>
      </w:r>
      <w:r>
        <w:rPr>
          <w:sz w:val="24"/>
          <w:szCs w:val="24"/>
        </w:rPr>
        <w:t xml:space="preserve"> mezi lidmi. Dvě představení proběhla on – line a jedno jsme zvládli prezenčně.</w:t>
      </w:r>
    </w:p>
    <w:p w:rsidR="005824B0" w:rsidRDefault="005824B0" w:rsidP="005824B0">
      <w:pPr>
        <w:pStyle w:val="Odstavecseseznamem"/>
        <w:numPr>
          <w:ilvl w:val="0"/>
          <w:numId w:val="27"/>
        </w:numPr>
        <w:jc w:val="both"/>
        <w:rPr>
          <w:sz w:val="24"/>
          <w:szCs w:val="24"/>
        </w:rPr>
      </w:pPr>
      <w:r>
        <w:rPr>
          <w:sz w:val="24"/>
          <w:szCs w:val="24"/>
        </w:rPr>
        <w:t xml:space="preserve">Pro sedmé ročníky jsme letos zařadili i program na téma </w:t>
      </w:r>
      <w:r>
        <w:rPr>
          <w:b/>
          <w:sz w:val="24"/>
          <w:szCs w:val="24"/>
        </w:rPr>
        <w:t xml:space="preserve">rizikové sexuální chování. </w:t>
      </w:r>
      <w:r>
        <w:rPr>
          <w:sz w:val="24"/>
          <w:szCs w:val="24"/>
        </w:rPr>
        <w:t>V předešlých letech jsme toto téma zařazovali spíše starším ročníkům, ale v posledních letech se zdá, že děti vyspívají dříve a je tedy třeba je na některá úskalí i dříve připravit.</w:t>
      </w:r>
    </w:p>
    <w:p w:rsidR="005824B0" w:rsidRDefault="005824B0" w:rsidP="005824B0">
      <w:pPr>
        <w:jc w:val="both"/>
        <w:rPr>
          <w:sz w:val="24"/>
          <w:szCs w:val="24"/>
          <w:u w:val="single"/>
        </w:rPr>
      </w:pPr>
      <w:r>
        <w:rPr>
          <w:b/>
          <w:sz w:val="24"/>
          <w:szCs w:val="24"/>
        </w:rPr>
        <w:t xml:space="preserve">    </w:t>
      </w:r>
      <w:r>
        <w:rPr>
          <w:sz w:val="24"/>
          <w:szCs w:val="24"/>
          <w:u w:val="single"/>
        </w:rPr>
        <w:t>Osmé ročníky</w:t>
      </w:r>
    </w:p>
    <w:p w:rsidR="005824B0" w:rsidRDefault="005824B0" w:rsidP="005824B0">
      <w:pPr>
        <w:pStyle w:val="Odstavecseseznamem"/>
        <w:numPr>
          <w:ilvl w:val="0"/>
          <w:numId w:val="28"/>
        </w:numPr>
        <w:jc w:val="both"/>
        <w:rPr>
          <w:sz w:val="24"/>
          <w:szCs w:val="24"/>
        </w:rPr>
      </w:pPr>
      <w:r>
        <w:rPr>
          <w:sz w:val="24"/>
          <w:szCs w:val="24"/>
        </w:rPr>
        <w:t xml:space="preserve">Hlavním tématem prevence pro osmé ročníky byla oblast </w:t>
      </w:r>
      <w:r>
        <w:rPr>
          <w:b/>
          <w:sz w:val="24"/>
          <w:szCs w:val="24"/>
        </w:rPr>
        <w:t xml:space="preserve">právního vědomí. </w:t>
      </w:r>
      <w:r>
        <w:rPr>
          <w:sz w:val="24"/>
          <w:szCs w:val="24"/>
        </w:rPr>
        <w:t>O spolupráci s úvodem do této problematiky jsme požádali Cestu Integrace.</w:t>
      </w:r>
    </w:p>
    <w:p w:rsidR="005824B0" w:rsidRDefault="005824B0" w:rsidP="005824B0">
      <w:pPr>
        <w:pStyle w:val="Odstavecseseznamem"/>
        <w:numPr>
          <w:ilvl w:val="0"/>
          <w:numId w:val="28"/>
        </w:numPr>
        <w:jc w:val="both"/>
        <w:rPr>
          <w:sz w:val="24"/>
          <w:szCs w:val="24"/>
        </w:rPr>
      </w:pPr>
      <w:r>
        <w:rPr>
          <w:sz w:val="24"/>
          <w:szCs w:val="24"/>
        </w:rPr>
        <w:t xml:space="preserve">Vzhledem k určitým signálům, které upozorňovaly na to, že existují party dětí z různých říčanských škol a že se v nich údajně experimentuje s drogami, zařadili jsme pro žáky osmých tříd znovu téma </w:t>
      </w:r>
      <w:r>
        <w:rPr>
          <w:b/>
          <w:sz w:val="24"/>
          <w:szCs w:val="24"/>
        </w:rPr>
        <w:t xml:space="preserve">nelegálních návykových látek. </w:t>
      </w:r>
      <w:r>
        <w:rPr>
          <w:sz w:val="24"/>
          <w:szCs w:val="24"/>
        </w:rPr>
        <w:t>Na toto téma byli pozváni zkušení lektoři z </w:t>
      </w:r>
      <w:proofErr w:type="spellStart"/>
      <w:r>
        <w:rPr>
          <w:sz w:val="24"/>
          <w:szCs w:val="24"/>
        </w:rPr>
        <w:t>Prev</w:t>
      </w:r>
      <w:proofErr w:type="spellEnd"/>
      <w:r>
        <w:rPr>
          <w:sz w:val="24"/>
          <w:szCs w:val="24"/>
        </w:rPr>
        <w:t xml:space="preserve"> – Centra.</w:t>
      </w:r>
    </w:p>
    <w:p w:rsidR="005824B0" w:rsidRDefault="005824B0" w:rsidP="005824B0">
      <w:pPr>
        <w:jc w:val="both"/>
        <w:rPr>
          <w:sz w:val="24"/>
          <w:szCs w:val="24"/>
        </w:rPr>
      </w:pPr>
      <w:r>
        <w:rPr>
          <w:sz w:val="24"/>
          <w:szCs w:val="24"/>
          <w:u w:val="single"/>
        </w:rPr>
        <w:t>Deváté ročníky</w:t>
      </w:r>
    </w:p>
    <w:p w:rsidR="005824B0" w:rsidRDefault="005824B0" w:rsidP="005824B0">
      <w:pPr>
        <w:pStyle w:val="Odstavecseseznamem"/>
        <w:numPr>
          <w:ilvl w:val="0"/>
          <w:numId w:val="29"/>
        </w:numPr>
        <w:jc w:val="both"/>
        <w:rPr>
          <w:sz w:val="24"/>
          <w:szCs w:val="24"/>
        </w:rPr>
      </w:pPr>
      <w:r>
        <w:rPr>
          <w:sz w:val="24"/>
          <w:szCs w:val="24"/>
        </w:rPr>
        <w:t xml:space="preserve">Hlavním tématem pro žáky devátých ročníků byla </w:t>
      </w:r>
      <w:r>
        <w:rPr>
          <w:b/>
          <w:sz w:val="24"/>
          <w:szCs w:val="24"/>
        </w:rPr>
        <w:t>sexuální výchova</w:t>
      </w:r>
      <w:r>
        <w:rPr>
          <w:sz w:val="24"/>
          <w:szCs w:val="24"/>
        </w:rPr>
        <w:t>, bezpečný sex, příprava na rodičovství, kterému bylo věnováno několik hodin v rámci výuky přírodopisu.</w:t>
      </w:r>
    </w:p>
    <w:p w:rsidR="005824B0" w:rsidRDefault="005824B0" w:rsidP="005824B0">
      <w:pPr>
        <w:pStyle w:val="Odstavecseseznamem"/>
        <w:numPr>
          <w:ilvl w:val="0"/>
          <w:numId w:val="29"/>
        </w:numPr>
        <w:jc w:val="both"/>
        <w:rPr>
          <w:sz w:val="24"/>
          <w:szCs w:val="24"/>
        </w:rPr>
      </w:pPr>
      <w:proofErr w:type="gramStart"/>
      <w:r>
        <w:rPr>
          <w:sz w:val="24"/>
          <w:szCs w:val="24"/>
        </w:rPr>
        <w:t>Dalším</w:t>
      </w:r>
      <w:proofErr w:type="gramEnd"/>
      <w:r>
        <w:rPr>
          <w:sz w:val="24"/>
          <w:szCs w:val="24"/>
        </w:rPr>
        <w:t xml:space="preserve"> tématem byla také oblast </w:t>
      </w:r>
      <w:r>
        <w:rPr>
          <w:b/>
          <w:sz w:val="24"/>
          <w:szCs w:val="24"/>
        </w:rPr>
        <w:t>PORUCH PŘÍJMU POTRAVY</w:t>
      </w:r>
      <w:r>
        <w:rPr>
          <w:sz w:val="24"/>
          <w:szCs w:val="24"/>
        </w:rPr>
        <w:t>, které s </w:t>
      </w:r>
      <w:proofErr w:type="gramStart"/>
      <w:r>
        <w:rPr>
          <w:sz w:val="24"/>
          <w:szCs w:val="24"/>
        </w:rPr>
        <w:t>dětmi</w:t>
      </w:r>
      <w:proofErr w:type="gramEnd"/>
      <w:r>
        <w:rPr>
          <w:sz w:val="24"/>
          <w:szCs w:val="24"/>
        </w:rPr>
        <w:t xml:space="preserve"> </w:t>
      </w:r>
    </w:p>
    <w:p w:rsidR="005824B0" w:rsidRDefault="005824B0" w:rsidP="005824B0">
      <w:pPr>
        <w:pStyle w:val="Odstavecseseznamem"/>
        <w:jc w:val="both"/>
        <w:rPr>
          <w:sz w:val="24"/>
          <w:szCs w:val="24"/>
        </w:rPr>
      </w:pPr>
      <w:r>
        <w:rPr>
          <w:sz w:val="24"/>
          <w:szCs w:val="24"/>
        </w:rPr>
        <w:t xml:space="preserve"> projela dr. Hilbertová</w:t>
      </w:r>
    </w:p>
    <w:p w:rsidR="005824B0" w:rsidRDefault="005824B0" w:rsidP="005824B0">
      <w:pPr>
        <w:pStyle w:val="Odstavecseseznamem"/>
        <w:numPr>
          <w:ilvl w:val="0"/>
          <w:numId w:val="29"/>
        </w:numPr>
        <w:jc w:val="both"/>
        <w:rPr>
          <w:sz w:val="24"/>
          <w:szCs w:val="24"/>
        </w:rPr>
      </w:pPr>
      <w:r>
        <w:rPr>
          <w:sz w:val="24"/>
          <w:szCs w:val="24"/>
        </w:rPr>
        <w:lastRenderedPageBreak/>
        <w:t xml:space="preserve">Pro deváté ročníky bylo připraveno také téma zabývající se </w:t>
      </w:r>
      <w:r>
        <w:rPr>
          <w:b/>
          <w:sz w:val="24"/>
          <w:szCs w:val="24"/>
        </w:rPr>
        <w:t xml:space="preserve">právním vědomím, </w:t>
      </w:r>
      <w:r>
        <w:rPr>
          <w:sz w:val="24"/>
          <w:szCs w:val="24"/>
        </w:rPr>
        <w:t>kterým děti provedli lektoři Cesty Integrace.</w:t>
      </w:r>
    </w:p>
    <w:p w:rsidR="005824B0" w:rsidRDefault="005824B0" w:rsidP="005824B0">
      <w:pPr>
        <w:jc w:val="both"/>
        <w:rPr>
          <w:b/>
          <w:sz w:val="24"/>
          <w:szCs w:val="24"/>
          <w:u w:val="single"/>
        </w:rPr>
      </w:pPr>
      <w:r>
        <w:rPr>
          <w:b/>
          <w:sz w:val="24"/>
          <w:szCs w:val="24"/>
          <w:u w:val="single"/>
        </w:rPr>
        <w:t xml:space="preserve">Nespecifická primární prevence </w:t>
      </w:r>
    </w:p>
    <w:p w:rsidR="005824B0" w:rsidRDefault="005824B0" w:rsidP="005824B0">
      <w:pPr>
        <w:jc w:val="both"/>
        <w:rPr>
          <w:sz w:val="24"/>
          <w:szCs w:val="24"/>
        </w:rPr>
      </w:pPr>
      <w:r>
        <w:rPr>
          <w:sz w:val="24"/>
          <w:szCs w:val="24"/>
        </w:rPr>
        <w:t xml:space="preserve">V letošním školním roce jsme mohli opět (i když s různými omezeními) rozjet práci školního parlamentu. </w:t>
      </w:r>
    </w:p>
    <w:p w:rsidR="005824B0" w:rsidRDefault="005824B0" w:rsidP="005824B0">
      <w:pPr>
        <w:pStyle w:val="Odstavecseseznamem"/>
        <w:numPr>
          <w:ilvl w:val="0"/>
          <w:numId w:val="30"/>
        </w:numPr>
        <w:jc w:val="both"/>
        <w:rPr>
          <w:sz w:val="24"/>
          <w:szCs w:val="24"/>
          <w:u w:val="single"/>
        </w:rPr>
      </w:pPr>
      <w:r>
        <w:rPr>
          <w:sz w:val="24"/>
          <w:szCs w:val="24"/>
        </w:rPr>
        <w:t xml:space="preserve">Znovu jsme organizovali </w:t>
      </w:r>
      <w:r>
        <w:rPr>
          <w:b/>
          <w:sz w:val="24"/>
          <w:szCs w:val="24"/>
        </w:rPr>
        <w:t>převlékací dny</w:t>
      </w:r>
      <w:r>
        <w:rPr>
          <w:sz w:val="24"/>
          <w:szCs w:val="24"/>
        </w:rPr>
        <w:t xml:space="preserve"> a </w:t>
      </w:r>
      <w:r>
        <w:rPr>
          <w:b/>
          <w:sz w:val="24"/>
          <w:szCs w:val="24"/>
        </w:rPr>
        <w:t>mikulášskou nadílku</w:t>
      </w:r>
      <w:r>
        <w:rPr>
          <w:sz w:val="24"/>
          <w:szCs w:val="24"/>
        </w:rPr>
        <w:t xml:space="preserve"> pro děti prvních a druhých tříd. </w:t>
      </w:r>
    </w:p>
    <w:p w:rsidR="005824B0" w:rsidRDefault="005824B0" w:rsidP="005824B0">
      <w:pPr>
        <w:pStyle w:val="Odstavecseseznamem"/>
        <w:numPr>
          <w:ilvl w:val="0"/>
          <w:numId w:val="30"/>
        </w:numPr>
        <w:jc w:val="both"/>
        <w:rPr>
          <w:sz w:val="24"/>
          <w:szCs w:val="24"/>
          <w:u w:val="single"/>
        </w:rPr>
      </w:pPr>
      <w:r>
        <w:rPr>
          <w:sz w:val="24"/>
          <w:szCs w:val="24"/>
        </w:rPr>
        <w:t xml:space="preserve">Veliký úspěch měl i </w:t>
      </w:r>
      <w:r>
        <w:rPr>
          <w:b/>
          <w:sz w:val="24"/>
          <w:szCs w:val="24"/>
        </w:rPr>
        <w:t xml:space="preserve">kulinářský den </w:t>
      </w:r>
      <w:r>
        <w:rPr>
          <w:sz w:val="24"/>
          <w:szCs w:val="24"/>
        </w:rPr>
        <w:t xml:space="preserve">(letos se soutěže zúčastnil rekordní počet dětských kuchařů). </w:t>
      </w:r>
    </w:p>
    <w:p w:rsidR="005824B0" w:rsidRDefault="005824B0" w:rsidP="005824B0">
      <w:pPr>
        <w:pStyle w:val="Odstavecseseznamem"/>
        <w:numPr>
          <w:ilvl w:val="0"/>
          <w:numId w:val="30"/>
        </w:numPr>
        <w:jc w:val="both"/>
        <w:rPr>
          <w:sz w:val="24"/>
          <w:szCs w:val="24"/>
        </w:rPr>
      </w:pPr>
      <w:r>
        <w:rPr>
          <w:sz w:val="24"/>
          <w:szCs w:val="24"/>
        </w:rPr>
        <w:t xml:space="preserve">Velice dobrý pocit jme měli z akce </w:t>
      </w:r>
      <w:r>
        <w:rPr>
          <w:b/>
          <w:sz w:val="24"/>
          <w:szCs w:val="24"/>
        </w:rPr>
        <w:t>UKLIĎME ČESKO,</w:t>
      </w:r>
      <w:r>
        <w:rPr>
          <w:sz w:val="24"/>
          <w:szCs w:val="24"/>
        </w:rPr>
        <w:t xml:space="preserve"> kterou jsme zorganizovali pro žáky druhého stupně naší školy.</w:t>
      </w:r>
    </w:p>
    <w:p w:rsidR="005824B0" w:rsidRDefault="005824B0" w:rsidP="005824B0">
      <w:pPr>
        <w:pStyle w:val="Odstavecseseznamem"/>
        <w:numPr>
          <w:ilvl w:val="0"/>
          <w:numId w:val="30"/>
        </w:numPr>
        <w:jc w:val="both"/>
        <w:rPr>
          <w:b/>
          <w:sz w:val="24"/>
          <w:szCs w:val="24"/>
        </w:rPr>
      </w:pPr>
      <w:r>
        <w:rPr>
          <w:sz w:val="24"/>
          <w:szCs w:val="24"/>
        </w:rPr>
        <w:t xml:space="preserve">V posledním týdnu jsme konečně po dvou letech nucené přestávky mohli opět uskutečnit </w:t>
      </w:r>
      <w:r>
        <w:rPr>
          <w:b/>
          <w:sz w:val="24"/>
          <w:szCs w:val="24"/>
        </w:rPr>
        <w:t xml:space="preserve">slavnostní rozlučku se žáky devátých tříd. </w:t>
      </w:r>
    </w:p>
    <w:p w:rsidR="005824B0" w:rsidRDefault="005824B0" w:rsidP="005824B0">
      <w:pPr>
        <w:pStyle w:val="Odstavecseseznamem"/>
        <w:numPr>
          <w:ilvl w:val="0"/>
          <w:numId w:val="30"/>
        </w:numPr>
        <w:jc w:val="both"/>
        <w:rPr>
          <w:b/>
          <w:sz w:val="24"/>
          <w:szCs w:val="24"/>
        </w:rPr>
      </w:pPr>
      <w:r>
        <w:rPr>
          <w:sz w:val="24"/>
          <w:szCs w:val="24"/>
        </w:rPr>
        <w:t xml:space="preserve">Z tradičních akcí pořádaných parlamentem naší školy v dobách před </w:t>
      </w:r>
      <w:proofErr w:type="spellStart"/>
      <w:r>
        <w:rPr>
          <w:sz w:val="24"/>
          <w:szCs w:val="24"/>
        </w:rPr>
        <w:t>covidem</w:t>
      </w:r>
      <w:proofErr w:type="spellEnd"/>
      <w:r>
        <w:rPr>
          <w:sz w:val="24"/>
          <w:szCs w:val="24"/>
        </w:rPr>
        <w:t xml:space="preserve"> jsme letos, bohužel, nezvládli rozjet TP- FEST. Je to ale akce, na kterou se třídy připravují velice </w:t>
      </w:r>
      <w:proofErr w:type="gramStart"/>
      <w:r>
        <w:rPr>
          <w:sz w:val="24"/>
          <w:szCs w:val="24"/>
        </w:rPr>
        <w:t>dlouho a doba</w:t>
      </w:r>
      <w:proofErr w:type="gramEnd"/>
      <w:r>
        <w:rPr>
          <w:sz w:val="24"/>
          <w:szCs w:val="24"/>
        </w:rPr>
        <w:t xml:space="preserve"> byla stále ještě nejistá. Doufejme, že příští rok už se podaří tradici obnovit i v této oblasti.</w:t>
      </w:r>
    </w:p>
    <w:p w:rsidR="005824B0" w:rsidRDefault="005824B0" w:rsidP="005824B0">
      <w:pPr>
        <w:jc w:val="both"/>
        <w:rPr>
          <w:b/>
          <w:sz w:val="24"/>
          <w:szCs w:val="24"/>
          <w:u w:val="single"/>
        </w:rPr>
      </w:pPr>
      <w:r>
        <w:rPr>
          <w:b/>
          <w:sz w:val="24"/>
          <w:szCs w:val="24"/>
          <w:u w:val="single"/>
        </w:rPr>
        <w:t xml:space="preserve">Zásahy primárního </w:t>
      </w:r>
      <w:proofErr w:type="spellStart"/>
      <w:r>
        <w:rPr>
          <w:b/>
          <w:sz w:val="24"/>
          <w:szCs w:val="24"/>
          <w:u w:val="single"/>
        </w:rPr>
        <w:t>preventisty</w:t>
      </w:r>
      <w:proofErr w:type="spellEnd"/>
    </w:p>
    <w:p w:rsidR="005824B0" w:rsidRDefault="005824B0" w:rsidP="005824B0">
      <w:pPr>
        <w:jc w:val="both"/>
        <w:rPr>
          <w:sz w:val="24"/>
          <w:szCs w:val="24"/>
        </w:rPr>
      </w:pPr>
      <w:r>
        <w:rPr>
          <w:sz w:val="24"/>
          <w:szCs w:val="24"/>
        </w:rPr>
        <w:t xml:space="preserve">V osmi třídách jsem byla požádána o provedení </w:t>
      </w:r>
      <w:proofErr w:type="spellStart"/>
      <w:r>
        <w:rPr>
          <w:sz w:val="24"/>
          <w:szCs w:val="24"/>
        </w:rPr>
        <w:t>sociometrie</w:t>
      </w:r>
      <w:proofErr w:type="spellEnd"/>
      <w:r>
        <w:rPr>
          <w:sz w:val="24"/>
          <w:szCs w:val="24"/>
        </w:rPr>
        <w:t>. To je oproti minulým rokům značný nárůst. Důvodem vyžádaných šetření byly vždy nedobré vztahy ve třídách, problémy jednotlivců se zapojením do třídního kolektivu ale i do běžné školní práce. Po vyšetření vztahů ve třídách jsme následně pracovali s celou třídou nebo s vybranými jedinci.</w:t>
      </w:r>
    </w:p>
    <w:p w:rsidR="005824B0" w:rsidRDefault="005824B0" w:rsidP="005824B0">
      <w:pPr>
        <w:jc w:val="both"/>
        <w:rPr>
          <w:sz w:val="24"/>
          <w:szCs w:val="24"/>
        </w:rPr>
      </w:pPr>
      <w:r>
        <w:rPr>
          <w:sz w:val="24"/>
          <w:szCs w:val="24"/>
        </w:rPr>
        <w:t xml:space="preserve"> U některých dětí se během distanční výuky naprosto odbouraly některé návyky, měly problémy s komunikací s ostatními, s pravidelnou prací a přípravou na výuku, s uznáváním a respektováním pravidel, s uznáváním a respektováním autorit atd. V mnoha rodinách se zhoršily i vztahy mezi členy rodin. To vše bylo také příčinou značného nárůstu individuálních konzultací s jednotlivými dětmi. Celkově se na mne se svými problémy obrátilo 38 dětí, se </w:t>
      </w:r>
      <w:r w:rsidR="00503DB2" w:rsidRPr="001407CA">
        <w:rPr>
          <w:rFonts w:ascii="Times New Roman" w:hAnsi="Times New Roman" w:cs="Times New Roman"/>
          <w:b/>
          <w:noProof/>
          <w:sz w:val="24"/>
          <w:szCs w:val="24"/>
        </w:rPr>
        <mc:AlternateContent>
          <mc:Choice Requires="wpg">
            <w:drawing>
              <wp:anchor distT="0" distB="0" distL="114300" distR="114300" simplePos="0" relativeHeight="251663360" behindDoc="0" locked="0" layoutInCell="1" allowOverlap="1">
                <wp:simplePos x="0" y="0"/>
                <wp:positionH relativeFrom="page">
                  <wp:posOffset>-2781300</wp:posOffset>
                </wp:positionH>
                <wp:positionV relativeFrom="page">
                  <wp:posOffset>104775</wp:posOffset>
                </wp:positionV>
                <wp:extent cx="2771775" cy="1215390"/>
                <wp:effectExtent l="0" t="0" r="9525" b="3810"/>
                <wp:wrapNone/>
                <wp:docPr id="149" name="Skupina 149"/>
                <wp:cNvGraphicFramePr/>
                <a:graphic xmlns:a="http://schemas.openxmlformats.org/drawingml/2006/main">
                  <a:graphicData uri="http://schemas.microsoft.com/office/word/2010/wordprocessingGroup">
                    <wpg:wgp>
                      <wpg:cNvGrpSpPr/>
                      <wpg:grpSpPr>
                        <a:xfrm>
                          <a:off x="0" y="0"/>
                          <a:ext cx="2771775" cy="1215390"/>
                          <a:chOff x="0" y="0"/>
                          <a:chExt cx="7315200" cy="1216153"/>
                        </a:xfrm>
                      </wpg:grpSpPr>
                      <wps:wsp>
                        <wps:cNvPr id="6" name="Obdélník 51"/>
                        <wps:cNvSpPr/>
                        <wps:spPr>
                          <a:xfrm>
                            <a:off x="0" y="0"/>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Obdélník 7"/>
                        <wps:cNvSpPr/>
                        <wps:spPr>
                          <a:xfrm>
                            <a:off x="0" y="104841"/>
                            <a:ext cx="3441653" cy="111131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42304F81" id="Skupina 149" o:spid="_x0000_s1026" style="position:absolute;margin-left:-219pt;margin-top:8.25pt;width:218.25pt;height:95.7pt;z-index:251663360;mso-position-horizontal-relative:page;mso-position-vertical-relative:page"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">
                <v:shape id="Obdélní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" path="m,l7312660,r,1129665l3619500,733425,,1091565,,xe" fillcolor="#5b9bd5 [3204]" stroked="f" strokeweight="1pt">
                  <v:stroke joinstyle="miter"/>
                  <v:path arrowok="t" o:connecttype="custom" o:connectlocs="0,0;7315200,0;7315200,1130373;3620757,733885;0,1092249;0,0" o:connectangles="0,0,0,0,0,0"/>
                </v:shape>
                <v:rect id="Obdélník 7" o:spid="_x0000_s1028" style="position:absolute;top:1048;width:34416;height:11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" stroked="f" strokeweight="1pt">
                  <v:fill r:id="rId11" o:title="" recolor="t" rotate="t" type="frame"/>
                </v:rect>
                <w10:wrap anchorx="page" anchory="page"/>
              </v:group>
            </w:pict>
          </mc:Fallback>
        </mc:AlternateContent>
      </w:r>
      <w:r>
        <w:rPr>
          <w:sz w:val="24"/>
          <w:szCs w:val="24"/>
        </w:rPr>
        <w:t>kterými jsem následně jednala jednou či vícekrát, nebo jsem je nasměrovala na školní psycholožku.</w:t>
      </w:r>
    </w:p>
    <w:p w:rsidR="00503DB2" w:rsidRDefault="005824B0" w:rsidP="005824B0">
      <w:pPr>
        <w:jc w:val="both"/>
        <w:rPr>
          <w:sz w:val="24"/>
          <w:szCs w:val="24"/>
        </w:rPr>
      </w:pPr>
      <w:r>
        <w:rPr>
          <w:sz w:val="24"/>
          <w:szCs w:val="24"/>
        </w:rPr>
        <w:t xml:space="preserve"> Spolu s třídní učitelkou a psycholožkou školy jsme dále pracovali s žáky osmého </w:t>
      </w:r>
      <w:proofErr w:type="gramStart"/>
      <w:r>
        <w:rPr>
          <w:sz w:val="24"/>
          <w:szCs w:val="24"/>
        </w:rPr>
        <w:t>ročníku (8.B), kde</w:t>
      </w:r>
      <w:proofErr w:type="gramEnd"/>
      <w:r>
        <w:rPr>
          <w:sz w:val="24"/>
          <w:szCs w:val="24"/>
        </w:rPr>
        <w:t xml:space="preserve"> se vztahy ve třídním kolektivu během distanční výuky velice zhoršily a vyhrotily. I zde jsem provedla </w:t>
      </w:r>
      <w:proofErr w:type="spellStart"/>
      <w:r>
        <w:rPr>
          <w:sz w:val="24"/>
          <w:szCs w:val="24"/>
        </w:rPr>
        <w:t>sociometrii</w:t>
      </w:r>
      <w:proofErr w:type="spellEnd"/>
      <w:r>
        <w:rPr>
          <w:sz w:val="24"/>
          <w:szCs w:val="24"/>
        </w:rPr>
        <w:t xml:space="preserve"> a situaci jsme následně rozebírali jak s</w:t>
      </w:r>
      <w:r w:rsidR="00503DB2">
        <w:rPr>
          <w:sz w:val="24"/>
          <w:szCs w:val="24"/>
        </w:rPr>
        <w:t> </w:t>
      </w:r>
      <w:r>
        <w:rPr>
          <w:sz w:val="24"/>
          <w:szCs w:val="24"/>
        </w:rPr>
        <w:t>jednotlivci</w:t>
      </w:r>
      <w:r w:rsidR="00503DB2">
        <w:rPr>
          <w:sz w:val="24"/>
          <w:szCs w:val="24"/>
        </w:rPr>
        <w:t>,</w:t>
      </w:r>
      <w:r>
        <w:rPr>
          <w:sz w:val="24"/>
          <w:szCs w:val="24"/>
        </w:rPr>
        <w:t xml:space="preserve"> tak s celou třídou. Paní učitelka třídní hovořila i s rodiči. Byla období, kdy se zdálo, že se situace uklidnila a stabilizovala, jindy zase došlo ke zhoršení. Přes to, že na konci roku bylo opět znát značné zlepšení, na začátek příštího školního roku jsem objednala program selektivní prevence u lektorů </w:t>
      </w:r>
      <w:proofErr w:type="spellStart"/>
      <w:r>
        <w:rPr>
          <w:sz w:val="24"/>
          <w:szCs w:val="24"/>
        </w:rPr>
        <w:t>Prev</w:t>
      </w:r>
      <w:proofErr w:type="spellEnd"/>
      <w:r>
        <w:rPr>
          <w:sz w:val="24"/>
          <w:szCs w:val="24"/>
        </w:rPr>
        <w:t xml:space="preserve"> – centra. </w:t>
      </w:r>
      <w:r w:rsidR="00F93FD2">
        <w:rPr>
          <w:sz w:val="24"/>
          <w:szCs w:val="24"/>
        </w:rPr>
        <w:tab/>
      </w:r>
      <w:r w:rsidR="00F93FD2">
        <w:rPr>
          <w:sz w:val="24"/>
          <w:szCs w:val="24"/>
        </w:rPr>
        <w:tab/>
      </w:r>
      <w:r w:rsidR="00F93FD2">
        <w:rPr>
          <w:sz w:val="24"/>
          <w:szCs w:val="24"/>
        </w:rPr>
        <w:tab/>
      </w:r>
      <w:r w:rsidR="00F93FD2">
        <w:rPr>
          <w:sz w:val="24"/>
          <w:szCs w:val="24"/>
        </w:rPr>
        <w:tab/>
      </w:r>
      <w:r w:rsidR="00F93FD2">
        <w:rPr>
          <w:sz w:val="24"/>
          <w:szCs w:val="24"/>
        </w:rPr>
        <w:tab/>
      </w:r>
      <w:r w:rsidR="00F93FD2">
        <w:rPr>
          <w:sz w:val="24"/>
          <w:szCs w:val="24"/>
        </w:rPr>
        <w:tab/>
      </w:r>
      <w:r w:rsidR="00503DB2">
        <w:rPr>
          <w:sz w:val="24"/>
          <w:szCs w:val="24"/>
        </w:rPr>
        <w:t>Mgr. Lenka Prchalová</w:t>
      </w:r>
    </w:p>
    <w:p w:rsidR="00503DB2" w:rsidRDefault="00503DB2" w:rsidP="005824B0">
      <w:pPr>
        <w:jc w:val="both"/>
        <w:rPr>
          <w:sz w:val="24"/>
          <w:szCs w:val="24"/>
        </w:rPr>
      </w:pPr>
    </w:p>
    <w:p w:rsidR="00503DB2" w:rsidRDefault="00503DB2" w:rsidP="005824B0">
      <w:pPr>
        <w:jc w:val="both"/>
        <w:rPr>
          <w:sz w:val="24"/>
          <w:szCs w:val="24"/>
        </w:rPr>
      </w:pPr>
    </w:p>
    <w:p w:rsidR="00503DB2" w:rsidRDefault="00503DB2" w:rsidP="005824B0">
      <w:pPr>
        <w:jc w:val="both"/>
        <w:rPr>
          <w:sz w:val="24"/>
          <w:szCs w:val="24"/>
        </w:rPr>
      </w:pPr>
    </w:p>
    <w:p w:rsidR="00503DB2" w:rsidRDefault="00503DB2" w:rsidP="005824B0">
      <w:pPr>
        <w:jc w:val="both"/>
        <w:rPr>
          <w:sz w:val="24"/>
          <w:szCs w:val="24"/>
        </w:rPr>
      </w:pPr>
    </w:p>
    <w:p w:rsidR="00503DB2" w:rsidRDefault="00503DB2" w:rsidP="005824B0">
      <w:pPr>
        <w:jc w:val="both"/>
        <w:rPr>
          <w:sz w:val="24"/>
          <w:szCs w:val="24"/>
        </w:rPr>
      </w:pPr>
    </w:p>
    <w:p w:rsidR="005824B0" w:rsidRDefault="005824B0" w:rsidP="005824B0">
      <w:pPr>
        <w:jc w:val="both"/>
        <w:rPr>
          <w:sz w:val="24"/>
          <w:szCs w:val="24"/>
        </w:rPr>
      </w:pPr>
      <w:r>
        <w:rPr>
          <w:sz w:val="24"/>
          <w:szCs w:val="24"/>
        </w:rPr>
        <w:t xml:space="preserve"> </w:t>
      </w:r>
    </w:p>
    <w:p w:rsidR="005824B0" w:rsidRDefault="005824B0" w:rsidP="005824B0"/>
    <w:p w:rsidR="00D71928" w:rsidRPr="001407CA" w:rsidRDefault="00D71928" w:rsidP="00D71928">
      <w:pPr>
        <w:rPr>
          <w:rFonts w:ascii="Times New Roman" w:hAnsi="Times New Roman" w:cs="Times New Roman"/>
          <w:b/>
          <w:sz w:val="24"/>
          <w:szCs w:val="24"/>
        </w:rPr>
      </w:pPr>
    </w:p>
    <w:p w:rsidR="00D71928" w:rsidRPr="001407CA" w:rsidRDefault="00D71928" w:rsidP="00D71928">
      <w:pPr>
        <w:pStyle w:val="Odstavecseseznamem"/>
        <w:jc w:val="both"/>
        <w:rPr>
          <w:rFonts w:ascii="Times New Roman" w:hAnsi="Times New Roman"/>
          <w:b/>
          <w:sz w:val="24"/>
          <w:szCs w:val="24"/>
        </w:rPr>
      </w:pPr>
    </w:p>
    <w:sdt>
      <w:sdtPr>
        <w:rPr>
          <w:rFonts w:ascii="Times New Roman" w:hAnsi="Times New Roman" w:cs="Times New Roman"/>
          <w:b/>
          <w:sz w:val="24"/>
          <w:szCs w:val="24"/>
        </w:rPr>
        <w:id w:val="744765533"/>
        <w:docPartObj>
          <w:docPartGallery w:val="Cover Pages"/>
          <w:docPartUnique/>
        </w:docPartObj>
      </w:sdtPr>
      <w:sdtContent>
        <w:p w:rsidR="00E72838" w:rsidRPr="00503DB2" w:rsidRDefault="00E72838" w:rsidP="00E72838">
          <w:pPr>
            <w:rPr>
              <w:rFonts w:ascii="Times New Roman" w:hAnsi="Times New Roman" w:cs="Times New Roman"/>
              <w:b/>
              <w:sz w:val="24"/>
              <w:szCs w:val="24"/>
            </w:rPr>
          </w:pPr>
          <w:r w:rsidRPr="001407CA">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6883400" cy="914400"/>
                    <wp:effectExtent l="0" t="0" r="0" b="6985"/>
                    <wp:wrapSquare wrapText="bothSides"/>
                    <wp:docPr id="152" name="Textové pole 152"/>
                    <wp:cNvGraphicFramePr/>
                    <a:graphic xmlns:a="http://schemas.openxmlformats.org/drawingml/2006/main">
                      <a:graphicData uri="http://schemas.microsoft.com/office/word/2010/wordprocessingShape">
                        <wps:wsp>
                          <wps:cNvSpPr txBox="1"/>
                          <wps:spPr>
                            <a:xfrm>
                              <a:off x="0" y="0"/>
                              <a:ext cx="7114540" cy="983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2247E" w:rsidRDefault="0082247E" w:rsidP="00E72838">
                                <w:pPr>
                                  <w:pStyle w:val="Bezmezer"/>
                                  <w:jc w:val="right"/>
                                  <w:rPr>
                                    <w:color w:val="595959" w:themeColor="text1" w:themeTint="A6"/>
                                    <w:sz w:val="28"/>
                                    <w:szCs w:val="28"/>
                                  </w:rPr>
                                </w:pPr>
                                <w:r>
                                  <w:rPr>
                                    <w:color w:val="595959" w:themeColor="text1" w:themeTint="A6"/>
                                    <w:sz w:val="28"/>
                                    <w:szCs w:val="28"/>
                                  </w:rPr>
                                  <w:t xml:space="preserve">Zpracoval:  </w:t>
                                </w:r>
                                <w:r>
                                  <w:rPr>
                                    <w:color w:val="595959" w:themeColor="text1" w:themeTint="A6"/>
                                    <w:sz w:val="28"/>
                                    <w:szCs w:val="28"/>
                                  </w:rPr>
                                  <w:tab/>
                                  <w:t>Mgr. Pavel Bednář</w:t>
                                </w:r>
                              </w:p>
                              <w:p w:rsidR="0082247E" w:rsidRDefault="0082247E" w:rsidP="00E72838">
                                <w:pPr>
                                  <w:pStyle w:val="Bezmezer"/>
                                  <w:jc w:val="right"/>
                                  <w:rPr>
                                    <w:color w:val="595959" w:themeColor="text1" w:themeTint="A6"/>
                                    <w:sz w:val="28"/>
                                    <w:szCs w:val="28"/>
                                  </w:rPr>
                                </w:pPr>
                                <w:r>
                                  <w:rPr>
                                    <w:color w:val="595959" w:themeColor="text1" w:themeTint="A6"/>
                                    <w:sz w:val="28"/>
                                    <w:szCs w:val="28"/>
                                  </w:rPr>
                                  <w:tab/>
                                </w:r>
                                <w:r>
                                  <w:rPr>
                                    <w:color w:val="595959" w:themeColor="text1" w:themeTint="A6"/>
                                    <w:sz w:val="28"/>
                                    <w:szCs w:val="28"/>
                                  </w:rPr>
                                  <w:tab/>
                                  <w:t>Bc. Markéta Macho</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xtové pole 152" o:spid="_x0000_s1026" type="#_x0000_t202" style="position:absolute;margin-left:0;margin-top:0;width:542pt;height:1in;z-index:251661312;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" filled="f" stroked="f" strokeweight=".5pt">
                    <v:textbox inset="126pt,0,54pt,0">
                      <w:txbxContent>
                        <w:p w:rsidR="0082247E" w:rsidRDefault="0082247E" w:rsidP="00E72838">
                          <w:pPr>
                            <w:pStyle w:val="Bezmezer"/>
                            <w:jc w:val="right"/>
                            <w:rPr>
                              <w:color w:val="595959" w:themeColor="text1" w:themeTint="A6"/>
                              <w:sz w:val="28"/>
                              <w:szCs w:val="28"/>
                            </w:rPr>
                          </w:pPr>
                          <w:r>
                            <w:rPr>
                              <w:color w:val="595959" w:themeColor="text1" w:themeTint="A6"/>
                              <w:sz w:val="28"/>
                              <w:szCs w:val="28"/>
                            </w:rPr>
                            <w:t xml:space="preserve">Zpracoval:  </w:t>
                          </w:r>
                          <w:r>
                            <w:rPr>
                              <w:color w:val="595959" w:themeColor="text1" w:themeTint="A6"/>
                              <w:sz w:val="28"/>
                              <w:szCs w:val="28"/>
                            </w:rPr>
                            <w:tab/>
                            <w:t>Mgr. Pavel Bednář</w:t>
                          </w:r>
                        </w:p>
                        <w:p w:rsidR="0082247E" w:rsidRDefault="0082247E" w:rsidP="00E72838">
                          <w:pPr>
                            <w:pStyle w:val="Bezmezer"/>
                            <w:jc w:val="right"/>
                            <w:rPr>
                              <w:color w:val="595959" w:themeColor="text1" w:themeTint="A6"/>
                              <w:sz w:val="28"/>
                              <w:szCs w:val="28"/>
                            </w:rPr>
                          </w:pPr>
                          <w:r>
                            <w:rPr>
                              <w:color w:val="595959" w:themeColor="text1" w:themeTint="A6"/>
                              <w:sz w:val="28"/>
                              <w:szCs w:val="28"/>
                            </w:rPr>
                            <w:tab/>
                          </w:r>
                          <w:r>
                            <w:rPr>
                              <w:color w:val="595959" w:themeColor="text1" w:themeTint="A6"/>
                              <w:sz w:val="28"/>
                              <w:szCs w:val="28"/>
                            </w:rPr>
                            <w:tab/>
                            <w:t>Bc. Markéta Macho</w:t>
                          </w:r>
                        </w:p>
                      </w:txbxContent>
                    </v:textbox>
                    <w10:wrap type="square" anchorx="page" anchory="page"/>
                  </v:shape>
                </w:pict>
              </mc:Fallback>
            </mc:AlternateContent>
          </w:r>
          <w:r w:rsidRPr="001407CA">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6883400" cy="387350"/>
                    <wp:effectExtent l="0" t="0" r="0" b="0"/>
                    <wp:wrapSquare wrapText="bothSides"/>
                    <wp:docPr id="153" name="Textové pole 153"/>
                    <wp:cNvGraphicFramePr/>
                    <a:graphic xmlns:a="http://schemas.openxmlformats.org/drawingml/2006/main">
                      <a:graphicData uri="http://schemas.microsoft.com/office/word/2010/wordprocessingShape">
                        <wps:wsp>
                          <wps:cNvSpPr txBox="1"/>
                          <wps:spPr>
                            <a:xfrm>
                              <a:off x="0" y="0"/>
                              <a:ext cx="7114540" cy="161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323E4F" w:themeColor="text2" w:themeShade="BF"/>
                                    <w:spacing w:val="5"/>
                                    <w:kern w:val="28"/>
                                    <w:sz w:val="52"/>
                                    <w:szCs w:val="52"/>
                                  </w:rPr>
                                  <w:alias w:val="Resumé"/>
                                  <w:id w:val="1375273687"/>
                                  <w:showingPlcHdr/>
                                  <w:dataBinding w:prefixMappings="xmlns:ns0='http://schemas.microsoft.com/office/2006/coverPageProps' " w:xpath="/ns0:CoverPageProperties[1]/ns0:Abstract[1]" w:storeItemID="{55AF091B-3C7A-41E3-B477-F2FDAA23CFDA}"/>
                                  <w:text w:multiLine="1"/>
                                </w:sdtPr>
                                <w:sdtContent>
                                  <w:p w:rsidR="0082247E" w:rsidRDefault="0082247E" w:rsidP="00E72838">
                                    <w:pPr>
                                      <w:pStyle w:val="Bezmezer"/>
                                      <w:jc w:val="right"/>
                                      <w:rPr>
                                        <w:color w:val="595959" w:themeColor="text1" w:themeTint="A6"/>
                                        <w:sz w:val="20"/>
                                        <w:szCs w:val="20"/>
                                      </w:rPr>
                                    </w:pPr>
                                    <w:r>
                                      <w:rPr>
                                        <w:rFonts w:asciiTheme="majorHAnsi" w:eastAsiaTheme="majorEastAsia" w:hAnsiTheme="majorHAnsi" w:cstheme="majorBidi"/>
                                        <w:color w:val="323E4F" w:themeColor="text2" w:themeShade="BF"/>
                                        <w:spacing w:val="5"/>
                                        <w:kern w:val="28"/>
                                        <w:sz w:val="52"/>
                                        <w:szCs w:val="52"/>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Textové pole 153" o:spid="_x0000_s1027" type="#_x0000_t202" style="position:absolute;margin-left:0;margin-top:0;width:542pt;height:30.5pt;z-index:251662336;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" filled="f" stroked="f" strokeweight=".5pt">
                    <v:textbox style="mso-fit-shape-to-text:t" inset="126pt,0,54pt,0">
                      <w:txbxContent>
                        <w:sdt>
                          <w:sdtPr>
                            <w:rPr>
                              <w:rFonts w:asciiTheme="majorHAnsi" w:eastAsiaTheme="majorEastAsia" w:hAnsiTheme="majorHAnsi" w:cstheme="majorBidi"/>
                              <w:color w:val="323E4F" w:themeColor="text2" w:themeShade="BF"/>
                              <w:spacing w:val="5"/>
                              <w:kern w:val="28"/>
                              <w:sz w:val="52"/>
                              <w:szCs w:val="52"/>
                            </w:rPr>
                            <w:alias w:val="Resumé"/>
                            <w:id w:val="1375273687"/>
                            <w:showingPlcHdr/>
                            <w:dataBinding w:prefixMappings="xmlns:ns0='http://schemas.microsoft.com/office/2006/coverPageProps' " w:xpath="/ns0:CoverPageProperties[1]/ns0:Abstract[1]" w:storeItemID="{55AF091B-3C7A-41E3-B477-F2FDAA23CFDA}"/>
                            <w:text w:multiLine="1"/>
                          </w:sdtPr>
                          <w:sdtContent>
                            <w:p w:rsidR="0082247E" w:rsidRDefault="0082247E" w:rsidP="00E72838">
                              <w:pPr>
                                <w:pStyle w:val="Bezmezer"/>
                                <w:jc w:val="right"/>
                                <w:rPr>
                                  <w:color w:val="595959" w:themeColor="text1" w:themeTint="A6"/>
                                  <w:sz w:val="20"/>
                                  <w:szCs w:val="20"/>
                                </w:rPr>
                              </w:pPr>
                              <w:r>
                                <w:rPr>
                                  <w:rFonts w:asciiTheme="majorHAnsi" w:eastAsiaTheme="majorEastAsia" w:hAnsiTheme="majorHAnsi" w:cstheme="majorBidi"/>
                                  <w:color w:val="323E4F" w:themeColor="text2" w:themeShade="BF"/>
                                  <w:spacing w:val="5"/>
                                  <w:kern w:val="28"/>
                                  <w:sz w:val="52"/>
                                  <w:szCs w:val="52"/>
                                </w:rPr>
                                <w:t xml:space="preserve">     </w:t>
                              </w:r>
                            </w:p>
                          </w:sdtContent>
                        </w:sdt>
                      </w:txbxContent>
                    </v:textbox>
                    <w10:wrap type="square" anchorx="page" anchory="page"/>
                  </v:shape>
                </w:pict>
              </mc:Fallback>
            </mc:AlternateContent>
          </w:r>
          <w:r w:rsidRPr="001407CA">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2619375"/>
                    <wp:effectExtent l="0" t="0" r="0" b="9525"/>
                    <wp:wrapSquare wrapText="bothSides"/>
                    <wp:docPr id="154" name="Textové pole 154"/>
                    <wp:cNvGraphicFramePr/>
                    <a:graphic xmlns:a="http://schemas.openxmlformats.org/drawingml/2006/main">
                      <a:graphicData uri="http://schemas.microsoft.com/office/word/2010/wordprocessingShape">
                        <wps:wsp>
                          <wps:cNvSpPr txBox="1"/>
                          <wps:spPr>
                            <a:xfrm>
                              <a:off x="0" y="0"/>
                              <a:ext cx="7315200" cy="2619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2247E" w:rsidRPr="00F53663" w:rsidRDefault="0082247E" w:rsidP="00B72477">
                                <w:pPr>
                                  <w:rPr>
                                    <w:color w:val="5B9BD5" w:themeColor="accent1"/>
                                    <w:sz w:val="60"/>
                                    <w:szCs w:val="60"/>
                                  </w:rPr>
                                </w:pPr>
                                <w:sdt>
                                  <w:sdtPr>
                                    <w:rPr>
                                      <w:color w:val="5B9BD5" w:themeColor="accent1"/>
                                      <w:sz w:val="60"/>
                                      <w:szCs w:val="60"/>
                                    </w:rPr>
                                    <w:alias w:val="Název"/>
                                    <w:id w:val="630141079"/>
                                    <w:dataBinding w:prefixMappings="xmlns:ns0='http://purl.org/dc/elements/1.1/' xmlns:ns1='http://schemas.openxmlformats.org/package/2006/metadata/core-properties' " w:xpath="/ns1:coreProperties[1]/ns0:title[1]" w:storeItemID="{6C3C8BC8-F283-45AE-878A-BAB7291924A1}"/>
                                    <w:text w:multiLine="1"/>
                                  </w:sdtPr>
                                  <w:sdtContent>
                                    <w:r>
                                      <w:rPr>
                                        <w:color w:val="5B9BD5" w:themeColor="accent1"/>
                                        <w:sz w:val="60"/>
                                        <w:szCs w:val="60"/>
                                      </w:rPr>
                                      <w:t>Zpráva o hospodaření za rok    2021</w:t>
                                    </w:r>
                                  </w:sdtContent>
                                </w:sdt>
                              </w:p>
                              <w:sdt>
                                <w:sdtPr>
                                  <w:rPr>
                                    <w:color w:val="404040" w:themeColor="text1" w:themeTint="BF"/>
                                    <w:sz w:val="36"/>
                                    <w:szCs w:val="36"/>
                                  </w:rPr>
                                  <w:alias w:val="Podtitul"/>
                                  <w:id w:val="1759551507"/>
                                  <w:showingPlcHdr/>
                                  <w:dataBinding w:prefixMappings="xmlns:ns0='http://purl.org/dc/elements/1.1/' xmlns:ns1='http://schemas.openxmlformats.org/package/2006/metadata/core-properties' " w:xpath="/ns1:coreProperties[1]/ns0:subject[1]" w:storeItemID="{6C3C8BC8-F283-45AE-878A-BAB7291924A1}"/>
                                  <w:text/>
                                </w:sdtPr>
                                <w:sdtContent>
                                  <w:p w:rsidR="0082247E" w:rsidRDefault="0082247E" w:rsidP="00E728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ové pole 154" o:spid="_x0000_s1028" type="#_x0000_t202" style="position:absolute;margin-left:0;margin-top:0;width:8in;height:206.25pt;z-index:251660288;visibility:visible;mso-wrap-style:square;mso-width-percent:0;mso-height-percent:0;mso-top-percent:300;mso-wrap-distance-left:9pt;mso-wrap-distance-top:0;mso-wrap-distance-right:9pt;mso-wrap-distance-bottom:0;mso-position-horizontal:center;mso-position-horizontal-relative:page;mso-position-vertical-relative:page;mso-width-percent:0;mso-height-percent:0;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" filled="f" stroked="f" strokeweight=".5pt">
                    <v:textbox inset="126pt,0,54pt,0">
                      <w:txbxContent>
                        <w:p w:rsidR="0082247E" w:rsidRPr="00F53663" w:rsidRDefault="0082247E" w:rsidP="00B72477">
                          <w:pPr>
                            <w:rPr>
                              <w:color w:val="5B9BD5" w:themeColor="accent1"/>
                              <w:sz w:val="60"/>
                              <w:szCs w:val="60"/>
                            </w:rPr>
                          </w:pPr>
                          <w:sdt>
                            <w:sdtPr>
                              <w:rPr>
                                <w:color w:val="5B9BD5" w:themeColor="accent1"/>
                                <w:sz w:val="60"/>
                                <w:szCs w:val="60"/>
                              </w:rPr>
                              <w:alias w:val="Název"/>
                              <w:id w:val="630141079"/>
                              <w:dataBinding w:prefixMappings="xmlns:ns0='http://purl.org/dc/elements/1.1/' xmlns:ns1='http://schemas.openxmlformats.org/package/2006/metadata/core-properties' " w:xpath="/ns1:coreProperties[1]/ns0:title[1]" w:storeItemID="{6C3C8BC8-F283-45AE-878A-BAB7291924A1}"/>
                              <w:text w:multiLine="1"/>
                            </w:sdtPr>
                            <w:sdtContent>
                              <w:r>
                                <w:rPr>
                                  <w:color w:val="5B9BD5" w:themeColor="accent1"/>
                                  <w:sz w:val="60"/>
                                  <w:szCs w:val="60"/>
                                </w:rPr>
                                <w:t>Zpráva o hospodaření za rok    2021</w:t>
                              </w:r>
                            </w:sdtContent>
                          </w:sdt>
                        </w:p>
                        <w:sdt>
                          <w:sdtPr>
                            <w:rPr>
                              <w:color w:val="404040" w:themeColor="text1" w:themeTint="BF"/>
                              <w:sz w:val="36"/>
                              <w:szCs w:val="36"/>
                            </w:rPr>
                            <w:alias w:val="Podtitul"/>
                            <w:id w:val="1759551507"/>
                            <w:showingPlcHdr/>
                            <w:dataBinding w:prefixMappings="xmlns:ns0='http://purl.org/dc/elements/1.1/' xmlns:ns1='http://schemas.openxmlformats.org/package/2006/metadata/core-properties' " w:xpath="/ns1:coreProperties[1]/ns0:subject[1]" w:storeItemID="{6C3C8BC8-F283-45AE-878A-BAB7291924A1}"/>
                            <w:text/>
                          </w:sdtPr>
                          <w:sdtContent>
                            <w:p w:rsidR="0082247E" w:rsidRDefault="0082247E" w:rsidP="00E728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r w:rsidRPr="001407CA">
            <w:rPr>
              <w:rFonts w:ascii="Times New Roman" w:hAnsi="Times New Roman" w:cs="Times New Roman"/>
              <w:b/>
              <w:sz w:val="24"/>
              <w:szCs w:val="24"/>
            </w:rPr>
            <w:br w:type="page"/>
          </w:r>
        </w:p>
      </w:sdtContent>
    </w:sdt>
    <w:p w:rsidR="00B45001" w:rsidRDefault="00B45001" w:rsidP="00B45001">
      <w:pPr>
        <w:rPr>
          <w:rFonts w:ascii="Times New Roman" w:hAnsi="Times New Roman" w:cs="Times New Roman"/>
        </w:rPr>
      </w:pPr>
    </w:p>
    <w:p w:rsidR="00B45001" w:rsidRDefault="00B45001" w:rsidP="00B45001">
      <w:pPr>
        <w:pStyle w:val="Nadpis1"/>
        <w:numPr>
          <w:ilvl w:val="0"/>
          <w:numId w:val="0"/>
        </w:numPr>
        <w:ind w:left="1428"/>
      </w:pPr>
    </w:p>
    <w:p w:rsidR="00B45001" w:rsidRDefault="00B45001" w:rsidP="00B45001">
      <w:pPr>
        <w:pStyle w:val="Obsah1"/>
        <w:tabs>
          <w:tab w:val="left" w:pos="440"/>
          <w:tab w:val="right" w:leader="dot" w:pos="9062"/>
        </w:tabs>
      </w:pPr>
    </w:p>
    <w:p w:rsidR="00B45001" w:rsidRDefault="00B45001" w:rsidP="00B45001">
      <w:pPr>
        <w:pStyle w:val="Obsah1"/>
        <w:tabs>
          <w:tab w:val="left" w:pos="440"/>
          <w:tab w:val="right" w:leader="dot" w:pos="9062"/>
        </w:tabs>
      </w:pPr>
    </w:p>
    <w:p w:rsidR="00B45001" w:rsidRDefault="00B45001" w:rsidP="00B45001">
      <w:pPr>
        <w:pStyle w:val="Obsah1"/>
        <w:tabs>
          <w:tab w:val="left" w:pos="440"/>
          <w:tab w:val="right" w:leader="dot" w:pos="9062"/>
        </w:tabs>
        <w:rPr>
          <w:b/>
        </w:rPr>
      </w:pPr>
      <w:r>
        <w:rPr>
          <w:b/>
        </w:rPr>
        <w:t>Obsah:</w:t>
      </w:r>
    </w:p>
    <w:p w:rsidR="00B45001" w:rsidRDefault="00B45001" w:rsidP="00B45001">
      <w:pPr>
        <w:pStyle w:val="Obsah1"/>
        <w:tabs>
          <w:tab w:val="left" w:pos="440"/>
          <w:tab w:val="right" w:leader="dot" w:pos="9062"/>
        </w:tabs>
      </w:pPr>
    </w:p>
    <w:p w:rsidR="00B45001" w:rsidRDefault="00B45001" w:rsidP="00B45001">
      <w:pPr>
        <w:pStyle w:val="Obsah1"/>
        <w:tabs>
          <w:tab w:val="left" w:pos="440"/>
          <w:tab w:val="right" w:leader="dot" w:pos="9062"/>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r:id="rId12" w:anchor="_Toc99435284" w:history="1">
        <w:r>
          <w:rPr>
            <w:rStyle w:val="Hypertextovodkaz"/>
            <w:noProof/>
          </w:rPr>
          <w:t>I.</w:t>
        </w:r>
        <w:r>
          <w:rPr>
            <w:rStyle w:val="Hypertextovodkaz"/>
            <w:rFonts w:asciiTheme="minorHAnsi" w:eastAsiaTheme="minorEastAsia" w:hAnsiTheme="minorHAnsi" w:cstheme="minorBidi"/>
            <w:noProof/>
            <w:sz w:val="22"/>
            <w:szCs w:val="22"/>
          </w:rPr>
          <w:tab/>
        </w:r>
        <w:r>
          <w:rPr>
            <w:rStyle w:val="Hypertextovodkaz"/>
            <w:noProof/>
          </w:rPr>
          <w:t>Základní informace</w:t>
        </w:r>
        <w:r>
          <w:rPr>
            <w:rStyle w:val="Hypertextovodkaz"/>
            <w:noProof/>
            <w:webHidden/>
          </w:rPr>
          <w:tab/>
        </w:r>
        <w:r>
          <w:rPr>
            <w:rStyle w:val="Hypertextovodkaz"/>
            <w:noProof/>
            <w:webHidden/>
          </w:rPr>
          <w:fldChar w:fldCharType="begin"/>
        </w:r>
        <w:r>
          <w:rPr>
            <w:rStyle w:val="Hypertextovodkaz"/>
            <w:noProof/>
            <w:webHidden/>
          </w:rPr>
          <w:instrText xml:space="preserve"> PAGEREF _Toc99435284 \h </w:instrText>
        </w:r>
        <w:r>
          <w:rPr>
            <w:rStyle w:val="Hypertextovodkaz"/>
            <w:noProof/>
            <w:webHidden/>
          </w:rPr>
        </w:r>
        <w:r>
          <w:rPr>
            <w:rStyle w:val="Hypertextovodkaz"/>
            <w:noProof/>
            <w:webHidden/>
          </w:rPr>
          <w:fldChar w:fldCharType="separate"/>
        </w:r>
        <w:r w:rsidR="00F93FD2">
          <w:rPr>
            <w:rStyle w:val="Hypertextovodkaz"/>
            <w:noProof/>
            <w:webHidden/>
          </w:rPr>
          <w:t>45</w:t>
        </w:r>
        <w:r>
          <w:rPr>
            <w:rStyle w:val="Hypertextovodkaz"/>
            <w:noProof/>
            <w:webHidden/>
          </w:rPr>
          <w:fldChar w:fldCharType="end"/>
        </w:r>
      </w:hyperlink>
    </w:p>
    <w:p w:rsidR="00B45001" w:rsidRDefault="0082247E" w:rsidP="00B45001">
      <w:pPr>
        <w:pStyle w:val="Obsah1"/>
        <w:tabs>
          <w:tab w:val="left" w:pos="660"/>
          <w:tab w:val="right" w:leader="dot" w:pos="9062"/>
        </w:tabs>
        <w:rPr>
          <w:rFonts w:asciiTheme="minorHAnsi" w:eastAsiaTheme="minorEastAsia" w:hAnsiTheme="minorHAnsi" w:cstheme="minorBidi"/>
          <w:noProof/>
          <w:sz w:val="22"/>
          <w:szCs w:val="22"/>
        </w:rPr>
      </w:pPr>
      <w:hyperlink r:id="rId13" w:anchor="_Toc99435285" w:history="1">
        <w:r w:rsidR="00B45001">
          <w:rPr>
            <w:rStyle w:val="Hypertextovodkaz"/>
            <w:noProof/>
          </w:rPr>
          <w:t>II.</w:t>
        </w:r>
        <w:r w:rsidR="00B45001">
          <w:rPr>
            <w:rStyle w:val="Hypertextovodkaz"/>
            <w:rFonts w:asciiTheme="minorHAnsi" w:eastAsiaTheme="minorEastAsia" w:hAnsiTheme="minorHAnsi" w:cstheme="minorBidi"/>
            <w:noProof/>
            <w:sz w:val="22"/>
            <w:szCs w:val="22"/>
          </w:rPr>
          <w:tab/>
        </w:r>
        <w:r w:rsidR="00B45001">
          <w:rPr>
            <w:rStyle w:val="Hypertextovodkaz"/>
            <w:noProof/>
          </w:rPr>
          <w:t>Zhodnocení výsledku hospodaření :</w:t>
        </w:r>
        <w:r w:rsidR="00B45001">
          <w:rPr>
            <w:rStyle w:val="Hypertextovodkaz"/>
            <w:noProof/>
            <w:webHidden/>
          </w:rPr>
          <w:tab/>
        </w:r>
        <w:r w:rsidR="00B45001">
          <w:rPr>
            <w:rStyle w:val="Hypertextovodkaz"/>
            <w:noProof/>
            <w:webHidden/>
          </w:rPr>
          <w:fldChar w:fldCharType="begin"/>
        </w:r>
        <w:r w:rsidR="00B45001">
          <w:rPr>
            <w:rStyle w:val="Hypertextovodkaz"/>
            <w:noProof/>
            <w:webHidden/>
          </w:rPr>
          <w:instrText xml:space="preserve"> PAGEREF _Toc99435285 \h </w:instrText>
        </w:r>
        <w:r w:rsidR="00B45001">
          <w:rPr>
            <w:rStyle w:val="Hypertextovodkaz"/>
            <w:noProof/>
            <w:webHidden/>
          </w:rPr>
        </w:r>
        <w:r w:rsidR="00B45001">
          <w:rPr>
            <w:rStyle w:val="Hypertextovodkaz"/>
            <w:noProof/>
            <w:webHidden/>
          </w:rPr>
          <w:fldChar w:fldCharType="separate"/>
        </w:r>
        <w:r w:rsidR="00F93FD2">
          <w:rPr>
            <w:rStyle w:val="Hypertextovodkaz"/>
            <w:noProof/>
            <w:webHidden/>
          </w:rPr>
          <w:t>46</w:t>
        </w:r>
        <w:r w:rsidR="00B45001">
          <w:rPr>
            <w:rStyle w:val="Hypertextovodkaz"/>
            <w:noProof/>
            <w:webHidden/>
          </w:rPr>
          <w:fldChar w:fldCharType="end"/>
        </w:r>
      </w:hyperlink>
    </w:p>
    <w:p w:rsidR="00B45001" w:rsidRDefault="0082247E" w:rsidP="00B45001">
      <w:pPr>
        <w:pStyle w:val="Obsah1"/>
        <w:tabs>
          <w:tab w:val="left" w:pos="660"/>
          <w:tab w:val="right" w:leader="dot" w:pos="9062"/>
        </w:tabs>
        <w:rPr>
          <w:rFonts w:asciiTheme="minorHAnsi" w:eastAsiaTheme="minorEastAsia" w:hAnsiTheme="minorHAnsi" w:cstheme="minorBidi"/>
          <w:noProof/>
          <w:sz w:val="22"/>
          <w:szCs w:val="22"/>
        </w:rPr>
      </w:pPr>
      <w:hyperlink r:id="rId14" w:anchor="_Toc99435286" w:history="1">
        <w:r w:rsidR="00B45001">
          <w:rPr>
            <w:rStyle w:val="Hypertextovodkaz"/>
            <w:noProof/>
          </w:rPr>
          <w:t>III.</w:t>
        </w:r>
        <w:r w:rsidR="00B45001">
          <w:rPr>
            <w:rStyle w:val="Hypertextovodkaz"/>
            <w:rFonts w:asciiTheme="minorHAnsi" w:eastAsiaTheme="minorEastAsia" w:hAnsiTheme="minorHAnsi" w:cstheme="minorBidi"/>
            <w:noProof/>
            <w:sz w:val="22"/>
            <w:szCs w:val="22"/>
          </w:rPr>
          <w:tab/>
        </w:r>
        <w:r w:rsidR="00B45001">
          <w:rPr>
            <w:rStyle w:val="Hypertextovodkaz"/>
            <w:noProof/>
          </w:rPr>
          <w:t>Hospodářská činnost</w:t>
        </w:r>
        <w:r w:rsidR="00B45001">
          <w:rPr>
            <w:rStyle w:val="Hypertextovodkaz"/>
            <w:noProof/>
            <w:webHidden/>
          </w:rPr>
          <w:tab/>
        </w:r>
        <w:r w:rsidR="00B45001">
          <w:rPr>
            <w:rStyle w:val="Hypertextovodkaz"/>
            <w:noProof/>
            <w:webHidden/>
          </w:rPr>
          <w:fldChar w:fldCharType="begin"/>
        </w:r>
        <w:r w:rsidR="00B45001">
          <w:rPr>
            <w:rStyle w:val="Hypertextovodkaz"/>
            <w:noProof/>
            <w:webHidden/>
          </w:rPr>
          <w:instrText xml:space="preserve"> PAGEREF _Toc99435286 \h </w:instrText>
        </w:r>
        <w:r w:rsidR="00B45001">
          <w:rPr>
            <w:rStyle w:val="Hypertextovodkaz"/>
            <w:noProof/>
            <w:webHidden/>
          </w:rPr>
        </w:r>
        <w:r w:rsidR="00B45001">
          <w:rPr>
            <w:rStyle w:val="Hypertextovodkaz"/>
            <w:noProof/>
            <w:webHidden/>
          </w:rPr>
          <w:fldChar w:fldCharType="separate"/>
        </w:r>
        <w:r w:rsidR="00F93FD2">
          <w:rPr>
            <w:rStyle w:val="Hypertextovodkaz"/>
            <w:noProof/>
            <w:webHidden/>
          </w:rPr>
          <w:t>46</w:t>
        </w:r>
        <w:r w:rsidR="00B45001">
          <w:rPr>
            <w:rStyle w:val="Hypertextovodkaz"/>
            <w:noProof/>
            <w:webHidden/>
          </w:rPr>
          <w:fldChar w:fldCharType="end"/>
        </w:r>
      </w:hyperlink>
    </w:p>
    <w:p w:rsidR="00B45001" w:rsidRDefault="0082247E" w:rsidP="00B45001">
      <w:pPr>
        <w:pStyle w:val="Obsah1"/>
        <w:tabs>
          <w:tab w:val="left" w:pos="660"/>
          <w:tab w:val="right" w:leader="dot" w:pos="9062"/>
        </w:tabs>
        <w:rPr>
          <w:rFonts w:asciiTheme="minorHAnsi" w:eastAsiaTheme="minorEastAsia" w:hAnsiTheme="minorHAnsi" w:cstheme="minorBidi"/>
          <w:noProof/>
          <w:sz w:val="22"/>
          <w:szCs w:val="22"/>
        </w:rPr>
      </w:pPr>
      <w:hyperlink r:id="rId15" w:anchor="_Toc99435287" w:history="1">
        <w:r w:rsidR="00B45001">
          <w:rPr>
            <w:rStyle w:val="Hypertextovodkaz"/>
            <w:noProof/>
          </w:rPr>
          <w:t>IV.</w:t>
        </w:r>
        <w:r w:rsidR="00B45001">
          <w:rPr>
            <w:rStyle w:val="Hypertextovodkaz"/>
            <w:rFonts w:asciiTheme="minorHAnsi" w:eastAsiaTheme="minorEastAsia" w:hAnsiTheme="minorHAnsi" w:cstheme="minorBidi"/>
            <w:noProof/>
            <w:sz w:val="22"/>
            <w:szCs w:val="22"/>
          </w:rPr>
          <w:tab/>
        </w:r>
        <w:r w:rsidR="00B45001">
          <w:rPr>
            <w:rStyle w:val="Hypertextovodkaz"/>
            <w:noProof/>
          </w:rPr>
          <w:t>Výnosy</w:t>
        </w:r>
        <w:r w:rsidR="00B45001">
          <w:rPr>
            <w:rStyle w:val="Hypertextovodkaz"/>
            <w:noProof/>
            <w:webHidden/>
          </w:rPr>
          <w:tab/>
        </w:r>
        <w:r w:rsidR="00B45001">
          <w:rPr>
            <w:rStyle w:val="Hypertextovodkaz"/>
            <w:noProof/>
            <w:webHidden/>
          </w:rPr>
          <w:fldChar w:fldCharType="begin"/>
        </w:r>
        <w:r w:rsidR="00B45001">
          <w:rPr>
            <w:rStyle w:val="Hypertextovodkaz"/>
            <w:noProof/>
            <w:webHidden/>
          </w:rPr>
          <w:instrText xml:space="preserve"> PAGEREF _Toc99435287 \h </w:instrText>
        </w:r>
        <w:r w:rsidR="00B45001">
          <w:rPr>
            <w:rStyle w:val="Hypertextovodkaz"/>
            <w:noProof/>
            <w:webHidden/>
          </w:rPr>
        </w:r>
        <w:r w:rsidR="00B45001">
          <w:rPr>
            <w:rStyle w:val="Hypertextovodkaz"/>
            <w:noProof/>
            <w:webHidden/>
          </w:rPr>
          <w:fldChar w:fldCharType="separate"/>
        </w:r>
        <w:r w:rsidR="00F93FD2">
          <w:rPr>
            <w:rStyle w:val="Hypertextovodkaz"/>
            <w:noProof/>
            <w:webHidden/>
          </w:rPr>
          <w:t>48</w:t>
        </w:r>
        <w:r w:rsidR="00B45001">
          <w:rPr>
            <w:rStyle w:val="Hypertextovodkaz"/>
            <w:noProof/>
            <w:webHidden/>
          </w:rPr>
          <w:fldChar w:fldCharType="end"/>
        </w:r>
      </w:hyperlink>
    </w:p>
    <w:p w:rsidR="00B45001" w:rsidRDefault="0082247E" w:rsidP="00B45001">
      <w:pPr>
        <w:pStyle w:val="Obsah1"/>
        <w:tabs>
          <w:tab w:val="left" w:pos="660"/>
          <w:tab w:val="right" w:leader="dot" w:pos="9062"/>
        </w:tabs>
        <w:rPr>
          <w:rFonts w:asciiTheme="minorHAnsi" w:eastAsiaTheme="minorEastAsia" w:hAnsiTheme="minorHAnsi" w:cstheme="minorBidi"/>
          <w:noProof/>
          <w:sz w:val="22"/>
          <w:szCs w:val="22"/>
        </w:rPr>
      </w:pPr>
      <w:hyperlink r:id="rId16" w:anchor="_Toc99435288" w:history="1">
        <w:r w:rsidR="00B45001">
          <w:rPr>
            <w:rStyle w:val="Hypertextovodkaz"/>
            <w:noProof/>
          </w:rPr>
          <w:t>V.</w:t>
        </w:r>
        <w:r w:rsidR="00B45001">
          <w:rPr>
            <w:rStyle w:val="Hypertextovodkaz"/>
            <w:rFonts w:asciiTheme="minorHAnsi" w:eastAsiaTheme="minorEastAsia" w:hAnsiTheme="minorHAnsi" w:cstheme="minorBidi"/>
            <w:noProof/>
            <w:sz w:val="22"/>
            <w:szCs w:val="22"/>
          </w:rPr>
          <w:tab/>
        </w:r>
        <w:r w:rsidR="00B45001">
          <w:rPr>
            <w:rStyle w:val="Hypertextovodkaz"/>
            <w:noProof/>
          </w:rPr>
          <w:t>Náklady</w:t>
        </w:r>
        <w:r w:rsidR="00B45001">
          <w:rPr>
            <w:rStyle w:val="Hypertextovodkaz"/>
            <w:noProof/>
            <w:webHidden/>
          </w:rPr>
          <w:tab/>
        </w:r>
        <w:r w:rsidR="00B45001">
          <w:rPr>
            <w:rStyle w:val="Hypertextovodkaz"/>
            <w:noProof/>
            <w:webHidden/>
          </w:rPr>
          <w:fldChar w:fldCharType="begin"/>
        </w:r>
        <w:r w:rsidR="00B45001">
          <w:rPr>
            <w:rStyle w:val="Hypertextovodkaz"/>
            <w:noProof/>
            <w:webHidden/>
          </w:rPr>
          <w:instrText xml:space="preserve"> PAGEREF _Toc99435288 \h </w:instrText>
        </w:r>
        <w:r w:rsidR="00B45001">
          <w:rPr>
            <w:rStyle w:val="Hypertextovodkaz"/>
            <w:noProof/>
            <w:webHidden/>
          </w:rPr>
        </w:r>
        <w:r w:rsidR="00B45001">
          <w:rPr>
            <w:rStyle w:val="Hypertextovodkaz"/>
            <w:noProof/>
            <w:webHidden/>
          </w:rPr>
          <w:fldChar w:fldCharType="separate"/>
        </w:r>
        <w:r w:rsidR="00F93FD2">
          <w:rPr>
            <w:rStyle w:val="Hypertextovodkaz"/>
            <w:noProof/>
            <w:webHidden/>
          </w:rPr>
          <w:t>49</w:t>
        </w:r>
        <w:r w:rsidR="00B45001">
          <w:rPr>
            <w:rStyle w:val="Hypertextovodkaz"/>
            <w:noProof/>
            <w:webHidden/>
          </w:rPr>
          <w:fldChar w:fldCharType="end"/>
        </w:r>
      </w:hyperlink>
    </w:p>
    <w:p w:rsidR="00B45001" w:rsidRDefault="0082247E" w:rsidP="00B45001">
      <w:pPr>
        <w:pStyle w:val="Obsah1"/>
        <w:tabs>
          <w:tab w:val="left" w:pos="660"/>
          <w:tab w:val="right" w:leader="dot" w:pos="9062"/>
        </w:tabs>
        <w:rPr>
          <w:rFonts w:asciiTheme="minorHAnsi" w:eastAsiaTheme="minorEastAsia" w:hAnsiTheme="minorHAnsi" w:cstheme="minorBidi"/>
          <w:noProof/>
          <w:sz w:val="22"/>
          <w:szCs w:val="22"/>
        </w:rPr>
      </w:pPr>
      <w:hyperlink r:id="rId17" w:anchor="_Toc99435289" w:history="1">
        <w:r w:rsidR="00B45001">
          <w:rPr>
            <w:rStyle w:val="Hypertextovodkaz"/>
            <w:noProof/>
          </w:rPr>
          <w:t>VI.</w:t>
        </w:r>
        <w:r w:rsidR="00B45001">
          <w:rPr>
            <w:rStyle w:val="Hypertextovodkaz"/>
            <w:rFonts w:asciiTheme="minorHAnsi" w:eastAsiaTheme="minorEastAsia" w:hAnsiTheme="minorHAnsi" w:cstheme="minorBidi"/>
            <w:noProof/>
            <w:sz w:val="22"/>
            <w:szCs w:val="22"/>
          </w:rPr>
          <w:tab/>
        </w:r>
        <w:r w:rsidR="00B45001">
          <w:rPr>
            <w:rStyle w:val="Hypertextovodkaz"/>
            <w:noProof/>
          </w:rPr>
          <w:t>Prostředky na projektové a grantové řízení</w:t>
        </w:r>
        <w:r w:rsidR="00B45001">
          <w:rPr>
            <w:rStyle w:val="Hypertextovodkaz"/>
            <w:noProof/>
            <w:webHidden/>
          </w:rPr>
          <w:tab/>
        </w:r>
        <w:r w:rsidR="00B45001">
          <w:rPr>
            <w:rStyle w:val="Hypertextovodkaz"/>
            <w:noProof/>
            <w:webHidden/>
          </w:rPr>
          <w:fldChar w:fldCharType="begin"/>
        </w:r>
        <w:r w:rsidR="00B45001">
          <w:rPr>
            <w:rStyle w:val="Hypertextovodkaz"/>
            <w:noProof/>
            <w:webHidden/>
          </w:rPr>
          <w:instrText xml:space="preserve"> PAGEREF _Toc99435289 \h </w:instrText>
        </w:r>
        <w:r w:rsidR="00B45001">
          <w:rPr>
            <w:rStyle w:val="Hypertextovodkaz"/>
            <w:noProof/>
            <w:webHidden/>
          </w:rPr>
        </w:r>
        <w:r w:rsidR="00B45001">
          <w:rPr>
            <w:rStyle w:val="Hypertextovodkaz"/>
            <w:noProof/>
            <w:webHidden/>
          </w:rPr>
          <w:fldChar w:fldCharType="separate"/>
        </w:r>
        <w:r w:rsidR="00F93FD2">
          <w:rPr>
            <w:rStyle w:val="Hypertextovodkaz"/>
            <w:noProof/>
            <w:webHidden/>
          </w:rPr>
          <w:t>50</w:t>
        </w:r>
        <w:r w:rsidR="00B45001">
          <w:rPr>
            <w:rStyle w:val="Hypertextovodkaz"/>
            <w:noProof/>
            <w:webHidden/>
          </w:rPr>
          <w:fldChar w:fldCharType="end"/>
        </w:r>
      </w:hyperlink>
    </w:p>
    <w:p w:rsidR="00B45001" w:rsidRDefault="0082247E" w:rsidP="00B45001">
      <w:pPr>
        <w:pStyle w:val="Obsah1"/>
        <w:tabs>
          <w:tab w:val="left" w:pos="660"/>
          <w:tab w:val="right" w:leader="dot" w:pos="9062"/>
        </w:tabs>
        <w:rPr>
          <w:rFonts w:asciiTheme="minorHAnsi" w:eastAsiaTheme="minorEastAsia" w:hAnsiTheme="minorHAnsi" w:cstheme="minorBidi"/>
          <w:noProof/>
          <w:sz w:val="22"/>
          <w:szCs w:val="22"/>
        </w:rPr>
      </w:pPr>
      <w:hyperlink r:id="rId18" w:anchor="_Toc99435290" w:history="1">
        <w:r w:rsidR="00B45001">
          <w:rPr>
            <w:rStyle w:val="Hypertextovodkaz"/>
            <w:noProof/>
          </w:rPr>
          <w:t>VII.</w:t>
        </w:r>
        <w:r w:rsidR="00B45001">
          <w:rPr>
            <w:rStyle w:val="Hypertextovodkaz"/>
            <w:rFonts w:asciiTheme="minorHAnsi" w:eastAsiaTheme="minorEastAsia" w:hAnsiTheme="minorHAnsi" w:cstheme="minorBidi"/>
            <w:noProof/>
            <w:sz w:val="22"/>
            <w:szCs w:val="22"/>
          </w:rPr>
          <w:tab/>
        </w:r>
        <w:r w:rsidR="00B45001">
          <w:rPr>
            <w:rStyle w:val="Hypertextovodkaz"/>
            <w:noProof/>
          </w:rPr>
          <w:t>Tvorba a použití finančních fondů</w:t>
        </w:r>
        <w:r w:rsidR="00B45001">
          <w:rPr>
            <w:rStyle w:val="Hypertextovodkaz"/>
            <w:noProof/>
            <w:webHidden/>
          </w:rPr>
          <w:tab/>
        </w:r>
        <w:r w:rsidR="00B45001">
          <w:rPr>
            <w:rStyle w:val="Hypertextovodkaz"/>
            <w:noProof/>
            <w:webHidden/>
          </w:rPr>
          <w:fldChar w:fldCharType="begin"/>
        </w:r>
        <w:r w:rsidR="00B45001">
          <w:rPr>
            <w:rStyle w:val="Hypertextovodkaz"/>
            <w:noProof/>
            <w:webHidden/>
          </w:rPr>
          <w:instrText xml:space="preserve"> PAGEREF _Toc99435290 \h </w:instrText>
        </w:r>
        <w:r w:rsidR="00B45001">
          <w:rPr>
            <w:rStyle w:val="Hypertextovodkaz"/>
            <w:noProof/>
            <w:webHidden/>
          </w:rPr>
        </w:r>
        <w:r w:rsidR="00B45001">
          <w:rPr>
            <w:rStyle w:val="Hypertextovodkaz"/>
            <w:noProof/>
            <w:webHidden/>
          </w:rPr>
          <w:fldChar w:fldCharType="separate"/>
        </w:r>
        <w:r w:rsidR="00F93FD2">
          <w:rPr>
            <w:rStyle w:val="Hypertextovodkaz"/>
            <w:noProof/>
            <w:webHidden/>
          </w:rPr>
          <w:t>53</w:t>
        </w:r>
        <w:r w:rsidR="00B45001">
          <w:rPr>
            <w:rStyle w:val="Hypertextovodkaz"/>
            <w:noProof/>
            <w:webHidden/>
          </w:rPr>
          <w:fldChar w:fldCharType="end"/>
        </w:r>
      </w:hyperlink>
    </w:p>
    <w:p w:rsidR="00B45001" w:rsidRDefault="0082247E" w:rsidP="00B45001">
      <w:pPr>
        <w:pStyle w:val="Obsah1"/>
        <w:tabs>
          <w:tab w:val="left" w:pos="880"/>
          <w:tab w:val="right" w:leader="dot" w:pos="9062"/>
        </w:tabs>
        <w:rPr>
          <w:rFonts w:asciiTheme="minorHAnsi" w:eastAsiaTheme="minorEastAsia" w:hAnsiTheme="minorHAnsi" w:cstheme="minorBidi"/>
          <w:noProof/>
          <w:sz w:val="22"/>
          <w:szCs w:val="22"/>
        </w:rPr>
      </w:pPr>
      <w:hyperlink r:id="rId19" w:anchor="_Toc99435291" w:history="1">
        <w:r w:rsidR="00B45001">
          <w:rPr>
            <w:rStyle w:val="Hypertextovodkaz"/>
            <w:noProof/>
          </w:rPr>
          <w:t>VIII.</w:t>
        </w:r>
        <w:r w:rsidR="00B45001">
          <w:rPr>
            <w:rStyle w:val="Hypertextovodkaz"/>
            <w:rFonts w:asciiTheme="minorHAnsi" w:eastAsiaTheme="minorEastAsia" w:hAnsiTheme="minorHAnsi" w:cstheme="minorBidi"/>
            <w:noProof/>
            <w:sz w:val="22"/>
            <w:szCs w:val="22"/>
          </w:rPr>
          <w:tab/>
        </w:r>
        <w:r w:rsidR="00B45001">
          <w:rPr>
            <w:rStyle w:val="Hypertextovodkaz"/>
            <w:noProof/>
          </w:rPr>
          <w:t>Informace o výsledcích kontrol</w:t>
        </w:r>
        <w:r w:rsidR="00B45001">
          <w:rPr>
            <w:rStyle w:val="Hypertextovodkaz"/>
            <w:noProof/>
            <w:webHidden/>
          </w:rPr>
          <w:tab/>
        </w:r>
        <w:r w:rsidR="00B45001">
          <w:rPr>
            <w:rStyle w:val="Hypertextovodkaz"/>
            <w:noProof/>
            <w:webHidden/>
          </w:rPr>
          <w:fldChar w:fldCharType="begin"/>
        </w:r>
        <w:r w:rsidR="00B45001">
          <w:rPr>
            <w:rStyle w:val="Hypertextovodkaz"/>
            <w:noProof/>
            <w:webHidden/>
          </w:rPr>
          <w:instrText xml:space="preserve"> PAGEREF _Toc99435291 \h </w:instrText>
        </w:r>
        <w:r w:rsidR="00B45001">
          <w:rPr>
            <w:rStyle w:val="Hypertextovodkaz"/>
            <w:noProof/>
            <w:webHidden/>
          </w:rPr>
        </w:r>
        <w:r w:rsidR="00B45001">
          <w:rPr>
            <w:rStyle w:val="Hypertextovodkaz"/>
            <w:noProof/>
            <w:webHidden/>
          </w:rPr>
          <w:fldChar w:fldCharType="separate"/>
        </w:r>
        <w:r w:rsidR="00F93FD2">
          <w:rPr>
            <w:rStyle w:val="Hypertextovodkaz"/>
            <w:noProof/>
            <w:webHidden/>
          </w:rPr>
          <w:t>54</w:t>
        </w:r>
        <w:r w:rsidR="00B45001">
          <w:rPr>
            <w:rStyle w:val="Hypertextovodkaz"/>
            <w:noProof/>
            <w:webHidden/>
          </w:rPr>
          <w:fldChar w:fldCharType="end"/>
        </w:r>
      </w:hyperlink>
    </w:p>
    <w:p w:rsidR="00B45001" w:rsidRDefault="0082247E" w:rsidP="00B45001">
      <w:pPr>
        <w:pStyle w:val="Obsah1"/>
        <w:tabs>
          <w:tab w:val="left" w:pos="660"/>
          <w:tab w:val="right" w:leader="dot" w:pos="9062"/>
        </w:tabs>
        <w:rPr>
          <w:rFonts w:asciiTheme="minorHAnsi" w:eastAsiaTheme="minorEastAsia" w:hAnsiTheme="minorHAnsi" w:cstheme="minorBidi"/>
          <w:noProof/>
          <w:sz w:val="22"/>
          <w:szCs w:val="22"/>
        </w:rPr>
      </w:pPr>
      <w:hyperlink r:id="rId20" w:anchor="_Toc99435292" w:history="1">
        <w:r w:rsidR="00B45001">
          <w:rPr>
            <w:rStyle w:val="Hypertextovodkaz"/>
            <w:noProof/>
          </w:rPr>
          <w:t>IX.</w:t>
        </w:r>
        <w:r w:rsidR="00B45001">
          <w:rPr>
            <w:rStyle w:val="Hypertextovodkaz"/>
            <w:rFonts w:asciiTheme="minorHAnsi" w:eastAsiaTheme="minorEastAsia" w:hAnsiTheme="minorHAnsi" w:cstheme="minorBidi"/>
            <w:noProof/>
            <w:sz w:val="22"/>
            <w:szCs w:val="22"/>
          </w:rPr>
          <w:tab/>
        </w:r>
        <w:r w:rsidR="00B45001">
          <w:rPr>
            <w:rStyle w:val="Hypertextovodkaz"/>
            <w:noProof/>
          </w:rPr>
          <w:t>Návrh na rozdělení hospodářského výsledku - ZISKU</w:t>
        </w:r>
        <w:r w:rsidR="00B45001">
          <w:rPr>
            <w:rStyle w:val="Hypertextovodkaz"/>
            <w:noProof/>
            <w:webHidden/>
          </w:rPr>
          <w:tab/>
        </w:r>
        <w:r w:rsidR="00B45001">
          <w:rPr>
            <w:rStyle w:val="Hypertextovodkaz"/>
            <w:noProof/>
            <w:webHidden/>
          </w:rPr>
          <w:fldChar w:fldCharType="begin"/>
        </w:r>
        <w:r w:rsidR="00B45001">
          <w:rPr>
            <w:rStyle w:val="Hypertextovodkaz"/>
            <w:noProof/>
            <w:webHidden/>
          </w:rPr>
          <w:instrText xml:space="preserve"> PAGEREF _Toc99435292 \h </w:instrText>
        </w:r>
        <w:r w:rsidR="00B45001">
          <w:rPr>
            <w:rStyle w:val="Hypertextovodkaz"/>
            <w:noProof/>
            <w:webHidden/>
          </w:rPr>
        </w:r>
        <w:r w:rsidR="00B45001">
          <w:rPr>
            <w:rStyle w:val="Hypertextovodkaz"/>
            <w:noProof/>
            <w:webHidden/>
          </w:rPr>
          <w:fldChar w:fldCharType="separate"/>
        </w:r>
        <w:r w:rsidR="00F93FD2">
          <w:rPr>
            <w:rStyle w:val="Hypertextovodkaz"/>
            <w:noProof/>
            <w:webHidden/>
          </w:rPr>
          <w:t>54</w:t>
        </w:r>
        <w:r w:rsidR="00B45001">
          <w:rPr>
            <w:rStyle w:val="Hypertextovodkaz"/>
            <w:noProof/>
            <w:webHidden/>
          </w:rPr>
          <w:fldChar w:fldCharType="end"/>
        </w:r>
      </w:hyperlink>
    </w:p>
    <w:p w:rsidR="00B45001" w:rsidRDefault="00B45001" w:rsidP="00B45001">
      <w:pPr>
        <w:pStyle w:val="Obsah1"/>
        <w:tabs>
          <w:tab w:val="left" w:pos="440"/>
          <w:tab w:val="right" w:leader="dot" w:pos="9062"/>
        </w:tabs>
      </w:pPr>
      <w:r>
        <w:fldChar w:fldCharType="end"/>
      </w:r>
    </w:p>
    <w:p w:rsidR="00B45001" w:rsidRDefault="00B45001" w:rsidP="00B45001"/>
    <w:p w:rsidR="00B45001" w:rsidRDefault="00B45001" w:rsidP="00B45001"/>
    <w:p w:rsidR="00B45001" w:rsidRDefault="00B45001" w:rsidP="00B45001">
      <w:pPr>
        <w:rPr>
          <w:b/>
          <w:color w:val="CC3399"/>
          <w:szCs w:val="24"/>
        </w:rPr>
      </w:pPr>
      <w:r>
        <w:rPr>
          <w:b/>
          <w:color w:val="CC3399"/>
          <w:szCs w:val="24"/>
        </w:rPr>
        <w:br w:type="page"/>
      </w:r>
    </w:p>
    <w:p w:rsidR="00B45001" w:rsidRDefault="00B45001" w:rsidP="00B45001">
      <w:pPr>
        <w:rPr>
          <w:b/>
          <w:sz w:val="32"/>
          <w:szCs w:val="20"/>
        </w:rPr>
      </w:pPr>
    </w:p>
    <w:p w:rsidR="00B45001" w:rsidRDefault="00B45001" w:rsidP="00B45001">
      <w:pPr>
        <w:pStyle w:val="Nadpis1"/>
        <w:numPr>
          <w:ilvl w:val="0"/>
          <w:numId w:val="2"/>
        </w:numPr>
        <w:jc w:val="both"/>
      </w:pPr>
      <w:bookmarkStart w:id="2" w:name="_Toc99435284"/>
      <w:r>
        <w:t>Základní informace</w:t>
      </w:r>
      <w:bookmarkEnd w:id="2"/>
    </w:p>
    <w:p w:rsidR="00B45001" w:rsidRDefault="00B45001" w:rsidP="00B45001">
      <w:pPr>
        <w:ind w:left="360"/>
        <w:rPr>
          <w:b/>
          <w:bCs/>
          <w:u w:val="single"/>
        </w:rPr>
      </w:pPr>
    </w:p>
    <w:p w:rsidR="00B45001" w:rsidRDefault="00B45001" w:rsidP="00B45001">
      <w:pPr>
        <w:ind w:left="2835" w:hanging="2475"/>
        <w:rPr>
          <w:bCs/>
        </w:rPr>
      </w:pPr>
      <w:r>
        <w:rPr>
          <w:b/>
          <w:bCs/>
        </w:rPr>
        <w:t xml:space="preserve">Název </w:t>
      </w:r>
      <w:proofErr w:type="gramStart"/>
      <w:r>
        <w:rPr>
          <w:b/>
          <w:bCs/>
        </w:rPr>
        <w:t>organizace :</w:t>
      </w:r>
      <w:r>
        <w:rPr>
          <w:b/>
          <w:bCs/>
        </w:rPr>
        <w:tab/>
      </w:r>
      <w:r>
        <w:rPr>
          <w:rStyle w:val="tsubjname"/>
          <w:b/>
        </w:rPr>
        <w:t>1.základní</w:t>
      </w:r>
      <w:proofErr w:type="gramEnd"/>
      <w:r>
        <w:rPr>
          <w:rStyle w:val="tsubjname"/>
          <w:b/>
        </w:rPr>
        <w:t xml:space="preserve"> škola Masarykovo nám. Říčany</w:t>
      </w:r>
      <w:r>
        <w:rPr>
          <w:rStyle w:val="tsubjname"/>
        </w:rPr>
        <w:t>, příspěvková organizace</w:t>
      </w:r>
      <w:r>
        <w:rPr>
          <w:bCs/>
        </w:rPr>
        <w:tab/>
      </w:r>
      <w:r>
        <w:rPr>
          <w:bCs/>
        </w:rPr>
        <w:tab/>
      </w:r>
      <w:r>
        <w:rPr>
          <w:bCs/>
        </w:rPr>
        <w:tab/>
      </w:r>
      <w:r>
        <w:rPr>
          <w:bCs/>
        </w:rPr>
        <w:tab/>
      </w:r>
      <w:r>
        <w:rPr>
          <w:bCs/>
        </w:rPr>
        <w:tab/>
      </w:r>
    </w:p>
    <w:p w:rsidR="00B45001" w:rsidRDefault="00B45001" w:rsidP="00B45001">
      <w:pPr>
        <w:ind w:left="2484" w:firstLine="348"/>
        <w:rPr>
          <w:bCs/>
        </w:rPr>
      </w:pPr>
      <w:r>
        <w:rPr>
          <w:bCs/>
        </w:rPr>
        <w:t>Masarykovo nám. 71</w:t>
      </w:r>
    </w:p>
    <w:p w:rsidR="00B45001" w:rsidRDefault="00B45001" w:rsidP="00B45001">
      <w:pPr>
        <w:ind w:left="360"/>
        <w:rPr>
          <w:bCs/>
        </w:rPr>
      </w:pPr>
      <w:r>
        <w:rPr>
          <w:bCs/>
        </w:rPr>
        <w:tab/>
      </w:r>
      <w:r>
        <w:rPr>
          <w:bCs/>
        </w:rPr>
        <w:tab/>
      </w:r>
      <w:r>
        <w:rPr>
          <w:bCs/>
        </w:rPr>
        <w:tab/>
      </w:r>
      <w:r>
        <w:rPr>
          <w:bCs/>
        </w:rPr>
        <w:tab/>
        <w:t>251 01  Říčany</w:t>
      </w:r>
      <w:r>
        <w:rPr>
          <w:bCs/>
        </w:rPr>
        <w:tab/>
      </w:r>
    </w:p>
    <w:p w:rsidR="00B45001" w:rsidRDefault="00B45001" w:rsidP="00B45001">
      <w:pPr>
        <w:ind w:left="360"/>
        <w:rPr>
          <w:b/>
          <w:bCs/>
        </w:rPr>
      </w:pPr>
    </w:p>
    <w:p w:rsidR="00B45001" w:rsidRDefault="00B45001" w:rsidP="00B45001">
      <w:pPr>
        <w:ind w:left="360"/>
        <w:rPr>
          <w:bCs/>
        </w:rPr>
      </w:pPr>
      <w:r>
        <w:rPr>
          <w:b/>
          <w:bCs/>
        </w:rPr>
        <w:t>IČO:</w:t>
      </w:r>
      <w:r>
        <w:rPr>
          <w:bCs/>
        </w:rPr>
        <w:tab/>
      </w:r>
      <w:r>
        <w:rPr>
          <w:bCs/>
        </w:rPr>
        <w:tab/>
      </w:r>
      <w:r>
        <w:rPr>
          <w:bCs/>
        </w:rPr>
        <w:tab/>
        <w:t>63834448</w:t>
      </w:r>
    </w:p>
    <w:p w:rsidR="00B45001" w:rsidRDefault="00B45001" w:rsidP="00B45001">
      <w:pPr>
        <w:ind w:left="360"/>
        <w:rPr>
          <w:b/>
          <w:bCs/>
        </w:rPr>
      </w:pPr>
    </w:p>
    <w:p w:rsidR="00B45001" w:rsidRDefault="00B45001" w:rsidP="00B45001">
      <w:pPr>
        <w:ind w:left="360"/>
        <w:rPr>
          <w:bCs/>
        </w:rPr>
      </w:pPr>
      <w:r>
        <w:rPr>
          <w:b/>
          <w:bCs/>
        </w:rPr>
        <w:t>Bankovní účty</w:t>
      </w:r>
      <w:r>
        <w:rPr>
          <w:bCs/>
        </w:rPr>
        <w:t xml:space="preserve">: </w:t>
      </w:r>
      <w:r>
        <w:rPr>
          <w:bCs/>
        </w:rPr>
        <w:tab/>
      </w:r>
      <w:r>
        <w:rPr>
          <w:bCs/>
        </w:rPr>
        <w:tab/>
        <w:t>0420562309/0800 – provozní účet školy</w:t>
      </w:r>
    </w:p>
    <w:p w:rsidR="00B45001" w:rsidRDefault="00B45001" w:rsidP="00B45001">
      <w:pPr>
        <w:ind w:left="360"/>
        <w:rPr>
          <w:bCs/>
        </w:rPr>
      </w:pPr>
      <w:r>
        <w:rPr>
          <w:bCs/>
        </w:rPr>
        <w:tab/>
      </w:r>
      <w:r>
        <w:rPr>
          <w:bCs/>
        </w:rPr>
        <w:tab/>
      </w:r>
      <w:r>
        <w:rPr>
          <w:bCs/>
        </w:rPr>
        <w:tab/>
      </w:r>
      <w:r>
        <w:rPr>
          <w:bCs/>
        </w:rPr>
        <w:tab/>
        <w:t>107-0420562309/0800- podúčet FKSP</w:t>
      </w:r>
    </w:p>
    <w:p w:rsidR="00B45001" w:rsidRDefault="00B45001" w:rsidP="00B45001">
      <w:pPr>
        <w:ind w:left="360"/>
        <w:rPr>
          <w:bCs/>
        </w:rPr>
      </w:pPr>
      <w:r>
        <w:rPr>
          <w:bCs/>
        </w:rPr>
        <w:tab/>
      </w:r>
      <w:r>
        <w:rPr>
          <w:bCs/>
        </w:rPr>
        <w:tab/>
      </w:r>
    </w:p>
    <w:p w:rsidR="00B45001" w:rsidRDefault="00B45001" w:rsidP="00B45001">
      <w:pPr>
        <w:ind w:left="360"/>
        <w:rPr>
          <w:bCs/>
        </w:rPr>
      </w:pPr>
      <w:r>
        <w:rPr>
          <w:b/>
          <w:bCs/>
        </w:rPr>
        <w:t>Zřizovatel:</w:t>
      </w:r>
      <w:r>
        <w:rPr>
          <w:bCs/>
        </w:rPr>
        <w:t xml:space="preserve">  Město Říčany</w:t>
      </w:r>
    </w:p>
    <w:p w:rsidR="00B45001" w:rsidRDefault="00B45001" w:rsidP="00B45001">
      <w:pPr>
        <w:ind w:left="360"/>
        <w:rPr>
          <w:bCs/>
        </w:rPr>
      </w:pPr>
      <w:r>
        <w:rPr>
          <w:bCs/>
        </w:rPr>
        <w:tab/>
      </w:r>
      <w:r>
        <w:rPr>
          <w:bCs/>
        </w:rPr>
        <w:tab/>
      </w:r>
    </w:p>
    <w:p w:rsidR="00B45001" w:rsidRDefault="00B45001" w:rsidP="00B45001">
      <w:pPr>
        <w:ind w:left="360"/>
        <w:rPr>
          <w:bCs/>
        </w:rPr>
      </w:pPr>
      <w:r>
        <w:rPr>
          <w:b/>
          <w:bCs/>
        </w:rPr>
        <w:t>Statutární zástupce</w:t>
      </w:r>
      <w:r>
        <w:rPr>
          <w:bCs/>
        </w:rPr>
        <w:t>: Mgr. Bednář Pavel – ředitel školy</w:t>
      </w:r>
    </w:p>
    <w:p w:rsidR="00B45001" w:rsidRDefault="00B45001" w:rsidP="00B45001">
      <w:pPr>
        <w:ind w:left="360"/>
        <w:rPr>
          <w:b/>
          <w:bCs/>
          <w:u w:val="single"/>
        </w:rPr>
      </w:pPr>
    </w:p>
    <w:p w:rsidR="00B45001" w:rsidRDefault="00B45001" w:rsidP="00B45001">
      <w:pPr>
        <w:ind w:left="360"/>
      </w:pPr>
      <w:r>
        <w:rPr>
          <w:b/>
        </w:rPr>
        <w:t>Hlavní účel organizace</w:t>
      </w:r>
      <w:r>
        <w:t xml:space="preserve">: viz Zřizovací listina 3/2009, </w:t>
      </w:r>
      <w:proofErr w:type="spellStart"/>
      <w:r>
        <w:t>ev.č</w:t>
      </w:r>
      <w:proofErr w:type="spellEnd"/>
      <w:r>
        <w:t xml:space="preserve">. 75496/2015, </w:t>
      </w:r>
      <w:proofErr w:type="gramStart"/>
      <w:r>
        <w:t>č.j.</w:t>
      </w:r>
      <w:proofErr w:type="gramEnd"/>
      <w:r>
        <w:t xml:space="preserve"> 54784/2015</w:t>
      </w:r>
    </w:p>
    <w:p w:rsidR="00B45001" w:rsidRDefault="00B45001" w:rsidP="00B45001">
      <w:pPr>
        <w:ind w:left="360"/>
        <w:rPr>
          <w:color w:val="CC3399"/>
        </w:rPr>
      </w:pPr>
      <w:r>
        <w:t xml:space="preserve">bod </w:t>
      </w:r>
      <w:proofErr w:type="gramStart"/>
      <w:r>
        <w:t>1.1</w:t>
      </w:r>
      <w:proofErr w:type="gramEnd"/>
      <w:r>
        <w:t>.a-d</w:t>
      </w:r>
    </w:p>
    <w:p w:rsidR="00B45001" w:rsidRDefault="00B45001" w:rsidP="00B45001">
      <w:pPr>
        <w:ind w:left="360"/>
        <w:rPr>
          <w:b/>
          <w:bCs/>
          <w:u w:val="single"/>
        </w:rPr>
      </w:pPr>
    </w:p>
    <w:p w:rsidR="00B45001" w:rsidRDefault="00B45001" w:rsidP="00B45001">
      <w:pPr>
        <w:ind w:left="360"/>
      </w:pPr>
      <w:r>
        <w:rPr>
          <w:b/>
        </w:rPr>
        <w:t>Předmět činnosti</w:t>
      </w:r>
      <w:r>
        <w:t xml:space="preserve">: viz Zřizovací listina 3/2009, </w:t>
      </w:r>
      <w:proofErr w:type="spellStart"/>
      <w:r>
        <w:t>ev.č</w:t>
      </w:r>
      <w:proofErr w:type="spellEnd"/>
      <w:r>
        <w:t xml:space="preserve">. 75496/2015, </w:t>
      </w:r>
      <w:proofErr w:type="gramStart"/>
      <w:r>
        <w:t>č.j.</w:t>
      </w:r>
      <w:proofErr w:type="gramEnd"/>
      <w:r>
        <w:t xml:space="preserve"> 54784/2015</w:t>
      </w:r>
    </w:p>
    <w:p w:rsidR="00B45001" w:rsidRDefault="00B45001" w:rsidP="00B45001">
      <w:pPr>
        <w:ind w:left="360"/>
        <w:rPr>
          <w:color w:val="CC3399"/>
        </w:rPr>
      </w:pPr>
      <w:r>
        <w:t xml:space="preserve">bod </w:t>
      </w:r>
      <w:proofErr w:type="gramStart"/>
      <w:r>
        <w:t>1.1</w:t>
      </w:r>
      <w:proofErr w:type="gramEnd"/>
      <w:r>
        <w:t>.a-d</w:t>
      </w:r>
    </w:p>
    <w:p w:rsidR="00B45001" w:rsidRDefault="00B45001" w:rsidP="00B45001">
      <w:pPr>
        <w:ind w:firstLine="360"/>
      </w:pPr>
    </w:p>
    <w:p w:rsidR="00B45001" w:rsidRDefault="00B45001" w:rsidP="00B45001">
      <w:pPr>
        <w:pStyle w:val="Nadpis2"/>
        <w:ind w:left="720" w:hanging="360"/>
        <w:jc w:val="both"/>
      </w:pPr>
      <w:r>
        <w:t>Informace o závazcích a pohledávkách:</w:t>
      </w:r>
    </w:p>
    <w:p w:rsidR="00B45001" w:rsidRDefault="00B45001" w:rsidP="00B45001"/>
    <w:p w:rsidR="00B45001" w:rsidRDefault="00B45001" w:rsidP="00B45001">
      <w:pPr>
        <w:ind w:left="360"/>
        <w:rPr>
          <w:bCs/>
          <w:szCs w:val="24"/>
        </w:rPr>
      </w:pPr>
      <w:proofErr w:type="spellStart"/>
      <w:r>
        <w:rPr>
          <w:bCs/>
          <w:szCs w:val="24"/>
        </w:rPr>
        <w:t>Dodavatelsko</w:t>
      </w:r>
      <w:proofErr w:type="spellEnd"/>
      <w:r>
        <w:rPr>
          <w:bCs/>
          <w:szCs w:val="24"/>
        </w:rPr>
        <w:t xml:space="preserve"> – odběratelské vztahy</w:t>
      </w:r>
    </w:p>
    <w:p w:rsidR="00B45001" w:rsidRDefault="00B45001" w:rsidP="00B45001">
      <w:pPr>
        <w:ind w:left="360"/>
        <w:rPr>
          <w:bCs/>
          <w:szCs w:val="24"/>
        </w:rPr>
      </w:pPr>
    </w:p>
    <w:p w:rsidR="00B45001" w:rsidRDefault="00B45001" w:rsidP="00B45001">
      <w:pPr>
        <w:numPr>
          <w:ilvl w:val="0"/>
          <w:numId w:val="31"/>
        </w:numPr>
        <w:tabs>
          <w:tab w:val="clear" w:pos="360"/>
          <w:tab w:val="num" w:pos="720"/>
        </w:tabs>
        <w:spacing w:after="0" w:line="240" w:lineRule="auto"/>
        <w:ind w:left="720"/>
        <w:jc w:val="both"/>
        <w:rPr>
          <w:szCs w:val="20"/>
        </w:rPr>
      </w:pPr>
      <w:r>
        <w:t>Závazky po lhůtě splatnosti:</w:t>
      </w:r>
      <w:r>
        <w:tab/>
      </w:r>
      <w:r>
        <w:tab/>
        <w:t>0,-</w:t>
      </w:r>
      <w:r>
        <w:tab/>
        <w:t>Kč</w:t>
      </w:r>
    </w:p>
    <w:p w:rsidR="00B45001" w:rsidRDefault="00B45001" w:rsidP="00B45001">
      <w:pPr>
        <w:numPr>
          <w:ilvl w:val="0"/>
          <w:numId w:val="31"/>
        </w:numPr>
        <w:tabs>
          <w:tab w:val="clear" w:pos="360"/>
          <w:tab w:val="num" w:pos="720"/>
        </w:tabs>
        <w:spacing w:after="0" w:line="240" w:lineRule="auto"/>
        <w:ind w:left="720"/>
        <w:jc w:val="both"/>
        <w:rPr>
          <w:i/>
        </w:rPr>
      </w:pPr>
      <w:r>
        <w:lastRenderedPageBreak/>
        <w:t>Pohledávky po lhůtě splatnosti:</w:t>
      </w:r>
      <w:r>
        <w:tab/>
        <w:t>4 545,- Kč (</w:t>
      </w:r>
      <w:r>
        <w:rPr>
          <w:i/>
        </w:rPr>
        <w:t>náhrada škody za poničený školní majetek)</w:t>
      </w:r>
    </w:p>
    <w:p w:rsidR="00B45001" w:rsidRDefault="00B45001" w:rsidP="00B45001">
      <w:pPr>
        <w:rPr>
          <w:b/>
          <w:bCs/>
          <w:u w:val="single"/>
        </w:rPr>
      </w:pPr>
    </w:p>
    <w:p w:rsidR="00B45001" w:rsidRDefault="00B45001" w:rsidP="00B45001">
      <w:pPr>
        <w:ind w:firstLine="360"/>
      </w:pPr>
    </w:p>
    <w:p w:rsidR="00B45001" w:rsidRDefault="00B45001" w:rsidP="00B45001">
      <w:pPr>
        <w:pStyle w:val="Nadpis2"/>
        <w:ind w:left="720" w:hanging="360"/>
        <w:jc w:val="both"/>
      </w:pPr>
      <w:r>
        <w:t>Spolupráce s ostatními subjekty a neziskovými organizacemi:</w:t>
      </w:r>
    </w:p>
    <w:p w:rsidR="00B45001" w:rsidRDefault="00B45001" w:rsidP="00B45001">
      <w:pPr>
        <w:pStyle w:val="Odstavecseseznamem"/>
        <w:numPr>
          <w:ilvl w:val="0"/>
          <w:numId w:val="32"/>
        </w:numPr>
        <w:spacing w:after="0" w:line="240" w:lineRule="auto"/>
        <w:jc w:val="both"/>
      </w:pPr>
      <w:r>
        <w:t>Základní škola Říčany, Bezručova 94, okres Praha - východ</w:t>
      </w:r>
    </w:p>
    <w:p w:rsidR="00B45001" w:rsidRDefault="00B45001" w:rsidP="00B45001">
      <w:pPr>
        <w:pStyle w:val="Odstavecseseznamem"/>
        <w:numPr>
          <w:ilvl w:val="0"/>
          <w:numId w:val="32"/>
        </w:numPr>
        <w:spacing w:after="0" w:line="240" w:lineRule="auto"/>
        <w:jc w:val="both"/>
      </w:pPr>
      <w:r>
        <w:t>Základní škola u Říčanského lesa, Školní 2400/4 Říčany</w:t>
      </w:r>
    </w:p>
    <w:p w:rsidR="00B45001" w:rsidRDefault="00B45001" w:rsidP="00B45001">
      <w:pPr>
        <w:pStyle w:val="Odstavecseseznamem"/>
        <w:numPr>
          <w:ilvl w:val="0"/>
          <w:numId w:val="32"/>
        </w:numPr>
        <w:spacing w:after="0" w:line="240" w:lineRule="auto"/>
        <w:jc w:val="both"/>
      </w:pPr>
      <w:r>
        <w:t>Základní škola Nerudova, Říčany, okres Praha – východ, Nerudova 481</w:t>
      </w:r>
    </w:p>
    <w:p w:rsidR="00B45001" w:rsidRDefault="00B45001" w:rsidP="00B45001">
      <w:pPr>
        <w:pStyle w:val="Odstavecseseznamem"/>
        <w:numPr>
          <w:ilvl w:val="0"/>
          <w:numId w:val="32"/>
        </w:numPr>
        <w:spacing w:after="0" w:line="240" w:lineRule="auto"/>
        <w:jc w:val="both"/>
      </w:pPr>
      <w:r>
        <w:t>Základní umělecká škola Masarykovo nám. 57, Říčany</w:t>
      </w:r>
    </w:p>
    <w:p w:rsidR="00B45001" w:rsidRDefault="00B45001" w:rsidP="00B45001">
      <w:pPr>
        <w:pStyle w:val="Odstavecseseznamem"/>
        <w:numPr>
          <w:ilvl w:val="0"/>
          <w:numId w:val="32"/>
        </w:numPr>
        <w:spacing w:after="0" w:line="240" w:lineRule="auto"/>
        <w:jc w:val="both"/>
      </w:pPr>
      <w:r>
        <w:t>Mateřská škola U Slunečních hodin, Štefánikova 1616, Říčany</w:t>
      </w:r>
    </w:p>
    <w:p w:rsidR="00B45001" w:rsidRDefault="00B45001" w:rsidP="00B45001">
      <w:pPr>
        <w:pStyle w:val="Nadpis1"/>
        <w:numPr>
          <w:ilvl w:val="0"/>
          <w:numId w:val="0"/>
        </w:numPr>
        <w:ind w:left="1428"/>
      </w:pPr>
    </w:p>
    <w:p w:rsidR="00B45001" w:rsidRDefault="00B45001" w:rsidP="00B45001">
      <w:pPr>
        <w:pStyle w:val="Nadpis2"/>
        <w:ind w:left="720" w:hanging="360"/>
        <w:jc w:val="both"/>
        <w:rPr>
          <w:color w:val="FF0000"/>
        </w:rPr>
      </w:pPr>
      <w:r>
        <w:t xml:space="preserve">Účetní uzávěrka za rok 2020 byla zveřejněna v Obchodním rejstříku </w:t>
      </w:r>
      <w:proofErr w:type="gramStart"/>
      <w:r>
        <w:t>02.06.2021</w:t>
      </w:r>
      <w:proofErr w:type="gramEnd"/>
      <w:r>
        <w:t xml:space="preserve"> </w:t>
      </w:r>
    </w:p>
    <w:p w:rsidR="00B45001" w:rsidRDefault="00B45001" w:rsidP="00B45001"/>
    <w:p w:rsidR="00B45001" w:rsidRDefault="00B45001" w:rsidP="00B45001">
      <w:pPr>
        <w:ind w:left="360"/>
        <w:rPr>
          <w:b/>
          <w:bCs/>
          <w:u w:val="single"/>
        </w:rPr>
      </w:pPr>
    </w:p>
    <w:p w:rsidR="00B45001" w:rsidRDefault="00B45001" w:rsidP="00B45001">
      <w:pPr>
        <w:pStyle w:val="Nadpis1"/>
        <w:numPr>
          <w:ilvl w:val="0"/>
          <w:numId w:val="2"/>
        </w:numPr>
        <w:jc w:val="both"/>
        <w:rPr>
          <w:bCs w:val="0"/>
          <w:u w:val="single"/>
        </w:rPr>
      </w:pPr>
      <w:bookmarkStart w:id="3" w:name="_Toc99435285"/>
      <w:r>
        <w:t xml:space="preserve">Zhodnocení výsledku </w:t>
      </w:r>
      <w:proofErr w:type="gramStart"/>
      <w:r>
        <w:t>hospodaření :</w:t>
      </w:r>
      <w:bookmarkEnd w:id="3"/>
      <w:proofErr w:type="gramEnd"/>
    </w:p>
    <w:p w:rsidR="00B45001" w:rsidRDefault="00B45001" w:rsidP="00B45001">
      <w:pPr>
        <w:ind w:left="360"/>
        <w:rPr>
          <w:b/>
          <w:bCs/>
          <w:u w:val="single"/>
        </w:rPr>
      </w:pPr>
    </w:p>
    <w:p w:rsidR="00B45001" w:rsidRDefault="00B45001" w:rsidP="00B45001">
      <w:pPr>
        <w:rPr>
          <w:b/>
        </w:rPr>
      </w:pPr>
      <w:r>
        <w:rPr>
          <w:b/>
        </w:rPr>
        <w:t xml:space="preserve">Celkový hospodářský výsledek organizace byl k 31. 12. 2021 ve výši 488 259,99 Kč. Rozpočtové hospodaření sledované městem a členěné dle závazných ukazatelů skončilo ziskem ve výši 458 279,01 Kč. Viz. </w:t>
      </w:r>
      <w:proofErr w:type="gramStart"/>
      <w:r>
        <w:rPr>
          <w:b/>
        </w:rPr>
        <w:t>tabulka</w:t>
      </w:r>
      <w:proofErr w:type="gramEnd"/>
      <w:r>
        <w:rPr>
          <w:b/>
        </w:rPr>
        <w:t xml:space="preserve"> se závaznými ukazateli. </w:t>
      </w:r>
    </w:p>
    <w:p w:rsidR="00B45001" w:rsidRDefault="00B45001" w:rsidP="00B45001">
      <w:pPr>
        <w:rPr>
          <w:b/>
        </w:rPr>
      </w:pPr>
      <w:r>
        <w:rPr>
          <w:b/>
        </w:rPr>
        <w:t>Daňová úspora za rok 2020 podle § 20 odst. 7 zákona, o níž mohou veřejně prospěšní poplatníci (§17a zákona) snížit základ daně o výši uspořené daně z částky, činila 7 190,- a byla proúčtována přes rezervní fond.</w:t>
      </w:r>
    </w:p>
    <w:p w:rsidR="00B45001" w:rsidRDefault="00B45001" w:rsidP="00B45001">
      <w:pPr>
        <w:rPr>
          <w:b/>
          <w:sz w:val="32"/>
        </w:rPr>
      </w:pPr>
    </w:p>
    <w:p w:rsidR="00B45001" w:rsidRDefault="00B45001" w:rsidP="00B45001">
      <w:pPr>
        <w:rPr>
          <w:b/>
          <w:sz w:val="32"/>
          <w:u w:val="single"/>
        </w:rPr>
      </w:pPr>
    </w:p>
    <w:p w:rsidR="00B45001" w:rsidRDefault="00B45001" w:rsidP="00B45001">
      <w:pPr>
        <w:pStyle w:val="Nadpis1"/>
        <w:numPr>
          <w:ilvl w:val="0"/>
          <w:numId w:val="2"/>
        </w:numPr>
        <w:jc w:val="both"/>
        <w:rPr>
          <w:u w:val="single"/>
        </w:rPr>
      </w:pPr>
      <w:bookmarkStart w:id="4" w:name="_Toc99435286"/>
      <w:r>
        <w:t>Hospodářská činnost</w:t>
      </w:r>
      <w:bookmarkEnd w:id="4"/>
    </w:p>
    <w:p w:rsidR="00B45001" w:rsidRDefault="00B45001" w:rsidP="00B45001"/>
    <w:p w:rsidR="00B45001" w:rsidRDefault="00B45001" w:rsidP="00B45001">
      <w:r>
        <w:t xml:space="preserve">Škola má od zřizovatele od 26. 11. 2015 povolenou hospodářskou činnost. Jedná se především o finanční prostředky za sběrový papír, vstup na geologickou burzu, zpracování a prodej nerostů v rámci burzy i mimo ni, jednorázové akce v DCG. </w:t>
      </w:r>
    </w:p>
    <w:p w:rsidR="00B45001" w:rsidRDefault="00B45001" w:rsidP="00B45001"/>
    <w:p w:rsidR="00B45001" w:rsidRDefault="00B45001" w:rsidP="00B45001">
      <w:pPr>
        <w:rPr>
          <w:b/>
        </w:rPr>
      </w:pPr>
      <w:r>
        <w:t xml:space="preserve">Hospodaření za tuto činnost skončilo </w:t>
      </w:r>
      <w:r>
        <w:rPr>
          <w:b/>
        </w:rPr>
        <w:t>ziskem</w:t>
      </w:r>
      <w:r>
        <w:t xml:space="preserve"> ve výši </w:t>
      </w:r>
      <w:r>
        <w:rPr>
          <w:b/>
        </w:rPr>
        <w:t>29 980,98 Kč.</w:t>
      </w:r>
    </w:p>
    <w:p w:rsidR="00B45001" w:rsidRDefault="00B45001" w:rsidP="00B45001"/>
    <w:tbl>
      <w:tblPr>
        <w:tblW w:w="5000" w:type="pct"/>
        <w:tblCellMar>
          <w:left w:w="70" w:type="dxa"/>
          <w:right w:w="70" w:type="dxa"/>
        </w:tblCellMar>
        <w:tblLook w:val="04A0" w:firstRow="1" w:lastRow="0" w:firstColumn="1" w:lastColumn="0" w:noHBand="0" w:noVBand="1"/>
      </w:tblPr>
      <w:tblGrid>
        <w:gridCol w:w="4192"/>
        <w:gridCol w:w="3623"/>
        <w:gridCol w:w="1255"/>
      </w:tblGrid>
      <w:tr w:rsidR="00B45001" w:rsidTr="00B45001">
        <w:trPr>
          <w:trHeight w:val="300"/>
        </w:trPr>
        <w:tc>
          <w:tcPr>
            <w:tcW w:w="1908" w:type="pct"/>
            <w:noWrap/>
            <w:hideMark/>
          </w:tcPr>
          <w:p w:rsidR="00B45001" w:rsidRDefault="00B45001">
            <w:pPr>
              <w:rPr>
                <w:rFonts w:ascii="Arial" w:hAnsi="Arial" w:cs="Arial"/>
                <w:b/>
                <w:bCs/>
                <w:color w:val="000000"/>
              </w:rPr>
            </w:pPr>
            <w:r>
              <w:rPr>
                <w:rFonts w:ascii="Arial" w:hAnsi="Arial" w:cs="Arial"/>
                <w:b/>
                <w:bCs/>
                <w:color w:val="000000"/>
              </w:rPr>
              <w:t>Náklady</w:t>
            </w:r>
          </w:p>
        </w:tc>
        <w:tc>
          <w:tcPr>
            <w:tcW w:w="2199" w:type="pct"/>
            <w:noWrap/>
            <w:vAlign w:val="bottom"/>
            <w:hideMark/>
          </w:tcPr>
          <w:p w:rsidR="00B45001" w:rsidRDefault="00B45001">
            <w:pPr>
              <w:rPr>
                <w:rFonts w:ascii="Arial" w:hAnsi="Arial" w:cs="Arial"/>
                <w:b/>
                <w:bCs/>
                <w:color w:val="000000"/>
              </w:rPr>
            </w:pPr>
          </w:p>
        </w:tc>
        <w:tc>
          <w:tcPr>
            <w:tcW w:w="893" w:type="pct"/>
            <w:noWrap/>
            <w:vAlign w:val="bottom"/>
            <w:hideMark/>
          </w:tcPr>
          <w:p w:rsidR="00B45001" w:rsidRDefault="00B45001">
            <w:pPr>
              <w:rPr>
                <w:sz w:val="20"/>
              </w:rPr>
            </w:pPr>
          </w:p>
        </w:tc>
      </w:tr>
      <w:tr w:rsidR="00B45001" w:rsidTr="00B45001">
        <w:trPr>
          <w:trHeight w:val="300"/>
        </w:trPr>
        <w:tc>
          <w:tcPr>
            <w:tcW w:w="1908" w:type="pct"/>
            <w:noWrap/>
            <w:vAlign w:val="bottom"/>
            <w:hideMark/>
          </w:tcPr>
          <w:p w:rsidR="00B45001" w:rsidRDefault="00B45001">
            <w:pPr>
              <w:rPr>
                <w:sz w:val="20"/>
              </w:rPr>
            </w:pPr>
          </w:p>
        </w:tc>
        <w:tc>
          <w:tcPr>
            <w:tcW w:w="2199" w:type="pct"/>
            <w:noWrap/>
            <w:vAlign w:val="bottom"/>
            <w:hideMark/>
          </w:tcPr>
          <w:p w:rsidR="00B45001" w:rsidRDefault="00B45001">
            <w:pPr>
              <w:rPr>
                <w:sz w:val="20"/>
              </w:rPr>
            </w:pPr>
          </w:p>
        </w:tc>
        <w:tc>
          <w:tcPr>
            <w:tcW w:w="893" w:type="pct"/>
            <w:noWrap/>
            <w:vAlign w:val="bottom"/>
            <w:hideMark/>
          </w:tcPr>
          <w:p w:rsidR="00B45001" w:rsidRDefault="00B45001">
            <w:pPr>
              <w:rPr>
                <w:sz w:val="20"/>
              </w:rPr>
            </w:pPr>
          </w:p>
        </w:tc>
      </w:tr>
      <w:tr w:rsidR="00B45001" w:rsidTr="00B45001">
        <w:trPr>
          <w:trHeight w:val="300"/>
        </w:trPr>
        <w:tc>
          <w:tcPr>
            <w:tcW w:w="1908" w:type="pct"/>
            <w:noWrap/>
            <w:hideMark/>
          </w:tcPr>
          <w:p w:rsidR="00B45001" w:rsidRDefault="00B45001">
            <w:pPr>
              <w:rPr>
                <w:rFonts w:ascii="Arial" w:hAnsi="Arial" w:cs="Arial"/>
                <w:color w:val="000000"/>
                <w:sz w:val="18"/>
                <w:szCs w:val="18"/>
              </w:rPr>
            </w:pPr>
            <w:r>
              <w:rPr>
                <w:rFonts w:ascii="Arial" w:hAnsi="Arial" w:cs="Arial"/>
                <w:color w:val="000000"/>
                <w:sz w:val="18"/>
                <w:szCs w:val="18"/>
              </w:rPr>
              <w:lastRenderedPageBreak/>
              <w:t>501</w:t>
            </w:r>
          </w:p>
        </w:tc>
        <w:tc>
          <w:tcPr>
            <w:tcW w:w="2199" w:type="pct"/>
            <w:noWrap/>
            <w:hideMark/>
          </w:tcPr>
          <w:p w:rsidR="00B45001" w:rsidRDefault="00B45001">
            <w:pPr>
              <w:rPr>
                <w:rFonts w:ascii="Arial" w:hAnsi="Arial" w:cs="Arial"/>
                <w:color w:val="000000"/>
                <w:sz w:val="18"/>
                <w:szCs w:val="18"/>
              </w:rPr>
            </w:pPr>
            <w:r>
              <w:rPr>
                <w:rFonts w:ascii="Arial" w:hAnsi="Arial" w:cs="Arial"/>
                <w:color w:val="000000"/>
                <w:sz w:val="18"/>
                <w:szCs w:val="18"/>
              </w:rPr>
              <w:t>Spotřeba materiálu</w:t>
            </w:r>
          </w:p>
        </w:tc>
        <w:tc>
          <w:tcPr>
            <w:tcW w:w="893" w:type="pct"/>
            <w:noWrap/>
            <w:hideMark/>
          </w:tcPr>
          <w:p w:rsidR="00B45001" w:rsidRDefault="00B45001">
            <w:pPr>
              <w:jc w:val="right"/>
              <w:rPr>
                <w:rFonts w:ascii="Arial" w:hAnsi="Arial" w:cs="Arial"/>
                <w:color w:val="000000"/>
                <w:sz w:val="18"/>
                <w:szCs w:val="18"/>
              </w:rPr>
            </w:pPr>
            <w:r>
              <w:rPr>
                <w:rFonts w:ascii="Arial" w:hAnsi="Arial" w:cs="Arial"/>
                <w:color w:val="000000"/>
                <w:sz w:val="18"/>
                <w:szCs w:val="18"/>
              </w:rPr>
              <w:t>2 732,02</w:t>
            </w:r>
          </w:p>
        </w:tc>
      </w:tr>
      <w:tr w:rsidR="00B45001" w:rsidTr="00B45001">
        <w:trPr>
          <w:trHeight w:val="300"/>
        </w:trPr>
        <w:tc>
          <w:tcPr>
            <w:tcW w:w="1908" w:type="pct"/>
            <w:noWrap/>
            <w:hideMark/>
          </w:tcPr>
          <w:p w:rsidR="00B45001" w:rsidRDefault="00B45001">
            <w:pPr>
              <w:rPr>
                <w:rFonts w:ascii="Arial" w:hAnsi="Arial" w:cs="Arial"/>
                <w:color w:val="000000"/>
                <w:sz w:val="18"/>
                <w:szCs w:val="18"/>
              </w:rPr>
            </w:pPr>
            <w:r>
              <w:rPr>
                <w:rFonts w:ascii="Arial" w:hAnsi="Arial" w:cs="Arial"/>
                <w:color w:val="000000"/>
                <w:sz w:val="18"/>
                <w:szCs w:val="18"/>
              </w:rPr>
              <w:t>513</w:t>
            </w:r>
          </w:p>
        </w:tc>
        <w:tc>
          <w:tcPr>
            <w:tcW w:w="2199" w:type="pct"/>
            <w:noWrap/>
            <w:hideMark/>
          </w:tcPr>
          <w:p w:rsidR="00B45001" w:rsidRDefault="00B45001">
            <w:pPr>
              <w:rPr>
                <w:rFonts w:ascii="Arial" w:hAnsi="Arial" w:cs="Arial"/>
                <w:color w:val="000000"/>
                <w:sz w:val="18"/>
                <w:szCs w:val="18"/>
              </w:rPr>
            </w:pPr>
            <w:r>
              <w:rPr>
                <w:rFonts w:ascii="Arial" w:hAnsi="Arial" w:cs="Arial"/>
                <w:color w:val="000000"/>
                <w:sz w:val="18"/>
                <w:szCs w:val="18"/>
              </w:rPr>
              <w:t>Náklady na reprezentaci</w:t>
            </w:r>
          </w:p>
        </w:tc>
        <w:tc>
          <w:tcPr>
            <w:tcW w:w="893" w:type="pct"/>
            <w:noWrap/>
            <w:hideMark/>
          </w:tcPr>
          <w:p w:rsidR="00B45001" w:rsidRDefault="00B45001">
            <w:pPr>
              <w:jc w:val="right"/>
              <w:rPr>
                <w:rFonts w:ascii="Arial" w:hAnsi="Arial" w:cs="Arial"/>
                <w:color w:val="000000"/>
                <w:sz w:val="18"/>
                <w:szCs w:val="18"/>
              </w:rPr>
            </w:pPr>
            <w:r>
              <w:rPr>
                <w:rFonts w:ascii="Arial" w:hAnsi="Arial" w:cs="Arial"/>
                <w:color w:val="000000"/>
                <w:sz w:val="18"/>
                <w:szCs w:val="18"/>
              </w:rPr>
              <w:t>327,00</w:t>
            </w:r>
          </w:p>
        </w:tc>
      </w:tr>
      <w:tr w:rsidR="00B45001" w:rsidTr="00B45001">
        <w:trPr>
          <w:trHeight w:val="300"/>
        </w:trPr>
        <w:tc>
          <w:tcPr>
            <w:tcW w:w="1908" w:type="pct"/>
            <w:noWrap/>
            <w:hideMark/>
          </w:tcPr>
          <w:p w:rsidR="00B45001" w:rsidRDefault="00B45001">
            <w:pPr>
              <w:rPr>
                <w:rFonts w:ascii="Arial" w:hAnsi="Arial" w:cs="Arial"/>
                <w:color w:val="000000"/>
                <w:sz w:val="18"/>
                <w:szCs w:val="18"/>
              </w:rPr>
            </w:pPr>
            <w:r>
              <w:rPr>
                <w:rFonts w:ascii="Arial" w:hAnsi="Arial" w:cs="Arial"/>
                <w:color w:val="000000"/>
                <w:sz w:val="18"/>
                <w:szCs w:val="18"/>
              </w:rPr>
              <w:t>518</w:t>
            </w:r>
          </w:p>
        </w:tc>
        <w:tc>
          <w:tcPr>
            <w:tcW w:w="2199" w:type="pct"/>
            <w:noWrap/>
            <w:hideMark/>
          </w:tcPr>
          <w:p w:rsidR="00B45001" w:rsidRDefault="00B45001">
            <w:pPr>
              <w:rPr>
                <w:rFonts w:ascii="Arial" w:hAnsi="Arial" w:cs="Arial"/>
                <w:color w:val="000000"/>
                <w:sz w:val="18"/>
                <w:szCs w:val="18"/>
              </w:rPr>
            </w:pPr>
            <w:r>
              <w:rPr>
                <w:rFonts w:ascii="Arial" w:hAnsi="Arial" w:cs="Arial"/>
                <w:color w:val="000000"/>
                <w:sz w:val="18"/>
                <w:szCs w:val="18"/>
              </w:rPr>
              <w:t>Ostatní služby</w:t>
            </w:r>
          </w:p>
        </w:tc>
        <w:tc>
          <w:tcPr>
            <w:tcW w:w="893" w:type="pct"/>
            <w:noWrap/>
            <w:hideMark/>
          </w:tcPr>
          <w:p w:rsidR="00B45001" w:rsidRDefault="00B45001">
            <w:pPr>
              <w:jc w:val="right"/>
              <w:rPr>
                <w:rFonts w:ascii="Arial" w:hAnsi="Arial" w:cs="Arial"/>
                <w:color w:val="000000"/>
                <w:sz w:val="18"/>
                <w:szCs w:val="18"/>
              </w:rPr>
            </w:pPr>
            <w:r>
              <w:rPr>
                <w:rFonts w:ascii="Arial" w:hAnsi="Arial" w:cs="Arial"/>
                <w:color w:val="000000"/>
                <w:sz w:val="18"/>
                <w:szCs w:val="18"/>
              </w:rPr>
              <w:t>10 159,00</w:t>
            </w:r>
          </w:p>
        </w:tc>
      </w:tr>
      <w:tr w:rsidR="00B45001" w:rsidTr="00B45001">
        <w:trPr>
          <w:trHeight w:val="300"/>
        </w:trPr>
        <w:tc>
          <w:tcPr>
            <w:tcW w:w="1908" w:type="pct"/>
            <w:noWrap/>
            <w:hideMark/>
          </w:tcPr>
          <w:p w:rsidR="00B45001" w:rsidRDefault="00B45001">
            <w:pPr>
              <w:rPr>
                <w:rFonts w:ascii="Arial" w:hAnsi="Arial" w:cs="Arial"/>
                <w:color w:val="000000"/>
                <w:sz w:val="18"/>
                <w:szCs w:val="18"/>
              </w:rPr>
            </w:pPr>
            <w:r>
              <w:rPr>
                <w:rFonts w:ascii="Arial" w:hAnsi="Arial" w:cs="Arial"/>
                <w:color w:val="000000"/>
                <w:sz w:val="18"/>
                <w:szCs w:val="18"/>
              </w:rPr>
              <w:t>521</w:t>
            </w:r>
          </w:p>
        </w:tc>
        <w:tc>
          <w:tcPr>
            <w:tcW w:w="2199" w:type="pct"/>
            <w:noWrap/>
            <w:hideMark/>
          </w:tcPr>
          <w:p w:rsidR="00B45001" w:rsidRDefault="00B45001">
            <w:pPr>
              <w:rPr>
                <w:rFonts w:ascii="Arial" w:hAnsi="Arial" w:cs="Arial"/>
                <w:color w:val="000000"/>
                <w:sz w:val="18"/>
                <w:szCs w:val="18"/>
              </w:rPr>
            </w:pPr>
            <w:r>
              <w:rPr>
                <w:rFonts w:ascii="Arial" w:hAnsi="Arial" w:cs="Arial"/>
                <w:color w:val="000000"/>
                <w:sz w:val="18"/>
                <w:szCs w:val="18"/>
              </w:rPr>
              <w:t>Mzdové náklady</w:t>
            </w:r>
          </w:p>
        </w:tc>
        <w:tc>
          <w:tcPr>
            <w:tcW w:w="893" w:type="pct"/>
            <w:noWrap/>
            <w:hideMark/>
          </w:tcPr>
          <w:p w:rsidR="00B45001" w:rsidRDefault="00B45001">
            <w:pPr>
              <w:jc w:val="right"/>
              <w:rPr>
                <w:rFonts w:ascii="Arial" w:hAnsi="Arial" w:cs="Arial"/>
                <w:color w:val="000000"/>
                <w:sz w:val="18"/>
                <w:szCs w:val="18"/>
              </w:rPr>
            </w:pPr>
            <w:r>
              <w:rPr>
                <w:rFonts w:ascii="Arial" w:hAnsi="Arial" w:cs="Arial"/>
                <w:color w:val="000000"/>
                <w:sz w:val="18"/>
                <w:szCs w:val="18"/>
              </w:rPr>
              <w:t>62 020,00</w:t>
            </w:r>
          </w:p>
        </w:tc>
      </w:tr>
      <w:tr w:rsidR="00B45001" w:rsidTr="00B45001">
        <w:trPr>
          <w:trHeight w:val="300"/>
        </w:trPr>
        <w:tc>
          <w:tcPr>
            <w:tcW w:w="1908" w:type="pct"/>
            <w:noWrap/>
            <w:hideMark/>
          </w:tcPr>
          <w:p w:rsidR="00B45001" w:rsidRDefault="00B45001">
            <w:pPr>
              <w:rPr>
                <w:rFonts w:ascii="Arial" w:hAnsi="Arial" w:cs="Arial"/>
                <w:color w:val="000000"/>
                <w:sz w:val="18"/>
                <w:szCs w:val="18"/>
              </w:rPr>
            </w:pPr>
            <w:r>
              <w:rPr>
                <w:rFonts w:ascii="Arial" w:hAnsi="Arial" w:cs="Arial"/>
                <w:color w:val="000000"/>
                <w:sz w:val="18"/>
                <w:szCs w:val="18"/>
              </w:rPr>
              <w:t>524</w:t>
            </w:r>
          </w:p>
        </w:tc>
        <w:tc>
          <w:tcPr>
            <w:tcW w:w="2199" w:type="pct"/>
            <w:noWrap/>
            <w:hideMark/>
          </w:tcPr>
          <w:p w:rsidR="00B45001" w:rsidRDefault="00B45001">
            <w:pPr>
              <w:rPr>
                <w:rFonts w:ascii="Arial" w:hAnsi="Arial" w:cs="Arial"/>
                <w:color w:val="000000"/>
                <w:sz w:val="18"/>
                <w:szCs w:val="18"/>
              </w:rPr>
            </w:pPr>
            <w:r>
              <w:rPr>
                <w:rFonts w:ascii="Arial" w:hAnsi="Arial" w:cs="Arial"/>
                <w:color w:val="000000"/>
                <w:sz w:val="18"/>
                <w:szCs w:val="18"/>
              </w:rPr>
              <w:t>Zákonné sociální pojištění</w:t>
            </w:r>
          </w:p>
        </w:tc>
        <w:tc>
          <w:tcPr>
            <w:tcW w:w="893" w:type="pct"/>
            <w:noWrap/>
            <w:hideMark/>
          </w:tcPr>
          <w:p w:rsidR="00B45001" w:rsidRDefault="00B45001">
            <w:pPr>
              <w:jc w:val="right"/>
              <w:rPr>
                <w:rFonts w:ascii="Arial" w:hAnsi="Arial" w:cs="Arial"/>
                <w:color w:val="000000"/>
                <w:sz w:val="18"/>
                <w:szCs w:val="18"/>
              </w:rPr>
            </w:pPr>
            <w:r>
              <w:rPr>
                <w:rFonts w:ascii="Arial" w:hAnsi="Arial" w:cs="Arial"/>
                <w:color w:val="000000"/>
                <w:sz w:val="18"/>
                <w:szCs w:val="18"/>
              </w:rPr>
              <w:t>2 436,00</w:t>
            </w:r>
          </w:p>
        </w:tc>
      </w:tr>
      <w:tr w:rsidR="00B45001" w:rsidTr="00B45001">
        <w:trPr>
          <w:trHeight w:val="300"/>
        </w:trPr>
        <w:tc>
          <w:tcPr>
            <w:tcW w:w="1908" w:type="pct"/>
            <w:noWrap/>
            <w:hideMark/>
          </w:tcPr>
          <w:p w:rsidR="00B45001" w:rsidRDefault="00B45001">
            <w:pPr>
              <w:rPr>
                <w:rFonts w:ascii="Arial" w:hAnsi="Arial" w:cs="Arial"/>
                <w:color w:val="000000"/>
                <w:sz w:val="18"/>
                <w:szCs w:val="18"/>
              </w:rPr>
            </w:pPr>
            <w:r>
              <w:rPr>
                <w:rFonts w:ascii="Arial" w:hAnsi="Arial" w:cs="Arial"/>
                <w:color w:val="000000"/>
                <w:sz w:val="18"/>
                <w:szCs w:val="18"/>
              </w:rPr>
              <w:t>525</w:t>
            </w:r>
          </w:p>
        </w:tc>
        <w:tc>
          <w:tcPr>
            <w:tcW w:w="2199" w:type="pct"/>
            <w:noWrap/>
            <w:hideMark/>
          </w:tcPr>
          <w:p w:rsidR="00B45001" w:rsidRDefault="00B45001">
            <w:pPr>
              <w:rPr>
                <w:rFonts w:ascii="Arial" w:hAnsi="Arial" w:cs="Arial"/>
                <w:color w:val="000000"/>
                <w:sz w:val="18"/>
                <w:szCs w:val="18"/>
              </w:rPr>
            </w:pPr>
            <w:r>
              <w:rPr>
                <w:rFonts w:ascii="Arial" w:hAnsi="Arial" w:cs="Arial"/>
                <w:color w:val="000000"/>
                <w:sz w:val="18"/>
                <w:szCs w:val="18"/>
              </w:rPr>
              <w:t>Jiné sociální pojištění</w:t>
            </w:r>
          </w:p>
        </w:tc>
        <w:tc>
          <w:tcPr>
            <w:tcW w:w="893" w:type="pct"/>
            <w:noWrap/>
            <w:hideMark/>
          </w:tcPr>
          <w:p w:rsidR="00B45001" w:rsidRDefault="00B45001">
            <w:pPr>
              <w:jc w:val="right"/>
              <w:rPr>
                <w:rFonts w:ascii="Arial" w:hAnsi="Arial" w:cs="Arial"/>
                <w:color w:val="000000"/>
                <w:sz w:val="18"/>
                <w:szCs w:val="18"/>
              </w:rPr>
            </w:pPr>
            <w:r>
              <w:rPr>
                <w:rFonts w:ascii="Arial" w:hAnsi="Arial" w:cs="Arial"/>
                <w:color w:val="000000"/>
                <w:sz w:val="18"/>
                <w:szCs w:val="18"/>
              </w:rPr>
              <w:t>30,00</w:t>
            </w:r>
          </w:p>
        </w:tc>
      </w:tr>
      <w:tr w:rsidR="00B45001" w:rsidTr="00B45001">
        <w:trPr>
          <w:trHeight w:val="315"/>
        </w:trPr>
        <w:tc>
          <w:tcPr>
            <w:tcW w:w="1908" w:type="pct"/>
            <w:tcBorders>
              <w:top w:val="nil"/>
              <w:left w:val="nil"/>
              <w:bottom w:val="single" w:sz="8" w:space="0" w:color="000000"/>
              <w:right w:val="nil"/>
            </w:tcBorders>
            <w:noWrap/>
            <w:hideMark/>
          </w:tcPr>
          <w:p w:rsidR="00B45001" w:rsidRDefault="00B45001">
            <w:pPr>
              <w:rPr>
                <w:rFonts w:ascii="Arial" w:hAnsi="Arial" w:cs="Arial"/>
                <w:color w:val="000000"/>
                <w:sz w:val="18"/>
                <w:szCs w:val="18"/>
              </w:rPr>
            </w:pPr>
            <w:r>
              <w:rPr>
                <w:rFonts w:ascii="Arial" w:hAnsi="Arial" w:cs="Arial"/>
                <w:color w:val="000000"/>
                <w:sz w:val="18"/>
                <w:szCs w:val="18"/>
              </w:rPr>
              <w:t>527</w:t>
            </w:r>
          </w:p>
        </w:tc>
        <w:tc>
          <w:tcPr>
            <w:tcW w:w="2199" w:type="pct"/>
            <w:tcBorders>
              <w:top w:val="nil"/>
              <w:left w:val="nil"/>
              <w:bottom w:val="single" w:sz="8" w:space="0" w:color="000000"/>
              <w:right w:val="nil"/>
            </w:tcBorders>
            <w:noWrap/>
            <w:hideMark/>
          </w:tcPr>
          <w:p w:rsidR="00B45001" w:rsidRDefault="00B45001">
            <w:pPr>
              <w:rPr>
                <w:rFonts w:ascii="Arial" w:hAnsi="Arial" w:cs="Arial"/>
                <w:color w:val="000000"/>
                <w:sz w:val="18"/>
                <w:szCs w:val="18"/>
              </w:rPr>
            </w:pPr>
            <w:r>
              <w:rPr>
                <w:rFonts w:ascii="Arial" w:hAnsi="Arial" w:cs="Arial"/>
                <w:color w:val="000000"/>
                <w:sz w:val="18"/>
                <w:szCs w:val="18"/>
              </w:rPr>
              <w:t>Zákonné sociální náklady</w:t>
            </w:r>
          </w:p>
        </w:tc>
        <w:tc>
          <w:tcPr>
            <w:tcW w:w="893" w:type="pct"/>
            <w:tcBorders>
              <w:top w:val="nil"/>
              <w:left w:val="nil"/>
              <w:bottom w:val="single" w:sz="8" w:space="0" w:color="000000"/>
              <w:right w:val="nil"/>
            </w:tcBorders>
            <w:noWrap/>
            <w:hideMark/>
          </w:tcPr>
          <w:p w:rsidR="00B45001" w:rsidRDefault="00B45001">
            <w:pPr>
              <w:jc w:val="right"/>
              <w:rPr>
                <w:rFonts w:ascii="Arial" w:hAnsi="Arial" w:cs="Arial"/>
                <w:color w:val="000000"/>
                <w:sz w:val="18"/>
                <w:szCs w:val="18"/>
              </w:rPr>
            </w:pPr>
            <w:r>
              <w:rPr>
                <w:rFonts w:ascii="Arial" w:hAnsi="Arial" w:cs="Arial"/>
                <w:color w:val="000000"/>
                <w:sz w:val="18"/>
                <w:szCs w:val="18"/>
              </w:rPr>
              <w:t>144,00</w:t>
            </w:r>
          </w:p>
        </w:tc>
      </w:tr>
      <w:tr w:rsidR="00B45001" w:rsidTr="00B45001">
        <w:trPr>
          <w:trHeight w:val="300"/>
        </w:trPr>
        <w:tc>
          <w:tcPr>
            <w:tcW w:w="1908" w:type="pct"/>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 </w:t>
            </w:r>
          </w:p>
        </w:tc>
        <w:tc>
          <w:tcPr>
            <w:tcW w:w="2199" w:type="pct"/>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 </w:t>
            </w:r>
          </w:p>
        </w:tc>
        <w:tc>
          <w:tcPr>
            <w:tcW w:w="893" w:type="pct"/>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 </w:t>
            </w:r>
          </w:p>
        </w:tc>
      </w:tr>
      <w:tr w:rsidR="00B45001" w:rsidTr="00B45001">
        <w:trPr>
          <w:trHeight w:val="315"/>
        </w:trPr>
        <w:tc>
          <w:tcPr>
            <w:tcW w:w="1908" w:type="pct"/>
            <w:tcBorders>
              <w:top w:val="nil"/>
              <w:left w:val="nil"/>
              <w:bottom w:val="single" w:sz="8" w:space="0" w:color="000000"/>
              <w:right w:val="nil"/>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 </w:t>
            </w:r>
          </w:p>
        </w:tc>
        <w:tc>
          <w:tcPr>
            <w:tcW w:w="2199" w:type="pct"/>
            <w:tcBorders>
              <w:top w:val="nil"/>
              <w:left w:val="nil"/>
              <w:bottom w:val="single" w:sz="8" w:space="0" w:color="000000"/>
              <w:right w:val="nil"/>
            </w:tcBorders>
            <w:noWrap/>
            <w:hideMark/>
          </w:tcPr>
          <w:p w:rsidR="00B45001" w:rsidRDefault="00B45001">
            <w:pPr>
              <w:rPr>
                <w:rFonts w:ascii="Arial" w:hAnsi="Arial" w:cs="Arial"/>
                <w:b/>
                <w:bCs/>
                <w:color w:val="000000"/>
                <w:sz w:val="18"/>
                <w:szCs w:val="18"/>
              </w:rPr>
            </w:pPr>
            <w:r>
              <w:rPr>
                <w:rFonts w:ascii="Arial" w:hAnsi="Arial" w:cs="Arial"/>
                <w:b/>
                <w:bCs/>
                <w:color w:val="000000"/>
                <w:sz w:val="18"/>
                <w:szCs w:val="18"/>
              </w:rPr>
              <w:t>Náklady celkem</w:t>
            </w:r>
          </w:p>
        </w:tc>
        <w:tc>
          <w:tcPr>
            <w:tcW w:w="893" w:type="pct"/>
            <w:tcBorders>
              <w:top w:val="nil"/>
              <w:left w:val="nil"/>
              <w:bottom w:val="single" w:sz="8" w:space="0" w:color="000000"/>
              <w:right w:val="nil"/>
            </w:tcBorders>
            <w:noWrap/>
            <w:hideMark/>
          </w:tcPr>
          <w:p w:rsidR="00B45001" w:rsidRDefault="00B45001">
            <w:pPr>
              <w:jc w:val="right"/>
              <w:rPr>
                <w:rFonts w:ascii="Arial" w:hAnsi="Arial" w:cs="Arial"/>
                <w:b/>
                <w:bCs/>
                <w:color w:val="000000"/>
                <w:sz w:val="18"/>
                <w:szCs w:val="18"/>
              </w:rPr>
            </w:pPr>
            <w:r>
              <w:rPr>
                <w:rFonts w:ascii="Arial" w:hAnsi="Arial" w:cs="Arial"/>
                <w:b/>
                <w:bCs/>
                <w:color w:val="000000"/>
                <w:sz w:val="18"/>
                <w:szCs w:val="18"/>
              </w:rPr>
              <w:t>77 848,02</w:t>
            </w:r>
          </w:p>
        </w:tc>
      </w:tr>
      <w:tr w:rsidR="00B45001" w:rsidTr="00B45001">
        <w:trPr>
          <w:trHeight w:val="300"/>
        </w:trPr>
        <w:tc>
          <w:tcPr>
            <w:tcW w:w="1908" w:type="pct"/>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 </w:t>
            </w:r>
          </w:p>
        </w:tc>
        <w:tc>
          <w:tcPr>
            <w:tcW w:w="2199" w:type="pct"/>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 </w:t>
            </w:r>
          </w:p>
        </w:tc>
        <w:tc>
          <w:tcPr>
            <w:tcW w:w="893" w:type="pct"/>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 </w:t>
            </w:r>
          </w:p>
        </w:tc>
      </w:tr>
      <w:tr w:rsidR="00B45001" w:rsidTr="00B45001">
        <w:trPr>
          <w:trHeight w:val="300"/>
        </w:trPr>
        <w:tc>
          <w:tcPr>
            <w:tcW w:w="1908" w:type="pct"/>
            <w:noWrap/>
            <w:vAlign w:val="bottom"/>
            <w:hideMark/>
          </w:tcPr>
          <w:p w:rsidR="00B45001" w:rsidRDefault="00B45001">
            <w:pPr>
              <w:rPr>
                <w:rFonts w:ascii="Arial" w:hAnsi="Arial" w:cs="Arial"/>
                <w:color w:val="000000"/>
                <w:sz w:val="18"/>
                <w:szCs w:val="18"/>
              </w:rPr>
            </w:pPr>
          </w:p>
        </w:tc>
        <w:tc>
          <w:tcPr>
            <w:tcW w:w="2199" w:type="pct"/>
            <w:noWrap/>
            <w:vAlign w:val="bottom"/>
            <w:hideMark/>
          </w:tcPr>
          <w:p w:rsidR="00B45001" w:rsidRDefault="00B45001">
            <w:pPr>
              <w:rPr>
                <w:sz w:val="20"/>
              </w:rPr>
            </w:pPr>
          </w:p>
        </w:tc>
        <w:tc>
          <w:tcPr>
            <w:tcW w:w="893" w:type="pct"/>
            <w:noWrap/>
            <w:vAlign w:val="bottom"/>
            <w:hideMark/>
          </w:tcPr>
          <w:p w:rsidR="00B45001" w:rsidRDefault="00B45001">
            <w:pPr>
              <w:rPr>
                <w:sz w:val="20"/>
              </w:rPr>
            </w:pPr>
          </w:p>
        </w:tc>
      </w:tr>
      <w:tr w:rsidR="00B45001" w:rsidTr="00B45001">
        <w:trPr>
          <w:trHeight w:val="300"/>
        </w:trPr>
        <w:tc>
          <w:tcPr>
            <w:tcW w:w="1908" w:type="pct"/>
            <w:noWrap/>
            <w:hideMark/>
          </w:tcPr>
          <w:p w:rsidR="00B45001" w:rsidRDefault="00B45001">
            <w:pPr>
              <w:rPr>
                <w:rFonts w:ascii="Arial" w:hAnsi="Arial" w:cs="Arial"/>
                <w:b/>
                <w:bCs/>
                <w:color w:val="000000"/>
              </w:rPr>
            </w:pPr>
            <w:r>
              <w:rPr>
                <w:rFonts w:ascii="Arial" w:hAnsi="Arial" w:cs="Arial"/>
                <w:b/>
                <w:bCs/>
                <w:color w:val="000000"/>
              </w:rPr>
              <w:t>Výnosy</w:t>
            </w:r>
          </w:p>
        </w:tc>
        <w:tc>
          <w:tcPr>
            <w:tcW w:w="2199" w:type="pct"/>
            <w:noWrap/>
            <w:vAlign w:val="bottom"/>
            <w:hideMark/>
          </w:tcPr>
          <w:p w:rsidR="00B45001" w:rsidRDefault="00B45001">
            <w:pPr>
              <w:rPr>
                <w:rFonts w:ascii="Arial" w:hAnsi="Arial" w:cs="Arial"/>
                <w:b/>
                <w:bCs/>
                <w:color w:val="000000"/>
              </w:rPr>
            </w:pPr>
          </w:p>
        </w:tc>
        <w:tc>
          <w:tcPr>
            <w:tcW w:w="893" w:type="pct"/>
            <w:noWrap/>
            <w:vAlign w:val="bottom"/>
            <w:hideMark/>
          </w:tcPr>
          <w:p w:rsidR="00B45001" w:rsidRDefault="00B45001">
            <w:pPr>
              <w:rPr>
                <w:sz w:val="20"/>
              </w:rPr>
            </w:pPr>
          </w:p>
        </w:tc>
      </w:tr>
      <w:tr w:rsidR="00B45001" w:rsidTr="00B45001">
        <w:trPr>
          <w:trHeight w:val="300"/>
        </w:trPr>
        <w:tc>
          <w:tcPr>
            <w:tcW w:w="1908" w:type="pct"/>
            <w:noWrap/>
            <w:vAlign w:val="bottom"/>
            <w:hideMark/>
          </w:tcPr>
          <w:p w:rsidR="00B45001" w:rsidRDefault="00B45001">
            <w:pPr>
              <w:rPr>
                <w:sz w:val="20"/>
              </w:rPr>
            </w:pPr>
          </w:p>
        </w:tc>
        <w:tc>
          <w:tcPr>
            <w:tcW w:w="2199" w:type="pct"/>
            <w:noWrap/>
            <w:vAlign w:val="bottom"/>
            <w:hideMark/>
          </w:tcPr>
          <w:p w:rsidR="00B45001" w:rsidRDefault="00B45001">
            <w:pPr>
              <w:rPr>
                <w:sz w:val="20"/>
              </w:rPr>
            </w:pPr>
          </w:p>
        </w:tc>
        <w:tc>
          <w:tcPr>
            <w:tcW w:w="893" w:type="pct"/>
            <w:noWrap/>
            <w:vAlign w:val="bottom"/>
            <w:hideMark/>
          </w:tcPr>
          <w:p w:rsidR="00B45001" w:rsidRDefault="00B45001">
            <w:pPr>
              <w:rPr>
                <w:sz w:val="20"/>
              </w:rPr>
            </w:pPr>
          </w:p>
        </w:tc>
      </w:tr>
      <w:tr w:rsidR="00B45001" w:rsidTr="00B45001">
        <w:trPr>
          <w:trHeight w:val="300"/>
        </w:trPr>
        <w:tc>
          <w:tcPr>
            <w:tcW w:w="1908" w:type="pct"/>
            <w:noWrap/>
            <w:hideMark/>
          </w:tcPr>
          <w:p w:rsidR="00B45001" w:rsidRDefault="00B45001">
            <w:pPr>
              <w:rPr>
                <w:rFonts w:ascii="Arial" w:hAnsi="Arial" w:cs="Arial"/>
                <w:color w:val="000000"/>
                <w:sz w:val="18"/>
                <w:szCs w:val="18"/>
              </w:rPr>
            </w:pPr>
            <w:r>
              <w:rPr>
                <w:rFonts w:ascii="Arial" w:hAnsi="Arial" w:cs="Arial"/>
                <w:color w:val="000000"/>
                <w:sz w:val="18"/>
                <w:szCs w:val="18"/>
              </w:rPr>
              <w:t>603</w:t>
            </w:r>
          </w:p>
        </w:tc>
        <w:tc>
          <w:tcPr>
            <w:tcW w:w="2199" w:type="pct"/>
            <w:noWrap/>
            <w:hideMark/>
          </w:tcPr>
          <w:p w:rsidR="00B45001" w:rsidRDefault="00B45001">
            <w:pPr>
              <w:rPr>
                <w:rFonts w:ascii="Arial" w:hAnsi="Arial" w:cs="Arial"/>
                <w:color w:val="000000"/>
                <w:sz w:val="18"/>
                <w:szCs w:val="18"/>
              </w:rPr>
            </w:pPr>
            <w:r>
              <w:rPr>
                <w:rFonts w:ascii="Arial" w:hAnsi="Arial" w:cs="Arial"/>
                <w:color w:val="000000"/>
                <w:sz w:val="18"/>
                <w:szCs w:val="18"/>
              </w:rPr>
              <w:t>Výnosy z pronájmu</w:t>
            </w:r>
          </w:p>
        </w:tc>
        <w:tc>
          <w:tcPr>
            <w:tcW w:w="893" w:type="pct"/>
            <w:noWrap/>
            <w:hideMark/>
          </w:tcPr>
          <w:p w:rsidR="00B45001" w:rsidRDefault="00B45001">
            <w:pPr>
              <w:jc w:val="right"/>
              <w:rPr>
                <w:rFonts w:ascii="Arial" w:hAnsi="Arial" w:cs="Arial"/>
                <w:color w:val="000000"/>
                <w:sz w:val="18"/>
                <w:szCs w:val="18"/>
              </w:rPr>
            </w:pPr>
            <w:r>
              <w:rPr>
                <w:rFonts w:ascii="Arial" w:hAnsi="Arial" w:cs="Arial"/>
                <w:color w:val="000000"/>
                <w:sz w:val="18"/>
                <w:szCs w:val="18"/>
              </w:rPr>
              <w:t>53 072,00</w:t>
            </w:r>
          </w:p>
        </w:tc>
      </w:tr>
      <w:tr w:rsidR="00B45001" w:rsidTr="00B45001">
        <w:trPr>
          <w:trHeight w:val="300"/>
        </w:trPr>
        <w:tc>
          <w:tcPr>
            <w:tcW w:w="1908" w:type="pct"/>
            <w:noWrap/>
            <w:hideMark/>
          </w:tcPr>
          <w:p w:rsidR="00B45001" w:rsidRDefault="00B45001">
            <w:pPr>
              <w:rPr>
                <w:rFonts w:ascii="Arial" w:hAnsi="Arial" w:cs="Arial"/>
                <w:color w:val="000000"/>
                <w:sz w:val="18"/>
                <w:szCs w:val="18"/>
              </w:rPr>
            </w:pPr>
            <w:r>
              <w:rPr>
                <w:rFonts w:ascii="Arial" w:hAnsi="Arial" w:cs="Arial"/>
                <w:color w:val="000000"/>
                <w:sz w:val="18"/>
                <w:szCs w:val="18"/>
              </w:rPr>
              <w:t>604</w:t>
            </w:r>
          </w:p>
        </w:tc>
        <w:tc>
          <w:tcPr>
            <w:tcW w:w="2199" w:type="pct"/>
            <w:noWrap/>
            <w:hideMark/>
          </w:tcPr>
          <w:p w:rsidR="00B45001" w:rsidRDefault="00B45001">
            <w:pPr>
              <w:rPr>
                <w:rFonts w:ascii="Arial" w:hAnsi="Arial" w:cs="Arial"/>
                <w:color w:val="000000"/>
                <w:sz w:val="18"/>
                <w:szCs w:val="18"/>
              </w:rPr>
            </w:pPr>
            <w:r>
              <w:rPr>
                <w:rFonts w:ascii="Arial" w:hAnsi="Arial" w:cs="Arial"/>
                <w:color w:val="000000"/>
                <w:sz w:val="18"/>
                <w:szCs w:val="18"/>
              </w:rPr>
              <w:t>Výnosy z prodaného zboží HČ</w:t>
            </w:r>
          </w:p>
        </w:tc>
        <w:tc>
          <w:tcPr>
            <w:tcW w:w="893" w:type="pct"/>
            <w:noWrap/>
            <w:hideMark/>
          </w:tcPr>
          <w:p w:rsidR="00B45001" w:rsidRDefault="00B45001">
            <w:pPr>
              <w:jc w:val="right"/>
              <w:rPr>
                <w:rFonts w:ascii="Arial" w:hAnsi="Arial" w:cs="Arial"/>
                <w:color w:val="000000"/>
                <w:sz w:val="18"/>
                <w:szCs w:val="18"/>
              </w:rPr>
            </w:pPr>
            <w:r>
              <w:rPr>
                <w:rFonts w:ascii="Arial" w:hAnsi="Arial" w:cs="Arial"/>
                <w:color w:val="000000"/>
                <w:sz w:val="18"/>
                <w:szCs w:val="18"/>
              </w:rPr>
              <w:t>160,00</w:t>
            </w:r>
          </w:p>
        </w:tc>
      </w:tr>
      <w:tr w:rsidR="00B45001" w:rsidTr="00B45001">
        <w:trPr>
          <w:trHeight w:val="315"/>
        </w:trPr>
        <w:tc>
          <w:tcPr>
            <w:tcW w:w="1908" w:type="pct"/>
            <w:tcBorders>
              <w:top w:val="nil"/>
              <w:left w:val="nil"/>
              <w:bottom w:val="single" w:sz="8" w:space="0" w:color="000000"/>
              <w:right w:val="nil"/>
            </w:tcBorders>
            <w:noWrap/>
            <w:hideMark/>
          </w:tcPr>
          <w:p w:rsidR="00B45001" w:rsidRDefault="00B45001">
            <w:pPr>
              <w:rPr>
                <w:rFonts w:ascii="Arial" w:hAnsi="Arial" w:cs="Arial"/>
                <w:color w:val="000000"/>
                <w:sz w:val="18"/>
                <w:szCs w:val="18"/>
              </w:rPr>
            </w:pPr>
            <w:r>
              <w:rPr>
                <w:rFonts w:ascii="Arial" w:hAnsi="Arial" w:cs="Arial"/>
                <w:color w:val="000000"/>
                <w:sz w:val="18"/>
                <w:szCs w:val="18"/>
              </w:rPr>
              <w:t>649</w:t>
            </w:r>
          </w:p>
        </w:tc>
        <w:tc>
          <w:tcPr>
            <w:tcW w:w="2199" w:type="pct"/>
            <w:tcBorders>
              <w:top w:val="nil"/>
              <w:left w:val="nil"/>
              <w:bottom w:val="single" w:sz="8" w:space="0" w:color="000000"/>
              <w:right w:val="nil"/>
            </w:tcBorders>
            <w:noWrap/>
            <w:hideMark/>
          </w:tcPr>
          <w:p w:rsidR="00B45001" w:rsidRDefault="00B45001">
            <w:pPr>
              <w:rPr>
                <w:rFonts w:ascii="Arial" w:hAnsi="Arial" w:cs="Arial"/>
                <w:color w:val="000000"/>
                <w:sz w:val="18"/>
                <w:szCs w:val="18"/>
              </w:rPr>
            </w:pPr>
            <w:r>
              <w:rPr>
                <w:rFonts w:ascii="Arial" w:hAnsi="Arial" w:cs="Arial"/>
                <w:color w:val="000000"/>
                <w:sz w:val="18"/>
                <w:szCs w:val="18"/>
              </w:rPr>
              <w:t>Ostatní výnosy z činnosti</w:t>
            </w:r>
          </w:p>
        </w:tc>
        <w:tc>
          <w:tcPr>
            <w:tcW w:w="893" w:type="pct"/>
            <w:tcBorders>
              <w:top w:val="nil"/>
              <w:left w:val="nil"/>
              <w:bottom w:val="single" w:sz="8" w:space="0" w:color="000000"/>
              <w:right w:val="nil"/>
            </w:tcBorders>
            <w:noWrap/>
            <w:hideMark/>
          </w:tcPr>
          <w:p w:rsidR="00B45001" w:rsidRDefault="00B45001">
            <w:pPr>
              <w:jc w:val="right"/>
              <w:rPr>
                <w:rFonts w:ascii="Arial" w:hAnsi="Arial" w:cs="Arial"/>
                <w:color w:val="000000"/>
                <w:sz w:val="18"/>
                <w:szCs w:val="18"/>
              </w:rPr>
            </w:pPr>
            <w:r>
              <w:rPr>
                <w:rFonts w:ascii="Arial" w:hAnsi="Arial" w:cs="Arial"/>
                <w:color w:val="000000"/>
                <w:sz w:val="18"/>
                <w:szCs w:val="18"/>
              </w:rPr>
              <w:t>54 597,00</w:t>
            </w:r>
          </w:p>
        </w:tc>
      </w:tr>
      <w:tr w:rsidR="00B45001" w:rsidTr="00B45001">
        <w:trPr>
          <w:trHeight w:val="300"/>
        </w:trPr>
        <w:tc>
          <w:tcPr>
            <w:tcW w:w="1908" w:type="pct"/>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 </w:t>
            </w:r>
          </w:p>
        </w:tc>
        <w:tc>
          <w:tcPr>
            <w:tcW w:w="2199" w:type="pct"/>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 </w:t>
            </w:r>
          </w:p>
        </w:tc>
        <w:tc>
          <w:tcPr>
            <w:tcW w:w="893" w:type="pct"/>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 </w:t>
            </w:r>
          </w:p>
        </w:tc>
      </w:tr>
      <w:tr w:rsidR="00B45001" w:rsidTr="00B45001">
        <w:trPr>
          <w:trHeight w:val="315"/>
        </w:trPr>
        <w:tc>
          <w:tcPr>
            <w:tcW w:w="1908" w:type="pct"/>
            <w:tcBorders>
              <w:top w:val="nil"/>
              <w:left w:val="nil"/>
              <w:bottom w:val="single" w:sz="8" w:space="0" w:color="000000"/>
              <w:right w:val="nil"/>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 </w:t>
            </w:r>
          </w:p>
        </w:tc>
        <w:tc>
          <w:tcPr>
            <w:tcW w:w="2199" w:type="pct"/>
            <w:tcBorders>
              <w:top w:val="nil"/>
              <w:left w:val="nil"/>
              <w:bottom w:val="single" w:sz="8" w:space="0" w:color="000000"/>
              <w:right w:val="nil"/>
            </w:tcBorders>
            <w:noWrap/>
            <w:hideMark/>
          </w:tcPr>
          <w:p w:rsidR="00B45001" w:rsidRDefault="00B45001">
            <w:pPr>
              <w:rPr>
                <w:rFonts w:ascii="Arial" w:hAnsi="Arial" w:cs="Arial"/>
                <w:b/>
                <w:bCs/>
                <w:color w:val="000000"/>
                <w:sz w:val="18"/>
                <w:szCs w:val="18"/>
              </w:rPr>
            </w:pPr>
            <w:r>
              <w:rPr>
                <w:rFonts w:ascii="Arial" w:hAnsi="Arial" w:cs="Arial"/>
                <w:b/>
                <w:bCs/>
                <w:color w:val="000000"/>
                <w:sz w:val="18"/>
                <w:szCs w:val="18"/>
              </w:rPr>
              <w:t>Výnosy celkem</w:t>
            </w:r>
          </w:p>
        </w:tc>
        <w:tc>
          <w:tcPr>
            <w:tcW w:w="893" w:type="pct"/>
            <w:tcBorders>
              <w:top w:val="nil"/>
              <w:left w:val="nil"/>
              <w:bottom w:val="single" w:sz="8" w:space="0" w:color="000000"/>
              <w:right w:val="nil"/>
            </w:tcBorders>
            <w:noWrap/>
            <w:hideMark/>
          </w:tcPr>
          <w:p w:rsidR="00B45001" w:rsidRDefault="00B45001">
            <w:pPr>
              <w:jc w:val="right"/>
              <w:rPr>
                <w:rFonts w:ascii="Arial" w:hAnsi="Arial" w:cs="Arial"/>
                <w:b/>
                <w:bCs/>
                <w:color w:val="000000"/>
                <w:sz w:val="18"/>
                <w:szCs w:val="18"/>
              </w:rPr>
            </w:pPr>
            <w:r>
              <w:rPr>
                <w:rFonts w:ascii="Arial" w:hAnsi="Arial" w:cs="Arial"/>
                <w:b/>
                <w:bCs/>
                <w:color w:val="000000"/>
                <w:sz w:val="18"/>
                <w:szCs w:val="18"/>
              </w:rPr>
              <w:t>107 829,00</w:t>
            </w:r>
          </w:p>
        </w:tc>
      </w:tr>
      <w:tr w:rsidR="00B45001" w:rsidTr="00B45001">
        <w:trPr>
          <w:trHeight w:val="300"/>
        </w:trPr>
        <w:tc>
          <w:tcPr>
            <w:tcW w:w="1908" w:type="pct"/>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 </w:t>
            </w:r>
          </w:p>
        </w:tc>
        <w:tc>
          <w:tcPr>
            <w:tcW w:w="2199" w:type="pct"/>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 </w:t>
            </w:r>
          </w:p>
        </w:tc>
        <w:tc>
          <w:tcPr>
            <w:tcW w:w="893" w:type="pct"/>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 </w:t>
            </w:r>
          </w:p>
        </w:tc>
      </w:tr>
      <w:tr w:rsidR="00B45001" w:rsidTr="00B45001">
        <w:trPr>
          <w:trHeight w:val="315"/>
        </w:trPr>
        <w:tc>
          <w:tcPr>
            <w:tcW w:w="1908" w:type="pct"/>
            <w:tcBorders>
              <w:top w:val="nil"/>
              <w:left w:val="nil"/>
              <w:bottom w:val="single" w:sz="8" w:space="0" w:color="000000"/>
              <w:right w:val="nil"/>
            </w:tcBorders>
            <w:noWrap/>
            <w:hideMark/>
          </w:tcPr>
          <w:p w:rsidR="00B45001" w:rsidRDefault="00B45001">
            <w:pPr>
              <w:rPr>
                <w:rFonts w:ascii="Arial" w:hAnsi="Arial" w:cs="Arial"/>
                <w:b/>
                <w:bCs/>
                <w:color w:val="000000"/>
                <w:sz w:val="18"/>
                <w:szCs w:val="18"/>
              </w:rPr>
            </w:pPr>
            <w:r>
              <w:rPr>
                <w:rFonts w:ascii="Arial" w:hAnsi="Arial" w:cs="Arial"/>
                <w:b/>
                <w:bCs/>
                <w:color w:val="000000"/>
                <w:sz w:val="18"/>
                <w:szCs w:val="18"/>
              </w:rPr>
              <w:t>Hospodářský zisk hospodářská činnost celkem</w:t>
            </w:r>
          </w:p>
        </w:tc>
        <w:tc>
          <w:tcPr>
            <w:tcW w:w="2199" w:type="pct"/>
            <w:noWrap/>
            <w:vAlign w:val="bottom"/>
            <w:hideMark/>
          </w:tcPr>
          <w:p w:rsidR="00B45001" w:rsidRDefault="00B45001">
            <w:pPr>
              <w:rPr>
                <w:rFonts w:ascii="Arial" w:hAnsi="Arial" w:cs="Arial"/>
                <w:b/>
                <w:bCs/>
                <w:color w:val="000000"/>
                <w:sz w:val="18"/>
                <w:szCs w:val="18"/>
              </w:rPr>
            </w:pPr>
          </w:p>
        </w:tc>
        <w:tc>
          <w:tcPr>
            <w:tcW w:w="893" w:type="pct"/>
            <w:noWrap/>
            <w:vAlign w:val="bottom"/>
            <w:hideMark/>
          </w:tcPr>
          <w:p w:rsidR="00B45001" w:rsidRDefault="00B45001">
            <w:pPr>
              <w:rPr>
                <w:sz w:val="20"/>
              </w:rPr>
            </w:pPr>
          </w:p>
        </w:tc>
      </w:tr>
      <w:tr w:rsidR="00B45001" w:rsidTr="00B45001">
        <w:trPr>
          <w:trHeight w:val="315"/>
        </w:trPr>
        <w:tc>
          <w:tcPr>
            <w:tcW w:w="1908" w:type="pct"/>
            <w:noWrap/>
            <w:vAlign w:val="bottom"/>
            <w:hideMark/>
          </w:tcPr>
          <w:p w:rsidR="00B45001" w:rsidRDefault="00B45001">
            <w:pPr>
              <w:rPr>
                <w:sz w:val="20"/>
              </w:rPr>
            </w:pPr>
          </w:p>
        </w:tc>
        <w:tc>
          <w:tcPr>
            <w:tcW w:w="2199" w:type="pct"/>
            <w:noWrap/>
            <w:vAlign w:val="bottom"/>
            <w:hideMark/>
          </w:tcPr>
          <w:p w:rsidR="00B45001" w:rsidRDefault="00B45001">
            <w:pPr>
              <w:rPr>
                <w:sz w:val="20"/>
              </w:rPr>
            </w:pPr>
          </w:p>
        </w:tc>
        <w:tc>
          <w:tcPr>
            <w:tcW w:w="893" w:type="pct"/>
            <w:tcBorders>
              <w:top w:val="nil"/>
              <w:left w:val="nil"/>
              <w:bottom w:val="single" w:sz="8" w:space="0" w:color="000000"/>
              <w:right w:val="nil"/>
            </w:tcBorders>
            <w:noWrap/>
            <w:hideMark/>
          </w:tcPr>
          <w:p w:rsidR="00B45001" w:rsidRDefault="00B45001">
            <w:pPr>
              <w:jc w:val="right"/>
              <w:rPr>
                <w:rFonts w:ascii="Arial" w:hAnsi="Arial" w:cs="Arial"/>
                <w:b/>
                <w:bCs/>
                <w:color w:val="000000"/>
                <w:sz w:val="18"/>
                <w:szCs w:val="18"/>
              </w:rPr>
            </w:pPr>
            <w:r>
              <w:rPr>
                <w:rFonts w:ascii="Arial" w:hAnsi="Arial" w:cs="Arial"/>
                <w:b/>
                <w:bCs/>
                <w:color w:val="000000"/>
                <w:sz w:val="18"/>
                <w:szCs w:val="18"/>
              </w:rPr>
              <w:t>29 980,98</w:t>
            </w:r>
          </w:p>
        </w:tc>
      </w:tr>
    </w:tbl>
    <w:p w:rsidR="00B45001" w:rsidRDefault="00B45001" w:rsidP="00B45001">
      <w:pPr>
        <w:rPr>
          <w:rFonts w:ascii="Times New Roman" w:hAnsi="Times New Roman" w:cs="Times New Roman"/>
          <w:sz w:val="24"/>
          <w:szCs w:val="20"/>
        </w:rPr>
      </w:pPr>
    </w:p>
    <w:p w:rsidR="00B45001" w:rsidRDefault="00B45001" w:rsidP="00B45001"/>
    <w:p w:rsidR="00B45001" w:rsidRDefault="00B45001" w:rsidP="00B45001">
      <w:pPr>
        <w:rPr>
          <w:b/>
          <w:sz w:val="32"/>
        </w:rPr>
      </w:pPr>
    </w:p>
    <w:p w:rsidR="00B45001" w:rsidRDefault="00B45001" w:rsidP="00B45001">
      <w:pPr>
        <w:rPr>
          <w:b/>
          <w:sz w:val="32"/>
          <w:u w:val="single"/>
        </w:rPr>
      </w:pPr>
      <w:r>
        <w:br w:type="page"/>
      </w:r>
    </w:p>
    <w:p w:rsidR="00B45001" w:rsidRDefault="00B45001" w:rsidP="00B45001">
      <w:pPr>
        <w:pStyle w:val="Nadpis1"/>
        <w:numPr>
          <w:ilvl w:val="0"/>
          <w:numId w:val="2"/>
        </w:numPr>
        <w:jc w:val="both"/>
        <w:rPr>
          <w:u w:val="single"/>
        </w:rPr>
      </w:pPr>
      <w:bookmarkStart w:id="5" w:name="_Toc99435287"/>
      <w:r>
        <w:lastRenderedPageBreak/>
        <w:t>Výnosy</w:t>
      </w:r>
      <w:bookmarkEnd w:id="5"/>
    </w:p>
    <w:p w:rsidR="00B45001" w:rsidRDefault="00B45001" w:rsidP="00B45001"/>
    <w:p w:rsidR="00B45001" w:rsidRDefault="00B45001" w:rsidP="00B45001">
      <w:pPr>
        <w:rPr>
          <w:b/>
          <w:color w:val="000000" w:themeColor="text1"/>
        </w:rPr>
      </w:pPr>
      <w:r>
        <w:rPr>
          <w:b/>
          <w:color w:val="000000" w:themeColor="text1"/>
        </w:rPr>
        <w:t>Škola hospodařila v roce 2021 s finančními prostředky získanými z rozpočtu Města Říčany, z KÚ a  získanými z vlastní činností.</w:t>
      </w:r>
    </w:p>
    <w:p w:rsidR="00B45001" w:rsidRDefault="00B45001" w:rsidP="00B45001"/>
    <w:p w:rsidR="00B45001" w:rsidRDefault="00B45001" w:rsidP="00B45001">
      <w:pPr>
        <w:rPr>
          <w:szCs w:val="24"/>
        </w:rPr>
      </w:pPr>
      <w:r>
        <w:t xml:space="preserve">Základní škola měla v roce 2021 k dispozici tyto prostředky: </w:t>
      </w:r>
    </w:p>
    <w:p w:rsidR="00B45001" w:rsidRDefault="00B45001" w:rsidP="00B45001">
      <w:pPr>
        <w:rPr>
          <w:szCs w:val="20"/>
        </w:rPr>
      </w:pPr>
    </w:p>
    <w:p w:rsidR="00B45001" w:rsidRDefault="00B45001" w:rsidP="00B45001">
      <w:pPr>
        <w:pStyle w:val="Nadpis2"/>
        <w:ind w:left="720" w:hanging="360"/>
        <w:jc w:val="both"/>
      </w:pPr>
      <w:r>
        <w:t>MÚ</w:t>
      </w:r>
      <w:r>
        <w:tab/>
      </w:r>
      <w:r>
        <w:tab/>
        <w:t>3 401 961,47Kč celkem, z toho:</w:t>
      </w:r>
    </w:p>
    <w:p w:rsidR="00B45001" w:rsidRDefault="00B45001" w:rsidP="00B45001"/>
    <w:tbl>
      <w:tblPr>
        <w:tblW w:w="5000" w:type="pct"/>
        <w:tblCellMar>
          <w:left w:w="70" w:type="dxa"/>
          <w:right w:w="70" w:type="dxa"/>
        </w:tblCellMar>
        <w:tblLook w:val="04A0" w:firstRow="1" w:lastRow="0" w:firstColumn="1" w:lastColumn="0" w:noHBand="0" w:noVBand="1"/>
      </w:tblPr>
      <w:tblGrid>
        <w:gridCol w:w="1917"/>
        <w:gridCol w:w="3837"/>
        <w:gridCol w:w="960"/>
        <w:gridCol w:w="2356"/>
      </w:tblGrid>
      <w:tr w:rsidR="00B45001" w:rsidTr="00B45001">
        <w:trPr>
          <w:trHeight w:val="300"/>
        </w:trPr>
        <w:tc>
          <w:tcPr>
            <w:tcW w:w="1057" w:type="pct"/>
            <w:noWrap/>
            <w:hideMark/>
          </w:tcPr>
          <w:p w:rsidR="00B45001" w:rsidRDefault="00B45001">
            <w:pPr>
              <w:rPr>
                <w:rFonts w:ascii="Arial" w:hAnsi="Arial" w:cs="Arial"/>
                <w:color w:val="000000"/>
                <w:sz w:val="18"/>
                <w:szCs w:val="18"/>
              </w:rPr>
            </w:pPr>
            <w:r>
              <w:rPr>
                <w:rFonts w:ascii="Arial" w:hAnsi="Arial" w:cs="Arial"/>
                <w:color w:val="000000"/>
                <w:sz w:val="18"/>
                <w:szCs w:val="18"/>
              </w:rPr>
              <w:t>6720104</w:t>
            </w:r>
          </w:p>
        </w:tc>
        <w:tc>
          <w:tcPr>
            <w:tcW w:w="2643" w:type="pct"/>
            <w:gridSpan w:val="2"/>
            <w:noWrap/>
            <w:hideMark/>
          </w:tcPr>
          <w:p w:rsidR="00B45001" w:rsidRDefault="00B45001">
            <w:pPr>
              <w:rPr>
                <w:rFonts w:ascii="Arial" w:hAnsi="Arial" w:cs="Arial"/>
                <w:color w:val="000000"/>
                <w:sz w:val="18"/>
                <w:szCs w:val="18"/>
              </w:rPr>
            </w:pPr>
            <w:r>
              <w:rPr>
                <w:rFonts w:ascii="Arial" w:hAnsi="Arial" w:cs="Arial"/>
                <w:color w:val="000000"/>
                <w:sz w:val="18"/>
                <w:szCs w:val="18"/>
              </w:rPr>
              <w:t>Výnosy z transferů 403 - přístřešek na kola</w:t>
            </w:r>
          </w:p>
        </w:tc>
        <w:tc>
          <w:tcPr>
            <w:tcW w:w="1300" w:type="pct"/>
            <w:noWrap/>
            <w:hideMark/>
          </w:tcPr>
          <w:p w:rsidR="00B45001" w:rsidRDefault="00B45001">
            <w:pPr>
              <w:jc w:val="right"/>
              <w:rPr>
                <w:rFonts w:ascii="Arial" w:hAnsi="Arial" w:cs="Arial"/>
                <w:color w:val="000000"/>
                <w:sz w:val="18"/>
                <w:szCs w:val="18"/>
              </w:rPr>
            </w:pPr>
            <w:r>
              <w:rPr>
                <w:rFonts w:ascii="Arial" w:hAnsi="Arial" w:cs="Arial"/>
                <w:color w:val="000000"/>
                <w:sz w:val="18"/>
                <w:szCs w:val="18"/>
              </w:rPr>
              <w:t>2 083,26</w:t>
            </w:r>
          </w:p>
        </w:tc>
      </w:tr>
      <w:tr w:rsidR="00B45001" w:rsidTr="00B45001">
        <w:trPr>
          <w:trHeight w:val="300"/>
        </w:trPr>
        <w:tc>
          <w:tcPr>
            <w:tcW w:w="1057" w:type="pct"/>
            <w:noWrap/>
            <w:hideMark/>
          </w:tcPr>
          <w:p w:rsidR="00B45001" w:rsidRDefault="00B45001">
            <w:pPr>
              <w:rPr>
                <w:rFonts w:ascii="Arial" w:hAnsi="Arial" w:cs="Arial"/>
                <w:color w:val="000000"/>
                <w:sz w:val="18"/>
                <w:szCs w:val="18"/>
              </w:rPr>
            </w:pPr>
            <w:r>
              <w:rPr>
                <w:rFonts w:ascii="Arial" w:hAnsi="Arial" w:cs="Arial"/>
                <w:color w:val="000000"/>
                <w:sz w:val="18"/>
                <w:szCs w:val="18"/>
              </w:rPr>
              <w:t>6720300</w:t>
            </w:r>
          </w:p>
        </w:tc>
        <w:tc>
          <w:tcPr>
            <w:tcW w:w="2643" w:type="pct"/>
            <w:gridSpan w:val="2"/>
            <w:noWrap/>
            <w:hideMark/>
          </w:tcPr>
          <w:p w:rsidR="00B45001" w:rsidRDefault="00B45001">
            <w:pPr>
              <w:rPr>
                <w:rFonts w:ascii="Arial" w:hAnsi="Arial" w:cs="Arial"/>
                <w:color w:val="000000"/>
                <w:sz w:val="18"/>
                <w:szCs w:val="18"/>
              </w:rPr>
            </w:pPr>
            <w:r>
              <w:rPr>
                <w:rFonts w:ascii="Arial" w:hAnsi="Arial" w:cs="Arial"/>
                <w:color w:val="000000"/>
                <w:sz w:val="18"/>
                <w:szCs w:val="18"/>
              </w:rPr>
              <w:t>Výnosy z transferů MÚ - provozní transfer</w:t>
            </w:r>
          </w:p>
        </w:tc>
        <w:tc>
          <w:tcPr>
            <w:tcW w:w="1300" w:type="pct"/>
            <w:noWrap/>
            <w:hideMark/>
          </w:tcPr>
          <w:p w:rsidR="00B45001" w:rsidRDefault="00B45001">
            <w:pPr>
              <w:jc w:val="right"/>
              <w:rPr>
                <w:rFonts w:ascii="Arial" w:hAnsi="Arial" w:cs="Arial"/>
                <w:color w:val="000000"/>
                <w:sz w:val="18"/>
                <w:szCs w:val="18"/>
              </w:rPr>
            </w:pPr>
            <w:r>
              <w:rPr>
                <w:rFonts w:ascii="Arial" w:hAnsi="Arial" w:cs="Arial"/>
                <w:color w:val="000000"/>
                <w:sz w:val="18"/>
                <w:szCs w:val="18"/>
              </w:rPr>
              <w:t>2 262 000,00</w:t>
            </w:r>
          </w:p>
        </w:tc>
      </w:tr>
      <w:tr w:rsidR="00B45001" w:rsidTr="00B45001">
        <w:trPr>
          <w:trHeight w:val="300"/>
        </w:trPr>
        <w:tc>
          <w:tcPr>
            <w:tcW w:w="1057" w:type="pct"/>
            <w:noWrap/>
            <w:hideMark/>
          </w:tcPr>
          <w:p w:rsidR="00B45001" w:rsidRDefault="00B45001">
            <w:pPr>
              <w:rPr>
                <w:rFonts w:ascii="Arial" w:hAnsi="Arial" w:cs="Arial"/>
                <w:color w:val="000000"/>
                <w:sz w:val="18"/>
                <w:szCs w:val="18"/>
              </w:rPr>
            </w:pPr>
            <w:r>
              <w:rPr>
                <w:rFonts w:ascii="Arial" w:hAnsi="Arial" w:cs="Arial"/>
                <w:color w:val="000000"/>
                <w:sz w:val="18"/>
                <w:szCs w:val="18"/>
              </w:rPr>
              <w:t>6720305</w:t>
            </w:r>
          </w:p>
        </w:tc>
        <w:tc>
          <w:tcPr>
            <w:tcW w:w="2643" w:type="pct"/>
            <w:gridSpan w:val="2"/>
            <w:noWrap/>
            <w:hideMark/>
          </w:tcPr>
          <w:p w:rsidR="00B45001" w:rsidRDefault="00B45001">
            <w:pPr>
              <w:rPr>
                <w:rFonts w:ascii="Arial" w:hAnsi="Arial" w:cs="Arial"/>
                <w:color w:val="000000"/>
                <w:sz w:val="18"/>
                <w:szCs w:val="18"/>
              </w:rPr>
            </w:pPr>
            <w:r>
              <w:rPr>
                <w:rFonts w:ascii="Arial" w:hAnsi="Arial" w:cs="Arial"/>
                <w:color w:val="000000"/>
                <w:sz w:val="18"/>
                <w:szCs w:val="18"/>
              </w:rPr>
              <w:t>Výnosy z transferů MÚ- Plavání</w:t>
            </w:r>
          </w:p>
        </w:tc>
        <w:tc>
          <w:tcPr>
            <w:tcW w:w="1300" w:type="pct"/>
            <w:noWrap/>
            <w:hideMark/>
          </w:tcPr>
          <w:p w:rsidR="00B45001" w:rsidRDefault="00B45001">
            <w:pPr>
              <w:jc w:val="right"/>
              <w:rPr>
                <w:rFonts w:ascii="Arial" w:hAnsi="Arial" w:cs="Arial"/>
                <w:color w:val="000000"/>
                <w:sz w:val="18"/>
                <w:szCs w:val="18"/>
              </w:rPr>
            </w:pPr>
            <w:r>
              <w:rPr>
                <w:rFonts w:ascii="Arial" w:hAnsi="Arial" w:cs="Arial"/>
                <w:color w:val="000000"/>
                <w:sz w:val="18"/>
                <w:szCs w:val="18"/>
              </w:rPr>
              <w:t>230 000,00</w:t>
            </w:r>
          </w:p>
        </w:tc>
      </w:tr>
      <w:tr w:rsidR="00B45001" w:rsidTr="00B45001">
        <w:trPr>
          <w:trHeight w:val="300"/>
        </w:trPr>
        <w:tc>
          <w:tcPr>
            <w:tcW w:w="1057" w:type="pct"/>
            <w:noWrap/>
            <w:hideMark/>
          </w:tcPr>
          <w:p w:rsidR="00B45001" w:rsidRDefault="00B45001">
            <w:pPr>
              <w:rPr>
                <w:rFonts w:ascii="Arial" w:hAnsi="Arial" w:cs="Arial"/>
                <w:color w:val="000000"/>
                <w:sz w:val="18"/>
                <w:szCs w:val="18"/>
              </w:rPr>
            </w:pPr>
            <w:r>
              <w:rPr>
                <w:rFonts w:ascii="Arial" w:hAnsi="Arial" w:cs="Arial"/>
                <w:color w:val="000000"/>
                <w:sz w:val="18"/>
                <w:szCs w:val="18"/>
              </w:rPr>
              <w:t>6720309</w:t>
            </w:r>
          </w:p>
        </w:tc>
        <w:tc>
          <w:tcPr>
            <w:tcW w:w="2643" w:type="pct"/>
            <w:gridSpan w:val="2"/>
            <w:noWrap/>
            <w:hideMark/>
          </w:tcPr>
          <w:p w:rsidR="00B45001" w:rsidRDefault="00B45001">
            <w:pPr>
              <w:rPr>
                <w:rFonts w:ascii="Arial" w:hAnsi="Arial" w:cs="Arial"/>
                <w:color w:val="000000"/>
                <w:sz w:val="18"/>
                <w:szCs w:val="18"/>
              </w:rPr>
            </w:pPr>
            <w:r>
              <w:rPr>
                <w:rFonts w:ascii="Arial" w:hAnsi="Arial" w:cs="Arial"/>
                <w:color w:val="000000"/>
                <w:sz w:val="18"/>
                <w:szCs w:val="18"/>
              </w:rPr>
              <w:t>Výnosy z transferů MÚ-bruslení</w:t>
            </w:r>
          </w:p>
        </w:tc>
        <w:tc>
          <w:tcPr>
            <w:tcW w:w="1300" w:type="pct"/>
            <w:noWrap/>
            <w:hideMark/>
          </w:tcPr>
          <w:p w:rsidR="00B45001" w:rsidRDefault="00B45001">
            <w:pPr>
              <w:jc w:val="right"/>
              <w:rPr>
                <w:rFonts w:ascii="Arial" w:hAnsi="Arial" w:cs="Arial"/>
                <w:color w:val="000000"/>
                <w:sz w:val="18"/>
                <w:szCs w:val="18"/>
              </w:rPr>
            </w:pPr>
            <w:r>
              <w:rPr>
                <w:rFonts w:ascii="Arial" w:hAnsi="Arial" w:cs="Arial"/>
                <w:color w:val="000000"/>
                <w:sz w:val="18"/>
                <w:szCs w:val="18"/>
              </w:rPr>
              <w:t>45 203,00</w:t>
            </w:r>
          </w:p>
        </w:tc>
      </w:tr>
      <w:tr w:rsidR="00B45001" w:rsidTr="00B45001">
        <w:trPr>
          <w:trHeight w:val="300"/>
        </w:trPr>
        <w:tc>
          <w:tcPr>
            <w:tcW w:w="1057" w:type="pct"/>
            <w:noWrap/>
            <w:hideMark/>
          </w:tcPr>
          <w:p w:rsidR="00B45001" w:rsidRDefault="00B45001">
            <w:pPr>
              <w:rPr>
                <w:rFonts w:ascii="Arial" w:hAnsi="Arial" w:cs="Arial"/>
                <w:color w:val="000000"/>
                <w:sz w:val="18"/>
                <w:szCs w:val="18"/>
              </w:rPr>
            </w:pPr>
            <w:r>
              <w:rPr>
                <w:rFonts w:ascii="Arial" w:hAnsi="Arial" w:cs="Arial"/>
                <w:color w:val="000000"/>
                <w:sz w:val="18"/>
                <w:szCs w:val="18"/>
              </w:rPr>
              <w:t>6720312</w:t>
            </w:r>
          </w:p>
        </w:tc>
        <w:tc>
          <w:tcPr>
            <w:tcW w:w="2643" w:type="pct"/>
            <w:gridSpan w:val="2"/>
            <w:noWrap/>
            <w:hideMark/>
          </w:tcPr>
          <w:p w:rsidR="00B45001" w:rsidRDefault="00B45001">
            <w:pPr>
              <w:rPr>
                <w:rFonts w:ascii="Arial" w:hAnsi="Arial" w:cs="Arial"/>
                <w:color w:val="000000"/>
                <w:sz w:val="18"/>
                <w:szCs w:val="18"/>
              </w:rPr>
            </w:pPr>
            <w:r>
              <w:rPr>
                <w:rFonts w:ascii="Arial" w:hAnsi="Arial" w:cs="Arial"/>
                <w:color w:val="000000"/>
                <w:sz w:val="18"/>
                <w:szCs w:val="18"/>
              </w:rPr>
              <w:t>Výnosy z transferů MÚ - moderní výuka</w:t>
            </w:r>
          </w:p>
        </w:tc>
        <w:tc>
          <w:tcPr>
            <w:tcW w:w="1300" w:type="pct"/>
            <w:noWrap/>
            <w:hideMark/>
          </w:tcPr>
          <w:p w:rsidR="00B45001" w:rsidRDefault="00B45001">
            <w:pPr>
              <w:jc w:val="right"/>
              <w:rPr>
                <w:rFonts w:ascii="Arial" w:hAnsi="Arial" w:cs="Arial"/>
                <w:color w:val="000000"/>
                <w:sz w:val="18"/>
                <w:szCs w:val="18"/>
              </w:rPr>
            </w:pPr>
            <w:r>
              <w:rPr>
                <w:rFonts w:ascii="Arial" w:hAnsi="Arial" w:cs="Arial"/>
                <w:color w:val="000000"/>
                <w:sz w:val="18"/>
                <w:szCs w:val="18"/>
              </w:rPr>
              <w:t>8 000,00</w:t>
            </w:r>
          </w:p>
        </w:tc>
      </w:tr>
      <w:tr w:rsidR="00B45001" w:rsidTr="00B45001">
        <w:trPr>
          <w:trHeight w:val="300"/>
        </w:trPr>
        <w:tc>
          <w:tcPr>
            <w:tcW w:w="1057" w:type="pct"/>
            <w:noWrap/>
            <w:hideMark/>
          </w:tcPr>
          <w:p w:rsidR="00B45001" w:rsidRDefault="00B45001">
            <w:pPr>
              <w:rPr>
                <w:rFonts w:ascii="Arial" w:hAnsi="Arial" w:cs="Arial"/>
                <w:color w:val="000000"/>
                <w:sz w:val="18"/>
                <w:szCs w:val="18"/>
              </w:rPr>
            </w:pPr>
            <w:r>
              <w:rPr>
                <w:rFonts w:ascii="Arial" w:hAnsi="Arial" w:cs="Arial"/>
                <w:color w:val="000000"/>
                <w:sz w:val="18"/>
                <w:szCs w:val="18"/>
              </w:rPr>
              <w:t>6720315</w:t>
            </w:r>
          </w:p>
        </w:tc>
        <w:tc>
          <w:tcPr>
            <w:tcW w:w="2643" w:type="pct"/>
            <w:gridSpan w:val="2"/>
            <w:noWrap/>
            <w:hideMark/>
          </w:tcPr>
          <w:p w:rsidR="00B45001" w:rsidRDefault="00B45001">
            <w:pPr>
              <w:rPr>
                <w:rFonts w:ascii="Arial" w:hAnsi="Arial" w:cs="Arial"/>
                <w:color w:val="000000"/>
                <w:sz w:val="18"/>
                <w:szCs w:val="18"/>
              </w:rPr>
            </w:pPr>
            <w:r>
              <w:rPr>
                <w:rFonts w:ascii="Arial" w:hAnsi="Arial" w:cs="Arial"/>
                <w:color w:val="000000"/>
                <w:sz w:val="18"/>
                <w:szCs w:val="18"/>
              </w:rPr>
              <w:t>Výnosy z transferů MÚ-</w:t>
            </w:r>
            <w:proofErr w:type="spellStart"/>
            <w:r>
              <w:rPr>
                <w:rFonts w:ascii="Arial" w:hAnsi="Arial" w:cs="Arial"/>
                <w:color w:val="000000"/>
                <w:sz w:val="18"/>
                <w:szCs w:val="18"/>
              </w:rPr>
              <w:t>odmeny</w:t>
            </w:r>
            <w:proofErr w:type="spellEnd"/>
          </w:p>
        </w:tc>
        <w:tc>
          <w:tcPr>
            <w:tcW w:w="1300" w:type="pct"/>
            <w:noWrap/>
            <w:hideMark/>
          </w:tcPr>
          <w:p w:rsidR="00B45001" w:rsidRDefault="00B45001">
            <w:pPr>
              <w:jc w:val="right"/>
              <w:rPr>
                <w:rFonts w:ascii="Arial" w:hAnsi="Arial" w:cs="Arial"/>
                <w:color w:val="000000"/>
                <w:sz w:val="18"/>
                <w:szCs w:val="18"/>
              </w:rPr>
            </w:pPr>
            <w:r>
              <w:rPr>
                <w:rFonts w:ascii="Arial" w:hAnsi="Arial" w:cs="Arial"/>
                <w:color w:val="000000"/>
                <w:sz w:val="18"/>
                <w:szCs w:val="18"/>
              </w:rPr>
              <w:t>833 921,00</w:t>
            </w:r>
          </w:p>
        </w:tc>
      </w:tr>
      <w:tr w:rsidR="00B45001" w:rsidTr="00B45001">
        <w:trPr>
          <w:trHeight w:val="315"/>
        </w:trPr>
        <w:tc>
          <w:tcPr>
            <w:tcW w:w="1057" w:type="pct"/>
            <w:tcBorders>
              <w:top w:val="nil"/>
              <w:left w:val="nil"/>
              <w:bottom w:val="single" w:sz="8" w:space="0" w:color="000000"/>
              <w:right w:val="nil"/>
            </w:tcBorders>
            <w:noWrap/>
            <w:hideMark/>
          </w:tcPr>
          <w:p w:rsidR="00B45001" w:rsidRDefault="00B45001">
            <w:pPr>
              <w:rPr>
                <w:rFonts w:ascii="Arial" w:hAnsi="Arial" w:cs="Arial"/>
                <w:color w:val="000000"/>
                <w:sz w:val="18"/>
                <w:szCs w:val="18"/>
              </w:rPr>
            </w:pPr>
            <w:r>
              <w:rPr>
                <w:rFonts w:ascii="Arial" w:hAnsi="Arial" w:cs="Arial"/>
                <w:color w:val="000000"/>
                <w:sz w:val="18"/>
                <w:szCs w:val="18"/>
              </w:rPr>
              <w:t>6720321</w:t>
            </w:r>
          </w:p>
        </w:tc>
        <w:tc>
          <w:tcPr>
            <w:tcW w:w="2643" w:type="pct"/>
            <w:gridSpan w:val="2"/>
            <w:tcBorders>
              <w:top w:val="nil"/>
              <w:left w:val="nil"/>
              <w:bottom w:val="single" w:sz="8" w:space="0" w:color="000000"/>
              <w:right w:val="nil"/>
            </w:tcBorders>
            <w:noWrap/>
            <w:hideMark/>
          </w:tcPr>
          <w:p w:rsidR="00B45001" w:rsidRDefault="00B45001">
            <w:pPr>
              <w:rPr>
                <w:rFonts w:ascii="Arial" w:hAnsi="Arial" w:cs="Arial"/>
                <w:color w:val="000000"/>
                <w:sz w:val="18"/>
                <w:szCs w:val="18"/>
              </w:rPr>
            </w:pPr>
            <w:r>
              <w:rPr>
                <w:rFonts w:ascii="Arial" w:hAnsi="Arial" w:cs="Arial"/>
                <w:color w:val="000000"/>
                <w:sz w:val="18"/>
                <w:szCs w:val="18"/>
              </w:rPr>
              <w:t>Výnosy z transferů MÚ kameny</w:t>
            </w:r>
          </w:p>
        </w:tc>
        <w:tc>
          <w:tcPr>
            <w:tcW w:w="1300" w:type="pct"/>
            <w:tcBorders>
              <w:top w:val="nil"/>
              <w:left w:val="nil"/>
              <w:bottom w:val="single" w:sz="8" w:space="0" w:color="000000"/>
              <w:right w:val="nil"/>
            </w:tcBorders>
            <w:noWrap/>
            <w:hideMark/>
          </w:tcPr>
          <w:p w:rsidR="00B45001" w:rsidRDefault="00B45001">
            <w:pPr>
              <w:jc w:val="right"/>
              <w:rPr>
                <w:rFonts w:ascii="Arial" w:hAnsi="Arial" w:cs="Arial"/>
                <w:color w:val="000000"/>
                <w:sz w:val="18"/>
                <w:szCs w:val="18"/>
              </w:rPr>
            </w:pPr>
            <w:r>
              <w:rPr>
                <w:rFonts w:ascii="Arial" w:hAnsi="Arial" w:cs="Arial"/>
                <w:color w:val="000000"/>
                <w:sz w:val="18"/>
                <w:szCs w:val="18"/>
              </w:rPr>
              <w:t>20 754,21</w:t>
            </w:r>
          </w:p>
        </w:tc>
      </w:tr>
      <w:tr w:rsidR="00B45001" w:rsidTr="00B45001">
        <w:trPr>
          <w:trHeight w:val="315"/>
        </w:trPr>
        <w:tc>
          <w:tcPr>
            <w:tcW w:w="1057" w:type="pct"/>
            <w:tcBorders>
              <w:top w:val="nil"/>
              <w:left w:val="nil"/>
              <w:bottom w:val="single" w:sz="8" w:space="0" w:color="000000"/>
              <w:right w:val="nil"/>
            </w:tcBorders>
            <w:noWrap/>
            <w:hideMark/>
          </w:tcPr>
          <w:p w:rsidR="00B45001" w:rsidRDefault="00B45001">
            <w:pPr>
              <w:rPr>
                <w:rFonts w:ascii="Arial" w:hAnsi="Arial" w:cs="Arial"/>
                <w:b/>
                <w:bCs/>
                <w:color w:val="000000"/>
                <w:sz w:val="18"/>
                <w:szCs w:val="18"/>
              </w:rPr>
            </w:pPr>
            <w:r>
              <w:rPr>
                <w:rFonts w:ascii="Arial" w:hAnsi="Arial" w:cs="Arial"/>
                <w:b/>
                <w:bCs/>
                <w:color w:val="000000"/>
                <w:sz w:val="18"/>
                <w:szCs w:val="18"/>
              </w:rPr>
              <w:t>67x</w:t>
            </w:r>
          </w:p>
        </w:tc>
        <w:tc>
          <w:tcPr>
            <w:tcW w:w="2115" w:type="pct"/>
            <w:tcBorders>
              <w:top w:val="nil"/>
              <w:left w:val="nil"/>
              <w:bottom w:val="single" w:sz="8" w:space="0" w:color="000000"/>
              <w:right w:val="nil"/>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 </w:t>
            </w:r>
          </w:p>
        </w:tc>
        <w:tc>
          <w:tcPr>
            <w:tcW w:w="529" w:type="pct"/>
            <w:tcBorders>
              <w:top w:val="nil"/>
              <w:left w:val="nil"/>
              <w:bottom w:val="single" w:sz="8" w:space="0" w:color="000000"/>
              <w:right w:val="nil"/>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 </w:t>
            </w:r>
          </w:p>
        </w:tc>
        <w:tc>
          <w:tcPr>
            <w:tcW w:w="1300" w:type="pct"/>
            <w:tcBorders>
              <w:top w:val="nil"/>
              <w:left w:val="nil"/>
              <w:bottom w:val="single" w:sz="8" w:space="0" w:color="000000"/>
              <w:right w:val="nil"/>
            </w:tcBorders>
            <w:noWrap/>
            <w:hideMark/>
          </w:tcPr>
          <w:p w:rsidR="00B45001" w:rsidRDefault="00B45001">
            <w:pPr>
              <w:jc w:val="right"/>
              <w:rPr>
                <w:rFonts w:ascii="Arial" w:hAnsi="Arial" w:cs="Arial"/>
                <w:b/>
                <w:bCs/>
                <w:color w:val="000000"/>
                <w:sz w:val="18"/>
                <w:szCs w:val="18"/>
              </w:rPr>
            </w:pPr>
            <w:r>
              <w:rPr>
                <w:rFonts w:ascii="Arial" w:hAnsi="Arial" w:cs="Arial"/>
                <w:b/>
                <w:bCs/>
                <w:color w:val="000000"/>
                <w:sz w:val="18"/>
                <w:szCs w:val="18"/>
              </w:rPr>
              <w:t>3 401 961,47</w:t>
            </w:r>
          </w:p>
        </w:tc>
      </w:tr>
    </w:tbl>
    <w:p w:rsidR="00B45001" w:rsidRDefault="00B45001" w:rsidP="00B45001">
      <w:pPr>
        <w:rPr>
          <w:rFonts w:ascii="Times New Roman" w:hAnsi="Times New Roman" w:cs="Times New Roman"/>
          <w:sz w:val="24"/>
          <w:szCs w:val="20"/>
        </w:rPr>
      </w:pPr>
    </w:p>
    <w:p w:rsidR="00B45001" w:rsidRDefault="00B45001" w:rsidP="00B45001"/>
    <w:p w:rsidR="00B45001" w:rsidRDefault="00B45001" w:rsidP="00B45001">
      <w:pPr>
        <w:pStyle w:val="Nadpis2"/>
        <w:ind w:left="720" w:hanging="360"/>
        <w:jc w:val="both"/>
        <w:rPr>
          <w:color w:val="CC3399"/>
        </w:rPr>
      </w:pPr>
      <w:r>
        <w:t>MŠMT</w:t>
      </w:r>
      <w:r>
        <w:tab/>
        <w:t>41 142 110,- Kč</w:t>
      </w:r>
    </w:p>
    <w:p w:rsidR="00B45001" w:rsidRDefault="00B45001" w:rsidP="00B45001"/>
    <w:p w:rsidR="00B45001" w:rsidRDefault="00B45001" w:rsidP="00B45001">
      <w:r>
        <w:t xml:space="preserve">Prostředky poskytnuté </w:t>
      </w:r>
      <w:r>
        <w:rPr>
          <w:b/>
          <w:color w:val="000000" w:themeColor="text1"/>
        </w:rPr>
        <w:t xml:space="preserve">MŠMT prostřednictvím KÚ </w:t>
      </w:r>
      <w:r>
        <w:t>jsou použity na přesně stanovené náklady, kterými jsou mzdy, odvody a  ONIV.</w:t>
      </w:r>
    </w:p>
    <w:p w:rsidR="00B45001" w:rsidRDefault="00B45001" w:rsidP="00B45001"/>
    <w:p w:rsidR="00B45001" w:rsidRDefault="00B45001" w:rsidP="00B45001">
      <w:pPr>
        <w:pStyle w:val="Nadpis2"/>
        <w:numPr>
          <w:ilvl w:val="0"/>
          <w:numId w:val="0"/>
        </w:numPr>
        <w:ind w:left="720"/>
      </w:pPr>
    </w:p>
    <w:p w:rsidR="00B45001" w:rsidRDefault="00B45001" w:rsidP="00B45001">
      <w:pPr>
        <w:pStyle w:val="Nadpis2"/>
        <w:ind w:left="720" w:hanging="360"/>
        <w:jc w:val="both"/>
      </w:pPr>
      <w:r>
        <w:t>Vlastním příjmem ZŠ jsou tyto položky:</w:t>
      </w:r>
    </w:p>
    <w:p w:rsidR="00B45001" w:rsidRDefault="00B45001" w:rsidP="00B45001"/>
    <w:tbl>
      <w:tblPr>
        <w:tblW w:w="5000" w:type="pct"/>
        <w:tblCellMar>
          <w:left w:w="70" w:type="dxa"/>
          <w:right w:w="70" w:type="dxa"/>
        </w:tblCellMar>
        <w:tblLook w:val="04A0" w:firstRow="1" w:lastRow="0" w:firstColumn="1" w:lastColumn="0" w:noHBand="0" w:noVBand="1"/>
      </w:tblPr>
      <w:tblGrid>
        <w:gridCol w:w="2791"/>
        <w:gridCol w:w="2791"/>
        <w:gridCol w:w="3488"/>
      </w:tblGrid>
      <w:tr w:rsidR="00B45001" w:rsidTr="00B45001">
        <w:trPr>
          <w:trHeight w:val="300"/>
        </w:trPr>
        <w:tc>
          <w:tcPr>
            <w:tcW w:w="1538" w:type="pct"/>
            <w:noWrap/>
            <w:vAlign w:val="center"/>
            <w:hideMark/>
          </w:tcPr>
          <w:p w:rsidR="00B45001" w:rsidRDefault="00B45001">
            <w:pPr>
              <w:rPr>
                <w:rFonts w:ascii="Arial" w:hAnsi="Arial" w:cs="Arial"/>
                <w:color w:val="000000"/>
                <w:sz w:val="18"/>
                <w:szCs w:val="18"/>
              </w:rPr>
            </w:pPr>
            <w:r>
              <w:rPr>
                <w:rFonts w:ascii="Arial" w:hAnsi="Arial" w:cs="Arial"/>
                <w:color w:val="000000"/>
                <w:sz w:val="18"/>
                <w:szCs w:val="18"/>
              </w:rPr>
              <w:t>6020305</w:t>
            </w:r>
          </w:p>
        </w:tc>
        <w:tc>
          <w:tcPr>
            <w:tcW w:w="1538" w:type="pct"/>
            <w:noWrap/>
            <w:vAlign w:val="center"/>
            <w:hideMark/>
          </w:tcPr>
          <w:p w:rsidR="00B45001" w:rsidRDefault="00B45001">
            <w:pPr>
              <w:rPr>
                <w:rFonts w:ascii="Arial" w:hAnsi="Arial" w:cs="Arial"/>
                <w:color w:val="000000"/>
                <w:sz w:val="18"/>
                <w:szCs w:val="18"/>
              </w:rPr>
            </w:pPr>
            <w:r>
              <w:rPr>
                <w:rFonts w:ascii="Arial" w:hAnsi="Arial" w:cs="Arial"/>
                <w:color w:val="000000"/>
                <w:sz w:val="18"/>
                <w:szCs w:val="18"/>
              </w:rPr>
              <w:t>Příjmy ze školného - družina</w:t>
            </w:r>
          </w:p>
        </w:tc>
        <w:tc>
          <w:tcPr>
            <w:tcW w:w="1923" w:type="pct"/>
            <w:noWrap/>
            <w:hideMark/>
          </w:tcPr>
          <w:p w:rsidR="00B45001" w:rsidRDefault="00B45001">
            <w:pPr>
              <w:jc w:val="right"/>
              <w:rPr>
                <w:rFonts w:ascii="Arial" w:hAnsi="Arial" w:cs="Arial"/>
                <w:color w:val="000000"/>
                <w:sz w:val="18"/>
                <w:szCs w:val="18"/>
              </w:rPr>
            </w:pPr>
            <w:r>
              <w:rPr>
                <w:rFonts w:ascii="Arial" w:hAnsi="Arial" w:cs="Arial"/>
                <w:color w:val="000000"/>
                <w:sz w:val="18"/>
                <w:szCs w:val="18"/>
              </w:rPr>
              <w:t>249 600,00</w:t>
            </w:r>
          </w:p>
        </w:tc>
      </w:tr>
      <w:tr w:rsidR="00B45001" w:rsidTr="00B45001">
        <w:trPr>
          <w:trHeight w:val="300"/>
        </w:trPr>
        <w:tc>
          <w:tcPr>
            <w:tcW w:w="1538" w:type="pct"/>
            <w:noWrap/>
            <w:vAlign w:val="center"/>
            <w:hideMark/>
          </w:tcPr>
          <w:p w:rsidR="00B45001" w:rsidRDefault="00B45001">
            <w:pPr>
              <w:rPr>
                <w:rFonts w:ascii="Arial" w:hAnsi="Arial" w:cs="Arial"/>
                <w:color w:val="000000"/>
                <w:sz w:val="18"/>
                <w:szCs w:val="18"/>
              </w:rPr>
            </w:pPr>
            <w:r>
              <w:rPr>
                <w:rFonts w:ascii="Arial" w:hAnsi="Arial" w:cs="Arial"/>
                <w:color w:val="000000"/>
                <w:sz w:val="18"/>
                <w:szCs w:val="18"/>
              </w:rPr>
              <w:t>6480300</w:t>
            </w:r>
          </w:p>
        </w:tc>
        <w:tc>
          <w:tcPr>
            <w:tcW w:w="1538" w:type="pct"/>
            <w:noWrap/>
            <w:vAlign w:val="center"/>
            <w:hideMark/>
          </w:tcPr>
          <w:p w:rsidR="00B45001" w:rsidRDefault="00B45001">
            <w:pPr>
              <w:rPr>
                <w:rFonts w:ascii="Arial" w:hAnsi="Arial" w:cs="Arial"/>
                <w:color w:val="000000"/>
                <w:sz w:val="18"/>
                <w:szCs w:val="18"/>
              </w:rPr>
            </w:pPr>
            <w:r>
              <w:rPr>
                <w:rFonts w:ascii="Arial" w:hAnsi="Arial" w:cs="Arial"/>
                <w:color w:val="000000"/>
                <w:sz w:val="18"/>
                <w:szCs w:val="18"/>
              </w:rPr>
              <w:t>Čerpání fondů</w:t>
            </w:r>
          </w:p>
        </w:tc>
        <w:tc>
          <w:tcPr>
            <w:tcW w:w="1923" w:type="pct"/>
            <w:noWrap/>
            <w:hideMark/>
          </w:tcPr>
          <w:p w:rsidR="00B45001" w:rsidRDefault="00B45001">
            <w:pPr>
              <w:jc w:val="right"/>
              <w:rPr>
                <w:rFonts w:ascii="Arial" w:hAnsi="Arial" w:cs="Arial"/>
                <w:color w:val="000000"/>
                <w:sz w:val="18"/>
                <w:szCs w:val="18"/>
              </w:rPr>
            </w:pPr>
            <w:r>
              <w:rPr>
                <w:rFonts w:ascii="Arial" w:hAnsi="Arial" w:cs="Arial"/>
                <w:color w:val="000000"/>
                <w:sz w:val="18"/>
                <w:szCs w:val="18"/>
              </w:rPr>
              <w:t>7 190,00</w:t>
            </w:r>
          </w:p>
        </w:tc>
      </w:tr>
      <w:tr w:rsidR="00B45001" w:rsidTr="00B45001">
        <w:trPr>
          <w:trHeight w:val="315"/>
        </w:trPr>
        <w:tc>
          <w:tcPr>
            <w:tcW w:w="1538" w:type="pct"/>
            <w:noWrap/>
            <w:vAlign w:val="center"/>
            <w:hideMark/>
          </w:tcPr>
          <w:p w:rsidR="00B45001" w:rsidRDefault="00B45001">
            <w:pPr>
              <w:rPr>
                <w:rFonts w:ascii="Arial" w:hAnsi="Arial" w:cs="Arial"/>
                <w:color w:val="000000"/>
                <w:sz w:val="18"/>
                <w:szCs w:val="18"/>
              </w:rPr>
            </w:pPr>
            <w:r>
              <w:rPr>
                <w:rFonts w:ascii="Arial" w:hAnsi="Arial" w:cs="Arial"/>
                <w:color w:val="000000"/>
                <w:sz w:val="18"/>
                <w:szCs w:val="18"/>
              </w:rPr>
              <w:t>6480301</w:t>
            </w:r>
          </w:p>
        </w:tc>
        <w:tc>
          <w:tcPr>
            <w:tcW w:w="1538" w:type="pct"/>
            <w:noWrap/>
            <w:vAlign w:val="center"/>
            <w:hideMark/>
          </w:tcPr>
          <w:p w:rsidR="00B45001" w:rsidRDefault="00B45001">
            <w:pPr>
              <w:rPr>
                <w:rFonts w:ascii="Arial" w:hAnsi="Arial" w:cs="Arial"/>
                <w:color w:val="000000"/>
                <w:sz w:val="18"/>
                <w:szCs w:val="18"/>
              </w:rPr>
            </w:pPr>
            <w:r>
              <w:rPr>
                <w:rFonts w:ascii="Arial" w:hAnsi="Arial" w:cs="Arial"/>
                <w:color w:val="000000"/>
                <w:sz w:val="18"/>
                <w:szCs w:val="18"/>
              </w:rPr>
              <w:t>Čerpání fondů - dar</w:t>
            </w:r>
          </w:p>
        </w:tc>
        <w:tc>
          <w:tcPr>
            <w:tcW w:w="1923" w:type="pct"/>
            <w:noWrap/>
            <w:hideMark/>
          </w:tcPr>
          <w:p w:rsidR="00B45001" w:rsidRDefault="00B45001">
            <w:pPr>
              <w:jc w:val="right"/>
              <w:rPr>
                <w:rFonts w:ascii="Arial" w:hAnsi="Arial" w:cs="Arial"/>
                <w:color w:val="000000"/>
                <w:sz w:val="18"/>
                <w:szCs w:val="18"/>
              </w:rPr>
            </w:pPr>
            <w:r>
              <w:rPr>
                <w:rFonts w:ascii="Arial" w:hAnsi="Arial" w:cs="Arial"/>
                <w:color w:val="000000"/>
                <w:sz w:val="18"/>
                <w:szCs w:val="18"/>
              </w:rPr>
              <w:t>8 283,00</w:t>
            </w:r>
          </w:p>
        </w:tc>
      </w:tr>
      <w:tr w:rsidR="00B45001" w:rsidTr="00B45001">
        <w:trPr>
          <w:trHeight w:val="315"/>
        </w:trPr>
        <w:tc>
          <w:tcPr>
            <w:tcW w:w="1538" w:type="pct"/>
            <w:noWrap/>
            <w:vAlign w:val="center"/>
            <w:hideMark/>
          </w:tcPr>
          <w:p w:rsidR="00B45001" w:rsidRDefault="00B45001">
            <w:pPr>
              <w:rPr>
                <w:rFonts w:ascii="Arial" w:hAnsi="Arial" w:cs="Arial"/>
                <w:color w:val="000000"/>
                <w:sz w:val="18"/>
                <w:szCs w:val="18"/>
              </w:rPr>
            </w:pPr>
            <w:r>
              <w:rPr>
                <w:rFonts w:ascii="Arial" w:hAnsi="Arial" w:cs="Arial"/>
                <w:color w:val="000000"/>
                <w:sz w:val="18"/>
                <w:szCs w:val="18"/>
              </w:rPr>
              <w:t>6490303</w:t>
            </w:r>
          </w:p>
        </w:tc>
        <w:tc>
          <w:tcPr>
            <w:tcW w:w="1538" w:type="pct"/>
            <w:noWrap/>
            <w:vAlign w:val="center"/>
            <w:hideMark/>
          </w:tcPr>
          <w:p w:rsidR="00B45001" w:rsidRDefault="00B45001">
            <w:pPr>
              <w:rPr>
                <w:rFonts w:ascii="Arial" w:hAnsi="Arial" w:cs="Arial"/>
                <w:color w:val="000000"/>
                <w:sz w:val="18"/>
                <w:szCs w:val="18"/>
              </w:rPr>
            </w:pPr>
            <w:r>
              <w:rPr>
                <w:rFonts w:ascii="Arial" w:hAnsi="Arial" w:cs="Arial"/>
                <w:color w:val="000000"/>
                <w:sz w:val="18"/>
                <w:szCs w:val="18"/>
              </w:rPr>
              <w:t>Ostatní výnosy</w:t>
            </w:r>
          </w:p>
        </w:tc>
        <w:tc>
          <w:tcPr>
            <w:tcW w:w="1923" w:type="pct"/>
            <w:noWrap/>
            <w:hideMark/>
          </w:tcPr>
          <w:p w:rsidR="00B45001" w:rsidRDefault="00B45001">
            <w:pPr>
              <w:jc w:val="right"/>
              <w:rPr>
                <w:rFonts w:ascii="Arial" w:hAnsi="Arial" w:cs="Arial"/>
                <w:color w:val="000000"/>
                <w:sz w:val="18"/>
                <w:szCs w:val="18"/>
              </w:rPr>
            </w:pPr>
            <w:r>
              <w:rPr>
                <w:rFonts w:ascii="Arial" w:hAnsi="Arial" w:cs="Arial"/>
                <w:color w:val="000000"/>
                <w:sz w:val="18"/>
                <w:szCs w:val="18"/>
              </w:rPr>
              <w:t>8 650,00</w:t>
            </w:r>
          </w:p>
        </w:tc>
      </w:tr>
      <w:tr w:rsidR="00B45001" w:rsidTr="00B45001">
        <w:trPr>
          <w:trHeight w:val="300"/>
        </w:trPr>
        <w:tc>
          <w:tcPr>
            <w:tcW w:w="1538" w:type="pct"/>
            <w:noWrap/>
            <w:vAlign w:val="center"/>
            <w:hideMark/>
          </w:tcPr>
          <w:p w:rsidR="00B45001" w:rsidRDefault="00B45001">
            <w:pPr>
              <w:rPr>
                <w:rFonts w:ascii="Arial" w:hAnsi="Arial" w:cs="Arial"/>
                <w:color w:val="000000"/>
                <w:sz w:val="18"/>
                <w:szCs w:val="18"/>
              </w:rPr>
            </w:pPr>
            <w:r>
              <w:rPr>
                <w:rFonts w:ascii="Arial" w:hAnsi="Arial" w:cs="Arial"/>
                <w:color w:val="000000"/>
                <w:sz w:val="18"/>
                <w:szCs w:val="18"/>
              </w:rPr>
              <w:lastRenderedPageBreak/>
              <w:t>6490304</w:t>
            </w:r>
          </w:p>
        </w:tc>
        <w:tc>
          <w:tcPr>
            <w:tcW w:w="1538" w:type="pct"/>
            <w:noWrap/>
            <w:vAlign w:val="center"/>
            <w:hideMark/>
          </w:tcPr>
          <w:p w:rsidR="00B45001" w:rsidRDefault="00B45001">
            <w:pPr>
              <w:rPr>
                <w:rFonts w:ascii="Arial" w:hAnsi="Arial" w:cs="Arial"/>
                <w:color w:val="000000"/>
                <w:sz w:val="18"/>
                <w:szCs w:val="18"/>
              </w:rPr>
            </w:pPr>
            <w:r>
              <w:rPr>
                <w:rFonts w:ascii="Arial" w:hAnsi="Arial" w:cs="Arial"/>
                <w:color w:val="000000"/>
                <w:sz w:val="18"/>
                <w:szCs w:val="18"/>
              </w:rPr>
              <w:t>Ostatní výnosy - testování</w:t>
            </w:r>
          </w:p>
        </w:tc>
        <w:tc>
          <w:tcPr>
            <w:tcW w:w="1923" w:type="pct"/>
            <w:noWrap/>
            <w:hideMark/>
          </w:tcPr>
          <w:p w:rsidR="00B45001" w:rsidRDefault="00B45001">
            <w:pPr>
              <w:jc w:val="right"/>
              <w:rPr>
                <w:rFonts w:ascii="Arial" w:hAnsi="Arial" w:cs="Arial"/>
                <w:color w:val="000000"/>
                <w:sz w:val="18"/>
                <w:szCs w:val="18"/>
              </w:rPr>
            </w:pPr>
            <w:r>
              <w:rPr>
                <w:rFonts w:ascii="Arial" w:hAnsi="Arial" w:cs="Arial"/>
                <w:color w:val="000000"/>
                <w:sz w:val="18"/>
                <w:szCs w:val="18"/>
              </w:rPr>
              <w:t>351 308,75</w:t>
            </w:r>
          </w:p>
        </w:tc>
      </w:tr>
      <w:tr w:rsidR="00B45001" w:rsidTr="00B45001">
        <w:trPr>
          <w:trHeight w:val="300"/>
        </w:trPr>
        <w:tc>
          <w:tcPr>
            <w:tcW w:w="1538" w:type="pct"/>
            <w:noWrap/>
            <w:vAlign w:val="center"/>
            <w:hideMark/>
          </w:tcPr>
          <w:p w:rsidR="00B45001" w:rsidRDefault="00B45001">
            <w:pPr>
              <w:rPr>
                <w:rFonts w:ascii="Arial" w:hAnsi="Arial" w:cs="Arial"/>
                <w:color w:val="000000"/>
                <w:sz w:val="18"/>
                <w:szCs w:val="18"/>
              </w:rPr>
            </w:pPr>
            <w:r>
              <w:rPr>
                <w:rFonts w:ascii="Arial" w:hAnsi="Arial" w:cs="Arial"/>
                <w:color w:val="000000"/>
                <w:sz w:val="18"/>
                <w:szCs w:val="18"/>
              </w:rPr>
              <w:t>6490305</w:t>
            </w:r>
          </w:p>
        </w:tc>
        <w:tc>
          <w:tcPr>
            <w:tcW w:w="1538" w:type="pct"/>
            <w:noWrap/>
            <w:vAlign w:val="center"/>
            <w:hideMark/>
          </w:tcPr>
          <w:p w:rsidR="00B45001" w:rsidRDefault="00B45001">
            <w:pPr>
              <w:rPr>
                <w:rFonts w:ascii="Arial" w:hAnsi="Arial" w:cs="Arial"/>
                <w:color w:val="000000"/>
                <w:sz w:val="18"/>
                <w:szCs w:val="18"/>
              </w:rPr>
            </w:pPr>
            <w:r>
              <w:rPr>
                <w:rFonts w:ascii="Arial" w:hAnsi="Arial" w:cs="Arial"/>
                <w:color w:val="000000"/>
                <w:sz w:val="18"/>
                <w:szCs w:val="18"/>
              </w:rPr>
              <w:t>Ostatní výnosy - náhrady</w:t>
            </w:r>
          </w:p>
        </w:tc>
        <w:tc>
          <w:tcPr>
            <w:tcW w:w="1923" w:type="pct"/>
            <w:noWrap/>
            <w:hideMark/>
          </w:tcPr>
          <w:p w:rsidR="00B45001" w:rsidRDefault="00B45001">
            <w:pPr>
              <w:jc w:val="right"/>
              <w:rPr>
                <w:rFonts w:ascii="Arial" w:hAnsi="Arial" w:cs="Arial"/>
                <w:color w:val="000000"/>
                <w:sz w:val="18"/>
                <w:szCs w:val="18"/>
              </w:rPr>
            </w:pPr>
            <w:r>
              <w:rPr>
                <w:rFonts w:ascii="Arial" w:hAnsi="Arial" w:cs="Arial"/>
                <w:color w:val="000000"/>
                <w:sz w:val="18"/>
                <w:szCs w:val="18"/>
              </w:rPr>
              <w:t>8 205,00</w:t>
            </w:r>
          </w:p>
        </w:tc>
      </w:tr>
      <w:tr w:rsidR="00B45001" w:rsidTr="00B45001">
        <w:trPr>
          <w:trHeight w:val="315"/>
        </w:trPr>
        <w:tc>
          <w:tcPr>
            <w:tcW w:w="1538" w:type="pct"/>
            <w:tcBorders>
              <w:top w:val="nil"/>
              <w:left w:val="nil"/>
              <w:bottom w:val="single" w:sz="8" w:space="0" w:color="000000"/>
              <w:right w:val="nil"/>
            </w:tcBorders>
            <w:noWrap/>
            <w:hideMark/>
          </w:tcPr>
          <w:p w:rsidR="00B45001" w:rsidRDefault="00B45001">
            <w:pPr>
              <w:rPr>
                <w:rFonts w:ascii="Arial" w:hAnsi="Arial" w:cs="Arial"/>
                <w:color w:val="000000"/>
                <w:sz w:val="18"/>
                <w:szCs w:val="18"/>
              </w:rPr>
            </w:pPr>
            <w:r>
              <w:rPr>
                <w:rFonts w:ascii="Arial" w:hAnsi="Arial" w:cs="Arial"/>
                <w:color w:val="000000"/>
                <w:sz w:val="18"/>
                <w:szCs w:val="18"/>
              </w:rPr>
              <w:t>6620300</w:t>
            </w:r>
          </w:p>
        </w:tc>
        <w:tc>
          <w:tcPr>
            <w:tcW w:w="1538" w:type="pct"/>
            <w:tcBorders>
              <w:top w:val="nil"/>
              <w:left w:val="nil"/>
              <w:bottom w:val="single" w:sz="8" w:space="0" w:color="000000"/>
              <w:right w:val="nil"/>
            </w:tcBorders>
            <w:noWrap/>
            <w:hideMark/>
          </w:tcPr>
          <w:p w:rsidR="00B45001" w:rsidRDefault="00B45001">
            <w:pPr>
              <w:rPr>
                <w:rFonts w:ascii="Arial" w:hAnsi="Arial" w:cs="Arial"/>
                <w:color w:val="000000"/>
                <w:sz w:val="18"/>
                <w:szCs w:val="18"/>
              </w:rPr>
            </w:pPr>
            <w:r>
              <w:rPr>
                <w:rFonts w:ascii="Arial" w:hAnsi="Arial" w:cs="Arial"/>
                <w:color w:val="000000"/>
                <w:sz w:val="18"/>
                <w:szCs w:val="18"/>
              </w:rPr>
              <w:t>Úroky</w:t>
            </w:r>
          </w:p>
        </w:tc>
        <w:tc>
          <w:tcPr>
            <w:tcW w:w="1923" w:type="pct"/>
            <w:tcBorders>
              <w:top w:val="nil"/>
              <w:left w:val="nil"/>
              <w:bottom w:val="single" w:sz="8" w:space="0" w:color="000000"/>
              <w:right w:val="nil"/>
            </w:tcBorders>
            <w:noWrap/>
            <w:hideMark/>
          </w:tcPr>
          <w:p w:rsidR="00B45001" w:rsidRDefault="00B45001">
            <w:pPr>
              <w:jc w:val="right"/>
              <w:rPr>
                <w:rFonts w:ascii="Arial" w:hAnsi="Arial" w:cs="Arial"/>
                <w:color w:val="000000"/>
                <w:sz w:val="18"/>
                <w:szCs w:val="18"/>
              </w:rPr>
            </w:pPr>
            <w:r>
              <w:rPr>
                <w:rFonts w:ascii="Arial" w:hAnsi="Arial" w:cs="Arial"/>
                <w:color w:val="000000"/>
                <w:sz w:val="18"/>
                <w:szCs w:val="18"/>
              </w:rPr>
              <w:t>1 005,36</w:t>
            </w:r>
          </w:p>
        </w:tc>
      </w:tr>
      <w:tr w:rsidR="00B45001" w:rsidTr="00B45001">
        <w:trPr>
          <w:trHeight w:val="300"/>
        </w:trPr>
        <w:tc>
          <w:tcPr>
            <w:tcW w:w="1538" w:type="pct"/>
            <w:noWrap/>
            <w:vAlign w:val="center"/>
            <w:hideMark/>
          </w:tcPr>
          <w:p w:rsidR="00B45001" w:rsidRDefault="00B45001">
            <w:pPr>
              <w:rPr>
                <w:rFonts w:ascii="Arial" w:hAnsi="Arial" w:cs="Arial"/>
                <w:b/>
                <w:bCs/>
                <w:color w:val="000000"/>
                <w:sz w:val="18"/>
                <w:szCs w:val="18"/>
              </w:rPr>
            </w:pPr>
            <w:r>
              <w:rPr>
                <w:rFonts w:ascii="Arial" w:hAnsi="Arial" w:cs="Arial"/>
                <w:b/>
                <w:bCs/>
                <w:color w:val="000000"/>
                <w:sz w:val="18"/>
                <w:szCs w:val="18"/>
              </w:rPr>
              <w:t>6xxx</w:t>
            </w:r>
          </w:p>
        </w:tc>
        <w:tc>
          <w:tcPr>
            <w:tcW w:w="1538" w:type="pct"/>
            <w:noWrap/>
            <w:vAlign w:val="center"/>
            <w:hideMark/>
          </w:tcPr>
          <w:p w:rsidR="00B45001" w:rsidRDefault="00B45001">
            <w:pPr>
              <w:rPr>
                <w:rFonts w:ascii="Arial" w:hAnsi="Arial" w:cs="Arial"/>
                <w:b/>
                <w:bCs/>
                <w:color w:val="000000"/>
                <w:sz w:val="18"/>
                <w:szCs w:val="18"/>
              </w:rPr>
            </w:pPr>
            <w:r>
              <w:rPr>
                <w:rFonts w:ascii="Arial" w:hAnsi="Arial" w:cs="Arial"/>
                <w:b/>
                <w:bCs/>
                <w:color w:val="000000"/>
                <w:sz w:val="18"/>
                <w:szCs w:val="18"/>
              </w:rPr>
              <w:t>Celkem</w:t>
            </w:r>
          </w:p>
        </w:tc>
        <w:tc>
          <w:tcPr>
            <w:tcW w:w="1923" w:type="pct"/>
            <w:noWrap/>
            <w:vAlign w:val="bottom"/>
            <w:hideMark/>
          </w:tcPr>
          <w:p w:rsidR="00B45001" w:rsidRDefault="00B45001">
            <w:pPr>
              <w:jc w:val="right"/>
              <w:rPr>
                <w:b/>
                <w:bCs/>
                <w:color w:val="000000"/>
              </w:rPr>
            </w:pPr>
            <w:r>
              <w:rPr>
                <w:b/>
                <w:bCs/>
                <w:color w:val="000000"/>
              </w:rPr>
              <w:t>634 242,11</w:t>
            </w:r>
          </w:p>
        </w:tc>
      </w:tr>
    </w:tbl>
    <w:p w:rsidR="00B45001" w:rsidRDefault="00B45001" w:rsidP="00B45001">
      <w:pPr>
        <w:rPr>
          <w:rFonts w:ascii="Times New Roman" w:hAnsi="Times New Roman" w:cs="Times New Roman"/>
          <w:sz w:val="24"/>
          <w:szCs w:val="20"/>
        </w:rPr>
      </w:pPr>
    </w:p>
    <w:p w:rsidR="00B45001" w:rsidRDefault="00B45001" w:rsidP="00B45001"/>
    <w:p w:rsidR="00B45001" w:rsidRDefault="00B45001" w:rsidP="00B45001"/>
    <w:p w:rsidR="00B45001" w:rsidRDefault="00B45001" w:rsidP="00B45001"/>
    <w:p w:rsidR="00B45001" w:rsidRDefault="00B45001" w:rsidP="00B45001"/>
    <w:p w:rsidR="00B45001" w:rsidRDefault="00B45001" w:rsidP="00B45001">
      <w:pPr>
        <w:pStyle w:val="Nadpis1"/>
        <w:numPr>
          <w:ilvl w:val="0"/>
          <w:numId w:val="2"/>
        </w:numPr>
        <w:jc w:val="both"/>
      </w:pPr>
      <w:bookmarkStart w:id="6" w:name="_Toc99435288"/>
      <w:r>
        <w:t>Náklady</w:t>
      </w:r>
      <w:bookmarkEnd w:id="6"/>
    </w:p>
    <w:p w:rsidR="00B45001" w:rsidRDefault="00B45001" w:rsidP="00B45001">
      <w:pPr>
        <w:rPr>
          <w:b/>
        </w:rPr>
      </w:pPr>
    </w:p>
    <w:p w:rsidR="00B45001" w:rsidRDefault="00B45001" w:rsidP="00B45001">
      <w:pPr>
        <w:pStyle w:val="Nadpis2"/>
        <w:ind w:left="720" w:hanging="360"/>
        <w:jc w:val="both"/>
        <w:rPr>
          <w:b/>
        </w:rPr>
      </w:pPr>
      <w:r>
        <w:t>Náklady MŠMT</w:t>
      </w:r>
      <w:r>
        <w:tab/>
        <w:t>41 142 110- Kč</w:t>
      </w:r>
    </w:p>
    <w:p w:rsidR="00B45001" w:rsidRDefault="00B45001" w:rsidP="00B45001">
      <w:pPr>
        <w:rPr>
          <w:b/>
        </w:rPr>
      </w:pPr>
    </w:p>
    <w:p w:rsidR="00B45001" w:rsidRDefault="00B45001" w:rsidP="00B45001"/>
    <w:p w:rsidR="00B45001" w:rsidRDefault="00B45001" w:rsidP="00B45001">
      <w:r>
        <w:t xml:space="preserve">Přesně určené náklady dle rozpočtu MŠMT: </w:t>
      </w:r>
    </w:p>
    <w:p w:rsidR="00B45001" w:rsidRDefault="00B45001" w:rsidP="00B45001"/>
    <w:p w:rsidR="00B45001" w:rsidRDefault="00B45001" w:rsidP="00B45001"/>
    <w:p w:rsidR="00B45001" w:rsidRDefault="00B45001" w:rsidP="00B45001">
      <w:r>
        <w:t>Z toho ONIV byly ve výši 1 913 517,-Kč. Jedná se především o ostatní neinvestiční výdaje určené na nákup učebnic, učebních pomůcek, drobného majetku, seminářů, cestovného, povinného pojištění a náhrad za nemoc.</w:t>
      </w:r>
    </w:p>
    <w:p w:rsidR="00B45001" w:rsidRDefault="00B45001" w:rsidP="00B45001"/>
    <w:p w:rsidR="00B45001" w:rsidRDefault="00B45001" w:rsidP="00B45001">
      <w:pPr>
        <w:rPr>
          <w:color w:val="000000" w:themeColor="text1"/>
        </w:rPr>
      </w:pPr>
      <w:r>
        <w:t xml:space="preserve">Tyto neinvestiční transfery podléhají finančnímu vypořádání v běžném roce. </w:t>
      </w:r>
      <w:r>
        <w:rPr>
          <w:color w:val="000000" w:themeColor="text1"/>
        </w:rPr>
        <w:t>Vyúčtování k </w:t>
      </w:r>
      <w:proofErr w:type="gramStart"/>
      <w:r>
        <w:rPr>
          <w:color w:val="000000" w:themeColor="text1"/>
        </w:rPr>
        <w:t>31.12.2021</w:t>
      </w:r>
      <w:proofErr w:type="gramEnd"/>
      <w:r>
        <w:rPr>
          <w:color w:val="000000" w:themeColor="text1"/>
        </w:rPr>
        <w:t xml:space="preserve"> bylo předáno prostřednictvím Odboru školství a kultury </w:t>
      </w:r>
      <w:proofErr w:type="spellStart"/>
      <w:r>
        <w:rPr>
          <w:color w:val="000000" w:themeColor="text1"/>
        </w:rPr>
        <w:t>MěÚ</w:t>
      </w:r>
      <w:proofErr w:type="spellEnd"/>
      <w:r>
        <w:rPr>
          <w:color w:val="000000" w:themeColor="text1"/>
        </w:rPr>
        <w:t xml:space="preserve"> Říčany na KÚ.   </w:t>
      </w:r>
    </w:p>
    <w:p w:rsidR="00B45001" w:rsidRDefault="00B45001" w:rsidP="00B45001">
      <w:pPr>
        <w:rPr>
          <w:color w:val="000000" w:themeColor="text1"/>
        </w:rPr>
      </w:pPr>
    </w:p>
    <w:p w:rsidR="00B45001" w:rsidRDefault="00B45001" w:rsidP="00B45001">
      <w:pPr>
        <w:rPr>
          <w:color w:val="000000" w:themeColor="text1"/>
        </w:rPr>
      </w:pPr>
      <w:r>
        <w:rPr>
          <w:color w:val="000000" w:themeColor="text1"/>
        </w:rPr>
        <w:t>V roce 2021 nebyly vyčerpány mzdové prostředky na podpůrná opatření včetně odvodů ve výši 98 370,-Kč. Tyto nevyužité finanční prostředky byly vráceny na účet Krajského úřadu Středočeského kraje.</w:t>
      </w:r>
    </w:p>
    <w:p w:rsidR="00B45001" w:rsidRDefault="00B45001" w:rsidP="00B45001">
      <w:pPr>
        <w:pStyle w:val="Zkladntextodsazen"/>
        <w:ind w:firstLine="0"/>
      </w:pPr>
    </w:p>
    <w:p w:rsidR="00B45001" w:rsidRDefault="00B45001" w:rsidP="00B45001">
      <w:pPr>
        <w:pStyle w:val="Nadpis2"/>
        <w:ind w:left="720" w:hanging="360"/>
        <w:jc w:val="both"/>
      </w:pPr>
      <w:r>
        <w:t xml:space="preserve">Náklady financované z MÚ + vlastních zdrojů </w:t>
      </w:r>
      <w:r>
        <w:rPr>
          <w:bCs/>
        </w:rPr>
        <w:t>3 577 924,57 Kč</w:t>
      </w:r>
    </w:p>
    <w:p w:rsidR="00B45001" w:rsidRDefault="00B45001" w:rsidP="00B45001">
      <w:pPr>
        <w:pStyle w:val="Zkladntextodsazen"/>
        <w:ind w:firstLine="0"/>
      </w:pPr>
    </w:p>
    <w:p w:rsidR="00B45001" w:rsidRDefault="00B45001" w:rsidP="00B45001">
      <w:pPr>
        <w:pStyle w:val="Odstavecseseznamem"/>
      </w:pPr>
      <w:r>
        <w:t>Celkové náklady organizace hrazené z rozpočtu města a příjmů organizace byly celkem 3 577 924,57 Kč, viz podrobný přehled čerpání Příloha č 2. Závazné ukazatele.</w:t>
      </w:r>
    </w:p>
    <w:p w:rsidR="00B45001" w:rsidRDefault="00B45001" w:rsidP="00B45001">
      <w:pPr>
        <w:pStyle w:val="Odstavecseseznamem"/>
      </w:pPr>
    </w:p>
    <w:p w:rsidR="00B45001" w:rsidRDefault="00B45001" w:rsidP="00B45001">
      <w:pPr>
        <w:rPr>
          <w:b/>
          <w:color w:val="000000" w:themeColor="text1"/>
        </w:rPr>
      </w:pPr>
      <w:r>
        <w:rPr>
          <w:b/>
        </w:rPr>
        <w:t>Celkový závazný ukazatel</w:t>
      </w:r>
      <w:r>
        <w:t xml:space="preserve">, tj. náklady hrazené z prostředků zřizovatele vykazuje plnění </w:t>
      </w:r>
      <w:r>
        <w:rPr>
          <w:b/>
        </w:rPr>
        <w:t>ve</w:t>
      </w:r>
      <w:r>
        <w:t xml:space="preserve"> </w:t>
      </w:r>
      <w:r>
        <w:rPr>
          <w:b/>
        </w:rPr>
        <w:t>výši 92%.</w:t>
      </w:r>
      <w:r>
        <w:t xml:space="preserve">  K překročení dílčích závazných ukazatelů 521 -528 osobní náklady, došlo z důvodu nákladů vzniklých v souvislosti s testováním zaměstnanců, závazný ukazatel 502 spotřeba energie byl překročen z důvodu nárůstu cen energií. </w:t>
      </w:r>
    </w:p>
    <w:p w:rsidR="00B45001" w:rsidRDefault="00B45001" w:rsidP="00B45001"/>
    <w:p w:rsidR="00B45001" w:rsidRDefault="00B45001" w:rsidP="00B45001">
      <w:pPr>
        <w:pStyle w:val="Nadpis1"/>
        <w:numPr>
          <w:ilvl w:val="0"/>
          <w:numId w:val="0"/>
        </w:numPr>
        <w:ind w:left="1428"/>
      </w:pPr>
    </w:p>
    <w:p w:rsidR="00B45001" w:rsidRDefault="00B45001" w:rsidP="00B45001">
      <w:pPr>
        <w:pStyle w:val="Nadpis1"/>
        <w:numPr>
          <w:ilvl w:val="0"/>
          <w:numId w:val="2"/>
        </w:numPr>
        <w:jc w:val="both"/>
      </w:pPr>
      <w:bookmarkStart w:id="7" w:name="_Toc99435289"/>
      <w:r>
        <w:t>Prostředky na projektové a grantové řízení</w:t>
      </w:r>
      <w:bookmarkEnd w:id="7"/>
    </w:p>
    <w:p w:rsidR="00B45001" w:rsidRDefault="00B45001" w:rsidP="00B45001"/>
    <w:p w:rsidR="00B45001" w:rsidRDefault="00B45001" w:rsidP="00B45001"/>
    <w:p w:rsidR="00B45001" w:rsidRDefault="00B45001" w:rsidP="00B45001">
      <w:pPr>
        <w:pStyle w:val="Odstavecseseznamem"/>
        <w:numPr>
          <w:ilvl w:val="0"/>
          <w:numId w:val="33"/>
        </w:numPr>
        <w:spacing w:after="0" w:line="240" w:lineRule="auto"/>
        <w:jc w:val="both"/>
        <w:rPr>
          <w:b/>
        </w:rPr>
      </w:pPr>
      <w:r>
        <w:rPr>
          <w:b/>
        </w:rPr>
        <w:t xml:space="preserve">Projekt Šablony </w:t>
      </w:r>
      <w:proofErr w:type="gramStart"/>
      <w:r>
        <w:rPr>
          <w:b/>
        </w:rPr>
        <w:t>II.– „Moderní</w:t>
      </w:r>
      <w:proofErr w:type="gramEnd"/>
      <w:r>
        <w:rPr>
          <w:b/>
        </w:rPr>
        <w:t xml:space="preserve"> výuka na 1. základní škole Říčany“</w:t>
      </w:r>
    </w:p>
    <w:p w:rsidR="00B45001" w:rsidRDefault="00B45001" w:rsidP="00B45001">
      <w:pPr>
        <w:rPr>
          <w:b/>
        </w:rPr>
      </w:pPr>
    </w:p>
    <w:p w:rsidR="00B45001" w:rsidRDefault="00B45001" w:rsidP="00B45001">
      <w:r>
        <w:t xml:space="preserve">Projekt je realizován v období od </w:t>
      </w:r>
      <w:proofErr w:type="gramStart"/>
      <w:r>
        <w:t>01.09.2021</w:t>
      </w:r>
      <w:proofErr w:type="gramEnd"/>
      <w:r>
        <w:t xml:space="preserve"> do 28.02.2022. Maximální výše dotace může být poskytnuta až do výše 2 295 049,-Kč. </w:t>
      </w:r>
    </w:p>
    <w:p w:rsidR="00B45001" w:rsidRDefault="00B45001" w:rsidP="00B45001">
      <w:pPr>
        <w:rPr>
          <w:b/>
        </w:rPr>
      </w:pPr>
    </w:p>
    <w:tbl>
      <w:tblPr>
        <w:tblW w:w="5000" w:type="pct"/>
        <w:tblCellMar>
          <w:left w:w="70" w:type="dxa"/>
          <w:right w:w="70" w:type="dxa"/>
        </w:tblCellMar>
        <w:tblLook w:val="04A0" w:firstRow="1" w:lastRow="0" w:firstColumn="1" w:lastColumn="0" w:noHBand="0" w:noVBand="1"/>
      </w:tblPr>
      <w:tblGrid>
        <w:gridCol w:w="3728"/>
        <w:gridCol w:w="1224"/>
        <w:gridCol w:w="1369"/>
        <w:gridCol w:w="1369"/>
        <w:gridCol w:w="1370"/>
      </w:tblGrid>
      <w:tr w:rsidR="00B45001" w:rsidTr="00B45001">
        <w:trPr>
          <w:trHeight w:val="300"/>
        </w:trPr>
        <w:tc>
          <w:tcPr>
            <w:tcW w:w="1346" w:type="pct"/>
            <w:tcBorders>
              <w:top w:val="single" w:sz="4" w:space="0" w:color="auto"/>
              <w:left w:val="single" w:sz="4" w:space="0" w:color="auto"/>
              <w:bottom w:val="single" w:sz="4" w:space="0" w:color="auto"/>
              <w:right w:val="single" w:sz="4" w:space="0" w:color="auto"/>
            </w:tcBorders>
            <w:noWrap/>
            <w:vAlign w:val="bottom"/>
            <w:hideMark/>
          </w:tcPr>
          <w:p w:rsidR="00B45001" w:rsidRDefault="00B45001">
            <w:pPr>
              <w:rPr>
                <w:b/>
                <w:bCs/>
                <w:color w:val="000000"/>
              </w:rPr>
            </w:pPr>
            <w:r>
              <w:rPr>
                <w:b/>
                <w:bCs/>
                <w:color w:val="000000"/>
              </w:rPr>
              <w:t>náklady dle roků</w:t>
            </w:r>
          </w:p>
        </w:tc>
        <w:tc>
          <w:tcPr>
            <w:tcW w:w="846" w:type="pct"/>
            <w:tcBorders>
              <w:top w:val="single" w:sz="4" w:space="0" w:color="auto"/>
              <w:left w:val="nil"/>
              <w:bottom w:val="single" w:sz="4" w:space="0" w:color="auto"/>
              <w:right w:val="single" w:sz="4" w:space="0" w:color="auto"/>
            </w:tcBorders>
            <w:noWrap/>
            <w:vAlign w:val="bottom"/>
            <w:hideMark/>
          </w:tcPr>
          <w:p w:rsidR="00B45001" w:rsidRDefault="00B45001">
            <w:pPr>
              <w:jc w:val="right"/>
              <w:rPr>
                <w:b/>
                <w:bCs/>
                <w:color w:val="000000"/>
              </w:rPr>
            </w:pPr>
            <w:r>
              <w:rPr>
                <w:b/>
                <w:bCs/>
                <w:color w:val="000000"/>
              </w:rPr>
              <w:t>2019</w:t>
            </w:r>
          </w:p>
        </w:tc>
        <w:tc>
          <w:tcPr>
            <w:tcW w:w="923" w:type="pct"/>
            <w:tcBorders>
              <w:top w:val="single" w:sz="4" w:space="0" w:color="auto"/>
              <w:left w:val="nil"/>
              <w:bottom w:val="single" w:sz="4" w:space="0" w:color="auto"/>
              <w:right w:val="single" w:sz="4" w:space="0" w:color="auto"/>
            </w:tcBorders>
            <w:noWrap/>
            <w:vAlign w:val="bottom"/>
            <w:hideMark/>
          </w:tcPr>
          <w:p w:rsidR="00B45001" w:rsidRDefault="00B45001">
            <w:pPr>
              <w:jc w:val="right"/>
              <w:rPr>
                <w:b/>
                <w:bCs/>
                <w:color w:val="000000"/>
              </w:rPr>
            </w:pPr>
            <w:r>
              <w:rPr>
                <w:b/>
                <w:bCs/>
                <w:color w:val="000000"/>
              </w:rPr>
              <w:t>2020</w:t>
            </w:r>
          </w:p>
        </w:tc>
        <w:tc>
          <w:tcPr>
            <w:tcW w:w="923" w:type="pct"/>
            <w:tcBorders>
              <w:top w:val="single" w:sz="4" w:space="0" w:color="auto"/>
              <w:left w:val="nil"/>
              <w:bottom w:val="single" w:sz="4" w:space="0" w:color="auto"/>
              <w:right w:val="single" w:sz="4" w:space="0" w:color="auto"/>
            </w:tcBorders>
            <w:noWrap/>
            <w:vAlign w:val="bottom"/>
            <w:hideMark/>
          </w:tcPr>
          <w:p w:rsidR="00B45001" w:rsidRDefault="00B45001">
            <w:pPr>
              <w:jc w:val="right"/>
              <w:rPr>
                <w:b/>
                <w:bCs/>
                <w:color w:val="000000"/>
              </w:rPr>
            </w:pPr>
            <w:r>
              <w:rPr>
                <w:b/>
                <w:bCs/>
                <w:color w:val="000000"/>
              </w:rPr>
              <w:t>2021</w:t>
            </w:r>
          </w:p>
        </w:tc>
        <w:tc>
          <w:tcPr>
            <w:tcW w:w="961" w:type="pct"/>
            <w:tcBorders>
              <w:top w:val="single" w:sz="4" w:space="0" w:color="auto"/>
              <w:left w:val="nil"/>
              <w:bottom w:val="single" w:sz="4" w:space="0" w:color="auto"/>
              <w:right w:val="single" w:sz="4" w:space="0" w:color="auto"/>
            </w:tcBorders>
            <w:noWrap/>
            <w:vAlign w:val="bottom"/>
            <w:hideMark/>
          </w:tcPr>
          <w:p w:rsidR="00B45001" w:rsidRDefault="00B45001">
            <w:pPr>
              <w:jc w:val="center"/>
              <w:rPr>
                <w:b/>
                <w:bCs/>
                <w:color w:val="000000"/>
              </w:rPr>
            </w:pPr>
            <w:r>
              <w:rPr>
                <w:b/>
                <w:bCs/>
                <w:color w:val="000000"/>
              </w:rPr>
              <w:t>Celkem</w:t>
            </w:r>
          </w:p>
        </w:tc>
      </w:tr>
      <w:tr w:rsidR="00B45001" w:rsidTr="00B45001">
        <w:trPr>
          <w:trHeight w:val="300"/>
        </w:trPr>
        <w:tc>
          <w:tcPr>
            <w:tcW w:w="1346" w:type="pct"/>
            <w:tcBorders>
              <w:top w:val="nil"/>
              <w:left w:val="single" w:sz="4" w:space="0" w:color="auto"/>
              <w:bottom w:val="single" w:sz="4" w:space="0" w:color="auto"/>
              <w:right w:val="single" w:sz="4" w:space="0" w:color="auto"/>
            </w:tcBorders>
            <w:noWrap/>
            <w:vAlign w:val="bottom"/>
            <w:hideMark/>
          </w:tcPr>
          <w:p w:rsidR="00B45001" w:rsidRDefault="00B45001">
            <w:pPr>
              <w:rPr>
                <w:color w:val="000000"/>
              </w:rPr>
            </w:pPr>
            <w:r>
              <w:rPr>
                <w:color w:val="000000"/>
              </w:rPr>
              <w:t>501 Spotřeba materiálu</w:t>
            </w:r>
          </w:p>
        </w:tc>
        <w:tc>
          <w:tcPr>
            <w:tcW w:w="846" w:type="pct"/>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xml:space="preserve">          5 650,00    </w:t>
            </w:r>
          </w:p>
        </w:tc>
        <w:tc>
          <w:tcPr>
            <w:tcW w:w="923" w:type="pct"/>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xml:space="preserve">           43 812,00    </w:t>
            </w:r>
          </w:p>
        </w:tc>
        <w:tc>
          <w:tcPr>
            <w:tcW w:w="923" w:type="pct"/>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xml:space="preserve">         142 023,50    </w:t>
            </w:r>
          </w:p>
        </w:tc>
        <w:tc>
          <w:tcPr>
            <w:tcW w:w="961" w:type="pct"/>
            <w:tcBorders>
              <w:top w:val="nil"/>
              <w:left w:val="nil"/>
              <w:bottom w:val="single" w:sz="4" w:space="0" w:color="auto"/>
              <w:right w:val="single" w:sz="4" w:space="0" w:color="auto"/>
            </w:tcBorders>
            <w:noWrap/>
            <w:vAlign w:val="center"/>
            <w:hideMark/>
          </w:tcPr>
          <w:p w:rsidR="00B45001" w:rsidRDefault="00B45001">
            <w:pPr>
              <w:jc w:val="right"/>
              <w:rPr>
                <w:b/>
                <w:bCs/>
                <w:color w:val="000000"/>
              </w:rPr>
            </w:pPr>
            <w:r>
              <w:rPr>
                <w:b/>
                <w:bCs/>
                <w:color w:val="000000"/>
              </w:rPr>
              <w:t xml:space="preserve">         191 485,50    </w:t>
            </w:r>
          </w:p>
        </w:tc>
      </w:tr>
      <w:tr w:rsidR="00B45001" w:rsidTr="00B45001">
        <w:trPr>
          <w:trHeight w:val="300"/>
        </w:trPr>
        <w:tc>
          <w:tcPr>
            <w:tcW w:w="1346" w:type="pct"/>
            <w:tcBorders>
              <w:top w:val="nil"/>
              <w:left w:val="single" w:sz="4" w:space="0" w:color="auto"/>
              <w:bottom w:val="single" w:sz="4" w:space="0" w:color="auto"/>
              <w:right w:val="single" w:sz="4" w:space="0" w:color="auto"/>
            </w:tcBorders>
            <w:noWrap/>
            <w:vAlign w:val="bottom"/>
            <w:hideMark/>
          </w:tcPr>
          <w:p w:rsidR="00B45001" w:rsidRDefault="00B45001">
            <w:pPr>
              <w:rPr>
                <w:color w:val="000000"/>
              </w:rPr>
            </w:pPr>
            <w:r>
              <w:rPr>
                <w:color w:val="000000"/>
              </w:rPr>
              <w:t>518 služby, školení</w:t>
            </w:r>
          </w:p>
        </w:tc>
        <w:tc>
          <w:tcPr>
            <w:tcW w:w="846" w:type="pct"/>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xml:space="preserve">        31 511,50    </w:t>
            </w:r>
          </w:p>
        </w:tc>
        <w:tc>
          <w:tcPr>
            <w:tcW w:w="923" w:type="pct"/>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xml:space="preserve">           47 540,00    </w:t>
            </w:r>
          </w:p>
        </w:tc>
        <w:tc>
          <w:tcPr>
            <w:tcW w:w="923" w:type="pct"/>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xml:space="preserve">         225 990,00    </w:t>
            </w:r>
          </w:p>
        </w:tc>
        <w:tc>
          <w:tcPr>
            <w:tcW w:w="961" w:type="pct"/>
            <w:tcBorders>
              <w:top w:val="nil"/>
              <w:left w:val="nil"/>
              <w:bottom w:val="single" w:sz="4" w:space="0" w:color="auto"/>
              <w:right w:val="single" w:sz="4" w:space="0" w:color="auto"/>
            </w:tcBorders>
            <w:noWrap/>
            <w:vAlign w:val="center"/>
            <w:hideMark/>
          </w:tcPr>
          <w:p w:rsidR="00B45001" w:rsidRDefault="00B45001">
            <w:pPr>
              <w:jc w:val="right"/>
              <w:rPr>
                <w:b/>
                <w:bCs/>
                <w:color w:val="000000"/>
              </w:rPr>
            </w:pPr>
            <w:r>
              <w:rPr>
                <w:b/>
                <w:bCs/>
                <w:color w:val="000000"/>
              </w:rPr>
              <w:t xml:space="preserve">         305 041,50    </w:t>
            </w:r>
          </w:p>
        </w:tc>
      </w:tr>
      <w:tr w:rsidR="00B45001" w:rsidTr="00B45001">
        <w:trPr>
          <w:trHeight w:val="300"/>
        </w:trPr>
        <w:tc>
          <w:tcPr>
            <w:tcW w:w="1346" w:type="pct"/>
            <w:tcBorders>
              <w:top w:val="nil"/>
              <w:left w:val="single" w:sz="4" w:space="0" w:color="auto"/>
              <w:bottom w:val="single" w:sz="4" w:space="0" w:color="auto"/>
              <w:right w:val="single" w:sz="4" w:space="0" w:color="auto"/>
            </w:tcBorders>
            <w:noWrap/>
            <w:vAlign w:val="bottom"/>
            <w:hideMark/>
          </w:tcPr>
          <w:p w:rsidR="00B45001" w:rsidRDefault="00B45001">
            <w:pPr>
              <w:rPr>
                <w:color w:val="000000"/>
              </w:rPr>
            </w:pPr>
            <w:r>
              <w:rPr>
                <w:color w:val="000000"/>
              </w:rPr>
              <w:t>521 mzdové náklady</w:t>
            </w:r>
          </w:p>
        </w:tc>
        <w:tc>
          <w:tcPr>
            <w:tcW w:w="846" w:type="pct"/>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xml:space="preserve">      234 842,00    </w:t>
            </w:r>
          </w:p>
        </w:tc>
        <w:tc>
          <w:tcPr>
            <w:tcW w:w="923" w:type="pct"/>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xml:space="preserve">         532 206,00    </w:t>
            </w:r>
          </w:p>
        </w:tc>
        <w:tc>
          <w:tcPr>
            <w:tcW w:w="923" w:type="pct"/>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xml:space="preserve">         524 080,00    </w:t>
            </w:r>
          </w:p>
        </w:tc>
        <w:tc>
          <w:tcPr>
            <w:tcW w:w="961" w:type="pct"/>
            <w:tcBorders>
              <w:top w:val="nil"/>
              <w:left w:val="nil"/>
              <w:bottom w:val="single" w:sz="4" w:space="0" w:color="auto"/>
              <w:right w:val="single" w:sz="4" w:space="0" w:color="auto"/>
            </w:tcBorders>
            <w:noWrap/>
            <w:vAlign w:val="center"/>
            <w:hideMark/>
          </w:tcPr>
          <w:p w:rsidR="00B45001" w:rsidRDefault="00B45001">
            <w:pPr>
              <w:jc w:val="right"/>
              <w:rPr>
                <w:b/>
                <w:bCs/>
                <w:color w:val="000000"/>
              </w:rPr>
            </w:pPr>
            <w:r>
              <w:rPr>
                <w:b/>
                <w:bCs/>
                <w:color w:val="000000"/>
              </w:rPr>
              <w:t xml:space="preserve">      1 291 128,00    </w:t>
            </w:r>
          </w:p>
        </w:tc>
      </w:tr>
      <w:tr w:rsidR="00B45001" w:rsidTr="00B45001">
        <w:trPr>
          <w:trHeight w:val="300"/>
        </w:trPr>
        <w:tc>
          <w:tcPr>
            <w:tcW w:w="1346" w:type="pct"/>
            <w:tcBorders>
              <w:top w:val="nil"/>
              <w:left w:val="single" w:sz="4" w:space="0" w:color="auto"/>
              <w:bottom w:val="single" w:sz="4" w:space="0" w:color="auto"/>
              <w:right w:val="single" w:sz="4" w:space="0" w:color="auto"/>
            </w:tcBorders>
            <w:noWrap/>
            <w:vAlign w:val="bottom"/>
            <w:hideMark/>
          </w:tcPr>
          <w:p w:rsidR="00B45001" w:rsidRDefault="00B45001">
            <w:pPr>
              <w:rPr>
                <w:color w:val="000000"/>
              </w:rPr>
            </w:pPr>
            <w:r>
              <w:rPr>
                <w:color w:val="000000"/>
              </w:rPr>
              <w:t>524 zdravotní pojištění</w:t>
            </w:r>
          </w:p>
        </w:tc>
        <w:tc>
          <w:tcPr>
            <w:tcW w:w="846" w:type="pct"/>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xml:space="preserve">        15 705,00    </w:t>
            </w:r>
          </w:p>
        </w:tc>
        <w:tc>
          <w:tcPr>
            <w:tcW w:w="923" w:type="pct"/>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xml:space="preserve">           42 532,00    </w:t>
            </w:r>
          </w:p>
        </w:tc>
        <w:tc>
          <w:tcPr>
            <w:tcW w:w="923" w:type="pct"/>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xml:space="preserve">           39 504,00    </w:t>
            </w:r>
          </w:p>
        </w:tc>
        <w:tc>
          <w:tcPr>
            <w:tcW w:w="961" w:type="pct"/>
            <w:tcBorders>
              <w:top w:val="nil"/>
              <w:left w:val="nil"/>
              <w:bottom w:val="single" w:sz="4" w:space="0" w:color="auto"/>
              <w:right w:val="single" w:sz="4" w:space="0" w:color="auto"/>
            </w:tcBorders>
            <w:noWrap/>
            <w:vAlign w:val="center"/>
            <w:hideMark/>
          </w:tcPr>
          <w:p w:rsidR="00B45001" w:rsidRDefault="00B45001">
            <w:pPr>
              <w:jc w:val="right"/>
              <w:rPr>
                <w:b/>
                <w:bCs/>
                <w:color w:val="000000"/>
              </w:rPr>
            </w:pPr>
            <w:r>
              <w:rPr>
                <w:b/>
                <w:bCs/>
                <w:color w:val="000000"/>
              </w:rPr>
              <w:t xml:space="preserve">           97 741,00    </w:t>
            </w:r>
          </w:p>
        </w:tc>
      </w:tr>
      <w:tr w:rsidR="00B45001" w:rsidTr="00B45001">
        <w:trPr>
          <w:trHeight w:val="300"/>
        </w:trPr>
        <w:tc>
          <w:tcPr>
            <w:tcW w:w="1346" w:type="pct"/>
            <w:tcBorders>
              <w:top w:val="nil"/>
              <w:left w:val="single" w:sz="4" w:space="0" w:color="auto"/>
              <w:bottom w:val="single" w:sz="4" w:space="0" w:color="auto"/>
              <w:right w:val="single" w:sz="4" w:space="0" w:color="auto"/>
            </w:tcBorders>
            <w:noWrap/>
            <w:vAlign w:val="bottom"/>
            <w:hideMark/>
          </w:tcPr>
          <w:p w:rsidR="00B45001" w:rsidRDefault="00B45001">
            <w:pPr>
              <w:rPr>
                <w:color w:val="000000"/>
              </w:rPr>
            </w:pPr>
            <w:r>
              <w:rPr>
                <w:color w:val="000000"/>
              </w:rPr>
              <w:t>524 sociální pojištění</w:t>
            </w:r>
          </w:p>
        </w:tc>
        <w:tc>
          <w:tcPr>
            <w:tcW w:w="846" w:type="pct"/>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xml:space="preserve">        43 275,00    </w:t>
            </w:r>
          </w:p>
        </w:tc>
        <w:tc>
          <w:tcPr>
            <w:tcW w:w="923" w:type="pct"/>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xml:space="preserve">         118 201,00    </w:t>
            </w:r>
          </w:p>
        </w:tc>
        <w:tc>
          <w:tcPr>
            <w:tcW w:w="923" w:type="pct"/>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xml:space="preserve">         101 842,00    </w:t>
            </w:r>
          </w:p>
        </w:tc>
        <w:tc>
          <w:tcPr>
            <w:tcW w:w="961" w:type="pct"/>
            <w:tcBorders>
              <w:top w:val="nil"/>
              <w:left w:val="nil"/>
              <w:bottom w:val="single" w:sz="4" w:space="0" w:color="auto"/>
              <w:right w:val="single" w:sz="4" w:space="0" w:color="auto"/>
            </w:tcBorders>
            <w:noWrap/>
            <w:vAlign w:val="center"/>
            <w:hideMark/>
          </w:tcPr>
          <w:p w:rsidR="00B45001" w:rsidRDefault="00B45001">
            <w:pPr>
              <w:jc w:val="right"/>
              <w:rPr>
                <w:b/>
                <w:bCs/>
                <w:color w:val="000000"/>
              </w:rPr>
            </w:pPr>
            <w:r>
              <w:rPr>
                <w:b/>
                <w:bCs/>
                <w:color w:val="000000"/>
              </w:rPr>
              <w:t xml:space="preserve">         263 318,00    </w:t>
            </w:r>
          </w:p>
        </w:tc>
      </w:tr>
      <w:tr w:rsidR="00B45001" w:rsidTr="00B45001">
        <w:trPr>
          <w:trHeight w:val="300"/>
        </w:trPr>
        <w:tc>
          <w:tcPr>
            <w:tcW w:w="1346" w:type="pct"/>
            <w:tcBorders>
              <w:top w:val="nil"/>
              <w:left w:val="single" w:sz="4" w:space="0" w:color="auto"/>
              <w:bottom w:val="single" w:sz="4" w:space="0" w:color="auto"/>
              <w:right w:val="single" w:sz="4" w:space="0" w:color="auto"/>
            </w:tcBorders>
            <w:noWrap/>
            <w:vAlign w:val="bottom"/>
            <w:hideMark/>
          </w:tcPr>
          <w:p w:rsidR="00B45001" w:rsidRDefault="00B45001">
            <w:pPr>
              <w:rPr>
                <w:color w:val="000000"/>
              </w:rPr>
            </w:pPr>
            <w:r>
              <w:rPr>
                <w:color w:val="000000"/>
              </w:rPr>
              <w:t>525 Kooperativa</w:t>
            </w:r>
          </w:p>
        </w:tc>
        <w:tc>
          <w:tcPr>
            <w:tcW w:w="846" w:type="pct"/>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xml:space="preserve">                       -      </w:t>
            </w:r>
          </w:p>
        </w:tc>
        <w:tc>
          <w:tcPr>
            <w:tcW w:w="923" w:type="pct"/>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xml:space="preserve">              1 486,00    </w:t>
            </w:r>
          </w:p>
        </w:tc>
        <w:tc>
          <w:tcPr>
            <w:tcW w:w="923" w:type="pct"/>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xml:space="preserve">              1 888,00    </w:t>
            </w:r>
          </w:p>
        </w:tc>
        <w:tc>
          <w:tcPr>
            <w:tcW w:w="961" w:type="pct"/>
            <w:tcBorders>
              <w:top w:val="nil"/>
              <w:left w:val="nil"/>
              <w:bottom w:val="single" w:sz="4" w:space="0" w:color="auto"/>
              <w:right w:val="single" w:sz="4" w:space="0" w:color="auto"/>
            </w:tcBorders>
            <w:noWrap/>
            <w:vAlign w:val="center"/>
            <w:hideMark/>
          </w:tcPr>
          <w:p w:rsidR="00B45001" w:rsidRDefault="00B45001">
            <w:pPr>
              <w:jc w:val="right"/>
              <w:rPr>
                <w:b/>
                <w:bCs/>
                <w:color w:val="000000"/>
              </w:rPr>
            </w:pPr>
            <w:r>
              <w:rPr>
                <w:b/>
                <w:bCs/>
                <w:color w:val="000000"/>
              </w:rPr>
              <w:t xml:space="preserve">              3 374,00    </w:t>
            </w:r>
          </w:p>
        </w:tc>
      </w:tr>
      <w:tr w:rsidR="00B45001" w:rsidTr="00B45001">
        <w:trPr>
          <w:trHeight w:val="300"/>
        </w:trPr>
        <w:tc>
          <w:tcPr>
            <w:tcW w:w="1346" w:type="pct"/>
            <w:tcBorders>
              <w:top w:val="nil"/>
              <w:left w:val="single" w:sz="4" w:space="0" w:color="auto"/>
              <w:bottom w:val="single" w:sz="4" w:space="0" w:color="auto"/>
              <w:right w:val="single" w:sz="4" w:space="0" w:color="auto"/>
            </w:tcBorders>
            <w:noWrap/>
            <w:vAlign w:val="bottom"/>
            <w:hideMark/>
          </w:tcPr>
          <w:p w:rsidR="00B45001" w:rsidRDefault="00B45001">
            <w:pPr>
              <w:rPr>
                <w:color w:val="000000"/>
              </w:rPr>
            </w:pPr>
            <w:r>
              <w:rPr>
                <w:color w:val="000000"/>
              </w:rPr>
              <w:t>527 Příděl do FKSP</w:t>
            </w:r>
          </w:p>
        </w:tc>
        <w:tc>
          <w:tcPr>
            <w:tcW w:w="846" w:type="pct"/>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xml:space="preserve">          3 489,00    </w:t>
            </w:r>
          </w:p>
        </w:tc>
        <w:tc>
          <w:tcPr>
            <w:tcW w:w="923" w:type="pct"/>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xml:space="preserve">              9 668,88    </w:t>
            </w:r>
          </w:p>
        </w:tc>
        <w:tc>
          <w:tcPr>
            <w:tcW w:w="923" w:type="pct"/>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xml:space="preserve">              8 778,20    </w:t>
            </w:r>
          </w:p>
        </w:tc>
        <w:tc>
          <w:tcPr>
            <w:tcW w:w="961" w:type="pct"/>
            <w:tcBorders>
              <w:top w:val="nil"/>
              <w:left w:val="nil"/>
              <w:bottom w:val="single" w:sz="4" w:space="0" w:color="auto"/>
              <w:right w:val="single" w:sz="4" w:space="0" w:color="auto"/>
            </w:tcBorders>
            <w:noWrap/>
            <w:vAlign w:val="center"/>
            <w:hideMark/>
          </w:tcPr>
          <w:p w:rsidR="00B45001" w:rsidRDefault="00B45001">
            <w:pPr>
              <w:jc w:val="right"/>
              <w:rPr>
                <w:b/>
                <w:bCs/>
                <w:color w:val="000000"/>
              </w:rPr>
            </w:pPr>
            <w:r>
              <w:rPr>
                <w:b/>
                <w:bCs/>
                <w:color w:val="000000"/>
              </w:rPr>
              <w:t xml:space="preserve">           21 936,08    </w:t>
            </w:r>
          </w:p>
        </w:tc>
      </w:tr>
      <w:tr w:rsidR="00B45001" w:rsidTr="00B45001">
        <w:trPr>
          <w:trHeight w:val="300"/>
        </w:trPr>
        <w:tc>
          <w:tcPr>
            <w:tcW w:w="1346" w:type="pct"/>
            <w:tcBorders>
              <w:top w:val="nil"/>
              <w:left w:val="single" w:sz="4" w:space="0" w:color="auto"/>
              <w:bottom w:val="single" w:sz="4" w:space="0" w:color="auto"/>
              <w:right w:val="single" w:sz="4" w:space="0" w:color="auto"/>
            </w:tcBorders>
            <w:noWrap/>
            <w:vAlign w:val="bottom"/>
            <w:hideMark/>
          </w:tcPr>
          <w:p w:rsidR="00B45001" w:rsidRDefault="00B45001">
            <w:pPr>
              <w:rPr>
                <w:color w:val="000000"/>
              </w:rPr>
            </w:pPr>
            <w:r>
              <w:rPr>
                <w:color w:val="000000"/>
              </w:rPr>
              <w:t>558 náklady z drobného dlouhodobého majetku</w:t>
            </w:r>
          </w:p>
        </w:tc>
        <w:tc>
          <w:tcPr>
            <w:tcW w:w="846" w:type="pct"/>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w:t>
            </w:r>
          </w:p>
        </w:tc>
        <w:tc>
          <w:tcPr>
            <w:tcW w:w="923" w:type="pct"/>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w:t>
            </w:r>
          </w:p>
        </w:tc>
        <w:tc>
          <w:tcPr>
            <w:tcW w:w="923" w:type="pct"/>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w:t>
            </w:r>
          </w:p>
        </w:tc>
        <w:tc>
          <w:tcPr>
            <w:tcW w:w="961" w:type="pct"/>
            <w:tcBorders>
              <w:top w:val="nil"/>
              <w:left w:val="nil"/>
              <w:bottom w:val="single" w:sz="4" w:space="0" w:color="auto"/>
              <w:right w:val="single" w:sz="4" w:space="0" w:color="auto"/>
            </w:tcBorders>
            <w:noWrap/>
            <w:vAlign w:val="center"/>
            <w:hideMark/>
          </w:tcPr>
          <w:p w:rsidR="00B45001" w:rsidRDefault="00B45001">
            <w:pPr>
              <w:jc w:val="right"/>
              <w:rPr>
                <w:b/>
                <w:bCs/>
                <w:color w:val="000000"/>
              </w:rPr>
            </w:pPr>
            <w:r>
              <w:rPr>
                <w:b/>
                <w:bCs/>
                <w:color w:val="000000"/>
              </w:rPr>
              <w:t xml:space="preserve">                          -      </w:t>
            </w:r>
          </w:p>
        </w:tc>
      </w:tr>
      <w:tr w:rsidR="00B45001" w:rsidTr="00B45001">
        <w:trPr>
          <w:trHeight w:val="300"/>
        </w:trPr>
        <w:tc>
          <w:tcPr>
            <w:tcW w:w="1346" w:type="pct"/>
            <w:tcBorders>
              <w:top w:val="nil"/>
              <w:left w:val="single" w:sz="4" w:space="0" w:color="auto"/>
              <w:bottom w:val="single" w:sz="4" w:space="0" w:color="auto"/>
              <w:right w:val="single" w:sz="4" w:space="0" w:color="auto"/>
            </w:tcBorders>
            <w:noWrap/>
            <w:vAlign w:val="bottom"/>
            <w:hideMark/>
          </w:tcPr>
          <w:p w:rsidR="00B45001" w:rsidRDefault="00B45001">
            <w:pPr>
              <w:rPr>
                <w:color w:val="000000"/>
              </w:rPr>
            </w:pPr>
            <w:r>
              <w:rPr>
                <w:color w:val="000000"/>
              </w:rPr>
              <w:lastRenderedPageBreak/>
              <w:t>haléřové vyrovnání</w:t>
            </w:r>
          </w:p>
        </w:tc>
        <w:tc>
          <w:tcPr>
            <w:tcW w:w="846" w:type="pct"/>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w:t>
            </w:r>
          </w:p>
        </w:tc>
        <w:tc>
          <w:tcPr>
            <w:tcW w:w="923" w:type="pct"/>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w:t>
            </w:r>
          </w:p>
        </w:tc>
        <w:tc>
          <w:tcPr>
            <w:tcW w:w="923" w:type="pct"/>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w:t>
            </w:r>
          </w:p>
        </w:tc>
        <w:tc>
          <w:tcPr>
            <w:tcW w:w="961" w:type="pct"/>
            <w:tcBorders>
              <w:top w:val="nil"/>
              <w:left w:val="nil"/>
              <w:bottom w:val="single" w:sz="4" w:space="0" w:color="auto"/>
              <w:right w:val="single" w:sz="4" w:space="0" w:color="auto"/>
            </w:tcBorders>
            <w:noWrap/>
            <w:vAlign w:val="center"/>
            <w:hideMark/>
          </w:tcPr>
          <w:p w:rsidR="00B45001" w:rsidRDefault="00B45001">
            <w:pPr>
              <w:jc w:val="right"/>
              <w:rPr>
                <w:b/>
                <w:bCs/>
                <w:color w:val="000000"/>
              </w:rPr>
            </w:pPr>
            <w:r>
              <w:rPr>
                <w:b/>
                <w:bCs/>
                <w:color w:val="000000"/>
              </w:rPr>
              <w:t xml:space="preserve">                          -      </w:t>
            </w:r>
          </w:p>
        </w:tc>
      </w:tr>
      <w:tr w:rsidR="00B45001" w:rsidTr="00B45001">
        <w:trPr>
          <w:trHeight w:val="300"/>
        </w:trPr>
        <w:tc>
          <w:tcPr>
            <w:tcW w:w="1346" w:type="pct"/>
            <w:tcBorders>
              <w:top w:val="nil"/>
              <w:left w:val="single" w:sz="4" w:space="0" w:color="auto"/>
              <w:bottom w:val="single" w:sz="4" w:space="0" w:color="auto"/>
              <w:right w:val="single" w:sz="4" w:space="0" w:color="auto"/>
            </w:tcBorders>
            <w:noWrap/>
            <w:vAlign w:val="bottom"/>
            <w:hideMark/>
          </w:tcPr>
          <w:p w:rsidR="00B45001" w:rsidRDefault="00B45001">
            <w:pPr>
              <w:rPr>
                <w:b/>
                <w:bCs/>
                <w:color w:val="000000"/>
              </w:rPr>
            </w:pPr>
            <w:r>
              <w:rPr>
                <w:b/>
                <w:bCs/>
                <w:color w:val="000000"/>
              </w:rPr>
              <w:t>Celkem</w:t>
            </w:r>
          </w:p>
        </w:tc>
        <w:tc>
          <w:tcPr>
            <w:tcW w:w="846" w:type="pct"/>
            <w:tcBorders>
              <w:top w:val="nil"/>
              <w:left w:val="nil"/>
              <w:bottom w:val="single" w:sz="4" w:space="0" w:color="auto"/>
              <w:right w:val="single" w:sz="4" w:space="0" w:color="auto"/>
            </w:tcBorders>
            <w:noWrap/>
            <w:vAlign w:val="center"/>
            <w:hideMark/>
          </w:tcPr>
          <w:p w:rsidR="00B45001" w:rsidRDefault="00B45001">
            <w:pPr>
              <w:jc w:val="right"/>
              <w:rPr>
                <w:b/>
                <w:bCs/>
                <w:color w:val="000000"/>
              </w:rPr>
            </w:pPr>
            <w:r>
              <w:rPr>
                <w:b/>
                <w:bCs/>
                <w:color w:val="000000"/>
              </w:rPr>
              <w:t xml:space="preserve">      334 472,50    </w:t>
            </w:r>
          </w:p>
        </w:tc>
        <w:tc>
          <w:tcPr>
            <w:tcW w:w="923" w:type="pct"/>
            <w:tcBorders>
              <w:top w:val="nil"/>
              <w:left w:val="nil"/>
              <w:bottom w:val="single" w:sz="4" w:space="0" w:color="auto"/>
              <w:right w:val="single" w:sz="4" w:space="0" w:color="auto"/>
            </w:tcBorders>
            <w:noWrap/>
            <w:vAlign w:val="center"/>
            <w:hideMark/>
          </w:tcPr>
          <w:p w:rsidR="00B45001" w:rsidRDefault="00B45001">
            <w:pPr>
              <w:jc w:val="right"/>
              <w:rPr>
                <w:b/>
                <w:bCs/>
                <w:color w:val="000000"/>
              </w:rPr>
            </w:pPr>
            <w:r>
              <w:rPr>
                <w:b/>
                <w:bCs/>
                <w:color w:val="000000"/>
              </w:rPr>
              <w:t xml:space="preserve">         795 445,88    </w:t>
            </w:r>
          </w:p>
        </w:tc>
        <w:tc>
          <w:tcPr>
            <w:tcW w:w="923" w:type="pct"/>
            <w:tcBorders>
              <w:top w:val="nil"/>
              <w:left w:val="nil"/>
              <w:bottom w:val="single" w:sz="4" w:space="0" w:color="auto"/>
              <w:right w:val="single" w:sz="4" w:space="0" w:color="auto"/>
            </w:tcBorders>
            <w:noWrap/>
            <w:vAlign w:val="center"/>
            <w:hideMark/>
          </w:tcPr>
          <w:p w:rsidR="00B45001" w:rsidRDefault="00B45001">
            <w:pPr>
              <w:jc w:val="right"/>
              <w:rPr>
                <w:b/>
                <w:bCs/>
                <w:color w:val="000000"/>
              </w:rPr>
            </w:pPr>
            <w:r>
              <w:rPr>
                <w:b/>
                <w:bCs/>
                <w:color w:val="000000"/>
              </w:rPr>
              <w:t xml:space="preserve">      1 044 105,70    </w:t>
            </w:r>
          </w:p>
        </w:tc>
        <w:tc>
          <w:tcPr>
            <w:tcW w:w="961" w:type="pct"/>
            <w:tcBorders>
              <w:top w:val="nil"/>
              <w:left w:val="nil"/>
              <w:bottom w:val="single" w:sz="4" w:space="0" w:color="auto"/>
              <w:right w:val="single" w:sz="4" w:space="0" w:color="auto"/>
            </w:tcBorders>
            <w:noWrap/>
            <w:vAlign w:val="center"/>
            <w:hideMark/>
          </w:tcPr>
          <w:p w:rsidR="00B45001" w:rsidRDefault="00B45001">
            <w:pPr>
              <w:rPr>
                <w:b/>
                <w:bCs/>
                <w:color w:val="000000"/>
              </w:rPr>
            </w:pPr>
            <w:r>
              <w:rPr>
                <w:b/>
                <w:bCs/>
                <w:color w:val="000000"/>
              </w:rPr>
              <w:t xml:space="preserve">      2 174 024,08    </w:t>
            </w:r>
          </w:p>
        </w:tc>
      </w:tr>
    </w:tbl>
    <w:p w:rsidR="00B45001" w:rsidRDefault="00B45001" w:rsidP="00B45001">
      <w:pPr>
        <w:rPr>
          <w:rFonts w:ascii="Times New Roman" w:hAnsi="Times New Roman" w:cs="Times New Roman"/>
          <w:b/>
          <w:sz w:val="24"/>
          <w:szCs w:val="20"/>
        </w:rPr>
      </w:pPr>
    </w:p>
    <w:p w:rsidR="00B45001" w:rsidRDefault="00B45001" w:rsidP="00B45001">
      <w:pPr>
        <w:rPr>
          <w:b/>
        </w:rPr>
      </w:pPr>
    </w:p>
    <w:p w:rsidR="00B45001" w:rsidRDefault="00B45001" w:rsidP="00B45001">
      <w:r>
        <w:t xml:space="preserve">Na účet školy byly připsány prostředky ve výši 2 295 049,-Kč. Nespotřebovaná výše dotace ve výši </w:t>
      </w:r>
      <w:r>
        <w:rPr>
          <w:b/>
        </w:rPr>
        <w:t>121 024,92Kč</w:t>
      </w:r>
      <w:r>
        <w:t xml:space="preserve"> byla k </w:t>
      </w:r>
      <w:proofErr w:type="gramStart"/>
      <w:r>
        <w:t>31.12.2021</w:t>
      </w:r>
      <w:proofErr w:type="gramEnd"/>
      <w:r>
        <w:t xml:space="preserve"> proúčtována do rezervního fondu.</w:t>
      </w:r>
    </w:p>
    <w:p w:rsidR="00B45001" w:rsidRDefault="00B45001" w:rsidP="00B45001">
      <w:pPr>
        <w:rPr>
          <w:b/>
        </w:rPr>
      </w:pPr>
    </w:p>
    <w:p w:rsidR="00B45001" w:rsidRDefault="00B45001" w:rsidP="00B45001">
      <w:pPr>
        <w:pStyle w:val="Odstavecseseznamem"/>
        <w:numPr>
          <w:ilvl w:val="0"/>
          <w:numId w:val="33"/>
        </w:numPr>
        <w:spacing w:after="0" w:line="240" w:lineRule="auto"/>
        <w:jc w:val="both"/>
      </w:pPr>
      <w:r>
        <w:rPr>
          <w:b/>
        </w:rPr>
        <w:t>Projekt Šablony III</w:t>
      </w:r>
    </w:p>
    <w:p w:rsidR="00B45001" w:rsidRDefault="00B45001" w:rsidP="00B45001">
      <w:pPr>
        <w:pStyle w:val="Odstavecseseznamem"/>
      </w:pPr>
    </w:p>
    <w:p w:rsidR="00B45001" w:rsidRDefault="00B45001" w:rsidP="00B45001">
      <w:pPr>
        <w:rPr>
          <w:b/>
          <w:u w:val="single"/>
        </w:rPr>
      </w:pPr>
      <w:r>
        <w:t>Projekt je zaměřen na sociální integraci dětí a žáků včetně začleňování romských dětí do vzdělávání. Zvýšení kvality vzdělávání a odborné přípravy včetně posílení jejich relevance pro trh práce.</w:t>
      </w:r>
    </w:p>
    <w:p w:rsidR="00B45001" w:rsidRDefault="00B45001" w:rsidP="00B45001">
      <w:pPr>
        <w:rPr>
          <w:b/>
        </w:rPr>
      </w:pPr>
    </w:p>
    <w:p w:rsidR="00B45001" w:rsidRDefault="00B45001" w:rsidP="00B45001">
      <w:r>
        <w:t xml:space="preserve">Datum zahájení projektu: </w:t>
      </w:r>
      <w:proofErr w:type="gramStart"/>
      <w:r>
        <w:t>01.09.2021</w:t>
      </w:r>
      <w:proofErr w:type="gramEnd"/>
    </w:p>
    <w:p w:rsidR="00B45001" w:rsidRDefault="00B45001" w:rsidP="00B45001">
      <w:r>
        <w:t xml:space="preserve">Datum ukončení projektu: </w:t>
      </w:r>
      <w:proofErr w:type="gramStart"/>
      <w:r>
        <w:t>30.06.2023</w:t>
      </w:r>
      <w:proofErr w:type="gramEnd"/>
    </w:p>
    <w:p w:rsidR="00B45001" w:rsidRDefault="00B45001" w:rsidP="00B45001">
      <w:r>
        <w:t xml:space="preserve">Výše projektu: 1 145 992,-Kč </w:t>
      </w:r>
    </w:p>
    <w:p w:rsidR="00B45001" w:rsidRDefault="00B45001" w:rsidP="00B45001">
      <w:pPr>
        <w:rPr>
          <w:b/>
        </w:rPr>
      </w:pPr>
    </w:p>
    <w:tbl>
      <w:tblPr>
        <w:tblW w:w="8840" w:type="dxa"/>
        <w:tblInd w:w="70" w:type="dxa"/>
        <w:tblCellMar>
          <w:left w:w="70" w:type="dxa"/>
          <w:right w:w="70" w:type="dxa"/>
        </w:tblCellMar>
        <w:tblLook w:val="04A0" w:firstRow="1" w:lastRow="0" w:firstColumn="1" w:lastColumn="0" w:noHBand="0" w:noVBand="1"/>
      </w:tblPr>
      <w:tblGrid>
        <w:gridCol w:w="7360"/>
        <w:gridCol w:w="1480"/>
      </w:tblGrid>
      <w:tr w:rsidR="00B45001" w:rsidTr="00B45001">
        <w:trPr>
          <w:trHeight w:val="300"/>
        </w:trPr>
        <w:tc>
          <w:tcPr>
            <w:tcW w:w="7360" w:type="dxa"/>
            <w:tcBorders>
              <w:top w:val="single" w:sz="4" w:space="0" w:color="auto"/>
              <w:left w:val="single" w:sz="4" w:space="0" w:color="auto"/>
              <w:bottom w:val="single" w:sz="4" w:space="0" w:color="auto"/>
              <w:right w:val="single" w:sz="4" w:space="0" w:color="auto"/>
            </w:tcBorders>
            <w:noWrap/>
            <w:vAlign w:val="bottom"/>
            <w:hideMark/>
          </w:tcPr>
          <w:p w:rsidR="00B45001" w:rsidRDefault="00B45001">
            <w:pPr>
              <w:rPr>
                <w:b/>
                <w:bCs/>
                <w:color w:val="000000"/>
              </w:rPr>
            </w:pPr>
            <w:r>
              <w:rPr>
                <w:b/>
                <w:bCs/>
                <w:color w:val="000000"/>
              </w:rPr>
              <w:t xml:space="preserve">náklady </w:t>
            </w:r>
          </w:p>
        </w:tc>
        <w:tc>
          <w:tcPr>
            <w:tcW w:w="1480" w:type="dxa"/>
            <w:tcBorders>
              <w:top w:val="single" w:sz="4" w:space="0" w:color="auto"/>
              <w:left w:val="nil"/>
              <w:bottom w:val="single" w:sz="4" w:space="0" w:color="auto"/>
              <w:right w:val="single" w:sz="4" w:space="0" w:color="auto"/>
            </w:tcBorders>
            <w:noWrap/>
            <w:vAlign w:val="bottom"/>
            <w:hideMark/>
          </w:tcPr>
          <w:p w:rsidR="00B45001" w:rsidRDefault="00B45001">
            <w:pPr>
              <w:jc w:val="right"/>
              <w:rPr>
                <w:b/>
                <w:bCs/>
                <w:color w:val="000000"/>
              </w:rPr>
            </w:pPr>
            <w:r>
              <w:rPr>
                <w:b/>
                <w:bCs/>
                <w:color w:val="000000"/>
              </w:rPr>
              <w:t>2021</w:t>
            </w:r>
          </w:p>
        </w:tc>
      </w:tr>
      <w:tr w:rsidR="00B45001" w:rsidTr="00B45001">
        <w:trPr>
          <w:trHeight w:val="300"/>
        </w:trPr>
        <w:tc>
          <w:tcPr>
            <w:tcW w:w="7360" w:type="dxa"/>
            <w:tcBorders>
              <w:top w:val="nil"/>
              <w:left w:val="single" w:sz="4" w:space="0" w:color="auto"/>
              <w:bottom w:val="single" w:sz="4" w:space="0" w:color="auto"/>
              <w:right w:val="single" w:sz="4" w:space="0" w:color="auto"/>
            </w:tcBorders>
            <w:noWrap/>
            <w:vAlign w:val="bottom"/>
            <w:hideMark/>
          </w:tcPr>
          <w:p w:rsidR="00B45001" w:rsidRDefault="00B45001">
            <w:pPr>
              <w:rPr>
                <w:color w:val="000000"/>
              </w:rPr>
            </w:pPr>
            <w:r>
              <w:rPr>
                <w:color w:val="000000"/>
              </w:rPr>
              <w:t>501 Spotřeba materiálu</w:t>
            </w:r>
          </w:p>
        </w:tc>
        <w:tc>
          <w:tcPr>
            <w:tcW w:w="1480" w:type="dxa"/>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w:t>
            </w:r>
          </w:p>
        </w:tc>
      </w:tr>
      <w:tr w:rsidR="00B45001" w:rsidTr="00B45001">
        <w:trPr>
          <w:trHeight w:val="300"/>
        </w:trPr>
        <w:tc>
          <w:tcPr>
            <w:tcW w:w="7360" w:type="dxa"/>
            <w:tcBorders>
              <w:top w:val="nil"/>
              <w:left w:val="single" w:sz="4" w:space="0" w:color="auto"/>
              <w:bottom w:val="single" w:sz="4" w:space="0" w:color="auto"/>
              <w:right w:val="single" w:sz="4" w:space="0" w:color="auto"/>
            </w:tcBorders>
            <w:noWrap/>
            <w:vAlign w:val="bottom"/>
            <w:hideMark/>
          </w:tcPr>
          <w:p w:rsidR="00B45001" w:rsidRDefault="00B45001">
            <w:pPr>
              <w:rPr>
                <w:color w:val="000000"/>
              </w:rPr>
            </w:pPr>
            <w:r>
              <w:rPr>
                <w:color w:val="000000"/>
              </w:rPr>
              <w:t>518 služby, školení</w:t>
            </w:r>
          </w:p>
        </w:tc>
        <w:tc>
          <w:tcPr>
            <w:tcW w:w="1480" w:type="dxa"/>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w:t>
            </w:r>
          </w:p>
        </w:tc>
      </w:tr>
      <w:tr w:rsidR="00B45001" w:rsidTr="00B45001">
        <w:trPr>
          <w:trHeight w:val="300"/>
        </w:trPr>
        <w:tc>
          <w:tcPr>
            <w:tcW w:w="7360" w:type="dxa"/>
            <w:tcBorders>
              <w:top w:val="nil"/>
              <w:left w:val="single" w:sz="4" w:space="0" w:color="auto"/>
              <w:bottom w:val="single" w:sz="4" w:space="0" w:color="auto"/>
              <w:right w:val="single" w:sz="4" w:space="0" w:color="auto"/>
            </w:tcBorders>
            <w:noWrap/>
            <w:vAlign w:val="bottom"/>
            <w:hideMark/>
          </w:tcPr>
          <w:p w:rsidR="00B45001" w:rsidRDefault="00B45001">
            <w:pPr>
              <w:rPr>
                <w:color w:val="000000"/>
              </w:rPr>
            </w:pPr>
            <w:r>
              <w:rPr>
                <w:color w:val="000000"/>
              </w:rPr>
              <w:t>521 mzdové náklady</w:t>
            </w:r>
          </w:p>
        </w:tc>
        <w:tc>
          <w:tcPr>
            <w:tcW w:w="1480" w:type="dxa"/>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xml:space="preserve">        59 145,00    </w:t>
            </w:r>
          </w:p>
        </w:tc>
      </w:tr>
      <w:tr w:rsidR="00B45001" w:rsidTr="00B45001">
        <w:trPr>
          <w:trHeight w:val="300"/>
        </w:trPr>
        <w:tc>
          <w:tcPr>
            <w:tcW w:w="7360" w:type="dxa"/>
            <w:tcBorders>
              <w:top w:val="nil"/>
              <w:left w:val="single" w:sz="4" w:space="0" w:color="auto"/>
              <w:bottom w:val="single" w:sz="4" w:space="0" w:color="auto"/>
              <w:right w:val="single" w:sz="4" w:space="0" w:color="auto"/>
            </w:tcBorders>
            <w:noWrap/>
            <w:vAlign w:val="bottom"/>
            <w:hideMark/>
          </w:tcPr>
          <w:p w:rsidR="00B45001" w:rsidRDefault="00B45001">
            <w:pPr>
              <w:rPr>
                <w:color w:val="000000"/>
              </w:rPr>
            </w:pPr>
            <w:r>
              <w:rPr>
                <w:color w:val="000000"/>
              </w:rPr>
              <w:t>524 zdravotní pojištění</w:t>
            </w:r>
          </w:p>
        </w:tc>
        <w:tc>
          <w:tcPr>
            <w:tcW w:w="1480" w:type="dxa"/>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xml:space="preserve">          4 879,00    </w:t>
            </w:r>
          </w:p>
        </w:tc>
      </w:tr>
      <w:tr w:rsidR="00B45001" w:rsidTr="00B45001">
        <w:trPr>
          <w:trHeight w:val="300"/>
        </w:trPr>
        <w:tc>
          <w:tcPr>
            <w:tcW w:w="7360" w:type="dxa"/>
            <w:tcBorders>
              <w:top w:val="nil"/>
              <w:left w:val="single" w:sz="4" w:space="0" w:color="auto"/>
              <w:bottom w:val="single" w:sz="4" w:space="0" w:color="auto"/>
              <w:right w:val="single" w:sz="4" w:space="0" w:color="auto"/>
            </w:tcBorders>
            <w:noWrap/>
            <w:vAlign w:val="bottom"/>
            <w:hideMark/>
          </w:tcPr>
          <w:p w:rsidR="00B45001" w:rsidRDefault="00B45001">
            <w:pPr>
              <w:rPr>
                <w:color w:val="000000"/>
              </w:rPr>
            </w:pPr>
            <w:r>
              <w:rPr>
                <w:color w:val="000000"/>
              </w:rPr>
              <w:t>524 sociální pojištění</w:t>
            </w:r>
          </w:p>
        </w:tc>
        <w:tc>
          <w:tcPr>
            <w:tcW w:w="1480" w:type="dxa"/>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xml:space="preserve">        13 443,00    </w:t>
            </w:r>
          </w:p>
        </w:tc>
      </w:tr>
      <w:tr w:rsidR="00B45001" w:rsidTr="00B45001">
        <w:trPr>
          <w:trHeight w:val="300"/>
        </w:trPr>
        <w:tc>
          <w:tcPr>
            <w:tcW w:w="7360" w:type="dxa"/>
            <w:tcBorders>
              <w:top w:val="nil"/>
              <w:left w:val="single" w:sz="4" w:space="0" w:color="auto"/>
              <w:bottom w:val="single" w:sz="4" w:space="0" w:color="auto"/>
              <w:right w:val="single" w:sz="4" w:space="0" w:color="auto"/>
            </w:tcBorders>
            <w:noWrap/>
            <w:vAlign w:val="bottom"/>
            <w:hideMark/>
          </w:tcPr>
          <w:p w:rsidR="00B45001" w:rsidRDefault="00B45001">
            <w:pPr>
              <w:rPr>
                <w:color w:val="000000"/>
              </w:rPr>
            </w:pPr>
            <w:r>
              <w:rPr>
                <w:color w:val="000000"/>
              </w:rPr>
              <w:t>525 Kooperativa</w:t>
            </w:r>
          </w:p>
        </w:tc>
        <w:tc>
          <w:tcPr>
            <w:tcW w:w="1480" w:type="dxa"/>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xml:space="preserve">                90,00    </w:t>
            </w:r>
          </w:p>
        </w:tc>
      </w:tr>
      <w:tr w:rsidR="00B45001" w:rsidTr="00B45001">
        <w:trPr>
          <w:trHeight w:val="300"/>
        </w:trPr>
        <w:tc>
          <w:tcPr>
            <w:tcW w:w="7360" w:type="dxa"/>
            <w:tcBorders>
              <w:top w:val="nil"/>
              <w:left w:val="single" w:sz="4" w:space="0" w:color="auto"/>
              <w:bottom w:val="single" w:sz="4" w:space="0" w:color="auto"/>
              <w:right w:val="single" w:sz="4" w:space="0" w:color="auto"/>
            </w:tcBorders>
            <w:noWrap/>
            <w:vAlign w:val="bottom"/>
            <w:hideMark/>
          </w:tcPr>
          <w:p w:rsidR="00B45001" w:rsidRDefault="00B45001">
            <w:pPr>
              <w:rPr>
                <w:color w:val="000000"/>
              </w:rPr>
            </w:pPr>
            <w:r>
              <w:rPr>
                <w:color w:val="000000"/>
              </w:rPr>
              <w:t>527 Příděl do FKSP</w:t>
            </w:r>
          </w:p>
        </w:tc>
        <w:tc>
          <w:tcPr>
            <w:tcW w:w="1480" w:type="dxa"/>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xml:space="preserve">          1 182,90    </w:t>
            </w:r>
          </w:p>
        </w:tc>
      </w:tr>
      <w:tr w:rsidR="00B45001" w:rsidTr="00B45001">
        <w:trPr>
          <w:trHeight w:val="300"/>
        </w:trPr>
        <w:tc>
          <w:tcPr>
            <w:tcW w:w="7360" w:type="dxa"/>
            <w:tcBorders>
              <w:top w:val="nil"/>
              <w:left w:val="single" w:sz="4" w:space="0" w:color="auto"/>
              <w:bottom w:val="single" w:sz="4" w:space="0" w:color="auto"/>
              <w:right w:val="single" w:sz="4" w:space="0" w:color="auto"/>
            </w:tcBorders>
            <w:noWrap/>
            <w:vAlign w:val="bottom"/>
            <w:hideMark/>
          </w:tcPr>
          <w:p w:rsidR="00B45001" w:rsidRDefault="00B45001">
            <w:pPr>
              <w:rPr>
                <w:color w:val="000000"/>
              </w:rPr>
            </w:pPr>
            <w:r>
              <w:rPr>
                <w:color w:val="000000"/>
              </w:rPr>
              <w:t>558 náklady z drobného dlouhodobého majetku</w:t>
            </w:r>
          </w:p>
        </w:tc>
        <w:tc>
          <w:tcPr>
            <w:tcW w:w="1480" w:type="dxa"/>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w:t>
            </w:r>
          </w:p>
        </w:tc>
      </w:tr>
      <w:tr w:rsidR="00B45001" w:rsidTr="00B45001">
        <w:trPr>
          <w:trHeight w:val="300"/>
        </w:trPr>
        <w:tc>
          <w:tcPr>
            <w:tcW w:w="7360" w:type="dxa"/>
            <w:tcBorders>
              <w:top w:val="nil"/>
              <w:left w:val="single" w:sz="4" w:space="0" w:color="auto"/>
              <w:bottom w:val="single" w:sz="4" w:space="0" w:color="auto"/>
              <w:right w:val="single" w:sz="4" w:space="0" w:color="auto"/>
            </w:tcBorders>
            <w:noWrap/>
            <w:vAlign w:val="bottom"/>
            <w:hideMark/>
          </w:tcPr>
          <w:p w:rsidR="00B45001" w:rsidRDefault="00B45001">
            <w:pPr>
              <w:rPr>
                <w:color w:val="000000"/>
              </w:rPr>
            </w:pPr>
            <w:r>
              <w:rPr>
                <w:color w:val="000000"/>
              </w:rPr>
              <w:t>haléřové vyrovnání</w:t>
            </w:r>
          </w:p>
        </w:tc>
        <w:tc>
          <w:tcPr>
            <w:tcW w:w="1480" w:type="dxa"/>
            <w:tcBorders>
              <w:top w:val="nil"/>
              <w:left w:val="nil"/>
              <w:bottom w:val="single" w:sz="4" w:space="0" w:color="auto"/>
              <w:right w:val="single" w:sz="4" w:space="0" w:color="auto"/>
            </w:tcBorders>
            <w:noWrap/>
            <w:vAlign w:val="center"/>
            <w:hideMark/>
          </w:tcPr>
          <w:p w:rsidR="00B45001" w:rsidRDefault="00B45001">
            <w:pPr>
              <w:jc w:val="right"/>
              <w:rPr>
                <w:color w:val="000000"/>
              </w:rPr>
            </w:pPr>
            <w:r>
              <w:rPr>
                <w:color w:val="000000"/>
              </w:rPr>
              <w:t> </w:t>
            </w:r>
          </w:p>
        </w:tc>
      </w:tr>
      <w:tr w:rsidR="00B45001" w:rsidTr="00B45001">
        <w:trPr>
          <w:trHeight w:val="300"/>
        </w:trPr>
        <w:tc>
          <w:tcPr>
            <w:tcW w:w="7360" w:type="dxa"/>
            <w:tcBorders>
              <w:top w:val="nil"/>
              <w:left w:val="single" w:sz="4" w:space="0" w:color="auto"/>
              <w:bottom w:val="single" w:sz="4" w:space="0" w:color="auto"/>
              <w:right w:val="single" w:sz="4" w:space="0" w:color="auto"/>
            </w:tcBorders>
            <w:noWrap/>
            <w:vAlign w:val="bottom"/>
            <w:hideMark/>
          </w:tcPr>
          <w:p w:rsidR="00B45001" w:rsidRDefault="00B45001">
            <w:pPr>
              <w:rPr>
                <w:b/>
                <w:bCs/>
                <w:color w:val="000000"/>
              </w:rPr>
            </w:pPr>
            <w:r>
              <w:rPr>
                <w:b/>
                <w:bCs/>
                <w:color w:val="000000"/>
              </w:rPr>
              <w:lastRenderedPageBreak/>
              <w:t>Celkem</w:t>
            </w:r>
          </w:p>
        </w:tc>
        <w:tc>
          <w:tcPr>
            <w:tcW w:w="1480" w:type="dxa"/>
            <w:tcBorders>
              <w:top w:val="nil"/>
              <w:left w:val="nil"/>
              <w:bottom w:val="single" w:sz="4" w:space="0" w:color="auto"/>
              <w:right w:val="single" w:sz="4" w:space="0" w:color="auto"/>
            </w:tcBorders>
            <w:noWrap/>
            <w:vAlign w:val="center"/>
            <w:hideMark/>
          </w:tcPr>
          <w:p w:rsidR="00B45001" w:rsidRDefault="00B45001">
            <w:pPr>
              <w:jc w:val="right"/>
              <w:rPr>
                <w:b/>
                <w:bCs/>
                <w:color w:val="000000"/>
              </w:rPr>
            </w:pPr>
            <w:r>
              <w:rPr>
                <w:b/>
                <w:bCs/>
                <w:color w:val="000000"/>
              </w:rPr>
              <w:t xml:space="preserve">        78 739,90    </w:t>
            </w:r>
          </w:p>
        </w:tc>
      </w:tr>
    </w:tbl>
    <w:p w:rsidR="00B45001" w:rsidRDefault="00B45001" w:rsidP="00B45001">
      <w:pPr>
        <w:rPr>
          <w:rFonts w:ascii="Times New Roman" w:hAnsi="Times New Roman" w:cs="Times New Roman"/>
          <w:b/>
          <w:sz w:val="24"/>
          <w:szCs w:val="20"/>
        </w:rPr>
      </w:pPr>
    </w:p>
    <w:p w:rsidR="00B45001" w:rsidRDefault="00B45001" w:rsidP="00B45001">
      <w:pPr>
        <w:rPr>
          <w:b/>
        </w:rPr>
      </w:pPr>
    </w:p>
    <w:p w:rsidR="00B45001" w:rsidRDefault="00B45001" w:rsidP="00B45001">
      <w:r>
        <w:t xml:space="preserve">Na účet školy byly připsány prostředky ve výši 1 145 992,-Kč. Nespotřebovaná výše dotace ve výši </w:t>
      </w:r>
      <w:r>
        <w:rPr>
          <w:b/>
        </w:rPr>
        <w:t>1 067 252,10 Kč</w:t>
      </w:r>
      <w:r>
        <w:t xml:space="preserve"> byla k </w:t>
      </w:r>
      <w:proofErr w:type="gramStart"/>
      <w:r>
        <w:t>31.12.2021</w:t>
      </w:r>
      <w:proofErr w:type="gramEnd"/>
      <w:r>
        <w:t xml:space="preserve"> proúčtována do rezervního fondu.</w:t>
      </w:r>
    </w:p>
    <w:p w:rsidR="00B45001" w:rsidRDefault="00B45001" w:rsidP="00B45001">
      <w:pPr>
        <w:rPr>
          <w:b/>
        </w:rPr>
      </w:pPr>
    </w:p>
    <w:p w:rsidR="00B45001" w:rsidRDefault="00B45001" w:rsidP="00B45001">
      <w:pPr>
        <w:rPr>
          <w:b/>
        </w:rPr>
      </w:pPr>
      <w:r>
        <w:rPr>
          <w:b/>
        </w:rPr>
        <w:br w:type="page"/>
      </w:r>
    </w:p>
    <w:p w:rsidR="00B45001" w:rsidRDefault="00B45001" w:rsidP="00B45001"/>
    <w:p w:rsidR="00B45001" w:rsidRDefault="00B45001" w:rsidP="00B45001">
      <w:pPr>
        <w:pStyle w:val="Nadpis1"/>
        <w:numPr>
          <w:ilvl w:val="0"/>
          <w:numId w:val="2"/>
        </w:numPr>
        <w:jc w:val="both"/>
      </w:pPr>
      <w:bookmarkStart w:id="8" w:name="_Toc99435290"/>
      <w:r>
        <w:t>Tvorba a použití finančních fondů</w:t>
      </w:r>
      <w:bookmarkEnd w:id="8"/>
    </w:p>
    <w:p w:rsidR="00B45001" w:rsidRDefault="00B45001" w:rsidP="00B45001"/>
    <w:p w:rsidR="00B45001" w:rsidRDefault="00B45001" w:rsidP="00B45001"/>
    <w:tbl>
      <w:tblPr>
        <w:tblW w:w="10040" w:type="dxa"/>
        <w:tblInd w:w="70" w:type="dxa"/>
        <w:tblCellMar>
          <w:left w:w="70" w:type="dxa"/>
          <w:right w:w="70" w:type="dxa"/>
        </w:tblCellMar>
        <w:tblLook w:val="04A0" w:firstRow="1" w:lastRow="0" w:firstColumn="1" w:lastColumn="0" w:noHBand="0" w:noVBand="1"/>
      </w:tblPr>
      <w:tblGrid>
        <w:gridCol w:w="960"/>
        <w:gridCol w:w="4143"/>
        <w:gridCol w:w="1276"/>
        <w:gridCol w:w="1134"/>
        <w:gridCol w:w="1134"/>
        <w:gridCol w:w="1393"/>
      </w:tblGrid>
      <w:tr w:rsidR="00B45001" w:rsidTr="00B45001">
        <w:trPr>
          <w:trHeight w:val="48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B45001" w:rsidRDefault="00B45001">
            <w:pPr>
              <w:rPr>
                <w:b/>
                <w:bCs/>
                <w:color w:val="000000"/>
              </w:rPr>
            </w:pPr>
            <w:r>
              <w:rPr>
                <w:b/>
                <w:bCs/>
                <w:color w:val="000000"/>
              </w:rPr>
              <w:t>Účet</w:t>
            </w:r>
          </w:p>
        </w:tc>
        <w:tc>
          <w:tcPr>
            <w:tcW w:w="4143" w:type="dxa"/>
            <w:tcBorders>
              <w:top w:val="single" w:sz="4" w:space="0" w:color="auto"/>
              <w:left w:val="nil"/>
              <w:bottom w:val="single" w:sz="4" w:space="0" w:color="auto"/>
              <w:right w:val="single" w:sz="4" w:space="0" w:color="auto"/>
            </w:tcBorders>
            <w:noWrap/>
            <w:vAlign w:val="bottom"/>
            <w:hideMark/>
          </w:tcPr>
          <w:p w:rsidR="00B45001" w:rsidRDefault="00B45001">
            <w:pPr>
              <w:rPr>
                <w:b/>
                <w:bCs/>
                <w:color w:val="000000"/>
              </w:rPr>
            </w:pPr>
            <w:r>
              <w:rPr>
                <w:b/>
                <w:bCs/>
                <w:color w:val="000000"/>
              </w:rPr>
              <w:t>Název</w:t>
            </w:r>
          </w:p>
        </w:tc>
        <w:tc>
          <w:tcPr>
            <w:tcW w:w="1276" w:type="dxa"/>
            <w:tcBorders>
              <w:top w:val="single" w:sz="4" w:space="0" w:color="auto"/>
              <w:left w:val="nil"/>
              <w:bottom w:val="single" w:sz="4" w:space="0" w:color="auto"/>
              <w:right w:val="single" w:sz="4" w:space="0" w:color="auto"/>
            </w:tcBorders>
            <w:noWrap/>
            <w:vAlign w:val="bottom"/>
            <w:hideMark/>
          </w:tcPr>
          <w:p w:rsidR="00B45001" w:rsidRDefault="00B45001">
            <w:pPr>
              <w:rPr>
                <w:b/>
                <w:bCs/>
                <w:color w:val="000000"/>
              </w:rPr>
            </w:pPr>
            <w:r>
              <w:rPr>
                <w:b/>
                <w:bCs/>
                <w:color w:val="000000"/>
              </w:rPr>
              <w:t>PZ</w:t>
            </w:r>
          </w:p>
        </w:tc>
        <w:tc>
          <w:tcPr>
            <w:tcW w:w="1134" w:type="dxa"/>
            <w:tcBorders>
              <w:top w:val="single" w:sz="4" w:space="0" w:color="auto"/>
              <w:left w:val="nil"/>
              <w:bottom w:val="single" w:sz="4" w:space="0" w:color="auto"/>
              <w:right w:val="single" w:sz="4" w:space="0" w:color="auto"/>
            </w:tcBorders>
            <w:noWrap/>
            <w:vAlign w:val="bottom"/>
            <w:hideMark/>
          </w:tcPr>
          <w:p w:rsidR="00B45001" w:rsidRDefault="00B45001">
            <w:pPr>
              <w:rPr>
                <w:b/>
                <w:bCs/>
                <w:color w:val="000000"/>
              </w:rPr>
            </w:pPr>
            <w:r>
              <w:rPr>
                <w:b/>
                <w:bCs/>
                <w:color w:val="000000"/>
              </w:rPr>
              <w:t>Úbytek</w:t>
            </w:r>
          </w:p>
        </w:tc>
        <w:tc>
          <w:tcPr>
            <w:tcW w:w="1134" w:type="dxa"/>
            <w:tcBorders>
              <w:top w:val="single" w:sz="4" w:space="0" w:color="auto"/>
              <w:left w:val="nil"/>
              <w:bottom w:val="single" w:sz="4" w:space="0" w:color="auto"/>
              <w:right w:val="single" w:sz="4" w:space="0" w:color="auto"/>
            </w:tcBorders>
            <w:noWrap/>
            <w:vAlign w:val="bottom"/>
            <w:hideMark/>
          </w:tcPr>
          <w:p w:rsidR="00B45001" w:rsidRDefault="00B45001">
            <w:pPr>
              <w:rPr>
                <w:b/>
                <w:bCs/>
                <w:color w:val="000000"/>
              </w:rPr>
            </w:pPr>
            <w:r>
              <w:rPr>
                <w:b/>
                <w:bCs/>
                <w:color w:val="000000"/>
              </w:rPr>
              <w:t>Přírůstek</w:t>
            </w:r>
          </w:p>
        </w:tc>
        <w:tc>
          <w:tcPr>
            <w:tcW w:w="1393" w:type="dxa"/>
            <w:tcBorders>
              <w:top w:val="single" w:sz="4" w:space="0" w:color="auto"/>
              <w:left w:val="nil"/>
              <w:bottom w:val="single" w:sz="4" w:space="0" w:color="auto"/>
              <w:right w:val="single" w:sz="4" w:space="0" w:color="auto"/>
            </w:tcBorders>
            <w:noWrap/>
            <w:vAlign w:val="bottom"/>
            <w:hideMark/>
          </w:tcPr>
          <w:p w:rsidR="00B45001" w:rsidRDefault="00B45001">
            <w:pPr>
              <w:rPr>
                <w:b/>
                <w:bCs/>
                <w:color w:val="000000"/>
              </w:rPr>
            </w:pPr>
            <w:r>
              <w:rPr>
                <w:b/>
                <w:bCs/>
                <w:color w:val="000000"/>
              </w:rPr>
              <w:t>KZ</w:t>
            </w:r>
          </w:p>
        </w:tc>
      </w:tr>
      <w:tr w:rsidR="00B45001" w:rsidTr="00B45001">
        <w:trPr>
          <w:trHeight w:val="240"/>
        </w:trPr>
        <w:tc>
          <w:tcPr>
            <w:tcW w:w="960" w:type="dxa"/>
            <w:tcBorders>
              <w:top w:val="nil"/>
              <w:left w:val="single" w:sz="4" w:space="0" w:color="auto"/>
              <w:bottom w:val="single" w:sz="4" w:space="0" w:color="auto"/>
              <w:right w:val="single" w:sz="4" w:space="0" w:color="auto"/>
            </w:tcBorders>
            <w:noWrap/>
            <w:vAlign w:val="bottom"/>
            <w:hideMark/>
          </w:tcPr>
          <w:p w:rsidR="00B45001" w:rsidRDefault="00B45001">
            <w:pPr>
              <w:rPr>
                <w:rFonts w:ascii="Arial" w:hAnsi="Arial" w:cs="Arial"/>
                <w:b/>
                <w:bCs/>
                <w:color w:val="000000"/>
                <w:sz w:val="18"/>
                <w:szCs w:val="18"/>
              </w:rPr>
            </w:pPr>
            <w:r>
              <w:rPr>
                <w:rFonts w:ascii="Arial" w:hAnsi="Arial" w:cs="Arial"/>
                <w:b/>
                <w:bCs/>
                <w:color w:val="000000"/>
                <w:sz w:val="18"/>
                <w:szCs w:val="18"/>
              </w:rPr>
              <w:t>411</w:t>
            </w:r>
          </w:p>
        </w:tc>
        <w:tc>
          <w:tcPr>
            <w:tcW w:w="4143" w:type="dxa"/>
            <w:tcBorders>
              <w:top w:val="nil"/>
              <w:left w:val="nil"/>
              <w:bottom w:val="single" w:sz="4" w:space="0" w:color="auto"/>
              <w:right w:val="single" w:sz="4" w:space="0" w:color="auto"/>
            </w:tcBorders>
            <w:noWrap/>
            <w:vAlign w:val="bottom"/>
            <w:hideMark/>
          </w:tcPr>
          <w:p w:rsidR="00B45001" w:rsidRDefault="00B45001">
            <w:pPr>
              <w:rPr>
                <w:rFonts w:ascii="Arial" w:hAnsi="Arial" w:cs="Arial"/>
                <w:b/>
                <w:bCs/>
                <w:color w:val="000000"/>
                <w:sz w:val="18"/>
                <w:szCs w:val="18"/>
              </w:rPr>
            </w:pPr>
            <w:r>
              <w:rPr>
                <w:rFonts w:ascii="Arial" w:hAnsi="Arial" w:cs="Arial"/>
                <w:b/>
                <w:bCs/>
                <w:color w:val="000000"/>
                <w:sz w:val="18"/>
                <w:szCs w:val="18"/>
              </w:rPr>
              <w:t>Fond odměn</w:t>
            </w:r>
          </w:p>
        </w:tc>
        <w:tc>
          <w:tcPr>
            <w:tcW w:w="1276"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b/>
                <w:bCs/>
                <w:color w:val="000000"/>
                <w:sz w:val="18"/>
                <w:szCs w:val="18"/>
              </w:rPr>
            </w:pPr>
            <w:r>
              <w:rPr>
                <w:rFonts w:ascii="Arial" w:hAnsi="Arial" w:cs="Arial"/>
                <w:b/>
                <w:bCs/>
                <w:color w:val="000000"/>
                <w:sz w:val="18"/>
                <w:szCs w:val="18"/>
              </w:rPr>
              <w:t>310 170,50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b/>
                <w:bCs/>
                <w:color w:val="000000"/>
                <w:sz w:val="18"/>
                <w:szCs w:val="18"/>
              </w:rPr>
            </w:pPr>
            <w:r>
              <w:rPr>
                <w:rFonts w:ascii="Arial" w:hAnsi="Arial" w:cs="Arial"/>
                <w:b/>
                <w:bCs/>
                <w:color w:val="000000"/>
                <w:sz w:val="18"/>
                <w:szCs w:val="18"/>
              </w:rPr>
              <w:t>0,00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b/>
                <w:bCs/>
                <w:color w:val="000000"/>
                <w:sz w:val="18"/>
                <w:szCs w:val="18"/>
              </w:rPr>
            </w:pPr>
            <w:r>
              <w:rPr>
                <w:rFonts w:ascii="Arial" w:hAnsi="Arial" w:cs="Arial"/>
                <w:b/>
                <w:bCs/>
                <w:color w:val="000000"/>
                <w:sz w:val="18"/>
                <w:szCs w:val="18"/>
              </w:rPr>
              <w:t>0,00</w:t>
            </w:r>
          </w:p>
        </w:tc>
        <w:tc>
          <w:tcPr>
            <w:tcW w:w="1393"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b/>
                <w:bCs/>
                <w:color w:val="000000"/>
                <w:sz w:val="18"/>
                <w:szCs w:val="18"/>
              </w:rPr>
            </w:pPr>
            <w:r>
              <w:rPr>
                <w:rFonts w:ascii="Arial" w:hAnsi="Arial" w:cs="Arial"/>
                <w:b/>
                <w:bCs/>
                <w:color w:val="000000"/>
                <w:sz w:val="18"/>
                <w:szCs w:val="18"/>
              </w:rPr>
              <w:t>310 170,50</w:t>
            </w:r>
          </w:p>
        </w:tc>
      </w:tr>
      <w:tr w:rsidR="00B45001" w:rsidTr="00B45001">
        <w:trPr>
          <w:trHeight w:val="240"/>
        </w:trPr>
        <w:tc>
          <w:tcPr>
            <w:tcW w:w="960" w:type="dxa"/>
            <w:tcBorders>
              <w:top w:val="nil"/>
              <w:left w:val="single" w:sz="4" w:space="0" w:color="auto"/>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4110300</w:t>
            </w:r>
          </w:p>
        </w:tc>
        <w:tc>
          <w:tcPr>
            <w:tcW w:w="4143" w:type="dxa"/>
            <w:tcBorders>
              <w:top w:val="nil"/>
              <w:left w:val="nil"/>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Fond odměn PS</w:t>
            </w:r>
          </w:p>
        </w:tc>
        <w:tc>
          <w:tcPr>
            <w:tcW w:w="1276"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258 753,48</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0,00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0,00</w:t>
            </w:r>
          </w:p>
        </w:tc>
        <w:tc>
          <w:tcPr>
            <w:tcW w:w="1393"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258 753,48</w:t>
            </w:r>
          </w:p>
        </w:tc>
      </w:tr>
      <w:tr w:rsidR="00B45001" w:rsidTr="00B45001">
        <w:trPr>
          <w:trHeight w:val="240"/>
        </w:trPr>
        <w:tc>
          <w:tcPr>
            <w:tcW w:w="960" w:type="dxa"/>
            <w:tcBorders>
              <w:top w:val="nil"/>
              <w:left w:val="single" w:sz="4" w:space="0" w:color="auto"/>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4110310</w:t>
            </w:r>
          </w:p>
        </w:tc>
        <w:tc>
          <w:tcPr>
            <w:tcW w:w="4143" w:type="dxa"/>
            <w:tcBorders>
              <w:top w:val="nil"/>
              <w:left w:val="nil"/>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Fond odměn tvorba</w:t>
            </w:r>
          </w:p>
        </w:tc>
        <w:tc>
          <w:tcPr>
            <w:tcW w:w="1276"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51 417,02</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0,00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0,00</w:t>
            </w:r>
          </w:p>
        </w:tc>
        <w:tc>
          <w:tcPr>
            <w:tcW w:w="1393"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51 417,02</w:t>
            </w:r>
          </w:p>
        </w:tc>
      </w:tr>
      <w:tr w:rsidR="00B45001" w:rsidTr="00B45001">
        <w:trPr>
          <w:trHeight w:val="240"/>
        </w:trPr>
        <w:tc>
          <w:tcPr>
            <w:tcW w:w="960" w:type="dxa"/>
            <w:tcBorders>
              <w:top w:val="nil"/>
              <w:left w:val="single" w:sz="4" w:space="0" w:color="auto"/>
              <w:bottom w:val="single" w:sz="4" w:space="0" w:color="auto"/>
              <w:right w:val="single" w:sz="4" w:space="0" w:color="auto"/>
            </w:tcBorders>
            <w:noWrap/>
            <w:vAlign w:val="bottom"/>
            <w:hideMark/>
          </w:tcPr>
          <w:p w:rsidR="00B45001" w:rsidRDefault="00B45001">
            <w:pPr>
              <w:rPr>
                <w:rFonts w:ascii="Arial" w:hAnsi="Arial" w:cs="Arial"/>
                <w:b/>
                <w:bCs/>
                <w:color w:val="000000"/>
                <w:sz w:val="18"/>
                <w:szCs w:val="18"/>
              </w:rPr>
            </w:pPr>
            <w:r>
              <w:rPr>
                <w:rFonts w:ascii="Arial" w:hAnsi="Arial" w:cs="Arial"/>
                <w:b/>
                <w:bCs/>
                <w:color w:val="000000"/>
                <w:sz w:val="18"/>
                <w:szCs w:val="18"/>
              </w:rPr>
              <w:t>412</w:t>
            </w:r>
          </w:p>
        </w:tc>
        <w:tc>
          <w:tcPr>
            <w:tcW w:w="4143" w:type="dxa"/>
            <w:tcBorders>
              <w:top w:val="nil"/>
              <w:left w:val="nil"/>
              <w:bottom w:val="single" w:sz="4" w:space="0" w:color="auto"/>
              <w:right w:val="single" w:sz="4" w:space="0" w:color="auto"/>
            </w:tcBorders>
            <w:noWrap/>
            <w:vAlign w:val="bottom"/>
            <w:hideMark/>
          </w:tcPr>
          <w:p w:rsidR="00B45001" w:rsidRDefault="00B45001">
            <w:pPr>
              <w:rPr>
                <w:rFonts w:ascii="Arial" w:hAnsi="Arial" w:cs="Arial"/>
                <w:b/>
                <w:bCs/>
                <w:color w:val="000000"/>
                <w:sz w:val="18"/>
                <w:szCs w:val="18"/>
              </w:rPr>
            </w:pPr>
            <w:r>
              <w:rPr>
                <w:rFonts w:ascii="Arial" w:hAnsi="Arial" w:cs="Arial"/>
                <w:b/>
                <w:bCs/>
                <w:color w:val="000000"/>
                <w:sz w:val="18"/>
                <w:szCs w:val="18"/>
              </w:rPr>
              <w:t>Fond kulturních a sociálních potřeb PS</w:t>
            </w:r>
          </w:p>
        </w:tc>
        <w:tc>
          <w:tcPr>
            <w:tcW w:w="1276"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b/>
                <w:bCs/>
                <w:color w:val="000000"/>
                <w:sz w:val="18"/>
                <w:szCs w:val="18"/>
              </w:rPr>
            </w:pPr>
            <w:r>
              <w:rPr>
                <w:rFonts w:ascii="Arial" w:hAnsi="Arial" w:cs="Arial"/>
                <w:b/>
                <w:bCs/>
                <w:color w:val="000000"/>
                <w:sz w:val="18"/>
                <w:szCs w:val="18"/>
              </w:rPr>
              <w:t>507 014,77</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b/>
                <w:bCs/>
                <w:color w:val="000000"/>
                <w:sz w:val="18"/>
                <w:szCs w:val="18"/>
              </w:rPr>
            </w:pPr>
            <w:r>
              <w:rPr>
                <w:rFonts w:ascii="Arial" w:hAnsi="Arial" w:cs="Arial"/>
                <w:b/>
                <w:bCs/>
                <w:color w:val="000000"/>
                <w:sz w:val="18"/>
                <w:szCs w:val="18"/>
              </w:rPr>
              <w:t>577 736,83</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b/>
                <w:bCs/>
                <w:color w:val="000000"/>
                <w:sz w:val="18"/>
                <w:szCs w:val="18"/>
              </w:rPr>
            </w:pPr>
            <w:r>
              <w:rPr>
                <w:rFonts w:ascii="Arial" w:hAnsi="Arial" w:cs="Arial"/>
                <w:b/>
                <w:bCs/>
                <w:color w:val="000000"/>
                <w:sz w:val="18"/>
                <w:szCs w:val="18"/>
              </w:rPr>
              <w:t>654 450,10</w:t>
            </w:r>
          </w:p>
        </w:tc>
        <w:tc>
          <w:tcPr>
            <w:tcW w:w="1393"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b/>
                <w:bCs/>
                <w:color w:val="000000"/>
                <w:sz w:val="18"/>
                <w:szCs w:val="18"/>
              </w:rPr>
            </w:pPr>
            <w:r>
              <w:rPr>
                <w:rFonts w:ascii="Arial" w:hAnsi="Arial" w:cs="Arial"/>
                <w:b/>
                <w:bCs/>
                <w:color w:val="000000"/>
                <w:sz w:val="18"/>
                <w:szCs w:val="18"/>
              </w:rPr>
              <w:t>583 728,04</w:t>
            </w:r>
          </w:p>
        </w:tc>
      </w:tr>
      <w:tr w:rsidR="00B45001" w:rsidTr="00B45001">
        <w:trPr>
          <w:trHeight w:val="240"/>
        </w:trPr>
        <w:tc>
          <w:tcPr>
            <w:tcW w:w="960" w:type="dxa"/>
            <w:tcBorders>
              <w:top w:val="nil"/>
              <w:left w:val="single" w:sz="4" w:space="0" w:color="auto"/>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4120100</w:t>
            </w:r>
          </w:p>
        </w:tc>
        <w:tc>
          <w:tcPr>
            <w:tcW w:w="4143" w:type="dxa"/>
            <w:tcBorders>
              <w:top w:val="nil"/>
              <w:left w:val="nil"/>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Fond kulturních a sociálních potřeb PS</w:t>
            </w:r>
          </w:p>
        </w:tc>
        <w:tc>
          <w:tcPr>
            <w:tcW w:w="1276"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203 833,37</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0,00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0,00</w:t>
            </w:r>
          </w:p>
        </w:tc>
        <w:tc>
          <w:tcPr>
            <w:tcW w:w="1393"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203 833,37</w:t>
            </w:r>
          </w:p>
        </w:tc>
      </w:tr>
      <w:tr w:rsidR="00B45001" w:rsidTr="00B45001">
        <w:trPr>
          <w:trHeight w:val="240"/>
        </w:trPr>
        <w:tc>
          <w:tcPr>
            <w:tcW w:w="960" w:type="dxa"/>
            <w:tcBorders>
              <w:top w:val="nil"/>
              <w:left w:val="single" w:sz="4" w:space="0" w:color="auto"/>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4120110</w:t>
            </w:r>
          </w:p>
        </w:tc>
        <w:tc>
          <w:tcPr>
            <w:tcW w:w="4143" w:type="dxa"/>
            <w:tcBorders>
              <w:top w:val="nil"/>
              <w:left w:val="nil"/>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FKSP - základní příděl</w:t>
            </w:r>
          </w:p>
        </w:tc>
        <w:tc>
          <w:tcPr>
            <w:tcW w:w="1276"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1 505 363,50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0,00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601 623,10</w:t>
            </w:r>
          </w:p>
        </w:tc>
        <w:tc>
          <w:tcPr>
            <w:tcW w:w="1393"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2 106 986,60</w:t>
            </w:r>
          </w:p>
        </w:tc>
      </w:tr>
      <w:tr w:rsidR="00B45001" w:rsidTr="00B45001">
        <w:trPr>
          <w:trHeight w:val="240"/>
        </w:trPr>
        <w:tc>
          <w:tcPr>
            <w:tcW w:w="960" w:type="dxa"/>
            <w:tcBorders>
              <w:top w:val="nil"/>
              <w:left w:val="single" w:sz="4" w:space="0" w:color="auto"/>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4120220</w:t>
            </w:r>
          </w:p>
        </w:tc>
        <w:tc>
          <w:tcPr>
            <w:tcW w:w="4143" w:type="dxa"/>
            <w:tcBorders>
              <w:top w:val="nil"/>
              <w:left w:val="nil"/>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FKSP - stravování</w:t>
            </w:r>
          </w:p>
        </w:tc>
        <w:tc>
          <w:tcPr>
            <w:tcW w:w="1276"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-16 080,00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3 756,00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0,00</w:t>
            </w:r>
          </w:p>
        </w:tc>
        <w:tc>
          <w:tcPr>
            <w:tcW w:w="1393"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-19 836,00</w:t>
            </w:r>
          </w:p>
        </w:tc>
      </w:tr>
      <w:tr w:rsidR="00B45001" w:rsidTr="00B45001">
        <w:trPr>
          <w:trHeight w:val="240"/>
        </w:trPr>
        <w:tc>
          <w:tcPr>
            <w:tcW w:w="960" w:type="dxa"/>
            <w:tcBorders>
              <w:top w:val="nil"/>
              <w:left w:val="single" w:sz="4" w:space="0" w:color="auto"/>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4120230</w:t>
            </w:r>
          </w:p>
        </w:tc>
        <w:tc>
          <w:tcPr>
            <w:tcW w:w="4143" w:type="dxa"/>
            <w:tcBorders>
              <w:top w:val="nil"/>
              <w:left w:val="nil"/>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FKSP - rekreace</w:t>
            </w:r>
          </w:p>
        </w:tc>
        <w:tc>
          <w:tcPr>
            <w:tcW w:w="1276"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-124 629,50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133 986,83</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44 327,00</w:t>
            </w:r>
          </w:p>
        </w:tc>
        <w:tc>
          <w:tcPr>
            <w:tcW w:w="1393"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-214 289,33</w:t>
            </w:r>
          </w:p>
        </w:tc>
      </w:tr>
      <w:tr w:rsidR="00B45001" w:rsidTr="00B45001">
        <w:trPr>
          <w:trHeight w:val="240"/>
        </w:trPr>
        <w:tc>
          <w:tcPr>
            <w:tcW w:w="960" w:type="dxa"/>
            <w:tcBorders>
              <w:top w:val="nil"/>
              <w:left w:val="single" w:sz="4" w:space="0" w:color="auto"/>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4120260</w:t>
            </w:r>
          </w:p>
        </w:tc>
        <w:tc>
          <w:tcPr>
            <w:tcW w:w="4143" w:type="dxa"/>
            <w:tcBorders>
              <w:top w:val="nil"/>
              <w:left w:val="nil"/>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FKSP - poskytnuté peněžní dary</w:t>
            </w:r>
          </w:p>
        </w:tc>
        <w:tc>
          <w:tcPr>
            <w:tcW w:w="1276"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-103 000,00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69 000,00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0,00</w:t>
            </w:r>
          </w:p>
        </w:tc>
        <w:tc>
          <w:tcPr>
            <w:tcW w:w="1393"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-172 000,00</w:t>
            </w:r>
          </w:p>
        </w:tc>
      </w:tr>
      <w:tr w:rsidR="00B45001" w:rsidTr="00B45001">
        <w:trPr>
          <w:trHeight w:val="240"/>
        </w:trPr>
        <w:tc>
          <w:tcPr>
            <w:tcW w:w="960" w:type="dxa"/>
            <w:tcBorders>
              <w:top w:val="nil"/>
              <w:left w:val="single" w:sz="4" w:space="0" w:color="auto"/>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4120270</w:t>
            </w:r>
          </w:p>
        </w:tc>
        <w:tc>
          <w:tcPr>
            <w:tcW w:w="4143" w:type="dxa"/>
            <w:tcBorders>
              <w:top w:val="nil"/>
              <w:left w:val="nil"/>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FKSP - úhrada příspěvku na penzijní připojištění</w:t>
            </w:r>
          </w:p>
        </w:tc>
        <w:tc>
          <w:tcPr>
            <w:tcW w:w="1276"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-542 400,00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217 000,00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500,00</w:t>
            </w:r>
          </w:p>
        </w:tc>
        <w:tc>
          <w:tcPr>
            <w:tcW w:w="1393"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-758 900,00</w:t>
            </w:r>
          </w:p>
        </w:tc>
      </w:tr>
      <w:tr w:rsidR="00B45001" w:rsidTr="00B45001">
        <w:trPr>
          <w:trHeight w:val="240"/>
        </w:trPr>
        <w:tc>
          <w:tcPr>
            <w:tcW w:w="960" w:type="dxa"/>
            <w:tcBorders>
              <w:top w:val="nil"/>
              <w:left w:val="single" w:sz="4" w:space="0" w:color="auto"/>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4120290</w:t>
            </w:r>
          </w:p>
        </w:tc>
        <w:tc>
          <w:tcPr>
            <w:tcW w:w="4143" w:type="dxa"/>
            <w:tcBorders>
              <w:top w:val="nil"/>
              <w:left w:val="nil"/>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FKSP - ostatní použití fondu</w:t>
            </w:r>
          </w:p>
        </w:tc>
        <w:tc>
          <w:tcPr>
            <w:tcW w:w="1276"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-416 072,60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153 994,00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8 000,00</w:t>
            </w:r>
          </w:p>
        </w:tc>
        <w:tc>
          <w:tcPr>
            <w:tcW w:w="1393"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-562 066,60</w:t>
            </w:r>
          </w:p>
        </w:tc>
      </w:tr>
      <w:tr w:rsidR="00B45001" w:rsidTr="00B45001">
        <w:trPr>
          <w:trHeight w:val="240"/>
        </w:trPr>
        <w:tc>
          <w:tcPr>
            <w:tcW w:w="960" w:type="dxa"/>
            <w:tcBorders>
              <w:top w:val="nil"/>
              <w:left w:val="single" w:sz="4" w:space="0" w:color="auto"/>
              <w:bottom w:val="single" w:sz="4" w:space="0" w:color="auto"/>
              <w:right w:val="single" w:sz="4" w:space="0" w:color="auto"/>
            </w:tcBorders>
            <w:noWrap/>
            <w:vAlign w:val="bottom"/>
            <w:hideMark/>
          </w:tcPr>
          <w:p w:rsidR="00B45001" w:rsidRDefault="00B45001">
            <w:pPr>
              <w:rPr>
                <w:rFonts w:ascii="Arial" w:hAnsi="Arial" w:cs="Arial"/>
                <w:b/>
                <w:bCs/>
                <w:color w:val="000000"/>
                <w:sz w:val="18"/>
                <w:szCs w:val="18"/>
              </w:rPr>
            </w:pPr>
            <w:r>
              <w:rPr>
                <w:rFonts w:ascii="Arial" w:hAnsi="Arial" w:cs="Arial"/>
                <w:b/>
                <w:bCs/>
                <w:color w:val="000000"/>
                <w:sz w:val="18"/>
                <w:szCs w:val="18"/>
              </w:rPr>
              <w:t>413</w:t>
            </w:r>
          </w:p>
        </w:tc>
        <w:tc>
          <w:tcPr>
            <w:tcW w:w="4143" w:type="dxa"/>
            <w:tcBorders>
              <w:top w:val="nil"/>
              <w:left w:val="nil"/>
              <w:bottom w:val="single" w:sz="4" w:space="0" w:color="auto"/>
              <w:right w:val="single" w:sz="4" w:space="0" w:color="auto"/>
            </w:tcBorders>
            <w:noWrap/>
            <w:vAlign w:val="bottom"/>
            <w:hideMark/>
          </w:tcPr>
          <w:p w:rsidR="00B45001" w:rsidRDefault="00B45001">
            <w:pPr>
              <w:rPr>
                <w:rFonts w:ascii="Arial" w:hAnsi="Arial" w:cs="Arial"/>
                <w:b/>
                <w:bCs/>
                <w:color w:val="000000"/>
                <w:sz w:val="18"/>
                <w:szCs w:val="18"/>
              </w:rPr>
            </w:pPr>
            <w:r>
              <w:rPr>
                <w:rFonts w:ascii="Arial" w:hAnsi="Arial" w:cs="Arial"/>
                <w:b/>
                <w:bCs/>
                <w:color w:val="000000"/>
                <w:sz w:val="18"/>
                <w:szCs w:val="18"/>
              </w:rPr>
              <w:t>Rezervní fond tvořený ze zlepšeného HV</w:t>
            </w:r>
          </w:p>
        </w:tc>
        <w:tc>
          <w:tcPr>
            <w:tcW w:w="1276"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b/>
                <w:bCs/>
                <w:color w:val="000000"/>
                <w:sz w:val="18"/>
                <w:szCs w:val="18"/>
              </w:rPr>
            </w:pPr>
            <w:r>
              <w:rPr>
                <w:rFonts w:ascii="Arial" w:hAnsi="Arial" w:cs="Arial"/>
                <w:b/>
                <w:bCs/>
                <w:color w:val="000000"/>
                <w:sz w:val="18"/>
                <w:szCs w:val="18"/>
              </w:rPr>
              <w:t>144 235,01</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b/>
                <w:bCs/>
                <w:color w:val="000000"/>
                <w:sz w:val="18"/>
                <w:szCs w:val="18"/>
              </w:rPr>
            </w:pPr>
            <w:r>
              <w:rPr>
                <w:rFonts w:ascii="Arial" w:hAnsi="Arial" w:cs="Arial"/>
                <w:b/>
                <w:bCs/>
                <w:color w:val="000000"/>
                <w:sz w:val="18"/>
                <w:szCs w:val="18"/>
              </w:rPr>
              <w:t>7 190,00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b/>
                <w:bCs/>
                <w:color w:val="000000"/>
                <w:sz w:val="18"/>
                <w:szCs w:val="18"/>
              </w:rPr>
            </w:pPr>
            <w:r>
              <w:rPr>
                <w:rFonts w:ascii="Arial" w:hAnsi="Arial" w:cs="Arial"/>
                <w:b/>
                <w:bCs/>
                <w:color w:val="000000"/>
                <w:sz w:val="18"/>
                <w:szCs w:val="18"/>
              </w:rPr>
              <w:t>37 841,00</w:t>
            </w:r>
          </w:p>
        </w:tc>
        <w:tc>
          <w:tcPr>
            <w:tcW w:w="1393"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b/>
                <w:bCs/>
                <w:color w:val="000000"/>
                <w:sz w:val="18"/>
                <w:szCs w:val="18"/>
              </w:rPr>
            </w:pPr>
            <w:r>
              <w:rPr>
                <w:rFonts w:ascii="Arial" w:hAnsi="Arial" w:cs="Arial"/>
                <w:b/>
                <w:bCs/>
                <w:color w:val="000000"/>
                <w:sz w:val="18"/>
                <w:szCs w:val="18"/>
              </w:rPr>
              <w:t>174 886,01</w:t>
            </w:r>
          </w:p>
        </w:tc>
      </w:tr>
      <w:tr w:rsidR="00B45001" w:rsidTr="00B45001">
        <w:trPr>
          <w:trHeight w:val="240"/>
        </w:trPr>
        <w:tc>
          <w:tcPr>
            <w:tcW w:w="960" w:type="dxa"/>
            <w:tcBorders>
              <w:top w:val="nil"/>
              <w:left w:val="single" w:sz="4" w:space="0" w:color="auto"/>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4130000</w:t>
            </w:r>
          </w:p>
        </w:tc>
        <w:tc>
          <w:tcPr>
            <w:tcW w:w="4143" w:type="dxa"/>
            <w:tcBorders>
              <w:top w:val="nil"/>
              <w:left w:val="nil"/>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Rezervní fond tvořený ze zlepšeného HV</w:t>
            </w:r>
          </w:p>
        </w:tc>
        <w:tc>
          <w:tcPr>
            <w:tcW w:w="1276"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118 562,91</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0,00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0,00</w:t>
            </w:r>
          </w:p>
        </w:tc>
        <w:tc>
          <w:tcPr>
            <w:tcW w:w="1393"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118 562,91</w:t>
            </w:r>
          </w:p>
        </w:tc>
      </w:tr>
      <w:tr w:rsidR="00B45001" w:rsidTr="00B45001">
        <w:trPr>
          <w:trHeight w:val="240"/>
        </w:trPr>
        <w:tc>
          <w:tcPr>
            <w:tcW w:w="960" w:type="dxa"/>
            <w:tcBorders>
              <w:top w:val="nil"/>
              <w:left w:val="single" w:sz="4" w:space="0" w:color="auto"/>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4130510</w:t>
            </w:r>
          </w:p>
        </w:tc>
        <w:tc>
          <w:tcPr>
            <w:tcW w:w="4143" w:type="dxa"/>
            <w:tcBorders>
              <w:top w:val="nil"/>
              <w:left w:val="nil"/>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Rezervní fond tvořený ze zlepšeného HV</w:t>
            </w:r>
          </w:p>
        </w:tc>
        <w:tc>
          <w:tcPr>
            <w:tcW w:w="1276"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217 436,18</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0,00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37 841,00</w:t>
            </w:r>
          </w:p>
        </w:tc>
        <w:tc>
          <w:tcPr>
            <w:tcW w:w="1393"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255 277,18</w:t>
            </w:r>
          </w:p>
        </w:tc>
      </w:tr>
      <w:tr w:rsidR="00B45001" w:rsidTr="00B45001">
        <w:trPr>
          <w:trHeight w:val="240"/>
        </w:trPr>
        <w:tc>
          <w:tcPr>
            <w:tcW w:w="960" w:type="dxa"/>
            <w:tcBorders>
              <w:top w:val="nil"/>
              <w:left w:val="single" w:sz="4" w:space="0" w:color="auto"/>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4130511</w:t>
            </w:r>
          </w:p>
        </w:tc>
        <w:tc>
          <w:tcPr>
            <w:tcW w:w="4143" w:type="dxa"/>
            <w:tcBorders>
              <w:top w:val="nil"/>
              <w:left w:val="nil"/>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RF - čerpání - daňová úspora</w:t>
            </w:r>
          </w:p>
        </w:tc>
        <w:tc>
          <w:tcPr>
            <w:tcW w:w="1276"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-191 764,08</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7 190,00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0,00</w:t>
            </w:r>
          </w:p>
        </w:tc>
        <w:tc>
          <w:tcPr>
            <w:tcW w:w="1393"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-198 954,08</w:t>
            </w:r>
          </w:p>
        </w:tc>
      </w:tr>
      <w:tr w:rsidR="00B45001" w:rsidTr="00B45001">
        <w:trPr>
          <w:trHeight w:val="240"/>
        </w:trPr>
        <w:tc>
          <w:tcPr>
            <w:tcW w:w="960" w:type="dxa"/>
            <w:tcBorders>
              <w:top w:val="nil"/>
              <w:left w:val="single" w:sz="4" w:space="0" w:color="auto"/>
              <w:bottom w:val="single" w:sz="4" w:space="0" w:color="auto"/>
              <w:right w:val="single" w:sz="4" w:space="0" w:color="auto"/>
            </w:tcBorders>
            <w:noWrap/>
            <w:vAlign w:val="bottom"/>
            <w:hideMark/>
          </w:tcPr>
          <w:p w:rsidR="00B45001" w:rsidRDefault="00B45001">
            <w:pPr>
              <w:rPr>
                <w:rFonts w:ascii="Arial" w:hAnsi="Arial" w:cs="Arial"/>
                <w:b/>
                <w:bCs/>
                <w:color w:val="000000"/>
                <w:sz w:val="18"/>
                <w:szCs w:val="18"/>
              </w:rPr>
            </w:pPr>
            <w:r>
              <w:rPr>
                <w:rFonts w:ascii="Arial" w:hAnsi="Arial" w:cs="Arial"/>
                <w:b/>
                <w:bCs/>
                <w:color w:val="000000"/>
                <w:sz w:val="18"/>
                <w:szCs w:val="18"/>
              </w:rPr>
              <w:t>414</w:t>
            </w:r>
          </w:p>
        </w:tc>
        <w:tc>
          <w:tcPr>
            <w:tcW w:w="4143" w:type="dxa"/>
            <w:tcBorders>
              <w:top w:val="nil"/>
              <w:left w:val="nil"/>
              <w:bottom w:val="single" w:sz="4" w:space="0" w:color="auto"/>
              <w:right w:val="single" w:sz="4" w:space="0" w:color="auto"/>
            </w:tcBorders>
            <w:noWrap/>
            <w:vAlign w:val="bottom"/>
            <w:hideMark/>
          </w:tcPr>
          <w:p w:rsidR="00B45001" w:rsidRDefault="00B45001">
            <w:pPr>
              <w:rPr>
                <w:rFonts w:ascii="Arial" w:hAnsi="Arial" w:cs="Arial"/>
                <w:b/>
                <w:bCs/>
                <w:color w:val="000000"/>
                <w:sz w:val="18"/>
                <w:szCs w:val="18"/>
              </w:rPr>
            </w:pPr>
            <w:r>
              <w:rPr>
                <w:rFonts w:ascii="Arial" w:hAnsi="Arial" w:cs="Arial"/>
                <w:b/>
                <w:bCs/>
                <w:color w:val="000000"/>
                <w:sz w:val="18"/>
                <w:szCs w:val="18"/>
              </w:rPr>
              <w:t>Rezervní fond z ostatních titulů</w:t>
            </w:r>
          </w:p>
        </w:tc>
        <w:tc>
          <w:tcPr>
            <w:tcW w:w="1276"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b/>
                <w:bCs/>
                <w:color w:val="000000"/>
                <w:sz w:val="18"/>
                <w:szCs w:val="18"/>
              </w:rPr>
            </w:pPr>
            <w:r>
              <w:rPr>
                <w:rFonts w:ascii="Arial" w:hAnsi="Arial" w:cs="Arial"/>
                <w:b/>
                <w:bCs/>
                <w:color w:val="000000"/>
                <w:sz w:val="18"/>
                <w:szCs w:val="18"/>
              </w:rPr>
              <w:t>1 214 264,62</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b/>
                <w:bCs/>
                <w:color w:val="000000"/>
                <w:sz w:val="18"/>
                <w:szCs w:val="18"/>
              </w:rPr>
            </w:pPr>
            <w:r>
              <w:rPr>
                <w:rFonts w:ascii="Arial" w:hAnsi="Arial" w:cs="Arial"/>
                <w:b/>
                <w:bCs/>
                <w:color w:val="000000"/>
                <w:sz w:val="18"/>
                <w:szCs w:val="18"/>
              </w:rPr>
              <w:t>9 894,00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b/>
                <w:bCs/>
                <w:color w:val="000000"/>
                <w:sz w:val="18"/>
                <w:szCs w:val="18"/>
              </w:rPr>
            </w:pPr>
            <w:r>
              <w:rPr>
                <w:rFonts w:ascii="Arial" w:hAnsi="Arial" w:cs="Arial"/>
                <w:b/>
                <w:bCs/>
                <w:color w:val="000000"/>
                <w:sz w:val="18"/>
                <w:szCs w:val="18"/>
              </w:rPr>
              <w:t>129 757,40</w:t>
            </w:r>
          </w:p>
        </w:tc>
        <w:tc>
          <w:tcPr>
            <w:tcW w:w="1393"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b/>
                <w:bCs/>
                <w:color w:val="000000"/>
                <w:sz w:val="18"/>
                <w:szCs w:val="18"/>
              </w:rPr>
            </w:pPr>
            <w:r>
              <w:rPr>
                <w:rFonts w:ascii="Arial" w:hAnsi="Arial" w:cs="Arial"/>
                <w:b/>
                <w:bCs/>
                <w:color w:val="000000"/>
                <w:sz w:val="18"/>
                <w:szCs w:val="18"/>
              </w:rPr>
              <w:t>1 334 128,02</w:t>
            </w:r>
          </w:p>
        </w:tc>
      </w:tr>
      <w:tr w:rsidR="00B45001" w:rsidTr="00B45001">
        <w:trPr>
          <w:trHeight w:val="240"/>
        </w:trPr>
        <w:tc>
          <w:tcPr>
            <w:tcW w:w="960" w:type="dxa"/>
            <w:tcBorders>
              <w:top w:val="nil"/>
              <w:left w:val="single" w:sz="4" w:space="0" w:color="auto"/>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4140400</w:t>
            </w:r>
          </w:p>
        </w:tc>
        <w:tc>
          <w:tcPr>
            <w:tcW w:w="4143" w:type="dxa"/>
            <w:tcBorders>
              <w:top w:val="nil"/>
              <w:left w:val="nil"/>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Rezervní fond šablony</w:t>
            </w:r>
          </w:p>
        </w:tc>
        <w:tc>
          <w:tcPr>
            <w:tcW w:w="1276"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1 165 130,62</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0,00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23 146,40</w:t>
            </w:r>
          </w:p>
        </w:tc>
        <w:tc>
          <w:tcPr>
            <w:tcW w:w="1393"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1 188 277,02</w:t>
            </w:r>
          </w:p>
        </w:tc>
      </w:tr>
      <w:tr w:rsidR="00B45001" w:rsidTr="00B45001">
        <w:trPr>
          <w:trHeight w:val="240"/>
        </w:trPr>
        <w:tc>
          <w:tcPr>
            <w:tcW w:w="960" w:type="dxa"/>
            <w:tcBorders>
              <w:top w:val="nil"/>
              <w:left w:val="single" w:sz="4" w:space="0" w:color="auto"/>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4140531</w:t>
            </w:r>
          </w:p>
        </w:tc>
        <w:tc>
          <w:tcPr>
            <w:tcW w:w="4143" w:type="dxa"/>
            <w:tcBorders>
              <w:top w:val="nil"/>
              <w:left w:val="nil"/>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Rezervní fond sociální fond</w:t>
            </w:r>
          </w:p>
        </w:tc>
        <w:tc>
          <w:tcPr>
            <w:tcW w:w="1276"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24 240,00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0,00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1 611,00</w:t>
            </w:r>
          </w:p>
        </w:tc>
        <w:tc>
          <w:tcPr>
            <w:tcW w:w="1393"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25 851,00</w:t>
            </w:r>
          </w:p>
        </w:tc>
      </w:tr>
      <w:tr w:rsidR="00B45001" w:rsidTr="00B45001">
        <w:trPr>
          <w:trHeight w:val="240"/>
        </w:trPr>
        <w:tc>
          <w:tcPr>
            <w:tcW w:w="960" w:type="dxa"/>
            <w:tcBorders>
              <w:top w:val="nil"/>
              <w:left w:val="single" w:sz="4" w:space="0" w:color="auto"/>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4140540</w:t>
            </w:r>
          </w:p>
        </w:tc>
        <w:tc>
          <w:tcPr>
            <w:tcW w:w="4143" w:type="dxa"/>
            <w:tcBorders>
              <w:top w:val="nil"/>
              <w:left w:val="nil"/>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 xml:space="preserve">Rezervní fond </w:t>
            </w:r>
            <w:proofErr w:type="spellStart"/>
            <w:r>
              <w:rPr>
                <w:rFonts w:ascii="Arial" w:hAnsi="Arial" w:cs="Arial"/>
                <w:color w:val="000000"/>
                <w:sz w:val="18"/>
                <w:szCs w:val="18"/>
              </w:rPr>
              <w:t>peněždý</w:t>
            </w:r>
            <w:proofErr w:type="spellEnd"/>
            <w:r>
              <w:rPr>
                <w:rFonts w:ascii="Arial" w:hAnsi="Arial" w:cs="Arial"/>
                <w:color w:val="000000"/>
                <w:sz w:val="18"/>
                <w:szCs w:val="18"/>
              </w:rPr>
              <w:t xml:space="preserve"> dary účelové</w:t>
            </w:r>
          </w:p>
        </w:tc>
        <w:tc>
          <w:tcPr>
            <w:tcW w:w="1276"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24 894,00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9 894,00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105 000,00</w:t>
            </w:r>
          </w:p>
        </w:tc>
        <w:tc>
          <w:tcPr>
            <w:tcW w:w="1393"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120 000,00</w:t>
            </w:r>
          </w:p>
        </w:tc>
      </w:tr>
      <w:tr w:rsidR="00B45001" w:rsidTr="00B45001">
        <w:trPr>
          <w:trHeight w:val="240"/>
        </w:trPr>
        <w:tc>
          <w:tcPr>
            <w:tcW w:w="960" w:type="dxa"/>
            <w:tcBorders>
              <w:top w:val="nil"/>
              <w:left w:val="single" w:sz="4" w:space="0" w:color="auto"/>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4140550</w:t>
            </w:r>
          </w:p>
        </w:tc>
        <w:tc>
          <w:tcPr>
            <w:tcW w:w="4143" w:type="dxa"/>
            <w:tcBorders>
              <w:top w:val="nil"/>
              <w:left w:val="nil"/>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 xml:space="preserve">Rezervní fond </w:t>
            </w:r>
            <w:proofErr w:type="spellStart"/>
            <w:r>
              <w:rPr>
                <w:rFonts w:ascii="Arial" w:hAnsi="Arial" w:cs="Arial"/>
                <w:color w:val="000000"/>
                <w:sz w:val="18"/>
                <w:szCs w:val="18"/>
              </w:rPr>
              <w:t>peněždý</w:t>
            </w:r>
            <w:proofErr w:type="spellEnd"/>
            <w:r>
              <w:rPr>
                <w:rFonts w:ascii="Arial" w:hAnsi="Arial" w:cs="Arial"/>
                <w:color w:val="000000"/>
                <w:sz w:val="18"/>
                <w:szCs w:val="18"/>
              </w:rPr>
              <w:t xml:space="preserve"> dary neúčelové</w:t>
            </w:r>
          </w:p>
        </w:tc>
        <w:tc>
          <w:tcPr>
            <w:tcW w:w="1276"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0,00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0,00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0,00</w:t>
            </w:r>
          </w:p>
        </w:tc>
        <w:tc>
          <w:tcPr>
            <w:tcW w:w="1393"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0,00</w:t>
            </w:r>
          </w:p>
        </w:tc>
      </w:tr>
      <w:tr w:rsidR="00B45001" w:rsidTr="00B45001">
        <w:trPr>
          <w:trHeight w:val="240"/>
        </w:trPr>
        <w:tc>
          <w:tcPr>
            <w:tcW w:w="960" w:type="dxa"/>
            <w:tcBorders>
              <w:top w:val="nil"/>
              <w:left w:val="single" w:sz="4" w:space="0" w:color="auto"/>
              <w:bottom w:val="single" w:sz="4" w:space="0" w:color="auto"/>
              <w:right w:val="single" w:sz="4" w:space="0" w:color="auto"/>
            </w:tcBorders>
            <w:noWrap/>
            <w:vAlign w:val="bottom"/>
            <w:hideMark/>
          </w:tcPr>
          <w:p w:rsidR="00B45001" w:rsidRDefault="00B45001">
            <w:pPr>
              <w:rPr>
                <w:rFonts w:ascii="Arial" w:hAnsi="Arial" w:cs="Arial"/>
                <w:b/>
                <w:bCs/>
                <w:color w:val="000000"/>
                <w:sz w:val="18"/>
                <w:szCs w:val="18"/>
              </w:rPr>
            </w:pPr>
            <w:r>
              <w:rPr>
                <w:rFonts w:ascii="Arial" w:hAnsi="Arial" w:cs="Arial"/>
                <w:b/>
                <w:bCs/>
                <w:color w:val="000000"/>
                <w:sz w:val="18"/>
                <w:szCs w:val="18"/>
              </w:rPr>
              <w:t>416</w:t>
            </w:r>
          </w:p>
        </w:tc>
        <w:tc>
          <w:tcPr>
            <w:tcW w:w="4143" w:type="dxa"/>
            <w:tcBorders>
              <w:top w:val="nil"/>
              <w:left w:val="nil"/>
              <w:bottom w:val="single" w:sz="4" w:space="0" w:color="auto"/>
              <w:right w:val="single" w:sz="4" w:space="0" w:color="auto"/>
            </w:tcBorders>
            <w:noWrap/>
            <w:vAlign w:val="bottom"/>
            <w:hideMark/>
          </w:tcPr>
          <w:p w:rsidR="00B45001" w:rsidRDefault="00B45001">
            <w:pPr>
              <w:rPr>
                <w:rFonts w:ascii="Arial" w:hAnsi="Arial" w:cs="Arial"/>
                <w:b/>
                <w:bCs/>
                <w:color w:val="000000"/>
                <w:sz w:val="18"/>
                <w:szCs w:val="18"/>
              </w:rPr>
            </w:pPr>
            <w:r>
              <w:rPr>
                <w:rFonts w:ascii="Arial" w:hAnsi="Arial" w:cs="Arial"/>
                <w:b/>
                <w:bCs/>
                <w:color w:val="000000"/>
                <w:sz w:val="18"/>
                <w:szCs w:val="18"/>
              </w:rPr>
              <w:t>Fond reprodukce majetku, fond investic</w:t>
            </w:r>
          </w:p>
        </w:tc>
        <w:tc>
          <w:tcPr>
            <w:tcW w:w="1276"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b/>
                <w:bCs/>
                <w:color w:val="000000"/>
                <w:sz w:val="18"/>
                <w:szCs w:val="18"/>
              </w:rPr>
            </w:pPr>
            <w:r>
              <w:rPr>
                <w:rFonts w:ascii="Arial" w:hAnsi="Arial" w:cs="Arial"/>
                <w:b/>
                <w:bCs/>
                <w:color w:val="000000"/>
                <w:sz w:val="18"/>
                <w:szCs w:val="18"/>
              </w:rPr>
              <w:t>423 878,23</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b/>
                <w:bCs/>
                <w:color w:val="000000"/>
                <w:sz w:val="18"/>
                <w:szCs w:val="18"/>
              </w:rPr>
            </w:pPr>
            <w:r>
              <w:rPr>
                <w:rFonts w:ascii="Arial" w:hAnsi="Arial" w:cs="Arial"/>
                <w:b/>
                <w:bCs/>
                <w:color w:val="000000"/>
                <w:sz w:val="18"/>
                <w:szCs w:val="18"/>
              </w:rPr>
              <w:t>570 248,00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b/>
                <w:bCs/>
                <w:color w:val="000000"/>
                <w:sz w:val="18"/>
                <w:szCs w:val="18"/>
              </w:rPr>
            </w:pPr>
            <w:r>
              <w:rPr>
                <w:rFonts w:ascii="Arial" w:hAnsi="Arial" w:cs="Arial"/>
                <w:b/>
                <w:bCs/>
                <w:color w:val="000000"/>
                <w:sz w:val="18"/>
                <w:szCs w:val="18"/>
              </w:rPr>
              <w:t>212 839,74</w:t>
            </w:r>
          </w:p>
        </w:tc>
        <w:tc>
          <w:tcPr>
            <w:tcW w:w="1393"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b/>
                <w:bCs/>
                <w:color w:val="000000"/>
                <w:sz w:val="18"/>
                <w:szCs w:val="18"/>
              </w:rPr>
            </w:pPr>
            <w:r>
              <w:rPr>
                <w:rFonts w:ascii="Arial" w:hAnsi="Arial" w:cs="Arial"/>
                <w:b/>
                <w:bCs/>
                <w:color w:val="000000"/>
                <w:sz w:val="18"/>
                <w:szCs w:val="18"/>
              </w:rPr>
              <w:t>66 469,97</w:t>
            </w:r>
          </w:p>
        </w:tc>
      </w:tr>
      <w:tr w:rsidR="00B45001" w:rsidTr="00B45001">
        <w:trPr>
          <w:trHeight w:val="240"/>
        </w:trPr>
        <w:tc>
          <w:tcPr>
            <w:tcW w:w="960" w:type="dxa"/>
            <w:tcBorders>
              <w:top w:val="nil"/>
              <w:left w:val="single" w:sz="4" w:space="0" w:color="auto"/>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4160000</w:t>
            </w:r>
          </w:p>
        </w:tc>
        <w:tc>
          <w:tcPr>
            <w:tcW w:w="4143" w:type="dxa"/>
            <w:tcBorders>
              <w:top w:val="nil"/>
              <w:left w:val="nil"/>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Fond reprodukce majetku, fond investic</w:t>
            </w:r>
          </w:p>
        </w:tc>
        <w:tc>
          <w:tcPr>
            <w:tcW w:w="1276"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441 584,80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0,00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0,00</w:t>
            </w:r>
          </w:p>
        </w:tc>
        <w:tc>
          <w:tcPr>
            <w:tcW w:w="1393"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441 584,80</w:t>
            </w:r>
          </w:p>
        </w:tc>
      </w:tr>
      <w:tr w:rsidR="00B45001" w:rsidTr="00B45001">
        <w:trPr>
          <w:trHeight w:val="240"/>
        </w:trPr>
        <w:tc>
          <w:tcPr>
            <w:tcW w:w="960" w:type="dxa"/>
            <w:tcBorders>
              <w:top w:val="nil"/>
              <w:left w:val="single" w:sz="4" w:space="0" w:color="auto"/>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4160310</w:t>
            </w:r>
          </w:p>
        </w:tc>
        <w:tc>
          <w:tcPr>
            <w:tcW w:w="4143" w:type="dxa"/>
            <w:tcBorders>
              <w:top w:val="nil"/>
              <w:left w:val="nil"/>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Fond reprodukce majetku, tvorba ve výši odpisů</w:t>
            </w:r>
          </w:p>
        </w:tc>
        <w:tc>
          <w:tcPr>
            <w:tcW w:w="1276"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26 227,41</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0,00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9 256,74</w:t>
            </w:r>
          </w:p>
        </w:tc>
        <w:tc>
          <w:tcPr>
            <w:tcW w:w="1393"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35 484,15</w:t>
            </w:r>
          </w:p>
        </w:tc>
      </w:tr>
      <w:tr w:rsidR="00B45001" w:rsidTr="00B45001">
        <w:trPr>
          <w:trHeight w:val="240"/>
        </w:trPr>
        <w:tc>
          <w:tcPr>
            <w:tcW w:w="960" w:type="dxa"/>
            <w:tcBorders>
              <w:top w:val="nil"/>
              <w:left w:val="single" w:sz="4" w:space="0" w:color="auto"/>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4160311</w:t>
            </w:r>
          </w:p>
        </w:tc>
        <w:tc>
          <w:tcPr>
            <w:tcW w:w="4143" w:type="dxa"/>
            <w:tcBorders>
              <w:top w:val="nil"/>
              <w:left w:val="nil"/>
              <w:bottom w:val="single" w:sz="4" w:space="0" w:color="auto"/>
              <w:right w:val="single" w:sz="4" w:space="0" w:color="auto"/>
            </w:tcBorders>
            <w:noWrap/>
            <w:vAlign w:val="bottom"/>
            <w:hideMark/>
          </w:tcPr>
          <w:p w:rsidR="00B45001" w:rsidRDefault="00B45001">
            <w:pPr>
              <w:rPr>
                <w:rFonts w:ascii="Arial" w:hAnsi="Arial" w:cs="Arial"/>
                <w:color w:val="000000"/>
                <w:sz w:val="18"/>
                <w:szCs w:val="18"/>
              </w:rPr>
            </w:pPr>
            <w:r>
              <w:rPr>
                <w:rFonts w:ascii="Arial" w:hAnsi="Arial" w:cs="Arial"/>
                <w:color w:val="000000"/>
                <w:sz w:val="18"/>
                <w:szCs w:val="18"/>
              </w:rPr>
              <w:t>Fond reprodukce majetku - rekonstrukce</w:t>
            </w:r>
          </w:p>
        </w:tc>
        <w:tc>
          <w:tcPr>
            <w:tcW w:w="1276"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-43 933,98</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570 248,00</w:t>
            </w:r>
          </w:p>
        </w:tc>
        <w:tc>
          <w:tcPr>
            <w:tcW w:w="1134"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203 583,00</w:t>
            </w:r>
          </w:p>
        </w:tc>
        <w:tc>
          <w:tcPr>
            <w:tcW w:w="1393" w:type="dxa"/>
            <w:tcBorders>
              <w:top w:val="nil"/>
              <w:left w:val="nil"/>
              <w:bottom w:val="single" w:sz="4" w:space="0" w:color="auto"/>
              <w:right w:val="single" w:sz="4" w:space="0" w:color="auto"/>
            </w:tcBorders>
            <w:noWrap/>
            <w:vAlign w:val="bottom"/>
            <w:hideMark/>
          </w:tcPr>
          <w:p w:rsidR="00B45001" w:rsidRDefault="00B45001">
            <w:pPr>
              <w:jc w:val="right"/>
              <w:rPr>
                <w:rFonts w:ascii="Arial" w:hAnsi="Arial" w:cs="Arial"/>
                <w:color w:val="000000"/>
                <w:sz w:val="18"/>
                <w:szCs w:val="18"/>
              </w:rPr>
            </w:pPr>
            <w:r>
              <w:rPr>
                <w:rFonts w:ascii="Arial" w:hAnsi="Arial" w:cs="Arial"/>
                <w:color w:val="000000"/>
                <w:sz w:val="18"/>
                <w:szCs w:val="18"/>
              </w:rPr>
              <w:t>-410 598,98</w:t>
            </w:r>
          </w:p>
        </w:tc>
      </w:tr>
    </w:tbl>
    <w:p w:rsidR="00B45001" w:rsidRDefault="00B45001" w:rsidP="00B45001">
      <w:pPr>
        <w:rPr>
          <w:rFonts w:ascii="Times New Roman" w:hAnsi="Times New Roman" w:cs="Times New Roman"/>
          <w:sz w:val="24"/>
          <w:szCs w:val="20"/>
        </w:rPr>
      </w:pPr>
    </w:p>
    <w:p w:rsidR="00B45001" w:rsidRDefault="00B45001" w:rsidP="00B45001"/>
    <w:p w:rsidR="00B45001" w:rsidRDefault="00B45001" w:rsidP="00B45001"/>
    <w:p w:rsidR="00B45001" w:rsidRDefault="00B45001" w:rsidP="00B45001">
      <w:pPr>
        <w:pStyle w:val="Nadpis1"/>
        <w:numPr>
          <w:ilvl w:val="0"/>
          <w:numId w:val="2"/>
        </w:numPr>
        <w:jc w:val="both"/>
      </w:pPr>
      <w:bookmarkStart w:id="9" w:name="_Toc99435291"/>
      <w:r>
        <w:t>Informace o výsledcích kontrol</w:t>
      </w:r>
      <w:bookmarkEnd w:id="9"/>
    </w:p>
    <w:p w:rsidR="00B45001" w:rsidRDefault="00B45001" w:rsidP="00B45001"/>
    <w:p w:rsidR="00B45001" w:rsidRDefault="00B45001" w:rsidP="00B45001">
      <w:pPr>
        <w:rPr>
          <w:b/>
        </w:rPr>
      </w:pPr>
    </w:p>
    <w:p w:rsidR="00B45001" w:rsidRDefault="00B45001" w:rsidP="00B45001">
      <w:pPr>
        <w:pStyle w:val="Nadpis2"/>
        <w:ind w:left="720" w:hanging="360"/>
        <w:jc w:val="both"/>
        <w:rPr>
          <w:b/>
          <w:szCs w:val="20"/>
        </w:rPr>
      </w:pPr>
      <w:r>
        <w:t xml:space="preserve">1. </w:t>
      </w:r>
      <w:r>
        <w:rPr>
          <w:bCs/>
        </w:rPr>
        <w:t xml:space="preserve">Přehled o vnitřních řídících kontrolách a jejich výsledcích </w:t>
      </w:r>
      <w:r>
        <w:t>na základě vyhlášky č. 416/2004 Sb., vnitřních směrnic a kontrolního řádu</w:t>
      </w:r>
    </w:p>
    <w:p w:rsidR="00B45001" w:rsidRDefault="00B45001" w:rsidP="00B45001"/>
    <w:p w:rsidR="00B45001" w:rsidRDefault="00B45001" w:rsidP="00B45001"/>
    <w:tbl>
      <w:tblPr>
        <w:tblW w:w="5000" w:type="pct"/>
        <w:tblCellMar>
          <w:left w:w="70" w:type="dxa"/>
          <w:right w:w="70" w:type="dxa"/>
        </w:tblCellMar>
        <w:tblLook w:val="04A0" w:firstRow="1" w:lastRow="0" w:firstColumn="1" w:lastColumn="0" w:noHBand="0" w:noVBand="1"/>
      </w:tblPr>
      <w:tblGrid>
        <w:gridCol w:w="308"/>
        <w:gridCol w:w="4478"/>
        <w:gridCol w:w="1902"/>
        <w:gridCol w:w="2372"/>
      </w:tblGrid>
      <w:tr w:rsidR="00B45001" w:rsidTr="00B45001">
        <w:trPr>
          <w:trHeight w:val="585"/>
        </w:trPr>
        <w:tc>
          <w:tcPr>
            <w:tcW w:w="166" w:type="pct"/>
            <w:tcBorders>
              <w:top w:val="single" w:sz="4" w:space="0" w:color="auto"/>
              <w:left w:val="single" w:sz="4" w:space="0" w:color="auto"/>
              <w:bottom w:val="single" w:sz="4" w:space="0" w:color="auto"/>
              <w:right w:val="single" w:sz="4" w:space="0" w:color="auto"/>
            </w:tcBorders>
            <w:noWrap/>
            <w:vAlign w:val="center"/>
          </w:tcPr>
          <w:p w:rsidR="00B45001" w:rsidRDefault="00B45001">
            <w:pPr>
              <w:jc w:val="center"/>
              <w:rPr>
                <w:b/>
                <w:bCs/>
              </w:rPr>
            </w:pPr>
          </w:p>
        </w:tc>
        <w:tc>
          <w:tcPr>
            <w:tcW w:w="2473" w:type="pct"/>
            <w:tcBorders>
              <w:top w:val="single" w:sz="4" w:space="0" w:color="auto"/>
              <w:left w:val="nil"/>
              <w:bottom w:val="single" w:sz="4" w:space="0" w:color="auto"/>
              <w:right w:val="single" w:sz="4" w:space="0" w:color="auto"/>
            </w:tcBorders>
            <w:noWrap/>
            <w:vAlign w:val="center"/>
            <w:hideMark/>
          </w:tcPr>
          <w:p w:rsidR="00B45001" w:rsidRDefault="00B45001">
            <w:pPr>
              <w:rPr>
                <w:b/>
                <w:bCs/>
              </w:rPr>
            </w:pPr>
            <w:r>
              <w:rPr>
                <w:b/>
                <w:bCs/>
              </w:rPr>
              <w:t>Zaměření řídící kontroly</w:t>
            </w:r>
          </w:p>
        </w:tc>
        <w:tc>
          <w:tcPr>
            <w:tcW w:w="1051" w:type="pct"/>
            <w:tcBorders>
              <w:top w:val="single" w:sz="4" w:space="0" w:color="auto"/>
              <w:left w:val="nil"/>
              <w:bottom w:val="single" w:sz="4" w:space="0" w:color="auto"/>
              <w:right w:val="single" w:sz="4" w:space="0" w:color="auto"/>
            </w:tcBorders>
            <w:noWrap/>
            <w:vAlign w:val="center"/>
            <w:hideMark/>
          </w:tcPr>
          <w:p w:rsidR="00B45001" w:rsidRDefault="00B45001">
            <w:pPr>
              <w:rPr>
                <w:b/>
                <w:bCs/>
              </w:rPr>
            </w:pPr>
            <w:r>
              <w:rPr>
                <w:b/>
                <w:bCs/>
              </w:rPr>
              <w:t>Typ řídící kontroly</w:t>
            </w:r>
          </w:p>
        </w:tc>
        <w:tc>
          <w:tcPr>
            <w:tcW w:w="1310" w:type="pct"/>
            <w:tcBorders>
              <w:top w:val="single" w:sz="4" w:space="0" w:color="auto"/>
              <w:left w:val="nil"/>
              <w:bottom w:val="single" w:sz="4" w:space="0" w:color="auto"/>
              <w:right w:val="single" w:sz="4" w:space="0" w:color="auto"/>
            </w:tcBorders>
            <w:noWrap/>
            <w:vAlign w:val="center"/>
            <w:hideMark/>
          </w:tcPr>
          <w:p w:rsidR="00B45001" w:rsidRDefault="00B45001">
            <w:pPr>
              <w:rPr>
                <w:b/>
                <w:bCs/>
              </w:rPr>
            </w:pPr>
            <w:r>
              <w:rPr>
                <w:b/>
                <w:bCs/>
              </w:rPr>
              <w:t xml:space="preserve">Výsledek řídící kontroly </w:t>
            </w:r>
          </w:p>
        </w:tc>
      </w:tr>
      <w:tr w:rsidR="00B45001" w:rsidTr="00B45001">
        <w:trPr>
          <w:trHeight w:val="315"/>
        </w:trPr>
        <w:tc>
          <w:tcPr>
            <w:tcW w:w="166" w:type="pct"/>
            <w:tcBorders>
              <w:top w:val="nil"/>
              <w:left w:val="single" w:sz="4" w:space="0" w:color="auto"/>
              <w:bottom w:val="single" w:sz="4" w:space="0" w:color="auto"/>
              <w:right w:val="single" w:sz="4" w:space="0" w:color="auto"/>
            </w:tcBorders>
            <w:noWrap/>
            <w:vAlign w:val="bottom"/>
            <w:hideMark/>
          </w:tcPr>
          <w:p w:rsidR="00B45001" w:rsidRDefault="00B45001">
            <w:r>
              <w:t>1.</w:t>
            </w:r>
          </w:p>
        </w:tc>
        <w:tc>
          <w:tcPr>
            <w:tcW w:w="2473" w:type="pct"/>
            <w:tcBorders>
              <w:top w:val="nil"/>
              <w:left w:val="nil"/>
              <w:bottom w:val="single" w:sz="4" w:space="0" w:color="auto"/>
              <w:right w:val="single" w:sz="4" w:space="0" w:color="auto"/>
            </w:tcBorders>
            <w:noWrap/>
            <w:vAlign w:val="bottom"/>
            <w:hideMark/>
          </w:tcPr>
          <w:p w:rsidR="00B45001" w:rsidRDefault="00B45001">
            <w:r>
              <w:t>Kontrola pokladní hotovosti, daňových dokladů</w:t>
            </w:r>
          </w:p>
        </w:tc>
        <w:tc>
          <w:tcPr>
            <w:tcW w:w="1051" w:type="pct"/>
            <w:tcBorders>
              <w:top w:val="nil"/>
              <w:left w:val="nil"/>
              <w:bottom w:val="single" w:sz="4" w:space="0" w:color="auto"/>
              <w:right w:val="single" w:sz="4" w:space="0" w:color="auto"/>
            </w:tcBorders>
            <w:noWrap/>
            <w:vAlign w:val="bottom"/>
            <w:hideMark/>
          </w:tcPr>
          <w:p w:rsidR="00B45001" w:rsidRDefault="00B45001">
            <w:r>
              <w:t>Průběžná</w:t>
            </w:r>
          </w:p>
        </w:tc>
        <w:tc>
          <w:tcPr>
            <w:tcW w:w="1310" w:type="pct"/>
            <w:tcBorders>
              <w:top w:val="nil"/>
              <w:left w:val="nil"/>
              <w:bottom w:val="single" w:sz="4" w:space="0" w:color="auto"/>
              <w:right w:val="single" w:sz="4" w:space="0" w:color="auto"/>
            </w:tcBorders>
            <w:noWrap/>
            <w:vAlign w:val="bottom"/>
            <w:hideMark/>
          </w:tcPr>
          <w:p w:rsidR="00B45001" w:rsidRDefault="00B45001">
            <w:r>
              <w:t>bez opatření</w:t>
            </w:r>
          </w:p>
        </w:tc>
      </w:tr>
    </w:tbl>
    <w:p w:rsidR="00B45001" w:rsidRDefault="00B45001" w:rsidP="00B45001"/>
    <w:p w:rsidR="00B45001" w:rsidRDefault="00B45001" w:rsidP="00B45001"/>
    <w:p w:rsidR="00B45001" w:rsidRDefault="00B45001" w:rsidP="00B45001">
      <w:pPr>
        <w:pStyle w:val="Nadpis2"/>
        <w:ind w:left="720" w:hanging="360"/>
        <w:jc w:val="both"/>
        <w:rPr>
          <w:szCs w:val="20"/>
        </w:rPr>
      </w:pPr>
      <w:r>
        <w:t xml:space="preserve">2. </w:t>
      </w:r>
      <w:r>
        <w:rPr>
          <w:highlight w:val="yellow"/>
        </w:rPr>
        <w:t>Přehled o provedených externích kontrolách</w:t>
      </w:r>
      <w:r>
        <w:t xml:space="preserve">    </w:t>
      </w:r>
    </w:p>
    <w:p w:rsidR="00B45001" w:rsidRDefault="00B45001" w:rsidP="00B45001"/>
    <w:tbl>
      <w:tblPr>
        <w:tblW w:w="5000" w:type="pct"/>
        <w:tblCellMar>
          <w:left w:w="70" w:type="dxa"/>
          <w:right w:w="70" w:type="dxa"/>
        </w:tblCellMar>
        <w:tblLook w:val="04A0" w:firstRow="1" w:lastRow="0" w:firstColumn="1" w:lastColumn="0" w:noHBand="0" w:noVBand="1"/>
      </w:tblPr>
      <w:tblGrid>
        <w:gridCol w:w="348"/>
        <w:gridCol w:w="6110"/>
        <w:gridCol w:w="1419"/>
        <w:gridCol w:w="1183"/>
      </w:tblGrid>
      <w:tr w:rsidR="00B45001" w:rsidTr="00B45001">
        <w:trPr>
          <w:trHeight w:val="585"/>
        </w:trPr>
        <w:tc>
          <w:tcPr>
            <w:tcW w:w="192" w:type="pct"/>
            <w:tcBorders>
              <w:top w:val="single" w:sz="4" w:space="0" w:color="auto"/>
              <w:left w:val="single" w:sz="4" w:space="0" w:color="auto"/>
              <w:bottom w:val="single" w:sz="4" w:space="0" w:color="auto"/>
              <w:right w:val="single" w:sz="4" w:space="0" w:color="auto"/>
            </w:tcBorders>
            <w:noWrap/>
            <w:vAlign w:val="center"/>
          </w:tcPr>
          <w:p w:rsidR="00B45001" w:rsidRDefault="00B45001">
            <w:pPr>
              <w:jc w:val="center"/>
              <w:rPr>
                <w:b/>
                <w:bCs/>
              </w:rPr>
            </w:pPr>
          </w:p>
        </w:tc>
        <w:tc>
          <w:tcPr>
            <w:tcW w:w="3372" w:type="pct"/>
            <w:tcBorders>
              <w:top w:val="single" w:sz="4" w:space="0" w:color="auto"/>
              <w:left w:val="nil"/>
              <w:bottom w:val="single" w:sz="4" w:space="0" w:color="auto"/>
              <w:right w:val="single" w:sz="4" w:space="0" w:color="auto"/>
            </w:tcBorders>
            <w:noWrap/>
            <w:vAlign w:val="center"/>
            <w:hideMark/>
          </w:tcPr>
          <w:p w:rsidR="00B45001" w:rsidRDefault="00B45001">
            <w:pPr>
              <w:rPr>
                <w:b/>
                <w:bCs/>
              </w:rPr>
            </w:pPr>
            <w:r>
              <w:rPr>
                <w:b/>
                <w:bCs/>
              </w:rPr>
              <w:t>Zaměření externí kontroly</w:t>
            </w:r>
          </w:p>
        </w:tc>
        <w:tc>
          <w:tcPr>
            <w:tcW w:w="783" w:type="pct"/>
            <w:tcBorders>
              <w:top w:val="single" w:sz="4" w:space="0" w:color="auto"/>
              <w:left w:val="nil"/>
              <w:bottom w:val="single" w:sz="4" w:space="0" w:color="auto"/>
              <w:right w:val="single" w:sz="4" w:space="0" w:color="auto"/>
            </w:tcBorders>
            <w:noWrap/>
            <w:vAlign w:val="center"/>
            <w:hideMark/>
          </w:tcPr>
          <w:p w:rsidR="00B45001" w:rsidRDefault="00B45001">
            <w:pPr>
              <w:rPr>
                <w:b/>
                <w:bCs/>
              </w:rPr>
            </w:pPr>
            <w:r>
              <w:rPr>
                <w:b/>
                <w:bCs/>
              </w:rPr>
              <w:t xml:space="preserve"> Kdo provedl</w:t>
            </w:r>
          </w:p>
        </w:tc>
        <w:tc>
          <w:tcPr>
            <w:tcW w:w="653" w:type="pct"/>
            <w:tcBorders>
              <w:top w:val="single" w:sz="4" w:space="0" w:color="auto"/>
              <w:left w:val="nil"/>
              <w:bottom w:val="single" w:sz="4" w:space="0" w:color="auto"/>
              <w:right w:val="single" w:sz="4" w:space="0" w:color="auto"/>
            </w:tcBorders>
            <w:vAlign w:val="center"/>
            <w:hideMark/>
          </w:tcPr>
          <w:p w:rsidR="00B45001" w:rsidRDefault="00B45001">
            <w:pPr>
              <w:rPr>
                <w:b/>
                <w:bCs/>
              </w:rPr>
            </w:pPr>
            <w:r>
              <w:rPr>
                <w:b/>
                <w:bCs/>
              </w:rPr>
              <w:t xml:space="preserve">Výsledek kontroly </w:t>
            </w:r>
          </w:p>
        </w:tc>
      </w:tr>
      <w:tr w:rsidR="00B45001" w:rsidTr="00B45001">
        <w:trPr>
          <w:trHeight w:val="315"/>
        </w:trPr>
        <w:tc>
          <w:tcPr>
            <w:tcW w:w="192" w:type="pct"/>
            <w:tcBorders>
              <w:top w:val="nil"/>
              <w:left w:val="single" w:sz="4" w:space="0" w:color="auto"/>
              <w:bottom w:val="single" w:sz="4" w:space="0" w:color="auto"/>
              <w:right w:val="single" w:sz="4" w:space="0" w:color="auto"/>
            </w:tcBorders>
            <w:noWrap/>
            <w:vAlign w:val="bottom"/>
            <w:hideMark/>
          </w:tcPr>
          <w:p w:rsidR="00B45001" w:rsidRDefault="00B45001">
            <w:r>
              <w:t>1.</w:t>
            </w:r>
          </w:p>
        </w:tc>
        <w:tc>
          <w:tcPr>
            <w:tcW w:w="3372" w:type="pct"/>
            <w:tcBorders>
              <w:top w:val="nil"/>
              <w:left w:val="nil"/>
              <w:bottom w:val="single" w:sz="4" w:space="0" w:color="auto"/>
              <w:right w:val="single" w:sz="4" w:space="0" w:color="auto"/>
            </w:tcBorders>
            <w:noWrap/>
            <w:vAlign w:val="bottom"/>
          </w:tcPr>
          <w:p w:rsidR="00B45001" w:rsidRDefault="00B45001">
            <w:pPr>
              <w:rPr>
                <w:color w:val="FFFF00"/>
              </w:rPr>
            </w:pPr>
          </w:p>
        </w:tc>
        <w:tc>
          <w:tcPr>
            <w:tcW w:w="783" w:type="pct"/>
            <w:tcBorders>
              <w:top w:val="nil"/>
              <w:left w:val="nil"/>
              <w:bottom w:val="single" w:sz="4" w:space="0" w:color="auto"/>
              <w:right w:val="single" w:sz="4" w:space="0" w:color="auto"/>
            </w:tcBorders>
            <w:noWrap/>
            <w:vAlign w:val="bottom"/>
          </w:tcPr>
          <w:p w:rsidR="00B45001" w:rsidRDefault="00B45001"/>
        </w:tc>
        <w:tc>
          <w:tcPr>
            <w:tcW w:w="653" w:type="pct"/>
            <w:tcBorders>
              <w:top w:val="nil"/>
              <w:left w:val="nil"/>
              <w:bottom w:val="single" w:sz="4" w:space="0" w:color="auto"/>
              <w:right w:val="single" w:sz="4" w:space="0" w:color="auto"/>
            </w:tcBorders>
            <w:vAlign w:val="bottom"/>
          </w:tcPr>
          <w:p w:rsidR="00B45001" w:rsidRDefault="00B45001"/>
        </w:tc>
      </w:tr>
      <w:tr w:rsidR="00B45001" w:rsidTr="00B45001">
        <w:trPr>
          <w:trHeight w:val="377"/>
        </w:trPr>
        <w:tc>
          <w:tcPr>
            <w:tcW w:w="192" w:type="pct"/>
            <w:tcBorders>
              <w:top w:val="nil"/>
              <w:left w:val="single" w:sz="4" w:space="0" w:color="auto"/>
              <w:bottom w:val="single" w:sz="4" w:space="0" w:color="auto"/>
              <w:right w:val="single" w:sz="4" w:space="0" w:color="auto"/>
            </w:tcBorders>
            <w:noWrap/>
            <w:vAlign w:val="bottom"/>
            <w:hideMark/>
          </w:tcPr>
          <w:p w:rsidR="00B45001" w:rsidRDefault="00B45001">
            <w:r>
              <w:t>2.</w:t>
            </w:r>
          </w:p>
        </w:tc>
        <w:tc>
          <w:tcPr>
            <w:tcW w:w="3372" w:type="pct"/>
            <w:tcBorders>
              <w:top w:val="nil"/>
              <w:left w:val="nil"/>
              <w:bottom w:val="single" w:sz="4" w:space="0" w:color="auto"/>
              <w:right w:val="single" w:sz="4" w:space="0" w:color="auto"/>
            </w:tcBorders>
            <w:noWrap/>
            <w:vAlign w:val="bottom"/>
          </w:tcPr>
          <w:p w:rsidR="00B45001" w:rsidRDefault="00B45001">
            <w:pPr>
              <w:rPr>
                <w:color w:val="FFFF00"/>
              </w:rPr>
            </w:pPr>
          </w:p>
        </w:tc>
        <w:tc>
          <w:tcPr>
            <w:tcW w:w="783" w:type="pct"/>
            <w:tcBorders>
              <w:top w:val="nil"/>
              <w:left w:val="nil"/>
              <w:bottom w:val="single" w:sz="4" w:space="0" w:color="auto"/>
              <w:right w:val="single" w:sz="4" w:space="0" w:color="auto"/>
            </w:tcBorders>
            <w:noWrap/>
            <w:vAlign w:val="bottom"/>
          </w:tcPr>
          <w:p w:rsidR="00B45001" w:rsidRDefault="00B45001"/>
        </w:tc>
        <w:tc>
          <w:tcPr>
            <w:tcW w:w="653" w:type="pct"/>
            <w:tcBorders>
              <w:top w:val="nil"/>
              <w:left w:val="nil"/>
              <w:bottom w:val="single" w:sz="4" w:space="0" w:color="auto"/>
              <w:right w:val="single" w:sz="4" w:space="0" w:color="auto"/>
            </w:tcBorders>
          </w:tcPr>
          <w:p w:rsidR="00B45001" w:rsidRDefault="00B45001"/>
        </w:tc>
      </w:tr>
    </w:tbl>
    <w:p w:rsidR="00B45001" w:rsidRDefault="00B45001" w:rsidP="00B45001">
      <w:pPr>
        <w:pStyle w:val="Nadpis1"/>
        <w:numPr>
          <w:ilvl w:val="0"/>
          <w:numId w:val="0"/>
        </w:numPr>
        <w:ind w:left="1428" w:hanging="360"/>
        <w:rPr>
          <w:szCs w:val="20"/>
        </w:rPr>
      </w:pPr>
    </w:p>
    <w:p w:rsidR="00B45001" w:rsidRDefault="00B45001" w:rsidP="00B45001">
      <w:pPr>
        <w:pStyle w:val="Nadpis1"/>
        <w:numPr>
          <w:ilvl w:val="0"/>
          <w:numId w:val="0"/>
        </w:numPr>
        <w:ind w:left="1428"/>
      </w:pPr>
    </w:p>
    <w:p w:rsidR="00B45001" w:rsidRDefault="00B45001" w:rsidP="00B45001">
      <w:pPr>
        <w:pStyle w:val="Nadpis1"/>
        <w:numPr>
          <w:ilvl w:val="0"/>
          <w:numId w:val="2"/>
        </w:numPr>
        <w:jc w:val="both"/>
      </w:pPr>
      <w:bookmarkStart w:id="10" w:name="_Toc99435292"/>
      <w:r>
        <w:t>Návrh na rozdělení hospodářského výsledku - ZISKU</w:t>
      </w:r>
      <w:bookmarkEnd w:id="10"/>
    </w:p>
    <w:p w:rsidR="00B45001" w:rsidRDefault="00B45001" w:rsidP="00B45001">
      <w:pPr>
        <w:jc w:val="center"/>
        <w:rPr>
          <w:b/>
        </w:rPr>
      </w:pPr>
      <w:r>
        <w:rPr>
          <w:b/>
        </w:rPr>
        <w:t>za rok 2021</w:t>
      </w:r>
    </w:p>
    <w:p w:rsidR="00B45001" w:rsidRDefault="00B45001" w:rsidP="00B45001">
      <w:pPr>
        <w:jc w:val="center"/>
        <w:rPr>
          <w:b/>
        </w:rPr>
      </w:pPr>
    </w:p>
    <w:p w:rsidR="00B45001" w:rsidRDefault="00B45001" w:rsidP="00B45001">
      <w:pPr>
        <w:rPr>
          <w:noProof/>
        </w:rPr>
      </w:pPr>
    </w:p>
    <w:p w:rsidR="00B45001" w:rsidRDefault="00B45001" w:rsidP="00B45001">
      <w:pPr>
        <w:pStyle w:val="Zkladntextodsazen"/>
        <w:ind w:firstLine="0"/>
        <w:jc w:val="center"/>
        <w:rPr>
          <w:noProof/>
        </w:rPr>
      </w:pPr>
    </w:p>
    <w:tbl>
      <w:tblPr>
        <w:tblW w:w="5000" w:type="pct"/>
        <w:tblCellMar>
          <w:left w:w="70" w:type="dxa"/>
          <w:right w:w="70" w:type="dxa"/>
        </w:tblCellMar>
        <w:tblLook w:val="04A0" w:firstRow="1" w:lastRow="0" w:firstColumn="1" w:lastColumn="0" w:noHBand="0" w:noVBand="1"/>
      </w:tblPr>
      <w:tblGrid>
        <w:gridCol w:w="7519"/>
        <w:gridCol w:w="435"/>
        <w:gridCol w:w="1116"/>
      </w:tblGrid>
      <w:tr w:rsidR="00B45001" w:rsidTr="00B45001">
        <w:trPr>
          <w:trHeight w:val="915"/>
        </w:trPr>
        <w:tc>
          <w:tcPr>
            <w:tcW w:w="3808" w:type="pct"/>
            <w:noWrap/>
            <w:vAlign w:val="center"/>
            <w:hideMark/>
          </w:tcPr>
          <w:p w:rsidR="00B45001" w:rsidRDefault="00B45001">
            <w:pPr>
              <w:rPr>
                <w:color w:val="000000"/>
                <w:szCs w:val="24"/>
              </w:rPr>
            </w:pPr>
            <w:r>
              <w:rPr>
                <w:color w:val="000000"/>
                <w:szCs w:val="24"/>
              </w:rPr>
              <w:t xml:space="preserve">Organizace dosáhla celkového hospodářského výsledku - </w:t>
            </w:r>
            <w:r>
              <w:rPr>
                <w:b/>
                <w:bCs/>
                <w:color w:val="000000"/>
                <w:szCs w:val="24"/>
              </w:rPr>
              <w:t>ZISKU</w:t>
            </w:r>
            <w:r>
              <w:rPr>
                <w:color w:val="000000"/>
                <w:szCs w:val="24"/>
              </w:rPr>
              <w:t xml:space="preserve"> ve výši, z toho</w:t>
            </w:r>
          </w:p>
        </w:tc>
        <w:tc>
          <w:tcPr>
            <w:tcW w:w="385" w:type="pct"/>
            <w:noWrap/>
            <w:vAlign w:val="bottom"/>
            <w:hideMark/>
          </w:tcPr>
          <w:p w:rsidR="00B45001" w:rsidRDefault="00B45001">
            <w:pPr>
              <w:rPr>
                <w:color w:val="000000"/>
                <w:szCs w:val="24"/>
              </w:rPr>
            </w:pPr>
          </w:p>
        </w:tc>
        <w:tc>
          <w:tcPr>
            <w:tcW w:w="807" w:type="pct"/>
            <w:noWrap/>
            <w:vAlign w:val="center"/>
            <w:hideMark/>
          </w:tcPr>
          <w:p w:rsidR="00B45001" w:rsidRDefault="00B45001">
            <w:pPr>
              <w:rPr>
                <w:b/>
                <w:bCs/>
                <w:color w:val="000000"/>
              </w:rPr>
            </w:pPr>
            <w:r>
              <w:rPr>
                <w:b/>
                <w:bCs/>
                <w:color w:val="000000"/>
              </w:rPr>
              <w:t>488 259,99 Kč</w:t>
            </w:r>
          </w:p>
        </w:tc>
      </w:tr>
      <w:tr w:rsidR="00B45001" w:rsidTr="00B45001">
        <w:trPr>
          <w:trHeight w:val="315"/>
        </w:trPr>
        <w:tc>
          <w:tcPr>
            <w:tcW w:w="3808" w:type="pct"/>
            <w:noWrap/>
            <w:vAlign w:val="center"/>
            <w:hideMark/>
          </w:tcPr>
          <w:p w:rsidR="00B45001" w:rsidRDefault="00B45001">
            <w:pPr>
              <w:rPr>
                <w:rFonts w:ascii="Times New Roman" w:hAnsi="Times New Roman" w:cs="Times New Roman"/>
                <w:color w:val="000000"/>
                <w:sz w:val="24"/>
                <w:szCs w:val="24"/>
              </w:rPr>
            </w:pPr>
            <w:r>
              <w:rPr>
                <w:color w:val="000000"/>
                <w:szCs w:val="24"/>
              </w:rPr>
              <w:t>Hlavní činnost</w:t>
            </w:r>
          </w:p>
        </w:tc>
        <w:tc>
          <w:tcPr>
            <w:tcW w:w="385" w:type="pct"/>
            <w:noWrap/>
            <w:vAlign w:val="bottom"/>
            <w:hideMark/>
          </w:tcPr>
          <w:p w:rsidR="00B45001" w:rsidRDefault="00B45001">
            <w:pPr>
              <w:rPr>
                <w:color w:val="000000"/>
                <w:szCs w:val="24"/>
              </w:rPr>
            </w:pPr>
          </w:p>
        </w:tc>
        <w:tc>
          <w:tcPr>
            <w:tcW w:w="807" w:type="pct"/>
            <w:noWrap/>
            <w:vAlign w:val="center"/>
            <w:hideMark/>
          </w:tcPr>
          <w:p w:rsidR="00B45001" w:rsidRDefault="00B45001">
            <w:pPr>
              <w:rPr>
                <w:color w:val="000000"/>
              </w:rPr>
            </w:pPr>
            <w:r>
              <w:rPr>
                <w:color w:val="000000"/>
              </w:rPr>
              <w:t>458 279,01 Kč</w:t>
            </w:r>
          </w:p>
        </w:tc>
      </w:tr>
      <w:tr w:rsidR="00B45001" w:rsidTr="00B45001">
        <w:trPr>
          <w:trHeight w:val="300"/>
        </w:trPr>
        <w:tc>
          <w:tcPr>
            <w:tcW w:w="3808" w:type="pct"/>
            <w:noWrap/>
            <w:vAlign w:val="center"/>
            <w:hideMark/>
          </w:tcPr>
          <w:p w:rsidR="00B45001" w:rsidRDefault="00B45001">
            <w:pPr>
              <w:rPr>
                <w:color w:val="000000"/>
              </w:rPr>
            </w:pPr>
            <w:r>
              <w:rPr>
                <w:color w:val="000000"/>
              </w:rPr>
              <w:lastRenderedPageBreak/>
              <w:t>Hospodářská činnost</w:t>
            </w:r>
          </w:p>
        </w:tc>
        <w:tc>
          <w:tcPr>
            <w:tcW w:w="385" w:type="pct"/>
            <w:noWrap/>
            <w:vAlign w:val="bottom"/>
            <w:hideMark/>
          </w:tcPr>
          <w:p w:rsidR="00B45001" w:rsidRDefault="00B45001">
            <w:pPr>
              <w:rPr>
                <w:color w:val="000000"/>
              </w:rPr>
            </w:pPr>
          </w:p>
        </w:tc>
        <w:tc>
          <w:tcPr>
            <w:tcW w:w="807" w:type="pct"/>
            <w:noWrap/>
            <w:vAlign w:val="center"/>
            <w:hideMark/>
          </w:tcPr>
          <w:p w:rsidR="00B45001" w:rsidRDefault="00B45001">
            <w:pPr>
              <w:rPr>
                <w:color w:val="000000"/>
              </w:rPr>
            </w:pPr>
            <w:r>
              <w:rPr>
                <w:color w:val="000000"/>
              </w:rPr>
              <w:t>29 980,98 Kč</w:t>
            </w:r>
          </w:p>
        </w:tc>
      </w:tr>
      <w:tr w:rsidR="00B45001" w:rsidTr="00B45001">
        <w:trPr>
          <w:trHeight w:val="300"/>
        </w:trPr>
        <w:tc>
          <w:tcPr>
            <w:tcW w:w="3808" w:type="pct"/>
            <w:noWrap/>
            <w:vAlign w:val="bottom"/>
            <w:hideMark/>
          </w:tcPr>
          <w:p w:rsidR="00B45001" w:rsidRDefault="00B45001">
            <w:pPr>
              <w:rPr>
                <w:color w:val="000000"/>
              </w:rPr>
            </w:pPr>
          </w:p>
        </w:tc>
        <w:tc>
          <w:tcPr>
            <w:tcW w:w="385" w:type="pct"/>
            <w:noWrap/>
            <w:vAlign w:val="bottom"/>
            <w:hideMark/>
          </w:tcPr>
          <w:p w:rsidR="00B45001" w:rsidRDefault="00B45001">
            <w:pPr>
              <w:rPr>
                <w:sz w:val="20"/>
              </w:rPr>
            </w:pPr>
          </w:p>
        </w:tc>
        <w:tc>
          <w:tcPr>
            <w:tcW w:w="807" w:type="pct"/>
            <w:noWrap/>
            <w:vAlign w:val="bottom"/>
            <w:hideMark/>
          </w:tcPr>
          <w:p w:rsidR="00B45001" w:rsidRDefault="00B45001">
            <w:pPr>
              <w:rPr>
                <w:sz w:val="20"/>
              </w:rPr>
            </w:pPr>
          </w:p>
        </w:tc>
      </w:tr>
      <w:tr w:rsidR="00B45001" w:rsidTr="00B45001">
        <w:trPr>
          <w:trHeight w:val="300"/>
        </w:trPr>
        <w:tc>
          <w:tcPr>
            <w:tcW w:w="3808" w:type="pct"/>
            <w:noWrap/>
            <w:vAlign w:val="bottom"/>
            <w:hideMark/>
          </w:tcPr>
          <w:p w:rsidR="00B45001" w:rsidRDefault="00B45001">
            <w:pPr>
              <w:rPr>
                <w:sz w:val="20"/>
              </w:rPr>
            </w:pPr>
          </w:p>
        </w:tc>
        <w:tc>
          <w:tcPr>
            <w:tcW w:w="385" w:type="pct"/>
            <w:noWrap/>
            <w:vAlign w:val="bottom"/>
            <w:hideMark/>
          </w:tcPr>
          <w:p w:rsidR="00B45001" w:rsidRDefault="00B45001">
            <w:pPr>
              <w:rPr>
                <w:sz w:val="20"/>
              </w:rPr>
            </w:pPr>
          </w:p>
        </w:tc>
        <w:tc>
          <w:tcPr>
            <w:tcW w:w="807" w:type="pct"/>
            <w:noWrap/>
            <w:vAlign w:val="bottom"/>
            <w:hideMark/>
          </w:tcPr>
          <w:p w:rsidR="00B45001" w:rsidRDefault="00B45001">
            <w:pPr>
              <w:rPr>
                <w:sz w:val="20"/>
              </w:rPr>
            </w:pPr>
          </w:p>
        </w:tc>
      </w:tr>
      <w:tr w:rsidR="00B45001" w:rsidTr="00B45001">
        <w:trPr>
          <w:trHeight w:val="300"/>
        </w:trPr>
        <w:tc>
          <w:tcPr>
            <w:tcW w:w="3808" w:type="pct"/>
            <w:noWrap/>
            <w:vAlign w:val="bottom"/>
            <w:hideMark/>
          </w:tcPr>
          <w:p w:rsidR="00B45001" w:rsidRDefault="00B45001">
            <w:pPr>
              <w:rPr>
                <w:sz w:val="20"/>
              </w:rPr>
            </w:pPr>
          </w:p>
        </w:tc>
        <w:tc>
          <w:tcPr>
            <w:tcW w:w="385" w:type="pct"/>
            <w:noWrap/>
            <w:vAlign w:val="bottom"/>
            <w:hideMark/>
          </w:tcPr>
          <w:p w:rsidR="00B45001" w:rsidRDefault="00B45001">
            <w:pPr>
              <w:rPr>
                <w:sz w:val="20"/>
              </w:rPr>
            </w:pPr>
          </w:p>
        </w:tc>
        <w:tc>
          <w:tcPr>
            <w:tcW w:w="807" w:type="pct"/>
            <w:noWrap/>
            <w:vAlign w:val="bottom"/>
            <w:hideMark/>
          </w:tcPr>
          <w:p w:rsidR="00B45001" w:rsidRDefault="00B45001">
            <w:pPr>
              <w:rPr>
                <w:sz w:val="20"/>
              </w:rPr>
            </w:pPr>
          </w:p>
        </w:tc>
      </w:tr>
      <w:tr w:rsidR="00B45001" w:rsidTr="00B45001">
        <w:trPr>
          <w:trHeight w:val="975"/>
        </w:trPr>
        <w:tc>
          <w:tcPr>
            <w:tcW w:w="3808" w:type="pct"/>
            <w:noWrap/>
            <w:vAlign w:val="center"/>
            <w:hideMark/>
          </w:tcPr>
          <w:p w:rsidR="00B45001" w:rsidRDefault="00B45001">
            <w:pPr>
              <w:rPr>
                <w:b/>
                <w:color w:val="000000"/>
                <w:sz w:val="24"/>
                <w:szCs w:val="24"/>
              </w:rPr>
            </w:pPr>
            <w:r>
              <w:rPr>
                <w:b/>
                <w:color w:val="000000"/>
                <w:szCs w:val="24"/>
              </w:rPr>
              <w:t>Zisk z hlavní činnosti navrhujeme rozdělit v poměru 20 % do fondu odměn a 80% do rezervního fondu, tj.</w:t>
            </w:r>
          </w:p>
        </w:tc>
        <w:tc>
          <w:tcPr>
            <w:tcW w:w="385" w:type="pct"/>
            <w:noWrap/>
            <w:vAlign w:val="bottom"/>
            <w:hideMark/>
          </w:tcPr>
          <w:p w:rsidR="00B45001" w:rsidRDefault="00B45001">
            <w:pPr>
              <w:rPr>
                <w:b/>
                <w:color w:val="000000"/>
                <w:szCs w:val="24"/>
              </w:rPr>
            </w:pPr>
          </w:p>
        </w:tc>
        <w:tc>
          <w:tcPr>
            <w:tcW w:w="807" w:type="pct"/>
            <w:noWrap/>
            <w:vAlign w:val="center"/>
            <w:hideMark/>
          </w:tcPr>
          <w:p w:rsidR="00B45001" w:rsidRDefault="00B45001">
            <w:pPr>
              <w:rPr>
                <w:color w:val="000000"/>
              </w:rPr>
            </w:pPr>
            <w:r>
              <w:rPr>
                <w:color w:val="000000"/>
              </w:rPr>
              <w:t>458 279,01 Kč</w:t>
            </w:r>
          </w:p>
        </w:tc>
      </w:tr>
      <w:tr w:rsidR="00B45001" w:rsidTr="00B45001">
        <w:trPr>
          <w:trHeight w:val="300"/>
        </w:trPr>
        <w:tc>
          <w:tcPr>
            <w:tcW w:w="3808" w:type="pct"/>
            <w:noWrap/>
            <w:vAlign w:val="center"/>
            <w:hideMark/>
          </w:tcPr>
          <w:p w:rsidR="00B45001" w:rsidRDefault="00B45001">
            <w:pPr>
              <w:rPr>
                <w:color w:val="000000"/>
              </w:rPr>
            </w:pPr>
          </w:p>
        </w:tc>
        <w:tc>
          <w:tcPr>
            <w:tcW w:w="385" w:type="pct"/>
            <w:noWrap/>
            <w:vAlign w:val="bottom"/>
            <w:hideMark/>
          </w:tcPr>
          <w:p w:rsidR="00B45001" w:rsidRDefault="00B45001">
            <w:pPr>
              <w:rPr>
                <w:sz w:val="20"/>
              </w:rPr>
            </w:pPr>
          </w:p>
        </w:tc>
        <w:tc>
          <w:tcPr>
            <w:tcW w:w="807" w:type="pct"/>
            <w:noWrap/>
            <w:vAlign w:val="bottom"/>
            <w:hideMark/>
          </w:tcPr>
          <w:p w:rsidR="00B45001" w:rsidRDefault="00B45001">
            <w:pPr>
              <w:rPr>
                <w:sz w:val="20"/>
              </w:rPr>
            </w:pPr>
          </w:p>
        </w:tc>
      </w:tr>
      <w:tr w:rsidR="00B45001" w:rsidTr="00B45001">
        <w:trPr>
          <w:trHeight w:val="315"/>
        </w:trPr>
        <w:tc>
          <w:tcPr>
            <w:tcW w:w="3808" w:type="pct"/>
            <w:noWrap/>
            <w:vAlign w:val="center"/>
            <w:hideMark/>
          </w:tcPr>
          <w:p w:rsidR="00B45001" w:rsidRDefault="00B45001">
            <w:pPr>
              <w:rPr>
                <w:color w:val="000000"/>
              </w:rPr>
            </w:pPr>
            <w:r>
              <w:rPr>
                <w:color w:val="000000"/>
              </w:rPr>
              <w:t>Fond odměn</w:t>
            </w:r>
          </w:p>
        </w:tc>
        <w:tc>
          <w:tcPr>
            <w:tcW w:w="385" w:type="pct"/>
            <w:noWrap/>
            <w:vAlign w:val="center"/>
            <w:hideMark/>
          </w:tcPr>
          <w:p w:rsidR="00B45001" w:rsidRDefault="00B45001">
            <w:pPr>
              <w:rPr>
                <w:rFonts w:ascii="Times New Roman" w:hAnsi="Times New Roman" w:cs="Times New Roman"/>
                <w:color w:val="000000"/>
                <w:sz w:val="24"/>
                <w:szCs w:val="24"/>
              </w:rPr>
            </w:pPr>
            <w:r>
              <w:rPr>
                <w:color w:val="000000"/>
                <w:szCs w:val="24"/>
              </w:rPr>
              <w:t>20%</w:t>
            </w:r>
          </w:p>
        </w:tc>
        <w:tc>
          <w:tcPr>
            <w:tcW w:w="807" w:type="pct"/>
            <w:noWrap/>
            <w:vAlign w:val="center"/>
            <w:hideMark/>
          </w:tcPr>
          <w:p w:rsidR="00B45001" w:rsidRDefault="00B45001">
            <w:pPr>
              <w:rPr>
                <w:color w:val="000000"/>
              </w:rPr>
            </w:pPr>
            <w:r>
              <w:rPr>
                <w:color w:val="000000"/>
              </w:rPr>
              <w:t>91 656,00 Kč</w:t>
            </w:r>
          </w:p>
        </w:tc>
      </w:tr>
      <w:tr w:rsidR="00B45001" w:rsidTr="00B45001">
        <w:trPr>
          <w:trHeight w:val="315"/>
        </w:trPr>
        <w:tc>
          <w:tcPr>
            <w:tcW w:w="3808" w:type="pct"/>
            <w:noWrap/>
            <w:vAlign w:val="center"/>
            <w:hideMark/>
          </w:tcPr>
          <w:p w:rsidR="00B45001" w:rsidRDefault="00B45001">
            <w:pPr>
              <w:rPr>
                <w:color w:val="000000"/>
              </w:rPr>
            </w:pPr>
            <w:r>
              <w:rPr>
                <w:color w:val="000000"/>
              </w:rPr>
              <w:t>Rezervní fond</w:t>
            </w:r>
          </w:p>
        </w:tc>
        <w:tc>
          <w:tcPr>
            <w:tcW w:w="385" w:type="pct"/>
            <w:noWrap/>
            <w:vAlign w:val="center"/>
            <w:hideMark/>
          </w:tcPr>
          <w:p w:rsidR="00B45001" w:rsidRDefault="00B45001">
            <w:pPr>
              <w:rPr>
                <w:rFonts w:ascii="Times New Roman" w:hAnsi="Times New Roman" w:cs="Times New Roman"/>
                <w:color w:val="000000"/>
                <w:sz w:val="24"/>
                <w:szCs w:val="24"/>
              </w:rPr>
            </w:pPr>
            <w:r>
              <w:rPr>
                <w:color w:val="000000"/>
                <w:szCs w:val="24"/>
              </w:rPr>
              <w:t>80%</w:t>
            </w:r>
          </w:p>
        </w:tc>
        <w:tc>
          <w:tcPr>
            <w:tcW w:w="807" w:type="pct"/>
            <w:noWrap/>
            <w:vAlign w:val="center"/>
            <w:hideMark/>
          </w:tcPr>
          <w:p w:rsidR="00B45001" w:rsidRDefault="00B45001">
            <w:pPr>
              <w:rPr>
                <w:color w:val="000000"/>
              </w:rPr>
            </w:pPr>
            <w:r>
              <w:rPr>
                <w:color w:val="000000"/>
              </w:rPr>
              <w:t>366 623,01 Kč</w:t>
            </w:r>
          </w:p>
        </w:tc>
      </w:tr>
      <w:tr w:rsidR="00B45001" w:rsidTr="00B45001">
        <w:trPr>
          <w:trHeight w:val="300"/>
        </w:trPr>
        <w:tc>
          <w:tcPr>
            <w:tcW w:w="3808" w:type="pct"/>
            <w:noWrap/>
            <w:vAlign w:val="center"/>
            <w:hideMark/>
          </w:tcPr>
          <w:p w:rsidR="00B45001" w:rsidRDefault="00B45001">
            <w:pPr>
              <w:rPr>
                <w:color w:val="000000"/>
              </w:rPr>
            </w:pPr>
          </w:p>
        </w:tc>
        <w:tc>
          <w:tcPr>
            <w:tcW w:w="385" w:type="pct"/>
            <w:noWrap/>
            <w:vAlign w:val="bottom"/>
            <w:hideMark/>
          </w:tcPr>
          <w:p w:rsidR="00B45001" w:rsidRDefault="00B45001">
            <w:pPr>
              <w:rPr>
                <w:sz w:val="20"/>
              </w:rPr>
            </w:pPr>
          </w:p>
        </w:tc>
        <w:tc>
          <w:tcPr>
            <w:tcW w:w="807" w:type="pct"/>
            <w:noWrap/>
            <w:vAlign w:val="bottom"/>
            <w:hideMark/>
          </w:tcPr>
          <w:p w:rsidR="00B45001" w:rsidRDefault="00B45001">
            <w:pPr>
              <w:rPr>
                <w:sz w:val="20"/>
              </w:rPr>
            </w:pPr>
          </w:p>
        </w:tc>
      </w:tr>
      <w:tr w:rsidR="00B45001" w:rsidTr="00B45001">
        <w:trPr>
          <w:trHeight w:val="300"/>
        </w:trPr>
        <w:tc>
          <w:tcPr>
            <w:tcW w:w="3808" w:type="pct"/>
            <w:noWrap/>
            <w:vAlign w:val="center"/>
            <w:hideMark/>
          </w:tcPr>
          <w:p w:rsidR="00B45001" w:rsidRDefault="00B45001">
            <w:pPr>
              <w:rPr>
                <w:sz w:val="20"/>
              </w:rPr>
            </w:pPr>
          </w:p>
        </w:tc>
        <w:tc>
          <w:tcPr>
            <w:tcW w:w="385" w:type="pct"/>
            <w:noWrap/>
            <w:vAlign w:val="bottom"/>
            <w:hideMark/>
          </w:tcPr>
          <w:p w:rsidR="00B45001" w:rsidRDefault="00B45001">
            <w:pPr>
              <w:rPr>
                <w:sz w:val="20"/>
              </w:rPr>
            </w:pPr>
          </w:p>
        </w:tc>
        <w:tc>
          <w:tcPr>
            <w:tcW w:w="807" w:type="pct"/>
            <w:noWrap/>
            <w:vAlign w:val="bottom"/>
            <w:hideMark/>
          </w:tcPr>
          <w:p w:rsidR="00B45001" w:rsidRDefault="00B45001">
            <w:pPr>
              <w:rPr>
                <w:sz w:val="20"/>
              </w:rPr>
            </w:pPr>
          </w:p>
        </w:tc>
      </w:tr>
      <w:tr w:rsidR="00B45001" w:rsidTr="00B45001">
        <w:trPr>
          <w:trHeight w:val="300"/>
        </w:trPr>
        <w:tc>
          <w:tcPr>
            <w:tcW w:w="3808" w:type="pct"/>
            <w:noWrap/>
            <w:vAlign w:val="center"/>
            <w:hideMark/>
          </w:tcPr>
          <w:p w:rsidR="00B45001" w:rsidRDefault="00B45001">
            <w:pPr>
              <w:rPr>
                <w:sz w:val="20"/>
              </w:rPr>
            </w:pPr>
          </w:p>
        </w:tc>
        <w:tc>
          <w:tcPr>
            <w:tcW w:w="385" w:type="pct"/>
            <w:noWrap/>
            <w:vAlign w:val="bottom"/>
            <w:hideMark/>
          </w:tcPr>
          <w:p w:rsidR="00B45001" w:rsidRDefault="00B45001">
            <w:pPr>
              <w:rPr>
                <w:sz w:val="20"/>
              </w:rPr>
            </w:pPr>
          </w:p>
        </w:tc>
        <w:tc>
          <w:tcPr>
            <w:tcW w:w="807" w:type="pct"/>
            <w:noWrap/>
            <w:vAlign w:val="bottom"/>
            <w:hideMark/>
          </w:tcPr>
          <w:p w:rsidR="00B45001" w:rsidRDefault="00B45001">
            <w:pPr>
              <w:rPr>
                <w:sz w:val="20"/>
              </w:rPr>
            </w:pPr>
          </w:p>
        </w:tc>
      </w:tr>
      <w:tr w:rsidR="00B45001" w:rsidTr="00B45001">
        <w:trPr>
          <w:trHeight w:val="540"/>
        </w:trPr>
        <w:tc>
          <w:tcPr>
            <w:tcW w:w="3808" w:type="pct"/>
            <w:noWrap/>
            <w:vAlign w:val="center"/>
            <w:hideMark/>
          </w:tcPr>
          <w:p w:rsidR="00B45001" w:rsidRDefault="00B45001">
            <w:pPr>
              <w:rPr>
                <w:b/>
                <w:bCs/>
                <w:color w:val="000000"/>
                <w:sz w:val="24"/>
                <w:szCs w:val="24"/>
              </w:rPr>
            </w:pPr>
            <w:r>
              <w:rPr>
                <w:b/>
                <w:bCs/>
                <w:color w:val="000000"/>
                <w:szCs w:val="24"/>
              </w:rPr>
              <w:t>Zisk z hospodářské činnosti ve výši 29 980,98 Kč převedeme do rezervního fondu.</w:t>
            </w:r>
          </w:p>
        </w:tc>
        <w:tc>
          <w:tcPr>
            <w:tcW w:w="385" w:type="pct"/>
            <w:noWrap/>
            <w:vAlign w:val="bottom"/>
            <w:hideMark/>
          </w:tcPr>
          <w:p w:rsidR="00B45001" w:rsidRDefault="00B45001">
            <w:pPr>
              <w:rPr>
                <w:b/>
                <w:bCs/>
                <w:color w:val="000000"/>
                <w:szCs w:val="24"/>
              </w:rPr>
            </w:pPr>
          </w:p>
        </w:tc>
        <w:tc>
          <w:tcPr>
            <w:tcW w:w="807" w:type="pct"/>
            <w:noWrap/>
            <w:vAlign w:val="bottom"/>
            <w:hideMark/>
          </w:tcPr>
          <w:p w:rsidR="00B45001" w:rsidRDefault="00B45001">
            <w:pPr>
              <w:rPr>
                <w:sz w:val="20"/>
              </w:rPr>
            </w:pPr>
          </w:p>
        </w:tc>
      </w:tr>
    </w:tbl>
    <w:p w:rsidR="00B45001" w:rsidRDefault="00B45001" w:rsidP="00B45001">
      <w:pPr>
        <w:jc w:val="center"/>
        <w:rPr>
          <w:b/>
          <w:sz w:val="24"/>
          <w:szCs w:val="20"/>
        </w:rPr>
      </w:pPr>
    </w:p>
    <w:p w:rsidR="00B45001" w:rsidRDefault="00B45001" w:rsidP="00B45001">
      <w:pPr>
        <w:jc w:val="center"/>
        <w:rPr>
          <w:b/>
        </w:rPr>
      </w:pPr>
    </w:p>
    <w:p w:rsidR="00B45001" w:rsidRDefault="00B45001" w:rsidP="00B45001">
      <w:pPr>
        <w:rPr>
          <w:b/>
          <w:i/>
        </w:rPr>
      </w:pPr>
      <w:r>
        <w:rPr>
          <w:b/>
          <w:i/>
        </w:rPr>
        <w:tab/>
      </w:r>
    </w:p>
    <w:p w:rsidR="00B45001" w:rsidRDefault="00B45001" w:rsidP="00B45001">
      <w:pPr>
        <w:pStyle w:val="Nadpis3"/>
        <w:rPr>
          <w:u w:val="single"/>
        </w:rPr>
      </w:pPr>
      <w:r>
        <w:rPr>
          <w:u w:val="single"/>
        </w:rPr>
        <w:t>Přílohy</w:t>
      </w:r>
    </w:p>
    <w:p w:rsidR="00B45001" w:rsidRDefault="00B45001" w:rsidP="00B45001">
      <w:pPr>
        <w:pStyle w:val="Nadpis2"/>
        <w:numPr>
          <w:ilvl w:val="0"/>
          <w:numId w:val="0"/>
        </w:numPr>
        <w:ind w:left="720"/>
      </w:pPr>
    </w:p>
    <w:p w:rsidR="00B45001" w:rsidRDefault="00B45001" w:rsidP="00B45001">
      <w:pPr>
        <w:pStyle w:val="Nadpis2"/>
        <w:ind w:left="720" w:hanging="360"/>
        <w:jc w:val="both"/>
      </w:pPr>
      <w:r>
        <w:t>Inventarizační zpráva</w:t>
      </w:r>
    </w:p>
    <w:p w:rsidR="00B45001" w:rsidRDefault="00B45001" w:rsidP="00B45001"/>
    <w:p w:rsidR="00B45001" w:rsidRDefault="00B45001" w:rsidP="00B45001">
      <w:pPr>
        <w:pStyle w:val="Nadpis2"/>
        <w:ind w:left="720" w:hanging="360"/>
        <w:jc w:val="both"/>
      </w:pPr>
      <w:r>
        <w:t>Plnění závazných ukazatelů</w:t>
      </w:r>
    </w:p>
    <w:p w:rsidR="00B45001" w:rsidRDefault="00B45001" w:rsidP="00B45001"/>
    <w:p w:rsidR="00B45001" w:rsidRDefault="00B45001" w:rsidP="00B45001">
      <w:pPr>
        <w:pStyle w:val="Nadpis2"/>
        <w:ind w:left="720" w:hanging="360"/>
        <w:jc w:val="both"/>
      </w:pPr>
      <w:r>
        <w:t>Rozvaha, Výkaz zisku a ztráty, příloha</w:t>
      </w:r>
    </w:p>
    <w:p w:rsidR="00B45001" w:rsidRDefault="00B45001" w:rsidP="00B45001"/>
    <w:p w:rsidR="00E72838" w:rsidRPr="001407CA" w:rsidRDefault="00B45001" w:rsidP="00B45001">
      <w:pPr>
        <w:rPr>
          <w:rFonts w:ascii="Times New Roman" w:hAnsi="Times New Roman" w:cs="Times New Roman"/>
          <w:b/>
          <w:sz w:val="24"/>
          <w:szCs w:val="24"/>
        </w:rPr>
      </w:pPr>
      <w:r>
        <w:t>Návrh na rozdělení hospodářského výsledk</w:t>
      </w:r>
      <w:r w:rsidR="00F93FD2">
        <w:t>u</w:t>
      </w:r>
    </w:p>
    <w:p w:rsidR="00E72838" w:rsidRPr="001407CA" w:rsidRDefault="00E72838" w:rsidP="00E72838">
      <w:pPr>
        <w:pStyle w:val="Nadpis1"/>
        <w:numPr>
          <w:ilvl w:val="0"/>
          <w:numId w:val="0"/>
        </w:numPr>
        <w:ind w:left="1428"/>
        <w:rPr>
          <w:rFonts w:ascii="Times New Roman" w:hAnsi="Times New Roman" w:cs="Times New Roman"/>
          <w:sz w:val="24"/>
          <w:szCs w:val="24"/>
        </w:rPr>
      </w:pPr>
    </w:p>
    <w:p w:rsidR="00E72838" w:rsidRPr="001407CA" w:rsidRDefault="00E72838" w:rsidP="00E72838">
      <w:pPr>
        <w:pStyle w:val="Obsah1"/>
        <w:tabs>
          <w:tab w:val="left" w:pos="440"/>
          <w:tab w:val="right" w:leader="dot" w:pos="9062"/>
        </w:tabs>
        <w:rPr>
          <w:b/>
          <w:szCs w:val="24"/>
        </w:rPr>
      </w:pPr>
    </w:p>
    <w:p w:rsidR="004A57B1" w:rsidRPr="001407CA" w:rsidRDefault="004A57B1" w:rsidP="004A57B1">
      <w:pPr>
        <w:pStyle w:val="Nadpis3"/>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0"/>
        <w:gridCol w:w="6901"/>
      </w:tblGrid>
      <w:tr w:rsidR="004A57B1" w:rsidRPr="001407CA" w:rsidTr="004A57B1">
        <w:trPr>
          <w:cantSplit/>
          <w:trHeight w:val="326"/>
        </w:trPr>
        <w:tc>
          <w:tcPr>
            <w:tcW w:w="9851" w:type="dxa"/>
            <w:gridSpan w:val="2"/>
            <w:tcBorders>
              <w:top w:val="single" w:sz="4" w:space="0" w:color="auto"/>
              <w:left w:val="single" w:sz="4" w:space="0" w:color="auto"/>
              <w:bottom w:val="single" w:sz="4" w:space="0" w:color="auto"/>
              <w:right w:val="single" w:sz="4" w:space="0" w:color="auto"/>
            </w:tcBorders>
            <w:hideMark/>
          </w:tcPr>
          <w:p w:rsidR="004A57B1" w:rsidRPr="001407CA" w:rsidRDefault="004A57B1">
            <w:pPr>
              <w:pStyle w:val="Nadpis4"/>
              <w:jc w:val="center"/>
              <w:rPr>
                <w:rFonts w:ascii="Times New Roman" w:hAnsi="Times New Roman" w:cs="Times New Roman"/>
                <w:b/>
                <w:i/>
              </w:rPr>
            </w:pPr>
            <w:r w:rsidRPr="001407CA">
              <w:rPr>
                <w:rFonts w:ascii="Times New Roman" w:hAnsi="Times New Roman" w:cs="Times New Roman"/>
                <w:b/>
                <w:i/>
              </w:rPr>
              <w:t>I. ZŠ Masarykovo náměstí Říčany</w:t>
            </w:r>
          </w:p>
          <w:p w:rsidR="004A57B1" w:rsidRPr="001407CA" w:rsidRDefault="004A57B1">
            <w:pPr>
              <w:jc w:val="center"/>
              <w:rPr>
                <w:rFonts w:ascii="Times New Roman" w:hAnsi="Times New Roman" w:cs="Times New Roman"/>
                <w:b/>
                <w:i/>
                <w:sz w:val="24"/>
                <w:szCs w:val="24"/>
              </w:rPr>
            </w:pPr>
            <w:r w:rsidRPr="001407CA">
              <w:rPr>
                <w:rFonts w:ascii="Times New Roman" w:hAnsi="Times New Roman" w:cs="Times New Roman"/>
                <w:b/>
                <w:i/>
                <w:sz w:val="24"/>
                <w:szCs w:val="24"/>
              </w:rPr>
              <w:t>příspěvková organice</w:t>
            </w:r>
          </w:p>
        </w:tc>
      </w:tr>
      <w:tr w:rsidR="004A57B1" w:rsidRPr="001407CA" w:rsidTr="004A57B1">
        <w:trPr>
          <w:cantSplit/>
          <w:trHeight w:val="326"/>
        </w:trPr>
        <w:tc>
          <w:tcPr>
            <w:tcW w:w="9851" w:type="dxa"/>
            <w:gridSpan w:val="2"/>
            <w:tcBorders>
              <w:top w:val="single" w:sz="4" w:space="0" w:color="auto"/>
              <w:left w:val="single" w:sz="4" w:space="0" w:color="auto"/>
              <w:bottom w:val="single" w:sz="4" w:space="0" w:color="auto"/>
              <w:right w:val="single" w:sz="4" w:space="0" w:color="auto"/>
            </w:tcBorders>
          </w:tcPr>
          <w:p w:rsidR="004A57B1" w:rsidRPr="001407CA" w:rsidRDefault="004A57B1">
            <w:pPr>
              <w:pStyle w:val="Nadpis3"/>
              <w:jc w:val="center"/>
              <w:rPr>
                <w:rFonts w:ascii="Times New Roman" w:hAnsi="Times New Roman" w:cs="Times New Roman"/>
              </w:rPr>
            </w:pPr>
          </w:p>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I C T    P L Á N    Š K O L Y</w:t>
            </w:r>
          </w:p>
          <w:p w:rsidR="004A57B1" w:rsidRPr="001407CA" w:rsidRDefault="004A57B1">
            <w:pPr>
              <w:jc w:val="center"/>
              <w:rPr>
                <w:rFonts w:ascii="Times New Roman" w:hAnsi="Times New Roman" w:cs="Times New Roman"/>
                <w:b/>
                <w:sz w:val="24"/>
                <w:szCs w:val="24"/>
              </w:rPr>
            </w:pPr>
          </w:p>
        </w:tc>
      </w:tr>
      <w:tr w:rsidR="004A57B1" w:rsidRPr="001407CA" w:rsidTr="004A57B1">
        <w:trPr>
          <w:trHeight w:val="326"/>
        </w:trPr>
        <w:tc>
          <w:tcPr>
            <w:tcW w:w="2950" w:type="dxa"/>
            <w:tcBorders>
              <w:top w:val="single" w:sz="4" w:space="0" w:color="auto"/>
              <w:left w:val="single" w:sz="4" w:space="0" w:color="auto"/>
              <w:bottom w:val="single" w:sz="4" w:space="0" w:color="auto"/>
              <w:right w:val="single" w:sz="4" w:space="0" w:color="auto"/>
            </w:tcBorders>
            <w:hideMark/>
          </w:tcPr>
          <w:p w:rsidR="004A57B1" w:rsidRPr="001407CA" w:rsidRDefault="004A57B1">
            <w:pPr>
              <w:rPr>
                <w:rFonts w:ascii="Times New Roman" w:hAnsi="Times New Roman" w:cs="Times New Roman"/>
                <w:b/>
                <w:sz w:val="24"/>
                <w:szCs w:val="24"/>
              </w:rPr>
            </w:pPr>
            <w:r w:rsidRPr="001407CA">
              <w:rPr>
                <w:rFonts w:ascii="Times New Roman" w:hAnsi="Times New Roman" w:cs="Times New Roman"/>
                <w:b/>
                <w:sz w:val="24"/>
                <w:szCs w:val="24"/>
              </w:rPr>
              <w:t>Platnost:</w:t>
            </w:r>
          </w:p>
        </w:tc>
        <w:tc>
          <w:tcPr>
            <w:tcW w:w="6901" w:type="dxa"/>
            <w:tcBorders>
              <w:top w:val="single" w:sz="4" w:space="0" w:color="auto"/>
              <w:left w:val="single" w:sz="4" w:space="0" w:color="auto"/>
              <w:bottom w:val="single" w:sz="4" w:space="0" w:color="auto"/>
              <w:right w:val="single" w:sz="4" w:space="0" w:color="auto"/>
            </w:tcBorders>
            <w:hideMark/>
          </w:tcPr>
          <w:p w:rsidR="004A57B1" w:rsidRPr="001407CA" w:rsidRDefault="004A57B1">
            <w:pPr>
              <w:rPr>
                <w:rFonts w:ascii="Times New Roman" w:hAnsi="Times New Roman" w:cs="Times New Roman"/>
                <w:b/>
                <w:sz w:val="24"/>
                <w:szCs w:val="24"/>
              </w:rPr>
            </w:pPr>
            <w:r w:rsidRPr="001407CA">
              <w:rPr>
                <w:rFonts w:ascii="Times New Roman" w:hAnsi="Times New Roman" w:cs="Times New Roman"/>
                <w:b/>
                <w:sz w:val="24"/>
                <w:szCs w:val="24"/>
              </w:rPr>
              <w:t>od 1. 9. 2020 do 31. 6. 2021</w:t>
            </w:r>
          </w:p>
        </w:tc>
      </w:tr>
    </w:tbl>
    <w:p w:rsidR="004A57B1" w:rsidRPr="001407CA" w:rsidRDefault="004A57B1" w:rsidP="004A57B1">
      <w:pPr>
        <w:pStyle w:val="Nadpis3"/>
        <w:rPr>
          <w:rFonts w:ascii="Times New Roman" w:hAnsi="Times New Roman" w:cs="Times New Roman"/>
        </w:rPr>
      </w:pPr>
    </w:p>
    <w:p w:rsidR="004A57B1" w:rsidRPr="001407CA" w:rsidRDefault="004A57B1" w:rsidP="004A57B1">
      <w:pPr>
        <w:pStyle w:val="Nadpis3"/>
        <w:rPr>
          <w:rFonts w:ascii="Times New Roman" w:hAnsi="Times New Roman" w:cs="Times New Roman"/>
        </w:rPr>
      </w:pPr>
    </w:p>
    <w:p w:rsidR="004A57B1" w:rsidRPr="001407CA" w:rsidRDefault="004A57B1" w:rsidP="004A57B1">
      <w:pPr>
        <w:pStyle w:val="Nadpis3"/>
        <w:rPr>
          <w:rFonts w:ascii="Times New Roman" w:hAnsi="Times New Roman" w:cs="Times New Roman"/>
        </w:rPr>
      </w:pPr>
      <w:r w:rsidRPr="001407CA">
        <w:rPr>
          <w:rFonts w:ascii="Times New Roman" w:hAnsi="Times New Roman" w:cs="Times New Roman"/>
        </w:rPr>
        <w:t>1.1 Úvod</w:t>
      </w:r>
    </w:p>
    <w:p w:rsidR="004A57B1" w:rsidRPr="001407CA" w:rsidRDefault="004A57B1" w:rsidP="004A57B1">
      <w:pPr>
        <w:rPr>
          <w:rFonts w:ascii="Times New Roman" w:hAnsi="Times New Roman" w:cs="Times New Roman"/>
          <w:b/>
          <w:color w:val="000000"/>
          <w:sz w:val="24"/>
          <w:szCs w:val="24"/>
        </w:rPr>
      </w:pPr>
      <w:r w:rsidRPr="001407CA">
        <w:rPr>
          <w:rFonts w:ascii="Times New Roman" w:hAnsi="Times New Roman" w:cs="Times New Roman"/>
          <w:b/>
          <w:color w:val="000000"/>
          <w:sz w:val="24"/>
          <w:szCs w:val="24"/>
        </w:rPr>
        <w:t xml:space="preserve">ICT plán školy popisuje stávající stav, cíle, kterých chce škola v souladu se Standardem ICT služeb ve škole v oblasti ICT vybavení dosáhnout a postup jejich dosažení. </w:t>
      </w:r>
      <w:r w:rsidRPr="001407CA">
        <w:rPr>
          <w:rFonts w:ascii="Times New Roman" w:hAnsi="Times New Roman" w:cs="Times New Roman"/>
          <w:b/>
          <w:color w:val="000000"/>
          <w:sz w:val="24"/>
          <w:szCs w:val="24"/>
        </w:rPr>
        <w:br/>
        <w:t>Plán je zpracován na období 2020-21, poté jej škola vyhodnotí a provede jeho aktualizaci.</w:t>
      </w:r>
    </w:p>
    <w:tbl>
      <w:tblPr>
        <w:tblpPr w:leftFromText="141" w:rightFromText="141" w:vertAnchor="text" w:horzAnchor="margin" w:tblpY="10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1559"/>
        <w:gridCol w:w="1418"/>
        <w:gridCol w:w="1701"/>
      </w:tblGrid>
      <w:tr w:rsidR="004A57B1" w:rsidRPr="001407CA" w:rsidTr="004A57B1">
        <w:tc>
          <w:tcPr>
            <w:tcW w:w="3227" w:type="dxa"/>
            <w:tcBorders>
              <w:top w:val="single" w:sz="4" w:space="0" w:color="000000"/>
              <w:left w:val="single" w:sz="4" w:space="0" w:color="000000"/>
              <w:bottom w:val="single" w:sz="12" w:space="0" w:color="auto"/>
              <w:right w:val="single" w:sz="12" w:space="0" w:color="auto"/>
            </w:tcBorders>
          </w:tcPr>
          <w:p w:rsidR="004A57B1" w:rsidRPr="001407CA" w:rsidRDefault="004A57B1">
            <w:pPr>
              <w:pStyle w:val="Nadpis3"/>
              <w:spacing w:before="120" w:after="120"/>
              <w:rPr>
                <w:rFonts w:ascii="Times New Roman" w:hAnsi="Times New Roman" w:cs="Times New Roman"/>
                <w:color w:val="000000"/>
              </w:rPr>
            </w:pPr>
          </w:p>
        </w:tc>
        <w:tc>
          <w:tcPr>
            <w:tcW w:w="1559" w:type="dxa"/>
            <w:tcBorders>
              <w:top w:val="single" w:sz="4" w:space="0" w:color="000000"/>
              <w:left w:val="single" w:sz="12" w:space="0" w:color="auto"/>
              <w:bottom w:val="single" w:sz="12" w:space="0" w:color="auto"/>
              <w:right w:val="single" w:sz="4" w:space="0" w:color="000000"/>
            </w:tcBorders>
            <w:hideMark/>
          </w:tcPr>
          <w:p w:rsidR="004A57B1" w:rsidRPr="001407CA" w:rsidRDefault="004A57B1">
            <w:pPr>
              <w:pStyle w:val="Nadpis3"/>
              <w:spacing w:before="120" w:after="120"/>
              <w:jc w:val="center"/>
              <w:rPr>
                <w:rFonts w:ascii="Times New Roman" w:hAnsi="Times New Roman" w:cs="Times New Roman"/>
              </w:rPr>
            </w:pPr>
            <w:r w:rsidRPr="001407CA">
              <w:rPr>
                <w:rFonts w:ascii="Times New Roman" w:hAnsi="Times New Roman" w:cs="Times New Roman"/>
              </w:rPr>
              <w:t>I. stupeň</w:t>
            </w:r>
          </w:p>
        </w:tc>
        <w:tc>
          <w:tcPr>
            <w:tcW w:w="1418" w:type="dxa"/>
            <w:tcBorders>
              <w:top w:val="single" w:sz="4" w:space="0" w:color="000000"/>
              <w:left w:val="single" w:sz="4" w:space="0" w:color="000000"/>
              <w:bottom w:val="single" w:sz="12" w:space="0" w:color="auto"/>
              <w:right w:val="single" w:sz="4" w:space="0" w:color="000000"/>
            </w:tcBorders>
            <w:hideMark/>
          </w:tcPr>
          <w:p w:rsidR="004A57B1" w:rsidRPr="001407CA" w:rsidRDefault="004A57B1">
            <w:pPr>
              <w:pStyle w:val="Nadpis3"/>
              <w:spacing w:before="120" w:after="120"/>
              <w:jc w:val="center"/>
              <w:rPr>
                <w:rFonts w:ascii="Times New Roman" w:hAnsi="Times New Roman" w:cs="Times New Roman"/>
              </w:rPr>
            </w:pPr>
            <w:r w:rsidRPr="001407CA">
              <w:rPr>
                <w:rFonts w:ascii="Times New Roman" w:hAnsi="Times New Roman" w:cs="Times New Roman"/>
              </w:rPr>
              <w:t>II. stupeň</w:t>
            </w:r>
          </w:p>
        </w:tc>
        <w:tc>
          <w:tcPr>
            <w:tcW w:w="1701" w:type="dxa"/>
            <w:tcBorders>
              <w:top w:val="single" w:sz="4" w:space="0" w:color="000000"/>
              <w:left w:val="single" w:sz="4" w:space="0" w:color="000000"/>
              <w:bottom w:val="single" w:sz="12" w:space="0" w:color="auto"/>
              <w:right w:val="single" w:sz="4" w:space="0" w:color="000000"/>
            </w:tcBorders>
            <w:hideMark/>
          </w:tcPr>
          <w:p w:rsidR="004A57B1" w:rsidRPr="001407CA" w:rsidRDefault="004A57B1">
            <w:pPr>
              <w:pStyle w:val="Nadpis3"/>
              <w:spacing w:before="120" w:after="120"/>
              <w:jc w:val="center"/>
              <w:rPr>
                <w:rFonts w:ascii="Times New Roman" w:hAnsi="Times New Roman" w:cs="Times New Roman"/>
              </w:rPr>
            </w:pPr>
            <w:r w:rsidRPr="001407CA">
              <w:rPr>
                <w:rFonts w:ascii="Times New Roman" w:hAnsi="Times New Roman" w:cs="Times New Roman"/>
              </w:rPr>
              <w:t>Celkem:</w:t>
            </w:r>
          </w:p>
        </w:tc>
      </w:tr>
      <w:tr w:rsidR="004A57B1" w:rsidRPr="001407CA" w:rsidTr="004A57B1">
        <w:tc>
          <w:tcPr>
            <w:tcW w:w="3227" w:type="dxa"/>
            <w:tcBorders>
              <w:top w:val="single" w:sz="12" w:space="0" w:color="auto"/>
              <w:left w:val="single" w:sz="4" w:space="0" w:color="000000"/>
              <w:bottom w:val="single" w:sz="4" w:space="0" w:color="000000"/>
              <w:right w:val="single" w:sz="12" w:space="0" w:color="auto"/>
            </w:tcBorders>
            <w:hideMark/>
          </w:tcPr>
          <w:p w:rsidR="004A57B1" w:rsidRPr="001407CA" w:rsidRDefault="004A57B1">
            <w:pPr>
              <w:pStyle w:val="Nadpis3"/>
              <w:rPr>
                <w:rFonts w:ascii="Times New Roman" w:hAnsi="Times New Roman" w:cs="Times New Roman"/>
              </w:rPr>
            </w:pPr>
            <w:r w:rsidRPr="001407CA">
              <w:rPr>
                <w:rFonts w:ascii="Times New Roman" w:hAnsi="Times New Roman" w:cs="Times New Roman"/>
              </w:rPr>
              <w:t>Počítačové pracovny</w:t>
            </w:r>
          </w:p>
        </w:tc>
        <w:tc>
          <w:tcPr>
            <w:tcW w:w="1559" w:type="dxa"/>
            <w:tcBorders>
              <w:top w:val="single" w:sz="12" w:space="0" w:color="auto"/>
              <w:left w:val="single" w:sz="12" w:space="0" w:color="auto"/>
              <w:bottom w:val="single" w:sz="4" w:space="0" w:color="000000"/>
              <w:right w:val="single" w:sz="4" w:space="0" w:color="000000"/>
            </w:tcBorders>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0</w:t>
            </w:r>
          </w:p>
        </w:tc>
        <w:tc>
          <w:tcPr>
            <w:tcW w:w="1418" w:type="dxa"/>
            <w:tcBorders>
              <w:top w:val="single" w:sz="12" w:space="0" w:color="auto"/>
              <w:left w:val="single" w:sz="4" w:space="0" w:color="000000"/>
              <w:bottom w:val="single" w:sz="4" w:space="0" w:color="000000"/>
              <w:right w:val="single" w:sz="4" w:space="0" w:color="000000"/>
            </w:tcBorders>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1</w:t>
            </w:r>
          </w:p>
        </w:tc>
        <w:tc>
          <w:tcPr>
            <w:tcW w:w="1701" w:type="dxa"/>
            <w:tcBorders>
              <w:top w:val="single" w:sz="12" w:space="0" w:color="auto"/>
              <w:left w:val="single" w:sz="4" w:space="0" w:color="000000"/>
              <w:bottom w:val="single" w:sz="4" w:space="0" w:color="000000"/>
              <w:right w:val="single" w:sz="4" w:space="0" w:color="000000"/>
            </w:tcBorders>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1 (31 PC)</w:t>
            </w:r>
          </w:p>
        </w:tc>
      </w:tr>
      <w:tr w:rsidR="004A57B1" w:rsidRPr="001407CA" w:rsidTr="004A57B1">
        <w:tc>
          <w:tcPr>
            <w:tcW w:w="3227" w:type="dxa"/>
            <w:tcBorders>
              <w:top w:val="single" w:sz="4" w:space="0" w:color="000000"/>
              <w:left w:val="single" w:sz="4" w:space="0" w:color="000000"/>
              <w:bottom w:val="single" w:sz="4" w:space="0" w:color="000000"/>
              <w:right w:val="single" w:sz="12" w:space="0" w:color="auto"/>
            </w:tcBorders>
            <w:hideMark/>
          </w:tcPr>
          <w:p w:rsidR="004A57B1" w:rsidRPr="001407CA" w:rsidRDefault="004A57B1">
            <w:pPr>
              <w:pStyle w:val="Nadpis3"/>
              <w:rPr>
                <w:rFonts w:ascii="Times New Roman" w:hAnsi="Times New Roman" w:cs="Times New Roman"/>
              </w:rPr>
            </w:pPr>
            <w:r w:rsidRPr="001407CA">
              <w:rPr>
                <w:rFonts w:ascii="Times New Roman" w:hAnsi="Times New Roman" w:cs="Times New Roman"/>
              </w:rPr>
              <w:t xml:space="preserve">Interaktivní tabule s datovým projektorem a </w:t>
            </w:r>
            <w:proofErr w:type="spellStart"/>
            <w:r w:rsidRPr="001407CA">
              <w:rPr>
                <w:rFonts w:ascii="Times New Roman" w:hAnsi="Times New Roman" w:cs="Times New Roman"/>
              </w:rPr>
              <w:t>vizualizérem</w:t>
            </w:r>
            <w:proofErr w:type="spellEnd"/>
            <w:r w:rsidRPr="001407CA">
              <w:rPr>
                <w:rFonts w:ascii="Times New Roman" w:hAnsi="Times New Roman" w:cs="Times New Roman"/>
              </w:rPr>
              <w:t xml:space="preserve"> a PC</w:t>
            </w:r>
          </w:p>
        </w:tc>
        <w:tc>
          <w:tcPr>
            <w:tcW w:w="1559" w:type="dxa"/>
            <w:tcBorders>
              <w:top w:val="single" w:sz="4" w:space="0" w:color="000000"/>
              <w:left w:val="single" w:sz="12" w:space="0" w:color="auto"/>
              <w:bottom w:val="single" w:sz="4" w:space="0" w:color="000000"/>
              <w:right w:val="single" w:sz="4" w:space="0" w:color="000000"/>
            </w:tcBorders>
            <w:vAlign w:val="center"/>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11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12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22</w:t>
            </w:r>
          </w:p>
        </w:tc>
      </w:tr>
      <w:tr w:rsidR="004A57B1" w:rsidRPr="001407CA" w:rsidTr="004A57B1">
        <w:tc>
          <w:tcPr>
            <w:tcW w:w="3227" w:type="dxa"/>
            <w:tcBorders>
              <w:top w:val="single" w:sz="4" w:space="0" w:color="000000"/>
              <w:left w:val="single" w:sz="4" w:space="0" w:color="000000"/>
              <w:bottom w:val="single" w:sz="4" w:space="0" w:color="000000"/>
              <w:right w:val="single" w:sz="12" w:space="0" w:color="auto"/>
            </w:tcBorders>
            <w:hideMark/>
          </w:tcPr>
          <w:p w:rsidR="004A57B1" w:rsidRPr="001407CA" w:rsidRDefault="004A57B1">
            <w:pPr>
              <w:pStyle w:val="Nadpis3"/>
              <w:rPr>
                <w:rFonts w:ascii="Times New Roman" w:hAnsi="Times New Roman" w:cs="Times New Roman"/>
              </w:rPr>
            </w:pPr>
            <w:r w:rsidRPr="001407CA">
              <w:rPr>
                <w:rFonts w:ascii="Times New Roman" w:hAnsi="Times New Roman" w:cs="Times New Roman"/>
              </w:rPr>
              <w:t>Počítače ve třídách</w:t>
            </w:r>
          </w:p>
        </w:tc>
        <w:tc>
          <w:tcPr>
            <w:tcW w:w="1559" w:type="dxa"/>
            <w:tcBorders>
              <w:top w:val="single" w:sz="4" w:space="0" w:color="000000"/>
              <w:left w:val="single" w:sz="12" w:space="0" w:color="auto"/>
              <w:bottom w:val="single" w:sz="4" w:space="0" w:color="000000"/>
              <w:right w:val="single" w:sz="4" w:space="0" w:color="000000"/>
            </w:tcBorders>
            <w:vAlign w:val="center"/>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15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12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27</w:t>
            </w:r>
          </w:p>
        </w:tc>
      </w:tr>
      <w:tr w:rsidR="004A57B1" w:rsidRPr="001407CA" w:rsidTr="004A57B1">
        <w:tc>
          <w:tcPr>
            <w:tcW w:w="3227" w:type="dxa"/>
            <w:tcBorders>
              <w:top w:val="single" w:sz="4" w:space="0" w:color="000000"/>
              <w:left w:val="single" w:sz="4" w:space="0" w:color="000000"/>
              <w:bottom w:val="single" w:sz="4" w:space="0" w:color="000000"/>
              <w:right w:val="single" w:sz="12" w:space="0" w:color="auto"/>
            </w:tcBorders>
            <w:hideMark/>
          </w:tcPr>
          <w:p w:rsidR="004A57B1" w:rsidRPr="001407CA" w:rsidRDefault="004A57B1">
            <w:pPr>
              <w:pStyle w:val="Nadpis3"/>
              <w:rPr>
                <w:rFonts w:ascii="Times New Roman" w:hAnsi="Times New Roman" w:cs="Times New Roman"/>
              </w:rPr>
            </w:pPr>
            <w:r w:rsidRPr="001407CA">
              <w:rPr>
                <w:rFonts w:ascii="Times New Roman" w:hAnsi="Times New Roman" w:cs="Times New Roman"/>
              </w:rPr>
              <w:t>Počítače v kabinetech a sborovnách a kanceláře</w:t>
            </w:r>
          </w:p>
        </w:tc>
        <w:tc>
          <w:tcPr>
            <w:tcW w:w="1559" w:type="dxa"/>
            <w:tcBorders>
              <w:top w:val="single" w:sz="4" w:space="0" w:color="000000"/>
              <w:left w:val="single" w:sz="12" w:space="0" w:color="auto"/>
              <w:bottom w:val="single" w:sz="4" w:space="0" w:color="000000"/>
              <w:right w:val="single" w:sz="4" w:space="0" w:color="000000"/>
            </w:tcBorders>
            <w:vAlign w:val="center"/>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10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14</w:t>
            </w:r>
          </w:p>
        </w:tc>
      </w:tr>
      <w:tr w:rsidR="004A57B1" w:rsidRPr="001407CA" w:rsidTr="004A57B1">
        <w:tc>
          <w:tcPr>
            <w:tcW w:w="3227" w:type="dxa"/>
            <w:tcBorders>
              <w:top w:val="single" w:sz="4" w:space="0" w:color="000000"/>
              <w:left w:val="single" w:sz="4" w:space="0" w:color="000000"/>
              <w:bottom w:val="single" w:sz="4" w:space="0" w:color="000000"/>
              <w:right w:val="single" w:sz="12" w:space="0" w:color="auto"/>
            </w:tcBorders>
            <w:hideMark/>
          </w:tcPr>
          <w:p w:rsidR="004A57B1" w:rsidRPr="001407CA" w:rsidRDefault="004A57B1">
            <w:pPr>
              <w:pStyle w:val="Nadpis3"/>
              <w:rPr>
                <w:rFonts w:ascii="Times New Roman" w:hAnsi="Times New Roman" w:cs="Times New Roman"/>
              </w:rPr>
            </w:pPr>
            <w:r w:rsidRPr="001407CA">
              <w:rPr>
                <w:rFonts w:ascii="Times New Roman" w:hAnsi="Times New Roman" w:cs="Times New Roman"/>
              </w:rPr>
              <w:t>Notebooky</w:t>
            </w:r>
          </w:p>
        </w:tc>
        <w:tc>
          <w:tcPr>
            <w:tcW w:w="1559" w:type="dxa"/>
            <w:tcBorders>
              <w:top w:val="single" w:sz="4" w:space="0" w:color="000000"/>
              <w:left w:val="single" w:sz="12" w:space="0" w:color="auto"/>
              <w:bottom w:val="single" w:sz="4" w:space="0" w:color="000000"/>
              <w:right w:val="single" w:sz="4" w:space="0" w:color="000000"/>
            </w:tcBorders>
            <w:vAlign w:val="center"/>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10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22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32</w:t>
            </w:r>
          </w:p>
        </w:tc>
      </w:tr>
    </w:tbl>
    <w:p w:rsidR="004A57B1" w:rsidRPr="001407CA" w:rsidRDefault="004A57B1" w:rsidP="004A57B1">
      <w:pPr>
        <w:pStyle w:val="Nadpis3"/>
        <w:rPr>
          <w:rFonts w:ascii="Times New Roman" w:hAnsi="Times New Roman" w:cs="Times New Roman"/>
        </w:rPr>
      </w:pPr>
      <w:r w:rsidRPr="001407CA">
        <w:rPr>
          <w:rFonts w:ascii="Times New Roman" w:hAnsi="Times New Roman" w:cs="Times New Roman"/>
        </w:rPr>
        <w:t>1.2 Stávající stav</w:t>
      </w:r>
    </w:p>
    <w:p w:rsidR="004A57B1" w:rsidRPr="001407CA" w:rsidRDefault="004A57B1" w:rsidP="004A57B1">
      <w:pPr>
        <w:pStyle w:val="Nadpis3"/>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417"/>
        <w:gridCol w:w="1559"/>
        <w:gridCol w:w="1276"/>
      </w:tblGrid>
      <w:tr w:rsidR="004A57B1" w:rsidRPr="001407CA" w:rsidTr="004A57B1">
        <w:tc>
          <w:tcPr>
            <w:tcW w:w="2802" w:type="dxa"/>
            <w:tcBorders>
              <w:top w:val="single" w:sz="4" w:space="0" w:color="000000"/>
              <w:left w:val="single" w:sz="4" w:space="0" w:color="000000"/>
              <w:bottom w:val="single" w:sz="12" w:space="0" w:color="auto"/>
              <w:right w:val="single" w:sz="12" w:space="0" w:color="auto"/>
            </w:tcBorders>
          </w:tcPr>
          <w:p w:rsidR="004A57B1" w:rsidRPr="001407CA" w:rsidRDefault="004A57B1">
            <w:pPr>
              <w:pStyle w:val="Nadpis3"/>
              <w:spacing w:before="120" w:after="120"/>
              <w:rPr>
                <w:rFonts w:ascii="Times New Roman" w:hAnsi="Times New Roman" w:cs="Times New Roman"/>
              </w:rPr>
            </w:pPr>
          </w:p>
        </w:tc>
        <w:tc>
          <w:tcPr>
            <w:tcW w:w="1417" w:type="dxa"/>
            <w:tcBorders>
              <w:top w:val="single" w:sz="4" w:space="0" w:color="000000"/>
              <w:left w:val="single" w:sz="12" w:space="0" w:color="auto"/>
              <w:bottom w:val="single" w:sz="12" w:space="0" w:color="auto"/>
              <w:right w:val="single" w:sz="4" w:space="0" w:color="000000"/>
            </w:tcBorders>
            <w:hideMark/>
          </w:tcPr>
          <w:p w:rsidR="004A57B1" w:rsidRPr="001407CA" w:rsidRDefault="004A57B1">
            <w:pPr>
              <w:pStyle w:val="Nadpis3"/>
              <w:spacing w:before="120" w:after="120"/>
              <w:jc w:val="center"/>
              <w:rPr>
                <w:rFonts w:ascii="Times New Roman" w:hAnsi="Times New Roman" w:cs="Times New Roman"/>
              </w:rPr>
            </w:pPr>
            <w:r w:rsidRPr="001407CA">
              <w:rPr>
                <w:rFonts w:ascii="Times New Roman" w:hAnsi="Times New Roman" w:cs="Times New Roman"/>
              </w:rPr>
              <w:t>I. stupeň</w:t>
            </w:r>
          </w:p>
        </w:tc>
        <w:tc>
          <w:tcPr>
            <w:tcW w:w="1559" w:type="dxa"/>
            <w:tcBorders>
              <w:top w:val="single" w:sz="4" w:space="0" w:color="000000"/>
              <w:left w:val="single" w:sz="4" w:space="0" w:color="000000"/>
              <w:bottom w:val="single" w:sz="12" w:space="0" w:color="auto"/>
              <w:right w:val="single" w:sz="4" w:space="0" w:color="000000"/>
            </w:tcBorders>
            <w:hideMark/>
          </w:tcPr>
          <w:p w:rsidR="004A57B1" w:rsidRPr="001407CA" w:rsidRDefault="004A57B1">
            <w:pPr>
              <w:pStyle w:val="Nadpis3"/>
              <w:spacing w:before="120" w:after="120"/>
              <w:jc w:val="center"/>
              <w:rPr>
                <w:rFonts w:ascii="Times New Roman" w:hAnsi="Times New Roman" w:cs="Times New Roman"/>
              </w:rPr>
            </w:pPr>
            <w:r w:rsidRPr="001407CA">
              <w:rPr>
                <w:rFonts w:ascii="Times New Roman" w:hAnsi="Times New Roman" w:cs="Times New Roman"/>
              </w:rPr>
              <w:t>II. stupeň</w:t>
            </w:r>
          </w:p>
        </w:tc>
        <w:tc>
          <w:tcPr>
            <w:tcW w:w="1276" w:type="dxa"/>
            <w:tcBorders>
              <w:top w:val="single" w:sz="4" w:space="0" w:color="000000"/>
              <w:left w:val="single" w:sz="4" w:space="0" w:color="000000"/>
              <w:bottom w:val="single" w:sz="12" w:space="0" w:color="auto"/>
              <w:right w:val="single" w:sz="4" w:space="0" w:color="000000"/>
            </w:tcBorders>
            <w:hideMark/>
          </w:tcPr>
          <w:p w:rsidR="004A57B1" w:rsidRPr="001407CA" w:rsidRDefault="004A57B1">
            <w:pPr>
              <w:pStyle w:val="Nadpis3"/>
              <w:spacing w:before="120" w:after="120"/>
              <w:jc w:val="center"/>
              <w:rPr>
                <w:rFonts w:ascii="Times New Roman" w:hAnsi="Times New Roman" w:cs="Times New Roman"/>
              </w:rPr>
            </w:pPr>
            <w:r w:rsidRPr="001407CA">
              <w:rPr>
                <w:rFonts w:ascii="Times New Roman" w:hAnsi="Times New Roman" w:cs="Times New Roman"/>
              </w:rPr>
              <w:t>Celkem:</w:t>
            </w:r>
          </w:p>
        </w:tc>
      </w:tr>
      <w:tr w:rsidR="004A57B1" w:rsidRPr="001407CA" w:rsidTr="004A57B1">
        <w:tc>
          <w:tcPr>
            <w:tcW w:w="2802" w:type="dxa"/>
            <w:tcBorders>
              <w:top w:val="single" w:sz="12" w:space="0" w:color="auto"/>
              <w:left w:val="single" w:sz="4" w:space="0" w:color="000000"/>
              <w:bottom w:val="single" w:sz="4" w:space="0" w:color="000000"/>
              <w:right w:val="single" w:sz="12" w:space="0" w:color="auto"/>
            </w:tcBorders>
            <w:hideMark/>
          </w:tcPr>
          <w:p w:rsidR="004A57B1" w:rsidRPr="001407CA" w:rsidRDefault="004A57B1">
            <w:pPr>
              <w:pStyle w:val="Nadpis3"/>
              <w:rPr>
                <w:rFonts w:ascii="Times New Roman" w:hAnsi="Times New Roman" w:cs="Times New Roman"/>
              </w:rPr>
            </w:pPr>
            <w:r w:rsidRPr="001407CA">
              <w:rPr>
                <w:rFonts w:ascii="Times New Roman" w:hAnsi="Times New Roman" w:cs="Times New Roman"/>
              </w:rPr>
              <w:t>Počet žáků</w:t>
            </w:r>
          </w:p>
        </w:tc>
        <w:tc>
          <w:tcPr>
            <w:tcW w:w="1417" w:type="dxa"/>
            <w:tcBorders>
              <w:top w:val="single" w:sz="12" w:space="0" w:color="auto"/>
              <w:left w:val="single" w:sz="12" w:space="0" w:color="auto"/>
              <w:bottom w:val="single" w:sz="4" w:space="0" w:color="000000"/>
              <w:right w:val="single" w:sz="4" w:space="0" w:color="000000"/>
            </w:tcBorders>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361</w:t>
            </w:r>
          </w:p>
        </w:tc>
        <w:tc>
          <w:tcPr>
            <w:tcW w:w="1559" w:type="dxa"/>
            <w:tcBorders>
              <w:top w:val="single" w:sz="12" w:space="0" w:color="auto"/>
              <w:left w:val="single" w:sz="4" w:space="0" w:color="000000"/>
              <w:bottom w:val="single" w:sz="4" w:space="0" w:color="000000"/>
              <w:right w:val="single" w:sz="4" w:space="0" w:color="000000"/>
            </w:tcBorders>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283</w:t>
            </w:r>
          </w:p>
        </w:tc>
        <w:tc>
          <w:tcPr>
            <w:tcW w:w="1276" w:type="dxa"/>
            <w:tcBorders>
              <w:top w:val="single" w:sz="12" w:space="0" w:color="auto"/>
              <w:left w:val="single" w:sz="4" w:space="0" w:color="000000"/>
              <w:bottom w:val="single" w:sz="4" w:space="0" w:color="000000"/>
              <w:right w:val="single" w:sz="4" w:space="0" w:color="000000"/>
            </w:tcBorders>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644</w:t>
            </w:r>
          </w:p>
        </w:tc>
      </w:tr>
      <w:tr w:rsidR="004A57B1" w:rsidRPr="001407CA" w:rsidTr="004A57B1">
        <w:tc>
          <w:tcPr>
            <w:tcW w:w="2802" w:type="dxa"/>
            <w:tcBorders>
              <w:top w:val="single" w:sz="4" w:space="0" w:color="000000"/>
              <w:left w:val="single" w:sz="4" w:space="0" w:color="000000"/>
              <w:bottom w:val="single" w:sz="4" w:space="0" w:color="000000"/>
              <w:right w:val="single" w:sz="12" w:space="0" w:color="auto"/>
            </w:tcBorders>
            <w:hideMark/>
          </w:tcPr>
          <w:p w:rsidR="004A57B1" w:rsidRPr="001407CA" w:rsidRDefault="004A57B1">
            <w:pPr>
              <w:pStyle w:val="Nadpis3"/>
              <w:rPr>
                <w:rFonts w:ascii="Times New Roman" w:hAnsi="Times New Roman" w:cs="Times New Roman"/>
              </w:rPr>
            </w:pPr>
            <w:r w:rsidRPr="001407CA">
              <w:rPr>
                <w:rFonts w:ascii="Times New Roman" w:hAnsi="Times New Roman" w:cs="Times New Roman"/>
              </w:rPr>
              <w:t>Počet učitelů</w:t>
            </w:r>
          </w:p>
        </w:tc>
        <w:tc>
          <w:tcPr>
            <w:tcW w:w="1417" w:type="dxa"/>
            <w:tcBorders>
              <w:top w:val="single" w:sz="4" w:space="0" w:color="000000"/>
              <w:left w:val="single" w:sz="12" w:space="0" w:color="auto"/>
              <w:bottom w:val="single" w:sz="4" w:space="0" w:color="000000"/>
              <w:right w:val="single" w:sz="4" w:space="0" w:color="000000"/>
            </w:tcBorders>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18</w:t>
            </w:r>
          </w:p>
        </w:tc>
        <w:tc>
          <w:tcPr>
            <w:tcW w:w="1559"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19</w:t>
            </w:r>
          </w:p>
        </w:tc>
        <w:tc>
          <w:tcPr>
            <w:tcW w:w="1276"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37</w:t>
            </w:r>
          </w:p>
        </w:tc>
      </w:tr>
      <w:tr w:rsidR="004A57B1" w:rsidRPr="001407CA" w:rsidTr="004A57B1">
        <w:tc>
          <w:tcPr>
            <w:tcW w:w="2802" w:type="dxa"/>
            <w:tcBorders>
              <w:top w:val="single" w:sz="4" w:space="0" w:color="000000"/>
              <w:left w:val="single" w:sz="4" w:space="0" w:color="000000"/>
              <w:bottom w:val="single" w:sz="4" w:space="0" w:color="000000"/>
              <w:right w:val="single" w:sz="12" w:space="0" w:color="auto"/>
            </w:tcBorders>
            <w:hideMark/>
          </w:tcPr>
          <w:p w:rsidR="004A57B1" w:rsidRPr="001407CA" w:rsidRDefault="004A57B1">
            <w:pPr>
              <w:pStyle w:val="Nadpis3"/>
              <w:rPr>
                <w:rFonts w:ascii="Times New Roman" w:hAnsi="Times New Roman" w:cs="Times New Roman"/>
              </w:rPr>
            </w:pPr>
            <w:r w:rsidRPr="001407CA">
              <w:rPr>
                <w:rFonts w:ascii="Times New Roman" w:hAnsi="Times New Roman" w:cs="Times New Roman"/>
              </w:rPr>
              <w:t>Vychovatelé</w:t>
            </w:r>
          </w:p>
        </w:tc>
        <w:tc>
          <w:tcPr>
            <w:tcW w:w="1417" w:type="dxa"/>
            <w:tcBorders>
              <w:top w:val="single" w:sz="4" w:space="0" w:color="000000"/>
              <w:left w:val="single" w:sz="12" w:space="0" w:color="auto"/>
              <w:bottom w:val="single" w:sz="4" w:space="0" w:color="000000"/>
              <w:right w:val="single" w:sz="4" w:space="0" w:color="000000"/>
            </w:tcBorders>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6</w:t>
            </w:r>
          </w:p>
        </w:tc>
        <w:tc>
          <w:tcPr>
            <w:tcW w:w="1559"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0</w:t>
            </w:r>
          </w:p>
        </w:tc>
        <w:tc>
          <w:tcPr>
            <w:tcW w:w="1276"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6</w:t>
            </w:r>
          </w:p>
        </w:tc>
      </w:tr>
      <w:tr w:rsidR="004A57B1" w:rsidRPr="001407CA" w:rsidTr="004A57B1">
        <w:tc>
          <w:tcPr>
            <w:tcW w:w="2802" w:type="dxa"/>
            <w:tcBorders>
              <w:top w:val="single" w:sz="4" w:space="0" w:color="000000"/>
              <w:left w:val="single" w:sz="4" w:space="0" w:color="000000"/>
              <w:bottom w:val="single" w:sz="4" w:space="0" w:color="000000"/>
              <w:right w:val="single" w:sz="12" w:space="0" w:color="auto"/>
            </w:tcBorders>
            <w:hideMark/>
          </w:tcPr>
          <w:p w:rsidR="004A57B1" w:rsidRPr="001407CA" w:rsidRDefault="004A57B1">
            <w:pPr>
              <w:pStyle w:val="Nadpis3"/>
              <w:rPr>
                <w:rFonts w:ascii="Times New Roman" w:hAnsi="Times New Roman" w:cs="Times New Roman"/>
              </w:rPr>
            </w:pPr>
            <w:r w:rsidRPr="001407CA">
              <w:rPr>
                <w:rFonts w:ascii="Times New Roman" w:hAnsi="Times New Roman" w:cs="Times New Roman"/>
              </w:rPr>
              <w:t>Školní psycholog</w:t>
            </w:r>
          </w:p>
        </w:tc>
        <w:tc>
          <w:tcPr>
            <w:tcW w:w="2976" w:type="dxa"/>
            <w:gridSpan w:val="2"/>
            <w:tcBorders>
              <w:top w:val="single" w:sz="4" w:space="0" w:color="000000"/>
              <w:left w:val="single" w:sz="12" w:space="0" w:color="auto"/>
              <w:bottom w:val="single" w:sz="4" w:space="0" w:color="000000"/>
              <w:right w:val="single" w:sz="4" w:space="0" w:color="000000"/>
            </w:tcBorders>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1</w:t>
            </w:r>
          </w:p>
        </w:tc>
      </w:tr>
      <w:tr w:rsidR="004A57B1" w:rsidRPr="001407CA" w:rsidTr="004A57B1">
        <w:tc>
          <w:tcPr>
            <w:tcW w:w="2802" w:type="dxa"/>
            <w:tcBorders>
              <w:top w:val="single" w:sz="4" w:space="0" w:color="000000"/>
              <w:left w:val="single" w:sz="4" w:space="0" w:color="000000"/>
              <w:bottom w:val="single" w:sz="4" w:space="0" w:color="000000"/>
              <w:right w:val="single" w:sz="12" w:space="0" w:color="auto"/>
            </w:tcBorders>
            <w:hideMark/>
          </w:tcPr>
          <w:p w:rsidR="004A57B1" w:rsidRPr="001407CA" w:rsidRDefault="004A57B1">
            <w:pPr>
              <w:pStyle w:val="Nadpis3"/>
              <w:rPr>
                <w:rFonts w:ascii="Times New Roman" w:hAnsi="Times New Roman" w:cs="Times New Roman"/>
              </w:rPr>
            </w:pPr>
            <w:r w:rsidRPr="001407CA">
              <w:rPr>
                <w:rFonts w:ascii="Times New Roman" w:hAnsi="Times New Roman" w:cs="Times New Roman"/>
              </w:rPr>
              <w:t>Speciální pedagog</w:t>
            </w:r>
          </w:p>
        </w:tc>
        <w:tc>
          <w:tcPr>
            <w:tcW w:w="1417" w:type="dxa"/>
            <w:tcBorders>
              <w:top w:val="single" w:sz="4" w:space="0" w:color="000000"/>
              <w:left w:val="single" w:sz="12" w:space="0" w:color="auto"/>
              <w:bottom w:val="single" w:sz="4" w:space="0" w:color="000000"/>
              <w:right w:val="single" w:sz="4" w:space="0" w:color="000000"/>
            </w:tcBorders>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3</w:t>
            </w:r>
          </w:p>
        </w:tc>
        <w:tc>
          <w:tcPr>
            <w:tcW w:w="1559"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0</w:t>
            </w:r>
          </w:p>
        </w:tc>
        <w:tc>
          <w:tcPr>
            <w:tcW w:w="1276"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3</w:t>
            </w:r>
          </w:p>
        </w:tc>
      </w:tr>
      <w:tr w:rsidR="004A57B1" w:rsidRPr="001407CA" w:rsidTr="004A57B1">
        <w:tc>
          <w:tcPr>
            <w:tcW w:w="2802" w:type="dxa"/>
            <w:tcBorders>
              <w:top w:val="single" w:sz="4" w:space="0" w:color="000000"/>
              <w:left w:val="single" w:sz="4" w:space="0" w:color="000000"/>
              <w:bottom w:val="single" w:sz="4" w:space="0" w:color="000000"/>
              <w:right w:val="single" w:sz="12" w:space="0" w:color="auto"/>
            </w:tcBorders>
            <w:hideMark/>
          </w:tcPr>
          <w:p w:rsidR="004A57B1" w:rsidRPr="001407CA" w:rsidRDefault="004A57B1">
            <w:pPr>
              <w:pStyle w:val="Nadpis3"/>
              <w:rPr>
                <w:rFonts w:ascii="Times New Roman" w:hAnsi="Times New Roman" w:cs="Times New Roman"/>
              </w:rPr>
            </w:pPr>
            <w:r w:rsidRPr="001407CA">
              <w:rPr>
                <w:rFonts w:ascii="Times New Roman" w:hAnsi="Times New Roman" w:cs="Times New Roman"/>
              </w:rPr>
              <w:t>Asistent pedagoga</w:t>
            </w:r>
          </w:p>
        </w:tc>
        <w:tc>
          <w:tcPr>
            <w:tcW w:w="1417" w:type="dxa"/>
            <w:tcBorders>
              <w:top w:val="single" w:sz="4" w:space="0" w:color="000000"/>
              <w:left w:val="single" w:sz="12" w:space="0" w:color="auto"/>
              <w:bottom w:val="single" w:sz="4" w:space="0" w:color="000000"/>
              <w:right w:val="single" w:sz="4" w:space="0" w:color="000000"/>
            </w:tcBorders>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4</w:t>
            </w:r>
          </w:p>
        </w:tc>
        <w:tc>
          <w:tcPr>
            <w:tcW w:w="1559"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pStyle w:val="Nadpis3"/>
              <w:jc w:val="center"/>
              <w:rPr>
                <w:rFonts w:ascii="Times New Roman" w:hAnsi="Times New Roman" w:cs="Times New Roman"/>
              </w:rPr>
            </w:pPr>
            <w:r w:rsidRPr="001407CA">
              <w:rPr>
                <w:rFonts w:ascii="Times New Roman" w:hAnsi="Times New Roman" w:cs="Times New Roman"/>
              </w:rPr>
              <w:t>5</w:t>
            </w:r>
          </w:p>
        </w:tc>
      </w:tr>
    </w:tbl>
    <w:p w:rsidR="004A57B1" w:rsidRDefault="004A57B1" w:rsidP="004A57B1">
      <w:pPr>
        <w:rPr>
          <w:rFonts w:ascii="Times New Roman" w:hAnsi="Times New Roman" w:cs="Times New Roman"/>
          <w:b/>
          <w:sz w:val="24"/>
          <w:szCs w:val="24"/>
        </w:rPr>
      </w:pPr>
    </w:p>
    <w:p w:rsidR="005A7132" w:rsidRPr="001407CA" w:rsidRDefault="005A7132" w:rsidP="004A57B1">
      <w:pPr>
        <w:rPr>
          <w:rFonts w:ascii="Times New Roman" w:hAnsi="Times New Roman" w:cs="Times New Roman"/>
          <w:b/>
          <w:vanish/>
          <w:sz w:val="24"/>
          <w:szCs w:val="24"/>
        </w:rPr>
      </w:pPr>
    </w:p>
    <w:p w:rsidR="004A57B1" w:rsidRPr="001407CA" w:rsidRDefault="004A57B1" w:rsidP="004A57B1">
      <w:pPr>
        <w:pStyle w:val="Nadpis3"/>
        <w:rPr>
          <w:rFonts w:ascii="Times New Roman" w:hAnsi="Times New Roman" w:cs="Times New Roman"/>
        </w:rPr>
      </w:pPr>
    </w:p>
    <w:p w:rsidR="004A57B1" w:rsidRPr="001407CA" w:rsidRDefault="004A57B1" w:rsidP="004A57B1">
      <w:pPr>
        <w:pStyle w:val="Nadpis3"/>
        <w:rPr>
          <w:rFonts w:ascii="Times New Roman" w:hAnsi="Times New Roman" w:cs="Times New Roman"/>
        </w:rPr>
      </w:pPr>
      <w:r w:rsidRPr="001407CA">
        <w:rPr>
          <w:rFonts w:ascii="Times New Roman" w:hAnsi="Times New Roman" w:cs="Times New Roman"/>
        </w:rPr>
        <w:t xml:space="preserve">1. 2. Pracovní prostředí: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663"/>
      </w:tblGrid>
      <w:tr w:rsidR="004A57B1" w:rsidRPr="001407CA" w:rsidTr="004A57B1">
        <w:tc>
          <w:tcPr>
            <w:tcW w:w="379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pStyle w:val="Nadpis3"/>
              <w:tabs>
                <w:tab w:val="left" w:pos="795"/>
              </w:tabs>
              <w:rPr>
                <w:rFonts w:ascii="Times New Roman" w:hAnsi="Times New Roman" w:cs="Times New Roman"/>
              </w:rPr>
            </w:pPr>
            <w:r w:rsidRPr="001407CA">
              <w:rPr>
                <w:rFonts w:ascii="Times New Roman" w:hAnsi="Times New Roman" w:cs="Times New Roman"/>
              </w:rPr>
              <w:t>Počítačová pracovny</w:t>
            </w:r>
            <w:r w:rsidRPr="001407CA">
              <w:rPr>
                <w:rFonts w:ascii="Times New Roman" w:hAnsi="Times New Roman" w:cs="Times New Roman"/>
              </w:rPr>
              <w:tab/>
            </w:r>
          </w:p>
        </w:tc>
        <w:tc>
          <w:tcPr>
            <w:tcW w:w="655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pStyle w:val="Nadpis3"/>
              <w:rPr>
                <w:rFonts w:ascii="Times New Roman" w:hAnsi="Times New Roman" w:cs="Times New Roman"/>
              </w:rPr>
            </w:pPr>
            <w:r w:rsidRPr="001407CA">
              <w:rPr>
                <w:rFonts w:ascii="Times New Roman" w:hAnsi="Times New Roman" w:cs="Times New Roman"/>
              </w:rPr>
              <w:t xml:space="preserve">Windows 2010, MS Office 2010, Škola za školou pro žáky II. Stupně, </w:t>
            </w:r>
            <w:proofErr w:type="spellStart"/>
            <w:r w:rsidRPr="001407CA">
              <w:rPr>
                <w:rFonts w:ascii="Times New Roman" w:hAnsi="Times New Roman" w:cs="Times New Roman"/>
              </w:rPr>
              <w:t>Dayned</w:t>
            </w:r>
            <w:proofErr w:type="spellEnd"/>
          </w:p>
        </w:tc>
      </w:tr>
      <w:tr w:rsidR="004A57B1" w:rsidRPr="001407CA" w:rsidTr="004A57B1">
        <w:tc>
          <w:tcPr>
            <w:tcW w:w="379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pStyle w:val="Nadpis3"/>
              <w:rPr>
                <w:rFonts w:ascii="Times New Roman" w:hAnsi="Times New Roman" w:cs="Times New Roman"/>
              </w:rPr>
            </w:pPr>
            <w:r w:rsidRPr="001407CA">
              <w:rPr>
                <w:rFonts w:ascii="Times New Roman" w:hAnsi="Times New Roman" w:cs="Times New Roman"/>
              </w:rPr>
              <w:t>Počítače ve třídách</w:t>
            </w:r>
          </w:p>
        </w:tc>
        <w:tc>
          <w:tcPr>
            <w:tcW w:w="655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pStyle w:val="Nadpis3"/>
              <w:rPr>
                <w:rFonts w:ascii="Times New Roman" w:hAnsi="Times New Roman" w:cs="Times New Roman"/>
              </w:rPr>
            </w:pPr>
            <w:r w:rsidRPr="001407CA">
              <w:rPr>
                <w:rFonts w:ascii="Times New Roman" w:hAnsi="Times New Roman" w:cs="Times New Roman"/>
              </w:rPr>
              <w:t xml:space="preserve">Windows 2010, MS </w:t>
            </w:r>
            <w:proofErr w:type="spellStart"/>
            <w:r w:rsidRPr="001407CA">
              <w:rPr>
                <w:rFonts w:ascii="Times New Roman" w:hAnsi="Times New Roman" w:cs="Times New Roman"/>
              </w:rPr>
              <w:t>office</w:t>
            </w:r>
            <w:proofErr w:type="spellEnd"/>
            <w:r w:rsidRPr="001407CA">
              <w:rPr>
                <w:rFonts w:ascii="Times New Roman" w:hAnsi="Times New Roman" w:cs="Times New Roman"/>
              </w:rPr>
              <w:t xml:space="preserve"> 2010, Výukové programy- </w:t>
            </w:r>
            <w:proofErr w:type="spellStart"/>
            <w:r w:rsidRPr="001407CA">
              <w:rPr>
                <w:rFonts w:ascii="Times New Roman" w:hAnsi="Times New Roman" w:cs="Times New Roman"/>
              </w:rPr>
              <w:t>Stefel</w:t>
            </w:r>
            <w:proofErr w:type="spellEnd"/>
          </w:p>
        </w:tc>
      </w:tr>
      <w:tr w:rsidR="004A57B1" w:rsidRPr="001407CA" w:rsidTr="004A57B1">
        <w:tc>
          <w:tcPr>
            <w:tcW w:w="379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pStyle w:val="Nadpis3"/>
              <w:rPr>
                <w:rFonts w:ascii="Times New Roman" w:hAnsi="Times New Roman" w:cs="Times New Roman"/>
              </w:rPr>
            </w:pPr>
            <w:r w:rsidRPr="001407CA">
              <w:rPr>
                <w:rFonts w:ascii="Times New Roman" w:hAnsi="Times New Roman" w:cs="Times New Roman"/>
              </w:rPr>
              <w:t>Počítače ve sborovnách a kabinetech</w:t>
            </w:r>
          </w:p>
        </w:tc>
        <w:tc>
          <w:tcPr>
            <w:tcW w:w="655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pStyle w:val="Nadpis3"/>
              <w:rPr>
                <w:rFonts w:ascii="Times New Roman" w:hAnsi="Times New Roman" w:cs="Times New Roman"/>
              </w:rPr>
            </w:pPr>
            <w:r w:rsidRPr="001407CA">
              <w:rPr>
                <w:rFonts w:ascii="Times New Roman" w:hAnsi="Times New Roman" w:cs="Times New Roman"/>
              </w:rPr>
              <w:t xml:space="preserve">Windows 2010, MS </w:t>
            </w:r>
            <w:proofErr w:type="spellStart"/>
            <w:r w:rsidRPr="001407CA">
              <w:rPr>
                <w:rFonts w:ascii="Times New Roman" w:hAnsi="Times New Roman" w:cs="Times New Roman"/>
              </w:rPr>
              <w:t>office</w:t>
            </w:r>
            <w:proofErr w:type="spellEnd"/>
            <w:r w:rsidRPr="001407CA">
              <w:rPr>
                <w:rFonts w:ascii="Times New Roman" w:hAnsi="Times New Roman" w:cs="Times New Roman"/>
              </w:rPr>
              <w:t xml:space="preserve"> 2010, Bakalář</w:t>
            </w:r>
          </w:p>
        </w:tc>
      </w:tr>
      <w:tr w:rsidR="004A57B1" w:rsidRPr="001407CA" w:rsidTr="004A57B1">
        <w:tc>
          <w:tcPr>
            <w:tcW w:w="379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pStyle w:val="Nadpis3"/>
              <w:rPr>
                <w:rFonts w:ascii="Times New Roman" w:hAnsi="Times New Roman" w:cs="Times New Roman"/>
              </w:rPr>
            </w:pPr>
            <w:r w:rsidRPr="001407CA">
              <w:rPr>
                <w:rFonts w:ascii="Times New Roman" w:hAnsi="Times New Roman" w:cs="Times New Roman"/>
              </w:rPr>
              <w:t>Interaktivní tabule</w:t>
            </w:r>
          </w:p>
        </w:tc>
        <w:tc>
          <w:tcPr>
            <w:tcW w:w="655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pStyle w:val="Nadpis3"/>
              <w:rPr>
                <w:rFonts w:ascii="Times New Roman" w:hAnsi="Times New Roman" w:cs="Times New Roman"/>
              </w:rPr>
            </w:pPr>
            <w:proofErr w:type="spellStart"/>
            <w:r w:rsidRPr="001407CA">
              <w:rPr>
                <w:rFonts w:ascii="Times New Roman" w:hAnsi="Times New Roman" w:cs="Times New Roman"/>
              </w:rPr>
              <w:t>Qomo</w:t>
            </w:r>
            <w:proofErr w:type="spellEnd"/>
            <w:r w:rsidRPr="001407CA">
              <w:rPr>
                <w:rFonts w:ascii="Times New Roman" w:hAnsi="Times New Roman" w:cs="Times New Roman"/>
              </w:rPr>
              <w:t>, Aktiv studio</w:t>
            </w:r>
          </w:p>
        </w:tc>
      </w:tr>
    </w:tbl>
    <w:p w:rsidR="004A57B1" w:rsidRPr="001407CA" w:rsidRDefault="004A57B1" w:rsidP="004A57B1">
      <w:pPr>
        <w:pStyle w:val="Nadpis3"/>
        <w:rPr>
          <w:rFonts w:ascii="Times New Roman" w:hAnsi="Times New Roman" w:cs="Times New Roman"/>
        </w:rPr>
      </w:pPr>
    </w:p>
    <w:p w:rsidR="004A57B1" w:rsidRPr="001407CA" w:rsidRDefault="004A57B1" w:rsidP="004A57B1">
      <w:pPr>
        <w:pStyle w:val="Nadpis3"/>
        <w:rPr>
          <w:rFonts w:ascii="Times New Roman" w:hAnsi="Times New Roman" w:cs="Times New Roman"/>
          <w:bCs w:val="0"/>
        </w:rPr>
      </w:pPr>
      <w:r w:rsidRPr="001407CA">
        <w:rPr>
          <w:rFonts w:ascii="Times New Roman" w:hAnsi="Times New Roman" w:cs="Times New Roman"/>
        </w:rPr>
        <w:t xml:space="preserve">Připojení k internetu: </w:t>
      </w:r>
      <w:r w:rsidRPr="001407CA">
        <w:rPr>
          <w:rFonts w:ascii="Times New Roman" w:hAnsi="Times New Roman" w:cs="Times New Roman"/>
          <w:color w:val="548DD4"/>
        </w:rPr>
        <w:t>+1M</w:t>
      </w:r>
      <w:r w:rsidRPr="001407CA">
        <w:rPr>
          <w:rFonts w:ascii="Times New Roman" w:hAnsi="Times New Roman" w:cs="Times New Roman"/>
          <w:bCs w:val="0"/>
          <w:color w:val="548DD4"/>
        </w:rPr>
        <w:t>B</w:t>
      </w:r>
    </w:p>
    <w:p w:rsidR="004A57B1" w:rsidRPr="001407CA" w:rsidRDefault="004A57B1" w:rsidP="004A57B1">
      <w:pPr>
        <w:pStyle w:val="Nadpis3"/>
        <w:rPr>
          <w:rFonts w:ascii="Times New Roman" w:hAnsi="Times New Roman" w:cs="Times New Roman"/>
          <w:bCs w:val="0"/>
        </w:rPr>
      </w:pPr>
      <w:r w:rsidRPr="001407CA">
        <w:rPr>
          <w:rFonts w:ascii="Times New Roman" w:hAnsi="Times New Roman" w:cs="Times New Roman"/>
          <w:bCs w:val="0"/>
        </w:rPr>
        <w:t>Zajišťování servisních služeb: město</w:t>
      </w:r>
    </w:p>
    <w:p w:rsidR="005A7132" w:rsidRPr="005A7132" w:rsidRDefault="005A7132" w:rsidP="005A7132"/>
    <w:p w:rsidR="004A57B1" w:rsidRPr="001407CA" w:rsidRDefault="004A57B1" w:rsidP="004A57B1">
      <w:pPr>
        <w:pStyle w:val="Nadpis3"/>
        <w:rPr>
          <w:rFonts w:ascii="Times New Roman" w:hAnsi="Times New Roman" w:cs="Times New Roman"/>
          <w:bCs w:val="0"/>
        </w:rPr>
      </w:pPr>
      <w:r w:rsidRPr="001407CA">
        <w:rPr>
          <w:rFonts w:ascii="Times New Roman" w:hAnsi="Times New Roman" w:cs="Times New Roman"/>
          <w:bCs w:val="0"/>
        </w:rPr>
        <w:t>1. 3. Zhodnocení stávajícího stavu:</w:t>
      </w:r>
    </w:p>
    <w:p w:rsidR="004A57B1" w:rsidRPr="001407CA" w:rsidRDefault="004A57B1" w:rsidP="004A57B1">
      <w:pPr>
        <w:pStyle w:val="Nadpis3"/>
        <w:rPr>
          <w:rFonts w:ascii="Times New Roman" w:hAnsi="Times New Roman" w:cs="Times New Roman"/>
          <w:bCs w:val="0"/>
        </w:rPr>
      </w:pPr>
    </w:p>
    <w:p w:rsidR="004A57B1" w:rsidRPr="001407CA" w:rsidRDefault="004A57B1" w:rsidP="004A57B1">
      <w:pPr>
        <w:pStyle w:val="Nadpis3"/>
        <w:rPr>
          <w:rFonts w:ascii="Times New Roman" w:hAnsi="Times New Roman" w:cs="Times New Roman"/>
          <w:bCs w:val="0"/>
        </w:rPr>
      </w:pPr>
      <w:r w:rsidRPr="001407CA">
        <w:rPr>
          <w:rFonts w:ascii="Times New Roman" w:hAnsi="Times New Roman" w:cs="Times New Roman"/>
          <w:bCs w:val="0"/>
        </w:rPr>
        <w:t>Vybavení počítačové učebny je nové</w:t>
      </w:r>
    </w:p>
    <w:p w:rsidR="004A57B1" w:rsidRPr="001407CA" w:rsidRDefault="004A57B1" w:rsidP="004A57B1">
      <w:pPr>
        <w:pStyle w:val="Nadpis3"/>
        <w:rPr>
          <w:rFonts w:ascii="Times New Roman" w:hAnsi="Times New Roman" w:cs="Times New Roman"/>
          <w:bCs w:val="0"/>
        </w:rPr>
      </w:pPr>
      <w:r w:rsidRPr="001407CA">
        <w:rPr>
          <w:rFonts w:ascii="Times New Roman" w:hAnsi="Times New Roman" w:cs="Times New Roman"/>
          <w:bCs w:val="0"/>
        </w:rPr>
        <w:t>Vybavení tříd je zatím dostatečné, výhledově by bylo dobré vyměnit monitory a postupně i PC</w:t>
      </w:r>
    </w:p>
    <w:p w:rsidR="004A57B1" w:rsidRPr="001407CA" w:rsidRDefault="004A57B1" w:rsidP="004A57B1">
      <w:pPr>
        <w:pStyle w:val="Nadpis3"/>
        <w:rPr>
          <w:rFonts w:ascii="Times New Roman" w:hAnsi="Times New Roman" w:cs="Times New Roman"/>
          <w:bCs w:val="0"/>
        </w:rPr>
      </w:pPr>
      <w:r w:rsidRPr="001407CA">
        <w:rPr>
          <w:rFonts w:ascii="Times New Roman" w:hAnsi="Times New Roman" w:cs="Times New Roman"/>
          <w:bCs w:val="0"/>
        </w:rPr>
        <w:t>Vybavení kabinetů a sboroven je vyhovující, nutná obměna tiskáren</w:t>
      </w:r>
    </w:p>
    <w:p w:rsidR="004A57B1" w:rsidRPr="001407CA" w:rsidRDefault="004A57B1" w:rsidP="004A57B1">
      <w:pPr>
        <w:pStyle w:val="Nadpis3"/>
        <w:rPr>
          <w:rFonts w:ascii="Times New Roman" w:hAnsi="Times New Roman" w:cs="Times New Roman"/>
          <w:bCs w:val="0"/>
        </w:rPr>
      </w:pPr>
      <w:r w:rsidRPr="001407CA">
        <w:rPr>
          <w:rFonts w:ascii="Times New Roman" w:hAnsi="Times New Roman" w:cs="Times New Roman"/>
          <w:bCs w:val="0"/>
        </w:rPr>
        <w:t>1. 4. Zhodnocení minulého ICT plánu:</w:t>
      </w:r>
    </w:p>
    <w:p w:rsidR="004A57B1" w:rsidRPr="001407CA" w:rsidRDefault="004A57B1" w:rsidP="004A57B1">
      <w:pPr>
        <w:pStyle w:val="Nadpis3"/>
        <w:rPr>
          <w:rFonts w:ascii="Times New Roman" w:hAnsi="Times New Roman" w:cs="Times New Roman"/>
          <w:bCs w:val="0"/>
        </w:rPr>
      </w:pPr>
      <w:r w:rsidRPr="001407CA">
        <w:rPr>
          <w:rFonts w:ascii="Times New Roman" w:hAnsi="Times New Roman" w:cs="Times New Roman"/>
          <w:bCs w:val="0"/>
        </w:rPr>
        <w:t>V rámci projektu CZ.06.2.67/0.0/0.0/16_066/0006052 Moderní výuka anglického jazyka a počítačová výuka na základních školách v Říčanech byla nově vybavena počítačová pracovna 24 + 1 PC, tiskárna, 3D tiskárna a interaktivní tabule.</w:t>
      </w:r>
    </w:p>
    <w:p w:rsidR="004A57B1" w:rsidRPr="001407CA" w:rsidRDefault="004A57B1" w:rsidP="004A57B1">
      <w:pPr>
        <w:pStyle w:val="Nadpis3"/>
        <w:rPr>
          <w:rFonts w:ascii="Times New Roman" w:hAnsi="Times New Roman" w:cs="Times New Roman"/>
        </w:rPr>
      </w:pPr>
      <w:r w:rsidRPr="001407CA">
        <w:rPr>
          <w:rFonts w:ascii="Times New Roman" w:hAnsi="Times New Roman" w:cs="Times New Roman"/>
        </w:rPr>
        <w:t>2. Hlavní úkoly a cíle ICT do roku 2020 ve výchově a vzdělávání na škole</w:t>
      </w:r>
    </w:p>
    <w:p w:rsidR="004A57B1" w:rsidRPr="001407CA" w:rsidRDefault="004A57B1" w:rsidP="004A57B1">
      <w:pPr>
        <w:pStyle w:val="Normlnweb"/>
        <w:spacing w:before="0" w:beforeAutospacing="0" w:after="0" w:afterAutospacing="0"/>
        <w:rPr>
          <w:rFonts w:ascii="Times New Roman" w:hAnsi="Times New Roman"/>
          <w:b/>
        </w:rPr>
      </w:pPr>
      <w:r w:rsidRPr="001407CA">
        <w:rPr>
          <w:rFonts w:ascii="Times New Roman" w:hAnsi="Times New Roman"/>
          <w:b/>
        </w:rPr>
        <w:t xml:space="preserve">Do konce školního roku </w:t>
      </w:r>
      <w:r w:rsidRPr="001407CA">
        <w:rPr>
          <w:rFonts w:ascii="Times New Roman" w:hAnsi="Times New Roman"/>
          <w:b/>
          <w:color w:val="auto"/>
        </w:rPr>
        <w:t xml:space="preserve">2020/21 </w:t>
      </w:r>
      <w:r w:rsidRPr="001407CA">
        <w:rPr>
          <w:rFonts w:ascii="Times New Roman" w:hAnsi="Times New Roman"/>
          <w:b/>
        </w:rPr>
        <w:t>bude zajištěno:</w:t>
      </w:r>
    </w:p>
    <w:p w:rsidR="008311F9" w:rsidRDefault="004A57B1" w:rsidP="008311F9">
      <w:pPr>
        <w:pStyle w:val="Normlnweb"/>
        <w:numPr>
          <w:ilvl w:val="0"/>
          <w:numId w:val="13"/>
        </w:numPr>
        <w:rPr>
          <w:rFonts w:ascii="Times New Roman" w:hAnsi="Times New Roman"/>
          <w:b/>
        </w:rPr>
      </w:pPr>
      <w:r w:rsidRPr="001407CA">
        <w:rPr>
          <w:rFonts w:ascii="Times New Roman" w:hAnsi="Times New Roman"/>
          <w:b/>
        </w:rPr>
        <w:t>zachování stávajícího způsobu správy a zabezpečení</w:t>
      </w:r>
    </w:p>
    <w:p w:rsidR="005A7132" w:rsidRPr="001407CA" w:rsidRDefault="005A7132" w:rsidP="005D2FF6">
      <w:pPr>
        <w:pStyle w:val="Normlnweb"/>
        <w:rPr>
          <w:rFonts w:ascii="Times New Roman" w:hAnsi="Times New Roman"/>
          <w:b/>
        </w:rPr>
      </w:pPr>
    </w:p>
    <w:p w:rsidR="00F53663" w:rsidRDefault="00F53663" w:rsidP="008311F9">
      <w:pPr>
        <w:ind w:left="360"/>
        <w:rPr>
          <w:rFonts w:ascii="Times New Roman" w:hAnsi="Times New Roman" w:cs="Times New Roman"/>
          <w:b/>
          <w:sz w:val="24"/>
          <w:szCs w:val="24"/>
          <w:u w:val="single"/>
        </w:rPr>
      </w:pPr>
    </w:p>
    <w:p w:rsidR="00F53663" w:rsidRDefault="00F53663" w:rsidP="008311F9">
      <w:pPr>
        <w:ind w:left="360"/>
        <w:rPr>
          <w:rFonts w:ascii="Times New Roman" w:hAnsi="Times New Roman" w:cs="Times New Roman"/>
          <w:b/>
          <w:sz w:val="24"/>
          <w:szCs w:val="24"/>
          <w:u w:val="single"/>
        </w:rPr>
      </w:pPr>
    </w:p>
    <w:p w:rsidR="00F53663" w:rsidRDefault="00F53663" w:rsidP="008311F9">
      <w:pPr>
        <w:ind w:left="360"/>
        <w:rPr>
          <w:rFonts w:ascii="Times New Roman" w:hAnsi="Times New Roman" w:cs="Times New Roman"/>
          <w:b/>
          <w:sz w:val="24"/>
          <w:szCs w:val="24"/>
          <w:u w:val="single"/>
        </w:rPr>
      </w:pPr>
    </w:p>
    <w:p w:rsidR="00F53663" w:rsidRDefault="00F53663" w:rsidP="008311F9">
      <w:pPr>
        <w:ind w:left="360"/>
        <w:rPr>
          <w:rFonts w:ascii="Times New Roman" w:hAnsi="Times New Roman" w:cs="Times New Roman"/>
          <w:b/>
          <w:sz w:val="24"/>
          <w:szCs w:val="24"/>
          <w:u w:val="single"/>
        </w:rPr>
      </w:pPr>
    </w:p>
    <w:p w:rsidR="00F53663" w:rsidRDefault="00F53663" w:rsidP="008311F9">
      <w:pPr>
        <w:ind w:left="360"/>
        <w:rPr>
          <w:rFonts w:ascii="Times New Roman" w:hAnsi="Times New Roman" w:cs="Times New Roman"/>
          <w:b/>
          <w:sz w:val="24"/>
          <w:szCs w:val="24"/>
          <w:u w:val="single"/>
        </w:rPr>
      </w:pPr>
    </w:p>
    <w:p w:rsidR="00F53663" w:rsidRDefault="00F53663" w:rsidP="008311F9">
      <w:pPr>
        <w:ind w:left="360"/>
        <w:rPr>
          <w:rFonts w:ascii="Times New Roman" w:hAnsi="Times New Roman" w:cs="Times New Roman"/>
          <w:b/>
          <w:sz w:val="24"/>
          <w:szCs w:val="24"/>
          <w:u w:val="single"/>
        </w:rPr>
      </w:pPr>
    </w:p>
    <w:p w:rsidR="00F53663" w:rsidRDefault="00F53663" w:rsidP="008311F9">
      <w:pPr>
        <w:ind w:left="360"/>
        <w:rPr>
          <w:rFonts w:ascii="Times New Roman" w:hAnsi="Times New Roman" w:cs="Times New Roman"/>
          <w:b/>
          <w:sz w:val="24"/>
          <w:szCs w:val="24"/>
          <w:u w:val="single"/>
        </w:rPr>
      </w:pPr>
    </w:p>
    <w:p w:rsidR="00F53663" w:rsidRDefault="00F53663" w:rsidP="008311F9">
      <w:pPr>
        <w:ind w:left="360"/>
        <w:rPr>
          <w:rFonts w:ascii="Times New Roman" w:hAnsi="Times New Roman" w:cs="Times New Roman"/>
          <w:b/>
          <w:sz w:val="24"/>
          <w:szCs w:val="24"/>
          <w:u w:val="single"/>
        </w:rPr>
      </w:pPr>
    </w:p>
    <w:p w:rsidR="00F53663" w:rsidRDefault="00F53663" w:rsidP="008311F9">
      <w:pPr>
        <w:ind w:left="360"/>
        <w:rPr>
          <w:rFonts w:ascii="Times New Roman" w:hAnsi="Times New Roman" w:cs="Times New Roman"/>
          <w:b/>
          <w:sz w:val="24"/>
          <w:szCs w:val="24"/>
          <w:u w:val="single"/>
        </w:rPr>
      </w:pPr>
    </w:p>
    <w:p w:rsidR="00F53663" w:rsidRDefault="00F53663" w:rsidP="008311F9">
      <w:pPr>
        <w:ind w:left="360"/>
        <w:rPr>
          <w:rFonts w:ascii="Times New Roman" w:hAnsi="Times New Roman" w:cs="Times New Roman"/>
          <w:b/>
          <w:sz w:val="24"/>
          <w:szCs w:val="24"/>
          <w:u w:val="single"/>
        </w:rPr>
      </w:pPr>
    </w:p>
    <w:p w:rsidR="008311F9" w:rsidRPr="001407CA" w:rsidRDefault="008311F9" w:rsidP="008311F9">
      <w:pPr>
        <w:ind w:left="360"/>
        <w:rPr>
          <w:rFonts w:ascii="Times New Roman" w:hAnsi="Times New Roman" w:cs="Times New Roman"/>
          <w:b/>
          <w:sz w:val="24"/>
          <w:szCs w:val="24"/>
        </w:rPr>
      </w:pPr>
      <w:r w:rsidRPr="001407CA">
        <w:rPr>
          <w:rFonts w:ascii="Times New Roman" w:hAnsi="Times New Roman" w:cs="Times New Roman"/>
          <w:b/>
          <w:sz w:val="24"/>
          <w:szCs w:val="24"/>
          <w:u w:val="single"/>
        </w:rPr>
        <w:lastRenderedPageBreak/>
        <w:t>Notebooky na II. stupni</w:t>
      </w:r>
      <w:r w:rsidRPr="001407CA">
        <w:rPr>
          <w:rFonts w:ascii="Times New Roman" w:hAnsi="Times New Roman" w:cs="Times New Roman"/>
          <w:b/>
          <w:sz w:val="24"/>
          <w:szCs w:val="24"/>
        </w:rPr>
        <w:t>:</w:t>
      </w:r>
    </w:p>
    <w:p w:rsidR="008311F9" w:rsidRPr="001407CA" w:rsidRDefault="008311F9" w:rsidP="008311F9">
      <w:pPr>
        <w:pStyle w:val="Normlnweb"/>
        <w:ind w:left="720"/>
        <w:rPr>
          <w:rFonts w:ascii="Times New Roman" w:hAnsi="Times New Roman"/>
          <w:b/>
        </w:rPr>
      </w:pPr>
    </w:p>
    <w:tbl>
      <w:tblPr>
        <w:tblpPr w:leftFromText="141" w:rightFromText="141" w:vertAnchor="text" w:horzAnchor="margin" w:tblpXSpec="center" w:tblpY="-372"/>
        <w:tblW w:w="10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269"/>
        <w:gridCol w:w="1560"/>
        <w:gridCol w:w="1560"/>
        <w:gridCol w:w="1844"/>
        <w:gridCol w:w="2978"/>
      </w:tblGrid>
      <w:tr w:rsidR="008311F9" w:rsidRPr="001407CA" w:rsidTr="008311F9">
        <w:trPr>
          <w:trHeight w:val="522"/>
        </w:trPr>
        <w:tc>
          <w:tcPr>
            <w:tcW w:w="709" w:type="dxa"/>
            <w:tcBorders>
              <w:top w:val="single" w:sz="4" w:space="0" w:color="000000"/>
              <w:left w:val="single" w:sz="4" w:space="0" w:color="000000"/>
              <w:bottom w:val="single" w:sz="12" w:space="0" w:color="auto"/>
              <w:right w:val="single" w:sz="12" w:space="0" w:color="auto"/>
            </w:tcBorders>
            <w:vAlign w:val="center"/>
          </w:tcPr>
          <w:p w:rsidR="008311F9" w:rsidRPr="001407CA" w:rsidRDefault="008311F9" w:rsidP="008311F9">
            <w:pPr>
              <w:spacing w:before="120" w:after="120"/>
              <w:jc w:val="center"/>
              <w:rPr>
                <w:rFonts w:ascii="Times New Roman" w:hAnsi="Times New Roman" w:cs="Times New Roman"/>
                <w:b/>
                <w:i/>
                <w:sz w:val="24"/>
                <w:szCs w:val="24"/>
              </w:rPr>
            </w:pPr>
          </w:p>
        </w:tc>
        <w:tc>
          <w:tcPr>
            <w:tcW w:w="2269" w:type="dxa"/>
            <w:tcBorders>
              <w:top w:val="single" w:sz="4" w:space="0" w:color="000000"/>
              <w:left w:val="single" w:sz="12" w:space="0" w:color="auto"/>
              <w:bottom w:val="single" w:sz="12" w:space="0" w:color="auto"/>
              <w:right w:val="single" w:sz="4" w:space="0" w:color="000000"/>
            </w:tcBorders>
            <w:vAlign w:val="center"/>
            <w:hideMark/>
          </w:tcPr>
          <w:p w:rsidR="008311F9" w:rsidRPr="001407CA" w:rsidRDefault="008311F9" w:rsidP="008311F9">
            <w:pPr>
              <w:spacing w:before="120" w:after="120"/>
              <w:jc w:val="center"/>
              <w:rPr>
                <w:rFonts w:ascii="Times New Roman" w:hAnsi="Times New Roman" w:cs="Times New Roman"/>
                <w:b/>
                <w:i/>
                <w:sz w:val="24"/>
                <w:szCs w:val="24"/>
              </w:rPr>
            </w:pPr>
            <w:r w:rsidRPr="001407CA">
              <w:rPr>
                <w:rFonts w:ascii="Times New Roman" w:hAnsi="Times New Roman" w:cs="Times New Roman"/>
                <w:b/>
                <w:i/>
                <w:sz w:val="24"/>
                <w:szCs w:val="24"/>
              </w:rPr>
              <w:t>Typ</w:t>
            </w:r>
          </w:p>
        </w:tc>
        <w:tc>
          <w:tcPr>
            <w:tcW w:w="1560" w:type="dxa"/>
            <w:tcBorders>
              <w:top w:val="single" w:sz="4" w:space="0" w:color="000000"/>
              <w:left w:val="single" w:sz="4" w:space="0" w:color="000000"/>
              <w:bottom w:val="single" w:sz="12" w:space="0" w:color="auto"/>
              <w:right w:val="single" w:sz="4" w:space="0" w:color="000000"/>
            </w:tcBorders>
            <w:vAlign w:val="center"/>
            <w:hideMark/>
          </w:tcPr>
          <w:p w:rsidR="008311F9" w:rsidRPr="001407CA" w:rsidRDefault="008311F9" w:rsidP="008311F9">
            <w:pPr>
              <w:spacing w:before="120" w:after="120"/>
              <w:jc w:val="center"/>
              <w:rPr>
                <w:rFonts w:ascii="Times New Roman" w:hAnsi="Times New Roman" w:cs="Times New Roman"/>
                <w:b/>
                <w:i/>
                <w:sz w:val="24"/>
                <w:szCs w:val="24"/>
              </w:rPr>
            </w:pPr>
            <w:r w:rsidRPr="001407CA">
              <w:rPr>
                <w:rFonts w:ascii="Times New Roman" w:hAnsi="Times New Roman" w:cs="Times New Roman"/>
                <w:b/>
                <w:i/>
                <w:sz w:val="24"/>
                <w:szCs w:val="24"/>
              </w:rPr>
              <w:t>Způsob nabytí</w:t>
            </w:r>
          </w:p>
        </w:tc>
        <w:tc>
          <w:tcPr>
            <w:tcW w:w="1560" w:type="dxa"/>
            <w:tcBorders>
              <w:top w:val="single" w:sz="4" w:space="0" w:color="000000"/>
              <w:left w:val="single" w:sz="4" w:space="0" w:color="000000"/>
              <w:bottom w:val="single" w:sz="12" w:space="0" w:color="auto"/>
              <w:right w:val="single" w:sz="4" w:space="0" w:color="000000"/>
            </w:tcBorders>
            <w:vAlign w:val="center"/>
            <w:hideMark/>
          </w:tcPr>
          <w:p w:rsidR="008311F9" w:rsidRPr="001407CA" w:rsidRDefault="008311F9" w:rsidP="008311F9">
            <w:pPr>
              <w:jc w:val="center"/>
              <w:rPr>
                <w:rFonts w:ascii="Times New Roman" w:hAnsi="Times New Roman" w:cs="Times New Roman"/>
                <w:b/>
                <w:i/>
                <w:sz w:val="24"/>
                <w:szCs w:val="24"/>
              </w:rPr>
            </w:pPr>
            <w:r w:rsidRPr="001407CA">
              <w:rPr>
                <w:rFonts w:ascii="Times New Roman" w:hAnsi="Times New Roman" w:cs="Times New Roman"/>
                <w:b/>
                <w:i/>
                <w:sz w:val="24"/>
                <w:szCs w:val="24"/>
              </w:rPr>
              <w:t>Datum</w:t>
            </w:r>
          </w:p>
          <w:p w:rsidR="008311F9" w:rsidRPr="001407CA" w:rsidRDefault="008311F9" w:rsidP="008311F9">
            <w:pPr>
              <w:jc w:val="center"/>
              <w:rPr>
                <w:rFonts w:ascii="Times New Roman" w:hAnsi="Times New Roman" w:cs="Times New Roman"/>
                <w:b/>
                <w:i/>
                <w:sz w:val="24"/>
                <w:szCs w:val="24"/>
              </w:rPr>
            </w:pPr>
            <w:r w:rsidRPr="001407CA">
              <w:rPr>
                <w:rFonts w:ascii="Times New Roman" w:hAnsi="Times New Roman" w:cs="Times New Roman"/>
                <w:b/>
                <w:i/>
                <w:sz w:val="24"/>
                <w:szCs w:val="24"/>
              </w:rPr>
              <w:t>nabytí</w:t>
            </w:r>
          </w:p>
        </w:tc>
        <w:tc>
          <w:tcPr>
            <w:tcW w:w="1844" w:type="dxa"/>
            <w:tcBorders>
              <w:top w:val="single" w:sz="4" w:space="0" w:color="000000"/>
              <w:left w:val="single" w:sz="4" w:space="0" w:color="000000"/>
              <w:bottom w:val="single" w:sz="12" w:space="0" w:color="auto"/>
              <w:right w:val="single" w:sz="4" w:space="0" w:color="000000"/>
            </w:tcBorders>
            <w:vAlign w:val="center"/>
            <w:hideMark/>
          </w:tcPr>
          <w:p w:rsidR="008311F9" w:rsidRPr="001407CA" w:rsidRDefault="008311F9" w:rsidP="008311F9">
            <w:pPr>
              <w:spacing w:before="120" w:after="120"/>
              <w:jc w:val="center"/>
              <w:rPr>
                <w:rFonts w:ascii="Times New Roman" w:hAnsi="Times New Roman" w:cs="Times New Roman"/>
                <w:b/>
                <w:i/>
                <w:sz w:val="24"/>
                <w:szCs w:val="24"/>
              </w:rPr>
            </w:pPr>
            <w:r w:rsidRPr="001407CA">
              <w:rPr>
                <w:rFonts w:ascii="Times New Roman" w:hAnsi="Times New Roman" w:cs="Times New Roman"/>
                <w:b/>
                <w:i/>
                <w:sz w:val="24"/>
                <w:szCs w:val="24"/>
              </w:rPr>
              <w:t>Cena</w:t>
            </w:r>
          </w:p>
        </w:tc>
        <w:tc>
          <w:tcPr>
            <w:tcW w:w="2978" w:type="dxa"/>
            <w:tcBorders>
              <w:top w:val="single" w:sz="4" w:space="0" w:color="000000"/>
              <w:left w:val="single" w:sz="4" w:space="0" w:color="000000"/>
              <w:bottom w:val="single" w:sz="12" w:space="0" w:color="auto"/>
              <w:right w:val="single" w:sz="4" w:space="0" w:color="000000"/>
            </w:tcBorders>
            <w:vAlign w:val="center"/>
            <w:hideMark/>
          </w:tcPr>
          <w:p w:rsidR="008311F9" w:rsidRPr="001407CA" w:rsidRDefault="008311F9" w:rsidP="008311F9">
            <w:pPr>
              <w:spacing w:before="120" w:after="120"/>
              <w:jc w:val="center"/>
              <w:rPr>
                <w:rFonts w:ascii="Times New Roman" w:hAnsi="Times New Roman" w:cs="Times New Roman"/>
                <w:b/>
                <w:i/>
                <w:sz w:val="24"/>
                <w:szCs w:val="24"/>
              </w:rPr>
            </w:pPr>
            <w:r w:rsidRPr="001407CA">
              <w:rPr>
                <w:rFonts w:ascii="Times New Roman" w:hAnsi="Times New Roman" w:cs="Times New Roman"/>
                <w:b/>
                <w:i/>
                <w:sz w:val="24"/>
                <w:szCs w:val="24"/>
              </w:rPr>
              <w:t>Umístění</w:t>
            </w:r>
          </w:p>
        </w:tc>
      </w:tr>
      <w:tr w:rsidR="008311F9" w:rsidRPr="001407CA" w:rsidTr="005D2FF6">
        <w:trPr>
          <w:trHeight w:val="415"/>
        </w:trPr>
        <w:tc>
          <w:tcPr>
            <w:tcW w:w="709" w:type="dxa"/>
            <w:tcBorders>
              <w:top w:val="single" w:sz="12" w:space="0" w:color="auto"/>
              <w:left w:val="single" w:sz="4" w:space="0" w:color="000000"/>
              <w:bottom w:val="single" w:sz="4" w:space="0" w:color="000000"/>
              <w:right w:val="single" w:sz="12" w:space="0" w:color="auto"/>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1.</w:t>
            </w:r>
          </w:p>
        </w:tc>
        <w:tc>
          <w:tcPr>
            <w:tcW w:w="2269" w:type="dxa"/>
            <w:vMerge w:val="restart"/>
            <w:tcBorders>
              <w:top w:val="single" w:sz="12" w:space="0" w:color="auto"/>
              <w:left w:val="single" w:sz="12" w:space="0" w:color="auto"/>
              <w:bottom w:val="single" w:sz="4" w:space="0" w:color="000000"/>
              <w:right w:val="single" w:sz="4" w:space="0" w:color="000000"/>
            </w:tcBorders>
            <w:textDirection w:val="btLr"/>
            <w:vAlign w:val="center"/>
            <w:hideMark/>
          </w:tcPr>
          <w:p w:rsidR="008311F9" w:rsidRPr="001407CA" w:rsidRDefault="008311F9" w:rsidP="005D2FF6">
            <w:pPr>
              <w:spacing w:after="0"/>
              <w:ind w:left="113" w:right="113"/>
              <w:jc w:val="center"/>
              <w:rPr>
                <w:rFonts w:ascii="Times New Roman" w:hAnsi="Times New Roman" w:cs="Times New Roman"/>
                <w:b/>
                <w:sz w:val="24"/>
                <w:szCs w:val="24"/>
              </w:rPr>
            </w:pPr>
            <w:proofErr w:type="spellStart"/>
            <w:r w:rsidRPr="001407CA">
              <w:rPr>
                <w:rFonts w:ascii="Times New Roman" w:hAnsi="Times New Roman" w:cs="Times New Roman"/>
                <w:b/>
                <w:sz w:val="24"/>
                <w:szCs w:val="24"/>
              </w:rPr>
              <w:t>Lenovo</w:t>
            </w:r>
            <w:proofErr w:type="spellEnd"/>
            <w:r w:rsidRPr="001407CA">
              <w:rPr>
                <w:rFonts w:ascii="Times New Roman" w:hAnsi="Times New Roman" w:cs="Times New Roman"/>
                <w:b/>
                <w:sz w:val="24"/>
                <w:szCs w:val="24"/>
              </w:rPr>
              <w:t xml:space="preserve"> B50-70 Black</w:t>
            </w:r>
          </w:p>
        </w:tc>
        <w:tc>
          <w:tcPr>
            <w:tcW w:w="1560" w:type="dxa"/>
            <w:vMerge w:val="restart"/>
            <w:tcBorders>
              <w:top w:val="single" w:sz="12" w:space="0" w:color="auto"/>
              <w:left w:val="single" w:sz="4" w:space="0" w:color="000000"/>
              <w:bottom w:val="single" w:sz="4" w:space="0" w:color="000000"/>
              <w:right w:val="single" w:sz="4" w:space="0" w:color="000000"/>
            </w:tcBorders>
            <w:textDirection w:val="btLr"/>
            <w:vAlign w:val="center"/>
            <w:hideMark/>
          </w:tcPr>
          <w:p w:rsidR="008311F9" w:rsidRPr="001407CA" w:rsidRDefault="008311F9" w:rsidP="005D2FF6">
            <w:pPr>
              <w:spacing w:after="0"/>
              <w:ind w:left="113" w:right="113"/>
              <w:jc w:val="center"/>
              <w:rPr>
                <w:rFonts w:ascii="Times New Roman" w:hAnsi="Times New Roman" w:cs="Times New Roman"/>
                <w:b/>
                <w:sz w:val="24"/>
                <w:szCs w:val="24"/>
              </w:rPr>
            </w:pPr>
            <w:r w:rsidRPr="001407CA">
              <w:rPr>
                <w:rFonts w:ascii="Times New Roman" w:hAnsi="Times New Roman" w:cs="Times New Roman"/>
                <w:b/>
                <w:sz w:val="24"/>
                <w:szCs w:val="24"/>
              </w:rPr>
              <w:t xml:space="preserve">Z projektu „ Investice ICT do </w:t>
            </w:r>
            <w:proofErr w:type="spellStart"/>
            <w:r w:rsidRPr="001407CA">
              <w:rPr>
                <w:rFonts w:ascii="Times New Roman" w:hAnsi="Times New Roman" w:cs="Times New Roman"/>
                <w:b/>
                <w:sz w:val="24"/>
                <w:szCs w:val="24"/>
              </w:rPr>
              <w:t>zdělání“č</w:t>
            </w:r>
            <w:proofErr w:type="spellEnd"/>
            <w:r w:rsidRPr="001407CA">
              <w:rPr>
                <w:rFonts w:ascii="Times New Roman" w:hAnsi="Times New Roman" w:cs="Times New Roman"/>
                <w:b/>
                <w:sz w:val="24"/>
                <w:szCs w:val="24"/>
              </w:rPr>
              <w:t>. projektu: CZ.1.07/1.3.00/51.0022</w:t>
            </w:r>
          </w:p>
        </w:tc>
        <w:tc>
          <w:tcPr>
            <w:tcW w:w="1560" w:type="dxa"/>
            <w:vMerge w:val="restart"/>
            <w:tcBorders>
              <w:top w:val="single" w:sz="12" w:space="0" w:color="auto"/>
              <w:left w:val="single" w:sz="4" w:space="0" w:color="000000"/>
              <w:bottom w:val="single" w:sz="4" w:space="0" w:color="000000"/>
              <w:right w:val="single" w:sz="4" w:space="0" w:color="000000"/>
            </w:tcBorders>
            <w:textDirection w:val="btLr"/>
            <w:vAlign w:val="center"/>
            <w:hideMark/>
          </w:tcPr>
          <w:p w:rsidR="008311F9" w:rsidRPr="001407CA" w:rsidRDefault="008311F9" w:rsidP="005D2FF6">
            <w:pPr>
              <w:spacing w:after="0"/>
              <w:ind w:left="113" w:right="113"/>
              <w:jc w:val="center"/>
              <w:rPr>
                <w:rFonts w:ascii="Times New Roman" w:hAnsi="Times New Roman" w:cs="Times New Roman"/>
                <w:b/>
                <w:sz w:val="24"/>
                <w:szCs w:val="24"/>
              </w:rPr>
            </w:pPr>
            <w:r w:rsidRPr="001407CA">
              <w:rPr>
                <w:rFonts w:ascii="Times New Roman" w:hAnsi="Times New Roman" w:cs="Times New Roman"/>
                <w:b/>
                <w:sz w:val="24"/>
                <w:szCs w:val="24"/>
              </w:rPr>
              <w:t>21. 5. 2015</w:t>
            </w:r>
          </w:p>
        </w:tc>
        <w:tc>
          <w:tcPr>
            <w:tcW w:w="1844" w:type="dxa"/>
            <w:vMerge w:val="restart"/>
            <w:tcBorders>
              <w:top w:val="single" w:sz="12" w:space="0" w:color="auto"/>
              <w:left w:val="single" w:sz="4" w:space="0" w:color="000000"/>
              <w:bottom w:val="single" w:sz="4" w:space="0" w:color="000000"/>
              <w:right w:val="single" w:sz="4" w:space="0" w:color="000000"/>
            </w:tcBorders>
            <w:textDirection w:val="btLr"/>
            <w:vAlign w:val="center"/>
            <w:hideMark/>
          </w:tcPr>
          <w:p w:rsidR="008311F9" w:rsidRPr="001407CA" w:rsidRDefault="008311F9" w:rsidP="005D2FF6">
            <w:pPr>
              <w:spacing w:after="0"/>
              <w:ind w:left="113" w:right="113"/>
              <w:jc w:val="center"/>
              <w:rPr>
                <w:rFonts w:ascii="Times New Roman" w:hAnsi="Times New Roman" w:cs="Times New Roman"/>
                <w:b/>
                <w:sz w:val="24"/>
                <w:szCs w:val="24"/>
              </w:rPr>
            </w:pPr>
            <w:r w:rsidRPr="001407CA">
              <w:rPr>
                <w:rFonts w:ascii="Times New Roman" w:hAnsi="Times New Roman" w:cs="Times New Roman"/>
                <w:b/>
                <w:sz w:val="24"/>
                <w:szCs w:val="24"/>
              </w:rPr>
              <w:t>11747,89 Kč</w:t>
            </w:r>
          </w:p>
        </w:tc>
        <w:tc>
          <w:tcPr>
            <w:tcW w:w="2978" w:type="dxa"/>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r w:rsidRPr="001407CA">
              <w:rPr>
                <w:rFonts w:ascii="Times New Roman" w:hAnsi="Times New Roman" w:cs="Times New Roman"/>
                <w:b/>
                <w:sz w:val="24"/>
                <w:szCs w:val="24"/>
              </w:rPr>
              <w:t xml:space="preserve">geolog. </w:t>
            </w:r>
            <w:proofErr w:type="gramStart"/>
            <w:r w:rsidRPr="001407CA">
              <w:rPr>
                <w:rFonts w:ascii="Times New Roman" w:hAnsi="Times New Roman" w:cs="Times New Roman"/>
                <w:b/>
                <w:sz w:val="24"/>
                <w:szCs w:val="24"/>
              </w:rPr>
              <w:t>dílna</w:t>
            </w:r>
            <w:proofErr w:type="gramEnd"/>
            <w:r w:rsidRPr="001407CA">
              <w:rPr>
                <w:rFonts w:ascii="Times New Roman" w:hAnsi="Times New Roman" w:cs="Times New Roman"/>
                <w:b/>
                <w:sz w:val="24"/>
                <w:szCs w:val="24"/>
              </w:rPr>
              <w:t>- Bednář</w:t>
            </w:r>
          </w:p>
        </w:tc>
      </w:tr>
      <w:tr w:rsidR="008311F9" w:rsidRPr="001407CA" w:rsidTr="005D2FF6">
        <w:tc>
          <w:tcPr>
            <w:tcW w:w="709" w:type="dxa"/>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2.</w:t>
            </w:r>
          </w:p>
        </w:tc>
        <w:tc>
          <w:tcPr>
            <w:tcW w:w="2269" w:type="dxa"/>
            <w:vMerge/>
            <w:tcBorders>
              <w:top w:val="single" w:sz="12" w:space="0" w:color="auto"/>
              <w:left w:val="single" w:sz="12" w:space="0" w:color="auto"/>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844"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2978"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r w:rsidRPr="001407CA">
              <w:rPr>
                <w:rFonts w:ascii="Times New Roman" w:hAnsi="Times New Roman" w:cs="Times New Roman"/>
                <w:b/>
                <w:sz w:val="24"/>
                <w:szCs w:val="24"/>
              </w:rPr>
              <w:t>Bc. Martin Caudr</w:t>
            </w:r>
          </w:p>
        </w:tc>
      </w:tr>
      <w:tr w:rsidR="008311F9" w:rsidRPr="001407CA" w:rsidTr="005D2FF6">
        <w:tc>
          <w:tcPr>
            <w:tcW w:w="709" w:type="dxa"/>
            <w:tcBorders>
              <w:top w:val="single" w:sz="4" w:space="0" w:color="000000"/>
              <w:left w:val="single" w:sz="4" w:space="0" w:color="000000"/>
              <w:bottom w:val="single" w:sz="4" w:space="0" w:color="auto"/>
              <w:right w:val="single" w:sz="12" w:space="0" w:color="auto"/>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3.</w:t>
            </w:r>
          </w:p>
        </w:tc>
        <w:tc>
          <w:tcPr>
            <w:tcW w:w="2269" w:type="dxa"/>
            <w:vMerge/>
            <w:tcBorders>
              <w:top w:val="single" w:sz="12" w:space="0" w:color="auto"/>
              <w:left w:val="single" w:sz="12" w:space="0" w:color="auto"/>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844"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2978"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r w:rsidRPr="001407CA">
              <w:rPr>
                <w:rFonts w:ascii="Times New Roman" w:hAnsi="Times New Roman" w:cs="Times New Roman"/>
                <w:b/>
                <w:sz w:val="24"/>
                <w:szCs w:val="24"/>
              </w:rPr>
              <w:t xml:space="preserve">Mgr. Zuzana </w:t>
            </w:r>
            <w:proofErr w:type="spellStart"/>
            <w:r w:rsidRPr="001407CA">
              <w:rPr>
                <w:rFonts w:ascii="Times New Roman" w:hAnsi="Times New Roman" w:cs="Times New Roman"/>
                <w:b/>
                <w:sz w:val="24"/>
                <w:szCs w:val="24"/>
              </w:rPr>
              <w:t>Čásenská</w:t>
            </w:r>
            <w:proofErr w:type="spellEnd"/>
          </w:p>
        </w:tc>
      </w:tr>
      <w:tr w:rsidR="008311F9" w:rsidRPr="001407CA" w:rsidTr="005D2FF6">
        <w:tc>
          <w:tcPr>
            <w:tcW w:w="709" w:type="dxa"/>
            <w:tcBorders>
              <w:top w:val="single" w:sz="4" w:space="0" w:color="auto"/>
              <w:left w:val="single" w:sz="4" w:space="0" w:color="000000"/>
              <w:bottom w:val="single" w:sz="4" w:space="0" w:color="000000"/>
              <w:right w:val="single" w:sz="12" w:space="0" w:color="auto"/>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4.</w:t>
            </w:r>
          </w:p>
        </w:tc>
        <w:tc>
          <w:tcPr>
            <w:tcW w:w="2269" w:type="dxa"/>
            <w:vMerge/>
            <w:tcBorders>
              <w:top w:val="single" w:sz="12" w:space="0" w:color="auto"/>
              <w:left w:val="single" w:sz="12" w:space="0" w:color="auto"/>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844"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2978"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r w:rsidRPr="001407CA">
              <w:rPr>
                <w:rFonts w:ascii="Times New Roman" w:hAnsi="Times New Roman" w:cs="Times New Roman"/>
                <w:b/>
                <w:sz w:val="24"/>
                <w:szCs w:val="24"/>
              </w:rPr>
              <w:t>Mgr. Jolana Grimová</w:t>
            </w:r>
          </w:p>
        </w:tc>
      </w:tr>
      <w:tr w:rsidR="008311F9" w:rsidRPr="001407CA" w:rsidTr="005D2FF6">
        <w:tc>
          <w:tcPr>
            <w:tcW w:w="709" w:type="dxa"/>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5.</w:t>
            </w:r>
          </w:p>
        </w:tc>
        <w:tc>
          <w:tcPr>
            <w:tcW w:w="2269" w:type="dxa"/>
            <w:vMerge/>
            <w:tcBorders>
              <w:top w:val="single" w:sz="12" w:space="0" w:color="auto"/>
              <w:left w:val="single" w:sz="12" w:space="0" w:color="auto"/>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844"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2978"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r w:rsidRPr="001407CA">
              <w:rPr>
                <w:rFonts w:ascii="Times New Roman" w:hAnsi="Times New Roman" w:cs="Times New Roman"/>
                <w:b/>
                <w:sz w:val="24"/>
                <w:szCs w:val="24"/>
              </w:rPr>
              <w:t>Mgr. Zuzana Havlíková</w:t>
            </w:r>
          </w:p>
        </w:tc>
      </w:tr>
      <w:tr w:rsidR="008311F9" w:rsidRPr="001407CA" w:rsidTr="005D2FF6">
        <w:tc>
          <w:tcPr>
            <w:tcW w:w="709" w:type="dxa"/>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6.</w:t>
            </w:r>
          </w:p>
        </w:tc>
        <w:tc>
          <w:tcPr>
            <w:tcW w:w="2269" w:type="dxa"/>
            <w:vMerge/>
            <w:tcBorders>
              <w:top w:val="single" w:sz="12" w:space="0" w:color="auto"/>
              <w:left w:val="single" w:sz="12" w:space="0" w:color="auto"/>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844"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2978"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r w:rsidRPr="001407CA">
              <w:rPr>
                <w:rFonts w:ascii="Times New Roman" w:hAnsi="Times New Roman" w:cs="Times New Roman"/>
                <w:b/>
                <w:sz w:val="24"/>
                <w:szCs w:val="24"/>
              </w:rPr>
              <w:t>Neopravitelný- AV</w:t>
            </w:r>
          </w:p>
        </w:tc>
      </w:tr>
      <w:tr w:rsidR="008311F9" w:rsidRPr="001407CA" w:rsidTr="005D2FF6">
        <w:tc>
          <w:tcPr>
            <w:tcW w:w="709" w:type="dxa"/>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7.</w:t>
            </w:r>
          </w:p>
        </w:tc>
        <w:tc>
          <w:tcPr>
            <w:tcW w:w="2269" w:type="dxa"/>
            <w:vMerge/>
            <w:tcBorders>
              <w:top w:val="single" w:sz="12" w:space="0" w:color="auto"/>
              <w:left w:val="single" w:sz="12" w:space="0" w:color="auto"/>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844"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2978"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r w:rsidRPr="001407CA">
              <w:rPr>
                <w:rFonts w:ascii="Times New Roman" w:hAnsi="Times New Roman" w:cs="Times New Roman"/>
                <w:b/>
                <w:sz w:val="24"/>
                <w:szCs w:val="24"/>
              </w:rPr>
              <w:t>Mgr. Jana Kolková</w:t>
            </w:r>
          </w:p>
        </w:tc>
      </w:tr>
      <w:tr w:rsidR="008311F9" w:rsidRPr="001407CA" w:rsidTr="005D2FF6">
        <w:trPr>
          <w:trHeight w:val="335"/>
        </w:trPr>
        <w:tc>
          <w:tcPr>
            <w:tcW w:w="709" w:type="dxa"/>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8.</w:t>
            </w:r>
          </w:p>
        </w:tc>
        <w:tc>
          <w:tcPr>
            <w:tcW w:w="2269" w:type="dxa"/>
            <w:vMerge/>
            <w:tcBorders>
              <w:top w:val="single" w:sz="12" w:space="0" w:color="auto"/>
              <w:left w:val="single" w:sz="12" w:space="0" w:color="auto"/>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844"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2978"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r w:rsidRPr="001407CA">
              <w:rPr>
                <w:rFonts w:ascii="Times New Roman" w:hAnsi="Times New Roman" w:cs="Times New Roman"/>
                <w:b/>
                <w:sz w:val="24"/>
                <w:szCs w:val="24"/>
              </w:rPr>
              <w:t xml:space="preserve">Mgr. Alena </w:t>
            </w:r>
            <w:proofErr w:type="spellStart"/>
            <w:r w:rsidRPr="001407CA">
              <w:rPr>
                <w:rFonts w:ascii="Times New Roman" w:hAnsi="Times New Roman" w:cs="Times New Roman"/>
                <w:b/>
                <w:sz w:val="24"/>
                <w:szCs w:val="24"/>
              </w:rPr>
              <w:t>Kouklíková</w:t>
            </w:r>
            <w:proofErr w:type="spellEnd"/>
          </w:p>
        </w:tc>
      </w:tr>
      <w:tr w:rsidR="008311F9" w:rsidRPr="001407CA" w:rsidTr="005D2FF6">
        <w:tc>
          <w:tcPr>
            <w:tcW w:w="709" w:type="dxa"/>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9.</w:t>
            </w:r>
          </w:p>
        </w:tc>
        <w:tc>
          <w:tcPr>
            <w:tcW w:w="2269" w:type="dxa"/>
            <w:vMerge/>
            <w:tcBorders>
              <w:top w:val="single" w:sz="12" w:space="0" w:color="auto"/>
              <w:left w:val="single" w:sz="12" w:space="0" w:color="auto"/>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844"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2978"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r w:rsidRPr="001407CA">
              <w:rPr>
                <w:rFonts w:ascii="Times New Roman" w:hAnsi="Times New Roman" w:cs="Times New Roman"/>
                <w:b/>
                <w:sz w:val="24"/>
                <w:szCs w:val="24"/>
              </w:rPr>
              <w:t>Ing. Miluše Reichová</w:t>
            </w:r>
          </w:p>
        </w:tc>
      </w:tr>
      <w:tr w:rsidR="008311F9" w:rsidRPr="001407CA" w:rsidTr="005D2FF6">
        <w:tc>
          <w:tcPr>
            <w:tcW w:w="709" w:type="dxa"/>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10.</w:t>
            </w:r>
          </w:p>
        </w:tc>
        <w:tc>
          <w:tcPr>
            <w:tcW w:w="2269" w:type="dxa"/>
            <w:vMerge/>
            <w:tcBorders>
              <w:top w:val="single" w:sz="12" w:space="0" w:color="auto"/>
              <w:left w:val="single" w:sz="12" w:space="0" w:color="auto"/>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844"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2978"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r w:rsidRPr="001407CA">
              <w:rPr>
                <w:rFonts w:ascii="Times New Roman" w:hAnsi="Times New Roman" w:cs="Times New Roman"/>
                <w:b/>
                <w:sz w:val="24"/>
                <w:szCs w:val="24"/>
              </w:rPr>
              <w:t>Mgr. Zuzana Pacovská</w:t>
            </w:r>
          </w:p>
        </w:tc>
      </w:tr>
      <w:tr w:rsidR="008311F9" w:rsidRPr="001407CA" w:rsidTr="005D2FF6">
        <w:tc>
          <w:tcPr>
            <w:tcW w:w="709" w:type="dxa"/>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11.</w:t>
            </w:r>
          </w:p>
        </w:tc>
        <w:tc>
          <w:tcPr>
            <w:tcW w:w="2269" w:type="dxa"/>
            <w:vMerge/>
            <w:tcBorders>
              <w:top w:val="single" w:sz="12" w:space="0" w:color="auto"/>
              <w:left w:val="single" w:sz="12" w:space="0" w:color="auto"/>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844"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2978"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r w:rsidRPr="001407CA">
              <w:rPr>
                <w:rFonts w:ascii="Times New Roman" w:hAnsi="Times New Roman" w:cs="Times New Roman"/>
                <w:b/>
                <w:sz w:val="24"/>
                <w:szCs w:val="24"/>
              </w:rPr>
              <w:t>Mgr. Lenka Prchalová</w:t>
            </w:r>
          </w:p>
        </w:tc>
      </w:tr>
      <w:tr w:rsidR="008311F9" w:rsidRPr="001407CA" w:rsidTr="005D2FF6">
        <w:tc>
          <w:tcPr>
            <w:tcW w:w="709" w:type="dxa"/>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12</w:t>
            </w:r>
          </w:p>
        </w:tc>
        <w:tc>
          <w:tcPr>
            <w:tcW w:w="2269" w:type="dxa"/>
            <w:vMerge/>
            <w:tcBorders>
              <w:top w:val="single" w:sz="12" w:space="0" w:color="auto"/>
              <w:left w:val="single" w:sz="12" w:space="0" w:color="auto"/>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844"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2978"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r w:rsidRPr="001407CA">
              <w:rPr>
                <w:rFonts w:ascii="Times New Roman" w:hAnsi="Times New Roman" w:cs="Times New Roman"/>
                <w:b/>
                <w:sz w:val="24"/>
                <w:szCs w:val="24"/>
              </w:rPr>
              <w:t>Mgr. Jiří Profota</w:t>
            </w:r>
          </w:p>
        </w:tc>
      </w:tr>
      <w:tr w:rsidR="008311F9" w:rsidRPr="001407CA" w:rsidTr="005D2FF6">
        <w:tc>
          <w:tcPr>
            <w:tcW w:w="709" w:type="dxa"/>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13.</w:t>
            </w:r>
          </w:p>
        </w:tc>
        <w:tc>
          <w:tcPr>
            <w:tcW w:w="2269" w:type="dxa"/>
            <w:vMerge/>
            <w:tcBorders>
              <w:top w:val="single" w:sz="12" w:space="0" w:color="auto"/>
              <w:left w:val="single" w:sz="12" w:space="0" w:color="auto"/>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844"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2978"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r w:rsidRPr="001407CA">
              <w:rPr>
                <w:rFonts w:ascii="Times New Roman" w:hAnsi="Times New Roman" w:cs="Times New Roman"/>
                <w:b/>
                <w:sz w:val="24"/>
                <w:szCs w:val="24"/>
              </w:rPr>
              <w:t>Mgr. Petr Kellner</w:t>
            </w:r>
          </w:p>
        </w:tc>
      </w:tr>
      <w:tr w:rsidR="008311F9" w:rsidRPr="001407CA" w:rsidTr="005D2FF6">
        <w:tc>
          <w:tcPr>
            <w:tcW w:w="709" w:type="dxa"/>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14.</w:t>
            </w:r>
          </w:p>
        </w:tc>
        <w:tc>
          <w:tcPr>
            <w:tcW w:w="2269" w:type="dxa"/>
            <w:vMerge/>
            <w:tcBorders>
              <w:top w:val="single" w:sz="12" w:space="0" w:color="auto"/>
              <w:left w:val="single" w:sz="12" w:space="0" w:color="auto"/>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844"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2978"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r w:rsidRPr="001407CA">
              <w:rPr>
                <w:rFonts w:ascii="Times New Roman" w:hAnsi="Times New Roman" w:cs="Times New Roman"/>
                <w:b/>
                <w:sz w:val="24"/>
                <w:szCs w:val="24"/>
              </w:rPr>
              <w:t xml:space="preserve">Mgr. Jana </w:t>
            </w:r>
            <w:proofErr w:type="spellStart"/>
            <w:r w:rsidRPr="001407CA">
              <w:rPr>
                <w:rFonts w:ascii="Times New Roman" w:hAnsi="Times New Roman" w:cs="Times New Roman"/>
                <w:b/>
                <w:sz w:val="24"/>
                <w:szCs w:val="24"/>
              </w:rPr>
              <w:t>Dynybilová</w:t>
            </w:r>
            <w:proofErr w:type="spellEnd"/>
          </w:p>
        </w:tc>
      </w:tr>
      <w:tr w:rsidR="008311F9" w:rsidRPr="001407CA" w:rsidTr="005D2FF6">
        <w:tc>
          <w:tcPr>
            <w:tcW w:w="709" w:type="dxa"/>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15.</w:t>
            </w:r>
          </w:p>
        </w:tc>
        <w:tc>
          <w:tcPr>
            <w:tcW w:w="2269" w:type="dxa"/>
            <w:vMerge w:val="restart"/>
            <w:tcBorders>
              <w:top w:val="single" w:sz="4" w:space="0" w:color="000000"/>
              <w:left w:val="single" w:sz="12" w:space="0" w:color="auto"/>
              <w:bottom w:val="single" w:sz="4" w:space="0" w:color="000000"/>
              <w:right w:val="single" w:sz="4" w:space="0" w:color="000000"/>
            </w:tcBorders>
            <w:vAlign w:val="center"/>
            <w:hideMark/>
          </w:tcPr>
          <w:p w:rsidR="008311F9" w:rsidRPr="001407CA" w:rsidRDefault="008311F9" w:rsidP="005D2FF6">
            <w:pPr>
              <w:spacing w:after="0"/>
              <w:jc w:val="center"/>
              <w:rPr>
                <w:rFonts w:ascii="Times New Roman" w:hAnsi="Times New Roman" w:cs="Times New Roman"/>
                <w:b/>
                <w:sz w:val="24"/>
                <w:szCs w:val="24"/>
              </w:rPr>
            </w:pPr>
            <w:proofErr w:type="spellStart"/>
            <w:r w:rsidRPr="001407CA">
              <w:rPr>
                <w:rFonts w:ascii="Times New Roman" w:hAnsi="Times New Roman" w:cs="Times New Roman"/>
                <w:b/>
                <w:sz w:val="24"/>
                <w:szCs w:val="24"/>
              </w:rPr>
              <w:t>Asus</w:t>
            </w:r>
            <w:proofErr w:type="spellEnd"/>
            <w:r w:rsidRPr="001407CA">
              <w:rPr>
                <w:rFonts w:ascii="Times New Roman" w:hAnsi="Times New Roman" w:cs="Times New Roman"/>
                <w:b/>
                <w:sz w:val="24"/>
                <w:szCs w:val="24"/>
              </w:rPr>
              <w:t xml:space="preserve"> X 550 CA 15.6/3217U/4 GB</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z rozpočtu školy</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27. 3. 2014</w:t>
            </w:r>
          </w:p>
        </w:tc>
        <w:tc>
          <w:tcPr>
            <w:tcW w:w="1844" w:type="dxa"/>
            <w:vMerge w:val="restart"/>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12284,- Kč</w:t>
            </w:r>
          </w:p>
        </w:tc>
        <w:tc>
          <w:tcPr>
            <w:tcW w:w="2978"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r w:rsidRPr="001407CA">
              <w:rPr>
                <w:rFonts w:ascii="Times New Roman" w:hAnsi="Times New Roman" w:cs="Times New Roman"/>
                <w:b/>
                <w:sz w:val="24"/>
                <w:szCs w:val="24"/>
              </w:rPr>
              <w:t xml:space="preserve">Mgr. </w:t>
            </w:r>
            <w:proofErr w:type="spellStart"/>
            <w:r w:rsidRPr="001407CA">
              <w:rPr>
                <w:rFonts w:ascii="Times New Roman" w:hAnsi="Times New Roman" w:cs="Times New Roman"/>
                <w:b/>
                <w:sz w:val="24"/>
                <w:szCs w:val="24"/>
              </w:rPr>
              <w:t>L.Schickerová</w:t>
            </w:r>
            <w:proofErr w:type="spellEnd"/>
          </w:p>
        </w:tc>
      </w:tr>
      <w:tr w:rsidR="008311F9" w:rsidRPr="001407CA" w:rsidTr="005D2FF6">
        <w:tc>
          <w:tcPr>
            <w:tcW w:w="709" w:type="dxa"/>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16.</w:t>
            </w:r>
          </w:p>
        </w:tc>
        <w:tc>
          <w:tcPr>
            <w:tcW w:w="2269" w:type="dxa"/>
            <w:vMerge/>
            <w:tcBorders>
              <w:top w:val="single" w:sz="4" w:space="0" w:color="000000"/>
              <w:left w:val="single" w:sz="12" w:space="0" w:color="auto"/>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2978"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r w:rsidRPr="001407CA">
              <w:rPr>
                <w:rFonts w:ascii="Times New Roman" w:hAnsi="Times New Roman" w:cs="Times New Roman"/>
                <w:b/>
                <w:sz w:val="24"/>
                <w:szCs w:val="24"/>
              </w:rPr>
              <w:t>Mgr Helena Vydrová</w:t>
            </w:r>
          </w:p>
        </w:tc>
      </w:tr>
      <w:tr w:rsidR="008311F9" w:rsidRPr="001407CA" w:rsidTr="005D2FF6">
        <w:tc>
          <w:tcPr>
            <w:tcW w:w="709" w:type="dxa"/>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17.</w:t>
            </w:r>
          </w:p>
        </w:tc>
        <w:tc>
          <w:tcPr>
            <w:tcW w:w="2269" w:type="dxa"/>
            <w:tcBorders>
              <w:top w:val="single" w:sz="4" w:space="0" w:color="000000"/>
              <w:left w:val="single" w:sz="12" w:space="0" w:color="auto"/>
              <w:bottom w:val="single" w:sz="4" w:space="0" w:color="000000"/>
              <w:right w:val="single" w:sz="4" w:space="0" w:color="000000"/>
            </w:tcBorders>
            <w:vAlign w:val="center"/>
            <w:hideMark/>
          </w:tcPr>
          <w:p w:rsidR="008311F9" w:rsidRPr="001407CA" w:rsidRDefault="008311F9" w:rsidP="005D2FF6">
            <w:pPr>
              <w:spacing w:after="0"/>
              <w:jc w:val="center"/>
              <w:rPr>
                <w:rFonts w:ascii="Times New Roman" w:hAnsi="Times New Roman" w:cs="Times New Roman"/>
                <w:b/>
                <w:sz w:val="24"/>
                <w:szCs w:val="24"/>
              </w:rPr>
            </w:pPr>
            <w:proofErr w:type="spellStart"/>
            <w:r w:rsidRPr="001407CA">
              <w:rPr>
                <w:rFonts w:ascii="Times New Roman" w:hAnsi="Times New Roman" w:cs="Times New Roman"/>
                <w:b/>
                <w:sz w:val="24"/>
                <w:szCs w:val="24"/>
              </w:rPr>
              <w:t>Asus</w:t>
            </w:r>
            <w:proofErr w:type="spellEnd"/>
            <w:r w:rsidRPr="001407CA">
              <w:rPr>
                <w:rFonts w:ascii="Times New Roman" w:hAnsi="Times New Roman" w:cs="Times New Roman"/>
                <w:b/>
                <w:sz w:val="24"/>
                <w:szCs w:val="24"/>
              </w:rPr>
              <w:t xml:space="preserve"> X 55C 15,6</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 xml:space="preserve">z </w:t>
            </w:r>
            <w:proofErr w:type="spellStart"/>
            <w:r w:rsidRPr="001407CA">
              <w:rPr>
                <w:rFonts w:ascii="Times New Roman" w:hAnsi="Times New Roman" w:cs="Times New Roman"/>
                <w:b/>
                <w:sz w:val="24"/>
                <w:szCs w:val="24"/>
              </w:rPr>
              <w:t>rozp</w:t>
            </w:r>
            <w:proofErr w:type="spellEnd"/>
            <w:r w:rsidRPr="001407CA">
              <w:rPr>
                <w:rFonts w:ascii="Times New Roman" w:hAnsi="Times New Roman" w:cs="Times New Roman"/>
                <w:b/>
                <w:sz w:val="24"/>
                <w:szCs w:val="24"/>
              </w:rPr>
              <w:t>. š.</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25. 8. 2013</w:t>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10 050,- Kč</w:t>
            </w:r>
          </w:p>
        </w:tc>
        <w:tc>
          <w:tcPr>
            <w:tcW w:w="2978"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r w:rsidRPr="001407CA">
              <w:rPr>
                <w:rFonts w:ascii="Times New Roman" w:hAnsi="Times New Roman" w:cs="Times New Roman"/>
                <w:b/>
                <w:sz w:val="24"/>
                <w:szCs w:val="24"/>
              </w:rPr>
              <w:t>Mgr Pavel Bednář</w:t>
            </w:r>
          </w:p>
        </w:tc>
      </w:tr>
      <w:tr w:rsidR="008311F9" w:rsidRPr="001407CA" w:rsidTr="005D2FF6">
        <w:tc>
          <w:tcPr>
            <w:tcW w:w="709" w:type="dxa"/>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18.</w:t>
            </w:r>
          </w:p>
        </w:tc>
        <w:tc>
          <w:tcPr>
            <w:tcW w:w="2269" w:type="dxa"/>
            <w:tcBorders>
              <w:top w:val="single" w:sz="4" w:space="0" w:color="000000"/>
              <w:left w:val="single" w:sz="12" w:space="0" w:color="auto"/>
              <w:bottom w:val="single" w:sz="4" w:space="0" w:color="000000"/>
              <w:right w:val="single" w:sz="4" w:space="0" w:color="000000"/>
            </w:tcBorders>
            <w:vAlign w:val="center"/>
            <w:hideMark/>
          </w:tcPr>
          <w:p w:rsidR="008311F9" w:rsidRPr="001407CA" w:rsidRDefault="008311F9" w:rsidP="005D2FF6">
            <w:pPr>
              <w:spacing w:before="120" w:after="0"/>
              <w:jc w:val="center"/>
              <w:rPr>
                <w:rFonts w:ascii="Times New Roman" w:hAnsi="Times New Roman" w:cs="Times New Roman"/>
                <w:b/>
                <w:sz w:val="24"/>
                <w:szCs w:val="24"/>
              </w:rPr>
            </w:pPr>
            <w:r w:rsidRPr="001407CA">
              <w:rPr>
                <w:rFonts w:ascii="Times New Roman" w:hAnsi="Times New Roman" w:cs="Times New Roman"/>
                <w:b/>
                <w:sz w:val="24"/>
                <w:szCs w:val="24"/>
              </w:rPr>
              <w:t>Notebook ASUS</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z rozpočtu školy</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7. 6. 2011</w:t>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18 940,-</w:t>
            </w:r>
          </w:p>
        </w:tc>
        <w:tc>
          <w:tcPr>
            <w:tcW w:w="2978"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roofErr w:type="spellStart"/>
            <w:r w:rsidRPr="001407CA">
              <w:rPr>
                <w:rFonts w:ascii="Times New Roman" w:hAnsi="Times New Roman" w:cs="Times New Roman"/>
                <w:b/>
                <w:sz w:val="24"/>
                <w:szCs w:val="24"/>
              </w:rPr>
              <w:t>PeaDr</w:t>
            </w:r>
            <w:proofErr w:type="spellEnd"/>
            <w:r w:rsidRPr="001407CA">
              <w:rPr>
                <w:rFonts w:ascii="Times New Roman" w:hAnsi="Times New Roman" w:cs="Times New Roman"/>
                <w:b/>
                <w:sz w:val="24"/>
                <w:szCs w:val="24"/>
              </w:rPr>
              <w:t>. Jana Helebrantová</w:t>
            </w:r>
          </w:p>
        </w:tc>
      </w:tr>
      <w:tr w:rsidR="008311F9" w:rsidRPr="001407CA" w:rsidTr="005D2FF6">
        <w:tc>
          <w:tcPr>
            <w:tcW w:w="709" w:type="dxa"/>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19.</w:t>
            </w:r>
          </w:p>
        </w:tc>
        <w:tc>
          <w:tcPr>
            <w:tcW w:w="2269" w:type="dxa"/>
            <w:vMerge w:val="restart"/>
            <w:tcBorders>
              <w:top w:val="single" w:sz="4" w:space="0" w:color="000000"/>
              <w:left w:val="single" w:sz="12" w:space="0" w:color="auto"/>
              <w:bottom w:val="single" w:sz="4" w:space="0" w:color="000000"/>
              <w:right w:val="single" w:sz="4" w:space="0" w:color="000000"/>
            </w:tcBorders>
            <w:vAlign w:val="center"/>
            <w:hideMark/>
          </w:tcPr>
          <w:p w:rsidR="008311F9" w:rsidRPr="001407CA" w:rsidRDefault="008311F9" w:rsidP="005D2FF6">
            <w:pPr>
              <w:spacing w:before="120" w:after="0"/>
              <w:jc w:val="center"/>
              <w:rPr>
                <w:rFonts w:ascii="Times New Roman" w:hAnsi="Times New Roman" w:cs="Times New Roman"/>
                <w:b/>
                <w:sz w:val="24"/>
                <w:szCs w:val="24"/>
              </w:rPr>
            </w:pPr>
            <w:r w:rsidRPr="001407CA">
              <w:rPr>
                <w:rFonts w:ascii="Times New Roman" w:hAnsi="Times New Roman" w:cs="Times New Roman"/>
                <w:b/>
                <w:sz w:val="24"/>
                <w:szCs w:val="24"/>
              </w:rPr>
              <w:t>NTB DELL LATITUDE E5420</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 xml:space="preserve">dar </w:t>
            </w:r>
            <w:proofErr w:type="spellStart"/>
            <w:r w:rsidRPr="001407CA">
              <w:rPr>
                <w:rFonts w:ascii="Times New Roman" w:hAnsi="Times New Roman" w:cs="Times New Roman"/>
                <w:b/>
                <w:sz w:val="24"/>
                <w:szCs w:val="24"/>
              </w:rPr>
              <w:t>Mú</w:t>
            </w:r>
            <w:proofErr w:type="spellEnd"/>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10. 9. 2015</w:t>
            </w:r>
          </w:p>
        </w:tc>
        <w:tc>
          <w:tcPr>
            <w:tcW w:w="1844" w:type="dxa"/>
            <w:vMerge w:val="restart"/>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1,-</w:t>
            </w:r>
          </w:p>
        </w:tc>
        <w:tc>
          <w:tcPr>
            <w:tcW w:w="2978" w:type="dxa"/>
            <w:vMerge w:val="restart"/>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r w:rsidRPr="001407CA">
              <w:rPr>
                <w:rFonts w:ascii="Times New Roman" w:hAnsi="Times New Roman" w:cs="Times New Roman"/>
                <w:b/>
                <w:sz w:val="24"/>
                <w:szCs w:val="24"/>
              </w:rPr>
              <w:t>kabinet AV</w:t>
            </w:r>
          </w:p>
        </w:tc>
      </w:tr>
      <w:tr w:rsidR="008311F9" w:rsidRPr="001407CA" w:rsidTr="005D2FF6">
        <w:tc>
          <w:tcPr>
            <w:tcW w:w="709" w:type="dxa"/>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20.</w:t>
            </w:r>
          </w:p>
        </w:tc>
        <w:tc>
          <w:tcPr>
            <w:tcW w:w="2269" w:type="dxa"/>
            <w:vMerge/>
            <w:tcBorders>
              <w:top w:val="single" w:sz="4" w:space="0" w:color="000000"/>
              <w:left w:val="single" w:sz="12" w:space="0" w:color="auto"/>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2978"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r>
      <w:tr w:rsidR="008311F9" w:rsidRPr="001407CA" w:rsidTr="005D2FF6">
        <w:tc>
          <w:tcPr>
            <w:tcW w:w="709" w:type="dxa"/>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21.</w:t>
            </w:r>
          </w:p>
        </w:tc>
        <w:tc>
          <w:tcPr>
            <w:tcW w:w="2269" w:type="dxa"/>
            <w:tcBorders>
              <w:top w:val="single" w:sz="4" w:space="0" w:color="000000"/>
              <w:left w:val="single" w:sz="12" w:space="0" w:color="auto"/>
              <w:bottom w:val="single" w:sz="4" w:space="0" w:color="000000"/>
              <w:right w:val="single" w:sz="4" w:space="0" w:color="000000"/>
            </w:tcBorders>
            <w:vAlign w:val="center"/>
            <w:hideMark/>
          </w:tcPr>
          <w:p w:rsidR="008311F9" w:rsidRPr="001407CA" w:rsidRDefault="008311F9" w:rsidP="005D2FF6">
            <w:pPr>
              <w:spacing w:before="120" w:after="0"/>
              <w:rPr>
                <w:rFonts w:ascii="Times New Roman" w:hAnsi="Times New Roman" w:cs="Times New Roman"/>
                <w:b/>
                <w:color w:val="00B050"/>
                <w:sz w:val="24"/>
                <w:szCs w:val="24"/>
              </w:rPr>
            </w:pPr>
            <w:proofErr w:type="spellStart"/>
            <w:r w:rsidRPr="001407CA">
              <w:rPr>
                <w:rFonts w:ascii="Times New Roman" w:hAnsi="Times New Roman" w:cs="Times New Roman"/>
                <w:b/>
                <w:color w:val="00B050"/>
                <w:sz w:val="24"/>
                <w:szCs w:val="24"/>
              </w:rPr>
              <w:t>Asus</w:t>
            </w:r>
            <w:proofErr w:type="spellEnd"/>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jc w:val="center"/>
              <w:rPr>
                <w:rFonts w:ascii="Times New Roman" w:hAnsi="Times New Roman" w:cs="Times New Roman"/>
                <w:b/>
                <w:color w:val="FF0000"/>
                <w:sz w:val="24"/>
                <w:szCs w:val="24"/>
              </w:rPr>
            </w:pPr>
            <w:r w:rsidRPr="001407CA">
              <w:rPr>
                <w:rFonts w:ascii="Times New Roman" w:hAnsi="Times New Roman" w:cs="Times New Roman"/>
                <w:b/>
                <w:sz w:val="24"/>
                <w:szCs w:val="24"/>
              </w:rPr>
              <w:t>Moderní výuka na 1. ZŠ Říčany</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21. 9. 2017</w:t>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9490,-</w:t>
            </w:r>
          </w:p>
        </w:tc>
        <w:tc>
          <w:tcPr>
            <w:tcW w:w="2978"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r w:rsidRPr="001407CA">
              <w:rPr>
                <w:rFonts w:ascii="Times New Roman" w:hAnsi="Times New Roman" w:cs="Times New Roman"/>
                <w:b/>
                <w:sz w:val="24"/>
                <w:szCs w:val="24"/>
              </w:rPr>
              <w:t>Mgr. J. Fáberová</w:t>
            </w:r>
          </w:p>
        </w:tc>
      </w:tr>
      <w:tr w:rsidR="008311F9" w:rsidRPr="001407CA" w:rsidTr="005D2FF6">
        <w:tc>
          <w:tcPr>
            <w:tcW w:w="709" w:type="dxa"/>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22.</w:t>
            </w:r>
          </w:p>
        </w:tc>
        <w:tc>
          <w:tcPr>
            <w:tcW w:w="2269" w:type="dxa"/>
            <w:tcBorders>
              <w:top w:val="single" w:sz="4" w:space="0" w:color="000000"/>
              <w:left w:val="single" w:sz="12" w:space="0" w:color="auto"/>
              <w:bottom w:val="single" w:sz="4" w:space="0" w:color="000000"/>
              <w:right w:val="single" w:sz="4" w:space="0" w:color="000000"/>
            </w:tcBorders>
            <w:vAlign w:val="center"/>
            <w:hideMark/>
          </w:tcPr>
          <w:p w:rsidR="008311F9" w:rsidRPr="001407CA" w:rsidRDefault="008311F9" w:rsidP="005D2FF6">
            <w:pPr>
              <w:spacing w:before="120" w:after="0"/>
              <w:rPr>
                <w:rFonts w:ascii="Times New Roman" w:hAnsi="Times New Roman" w:cs="Times New Roman"/>
                <w:b/>
                <w:color w:val="00B050"/>
                <w:sz w:val="24"/>
                <w:szCs w:val="24"/>
              </w:rPr>
            </w:pPr>
            <w:proofErr w:type="spellStart"/>
            <w:r w:rsidRPr="001407CA">
              <w:rPr>
                <w:rFonts w:ascii="Times New Roman" w:hAnsi="Times New Roman" w:cs="Times New Roman"/>
                <w:b/>
                <w:color w:val="00B050"/>
                <w:sz w:val="24"/>
                <w:szCs w:val="24"/>
              </w:rPr>
              <w:t>Lenovo</w:t>
            </w:r>
            <w:proofErr w:type="spellEnd"/>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color w:val="FF0000"/>
                <w:sz w:val="24"/>
                <w:szCs w:val="24"/>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8311F9" w:rsidRPr="001407CA" w:rsidRDefault="008311F9" w:rsidP="005D2FF6">
            <w:pPr>
              <w:spacing w:after="0"/>
              <w:jc w:val="center"/>
              <w:rPr>
                <w:rFonts w:ascii="Times New Roman" w:hAnsi="Times New Roman" w:cs="Times New Roman"/>
                <w:b/>
                <w:sz w:val="24"/>
                <w:szCs w:val="24"/>
              </w:rPr>
            </w:pPr>
          </w:p>
        </w:tc>
        <w:tc>
          <w:tcPr>
            <w:tcW w:w="1844" w:type="dxa"/>
            <w:vMerge w:val="restart"/>
            <w:tcBorders>
              <w:top w:val="single" w:sz="4" w:space="0" w:color="000000"/>
              <w:left w:val="single" w:sz="4" w:space="0" w:color="000000"/>
              <w:bottom w:val="single" w:sz="4" w:space="0" w:color="000000"/>
              <w:right w:val="single" w:sz="4" w:space="0" w:color="000000"/>
            </w:tcBorders>
            <w:vAlign w:val="center"/>
          </w:tcPr>
          <w:p w:rsidR="008311F9" w:rsidRPr="001407CA" w:rsidRDefault="008311F9" w:rsidP="005D2FF6">
            <w:pPr>
              <w:spacing w:after="0"/>
              <w:jc w:val="center"/>
              <w:rPr>
                <w:rFonts w:ascii="Times New Roman" w:hAnsi="Times New Roman" w:cs="Times New Roman"/>
                <w:b/>
                <w:sz w:val="24"/>
                <w:szCs w:val="24"/>
              </w:rPr>
            </w:pPr>
          </w:p>
        </w:tc>
        <w:tc>
          <w:tcPr>
            <w:tcW w:w="2978"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r w:rsidRPr="001407CA">
              <w:rPr>
                <w:rFonts w:ascii="Times New Roman" w:hAnsi="Times New Roman" w:cs="Times New Roman"/>
                <w:b/>
                <w:sz w:val="24"/>
                <w:szCs w:val="24"/>
              </w:rPr>
              <w:t>Mgr. Jolana Grimová</w:t>
            </w:r>
          </w:p>
        </w:tc>
      </w:tr>
      <w:tr w:rsidR="008311F9" w:rsidRPr="001407CA" w:rsidTr="005D2FF6">
        <w:tc>
          <w:tcPr>
            <w:tcW w:w="709" w:type="dxa"/>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5D2FF6">
            <w:pPr>
              <w:spacing w:after="0"/>
              <w:jc w:val="center"/>
              <w:rPr>
                <w:rFonts w:ascii="Times New Roman" w:hAnsi="Times New Roman" w:cs="Times New Roman"/>
                <w:b/>
                <w:sz w:val="24"/>
                <w:szCs w:val="24"/>
              </w:rPr>
            </w:pPr>
            <w:r w:rsidRPr="001407CA">
              <w:rPr>
                <w:rFonts w:ascii="Times New Roman" w:hAnsi="Times New Roman" w:cs="Times New Roman"/>
                <w:b/>
                <w:sz w:val="24"/>
                <w:szCs w:val="24"/>
              </w:rPr>
              <w:t>23.</w:t>
            </w:r>
          </w:p>
        </w:tc>
        <w:tc>
          <w:tcPr>
            <w:tcW w:w="2269" w:type="dxa"/>
            <w:tcBorders>
              <w:top w:val="single" w:sz="4" w:space="0" w:color="000000"/>
              <w:left w:val="single" w:sz="12" w:space="0" w:color="auto"/>
              <w:bottom w:val="single" w:sz="4" w:space="0" w:color="000000"/>
              <w:right w:val="single" w:sz="4" w:space="0" w:color="000000"/>
            </w:tcBorders>
            <w:vAlign w:val="center"/>
            <w:hideMark/>
          </w:tcPr>
          <w:p w:rsidR="008311F9" w:rsidRPr="001407CA" w:rsidRDefault="008311F9" w:rsidP="005D2FF6">
            <w:pPr>
              <w:spacing w:before="120" w:after="0"/>
              <w:rPr>
                <w:rFonts w:ascii="Times New Roman" w:hAnsi="Times New Roman" w:cs="Times New Roman"/>
                <w:b/>
                <w:color w:val="00B050"/>
                <w:sz w:val="24"/>
                <w:szCs w:val="24"/>
              </w:rPr>
            </w:pPr>
            <w:proofErr w:type="spellStart"/>
            <w:r w:rsidRPr="001407CA">
              <w:rPr>
                <w:rFonts w:ascii="Times New Roman" w:hAnsi="Times New Roman" w:cs="Times New Roman"/>
                <w:b/>
                <w:color w:val="00B050"/>
                <w:sz w:val="24"/>
                <w:szCs w:val="24"/>
              </w:rPr>
              <w:t>Lenovo</w:t>
            </w:r>
            <w:proofErr w:type="spellEnd"/>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color w:val="FF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p>
        </w:tc>
        <w:tc>
          <w:tcPr>
            <w:tcW w:w="2978"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5D2FF6">
            <w:pPr>
              <w:spacing w:after="0"/>
              <w:rPr>
                <w:rFonts w:ascii="Times New Roman" w:hAnsi="Times New Roman" w:cs="Times New Roman"/>
                <w:b/>
                <w:sz w:val="24"/>
                <w:szCs w:val="24"/>
              </w:rPr>
            </w:pPr>
            <w:r w:rsidRPr="001407CA">
              <w:rPr>
                <w:rFonts w:ascii="Times New Roman" w:hAnsi="Times New Roman" w:cs="Times New Roman"/>
                <w:b/>
                <w:sz w:val="24"/>
                <w:szCs w:val="24"/>
              </w:rPr>
              <w:t>Ing. Martina Kalná</w:t>
            </w:r>
          </w:p>
        </w:tc>
      </w:tr>
    </w:tbl>
    <w:p w:rsidR="008311F9" w:rsidRPr="001407CA" w:rsidRDefault="008311F9" w:rsidP="008311F9">
      <w:pPr>
        <w:pStyle w:val="Normlnweb"/>
        <w:ind w:left="720"/>
        <w:rPr>
          <w:rFonts w:ascii="Times New Roman" w:hAnsi="Times New Roman"/>
          <w:b/>
        </w:rPr>
      </w:pPr>
    </w:p>
    <w:p w:rsidR="004A57B1" w:rsidRPr="001407CA" w:rsidRDefault="004A57B1" w:rsidP="00E037FE">
      <w:pPr>
        <w:pStyle w:val="Normlnweb"/>
        <w:numPr>
          <w:ilvl w:val="0"/>
          <w:numId w:val="13"/>
        </w:numPr>
        <w:rPr>
          <w:rFonts w:ascii="Times New Roman" w:hAnsi="Times New Roman"/>
          <w:b/>
        </w:rPr>
      </w:pPr>
      <w:r w:rsidRPr="001407CA">
        <w:rPr>
          <w:rFonts w:ascii="Times New Roman" w:hAnsi="Times New Roman"/>
          <w:b/>
        </w:rPr>
        <w:t>pro žáky možnost v rámci výuky a nutné přípravy na výuku používání textového editoru, grafického editoru, tabulkového kalkulátoru, webového prohlížeče, klienta elektronické pošty</w:t>
      </w:r>
    </w:p>
    <w:p w:rsidR="004A57B1" w:rsidRPr="001407CA" w:rsidRDefault="004A57B1" w:rsidP="00E037FE">
      <w:pPr>
        <w:pStyle w:val="Normlnweb"/>
        <w:numPr>
          <w:ilvl w:val="0"/>
          <w:numId w:val="13"/>
        </w:numPr>
        <w:rPr>
          <w:rFonts w:ascii="Times New Roman" w:hAnsi="Times New Roman"/>
          <w:b/>
        </w:rPr>
      </w:pPr>
      <w:r w:rsidRPr="001407CA">
        <w:rPr>
          <w:rFonts w:ascii="Times New Roman" w:hAnsi="Times New Roman"/>
          <w:b/>
        </w:rPr>
        <w:t xml:space="preserve">pro pedagogické pracovníky zajišťovat další školení pro seznámení s novou technikou i programovým vybavením, proběhne proškolení pedagogů- g- </w:t>
      </w:r>
      <w:proofErr w:type="spellStart"/>
      <w:r w:rsidRPr="001407CA">
        <w:rPr>
          <w:rFonts w:ascii="Times New Roman" w:hAnsi="Times New Roman"/>
          <w:b/>
        </w:rPr>
        <w:t>suite</w:t>
      </w:r>
      <w:proofErr w:type="spellEnd"/>
      <w:r w:rsidRPr="001407CA">
        <w:rPr>
          <w:rFonts w:ascii="Times New Roman" w:hAnsi="Times New Roman"/>
          <w:b/>
        </w:rPr>
        <w:t xml:space="preserve"> (distanční výuka)</w:t>
      </w:r>
    </w:p>
    <w:p w:rsidR="004A57B1" w:rsidRPr="001407CA" w:rsidRDefault="004A57B1" w:rsidP="00E037FE">
      <w:pPr>
        <w:pStyle w:val="Normlnweb"/>
        <w:numPr>
          <w:ilvl w:val="0"/>
          <w:numId w:val="13"/>
        </w:numPr>
        <w:rPr>
          <w:rFonts w:ascii="Times New Roman" w:hAnsi="Times New Roman"/>
          <w:b/>
        </w:rPr>
      </w:pPr>
      <w:r w:rsidRPr="001407CA">
        <w:rPr>
          <w:rFonts w:ascii="Times New Roman" w:hAnsi="Times New Roman"/>
          <w:b/>
        </w:rPr>
        <w:lastRenderedPageBreak/>
        <w:t>pro pedagogické pracovníky možnost používání programů Microsoft Office, grafického editoru, webového prohlížeče, editoru webových stránek a klienta elektronické pošty</w:t>
      </w:r>
    </w:p>
    <w:p w:rsidR="004A57B1" w:rsidRPr="001407CA" w:rsidRDefault="004A57B1" w:rsidP="00E037FE">
      <w:pPr>
        <w:pStyle w:val="Normlnweb"/>
        <w:numPr>
          <w:ilvl w:val="0"/>
          <w:numId w:val="13"/>
        </w:numPr>
        <w:rPr>
          <w:rFonts w:ascii="Times New Roman" w:hAnsi="Times New Roman"/>
          <w:b/>
        </w:rPr>
      </w:pPr>
      <w:r w:rsidRPr="001407CA">
        <w:rPr>
          <w:rFonts w:ascii="Times New Roman" w:hAnsi="Times New Roman"/>
          <w:b/>
        </w:rPr>
        <w:t>pro žáky a pedagogické pracovníky možnost v rámci výuky a nutné přípravy na výuku používat výukové programové vybavení ve výše uvedeném rozsahu</w:t>
      </w:r>
    </w:p>
    <w:p w:rsidR="004A57B1" w:rsidRPr="001407CA" w:rsidRDefault="004A57B1" w:rsidP="00E037FE">
      <w:pPr>
        <w:pStyle w:val="Normlnweb"/>
        <w:numPr>
          <w:ilvl w:val="0"/>
          <w:numId w:val="13"/>
        </w:numPr>
        <w:rPr>
          <w:rFonts w:ascii="Times New Roman" w:hAnsi="Times New Roman"/>
          <w:b/>
        </w:rPr>
      </w:pPr>
      <w:r w:rsidRPr="001407CA">
        <w:rPr>
          <w:rFonts w:ascii="Times New Roman" w:hAnsi="Times New Roman"/>
          <w:b/>
        </w:rPr>
        <w:t>používání veškerého programového vybavení v souladu s licenčními ujednáními</w:t>
      </w:r>
    </w:p>
    <w:p w:rsidR="004A57B1" w:rsidRPr="001407CA" w:rsidRDefault="004A57B1" w:rsidP="00E037FE">
      <w:pPr>
        <w:pStyle w:val="Normlnweb"/>
        <w:numPr>
          <w:ilvl w:val="0"/>
          <w:numId w:val="13"/>
        </w:numPr>
        <w:rPr>
          <w:rFonts w:ascii="Times New Roman" w:hAnsi="Times New Roman"/>
          <w:b/>
        </w:rPr>
      </w:pPr>
      <w:r w:rsidRPr="001407CA">
        <w:rPr>
          <w:rFonts w:ascii="Times New Roman" w:hAnsi="Times New Roman"/>
          <w:b/>
        </w:rPr>
        <w:t>žákům možnost uložit si svá data na přenosné médium nebo zajistit diskový prostor pro uložení jeho dat; pedagogickým pracovníkům zajistit diskový prostor pro uložení svých dat.</w:t>
      </w:r>
    </w:p>
    <w:p w:rsidR="004A57B1" w:rsidRPr="001407CA" w:rsidRDefault="004A57B1" w:rsidP="00E037FE">
      <w:pPr>
        <w:pStyle w:val="Normlnweb"/>
        <w:numPr>
          <w:ilvl w:val="0"/>
          <w:numId w:val="13"/>
        </w:numPr>
        <w:rPr>
          <w:rFonts w:ascii="Times New Roman" w:hAnsi="Times New Roman"/>
          <w:b/>
        </w:rPr>
      </w:pPr>
      <w:r w:rsidRPr="001407CA">
        <w:rPr>
          <w:rFonts w:ascii="Times New Roman" w:hAnsi="Times New Roman"/>
          <w:b/>
        </w:rPr>
        <w:t>pedagogickým pracovníkům prostor pro vysta</w:t>
      </w:r>
      <w:r w:rsidRPr="001407CA">
        <w:rPr>
          <w:rFonts w:ascii="Times New Roman" w:hAnsi="Times New Roman"/>
          <w:b/>
        </w:rPr>
        <w:softHyphen/>
        <w:t>vení webové prezentace</w:t>
      </w:r>
    </w:p>
    <w:p w:rsidR="004A57B1" w:rsidRDefault="004A57B1" w:rsidP="005A7132">
      <w:pPr>
        <w:pStyle w:val="Normlnweb"/>
        <w:numPr>
          <w:ilvl w:val="0"/>
          <w:numId w:val="6"/>
        </w:numPr>
        <w:rPr>
          <w:rFonts w:ascii="Times New Roman" w:hAnsi="Times New Roman"/>
          <w:b/>
        </w:rPr>
      </w:pPr>
      <w:r w:rsidRPr="001407CA">
        <w:rPr>
          <w:rFonts w:ascii="Times New Roman" w:hAnsi="Times New Roman"/>
          <w:b/>
        </w:rPr>
        <w:t xml:space="preserve">Proškolení pedagogických pracovníků: Viz. </w:t>
      </w:r>
      <w:proofErr w:type="gramStart"/>
      <w:r w:rsidRPr="001407CA">
        <w:rPr>
          <w:rFonts w:ascii="Times New Roman" w:hAnsi="Times New Roman"/>
          <w:b/>
        </w:rPr>
        <w:t>přiložená</w:t>
      </w:r>
      <w:proofErr w:type="gramEnd"/>
      <w:r w:rsidRPr="001407CA">
        <w:rPr>
          <w:rFonts w:ascii="Times New Roman" w:hAnsi="Times New Roman"/>
          <w:b/>
        </w:rPr>
        <w:t xml:space="preserve"> tabulka.</w:t>
      </w:r>
    </w:p>
    <w:p w:rsidR="004A57B1" w:rsidRPr="001407CA" w:rsidRDefault="008311F9" w:rsidP="004A57B1">
      <w:pPr>
        <w:rPr>
          <w:rFonts w:ascii="Times New Roman" w:hAnsi="Times New Roman" w:cs="Times New Roman"/>
          <w:b/>
          <w:sz w:val="24"/>
          <w:szCs w:val="24"/>
          <w:u w:val="single"/>
        </w:rPr>
      </w:pPr>
      <w:r w:rsidRPr="001407CA">
        <w:rPr>
          <w:rFonts w:ascii="Times New Roman" w:hAnsi="Times New Roman" w:cs="Times New Roman"/>
          <w:b/>
          <w:sz w:val="24"/>
          <w:szCs w:val="24"/>
          <w:u w:val="single"/>
        </w:rPr>
        <w:t>Notebooky na I. stupni:</w:t>
      </w:r>
    </w:p>
    <w:tbl>
      <w:tblPr>
        <w:tblpPr w:leftFromText="141" w:rightFromText="141" w:vertAnchor="text" w:horzAnchor="margin" w:tblpXSpec="center" w:tblpY="336"/>
        <w:tblW w:w="11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2269"/>
        <w:gridCol w:w="2269"/>
        <w:gridCol w:w="1844"/>
        <w:gridCol w:w="1276"/>
        <w:gridCol w:w="2837"/>
      </w:tblGrid>
      <w:tr w:rsidR="008311F9" w:rsidRPr="001407CA" w:rsidTr="008311F9">
        <w:trPr>
          <w:cantSplit/>
          <w:trHeight w:val="20"/>
        </w:trPr>
        <w:tc>
          <w:tcPr>
            <w:tcW w:w="710" w:type="dxa"/>
            <w:tcBorders>
              <w:top w:val="single" w:sz="4" w:space="0" w:color="000000"/>
              <w:left w:val="single" w:sz="4" w:space="0" w:color="000000"/>
              <w:bottom w:val="single" w:sz="12" w:space="0" w:color="auto"/>
              <w:right w:val="single" w:sz="12" w:space="0" w:color="auto"/>
            </w:tcBorders>
            <w:hideMark/>
          </w:tcPr>
          <w:p w:rsidR="008311F9" w:rsidRPr="001407CA" w:rsidRDefault="008311F9" w:rsidP="008311F9">
            <w:pPr>
              <w:spacing w:before="120" w:after="120"/>
              <w:jc w:val="center"/>
              <w:rPr>
                <w:rFonts w:ascii="Times New Roman" w:hAnsi="Times New Roman" w:cs="Times New Roman"/>
                <w:b/>
                <w:i/>
                <w:sz w:val="24"/>
                <w:szCs w:val="24"/>
              </w:rPr>
            </w:pPr>
            <w:proofErr w:type="spellStart"/>
            <w:proofErr w:type="gramStart"/>
            <w:r w:rsidRPr="001407CA">
              <w:rPr>
                <w:rFonts w:ascii="Times New Roman" w:hAnsi="Times New Roman" w:cs="Times New Roman"/>
                <w:b/>
                <w:i/>
                <w:sz w:val="24"/>
                <w:szCs w:val="24"/>
              </w:rPr>
              <w:t>P.č</w:t>
            </w:r>
            <w:proofErr w:type="spellEnd"/>
            <w:r w:rsidRPr="001407CA">
              <w:rPr>
                <w:rFonts w:ascii="Times New Roman" w:hAnsi="Times New Roman" w:cs="Times New Roman"/>
                <w:b/>
                <w:i/>
                <w:sz w:val="24"/>
                <w:szCs w:val="24"/>
              </w:rPr>
              <w:t>.</w:t>
            </w:r>
            <w:proofErr w:type="gramEnd"/>
          </w:p>
        </w:tc>
        <w:tc>
          <w:tcPr>
            <w:tcW w:w="2269" w:type="dxa"/>
            <w:tcBorders>
              <w:top w:val="single" w:sz="4" w:space="0" w:color="000000"/>
              <w:left w:val="single" w:sz="12" w:space="0" w:color="auto"/>
              <w:bottom w:val="single" w:sz="12" w:space="0" w:color="auto"/>
              <w:right w:val="single" w:sz="4" w:space="0" w:color="000000"/>
            </w:tcBorders>
            <w:hideMark/>
          </w:tcPr>
          <w:p w:rsidR="008311F9" w:rsidRPr="001407CA" w:rsidRDefault="008311F9" w:rsidP="008311F9">
            <w:pPr>
              <w:spacing w:before="120" w:after="120"/>
              <w:jc w:val="center"/>
              <w:rPr>
                <w:rFonts w:ascii="Times New Roman" w:hAnsi="Times New Roman" w:cs="Times New Roman"/>
                <w:b/>
                <w:i/>
                <w:sz w:val="24"/>
                <w:szCs w:val="24"/>
              </w:rPr>
            </w:pPr>
            <w:r w:rsidRPr="001407CA">
              <w:rPr>
                <w:rFonts w:ascii="Times New Roman" w:hAnsi="Times New Roman" w:cs="Times New Roman"/>
                <w:b/>
                <w:i/>
                <w:sz w:val="24"/>
                <w:szCs w:val="24"/>
              </w:rPr>
              <w:t>Typ</w:t>
            </w:r>
          </w:p>
        </w:tc>
        <w:tc>
          <w:tcPr>
            <w:tcW w:w="2269" w:type="dxa"/>
            <w:tcBorders>
              <w:top w:val="single" w:sz="4" w:space="0" w:color="000000"/>
              <w:left w:val="single" w:sz="4" w:space="0" w:color="000000"/>
              <w:bottom w:val="single" w:sz="12" w:space="0" w:color="auto"/>
              <w:right w:val="single" w:sz="4" w:space="0" w:color="000000"/>
            </w:tcBorders>
            <w:hideMark/>
          </w:tcPr>
          <w:p w:rsidR="008311F9" w:rsidRPr="001407CA" w:rsidRDefault="008311F9" w:rsidP="008311F9">
            <w:pPr>
              <w:spacing w:before="120" w:after="120"/>
              <w:jc w:val="center"/>
              <w:rPr>
                <w:rFonts w:ascii="Times New Roman" w:hAnsi="Times New Roman" w:cs="Times New Roman"/>
                <w:b/>
                <w:i/>
                <w:sz w:val="24"/>
                <w:szCs w:val="24"/>
              </w:rPr>
            </w:pPr>
            <w:r w:rsidRPr="001407CA">
              <w:rPr>
                <w:rFonts w:ascii="Times New Roman" w:hAnsi="Times New Roman" w:cs="Times New Roman"/>
                <w:b/>
                <w:i/>
                <w:sz w:val="24"/>
                <w:szCs w:val="24"/>
              </w:rPr>
              <w:t>Způsob nabytí</w:t>
            </w:r>
          </w:p>
        </w:tc>
        <w:tc>
          <w:tcPr>
            <w:tcW w:w="1844" w:type="dxa"/>
            <w:tcBorders>
              <w:top w:val="single" w:sz="4" w:space="0" w:color="000000"/>
              <w:left w:val="single" w:sz="4" w:space="0" w:color="000000"/>
              <w:bottom w:val="single" w:sz="12" w:space="0" w:color="auto"/>
              <w:right w:val="single" w:sz="4" w:space="0" w:color="000000"/>
            </w:tcBorders>
            <w:hideMark/>
          </w:tcPr>
          <w:p w:rsidR="008311F9" w:rsidRPr="001407CA" w:rsidRDefault="008311F9" w:rsidP="008311F9">
            <w:pPr>
              <w:jc w:val="center"/>
              <w:rPr>
                <w:rFonts w:ascii="Times New Roman" w:hAnsi="Times New Roman" w:cs="Times New Roman"/>
                <w:b/>
                <w:i/>
                <w:sz w:val="24"/>
                <w:szCs w:val="24"/>
              </w:rPr>
            </w:pPr>
            <w:r w:rsidRPr="001407CA">
              <w:rPr>
                <w:rFonts w:ascii="Times New Roman" w:hAnsi="Times New Roman" w:cs="Times New Roman"/>
                <w:b/>
                <w:i/>
                <w:sz w:val="24"/>
                <w:szCs w:val="24"/>
              </w:rPr>
              <w:t>Datum</w:t>
            </w:r>
          </w:p>
          <w:p w:rsidR="008311F9" w:rsidRPr="001407CA" w:rsidRDefault="008311F9" w:rsidP="008311F9">
            <w:pPr>
              <w:jc w:val="center"/>
              <w:rPr>
                <w:rFonts w:ascii="Times New Roman" w:hAnsi="Times New Roman" w:cs="Times New Roman"/>
                <w:b/>
                <w:i/>
                <w:sz w:val="24"/>
                <w:szCs w:val="24"/>
              </w:rPr>
            </w:pPr>
            <w:r w:rsidRPr="001407CA">
              <w:rPr>
                <w:rFonts w:ascii="Times New Roman" w:hAnsi="Times New Roman" w:cs="Times New Roman"/>
                <w:b/>
                <w:i/>
                <w:sz w:val="24"/>
                <w:szCs w:val="24"/>
              </w:rPr>
              <w:t>nabytí</w:t>
            </w:r>
          </w:p>
        </w:tc>
        <w:tc>
          <w:tcPr>
            <w:tcW w:w="1276" w:type="dxa"/>
            <w:tcBorders>
              <w:top w:val="single" w:sz="4" w:space="0" w:color="000000"/>
              <w:left w:val="single" w:sz="4" w:space="0" w:color="000000"/>
              <w:bottom w:val="single" w:sz="12" w:space="0" w:color="auto"/>
              <w:right w:val="single" w:sz="4" w:space="0" w:color="000000"/>
            </w:tcBorders>
            <w:hideMark/>
          </w:tcPr>
          <w:p w:rsidR="008311F9" w:rsidRPr="001407CA" w:rsidRDefault="008311F9" w:rsidP="008311F9">
            <w:pPr>
              <w:spacing w:before="120" w:after="120"/>
              <w:jc w:val="center"/>
              <w:rPr>
                <w:rFonts w:ascii="Times New Roman" w:hAnsi="Times New Roman" w:cs="Times New Roman"/>
                <w:b/>
                <w:i/>
                <w:sz w:val="24"/>
                <w:szCs w:val="24"/>
              </w:rPr>
            </w:pPr>
            <w:r w:rsidRPr="001407CA">
              <w:rPr>
                <w:rFonts w:ascii="Times New Roman" w:hAnsi="Times New Roman" w:cs="Times New Roman"/>
                <w:b/>
                <w:i/>
                <w:sz w:val="24"/>
                <w:szCs w:val="24"/>
              </w:rPr>
              <w:t>Cena</w:t>
            </w:r>
          </w:p>
        </w:tc>
        <w:tc>
          <w:tcPr>
            <w:tcW w:w="2837" w:type="dxa"/>
            <w:tcBorders>
              <w:top w:val="single" w:sz="4" w:space="0" w:color="000000"/>
              <w:left w:val="single" w:sz="4" w:space="0" w:color="000000"/>
              <w:bottom w:val="single" w:sz="12" w:space="0" w:color="auto"/>
              <w:right w:val="single" w:sz="4" w:space="0" w:color="000000"/>
            </w:tcBorders>
            <w:hideMark/>
          </w:tcPr>
          <w:p w:rsidR="008311F9" w:rsidRPr="001407CA" w:rsidRDefault="008311F9" w:rsidP="008311F9">
            <w:pPr>
              <w:spacing w:before="120" w:after="120"/>
              <w:jc w:val="center"/>
              <w:rPr>
                <w:rFonts w:ascii="Times New Roman" w:hAnsi="Times New Roman" w:cs="Times New Roman"/>
                <w:b/>
                <w:i/>
                <w:sz w:val="24"/>
                <w:szCs w:val="24"/>
              </w:rPr>
            </w:pPr>
            <w:r w:rsidRPr="001407CA">
              <w:rPr>
                <w:rFonts w:ascii="Times New Roman" w:hAnsi="Times New Roman" w:cs="Times New Roman"/>
                <w:b/>
                <w:i/>
                <w:sz w:val="24"/>
                <w:szCs w:val="24"/>
              </w:rPr>
              <w:t>Umístění</w:t>
            </w:r>
          </w:p>
        </w:tc>
      </w:tr>
      <w:tr w:rsidR="008311F9" w:rsidRPr="001407CA" w:rsidTr="008311F9">
        <w:trPr>
          <w:cantSplit/>
          <w:trHeight w:val="20"/>
        </w:trPr>
        <w:tc>
          <w:tcPr>
            <w:tcW w:w="710" w:type="dxa"/>
            <w:tcBorders>
              <w:top w:val="single" w:sz="12" w:space="0" w:color="auto"/>
              <w:left w:val="single" w:sz="4" w:space="0" w:color="000000"/>
              <w:bottom w:val="single" w:sz="4" w:space="0" w:color="000000"/>
              <w:right w:val="single" w:sz="12" w:space="0" w:color="auto"/>
            </w:tcBorders>
            <w:vAlign w:val="center"/>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1.</w:t>
            </w:r>
          </w:p>
        </w:tc>
        <w:tc>
          <w:tcPr>
            <w:tcW w:w="2269" w:type="dxa"/>
            <w:tcBorders>
              <w:top w:val="single" w:sz="12" w:space="0" w:color="auto"/>
              <w:left w:val="single" w:sz="12" w:space="0" w:color="auto"/>
              <w:bottom w:val="single" w:sz="4" w:space="0" w:color="000000"/>
              <w:right w:val="single" w:sz="4" w:space="0" w:color="000000"/>
            </w:tcBorders>
            <w:hideMark/>
          </w:tcPr>
          <w:p w:rsidR="008311F9" w:rsidRPr="001407CA" w:rsidRDefault="008311F9" w:rsidP="008311F9">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 xml:space="preserve">Notebook ASUS </w:t>
            </w:r>
          </w:p>
        </w:tc>
        <w:tc>
          <w:tcPr>
            <w:tcW w:w="2269" w:type="dxa"/>
            <w:vMerge w:val="restart"/>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Koupeno z projektu</w:t>
            </w:r>
          </w:p>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EU- OPVK- Peníze školám</w:t>
            </w:r>
          </w:p>
        </w:tc>
        <w:tc>
          <w:tcPr>
            <w:tcW w:w="1844" w:type="dxa"/>
            <w:tcBorders>
              <w:top w:val="single" w:sz="12" w:space="0" w:color="auto"/>
              <w:left w:val="single" w:sz="4" w:space="0" w:color="000000"/>
              <w:bottom w:val="single" w:sz="4" w:space="0" w:color="000000"/>
              <w:right w:val="single" w:sz="4" w:space="0" w:color="000000"/>
            </w:tcBorders>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2. 3. 2011</w:t>
            </w:r>
          </w:p>
        </w:tc>
        <w:tc>
          <w:tcPr>
            <w:tcW w:w="1276" w:type="dxa"/>
            <w:tcBorders>
              <w:top w:val="single" w:sz="12" w:space="0" w:color="auto"/>
              <w:left w:val="single" w:sz="4" w:space="0" w:color="000000"/>
              <w:bottom w:val="single" w:sz="4" w:space="0" w:color="000000"/>
              <w:right w:val="single" w:sz="4" w:space="0" w:color="000000"/>
            </w:tcBorders>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17 949,-</w:t>
            </w:r>
          </w:p>
        </w:tc>
        <w:tc>
          <w:tcPr>
            <w:tcW w:w="2837" w:type="dxa"/>
            <w:tcBorders>
              <w:top w:val="single" w:sz="12" w:space="0" w:color="auto"/>
              <w:left w:val="single" w:sz="4" w:space="0" w:color="000000"/>
              <w:bottom w:val="single" w:sz="4" w:space="0" w:color="000000"/>
              <w:right w:val="single" w:sz="4" w:space="0" w:color="000000"/>
            </w:tcBorders>
            <w:hideMark/>
          </w:tcPr>
          <w:p w:rsidR="008311F9" w:rsidRPr="001407CA" w:rsidRDefault="008311F9" w:rsidP="008311F9">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Kabinet AV</w:t>
            </w:r>
          </w:p>
        </w:tc>
      </w:tr>
      <w:tr w:rsidR="008311F9" w:rsidRPr="001407CA" w:rsidTr="008311F9">
        <w:trPr>
          <w:cantSplit/>
          <w:trHeight w:val="20"/>
        </w:trPr>
        <w:tc>
          <w:tcPr>
            <w:tcW w:w="710" w:type="dxa"/>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2.</w:t>
            </w:r>
          </w:p>
        </w:tc>
        <w:tc>
          <w:tcPr>
            <w:tcW w:w="2269" w:type="dxa"/>
            <w:tcBorders>
              <w:top w:val="single" w:sz="4" w:space="0" w:color="000000"/>
              <w:left w:val="single" w:sz="12" w:space="0" w:color="auto"/>
              <w:bottom w:val="single" w:sz="4" w:space="0" w:color="000000"/>
              <w:right w:val="single" w:sz="4" w:space="0" w:color="000000"/>
            </w:tcBorders>
            <w:hideMark/>
          </w:tcPr>
          <w:p w:rsidR="008311F9" w:rsidRPr="001407CA" w:rsidRDefault="008311F9" w:rsidP="008311F9">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 xml:space="preserve">Notebook ASUS </w:t>
            </w:r>
          </w:p>
        </w:tc>
        <w:tc>
          <w:tcPr>
            <w:tcW w:w="2269"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184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2. 3. 2011</w:t>
            </w:r>
          </w:p>
        </w:tc>
        <w:tc>
          <w:tcPr>
            <w:tcW w:w="1276"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17 949,-</w:t>
            </w:r>
          </w:p>
        </w:tc>
        <w:tc>
          <w:tcPr>
            <w:tcW w:w="2837"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nefunkční</w:t>
            </w:r>
          </w:p>
        </w:tc>
      </w:tr>
      <w:tr w:rsidR="008311F9" w:rsidRPr="001407CA" w:rsidTr="008311F9">
        <w:trPr>
          <w:cantSplit/>
          <w:trHeight w:val="20"/>
        </w:trPr>
        <w:tc>
          <w:tcPr>
            <w:tcW w:w="710" w:type="dxa"/>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3.</w:t>
            </w:r>
          </w:p>
        </w:tc>
        <w:tc>
          <w:tcPr>
            <w:tcW w:w="2269" w:type="dxa"/>
            <w:vMerge w:val="restart"/>
            <w:tcBorders>
              <w:top w:val="single" w:sz="4" w:space="0" w:color="000000"/>
              <w:left w:val="single" w:sz="12" w:space="0" w:color="auto"/>
              <w:bottom w:val="single" w:sz="4" w:space="0" w:color="000000"/>
              <w:right w:val="single" w:sz="4" w:space="0" w:color="000000"/>
            </w:tcBorders>
            <w:textDirection w:val="btLr"/>
            <w:vAlign w:val="center"/>
            <w:hideMark/>
          </w:tcPr>
          <w:p w:rsidR="008311F9" w:rsidRPr="001407CA" w:rsidRDefault="008311F9" w:rsidP="008311F9">
            <w:pPr>
              <w:spacing w:before="120"/>
              <w:ind w:left="113" w:right="113"/>
              <w:jc w:val="center"/>
              <w:rPr>
                <w:rFonts w:ascii="Times New Roman" w:hAnsi="Times New Roman" w:cs="Times New Roman"/>
                <w:b/>
                <w:sz w:val="24"/>
                <w:szCs w:val="24"/>
              </w:rPr>
            </w:pPr>
            <w:proofErr w:type="spellStart"/>
            <w:r w:rsidRPr="001407CA">
              <w:rPr>
                <w:rFonts w:ascii="Times New Roman" w:hAnsi="Times New Roman" w:cs="Times New Roman"/>
                <w:b/>
                <w:sz w:val="24"/>
                <w:szCs w:val="24"/>
              </w:rPr>
              <w:t>Lenovo</w:t>
            </w:r>
            <w:proofErr w:type="spellEnd"/>
            <w:r w:rsidRPr="001407CA">
              <w:rPr>
                <w:rFonts w:ascii="Times New Roman" w:hAnsi="Times New Roman" w:cs="Times New Roman"/>
                <w:b/>
                <w:sz w:val="24"/>
                <w:szCs w:val="24"/>
              </w:rPr>
              <w:t xml:space="preserve"> B50-70 Black</w:t>
            </w:r>
          </w:p>
        </w:tc>
        <w:tc>
          <w:tcPr>
            <w:tcW w:w="2269"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8311F9" w:rsidRPr="001407CA" w:rsidRDefault="008311F9" w:rsidP="008311F9">
            <w:pPr>
              <w:ind w:left="113" w:right="113"/>
              <w:jc w:val="center"/>
              <w:rPr>
                <w:rFonts w:ascii="Times New Roman" w:hAnsi="Times New Roman" w:cs="Times New Roman"/>
                <w:b/>
                <w:sz w:val="24"/>
                <w:szCs w:val="24"/>
              </w:rPr>
            </w:pPr>
            <w:r w:rsidRPr="001407CA">
              <w:rPr>
                <w:rFonts w:ascii="Times New Roman" w:hAnsi="Times New Roman" w:cs="Times New Roman"/>
                <w:b/>
                <w:sz w:val="24"/>
                <w:szCs w:val="24"/>
              </w:rPr>
              <w:t>Z projektu „ Investice ICT do zdělání“</w:t>
            </w:r>
          </w:p>
          <w:p w:rsidR="008311F9" w:rsidRPr="001407CA" w:rsidRDefault="008311F9" w:rsidP="008311F9">
            <w:pPr>
              <w:ind w:left="113" w:right="113"/>
              <w:jc w:val="center"/>
              <w:rPr>
                <w:rFonts w:ascii="Times New Roman" w:hAnsi="Times New Roman" w:cs="Times New Roman"/>
                <w:b/>
                <w:sz w:val="24"/>
                <w:szCs w:val="24"/>
              </w:rPr>
            </w:pPr>
            <w:r w:rsidRPr="001407CA">
              <w:rPr>
                <w:rFonts w:ascii="Times New Roman" w:hAnsi="Times New Roman" w:cs="Times New Roman"/>
                <w:b/>
                <w:sz w:val="24"/>
                <w:szCs w:val="24"/>
              </w:rPr>
              <w:t>č. projektu: CZ.1.07/1.3.00/51.0022</w:t>
            </w:r>
          </w:p>
        </w:tc>
        <w:tc>
          <w:tcPr>
            <w:tcW w:w="1844"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8311F9" w:rsidRPr="001407CA" w:rsidRDefault="008311F9" w:rsidP="008311F9">
            <w:pPr>
              <w:ind w:left="113" w:right="113"/>
              <w:jc w:val="center"/>
              <w:rPr>
                <w:rFonts w:ascii="Times New Roman" w:hAnsi="Times New Roman" w:cs="Times New Roman"/>
                <w:b/>
                <w:sz w:val="24"/>
                <w:szCs w:val="24"/>
              </w:rPr>
            </w:pPr>
            <w:r w:rsidRPr="001407CA">
              <w:rPr>
                <w:rFonts w:ascii="Times New Roman" w:hAnsi="Times New Roman" w:cs="Times New Roman"/>
                <w:b/>
                <w:sz w:val="24"/>
                <w:szCs w:val="24"/>
              </w:rPr>
              <w:t>21. 5. 2015</w:t>
            </w:r>
          </w:p>
        </w:tc>
        <w:tc>
          <w:tcPr>
            <w:tcW w:w="1276"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8311F9" w:rsidRPr="001407CA" w:rsidRDefault="008311F9" w:rsidP="008311F9">
            <w:pPr>
              <w:ind w:left="113" w:right="113"/>
              <w:jc w:val="center"/>
              <w:rPr>
                <w:rFonts w:ascii="Times New Roman" w:hAnsi="Times New Roman" w:cs="Times New Roman"/>
                <w:b/>
                <w:sz w:val="24"/>
                <w:szCs w:val="24"/>
              </w:rPr>
            </w:pPr>
            <w:r w:rsidRPr="001407CA">
              <w:rPr>
                <w:rFonts w:ascii="Times New Roman" w:hAnsi="Times New Roman" w:cs="Times New Roman"/>
                <w:b/>
                <w:sz w:val="24"/>
                <w:szCs w:val="24"/>
              </w:rPr>
              <w:t>11747,89 Kč</w:t>
            </w:r>
          </w:p>
        </w:tc>
        <w:tc>
          <w:tcPr>
            <w:tcW w:w="2837"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Mgr. D. Horálková</w:t>
            </w:r>
          </w:p>
        </w:tc>
      </w:tr>
      <w:tr w:rsidR="008311F9" w:rsidRPr="001407CA" w:rsidTr="008311F9">
        <w:trPr>
          <w:cantSplit/>
          <w:trHeight w:val="20"/>
        </w:trPr>
        <w:tc>
          <w:tcPr>
            <w:tcW w:w="710" w:type="dxa"/>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4.</w:t>
            </w:r>
          </w:p>
        </w:tc>
        <w:tc>
          <w:tcPr>
            <w:tcW w:w="2269" w:type="dxa"/>
            <w:vMerge/>
            <w:tcBorders>
              <w:top w:val="single" w:sz="4" w:space="0" w:color="000000"/>
              <w:left w:val="single" w:sz="12" w:space="0" w:color="auto"/>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2837"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 xml:space="preserve">Mgr. E. </w:t>
            </w:r>
            <w:proofErr w:type="spellStart"/>
            <w:r w:rsidRPr="001407CA">
              <w:rPr>
                <w:rFonts w:ascii="Times New Roman" w:hAnsi="Times New Roman" w:cs="Times New Roman"/>
                <w:b/>
                <w:sz w:val="24"/>
                <w:szCs w:val="24"/>
              </w:rPr>
              <w:t>Mlchová</w:t>
            </w:r>
            <w:proofErr w:type="spellEnd"/>
          </w:p>
        </w:tc>
      </w:tr>
      <w:tr w:rsidR="008311F9" w:rsidRPr="001407CA" w:rsidTr="008311F9">
        <w:trPr>
          <w:cantSplit/>
          <w:trHeight w:val="20"/>
        </w:trPr>
        <w:tc>
          <w:tcPr>
            <w:tcW w:w="710" w:type="dxa"/>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5.</w:t>
            </w:r>
          </w:p>
        </w:tc>
        <w:tc>
          <w:tcPr>
            <w:tcW w:w="2269" w:type="dxa"/>
            <w:vMerge/>
            <w:tcBorders>
              <w:top w:val="single" w:sz="4" w:space="0" w:color="000000"/>
              <w:left w:val="single" w:sz="12" w:space="0" w:color="auto"/>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2837"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Mgr. J. Svobodová</w:t>
            </w:r>
          </w:p>
        </w:tc>
      </w:tr>
      <w:tr w:rsidR="008311F9" w:rsidRPr="001407CA" w:rsidTr="008311F9">
        <w:trPr>
          <w:cantSplit/>
          <w:trHeight w:val="20"/>
        </w:trPr>
        <w:tc>
          <w:tcPr>
            <w:tcW w:w="710" w:type="dxa"/>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6.</w:t>
            </w:r>
          </w:p>
        </w:tc>
        <w:tc>
          <w:tcPr>
            <w:tcW w:w="2269" w:type="dxa"/>
            <w:vMerge/>
            <w:tcBorders>
              <w:top w:val="single" w:sz="4" w:space="0" w:color="000000"/>
              <w:left w:val="single" w:sz="12" w:space="0" w:color="auto"/>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2837"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 xml:space="preserve">Mgr. S. </w:t>
            </w:r>
            <w:proofErr w:type="spellStart"/>
            <w:r w:rsidRPr="001407CA">
              <w:rPr>
                <w:rFonts w:ascii="Times New Roman" w:hAnsi="Times New Roman" w:cs="Times New Roman"/>
                <w:b/>
                <w:sz w:val="24"/>
                <w:szCs w:val="24"/>
              </w:rPr>
              <w:t>Škroníčková</w:t>
            </w:r>
            <w:proofErr w:type="spellEnd"/>
          </w:p>
        </w:tc>
      </w:tr>
      <w:tr w:rsidR="008311F9" w:rsidRPr="001407CA" w:rsidTr="008311F9">
        <w:trPr>
          <w:cantSplit/>
          <w:trHeight w:val="20"/>
        </w:trPr>
        <w:tc>
          <w:tcPr>
            <w:tcW w:w="710" w:type="dxa"/>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7.</w:t>
            </w:r>
          </w:p>
        </w:tc>
        <w:tc>
          <w:tcPr>
            <w:tcW w:w="2269" w:type="dxa"/>
            <w:vMerge/>
            <w:tcBorders>
              <w:top w:val="single" w:sz="4" w:space="0" w:color="000000"/>
              <w:left w:val="single" w:sz="12" w:space="0" w:color="auto"/>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2837"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Mgr. P. Smejkalová</w:t>
            </w:r>
          </w:p>
        </w:tc>
      </w:tr>
      <w:tr w:rsidR="008311F9" w:rsidRPr="001407CA" w:rsidTr="008311F9">
        <w:trPr>
          <w:cantSplit/>
          <w:trHeight w:val="105"/>
        </w:trPr>
        <w:tc>
          <w:tcPr>
            <w:tcW w:w="710" w:type="dxa"/>
            <w:vMerge w:val="restart"/>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 xml:space="preserve">10. </w:t>
            </w:r>
          </w:p>
        </w:tc>
        <w:tc>
          <w:tcPr>
            <w:tcW w:w="2269" w:type="dxa"/>
            <w:vMerge w:val="restart"/>
            <w:tcBorders>
              <w:top w:val="single" w:sz="4" w:space="0" w:color="000000"/>
              <w:left w:val="single" w:sz="12" w:space="0" w:color="auto"/>
              <w:bottom w:val="single" w:sz="4" w:space="0" w:color="000000"/>
              <w:right w:val="single" w:sz="4" w:space="0" w:color="000000"/>
            </w:tcBorders>
            <w:vAlign w:val="center"/>
            <w:hideMark/>
          </w:tcPr>
          <w:p w:rsidR="008311F9" w:rsidRPr="001407CA" w:rsidRDefault="008311F9" w:rsidP="008311F9">
            <w:pPr>
              <w:spacing w:before="120"/>
              <w:rPr>
                <w:rFonts w:ascii="Times New Roman" w:hAnsi="Times New Roman" w:cs="Times New Roman"/>
                <w:b/>
                <w:color w:val="00B050"/>
                <w:sz w:val="24"/>
                <w:szCs w:val="24"/>
              </w:rPr>
            </w:pPr>
            <w:proofErr w:type="spellStart"/>
            <w:r w:rsidRPr="001407CA">
              <w:rPr>
                <w:rFonts w:ascii="Times New Roman" w:hAnsi="Times New Roman" w:cs="Times New Roman"/>
                <w:b/>
                <w:color w:val="00B050"/>
                <w:sz w:val="24"/>
                <w:szCs w:val="24"/>
              </w:rPr>
              <w:t>Asus</w:t>
            </w:r>
            <w:proofErr w:type="spellEnd"/>
          </w:p>
        </w:tc>
        <w:tc>
          <w:tcPr>
            <w:tcW w:w="2269" w:type="dxa"/>
            <w:vMerge w:val="restart"/>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Moderní výuka na 1. ZŠ Říčany</w:t>
            </w:r>
          </w:p>
        </w:tc>
        <w:tc>
          <w:tcPr>
            <w:tcW w:w="1844" w:type="dxa"/>
            <w:vMerge w:val="restart"/>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21. 9. 2017</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9490,-</w:t>
            </w:r>
          </w:p>
        </w:tc>
        <w:tc>
          <w:tcPr>
            <w:tcW w:w="2837"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spacing w:before="120"/>
              <w:rPr>
                <w:rFonts w:ascii="Times New Roman" w:hAnsi="Times New Roman" w:cs="Times New Roman"/>
                <w:b/>
                <w:sz w:val="24"/>
                <w:szCs w:val="24"/>
              </w:rPr>
            </w:pPr>
            <w:r w:rsidRPr="001407CA">
              <w:rPr>
                <w:rFonts w:ascii="Times New Roman" w:hAnsi="Times New Roman" w:cs="Times New Roman"/>
                <w:b/>
                <w:sz w:val="24"/>
                <w:szCs w:val="24"/>
              </w:rPr>
              <w:t>Mgr. I. Skořepová</w:t>
            </w:r>
          </w:p>
        </w:tc>
      </w:tr>
      <w:tr w:rsidR="008311F9" w:rsidRPr="001407CA" w:rsidTr="008311F9">
        <w:trPr>
          <w:cantSplit/>
          <w:trHeight w:val="570"/>
        </w:trPr>
        <w:tc>
          <w:tcPr>
            <w:tcW w:w="710" w:type="dxa"/>
            <w:vMerge/>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8311F9">
            <w:pPr>
              <w:rPr>
                <w:rFonts w:ascii="Times New Roman" w:hAnsi="Times New Roman" w:cs="Times New Roman"/>
                <w:b/>
                <w:sz w:val="24"/>
                <w:szCs w:val="24"/>
              </w:rPr>
            </w:pPr>
          </w:p>
        </w:tc>
        <w:tc>
          <w:tcPr>
            <w:tcW w:w="2269" w:type="dxa"/>
            <w:vMerge/>
            <w:tcBorders>
              <w:top w:val="single" w:sz="4" w:space="0" w:color="000000"/>
              <w:left w:val="single" w:sz="12" w:space="0" w:color="auto"/>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color w:val="00B050"/>
                <w:sz w:val="24"/>
                <w:szCs w:val="24"/>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2837" w:type="dxa"/>
            <w:vMerge w:val="restart"/>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spacing w:before="120"/>
              <w:rPr>
                <w:rFonts w:ascii="Times New Roman" w:hAnsi="Times New Roman" w:cs="Times New Roman"/>
                <w:b/>
                <w:sz w:val="24"/>
                <w:szCs w:val="24"/>
              </w:rPr>
            </w:pPr>
            <w:r w:rsidRPr="001407CA">
              <w:rPr>
                <w:rFonts w:ascii="Times New Roman" w:hAnsi="Times New Roman" w:cs="Times New Roman"/>
                <w:b/>
                <w:sz w:val="24"/>
                <w:szCs w:val="24"/>
              </w:rPr>
              <w:t>Kabinet Aj</w:t>
            </w:r>
          </w:p>
        </w:tc>
      </w:tr>
      <w:tr w:rsidR="008311F9" w:rsidRPr="001407CA" w:rsidTr="008311F9">
        <w:trPr>
          <w:cantSplit/>
          <w:trHeight w:val="391"/>
        </w:trPr>
        <w:tc>
          <w:tcPr>
            <w:tcW w:w="710" w:type="dxa"/>
            <w:tcBorders>
              <w:top w:val="single" w:sz="4" w:space="0" w:color="000000"/>
              <w:left w:val="single" w:sz="4" w:space="0" w:color="000000"/>
              <w:bottom w:val="single" w:sz="4" w:space="0" w:color="000000"/>
              <w:right w:val="single" w:sz="12" w:space="0" w:color="auto"/>
            </w:tcBorders>
            <w:vAlign w:val="center"/>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11.</w:t>
            </w:r>
          </w:p>
        </w:tc>
        <w:tc>
          <w:tcPr>
            <w:tcW w:w="2269" w:type="dxa"/>
            <w:vMerge/>
            <w:tcBorders>
              <w:top w:val="single" w:sz="4" w:space="0" w:color="000000"/>
              <w:left w:val="single" w:sz="12" w:space="0" w:color="auto"/>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color w:val="00B050"/>
                <w:sz w:val="24"/>
                <w:szCs w:val="24"/>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2837"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r>
    </w:tbl>
    <w:p w:rsidR="008311F9" w:rsidRPr="001407CA" w:rsidRDefault="008311F9" w:rsidP="004A57B1">
      <w:pPr>
        <w:rPr>
          <w:rFonts w:ascii="Times New Roman" w:hAnsi="Times New Roman" w:cs="Times New Roman"/>
          <w:b/>
          <w:sz w:val="24"/>
          <w:szCs w:val="24"/>
        </w:rPr>
      </w:pPr>
    </w:p>
    <w:p w:rsidR="005D2FF6" w:rsidRDefault="005D2FF6" w:rsidP="004A57B1">
      <w:pPr>
        <w:rPr>
          <w:rFonts w:ascii="Times New Roman" w:hAnsi="Times New Roman" w:cs="Times New Roman"/>
          <w:b/>
          <w:sz w:val="24"/>
          <w:szCs w:val="24"/>
        </w:rPr>
      </w:pPr>
    </w:p>
    <w:p w:rsidR="005D2FF6" w:rsidRDefault="005D2FF6" w:rsidP="004A57B1">
      <w:pPr>
        <w:rPr>
          <w:rFonts w:ascii="Times New Roman" w:hAnsi="Times New Roman" w:cs="Times New Roman"/>
          <w:b/>
          <w:sz w:val="24"/>
          <w:szCs w:val="24"/>
        </w:rPr>
      </w:pPr>
    </w:p>
    <w:p w:rsidR="005D2FF6" w:rsidRDefault="005D2FF6" w:rsidP="004A57B1">
      <w:pPr>
        <w:rPr>
          <w:rFonts w:ascii="Times New Roman" w:hAnsi="Times New Roman" w:cs="Times New Roman"/>
          <w:b/>
          <w:sz w:val="24"/>
          <w:szCs w:val="24"/>
        </w:rPr>
      </w:pPr>
    </w:p>
    <w:p w:rsidR="005D2FF6" w:rsidRDefault="005D2FF6" w:rsidP="004A57B1">
      <w:pPr>
        <w:rPr>
          <w:rFonts w:ascii="Times New Roman" w:hAnsi="Times New Roman" w:cs="Times New Roman"/>
          <w:b/>
          <w:sz w:val="24"/>
          <w:szCs w:val="24"/>
        </w:rPr>
      </w:pPr>
    </w:p>
    <w:p w:rsidR="005D2FF6" w:rsidRDefault="005D2FF6" w:rsidP="004A57B1">
      <w:pPr>
        <w:rPr>
          <w:rFonts w:ascii="Times New Roman" w:hAnsi="Times New Roman" w:cs="Times New Roman"/>
          <w:b/>
          <w:sz w:val="24"/>
          <w:szCs w:val="24"/>
        </w:rPr>
      </w:pPr>
    </w:p>
    <w:p w:rsidR="005D2FF6" w:rsidRDefault="005D2FF6" w:rsidP="004A57B1">
      <w:pPr>
        <w:rPr>
          <w:rFonts w:ascii="Times New Roman" w:hAnsi="Times New Roman" w:cs="Times New Roman"/>
          <w:b/>
          <w:sz w:val="24"/>
          <w:szCs w:val="24"/>
        </w:rPr>
      </w:pPr>
    </w:p>
    <w:p w:rsidR="004A57B1" w:rsidRPr="001407CA" w:rsidRDefault="008311F9" w:rsidP="004A57B1">
      <w:pPr>
        <w:rPr>
          <w:rFonts w:ascii="Times New Roman" w:hAnsi="Times New Roman" w:cs="Times New Roman"/>
          <w:b/>
          <w:sz w:val="24"/>
          <w:szCs w:val="24"/>
        </w:rPr>
      </w:pPr>
      <w:r w:rsidRPr="001407CA">
        <w:rPr>
          <w:rFonts w:ascii="Times New Roman" w:hAnsi="Times New Roman" w:cs="Times New Roman"/>
          <w:b/>
          <w:sz w:val="24"/>
          <w:szCs w:val="24"/>
        </w:rPr>
        <w:t>Tablety:</w:t>
      </w:r>
    </w:p>
    <w:tbl>
      <w:tblPr>
        <w:tblpPr w:leftFromText="141" w:rightFromText="141" w:vertAnchor="page" w:horzAnchor="margin" w:tblpXSpec="center" w:tblpY="2497"/>
        <w:tblW w:w="1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3"/>
        <w:gridCol w:w="1790"/>
        <w:gridCol w:w="810"/>
        <w:gridCol w:w="1073"/>
        <w:gridCol w:w="1129"/>
        <w:gridCol w:w="1231"/>
        <w:gridCol w:w="1284"/>
        <w:gridCol w:w="1176"/>
        <w:gridCol w:w="1472"/>
      </w:tblGrid>
      <w:tr w:rsidR="004A57B1" w:rsidRPr="001407CA" w:rsidTr="008311F9">
        <w:tc>
          <w:tcPr>
            <w:tcW w:w="1093" w:type="dxa"/>
            <w:tcBorders>
              <w:top w:val="single" w:sz="4" w:space="0" w:color="000000"/>
              <w:left w:val="single" w:sz="4" w:space="0" w:color="000000"/>
              <w:bottom w:val="single" w:sz="4" w:space="0" w:color="000000"/>
              <w:right w:val="single" w:sz="4" w:space="0" w:color="000000"/>
            </w:tcBorders>
          </w:tcPr>
          <w:p w:rsidR="004A57B1" w:rsidRPr="001407CA" w:rsidRDefault="004A57B1" w:rsidP="008311F9">
            <w:pPr>
              <w:spacing w:before="240" w:after="120"/>
              <w:jc w:val="center"/>
              <w:rPr>
                <w:rFonts w:ascii="Times New Roman" w:hAnsi="Times New Roman" w:cs="Times New Roman"/>
                <w:b/>
                <w:sz w:val="24"/>
                <w:szCs w:val="24"/>
              </w:rPr>
            </w:pPr>
          </w:p>
        </w:tc>
        <w:tc>
          <w:tcPr>
            <w:tcW w:w="179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rsidP="008311F9">
            <w:pPr>
              <w:spacing w:before="240" w:after="120"/>
              <w:jc w:val="center"/>
              <w:rPr>
                <w:rFonts w:ascii="Times New Roman" w:hAnsi="Times New Roman" w:cs="Times New Roman"/>
                <w:b/>
                <w:sz w:val="24"/>
                <w:szCs w:val="24"/>
              </w:rPr>
            </w:pPr>
            <w:r w:rsidRPr="001407CA">
              <w:rPr>
                <w:rFonts w:ascii="Times New Roman" w:hAnsi="Times New Roman" w:cs="Times New Roman"/>
                <w:b/>
                <w:sz w:val="24"/>
                <w:szCs w:val="24"/>
              </w:rPr>
              <w:t>typ</w:t>
            </w:r>
          </w:p>
        </w:tc>
        <w:tc>
          <w:tcPr>
            <w:tcW w:w="81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rsidP="008311F9">
            <w:pPr>
              <w:spacing w:before="240" w:after="120"/>
              <w:jc w:val="center"/>
              <w:rPr>
                <w:rFonts w:ascii="Times New Roman" w:hAnsi="Times New Roman" w:cs="Times New Roman"/>
                <w:b/>
                <w:sz w:val="24"/>
                <w:szCs w:val="24"/>
              </w:rPr>
            </w:pPr>
            <w:proofErr w:type="spellStart"/>
            <w:r w:rsidRPr="001407CA">
              <w:rPr>
                <w:rFonts w:ascii="Times New Roman" w:hAnsi="Times New Roman" w:cs="Times New Roman"/>
                <w:b/>
                <w:sz w:val="24"/>
                <w:szCs w:val="24"/>
              </w:rPr>
              <w:t>Char</w:t>
            </w:r>
            <w:proofErr w:type="spellEnd"/>
            <w:r w:rsidRPr="001407CA">
              <w:rPr>
                <w:rFonts w:ascii="Times New Roman" w:hAnsi="Times New Roman" w:cs="Times New Roman"/>
                <w:b/>
                <w:sz w:val="24"/>
                <w:szCs w:val="24"/>
              </w:rPr>
              <w:t>.</w:t>
            </w:r>
          </w:p>
        </w:tc>
        <w:tc>
          <w:tcPr>
            <w:tcW w:w="107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rsidP="008311F9">
            <w:pPr>
              <w:spacing w:before="240" w:after="120"/>
              <w:jc w:val="center"/>
              <w:rPr>
                <w:rFonts w:ascii="Times New Roman" w:hAnsi="Times New Roman" w:cs="Times New Roman"/>
                <w:b/>
                <w:sz w:val="24"/>
                <w:szCs w:val="24"/>
              </w:rPr>
            </w:pPr>
            <w:r w:rsidRPr="001407CA">
              <w:rPr>
                <w:rFonts w:ascii="Times New Roman" w:hAnsi="Times New Roman" w:cs="Times New Roman"/>
                <w:b/>
                <w:sz w:val="24"/>
                <w:szCs w:val="24"/>
              </w:rPr>
              <w:t>OS</w:t>
            </w:r>
          </w:p>
        </w:tc>
        <w:tc>
          <w:tcPr>
            <w:tcW w:w="1129"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rsidP="008311F9">
            <w:pPr>
              <w:spacing w:before="240" w:after="120"/>
              <w:jc w:val="center"/>
              <w:rPr>
                <w:rFonts w:ascii="Times New Roman" w:hAnsi="Times New Roman" w:cs="Times New Roman"/>
                <w:b/>
                <w:sz w:val="24"/>
                <w:szCs w:val="24"/>
              </w:rPr>
            </w:pPr>
            <w:r w:rsidRPr="001407CA">
              <w:rPr>
                <w:rFonts w:ascii="Times New Roman" w:hAnsi="Times New Roman" w:cs="Times New Roman"/>
                <w:b/>
                <w:sz w:val="24"/>
                <w:szCs w:val="24"/>
              </w:rPr>
              <w:t>Způsob nabytí</w:t>
            </w:r>
          </w:p>
        </w:tc>
        <w:tc>
          <w:tcPr>
            <w:tcW w:w="123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rsidP="008311F9">
            <w:pPr>
              <w:spacing w:before="240" w:after="120"/>
              <w:jc w:val="center"/>
              <w:rPr>
                <w:rFonts w:ascii="Times New Roman" w:hAnsi="Times New Roman" w:cs="Times New Roman"/>
                <w:b/>
                <w:sz w:val="24"/>
                <w:szCs w:val="24"/>
              </w:rPr>
            </w:pPr>
            <w:r w:rsidRPr="001407CA">
              <w:rPr>
                <w:rFonts w:ascii="Times New Roman" w:hAnsi="Times New Roman" w:cs="Times New Roman"/>
                <w:b/>
                <w:sz w:val="24"/>
                <w:szCs w:val="24"/>
              </w:rPr>
              <w:t>Cena</w:t>
            </w:r>
          </w:p>
        </w:tc>
        <w:tc>
          <w:tcPr>
            <w:tcW w:w="128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rsidP="008311F9">
            <w:pPr>
              <w:spacing w:before="240" w:after="120"/>
              <w:jc w:val="center"/>
              <w:rPr>
                <w:rFonts w:ascii="Times New Roman" w:hAnsi="Times New Roman" w:cs="Times New Roman"/>
                <w:b/>
                <w:sz w:val="24"/>
                <w:szCs w:val="24"/>
              </w:rPr>
            </w:pPr>
            <w:r w:rsidRPr="001407CA">
              <w:rPr>
                <w:rFonts w:ascii="Times New Roman" w:hAnsi="Times New Roman" w:cs="Times New Roman"/>
                <w:b/>
                <w:sz w:val="24"/>
                <w:szCs w:val="24"/>
              </w:rPr>
              <w:t xml:space="preserve">Datum </w:t>
            </w:r>
          </w:p>
        </w:tc>
        <w:tc>
          <w:tcPr>
            <w:tcW w:w="1176"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rsidP="008311F9">
            <w:pPr>
              <w:spacing w:before="240" w:after="120"/>
              <w:jc w:val="center"/>
              <w:rPr>
                <w:rFonts w:ascii="Times New Roman" w:hAnsi="Times New Roman" w:cs="Times New Roman"/>
                <w:b/>
                <w:sz w:val="24"/>
                <w:szCs w:val="24"/>
              </w:rPr>
            </w:pPr>
            <w:r w:rsidRPr="001407CA">
              <w:rPr>
                <w:rFonts w:ascii="Times New Roman" w:hAnsi="Times New Roman" w:cs="Times New Roman"/>
                <w:b/>
                <w:sz w:val="24"/>
                <w:szCs w:val="24"/>
              </w:rPr>
              <w:t>Připojení</w:t>
            </w:r>
          </w:p>
        </w:tc>
        <w:tc>
          <w:tcPr>
            <w:tcW w:w="1472"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rsidP="008311F9">
            <w:pPr>
              <w:spacing w:before="240" w:after="120"/>
              <w:jc w:val="center"/>
              <w:rPr>
                <w:rFonts w:ascii="Times New Roman" w:hAnsi="Times New Roman" w:cs="Times New Roman"/>
                <w:b/>
                <w:sz w:val="24"/>
                <w:szCs w:val="24"/>
              </w:rPr>
            </w:pPr>
            <w:r w:rsidRPr="001407CA">
              <w:rPr>
                <w:rFonts w:ascii="Times New Roman" w:hAnsi="Times New Roman" w:cs="Times New Roman"/>
                <w:b/>
                <w:sz w:val="24"/>
                <w:szCs w:val="24"/>
              </w:rPr>
              <w:t>Software</w:t>
            </w:r>
          </w:p>
        </w:tc>
      </w:tr>
      <w:tr w:rsidR="004A57B1" w:rsidRPr="001407CA" w:rsidTr="008311F9">
        <w:trPr>
          <w:trHeight w:val="1139"/>
        </w:trPr>
        <w:tc>
          <w:tcPr>
            <w:tcW w:w="109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rsidP="008311F9">
            <w:pPr>
              <w:rPr>
                <w:rFonts w:ascii="Times New Roman" w:hAnsi="Times New Roman" w:cs="Times New Roman"/>
                <w:b/>
                <w:sz w:val="24"/>
                <w:szCs w:val="24"/>
              </w:rPr>
            </w:pPr>
            <w:r w:rsidRPr="001407CA">
              <w:rPr>
                <w:rFonts w:ascii="Times New Roman" w:hAnsi="Times New Roman" w:cs="Times New Roman"/>
                <w:b/>
                <w:sz w:val="24"/>
                <w:szCs w:val="24"/>
              </w:rPr>
              <w:t>30 ks</w:t>
            </w:r>
          </w:p>
        </w:tc>
        <w:tc>
          <w:tcPr>
            <w:tcW w:w="17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rsidP="008311F9">
            <w:pPr>
              <w:rPr>
                <w:rFonts w:ascii="Times New Roman" w:hAnsi="Times New Roman" w:cs="Times New Roman"/>
                <w:b/>
                <w:sz w:val="24"/>
                <w:szCs w:val="24"/>
              </w:rPr>
            </w:pPr>
            <w:r w:rsidRPr="001407CA">
              <w:rPr>
                <w:rFonts w:ascii="Times New Roman" w:hAnsi="Times New Roman" w:cs="Times New Roman"/>
                <w:b/>
                <w:sz w:val="24"/>
                <w:szCs w:val="24"/>
              </w:rPr>
              <w:t xml:space="preserve">Apple </w:t>
            </w:r>
            <w:proofErr w:type="spellStart"/>
            <w:r w:rsidRPr="001407CA">
              <w:rPr>
                <w:rFonts w:ascii="Times New Roman" w:hAnsi="Times New Roman" w:cs="Times New Roman"/>
                <w:b/>
                <w:sz w:val="24"/>
                <w:szCs w:val="24"/>
              </w:rPr>
              <w:t>iPad</w:t>
            </w:r>
            <w:proofErr w:type="spellEnd"/>
            <w:r w:rsidRPr="001407CA">
              <w:rPr>
                <w:rFonts w:ascii="Times New Roman" w:hAnsi="Times New Roman" w:cs="Times New Roman"/>
                <w:b/>
                <w:sz w:val="24"/>
                <w:szCs w:val="24"/>
              </w:rPr>
              <w:t xml:space="preserve"> Wi-Fi 32gb </w:t>
            </w:r>
            <w:proofErr w:type="spellStart"/>
            <w:r w:rsidRPr="001407CA">
              <w:rPr>
                <w:rFonts w:ascii="Times New Roman" w:hAnsi="Times New Roman" w:cs="Times New Roman"/>
                <w:b/>
                <w:sz w:val="24"/>
                <w:szCs w:val="24"/>
              </w:rPr>
              <w:t>Space</w:t>
            </w:r>
            <w:proofErr w:type="spellEnd"/>
            <w:r w:rsidRPr="001407CA">
              <w:rPr>
                <w:rFonts w:ascii="Times New Roman" w:hAnsi="Times New Roman" w:cs="Times New Roman"/>
                <w:b/>
                <w:sz w:val="24"/>
                <w:szCs w:val="24"/>
              </w:rPr>
              <w:t xml:space="preserve"> </w:t>
            </w:r>
            <w:proofErr w:type="spellStart"/>
            <w:r w:rsidRPr="001407CA">
              <w:rPr>
                <w:rFonts w:ascii="Times New Roman" w:hAnsi="Times New Roman" w:cs="Times New Roman"/>
                <w:b/>
                <w:sz w:val="24"/>
                <w:szCs w:val="24"/>
              </w:rPr>
              <w:t>Gray</w:t>
            </w:r>
            <w:proofErr w:type="spellEnd"/>
          </w:p>
        </w:tc>
        <w:tc>
          <w:tcPr>
            <w:tcW w:w="810" w:type="dxa"/>
            <w:tcBorders>
              <w:top w:val="single" w:sz="4" w:space="0" w:color="000000"/>
              <w:left w:val="single" w:sz="4" w:space="0" w:color="000000"/>
              <w:bottom w:val="single" w:sz="4" w:space="0" w:color="000000"/>
              <w:right w:val="single" w:sz="4" w:space="0" w:color="000000"/>
            </w:tcBorders>
            <w:vAlign w:val="center"/>
          </w:tcPr>
          <w:p w:rsidR="004A57B1" w:rsidRPr="001407CA" w:rsidRDefault="004A57B1" w:rsidP="008311F9">
            <w:pPr>
              <w:rPr>
                <w:rFonts w:ascii="Times New Roman" w:hAnsi="Times New Roman" w:cs="Times New Roman"/>
                <w:b/>
                <w:color w:val="FF0000"/>
                <w:sz w:val="24"/>
                <w:szCs w:val="24"/>
              </w:rPr>
            </w:pPr>
          </w:p>
        </w:tc>
        <w:tc>
          <w:tcPr>
            <w:tcW w:w="1073" w:type="dxa"/>
            <w:tcBorders>
              <w:top w:val="single" w:sz="4" w:space="0" w:color="000000"/>
              <w:left w:val="single" w:sz="4" w:space="0" w:color="000000"/>
              <w:bottom w:val="single" w:sz="4" w:space="0" w:color="000000"/>
              <w:right w:val="single" w:sz="4" w:space="0" w:color="000000"/>
            </w:tcBorders>
            <w:vAlign w:val="center"/>
          </w:tcPr>
          <w:p w:rsidR="004A57B1" w:rsidRPr="001407CA" w:rsidRDefault="004A57B1" w:rsidP="008311F9">
            <w:pPr>
              <w:rPr>
                <w:rFonts w:ascii="Times New Roman" w:hAnsi="Times New Roman" w:cs="Times New Roman"/>
                <w:b/>
                <w:color w:val="FF0000"/>
                <w:sz w:val="24"/>
                <w:szCs w:val="24"/>
              </w:rPr>
            </w:pPr>
          </w:p>
        </w:tc>
        <w:tc>
          <w:tcPr>
            <w:tcW w:w="1129"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A57B1" w:rsidRPr="001407CA" w:rsidRDefault="004A57B1" w:rsidP="008311F9">
            <w:pPr>
              <w:ind w:left="113" w:right="113"/>
              <w:jc w:val="center"/>
              <w:rPr>
                <w:rFonts w:ascii="Times New Roman" w:hAnsi="Times New Roman" w:cs="Times New Roman"/>
                <w:b/>
                <w:sz w:val="24"/>
                <w:szCs w:val="24"/>
              </w:rPr>
            </w:pPr>
            <w:r w:rsidRPr="001407CA">
              <w:rPr>
                <w:rFonts w:ascii="Times New Roman" w:hAnsi="Times New Roman" w:cs="Times New Roman"/>
                <w:b/>
                <w:sz w:val="24"/>
                <w:szCs w:val="24"/>
              </w:rPr>
              <w:t>Z rozpočtu školy</w:t>
            </w:r>
          </w:p>
        </w:tc>
        <w:tc>
          <w:tcPr>
            <w:tcW w:w="123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rsidP="008311F9">
            <w:pPr>
              <w:rPr>
                <w:rFonts w:ascii="Times New Roman" w:hAnsi="Times New Roman" w:cs="Times New Roman"/>
                <w:b/>
                <w:sz w:val="24"/>
                <w:szCs w:val="24"/>
              </w:rPr>
            </w:pPr>
            <w:r w:rsidRPr="001407CA">
              <w:rPr>
                <w:rFonts w:ascii="Times New Roman" w:hAnsi="Times New Roman" w:cs="Times New Roman"/>
                <w:b/>
                <w:sz w:val="24"/>
                <w:szCs w:val="24"/>
              </w:rPr>
              <w:t>222 000,-</w:t>
            </w:r>
          </w:p>
        </w:tc>
        <w:tc>
          <w:tcPr>
            <w:tcW w:w="1284"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A57B1" w:rsidRPr="001407CA" w:rsidRDefault="004A57B1" w:rsidP="008311F9">
            <w:pPr>
              <w:ind w:left="113" w:right="113"/>
              <w:jc w:val="center"/>
              <w:rPr>
                <w:rFonts w:ascii="Times New Roman" w:hAnsi="Times New Roman" w:cs="Times New Roman"/>
                <w:b/>
                <w:sz w:val="24"/>
                <w:szCs w:val="24"/>
              </w:rPr>
            </w:pPr>
            <w:r w:rsidRPr="001407CA">
              <w:rPr>
                <w:rFonts w:ascii="Times New Roman" w:hAnsi="Times New Roman" w:cs="Times New Roman"/>
                <w:b/>
                <w:sz w:val="24"/>
                <w:szCs w:val="24"/>
              </w:rPr>
              <w:t>11. 6. 2019</w:t>
            </w:r>
          </w:p>
        </w:tc>
        <w:tc>
          <w:tcPr>
            <w:tcW w:w="1176" w:type="dxa"/>
            <w:tcBorders>
              <w:top w:val="single" w:sz="4" w:space="0" w:color="000000"/>
              <w:left w:val="single" w:sz="4" w:space="0" w:color="000000"/>
              <w:bottom w:val="single" w:sz="4" w:space="0" w:color="000000"/>
              <w:right w:val="single" w:sz="4" w:space="0" w:color="000000"/>
            </w:tcBorders>
          </w:tcPr>
          <w:p w:rsidR="004A57B1" w:rsidRPr="001407CA" w:rsidRDefault="004A57B1" w:rsidP="008311F9">
            <w:pPr>
              <w:rPr>
                <w:rFonts w:ascii="Times New Roman" w:hAnsi="Times New Roman" w:cs="Times New Roman"/>
                <w:b/>
                <w:color w:val="FF0000"/>
                <w:sz w:val="24"/>
                <w:szCs w:val="24"/>
              </w:rPr>
            </w:pPr>
          </w:p>
        </w:tc>
        <w:tc>
          <w:tcPr>
            <w:tcW w:w="1472" w:type="dxa"/>
            <w:tcBorders>
              <w:top w:val="single" w:sz="4" w:space="0" w:color="000000"/>
              <w:left w:val="single" w:sz="4" w:space="0" w:color="000000"/>
              <w:bottom w:val="single" w:sz="4" w:space="0" w:color="000000"/>
              <w:right w:val="single" w:sz="4" w:space="0" w:color="000000"/>
            </w:tcBorders>
          </w:tcPr>
          <w:p w:rsidR="004A57B1" w:rsidRPr="001407CA" w:rsidRDefault="004A57B1" w:rsidP="008311F9">
            <w:pPr>
              <w:rPr>
                <w:rFonts w:ascii="Times New Roman" w:hAnsi="Times New Roman" w:cs="Times New Roman"/>
                <w:b/>
                <w:color w:val="FF0000"/>
                <w:sz w:val="24"/>
                <w:szCs w:val="24"/>
              </w:rPr>
            </w:pPr>
          </w:p>
        </w:tc>
      </w:tr>
      <w:tr w:rsidR="004A57B1" w:rsidRPr="001407CA" w:rsidTr="008311F9">
        <w:tc>
          <w:tcPr>
            <w:tcW w:w="109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rsidP="008311F9">
            <w:pPr>
              <w:rPr>
                <w:rFonts w:ascii="Times New Roman" w:hAnsi="Times New Roman" w:cs="Times New Roman"/>
                <w:b/>
                <w:sz w:val="24"/>
                <w:szCs w:val="24"/>
              </w:rPr>
            </w:pPr>
            <w:r w:rsidRPr="001407CA">
              <w:rPr>
                <w:rFonts w:ascii="Times New Roman" w:hAnsi="Times New Roman" w:cs="Times New Roman"/>
                <w:b/>
                <w:sz w:val="24"/>
                <w:szCs w:val="24"/>
              </w:rPr>
              <w:t>30 ks</w:t>
            </w:r>
          </w:p>
        </w:tc>
        <w:tc>
          <w:tcPr>
            <w:tcW w:w="17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rsidP="008311F9">
            <w:pPr>
              <w:rPr>
                <w:rFonts w:ascii="Times New Roman" w:hAnsi="Times New Roman" w:cs="Times New Roman"/>
                <w:b/>
                <w:sz w:val="24"/>
                <w:szCs w:val="24"/>
              </w:rPr>
            </w:pPr>
            <w:r w:rsidRPr="001407CA">
              <w:rPr>
                <w:rFonts w:ascii="Times New Roman" w:hAnsi="Times New Roman" w:cs="Times New Roman"/>
                <w:b/>
                <w:sz w:val="24"/>
                <w:szCs w:val="24"/>
              </w:rPr>
              <w:t xml:space="preserve">Pouzdro pro děti pro Apple </w:t>
            </w:r>
            <w:proofErr w:type="spellStart"/>
            <w:r w:rsidRPr="001407CA">
              <w:rPr>
                <w:rFonts w:ascii="Times New Roman" w:hAnsi="Times New Roman" w:cs="Times New Roman"/>
                <w:b/>
                <w:sz w:val="24"/>
                <w:szCs w:val="24"/>
              </w:rPr>
              <w:t>Ipad</w:t>
            </w:r>
            <w:proofErr w:type="spellEnd"/>
          </w:p>
        </w:tc>
        <w:tc>
          <w:tcPr>
            <w:tcW w:w="810" w:type="dxa"/>
            <w:tcBorders>
              <w:top w:val="single" w:sz="4" w:space="0" w:color="000000"/>
              <w:left w:val="single" w:sz="4" w:space="0" w:color="000000"/>
              <w:bottom w:val="single" w:sz="4" w:space="0" w:color="000000"/>
              <w:right w:val="single" w:sz="4" w:space="0" w:color="000000"/>
            </w:tcBorders>
            <w:vAlign w:val="center"/>
          </w:tcPr>
          <w:p w:rsidR="004A57B1" w:rsidRPr="001407CA" w:rsidRDefault="004A57B1" w:rsidP="008311F9">
            <w:pPr>
              <w:rPr>
                <w:rFonts w:ascii="Times New Roman" w:hAnsi="Times New Roman" w:cs="Times New Roman"/>
                <w:b/>
                <w:sz w:val="24"/>
                <w:szCs w:val="24"/>
              </w:rPr>
            </w:pPr>
          </w:p>
        </w:tc>
        <w:tc>
          <w:tcPr>
            <w:tcW w:w="1073" w:type="dxa"/>
            <w:tcBorders>
              <w:top w:val="single" w:sz="4" w:space="0" w:color="000000"/>
              <w:left w:val="single" w:sz="4" w:space="0" w:color="000000"/>
              <w:bottom w:val="single" w:sz="4" w:space="0" w:color="000000"/>
              <w:right w:val="single" w:sz="4" w:space="0" w:color="000000"/>
            </w:tcBorders>
            <w:vAlign w:val="center"/>
          </w:tcPr>
          <w:p w:rsidR="004A57B1" w:rsidRPr="001407CA" w:rsidRDefault="004A57B1" w:rsidP="008311F9">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rsidP="008311F9">
            <w:pPr>
              <w:rPr>
                <w:rFonts w:ascii="Times New Roman" w:hAnsi="Times New Roman" w:cs="Times New Roman"/>
                <w:b/>
                <w:sz w:val="24"/>
                <w:szCs w:val="24"/>
              </w:rPr>
            </w:pPr>
          </w:p>
        </w:tc>
        <w:tc>
          <w:tcPr>
            <w:tcW w:w="123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rsidP="008311F9">
            <w:pPr>
              <w:rPr>
                <w:rFonts w:ascii="Times New Roman" w:hAnsi="Times New Roman" w:cs="Times New Roman"/>
                <w:b/>
                <w:sz w:val="24"/>
                <w:szCs w:val="24"/>
              </w:rPr>
            </w:pPr>
            <w:proofErr w:type="gramStart"/>
            <w:r w:rsidRPr="001407CA">
              <w:rPr>
                <w:rFonts w:ascii="Times New Roman" w:hAnsi="Times New Roman" w:cs="Times New Roman"/>
                <w:b/>
                <w:sz w:val="24"/>
                <w:szCs w:val="24"/>
              </w:rPr>
              <w:t>14 970 ,-</w:t>
            </w:r>
            <w:proofErr w:type="gram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rsidP="008311F9">
            <w:pPr>
              <w:rPr>
                <w:rFonts w:ascii="Times New Roman" w:hAnsi="Times New Roman" w:cs="Times New Roman"/>
                <w:b/>
                <w:sz w:val="24"/>
                <w:szCs w:val="24"/>
              </w:rPr>
            </w:pPr>
          </w:p>
        </w:tc>
        <w:tc>
          <w:tcPr>
            <w:tcW w:w="1176" w:type="dxa"/>
            <w:tcBorders>
              <w:top w:val="single" w:sz="4" w:space="0" w:color="000000"/>
              <w:left w:val="single" w:sz="4" w:space="0" w:color="000000"/>
              <w:bottom w:val="single" w:sz="4" w:space="0" w:color="000000"/>
              <w:right w:val="single" w:sz="4" w:space="0" w:color="000000"/>
            </w:tcBorders>
          </w:tcPr>
          <w:p w:rsidR="004A57B1" w:rsidRPr="001407CA" w:rsidRDefault="004A57B1" w:rsidP="008311F9">
            <w:pPr>
              <w:rPr>
                <w:rFonts w:ascii="Times New Roman" w:hAnsi="Times New Roman" w:cs="Times New Roman"/>
                <w:b/>
                <w:color w:val="FF0000"/>
                <w:sz w:val="24"/>
                <w:szCs w:val="24"/>
              </w:rPr>
            </w:pPr>
          </w:p>
        </w:tc>
        <w:tc>
          <w:tcPr>
            <w:tcW w:w="1472" w:type="dxa"/>
            <w:tcBorders>
              <w:top w:val="single" w:sz="4" w:space="0" w:color="000000"/>
              <w:left w:val="single" w:sz="4" w:space="0" w:color="000000"/>
              <w:bottom w:val="single" w:sz="4" w:space="0" w:color="000000"/>
              <w:right w:val="single" w:sz="4" w:space="0" w:color="000000"/>
            </w:tcBorders>
          </w:tcPr>
          <w:p w:rsidR="004A57B1" w:rsidRPr="001407CA" w:rsidRDefault="004A57B1" w:rsidP="008311F9">
            <w:pPr>
              <w:rPr>
                <w:rFonts w:ascii="Times New Roman" w:hAnsi="Times New Roman" w:cs="Times New Roman"/>
                <w:b/>
                <w:color w:val="FF0000"/>
                <w:sz w:val="24"/>
                <w:szCs w:val="24"/>
              </w:rPr>
            </w:pPr>
          </w:p>
        </w:tc>
      </w:tr>
      <w:tr w:rsidR="004A57B1" w:rsidRPr="001407CA" w:rsidTr="008311F9">
        <w:tc>
          <w:tcPr>
            <w:tcW w:w="109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rsidP="008311F9">
            <w:pPr>
              <w:rPr>
                <w:rFonts w:ascii="Times New Roman" w:hAnsi="Times New Roman" w:cs="Times New Roman"/>
                <w:b/>
                <w:sz w:val="24"/>
                <w:szCs w:val="24"/>
              </w:rPr>
            </w:pPr>
            <w:r w:rsidRPr="001407CA">
              <w:rPr>
                <w:rFonts w:ascii="Times New Roman" w:hAnsi="Times New Roman" w:cs="Times New Roman"/>
                <w:b/>
                <w:sz w:val="24"/>
                <w:szCs w:val="24"/>
              </w:rPr>
              <w:t>30 ks</w:t>
            </w:r>
          </w:p>
        </w:tc>
        <w:tc>
          <w:tcPr>
            <w:tcW w:w="17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rsidP="008311F9">
            <w:pPr>
              <w:rPr>
                <w:rFonts w:ascii="Times New Roman" w:hAnsi="Times New Roman" w:cs="Times New Roman"/>
                <w:b/>
                <w:sz w:val="24"/>
                <w:szCs w:val="24"/>
              </w:rPr>
            </w:pPr>
            <w:r w:rsidRPr="001407CA">
              <w:rPr>
                <w:rFonts w:ascii="Times New Roman" w:hAnsi="Times New Roman" w:cs="Times New Roman"/>
                <w:b/>
                <w:sz w:val="24"/>
                <w:szCs w:val="24"/>
              </w:rPr>
              <w:t>Multimediální sluchátka s mikrofonem</w:t>
            </w:r>
          </w:p>
        </w:tc>
        <w:tc>
          <w:tcPr>
            <w:tcW w:w="810" w:type="dxa"/>
            <w:tcBorders>
              <w:top w:val="single" w:sz="4" w:space="0" w:color="000000"/>
              <w:left w:val="single" w:sz="4" w:space="0" w:color="000000"/>
              <w:bottom w:val="single" w:sz="4" w:space="0" w:color="000000"/>
              <w:right w:val="single" w:sz="4" w:space="0" w:color="000000"/>
            </w:tcBorders>
            <w:vAlign w:val="center"/>
          </w:tcPr>
          <w:p w:rsidR="004A57B1" w:rsidRPr="001407CA" w:rsidRDefault="004A57B1" w:rsidP="008311F9">
            <w:pPr>
              <w:rPr>
                <w:rFonts w:ascii="Times New Roman" w:hAnsi="Times New Roman" w:cs="Times New Roman"/>
                <w:b/>
                <w:sz w:val="24"/>
                <w:szCs w:val="24"/>
              </w:rPr>
            </w:pPr>
          </w:p>
        </w:tc>
        <w:tc>
          <w:tcPr>
            <w:tcW w:w="1073" w:type="dxa"/>
            <w:tcBorders>
              <w:top w:val="single" w:sz="4" w:space="0" w:color="000000"/>
              <w:left w:val="single" w:sz="4" w:space="0" w:color="000000"/>
              <w:bottom w:val="single" w:sz="4" w:space="0" w:color="000000"/>
              <w:right w:val="single" w:sz="4" w:space="0" w:color="000000"/>
            </w:tcBorders>
            <w:vAlign w:val="center"/>
          </w:tcPr>
          <w:p w:rsidR="004A57B1" w:rsidRPr="001407CA" w:rsidRDefault="004A57B1" w:rsidP="008311F9">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rsidP="008311F9">
            <w:pPr>
              <w:rPr>
                <w:rFonts w:ascii="Times New Roman" w:hAnsi="Times New Roman" w:cs="Times New Roman"/>
                <w:b/>
                <w:sz w:val="24"/>
                <w:szCs w:val="24"/>
              </w:rPr>
            </w:pPr>
          </w:p>
        </w:tc>
        <w:tc>
          <w:tcPr>
            <w:tcW w:w="123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rsidP="008311F9">
            <w:pPr>
              <w:rPr>
                <w:rFonts w:ascii="Times New Roman" w:hAnsi="Times New Roman" w:cs="Times New Roman"/>
                <w:b/>
                <w:sz w:val="24"/>
                <w:szCs w:val="24"/>
              </w:rPr>
            </w:pPr>
            <w:r w:rsidRPr="001407CA">
              <w:rPr>
                <w:rFonts w:ascii="Times New Roman" w:hAnsi="Times New Roman" w:cs="Times New Roman"/>
                <w:b/>
                <w:sz w:val="24"/>
                <w:szCs w:val="24"/>
              </w:rPr>
              <w:t>13 500,-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rsidP="008311F9">
            <w:pPr>
              <w:rPr>
                <w:rFonts w:ascii="Times New Roman" w:hAnsi="Times New Roman" w:cs="Times New Roman"/>
                <w:b/>
                <w:sz w:val="24"/>
                <w:szCs w:val="24"/>
              </w:rPr>
            </w:pPr>
          </w:p>
        </w:tc>
        <w:tc>
          <w:tcPr>
            <w:tcW w:w="1176" w:type="dxa"/>
            <w:tcBorders>
              <w:top w:val="single" w:sz="4" w:space="0" w:color="000000"/>
              <w:left w:val="single" w:sz="4" w:space="0" w:color="000000"/>
              <w:bottom w:val="single" w:sz="4" w:space="0" w:color="000000"/>
              <w:right w:val="single" w:sz="4" w:space="0" w:color="000000"/>
            </w:tcBorders>
          </w:tcPr>
          <w:p w:rsidR="004A57B1" w:rsidRPr="001407CA" w:rsidRDefault="004A57B1" w:rsidP="008311F9">
            <w:pPr>
              <w:rPr>
                <w:rFonts w:ascii="Times New Roman" w:hAnsi="Times New Roman" w:cs="Times New Roman"/>
                <w:b/>
                <w:color w:val="FF0000"/>
                <w:sz w:val="24"/>
                <w:szCs w:val="24"/>
              </w:rPr>
            </w:pPr>
          </w:p>
        </w:tc>
        <w:tc>
          <w:tcPr>
            <w:tcW w:w="1472" w:type="dxa"/>
            <w:tcBorders>
              <w:top w:val="single" w:sz="4" w:space="0" w:color="000000"/>
              <w:left w:val="single" w:sz="4" w:space="0" w:color="000000"/>
              <w:bottom w:val="single" w:sz="4" w:space="0" w:color="000000"/>
              <w:right w:val="single" w:sz="4" w:space="0" w:color="000000"/>
            </w:tcBorders>
          </w:tcPr>
          <w:p w:rsidR="004A57B1" w:rsidRPr="001407CA" w:rsidRDefault="004A57B1" w:rsidP="008311F9">
            <w:pPr>
              <w:rPr>
                <w:rFonts w:ascii="Times New Roman" w:hAnsi="Times New Roman" w:cs="Times New Roman"/>
                <w:b/>
                <w:color w:val="FF0000"/>
                <w:sz w:val="24"/>
                <w:szCs w:val="24"/>
              </w:rPr>
            </w:pPr>
          </w:p>
        </w:tc>
      </w:tr>
      <w:tr w:rsidR="004A57B1" w:rsidRPr="001407CA" w:rsidTr="008311F9">
        <w:tc>
          <w:tcPr>
            <w:tcW w:w="109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rsidP="008311F9">
            <w:pPr>
              <w:rPr>
                <w:rFonts w:ascii="Times New Roman" w:hAnsi="Times New Roman" w:cs="Times New Roman"/>
                <w:b/>
                <w:sz w:val="24"/>
                <w:szCs w:val="24"/>
              </w:rPr>
            </w:pPr>
            <w:r w:rsidRPr="001407CA">
              <w:rPr>
                <w:rFonts w:ascii="Times New Roman" w:hAnsi="Times New Roman" w:cs="Times New Roman"/>
                <w:b/>
                <w:sz w:val="24"/>
                <w:szCs w:val="24"/>
              </w:rPr>
              <w:t>30 ks</w:t>
            </w:r>
          </w:p>
        </w:tc>
        <w:tc>
          <w:tcPr>
            <w:tcW w:w="17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rsidP="008311F9">
            <w:pPr>
              <w:rPr>
                <w:rFonts w:ascii="Times New Roman" w:hAnsi="Times New Roman" w:cs="Times New Roman"/>
                <w:b/>
                <w:sz w:val="24"/>
                <w:szCs w:val="24"/>
              </w:rPr>
            </w:pPr>
            <w:proofErr w:type="spellStart"/>
            <w:r w:rsidRPr="001407CA">
              <w:rPr>
                <w:rFonts w:ascii="Times New Roman" w:hAnsi="Times New Roman" w:cs="Times New Roman"/>
                <w:b/>
                <w:sz w:val="24"/>
                <w:szCs w:val="24"/>
              </w:rPr>
              <w:t>PewmiumCord</w:t>
            </w:r>
            <w:proofErr w:type="spellEnd"/>
            <w:r w:rsidRPr="001407CA">
              <w:rPr>
                <w:rFonts w:ascii="Times New Roman" w:hAnsi="Times New Roman" w:cs="Times New Roman"/>
                <w:b/>
                <w:sz w:val="24"/>
                <w:szCs w:val="24"/>
              </w:rPr>
              <w:t xml:space="preserve"> Kabel Jack 3.5mm</w:t>
            </w:r>
          </w:p>
        </w:tc>
        <w:tc>
          <w:tcPr>
            <w:tcW w:w="810" w:type="dxa"/>
            <w:tcBorders>
              <w:top w:val="single" w:sz="4" w:space="0" w:color="000000"/>
              <w:left w:val="single" w:sz="4" w:space="0" w:color="000000"/>
              <w:bottom w:val="single" w:sz="4" w:space="0" w:color="000000"/>
              <w:right w:val="single" w:sz="4" w:space="0" w:color="000000"/>
            </w:tcBorders>
            <w:vAlign w:val="center"/>
          </w:tcPr>
          <w:p w:rsidR="004A57B1" w:rsidRPr="001407CA" w:rsidRDefault="004A57B1" w:rsidP="008311F9">
            <w:pPr>
              <w:rPr>
                <w:rFonts w:ascii="Times New Roman" w:hAnsi="Times New Roman" w:cs="Times New Roman"/>
                <w:b/>
                <w:sz w:val="24"/>
                <w:szCs w:val="24"/>
              </w:rPr>
            </w:pPr>
          </w:p>
        </w:tc>
        <w:tc>
          <w:tcPr>
            <w:tcW w:w="1073" w:type="dxa"/>
            <w:tcBorders>
              <w:top w:val="single" w:sz="4" w:space="0" w:color="000000"/>
              <w:left w:val="single" w:sz="4" w:space="0" w:color="000000"/>
              <w:bottom w:val="single" w:sz="4" w:space="0" w:color="000000"/>
              <w:right w:val="single" w:sz="4" w:space="0" w:color="000000"/>
            </w:tcBorders>
            <w:vAlign w:val="center"/>
          </w:tcPr>
          <w:p w:rsidR="004A57B1" w:rsidRPr="001407CA" w:rsidRDefault="004A57B1" w:rsidP="008311F9">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rsidP="008311F9">
            <w:pPr>
              <w:rPr>
                <w:rFonts w:ascii="Times New Roman" w:hAnsi="Times New Roman" w:cs="Times New Roman"/>
                <w:b/>
                <w:sz w:val="24"/>
                <w:szCs w:val="24"/>
              </w:rPr>
            </w:pPr>
          </w:p>
        </w:tc>
        <w:tc>
          <w:tcPr>
            <w:tcW w:w="123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rsidP="008311F9">
            <w:pPr>
              <w:rPr>
                <w:rFonts w:ascii="Times New Roman" w:hAnsi="Times New Roman" w:cs="Times New Roman"/>
                <w:b/>
                <w:sz w:val="24"/>
                <w:szCs w:val="24"/>
              </w:rPr>
            </w:pPr>
            <w:proofErr w:type="gramStart"/>
            <w:r w:rsidRPr="001407CA">
              <w:rPr>
                <w:rFonts w:ascii="Times New Roman" w:hAnsi="Times New Roman" w:cs="Times New Roman"/>
                <w:b/>
                <w:sz w:val="24"/>
                <w:szCs w:val="24"/>
              </w:rPr>
              <w:t>7 500 ,-</w:t>
            </w:r>
            <w:proofErr w:type="gram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rsidP="008311F9">
            <w:pPr>
              <w:rPr>
                <w:rFonts w:ascii="Times New Roman" w:hAnsi="Times New Roman" w:cs="Times New Roman"/>
                <w:b/>
                <w:sz w:val="24"/>
                <w:szCs w:val="24"/>
              </w:rPr>
            </w:pPr>
          </w:p>
        </w:tc>
        <w:tc>
          <w:tcPr>
            <w:tcW w:w="1176" w:type="dxa"/>
            <w:tcBorders>
              <w:top w:val="single" w:sz="4" w:space="0" w:color="000000"/>
              <w:left w:val="single" w:sz="4" w:space="0" w:color="000000"/>
              <w:bottom w:val="single" w:sz="4" w:space="0" w:color="000000"/>
              <w:right w:val="single" w:sz="4" w:space="0" w:color="000000"/>
            </w:tcBorders>
          </w:tcPr>
          <w:p w:rsidR="004A57B1" w:rsidRPr="001407CA" w:rsidRDefault="004A57B1" w:rsidP="008311F9">
            <w:pPr>
              <w:rPr>
                <w:rFonts w:ascii="Times New Roman" w:hAnsi="Times New Roman" w:cs="Times New Roman"/>
                <w:b/>
                <w:color w:val="FF0000"/>
                <w:sz w:val="24"/>
                <w:szCs w:val="24"/>
              </w:rPr>
            </w:pPr>
          </w:p>
        </w:tc>
        <w:tc>
          <w:tcPr>
            <w:tcW w:w="1472" w:type="dxa"/>
            <w:tcBorders>
              <w:top w:val="single" w:sz="4" w:space="0" w:color="000000"/>
              <w:left w:val="single" w:sz="4" w:space="0" w:color="000000"/>
              <w:bottom w:val="single" w:sz="4" w:space="0" w:color="000000"/>
              <w:right w:val="single" w:sz="4" w:space="0" w:color="000000"/>
            </w:tcBorders>
          </w:tcPr>
          <w:p w:rsidR="004A57B1" w:rsidRPr="001407CA" w:rsidRDefault="004A57B1" w:rsidP="008311F9">
            <w:pPr>
              <w:rPr>
                <w:rFonts w:ascii="Times New Roman" w:hAnsi="Times New Roman" w:cs="Times New Roman"/>
                <w:b/>
                <w:color w:val="FF0000"/>
                <w:sz w:val="24"/>
                <w:szCs w:val="24"/>
              </w:rPr>
            </w:pPr>
          </w:p>
        </w:tc>
      </w:tr>
    </w:tbl>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0"/>
        <w:gridCol w:w="755"/>
        <w:gridCol w:w="889"/>
        <w:gridCol w:w="759"/>
        <w:gridCol w:w="1136"/>
        <w:gridCol w:w="791"/>
        <w:gridCol w:w="935"/>
        <w:gridCol w:w="1241"/>
        <w:gridCol w:w="1242"/>
      </w:tblGrid>
      <w:tr w:rsidR="004A57B1" w:rsidRPr="001407CA" w:rsidTr="005D2FF6">
        <w:tc>
          <w:tcPr>
            <w:tcW w:w="59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240" w:after="120"/>
              <w:jc w:val="center"/>
              <w:rPr>
                <w:rFonts w:ascii="Times New Roman" w:hAnsi="Times New Roman" w:cs="Times New Roman"/>
                <w:b/>
                <w:sz w:val="24"/>
                <w:szCs w:val="24"/>
              </w:rPr>
            </w:pPr>
            <w:r w:rsidRPr="001407CA">
              <w:rPr>
                <w:rFonts w:ascii="Times New Roman" w:hAnsi="Times New Roman" w:cs="Times New Roman"/>
                <w:b/>
                <w:sz w:val="24"/>
                <w:szCs w:val="24"/>
                <w:u w:val="single"/>
              </w:rPr>
              <w:t xml:space="preserve">Počítačová </w:t>
            </w:r>
            <w:proofErr w:type="spellStart"/>
            <w:r w:rsidRPr="001407CA">
              <w:rPr>
                <w:rFonts w:ascii="Times New Roman" w:hAnsi="Times New Roman" w:cs="Times New Roman"/>
                <w:b/>
                <w:sz w:val="24"/>
                <w:szCs w:val="24"/>
                <w:u w:val="single"/>
              </w:rPr>
              <w:t>pracovna:</w:t>
            </w:r>
            <w:proofErr w:type="gramStart"/>
            <w:r w:rsidRPr="001407CA">
              <w:rPr>
                <w:rFonts w:ascii="Times New Roman" w:hAnsi="Times New Roman" w:cs="Times New Roman"/>
                <w:b/>
                <w:sz w:val="24"/>
                <w:szCs w:val="24"/>
              </w:rPr>
              <w:t>P.č</w:t>
            </w:r>
            <w:proofErr w:type="spellEnd"/>
            <w:r w:rsidRPr="001407CA">
              <w:rPr>
                <w:rFonts w:ascii="Times New Roman" w:hAnsi="Times New Roman" w:cs="Times New Roman"/>
                <w:b/>
                <w:sz w:val="24"/>
                <w:szCs w:val="24"/>
              </w:rPr>
              <w:t>.</w:t>
            </w:r>
            <w:proofErr w:type="gramEnd"/>
          </w:p>
        </w:tc>
        <w:tc>
          <w:tcPr>
            <w:tcW w:w="787"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240" w:after="120"/>
              <w:jc w:val="center"/>
              <w:rPr>
                <w:rFonts w:ascii="Times New Roman" w:hAnsi="Times New Roman" w:cs="Times New Roman"/>
                <w:b/>
                <w:sz w:val="24"/>
                <w:szCs w:val="24"/>
              </w:rPr>
            </w:pPr>
            <w:r w:rsidRPr="001407CA">
              <w:rPr>
                <w:rFonts w:ascii="Times New Roman" w:hAnsi="Times New Roman" w:cs="Times New Roman"/>
                <w:b/>
                <w:sz w:val="24"/>
                <w:szCs w:val="24"/>
              </w:rPr>
              <w:t>PC</w:t>
            </w:r>
          </w:p>
        </w:tc>
        <w:tc>
          <w:tcPr>
            <w:tcW w:w="106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240" w:after="120"/>
              <w:jc w:val="center"/>
              <w:rPr>
                <w:rFonts w:ascii="Times New Roman" w:hAnsi="Times New Roman" w:cs="Times New Roman"/>
                <w:b/>
                <w:sz w:val="24"/>
                <w:szCs w:val="24"/>
              </w:rPr>
            </w:pPr>
            <w:proofErr w:type="spellStart"/>
            <w:r w:rsidRPr="001407CA">
              <w:rPr>
                <w:rFonts w:ascii="Times New Roman" w:hAnsi="Times New Roman" w:cs="Times New Roman"/>
                <w:b/>
                <w:sz w:val="24"/>
                <w:szCs w:val="24"/>
              </w:rPr>
              <w:t>Char</w:t>
            </w:r>
            <w:proofErr w:type="spellEnd"/>
            <w:r w:rsidRPr="001407CA">
              <w:rPr>
                <w:rFonts w:ascii="Times New Roman" w:hAnsi="Times New Roman" w:cs="Times New Roman"/>
                <w:b/>
                <w:sz w:val="24"/>
                <w:szCs w:val="24"/>
              </w:rPr>
              <w:t>.</w:t>
            </w:r>
          </w:p>
        </w:tc>
        <w:tc>
          <w:tcPr>
            <w:tcW w:w="80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240" w:after="120"/>
              <w:jc w:val="center"/>
              <w:rPr>
                <w:rFonts w:ascii="Times New Roman" w:hAnsi="Times New Roman" w:cs="Times New Roman"/>
                <w:b/>
                <w:sz w:val="24"/>
                <w:szCs w:val="24"/>
              </w:rPr>
            </w:pPr>
            <w:r w:rsidRPr="001407CA">
              <w:rPr>
                <w:rFonts w:ascii="Times New Roman" w:hAnsi="Times New Roman" w:cs="Times New Roman"/>
                <w:b/>
                <w:sz w:val="24"/>
                <w:szCs w:val="24"/>
              </w:rPr>
              <w:t>OS</w:t>
            </w:r>
          </w:p>
        </w:tc>
        <w:tc>
          <w:tcPr>
            <w:tcW w:w="1449"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240" w:after="120"/>
              <w:jc w:val="center"/>
              <w:rPr>
                <w:rFonts w:ascii="Times New Roman" w:hAnsi="Times New Roman" w:cs="Times New Roman"/>
                <w:b/>
                <w:sz w:val="24"/>
                <w:szCs w:val="24"/>
              </w:rPr>
            </w:pPr>
            <w:r w:rsidRPr="001407CA">
              <w:rPr>
                <w:rFonts w:ascii="Times New Roman" w:hAnsi="Times New Roman" w:cs="Times New Roman"/>
                <w:b/>
                <w:sz w:val="24"/>
                <w:szCs w:val="24"/>
              </w:rPr>
              <w:t>Způsob nabytí</w:t>
            </w:r>
          </w:p>
        </w:tc>
        <w:tc>
          <w:tcPr>
            <w:tcW w:w="88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240" w:after="120"/>
              <w:jc w:val="center"/>
              <w:rPr>
                <w:rFonts w:ascii="Times New Roman" w:hAnsi="Times New Roman" w:cs="Times New Roman"/>
                <w:b/>
                <w:sz w:val="24"/>
                <w:szCs w:val="24"/>
              </w:rPr>
            </w:pPr>
            <w:r w:rsidRPr="001407CA">
              <w:rPr>
                <w:rFonts w:ascii="Times New Roman" w:hAnsi="Times New Roman" w:cs="Times New Roman"/>
                <w:b/>
                <w:sz w:val="24"/>
                <w:szCs w:val="24"/>
              </w:rPr>
              <w:t>Cena</w:t>
            </w:r>
          </w:p>
        </w:tc>
        <w:tc>
          <w:tcPr>
            <w:tcW w:w="96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240" w:after="120"/>
              <w:jc w:val="center"/>
              <w:rPr>
                <w:rFonts w:ascii="Times New Roman" w:hAnsi="Times New Roman" w:cs="Times New Roman"/>
                <w:b/>
                <w:sz w:val="24"/>
                <w:szCs w:val="24"/>
              </w:rPr>
            </w:pPr>
            <w:r w:rsidRPr="001407CA">
              <w:rPr>
                <w:rFonts w:ascii="Times New Roman" w:hAnsi="Times New Roman" w:cs="Times New Roman"/>
                <w:b/>
                <w:sz w:val="24"/>
                <w:szCs w:val="24"/>
              </w:rPr>
              <w:t xml:space="preserve">Datum </w:t>
            </w:r>
          </w:p>
        </w:tc>
        <w:tc>
          <w:tcPr>
            <w:tcW w:w="1382"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240" w:after="120"/>
              <w:jc w:val="center"/>
              <w:rPr>
                <w:rFonts w:ascii="Times New Roman" w:hAnsi="Times New Roman" w:cs="Times New Roman"/>
                <w:b/>
                <w:sz w:val="24"/>
                <w:szCs w:val="24"/>
              </w:rPr>
            </w:pPr>
            <w:r w:rsidRPr="001407CA">
              <w:rPr>
                <w:rFonts w:ascii="Times New Roman" w:hAnsi="Times New Roman" w:cs="Times New Roman"/>
                <w:b/>
                <w:sz w:val="24"/>
                <w:szCs w:val="24"/>
              </w:rPr>
              <w:t>Připojení</w:t>
            </w:r>
          </w:p>
        </w:tc>
        <w:tc>
          <w:tcPr>
            <w:tcW w:w="147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240" w:after="120"/>
              <w:jc w:val="center"/>
              <w:rPr>
                <w:rFonts w:ascii="Times New Roman" w:hAnsi="Times New Roman" w:cs="Times New Roman"/>
                <w:b/>
                <w:sz w:val="24"/>
                <w:szCs w:val="24"/>
              </w:rPr>
            </w:pPr>
            <w:r w:rsidRPr="001407CA">
              <w:rPr>
                <w:rFonts w:ascii="Times New Roman" w:hAnsi="Times New Roman" w:cs="Times New Roman"/>
                <w:b/>
                <w:sz w:val="24"/>
                <w:szCs w:val="24"/>
              </w:rPr>
              <w:t>Software</w:t>
            </w:r>
          </w:p>
        </w:tc>
      </w:tr>
      <w:tr w:rsidR="004A57B1" w:rsidRPr="001407CA" w:rsidTr="005D2FF6">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w:t>
            </w:r>
          </w:p>
        </w:tc>
        <w:tc>
          <w:tcPr>
            <w:tcW w:w="787"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A57B1" w:rsidRPr="001407CA" w:rsidRDefault="004A57B1">
            <w:pPr>
              <w:ind w:left="113" w:right="113"/>
              <w:jc w:val="center"/>
              <w:rPr>
                <w:rFonts w:ascii="Times New Roman" w:hAnsi="Times New Roman" w:cs="Times New Roman"/>
                <w:b/>
                <w:sz w:val="24"/>
                <w:szCs w:val="24"/>
                <w:u w:val="single"/>
              </w:rPr>
            </w:pPr>
            <w:r w:rsidRPr="001407CA">
              <w:rPr>
                <w:rFonts w:ascii="Times New Roman" w:hAnsi="Times New Roman" w:cs="Times New Roman"/>
                <w:b/>
                <w:sz w:val="24"/>
                <w:szCs w:val="24"/>
              </w:rPr>
              <w:t>Počítačová sestava – PC, monitor, myš</w:t>
            </w:r>
          </w:p>
        </w:tc>
        <w:tc>
          <w:tcPr>
            <w:tcW w:w="1060"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A57B1" w:rsidRPr="001407CA" w:rsidRDefault="004A57B1">
            <w:pPr>
              <w:ind w:left="113" w:right="113"/>
              <w:jc w:val="center"/>
              <w:rPr>
                <w:rFonts w:ascii="Times New Roman" w:hAnsi="Times New Roman" w:cs="Times New Roman"/>
                <w:b/>
                <w:color w:val="00B050"/>
                <w:sz w:val="24"/>
                <w:szCs w:val="24"/>
              </w:rPr>
            </w:pPr>
            <w:proofErr w:type="spellStart"/>
            <w:r w:rsidRPr="001407CA">
              <w:rPr>
                <w:rFonts w:ascii="Times New Roman" w:hAnsi="Times New Roman" w:cs="Times New Roman"/>
                <w:b/>
                <w:color w:val="00B050"/>
                <w:sz w:val="24"/>
                <w:szCs w:val="24"/>
              </w:rPr>
              <w:t>LenovoThinkCentre</w:t>
            </w:r>
            <w:proofErr w:type="spellEnd"/>
            <w:r w:rsidRPr="001407CA">
              <w:rPr>
                <w:rFonts w:ascii="Times New Roman" w:hAnsi="Times New Roman" w:cs="Times New Roman"/>
                <w:b/>
                <w:color w:val="00B050"/>
                <w:sz w:val="24"/>
                <w:szCs w:val="24"/>
              </w:rPr>
              <w:t xml:space="preserve"> M710q Tiny, procesor: Intel </w:t>
            </w:r>
            <w:proofErr w:type="spellStart"/>
            <w:r w:rsidRPr="001407CA">
              <w:rPr>
                <w:rFonts w:ascii="Times New Roman" w:hAnsi="Times New Roman" w:cs="Times New Roman"/>
                <w:b/>
                <w:color w:val="00B050"/>
                <w:sz w:val="24"/>
                <w:szCs w:val="24"/>
              </w:rPr>
              <w:t>Core</w:t>
            </w:r>
            <w:proofErr w:type="spellEnd"/>
            <w:r w:rsidRPr="001407CA">
              <w:rPr>
                <w:rFonts w:ascii="Times New Roman" w:hAnsi="Times New Roman" w:cs="Times New Roman"/>
                <w:b/>
                <w:color w:val="00B050"/>
                <w:sz w:val="24"/>
                <w:szCs w:val="24"/>
              </w:rPr>
              <w:t xml:space="preserve"> i3-7100T(3MCache, up to 3,40 GHz</w:t>
            </w:r>
          </w:p>
        </w:tc>
        <w:tc>
          <w:tcPr>
            <w:tcW w:w="800" w:type="dxa"/>
            <w:vMerge w:val="restart"/>
            <w:tcBorders>
              <w:top w:val="single" w:sz="4" w:space="0" w:color="000000"/>
              <w:left w:val="single" w:sz="4" w:space="0" w:color="000000"/>
              <w:bottom w:val="single" w:sz="4" w:space="0" w:color="000000"/>
              <w:right w:val="single" w:sz="4" w:space="0" w:color="000000"/>
            </w:tcBorders>
          </w:tcPr>
          <w:p w:rsidR="004A57B1" w:rsidRPr="001407CA" w:rsidRDefault="004A57B1">
            <w:pPr>
              <w:rPr>
                <w:rFonts w:ascii="Times New Roman" w:hAnsi="Times New Roman" w:cs="Times New Roman"/>
                <w:b/>
                <w:sz w:val="24"/>
                <w:szCs w:val="24"/>
                <w:u w:val="single"/>
              </w:rPr>
            </w:pPr>
          </w:p>
        </w:tc>
        <w:tc>
          <w:tcPr>
            <w:tcW w:w="1449"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A57B1" w:rsidRPr="001407CA" w:rsidRDefault="004A57B1">
            <w:pPr>
              <w:ind w:left="113" w:right="113"/>
              <w:jc w:val="center"/>
              <w:rPr>
                <w:rFonts w:ascii="Times New Roman" w:hAnsi="Times New Roman" w:cs="Times New Roman"/>
                <w:b/>
                <w:sz w:val="24"/>
                <w:szCs w:val="24"/>
                <w:u w:val="single"/>
              </w:rPr>
            </w:pPr>
            <w:r w:rsidRPr="001407CA">
              <w:rPr>
                <w:rFonts w:ascii="Times New Roman" w:hAnsi="Times New Roman" w:cs="Times New Roman"/>
                <w:b/>
                <w:bCs/>
                <w:sz w:val="24"/>
                <w:szCs w:val="24"/>
              </w:rPr>
              <w:t>V rámci projektu CZ.06.2.67/0.0/0.0/16_066/0006052 Moderní výuka anglického jazyka a počítačová výuka na základních školách v Říčanech</w:t>
            </w:r>
          </w:p>
        </w:tc>
        <w:tc>
          <w:tcPr>
            <w:tcW w:w="880" w:type="dxa"/>
            <w:vMerge w:val="restart"/>
            <w:tcBorders>
              <w:top w:val="single" w:sz="4" w:space="0" w:color="000000"/>
              <w:left w:val="single" w:sz="4" w:space="0" w:color="000000"/>
              <w:bottom w:val="single" w:sz="4" w:space="0" w:color="000000"/>
              <w:right w:val="single" w:sz="4" w:space="0" w:color="000000"/>
            </w:tcBorders>
          </w:tcPr>
          <w:p w:rsidR="004A57B1" w:rsidRPr="001407CA" w:rsidRDefault="004A57B1">
            <w:pPr>
              <w:rPr>
                <w:rFonts w:ascii="Times New Roman" w:hAnsi="Times New Roman" w:cs="Times New Roman"/>
                <w:b/>
                <w:sz w:val="24"/>
                <w:szCs w:val="24"/>
                <w:u w:val="single"/>
              </w:rPr>
            </w:pPr>
          </w:p>
        </w:tc>
        <w:tc>
          <w:tcPr>
            <w:tcW w:w="960"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A57B1" w:rsidRPr="001407CA" w:rsidRDefault="004A57B1">
            <w:pPr>
              <w:ind w:left="113" w:right="113"/>
              <w:jc w:val="center"/>
              <w:rPr>
                <w:rFonts w:ascii="Times New Roman" w:hAnsi="Times New Roman" w:cs="Times New Roman"/>
                <w:b/>
                <w:sz w:val="24"/>
                <w:szCs w:val="24"/>
              </w:rPr>
            </w:pPr>
            <w:r w:rsidRPr="001407CA">
              <w:rPr>
                <w:rFonts w:ascii="Times New Roman" w:hAnsi="Times New Roman" w:cs="Times New Roman"/>
                <w:b/>
                <w:sz w:val="24"/>
                <w:szCs w:val="24"/>
              </w:rPr>
              <w:t>září 2018</w:t>
            </w:r>
          </w:p>
        </w:tc>
        <w:tc>
          <w:tcPr>
            <w:tcW w:w="1382"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A57B1" w:rsidRPr="001407CA" w:rsidRDefault="004A57B1">
            <w:pPr>
              <w:ind w:left="113" w:right="113"/>
              <w:jc w:val="center"/>
              <w:rPr>
                <w:rFonts w:ascii="Times New Roman" w:hAnsi="Times New Roman" w:cs="Times New Roman"/>
                <w:b/>
                <w:sz w:val="24"/>
                <w:szCs w:val="24"/>
                <w:u w:val="single"/>
              </w:rPr>
            </w:pPr>
            <w:r w:rsidRPr="001407CA">
              <w:rPr>
                <w:rFonts w:ascii="Times New Roman" w:hAnsi="Times New Roman" w:cs="Times New Roman"/>
                <w:b/>
                <w:color w:val="548DD4"/>
                <w:sz w:val="24"/>
                <w:szCs w:val="24"/>
              </w:rPr>
              <w:t>+1M</w:t>
            </w:r>
            <w:r w:rsidRPr="001407CA">
              <w:rPr>
                <w:rFonts w:ascii="Times New Roman" w:hAnsi="Times New Roman" w:cs="Times New Roman"/>
                <w:b/>
                <w:bCs/>
                <w:color w:val="548DD4"/>
                <w:sz w:val="24"/>
                <w:szCs w:val="24"/>
              </w:rPr>
              <w:t>B</w:t>
            </w:r>
          </w:p>
        </w:tc>
        <w:tc>
          <w:tcPr>
            <w:tcW w:w="1470" w:type="dxa"/>
            <w:vMerge w:val="restart"/>
            <w:tcBorders>
              <w:top w:val="single" w:sz="4" w:space="0" w:color="000000"/>
              <w:left w:val="single" w:sz="4" w:space="0" w:color="000000"/>
              <w:bottom w:val="single" w:sz="4" w:space="0" w:color="000000"/>
              <w:right w:val="single" w:sz="4" w:space="0" w:color="000000"/>
            </w:tcBorders>
            <w:textDirection w:val="btLr"/>
            <w:hideMark/>
          </w:tcPr>
          <w:p w:rsidR="004A57B1" w:rsidRPr="001407CA" w:rsidRDefault="004A57B1">
            <w:pPr>
              <w:ind w:left="113" w:right="113"/>
              <w:rPr>
                <w:rFonts w:ascii="Times New Roman" w:hAnsi="Times New Roman" w:cs="Times New Roman"/>
                <w:b/>
                <w:sz w:val="24"/>
                <w:szCs w:val="24"/>
                <w:u w:val="single"/>
              </w:rPr>
            </w:pPr>
            <w:r w:rsidRPr="001407CA">
              <w:rPr>
                <w:rFonts w:ascii="Times New Roman" w:hAnsi="Times New Roman" w:cs="Times New Roman"/>
                <w:b/>
                <w:sz w:val="24"/>
                <w:szCs w:val="24"/>
              </w:rPr>
              <w:t xml:space="preserve">MO- 2010výukové programy </w:t>
            </w:r>
            <w:proofErr w:type="spellStart"/>
            <w:r w:rsidRPr="001407CA">
              <w:rPr>
                <w:rFonts w:ascii="Times New Roman" w:hAnsi="Times New Roman" w:cs="Times New Roman"/>
                <w:b/>
                <w:sz w:val="24"/>
                <w:szCs w:val="24"/>
              </w:rPr>
              <w:t>Terasoft</w:t>
            </w:r>
            <w:proofErr w:type="spellEnd"/>
            <w:r w:rsidRPr="001407CA">
              <w:rPr>
                <w:rFonts w:ascii="Times New Roman" w:hAnsi="Times New Roman" w:cs="Times New Roman"/>
                <w:b/>
                <w:sz w:val="24"/>
                <w:szCs w:val="24"/>
              </w:rPr>
              <w:t>, Edison</w:t>
            </w:r>
          </w:p>
        </w:tc>
      </w:tr>
      <w:tr w:rsidR="004A57B1" w:rsidRPr="001407CA" w:rsidTr="004A57B1">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B05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4A57B1">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B05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4A57B1">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B05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4A57B1">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B05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4A57B1">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B05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4A57B1">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B05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4A57B1">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B05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4A57B1">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B05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4A57B1">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lastRenderedPageBreak/>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B05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4A57B1">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B05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4A57B1">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B05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4A57B1">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B05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4A57B1">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B05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4A57B1">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B05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4A57B1">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B05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4A57B1">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B05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4A57B1">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B05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4A57B1">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B05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4A57B1">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B05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4A57B1">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21.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B05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4A57B1">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22.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B05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4A57B1">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23.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B05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4A57B1">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24.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B05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5D2FF6">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25.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1060" w:type="dxa"/>
            <w:vMerge w:val="restart"/>
            <w:tcBorders>
              <w:top w:val="single" w:sz="4" w:space="0" w:color="000000"/>
              <w:left w:val="single" w:sz="4" w:space="0" w:color="000000"/>
              <w:bottom w:val="single" w:sz="4" w:space="0" w:color="000000"/>
              <w:right w:val="single" w:sz="4" w:space="0" w:color="000000"/>
            </w:tcBorders>
            <w:textDirection w:val="btLr"/>
            <w:hideMark/>
          </w:tcPr>
          <w:p w:rsidR="004A57B1" w:rsidRPr="001407CA" w:rsidRDefault="004A57B1">
            <w:pPr>
              <w:ind w:left="113" w:right="113"/>
              <w:rPr>
                <w:rFonts w:ascii="Times New Roman" w:hAnsi="Times New Roman" w:cs="Times New Roman"/>
                <w:b/>
                <w:sz w:val="24"/>
                <w:szCs w:val="24"/>
                <w:u w:val="single"/>
              </w:rPr>
            </w:pPr>
            <w:r w:rsidRPr="001407CA">
              <w:rPr>
                <w:rFonts w:ascii="Times New Roman" w:hAnsi="Times New Roman" w:cs="Times New Roman"/>
                <w:b/>
                <w:sz w:val="24"/>
                <w:szCs w:val="24"/>
              </w:rPr>
              <w:t>LYNX MS POWERMEDIA 1046073-9429</w:t>
            </w:r>
          </w:p>
        </w:tc>
        <w:tc>
          <w:tcPr>
            <w:tcW w:w="800"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A57B1" w:rsidRPr="001407CA" w:rsidRDefault="004A57B1">
            <w:pPr>
              <w:ind w:left="113" w:right="113"/>
              <w:jc w:val="center"/>
              <w:rPr>
                <w:rFonts w:ascii="Times New Roman" w:hAnsi="Times New Roman" w:cs="Times New Roman"/>
                <w:b/>
                <w:sz w:val="24"/>
                <w:szCs w:val="24"/>
                <w:u w:val="single"/>
              </w:rPr>
            </w:pPr>
            <w:r w:rsidRPr="001407CA">
              <w:rPr>
                <w:rFonts w:ascii="Times New Roman" w:hAnsi="Times New Roman" w:cs="Times New Roman"/>
                <w:b/>
                <w:sz w:val="24"/>
                <w:szCs w:val="24"/>
              </w:rPr>
              <w:t>Windows 10</w:t>
            </w:r>
          </w:p>
        </w:tc>
        <w:tc>
          <w:tcPr>
            <w:tcW w:w="1449" w:type="dxa"/>
            <w:vMerge w:val="restart"/>
            <w:tcBorders>
              <w:top w:val="single" w:sz="4" w:space="0" w:color="000000"/>
              <w:left w:val="single" w:sz="4" w:space="0" w:color="000000"/>
              <w:bottom w:val="single" w:sz="4" w:space="0" w:color="000000"/>
              <w:right w:val="single" w:sz="4" w:space="0" w:color="000000"/>
            </w:tcBorders>
            <w:textDirection w:val="btLr"/>
            <w:hideMark/>
          </w:tcPr>
          <w:p w:rsidR="004A57B1" w:rsidRPr="001407CA" w:rsidRDefault="004A57B1">
            <w:pPr>
              <w:ind w:left="113" w:right="113"/>
              <w:rPr>
                <w:rFonts w:ascii="Times New Roman" w:hAnsi="Times New Roman" w:cs="Times New Roman"/>
                <w:b/>
                <w:sz w:val="24"/>
                <w:szCs w:val="24"/>
                <w:u w:val="single"/>
              </w:rPr>
            </w:pPr>
            <w:r w:rsidRPr="001407CA">
              <w:rPr>
                <w:rFonts w:ascii="Times New Roman" w:hAnsi="Times New Roman" w:cs="Times New Roman"/>
                <w:b/>
                <w:sz w:val="24"/>
                <w:szCs w:val="24"/>
              </w:rPr>
              <w:t>Zakoupeno z rozpočtu školy</w:t>
            </w:r>
          </w:p>
        </w:tc>
        <w:tc>
          <w:tcPr>
            <w:tcW w:w="880"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A57B1" w:rsidRPr="001407CA" w:rsidRDefault="004A57B1">
            <w:pPr>
              <w:ind w:left="113" w:right="113"/>
              <w:jc w:val="center"/>
              <w:rPr>
                <w:rFonts w:ascii="Times New Roman" w:hAnsi="Times New Roman" w:cs="Times New Roman"/>
                <w:b/>
                <w:sz w:val="24"/>
                <w:szCs w:val="24"/>
              </w:rPr>
            </w:pPr>
            <w:r w:rsidRPr="001407CA">
              <w:rPr>
                <w:rFonts w:ascii="Times New Roman" w:hAnsi="Times New Roman" w:cs="Times New Roman"/>
                <w:b/>
                <w:sz w:val="24"/>
                <w:szCs w:val="24"/>
              </w:rPr>
              <w:t>18528</w:t>
            </w:r>
          </w:p>
        </w:tc>
        <w:tc>
          <w:tcPr>
            <w:tcW w:w="960"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A57B1" w:rsidRPr="001407CA" w:rsidRDefault="004A57B1">
            <w:pPr>
              <w:ind w:left="113" w:right="113"/>
              <w:jc w:val="center"/>
              <w:rPr>
                <w:rFonts w:ascii="Times New Roman" w:hAnsi="Times New Roman" w:cs="Times New Roman"/>
                <w:b/>
                <w:sz w:val="24"/>
                <w:szCs w:val="24"/>
                <w:u w:val="single"/>
              </w:rPr>
            </w:pPr>
            <w:r w:rsidRPr="001407CA">
              <w:rPr>
                <w:rFonts w:ascii="Times New Roman" w:hAnsi="Times New Roman" w:cs="Times New Roman"/>
                <w:b/>
                <w:sz w:val="24"/>
                <w:szCs w:val="24"/>
              </w:rPr>
              <w:t>17. 12. 2013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4A57B1">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26.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4A57B1">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27.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4A57B1">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28.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4A57B1">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29.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4A57B1">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u w:val="single"/>
              </w:rPr>
            </w:pPr>
          </w:p>
        </w:tc>
      </w:tr>
      <w:tr w:rsidR="004A57B1" w:rsidRPr="001407CA" w:rsidTr="005D2FF6">
        <w:tc>
          <w:tcPr>
            <w:tcW w:w="5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31.</w:t>
            </w:r>
          </w:p>
        </w:tc>
        <w:tc>
          <w:tcPr>
            <w:tcW w:w="787" w:type="dxa"/>
            <w:tcBorders>
              <w:top w:val="single" w:sz="4" w:space="0" w:color="000000"/>
              <w:left w:val="single" w:sz="4" w:space="0" w:color="000000"/>
              <w:bottom w:val="single" w:sz="4" w:space="0" w:color="000000"/>
              <w:right w:val="single" w:sz="4" w:space="0" w:color="000000"/>
            </w:tcBorders>
          </w:tcPr>
          <w:p w:rsidR="004A57B1" w:rsidRPr="001407CA" w:rsidRDefault="004A57B1">
            <w:pPr>
              <w:rPr>
                <w:rFonts w:ascii="Times New Roman" w:hAnsi="Times New Roman" w:cs="Times New Roman"/>
                <w:b/>
                <w:sz w:val="24"/>
                <w:szCs w:val="24"/>
                <w:u w:val="single"/>
              </w:rPr>
            </w:pPr>
          </w:p>
        </w:tc>
        <w:tc>
          <w:tcPr>
            <w:tcW w:w="1060" w:type="dxa"/>
            <w:tcBorders>
              <w:top w:val="single" w:sz="4" w:space="0" w:color="000000"/>
              <w:left w:val="single" w:sz="4" w:space="0" w:color="000000"/>
              <w:bottom w:val="single" w:sz="4" w:space="0" w:color="000000"/>
              <w:right w:val="single" w:sz="4" w:space="0" w:color="000000"/>
            </w:tcBorders>
          </w:tcPr>
          <w:p w:rsidR="004A57B1" w:rsidRPr="001407CA" w:rsidRDefault="004A57B1">
            <w:pPr>
              <w:rPr>
                <w:rFonts w:ascii="Times New Roman" w:hAnsi="Times New Roman" w:cs="Times New Roman"/>
                <w:b/>
                <w:sz w:val="24"/>
                <w:szCs w:val="24"/>
                <w:u w:val="single"/>
              </w:rPr>
            </w:pPr>
          </w:p>
        </w:tc>
        <w:tc>
          <w:tcPr>
            <w:tcW w:w="800" w:type="dxa"/>
            <w:tcBorders>
              <w:top w:val="single" w:sz="4" w:space="0" w:color="000000"/>
              <w:left w:val="single" w:sz="4" w:space="0" w:color="000000"/>
              <w:bottom w:val="single" w:sz="4" w:space="0" w:color="000000"/>
              <w:right w:val="single" w:sz="4" w:space="0" w:color="000000"/>
            </w:tcBorders>
          </w:tcPr>
          <w:p w:rsidR="004A57B1" w:rsidRPr="001407CA" w:rsidRDefault="004A57B1">
            <w:pPr>
              <w:rPr>
                <w:rFonts w:ascii="Times New Roman" w:hAnsi="Times New Roman" w:cs="Times New Roman"/>
                <w:b/>
                <w:sz w:val="24"/>
                <w:szCs w:val="24"/>
                <w:u w:val="single"/>
              </w:rPr>
            </w:pPr>
          </w:p>
        </w:tc>
        <w:tc>
          <w:tcPr>
            <w:tcW w:w="1449" w:type="dxa"/>
            <w:tcBorders>
              <w:top w:val="single" w:sz="4" w:space="0" w:color="000000"/>
              <w:left w:val="single" w:sz="4" w:space="0" w:color="000000"/>
              <w:bottom w:val="single" w:sz="4" w:space="0" w:color="000000"/>
              <w:right w:val="single" w:sz="4" w:space="0" w:color="000000"/>
            </w:tcBorders>
          </w:tcPr>
          <w:p w:rsidR="004A57B1" w:rsidRPr="001407CA" w:rsidRDefault="004A57B1">
            <w:pPr>
              <w:rPr>
                <w:rFonts w:ascii="Times New Roman" w:hAnsi="Times New Roman" w:cs="Times New Roman"/>
                <w:b/>
                <w:sz w:val="24"/>
                <w:szCs w:val="24"/>
                <w:u w:val="single"/>
              </w:rPr>
            </w:pPr>
          </w:p>
        </w:tc>
        <w:tc>
          <w:tcPr>
            <w:tcW w:w="880" w:type="dxa"/>
            <w:tcBorders>
              <w:top w:val="single" w:sz="4" w:space="0" w:color="000000"/>
              <w:left w:val="single" w:sz="4" w:space="0" w:color="000000"/>
              <w:bottom w:val="single" w:sz="4" w:space="0" w:color="000000"/>
              <w:right w:val="single" w:sz="4" w:space="0" w:color="000000"/>
            </w:tcBorders>
          </w:tcPr>
          <w:p w:rsidR="004A57B1" w:rsidRPr="001407CA" w:rsidRDefault="004A57B1">
            <w:pPr>
              <w:rPr>
                <w:rFonts w:ascii="Times New Roman" w:hAnsi="Times New Roman" w:cs="Times New Roman"/>
                <w:b/>
                <w:sz w:val="24"/>
                <w:szCs w:val="24"/>
                <w:u w:val="single"/>
              </w:rPr>
            </w:pPr>
          </w:p>
        </w:tc>
        <w:tc>
          <w:tcPr>
            <w:tcW w:w="960" w:type="dxa"/>
            <w:tcBorders>
              <w:top w:val="single" w:sz="4" w:space="0" w:color="000000"/>
              <w:left w:val="single" w:sz="4" w:space="0" w:color="000000"/>
              <w:bottom w:val="single" w:sz="4" w:space="0" w:color="000000"/>
              <w:right w:val="single" w:sz="4" w:space="0" w:color="000000"/>
            </w:tcBorders>
          </w:tcPr>
          <w:p w:rsidR="004A57B1" w:rsidRPr="001407CA" w:rsidRDefault="004A57B1">
            <w:pPr>
              <w:rPr>
                <w:rFonts w:ascii="Times New Roman" w:hAnsi="Times New Roman" w:cs="Times New Roman"/>
                <w:b/>
                <w:sz w:val="24"/>
                <w:szCs w:val="24"/>
                <w:u w:val="single"/>
              </w:rPr>
            </w:pPr>
          </w:p>
        </w:tc>
        <w:tc>
          <w:tcPr>
            <w:tcW w:w="1382" w:type="dxa"/>
            <w:tcBorders>
              <w:top w:val="single" w:sz="4" w:space="0" w:color="000000"/>
              <w:left w:val="single" w:sz="4" w:space="0" w:color="000000"/>
              <w:bottom w:val="single" w:sz="4" w:space="0" w:color="000000"/>
              <w:right w:val="single" w:sz="4" w:space="0" w:color="000000"/>
            </w:tcBorders>
          </w:tcPr>
          <w:p w:rsidR="004A57B1" w:rsidRPr="001407CA" w:rsidRDefault="004A57B1">
            <w:pPr>
              <w:rPr>
                <w:rFonts w:ascii="Times New Roman" w:hAnsi="Times New Roman" w:cs="Times New Roman"/>
                <w:b/>
                <w:sz w:val="24"/>
                <w:szCs w:val="24"/>
                <w:u w:val="single"/>
              </w:rPr>
            </w:pPr>
          </w:p>
        </w:tc>
        <w:tc>
          <w:tcPr>
            <w:tcW w:w="1470" w:type="dxa"/>
            <w:tcBorders>
              <w:top w:val="single" w:sz="4" w:space="0" w:color="000000"/>
              <w:left w:val="single" w:sz="4" w:space="0" w:color="000000"/>
              <w:bottom w:val="single" w:sz="4" w:space="0" w:color="000000"/>
              <w:right w:val="single" w:sz="4" w:space="0" w:color="000000"/>
            </w:tcBorders>
          </w:tcPr>
          <w:p w:rsidR="004A57B1" w:rsidRPr="001407CA" w:rsidRDefault="004A57B1">
            <w:pPr>
              <w:rPr>
                <w:rFonts w:ascii="Times New Roman" w:hAnsi="Times New Roman" w:cs="Times New Roman"/>
                <w:b/>
                <w:sz w:val="24"/>
                <w:szCs w:val="24"/>
                <w:u w:val="single"/>
              </w:rPr>
            </w:pPr>
          </w:p>
        </w:tc>
      </w:tr>
    </w:tbl>
    <w:p w:rsidR="004A57B1" w:rsidRPr="001407CA" w:rsidRDefault="004A57B1" w:rsidP="004A57B1">
      <w:pPr>
        <w:rPr>
          <w:rFonts w:ascii="Times New Roman" w:hAnsi="Times New Roman" w:cs="Times New Roman"/>
          <w:b/>
          <w:sz w:val="24"/>
          <w:szCs w:val="24"/>
          <w:u w:val="single"/>
        </w:rPr>
      </w:pPr>
    </w:p>
    <w:p w:rsidR="005D2FF6" w:rsidRDefault="005D2FF6" w:rsidP="004A57B1">
      <w:pPr>
        <w:spacing w:before="120" w:after="240"/>
        <w:rPr>
          <w:rFonts w:ascii="Times New Roman" w:hAnsi="Times New Roman" w:cs="Times New Roman"/>
          <w:b/>
          <w:sz w:val="24"/>
          <w:szCs w:val="24"/>
          <w:u w:val="single"/>
        </w:rPr>
      </w:pPr>
    </w:p>
    <w:p w:rsidR="005D2FF6" w:rsidRDefault="005D2FF6" w:rsidP="004A57B1">
      <w:pPr>
        <w:spacing w:before="120" w:after="240"/>
        <w:rPr>
          <w:rFonts w:ascii="Times New Roman" w:hAnsi="Times New Roman" w:cs="Times New Roman"/>
          <w:b/>
          <w:sz w:val="24"/>
          <w:szCs w:val="24"/>
          <w:u w:val="single"/>
        </w:rPr>
      </w:pPr>
    </w:p>
    <w:p w:rsidR="005D2FF6" w:rsidRDefault="005D2FF6" w:rsidP="004A57B1">
      <w:pPr>
        <w:spacing w:before="120" w:after="240"/>
        <w:rPr>
          <w:rFonts w:ascii="Times New Roman" w:hAnsi="Times New Roman" w:cs="Times New Roman"/>
          <w:b/>
          <w:sz w:val="24"/>
          <w:szCs w:val="24"/>
          <w:u w:val="single"/>
        </w:rPr>
      </w:pPr>
    </w:p>
    <w:p w:rsidR="004A57B1" w:rsidRPr="001407CA" w:rsidRDefault="004A57B1" w:rsidP="004A57B1">
      <w:pPr>
        <w:spacing w:before="120" w:after="240"/>
        <w:rPr>
          <w:rFonts w:ascii="Times New Roman" w:hAnsi="Times New Roman" w:cs="Times New Roman"/>
          <w:b/>
          <w:sz w:val="24"/>
          <w:szCs w:val="24"/>
          <w:u w:val="single"/>
        </w:rPr>
      </w:pPr>
      <w:r w:rsidRPr="001407CA">
        <w:rPr>
          <w:rFonts w:ascii="Times New Roman" w:hAnsi="Times New Roman" w:cs="Times New Roman"/>
          <w:b/>
          <w:sz w:val="24"/>
          <w:szCs w:val="24"/>
          <w:u w:val="single"/>
        </w:rPr>
        <w:lastRenderedPageBreak/>
        <w:t>Školení pedagogických pracovníků I. stupně:</w:t>
      </w:r>
    </w:p>
    <w:tbl>
      <w:tblPr>
        <w:tblW w:w="1056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3"/>
        <w:gridCol w:w="833"/>
        <w:gridCol w:w="695"/>
        <w:gridCol w:w="695"/>
        <w:gridCol w:w="695"/>
        <w:gridCol w:w="694"/>
        <w:gridCol w:w="1390"/>
        <w:gridCol w:w="1251"/>
        <w:gridCol w:w="833"/>
        <w:gridCol w:w="1111"/>
      </w:tblGrid>
      <w:tr w:rsidR="004A57B1" w:rsidRPr="001407CA" w:rsidTr="004A57B1">
        <w:trPr>
          <w:trHeight w:val="751"/>
        </w:trPr>
        <w:tc>
          <w:tcPr>
            <w:tcW w:w="236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Jméno\typ školení</w:t>
            </w:r>
          </w:p>
        </w:tc>
        <w:tc>
          <w:tcPr>
            <w:tcW w:w="83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Z</w:t>
            </w:r>
          </w:p>
        </w:tc>
        <w:tc>
          <w:tcPr>
            <w:tcW w:w="695"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P1</w:t>
            </w:r>
          </w:p>
        </w:tc>
        <w:tc>
          <w:tcPr>
            <w:tcW w:w="695"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P2</w:t>
            </w:r>
          </w:p>
        </w:tc>
        <w:tc>
          <w:tcPr>
            <w:tcW w:w="695"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P3</w:t>
            </w:r>
          </w:p>
        </w:tc>
        <w:tc>
          <w:tcPr>
            <w:tcW w:w="694"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S</w:t>
            </w:r>
          </w:p>
        </w:tc>
        <w:tc>
          <w:tcPr>
            <w:tcW w:w="1390"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Školení k IT tabulím</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Integrace ICT do výuky</w:t>
            </w:r>
          </w:p>
        </w:tc>
        <w:tc>
          <w:tcPr>
            <w:tcW w:w="83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 xml:space="preserve">ICT </w:t>
            </w:r>
            <w:proofErr w:type="spellStart"/>
            <w:r w:rsidRPr="001407CA">
              <w:rPr>
                <w:rFonts w:ascii="Times New Roman" w:hAnsi="Times New Roman" w:cs="Times New Roman"/>
                <w:b/>
                <w:sz w:val="24"/>
                <w:szCs w:val="24"/>
              </w:rPr>
              <w:t>koor</w:t>
            </w:r>
            <w:proofErr w:type="spellEnd"/>
            <w:r w:rsidRPr="001407CA">
              <w:rPr>
                <w:rFonts w:ascii="Times New Roman" w:hAnsi="Times New Roman" w:cs="Times New Roman"/>
                <w:b/>
                <w:sz w:val="24"/>
                <w:szCs w:val="24"/>
              </w:rPr>
              <w:t>.</w:t>
            </w:r>
          </w:p>
        </w:tc>
        <w:tc>
          <w:tcPr>
            <w:tcW w:w="111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Tablety</w:t>
            </w:r>
          </w:p>
        </w:tc>
      </w:tr>
      <w:tr w:rsidR="004A57B1" w:rsidRPr="001407CA" w:rsidTr="004A57B1">
        <w:trPr>
          <w:trHeight w:val="511"/>
        </w:trPr>
        <w:tc>
          <w:tcPr>
            <w:tcW w:w="236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rPr>
                <w:rFonts w:ascii="Times New Roman" w:hAnsi="Times New Roman" w:cs="Times New Roman"/>
                <w:b/>
                <w:bCs/>
                <w:sz w:val="24"/>
                <w:szCs w:val="24"/>
              </w:rPr>
            </w:pPr>
            <w:proofErr w:type="spellStart"/>
            <w:r w:rsidRPr="001407CA">
              <w:rPr>
                <w:rFonts w:ascii="Times New Roman" w:hAnsi="Times New Roman" w:cs="Times New Roman"/>
                <w:b/>
                <w:bCs/>
                <w:sz w:val="24"/>
                <w:szCs w:val="24"/>
              </w:rPr>
              <w:t>Havrilová</w:t>
            </w:r>
            <w:proofErr w:type="spellEnd"/>
            <w:r w:rsidRPr="001407CA">
              <w:rPr>
                <w:rFonts w:ascii="Times New Roman" w:hAnsi="Times New Roman" w:cs="Times New Roman"/>
                <w:b/>
                <w:bCs/>
                <w:sz w:val="24"/>
                <w:szCs w:val="24"/>
              </w:rPr>
              <w:t xml:space="preserve"> T., Bc. </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39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25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11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r>
      <w:tr w:rsidR="004A57B1" w:rsidRPr="001407CA" w:rsidTr="004A57B1">
        <w:trPr>
          <w:trHeight w:val="511"/>
        </w:trPr>
        <w:tc>
          <w:tcPr>
            <w:tcW w:w="236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rPr>
                <w:rFonts w:ascii="Times New Roman" w:hAnsi="Times New Roman" w:cs="Times New Roman"/>
                <w:b/>
                <w:sz w:val="24"/>
                <w:szCs w:val="24"/>
              </w:rPr>
            </w:pPr>
            <w:r w:rsidRPr="001407CA">
              <w:rPr>
                <w:rFonts w:ascii="Times New Roman" w:hAnsi="Times New Roman" w:cs="Times New Roman"/>
                <w:b/>
                <w:sz w:val="24"/>
                <w:szCs w:val="24"/>
              </w:rPr>
              <w:t xml:space="preserve">Nováková </w:t>
            </w:r>
            <w:proofErr w:type="spellStart"/>
            <w:r w:rsidRPr="001407CA">
              <w:rPr>
                <w:rFonts w:ascii="Times New Roman" w:hAnsi="Times New Roman" w:cs="Times New Roman"/>
                <w:b/>
                <w:sz w:val="24"/>
                <w:szCs w:val="24"/>
              </w:rPr>
              <w:t>L.,Bc</w:t>
            </w:r>
            <w:proofErr w:type="spellEnd"/>
            <w:r w:rsidRPr="001407CA">
              <w:rPr>
                <w:rFonts w:ascii="Times New Roman" w:hAnsi="Times New Roman" w:cs="Times New Roman"/>
                <w:b/>
                <w:sz w:val="24"/>
                <w:szCs w:val="24"/>
              </w:rPr>
              <w:t>.</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39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25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11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r w:rsidR="004A57B1" w:rsidRPr="001407CA" w:rsidTr="004A57B1">
        <w:trPr>
          <w:trHeight w:val="511"/>
        </w:trPr>
        <w:tc>
          <w:tcPr>
            <w:tcW w:w="236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rPr>
                <w:rFonts w:ascii="Times New Roman" w:hAnsi="Times New Roman" w:cs="Times New Roman"/>
                <w:b/>
                <w:sz w:val="24"/>
                <w:szCs w:val="24"/>
              </w:rPr>
            </w:pPr>
            <w:proofErr w:type="spellStart"/>
            <w:proofErr w:type="gramStart"/>
            <w:r w:rsidRPr="001407CA">
              <w:rPr>
                <w:rFonts w:ascii="Times New Roman" w:hAnsi="Times New Roman" w:cs="Times New Roman"/>
                <w:b/>
                <w:sz w:val="24"/>
                <w:szCs w:val="24"/>
              </w:rPr>
              <w:t>Sachsová</w:t>
            </w:r>
            <w:proofErr w:type="spellEnd"/>
            <w:r w:rsidRPr="001407CA">
              <w:rPr>
                <w:rFonts w:ascii="Times New Roman" w:hAnsi="Times New Roman" w:cs="Times New Roman"/>
                <w:b/>
                <w:sz w:val="24"/>
                <w:szCs w:val="24"/>
              </w:rPr>
              <w:t xml:space="preserve"> Z.,</w:t>
            </w:r>
            <w:proofErr w:type="spellStart"/>
            <w:r w:rsidRPr="001407CA">
              <w:rPr>
                <w:rFonts w:ascii="Times New Roman" w:hAnsi="Times New Roman" w:cs="Times New Roman"/>
                <w:b/>
                <w:sz w:val="24"/>
                <w:szCs w:val="24"/>
              </w:rPr>
              <w:t>Mgr</w:t>
            </w:r>
            <w:proofErr w:type="spellEnd"/>
            <w:r w:rsidRPr="001407CA">
              <w:rPr>
                <w:rFonts w:ascii="Times New Roman" w:hAnsi="Times New Roman" w:cs="Times New Roman"/>
                <w:b/>
                <w:sz w:val="24"/>
                <w:szCs w:val="24"/>
              </w:rPr>
              <w:t>.</w:t>
            </w:r>
            <w:proofErr w:type="gramEnd"/>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39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25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11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r>
      <w:tr w:rsidR="004A57B1" w:rsidRPr="001407CA" w:rsidTr="004A57B1">
        <w:trPr>
          <w:trHeight w:val="511"/>
        </w:trPr>
        <w:tc>
          <w:tcPr>
            <w:tcW w:w="236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rPr>
                <w:rFonts w:ascii="Times New Roman" w:hAnsi="Times New Roman" w:cs="Times New Roman"/>
                <w:b/>
                <w:sz w:val="24"/>
                <w:szCs w:val="24"/>
              </w:rPr>
            </w:pPr>
            <w:r w:rsidRPr="001407CA">
              <w:rPr>
                <w:rFonts w:ascii="Times New Roman" w:hAnsi="Times New Roman" w:cs="Times New Roman"/>
                <w:b/>
                <w:bCs/>
                <w:sz w:val="24"/>
                <w:szCs w:val="24"/>
              </w:rPr>
              <w:t>Horálková D., Mgr.</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39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25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11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r w:rsidR="004A57B1" w:rsidRPr="001407CA" w:rsidTr="004A57B1">
        <w:trPr>
          <w:trHeight w:val="511"/>
        </w:trPr>
        <w:tc>
          <w:tcPr>
            <w:tcW w:w="236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rPr>
                <w:rFonts w:ascii="Times New Roman" w:hAnsi="Times New Roman" w:cs="Times New Roman"/>
                <w:b/>
                <w:sz w:val="24"/>
                <w:szCs w:val="24"/>
              </w:rPr>
            </w:pPr>
            <w:r w:rsidRPr="001407CA">
              <w:rPr>
                <w:rFonts w:ascii="Times New Roman" w:hAnsi="Times New Roman" w:cs="Times New Roman"/>
                <w:b/>
                <w:sz w:val="24"/>
                <w:szCs w:val="24"/>
              </w:rPr>
              <w:t xml:space="preserve">Veselá M., Mgr. </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 xml:space="preserve">- </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39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25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11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r w:rsidR="004A57B1" w:rsidRPr="001407CA" w:rsidTr="004A57B1">
        <w:trPr>
          <w:trHeight w:val="526"/>
        </w:trPr>
        <w:tc>
          <w:tcPr>
            <w:tcW w:w="236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rPr>
                <w:rFonts w:ascii="Times New Roman" w:hAnsi="Times New Roman" w:cs="Times New Roman"/>
                <w:b/>
                <w:sz w:val="24"/>
                <w:szCs w:val="24"/>
              </w:rPr>
            </w:pPr>
            <w:r w:rsidRPr="001407CA">
              <w:rPr>
                <w:rFonts w:ascii="Times New Roman" w:hAnsi="Times New Roman" w:cs="Times New Roman"/>
                <w:b/>
                <w:bCs/>
                <w:sz w:val="24"/>
                <w:szCs w:val="24"/>
              </w:rPr>
              <w:t xml:space="preserve">Kubásková </w:t>
            </w:r>
            <w:proofErr w:type="spellStart"/>
            <w:proofErr w:type="gramStart"/>
            <w:r w:rsidRPr="001407CA">
              <w:rPr>
                <w:rFonts w:ascii="Times New Roman" w:hAnsi="Times New Roman" w:cs="Times New Roman"/>
                <w:b/>
                <w:bCs/>
                <w:sz w:val="24"/>
                <w:szCs w:val="24"/>
              </w:rPr>
              <w:t>L.Mgr</w:t>
            </w:r>
            <w:proofErr w:type="spellEnd"/>
            <w:r w:rsidRPr="001407CA">
              <w:rPr>
                <w:rFonts w:ascii="Times New Roman" w:hAnsi="Times New Roman" w:cs="Times New Roman"/>
                <w:b/>
                <w:bCs/>
                <w:sz w:val="24"/>
                <w:szCs w:val="24"/>
              </w:rPr>
              <w:t>.</w:t>
            </w:r>
            <w:proofErr w:type="gramEnd"/>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39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25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11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r w:rsidR="004A57B1" w:rsidRPr="001407CA" w:rsidTr="004A57B1">
        <w:trPr>
          <w:trHeight w:val="511"/>
        </w:trPr>
        <w:tc>
          <w:tcPr>
            <w:tcW w:w="236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rPr>
                <w:rFonts w:ascii="Times New Roman" w:hAnsi="Times New Roman" w:cs="Times New Roman"/>
                <w:b/>
                <w:sz w:val="24"/>
                <w:szCs w:val="24"/>
              </w:rPr>
            </w:pPr>
            <w:proofErr w:type="spellStart"/>
            <w:r w:rsidRPr="001407CA">
              <w:rPr>
                <w:rFonts w:ascii="Times New Roman" w:hAnsi="Times New Roman" w:cs="Times New Roman"/>
                <w:b/>
                <w:bCs/>
                <w:sz w:val="24"/>
                <w:szCs w:val="24"/>
              </w:rPr>
              <w:t>Mlchová</w:t>
            </w:r>
            <w:proofErr w:type="spellEnd"/>
            <w:r w:rsidRPr="001407CA">
              <w:rPr>
                <w:rFonts w:ascii="Times New Roman" w:hAnsi="Times New Roman" w:cs="Times New Roman"/>
                <w:b/>
                <w:bCs/>
                <w:sz w:val="24"/>
                <w:szCs w:val="24"/>
              </w:rPr>
              <w:t xml:space="preserve"> E., Mgr.</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39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25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11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r w:rsidR="004A57B1" w:rsidRPr="001407CA" w:rsidTr="004A57B1">
        <w:trPr>
          <w:trHeight w:val="511"/>
        </w:trPr>
        <w:tc>
          <w:tcPr>
            <w:tcW w:w="236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rPr>
                <w:rFonts w:ascii="Times New Roman" w:hAnsi="Times New Roman" w:cs="Times New Roman"/>
                <w:b/>
                <w:sz w:val="24"/>
                <w:szCs w:val="24"/>
              </w:rPr>
            </w:pPr>
            <w:r w:rsidRPr="001407CA">
              <w:rPr>
                <w:rFonts w:ascii="Times New Roman" w:hAnsi="Times New Roman" w:cs="Times New Roman"/>
                <w:b/>
                <w:sz w:val="24"/>
                <w:szCs w:val="24"/>
              </w:rPr>
              <w:t xml:space="preserve">Hejmalíčková Ž., Mgr.. </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39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25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11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r w:rsidR="004A57B1" w:rsidRPr="001407CA" w:rsidTr="004A57B1">
        <w:trPr>
          <w:trHeight w:val="511"/>
        </w:trPr>
        <w:tc>
          <w:tcPr>
            <w:tcW w:w="236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rPr>
                <w:rFonts w:ascii="Times New Roman" w:hAnsi="Times New Roman" w:cs="Times New Roman"/>
                <w:b/>
                <w:sz w:val="24"/>
                <w:szCs w:val="24"/>
              </w:rPr>
            </w:pPr>
            <w:r w:rsidRPr="001407CA">
              <w:rPr>
                <w:rFonts w:ascii="Times New Roman" w:hAnsi="Times New Roman" w:cs="Times New Roman"/>
                <w:b/>
                <w:sz w:val="24"/>
                <w:szCs w:val="24"/>
              </w:rPr>
              <w:t>Artmanová M. Mgr.</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39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25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11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r w:rsidR="004A57B1" w:rsidRPr="001407CA" w:rsidTr="004A57B1">
        <w:trPr>
          <w:trHeight w:val="511"/>
        </w:trPr>
        <w:tc>
          <w:tcPr>
            <w:tcW w:w="236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rPr>
                <w:rFonts w:ascii="Times New Roman" w:hAnsi="Times New Roman" w:cs="Times New Roman"/>
                <w:b/>
                <w:sz w:val="24"/>
                <w:szCs w:val="24"/>
              </w:rPr>
            </w:pPr>
            <w:r w:rsidRPr="001407CA">
              <w:rPr>
                <w:rFonts w:ascii="Times New Roman" w:hAnsi="Times New Roman" w:cs="Times New Roman"/>
                <w:b/>
                <w:bCs/>
                <w:sz w:val="24"/>
                <w:szCs w:val="24"/>
              </w:rPr>
              <w:t>Skořepová Iva, Mgr</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39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25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11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r w:rsidR="004A57B1" w:rsidRPr="001407CA" w:rsidTr="004A57B1">
        <w:trPr>
          <w:trHeight w:val="511"/>
        </w:trPr>
        <w:tc>
          <w:tcPr>
            <w:tcW w:w="236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rPr>
                <w:rFonts w:ascii="Times New Roman" w:hAnsi="Times New Roman" w:cs="Times New Roman"/>
                <w:b/>
                <w:sz w:val="24"/>
                <w:szCs w:val="24"/>
              </w:rPr>
            </w:pPr>
            <w:r w:rsidRPr="001407CA">
              <w:rPr>
                <w:rFonts w:ascii="Times New Roman" w:hAnsi="Times New Roman" w:cs="Times New Roman"/>
                <w:b/>
                <w:bCs/>
                <w:sz w:val="24"/>
                <w:szCs w:val="24"/>
              </w:rPr>
              <w:t>Slezáková I., Mgr.</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39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25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11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r w:rsidR="004A57B1" w:rsidRPr="001407CA" w:rsidTr="004A57B1">
        <w:trPr>
          <w:trHeight w:val="511"/>
        </w:trPr>
        <w:tc>
          <w:tcPr>
            <w:tcW w:w="236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rPr>
                <w:rFonts w:ascii="Times New Roman" w:hAnsi="Times New Roman" w:cs="Times New Roman"/>
                <w:b/>
                <w:sz w:val="24"/>
                <w:szCs w:val="24"/>
              </w:rPr>
            </w:pPr>
            <w:r w:rsidRPr="001407CA">
              <w:rPr>
                <w:rFonts w:ascii="Times New Roman" w:hAnsi="Times New Roman" w:cs="Times New Roman"/>
                <w:b/>
                <w:bCs/>
                <w:sz w:val="24"/>
                <w:szCs w:val="24"/>
              </w:rPr>
              <w:t>Svobodová J., Mgr.</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39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25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11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r>
      <w:tr w:rsidR="004A57B1" w:rsidRPr="001407CA" w:rsidTr="004A57B1">
        <w:trPr>
          <w:trHeight w:val="511"/>
        </w:trPr>
        <w:tc>
          <w:tcPr>
            <w:tcW w:w="236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rPr>
                <w:rFonts w:ascii="Times New Roman" w:hAnsi="Times New Roman" w:cs="Times New Roman"/>
                <w:b/>
                <w:sz w:val="24"/>
                <w:szCs w:val="24"/>
              </w:rPr>
            </w:pPr>
            <w:proofErr w:type="spellStart"/>
            <w:r w:rsidRPr="001407CA">
              <w:rPr>
                <w:rFonts w:ascii="Times New Roman" w:hAnsi="Times New Roman" w:cs="Times New Roman"/>
                <w:b/>
                <w:bCs/>
                <w:sz w:val="24"/>
                <w:szCs w:val="24"/>
              </w:rPr>
              <w:t>Škroníčková</w:t>
            </w:r>
            <w:proofErr w:type="spellEnd"/>
            <w:r w:rsidRPr="001407CA">
              <w:rPr>
                <w:rFonts w:ascii="Times New Roman" w:hAnsi="Times New Roman" w:cs="Times New Roman"/>
                <w:b/>
                <w:bCs/>
                <w:sz w:val="24"/>
                <w:szCs w:val="24"/>
              </w:rPr>
              <w:t xml:space="preserve"> S., Mgr.</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39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25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11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r w:rsidR="004A57B1" w:rsidRPr="001407CA" w:rsidTr="004A57B1">
        <w:trPr>
          <w:trHeight w:val="511"/>
        </w:trPr>
        <w:tc>
          <w:tcPr>
            <w:tcW w:w="236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rPr>
                <w:rFonts w:ascii="Times New Roman" w:hAnsi="Times New Roman" w:cs="Times New Roman"/>
                <w:b/>
                <w:sz w:val="24"/>
                <w:szCs w:val="24"/>
              </w:rPr>
            </w:pPr>
            <w:r w:rsidRPr="001407CA">
              <w:rPr>
                <w:rFonts w:ascii="Times New Roman" w:hAnsi="Times New Roman" w:cs="Times New Roman"/>
                <w:b/>
                <w:sz w:val="24"/>
                <w:szCs w:val="24"/>
              </w:rPr>
              <w:t xml:space="preserve">Smejkalová P., Mgr. </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39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25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11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r w:rsidR="004A57B1" w:rsidRPr="001407CA" w:rsidTr="004A57B1">
        <w:trPr>
          <w:trHeight w:val="511"/>
        </w:trPr>
        <w:tc>
          <w:tcPr>
            <w:tcW w:w="236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rPr>
                <w:rFonts w:ascii="Times New Roman" w:hAnsi="Times New Roman" w:cs="Times New Roman"/>
                <w:b/>
                <w:sz w:val="24"/>
                <w:szCs w:val="24"/>
              </w:rPr>
            </w:pPr>
            <w:r w:rsidRPr="001407CA">
              <w:rPr>
                <w:rFonts w:ascii="Times New Roman" w:hAnsi="Times New Roman" w:cs="Times New Roman"/>
                <w:b/>
                <w:bCs/>
                <w:sz w:val="24"/>
                <w:szCs w:val="24"/>
              </w:rPr>
              <w:t>Vyhnánková M., Mgr.</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rPr>
                <w:rFonts w:ascii="Times New Roman" w:hAnsi="Times New Roman" w:cs="Times New Roman"/>
                <w:b/>
                <w:sz w:val="24"/>
                <w:szCs w:val="24"/>
              </w:rPr>
            </w:pPr>
            <w:r w:rsidRPr="001407CA">
              <w:rPr>
                <w:rFonts w:ascii="Times New Roman" w:hAnsi="Times New Roman" w:cs="Times New Roman"/>
                <w:b/>
                <w:sz w:val="24"/>
                <w:szCs w:val="24"/>
              </w:rPr>
              <w:t xml:space="preserve">     -</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39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25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11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r w:rsidR="004A57B1" w:rsidRPr="001407CA" w:rsidTr="004A57B1">
        <w:trPr>
          <w:trHeight w:val="511"/>
        </w:trPr>
        <w:tc>
          <w:tcPr>
            <w:tcW w:w="236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rPr>
                <w:rFonts w:ascii="Times New Roman" w:hAnsi="Times New Roman" w:cs="Times New Roman"/>
                <w:b/>
                <w:bCs/>
                <w:sz w:val="24"/>
                <w:szCs w:val="24"/>
              </w:rPr>
            </w:pPr>
            <w:r w:rsidRPr="001407CA">
              <w:rPr>
                <w:rFonts w:ascii="Times New Roman" w:hAnsi="Times New Roman" w:cs="Times New Roman"/>
                <w:b/>
                <w:bCs/>
                <w:sz w:val="24"/>
                <w:szCs w:val="24"/>
              </w:rPr>
              <w:t xml:space="preserve">Miková M. Mgr. </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39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25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11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r w:rsidR="004A57B1" w:rsidRPr="001407CA" w:rsidTr="004A57B1">
        <w:trPr>
          <w:trHeight w:val="511"/>
        </w:trPr>
        <w:tc>
          <w:tcPr>
            <w:tcW w:w="236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rPr>
                <w:rFonts w:ascii="Times New Roman" w:hAnsi="Times New Roman" w:cs="Times New Roman"/>
                <w:b/>
                <w:bCs/>
                <w:sz w:val="24"/>
                <w:szCs w:val="24"/>
              </w:rPr>
            </w:pPr>
            <w:proofErr w:type="spellStart"/>
            <w:r w:rsidRPr="001407CA">
              <w:rPr>
                <w:rFonts w:ascii="Times New Roman" w:hAnsi="Times New Roman" w:cs="Times New Roman"/>
                <w:b/>
                <w:bCs/>
                <w:sz w:val="24"/>
                <w:szCs w:val="24"/>
              </w:rPr>
              <w:t>Gondová</w:t>
            </w:r>
            <w:proofErr w:type="spellEnd"/>
            <w:r w:rsidRPr="001407CA">
              <w:rPr>
                <w:rFonts w:ascii="Times New Roman" w:hAnsi="Times New Roman" w:cs="Times New Roman"/>
                <w:b/>
                <w:bCs/>
                <w:sz w:val="24"/>
                <w:szCs w:val="24"/>
              </w:rPr>
              <w:t xml:space="preserve"> M., Mgr. </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39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25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11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r>
      <w:tr w:rsidR="004A57B1" w:rsidRPr="001407CA" w:rsidTr="004A57B1">
        <w:trPr>
          <w:trHeight w:val="511"/>
        </w:trPr>
        <w:tc>
          <w:tcPr>
            <w:tcW w:w="236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rPr>
                <w:rFonts w:ascii="Times New Roman" w:hAnsi="Times New Roman" w:cs="Times New Roman"/>
                <w:b/>
                <w:bCs/>
                <w:sz w:val="24"/>
                <w:szCs w:val="24"/>
              </w:rPr>
            </w:pPr>
            <w:r w:rsidRPr="001407CA">
              <w:rPr>
                <w:rFonts w:ascii="Times New Roman" w:hAnsi="Times New Roman" w:cs="Times New Roman"/>
                <w:b/>
                <w:bCs/>
                <w:sz w:val="24"/>
                <w:szCs w:val="24"/>
              </w:rPr>
              <w:t>Kuprová K. Mgr.</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695" w:type="dxa"/>
            <w:tcBorders>
              <w:top w:val="single" w:sz="4" w:space="0" w:color="000000"/>
              <w:left w:val="single" w:sz="4" w:space="0" w:color="000000"/>
              <w:bottom w:val="single" w:sz="4" w:space="0" w:color="000000"/>
              <w:right w:val="single" w:sz="4" w:space="0" w:color="000000"/>
            </w:tcBorders>
          </w:tcPr>
          <w:p w:rsidR="004A57B1" w:rsidRPr="001407CA" w:rsidRDefault="004A57B1">
            <w:pPr>
              <w:spacing w:before="120" w:after="120"/>
              <w:jc w:val="center"/>
              <w:rPr>
                <w:rFonts w:ascii="Times New Roman" w:hAnsi="Times New Roman" w:cs="Times New Roman"/>
                <w:b/>
                <w:sz w:val="24"/>
                <w:szCs w:val="24"/>
              </w:rPr>
            </w:pPr>
          </w:p>
        </w:tc>
        <w:tc>
          <w:tcPr>
            <w:tcW w:w="695" w:type="dxa"/>
            <w:tcBorders>
              <w:top w:val="single" w:sz="4" w:space="0" w:color="000000"/>
              <w:left w:val="single" w:sz="4" w:space="0" w:color="000000"/>
              <w:bottom w:val="single" w:sz="4" w:space="0" w:color="000000"/>
              <w:right w:val="single" w:sz="4" w:space="0" w:color="000000"/>
            </w:tcBorders>
          </w:tcPr>
          <w:p w:rsidR="004A57B1" w:rsidRPr="001407CA" w:rsidRDefault="004A57B1">
            <w:pPr>
              <w:spacing w:before="120" w:after="120"/>
              <w:jc w:val="center"/>
              <w:rPr>
                <w:rFonts w:ascii="Times New Roman" w:hAnsi="Times New Roman" w:cs="Times New Roman"/>
                <w:b/>
                <w:sz w:val="24"/>
                <w:szCs w:val="24"/>
              </w:rPr>
            </w:pPr>
          </w:p>
        </w:tc>
        <w:tc>
          <w:tcPr>
            <w:tcW w:w="695" w:type="dxa"/>
            <w:tcBorders>
              <w:top w:val="single" w:sz="4" w:space="0" w:color="000000"/>
              <w:left w:val="single" w:sz="4" w:space="0" w:color="000000"/>
              <w:bottom w:val="single" w:sz="4" w:space="0" w:color="000000"/>
              <w:right w:val="single" w:sz="4" w:space="0" w:color="000000"/>
            </w:tcBorders>
          </w:tcPr>
          <w:p w:rsidR="004A57B1" w:rsidRPr="001407CA" w:rsidRDefault="004A57B1">
            <w:pPr>
              <w:spacing w:before="120" w:after="120"/>
              <w:jc w:val="center"/>
              <w:rPr>
                <w:rFonts w:ascii="Times New Roman" w:hAnsi="Times New Roman" w:cs="Times New Roman"/>
                <w:b/>
                <w:sz w:val="24"/>
                <w:szCs w:val="24"/>
              </w:rPr>
            </w:pPr>
          </w:p>
        </w:tc>
        <w:tc>
          <w:tcPr>
            <w:tcW w:w="694" w:type="dxa"/>
            <w:tcBorders>
              <w:top w:val="single" w:sz="4" w:space="0" w:color="000000"/>
              <w:left w:val="single" w:sz="4" w:space="0" w:color="000000"/>
              <w:bottom w:val="single" w:sz="4" w:space="0" w:color="000000"/>
              <w:right w:val="single" w:sz="4" w:space="0" w:color="000000"/>
            </w:tcBorders>
          </w:tcPr>
          <w:p w:rsidR="004A57B1" w:rsidRPr="001407CA" w:rsidRDefault="004A57B1">
            <w:pPr>
              <w:spacing w:before="120" w:after="120"/>
              <w:jc w:val="center"/>
              <w:rPr>
                <w:rFonts w:ascii="Times New Roman" w:hAnsi="Times New Roman" w:cs="Times New Roman"/>
                <w:b/>
                <w:sz w:val="24"/>
                <w:szCs w:val="24"/>
              </w:rPr>
            </w:pPr>
          </w:p>
        </w:tc>
        <w:tc>
          <w:tcPr>
            <w:tcW w:w="139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251" w:type="dxa"/>
            <w:tcBorders>
              <w:top w:val="single" w:sz="4" w:space="0" w:color="000000"/>
              <w:left w:val="single" w:sz="4" w:space="0" w:color="000000"/>
              <w:bottom w:val="single" w:sz="4" w:space="0" w:color="000000"/>
              <w:right w:val="single" w:sz="4" w:space="0" w:color="000000"/>
            </w:tcBorders>
          </w:tcPr>
          <w:p w:rsidR="004A57B1" w:rsidRPr="001407CA" w:rsidRDefault="004A57B1">
            <w:pPr>
              <w:spacing w:before="120" w:after="120"/>
              <w:jc w:val="center"/>
              <w:rPr>
                <w:rFonts w:ascii="Times New Roman" w:hAnsi="Times New Roman" w:cs="Times New Roman"/>
                <w:b/>
                <w:sz w:val="24"/>
                <w:szCs w:val="24"/>
              </w:rPr>
            </w:pPr>
          </w:p>
        </w:tc>
        <w:tc>
          <w:tcPr>
            <w:tcW w:w="833" w:type="dxa"/>
            <w:tcBorders>
              <w:top w:val="single" w:sz="4" w:space="0" w:color="000000"/>
              <w:left w:val="single" w:sz="4" w:space="0" w:color="000000"/>
              <w:bottom w:val="single" w:sz="4" w:space="0" w:color="000000"/>
              <w:right w:val="single" w:sz="4" w:space="0" w:color="000000"/>
            </w:tcBorders>
          </w:tcPr>
          <w:p w:rsidR="004A57B1" w:rsidRPr="001407CA" w:rsidRDefault="004A57B1">
            <w:pPr>
              <w:spacing w:before="120" w:after="120"/>
              <w:jc w:val="center"/>
              <w:rPr>
                <w:rFonts w:ascii="Times New Roman" w:hAnsi="Times New Roman" w:cs="Times New Roman"/>
                <w:b/>
                <w:sz w:val="24"/>
                <w:szCs w:val="24"/>
              </w:rPr>
            </w:pPr>
          </w:p>
        </w:tc>
        <w:tc>
          <w:tcPr>
            <w:tcW w:w="111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r w:rsidR="004A57B1" w:rsidRPr="001407CA" w:rsidTr="004A57B1">
        <w:trPr>
          <w:trHeight w:val="511"/>
        </w:trPr>
        <w:tc>
          <w:tcPr>
            <w:tcW w:w="236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rPr>
                <w:rFonts w:ascii="Times New Roman" w:hAnsi="Times New Roman" w:cs="Times New Roman"/>
                <w:b/>
                <w:bCs/>
                <w:sz w:val="24"/>
                <w:szCs w:val="24"/>
              </w:rPr>
            </w:pPr>
            <w:proofErr w:type="spellStart"/>
            <w:r w:rsidRPr="001407CA">
              <w:rPr>
                <w:rFonts w:ascii="Times New Roman" w:hAnsi="Times New Roman" w:cs="Times New Roman"/>
                <w:b/>
                <w:bCs/>
                <w:sz w:val="24"/>
                <w:szCs w:val="24"/>
              </w:rPr>
              <w:t>Rupertová</w:t>
            </w:r>
            <w:proofErr w:type="spellEnd"/>
            <w:r w:rsidRPr="001407CA">
              <w:rPr>
                <w:rFonts w:ascii="Times New Roman" w:hAnsi="Times New Roman" w:cs="Times New Roman"/>
                <w:b/>
                <w:bCs/>
                <w:sz w:val="24"/>
                <w:szCs w:val="24"/>
              </w:rPr>
              <w:t xml:space="preserve"> </w:t>
            </w:r>
            <w:proofErr w:type="gramStart"/>
            <w:r w:rsidRPr="001407CA">
              <w:rPr>
                <w:rFonts w:ascii="Times New Roman" w:hAnsi="Times New Roman" w:cs="Times New Roman"/>
                <w:b/>
                <w:bCs/>
                <w:sz w:val="24"/>
                <w:szCs w:val="24"/>
              </w:rPr>
              <w:t>K.,</w:t>
            </w:r>
            <w:proofErr w:type="spellStart"/>
            <w:r w:rsidRPr="001407CA">
              <w:rPr>
                <w:rFonts w:ascii="Times New Roman" w:hAnsi="Times New Roman" w:cs="Times New Roman"/>
                <w:b/>
                <w:bCs/>
                <w:sz w:val="24"/>
                <w:szCs w:val="24"/>
              </w:rPr>
              <w:t>Mgr</w:t>
            </w:r>
            <w:proofErr w:type="spellEnd"/>
            <w:r w:rsidRPr="001407CA">
              <w:rPr>
                <w:rFonts w:ascii="Times New Roman" w:hAnsi="Times New Roman" w:cs="Times New Roman"/>
                <w:b/>
                <w:bCs/>
                <w:sz w:val="24"/>
                <w:szCs w:val="24"/>
              </w:rPr>
              <w:t>.</w:t>
            </w:r>
            <w:proofErr w:type="gramEnd"/>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69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39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25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83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w:t>
            </w:r>
          </w:p>
        </w:tc>
        <w:tc>
          <w:tcPr>
            <w:tcW w:w="1111"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bl>
    <w:p w:rsidR="004A57B1" w:rsidRPr="001407CA" w:rsidRDefault="004A57B1" w:rsidP="004A57B1">
      <w:pPr>
        <w:rPr>
          <w:rFonts w:ascii="Times New Roman" w:hAnsi="Times New Roman" w:cs="Times New Roman"/>
          <w:b/>
          <w:sz w:val="24"/>
          <w:szCs w:val="24"/>
          <w:u w:val="single"/>
        </w:rPr>
      </w:pPr>
    </w:p>
    <w:p w:rsidR="004A57B1" w:rsidRPr="001407CA" w:rsidRDefault="004A57B1" w:rsidP="004A57B1">
      <w:pPr>
        <w:spacing w:after="120"/>
        <w:rPr>
          <w:rFonts w:ascii="Times New Roman" w:hAnsi="Times New Roman" w:cs="Times New Roman"/>
          <w:b/>
          <w:sz w:val="24"/>
          <w:szCs w:val="24"/>
          <w:u w:val="single"/>
        </w:rPr>
      </w:pPr>
    </w:p>
    <w:p w:rsidR="004A57B1" w:rsidRPr="001407CA" w:rsidRDefault="004A57B1" w:rsidP="004A57B1">
      <w:pPr>
        <w:spacing w:after="120"/>
        <w:rPr>
          <w:rFonts w:ascii="Times New Roman" w:hAnsi="Times New Roman" w:cs="Times New Roman"/>
          <w:b/>
          <w:sz w:val="24"/>
          <w:szCs w:val="24"/>
          <w:u w:val="single"/>
        </w:rPr>
      </w:pPr>
      <w:r w:rsidRPr="001407CA">
        <w:rPr>
          <w:rFonts w:ascii="Times New Roman" w:hAnsi="Times New Roman" w:cs="Times New Roman"/>
          <w:b/>
          <w:sz w:val="24"/>
          <w:szCs w:val="24"/>
          <w:u w:val="single"/>
        </w:rPr>
        <w:t>Školení pedagogických pracovníků II. stupně:</w:t>
      </w:r>
    </w:p>
    <w:tbl>
      <w:tblPr>
        <w:tblpPr w:leftFromText="141" w:rightFromText="141" w:vertAnchor="text" w:horzAnchor="margin" w:tblpXSpec="center" w:tblpY="262"/>
        <w:tblW w:w="1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964"/>
        <w:gridCol w:w="964"/>
        <w:gridCol w:w="964"/>
        <w:gridCol w:w="964"/>
        <w:gridCol w:w="964"/>
        <w:gridCol w:w="1559"/>
        <w:gridCol w:w="1134"/>
        <w:gridCol w:w="992"/>
      </w:tblGrid>
      <w:tr w:rsidR="008311F9" w:rsidRPr="001407CA" w:rsidTr="008311F9">
        <w:tc>
          <w:tcPr>
            <w:tcW w:w="2694" w:type="dxa"/>
            <w:tcBorders>
              <w:top w:val="single" w:sz="4" w:space="0" w:color="000000"/>
              <w:left w:val="single" w:sz="4" w:space="0" w:color="000000"/>
              <w:bottom w:val="single" w:sz="12" w:space="0" w:color="auto"/>
              <w:right w:val="single" w:sz="12" w:space="0" w:color="auto"/>
            </w:tcBorders>
            <w:vAlign w:val="center"/>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Jméno\typ školení</w:t>
            </w:r>
          </w:p>
        </w:tc>
        <w:tc>
          <w:tcPr>
            <w:tcW w:w="964" w:type="dxa"/>
            <w:tcBorders>
              <w:top w:val="single" w:sz="4" w:space="0" w:color="000000"/>
              <w:left w:val="single" w:sz="12" w:space="0" w:color="auto"/>
              <w:bottom w:val="single" w:sz="12" w:space="0" w:color="auto"/>
              <w:right w:val="single" w:sz="4" w:space="0" w:color="000000"/>
            </w:tcBorders>
            <w:vAlign w:val="center"/>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Z</w:t>
            </w:r>
          </w:p>
        </w:tc>
        <w:tc>
          <w:tcPr>
            <w:tcW w:w="964" w:type="dxa"/>
            <w:tcBorders>
              <w:top w:val="single" w:sz="4" w:space="0" w:color="000000"/>
              <w:left w:val="single" w:sz="4" w:space="0" w:color="000000"/>
              <w:bottom w:val="single" w:sz="12" w:space="0" w:color="auto"/>
              <w:right w:val="single" w:sz="4" w:space="0" w:color="000000"/>
            </w:tcBorders>
            <w:vAlign w:val="center"/>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P1</w:t>
            </w:r>
          </w:p>
        </w:tc>
        <w:tc>
          <w:tcPr>
            <w:tcW w:w="964" w:type="dxa"/>
            <w:tcBorders>
              <w:top w:val="single" w:sz="4" w:space="0" w:color="000000"/>
              <w:left w:val="single" w:sz="4" w:space="0" w:color="000000"/>
              <w:bottom w:val="single" w:sz="12" w:space="0" w:color="auto"/>
              <w:right w:val="single" w:sz="4" w:space="0" w:color="000000"/>
            </w:tcBorders>
            <w:vAlign w:val="center"/>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P2</w:t>
            </w:r>
          </w:p>
        </w:tc>
        <w:tc>
          <w:tcPr>
            <w:tcW w:w="964" w:type="dxa"/>
            <w:tcBorders>
              <w:top w:val="single" w:sz="4" w:space="0" w:color="000000"/>
              <w:left w:val="single" w:sz="4" w:space="0" w:color="000000"/>
              <w:bottom w:val="single" w:sz="12" w:space="0" w:color="auto"/>
              <w:right w:val="single" w:sz="4" w:space="0" w:color="000000"/>
            </w:tcBorders>
            <w:vAlign w:val="center"/>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P3</w:t>
            </w:r>
          </w:p>
        </w:tc>
        <w:tc>
          <w:tcPr>
            <w:tcW w:w="964" w:type="dxa"/>
            <w:tcBorders>
              <w:top w:val="single" w:sz="4" w:space="0" w:color="000000"/>
              <w:left w:val="single" w:sz="4" w:space="0" w:color="000000"/>
              <w:bottom w:val="single" w:sz="12" w:space="0" w:color="auto"/>
              <w:right w:val="single" w:sz="4" w:space="0" w:color="000000"/>
            </w:tcBorders>
            <w:vAlign w:val="center"/>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S</w:t>
            </w:r>
          </w:p>
        </w:tc>
        <w:tc>
          <w:tcPr>
            <w:tcW w:w="1559" w:type="dxa"/>
            <w:tcBorders>
              <w:top w:val="single" w:sz="4" w:space="0" w:color="000000"/>
              <w:left w:val="single" w:sz="4" w:space="0" w:color="000000"/>
              <w:bottom w:val="single" w:sz="12" w:space="0" w:color="auto"/>
              <w:right w:val="single" w:sz="4" w:space="0" w:color="000000"/>
            </w:tcBorders>
            <w:vAlign w:val="center"/>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Školení k IT tabulím</w:t>
            </w:r>
          </w:p>
        </w:tc>
        <w:tc>
          <w:tcPr>
            <w:tcW w:w="1134" w:type="dxa"/>
            <w:tcBorders>
              <w:top w:val="single" w:sz="4" w:space="0" w:color="000000"/>
              <w:left w:val="single" w:sz="4" w:space="0" w:color="000000"/>
              <w:bottom w:val="single" w:sz="12" w:space="0" w:color="auto"/>
              <w:right w:val="single" w:sz="4" w:space="0" w:color="000000"/>
            </w:tcBorders>
            <w:vAlign w:val="center"/>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 xml:space="preserve">ICT </w:t>
            </w:r>
            <w:proofErr w:type="spellStart"/>
            <w:r w:rsidRPr="001407CA">
              <w:rPr>
                <w:rFonts w:ascii="Times New Roman" w:hAnsi="Times New Roman" w:cs="Times New Roman"/>
                <w:b/>
                <w:sz w:val="24"/>
                <w:szCs w:val="24"/>
              </w:rPr>
              <w:t>koor</w:t>
            </w:r>
            <w:proofErr w:type="spellEnd"/>
            <w:r w:rsidRPr="001407CA">
              <w:rPr>
                <w:rFonts w:ascii="Times New Roman" w:hAnsi="Times New Roman" w:cs="Times New Roman"/>
                <w:b/>
                <w:sz w:val="24"/>
                <w:szCs w:val="24"/>
              </w:rPr>
              <w:t>.</w:t>
            </w:r>
          </w:p>
        </w:tc>
        <w:tc>
          <w:tcPr>
            <w:tcW w:w="992" w:type="dxa"/>
            <w:tcBorders>
              <w:top w:val="single" w:sz="4" w:space="0" w:color="000000"/>
              <w:left w:val="single" w:sz="4" w:space="0" w:color="000000"/>
              <w:bottom w:val="single" w:sz="12" w:space="0" w:color="auto"/>
              <w:right w:val="single" w:sz="4" w:space="0" w:color="000000"/>
            </w:tcBorders>
            <w:vAlign w:val="center"/>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ICT do výuky</w:t>
            </w:r>
          </w:p>
        </w:tc>
      </w:tr>
      <w:tr w:rsidR="008311F9" w:rsidRPr="001407CA" w:rsidTr="008311F9">
        <w:tc>
          <w:tcPr>
            <w:tcW w:w="2694" w:type="dxa"/>
            <w:tcBorders>
              <w:top w:val="single" w:sz="12" w:space="0" w:color="auto"/>
              <w:left w:val="single" w:sz="4" w:space="0" w:color="000000"/>
              <w:bottom w:val="single" w:sz="4" w:space="0" w:color="000000"/>
              <w:right w:val="single" w:sz="12" w:space="0" w:color="auto"/>
            </w:tcBorders>
            <w:hideMark/>
          </w:tcPr>
          <w:p w:rsidR="008311F9" w:rsidRPr="001407CA" w:rsidRDefault="008311F9" w:rsidP="008311F9">
            <w:pPr>
              <w:spacing w:before="120" w:after="120"/>
              <w:rPr>
                <w:rFonts w:ascii="Times New Roman" w:hAnsi="Times New Roman" w:cs="Times New Roman"/>
                <w:b/>
                <w:sz w:val="24"/>
                <w:szCs w:val="24"/>
              </w:rPr>
            </w:pPr>
            <w:r w:rsidRPr="001407CA">
              <w:rPr>
                <w:rFonts w:ascii="Times New Roman" w:hAnsi="Times New Roman" w:cs="Times New Roman"/>
                <w:b/>
                <w:sz w:val="24"/>
                <w:szCs w:val="24"/>
              </w:rPr>
              <w:t>Bednář P., Mgr.</w:t>
            </w:r>
          </w:p>
        </w:tc>
        <w:tc>
          <w:tcPr>
            <w:tcW w:w="964" w:type="dxa"/>
            <w:tcBorders>
              <w:top w:val="single" w:sz="12" w:space="0" w:color="auto"/>
              <w:left w:val="single" w:sz="12" w:space="0" w:color="auto"/>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12" w:space="0" w:color="auto"/>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12" w:space="0" w:color="auto"/>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12" w:space="0" w:color="auto"/>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12" w:space="0" w:color="auto"/>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1559" w:type="dxa"/>
            <w:tcBorders>
              <w:top w:val="single" w:sz="12" w:space="0" w:color="auto"/>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134" w:type="dxa"/>
            <w:tcBorders>
              <w:top w:val="single" w:sz="12" w:space="0" w:color="auto"/>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92" w:type="dxa"/>
            <w:tcBorders>
              <w:top w:val="single" w:sz="12" w:space="0" w:color="auto"/>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r w:rsidR="008311F9" w:rsidRPr="001407CA" w:rsidTr="008311F9">
        <w:tc>
          <w:tcPr>
            <w:tcW w:w="2694" w:type="dxa"/>
            <w:tcBorders>
              <w:top w:val="single" w:sz="4" w:space="0" w:color="000000"/>
              <w:left w:val="single" w:sz="4" w:space="0" w:color="000000"/>
              <w:bottom w:val="single" w:sz="4" w:space="0" w:color="000000"/>
              <w:right w:val="single" w:sz="12" w:space="0" w:color="auto"/>
            </w:tcBorders>
            <w:hideMark/>
          </w:tcPr>
          <w:p w:rsidR="008311F9" w:rsidRPr="001407CA" w:rsidRDefault="008311F9" w:rsidP="008311F9">
            <w:pPr>
              <w:spacing w:before="120" w:after="120"/>
              <w:rPr>
                <w:rFonts w:ascii="Times New Roman" w:hAnsi="Times New Roman" w:cs="Times New Roman"/>
                <w:b/>
                <w:sz w:val="24"/>
                <w:szCs w:val="24"/>
              </w:rPr>
            </w:pPr>
            <w:r w:rsidRPr="001407CA">
              <w:rPr>
                <w:rFonts w:ascii="Times New Roman" w:hAnsi="Times New Roman" w:cs="Times New Roman"/>
                <w:b/>
                <w:sz w:val="24"/>
                <w:szCs w:val="24"/>
              </w:rPr>
              <w:t>Caudr M., Mgr</w:t>
            </w:r>
          </w:p>
        </w:tc>
        <w:tc>
          <w:tcPr>
            <w:tcW w:w="964" w:type="dxa"/>
            <w:tcBorders>
              <w:top w:val="single" w:sz="4" w:space="0" w:color="000000"/>
              <w:left w:val="single" w:sz="12" w:space="0" w:color="auto"/>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13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r w:rsidR="008311F9" w:rsidRPr="001407CA" w:rsidTr="008311F9">
        <w:tc>
          <w:tcPr>
            <w:tcW w:w="2694" w:type="dxa"/>
            <w:tcBorders>
              <w:top w:val="single" w:sz="4" w:space="0" w:color="000000"/>
              <w:left w:val="single" w:sz="4" w:space="0" w:color="000000"/>
              <w:bottom w:val="single" w:sz="4" w:space="0" w:color="000000"/>
              <w:right w:val="single" w:sz="12" w:space="0" w:color="auto"/>
            </w:tcBorders>
            <w:hideMark/>
          </w:tcPr>
          <w:p w:rsidR="008311F9" w:rsidRPr="001407CA" w:rsidRDefault="008311F9" w:rsidP="008311F9">
            <w:pPr>
              <w:spacing w:before="120" w:after="120"/>
              <w:rPr>
                <w:rFonts w:ascii="Times New Roman" w:hAnsi="Times New Roman" w:cs="Times New Roman"/>
                <w:b/>
                <w:sz w:val="24"/>
                <w:szCs w:val="24"/>
              </w:rPr>
            </w:pPr>
            <w:proofErr w:type="spellStart"/>
            <w:r w:rsidRPr="001407CA">
              <w:rPr>
                <w:rFonts w:ascii="Times New Roman" w:hAnsi="Times New Roman" w:cs="Times New Roman"/>
                <w:b/>
                <w:sz w:val="24"/>
                <w:szCs w:val="24"/>
              </w:rPr>
              <w:t>Čásenská</w:t>
            </w:r>
            <w:proofErr w:type="spellEnd"/>
            <w:r w:rsidRPr="001407CA">
              <w:rPr>
                <w:rFonts w:ascii="Times New Roman" w:hAnsi="Times New Roman" w:cs="Times New Roman"/>
                <w:b/>
                <w:sz w:val="24"/>
                <w:szCs w:val="24"/>
              </w:rPr>
              <w:t xml:space="preserve"> Z., Mgr.</w:t>
            </w:r>
          </w:p>
        </w:tc>
        <w:tc>
          <w:tcPr>
            <w:tcW w:w="964" w:type="dxa"/>
            <w:tcBorders>
              <w:top w:val="single" w:sz="4" w:space="0" w:color="000000"/>
              <w:left w:val="single" w:sz="12" w:space="0" w:color="auto"/>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559"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13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r w:rsidR="008311F9" w:rsidRPr="001407CA" w:rsidTr="008311F9">
        <w:tc>
          <w:tcPr>
            <w:tcW w:w="2694" w:type="dxa"/>
            <w:tcBorders>
              <w:top w:val="single" w:sz="4" w:space="0" w:color="000000"/>
              <w:left w:val="single" w:sz="4" w:space="0" w:color="000000"/>
              <w:bottom w:val="single" w:sz="4" w:space="0" w:color="000000"/>
              <w:right w:val="single" w:sz="12" w:space="0" w:color="auto"/>
            </w:tcBorders>
            <w:hideMark/>
          </w:tcPr>
          <w:p w:rsidR="008311F9" w:rsidRPr="001407CA" w:rsidRDefault="008311F9" w:rsidP="008311F9">
            <w:pPr>
              <w:spacing w:before="120" w:after="120"/>
              <w:rPr>
                <w:rFonts w:ascii="Times New Roman" w:hAnsi="Times New Roman" w:cs="Times New Roman"/>
                <w:b/>
                <w:sz w:val="24"/>
                <w:szCs w:val="24"/>
              </w:rPr>
            </w:pPr>
            <w:proofErr w:type="spellStart"/>
            <w:r w:rsidRPr="001407CA">
              <w:rPr>
                <w:rFonts w:ascii="Times New Roman" w:hAnsi="Times New Roman" w:cs="Times New Roman"/>
                <w:b/>
                <w:sz w:val="24"/>
                <w:szCs w:val="24"/>
              </w:rPr>
              <w:t>Dynybilová</w:t>
            </w:r>
            <w:proofErr w:type="spellEnd"/>
            <w:r w:rsidRPr="001407CA">
              <w:rPr>
                <w:rFonts w:ascii="Times New Roman" w:hAnsi="Times New Roman" w:cs="Times New Roman"/>
                <w:b/>
                <w:sz w:val="24"/>
                <w:szCs w:val="24"/>
              </w:rPr>
              <w:t xml:space="preserve"> J., Mgr.</w:t>
            </w:r>
          </w:p>
        </w:tc>
        <w:tc>
          <w:tcPr>
            <w:tcW w:w="964" w:type="dxa"/>
            <w:tcBorders>
              <w:top w:val="single" w:sz="4" w:space="0" w:color="000000"/>
              <w:left w:val="single" w:sz="12" w:space="0" w:color="auto"/>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559"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13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r w:rsidR="008311F9" w:rsidRPr="001407CA" w:rsidTr="008311F9">
        <w:tc>
          <w:tcPr>
            <w:tcW w:w="2694" w:type="dxa"/>
            <w:tcBorders>
              <w:top w:val="single" w:sz="4" w:space="0" w:color="000000"/>
              <w:left w:val="single" w:sz="4" w:space="0" w:color="000000"/>
              <w:bottom w:val="single" w:sz="4" w:space="0" w:color="000000"/>
              <w:right w:val="single" w:sz="12" w:space="0" w:color="auto"/>
            </w:tcBorders>
            <w:hideMark/>
          </w:tcPr>
          <w:p w:rsidR="008311F9" w:rsidRPr="001407CA" w:rsidRDefault="008311F9" w:rsidP="008311F9">
            <w:pPr>
              <w:spacing w:before="120" w:after="120"/>
              <w:rPr>
                <w:rFonts w:ascii="Times New Roman" w:hAnsi="Times New Roman" w:cs="Times New Roman"/>
                <w:b/>
                <w:sz w:val="24"/>
                <w:szCs w:val="24"/>
              </w:rPr>
            </w:pPr>
            <w:r w:rsidRPr="001407CA">
              <w:rPr>
                <w:rFonts w:ascii="Times New Roman" w:hAnsi="Times New Roman" w:cs="Times New Roman"/>
                <w:b/>
                <w:sz w:val="24"/>
                <w:szCs w:val="24"/>
              </w:rPr>
              <w:t>Fáberová J., Mgr.</w:t>
            </w:r>
          </w:p>
        </w:tc>
        <w:tc>
          <w:tcPr>
            <w:tcW w:w="964" w:type="dxa"/>
            <w:tcBorders>
              <w:top w:val="single" w:sz="4" w:space="0" w:color="000000"/>
              <w:left w:val="single" w:sz="12" w:space="0" w:color="auto"/>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13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r>
      <w:tr w:rsidR="008311F9" w:rsidRPr="001407CA" w:rsidTr="008311F9">
        <w:tc>
          <w:tcPr>
            <w:tcW w:w="2694" w:type="dxa"/>
            <w:tcBorders>
              <w:top w:val="single" w:sz="4" w:space="0" w:color="000000"/>
              <w:left w:val="single" w:sz="4" w:space="0" w:color="000000"/>
              <w:bottom w:val="single" w:sz="4" w:space="0" w:color="000000"/>
              <w:right w:val="single" w:sz="12" w:space="0" w:color="auto"/>
            </w:tcBorders>
            <w:hideMark/>
          </w:tcPr>
          <w:p w:rsidR="008311F9" w:rsidRPr="001407CA" w:rsidRDefault="008311F9" w:rsidP="008311F9">
            <w:pPr>
              <w:spacing w:before="120" w:after="120"/>
              <w:rPr>
                <w:rFonts w:ascii="Times New Roman" w:hAnsi="Times New Roman" w:cs="Times New Roman"/>
                <w:b/>
                <w:sz w:val="24"/>
                <w:szCs w:val="24"/>
              </w:rPr>
            </w:pPr>
            <w:r w:rsidRPr="001407CA">
              <w:rPr>
                <w:rFonts w:ascii="Times New Roman" w:hAnsi="Times New Roman" w:cs="Times New Roman"/>
                <w:b/>
                <w:sz w:val="24"/>
                <w:szCs w:val="24"/>
              </w:rPr>
              <w:t>Grimová J., Mgr.</w:t>
            </w:r>
          </w:p>
        </w:tc>
        <w:tc>
          <w:tcPr>
            <w:tcW w:w="964" w:type="dxa"/>
            <w:tcBorders>
              <w:top w:val="single" w:sz="4" w:space="0" w:color="000000"/>
              <w:left w:val="single" w:sz="12" w:space="0" w:color="auto"/>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559"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13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r w:rsidR="008311F9" w:rsidRPr="001407CA" w:rsidTr="008311F9">
        <w:tc>
          <w:tcPr>
            <w:tcW w:w="2694" w:type="dxa"/>
            <w:tcBorders>
              <w:top w:val="single" w:sz="4" w:space="0" w:color="000000"/>
              <w:left w:val="single" w:sz="4" w:space="0" w:color="000000"/>
              <w:bottom w:val="single" w:sz="4" w:space="0" w:color="000000"/>
              <w:right w:val="single" w:sz="12" w:space="0" w:color="auto"/>
            </w:tcBorders>
            <w:hideMark/>
          </w:tcPr>
          <w:p w:rsidR="008311F9" w:rsidRPr="001407CA" w:rsidRDefault="008311F9" w:rsidP="008311F9">
            <w:pPr>
              <w:spacing w:before="120" w:after="120"/>
              <w:rPr>
                <w:rFonts w:ascii="Times New Roman" w:hAnsi="Times New Roman" w:cs="Times New Roman"/>
                <w:b/>
                <w:sz w:val="24"/>
                <w:szCs w:val="24"/>
              </w:rPr>
            </w:pPr>
            <w:r w:rsidRPr="001407CA">
              <w:rPr>
                <w:rFonts w:ascii="Times New Roman" w:hAnsi="Times New Roman" w:cs="Times New Roman"/>
                <w:b/>
                <w:sz w:val="24"/>
                <w:szCs w:val="24"/>
              </w:rPr>
              <w:t>Havlíková Z., Mgr.</w:t>
            </w:r>
          </w:p>
        </w:tc>
        <w:tc>
          <w:tcPr>
            <w:tcW w:w="964" w:type="dxa"/>
            <w:tcBorders>
              <w:top w:val="single" w:sz="4" w:space="0" w:color="000000"/>
              <w:left w:val="single" w:sz="12" w:space="0" w:color="auto"/>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13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r w:rsidR="008311F9" w:rsidRPr="001407CA" w:rsidTr="008311F9">
        <w:tc>
          <w:tcPr>
            <w:tcW w:w="2694" w:type="dxa"/>
            <w:tcBorders>
              <w:top w:val="single" w:sz="4" w:space="0" w:color="000000"/>
              <w:left w:val="single" w:sz="4" w:space="0" w:color="000000"/>
              <w:bottom w:val="single" w:sz="4" w:space="0" w:color="000000"/>
              <w:right w:val="single" w:sz="12" w:space="0" w:color="auto"/>
            </w:tcBorders>
            <w:hideMark/>
          </w:tcPr>
          <w:p w:rsidR="008311F9" w:rsidRPr="001407CA" w:rsidRDefault="008311F9" w:rsidP="008311F9">
            <w:pPr>
              <w:spacing w:before="120" w:after="120"/>
              <w:rPr>
                <w:rFonts w:ascii="Times New Roman" w:hAnsi="Times New Roman" w:cs="Times New Roman"/>
                <w:b/>
                <w:sz w:val="24"/>
                <w:szCs w:val="24"/>
              </w:rPr>
            </w:pPr>
            <w:r w:rsidRPr="001407CA">
              <w:rPr>
                <w:rFonts w:ascii="Times New Roman" w:hAnsi="Times New Roman" w:cs="Times New Roman"/>
                <w:b/>
                <w:sz w:val="24"/>
                <w:szCs w:val="24"/>
              </w:rPr>
              <w:t>Helebrantová J., PaedDr.</w:t>
            </w:r>
          </w:p>
        </w:tc>
        <w:tc>
          <w:tcPr>
            <w:tcW w:w="964" w:type="dxa"/>
            <w:tcBorders>
              <w:top w:val="single" w:sz="4" w:space="0" w:color="000000"/>
              <w:left w:val="single" w:sz="12" w:space="0" w:color="auto"/>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559"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13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r w:rsidR="008311F9" w:rsidRPr="001407CA" w:rsidTr="008311F9">
        <w:tc>
          <w:tcPr>
            <w:tcW w:w="2694" w:type="dxa"/>
            <w:tcBorders>
              <w:top w:val="single" w:sz="4" w:space="0" w:color="000000"/>
              <w:left w:val="single" w:sz="4" w:space="0" w:color="000000"/>
              <w:bottom w:val="single" w:sz="4" w:space="0" w:color="000000"/>
              <w:right w:val="single" w:sz="12" w:space="0" w:color="auto"/>
            </w:tcBorders>
            <w:hideMark/>
          </w:tcPr>
          <w:p w:rsidR="008311F9" w:rsidRPr="001407CA" w:rsidRDefault="008311F9" w:rsidP="008311F9">
            <w:pPr>
              <w:spacing w:before="120" w:after="120"/>
              <w:rPr>
                <w:rFonts w:ascii="Times New Roman" w:hAnsi="Times New Roman" w:cs="Times New Roman"/>
                <w:b/>
                <w:sz w:val="24"/>
                <w:szCs w:val="24"/>
              </w:rPr>
            </w:pPr>
            <w:r w:rsidRPr="001407CA">
              <w:rPr>
                <w:rFonts w:ascii="Times New Roman" w:hAnsi="Times New Roman" w:cs="Times New Roman"/>
                <w:b/>
                <w:sz w:val="24"/>
                <w:szCs w:val="24"/>
              </w:rPr>
              <w:t>Jánoš P. Mgr.</w:t>
            </w:r>
          </w:p>
        </w:tc>
        <w:tc>
          <w:tcPr>
            <w:tcW w:w="964" w:type="dxa"/>
            <w:tcBorders>
              <w:top w:val="single" w:sz="4" w:space="0" w:color="000000"/>
              <w:left w:val="single" w:sz="12" w:space="0" w:color="auto"/>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13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r>
      <w:tr w:rsidR="008311F9" w:rsidRPr="001407CA" w:rsidTr="008311F9">
        <w:tc>
          <w:tcPr>
            <w:tcW w:w="2694" w:type="dxa"/>
            <w:tcBorders>
              <w:top w:val="single" w:sz="4" w:space="0" w:color="000000"/>
              <w:left w:val="single" w:sz="4" w:space="0" w:color="000000"/>
              <w:bottom w:val="single" w:sz="4" w:space="0" w:color="000000"/>
              <w:right w:val="single" w:sz="12" w:space="0" w:color="auto"/>
            </w:tcBorders>
            <w:hideMark/>
          </w:tcPr>
          <w:p w:rsidR="008311F9" w:rsidRPr="001407CA" w:rsidRDefault="008311F9" w:rsidP="008311F9">
            <w:pPr>
              <w:spacing w:before="120" w:after="120"/>
              <w:rPr>
                <w:rFonts w:ascii="Times New Roman" w:hAnsi="Times New Roman" w:cs="Times New Roman"/>
                <w:b/>
                <w:sz w:val="24"/>
                <w:szCs w:val="24"/>
              </w:rPr>
            </w:pPr>
            <w:r w:rsidRPr="001407CA">
              <w:rPr>
                <w:rFonts w:ascii="Times New Roman" w:hAnsi="Times New Roman" w:cs="Times New Roman"/>
                <w:b/>
                <w:sz w:val="24"/>
                <w:szCs w:val="24"/>
              </w:rPr>
              <w:t>Kalná M., Ing.</w:t>
            </w:r>
          </w:p>
        </w:tc>
        <w:tc>
          <w:tcPr>
            <w:tcW w:w="964" w:type="dxa"/>
            <w:tcBorders>
              <w:top w:val="single" w:sz="4" w:space="0" w:color="000000"/>
              <w:left w:val="single" w:sz="12" w:space="0" w:color="auto"/>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13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r w:rsidR="008311F9" w:rsidRPr="001407CA" w:rsidTr="008311F9">
        <w:tc>
          <w:tcPr>
            <w:tcW w:w="2694" w:type="dxa"/>
            <w:tcBorders>
              <w:top w:val="single" w:sz="4" w:space="0" w:color="000000"/>
              <w:left w:val="single" w:sz="4" w:space="0" w:color="000000"/>
              <w:bottom w:val="single" w:sz="4" w:space="0" w:color="000000"/>
              <w:right w:val="single" w:sz="12" w:space="0" w:color="auto"/>
            </w:tcBorders>
            <w:hideMark/>
          </w:tcPr>
          <w:p w:rsidR="008311F9" w:rsidRPr="001407CA" w:rsidRDefault="008311F9" w:rsidP="008311F9">
            <w:pPr>
              <w:spacing w:before="120" w:after="120"/>
              <w:rPr>
                <w:rFonts w:ascii="Times New Roman" w:hAnsi="Times New Roman" w:cs="Times New Roman"/>
                <w:b/>
                <w:sz w:val="24"/>
                <w:szCs w:val="24"/>
              </w:rPr>
            </w:pPr>
            <w:r w:rsidRPr="001407CA">
              <w:rPr>
                <w:rFonts w:ascii="Times New Roman" w:hAnsi="Times New Roman" w:cs="Times New Roman"/>
                <w:b/>
                <w:sz w:val="24"/>
                <w:szCs w:val="24"/>
              </w:rPr>
              <w:t>Kellner Petr, Mgr.</w:t>
            </w:r>
          </w:p>
        </w:tc>
        <w:tc>
          <w:tcPr>
            <w:tcW w:w="964" w:type="dxa"/>
            <w:tcBorders>
              <w:top w:val="single" w:sz="4" w:space="0" w:color="000000"/>
              <w:left w:val="single" w:sz="12" w:space="0" w:color="auto"/>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r>
      <w:tr w:rsidR="008311F9" w:rsidRPr="001407CA" w:rsidTr="008311F9">
        <w:tc>
          <w:tcPr>
            <w:tcW w:w="2694" w:type="dxa"/>
            <w:tcBorders>
              <w:top w:val="single" w:sz="4" w:space="0" w:color="000000"/>
              <w:left w:val="single" w:sz="4" w:space="0" w:color="000000"/>
              <w:bottom w:val="single" w:sz="4" w:space="0" w:color="000000"/>
              <w:right w:val="single" w:sz="12" w:space="0" w:color="auto"/>
            </w:tcBorders>
            <w:hideMark/>
          </w:tcPr>
          <w:p w:rsidR="008311F9" w:rsidRPr="001407CA" w:rsidRDefault="008311F9" w:rsidP="008311F9">
            <w:pPr>
              <w:spacing w:before="120" w:after="120"/>
              <w:rPr>
                <w:rFonts w:ascii="Times New Roman" w:hAnsi="Times New Roman" w:cs="Times New Roman"/>
                <w:b/>
                <w:sz w:val="24"/>
                <w:szCs w:val="24"/>
              </w:rPr>
            </w:pPr>
            <w:r w:rsidRPr="001407CA">
              <w:rPr>
                <w:rFonts w:ascii="Times New Roman" w:hAnsi="Times New Roman" w:cs="Times New Roman"/>
                <w:b/>
                <w:sz w:val="24"/>
                <w:szCs w:val="24"/>
              </w:rPr>
              <w:t>Kolková J., Mgr.</w:t>
            </w:r>
          </w:p>
        </w:tc>
        <w:tc>
          <w:tcPr>
            <w:tcW w:w="964" w:type="dxa"/>
            <w:tcBorders>
              <w:top w:val="single" w:sz="4" w:space="0" w:color="000000"/>
              <w:left w:val="single" w:sz="12" w:space="0" w:color="auto"/>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13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r w:rsidR="008311F9" w:rsidRPr="001407CA" w:rsidTr="008311F9">
        <w:tc>
          <w:tcPr>
            <w:tcW w:w="2694" w:type="dxa"/>
            <w:tcBorders>
              <w:top w:val="single" w:sz="4" w:space="0" w:color="000000"/>
              <w:left w:val="single" w:sz="4" w:space="0" w:color="000000"/>
              <w:bottom w:val="single" w:sz="4" w:space="0" w:color="000000"/>
              <w:right w:val="single" w:sz="12" w:space="0" w:color="auto"/>
            </w:tcBorders>
            <w:hideMark/>
          </w:tcPr>
          <w:p w:rsidR="008311F9" w:rsidRPr="001407CA" w:rsidRDefault="008311F9" w:rsidP="008311F9">
            <w:pPr>
              <w:spacing w:before="120" w:after="120"/>
              <w:rPr>
                <w:rFonts w:ascii="Times New Roman" w:hAnsi="Times New Roman" w:cs="Times New Roman"/>
                <w:b/>
                <w:sz w:val="24"/>
                <w:szCs w:val="24"/>
              </w:rPr>
            </w:pPr>
            <w:proofErr w:type="spellStart"/>
            <w:r w:rsidRPr="001407CA">
              <w:rPr>
                <w:rFonts w:ascii="Times New Roman" w:hAnsi="Times New Roman" w:cs="Times New Roman"/>
                <w:b/>
                <w:sz w:val="24"/>
                <w:szCs w:val="24"/>
              </w:rPr>
              <w:t>Kouklíková</w:t>
            </w:r>
            <w:proofErr w:type="spellEnd"/>
            <w:r w:rsidRPr="001407CA">
              <w:rPr>
                <w:rFonts w:ascii="Times New Roman" w:hAnsi="Times New Roman" w:cs="Times New Roman"/>
                <w:b/>
                <w:sz w:val="24"/>
                <w:szCs w:val="24"/>
              </w:rPr>
              <w:t xml:space="preserve"> A., Mgr.</w:t>
            </w:r>
          </w:p>
        </w:tc>
        <w:tc>
          <w:tcPr>
            <w:tcW w:w="964" w:type="dxa"/>
            <w:tcBorders>
              <w:top w:val="single" w:sz="4" w:space="0" w:color="000000"/>
              <w:left w:val="single" w:sz="12" w:space="0" w:color="auto"/>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13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r w:rsidR="008311F9" w:rsidRPr="001407CA" w:rsidTr="008311F9">
        <w:tc>
          <w:tcPr>
            <w:tcW w:w="2694" w:type="dxa"/>
            <w:tcBorders>
              <w:top w:val="single" w:sz="4" w:space="0" w:color="000000"/>
              <w:left w:val="single" w:sz="4" w:space="0" w:color="000000"/>
              <w:bottom w:val="single" w:sz="4" w:space="0" w:color="000000"/>
              <w:right w:val="single" w:sz="12" w:space="0" w:color="auto"/>
            </w:tcBorders>
            <w:hideMark/>
          </w:tcPr>
          <w:p w:rsidR="008311F9" w:rsidRPr="001407CA" w:rsidRDefault="008311F9" w:rsidP="008311F9">
            <w:pPr>
              <w:spacing w:before="120" w:after="120"/>
              <w:rPr>
                <w:rFonts w:ascii="Times New Roman" w:hAnsi="Times New Roman" w:cs="Times New Roman"/>
                <w:b/>
                <w:sz w:val="24"/>
                <w:szCs w:val="24"/>
              </w:rPr>
            </w:pPr>
            <w:r w:rsidRPr="001407CA">
              <w:rPr>
                <w:rFonts w:ascii="Times New Roman" w:hAnsi="Times New Roman" w:cs="Times New Roman"/>
                <w:b/>
                <w:sz w:val="24"/>
                <w:szCs w:val="24"/>
              </w:rPr>
              <w:t>Pacovská Z., Mgr.</w:t>
            </w:r>
          </w:p>
        </w:tc>
        <w:tc>
          <w:tcPr>
            <w:tcW w:w="964" w:type="dxa"/>
            <w:tcBorders>
              <w:top w:val="single" w:sz="4" w:space="0" w:color="000000"/>
              <w:left w:val="single" w:sz="12" w:space="0" w:color="auto"/>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13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r w:rsidR="008311F9" w:rsidRPr="001407CA" w:rsidTr="008311F9">
        <w:tc>
          <w:tcPr>
            <w:tcW w:w="2694" w:type="dxa"/>
            <w:tcBorders>
              <w:top w:val="single" w:sz="4" w:space="0" w:color="000000"/>
              <w:left w:val="single" w:sz="4" w:space="0" w:color="000000"/>
              <w:bottom w:val="single" w:sz="4" w:space="0" w:color="000000"/>
              <w:right w:val="single" w:sz="12" w:space="0" w:color="auto"/>
            </w:tcBorders>
            <w:hideMark/>
          </w:tcPr>
          <w:p w:rsidR="008311F9" w:rsidRPr="001407CA" w:rsidRDefault="008311F9" w:rsidP="008311F9">
            <w:pPr>
              <w:spacing w:before="120" w:after="120"/>
              <w:rPr>
                <w:rFonts w:ascii="Times New Roman" w:hAnsi="Times New Roman" w:cs="Times New Roman"/>
                <w:b/>
                <w:sz w:val="24"/>
                <w:szCs w:val="24"/>
              </w:rPr>
            </w:pPr>
            <w:r w:rsidRPr="001407CA">
              <w:rPr>
                <w:rFonts w:ascii="Times New Roman" w:hAnsi="Times New Roman" w:cs="Times New Roman"/>
                <w:b/>
                <w:sz w:val="24"/>
                <w:szCs w:val="24"/>
              </w:rPr>
              <w:t>Prchalová L., Mgr.</w:t>
            </w:r>
          </w:p>
        </w:tc>
        <w:tc>
          <w:tcPr>
            <w:tcW w:w="964" w:type="dxa"/>
            <w:tcBorders>
              <w:top w:val="single" w:sz="4" w:space="0" w:color="000000"/>
              <w:left w:val="single" w:sz="12" w:space="0" w:color="auto"/>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13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r w:rsidR="008311F9" w:rsidRPr="001407CA" w:rsidTr="008311F9">
        <w:tc>
          <w:tcPr>
            <w:tcW w:w="2694" w:type="dxa"/>
            <w:tcBorders>
              <w:top w:val="single" w:sz="4" w:space="0" w:color="000000"/>
              <w:left w:val="single" w:sz="4" w:space="0" w:color="000000"/>
              <w:bottom w:val="single" w:sz="4" w:space="0" w:color="000000"/>
              <w:right w:val="single" w:sz="12" w:space="0" w:color="auto"/>
            </w:tcBorders>
            <w:hideMark/>
          </w:tcPr>
          <w:p w:rsidR="008311F9" w:rsidRPr="001407CA" w:rsidRDefault="008311F9" w:rsidP="008311F9">
            <w:pPr>
              <w:spacing w:before="120" w:after="120"/>
              <w:rPr>
                <w:rFonts w:ascii="Times New Roman" w:hAnsi="Times New Roman" w:cs="Times New Roman"/>
                <w:b/>
                <w:sz w:val="24"/>
                <w:szCs w:val="24"/>
              </w:rPr>
            </w:pPr>
            <w:r w:rsidRPr="001407CA">
              <w:rPr>
                <w:rFonts w:ascii="Times New Roman" w:hAnsi="Times New Roman" w:cs="Times New Roman"/>
                <w:b/>
                <w:sz w:val="24"/>
                <w:szCs w:val="24"/>
              </w:rPr>
              <w:t>Reichová M., Ing.</w:t>
            </w:r>
          </w:p>
        </w:tc>
        <w:tc>
          <w:tcPr>
            <w:tcW w:w="964" w:type="dxa"/>
            <w:tcBorders>
              <w:top w:val="single" w:sz="4" w:space="0" w:color="000000"/>
              <w:left w:val="single" w:sz="12" w:space="0" w:color="auto"/>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13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r>
      <w:tr w:rsidR="008311F9" w:rsidRPr="001407CA" w:rsidTr="008311F9">
        <w:tc>
          <w:tcPr>
            <w:tcW w:w="2694" w:type="dxa"/>
            <w:tcBorders>
              <w:top w:val="single" w:sz="4" w:space="0" w:color="000000"/>
              <w:left w:val="single" w:sz="4" w:space="0" w:color="000000"/>
              <w:bottom w:val="single" w:sz="4" w:space="0" w:color="000000"/>
              <w:right w:val="single" w:sz="12" w:space="0" w:color="auto"/>
            </w:tcBorders>
            <w:hideMark/>
          </w:tcPr>
          <w:p w:rsidR="008311F9" w:rsidRPr="001407CA" w:rsidRDefault="008311F9" w:rsidP="008311F9">
            <w:pPr>
              <w:spacing w:before="120" w:after="120"/>
              <w:rPr>
                <w:rFonts w:ascii="Times New Roman" w:hAnsi="Times New Roman" w:cs="Times New Roman"/>
                <w:b/>
                <w:sz w:val="24"/>
                <w:szCs w:val="24"/>
              </w:rPr>
            </w:pPr>
            <w:r w:rsidRPr="001407CA">
              <w:rPr>
                <w:rFonts w:ascii="Times New Roman" w:hAnsi="Times New Roman" w:cs="Times New Roman"/>
                <w:b/>
                <w:sz w:val="24"/>
                <w:szCs w:val="24"/>
              </w:rPr>
              <w:t>Profota J., Mgr.</w:t>
            </w:r>
          </w:p>
        </w:tc>
        <w:tc>
          <w:tcPr>
            <w:tcW w:w="964" w:type="dxa"/>
            <w:tcBorders>
              <w:top w:val="single" w:sz="4" w:space="0" w:color="000000"/>
              <w:left w:val="single" w:sz="12" w:space="0" w:color="auto"/>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6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13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r w:rsidR="008311F9" w:rsidRPr="001407CA" w:rsidTr="008311F9">
        <w:tc>
          <w:tcPr>
            <w:tcW w:w="2694" w:type="dxa"/>
            <w:tcBorders>
              <w:top w:val="single" w:sz="4" w:space="0" w:color="000000"/>
              <w:left w:val="single" w:sz="4" w:space="0" w:color="000000"/>
              <w:bottom w:val="single" w:sz="4" w:space="0" w:color="000000"/>
              <w:right w:val="single" w:sz="12" w:space="0" w:color="auto"/>
            </w:tcBorders>
            <w:hideMark/>
          </w:tcPr>
          <w:p w:rsidR="008311F9" w:rsidRPr="001407CA" w:rsidRDefault="008311F9" w:rsidP="008311F9">
            <w:pPr>
              <w:spacing w:before="120" w:after="120"/>
              <w:rPr>
                <w:rFonts w:ascii="Times New Roman" w:hAnsi="Times New Roman" w:cs="Times New Roman"/>
                <w:b/>
                <w:sz w:val="24"/>
                <w:szCs w:val="24"/>
              </w:rPr>
            </w:pPr>
            <w:proofErr w:type="spellStart"/>
            <w:r w:rsidRPr="001407CA">
              <w:rPr>
                <w:rFonts w:ascii="Times New Roman" w:hAnsi="Times New Roman" w:cs="Times New Roman"/>
                <w:b/>
                <w:sz w:val="24"/>
                <w:szCs w:val="24"/>
              </w:rPr>
              <w:t>Schickerová</w:t>
            </w:r>
            <w:proofErr w:type="spellEnd"/>
            <w:r w:rsidRPr="001407CA">
              <w:rPr>
                <w:rFonts w:ascii="Times New Roman" w:hAnsi="Times New Roman" w:cs="Times New Roman"/>
                <w:b/>
                <w:sz w:val="24"/>
                <w:szCs w:val="24"/>
              </w:rPr>
              <w:t xml:space="preserve"> L., Mgr.</w:t>
            </w:r>
          </w:p>
        </w:tc>
        <w:tc>
          <w:tcPr>
            <w:tcW w:w="964" w:type="dxa"/>
            <w:tcBorders>
              <w:top w:val="single" w:sz="4" w:space="0" w:color="000000"/>
              <w:left w:val="single" w:sz="12" w:space="0" w:color="auto"/>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559"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13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92"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r w:rsidR="008311F9" w:rsidRPr="001407CA" w:rsidTr="008311F9">
        <w:tc>
          <w:tcPr>
            <w:tcW w:w="2694" w:type="dxa"/>
            <w:tcBorders>
              <w:top w:val="single" w:sz="4" w:space="0" w:color="000000"/>
              <w:left w:val="single" w:sz="4" w:space="0" w:color="000000"/>
              <w:bottom w:val="single" w:sz="4" w:space="0" w:color="000000"/>
              <w:right w:val="single" w:sz="12" w:space="0" w:color="auto"/>
            </w:tcBorders>
            <w:hideMark/>
          </w:tcPr>
          <w:p w:rsidR="008311F9" w:rsidRPr="001407CA" w:rsidRDefault="008311F9" w:rsidP="008311F9">
            <w:pPr>
              <w:spacing w:before="120" w:after="120"/>
              <w:rPr>
                <w:rFonts w:ascii="Times New Roman" w:hAnsi="Times New Roman" w:cs="Times New Roman"/>
                <w:b/>
                <w:sz w:val="24"/>
                <w:szCs w:val="24"/>
              </w:rPr>
            </w:pPr>
            <w:r w:rsidRPr="001407CA">
              <w:rPr>
                <w:rFonts w:ascii="Times New Roman" w:hAnsi="Times New Roman" w:cs="Times New Roman"/>
                <w:b/>
                <w:sz w:val="24"/>
                <w:szCs w:val="24"/>
              </w:rPr>
              <w:t>Vydrová H., Mgr.</w:t>
            </w:r>
          </w:p>
        </w:tc>
        <w:tc>
          <w:tcPr>
            <w:tcW w:w="964" w:type="dxa"/>
            <w:tcBorders>
              <w:top w:val="single" w:sz="4" w:space="0" w:color="000000"/>
              <w:left w:val="single" w:sz="12" w:space="0" w:color="auto"/>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964"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559"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c>
          <w:tcPr>
            <w:tcW w:w="1134"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spacing w:before="120" w:after="120"/>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spacing w:before="120" w:after="120"/>
              <w:jc w:val="center"/>
              <w:rPr>
                <w:rFonts w:ascii="Times New Roman" w:hAnsi="Times New Roman" w:cs="Times New Roman"/>
                <w:b/>
                <w:sz w:val="24"/>
                <w:szCs w:val="24"/>
              </w:rPr>
            </w:pPr>
            <w:r w:rsidRPr="001407CA">
              <w:rPr>
                <w:rFonts w:ascii="Times New Roman" w:hAnsi="Times New Roman" w:cs="Times New Roman"/>
                <w:b/>
                <w:sz w:val="24"/>
                <w:szCs w:val="24"/>
              </w:rPr>
              <w:t>ano</w:t>
            </w:r>
          </w:p>
        </w:tc>
      </w:tr>
    </w:tbl>
    <w:p w:rsidR="004A57B1" w:rsidRPr="001407CA" w:rsidRDefault="004A57B1" w:rsidP="004A57B1">
      <w:pPr>
        <w:spacing w:after="120"/>
        <w:rPr>
          <w:rFonts w:ascii="Times New Roman" w:hAnsi="Times New Roman" w:cs="Times New Roman"/>
          <w:b/>
          <w:sz w:val="24"/>
          <w:szCs w:val="24"/>
        </w:rPr>
      </w:pPr>
      <w:r w:rsidRPr="001407CA">
        <w:rPr>
          <w:rFonts w:ascii="Times New Roman" w:hAnsi="Times New Roman" w:cs="Times New Roman"/>
          <w:b/>
          <w:sz w:val="24"/>
          <w:szCs w:val="24"/>
          <w:u w:val="single"/>
        </w:rPr>
        <w:lastRenderedPageBreak/>
        <w:t>Tiskárny na II. stupni</w:t>
      </w:r>
      <w:r w:rsidRPr="001407CA">
        <w:rPr>
          <w:rFonts w:ascii="Times New Roman" w:hAnsi="Times New Roman" w:cs="Times New Roman"/>
          <w:b/>
          <w:sz w:val="24"/>
          <w:szCs w:val="24"/>
        </w:rPr>
        <w:t>:</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559"/>
        <w:gridCol w:w="1700"/>
        <w:gridCol w:w="1842"/>
        <w:gridCol w:w="1700"/>
        <w:gridCol w:w="1984"/>
      </w:tblGrid>
      <w:tr w:rsidR="004A57B1" w:rsidRPr="001407CA" w:rsidTr="004A57B1">
        <w:trPr>
          <w:trHeight w:val="367"/>
        </w:trPr>
        <w:tc>
          <w:tcPr>
            <w:tcW w:w="709" w:type="dxa"/>
            <w:tcBorders>
              <w:top w:val="single" w:sz="4" w:space="0" w:color="000000"/>
              <w:left w:val="single" w:sz="4" w:space="0" w:color="000000"/>
              <w:bottom w:val="single" w:sz="12" w:space="0" w:color="auto"/>
              <w:right w:val="single" w:sz="12" w:space="0" w:color="auto"/>
            </w:tcBorders>
            <w:vAlign w:val="center"/>
            <w:hideMark/>
          </w:tcPr>
          <w:p w:rsidR="004A57B1" w:rsidRPr="001407CA" w:rsidRDefault="004A57B1">
            <w:pPr>
              <w:jc w:val="center"/>
              <w:rPr>
                <w:rFonts w:ascii="Times New Roman" w:hAnsi="Times New Roman" w:cs="Times New Roman"/>
                <w:b/>
                <w:sz w:val="24"/>
                <w:szCs w:val="24"/>
              </w:rPr>
            </w:pPr>
            <w:proofErr w:type="spellStart"/>
            <w:proofErr w:type="gramStart"/>
            <w:r w:rsidRPr="001407CA">
              <w:rPr>
                <w:rFonts w:ascii="Times New Roman" w:hAnsi="Times New Roman" w:cs="Times New Roman"/>
                <w:b/>
                <w:sz w:val="24"/>
                <w:szCs w:val="24"/>
              </w:rPr>
              <w:t>P.č</w:t>
            </w:r>
            <w:proofErr w:type="spellEnd"/>
            <w:r w:rsidRPr="001407CA">
              <w:rPr>
                <w:rFonts w:ascii="Times New Roman" w:hAnsi="Times New Roman" w:cs="Times New Roman"/>
                <w:b/>
                <w:sz w:val="24"/>
                <w:szCs w:val="24"/>
              </w:rPr>
              <w:t>.</w:t>
            </w:r>
            <w:proofErr w:type="gramEnd"/>
          </w:p>
        </w:tc>
        <w:tc>
          <w:tcPr>
            <w:tcW w:w="1559" w:type="dxa"/>
            <w:tcBorders>
              <w:top w:val="single" w:sz="4" w:space="0" w:color="000000"/>
              <w:left w:val="single" w:sz="12" w:space="0" w:color="auto"/>
              <w:bottom w:val="single" w:sz="12" w:space="0" w:color="auto"/>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Typ</w:t>
            </w:r>
          </w:p>
        </w:tc>
        <w:tc>
          <w:tcPr>
            <w:tcW w:w="1701" w:type="dxa"/>
            <w:tcBorders>
              <w:top w:val="single" w:sz="4" w:space="0" w:color="000000"/>
              <w:left w:val="single" w:sz="4" w:space="0" w:color="000000"/>
              <w:bottom w:val="single" w:sz="12" w:space="0" w:color="auto"/>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Způsob nabytí</w:t>
            </w:r>
          </w:p>
        </w:tc>
        <w:tc>
          <w:tcPr>
            <w:tcW w:w="1843" w:type="dxa"/>
            <w:tcBorders>
              <w:top w:val="single" w:sz="4" w:space="0" w:color="000000"/>
              <w:left w:val="single" w:sz="4" w:space="0" w:color="000000"/>
              <w:bottom w:val="single" w:sz="12" w:space="0" w:color="auto"/>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Datum</w:t>
            </w:r>
          </w:p>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 xml:space="preserve"> nabytí</w:t>
            </w:r>
          </w:p>
        </w:tc>
        <w:tc>
          <w:tcPr>
            <w:tcW w:w="1701" w:type="dxa"/>
            <w:tcBorders>
              <w:top w:val="single" w:sz="4" w:space="0" w:color="000000"/>
              <w:left w:val="single" w:sz="4" w:space="0" w:color="000000"/>
              <w:bottom w:val="single" w:sz="12" w:space="0" w:color="auto"/>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Cena</w:t>
            </w:r>
          </w:p>
        </w:tc>
        <w:tc>
          <w:tcPr>
            <w:tcW w:w="1985" w:type="dxa"/>
            <w:tcBorders>
              <w:top w:val="single" w:sz="4" w:space="0" w:color="000000"/>
              <w:left w:val="single" w:sz="4" w:space="0" w:color="000000"/>
              <w:bottom w:val="single" w:sz="12" w:space="0" w:color="auto"/>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Umístění</w:t>
            </w:r>
          </w:p>
        </w:tc>
      </w:tr>
      <w:tr w:rsidR="004A57B1" w:rsidRPr="001407CA" w:rsidTr="004A57B1">
        <w:tc>
          <w:tcPr>
            <w:tcW w:w="709" w:type="dxa"/>
            <w:tcBorders>
              <w:top w:val="single" w:sz="12" w:space="0" w:color="auto"/>
              <w:left w:val="single" w:sz="4" w:space="0" w:color="000000"/>
              <w:bottom w:val="single" w:sz="4" w:space="0" w:color="000000"/>
              <w:right w:val="single" w:sz="12" w:space="0" w:color="auto"/>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w:t>
            </w:r>
          </w:p>
        </w:tc>
        <w:tc>
          <w:tcPr>
            <w:tcW w:w="1559" w:type="dxa"/>
            <w:tcBorders>
              <w:top w:val="single" w:sz="12" w:space="0" w:color="auto"/>
              <w:left w:val="single" w:sz="12" w:space="0" w:color="auto"/>
              <w:bottom w:val="single" w:sz="4" w:space="0" w:color="000000"/>
              <w:right w:val="single" w:sz="4" w:space="0" w:color="000000"/>
            </w:tcBorders>
            <w:vAlign w:val="center"/>
          </w:tcPr>
          <w:p w:rsidR="004A57B1" w:rsidRPr="001407CA" w:rsidRDefault="004A57B1">
            <w:pPr>
              <w:rPr>
                <w:rFonts w:ascii="Times New Roman" w:hAnsi="Times New Roman" w:cs="Times New Roman"/>
                <w:b/>
                <w:sz w:val="24"/>
                <w:szCs w:val="24"/>
              </w:rPr>
            </w:pPr>
          </w:p>
        </w:tc>
        <w:tc>
          <w:tcPr>
            <w:tcW w:w="1701" w:type="dxa"/>
            <w:tcBorders>
              <w:top w:val="single" w:sz="12" w:space="0" w:color="auto"/>
              <w:left w:val="single" w:sz="4" w:space="0" w:color="000000"/>
              <w:bottom w:val="single" w:sz="4" w:space="0" w:color="000000"/>
              <w:right w:val="single" w:sz="4" w:space="0" w:color="000000"/>
            </w:tcBorders>
            <w:hideMark/>
          </w:tcPr>
          <w:p w:rsidR="004A57B1" w:rsidRPr="001407CA" w:rsidRDefault="004A57B1">
            <w:pPr>
              <w:rPr>
                <w:rFonts w:ascii="Times New Roman" w:hAnsi="Times New Roman" w:cs="Times New Roman"/>
                <w:b/>
                <w:sz w:val="24"/>
                <w:szCs w:val="24"/>
              </w:rPr>
            </w:pPr>
            <w:r w:rsidRPr="001407CA">
              <w:rPr>
                <w:rFonts w:ascii="Times New Roman" w:hAnsi="Times New Roman" w:cs="Times New Roman"/>
                <w:b/>
                <w:bCs/>
                <w:sz w:val="24"/>
                <w:szCs w:val="24"/>
              </w:rPr>
              <w:t>V rámci projektu CZ.06.2.67/0.0/0.0/16_066/0006052 Moderní výuka anglického jazyka a počítačová výuka na základních školách v Říčanech</w:t>
            </w:r>
          </w:p>
        </w:tc>
        <w:tc>
          <w:tcPr>
            <w:tcW w:w="1843" w:type="dxa"/>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září 2018</w:t>
            </w:r>
          </w:p>
        </w:tc>
        <w:tc>
          <w:tcPr>
            <w:tcW w:w="1701" w:type="dxa"/>
            <w:tcBorders>
              <w:top w:val="single" w:sz="12" w:space="0" w:color="auto"/>
              <w:left w:val="single" w:sz="4" w:space="0" w:color="000000"/>
              <w:bottom w:val="single" w:sz="4" w:space="0" w:color="000000"/>
              <w:right w:val="single" w:sz="4" w:space="0" w:color="000000"/>
            </w:tcBorders>
            <w:vAlign w:val="center"/>
          </w:tcPr>
          <w:p w:rsidR="004A57B1" w:rsidRPr="001407CA" w:rsidRDefault="004A57B1">
            <w:pPr>
              <w:jc w:val="center"/>
              <w:rPr>
                <w:rFonts w:ascii="Times New Roman" w:hAnsi="Times New Roman" w:cs="Times New Roman"/>
                <w:b/>
                <w:sz w:val="24"/>
                <w:szCs w:val="24"/>
              </w:rPr>
            </w:pPr>
          </w:p>
        </w:tc>
        <w:tc>
          <w:tcPr>
            <w:tcW w:w="1985" w:type="dxa"/>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PC pracovna</w:t>
            </w:r>
          </w:p>
        </w:tc>
      </w:tr>
      <w:tr w:rsidR="004A57B1" w:rsidRPr="001407CA" w:rsidTr="004A57B1">
        <w:tc>
          <w:tcPr>
            <w:tcW w:w="709" w:type="dxa"/>
            <w:tcBorders>
              <w:top w:val="single" w:sz="4" w:space="0" w:color="000000"/>
              <w:left w:val="single" w:sz="4" w:space="0" w:color="000000"/>
              <w:bottom w:val="single" w:sz="4" w:space="0" w:color="000000"/>
              <w:right w:val="single" w:sz="12" w:space="0" w:color="auto"/>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2.</w:t>
            </w:r>
          </w:p>
        </w:tc>
        <w:tc>
          <w:tcPr>
            <w:tcW w:w="1559" w:type="dxa"/>
            <w:tcBorders>
              <w:top w:val="single" w:sz="4" w:space="0" w:color="000000"/>
              <w:left w:val="single" w:sz="12" w:space="0" w:color="auto"/>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roofErr w:type="spellStart"/>
            <w:r w:rsidRPr="001407CA">
              <w:rPr>
                <w:rFonts w:ascii="Times New Roman" w:hAnsi="Times New Roman" w:cs="Times New Roman"/>
                <w:b/>
                <w:sz w:val="24"/>
                <w:szCs w:val="24"/>
              </w:rPr>
              <w:t>Kyocera</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Z rozpočtu š.</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16. 2. 2019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11872,-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kabinet AV</w:t>
            </w:r>
          </w:p>
        </w:tc>
      </w:tr>
      <w:tr w:rsidR="004A57B1" w:rsidRPr="001407CA" w:rsidTr="004A57B1">
        <w:trPr>
          <w:trHeight w:val="70"/>
        </w:trPr>
        <w:tc>
          <w:tcPr>
            <w:tcW w:w="709" w:type="dxa"/>
            <w:tcBorders>
              <w:top w:val="single" w:sz="4" w:space="0" w:color="000000"/>
              <w:left w:val="single" w:sz="4" w:space="0" w:color="000000"/>
              <w:bottom w:val="single" w:sz="4" w:space="0" w:color="auto"/>
              <w:right w:val="single" w:sz="12" w:space="0" w:color="auto"/>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3.</w:t>
            </w:r>
          </w:p>
        </w:tc>
        <w:tc>
          <w:tcPr>
            <w:tcW w:w="1559" w:type="dxa"/>
            <w:tcBorders>
              <w:top w:val="single" w:sz="4" w:space="0" w:color="000000"/>
              <w:left w:val="single" w:sz="12" w:space="0" w:color="auto"/>
              <w:bottom w:val="single" w:sz="4" w:space="0" w:color="auto"/>
              <w:right w:val="single" w:sz="4" w:space="0" w:color="000000"/>
            </w:tcBorders>
            <w:vAlign w:val="center"/>
            <w:hideMark/>
          </w:tcPr>
          <w:p w:rsidR="004A57B1" w:rsidRPr="001407CA" w:rsidRDefault="004A57B1">
            <w:pPr>
              <w:rPr>
                <w:rFonts w:ascii="Times New Roman" w:hAnsi="Times New Roman" w:cs="Times New Roman"/>
                <w:b/>
                <w:color w:val="FF0000"/>
                <w:sz w:val="24"/>
                <w:szCs w:val="24"/>
              </w:rPr>
            </w:pPr>
            <w:r w:rsidRPr="001407CA">
              <w:rPr>
                <w:rFonts w:ascii="Times New Roman" w:hAnsi="Times New Roman" w:cs="Times New Roman"/>
                <w:b/>
                <w:color w:val="FF0000"/>
                <w:sz w:val="24"/>
                <w:szCs w:val="24"/>
              </w:rPr>
              <w:t>LC- barevná</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Dar- MÚ Říčany</w:t>
            </w:r>
          </w:p>
          <w:p w:rsidR="004A57B1" w:rsidRPr="001407CA" w:rsidRDefault="004A57B1">
            <w:pPr>
              <w:jc w:val="center"/>
              <w:rPr>
                <w:rFonts w:ascii="Times New Roman" w:hAnsi="Times New Roman" w:cs="Times New Roman"/>
                <w:b/>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září 2017</w:t>
            </w:r>
          </w:p>
        </w:tc>
        <w:tc>
          <w:tcPr>
            <w:tcW w:w="1701" w:type="dxa"/>
            <w:tcBorders>
              <w:top w:val="single" w:sz="4" w:space="0" w:color="000000"/>
              <w:left w:val="single" w:sz="4" w:space="0" w:color="000000"/>
              <w:bottom w:val="single" w:sz="4" w:space="0" w:color="auto"/>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w:t>
            </w:r>
          </w:p>
        </w:tc>
        <w:tc>
          <w:tcPr>
            <w:tcW w:w="1985" w:type="dxa"/>
            <w:tcBorders>
              <w:top w:val="single" w:sz="4" w:space="0" w:color="000000"/>
              <w:left w:val="single" w:sz="4" w:space="0" w:color="000000"/>
              <w:bottom w:val="single" w:sz="4" w:space="0" w:color="auto"/>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kabinet AV</w:t>
            </w:r>
          </w:p>
        </w:tc>
      </w:tr>
      <w:tr w:rsidR="004A57B1" w:rsidRPr="001407CA" w:rsidTr="004A57B1">
        <w:tc>
          <w:tcPr>
            <w:tcW w:w="709" w:type="dxa"/>
            <w:tcBorders>
              <w:top w:val="single" w:sz="4" w:space="0" w:color="auto"/>
              <w:left w:val="single" w:sz="4" w:space="0" w:color="000000"/>
              <w:bottom w:val="single" w:sz="4" w:space="0" w:color="000000"/>
              <w:right w:val="single" w:sz="12" w:space="0" w:color="auto"/>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4.</w:t>
            </w:r>
          </w:p>
        </w:tc>
        <w:tc>
          <w:tcPr>
            <w:tcW w:w="1559" w:type="dxa"/>
            <w:tcBorders>
              <w:top w:val="single" w:sz="4" w:space="0" w:color="auto"/>
              <w:left w:val="single" w:sz="12" w:space="0" w:color="auto"/>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FF0000"/>
                <w:sz w:val="24"/>
                <w:szCs w:val="24"/>
              </w:rPr>
            </w:pPr>
            <w:proofErr w:type="spellStart"/>
            <w:r w:rsidRPr="001407CA">
              <w:rPr>
                <w:rFonts w:ascii="Times New Roman" w:hAnsi="Times New Roman" w:cs="Times New Roman"/>
                <w:b/>
                <w:color w:val="FF0000"/>
                <w:sz w:val="24"/>
                <w:szCs w:val="24"/>
              </w:rPr>
              <w:t>Kyocera</w:t>
            </w:r>
            <w:proofErr w:type="spellEnd"/>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w:t>
            </w:r>
          </w:p>
        </w:tc>
        <w:tc>
          <w:tcPr>
            <w:tcW w:w="1985" w:type="dxa"/>
            <w:tcBorders>
              <w:top w:val="single" w:sz="4" w:space="0" w:color="auto"/>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kabinet Ch</w:t>
            </w:r>
          </w:p>
        </w:tc>
      </w:tr>
      <w:tr w:rsidR="004A57B1" w:rsidRPr="001407CA" w:rsidTr="004A57B1">
        <w:tc>
          <w:tcPr>
            <w:tcW w:w="709" w:type="dxa"/>
            <w:tcBorders>
              <w:top w:val="single" w:sz="4" w:space="0" w:color="000000"/>
              <w:left w:val="single" w:sz="4" w:space="0" w:color="000000"/>
              <w:bottom w:val="single" w:sz="4" w:space="0" w:color="000000"/>
              <w:right w:val="single" w:sz="12" w:space="0" w:color="auto"/>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5.</w:t>
            </w:r>
          </w:p>
        </w:tc>
        <w:tc>
          <w:tcPr>
            <w:tcW w:w="1559" w:type="dxa"/>
            <w:tcBorders>
              <w:top w:val="single" w:sz="4" w:space="0" w:color="000000"/>
              <w:left w:val="single" w:sz="12" w:space="0" w:color="auto"/>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FF0000"/>
                <w:sz w:val="24"/>
                <w:szCs w:val="24"/>
              </w:rPr>
            </w:pPr>
            <w:proofErr w:type="spellStart"/>
            <w:r w:rsidRPr="001407CA">
              <w:rPr>
                <w:rFonts w:ascii="Times New Roman" w:hAnsi="Times New Roman" w:cs="Times New Roman"/>
                <w:b/>
                <w:color w:val="FF0000"/>
                <w:sz w:val="24"/>
                <w:szCs w:val="24"/>
              </w:rPr>
              <w:t>Kyocera</w:t>
            </w:r>
            <w:proofErr w:type="spellEnd"/>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 xml:space="preserve">kabinet </w:t>
            </w:r>
            <w:proofErr w:type="spellStart"/>
            <w:r w:rsidRPr="001407CA">
              <w:rPr>
                <w:rFonts w:ascii="Times New Roman" w:hAnsi="Times New Roman" w:cs="Times New Roman"/>
                <w:b/>
                <w:sz w:val="24"/>
                <w:szCs w:val="24"/>
              </w:rPr>
              <w:t>Př</w:t>
            </w:r>
            <w:proofErr w:type="spellEnd"/>
          </w:p>
        </w:tc>
      </w:tr>
      <w:tr w:rsidR="004A57B1" w:rsidRPr="001407CA" w:rsidTr="004A57B1">
        <w:tc>
          <w:tcPr>
            <w:tcW w:w="709" w:type="dxa"/>
            <w:tcBorders>
              <w:top w:val="single" w:sz="4" w:space="0" w:color="000000"/>
              <w:left w:val="single" w:sz="4" w:space="0" w:color="000000"/>
              <w:bottom w:val="single" w:sz="4" w:space="0" w:color="000000"/>
              <w:right w:val="single" w:sz="12" w:space="0" w:color="auto"/>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6.</w:t>
            </w:r>
          </w:p>
        </w:tc>
        <w:tc>
          <w:tcPr>
            <w:tcW w:w="1559" w:type="dxa"/>
            <w:tcBorders>
              <w:top w:val="single" w:sz="4" w:space="0" w:color="000000"/>
              <w:left w:val="single" w:sz="12" w:space="0" w:color="auto"/>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FF0000"/>
                <w:sz w:val="24"/>
                <w:szCs w:val="24"/>
              </w:rPr>
            </w:pPr>
            <w:r w:rsidRPr="001407CA">
              <w:rPr>
                <w:rFonts w:ascii="Times New Roman" w:hAnsi="Times New Roman" w:cs="Times New Roman"/>
                <w:b/>
                <w:color w:val="FF0000"/>
                <w:sz w:val="24"/>
                <w:szCs w:val="24"/>
              </w:rPr>
              <w:t>HP</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Dar- MÚ Říčany</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leden 2017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sborovna</w:t>
            </w:r>
          </w:p>
        </w:tc>
      </w:tr>
      <w:tr w:rsidR="004A57B1" w:rsidRPr="001407CA" w:rsidTr="004A57B1">
        <w:tc>
          <w:tcPr>
            <w:tcW w:w="709" w:type="dxa"/>
            <w:tcBorders>
              <w:top w:val="single" w:sz="4" w:space="0" w:color="000000"/>
              <w:left w:val="single" w:sz="4" w:space="0" w:color="000000"/>
              <w:bottom w:val="single" w:sz="4" w:space="0" w:color="000000"/>
              <w:right w:val="single" w:sz="12" w:space="0" w:color="auto"/>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7.</w:t>
            </w:r>
          </w:p>
        </w:tc>
        <w:tc>
          <w:tcPr>
            <w:tcW w:w="1559" w:type="dxa"/>
            <w:tcBorders>
              <w:top w:val="single" w:sz="4" w:space="0" w:color="000000"/>
              <w:left w:val="single" w:sz="12" w:space="0" w:color="auto"/>
              <w:bottom w:val="single" w:sz="4" w:space="0" w:color="000000"/>
              <w:right w:val="single" w:sz="4" w:space="0" w:color="000000"/>
            </w:tcBorders>
            <w:vAlign w:val="center"/>
            <w:hideMark/>
          </w:tcPr>
          <w:p w:rsidR="004A57B1" w:rsidRPr="001407CA" w:rsidRDefault="004A57B1">
            <w:pPr>
              <w:tabs>
                <w:tab w:val="left" w:pos="285"/>
                <w:tab w:val="center" w:pos="1022"/>
              </w:tabs>
              <w:rPr>
                <w:rFonts w:ascii="Times New Roman" w:hAnsi="Times New Roman" w:cs="Times New Roman"/>
                <w:b/>
                <w:sz w:val="24"/>
                <w:szCs w:val="24"/>
              </w:rPr>
            </w:pPr>
            <w:r w:rsidRPr="001407CA">
              <w:rPr>
                <w:rFonts w:ascii="Times New Roman" w:hAnsi="Times New Roman" w:cs="Times New Roman"/>
                <w:b/>
                <w:sz w:val="24"/>
                <w:szCs w:val="24"/>
              </w:rPr>
              <w:t>LG- bar.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Z rozpočtu š.</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28. 12. 2017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8 800,-</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ředitelna</w:t>
            </w:r>
          </w:p>
        </w:tc>
      </w:tr>
      <w:tr w:rsidR="004A57B1" w:rsidRPr="001407CA" w:rsidTr="004A57B1">
        <w:tc>
          <w:tcPr>
            <w:tcW w:w="709" w:type="dxa"/>
            <w:tcBorders>
              <w:top w:val="single" w:sz="4" w:space="0" w:color="000000"/>
              <w:left w:val="single" w:sz="4" w:space="0" w:color="000000"/>
              <w:bottom w:val="single" w:sz="4" w:space="0" w:color="000000"/>
              <w:right w:val="single" w:sz="12" w:space="0" w:color="auto"/>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8.</w:t>
            </w:r>
          </w:p>
        </w:tc>
        <w:tc>
          <w:tcPr>
            <w:tcW w:w="1559" w:type="dxa"/>
            <w:tcBorders>
              <w:top w:val="single" w:sz="4" w:space="0" w:color="000000"/>
              <w:left w:val="single" w:sz="12" w:space="0" w:color="auto"/>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roofErr w:type="spellStart"/>
            <w:r w:rsidRPr="001407CA">
              <w:rPr>
                <w:rFonts w:ascii="Times New Roman" w:hAnsi="Times New Roman" w:cs="Times New Roman"/>
                <w:b/>
                <w:sz w:val="24"/>
                <w:szCs w:val="24"/>
              </w:rPr>
              <w:t>Kyocera</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Z rozpočtu š.</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září 2018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kancelář</w:t>
            </w:r>
          </w:p>
        </w:tc>
      </w:tr>
      <w:tr w:rsidR="004A57B1" w:rsidRPr="001407CA" w:rsidTr="004A57B1">
        <w:tc>
          <w:tcPr>
            <w:tcW w:w="709" w:type="dxa"/>
            <w:tcBorders>
              <w:top w:val="single" w:sz="4" w:space="0" w:color="000000"/>
              <w:left w:val="single" w:sz="4" w:space="0" w:color="000000"/>
              <w:bottom w:val="single" w:sz="4" w:space="0" w:color="000000"/>
              <w:right w:val="single" w:sz="12" w:space="0" w:color="auto"/>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9.</w:t>
            </w:r>
          </w:p>
        </w:tc>
        <w:tc>
          <w:tcPr>
            <w:tcW w:w="1559" w:type="dxa"/>
            <w:tcBorders>
              <w:top w:val="single" w:sz="4" w:space="0" w:color="000000"/>
              <w:left w:val="single" w:sz="12" w:space="0" w:color="auto"/>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r w:rsidRPr="001407CA">
              <w:rPr>
                <w:rFonts w:ascii="Times New Roman" w:hAnsi="Times New Roman" w:cs="Times New Roman"/>
                <w:b/>
                <w:sz w:val="24"/>
                <w:szCs w:val="24"/>
              </w:rPr>
              <w:t>LG- bar.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Z rozpočtu š.</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28. 12. 2018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8 800,-</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kancelář</w:t>
            </w:r>
          </w:p>
        </w:tc>
      </w:tr>
      <w:tr w:rsidR="004A57B1" w:rsidRPr="001407CA" w:rsidTr="004A57B1">
        <w:tc>
          <w:tcPr>
            <w:tcW w:w="709" w:type="dxa"/>
            <w:tcBorders>
              <w:top w:val="single" w:sz="4" w:space="0" w:color="000000"/>
              <w:left w:val="single" w:sz="4" w:space="0" w:color="000000"/>
              <w:bottom w:val="single" w:sz="4" w:space="0" w:color="000000"/>
              <w:right w:val="single" w:sz="12" w:space="0" w:color="auto"/>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10.</w:t>
            </w:r>
          </w:p>
        </w:tc>
        <w:tc>
          <w:tcPr>
            <w:tcW w:w="1559" w:type="dxa"/>
            <w:tcBorders>
              <w:top w:val="single" w:sz="4" w:space="0" w:color="000000"/>
              <w:left w:val="single" w:sz="12" w:space="0" w:color="auto"/>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FF0000"/>
                <w:sz w:val="24"/>
                <w:szCs w:val="24"/>
              </w:rPr>
            </w:pPr>
            <w:proofErr w:type="spellStart"/>
            <w:r w:rsidRPr="001407CA">
              <w:rPr>
                <w:rFonts w:ascii="Times New Roman" w:hAnsi="Times New Roman" w:cs="Times New Roman"/>
                <w:b/>
                <w:color w:val="FF0000"/>
                <w:sz w:val="24"/>
                <w:szCs w:val="24"/>
              </w:rPr>
              <w:t>Kyocera</w:t>
            </w:r>
            <w:proofErr w:type="spellEnd"/>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Dar- MÚ Říčany</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září 2017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záloha v kabinetu AV</w:t>
            </w:r>
          </w:p>
        </w:tc>
      </w:tr>
      <w:tr w:rsidR="004A57B1" w:rsidRPr="001407CA" w:rsidTr="004A57B1">
        <w:tc>
          <w:tcPr>
            <w:tcW w:w="709" w:type="dxa"/>
            <w:tcBorders>
              <w:top w:val="single" w:sz="4" w:space="0" w:color="000000"/>
              <w:left w:val="single" w:sz="4" w:space="0" w:color="000000"/>
              <w:bottom w:val="single" w:sz="4" w:space="0" w:color="000000"/>
              <w:right w:val="single" w:sz="12" w:space="0" w:color="auto"/>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11.</w:t>
            </w:r>
          </w:p>
        </w:tc>
        <w:tc>
          <w:tcPr>
            <w:tcW w:w="1559" w:type="dxa"/>
            <w:tcBorders>
              <w:top w:val="single" w:sz="4" w:space="0" w:color="000000"/>
              <w:left w:val="single" w:sz="12" w:space="0" w:color="auto"/>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FF0000"/>
                <w:sz w:val="24"/>
                <w:szCs w:val="24"/>
              </w:rPr>
            </w:pPr>
            <w:proofErr w:type="spellStart"/>
            <w:r w:rsidRPr="001407CA">
              <w:rPr>
                <w:rFonts w:ascii="Times New Roman" w:hAnsi="Times New Roman" w:cs="Times New Roman"/>
                <w:b/>
                <w:color w:val="FF0000"/>
                <w:sz w:val="24"/>
                <w:szCs w:val="24"/>
              </w:rPr>
              <w:t>Kyocera</w:t>
            </w:r>
            <w:proofErr w:type="spellEnd"/>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záloha v kabinetu AV</w:t>
            </w:r>
          </w:p>
        </w:tc>
      </w:tr>
      <w:tr w:rsidR="004A57B1" w:rsidRPr="001407CA" w:rsidTr="004A57B1">
        <w:tc>
          <w:tcPr>
            <w:tcW w:w="709" w:type="dxa"/>
            <w:tcBorders>
              <w:top w:val="single" w:sz="4" w:space="0" w:color="000000"/>
              <w:left w:val="single" w:sz="4" w:space="0" w:color="000000"/>
              <w:bottom w:val="single" w:sz="4" w:space="0" w:color="000000"/>
              <w:right w:val="single" w:sz="12" w:space="0" w:color="auto"/>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12.</w:t>
            </w:r>
          </w:p>
        </w:tc>
        <w:tc>
          <w:tcPr>
            <w:tcW w:w="1559" w:type="dxa"/>
            <w:tcBorders>
              <w:top w:val="single" w:sz="4" w:space="0" w:color="000000"/>
              <w:left w:val="single" w:sz="12" w:space="0" w:color="auto"/>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FF0000"/>
                <w:sz w:val="24"/>
                <w:szCs w:val="24"/>
              </w:rPr>
            </w:pPr>
            <w:proofErr w:type="spellStart"/>
            <w:r w:rsidRPr="001407CA">
              <w:rPr>
                <w:rFonts w:ascii="Times New Roman" w:hAnsi="Times New Roman" w:cs="Times New Roman"/>
                <w:b/>
                <w:color w:val="FF0000"/>
                <w:sz w:val="24"/>
                <w:szCs w:val="24"/>
              </w:rPr>
              <w:t>Kyocera</w:t>
            </w:r>
            <w:proofErr w:type="spellEnd"/>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záloha v kabinetu AV</w:t>
            </w:r>
          </w:p>
        </w:tc>
      </w:tr>
    </w:tbl>
    <w:p w:rsidR="004A57B1" w:rsidRPr="001407CA" w:rsidRDefault="004A57B1" w:rsidP="004A57B1">
      <w:pPr>
        <w:rPr>
          <w:rFonts w:ascii="Times New Roman" w:hAnsi="Times New Roman" w:cs="Times New Roman"/>
          <w:b/>
          <w:sz w:val="24"/>
          <w:szCs w:val="24"/>
          <w:u w:val="single"/>
        </w:rPr>
      </w:pPr>
    </w:p>
    <w:p w:rsidR="004A57B1" w:rsidRPr="001407CA" w:rsidRDefault="004A57B1" w:rsidP="004A57B1">
      <w:pPr>
        <w:spacing w:after="120"/>
        <w:rPr>
          <w:rFonts w:ascii="Times New Roman" w:hAnsi="Times New Roman" w:cs="Times New Roman"/>
          <w:b/>
          <w:sz w:val="24"/>
          <w:szCs w:val="24"/>
          <w:u w:val="single"/>
        </w:rPr>
      </w:pPr>
      <w:r w:rsidRPr="001407CA">
        <w:rPr>
          <w:rFonts w:ascii="Times New Roman" w:hAnsi="Times New Roman" w:cs="Times New Roman"/>
          <w:b/>
          <w:sz w:val="24"/>
          <w:szCs w:val="24"/>
          <w:u w:val="single"/>
        </w:rPr>
        <w:lastRenderedPageBreak/>
        <w:t>Kopírky na II. stupni:</w:t>
      </w:r>
    </w:p>
    <w:p w:rsidR="004A57B1" w:rsidRPr="001407CA" w:rsidRDefault="004A57B1" w:rsidP="004A57B1">
      <w:pPr>
        <w:spacing w:after="120"/>
        <w:rPr>
          <w:rFonts w:ascii="Times New Roman" w:hAnsi="Times New Roman" w:cs="Times New Roman"/>
          <w:b/>
          <w:sz w:val="24"/>
          <w:szCs w:val="24"/>
          <w:u w:val="single"/>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2"/>
        <w:gridCol w:w="1977"/>
        <w:gridCol w:w="2267"/>
        <w:gridCol w:w="1842"/>
        <w:gridCol w:w="1275"/>
        <w:gridCol w:w="1842"/>
      </w:tblGrid>
      <w:tr w:rsidR="004A57B1" w:rsidRPr="001407CA" w:rsidTr="004A57B1">
        <w:trPr>
          <w:trHeight w:val="367"/>
        </w:trPr>
        <w:tc>
          <w:tcPr>
            <w:tcW w:w="682" w:type="dxa"/>
            <w:tcBorders>
              <w:top w:val="single" w:sz="4" w:space="0" w:color="000000"/>
              <w:left w:val="single" w:sz="4" w:space="0" w:color="000000"/>
              <w:bottom w:val="single" w:sz="12" w:space="0" w:color="auto"/>
              <w:right w:val="single" w:sz="12" w:space="0" w:color="auto"/>
            </w:tcBorders>
            <w:hideMark/>
          </w:tcPr>
          <w:p w:rsidR="004A57B1" w:rsidRPr="001407CA" w:rsidRDefault="004A57B1">
            <w:pPr>
              <w:spacing w:before="120"/>
              <w:jc w:val="center"/>
              <w:rPr>
                <w:rFonts w:ascii="Times New Roman" w:hAnsi="Times New Roman" w:cs="Times New Roman"/>
                <w:b/>
                <w:sz w:val="24"/>
                <w:szCs w:val="24"/>
              </w:rPr>
            </w:pPr>
            <w:proofErr w:type="spellStart"/>
            <w:proofErr w:type="gramStart"/>
            <w:r w:rsidRPr="001407CA">
              <w:rPr>
                <w:rFonts w:ascii="Times New Roman" w:hAnsi="Times New Roman" w:cs="Times New Roman"/>
                <w:b/>
                <w:sz w:val="24"/>
                <w:szCs w:val="24"/>
              </w:rPr>
              <w:t>P.č</w:t>
            </w:r>
            <w:proofErr w:type="spellEnd"/>
            <w:r w:rsidRPr="001407CA">
              <w:rPr>
                <w:rFonts w:ascii="Times New Roman" w:hAnsi="Times New Roman" w:cs="Times New Roman"/>
                <w:b/>
                <w:sz w:val="24"/>
                <w:szCs w:val="24"/>
              </w:rPr>
              <w:t>.</w:t>
            </w:r>
            <w:proofErr w:type="gramEnd"/>
          </w:p>
        </w:tc>
        <w:tc>
          <w:tcPr>
            <w:tcW w:w="1978" w:type="dxa"/>
            <w:tcBorders>
              <w:top w:val="single" w:sz="4" w:space="0" w:color="000000"/>
              <w:left w:val="single" w:sz="12" w:space="0" w:color="auto"/>
              <w:bottom w:val="single" w:sz="12" w:space="0" w:color="auto"/>
              <w:right w:val="single" w:sz="4" w:space="0" w:color="000000"/>
            </w:tcBorders>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Typ</w:t>
            </w:r>
          </w:p>
        </w:tc>
        <w:tc>
          <w:tcPr>
            <w:tcW w:w="2268" w:type="dxa"/>
            <w:tcBorders>
              <w:top w:val="single" w:sz="4" w:space="0" w:color="000000"/>
              <w:left w:val="single" w:sz="4" w:space="0" w:color="000000"/>
              <w:bottom w:val="single" w:sz="12" w:space="0" w:color="auto"/>
              <w:right w:val="single" w:sz="4" w:space="0" w:color="000000"/>
            </w:tcBorders>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Způsob nabytí</w:t>
            </w:r>
          </w:p>
        </w:tc>
        <w:tc>
          <w:tcPr>
            <w:tcW w:w="1843" w:type="dxa"/>
            <w:tcBorders>
              <w:top w:val="single" w:sz="4" w:space="0" w:color="000000"/>
              <w:left w:val="single" w:sz="4" w:space="0" w:color="000000"/>
              <w:bottom w:val="single" w:sz="12" w:space="0" w:color="auto"/>
              <w:right w:val="single" w:sz="4" w:space="0" w:color="000000"/>
            </w:tcBorders>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 xml:space="preserve">Dat. </w:t>
            </w:r>
            <w:proofErr w:type="gramStart"/>
            <w:r w:rsidRPr="001407CA">
              <w:rPr>
                <w:rFonts w:ascii="Times New Roman" w:hAnsi="Times New Roman" w:cs="Times New Roman"/>
                <w:b/>
                <w:sz w:val="24"/>
                <w:szCs w:val="24"/>
              </w:rPr>
              <w:t>nabytí</w:t>
            </w:r>
            <w:proofErr w:type="gramEnd"/>
          </w:p>
        </w:tc>
        <w:tc>
          <w:tcPr>
            <w:tcW w:w="1275" w:type="dxa"/>
            <w:tcBorders>
              <w:top w:val="single" w:sz="4" w:space="0" w:color="000000"/>
              <w:left w:val="single" w:sz="4" w:space="0" w:color="000000"/>
              <w:bottom w:val="single" w:sz="12" w:space="0" w:color="auto"/>
              <w:right w:val="single" w:sz="4" w:space="0" w:color="000000"/>
            </w:tcBorders>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Cena</w:t>
            </w:r>
          </w:p>
        </w:tc>
        <w:tc>
          <w:tcPr>
            <w:tcW w:w="1843" w:type="dxa"/>
            <w:tcBorders>
              <w:top w:val="single" w:sz="4" w:space="0" w:color="000000"/>
              <w:left w:val="single" w:sz="4" w:space="0" w:color="000000"/>
              <w:bottom w:val="single" w:sz="12" w:space="0" w:color="auto"/>
              <w:right w:val="single" w:sz="4" w:space="0" w:color="000000"/>
            </w:tcBorders>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Umístění</w:t>
            </w:r>
          </w:p>
        </w:tc>
      </w:tr>
      <w:tr w:rsidR="004A57B1" w:rsidRPr="001407CA" w:rsidTr="004A57B1">
        <w:tc>
          <w:tcPr>
            <w:tcW w:w="682" w:type="dxa"/>
            <w:tcBorders>
              <w:top w:val="single" w:sz="12" w:space="0" w:color="auto"/>
              <w:left w:val="single" w:sz="4" w:space="0" w:color="000000"/>
              <w:bottom w:val="single" w:sz="4" w:space="0" w:color="000000"/>
              <w:right w:val="single" w:sz="12" w:space="0" w:color="auto"/>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w:t>
            </w:r>
          </w:p>
        </w:tc>
        <w:tc>
          <w:tcPr>
            <w:tcW w:w="1978" w:type="dxa"/>
            <w:tcBorders>
              <w:top w:val="single" w:sz="12" w:space="0" w:color="auto"/>
              <w:left w:val="single" w:sz="12" w:space="0" w:color="auto"/>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proofErr w:type="spellStart"/>
            <w:r w:rsidRPr="001407CA">
              <w:rPr>
                <w:rFonts w:ascii="Times New Roman" w:hAnsi="Times New Roman" w:cs="Times New Roman"/>
                <w:b/>
                <w:sz w:val="24"/>
                <w:szCs w:val="24"/>
              </w:rPr>
              <w:t>Kyocera</w:t>
            </w:r>
            <w:proofErr w:type="spellEnd"/>
          </w:p>
        </w:tc>
        <w:tc>
          <w:tcPr>
            <w:tcW w:w="2268" w:type="dxa"/>
            <w:vMerge w:val="restart"/>
            <w:tcBorders>
              <w:top w:val="single" w:sz="12" w:space="0" w:color="auto"/>
              <w:left w:val="single" w:sz="4" w:space="0" w:color="000000"/>
              <w:bottom w:val="single" w:sz="4" w:space="0" w:color="000000"/>
              <w:right w:val="single" w:sz="4" w:space="0" w:color="000000"/>
            </w:tcBorders>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Dar- vyřazeno MÚ Říčany</w:t>
            </w:r>
          </w:p>
        </w:tc>
        <w:tc>
          <w:tcPr>
            <w:tcW w:w="1843" w:type="dxa"/>
            <w:vMerge w:val="restart"/>
            <w:tcBorders>
              <w:top w:val="single" w:sz="12" w:space="0" w:color="auto"/>
              <w:left w:val="single" w:sz="4" w:space="0" w:color="000000"/>
              <w:bottom w:val="single" w:sz="4" w:space="0" w:color="000000"/>
              <w:right w:val="single" w:sz="4" w:space="0" w:color="000000"/>
            </w:tcBorders>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září 2018</w:t>
            </w:r>
          </w:p>
        </w:tc>
        <w:tc>
          <w:tcPr>
            <w:tcW w:w="1275" w:type="dxa"/>
            <w:tcBorders>
              <w:top w:val="single" w:sz="12" w:space="0" w:color="auto"/>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w:t>
            </w:r>
          </w:p>
        </w:tc>
        <w:tc>
          <w:tcPr>
            <w:tcW w:w="1843" w:type="dxa"/>
            <w:tcBorders>
              <w:top w:val="single" w:sz="12" w:space="0" w:color="auto"/>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sborovna</w:t>
            </w:r>
          </w:p>
        </w:tc>
      </w:tr>
      <w:tr w:rsidR="004A57B1" w:rsidRPr="001407CA" w:rsidTr="004A57B1">
        <w:tc>
          <w:tcPr>
            <w:tcW w:w="682" w:type="dxa"/>
            <w:tcBorders>
              <w:top w:val="single" w:sz="4" w:space="0" w:color="000000"/>
              <w:left w:val="single" w:sz="4" w:space="0" w:color="000000"/>
              <w:bottom w:val="single" w:sz="4" w:space="0" w:color="000000"/>
              <w:right w:val="single" w:sz="12" w:space="0" w:color="auto"/>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2.</w:t>
            </w:r>
          </w:p>
        </w:tc>
        <w:tc>
          <w:tcPr>
            <w:tcW w:w="1978" w:type="dxa"/>
            <w:tcBorders>
              <w:top w:val="single" w:sz="4" w:space="0" w:color="000000"/>
              <w:left w:val="single" w:sz="12" w:space="0" w:color="auto"/>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proofErr w:type="spellStart"/>
            <w:r w:rsidRPr="001407CA">
              <w:rPr>
                <w:rFonts w:ascii="Times New Roman" w:hAnsi="Times New Roman" w:cs="Times New Roman"/>
                <w:b/>
                <w:sz w:val="24"/>
                <w:szCs w:val="24"/>
              </w:rPr>
              <w:t>Kyocera</w:t>
            </w:r>
            <w:proofErr w:type="spellEnd"/>
          </w:p>
        </w:tc>
        <w:tc>
          <w:tcPr>
            <w:tcW w:w="2268"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843"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275"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kancelář</w:t>
            </w:r>
          </w:p>
        </w:tc>
      </w:tr>
    </w:tbl>
    <w:p w:rsidR="00CE262E" w:rsidRDefault="00CE262E" w:rsidP="004A57B1">
      <w:pPr>
        <w:rPr>
          <w:rFonts w:ascii="Times New Roman" w:hAnsi="Times New Roman" w:cs="Times New Roman"/>
          <w:b/>
          <w:sz w:val="24"/>
          <w:szCs w:val="24"/>
          <w:u w:val="single"/>
        </w:rPr>
      </w:pPr>
    </w:p>
    <w:p w:rsidR="004A57B1" w:rsidRPr="001407CA" w:rsidRDefault="004A57B1" w:rsidP="004A57B1">
      <w:pPr>
        <w:rPr>
          <w:rFonts w:ascii="Times New Roman" w:hAnsi="Times New Roman" w:cs="Times New Roman"/>
          <w:b/>
          <w:sz w:val="24"/>
          <w:szCs w:val="24"/>
          <w:u w:val="single"/>
        </w:rPr>
      </w:pPr>
      <w:r w:rsidRPr="001407CA">
        <w:rPr>
          <w:rFonts w:ascii="Times New Roman" w:hAnsi="Times New Roman" w:cs="Times New Roman"/>
          <w:b/>
          <w:sz w:val="24"/>
          <w:szCs w:val="24"/>
          <w:u w:val="single"/>
        </w:rPr>
        <w:t>Vybavení tříd II. stupeň:</w:t>
      </w:r>
    </w:p>
    <w:p w:rsidR="004A57B1" w:rsidRPr="001407CA" w:rsidRDefault="00CE262E" w:rsidP="004A57B1">
      <w:pPr>
        <w:rPr>
          <w:rFonts w:ascii="Times New Roman" w:hAnsi="Times New Roman" w:cs="Times New Roman"/>
          <w:b/>
          <w:sz w:val="24"/>
          <w:szCs w:val="24"/>
          <w:u w:val="single"/>
        </w:rPr>
      </w:pPr>
      <w:r>
        <w:rPr>
          <w:rFonts w:ascii="Times New Roman" w:hAnsi="Times New Roman" w:cs="Times New Roman"/>
          <w:b/>
          <w:sz w:val="24"/>
          <w:szCs w:val="24"/>
          <w:u w:val="single"/>
        </w:rPr>
        <w:t>a) počítače:</w:t>
      </w:r>
    </w:p>
    <w:tbl>
      <w:tblPr>
        <w:tblW w:w="11205" w:type="dxa"/>
        <w:tblInd w:w="-1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419"/>
        <w:gridCol w:w="1843"/>
        <w:gridCol w:w="851"/>
        <w:gridCol w:w="1702"/>
        <w:gridCol w:w="1418"/>
        <w:gridCol w:w="1561"/>
        <w:gridCol w:w="850"/>
        <w:gridCol w:w="993"/>
      </w:tblGrid>
      <w:tr w:rsidR="004A57B1" w:rsidRPr="001407CA" w:rsidTr="008311F9">
        <w:tc>
          <w:tcPr>
            <w:tcW w:w="568" w:type="dxa"/>
            <w:tcBorders>
              <w:top w:val="single" w:sz="4" w:space="0" w:color="000000"/>
              <w:left w:val="single" w:sz="4" w:space="0" w:color="000000"/>
              <w:bottom w:val="single" w:sz="12" w:space="0" w:color="auto"/>
              <w:right w:val="single" w:sz="4" w:space="0" w:color="000000"/>
            </w:tcBorders>
            <w:vAlign w:val="center"/>
          </w:tcPr>
          <w:p w:rsidR="004A57B1" w:rsidRPr="001407CA" w:rsidRDefault="004A57B1">
            <w:pPr>
              <w:spacing w:before="120"/>
              <w:jc w:val="center"/>
              <w:rPr>
                <w:rFonts w:ascii="Times New Roman" w:hAnsi="Times New Roman" w:cs="Times New Roman"/>
                <w:b/>
                <w:sz w:val="24"/>
                <w:szCs w:val="24"/>
              </w:rPr>
            </w:pPr>
          </w:p>
        </w:tc>
        <w:tc>
          <w:tcPr>
            <w:tcW w:w="1419" w:type="dxa"/>
            <w:tcBorders>
              <w:top w:val="single" w:sz="4" w:space="0" w:color="000000"/>
              <w:left w:val="single" w:sz="4" w:space="0" w:color="000000"/>
              <w:bottom w:val="single" w:sz="12" w:space="0" w:color="auto"/>
              <w:right w:val="single" w:sz="4" w:space="0" w:color="000000"/>
            </w:tcBorders>
            <w:vAlign w:val="center"/>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PC</w:t>
            </w:r>
          </w:p>
        </w:tc>
        <w:tc>
          <w:tcPr>
            <w:tcW w:w="1843" w:type="dxa"/>
            <w:tcBorders>
              <w:top w:val="single" w:sz="4" w:space="0" w:color="000000"/>
              <w:left w:val="single" w:sz="4" w:space="0" w:color="000000"/>
              <w:bottom w:val="single" w:sz="12" w:space="0" w:color="auto"/>
              <w:right w:val="single" w:sz="4" w:space="0" w:color="000000"/>
            </w:tcBorders>
            <w:vAlign w:val="center"/>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Charakteristika</w:t>
            </w:r>
          </w:p>
        </w:tc>
        <w:tc>
          <w:tcPr>
            <w:tcW w:w="851" w:type="dxa"/>
            <w:tcBorders>
              <w:top w:val="single" w:sz="4" w:space="0" w:color="000000"/>
              <w:left w:val="single" w:sz="4" w:space="0" w:color="000000"/>
              <w:bottom w:val="single" w:sz="12" w:space="0" w:color="auto"/>
              <w:right w:val="single" w:sz="4" w:space="0" w:color="000000"/>
            </w:tcBorders>
            <w:vAlign w:val="center"/>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OS</w:t>
            </w:r>
          </w:p>
        </w:tc>
        <w:tc>
          <w:tcPr>
            <w:tcW w:w="1702" w:type="dxa"/>
            <w:tcBorders>
              <w:top w:val="single" w:sz="4" w:space="0" w:color="000000"/>
              <w:left w:val="single" w:sz="4" w:space="0" w:color="000000"/>
              <w:bottom w:val="single" w:sz="12" w:space="0" w:color="auto"/>
              <w:right w:val="single" w:sz="4" w:space="0" w:color="000000"/>
            </w:tcBorders>
            <w:vAlign w:val="center"/>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Způsob nabytí</w:t>
            </w:r>
          </w:p>
        </w:tc>
        <w:tc>
          <w:tcPr>
            <w:tcW w:w="1418" w:type="dxa"/>
            <w:tcBorders>
              <w:top w:val="single" w:sz="4" w:space="0" w:color="000000"/>
              <w:left w:val="single" w:sz="4" w:space="0" w:color="000000"/>
              <w:bottom w:val="single" w:sz="12" w:space="0" w:color="auto"/>
              <w:right w:val="single" w:sz="4" w:space="0" w:color="000000"/>
            </w:tcBorders>
            <w:vAlign w:val="center"/>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Datum nabytí</w:t>
            </w:r>
          </w:p>
        </w:tc>
        <w:tc>
          <w:tcPr>
            <w:tcW w:w="1561" w:type="dxa"/>
            <w:tcBorders>
              <w:top w:val="single" w:sz="4" w:space="0" w:color="000000"/>
              <w:left w:val="single" w:sz="4" w:space="0" w:color="000000"/>
              <w:bottom w:val="single" w:sz="12" w:space="0" w:color="auto"/>
              <w:right w:val="single" w:sz="4" w:space="0" w:color="000000"/>
            </w:tcBorders>
            <w:vAlign w:val="center"/>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Cena</w:t>
            </w:r>
          </w:p>
        </w:tc>
        <w:tc>
          <w:tcPr>
            <w:tcW w:w="850" w:type="dxa"/>
            <w:tcBorders>
              <w:top w:val="single" w:sz="4" w:space="0" w:color="000000"/>
              <w:left w:val="single" w:sz="4" w:space="0" w:color="000000"/>
              <w:bottom w:val="single" w:sz="12" w:space="0" w:color="auto"/>
              <w:right w:val="single" w:sz="4" w:space="0" w:color="000000"/>
            </w:tcBorders>
            <w:vAlign w:val="center"/>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Připojení</w:t>
            </w:r>
          </w:p>
        </w:tc>
        <w:tc>
          <w:tcPr>
            <w:tcW w:w="993" w:type="dxa"/>
            <w:tcBorders>
              <w:top w:val="single" w:sz="4" w:space="0" w:color="000000"/>
              <w:left w:val="single" w:sz="4" w:space="0" w:color="000000"/>
              <w:bottom w:val="single" w:sz="12" w:space="0" w:color="auto"/>
              <w:right w:val="single" w:sz="4" w:space="0" w:color="000000"/>
            </w:tcBorders>
            <w:vAlign w:val="center"/>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Třída</w:t>
            </w:r>
          </w:p>
        </w:tc>
      </w:tr>
      <w:tr w:rsidR="004A57B1" w:rsidRPr="001407CA" w:rsidTr="008311F9">
        <w:tc>
          <w:tcPr>
            <w:tcW w:w="568" w:type="dxa"/>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w:t>
            </w:r>
          </w:p>
        </w:tc>
        <w:tc>
          <w:tcPr>
            <w:tcW w:w="1419" w:type="dxa"/>
            <w:vMerge w:val="restart"/>
            <w:tcBorders>
              <w:top w:val="single" w:sz="12" w:space="0" w:color="auto"/>
              <w:left w:val="single" w:sz="4" w:space="0" w:color="000000"/>
              <w:bottom w:val="single" w:sz="4" w:space="0" w:color="000000"/>
              <w:right w:val="single" w:sz="4" w:space="0" w:color="000000"/>
            </w:tcBorders>
            <w:vAlign w:val="center"/>
          </w:tcPr>
          <w:p w:rsidR="004A57B1" w:rsidRPr="001407CA" w:rsidRDefault="004A57B1">
            <w:pPr>
              <w:jc w:val="center"/>
              <w:rPr>
                <w:rFonts w:ascii="Times New Roman" w:hAnsi="Times New Roman" w:cs="Times New Roman"/>
                <w:b/>
                <w:sz w:val="24"/>
                <w:szCs w:val="24"/>
              </w:rPr>
            </w:pPr>
          </w:p>
        </w:tc>
        <w:tc>
          <w:tcPr>
            <w:tcW w:w="1843" w:type="dxa"/>
            <w:vMerge w:val="restart"/>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LYNX MS POWERMEDIA 1046073-9429</w:t>
            </w:r>
          </w:p>
        </w:tc>
        <w:tc>
          <w:tcPr>
            <w:tcW w:w="851" w:type="dxa"/>
            <w:vMerge w:val="restart"/>
            <w:tcBorders>
              <w:top w:val="single" w:sz="12" w:space="0" w:color="auto"/>
              <w:left w:val="single" w:sz="4" w:space="0" w:color="000000"/>
              <w:bottom w:val="single" w:sz="4" w:space="0" w:color="000000"/>
              <w:right w:val="single" w:sz="4" w:space="0" w:color="000000"/>
            </w:tcBorders>
            <w:textDirection w:val="btLr"/>
            <w:vAlign w:val="center"/>
            <w:hideMark/>
          </w:tcPr>
          <w:p w:rsidR="004A57B1" w:rsidRPr="001407CA" w:rsidRDefault="004A57B1">
            <w:pPr>
              <w:spacing w:before="120"/>
              <w:ind w:left="113" w:right="113"/>
              <w:jc w:val="center"/>
              <w:rPr>
                <w:rFonts w:ascii="Times New Roman" w:hAnsi="Times New Roman" w:cs="Times New Roman"/>
                <w:b/>
                <w:sz w:val="24"/>
                <w:szCs w:val="24"/>
              </w:rPr>
            </w:pPr>
            <w:r w:rsidRPr="001407CA">
              <w:rPr>
                <w:rFonts w:ascii="Times New Roman" w:hAnsi="Times New Roman" w:cs="Times New Roman"/>
                <w:b/>
                <w:sz w:val="24"/>
                <w:szCs w:val="24"/>
              </w:rPr>
              <w:t>Windows 10</w:t>
            </w:r>
          </w:p>
        </w:tc>
        <w:tc>
          <w:tcPr>
            <w:tcW w:w="1702" w:type="dxa"/>
            <w:vMerge w:val="restart"/>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Z rozpočtu školy</w:t>
            </w:r>
          </w:p>
        </w:tc>
        <w:tc>
          <w:tcPr>
            <w:tcW w:w="1418" w:type="dxa"/>
            <w:vMerge w:val="restart"/>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spacing w:before="240"/>
              <w:jc w:val="center"/>
              <w:rPr>
                <w:rFonts w:ascii="Times New Roman" w:hAnsi="Times New Roman" w:cs="Times New Roman"/>
                <w:b/>
                <w:sz w:val="24"/>
                <w:szCs w:val="24"/>
              </w:rPr>
            </w:pPr>
            <w:r w:rsidRPr="001407CA">
              <w:rPr>
                <w:rFonts w:ascii="Times New Roman" w:hAnsi="Times New Roman" w:cs="Times New Roman"/>
                <w:b/>
                <w:sz w:val="24"/>
                <w:szCs w:val="24"/>
              </w:rPr>
              <w:t>17. 12. 2013</w:t>
            </w:r>
          </w:p>
        </w:tc>
        <w:tc>
          <w:tcPr>
            <w:tcW w:w="1561" w:type="dxa"/>
            <w:vMerge w:val="restart"/>
            <w:tcBorders>
              <w:top w:val="single" w:sz="12" w:space="0" w:color="auto"/>
              <w:left w:val="single" w:sz="4" w:space="0" w:color="000000"/>
              <w:bottom w:val="single" w:sz="4" w:space="0" w:color="000000"/>
              <w:right w:val="single" w:sz="4" w:space="0" w:color="000000"/>
            </w:tcBorders>
            <w:vAlign w:val="center"/>
          </w:tcPr>
          <w:p w:rsidR="004A57B1" w:rsidRPr="001407CA" w:rsidRDefault="004A57B1">
            <w:pPr>
              <w:jc w:val="center"/>
              <w:rPr>
                <w:rFonts w:ascii="Times New Roman" w:hAnsi="Times New Roman" w:cs="Times New Roman"/>
                <w:b/>
                <w:sz w:val="24"/>
                <w:szCs w:val="24"/>
              </w:rPr>
            </w:pPr>
          </w:p>
        </w:tc>
        <w:tc>
          <w:tcPr>
            <w:tcW w:w="850" w:type="dxa"/>
            <w:vMerge w:val="restart"/>
            <w:tcBorders>
              <w:top w:val="single" w:sz="12" w:space="0" w:color="auto"/>
              <w:left w:val="single" w:sz="4" w:space="0" w:color="000000"/>
              <w:bottom w:val="single" w:sz="4" w:space="0" w:color="000000"/>
              <w:right w:val="single" w:sz="4" w:space="0" w:color="000000"/>
            </w:tcBorders>
            <w:textDirection w:val="btLr"/>
            <w:vAlign w:val="center"/>
            <w:hideMark/>
          </w:tcPr>
          <w:p w:rsidR="004A57B1" w:rsidRPr="001407CA" w:rsidRDefault="004A57B1">
            <w:pPr>
              <w:ind w:left="113" w:right="113"/>
              <w:jc w:val="center"/>
              <w:rPr>
                <w:rFonts w:ascii="Times New Roman" w:hAnsi="Times New Roman" w:cs="Times New Roman"/>
                <w:b/>
                <w:sz w:val="24"/>
                <w:szCs w:val="24"/>
              </w:rPr>
            </w:pPr>
            <w:r w:rsidRPr="001407CA">
              <w:rPr>
                <w:rFonts w:ascii="Times New Roman" w:hAnsi="Times New Roman" w:cs="Times New Roman"/>
                <w:b/>
                <w:sz w:val="24"/>
                <w:szCs w:val="24"/>
              </w:rPr>
              <w:t>+1MB</w:t>
            </w:r>
          </w:p>
        </w:tc>
        <w:tc>
          <w:tcPr>
            <w:tcW w:w="993" w:type="dxa"/>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11</w:t>
            </w:r>
          </w:p>
        </w:tc>
      </w:tr>
      <w:tr w:rsidR="004A57B1" w:rsidRPr="001407CA" w:rsidTr="008311F9">
        <w:tc>
          <w:tcPr>
            <w:tcW w:w="56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2.</w:t>
            </w:r>
          </w:p>
        </w:tc>
        <w:tc>
          <w:tcPr>
            <w:tcW w:w="141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843"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851"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702"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418"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561"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850"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12</w:t>
            </w:r>
          </w:p>
        </w:tc>
      </w:tr>
      <w:tr w:rsidR="004A57B1" w:rsidRPr="001407CA" w:rsidTr="008311F9">
        <w:tc>
          <w:tcPr>
            <w:tcW w:w="56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3.</w:t>
            </w:r>
          </w:p>
        </w:tc>
        <w:tc>
          <w:tcPr>
            <w:tcW w:w="141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843"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851"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702"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418"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561"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850"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13</w:t>
            </w:r>
          </w:p>
        </w:tc>
      </w:tr>
      <w:tr w:rsidR="004A57B1" w:rsidRPr="001407CA" w:rsidTr="008311F9">
        <w:tc>
          <w:tcPr>
            <w:tcW w:w="56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4.</w:t>
            </w:r>
          </w:p>
        </w:tc>
        <w:tc>
          <w:tcPr>
            <w:tcW w:w="141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843"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851"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702"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418"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561"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850"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14</w:t>
            </w:r>
          </w:p>
        </w:tc>
      </w:tr>
      <w:tr w:rsidR="004A57B1" w:rsidRPr="001407CA" w:rsidTr="008311F9">
        <w:tc>
          <w:tcPr>
            <w:tcW w:w="56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5.</w:t>
            </w:r>
          </w:p>
        </w:tc>
        <w:tc>
          <w:tcPr>
            <w:tcW w:w="141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843"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851"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702"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418"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561"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850"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15</w:t>
            </w:r>
          </w:p>
        </w:tc>
      </w:tr>
      <w:tr w:rsidR="004A57B1" w:rsidRPr="001407CA" w:rsidTr="008311F9">
        <w:tc>
          <w:tcPr>
            <w:tcW w:w="56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6.</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proofErr w:type="spellStart"/>
            <w:r w:rsidRPr="001407CA">
              <w:rPr>
                <w:rFonts w:ascii="Times New Roman" w:hAnsi="Times New Roman" w:cs="Times New Roman"/>
                <w:b/>
                <w:sz w:val="24"/>
                <w:szCs w:val="24"/>
              </w:rPr>
              <w:t>Beeline</w:t>
            </w:r>
            <w:proofErr w:type="spellEnd"/>
            <w:r w:rsidRPr="001407CA">
              <w:rPr>
                <w:rFonts w:ascii="Times New Roman" w:hAnsi="Times New Roman" w:cs="Times New Roman"/>
                <w:b/>
                <w:sz w:val="24"/>
                <w:szCs w:val="24"/>
              </w:rPr>
              <w:t xml:space="preserve"> i 3-3210</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I 3- 3210/2x 26B</w:t>
            </w:r>
          </w:p>
        </w:tc>
        <w:tc>
          <w:tcPr>
            <w:tcW w:w="851"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Z projektu</w:t>
            </w:r>
          </w:p>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EU- OPVK- Peníze školám</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5. 3. 2013</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15 050,- Kč</w:t>
            </w:r>
          </w:p>
        </w:tc>
        <w:tc>
          <w:tcPr>
            <w:tcW w:w="850"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4</w:t>
            </w:r>
          </w:p>
        </w:tc>
      </w:tr>
      <w:tr w:rsidR="004A57B1" w:rsidRPr="001407CA" w:rsidTr="008311F9">
        <w:tc>
          <w:tcPr>
            <w:tcW w:w="56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7.</w:t>
            </w: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851"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561"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850"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5</w:t>
            </w:r>
          </w:p>
        </w:tc>
      </w:tr>
      <w:tr w:rsidR="004A57B1" w:rsidRPr="001407CA" w:rsidTr="008311F9">
        <w:tc>
          <w:tcPr>
            <w:tcW w:w="56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8.</w:t>
            </w: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851"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561"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850"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6</w:t>
            </w:r>
          </w:p>
        </w:tc>
      </w:tr>
      <w:tr w:rsidR="004A57B1" w:rsidRPr="001407CA" w:rsidTr="008311F9">
        <w:tc>
          <w:tcPr>
            <w:tcW w:w="56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9.</w:t>
            </w: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851"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561"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850"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7</w:t>
            </w:r>
          </w:p>
        </w:tc>
      </w:tr>
      <w:tr w:rsidR="004A57B1" w:rsidRPr="001407CA" w:rsidTr="008311F9">
        <w:tc>
          <w:tcPr>
            <w:tcW w:w="56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10.</w:t>
            </w: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851"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561"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850"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8</w:t>
            </w:r>
          </w:p>
        </w:tc>
      </w:tr>
      <w:tr w:rsidR="004A57B1" w:rsidRPr="001407CA" w:rsidTr="008311F9">
        <w:tc>
          <w:tcPr>
            <w:tcW w:w="56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11.</w:t>
            </w: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851"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561"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850"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9</w:t>
            </w:r>
          </w:p>
        </w:tc>
      </w:tr>
      <w:tr w:rsidR="004A57B1" w:rsidRPr="001407CA" w:rsidTr="008311F9">
        <w:tc>
          <w:tcPr>
            <w:tcW w:w="56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12.</w:t>
            </w: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851"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561"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850"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10</w:t>
            </w:r>
          </w:p>
        </w:tc>
      </w:tr>
      <w:tr w:rsidR="004A57B1" w:rsidRPr="001407CA" w:rsidTr="008311F9">
        <w:trPr>
          <w:trHeight w:val="291"/>
        </w:trPr>
        <w:tc>
          <w:tcPr>
            <w:tcW w:w="56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13.</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color w:val="000000"/>
                <w:sz w:val="24"/>
                <w:szCs w:val="24"/>
              </w:rPr>
            </w:pPr>
            <w:proofErr w:type="spellStart"/>
            <w:r w:rsidRPr="001407CA">
              <w:rPr>
                <w:rFonts w:ascii="Times New Roman" w:hAnsi="Times New Roman" w:cs="Times New Roman"/>
                <w:b/>
                <w:color w:val="000000"/>
                <w:sz w:val="24"/>
                <w:szCs w:val="24"/>
              </w:rPr>
              <w:t>Beeline</w:t>
            </w:r>
            <w:proofErr w:type="spellEnd"/>
            <w:r w:rsidRPr="001407CA">
              <w:rPr>
                <w:rFonts w:ascii="Times New Roman" w:hAnsi="Times New Roman" w:cs="Times New Roman"/>
                <w:b/>
                <w:color w:val="000000"/>
                <w:sz w:val="24"/>
                <w:szCs w:val="24"/>
              </w:rPr>
              <w:t xml:space="preserve">  Pro</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color w:val="FF0000"/>
                <w:sz w:val="24"/>
                <w:szCs w:val="24"/>
              </w:rPr>
            </w:pPr>
            <w:r w:rsidRPr="001407CA">
              <w:rPr>
                <w:rFonts w:ascii="Times New Roman" w:hAnsi="Times New Roman" w:cs="Times New Roman"/>
                <w:b/>
                <w:sz w:val="24"/>
                <w:szCs w:val="24"/>
              </w:rPr>
              <w:t>I 3- 3210/2x 26B</w:t>
            </w:r>
          </w:p>
        </w:tc>
        <w:tc>
          <w:tcPr>
            <w:tcW w:w="851"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Vyřazeno z MÚ Říčany</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3. 9. 2015</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w:t>
            </w:r>
          </w:p>
        </w:tc>
        <w:tc>
          <w:tcPr>
            <w:tcW w:w="850"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3</w:t>
            </w:r>
          </w:p>
        </w:tc>
      </w:tr>
      <w:tr w:rsidR="004A57B1" w:rsidRPr="001407CA" w:rsidTr="008311F9">
        <w:trPr>
          <w:trHeight w:val="280"/>
        </w:trPr>
        <w:tc>
          <w:tcPr>
            <w:tcW w:w="56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14.</w:t>
            </w: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FF0000"/>
                <w:sz w:val="24"/>
                <w:szCs w:val="24"/>
              </w:rPr>
            </w:pPr>
          </w:p>
        </w:tc>
        <w:tc>
          <w:tcPr>
            <w:tcW w:w="851"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561"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850"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w:t>
            </w:r>
          </w:p>
        </w:tc>
      </w:tr>
      <w:tr w:rsidR="004A57B1" w:rsidRPr="001407CA" w:rsidTr="008311F9">
        <w:trPr>
          <w:trHeight w:val="129"/>
        </w:trPr>
        <w:tc>
          <w:tcPr>
            <w:tcW w:w="56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15.</w:t>
            </w: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FF0000"/>
                <w:sz w:val="24"/>
                <w:szCs w:val="24"/>
              </w:rPr>
            </w:pPr>
          </w:p>
        </w:tc>
        <w:tc>
          <w:tcPr>
            <w:tcW w:w="851"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561"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850"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2</w:t>
            </w:r>
          </w:p>
        </w:tc>
      </w:tr>
    </w:tbl>
    <w:p w:rsidR="004A57B1" w:rsidRPr="001407CA" w:rsidRDefault="004A57B1" w:rsidP="004A57B1">
      <w:pPr>
        <w:rPr>
          <w:rFonts w:ascii="Times New Roman" w:hAnsi="Times New Roman" w:cs="Times New Roman"/>
          <w:b/>
          <w:sz w:val="24"/>
          <w:szCs w:val="24"/>
        </w:rPr>
      </w:pPr>
    </w:p>
    <w:p w:rsidR="004A57B1" w:rsidRPr="001407CA" w:rsidRDefault="004A57B1" w:rsidP="004A57B1">
      <w:pPr>
        <w:rPr>
          <w:rFonts w:ascii="Times New Roman" w:hAnsi="Times New Roman" w:cs="Times New Roman"/>
          <w:b/>
          <w:sz w:val="24"/>
          <w:szCs w:val="24"/>
          <w:u w:val="single"/>
        </w:rPr>
      </w:pPr>
      <w:r w:rsidRPr="001407CA">
        <w:rPr>
          <w:rFonts w:ascii="Times New Roman" w:hAnsi="Times New Roman" w:cs="Times New Roman"/>
          <w:b/>
          <w:sz w:val="24"/>
          <w:szCs w:val="24"/>
          <w:u w:val="single"/>
        </w:rPr>
        <w:lastRenderedPageBreak/>
        <w:t>b) interaktivní tabule</w:t>
      </w:r>
    </w:p>
    <w:p w:rsidR="004A57B1" w:rsidRPr="001407CA" w:rsidRDefault="004A57B1" w:rsidP="004A57B1">
      <w:pPr>
        <w:rPr>
          <w:rFonts w:ascii="Times New Roman" w:hAnsi="Times New Roman" w:cs="Times New Roman"/>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1672"/>
        <w:gridCol w:w="809"/>
        <w:gridCol w:w="3757"/>
        <w:gridCol w:w="1289"/>
        <w:gridCol w:w="942"/>
      </w:tblGrid>
      <w:tr w:rsidR="004A57B1" w:rsidRPr="001407CA" w:rsidTr="004A57B1">
        <w:tc>
          <w:tcPr>
            <w:tcW w:w="674" w:type="dxa"/>
            <w:tcBorders>
              <w:top w:val="single" w:sz="4" w:space="0" w:color="000000"/>
              <w:left w:val="single" w:sz="4" w:space="0" w:color="000000"/>
              <w:bottom w:val="single" w:sz="12" w:space="0" w:color="auto"/>
              <w:right w:val="single" w:sz="4" w:space="0" w:color="000000"/>
            </w:tcBorders>
            <w:hideMark/>
          </w:tcPr>
          <w:p w:rsidR="004A57B1" w:rsidRPr="001407CA" w:rsidRDefault="004A57B1">
            <w:pPr>
              <w:spacing w:before="120"/>
              <w:jc w:val="center"/>
              <w:rPr>
                <w:rFonts w:ascii="Times New Roman" w:hAnsi="Times New Roman" w:cs="Times New Roman"/>
                <w:b/>
                <w:sz w:val="24"/>
                <w:szCs w:val="24"/>
              </w:rPr>
            </w:pPr>
            <w:proofErr w:type="spellStart"/>
            <w:proofErr w:type="gramStart"/>
            <w:r w:rsidRPr="001407CA">
              <w:rPr>
                <w:rFonts w:ascii="Times New Roman" w:hAnsi="Times New Roman" w:cs="Times New Roman"/>
                <w:b/>
                <w:sz w:val="24"/>
                <w:szCs w:val="24"/>
              </w:rPr>
              <w:t>P.č</w:t>
            </w:r>
            <w:proofErr w:type="spellEnd"/>
            <w:r w:rsidRPr="001407CA">
              <w:rPr>
                <w:rFonts w:ascii="Times New Roman" w:hAnsi="Times New Roman" w:cs="Times New Roman"/>
                <w:b/>
                <w:sz w:val="24"/>
                <w:szCs w:val="24"/>
              </w:rPr>
              <w:t>.</w:t>
            </w:r>
            <w:proofErr w:type="gramEnd"/>
          </w:p>
        </w:tc>
        <w:tc>
          <w:tcPr>
            <w:tcW w:w="2567" w:type="dxa"/>
            <w:tcBorders>
              <w:top w:val="single" w:sz="4" w:space="0" w:color="000000"/>
              <w:left w:val="single" w:sz="4" w:space="0" w:color="000000"/>
              <w:bottom w:val="single" w:sz="12" w:space="0" w:color="auto"/>
              <w:right w:val="single" w:sz="4" w:space="0" w:color="000000"/>
            </w:tcBorders>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Název</w:t>
            </w:r>
          </w:p>
        </w:tc>
        <w:tc>
          <w:tcPr>
            <w:tcW w:w="1120" w:type="dxa"/>
            <w:tcBorders>
              <w:top w:val="single" w:sz="4" w:space="0" w:color="000000"/>
              <w:left w:val="single" w:sz="4" w:space="0" w:color="000000"/>
              <w:bottom w:val="single" w:sz="12" w:space="0" w:color="auto"/>
              <w:right w:val="single" w:sz="4" w:space="0" w:color="000000"/>
            </w:tcBorders>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Třída</w:t>
            </w:r>
          </w:p>
        </w:tc>
        <w:tc>
          <w:tcPr>
            <w:tcW w:w="2977" w:type="dxa"/>
            <w:tcBorders>
              <w:top w:val="single" w:sz="4" w:space="0" w:color="000000"/>
              <w:left w:val="single" w:sz="4" w:space="0" w:color="000000"/>
              <w:bottom w:val="single" w:sz="12" w:space="0" w:color="auto"/>
              <w:right w:val="single" w:sz="4" w:space="0" w:color="000000"/>
            </w:tcBorders>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Způsob nabytí</w:t>
            </w:r>
          </w:p>
        </w:tc>
        <w:tc>
          <w:tcPr>
            <w:tcW w:w="3118" w:type="dxa"/>
            <w:tcBorders>
              <w:top w:val="single" w:sz="4" w:space="0" w:color="000000"/>
              <w:left w:val="single" w:sz="4" w:space="0" w:color="000000"/>
              <w:bottom w:val="single" w:sz="12" w:space="0" w:color="auto"/>
              <w:right w:val="single" w:sz="4" w:space="0" w:color="000000"/>
            </w:tcBorders>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Cena</w:t>
            </w:r>
          </w:p>
        </w:tc>
        <w:tc>
          <w:tcPr>
            <w:tcW w:w="1985" w:type="dxa"/>
            <w:tcBorders>
              <w:top w:val="single" w:sz="4" w:space="0" w:color="000000"/>
              <w:left w:val="single" w:sz="4" w:space="0" w:color="000000"/>
              <w:bottom w:val="single" w:sz="12" w:space="0" w:color="auto"/>
              <w:right w:val="single" w:sz="4" w:space="0" w:color="000000"/>
            </w:tcBorders>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Datum nabytí</w:t>
            </w:r>
          </w:p>
        </w:tc>
      </w:tr>
      <w:tr w:rsidR="004A57B1" w:rsidRPr="001407CA" w:rsidTr="004A57B1">
        <w:tc>
          <w:tcPr>
            <w:tcW w:w="674" w:type="dxa"/>
            <w:tcBorders>
              <w:top w:val="single" w:sz="12" w:space="0" w:color="auto"/>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w:t>
            </w:r>
          </w:p>
        </w:tc>
        <w:tc>
          <w:tcPr>
            <w:tcW w:w="2567" w:type="dxa"/>
            <w:vMerge w:val="restart"/>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color w:val="000000"/>
                <w:sz w:val="24"/>
                <w:szCs w:val="24"/>
              </w:rPr>
            </w:pPr>
            <w:r w:rsidRPr="001407CA">
              <w:rPr>
                <w:rFonts w:ascii="Times New Roman" w:hAnsi="Times New Roman" w:cs="Times New Roman"/>
                <w:b/>
                <w:color w:val="000000"/>
                <w:sz w:val="24"/>
                <w:szCs w:val="24"/>
              </w:rPr>
              <w:t xml:space="preserve">QUMO- interaktivní tabule+ </w:t>
            </w:r>
            <w:r w:rsidRPr="001407CA">
              <w:rPr>
                <w:rFonts w:ascii="Times New Roman" w:hAnsi="Times New Roman" w:cs="Times New Roman"/>
                <w:b/>
                <w:color w:val="FF0000"/>
                <w:sz w:val="24"/>
                <w:szCs w:val="24"/>
              </w:rPr>
              <w:t>dataprojektor +</w:t>
            </w:r>
            <w:r w:rsidRPr="001407CA">
              <w:rPr>
                <w:rFonts w:ascii="Times New Roman" w:hAnsi="Times New Roman" w:cs="Times New Roman"/>
                <w:b/>
                <w:color w:val="000000"/>
                <w:sz w:val="24"/>
                <w:szCs w:val="24"/>
              </w:rPr>
              <w:t xml:space="preserve"> </w:t>
            </w:r>
            <w:proofErr w:type="spellStart"/>
            <w:r w:rsidRPr="001407CA">
              <w:rPr>
                <w:rFonts w:ascii="Times New Roman" w:hAnsi="Times New Roman" w:cs="Times New Roman"/>
                <w:b/>
                <w:color w:val="000000"/>
                <w:sz w:val="24"/>
                <w:szCs w:val="24"/>
              </w:rPr>
              <w:t>vizualizér</w:t>
            </w:r>
            <w:proofErr w:type="spellEnd"/>
          </w:p>
        </w:tc>
        <w:tc>
          <w:tcPr>
            <w:tcW w:w="1120" w:type="dxa"/>
            <w:tcBorders>
              <w:top w:val="single" w:sz="12" w:space="0" w:color="auto"/>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11</w:t>
            </w:r>
          </w:p>
        </w:tc>
        <w:tc>
          <w:tcPr>
            <w:tcW w:w="2977" w:type="dxa"/>
            <w:vMerge w:val="restart"/>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Koupeno z projektu EU- OPVK- Peníze školám</w:t>
            </w:r>
          </w:p>
        </w:tc>
        <w:tc>
          <w:tcPr>
            <w:tcW w:w="3118" w:type="dxa"/>
            <w:vMerge w:val="restart"/>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32 400,- +  32 400,- +12 690,- Kč</w:t>
            </w:r>
          </w:p>
        </w:tc>
        <w:tc>
          <w:tcPr>
            <w:tcW w:w="1985" w:type="dxa"/>
            <w:vMerge w:val="restart"/>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spacing w:before="240"/>
              <w:jc w:val="center"/>
              <w:rPr>
                <w:rFonts w:ascii="Times New Roman" w:hAnsi="Times New Roman" w:cs="Times New Roman"/>
                <w:b/>
                <w:sz w:val="24"/>
                <w:szCs w:val="24"/>
              </w:rPr>
            </w:pPr>
            <w:r w:rsidRPr="001407CA">
              <w:rPr>
                <w:rFonts w:ascii="Times New Roman" w:hAnsi="Times New Roman" w:cs="Times New Roman"/>
                <w:b/>
                <w:sz w:val="24"/>
                <w:szCs w:val="24"/>
              </w:rPr>
              <w:t>20. 12. 2010</w:t>
            </w:r>
          </w:p>
        </w:tc>
      </w:tr>
      <w:tr w:rsidR="004A57B1" w:rsidRPr="001407CA" w:rsidTr="004A57B1">
        <w:tc>
          <w:tcPr>
            <w:tcW w:w="67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2.</w:t>
            </w: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12</w:t>
            </w: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r>
      <w:tr w:rsidR="004A57B1" w:rsidRPr="001407CA" w:rsidTr="004A57B1">
        <w:tc>
          <w:tcPr>
            <w:tcW w:w="67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3.</w:t>
            </w: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13</w:t>
            </w: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r>
      <w:tr w:rsidR="004A57B1" w:rsidRPr="001407CA" w:rsidTr="004A57B1">
        <w:tc>
          <w:tcPr>
            <w:tcW w:w="67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4.</w:t>
            </w: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14</w:t>
            </w: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r>
      <w:tr w:rsidR="004A57B1" w:rsidRPr="001407CA" w:rsidTr="004A57B1">
        <w:tc>
          <w:tcPr>
            <w:tcW w:w="67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5.</w:t>
            </w: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15</w:t>
            </w: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r>
      <w:tr w:rsidR="004A57B1" w:rsidRPr="001407CA" w:rsidTr="004A57B1">
        <w:tc>
          <w:tcPr>
            <w:tcW w:w="67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6.</w:t>
            </w:r>
          </w:p>
        </w:tc>
        <w:tc>
          <w:tcPr>
            <w:tcW w:w="2567" w:type="dxa"/>
            <w:vMerge w:val="restart"/>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color w:val="000000"/>
                <w:sz w:val="24"/>
                <w:szCs w:val="24"/>
              </w:rPr>
            </w:pPr>
            <w:r w:rsidRPr="001407CA">
              <w:rPr>
                <w:rFonts w:ascii="Times New Roman" w:hAnsi="Times New Roman" w:cs="Times New Roman"/>
                <w:b/>
                <w:color w:val="000000"/>
                <w:sz w:val="24"/>
                <w:szCs w:val="24"/>
              </w:rPr>
              <w:t xml:space="preserve">QUMO- interaktivní tabule+ dataprojektor + </w:t>
            </w:r>
            <w:proofErr w:type="spellStart"/>
            <w:r w:rsidRPr="001407CA">
              <w:rPr>
                <w:rFonts w:ascii="Times New Roman" w:hAnsi="Times New Roman" w:cs="Times New Roman"/>
                <w:b/>
                <w:color w:val="000000"/>
                <w:sz w:val="24"/>
                <w:szCs w:val="24"/>
              </w:rPr>
              <w:t>vizualizér</w:t>
            </w:r>
            <w:proofErr w:type="spellEnd"/>
            <w:r w:rsidRPr="001407CA">
              <w:rPr>
                <w:rFonts w:ascii="Times New Roman" w:hAnsi="Times New Roman" w:cs="Times New Roman"/>
                <w:b/>
                <w:color w:val="000000"/>
                <w:sz w:val="24"/>
                <w:szCs w:val="24"/>
              </w:rPr>
              <w:t>+ pojezd</w:t>
            </w:r>
          </w:p>
        </w:tc>
        <w:tc>
          <w:tcPr>
            <w:tcW w:w="112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4</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Koupeno z projektu EU- OPVK- Peníze školám</w:t>
            </w:r>
          </w:p>
        </w:tc>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32906, 24,- + 21906,25,-+ 34946,25,- + 16369,25,-Kč</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5. 3. 2013</w:t>
            </w:r>
          </w:p>
        </w:tc>
      </w:tr>
      <w:tr w:rsidR="004A57B1" w:rsidRPr="001407CA" w:rsidTr="004A57B1">
        <w:tc>
          <w:tcPr>
            <w:tcW w:w="67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r>
      <w:tr w:rsidR="004A57B1" w:rsidRPr="001407CA" w:rsidTr="004A57B1">
        <w:tc>
          <w:tcPr>
            <w:tcW w:w="67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r>
      <w:tr w:rsidR="004A57B1" w:rsidRPr="001407CA" w:rsidTr="004A57B1">
        <w:tc>
          <w:tcPr>
            <w:tcW w:w="67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r>
      <w:tr w:rsidR="004A57B1" w:rsidRPr="001407CA" w:rsidTr="004A57B1">
        <w:tc>
          <w:tcPr>
            <w:tcW w:w="67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r>
      <w:tr w:rsidR="004A57B1" w:rsidRPr="001407CA" w:rsidTr="004A57B1">
        <w:tc>
          <w:tcPr>
            <w:tcW w:w="67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r>
      <w:tr w:rsidR="004A57B1" w:rsidRPr="001407CA" w:rsidTr="004A57B1">
        <w:tc>
          <w:tcPr>
            <w:tcW w:w="67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r>
      <w:tr w:rsidR="004A57B1" w:rsidRPr="001407CA" w:rsidTr="004A57B1">
        <w:tc>
          <w:tcPr>
            <w:tcW w:w="67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13.</w:t>
            </w:r>
          </w:p>
        </w:tc>
        <w:tc>
          <w:tcPr>
            <w:tcW w:w="2567"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rPr>
                <w:rFonts w:ascii="Times New Roman" w:hAnsi="Times New Roman" w:cs="Times New Roman"/>
                <w:b/>
                <w:sz w:val="24"/>
                <w:szCs w:val="24"/>
              </w:rPr>
            </w:pPr>
            <w:r w:rsidRPr="001407CA">
              <w:rPr>
                <w:rFonts w:ascii="Times New Roman" w:hAnsi="Times New Roman" w:cs="Times New Roman"/>
                <w:b/>
                <w:color w:val="000000"/>
                <w:sz w:val="24"/>
                <w:szCs w:val="24"/>
              </w:rPr>
              <w:t>interaktivní tabule+ dataprojektor</w:t>
            </w:r>
          </w:p>
        </w:tc>
        <w:tc>
          <w:tcPr>
            <w:tcW w:w="1120"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proofErr w:type="spellStart"/>
            <w:r w:rsidRPr="001407CA">
              <w:rPr>
                <w:rFonts w:ascii="Times New Roman" w:hAnsi="Times New Roman" w:cs="Times New Roman"/>
                <w:b/>
                <w:sz w:val="24"/>
                <w:szCs w:val="24"/>
              </w:rPr>
              <w:t>Pc</w:t>
            </w:r>
            <w:proofErr w:type="spellEnd"/>
            <w:r w:rsidRPr="001407CA">
              <w:rPr>
                <w:rFonts w:ascii="Times New Roman" w:hAnsi="Times New Roman" w:cs="Times New Roman"/>
                <w:b/>
                <w:sz w:val="24"/>
                <w:szCs w:val="24"/>
              </w:rPr>
              <w:t xml:space="preserve"> </w:t>
            </w:r>
            <w:proofErr w:type="spellStart"/>
            <w:r w:rsidRPr="001407CA">
              <w:rPr>
                <w:rFonts w:ascii="Times New Roman" w:hAnsi="Times New Roman" w:cs="Times New Roman"/>
                <w:b/>
                <w:sz w:val="24"/>
                <w:szCs w:val="24"/>
              </w:rPr>
              <w:t>prac</w:t>
            </w:r>
            <w:proofErr w:type="spellEnd"/>
            <w:r w:rsidRPr="001407CA">
              <w:rPr>
                <w:rFonts w:ascii="Times New Roman" w:hAnsi="Times New Roman" w:cs="Times New Roman"/>
                <w:b/>
                <w:sz w:val="24"/>
                <w:szCs w:val="24"/>
              </w:rPr>
              <w:t>.</w:t>
            </w:r>
          </w:p>
        </w:tc>
        <w:tc>
          <w:tcPr>
            <w:tcW w:w="2977"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rPr>
                <w:rFonts w:ascii="Times New Roman" w:hAnsi="Times New Roman" w:cs="Times New Roman"/>
                <w:b/>
                <w:sz w:val="24"/>
                <w:szCs w:val="24"/>
              </w:rPr>
            </w:pPr>
            <w:r w:rsidRPr="001407CA">
              <w:rPr>
                <w:rFonts w:ascii="Times New Roman" w:hAnsi="Times New Roman" w:cs="Times New Roman"/>
                <w:b/>
                <w:bCs/>
                <w:sz w:val="24"/>
                <w:szCs w:val="24"/>
              </w:rPr>
              <w:t>V rámci projektu CZ.06.2.67/0.0/0.0/16_066/0006052 Moderní výuka anglického jazyka a počítačová výuka na základních školách v Říčanech</w:t>
            </w:r>
          </w:p>
        </w:tc>
        <w:tc>
          <w:tcPr>
            <w:tcW w:w="3118" w:type="dxa"/>
            <w:tcBorders>
              <w:top w:val="single" w:sz="4" w:space="0" w:color="000000"/>
              <w:left w:val="single" w:sz="4" w:space="0" w:color="000000"/>
              <w:bottom w:val="single" w:sz="4" w:space="0" w:color="000000"/>
              <w:right w:val="single" w:sz="4" w:space="0" w:color="000000"/>
            </w:tcBorders>
          </w:tcPr>
          <w:p w:rsidR="004A57B1" w:rsidRPr="001407CA" w:rsidRDefault="004A57B1">
            <w:pPr>
              <w:jc w:val="right"/>
              <w:rPr>
                <w:rFonts w:ascii="Times New Roman" w:hAnsi="Times New Roman" w:cs="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4A57B1" w:rsidRPr="001407CA" w:rsidRDefault="004A57B1">
            <w:pPr>
              <w:jc w:val="right"/>
              <w:rPr>
                <w:rFonts w:ascii="Times New Roman" w:hAnsi="Times New Roman" w:cs="Times New Roman"/>
                <w:b/>
                <w:sz w:val="24"/>
                <w:szCs w:val="24"/>
              </w:rPr>
            </w:pPr>
          </w:p>
        </w:tc>
      </w:tr>
    </w:tbl>
    <w:p w:rsidR="004A57B1" w:rsidRPr="001407CA" w:rsidRDefault="004A57B1" w:rsidP="004A57B1">
      <w:pPr>
        <w:rPr>
          <w:rFonts w:ascii="Times New Roman" w:hAnsi="Times New Roman" w:cs="Times New Roman"/>
          <w:b/>
          <w:sz w:val="24"/>
          <w:szCs w:val="24"/>
          <w:u w:val="single"/>
        </w:rPr>
      </w:pPr>
    </w:p>
    <w:p w:rsidR="008311F9" w:rsidRPr="001407CA" w:rsidRDefault="008311F9" w:rsidP="004A57B1">
      <w:pPr>
        <w:rPr>
          <w:rFonts w:ascii="Times New Roman" w:hAnsi="Times New Roman" w:cs="Times New Roman"/>
          <w:b/>
          <w:sz w:val="24"/>
          <w:szCs w:val="24"/>
          <w:u w:val="single"/>
        </w:rPr>
      </w:pPr>
    </w:p>
    <w:p w:rsidR="00CE262E" w:rsidRDefault="00CE262E" w:rsidP="004A57B1">
      <w:pPr>
        <w:rPr>
          <w:rFonts w:ascii="Times New Roman" w:hAnsi="Times New Roman" w:cs="Times New Roman"/>
          <w:b/>
          <w:sz w:val="24"/>
          <w:szCs w:val="24"/>
          <w:u w:val="single"/>
        </w:rPr>
      </w:pPr>
    </w:p>
    <w:p w:rsidR="00CE262E" w:rsidRDefault="00CE262E" w:rsidP="004A57B1">
      <w:pPr>
        <w:rPr>
          <w:rFonts w:ascii="Times New Roman" w:hAnsi="Times New Roman" w:cs="Times New Roman"/>
          <w:b/>
          <w:sz w:val="24"/>
          <w:szCs w:val="24"/>
          <w:u w:val="single"/>
        </w:rPr>
      </w:pPr>
    </w:p>
    <w:p w:rsidR="00CE262E" w:rsidRDefault="00CE262E" w:rsidP="004A57B1">
      <w:pPr>
        <w:rPr>
          <w:rFonts w:ascii="Times New Roman" w:hAnsi="Times New Roman" w:cs="Times New Roman"/>
          <w:b/>
          <w:sz w:val="24"/>
          <w:szCs w:val="24"/>
          <w:u w:val="single"/>
        </w:rPr>
      </w:pPr>
    </w:p>
    <w:p w:rsidR="00CE262E" w:rsidRDefault="00CE262E" w:rsidP="004A57B1">
      <w:pPr>
        <w:rPr>
          <w:rFonts w:ascii="Times New Roman" w:hAnsi="Times New Roman" w:cs="Times New Roman"/>
          <w:b/>
          <w:sz w:val="24"/>
          <w:szCs w:val="24"/>
          <w:u w:val="single"/>
        </w:rPr>
      </w:pPr>
    </w:p>
    <w:p w:rsidR="00CE262E" w:rsidRDefault="00CE262E" w:rsidP="004A57B1">
      <w:pPr>
        <w:rPr>
          <w:rFonts w:ascii="Times New Roman" w:hAnsi="Times New Roman" w:cs="Times New Roman"/>
          <w:b/>
          <w:sz w:val="24"/>
          <w:szCs w:val="24"/>
          <w:u w:val="single"/>
        </w:rPr>
      </w:pPr>
    </w:p>
    <w:p w:rsidR="004A57B1" w:rsidRPr="001407CA" w:rsidRDefault="004A57B1" w:rsidP="004A57B1">
      <w:pPr>
        <w:rPr>
          <w:rFonts w:ascii="Times New Roman" w:hAnsi="Times New Roman" w:cs="Times New Roman"/>
          <w:b/>
          <w:sz w:val="24"/>
          <w:szCs w:val="24"/>
          <w:u w:val="single"/>
        </w:rPr>
      </w:pPr>
      <w:r w:rsidRPr="001407CA">
        <w:rPr>
          <w:rFonts w:ascii="Times New Roman" w:hAnsi="Times New Roman" w:cs="Times New Roman"/>
          <w:b/>
          <w:sz w:val="24"/>
          <w:szCs w:val="24"/>
          <w:u w:val="single"/>
        </w:rPr>
        <w:lastRenderedPageBreak/>
        <w:t>Vybavení sboroven I. Stupně:</w:t>
      </w:r>
    </w:p>
    <w:p w:rsidR="004A57B1" w:rsidRPr="001407CA" w:rsidRDefault="004A57B1" w:rsidP="004A57B1">
      <w:pPr>
        <w:rPr>
          <w:rFonts w:ascii="Times New Roman" w:hAnsi="Times New Roman" w:cs="Times New Roman"/>
          <w:b/>
          <w:color w:val="FF0000"/>
          <w:sz w:val="24"/>
          <w:szCs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
        <w:gridCol w:w="1017"/>
        <w:gridCol w:w="1865"/>
        <w:gridCol w:w="682"/>
        <w:gridCol w:w="967"/>
        <w:gridCol w:w="902"/>
        <w:gridCol w:w="934"/>
        <w:gridCol w:w="1147"/>
        <w:gridCol w:w="1277"/>
      </w:tblGrid>
      <w:tr w:rsidR="004A57B1" w:rsidRPr="001407CA" w:rsidTr="00CE262E">
        <w:tc>
          <w:tcPr>
            <w:tcW w:w="416" w:type="dxa"/>
            <w:tcBorders>
              <w:top w:val="single" w:sz="4" w:space="0" w:color="000000"/>
              <w:left w:val="single" w:sz="4" w:space="0" w:color="000000"/>
              <w:bottom w:val="single" w:sz="12" w:space="0" w:color="auto"/>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P. č.</w:t>
            </w:r>
          </w:p>
        </w:tc>
        <w:tc>
          <w:tcPr>
            <w:tcW w:w="1144" w:type="dxa"/>
            <w:tcBorders>
              <w:top w:val="single" w:sz="4" w:space="0" w:color="000000"/>
              <w:left w:val="single" w:sz="4" w:space="0" w:color="000000"/>
              <w:bottom w:val="single" w:sz="12" w:space="0" w:color="auto"/>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PC</w:t>
            </w:r>
          </w:p>
        </w:tc>
        <w:tc>
          <w:tcPr>
            <w:tcW w:w="1738" w:type="dxa"/>
            <w:tcBorders>
              <w:top w:val="single" w:sz="4" w:space="0" w:color="000000"/>
              <w:left w:val="single" w:sz="4" w:space="0" w:color="000000"/>
              <w:bottom w:val="single" w:sz="12" w:space="0" w:color="auto"/>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Charakteristika.</w:t>
            </w:r>
          </w:p>
        </w:tc>
        <w:tc>
          <w:tcPr>
            <w:tcW w:w="682" w:type="dxa"/>
            <w:tcBorders>
              <w:top w:val="single" w:sz="4" w:space="0" w:color="000000"/>
              <w:left w:val="single" w:sz="4" w:space="0" w:color="000000"/>
              <w:bottom w:val="single" w:sz="12" w:space="0" w:color="auto"/>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OS</w:t>
            </w:r>
          </w:p>
        </w:tc>
        <w:tc>
          <w:tcPr>
            <w:tcW w:w="967" w:type="dxa"/>
            <w:tcBorders>
              <w:top w:val="single" w:sz="4" w:space="0" w:color="000000"/>
              <w:left w:val="single" w:sz="4" w:space="0" w:color="000000"/>
              <w:bottom w:val="single" w:sz="12" w:space="0" w:color="auto"/>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Způsob nabytí</w:t>
            </w:r>
          </w:p>
        </w:tc>
        <w:tc>
          <w:tcPr>
            <w:tcW w:w="902" w:type="dxa"/>
            <w:tcBorders>
              <w:top w:val="single" w:sz="4" w:space="0" w:color="000000"/>
              <w:left w:val="single" w:sz="4" w:space="0" w:color="000000"/>
              <w:bottom w:val="single" w:sz="12" w:space="0" w:color="auto"/>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Datum nabytí</w:t>
            </w:r>
          </w:p>
        </w:tc>
        <w:tc>
          <w:tcPr>
            <w:tcW w:w="934" w:type="dxa"/>
            <w:tcBorders>
              <w:top w:val="single" w:sz="4" w:space="0" w:color="000000"/>
              <w:left w:val="single" w:sz="4" w:space="0" w:color="000000"/>
              <w:bottom w:val="single" w:sz="12" w:space="0" w:color="auto"/>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Cena</w:t>
            </w:r>
          </w:p>
        </w:tc>
        <w:tc>
          <w:tcPr>
            <w:tcW w:w="1147" w:type="dxa"/>
            <w:tcBorders>
              <w:top w:val="single" w:sz="4" w:space="0" w:color="000000"/>
              <w:left w:val="single" w:sz="4" w:space="0" w:color="000000"/>
              <w:bottom w:val="single" w:sz="12" w:space="0" w:color="auto"/>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Připojení</w:t>
            </w:r>
          </w:p>
        </w:tc>
        <w:tc>
          <w:tcPr>
            <w:tcW w:w="1277" w:type="dxa"/>
            <w:tcBorders>
              <w:top w:val="single" w:sz="4" w:space="0" w:color="000000"/>
              <w:left w:val="single" w:sz="4" w:space="0" w:color="000000"/>
              <w:bottom w:val="single" w:sz="12" w:space="0" w:color="auto"/>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Sborovna</w:t>
            </w:r>
          </w:p>
        </w:tc>
      </w:tr>
      <w:tr w:rsidR="004A57B1" w:rsidRPr="001407CA" w:rsidTr="00CE262E">
        <w:tc>
          <w:tcPr>
            <w:tcW w:w="416" w:type="dxa"/>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r w:rsidRPr="001407CA">
              <w:rPr>
                <w:rFonts w:ascii="Times New Roman" w:hAnsi="Times New Roman" w:cs="Times New Roman"/>
                <w:b/>
                <w:sz w:val="24"/>
                <w:szCs w:val="24"/>
              </w:rPr>
              <w:t>1.</w:t>
            </w:r>
          </w:p>
        </w:tc>
        <w:tc>
          <w:tcPr>
            <w:tcW w:w="1144" w:type="dxa"/>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roofErr w:type="spellStart"/>
            <w:r w:rsidRPr="001407CA">
              <w:rPr>
                <w:rFonts w:ascii="Times New Roman" w:hAnsi="Times New Roman" w:cs="Times New Roman"/>
                <w:b/>
                <w:sz w:val="24"/>
                <w:szCs w:val="24"/>
              </w:rPr>
              <w:t>Murih</w:t>
            </w:r>
            <w:proofErr w:type="spellEnd"/>
            <w:r w:rsidRPr="001407CA">
              <w:rPr>
                <w:rFonts w:ascii="Times New Roman" w:hAnsi="Times New Roman" w:cs="Times New Roman"/>
                <w:b/>
                <w:sz w:val="24"/>
                <w:szCs w:val="24"/>
              </w:rPr>
              <w:t xml:space="preserve"> + monitor</w:t>
            </w:r>
          </w:p>
        </w:tc>
        <w:tc>
          <w:tcPr>
            <w:tcW w:w="1738" w:type="dxa"/>
            <w:tcBorders>
              <w:top w:val="single" w:sz="12" w:space="0" w:color="auto"/>
              <w:left w:val="single" w:sz="4" w:space="0" w:color="000000"/>
              <w:bottom w:val="single" w:sz="4" w:space="0" w:color="000000"/>
              <w:right w:val="single" w:sz="4" w:space="0" w:color="000000"/>
            </w:tcBorders>
            <w:vAlign w:val="center"/>
          </w:tcPr>
          <w:p w:rsidR="004A57B1" w:rsidRPr="001407CA" w:rsidRDefault="004A57B1">
            <w:pPr>
              <w:rPr>
                <w:rFonts w:ascii="Times New Roman" w:hAnsi="Times New Roman" w:cs="Times New Roman"/>
                <w:b/>
                <w:color w:val="FF0000"/>
                <w:sz w:val="24"/>
                <w:szCs w:val="24"/>
              </w:rPr>
            </w:pPr>
          </w:p>
        </w:tc>
        <w:tc>
          <w:tcPr>
            <w:tcW w:w="682" w:type="dxa"/>
            <w:vMerge w:val="restart"/>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r w:rsidRPr="001407CA">
              <w:rPr>
                <w:rFonts w:ascii="Times New Roman" w:hAnsi="Times New Roman" w:cs="Times New Roman"/>
                <w:b/>
                <w:sz w:val="24"/>
                <w:szCs w:val="24"/>
              </w:rPr>
              <w:t>MS 2010</w:t>
            </w:r>
          </w:p>
        </w:tc>
        <w:tc>
          <w:tcPr>
            <w:tcW w:w="967" w:type="dxa"/>
            <w:vMerge w:val="restart"/>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FF0000"/>
                <w:sz w:val="24"/>
                <w:szCs w:val="24"/>
              </w:rPr>
            </w:pPr>
            <w:r w:rsidRPr="001407CA">
              <w:rPr>
                <w:rFonts w:ascii="Times New Roman" w:hAnsi="Times New Roman" w:cs="Times New Roman"/>
                <w:b/>
                <w:sz w:val="24"/>
                <w:szCs w:val="24"/>
              </w:rPr>
              <w:t>Dar MÚ Říčany</w:t>
            </w:r>
          </w:p>
        </w:tc>
        <w:tc>
          <w:tcPr>
            <w:tcW w:w="902" w:type="dxa"/>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r w:rsidRPr="001407CA">
              <w:rPr>
                <w:rFonts w:ascii="Times New Roman" w:hAnsi="Times New Roman" w:cs="Times New Roman"/>
                <w:b/>
                <w:sz w:val="24"/>
                <w:szCs w:val="24"/>
              </w:rPr>
              <w:t>8. 6 2016</w:t>
            </w:r>
          </w:p>
        </w:tc>
        <w:tc>
          <w:tcPr>
            <w:tcW w:w="934" w:type="dxa"/>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r w:rsidRPr="001407CA">
              <w:rPr>
                <w:rFonts w:ascii="Times New Roman" w:hAnsi="Times New Roman" w:cs="Times New Roman"/>
                <w:b/>
                <w:sz w:val="24"/>
                <w:szCs w:val="24"/>
              </w:rPr>
              <w:t>25072,-Kč</w:t>
            </w:r>
          </w:p>
        </w:tc>
        <w:tc>
          <w:tcPr>
            <w:tcW w:w="1147" w:type="dxa"/>
            <w:vMerge w:val="restart"/>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r w:rsidRPr="001407CA">
              <w:rPr>
                <w:rFonts w:ascii="Times New Roman" w:hAnsi="Times New Roman" w:cs="Times New Roman"/>
                <w:b/>
                <w:sz w:val="24"/>
                <w:szCs w:val="24"/>
              </w:rPr>
              <w:t>+ 1MB</w:t>
            </w:r>
          </w:p>
        </w:tc>
        <w:tc>
          <w:tcPr>
            <w:tcW w:w="1277" w:type="dxa"/>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r w:rsidRPr="001407CA">
              <w:rPr>
                <w:rFonts w:ascii="Times New Roman" w:hAnsi="Times New Roman" w:cs="Times New Roman"/>
                <w:b/>
                <w:sz w:val="24"/>
                <w:szCs w:val="24"/>
              </w:rPr>
              <w:t>Slunečnice</w:t>
            </w:r>
          </w:p>
        </w:tc>
      </w:tr>
      <w:tr w:rsidR="004A57B1" w:rsidRPr="001407CA" w:rsidTr="00CE262E">
        <w:tc>
          <w:tcPr>
            <w:tcW w:w="416"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r w:rsidRPr="001407CA">
              <w:rPr>
                <w:rFonts w:ascii="Times New Roman" w:hAnsi="Times New Roman" w:cs="Times New Roman"/>
                <w:b/>
                <w:sz w:val="24"/>
                <w:szCs w:val="24"/>
              </w:rPr>
              <w:t>2.</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r w:rsidRPr="001407CA">
              <w:rPr>
                <w:rFonts w:ascii="Times New Roman" w:hAnsi="Times New Roman" w:cs="Times New Roman"/>
                <w:b/>
                <w:sz w:val="24"/>
                <w:szCs w:val="24"/>
              </w:rPr>
              <w:t xml:space="preserve">PC </w:t>
            </w:r>
            <w:proofErr w:type="spellStart"/>
            <w:r w:rsidRPr="001407CA">
              <w:rPr>
                <w:rFonts w:ascii="Times New Roman" w:hAnsi="Times New Roman" w:cs="Times New Roman"/>
                <w:b/>
                <w:sz w:val="24"/>
                <w:szCs w:val="24"/>
              </w:rPr>
              <w:t>Beeline</w:t>
            </w:r>
            <w:proofErr w:type="spellEnd"/>
          </w:p>
        </w:tc>
        <w:tc>
          <w:tcPr>
            <w:tcW w:w="173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r w:rsidRPr="001407CA">
              <w:rPr>
                <w:rFonts w:ascii="Times New Roman" w:hAnsi="Times New Roman" w:cs="Times New Roman"/>
                <w:b/>
                <w:sz w:val="24"/>
                <w:szCs w:val="24"/>
              </w:rPr>
              <w:t xml:space="preserve">PC  i13-4130 4G/120 </w:t>
            </w:r>
            <w:proofErr w:type="spellStart"/>
            <w:r w:rsidRPr="001407CA">
              <w:rPr>
                <w:rFonts w:ascii="Times New Roman" w:hAnsi="Times New Roman" w:cs="Times New Roman"/>
                <w:b/>
                <w:sz w:val="24"/>
                <w:szCs w:val="24"/>
              </w:rPr>
              <w:t>ssd</w:t>
            </w:r>
            <w:proofErr w:type="spellEnd"/>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FF0000"/>
                <w:sz w:val="24"/>
                <w:szCs w:val="24"/>
              </w:rPr>
            </w:pPr>
          </w:p>
        </w:tc>
        <w:tc>
          <w:tcPr>
            <w:tcW w:w="902" w:type="dxa"/>
            <w:vMerge w:val="restart"/>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r w:rsidRPr="001407CA">
              <w:rPr>
                <w:rFonts w:ascii="Times New Roman" w:hAnsi="Times New Roman" w:cs="Times New Roman"/>
                <w:b/>
                <w:sz w:val="24"/>
                <w:szCs w:val="24"/>
              </w:rPr>
              <w:t>2016</w:t>
            </w:r>
          </w:p>
        </w:tc>
        <w:tc>
          <w:tcPr>
            <w:tcW w:w="934" w:type="dxa"/>
            <w:vMerge w:val="restart"/>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r w:rsidRPr="001407CA">
              <w:rPr>
                <w:rFonts w:ascii="Times New Roman" w:hAnsi="Times New Roman" w:cs="Times New Roman"/>
                <w:b/>
                <w:sz w:val="24"/>
                <w:szCs w:val="24"/>
              </w:rPr>
              <w:t>9117,- Kč</w:t>
            </w: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277" w:type="dxa"/>
            <w:vMerge w:val="restart"/>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r w:rsidRPr="001407CA">
              <w:rPr>
                <w:rFonts w:ascii="Times New Roman" w:hAnsi="Times New Roman" w:cs="Times New Roman"/>
                <w:b/>
                <w:sz w:val="24"/>
                <w:szCs w:val="24"/>
              </w:rPr>
              <w:t>Soud</w:t>
            </w:r>
          </w:p>
        </w:tc>
      </w:tr>
      <w:tr w:rsidR="004A57B1" w:rsidRPr="001407CA" w:rsidTr="00CE262E">
        <w:tc>
          <w:tcPr>
            <w:tcW w:w="416"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3.</w:t>
            </w:r>
          </w:p>
        </w:tc>
        <w:tc>
          <w:tcPr>
            <w:tcW w:w="1144"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rPr>
                <w:rFonts w:ascii="Times New Roman" w:hAnsi="Times New Roman" w:cs="Times New Roman"/>
                <w:b/>
                <w:sz w:val="24"/>
                <w:szCs w:val="24"/>
              </w:rPr>
            </w:pPr>
            <w:r w:rsidRPr="001407CA">
              <w:rPr>
                <w:rFonts w:ascii="Times New Roman" w:hAnsi="Times New Roman" w:cs="Times New Roman"/>
                <w:b/>
                <w:sz w:val="24"/>
                <w:szCs w:val="24"/>
              </w:rPr>
              <w:t xml:space="preserve">PC </w:t>
            </w:r>
            <w:proofErr w:type="spellStart"/>
            <w:r w:rsidRPr="001407CA">
              <w:rPr>
                <w:rFonts w:ascii="Times New Roman" w:hAnsi="Times New Roman" w:cs="Times New Roman"/>
                <w:b/>
                <w:sz w:val="24"/>
                <w:szCs w:val="24"/>
              </w:rPr>
              <w:t>Beeline</w:t>
            </w:r>
            <w:proofErr w:type="spellEnd"/>
          </w:p>
        </w:tc>
        <w:tc>
          <w:tcPr>
            <w:tcW w:w="1738"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rPr>
                <w:rFonts w:ascii="Times New Roman" w:hAnsi="Times New Roman" w:cs="Times New Roman"/>
                <w:b/>
                <w:sz w:val="24"/>
                <w:szCs w:val="24"/>
              </w:rPr>
            </w:pPr>
            <w:r w:rsidRPr="001407CA">
              <w:rPr>
                <w:rFonts w:ascii="Times New Roman" w:hAnsi="Times New Roman" w:cs="Times New Roman"/>
                <w:b/>
                <w:sz w:val="24"/>
                <w:szCs w:val="24"/>
              </w:rPr>
              <w:t xml:space="preserve">i13-4130 </w:t>
            </w:r>
          </w:p>
          <w:p w:rsidR="004A57B1" w:rsidRPr="001407CA" w:rsidRDefault="004A57B1">
            <w:pPr>
              <w:rPr>
                <w:rFonts w:ascii="Times New Roman" w:hAnsi="Times New Roman" w:cs="Times New Roman"/>
                <w:b/>
                <w:sz w:val="24"/>
                <w:szCs w:val="24"/>
              </w:rPr>
            </w:pPr>
            <w:r w:rsidRPr="001407CA">
              <w:rPr>
                <w:rFonts w:ascii="Times New Roman" w:hAnsi="Times New Roman" w:cs="Times New Roman"/>
                <w:b/>
                <w:sz w:val="24"/>
                <w:szCs w:val="24"/>
              </w:rPr>
              <w:t xml:space="preserve">4G/120 </w:t>
            </w:r>
            <w:proofErr w:type="spellStart"/>
            <w:r w:rsidRPr="001407CA">
              <w:rPr>
                <w:rFonts w:ascii="Times New Roman" w:hAnsi="Times New Roman" w:cs="Times New Roman"/>
                <w:b/>
                <w:sz w:val="24"/>
                <w:szCs w:val="24"/>
              </w:rPr>
              <w:t>ssd</w:t>
            </w:r>
            <w:proofErr w:type="spellEnd"/>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FF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r>
      <w:tr w:rsidR="004A57B1" w:rsidRPr="001407CA" w:rsidTr="00CE262E">
        <w:tc>
          <w:tcPr>
            <w:tcW w:w="416"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4.</w:t>
            </w:r>
          </w:p>
        </w:tc>
        <w:tc>
          <w:tcPr>
            <w:tcW w:w="1144" w:type="dxa"/>
            <w:tcBorders>
              <w:top w:val="single" w:sz="4" w:space="0" w:color="000000"/>
              <w:left w:val="single" w:sz="4" w:space="0" w:color="000000"/>
              <w:bottom w:val="single" w:sz="4" w:space="0" w:color="000000"/>
              <w:right w:val="single" w:sz="4" w:space="0" w:color="000000"/>
            </w:tcBorders>
          </w:tcPr>
          <w:p w:rsidR="004A57B1" w:rsidRPr="001407CA" w:rsidRDefault="004A57B1">
            <w:pPr>
              <w:rPr>
                <w:rFonts w:ascii="Times New Roman" w:hAnsi="Times New Roman" w:cs="Times New Roman"/>
                <w:b/>
                <w:sz w:val="24"/>
                <w:szCs w:val="24"/>
              </w:rPr>
            </w:pPr>
          </w:p>
        </w:tc>
        <w:tc>
          <w:tcPr>
            <w:tcW w:w="1738" w:type="dxa"/>
            <w:tcBorders>
              <w:top w:val="single" w:sz="4" w:space="0" w:color="000000"/>
              <w:left w:val="single" w:sz="4" w:space="0" w:color="000000"/>
              <w:bottom w:val="single" w:sz="4" w:space="0" w:color="000000"/>
              <w:right w:val="single" w:sz="4" w:space="0" w:color="000000"/>
            </w:tcBorders>
          </w:tcPr>
          <w:p w:rsidR="004A57B1" w:rsidRPr="001407CA" w:rsidRDefault="004A57B1">
            <w:pPr>
              <w:rPr>
                <w:rFonts w:ascii="Times New Roman" w:hAnsi="Times New Roman" w:cs="Times New Roman"/>
                <w:b/>
                <w:sz w:val="24"/>
                <w:szCs w:val="24"/>
              </w:rPr>
            </w:pPr>
          </w:p>
        </w:tc>
        <w:tc>
          <w:tcPr>
            <w:tcW w:w="682" w:type="dxa"/>
            <w:tcBorders>
              <w:top w:val="single" w:sz="4" w:space="0" w:color="000000"/>
              <w:left w:val="single" w:sz="4" w:space="0" w:color="000000"/>
              <w:bottom w:val="single" w:sz="4" w:space="0" w:color="000000"/>
              <w:right w:val="single" w:sz="4" w:space="0" w:color="000000"/>
            </w:tcBorders>
          </w:tcPr>
          <w:p w:rsidR="004A57B1" w:rsidRPr="001407CA" w:rsidRDefault="004A57B1">
            <w:pPr>
              <w:rPr>
                <w:rFonts w:ascii="Times New Roman" w:hAnsi="Times New Roman" w:cs="Times New Roman"/>
                <w:b/>
                <w:color w:val="FF0000"/>
                <w:sz w:val="24"/>
                <w:szCs w:val="24"/>
              </w:rPr>
            </w:pPr>
          </w:p>
        </w:tc>
        <w:tc>
          <w:tcPr>
            <w:tcW w:w="967" w:type="dxa"/>
            <w:tcBorders>
              <w:top w:val="single" w:sz="4" w:space="0" w:color="000000"/>
              <w:left w:val="single" w:sz="4" w:space="0" w:color="000000"/>
              <w:bottom w:val="single" w:sz="4" w:space="0" w:color="000000"/>
              <w:right w:val="single" w:sz="4" w:space="0" w:color="000000"/>
            </w:tcBorders>
          </w:tcPr>
          <w:p w:rsidR="004A57B1" w:rsidRPr="001407CA" w:rsidRDefault="004A57B1">
            <w:pPr>
              <w:rPr>
                <w:rFonts w:ascii="Times New Roman" w:hAnsi="Times New Roman" w:cs="Times New Roman"/>
                <w:b/>
                <w:color w:val="FF0000"/>
                <w:sz w:val="24"/>
                <w:szCs w:val="24"/>
              </w:rPr>
            </w:pPr>
          </w:p>
        </w:tc>
        <w:tc>
          <w:tcPr>
            <w:tcW w:w="902" w:type="dxa"/>
            <w:tcBorders>
              <w:top w:val="single" w:sz="4" w:space="0" w:color="000000"/>
              <w:left w:val="single" w:sz="4" w:space="0" w:color="000000"/>
              <w:bottom w:val="single" w:sz="4" w:space="0" w:color="000000"/>
              <w:right w:val="single" w:sz="4" w:space="0" w:color="000000"/>
            </w:tcBorders>
          </w:tcPr>
          <w:p w:rsidR="004A57B1" w:rsidRPr="001407CA" w:rsidRDefault="004A57B1">
            <w:pPr>
              <w:rPr>
                <w:rFonts w:ascii="Times New Roman" w:hAnsi="Times New Roman" w:cs="Times New Roman"/>
                <w:b/>
                <w:color w:val="FF0000"/>
                <w:sz w:val="24"/>
                <w:szCs w:val="24"/>
              </w:rPr>
            </w:pPr>
          </w:p>
        </w:tc>
        <w:tc>
          <w:tcPr>
            <w:tcW w:w="934" w:type="dxa"/>
            <w:tcBorders>
              <w:top w:val="single" w:sz="4" w:space="0" w:color="000000"/>
              <w:left w:val="single" w:sz="4" w:space="0" w:color="000000"/>
              <w:bottom w:val="single" w:sz="4" w:space="0" w:color="000000"/>
              <w:right w:val="single" w:sz="4" w:space="0" w:color="000000"/>
            </w:tcBorders>
          </w:tcPr>
          <w:p w:rsidR="004A57B1" w:rsidRPr="001407CA" w:rsidRDefault="004A57B1">
            <w:pPr>
              <w:rPr>
                <w:rFonts w:ascii="Times New Roman" w:hAnsi="Times New Roman" w:cs="Times New Roman"/>
                <w:b/>
                <w:sz w:val="24"/>
                <w:szCs w:val="24"/>
              </w:rPr>
            </w:pPr>
          </w:p>
        </w:tc>
        <w:tc>
          <w:tcPr>
            <w:tcW w:w="1147" w:type="dxa"/>
            <w:tcBorders>
              <w:top w:val="single" w:sz="4" w:space="0" w:color="000000"/>
              <w:left w:val="single" w:sz="4" w:space="0" w:color="000000"/>
              <w:bottom w:val="single" w:sz="4" w:space="0" w:color="000000"/>
              <w:right w:val="single" w:sz="4" w:space="0" w:color="000000"/>
            </w:tcBorders>
          </w:tcPr>
          <w:p w:rsidR="004A57B1" w:rsidRPr="001407CA" w:rsidRDefault="004A57B1">
            <w:pPr>
              <w:rPr>
                <w:rFonts w:ascii="Times New Roman" w:hAnsi="Times New Roman" w:cs="Times New Roman"/>
                <w:b/>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4A57B1" w:rsidRPr="001407CA" w:rsidRDefault="004A57B1">
            <w:pPr>
              <w:rPr>
                <w:rFonts w:ascii="Times New Roman" w:hAnsi="Times New Roman" w:cs="Times New Roman"/>
                <w:b/>
                <w:sz w:val="24"/>
                <w:szCs w:val="24"/>
              </w:rPr>
            </w:pPr>
          </w:p>
        </w:tc>
      </w:tr>
      <w:tr w:rsidR="004A57B1" w:rsidRPr="001407CA" w:rsidTr="00CE262E">
        <w:tc>
          <w:tcPr>
            <w:tcW w:w="416"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5.</w:t>
            </w:r>
          </w:p>
        </w:tc>
        <w:tc>
          <w:tcPr>
            <w:tcW w:w="1144" w:type="dxa"/>
            <w:tcBorders>
              <w:top w:val="single" w:sz="4" w:space="0" w:color="000000"/>
              <w:left w:val="single" w:sz="4" w:space="0" w:color="000000"/>
              <w:bottom w:val="single" w:sz="4" w:space="0" w:color="000000"/>
              <w:right w:val="single" w:sz="4" w:space="0" w:color="000000"/>
            </w:tcBorders>
          </w:tcPr>
          <w:p w:rsidR="004A57B1" w:rsidRPr="001407CA" w:rsidRDefault="004A57B1">
            <w:pPr>
              <w:rPr>
                <w:rFonts w:ascii="Times New Roman" w:hAnsi="Times New Roman" w:cs="Times New Roman"/>
                <w:b/>
                <w:sz w:val="24"/>
                <w:szCs w:val="24"/>
              </w:rPr>
            </w:pPr>
          </w:p>
        </w:tc>
        <w:tc>
          <w:tcPr>
            <w:tcW w:w="1738" w:type="dxa"/>
            <w:tcBorders>
              <w:top w:val="single" w:sz="4" w:space="0" w:color="000000"/>
              <w:left w:val="single" w:sz="4" w:space="0" w:color="000000"/>
              <w:bottom w:val="single" w:sz="4" w:space="0" w:color="000000"/>
              <w:right w:val="single" w:sz="4" w:space="0" w:color="000000"/>
            </w:tcBorders>
          </w:tcPr>
          <w:p w:rsidR="004A57B1" w:rsidRPr="001407CA" w:rsidRDefault="004A57B1">
            <w:pPr>
              <w:rPr>
                <w:rFonts w:ascii="Times New Roman" w:hAnsi="Times New Roman" w:cs="Times New Roman"/>
                <w:b/>
                <w:sz w:val="24"/>
                <w:szCs w:val="24"/>
              </w:rPr>
            </w:pPr>
          </w:p>
        </w:tc>
        <w:tc>
          <w:tcPr>
            <w:tcW w:w="682" w:type="dxa"/>
            <w:tcBorders>
              <w:top w:val="single" w:sz="4" w:space="0" w:color="000000"/>
              <w:left w:val="single" w:sz="4" w:space="0" w:color="000000"/>
              <w:bottom w:val="single" w:sz="4" w:space="0" w:color="000000"/>
              <w:right w:val="single" w:sz="4" w:space="0" w:color="000000"/>
            </w:tcBorders>
          </w:tcPr>
          <w:p w:rsidR="004A57B1" w:rsidRPr="001407CA" w:rsidRDefault="004A57B1">
            <w:pPr>
              <w:rPr>
                <w:rFonts w:ascii="Times New Roman" w:hAnsi="Times New Roman" w:cs="Times New Roman"/>
                <w:b/>
                <w:color w:val="FF0000"/>
                <w:sz w:val="24"/>
                <w:szCs w:val="24"/>
              </w:rPr>
            </w:pPr>
          </w:p>
        </w:tc>
        <w:tc>
          <w:tcPr>
            <w:tcW w:w="967" w:type="dxa"/>
            <w:tcBorders>
              <w:top w:val="single" w:sz="4" w:space="0" w:color="000000"/>
              <w:left w:val="single" w:sz="4" w:space="0" w:color="000000"/>
              <w:bottom w:val="single" w:sz="4" w:space="0" w:color="000000"/>
              <w:right w:val="single" w:sz="4" w:space="0" w:color="000000"/>
            </w:tcBorders>
          </w:tcPr>
          <w:p w:rsidR="004A57B1" w:rsidRPr="001407CA" w:rsidRDefault="004A57B1">
            <w:pPr>
              <w:rPr>
                <w:rFonts w:ascii="Times New Roman" w:hAnsi="Times New Roman" w:cs="Times New Roman"/>
                <w:b/>
                <w:color w:val="FF0000"/>
                <w:sz w:val="24"/>
                <w:szCs w:val="24"/>
              </w:rPr>
            </w:pPr>
          </w:p>
        </w:tc>
        <w:tc>
          <w:tcPr>
            <w:tcW w:w="902" w:type="dxa"/>
            <w:tcBorders>
              <w:top w:val="single" w:sz="4" w:space="0" w:color="000000"/>
              <w:left w:val="single" w:sz="4" w:space="0" w:color="000000"/>
              <w:bottom w:val="single" w:sz="4" w:space="0" w:color="000000"/>
              <w:right w:val="single" w:sz="4" w:space="0" w:color="000000"/>
            </w:tcBorders>
          </w:tcPr>
          <w:p w:rsidR="004A57B1" w:rsidRPr="001407CA" w:rsidRDefault="004A57B1">
            <w:pPr>
              <w:rPr>
                <w:rFonts w:ascii="Times New Roman" w:hAnsi="Times New Roman" w:cs="Times New Roman"/>
                <w:b/>
                <w:color w:val="FF0000"/>
                <w:sz w:val="24"/>
                <w:szCs w:val="24"/>
              </w:rPr>
            </w:pPr>
          </w:p>
        </w:tc>
        <w:tc>
          <w:tcPr>
            <w:tcW w:w="934" w:type="dxa"/>
            <w:tcBorders>
              <w:top w:val="single" w:sz="4" w:space="0" w:color="000000"/>
              <w:left w:val="single" w:sz="4" w:space="0" w:color="000000"/>
              <w:bottom w:val="single" w:sz="4" w:space="0" w:color="000000"/>
              <w:right w:val="single" w:sz="4" w:space="0" w:color="000000"/>
            </w:tcBorders>
          </w:tcPr>
          <w:p w:rsidR="004A57B1" w:rsidRPr="001407CA" w:rsidRDefault="004A57B1">
            <w:pPr>
              <w:rPr>
                <w:rFonts w:ascii="Times New Roman" w:hAnsi="Times New Roman" w:cs="Times New Roman"/>
                <w:b/>
                <w:sz w:val="24"/>
                <w:szCs w:val="24"/>
              </w:rPr>
            </w:pPr>
          </w:p>
        </w:tc>
        <w:tc>
          <w:tcPr>
            <w:tcW w:w="1147" w:type="dxa"/>
            <w:tcBorders>
              <w:top w:val="single" w:sz="4" w:space="0" w:color="000000"/>
              <w:left w:val="single" w:sz="4" w:space="0" w:color="000000"/>
              <w:bottom w:val="single" w:sz="4" w:space="0" w:color="000000"/>
              <w:right w:val="single" w:sz="4" w:space="0" w:color="000000"/>
            </w:tcBorders>
          </w:tcPr>
          <w:p w:rsidR="004A57B1" w:rsidRPr="001407CA" w:rsidRDefault="004A57B1">
            <w:pPr>
              <w:rPr>
                <w:rFonts w:ascii="Times New Roman" w:hAnsi="Times New Roman" w:cs="Times New Roman"/>
                <w:b/>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4A57B1" w:rsidRPr="001407CA" w:rsidRDefault="004A57B1">
            <w:pPr>
              <w:rPr>
                <w:rFonts w:ascii="Times New Roman" w:hAnsi="Times New Roman" w:cs="Times New Roman"/>
                <w:b/>
                <w:sz w:val="24"/>
                <w:szCs w:val="24"/>
              </w:rPr>
            </w:pPr>
          </w:p>
        </w:tc>
      </w:tr>
    </w:tbl>
    <w:p w:rsidR="004A57B1" w:rsidRPr="001407CA" w:rsidRDefault="004A57B1" w:rsidP="004A57B1">
      <w:pPr>
        <w:spacing w:after="120"/>
        <w:rPr>
          <w:rFonts w:ascii="Times New Roman" w:hAnsi="Times New Roman" w:cs="Times New Roman"/>
          <w:b/>
          <w:sz w:val="24"/>
          <w:szCs w:val="24"/>
          <w:u w:val="single"/>
        </w:rPr>
      </w:pPr>
    </w:p>
    <w:p w:rsidR="008311F9" w:rsidRPr="001407CA" w:rsidRDefault="008311F9" w:rsidP="008311F9">
      <w:pPr>
        <w:spacing w:after="120"/>
        <w:rPr>
          <w:rFonts w:ascii="Times New Roman" w:hAnsi="Times New Roman" w:cs="Times New Roman"/>
          <w:b/>
          <w:sz w:val="24"/>
          <w:szCs w:val="24"/>
          <w:u w:val="single"/>
        </w:rPr>
      </w:pPr>
      <w:r w:rsidRPr="001407CA">
        <w:rPr>
          <w:rFonts w:ascii="Times New Roman" w:hAnsi="Times New Roman" w:cs="Times New Roman"/>
          <w:b/>
          <w:sz w:val="24"/>
          <w:szCs w:val="24"/>
          <w:u w:val="single"/>
        </w:rPr>
        <w:t>Vybavení tříd I. stupeň:</w:t>
      </w:r>
    </w:p>
    <w:p w:rsidR="008311F9" w:rsidRPr="001407CA" w:rsidRDefault="008311F9" w:rsidP="004A57B1">
      <w:pPr>
        <w:spacing w:after="120"/>
        <w:rPr>
          <w:rFonts w:ascii="Times New Roman" w:hAnsi="Times New Roman" w:cs="Times New Roman"/>
          <w:b/>
          <w:sz w:val="24"/>
          <w:szCs w:val="24"/>
          <w:u w:val="single"/>
        </w:rPr>
      </w:pPr>
      <w:r w:rsidRPr="001407CA">
        <w:rPr>
          <w:rFonts w:ascii="Times New Roman" w:hAnsi="Times New Roman" w:cs="Times New Roman"/>
          <w:b/>
          <w:sz w:val="24"/>
          <w:szCs w:val="24"/>
          <w:u w:val="single"/>
        </w:rPr>
        <w:t>a) počítače:</w:t>
      </w:r>
    </w:p>
    <w:p w:rsidR="008311F9" w:rsidRPr="001407CA" w:rsidRDefault="008311F9" w:rsidP="004A57B1">
      <w:pPr>
        <w:spacing w:after="120"/>
        <w:rPr>
          <w:rFonts w:ascii="Times New Roman" w:hAnsi="Times New Roman" w:cs="Times New Roman"/>
          <w:b/>
          <w:sz w:val="24"/>
          <w:szCs w:val="24"/>
          <w:u w:val="single"/>
        </w:rPr>
      </w:pPr>
    </w:p>
    <w:tbl>
      <w:tblPr>
        <w:tblpPr w:leftFromText="141" w:rightFromText="141" w:vertAnchor="text" w:horzAnchor="margin" w:tblpXSpec="center" w:tblpY="176"/>
        <w:tblW w:w="10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
        <w:gridCol w:w="1514"/>
        <w:gridCol w:w="850"/>
        <w:gridCol w:w="709"/>
        <w:gridCol w:w="2125"/>
        <w:gridCol w:w="1417"/>
        <w:gridCol w:w="1700"/>
        <w:gridCol w:w="850"/>
        <w:gridCol w:w="991"/>
      </w:tblGrid>
      <w:tr w:rsidR="008311F9" w:rsidRPr="001407CA" w:rsidTr="008311F9">
        <w:tc>
          <w:tcPr>
            <w:tcW w:w="719" w:type="dxa"/>
            <w:tcBorders>
              <w:top w:val="single" w:sz="4" w:space="0" w:color="000000"/>
              <w:left w:val="single" w:sz="4" w:space="0" w:color="000000"/>
              <w:bottom w:val="single" w:sz="12" w:space="0" w:color="auto"/>
              <w:right w:val="single" w:sz="4" w:space="0" w:color="000000"/>
            </w:tcBorders>
            <w:vAlign w:val="center"/>
            <w:hideMark/>
          </w:tcPr>
          <w:p w:rsidR="008311F9" w:rsidRPr="001407CA" w:rsidRDefault="008311F9" w:rsidP="008311F9">
            <w:pPr>
              <w:jc w:val="center"/>
              <w:rPr>
                <w:rFonts w:ascii="Times New Roman" w:hAnsi="Times New Roman" w:cs="Times New Roman"/>
                <w:b/>
                <w:sz w:val="24"/>
                <w:szCs w:val="24"/>
              </w:rPr>
            </w:pPr>
            <w:proofErr w:type="spellStart"/>
            <w:proofErr w:type="gramStart"/>
            <w:r w:rsidRPr="001407CA">
              <w:rPr>
                <w:rFonts w:ascii="Times New Roman" w:hAnsi="Times New Roman" w:cs="Times New Roman"/>
                <w:b/>
                <w:sz w:val="24"/>
                <w:szCs w:val="24"/>
              </w:rPr>
              <w:t>P.č</w:t>
            </w:r>
            <w:proofErr w:type="spellEnd"/>
            <w:r w:rsidRPr="001407CA">
              <w:rPr>
                <w:rFonts w:ascii="Times New Roman" w:hAnsi="Times New Roman" w:cs="Times New Roman"/>
                <w:b/>
                <w:sz w:val="24"/>
                <w:szCs w:val="24"/>
              </w:rPr>
              <w:t>.</w:t>
            </w:r>
            <w:proofErr w:type="gramEnd"/>
          </w:p>
        </w:tc>
        <w:tc>
          <w:tcPr>
            <w:tcW w:w="1514" w:type="dxa"/>
            <w:tcBorders>
              <w:top w:val="single" w:sz="4" w:space="0" w:color="000000"/>
              <w:left w:val="single" w:sz="4" w:space="0" w:color="000000"/>
              <w:bottom w:val="single" w:sz="12" w:space="0" w:color="auto"/>
              <w:right w:val="single" w:sz="4" w:space="0" w:color="000000"/>
            </w:tcBorders>
            <w:vAlign w:val="center"/>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PC</w:t>
            </w:r>
          </w:p>
        </w:tc>
        <w:tc>
          <w:tcPr>
            <w:tcW w:w="850" w:type="dxa"/>
            <w:tcBorders>
              <w:top w:val="single" w:sz="4" w:space="0" w:color="000000"/>
              <w:left w:val="single" w:sz="4" w:space="0" w:color="000000"/>
              <w:bottom w:val="single" w:sz="12" w:space="0" w:color="auto"/>
              <w:right w:val="single" w:sz="4" w:space="0" w:color="000000"/>
            </w:tcBorders>
            <w:vAlign w:val="center"/>
            <w:hideMark/>
          </w:tcPr>
          <w:p w:rsidR="008311F9" w:rsidRPr="001407CA" w:rsidRDefault="008311F9" w:rsidP="008311F9">
            <w:pPr>
              <w:jc w:val="center"/>
              <w:rPr>
                <w:rFonts w:ascii="Times New Roman" w:hAnsi="Times New Roman" w:cs="Times New Roman"/>
                <w:b/>
                <w:sz w:val="24"/>
                <w:szCs w:val="24"/>
              </w:rPr>
            </w:pPr>
            <w:proofErr w:type="spellStart"/>
            <w:r w:rsidRPr="001407CA">
              <w:rPr>
                <w:rFonts w:ascii="Times New Roman" w:hAnsi="Times New Roman" w:cs="Times New Roman"/>
                <w:b/>
                <w:sz w:val="24"/>
                <w:szCs w:val="24"/>
              </w:rPr>
              <w:t>Char</w:t>
            </w:r>
            <w:proofErr w:type="spellEnd"/>
            <w:r w:rsidRPr="001407CA">
              <w:rPr>
                <w:rFonts w:ascii="Times New Roman" w:hAnsi="Times New Roman" w:cs="Times New Roman"/>
                <w:b/>
                <w:sz w:val="24"/>
                <w:szCs w:val="24"/>
              </w:rPr>
              <w:t>.</w:t>
            </w:r>
          </w:p>
        </w:tc>
        <w:tc>
          <w:tcPr>
            <w:tcW w:w="709" w:type="dxa"/>
            <w:tcBorders>
              <w:top w:val="single" w:sz="4" w:space="0" w:color="000000"/>
              <w:left w:val="single" w:sz="4" w:space="0" w:color="000000"/>
              <w:bottom w:val="single" w:sz="12" w:space="0" w:color="auto"/>
              <w:right w:val="single" w:sz="4" w:space="0" w:color="000000"/>
            </w:tcBorders>
            <w:vAlign w:val="center"/>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OS</w:t>
            </w:r>
          </w:p>
        </w:tc>
        <w:tc>
          <w:tcPr>
            <w:tcW w:w="2125" w:type="dxa"/>
            <w:tcBorders>
              <w:top w:val="single" w:sz="4" w:space="0" w:color="000000"/>
              <w:left w:val="single" w:sz="4" w:space="0" w:color="000000"/>
              <w:bottom w:val="single" w:sz="12" w:space="0" w:color="auto"/>
              <w:right w:val="single" w:sz="4" w:space="0" w:color="000000"/>
            </w:tcBorders>
            <w:vAlign w:val="center"/>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Způsob nabytí</w:t>
            </w:r>
          </w:p>
        </w:tc>
        <w:tc>
          <w:tcPr>
            <w:tcW w:w="1417" w:type="dxa"/>
            <w:tcBorders>
              <w:top w:val="single" w:sz="4" w:space="0" w:color="000000"/>
              <w:left w:val="single" w:sz="4" w:space="0" w:color="000000"/>
              <w:bottom w:val="single" w:sz="12" w:space="0" w:color="auto"/>
              <w:right w:val="single" w:sz="4" w:space="0" w:color="000000"/>
            </w:tcBorders>
            <w:vAlign w:val="center"/>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Datum nabytí</w:t>
            </w:r>
          </w:p>
        </w:tc>
        <w:tc>
          <w:tcPr>
            <w:tcW w:w="1700" w:type="dxa"/>
            <w:tcBorders>
              <w:top w:val="single" w:sz="4" w:space="0" w:color="000000"/>
              <w:left w:val="single" w:sz="4" w:space="0" w:color="000000"/>
              <w:bottom w:val="single" w:sz="12" w:space="0" w:color="auto"/>
              <w:right w:val="single" w:sz="4" w:space="0" w:color="000000"/>
            </w:tcBorders>
            <w:vAlign w:val="center"/>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Cena</w:t>
            </w:r>
          </w:p>
        </w:tc>
        <w:tc>
          <w:tcPr>
            <w:tcW w:w="850" w:type="dxa"/>
            <w:tcBorders>
              <w:top w:val="single" w:sz="4" w:space="0" w:color="000000"/>
              <w:left w:val="single" w:sz="4" w:space="0" w:color="000000"/>
              <w:bottom w:val="single" w:sz="12" w:space="0" w:color="auto"/>
              <w:right w:val="single" w:sz="4" w:space="0" w:color="000000"/>
            </w:tcBorders>
            <w:vAlign w:val="center"/>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Připojení</w:t>
            </w:r>
          </w:p>
        </w:tc>
        <w:tc>
          <w:tcPr>
            <w:tcW w:w="991" w:type="dxa"/>
            <w:tcBorders>
              <w:top w:val="single" w:sz="4" w:space="0" w:color="000000"/>
              <w:left w:val="single" w:sz="4" w:space="0" w:color="000000"/>
              <w:bottom w:val="single" w:sz="12" w:space="0" w:color="auto"/>
              <w:right w:val="single" w:sz="4" w:space="0" w:color="000000"/>
            </w:tcBorders>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Třída</w:t>
            </w:r>
          </w:p>
        </w:tc>
      </w:tr>
      <w:tr w:rsidR="008311F9" w:rsidRPr="001407CA" w:rsidTr="008311F9">
        <w:tc>
          <w:tcPr>
            <w:tcW w:w="719" w:type="dxa"/>
            <w:tcBorders>
              <w:top w:val="single" w:sz="12" w:space="0" w:color="auto"/>
              <w:left w:val="single" w:sz="4" w:space="0" w:color="000000"/>
              <w:bottom w:val="single" w:sz="4" w:space="0" w:color="000000"/>
              <w:right w:val="single" w:sz="4" w:space="0" w:color="000000"/>
            </w:tcBorders>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1.</w:t>
            </w:r>
          </w:p>
        </w:tc>
        <w:tc>
          <w:tcPr>
            <w:tcW w:w="1514" w:type="dxa"/>
            <w:vMerge w:val="restart"/>
            <w:tcBorders>
              <w:top w:val="single" w:sz="12" w:space="0" w:color="auto"/>
              <w:left w:val="single" w:sz="4" w:space="0" w:color="000000"/>
              <w:bottom w:val="single" w:sz="4" w:space="0" w:color="000000"/>
              <w:right w:val="single" w:sz="4" w:space="0" w:color="000000"/>
            </w:tcBorders>
            <w:vAlign w:val="center"/>
          </w:tcPr>
          <w:p w:rsidR="008311F9" w:rsidRPr="001407CA" w:rsidRDefault="008311F9" w:rsidP="008311F9">
            <w:pPr>
              <w:rPr>
                <w:rFonts w:ascii="Times New Roman" w:hAnsi="Times New Roman" w:cs="Times New Roman"/>
                <w:b/>
                <w:color w:val="000000"/>
                <w:sz w:val="24"/>
                <w:szCs w:val="24"/>
              </w:rPr>
            </w:pPr>
          </w:p>
          <w:p w:rsidR="008311F9" w:rsidRPr="001407CA" w:rsidRDefault="008311F9" w:rsidP="008311F9">
            <w:pPr>
              <w:rPr>
                <w:rFonts w:ascii="Times New Roman" w:hAnsi="Times New Roman" w:cs="Times New Roman"/>
                <w:b/>
                <w:color w:val="000000"/>
                <w:sz w:val="24"/>
                <w:szCs w:val="24"/>
              </w:rPr>
            </w:pPr>
          </w:p>
          <w:p w:rsidR="008311F9" w:rsidRPr="001407CA" w:rsidRDefault="008311F9" w:rsidP="008311F9">
            <w:pPr>
              <w:rPr>
                <w:rFonts w:ascii="Times New Roman" w:hAnsi="Times New Roman" w:cs="Times New Roman"/>
                <w:b/>
                <w:color w:val="000000"/>
                <w:sz w:val="24"/>
                <w:szCs w:val="24"/>
              </w:rPr>
            </w:pPr>
            <w:proofErr w:type="spellStart"/>
            <w:r w:rsidRPr="001407CA">
              <w:rPr>
                <w:rFonts w:ascii="Times New Roman" w:hAnsi="Times New Roman" w:cs="Times New Roman"/>
                <w:b/>
                <w:color w:val="000000"/>
                <w:sz w:val="24"/>
                <w:szCs w:val="24"/>
              </w:rPr>
              <w:t>Beeline</w:t>
            </w:r>
            <w:proofErr w:type="spellEnd"/>
            <w:r w:rsidRPr="001407CA">
              <w:rPr>
                <w:rFonts w:ascii="Times New Roman" w:hAnsi="Times New Roman" w:cs="Times New Roman"/>
                <w:b/>
                <w:color w:val="000000"/>
                <w:sz w:val="24"/>
                <w:szCs w:val="24"/>
              </w:rPr>
              <w:t xml:space="preserve"> i-3/540</w:t>
            </w:r>
          </w:p>
          <w:p w:rsidR="008311F9" w:rsidRPr="001407CA" w:rsidRDefault="008311F9" w:rsidP="008311F9">
            <w:pPr>
              <w:rPr>
                <w:rFonts w:ascii="Times New Roman" w:hAnsi="Times New Roman" w:cs="Times New Roman"/>
                <w:b/>
                <w:color w:val="000000"/>
                <w:sz w:val="24"/>
                <w:szCs w:val="24"/>
              </w:rPr>
            </w:pPr>
          </w:p>
        </w:tc>
        <w:tc>
          <w:tcPr>
            <w:tcW w:w="850" w:type="dxa"/>
            <w:vMerge w:val="restart"/>
            <w:tcBorders>
              <w:top w:val="single" w:sz="12" w:space="0" w:color="auto"/>
              <w:left w:val="single" w:sz="4" w:space="0" w:color="000000"/>
              <w:bottom w:val="single" w:sz="4" w:space="0" w:color="000000"/>
              <w:right w:val="single" w:sz="4" w:space="0" w:color="000000"/>
            </w:tcBorders>
            <w:textDirection w:val="btLr"/>
            <w:vAlign w:val="center"/>
            <w:hideMark/>
          </w:tcPr>
          <w:p w:rsidR="008311F9" w:rsidRPr="001407CA" w:rsidRDefault="008311F9" w:rsidP="008311F9">
            <w:pPr>
              <w:ind w:left="113" w:right="113"/>
              <w:jc w:val="center"/>
              <w:rPr>
                <w:rFonts w:ascii="Times New Roman" w:hAnsi="Times New Roman" w:cs="Times New Roman"/>
                <w:b/>
                <w:sz w:val="24"/>
                <w:szCs w:val="24"/>
              </w:rPr>
            </w:pPr>
            <w:r w:rsidRPr="001407CA">
              <w:rPr>
                <w:rFonts w:ascii="Times New Roman" w:hAnsi="Times New Roman" w:cs="Times New Roman"/>
                <w:b/>
                <w:sz w:val="24"/>
                <w:szCs w:val="24"/>
              </w:rPr>
              <w:t>i-3/540 4GB DDR3/HDD320GB</w:t>
            </w:r>
          </w:p>
        </w:tc>
        <w:tc>
          <w:tcPr>
            <w:tcW w:w="709" w:type="dxa"/>
            <w:vMerge w:val="restart"/>
            <w:tcBorders>
              <w:top w:val="single" w:sz="12" w:space="0" w:color="auto"/>
              <w:left w:val="single" w:sz="4" w:space="0" w:color="000000"/>
              <w:bottom w:val="single" w:sz="4" w:space="0" w:color="000000"/>
              <w:right w:val="single" w:sz="4" w:space="0" w:color="000000"/>
            </w:tcBorders>
            <w:textDirection w:val="btLr"/>
            <w:vAlign w:val="center"/>
            <w:hideMark/>
          </w:tcPr>
          <w:p w:rsidR="008311F9" w:rsidRPr="001407CA" w:rsidRDefault="008311F9" w:rsidP="008311F9">
            <w:pPr>
              <w:ind w:left="113" w:right="113"/>
              <w:jc w:val="center"/>
              <w:rPr>
                <w:rFonts w:ascii="Times New Roman" w:hAnsi="Times New Roman" w:cs="Times New Roman"/>
                <w:b/>
                <w:sz w:val="24"/>
                <w:szCs w:val="24"/>
              </w:rPr>
            </w:pPr>
            <w:r w:rsidRPr="001407CA">
              <w:rPr>
                <w:rFonts w:ascii="Times New Roman" w:hAnsi="Times New Roman" w:cs="Times New Roman"/>
                <w:b/>
                <w:sz w:val="24"/>
                <w:szCs w:val="24"/>
              </w:rPr>
              <w:t>Windows 10</w:t>
            </w:r>
          </w:p>
        </w:tc>
        <w:tc>
          <w:tcPr>
            <w:tcW w:w="2125" w:type="dxa"/>
            <w:vMerge w:val="restart"/>
            <w:tcBorders>
              <w:top w:val="single" w:sz="12" w:space="0" w:color="auto"/>
              <w:left w:val="single" w:sz="4" w:space="0" w:color="000000"/>
              <w:bottom w:val="single" w:sz="4" w:space="0" w:color="auto"/>
              <w:right w:val="single" w:sz="4" w:space="0" w:color="000000"/>
            </w:tcBorders>
            <w:vAlign w:val="center"/>
          </w:tcPr>
          <w:p w:rsidR="008311F9" w:rsidRPr="001407CA" w:rsidRDefault="008311F9" w:rsidP="008311F9">
            <w:pPr>
              <w:jc w:val="center"/>
              <w:rPr>
                <w:rFonts w:ascii="Times New Roman" w:hAnsi="Times New Roman" w:cs="Times New Roman"/>
                <w:b/>
                <w:sz w:val="24"/>
                <w:szCs w:val="24"/>
              </w:rPr>
            </w:pPr>
          </w:p>
          <w:p w:rsidR="008311F9" w:rsidRPr="001407CA" w:rsidRDefault="008311F9" w:rsidP="008311F9">
            <w:pPr>
              <w:jc w:val="center"/>
              <w:rPr>
                <w:rFonts w:ascii="Times New Roman" w:hAnsi="Times New Roman" w:cs="Times New Roman"/>
                <w:b/>
                <w:sz w:val="24"/>
                <w:szCs w:val="24"/>
              </w:rPr>
            </w:pPr>
          </w:p>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Z projektu EU peníze školám OPVK</w:t>
            </w:r>
          </w:p>
        </w:tc>
        <w:tc>
          <w:tcPr>
            <w:tcW w:w="1417" w:type="dxa"/>
            <w:vMerge w:val="restart"/>
            <w:tcBorders>
              <w:top w:val="single" w:sz="12" w:space="0" w:color="auto"/>
              <w:left w:val="single" w:sz="4" w:space="0" w:color="000000"/>
              <w:bottom w:val="single" w:sz="4" w:space="0" w:color="auto"/>
              <w:right w:val="single" w:sz="4" w:space="0" w:color="000000"/>
            </w:tcBorders>
          </w:tcPr>
          <w:p w:rsidR="008311F9" w:rsidRPr="001407CA" w:rsidRDefault="008311F9" w:rsidP="008311F9">
            <w:pPr>
              <w:jc w:val="right"/>
              <w:rPr>
                <w:rFonts w:ascii="Times New Roman" w:hAnsi="Times New Roman" w:cs="Times New Roman"/>
                <w:b/>
                <w:sz w:val="24"/>
                <w:szCs w:val="24"/>
              </w:rPr>
            </w:pPr>
          </w:p>
          <w:p w:rsidR="008311F9" w:rsidRPr="001407CA" w:rsidRDefault="008311F9" w:rsidP="008311F9">
            <w:pPr>
              <w:jc w:val="right"/>
              <w:rPr>
                <w:rFonts w:ascii="Times New Roman" w:hAnsi="Times New Roman" w:cs="Times New Roman"/>
                <w:b/>
                <w:sz w:val="24"/>
                <w:szCs w:val="24"/>
              </w:rPr>
            </w:pPr>
          </w:p>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3. 1. 2011</w:t>
            </w:r>
          </w:p>
        </w:tc>
        <w:tc>
          <w:tcPr>
            <w:tcW w:w="1700" w:type="dxa"/>
            <w:tcBorders>
              <w:top w:val="single" w:sz="12" w:space="0" w:color="auto"/>
              <w:left w:val="single" w:sz="4" w:space="0" w:color="000000"/>
              <w:bottom w:val="single" w:sz="4" w:space="0" w:color="000000"/>
              <w:right w:val="single" w:sz="4" w:space="0" w:color="000000"/>
            </w:tcBorders>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15 730,- Kč</w:t>
            </w:r>
          </w:p>
        </w:tc>
        <w:tc>
          <w:tcPr>
            <w:tcW w:w="850" w:type="dxa"/>
            <w:vMerge w:val="restart"/>
            <w:tcBorders>
              <w:top w:val="single" w:sz="12" w:space="0" w:color="auto"/>
              <w:left w:val="single" w:sz="4" w:space="0" w:color="000000"/>
              <w:bottom w:val="single" w:sz="4" w:space="0" w:color="auto"/>
              <w:right w:val="single" w:sz="4" w:space="0" w:color="000000"/>
            </w:tcBorders>
          </w:tcPr>
          <w:p w:rsidR="008311F9" w:rsidRPr="001407CA" w:rsidRDefault="008311F9" w:rsidP="008311F9">
            <w:pPr>
              <w:jc w:val="center"/>
              <w:rPr>
                <w:rFonts w:ascii="Times New Roman" w:hAnsi="Times New Roman" w:cs="Times New Roman"/>
                <w:b/>
                <w:sz w:val="24"/>
                <w:szCs w:val="24"/>
              </w:rPr>
            </w:pPr>
          </w:p>
          <w:p w:rsidR="008311F9" w:rsidRPr="001407CA" w:rsidRDefault="008311F9" w:rsidP="008311F9">
            <w:pPr>
              <w:jc w:val="center"/>
              <w:rPr>
                <w:rFonts w:ascii="Times New Roman" w:hAnsi="Times New Roman" w:cs="Times New Roman"/>
                <w:b/>
                <w:sz w:val="24"/>
                <w:szCs w:val="24"/>
              </w:rPr>
            </w:pPr>
          </w:p>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+1MB</w:t>
            </w:r>
          </w:p>
        </w:tc>
        <w:tc>
          <w:tcPr>
            <w:tcW w:w="991" w:type="dxa"/>
            <w:tcBorders>
              <w:top w:val="single" w:sz="12" w:space="0" w:color="auto"/>
              <w:left w:val="single" w:sz="4" w:space="0" w:color="000000"/>
              <w:bottom w:val="single" w:sz="4" w:space="0" w:color="000000"/>
              <w:right w:val="single" w:sz="4" w:space="0" w:color="000000"/>
            </w:tcBorders>
            <w:hideMark/>
          </w:tcPr>
          <w:p w:rsidR="008311F9" w:rsidRPr="001407CA" w:rsidRDefault="008311F9" w:rsidP="008311F9">
            <w:pPr>
              <w:rPr>
                <w:rFonts w:ascii="Times New Roman" w:hAnsi="Times New Roman" w:cs="Times New Roman"/>
                <w:b/>
                <w:sz w:val="24"/>
                <w:szCs w:val="24"/>
              </w:rPr>
            </w:pPr>
            <w:r w:rsidRPr="001407CA">
              <w:rPr>
                <w:rFonts w:ascii="Times New Roman" w:hAnsi="Times New Roman" w:cs="Times New Roman"/>
                <w:b/>
                <w:sz w:val="24"/>
                <w:szCs w:val="24"/>
              </w:rPr>
              <w:t>11</w:t>
            </w:r>
          </w:p>
        </w:tc>
      </w:tr>
      <w:tr w:rsidR="008311F9" w:rsidRPr="001407CA" w:rsidTr="008311F9">
        <w:tc>
          <w:tcPr>
            <w:tcW w:w="719"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2.</w:t>
            </w:r>
          </w:p>
        </w:tc>
        <w:tc>
          <w:tcPr>
            <w:tcW w:w="1514"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color w:val="000000"/>
                <w:sz w:val="24"/>
                <w:szCs w:val="24"/>
              </w:rPr>
            </w:pPr>
          </w:p>
        </w:tc>
        <w:tc>
          <w:tcPr>
            <w:tcW w:w="85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2125" w:type="dxa"/>
            <w:vMerge/>
            <w:tcBorders>
              <w:top w:val="single" w:sz="12" w:space="0" w:color="auto"/>
              <w:left w:val="single" w:sz="4" w:space="0" w:color="000000"/>
              <w:bottom w:val="single" w:sz="4" w:space="0" w:color="auto"/>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1417" w:type="dxa"/>
            <w:vMerge/>
            <w:tcBorders>
              <w:top w:val="single" w:sz="12" w:space="0" w:color="auto"/>
              <w:left w:val="single" w:sz="4" w:space="0" w:color="000000"/>
              <w:bottom w:val="single" w:sz="4" w:space="0" w:color="auto"/>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1700"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15 730,- Kč</w:t>
            </w:r>
          </w:p>
        </w:tc>
        <w:tc>
          <w:tcPr>
            <w:tcW w:w="850" w:type="dxa"/>
            <w:vMerge/>
            <w:tcBorders>
              <w:top w:val="single" w:sz="12" w:space="0" w:color="auto"/>
              <w:left w:val="single" w:sz="4" w:space="0" w:color="000000"/>
              <w:bottom w:val="single" w:sz="4" w:space="0" w:color="auto"/>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991"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rPr>
                <w:rFonts w:ascii="Times New Roman" w:hAnsi="Times New Roman" w:cs="Times New Roman"/>
                <w:b/>
                <w:sz w:val="24"/>
                <w:szCs w:val="24"/>
              </w:rPr>
            </w:pPr>
            <w:r w:rsidRPr="001407CA">
              <w:rPr>
                <w:rFonts w:ascii="Times New Roman" w:hAnsi="Times New Roman" w:cs="Times New Roman"/>
                <w:b/>
                <w:sz w:val="24"/>
                <w:szCs w:val="24"/>
              </w:rPr>
              <w:t>12</w:t>
            </w:r>
          </w:p>
        </w:tc>
      </w:tr>
      <w:tr w:rsidR="008311F9" w:rsidRPr="001407CA" w:rsidTr="008311F9">
        <w:tc>
          <w:tcPr>
            <w:tcW w:w="719"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3.</w:t>
            </w:r>
          </w:p>
        </w:tc>
        <w:tc>
          <w:tcPr>
            <w:tcW w:w="1514"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color w:val="000000"/>
                <w:sz w:val="24"/>
                <w:szCs w:val="24"/>
              </w:rPr>
            </w:pPr>
          </w:p>
        </w:tc>
        <w:tc>
          <w:tcPr>
            <w:tcW w:w="85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2125" w:type="dxa"/>
            <w:vMerge/>
            <w:tcBorders>
              <w:top w:val="single" w:sz="12" w:space="0" w:color="auto"/>
              <w:left w:val="single" w:sz="4" w:space="0" w:color="000000"/>
              <w:bottom w:val="single" w:sz="4" w:space="0" w:color="auto"/>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1417" w:type="dxa"/>
            <w:vMerge/>
            <w:tcBorders>
              <w:top w:val="single" w:sz="12" w:space="0" w:color="auto"/>
              <w:left w:val="single" w:sz="4" w:space="0" w:color="000000"/>
              <w:bottom w:val="single" w:sz="4" w:space="0" w:color="auto"/>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1700"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15 730,- Kč</w:t>
            </w:r>
          </w:p>
        </w:tc>
        <w:tc>
          <w:tcPr>
            <w:tcW w:w="850" w:type="dxa"/>
            <w:vMerge/>
            <w:tcBorders>
              <w:top w:val="single" w:sz="12" w:space="0" w:color="auto"/>
              <w:left w:val="single" w:sz="4" w:space="0" w:color="000000"/>
              <w:bottom w:val="single" w:sz="4" w:space="0" w:color="auto"/>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991"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rPr>
                <w:rFonts w:ascii="Times New Roman" w:hAnsi="Times New Roman" w:cs="Times New Roman"/>
                <w:b/>
                <w:sz w:val="24"/>
                <w:szCs w:val="24"/>
              </w:rPr>
            </w:pPr>
            <w:r w:rsidRPr="001407CA">
              <w:rPr>
                <w:rFonts w:ascii="Times New Roman" w:hAnsi="Times New Roman" w:cs="Times New Roman"/>
                <w:b/>
                <w:sz w:val="24"/>
                <w:szCs w:val="24"/>
              </w:rPr>
              <w:t>13</w:t>
            </w:r>
          </w:p>
        </w:tc>
      </w:tr>
      <w:tr w:rsidR="008311F9" w:rsidRPr="001407CA" w:rsidTr="008311F9">
        <w:tc>
          <w:tcPr>
            <w:tcW w:w="719"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4.</w:t>
            </w:r>
          </w:p>
        </w:tc>
        <w:tc>
          <w:tcPr>
            <w:tcW w:w="1514"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color w:val="000000"/>
                <w:sz w:val="24"/>
                <w:szCs w:val="24"/>
              </w:rPr>
            </w:pPr>
          </w:p>
        </w:tc>
        <w:tc>
          <w:tcPr>
            <w:tcW w:w="85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2125" w:type="dxa"/>
            <w:vMerge/>
            <w:tcBorders>
              <w:top w:val="single" w:sz="12" w:space="0" w:color="auto"/>
              <w:left w:val="single" w:sz="4" w:space="0" w:color="000000"/>
              <w:bottom w:val="single" w:sz="4" w:space="0" w:color="auto"/>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1417" w:type="dxa"/>
            <w:vMerge/>
            <w:tcBorders>
              <w:top w:val="single" w:sz="12" w:space="0" w:color="auto"/>
              <w:left w:val="single" w:sz="4" w:space="0" w:color="000000"/>
              <w:bottom w:val="single" w:sz="4" w:space="0" w:color="auto"/>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1700"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15 730,- Kč</w:t>
            </w:r>
          </w:p>
        </w:tc>
        <w:tc>
          <w:tcPr>
            <w:tcW w:w="850" w:type="dxa"/>
            <w:vMerge/>
            <w:tcBorders>
              <w:top w:val="single" w:sz="12" w:space="0" w:color="auto"/>
              <w:left w:val="single" w:sz="4" w:space="0" w:color="000000"/>
              <w:bottom w:val="single" w:sz="4" w:space="0" w:color="auto"/>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991"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rPr>
                <w:rFonts w:ascii="Times New Roman" w:hAnsi="Times New Roman" w:cs="Times New Roman"/>
                <w:b/>
                <w:sz w:val="24"/>
                <w:szCs w:val="24"/>
              </w:rPr>
            </w:pPr>
            <w:r w:rsidRPr="001407CA">
              <w:rPr>
                <w:rFonts w:ascii="Times New Roman" w:hAnsi="Times New Roman" w:cs="Times New Roman"/>
                <w:b/>
                <w:sz w:val="24"/>
                <w:szCs w:val="24"/>
              </w:rPr>
              <w:t>21</w:t>
            </w:r>
          </w:p>
        </w:tc>
      </w:tr>
      <w:tr w:rsidR="008311F9" w:rsidRPr="001407CA" w:rsidTr="008311F9">
        <w:tc>
          <w:tcPr>
            <w:tcW w:w="719"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5.</w:t>
            </w:r>
          </w:p>
        </w:tc>
        <w:tc>
          <w:tcPr>
            <w:tcW w:w="1514"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color w:val="000000"/>
                <w:sz w:val="24"/>
                <w:szCs w:val="24"/>
              </w:rPr>
            </w:pPr>
          </w:p>
        </w:tc>
        <w:tc>
          <w:tcPr>
            <w:tcW w:w="85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2125" w:type="dxa"/>
            <w:vMerge/>
            <w:tcBorders>
              <w:top w:val="single" w:sz="12" w:space="0" w:color="auto"/>
              <w:left w:val="single" w:sz="4" w:space="0" w:color="000000"/>
              <w:bottom w:val="single" w:sz="4" w:space="0" w:color="auto"/>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1417" w:type="dxa"/>
            <w:vMerge/>
            <w:tcBorders>
              <w:top w:val="single" w:sz="12" w:space="0" w:color="auto"/>
              <w:left w:val="single" w:sz="4" w:space="0" w:color="000000"/>
              <w:bottom w:val="single" w:sz="4" w:space="0" w:color="auto"/>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1700"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15 730,- Kč</w:t>
            </w:r>
          </w:p>
        </w:tc>
        <w:tc>
          <w:tcPr>
            <w:tcW w:w="850" w:type="dxa"/>
            <w:vMerge/>
            <w:tcBorders>
              <w:top w:val="single" w:sz="12" w:space="0" w:color="auto"/>
              <w:left w:val="single" w:sz="4" w:space="0" w:color="000000"/>
              <w:bottom w:val="single" w:sz="4" w:space="0" w:color="auto"/>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991"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rPr>
                <w:rFonts w:ascii="Times New Roman" w:hAnsi="Times New Roman" w:cs="Times New Roman"/>
                <w:b/>
                <w:sz w:val="24"/>
                <w:szCs w:val="24"/>
              </w:rPr>
            </w:pPr>
            <w:r w:rsidRPr="001407CA">
              <w:rPr>
                <w:rFonts w:ascii="Times New Roman" w:hAnsi="Times New Roman" w:cs="Times New Roman"/>
                <w:b/>
                <w:sz w:val="24"/>
                <w:szCs w:val="24"/>
              </w:rPr>
              <w:t>22</w:t>
            </w:r>
          </w:p>
        </w:tc>
      </w:tr>
      <w:tr w:rsidR="008311F9" w:rsidRPr="001407CA" w:rsidTr="008311F9">
        <w:tc>
          <w:tcPr>
            <w:tcW w:w="719"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6.</w:t>
            </w:r>
          </w:p>
        </w:tc>
        <w:tc>
          <w:tcPr>
            <w:tcW w:w="1514"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color w:val="000000"/>
                <w:sz w:val="24"/>
                <w:szCs w:val="24"/>
              </w:rPr>
            </w:pPr>
          </w:p>
        </w:tc>
        <w:tc>
          <w:tcPr>
            <w:tcW w:w="85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2125" w:type="dxa"/>
            <w:vMerge/>
            <w:tcBorders>
              <w:top w:val="single" w:sz="12" w:space="0" w:color="auto"/>
              <w:left w:val="single" w:sz="4" w:space="0" w:color="000000"/>
              <w:bottom w:val="single" w:sz="4" w:space="0" w:color="auto"/>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1417" w:type="dxa"/>
            <w:vMerge/>
            <w:tcBorders>
              <w:top w:val="single" w:sz="12" w:space="0" w:color="auto"/>
              <w:left w:val="single" w:sz="4" w:space="0" w:color="000000"/>
              <w:bottom w:val="single" w:sz="4" w:space="0" w:color="auto"/>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1700" w:type="dxa"/>
            <w:tcBorders>
              <w:top w:val="single" w:sz="4" w:space="0" w:color="000000"/>
              <w:left w:val="single" w:sz="4" w:space="0" w:color="000000"/>
              <w:bottom w:val="single" w:sz="4" w:space="0" w:color="000000"/>
              <w:right w:val="single" w:sz="4" w:space="0" w:color="auto"/>
            </w:tcBorders>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15 730,- Kč</w:t>
            </w:r>
          </w:p>
        </w:tc>
        <w:tc>
          <w:tcPr>
            <w:tcW w:w="850" w:type="dxa"/>
            <w:vMerge/>
            <w:tcBorders>
              <w:top w:val="single" w:sz="12" w:space="0" w:color="auto"/>
              <w:left w:val="single" w:sz="4" w:space="0" w:color="000000"/>
              <w:bottom w:val="single" w:sz="4" w:space="0" w:color="auto"/>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991"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rPr>
                <w:rFonts w:ascii="Times New Roman" w:hAnsi="Times New Roman" w:cs="Times New Roman"/>
                <w:b/>
                <w:sz w:val="24"/>
                <w:szCs w:val="24"/>
              </w:rPr>
            </w:pPr>
            <w:r w:rsidRPr="001407CA">
              <w:rPr>
                <w:rFonts w:ascii="Times New Roman" w:hAnsi="Times New Roman" w:cs="Times New Roman"/>
                <w:b/>
                <w:sz w:val="24"/>
                <w:szCs w:val="24"/>
              </w:rPr>
              <w:t>23</w:t>
            </w:r>
          </w:p>
        </w:tc>
      </w:tr>
      <w:tr w:rsidR="008311F9" w:rsidRPr="001407CA" w:rsidTr="008311F9">
        <w:tc>
          <w:tcPr>
            <w:tcW w:w="719"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lastRenderedPageBreak/>
              <w:t>7.</w:t>
            </w:r>
          </w:p>
        </w:tc>
        <w:tc>
          <w:tcPr>
            <w:tcW w:w="1514" w:type="dxa"/>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color w:val="000000"/>
                <w:sz w:val="24"/>
                <w:szCs w:val="24"/>
              </w:rPr>
            </w:pPr>
            <w:proofErr w:type="spellStart"/>
            <w:r w:rsidRPr="001407CA">
              <w:rPr>
                <w:rFonts w:ascii="Times New Roman" w:hAnsi="Times New Roman" w:cs="Times New Roman"/>
                <w:b/>
                <w:color w:val="000000"/>
                <w:sz w:val="24"/>
                <w:szCs w:val="24"/>
              </w:rPr>
              <w:t>Beeline</w:t>
            </w:r>
            <w:proofErr w:type="spellEnd"/>
            <w:r w:rsidRPr="001407CA">
              <w:rPr>
                <w:rFonts w:ascii="Times New Roman" w:hAnsi="Times New Roman" w:cs="Times New Roman"/>
                <w:b/>
                <w:color w:val="000000"/>
                <w:sz w:val="24"/>
                <w:szCs w:val="24"/>
              </w:rPr>
              <w:t xml:space="preserve"> i 3-3210/2x26B</w:t>
            </w:r>
          </w:p>
        </w:tc>
        <w:tc>
          <w:tcPr>
            <w:tcW w:w="850"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2125" w:type="dxa"/>
            <w:tcBorders>
              <w:top w:val="single" w:sz="4" w:space="0" w:color="auto"/>
              <w:left w:val="single" w:sz="4" w:space="0" w:color="000000"/>
              <w:bottom w:val="single" w:sz="4" w:space="0" w:color="000000"/>
              <w:right w:val="single" w:sz="4" w:space="0" w:color="000000"/>
            </w:tcBorders>
            <w:vAlign w:val="center"/>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Z projektu EU peníze školám OPVK</w:t>
            </w:r>
          </w:p>
        </w:tc>
        <w:tc>
          <w:tcPr>
            <w:tcW w:w="1417" w:type="dxa"/>
            <w:tcBorders>
              <w:top w:val="single" w:sz="4" w:space="0" w:color="auto"/>
              <w:left w:val="single" w:sz="4" w:space="0" w:color="000000"/>
              <w:bottom w:val="single" w:sz="4" w:space="0" w:color="000000"/>
              <w:right w:val="single" w:sz="4" w:space="0" w:color="000000"/>
            </w:tcBorders>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5. 3. 2013</w:t>
            </w:r>
          </w:p>
        </w:tc>
        <w:tc>
          <w:tcPr>
            <w:tcW w:w="1700" w:type="dxa"/>
            <w:tcBorders>
              <w:top w:val="single" w:sz="4" w:space="0" w:color="000000"/>
              <w:left w:val="single" w:sz="4" w:space="0" w:color="000000"/>
              <w:bottom w:val="single" w:sz="4" w:space="0" w:color="000000"/>
              <w:right w:val="single" w:sz="4" w:space="0" w:color="auto"/>
            </w:tcBorders>
            <w:hideMark/>
          </w:tcPr>
          <w:p w:rsidR="008311F9" w:rsidRPr="001407CA" w:rsidRDefault="008311F9" w:rsidP="008311F9">
            <w:pPr>
              <w:rPr>
                <w:rFonts w:ascii="Times New Roman" w:hAnsi="Times New Roman" w:cs="Times New Roman"/>
                <w:b/>
                <w:sz w:val="24"/>
                <w:szCs w:val="24"/>
              </w:rPr>
            </w:pPr>
            <w:r w:rsidRPr="001407CA">
              <w:rPr>
                <w:rFonts w:ascii="Times New Roman" w:hAnsi="Times New Roman" w:cs="Times New Roman"/>
                <w:b/>
                <w:sz w:val="24"/>
                <w:szCs w:val="24"/>
              </w:rPr>
              <w:t xml:space="preserve">   15 050,- Kč</w:t>
            </w:r>
          </w:p>
        </w:tc>
        <w:tc>
          <w:tcPr>
            <w:tcW w:w="850" w:type="dxa"/>
            <w:tcBorders>
              <w:top w:val="single" w:sz="4" w:space="0" w:color="auto"/>
              <w:left w:val="single" w:sz="4" w:space="0" w:color="auto"/>
              <w:bottom w:val="single" w:sz="4" w:space="0" w:color="000000"/>
              <w:right w:val="single" w:sz="4" w:space="0" w:color="000000"/>
            </w:tcBorders>
            <w:hideMark/>
          </w:tcPr>
          <w:p w:rsidR="008311F9" w:rsidRPr="001407CA" w:rsidRDefault="008311F9" w:rsidP="008311F9">
            <w:pPr>
              <w:rPr>
                <w:rFonts w:ascii="Times New Roman" w:hAnsi="Times New Roman" w:cs="Times New Roman"/>
                <w:b/>
                <w:sz w:val="24"/>
                <w:szCs w:val="24"/>
              </w:rPr>
            </w:pPr>
            <w:r w:rsidRPr="001407CA">
              <w:rPr>
                <w:rFonts w:ascii="Times New Roman" w:hAnsi="Times New Roman" w:cs="Times New Roman"/>
                <w:b/>
                <w:sz w:val="24"/>
                <w:szCs w:val="24"/>
              </w:rPr>
              <w:t>+1MB</w:t>
            </w:r>
          </w:p>
        </w:tc>
        <w:tc>
          <w:tcPr>
            <w:tcW w:w="991"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rPr>
                <w:rFonts w:ascii="Times New Roman" w:hAnsi="Times New Roman" w:cs="Times New Roman"/>
                <w:b/>
                <w:sz w:val="24"/>
                <w:szCs w:val="24"/>
              </w:rPr>
            </w:pPr>
            <w:r w:rsidRPr="001407CA">
              <w:rPr>
                <w:rFonts w:ascii="Times New Roman" w:hAnsi="Times New Roman" w:cs="Times New Roman"/>
                <w:b/>
                <w:sz w:val="24"/>
                <w:szCs w:val="24"/>
              </w:rPr>
              <w:t>01</w:t>
            </w:r>
          </w:p>
        </w:tc>
      </w:tr>
      <w:tr w:rsidR="008311F9" w:rsidRPr="001407CA" w:rsidTr="008311F9">
        <w:tc>
          <w:tcPr>
            <w:tcW w:w="719"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8.</w:t>
            </w:r>
          </w:p>
        </w:tc>
        <w:tc>
          <w:tcPr>
            <w:tcW w:w="1514" w:type="dxa"/>
            <w:vMerge w:val="restart"/>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roofErr w:type="spellStart"/>
            <w:r w:rsidRPr="001407CA">
              <w:rPr>
                <w:rFonts w:ascii="Times New Roman" w:hAnsi="Times New Roman" w:cs="Times New Roman"/>
                <w:b/>
                <w:sz w:val="24"/>
                <w:szCs w:val="24"/>
              </w:rPr>
              <w:t>Murih</w:t>
            </w:r>
            <w:proofErr w:type="spellEnd"/>
            <w:r w:rsidRPr="001407CA">
              <w:rPr>
                <w:rFonts w:ascii="Times New Roman" w:hAnsi="Times New Roman" w:cs="Times New Roman"/>
                <w:b/>
                <w:sz w:val="24"/>
                <w:szCs w:val="24"/>
              </w:rPr>
              <w:t xml:space="preserve"> + monitor</w:t>
            </w:r>
          </w:p>
        </w:tc>
        <w:tc>
          <w:tcPr>
            <w:tcW w:w="850"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rPr>
                <w:rFonts w:ascii="Times New Roman" w:hAnsi="Times New Roman" w:cs="Times New Roman"/>
                <w:b/>
                <w:sz w:val="24"/>
                <w:szCs w:val="24"/>
              </w:rPr>
            </w:pP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2125" w:type="dxa"/>
            <w:vMerge w:val="restart"/>
            <w:tcBorders>
              <w:top w:val="single" w:sz="4" w:space="0" w:color="auto"/>
              <w:left w:val="single" w:sz="4" w:space="0" w:color="000000"/>
              <w:bottom w:val="single" w:sz="4" w:space="0" w:color="000000"/>
              <w:right w:val="single" w:sz="4" w:space="0" w:color="000000"/>
            </w:tcBorders>
            <w:vAlign w:val="center"/>
          </w:tcPr>
          <w:p w:rsidR="008311F9" w:rsidRPr="001407CA" w:rsidRDefault="008311F9" w:rsidP="008311F9">
            <w:pPr>
              <w:jc w:val="center"/>
              <w:rPr>
                <w:rFonts w:ascii="Times New Roman" w:hAnsi="Times New Roman" w:cs="Times New Roman"/>
                <w:b/>
                <w:sz w:val="24"/>
                <w:szCs w:val="24"/>
              </w:rPr>
            </w:pPr>
          </w:p>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Vyřazeno z MÚ Říčany</w:t>
            </w:r>
          </w:p>
        </w:tc>
        <w:tc>
          <w:tcPr>
            <w:tcW w:w="1417" w:type="dxa"/>
            <w:tcBorders>
              <w:top w:val="single" w:sz="4" w:space="0" w:color="auto"/>
              <w:left w:val="single" w:sz="4" w:space="0" w:color="000000"/>
              <w:bottom w:val="single" w:sz="4" w:space="0" w:color="000000"/>
              <w:right w:val="single" w:sz="4" w:space="0" w:color="000000"/>
            </w:tcBorders>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8. 6. 2010</w:t>
            </w:r>
          </w:p>
        </w:tc>
        <w:tc>
          <w:tcPr>
            <w:tcW w:w="1700" w:type="dxa"/>
            <w:tcBorders>
              <w:top w:val="single" w:sz="4" w:space="0" w:color="000000"/>
              <w:left w:val="single" w:sz="4" w:space="0" w:color="000000"/>
              <w:bottom w:val="single" w:sz="4" w:space="0" w:color="000000"/>
              <w:right w:val="single" w:sz="4" w:space="0" w:color="auto"/>
            </w:tcBorders>
            <w:hideMark/>
          </w:tcPr>
          <w:p w:rsidR="008311F9" w:rsidRPr="001407CA" w:rsidRDefault="008311F9" w:rsidP="008311F9">
            <w:pPr>
              <w:rPr>
                <w:rFonts w:ascii="Times New Roman" w:hAnsi="Times New Roman" w:cs="Times New Roman"/>
                <w:b/>
                <w:sz w:val="24"/>
                <w:szCs w:val="24"/>
              </w:rPr>
            </w:pPr>
            <w:r w:rsidRPr="001407CA">
              <w:rPr>
                <w:rFonts w:ascii="Times New Roman" w:hAnsi="Times New Roman" w:cs="Times New Roman"/>
                <w:b/>
                <w:sz w:val="24"/>
                <w:szCs w:val="24"/>
              </w:rPr>
              <w:t>25 072,05,-Kč</w:t>
            </w:r>
          </w:p>
        </w:tc>
        <w:tc>
          <w:tcPr>
            <w:tcW w:w="850" w:type="dxa"/>
            <w:tcBorders>
              <w:top w:val="single" w:sz="4" w:space="0" w:color="auto"/>
              <w:left w:val="single" w:sz="4" w:space="0" w:color="auto"/>
              <w:bottom w:val="single" w:sz="4" w:space="0" w:color="000000"/>
              <w:right w:val="single" w:sz="4" w:space="0" w:color="000000"/>
            </w:tcBorders>
          </w:tcPr>
          <w:p w:rsidR="008311F9" w:rsidRPr="001407CA" w:rsidRDefault="008311F9" w:rsidP="008311F9">
            <w:pPr>
              <w:rPr>
                <w:rFonts w:ascii="Times New Roman" w:hAnsi="Times New Roman" w:cs="Times New Roman"/>
                <w:b/>
                <w:sz w:val="24"/>
                <w:szCs w:val="24"/>
              </w:rPr>
            </w:pPr>
          </w:p>
        </w:tc>
        <w:tc>
          <w:tcPr>
            <w:tcW w:w="991"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rPr>
                <w:rFonts w:ascii="Times New Roman" w:hAnsi="Times New Roman" w:cs="Times New Roman"/>
                <w:b/>
                <w:sz w:val="24"/>
                <w:szCs w:val="24"/>
              </w:rPr>
            </w:pPr>
            <w:r w:rsidRPr="001407CA">
              <w:rPr>
                <w:rFonts w:ascii="Times New Roman" w:hAnsi="Times New Roman" w:cs="Times New Roman"/>
                <w:b/>
                <w:sz w:val="24"/>
                <w:szCs w:val="24"/>
              </w:rPr>
              <w:t>02</w:t>
            </w:r>
          </w:p>
        </w:tc>
      </w:tr>
      <w:tr w:rsidR="008311F9" w:rsidRPr="001407CA" w:rsidTr="008311F9">
        <w:tc>
          <w:tcPr>
            <w:tcW w:w="719"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9.</w:t>
            </w:r>
          </w:p>
        </w:tc>
        <w:tc>
          <w:tcPr>
            <w:tcW w:w="1514"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rPr>
                <w:rFonts w:ascii="Times New Roman" w:hAnsi="Times New Roman" w:cs="Times New Roman"/>
                <w:b/>
                <w:sz w:val="24"/>
                <w:szCs w:val="24"/>
              </w:rPr>
            </w:pP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2125" w:type="dxa"/>
            <w:vMerge/>
            <w:tcBorders>
              <w:top w:val="single" w:sz="4" w:space="0" w:color="auto"/>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1417" w:type="dxa"/>
            <w:tcBorders>
              <w:top w:val="single" w:sz="4" w:space="0" w:color="auto"/>
              <w:left w:val="single" w:sz="4" w:space="0" w:color="000000"/>
              <w:bottom w:val="single" w:sz="4" w:space="0" w:color="000000"/>
              <w:right w:val="single" w:sz="4" w:space="0" w:color="000000"/>
            </w:tcBorders>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8. 6. 2010</w:t>
            </w:r>
          </w:p>
        </w:tc>
        <w:tc>
          <w:tcPr>
            <w:tcW w:w="1700" w:type="dxa"/>
            <w:tcBorders>
              <w:top w:val="single" w:sz="4" w:space="0" w:color="000000"/>
              <w:left w:val="single" w:sz="4" w:space="0" w:color="000000"/>
              <w:bottom w:val="single" w:sz="4" w:space="0" w:color="000000"/>
              <w:right w:val="single" w:sz="4" w:space="0" w:color="auto"/>
            </w:tcBorders>
            <w:hideMark/>
          </w:tcPr>
          <w:p w:rsidR="008311F9" w:rsidRPr="001407CA" w:rsidRDefault="008311F9" w:rsidP="008311F9">
            <w:pPr>
              <w:rPr>
                <w:rFonts w:ascii="Times New Roman" w:hAnsi="Times New Roman" w:cs="Times New Roman"/>
                <w:b/>
                <w:sz w:val="24"/>
                <w:szCs w:val="24"/>
              </w:rPr>
            </w:pPr>
            <w:r w:rsidRPr="001407CA">
              <w:rPr>
                <w:rFonts w:ascii="Times New Roman" w:hAnsi="Times New Roman" w:cs="Times New Roman"/>
                <w:b/>
                <w:sz w:val="24"/>
                <w:szCs w:val="24"/>
              </w:rPr>
              <w:t>25 072,05,-Kč</w:t>
            </w:r>
          </w:p>
        </w:tc>
        <w:tc>
          <w:tcPr>
            <w:tcW w:w="850" w:type="dxa"/>
            <w:tcBorders>
              <w:top w:val="single" w:sz="4" w:space="0" w:color="auto"/>
              <w:left w:val="single" w:sz="4" w:space="0" w:color="auto"/>
              <w:bottom w:val="single" w:sz="4" w:space="0" w:color="000000"/>
              <w:right w:val="single" w:sz="4" w:space="0" w:color="000000"/>
            </w:tcBorders>
          </w:tcPr>
          <w:p w:rsidR="008311F9" w:rsidRPr="001407CA" w:rsidRDefault="008311F9" w:rsidP="008311F9">
            <w:pPr>
              <w:rPr>
                <w:rFonts w:ascii="Times New Roman" w:hAnsi="Times New Roman" w:cs="Times New Roman"/>
                <w:b/>
                <w:sz w:val="24"/>
                <w:szCs w:val="24"/>
              </w:rPr>
            </w:pPr>
          </w:p>
        </w:tc>
        <w:tc>
          <w:tcPr>
            <w:tcW w:w="991"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rPr>
                <w:rFonts w:ascii="Times New Roman" w:hAnsi="Times New Roman" w:cs="Times New Roman"/>
                <w:b/>
                <w:sz w:val="24"/>
                <w:szCs w:val="24"/>
              </w:rPr>
            </w:pPr>
            <w:r w:rsidRPr="001407CA">
              <w:rPr>
                <w:rFonts w:ascii="Times New Roman" w:hAnsi="Times New Roman" w:cs="Times New Roman"/>
                <w:b/>
                <w:sz w:val="24"/>
                <w:szCs w:val="24"/>
              </w:rPr>
              <w:t>1. třídy</w:t>
            </w:r>
          </w:p>
        </w:tc>
      </w:tr>
      <w:tr w:rsidR="008311F9" w:rsidRPr="001407CA" w:rsidTr="008311F9">
        <w:tc>
          <w:tcPr>
            <w:tcW w:w="719"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10.</w:t>
            </w:r>
          </w:p>
        </w:tc>
        <w:tc>
          <w:tcPr>
            <w:tcW w:w="1514"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rPr>
                <w:rFonts w:ascii="Times New Roman" w:hAnsi="Times New Roman" w:cs="Times New Roman"/>
                <w:b/>
                <w:sz w:val="24"/>
                <w:szCs w:val="24"/>
              </w:rPr>
            </w:pP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2125" w:type="dxa"/>
            <w:vMerge/>
            <w:tcBorders>
              <w:top w:val="single" w:sz="4" w:space="0" w:color="auto"/>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1417" w:type="dxa"/>
            <w:tcBorders>
              <w:top w:val="single" w:sz="4" w:space="0" w:color="auto"/>
              <w:left w:val="single" w:sz="4" w:space="0" w:color="000000"/>
              <w:bottom w:val="single" w:sz="4" w:space="0" w:color="auto"/>
              <w:right w:val="single" w:sz="4" w:space="0" w:color="000000"/>
            </w:tcBorders>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8. 6. 2010</w:t>
            </w:r>
          </w:p>
        </w:tc>
        <w:tc>
          <w:tcPr>
            <w:tcW w:w="1700" w:type="dxa"/>
            <w:tcBorders>
              <w:top w:val="single" w:sz="4" w:space="0" w:color="000000"/>
              <w:left w:val="single" w:sz="4" w:space="0" w:color="000000"/>
              <w:bottom w:val="single" w:sz="4" w:space="0" w:color="000000"/>
              <w:right w:val="single" w:sz="4" w:space="0" w:color="auto"/>
            </w:tcBorders>
            <w:hideMark/>
          </w:tcPr>
          <w:p w:rsidR="008311F9" w:rsidRPr="001407CA" w:rsidRDefault="008311F9" w:rsidP="008311F9">
            <w:pPr>
              <w:rPr>
                <w:rFonts w:ascii="Times New Roman" w:hAnsi="Times New Roman" w:cs="Times New Roman"/>
                <w:b/>
                <w:sz w:val="24"/>
                <w:szCs w:val="24"/>
              </w:rPr>
            </w:pPr>
            <w:r w:rsidRPr="001407CA">
              <w:rPr>
                <w:rFonts w:ascii="Times New Roman" w:hAnsi="Times New Roman" w:cs="Times New Roman"/>
                <w:b/>
                <w:sz w:val="24"/>
                <w:szCs w:val="24"/>
              </w:rPr>
              <w:t>25 072,05,-Kč</w:t>
            </w:r>
          </w:p>
        </w:tc>
        <w:tc>
          <w:tcPr>
            <w:tcW w:w="850" w:type="dxa"/>
            <w:tcBorders>
              <w:top w:val="single" w:sz="4" w:space="0" w:color="auto"/>
              <w:left w:val="single" w:sz="4" w:space="0" w:color="auto"/>
              <w:bottom w:val="single" w:sz="4" w:space="0" w:color="auto"/>
              <w:right w:val="single" w:sz="4" w:space="0" w:color="000000"/>
            </w:tcBorders>
          </w:tcPr>
          <w:p w:rsidR="008311F9" w:rsidRPr="001407CA" w:rsidRDefault="008311F9" w:rsidP="008311F9">
            <w:pPr>
              <w:rPr>
                <w:rFonts w:ascii="Times New Roman" w:hAnsi="Times New Roman" w:cs="Times New Roman"/>
                <w:b/>
                <w:sz w:val="24"/>
                <w:szCs w:val="24"/>
              </w:rPr>
            </w:pPr>
          </w:p>
        </w:tc>
        <w:tc>
          <w:tcPr>
            <w:tcW w:w="991"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rPr>
                <w:rFonts w:ascii="Times New Roman" w:hAnsi="Times New Roman" w:cs="Times New Roman"/>
                <w:b/>
                <w:sz w:val="24"/>
                <w:szCs w:val="24"/>
              </w:rPr>
            </w:pPr>
            <w:r w:rsidRPr="001407CA">
              <w:rPr>
                <w:rFonts w:ascii="Times New Roman" w:hAnsi="Times New Roman" w:cs="Times New Roman"/>
                <w:b/>
                <w:sz w:val="24"/>
                <w:szCs w:val="24"/>
              </w:rPr>
              <w:t>1. třídy</w:t>
            </w:r>
          </w:p>
        </w:tc>
      </w:tr>
      <w:tr w:rsidR="008311F9" w:rsidRPr="001407CA" w:rsidTr="008311F9">
        <w:tc>
          <w:tcPr>
            <w:tcW w:w="719"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11.</w:t>
            </w:r>
          </w:p>
        </w:tc>
        <w:tc>
          <w:tcPr>
            <w:tcW w:w="1514" w:type="dxa"/>
            <w:vMerge/>
            <w:tcBorders>
              <w:top w:val="single" w:sz="4" w:space="0" w:color="000000"/>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8311F9" w:rsidRPr="001407CA" w:rsidRDefault="008311F9" w:rsidP="008311F9">
            <w:pPr>
              <w:rPr>
                <w:rFonts w:ascii="Times New Roman" w:hAnsi="Times New Roman" w:cs="Times New Roman"/>
                <w:b/>
                <w:sz w:val="24"/>
                <w:szCs w:val="24"/>
              </w:rPr>
            </w:pP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2125" w:type="dxa"/>
            <w:vMerge/>
            <w:tcBorders>
              <w:top w:val="single" w:sz="4" w:space="0" w:color="auto"/>
              <w:left w:val="single" w:sz="4" w:space="0" w:color="000000"/>
              <w:bottom w:val="single" w:sz="4" w:space="0" w:color="000000"/>
              <w:right w:val="single" w:sz="4" w:space="0" w:color="000000"/>
            </w:tcBorders>
            <w:vAlign w:val="center"/>
            <w:hideMark/>
          </w:tcPr>
          <w:p w:rsidR="008311F9" w:rsidRPr="001407CA" w:rsidRDefault="008311F9" w:rsidP="008311F9">
            <w:pPr>
              <w:rPr>
                <w:rFonts w:ascii="Times New Roman" w:hAnsi="Times New Roman" w:cs="Times New Roman"/>
                <w:b/>
                <w:sz w:val="24"/>
                <w:szCs w:val="24"/>
              </w:rPr>
            </w:pPr>
          </w:p>
        </w:tc>
        <w:tc>
          <w:tcPr>
            <w:tcW w:w="1417" w:type="dxa"/>
            <w:tcBorders>
              <w:top w:val="single" w:sz="4" w:space="0" w:color="auto"/>
              <w:left w:val="single" w:sz="4" w:space="0" w:color="000000"/>
              <w:bottom w:val="single" w:sz="4" w:space="0" w:color="auto"/>
              <w:right w:val="single" w:sz="4" w:space="0" w:color="000000"/>
            </w:tcBorders>
            <w:hideMark/>
          </w:tcPr>
          <w:p w:rsidR="008311F9" w:rsidRPr="001407CA" w:rsidRDefault="008311F9" w:rsidP="008311F9">
            <w:pPr>
              <w:jc w:val="center"/>
              <w:rPr>
                <w:rFonts w:ascii="Times New Roman" w:hAnsi="Times New Roman" w:cs="Times New Roman"/>
                <w:b/>
                <w:sz w:val="24"/>
                <w:szCs w:val="24"/>
              </w:rPr>
            </w:pPr>
            <w:r w:rsidRPr="001407CA">
              <w:rPr>
                <w:rFonts w:ascii="Times New Roman" w:hAnsi="Times New Roman" w:cs="Times New Roman"/>
                <w:b/>
                <w:sz w:val="24"/>
                <w:szCs w:val="24"/>
              </w:rPr>
              <w:t>8. 6. 2010</w:t>
            </w:r>
          </w:p>
        </w:tc>
        <w:tc>
          <w:tcPr>
            <w:tcW w:w="1700" w:type="dxa"/>
            <w:tcBorders>
              <w:top w:val="single" w:sz="4" w:space="0" w:color="000000"/>
              <w:left w:val="single" w:sz="4" w:space="0" w:color="000000"/>
              <w:bottom w:val="single" w:sz="4" w:space="0" w:color="000000"/>
              <w:right w:val="single" w:sz="4" w:space="0" w:color="auto"/>
            </w:tcBorders>
            <w:hideMark/>
          </w:tcPr>
          <w:p w:rsidR="008311F9" w:rsidRPr="001407CA" w:rsidRDefault="008311F9" w:rsidP="008311F9">
            <w:pPr>
              <w:rPr>
                <w:rFonts w:ascii="Times New Roman" w:hAnsi="Times New Roman" w:cs="Times New Roman"/>
                <w:b/>
                <w:sz w:val="24"/>
                <w:szCs w:val="24"/>
              </w:rPr>
            </w:pPr>
            <w:r w:rsidRPr="001407CA">
              <w:rPr>
                <w:rFonts w:ascii="Times New Roman" w:hAnsi="Times New Roman" w:cs="Times New Roman"/>
                <w:b/>
                <w:sz w:val="24"/>
                <w:szCs w:val="24"/>
              </w:rPr>
              <w:t>25 072,05,-Kč</w:t>
            </w:r>
          </w:p>
        </w:tc>
        <w:tc>
          <w:tcPr>
            <w:tcW w:w="850" w:type="dxa"/>
            <w:tcBorders>
              <w:top w:val="single" w:sz="4" w:space="0" w:color="auto"/>
              <w:left w:val="single" w:sz="4" w:space="0" w:color="auto"/>
              <w:bottom w:val="single" w:sz="4" w:space="0" w:color="auto"/>
              <w:right w:val="single" w:sz="4" w:space="0" w:color="000000"/>
            </w:tcBorders>
          </w:tcPr>
          <w:p w:rsidR="008311F9" w:rsidRPr="001407CA" w:rsidRDefault="008311F9" w:rsidP="008311F9">
            <w:pPr>
              <w:rPr>
                <w:rFonts w:ascii="Times New Roman" w:hAnsi="Times New Roman" w:cs="Times New Roman"/>
                <w:b/>
                <w:sz w:val="24"/>
                <w:szCs w:val="24"/>
              </w:rPr>
            </w:pPr>
          </w:p>
        </w:tc>
        <w:tc>
          <w:tcPr>
            <w:tcW w:w="991" w:type="dxa"/>
            <w:tcBorders>
              <w:top w:val="single" w:sz="4" w:space="0" w:color="000000"/>
              <w:left w:val="single" w:sz="4" w:space="0" w:color="000000"/>
              <w:bottom w:val="single" w:sz="4" w:space="0" w:color="000000"/>
              <w:right w:val="single" w:sz="4" w:space="0" w:color="000000"/>
            </w:tcBorders>
            <w:hideMark/>
          </w:tcPr>
          <w:p w:rsidR="008311F9" w:rsidRPr="001407CA" w:rsidRDefault="008311F9" w:rsidP="008311F9">
            <w:pPr>
              <w:rPr>
                <w:rFonts w:ascii="Times New Roman" w:hAnsi="Times New Roman" w:cs="Times New Roman"/>
                <w:b/>
                <w:sz w:val="24"/>
                <w:szCs w:val="24"/>
              </w:rPr>
            </w:pPr>
            <w:r w:rsidRPr="001407CA">
              <w:rPr>
                <w:rFonts w:ascii="Times New Roman" w:hAnsi="Times New Roman" w:cs="Times New Roman"/>
                <w:b/>
                <w:sz w:val="24"/>
                <w:szCs w:val="24"/>
              </w:rPr>
              <w:t>1. třídy</w:t>
            </w:r>
          </w:p>
        </w:tc>
      </w:tr>
    </w:tbl>
    <w:p w:rsidR="004A57B1" w:rsidRPr="001407CA" w:rsidRDefault="004A57B1" w:rsidP="004A57B1">
      <w:pPr>
        <w:spacing w:after="120"/>
        <w:rPr>
          <w:rFonts w:ascii="Times New Roman" w:hAnsi="Times New Roman" w:cs="Times New Roman"/>
          <w:b/>
          <w:sz w:val="24"/>
          <w:szCs w:val="24"/>
          <w:u w:val="single"/>
        </w:rPr>
      </w:pPr>
    </w:p>
    <w:p w:rsidR="004A57B1" w:rsidRPr="001407CA" w:rsidRDefault="004A57B1" w:rsidP="004A57B1">
      <w:pPr>
        <w:rPr>
          <w:rFonts w:ascii="Times New Roman" w:hAnsi="Times New Roman" w:cs="Times New Roman"/>
          <w:b/>
          <w:sz w:val="24"/>
          <w:szCs w:val="24"/>
          <w:u w:val="single"/>
        </w:rPr>
      </w:pPr>
    </w:p>
    <w:p w:rsidR="004A57B1" w:rsidRPr="001407CA" w:rsidRDefault="00F53663" w:rsidP="004A57B1">
      <w:pPr>
        <w:rPr>
          <w:rFonts w:ascii="Times New Roman" w:hAnsi="Times New Roman" w:cs="Times New Roman"/>
          <w:b/>
          <w:sz w:val="24"/>
          <w:szCs w:val="24"/>
          <w:u w:val="single"/>
        </w:rPr>
      </w:pPr>
      <w:r>
        <w:rPr>
          <w:rFonts w:ascii="Times New Roman" w:hAnsi="Times New Roman" w:cs="Times New Roman"/>
          <w:b/>
          <w:sz w:val="24"/>
          <w:szCs w:val="24"/>
          <w:u w:val="single"/>
        </w:rPr>
        <w:t>b) interaktivní tabule</w:t>
      </w:r>
    </w:p>
    <w:tbl>
      <w:tblPr>
        <w:tblW w:w="10881" w:type="dxa"/>
        <w:tblInd w:w="-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2929"/>
        <w:gridCol w:w="1320"/>
        <w:gridCol w:w="1466"/>
        <w:gridCol w:w="2958"/>
        <w:gridCol w:w="1591"/>
      </w:tblGrid>
      <w:tr w:rsidR="004A57B1" w:rsidRPr="001407CA" w:rsidTr="008311F9">
        <w:tc>
          <w:tcPr>
            <w:tcW w:w="618" w:type="dxa"/>
            <w:tcBorders>
              <w:top w:val="single" w:sz="4" w:space="0" w:color="000000"/>
              <w:left w:val="single" w:sz="4" w:space="0" w:color="000000"/>
              <w:bottom w:val="single" w:sz="12" w:space="0" w:color="auto"/>
              <w:right w:val="single" w:sz="4" w:space="0" w:color="000000"/>
            </w:tcBorders>
            <w:hideMark/>
          </w:tcPr>
          <w:p w:rsidR="004A57B1" w:rsidRPr="001407CA" w:rsidRDefault="004A57B1">
            <w:pPr>
              <w:jc w:val="center"/>
              <w:rPr>
                <w:rFonts w:ascii="Times New Roman" w:hAnsi="Times New Roman" w:cs="Times New Roman"/>
                <w:b/>
                <w:sz w:val="24"/>
                <w:szCs w:val="24"/>
              </w:rPr>
            </w:pPr>
            <w:proofErr w:type="spellStart"/>
            <w:proofErr w:type="gramStart"/>
            <w:r w:rsidRPr="001407CA">
              <w:rPr>
                <w:rFonts w:ascii="Times New Roman" w:hAnsi="Times New Roman" w:cs="Times New Roman"/>
                <w:b/>
                <w:sz w:val="24"/>
                <w:szCs w:val="24"/>
              </w:rPr>
              <w:t>P.č</w:t>
            </w:r>
            <w:proofErr w:type="spellEnd"/>
            <w:r w:rsidRPr="001407CA">
              <w:rPr>
                <w:rFonts w:ascii="Times New Roman" w:hAnsi="Times New Roman" w:cs="Times New Roman"/>
                <w:b/>
                <w:sz w:val="24"/>
                <w:szCs w:val="24"/>
              </w:rPr>
              <w:t>.</w:t>
            </w:r>
            <w:proofErr w:type="gramEnd"/>
          </w:p>
        </w:tc>
        <w:tc>
          <w:tcPr>
            <w:tcW w:w="2792" w:type="dxa"/>
            <w:tcBorders>
              <w:top w:val="single" w:sz="4" w:space="0" w:color="000000"/>
              <w:left w:val="single" w:sz="4" w:space="0" w:color="000000"/>
              <w:bottom w:val="single" w:sz="12" w:space="0" w:color="auto"/>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název</w:t>
            </w:r>
          </w:p>
        </w:tc>
        <w:tc>
          <w:tcPr>
            <w:tcW w:w="1321" w:type="dxa"/>
            <w:tcBorders>
              <w:top w:val="single" w:sz="4" w:space="0" w:color="000000"/>
              <w:left w:val="single" w:sz="4" w:space="0" w:color="000000"/>
              <w:bottom w:val="single" w:sz="12" w:space="0" w:color="auto"/>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třída</w:t>
            </w:r>
          </w:p>
        </w:tc>
        <w:tc>
          <w:tcPr>
            <w:tcW w:w="1473" w:type="dxa"/>
            <w:tcBorders>
              <w:top w:val="single" w:sz="4" w:space="0" w:color="auto"/>
              <w:left w:val="single" w:sz="4" w:space="0" w:color="000000"/>
              <w:bottom w:val="single" w:sz="12" w:space="0" w:color="auto"/>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Způsob nabytí</w:t>
            </w:r>
          </w:p>
        </w:tc>
        <w:tc>
          <w:tcPr>
            <w:tcW w:w="3049" w:type="dxa"/>
            <w:tcBorders>
              <w:top w:val="single" w:sz="4" w:space="0" w:color="000000"/>
              <w:left w:val="single" w:sz="4" w:space="0" w:color="000000"/>
              <w:bottom w:val="single" w:sz="12" w:space="0" w:color="auto"/>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Cena</w:t>
            </w:r>
          </w:p>
        </w:tc>
        <w:tc>
          <w:tcPr>
            <w:tcW w:w="1628" w:type="dxa"/>
            <w:tcBorders>
              <w:top w:val="single" w:sz="4" w:space="0" w:color="000000"/>
              <w:left w:val="single" w:sz="4" w:space="0" w:color="000000"/>
              <w:bottom w:val="single" w:sz="12" w:space="0" w:color="auto"/>
              <w:right w:val="single" w:sz="4" w:space="0" w:color="000000"/>
            </w:tcBorders>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Datum nabytí</w:t>
            </w:r>
          </w:p>
        </w:tc>
      </w:tr>
      <w:tr w:rsidR="004A57B1" w:rsidRPr="001407CA" w:rsidTr="008311F9">
        <w:tc>
          <w:tcPr>
            <w:tcW w:w="618" w:type="dxa"/>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w:t>
            </w:r>
          </w:p>
        </w:tc>
        <w:tc>
          <w:tcPr>
            <w:tcW w:w="2792" w:type="dxa"/>
            <w:vMerge w:val="restart"/>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0000"/>
                <w:sz w:val="24"/>
                <w:szCs w:val="24"/>
              </w:rPr>
            </w:pPr>
            <w:r w:rsidRPr="001407CA">
              <w:rPr>
                <w:rFonts w:ascii="Times New Roman" w:hAnsi="Times New Roman" w:cs="Times New Roman"/>
                <w:b/>
                <w:color w:val="000000"/>
                <w:sz w:val="24"/>
                <w:szCs w:val="24"/>
              </w:rPr>
              <w:t xml:space="preserve">Interaktivní tabule QOMO+ dataprojektor </w:t>
            </w:r>
          </w:p>
          <w:p w:rsidR="004A57B1" w:rsidRPr="001407CA" w:rsidRDefault="004A57B1">
            <w:pPr>
              <w:rPr>
                <w:rFonts w:ascii="Times New Roman" w:hAnsi="Times New Roman" w:cs="Times New Roman"/>
                <w:b/>
                <w:color w:val="000000"/>
                <w:sz w:val="24"/>
                <w:szCs w:val="24"/>
              </w:rPr>
            </w:pPr>
            <w:r w:rsidRPr="001407CA">
              <w:rPr>
                <w:rFonts w:ascii="Times New Roman" w:hAnsi="Times New Roman" w:cs="Times New Roman"/>
                <w:b/>
                <w:color w:val="000000"/>
                <w:sz w:val="24"/>
                <w:szCs w:val="24"/>
              </w:rPr>
              <w:t>+</w:t>
            </w:r>
            <w:r w:rsidRPr="001407CA">
              <w:rPr>
                <w:rFonts w:ascii="Times New Roman" w:hAnsi="Times New Roman" w:cs="Times New Roman"/>
                <w:b/>
                <w:color w:val="FF0000"/>
                <w:sz w:val="24"/>
                <w:szCs w:val="24"/>
              </w:rPr>
              <w:t xml:space="preserve"> </w:t>
            </w:r>
            <w:proofErr w:type="spellStart"/>
            <w:r w:rsidRPr="001407CA">
              <w:rPr>
                <w:rFonts w:ascii="Times New Roman" w:hAnsi="Times New Roman" w:cs="Times New Roman"/>
                <w:b/>
                <w:color w:val="FF0000"/>
                <w:sz w:val="24"/>
                <w:szCs w:val="24"/>
              </w:rPr>
              <w:t>vizualizér</w:t>
            </w:r>
            <w:proofErr w:type="spellEnd"/>
          </w:p>
        </w:tc>
        <w:tc>
          <w:tcPr>
            <w:tcW w:w="1321" w:type="dxa"/>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11</w:t>
            </w:r>
          </w:p>
        </w:tc>
        <w:tc>
          <w:tcPr>
            <w:tcW w:w="1473" w:type="dxa"/>
            <w:vMerge w:val="restart"/>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r w:rsidRPr="001407CA">
              <w:rPr>
                <w:rFonts w:ascii="Times New Roman" w:hAnsi="Times New Roman" w:cs="Times New Roman"/>
                <w:b/>
                <w:sz w:val="24"/>
                <w:szCs w:val="24"/>
              </w:rPr>
              <w:t>Z projektu</w:t>
            </w:r>
          </w:p>
          <w:p w:rsidR="004A57B1" w:rsidRPr="001407CA" w:rsidRDefault="004A57B1">
            <w:pPr>
              <w:rPr>
                <w:rFonts w:ascii="Times New Roman" w:hAnsi="Times New Roman" w:cs="Times New Roman"/>
                <w:b/>
                <w:sz w:val="24"/>
                <w:szCs w:val="24"/>
              </w:rPr>
            </w:pPr>
            <w:r w:rsidRPr="001407CA">
              <w:rPr>
                <w:rFonts w:ascii="Times New Roman" w:hAnsi="Times New Roman" w:cs="Times New Roman"/>
                <w:b/>
                <w:sz w:val="24"/>
                <w:szCs w:val="24"/>
              </w:rPr>
              <w:t>EU- OPVK- Peníze školám</w:t>
            </w:r>
          </w:p>
        </w:tc>
        <w:tc>
          <w:tcPr>
            <w:tcW w:w="3049" w:type="dxa"/>
            <w:tcBorders>
              <w:top w:val="single" w:sz="12" w:space="0" w:color="auto"/>
              <w:left w:val="single" w:sz="4" w:space="0" w:color="000000"/>
              <w:bottom w:val="single" w:sz="4" w:space="0" w:color="000000"/>
              <w:right w:val="single" w:sz="4" w:space="0" w:color="000000"/>
            </w:tcBorders>
            <w:hideMark/>
          </w:tcPr>
          <w:p w:rsidR="004A57B1" w:rsidRPr="001407CA" w:rsidRDefault="004A57B1">
            <w:pPr>
              <w:jc w:val="right"/>
              <w:rPr>
                <w:rFonts w:ascii="Times New Roman" w:hAnsi="Times New Roman" w:cs="Times New Roman"/>
                <w:b/>
                <w:sz w:val="24"/>
                <w:szCs w:val="24"/>
              </w:rPr>
            </w:pPr>
            <w:r w:rsidRPr="001407CA">
              <w:rPr>
                <w:rFonts w:ascii="Times New Roman" w:hAnsi="Times New Roman" w:cs="Times New Roman"/>
                <w:b/>
                <w:sz w:val="24"/>
                <w:szCs w:val="24"/>
              </w:rPr>
              <w:t>32 400 +  32 400 +12 690 Kč</w:t>
            </w:r>
          </w:p>
        </w:tc>
        <w:tc>
          <w:tcPr>
            <w:tcW w:w="1628" w:type="dxa"/>
            <w:vMerge w:val="restart"/>
            <w:tcBorders>
              <w:top w:val="single" w:sz="12" w:space="0" w:color="auto"/>
              <w:left w:val="single" w:sz="4" w:space="0" w:color="000000"/>
              <w:bottom w:val="single" w:sz="4" w:space="0" w:color="000000"/>
              <w:right w:val="single" w:sz="4" w:space="0" w:color="000000"/>
            </w:tcBorders>
            <w:vAlign w:val="center"/>
          </w:tcPr>
          <w:p w:rsidR="004A57B1" w:rsidRPr="001407CA" w:rsidRDefault="004A57B1">
            <w:pPr>
              <w:jc w:val="center"/>
              <w:rPr>
                <w:rFonts w:ascii="Times New Roman" w:hAnsi="Times New Roman" w:cs="Times New Roman"/>
                <w:b/>
                <w:sz w:val="24"/>
                <w:szCs w:val="24"/>
              </w:rPr>
            </w:pPr>
          </w:p>
          <w:p w:rsidR="004A57B1" w:rsidRPr="001407CA" w:rsidRDefault="004A57B1">
            <w:pPr>
              <w:jc w:val="center"/>
              <w:rPr>
                <w:rFonts w:ascii="Times New Roman" w:hAnsi="Times New Roman" w:cs="Times New Roman"/>
                <w:b/>
                <w:sz w:val="24"/>
                <w:szCs w:val="24"/>
              </w:rPr>
            </w:pPr>
          </w:p>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3. 1. 2011</w:t>
            </w:r>
          </w:p>
        </w:tc>
      </w:tr>
      <w:tr w:rsidR="004A57B1" w:rsidRPr="001407CA" w:rsidTr="008311F9">
        <w:tc>
          <w:tcPr>
            <w:tcW w:w="61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2.</w:t>
            </w: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0000"/>
                <w:sz w:val="24"/>
                <w:szCs w:val="24"/>
              </w:rPr>
            </w:pP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12</w:t>
            </w: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3049"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right"/>
              <w:rPr>
                <w:rFonts w:ascii="Times New Roman" w:hAnsi="Times New Roman" w:cs="Times New Roman"/>
                <w:b/>
                <w:sz w:val="24"/>
                <w:szCs w:val="24"/>
              </w:rPr>
            </w:pPr>
            <w:r w:rsidRPr="001407CA">
              <w:rPr>
                <w:rFonts w:ascii="Times New Roman" w:hAnsi="Times New Roman" w:cs="Times New Roman"/>
                <w:b/>
                <w:sz w:val="24"/>
                <w:szCs w:val="24"/>
              </w:rPr>
              <w:t>32 400 +  32 400 +12 690 Kč</w:t>
            </w: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r>
      <w:tr w:rsidR="004A57B1" w:rsidRPr="001407CA" w:rsidTr="008311F9">
        <w:tc>
          <w:tcPr>
            <w:tcW w:w="61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3.</w:t>
            </w: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0000"/>
                <w:sz w:val="24"/>
                <w:szCs w:val="24"/>
              </w:rPr>
            </w:pP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13</w:t>
            </w: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3049"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right"/>
              <w:rPr>
                <w:rFonts w:ascii="Times New Roman" w:hAnsi="Times New Roman" w:cs="Times New Roman"/>
                <w:b/>
                <w:sz w:val="24"/>
                <w:szCs w:val="24"/>
              </w:rPr>
            </w:pPr>
            <w:r w:rsidRPr="001407CA">
              <w:rPr>
                <w:rFonts w:ascii="Times New Roman" w:hAnsi="Times New Roman" w:cs="Times New Roman"/>
                <w:b/>
                <w:sz w:val="24"/>
                <w:szCs w:val="24"/>
              </w:rPr>
              <w:t>32 400 +  32 400 +12 690 Kč</w:t>
            </w: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r>
      <w:tr w:rsidR="004A57B1" w:rsidRPr="001407CA" w:rsidTr="008311F9">
        <w:tc>
          <w:tcPr>
            <w:tcW w:w="61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4.</w:t>
            </w: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0000"/>
                <w:sz w:val="24"/>
                <w:szCs w:val="24"/>
              </w:rPr>
            </w:pP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21</w:t>
            </w: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3049"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right"/>
              <w:rPr>
                <w:rFonts w:ascii="Times New Roman" w:hAnsi="Times New Roman" w:cs="Times New Roman"/>
                <w:b/>
                <w:sz w:val="24"/>
                <w:szCs w:val="24"/>
              </w:rPr>
            </w:pPr>
            <w:r w:rsidRPr="001407CA">
              <w:rPr>
                <w:rFonts w:ascii="Times New Roman" w:hAnsi="Times New Roman" w:cs="Times New Roman"/>
                <w:b/>
                <w:sz w:val="24"/>
                <w:szCs w:val="24"/>
              </w:rPr>
              <w:t>32 400 +  32 400 +12 690 Kč</w:t>
            </w: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r>
      <w:tr w:rsidR="004A57B1" w:rsidRPr="001407CA" w:rsidTr="008311F9">
        <w:tc>
          <w:tcPr>
            <w:tcW w:w="61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5.</w:t>
            </w: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0000"/>
                <w:sz w:val="24"/>
                <w:szCs w:val="24"/>
              </w:rPr>
            </w:pP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22</w:t>
            </w: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3049"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right"/>
              <w:rPr>
                <w:rFonts w:ascii="Times New Roman" w:hAnsi="Times New Roman" w:cs="Times New Roman"/>
                <w:b/>
                <w:sz w:val="24"/>
                <w:szCs w:val="24"/>
              </w:rPr>
            </w:pPr>
            <w:r w:rsidRPr="001407CA">
              <w:rPr>
                <w:rFonts w:ascii="Times New Roman" w:hAnsi="Times New Roman" w:cs="Times New Roman"/>
                <w:b/>
                <w:sz w:val="24"/>
                <w:szCs w:val="24"/>
              </w:rPr>
              <w:t>32 400 +  32 400 +12 690 Kč</w:t>
            </w: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r>
      <w:tr w:rsidR="004A57B1" w:rsidRPr="001407CA" w:rsidTr="008311F9">
        <w:tc>
          <w:tcPr>
            <w:tcW w:w="61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6.</w:t>
            </w: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0000"/>
                <w:sz w:val="24"/>
                <w:szCs w:val="24"/>
              </w:rPr>
            </w:pP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23</w:t>
            </w: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3049"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jc w:val="right"/>
              <w:rPr>
                <w:rFonts w:ascii="Times New Roman" w:hAnsi="Times New Roman" w:cs="Times New Roman"/>
                <w:b/>
                <w:sz w:val="24"/>
                <w:szCs w:val="24"/>
              </w:rPr>
            </w:pPr>
            <w:r w:rsidRPr="001407CA">
              <w:rPr>
                <w:rFonts w:ascii="Times New Roman" w:hAnsi="Times New Roman" w:cs="Times New Roman"/>
                <w:b/>
                <w:sz w:val="24"/>
                <w:szCs w:val="24"/>
              </w:rPr>
              <w:t>32 400 +  32 400 +12 690 Kč</w:t>
            </w:r>
          </w:p>
        </w:tc>
        <w:tc>
          <w:tcPr>
            <w:tcW w:w="0" w:type="auto"/>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r>
      <w:tr w:rsidR="004A57B1" w:rsidRPr="001407CA" w:rsidTr="008311F9">
        <w:tc>
          <w:tcPr>
            <w:tcW w:w="61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lang w:eastAsia="en-US"/>
              </w:rPr>
            </w:pPr>
            <w:r w:rsidRPr="001407CA">
              <w:rPr>
                <w:rFonts w:ascii="Times New Roman" w:hAnsi="Times New Roman" w:cs="Times New Roman"/>
                <w:b/>
                <w:sz w:val="24"/>
                <w:szCs w:val="24"/>
              </w:rPr>
              <w:t>7.</w:t>
            </w:r>
          </w:p>
        </w:tc>
        <w:tc>
          <w:tcPr>
            <w:tcW w:w="2792"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0000"/>
                <w:sz w:val="24"/>
                <w:szCs w:val="24"/>
                <w:lang w:eastAsia="en-US"/>
              </w:rPr>
            </w:pPr>
            <w:r w:rsidRPr="001407CA">
              <w:rPr>
                <w:rFonts w:ascii="Times New Roman" w:hAnsi="Times New Roman" w:cs="Times New Roman"/>
                <w:b/>
                <w:color w:val="000000"/>
                <w:sz w:val="24"/>
                <w:szCs w:val="24"/>
              </w:rPr>
              <w:t xml:space="preserve">Aktiv </w:t>
            </w:r>
            <w:proofErr w:type="spellStart"/>
            <w:r w:rsidRPr="001407CA">
              <w:rPr>
                <w:rFonts w:ascii="Times New Roman" w:hAnsi="Times New Roman" w:cs="Times New Roman"/>
                <w:b/>
                <w:color w:val="000000"/>
                <w:sz w:val="24"/>
                <w:szCs w:val="24"/>
              </w:rPr>
              <w:t>Board</w:t>
            </w:r>
            <w:proofErr w:type="spellEnd"/>
            <w:r w:rsidRPr="001407CA">
              <w:rPr>
                <w:rFonts w:ascii="Times New Roman" w:hAnsi="Times New Roman" w:cs="Times New Roman"/>
                <w:b/>
                <w:color w:val="000000"/>
                <w:sz w:val="24"/>
                <w:szCs w:val="24"/>
              </w:rPr>
              <w:t xml:space="preserve"> + výukové studio + dataprojektor</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lang w:eastAsia="en-US"/>
              </w:rPr>
            </w:pPr>
            <w:r w:rsidRPr="001407CA">
              <w:rPr>
                <w:rFonts w:ascii="Times New Roman" w:hAnsi="Times New Roman" w:cs="Times New Roman"/>
                <w:b/>
                <w:sz w:val="24"/>
                <w:szCs w:val="24"/>
                <w:lang w:eastAsia="en-US"/>
              </w:rPr>
              <w:t>Slunečnice</w:t>
            </w:r>
          </w:p>
        </w:tc>
        <w:tc>
          <w:tcPr>
            <w:tcW w:w="147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lang w:eastAsia="en-US"/>
              </w:rPr>
            </w:pPr>
            <w:r w:rsidRPr="001407CA">
              <w:rPr>
                <w:rFonts w:ascii="Times New Roman" w:hAnsi="Times New Roman" w:cs="Times New Roman"/>
                <w:b/>
                <w:sz w:val="24"/>
                <w:szCs w:val="24"/>
              </w:rPr>
              <w:t>Koupeno z rozpočtu školy</w:t>
            </w:r>
          </w:p>
        </w:tc>
        <w:tc>
          <w:tcPr>
            <w:tcW w:w="3049"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lang w:eastAsia="en-US"/>
              </w:rPr>
            </w:pPr>
            <w:r w:rsidRPr="001407CA">
              <w:rPr>
                <w:rFonts w:ascii="Times New Roman" w:hAnsi="Times New Roman" w:cs="Times New Roman"/>
                <w:b/>
                <w:sz w:val="24"/>
                <w:szCs w:val="24"/>
              </w:rPr>
              <w:t>29 595+ 37 901,50 + 18 445 Kč</w:t>
            </w:r>
          </w:p>
        </w:tc>
        <w:tc>
          <w:tcPr>
            <w:tcW w:w="162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lang w:eastAsia="en-US"/>
              </w:rPr>
            </w:pPr>
            <w:r w:rsidRPr="001407CA">
              <w:rPr>
                <w:rFonts w:ascii="Times New Roman" w:hAnsi="Times New Roman" w:cs="Times New Roman"/>
                <w:b/>
                <w:sz w:val="24"/>
                <w:szCs w:val="24"/>
              </w:rPr>
              <w:t>16. 8. 2007</w:t>
            </w:r>
          </w:p>
        </w:tc>
      </w:tr>
      <w:tr w:rsidR="004A57B1" w:rsidRPr="001407CA" w:rsidTr="008311F9">
        <w:tc>
          <w:tcPr>
            <w:tcW w:w="61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lang w:eastAsia="en-US"/>
              </w:rPr>
            </w:pPr>
            <w:r w:rsidRPr="001407CA">
              <w:rPr>
                <w:rFonts w:ascii="Times New Roman" w:hAnsi="Times New Roman" w:cs="Times New Roman"/>
                <w:b/>
                <w:sz w:val="24"/>
                <w:szCs w:val="24"/>
              </w:rPr>
              <w:t>8.</w:t>
            </w:r>
          </w:p>
        </w:tc>
        <w:tc>
          <w:tcPr>
            <w:tcW w:w="2792"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0000"/>
                <w:sz w:val="24"/>
                <w:szCs w:val="24"/>
                <w:lang w:eastAsia="en-US"/>
              </w:rPr>
            </w:pPr>
            <w:r w:rsidRPr="001407CA">
              <w:rPr>
                <w:rFonts w:ascii="Times New Roman" w:hAnsi="Times New Roman" w:cs="Times New Roman"/>
                <w:b/>
                <w:color w:val="000000"/>
                <w:sz w:val="24"/>
                <w:szCs w:val="24"/>
              </w:rPr>
              <w:t xml:space="preserve">Aktiv </w:t>
            </w:r>
            <w:proofErr w:type="spellStart"/>
            <w:r w:rsidRPr="001407CA">
              <w:rPr>
                <w:rFonts w:ascii="Times New Roman" w:hAnsi="Times New Roman" w:cs="Times New Roman"/>
                <w:b/>
                <w:color w:val="000000"/>
                <w:sz w:val="24"/>
                <w:szCs w:val="24"/>
              </w:rPr>
              <w:t>Board</w:t>
            </w:r>
            <w:proofErr w:type="spellEnd"/>
            <w:r w:rsidRPr="001407CA">
              <w:rPr>
                <w:rFonts w:ascii="Times New Roman" w:hAnsi="Times New Roman" w:cs="Times New Roman"/>
                <w:b/>
                <w:color w:val="000000"/>
                <w:sz w:val="24"/>
                <w:szCs w:val="24"/>
              </w:rPr>
              <w:t xml:space="preserve"> + výukové studio + dataprojektor</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lang w:eastAsia="en-US"/>
              </w:rPr>
            </w:pPr>
            <w:r w:rsidRPr="001407CA">
              <w:rPr>
                <w:rFonts w:ascii="Times New Roman" w:hAnsi="Times New Roman" w:cs="Times New Roman"/>
                <w:b/>
                <w:sz w:val="24"/>
                <w:szCs w:val="24"/>
                <w:lang w:eastAsia="en-US"/>
              </w:rPr>
              <w:t>PC pracovna</w:t>
            </w:r>
          </w:p>
        </w:tc>
        <w:tc>
          <w:tcPr>
            <w:tcW w:w="147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lang w:eastAsia="en-US"/>
              </w:rPr>
            </w:pPr>
            <w:r w:rsidRPr="001407CA">
              <w:rPr>
                <w:rFonts w:ascii="Times New Roman" w:hAnsi="Times New Roman" w:cs="Times New Roman"/>
                <w:b/>
                <w:sz w:val="24"/>
                <w:szCs w:val="24"/>
              </w:rPr>
              <w:t>Koupeno z rozpočtu školy</w:t>
            </w:r>
          </w:p>
        </w:tc>
        <w:tc>
          <w:tcPr>
            <w:tcW w:w="3049"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lang w:eastAsia="en-US"/>
              </w:rPr>
            </w:pPr>
            <w:r w:rsidRPr="001407CA">
              <w:rPr>
                <w:rFonts w:ascii="Times New Roman" w:hAnsi="Times New Roman" w:cs="Times New Roman"/>
                <w:b/>
                <w:sz w:val="24"/>
                <w:szCs w:val="24"/>
              </w:rPr>
              <w:t>29 595+ 37 901,50 + 18 445 Kč</w:t>
            </w:r>
          </w:p>
        </w:tc>
        <w:tc>
          <w:tcPr>
            <w:tcW w:w="162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lang w:eastAsia="en-US"/>
              </w:rPr>
            </w:pPr>
            <w:r w:rsidRPr="001407CA">
              <w:rPr>
                <w:rFonts w:ascii="Times New Roman" w:hAnsi="Times New Roman" w:cs="Times New Roman"/>
                <w:b/>
                <w:sz w:val="24"/>
                <w:szCs w:val="24"/>
              </w:rPr>
              <w:t>16. 8. 2007</w:t>
            </w:r>
          </w:p>
        </w:tc>
      </w:tr>
      <w:tr w:rsidR="004A57B1" w:rsidRPr="001407CA" w:rsidTr="008311F9">
        <w:tc>
          <w:tcPr>
            <w:tcW w:w="61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lastRenderedPageBreak/>
              <w:t>9.</w:t>
            </w:r>
          </w:p>
        </w:tc>
        <w:tc>
          <w:tcPr>
            <w:tcW w:w="2792"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0000"/>
                <w:sz w:val="24"/>
                <w:szCs w:val="24"/>
                <w:lang w:eastAsia="en-US"/>
              </w:rPr>
            </w:pPr>
            <w:r w:rsidRPr="001407CA">
              <w:rPr>
                <w:rFonts w:ascii="Times New Roman" w:hAnsi="Times New Roman" w:cs="Times New Roman"/>
                <w:b/>
                <w:color w:val="000000"/>
                <w:sz w:val="24"/>
                <w:szCs w:val="24"/>
              </w:rPr>
              <w:t>Interaktivní tabule QOMO +</w:t>
            </w:r>
            <w:proofErr w:type="spellStart"/>
            <w:r w:rsidRPr="001407CA">
              <w:rPr>
                <w:rFonts w:ascii="Times New Roman" w:hAnsi="Times New Roman" w:cs="Times New Roman"/>
                <w:b/>
                <w:color w:val="000000"/>
                <w:sz w:val="24"/>
                <w:szCs w:val="24"/>
              </w:rPr>
              <w:t>dataprojektor+vizualizér</w:t>
            </w:r>
            <w:proofErr w:type="spellEnd"/>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lang w:eastAsia="en-US"/>
              </w:rPr>
            </w:pPr>
            <w:r w:rsidRPr="001407CA">
              <w:rPr>
                <w:rFonts w:ascii="Times New Roman" w:hAnsi="Times New Roman" w:cs="Times New Roman"/>
                <w:b/>
                <w:sz w:val="24"/>
                <w:szCs w:val="24"/>
              </w:rPr>
              <w:t>01</w:t>
            </w:r>
          </w:p>
        </w:tc>
        <w:tc>
          <w:tcPr>
            <w:tcW w:w="1473"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r w:rsidRPr="001407CA">
              <w:rPr>
                <w:rFonts w:ascii="Times New Roman" w:hAnsi="Times New Roman" w:cs="Times New Roman"/>
                <w:b/>
                <w:sz w:val="24"/>
                <w:szCs w:val="24"/>
              </w:rPr>
              <w:t>Z </w:t>
            </w:r>
            <w:proofErr w:type="gramStart"/>
            <w:r w:rsidRPr="001407CA">
              <w:rPr>
                <w:rFonts w:ascii="Times New Roman" w:hAnsi="Times New Roman" w:cs="Times New Roman"/>
                <w:b/>
                <w:sz w:val="24"/>
                <w:szCs w:val="24"/>
              </w:rPr>
              <w:t>p.EU</w:t>
            </w:r>
            <w:proofErr w:type="gramEnd"/>
            <w:r w:rsidRPr="001407CA">
              <w:rPr>
                <w:rFonts w:ascii="Times New Roman" w:hAnsi="Times New Roman" w:cs="Times New Roman"/>
                <w:b/>
                <w:sz w:val="24"/>
                <w:szCs w:val="24"/>
              </w:rPr>
              <w:t>- OPVK- Peníze školám</w:t>
            </w:r>
          </w:p>
        </w:tc>
        <w:tc>
          <w:tcPr>
            <w:tcW w:w="3049"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lang w:eastAsia="en-US"/>
              </w:rPr>
            </w:pPr>
            <w:r w:rsidRPr="001407CA">
              <w:rPr>
                <w:rFonts w:ascii="Times New Roman" w:hAnsi="Times New Roman" w:cs="Times New Roman"/>
                <w:b/>
                <w:sz w:val="24"/>
                <w:szCs w:val="24"/>
              </w:rPr>
              <w:t>34 846,25 + 32 906,25+ 16369,25 Kč</w:t>
            </w:r>
          </w:p>
        </w:tc>
        <w:tc>
          <w:tcPr>
            <w:tcW w:w="162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jc w:val="center"/>
              <w:rPr>
                <w:rFonts w:ascii="Times New Roman" w:hAnsi="Times New Roman" w:cs="Times New Roman"/>
                <w:b/>
                <w:sz w:val="24"/>
                <w:szCs w:val="24"/>
                <w:lang w:eastAsia="en-US"/>
              </w:rPr>
            </w:pPr>
            <w:r w:rsidRPr="001407CA">
              <w:rPr>
                <w:rFonts w:ascii="Times New Roman" w:hAnsi="Times New Roman" w:cs="Times New Roman"/>
                <w:b/>
                <w:sz w:val="24"/>
                <w:szCs w:val="24"/>
              </w:rPr>
              <w:t>27. 3.2013</w:t>
            </w:r>
          </w:p>
        </w:tc>
      </w:tr>
    </w:tbl>
    <w:p w:rsidR="00F53663" w:rsidRDefault="00F53663" w:rsidP="004A57B1">
      <w:pPr>
        <w:rPr>
          <w:rFonts w:ascii="Times New Roman" w:hAnsi="Times New Roman" w:cs="Times New Roman"/>
          <w:b/>
          <w:sz w:val="24"/>
          <w:szCs w:val="24"/>
          <w:u w:val="single"/>
        </w:rPr>
      </w:pPr>
    </w:p>
    <w:p w:rsidR="004A57B1" w:rsidRPr="001407CA" w:rsidRDefault="004A57B1" w:rsidP="004A57B1">
      <w:pPr>
        <w:rPr>
          <w:rFonts w:ascii="Times New Roman" w:hAnsi="Times New Roman" w:cs="Times New Roman"/>
          <w:b/>
          <w:sz w:val="24"/>
          <w:szCs w:val="24"/>
          <w:u w:val="single"/>
        </w:rPr>
      </w:pPr>
      <w:r w:rsidRPr="001407CA">
        <w:rPr>
          <w:rFonts w:ascii="Times New Roman" w:hAnsi="Times New Roman" w:cs="Times New Roman"/>
          <w:b/>
          <w:sz w:val="24"/>
          <w:szCs w:val="24"/>
          <w:u w:val="single"/>
        </w:rPr>
        <w:t>Vybavení k</w:t>
      </w:r>
      <w:r w:rsidR="00F53663">
        <w:rPr>
          <w:rFonts w:ascii="Times New Roman" w:hAnsi="Times New Roman" w:cs="Times New Roman"/>
          <w:b/>
          <w:sz w:val="24"/>
          <w:szCs w:val="24"/>
          <w:u w:val="single"/>
        </w:rPr>
        <w:t>anceláří a kabinetů II. stupeň:</w:t>
      </w:r>
    </w:p>
    <w:tbl>
      <w:tblPr>
        <w:tblW w:w="10920" w:type="dxa"/>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
        <w:gridCol w:w="992"/>
        <w:gridCol w:w="709"/>
        <w:gridCol w:w="2269"/>
        <w:gridCol w:w="709"/>
        <w:gridCol w:w="992"/>
        <w:gridCol w:w="1418"/>
        <w:gridCol w:w="1419"/>
        <w:gridCol w:w="709"/>
        <w:gridCol w:w="992"/>
      </w:tblGrid>
      <w:tr w:rsidR="004A57B1" w:rsidRPr="001407CA" w:rsidTr="008311F9">
        <w:tc>
          <w:tcPr>
            <w:tcW w:w="711" w:type="dxa"/>
            <w:tcBorders>
              <w:top w:val="single" w:sz="4" w:space="0" w:color="000000"/>
              <w:left w:val="single" w:sz="4" w:space="0" w:color="000000"/>
              <w:bottom w:val="single" w:sz="12" w:space="0" w:color="auto"/>
              <w:right w:val="single" w:sz="12" w:space="0" w:color="auto"/>
            </w:tcBorders>
            <w:hideMark/>
          </w:tcPr>
          <w:p w:rsidR="004A57B1" w:rsidRPr="001407CA" w:rsidRDefault="004A57B1">
            <w:pPr>
              <w:spacing w:before="120"/>
              <w:jc w:val="center"/>
              <w:rPr>
                <w:rFonts w:ascii="Times New Roman" w:hAnsi="Times New Roman" w:cs="Times New Roman"/>
                <w:b/>
                <w:sz w:val="24"/>
                <w:szCs w:val="24"/>
              </w:rPr>
            </w:pPr>
            <w:proofErr w:type="spellStart"/>
            <w:proofErr w:type="gramStart"/>
            <w:r w:rsidRPr="001407CA">
              <w:rPr>
                <w:rFonts w:ascii="Times New Roman" w:hAnsi="Times New Roman" w:cs="Times New Roman"/>
                <w:b/>
                <w:sz w:val="24"/>
                <w:szCs w:val="24"/>
              </w:rPr>
              <w:t>P.č</w:t>
            </w:r>
            <w:proofErr w:type="spellEnd"/>
            <w:r w:rsidRPr="001407CA">
              <w:rPr>
                <w:rFonts w:ascii="Times New Roman" w:hAnsi="Times New Roman" w:cs="Times New Roman"/>
                <w:b/>
                <w:sz w:val="24"/>
                <w:szCs w:val="24"/>
              </w:rPr>
              <w:t>.</w:t>
            </w:r>
            <w:proofErr w:type="gramEnd"/>
          </w:p>
        </w:tc>
        <w:tc>
          <w:tcPr>
            <w:tcW w:w="992" w:type="dxa"/>
            <w:tcBorders>
              <w:top w:val="single" w:sz="4" w:space="0" w:color="000000"/>
              <w:left w:val="single" w:sz="12" w:space="0" w:color="auto"/>
              <w:bottom w:val="single" w:sz="12" w:space="0" w:color="auto"/>
              <w:right w:val="single" w:sz="4" w:space="0" w:color="000000"/>
            </w:tcBorders>
          </w:tcPr>
          <w:p w:rsidR="004A57B1" w:rsidRPr="001407CA" w:rsidRDefault="004A57B1">
            <w:pPr>
              <w:spacing w:before="120"/>
              <w:jc w:val="center"/>
              <w:rPr>
                <w:rFonts w:ascii="Times New Roman" w:hAnsi="Times New Roman" w:cs="Times New Roman"/>
                <w:b/>
                <w:sz w:val="24"/>
                <w:szCs w:val="24"/>
              </w:rPr>
            </w:pPr>
          </w:p>
        </w:tc>
        <w:tc>
          <w:tcPr>
            <w:tcW w:w="709" w:type="dxa"/>
            <w:tcBorders>
              <w:top w:val="single" w:sz="4" w:space="0" w:color="000000"/>
              <w:left w:val="single" w:sz="4" w:space="0" w:color="000000"/>
              <w:bottom w:val="single" w:sz="12" w:space="0" w:color="auto"/>
              <w:right w:val="single" w:sz="4" w:space="0" w:color="000000"/>
            </w:tcBorders>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PC</w:t>
            </w:r>
          </w:p>
        </w:tc>
        <w:tc>
          <w:tcPr>
            <w:tcW w:w="2269" w:type="dxa"/>
            <w:tcBorders>
              <w:top w:val="single" w:sz="4" w:space="0" w:color="000000"/>
              <w:left w:val="single" w:sz="4" w:space="0" w:color="000000"/>
              <w:bottom w:val="single" w:sz="12" w:space="0" w:color="auto"/>
              <w:right w:val="single" w:sz="4" w:space="0" w:color="000000"/>
            </w:tcBorders>
            <w:hideMark/>
          </w:tcPr>
          <w:p w:rsidR="004A57B1" w:rsidRPr="001407CA" w:rsidRDefault="004A57B1">
            <w:pPr>
              <w:spacing w:before="120"/>
              <w:jc w:val="center"/>
              <w:rPr>
                <w:rFonts w:ascii="Times New Roman" w:hAnsi="Times New Roman" w:cs="Times New Roman"/>
                <w:b/>
                <w:sz w:val="24"/>
                <w:szCs w:val="24"/>
              </w:rPr>
            </w:pPr>
            <w:proofErr w:type="spellStart"/>
            <w:r w:rsidRPr="001407CA">
              <w:rPr>
                <w:rFonts w:ascii="Times New Roman" w:hAnsi="Times New Roman" w:cs="Times New Roman"/>
                <w:b/>
                <w:sz w:val="24"/>
                <w:szCs w:val="24"/>
              </w:rPr>
              <w:t>Char</w:t>
            </w:r>
            <w:proofErr w:type="spellEnd"/>
            <w:r w:rsidRPr="001407CA">
              <w:rPr>
                <w:rFonts w:ascii="Times New Roman" w:hAnsi="Times New Roman" w:cs="Times New Roman"/>
                <w:b/>
                <w:sz w:val="24"/>
                <w:szCs w:val="24"/>
              </w:rPr>
              <w:t>.</w:t>
            </w:r>
          </w:p>
        </w:tc>
        <w:tc>
          <w:tcPr>
            <w:tcW w:w="709" w:type="dxa"/>
            <w:tcBorders>
              <w:top w:val="single" w:sz="4" w:space="0" w:color="000000"/>
              <w:left w:val="single" w:sz="4" w:space="0" w:color="000000"/>
              <w:bottom w:val="single" w:sz="12" w:space="0" w:color="auto"/>
              <w:right w:val="single" w:sz="4" w:space="0" w:color="000000"/>
            </w:tcBorders>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OS</w:t>
            </w:r>
          </w:p>
        </w:tc>
        <w:tc>
          <w:tcPr>
            <w:tcW w:w="992" w:type="dxa"/>
            <w:tcBorders>
              <w:top w:val="single" w:sz="4" w:space="0" w:color="000000"/>
              <w:left w:val="single" w:sz="4" w:space="0" w:color="000000"/>
              <w:bottom w:val="single" w:sz="12" w:space="0" w:color="auto"/>
              <w:right w:val="single" w:sz="4" w:space="0" w:color="000000"/>
            </w:tcBorders>
            <w:hideMark/>
          </w:tcPr>
          <w:p w:rsidR="004A57B1" w:rsidRPr="001407CA" w:rsidRDefault="004A57B1">
            <w:pPr>
              <w:spacing w:before="120"/>
              <w:jc w:val="center"/>
              <w:rPr>
                <w:rFonts w:ascii="Times New Roman" w:hAnsi="Times New Roman" w:cs="Times New Roman"/>
                <w:b/>
                <w:sz w:val="24"/>
                <w:szCs w:val="24"/>
              </w:rPr>
            </w:pPr>
            <w:proofErr w:type="spellStart"/>
            <w:r w:rsidRPr="001407CA">
              <w:rPr>
                <w:rFonts w:ascii="Times New Roman" w:hAnsi="Times New Roman" w:cs="Times New Roman"/>
                <w:b/>
                <w:sz w:val="24"/>
                <w:szCs w:val="24"/>
              </w:rPr>
              <w:t>Zp</w:t>
            </w:r>
            <w:proofErr w:type="spellEnd"/>
            <w:r w:rsidRPr="001407CA">
              <w:rPr>
                <w:rFonts w:ascii="Times New Roman" w:hAnsi="Times New Roman" w:cs="Times New Roman"/>
                <w:b/>
                <w:sz w:val="24"/>
                <w:szCs w:val="24"/>
              </w:rPr>
              <w:t>. nabytí</w:t>
            </w:r>
          </w:p>
        </w:tc>
        <w:tc>
          <w:tcPr>
            <w:tcW w:w="1418" w:type="dxa"/>
            <w:tcBorders>
              <w:top w:val="single" w:sz="4" w:space="0" w:color="000000"/>
              <w:left w:val="single" w:sz="4" w:space="0" w:color="000000"/>
              <w:bottom w:val="single" w:sz="12" w:space="0" w:color="auto"/>
              <w:right w:val="single" w:sz="4" w:space="0" w:color="000000"/>
            </w:tcBorders>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Datum nabytí</w:t>
            </w:r>
          </w:p>
        </w:tc>
        <w:tc>
          <w:tcPr>
            <w:tcW w:w="1419" w:type="dxa"/>
            <w:tcBorders>
              <w:top w:val="single" w:sz="4" w:space="0" w:color="000000"/>
              <w:left w:val="single" w:sz="4" w:space="0" w:color="000000"/>
              <w:bottom w:val="single" w:sz="12" w:space="0" w:color="auto"/>
              <w:right w:val="single" w:sz="4" w:space="0" w:color="000000"/>
            </w:tcBorders>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Cena</w:t>
            </w:r>
          </w:p>
        </w:tc>
        <w:tc>
          <w:tcPr>
            <w:tcW w:w="709" w:type="dxa"/>
            <w:tcBorders>
              <w:top w:val="single" w:sz="4" w:space="0" w:color="000000"/>
              <w:left w:val="single" w:sz="4" w:space="0" w:color="000000"/>
              <w:bottom w:val="single" w:sz="12" w:space="0" w:color="auto"/>
              <w:right w:val="single" w:sz="4" w:space="0" w:color="000000"/>
            </w:tcBorders>
            <w:hideMark/>
          </w:tcPr>
          <w:p w:rsidR="004A57B1" w:rsidRPr="001407CA" w:rsidRDefault="004A57B1">
            <w:pPr>
              <w:spacing w:before="120"/>
              <w:jc w:val="center"/>
              <w:rPr>
                <w:rFonts w:ascii="Times New Roman" w:hAnsi="Times New Roman" w:cs="Times New Roman"/>
                <w:b/>
                <w:sz w:val="24"/>
                <w:szCs w:val="24"/>
              </w:rPr>
            </w:pPr>
            <w:proofErr w:type="spellStart"/>
            <w:r w:rsidRPr="001407CA">
              <w:rPr>
                <w:rFonts w:ascii="Times New Roman" w:hAnsi="Times New Roman" w:cs="Times New Roman"/>
                <w:b/>
                <w:sz w:val="24"/>
                <w:szCs w:val="24"/>
              </w:rPr>
              <w:t>Přip</w:t>
            </w:r>
            <w:proofErr w:type="spellEnd"/>
            <w:r w:rsidRPr="001407CA">
              <w:rPr>
                <w:rFonts w:ascii="Times New Roman" w:hAnsi="Times New Roman" w:cs="Times New Roman"/>
                <w:b/>
                <w:sz w:val="24"/>
                <w:szCs w:val="24"/>
              </w:rPr>
              <w:t>.</w:t>
            </w:r>
          </w:p>
        </w:tc>
        <w:tc>
          <w:tcPr>
            <w:tcW w:w="992" w:type="dxa"/>
            <w:tcBorders>
              <w:top w:val="single" w:sz="4" w:space="0" w:color="000000"/>
              <w:left w:val="single" w:sz="4" w:space="0" w:color="000000"/>
              <w:bottom w:val="single" w:sz="12" w:space="0" w:color="auto"/>
              <w:right w:val="single" w:sz="4" w:space="0" w:color="000000"/>
            </w:tcBorders>
          </w:tcPr>
          <w:p w:rsidR="004A57B1" w:rsidRPr="001407CA" w:rsidRDefault="004A57B1">
            <w:pPr>
              <w:spacing w:before="120"/>
              <w:jc w:val="center"/>
              <w:rPr>
                <w:rFonts w:ascii="Times New Roman" w:hAnsi="Times New Roman" w:cs="Times New Roman"/>
                <w:b/>
                <w:sz w:val="24"/>
                <w:szCs w:val="24"/>
              </w:rPr>
            </w:pPr>
          </w:p>
        </w:tc>
      </w:tr>
      <w:tr w:rsidR="004A57B1" w:rsidRPr="001407CA" w:rsidTr="008311F9">
        <w:tc>
          <w:tcPr>
            <w:tcW w:w="711" w:type="dxa"/>
            <w:tcBorders>
              <w:top w:val="single" w:sz="12" w:space="0" w:color="auto"/>
              <w:left w:val="single" w:sz="4" w:space="0" w:color="000000"/>
              <w:bottom w:val="single" w:sz="4" w:space="0" w:color="000000"/>
              <w:right w:val="single" w:sz="12" w:space="0" w:color="auto"/>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w:t>
            </w:r>
          </w:p>
        </w:tc>
        <w:tc>
          <w:tcPr>
            <w:tcW w:w="992" w:type="dxa"/>
            <w:vMerge w:val="restart"/>
            <w:tcBorders>
              <w:top w:val="single" w:sz="12" w:space="0" w:color="auto"/>
              <w:left w:val="single" w:sz="12" w:space="0" w:color="auto"/>
              <w:bottom w:val="single" w:sz="4" w:space="0" w:color="000000"/>
              <w:right w:val="single" w:sz="4" w:space="0" w:color="000000"/>
            </w:tcBorders>
            <w:textDirection w:val="btLr"/>
            <w:hideMark/>
          </w:tcPr>
          <w:p w:rsidR="004A57B1" w:rsidRPr="001407CA" w:rsidRDefault="004A57B1">
            <w:pPr>
              <w:spacing w:before="240"/>
              <w:ind w:left="113" w:right="113"/>
              <w:rPr>
                <w:rFonts w:ascii="Times New Roman" w:hAnsi="Times New Roman" w:cs="Times New Roman"/>
                <w:b/>
                <w:sz w:val="24"/>
                <w:szCs w:val="24"/>
              </w:rPr>
            </w:pPr>
            <w:r w:rsidRPr="001407CA">
              <w:rPr>
                <w:rFonts w:ascii="Times New Roman" w:hAnsi="Times New Roman" w:cs="Times New Roman"/>
                <w:b/>
                <w:sz w:val="24"/>
                <w:szCs w:val="24"/>
              </w:rPr>
              <w:t>kabinety</w:t>
            </w:r>
          </w:p>
        </w:tc>
        <w:tc>
          <w:tcPr>
            <w:tcW w:w="709" w:type="dxa"/>
            <w:vMerge w:val="restart"/>
            <w:tcBorders>
              <w:top w:val="single" w:sz="12" w:space="0" w:color="auto"/>
              <w:left w:val="single" w:sz="4" w:space="0" w:color="000000"/>
              <w:bottom w:val="single" w:sz="4" w:space="0" w:color="000000"/>
              <w:right w:val="single" w:sz="4" w:space="0" w:color="000000"/>
            </w:tcBorders>
            <w:textDirection w:val="btLr"/>
            <w:hideMark/>
          </w:tcPr>
          <w:p w:rsidR="004A57B1" w:rsidRPr="001407CA" w:rsidRDefault="004A57B1">
            <w:pPr>
              <w:spacing w:before="240"/>
              <w:ind w:left="113" w:right="113"/>
              <w:jc w:val="center"/>
              <w:rPr>
                <w:rFonts w:ascii="Times New Roman" w:hAnsi="Times New Roman" w:cs="Times New Roman"/>
                <w:b/>
                <w:sz w:val="24"/>
                <w:szCs w:val="24"/>
              </w:rPr>
            </w:pPr>
            <w:r w:rsidRPr="001407CA">
              <w:rPr>
                <w:rFonts w:ascii="Times New Roman" w:hAnsi="Times New Roman" w:cs="Times New Roman"/>
                <w:b/>
                <w:sz w:val="24"/>
                <w:szCs w:val="24"/>
              </w:rPr>
              <w:t>PC +monitor+ myš</w:t>
            </w:r>
          </w:p>
        </w:tc>
        <w:tc>
          <w:tcPr>
            <w:tcW w:w="2269" w:type="dxa"/>
            <w:vMerge w:val="restart"/>
            <w:tcBorders>
              <w:top w:val="single" w:sz="12" w:space="0" w:color="auto"/>
              <w:left w:val="single" w:sz="4" w:space="0" w:color="000000"/>
              <w:bottom w:val="single" w:sz="4" w:space="0" w:color="000000"/>
              <w:right w:val="single" w:sz="4" w:space="0" w:color="000000"/>
            </w:tcBorders>
            <w:textDirection w:val="btLr"/>
            <w:vAlign w:val="center"/>
            <w:hideMark/>
          </w:tcPr>
          <w:p w:rsidR="004A57B1" w:rsidRPr="001407CA" w:rsidRDefault="004A57B1">
            <w:pPr>
              <w:ind w:left="113" w:right="113"/>
              <w:jc w:val="center"/>
              <w:rPr>
                <w:rFonts w:ascii="Times New Roman" w:hAnsi="Times New Roman" w:cs="Times New Roman"/>
                <w:b/>
                <w:sz w:val="24"/>
                <w:szCs w:val="24"/>
              </w:rPr>
            </w:pPr>
            <w:r w:rsidRPr="001407CA">
              <w:rPr>
                <w:rFonts w:ascii="Times New Roman" w:hAnsi="Times New Roman" w:cs="Times New Roman"/>
                <w:b/>
                <w:sz w:val="24"/>
                <w:szCs w:val="24"/>
              </w:rPr>
              <w:t>PC i 3- 4130 46/120SSD/DVD</w:t>
            </w:r>
          </w:p>
        </w:tc>
        <w:tc>
          <w:tcPr>
            <w:tcW w:w="709" w:type="dxa"/>
            <w:vMerge w:val="restart"/>
            <w:tcBorders>
              <w:top w:val="single" w:sz="12" w:space="0" w:color="auto"/>
              <w:left w:val="single" w:sz="4" w:space="0" w:color="000000"/>
              <w:bottom w:val="single" w:sz="4" w:space="0" w:color="000000"/>
              <w:right w:val="single" w:sz="4" w:space="0" w:color="000000"/>
            </w:tcBorders>
            <w:textDirection w:val="btLr"/>
            <w:hideMark/>
          </w:tcPr>
          <w:p w:rsidR="004A57B1" w:rsidRPr="001407CA" w:rsidRDefault="004A57B1">
            <w:pPr>
              <w:spacing w:before="240"/>
              <w:ind w:left="113" w:right="113"/>
              <w:jc w:val="center"/>
              <w:rPr>
                <w:rFonts w:ascii="Times New Roman" w:hAnsi="Times New Roman" w:cs="Times New Roman"/>
                <w:b/>
                <w:sz w:val="24"/>
                <w:szCs w:val="24"/>
              </w:rPr>
            </w:pPr>
            <w:r w:rsidRPr="001407CA">
              <w:rPr>
                <w:rFonts w:ascii="Times New Roman" w:hAnsi="Times New Roman" w:cs="Times New Roman"/>
                <w:b/>
                <w:sz w:val="24"/>
                <w:szCs w:val="24"/>
              </w:rPr>
              <w:t>Windows 10</w:t>
            </w:r>
          </w:p>
        </w:tc>
        <w:tc>
          <w:tcPr>
            <w:tcW w:w="992" w:type="dxa"/>
            <w:vMerge w:val="restart"/>
            <w:tcBorders>
              <w:top w:val="single" w:sz="12" w:space="0" w:color="auto"/>
              <w:left w:val="single" w:sz="4" w:space="0" w:color="000000"/>
              <w:bottom w:val="single" w:sz="4" w:space="0" w:color="000000"/>
              <w:right w:val="single" w:sz="4" w:space="0" w:color="000000"/>
            </w:tcBorders>
            <w:textDirection w:val="btLr"/>
            <w:vAlign w:val="center"/>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koupeno z rozpočtu školy</w:t>
            </w:r>
          </w:p>
          <w:p w:rsidR="004A57B1" w:rsidRPr="001407CA" w:rsidRDefault="004A57B1">
            <w:pPr>
              <w:ind w:left="113" w:right="113"/>
              <w:jc w:val="center"/>
              <w:rPr>
                <w:rFonts w:ascii="Times New Roman" w:hAnsi="Times New Roman" w:cs="Times New Roman"/>
                <w:b/>
                <w:sz w:val="24"/>
                <w:szCs w:val="24"/>
              </w:rPr>
            </w:pPr>
          </w:p>
        </w:tc>
        <w:tc>
          <w:tcPr>
            <w:tcW w:w="1418" w:type="dxa"/>
            <w:vMerge w:val="restart"/>
            <w:tcBorders>
              <w:top w:val="single" w:sz="12" w:space="0" w:color="auto"/>
              <w:left w:val="single" w:sz="4" w:space="0" w:color="000000"/>
              <w:bottom w:val="single" w:sz="4" w:space="0" w:color="000000"/>
              <w:right w:val="single" w:sz="4" w:space="0" w:color="000000"/>
            </w:tcBorders>
            <w:textDirection w:val="btLr"/>
            <w:vAlign w:val="center"/>
            <w:hideMark/>
          </w:tcPr>
          <w:p w:rsidR="004A57B1" w:rsidRPr="001407CA" w:rsidRDefault="004A57B1">
            <w:pPr>
              <w:spacing w:before="120"/>
              <w:ind w:left="113" w:right="113"/>
              <w:jc w:val="center"/>
              <w:rPr>
                <w:rFonts w:ascii="Times New Roman" w:hAnsi="Times New Roman" w:cs="Times New Roman"/>
                <w:b/>
                <w:sz w:val="24"/>
                <w:szCs w:val="24"/>
              </w:rPr>
            </w:pPr>
            <w:r w:rsidRPr="001407CA">
              <w:rPr>
                <w:rFonts w:ascii="Times New Roman" w:hAnsi="Times New Roman" w:cs="Times New Roman"/>
                <w:b/>
                <w:sz w:val="24"/>
                <w:szCs w:val="24"/>
              </w:rPr>
              <w:t>27. 3. 2014</w:t>
            </w:r>
          </w:p>
        </w:tc>
        <w:tc>
          <w:tcPr>
            <w:tcW w:w="1419" w:type="dxa"/>
            <w:vMerge w:val="restart"/>
            <w:tcBorders>
              <w:top w:val="single" w:sz="12" w:space="0" w:color="auto"/>
              <w:left w:val="single" w:sz="4" w:space="0" w:color="000000"/>
              <w:bottom w:val="single" w:sz="4" w:space="0" w:color="000000"/>
              <w:right w:val="single" w:sz="4" w:space="0" w:color="000000"/>
            </w:tcBorders>
            <w:textDirection w:val="btLr"/>
            <w:vAlign w:val="center"/>
            <w:hideMark/>
          </w:tcPr>
          <w:p w:rsidR="004A57B1" w:rsidRPr="001407CA" w:rsidRDefault="004A57B1">
            <w:pPr>
              <w:spacing w:before="120"/>
              <w:ind w:left="113" w:right="113"/>
              <w:jc w:val="center"/>
              <w:rPr>
                <w:rFonts w:ascii="Times New Roman" w:hAnsi="Times New Roman" w:cs="Times New Roman"/>
                <w:b/>
                <w:sz w:val="24"/>
                <w:szCs w:val="24"/>
              </w:rPr>
            </w:pPr>
            <w:r w:rsidRPr="001407CA">
              <w:rPr>
                <w:rFonts w:ascii="Times New Roman" w:hAnsi="Times New Roman" w:cs="Times New Roman"/>
                <w:b/>
                <w:sz w:val="24"/>
                <w:szCs w:val="24"/>
              </w:rPr>
              <w:t>9117,- Kč</w:t>
            </w:r>
          </w:p>
        </w:tc>
        <w:tc>
          <w:tcPr>
            <w:tcW w:w="709" w:type="dxa"/>
            <w:vMerge w:val="restart"/>
            <w:tcBorders>
              <w:top w:val="single" w:sz="12" w:space="0" w:color="auto"/>
              <w:left w:val="single" w:sz="4" w:space="0" w:color="000000"/>
              <w:bottom w:val="single" w:sz="4" w:space="0" w:color="000000"/>
              <w:right w:val="single" w:sz="4" w:space="0" w:color="000000"/>
            </w:tcBorders>
            <w:textDirection w:val="btLr"/>
            <w:hideMark/>
          </w:tcPr>
          <w:p w:rsidR="004A57B1" w:rsidRPr="001407CA" w:rsidRDefault="004A57B1">
            <w:pPr>
              <w:spacing w:before="120"/>
              <w:ind w:left="113" w:right="113"/>
              <w:jc w:val="center"/>
              <w:rPr>
                <w:rFonts w:ascii="Times New Roman" w:hAnsi="Times New Roman" w:cs="Times New Roman"/>
                <w:b/>
                <w:sz w:val="24"/>
                <w:szCs w:val="24"/>
              </w:rPr>
            </w:pPr>
            <w:r w:rsidRPr="001407CA">
              <w:rPr>
                <w:rFonts w:ascii="Times New Roman" w:hAnsi="Times New Roman" w:cs="Times New Roman"/>
                <w:b/>
                <w:sz w:val="24"/>
                <w:szCs w:val="24"/>
              </w:rPr>
              <w:t>+1MB</w:t>
            </w:r>
          </w:p>
        </w:tc>
        <w:tc>
          <w:tcPr>
            <w:tcW w:w="992" w:type="dxa"/>
            <w:tcBorders>
              <w:top w:val="single" w:sz="12" w:space="0" w:color="auto"/>
              <w:left w:val="single" w:sz="4" w:space="0" w:color="000000"/>
              <w:bottom w:val="single" w:sz="4" w:space="0" w:color="000000"/>
              <w:right w:val="single" w:sz="4" w:space="0" w:color="000000"/>
            </w:tcBorders>
            <w:hideMark/>
          </w:tcPr>
          <w:p w:rsidR="004A57B1" w:rsidRPr="001407CA" w:rsidRDefault="004A57B1">
            <w:pPr>
              <w:spacing w:before="120"/>
              <w:jc w:val="center"/>
              <w:rPr>
                <w:rFonts w:ascii="Times New Roman" w:hAnsi="Times New Roman" w:cs="Times New Roman"/>
                <w:b/>
                <w:sz w:val="24"/>
                <w:szCs w:val="24"/>
              </w:rPr>
            </w:pPr>
            <w:r w:rsidRPr="001407CA">
              <w:rPr>
                <w:rFonts w:ascii="Times New Roman" w:hAnsi="Times New Roman" w:cs="Times New Roman"/>
                <w:b/>
                <w:sz w:val="24"/>
                <w:szCs w:val="24"/>
              </w:rPr>
              <w:t>AV</w:t>
            </w:r>
          </w:p>
        </w:tc>
      </w:tr>
      <w:tr w:rsidR="004A57B1" w:rsidRPr="001407CA" w:rsidTr="008311F9">
        <w:tc>
          <w:tcPr>
            <w:tcW w:w="711" w:type="dxa"/>
            <w:tcBorders>
              <w:top w:val="single" w:sz="4" w:space="0" w:color="000000"/>
              <w:left w:val="single" w:sz="4" w:space="0" w:color="000000"/>
              <w:bottom w:val="single" w:sz="4" w:space="0" w:color="000000"/>
              <w:right w:val="single" w:sz="12" w:space="0" w:color="auto"/>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2.</w:t>
            </w:r>
          </w:p>
        </w:tc>
        <w:tc>
          <w:tcPr>
            <w:tcW w:w="992" w:type="dxa"/>
            <w:vMerge/>
            <w:tcBorders>
              <w:top w:val="single" w:sz="12" w:space="0" w:color="auto"/>
              <w:left w:val="single" w:sz="12" w:space="0" w:color="auto"/>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226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2"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418"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41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jc w:val="center"/>
              <w:rPr>
                <w:rFonts w:ascii="Times New Roman" w:hAnsi="Times New Roman" w:cs="Times New Roman"/>
                <w:b/>
                <w:sz w:val="24"/>
                <w:szCs w:val="24"/>
              </w:rPr>
            </w:pPr>
            <w:proofErr w:type="spellStart"/>
            <w:r w:rsidRPr="001407CA">
              <w:rPr>
                <w:rFonts w:ascii="Times New Roman" w:hAnsi="Times New Roman" w:cs="Times New Roman"/>
                <w:b/>
                <w:sz w:val="24"/>
                <w:szCs w:val="24"/>
              </w:rPr>
              <w:t>Ch+F</w:t>
            </w:r>
            <w:proofErr w:type="spellEnd"/>
          </w:p>
        </w:tc>
      </w:tr>
      <w:tr w:rsidR="004A57B1" w:rsidRPr="001407CA" w:rsidTr="008311F9">
        <w:tc>
          <w:tcPr>
            <w:tcW w:w="711" w:type="dxa"/>
            <w:tcBorders>
              <w:top w:val="single" w:sz="4" w:space="0" w:color="000000"/>
              <w:left w:val="single" w:sz="4" w:space="0" w:color="000000"/>
              <w:bottom w:val="single" w:sz="4" w:space="0" w:color="000000"/>
              <w:right w:val="single" w:sz="12" w:space="0" w:color="auto"/>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3.</w:t>
            </w:r>
          </w:p>
        </w:tc>
        <w:tc>
          <w:tcPr>
            <w:tcW w:w="992" w:type="dxa"/>
            <w:vMerge/>
            <w:tcBorders>
              <w:top w:val="single" w:sz="12" w:space="0" w:color="auto"/>
              <w:left w:val="single" w:sz="12" w:space="0" w:color="auto"/>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226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2"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418"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41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4A57B1" w:rsidRPr="001407CA" w:rsidRDefault="004A57B1">
            <w:pPr>
              <w:spacing w:before="120"/>
              <w:jc w:val="center"/>
              <w:rPr>
                <w:rFonts w:ascii="Times New Roman" w:hAnsi="Times New Roman" w:cs="Times New Roman"/>
                <w:b/>
                <w:sz w:val="24"/>
                <w:szCs w:val="24"/>
              </w:rPr>
            </w:pPr>
            <w:proofErr w:type="spellStart"/>
            <w:r w:rsidRPr="001407CA">
              <w:rPr>
                <w:rFonts w:ascii="Times New Roman" w:hAnsi="Times New Roman" w:cs="Times New Roman"/>
                <w:b/>
                <w:sz w:val="24"/>
                <w:szCs w:val="24"/>
              </w:rPr>
              <w:t>Př</w:t>
            </w:r>
            <w:proofErr w:type="spellEnd"/>
          </w:p>
        </w:tc>
      </w:tr>
      <w:tr w:rsidR="004A57B1" w:rsidRPr="001407CA" w:rsidTr="008311F9">
        <w:tc>
          <w:tcPr>
            <w:tcW w:w="711" w:type="dxa"/>
            <w:tcBorders>
              <w:top w:val="single" w:sz="4" w:space="0" w:color="000000"/>
              <w:left w:val="single" w:sz="4" w:space="0" w:color="000000"/>
              <w:bottom w:val="single" w:sz="4" w:space="0" w:color="000000"/>
              <w:right w:val="single" w:sz="12" w:space="0" w:color="auto"/>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4.</w:t>
            </w:r>
          </w:p>
        </w:tc>
        <w:tc>
          <w:tcPr>
            <w:tcW w:w="992" w:type="dxa"/>
            <w:vMerge w:val="restart"/>
            <w:tcBorders>
              <w:top w:val="single" w:sz="4" w:space="0" w:color="000000"/>
              <w:left w:val="single" w:sz="12" w:space="0" w:color="auto"/>
              <w:bottom w:val="single" w:sz="4" w:space="0" w:color="000000"/>
              <w:right w:val="single" w:sz="4" w:space="0" w:color="000000"/>
            </w:tcBorders>
            <w:textDirection w:val="btLr"/>
            <w:hideMark/>
          </w:tcPr>
          <w:p w:rsidR="004A57B1" w:rsidRPr="001407CA" w:rsidRDefault="004A57B1">
            <w:pPr>
              <w:spacing w:before="240"/>
              <w:ind w:left="113" w:right="113"/>
              <w:rPr>
                <w:rFonts w:ascii="Times New Roman" w:hAnsi="Times New Roman" w:cs="Times New Roman"/>
                <w:b/>
                <w:sz w:val="24"/>
                <w:szCs w:val="24"/>
              </w:rPr>
            </w:pPr>
            <w:r w:rsidRPr="001407CA">
              <w:rPr>
                <w:rFonts w:ascii="Times New Roman" w:hAnsi="Times New Roman" w:cs="Times New Roman"/>
                <w:b/>
                <w:sz w:val="24"/>
                <w:szCs w:val="24"/>
              </w:rPr>
              <w:t>sborovna</w:t>
            </w: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226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2"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418"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41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4A57B1" w:rsidRPr="001407CA" w:rsidRDefault="004A57B1">
            <w:pPr>
              <w:spacing w:before="120"/>
              <w:jc w:val="center"/>
              <w:rPr>
                <w:rFonts w:ascii="Times New Roman" w:hAnsi="Times New Roman" w:cs="Times New Roman"/>
                <w:b/>
                <w:sz w:val="24"/>
                <w:szCs w:val="24"/>
              </w:rPr>
            </w:pPr>
          </w:p>
        </w:tc>
      </w:tr>
      <w:tr w:rsidR="004A57B1" w:rsidRPr="001407CA" w:rsidTr="008311F9">
        <w:tc>
          <w:tcPr>
            <w:tcW w:w="711" w:type="dxa"/>
            <w:tcBorders>
              <w:top w:val="single" w:sz="4" w:space="0" w:color="000000"/>
              <w:left w:val="single" w:sz="4" w:space="0" w:color="000000"/>
              <w:bottom w:val="single" w:sz="4" w:space="0" w:color="000000"/>
              <w:right w:val="single" w:sz="12" w:space="0" w:color="auto"/>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5.</w:t>
            </w:r>
          </w:p>
        </w:tc>
        <w:tc>
          <w:tcPr>
            <w:tcW w:w="992" w:type="dxa"/>
            <w:vMerge/>
            <w:tcBorders>
              <w:top w:val="single" w:sz="4" w:space="0" w:color="000000"/>
              <w:left w:val="single" w:sz="12" w:space="0" w:color="auto"/>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226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2"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418"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41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r>
      <w:tr w:rsidR="004A57B1" w:rsidRPr="001407CA" w:rsidTr="008311F9">
        <w:tc>
          <w:tcPr>
            <w:tcW w:w="711" w:type="dxa"/>
            <w:tcBorders>
              <w:top w:val="single" w:sz="4" w:space="0" w:color="000000"/>
              <w:left w:val="single" w:sz="4" w:space="0" w:color="000000"/>
              <w:bottom w:val="single" w:sz="4" w:space="0" w:color="000000"/>
              <w:right w:val="single" w:sz="12" w:space="0" w:color="auto"/>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6.</w:t>
            </w:r>
          </w:p>
        </w:tc>
        <w:tc>
          <w:tcPr>
            <w:tcW w:w="992" w:type="dxa"/>
            <w:vMerge/>
            <w:tcBorders>
              <w:top w:val="single" w:sz="4" w:space="0" w:color="000000"/>
              <w:left w:val="single" w:sz="12" w:space="0" w:color="auto"/>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226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2"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418"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41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r>
      <w:tr w:rsidR="004A57B1" w:rsidRPr="001407CA" w:rsidTr="008311F9">
        <w:tc>
          <w:tcPr>
            <w:tcW w:w="711" w:type="dxa"/>
            <w:tcBorders>
              <w:top w:val="single" w:sz="4" w:space="0" w:color="000000"/>
              <w:left w:val="single" w:sz="4" w:space="0" w:color="000000"/>
              <w:bottom w:val="single" w:sz="4" w:space="0" w:color="000000"/>
              <w:right w:val="single" w:sz="12" w:space="0" w:color="auto"/>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7.</w:t>
            </w:r>
          </w:p>
        </w:tc>
        <w:tc>
          <w:tcPr>
            <w:tcW w:w="992" w:type="dxa"/>
            <w:tcBorders>
              <w:top w:val="single" w:sz="4" w:space="0" w:color="000000"/>
              <w:left w:val="single" w:sz="12" w:space="0" w:color="auto"/>
              <w:bottom w:val="single" w:sz="4" w:space="0" w:color="000000"/>
              <w:right w:val="single" w:sz="4" w:space="0" w:color="000000"/>
            </w:tcBorders>
            <w:hideMark/>
          </w:tcPr>
          <w:p w:rsidR="004A57B1" w:rsidRPr="001407CA" w:rsidRDefault="004A57B1">
            <w:pPr>
              <w:spacing w:before="120"/>
              <w:rPr>
                <w:rFonts w:ascii="Times New Roman" w:hAnsi="Times New Roman" w:cs="Times New Roman"/>
                <w:b/>
                <w:sz w:val="24"/>
                <w:szCs w:val="24"/>
              </w:rPr>
            </w:pPr>
            <w:r w:rsidRPr="001407CA">
              <w:rPr>
                <w:rFonts w:ascii="Times New Roman" w:hAnsi="Times New Roman" w:cs="Times New Roman"/>
                <w:b/>
                <w:sz w:val="24"/>
                <w:szCs w:val="24"/>
              </w:rPr>
              <w:t>ředitelna</w:t>
            </w: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2269"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spacing w:before="120"/>
              <w:rPr>
                <w:rFonts w:ascii="Times New Roman" w:hAnsi="Times New Roman" w:cs="Times New Roman"/>
                <w:b/>
                <w:color w:val="000000"/>
                <w:sz w:val="24"/>
                <w:szCs w:val="24"/>
              </w:rPr>
            </w:pPr>
            <w:r w:rsidRPr="001407CA">
              <w:rPr>
                <w:rFonts w:ascii="Times New Roman" w:hAnsi="Times New Roman" w:cs="Times New Roman"/>
                <w:b/>
                <w:color w:val="000000"/>
                <w:sz w:val="24"/>
                <w:szCs w:val="24"/>
              </w:rPr>
              <w:t xml:space="preserve">CORR 2,56 GHZ,GB RAM </w:t>
            </w: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2"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spacing w:before="120"/>
              <w:rPr>
                <w:rFonts w:ascii="Times New Roman" w:hAnsi="Times New Roman" w:cs="Times New Roman"/>
                <w:b/>
                <w:sz w:val="24"/>
                <w:szCs w:val="24"/>
              </w:rPr>
            </w:pPr>
            <w:r w:rsidRPr="001407CA">
              <w:rPr>
                <w:rFonts w:ascii="Times New Roman" w:hAnsi="Times New Roman" w:cs="Times New Roman"/>
                <w:b/>
                <w:sz w:val="24"/>
                <w:szCs w:val="24"/>
              </w:rPr>
              <w:t>20. 8. 2017</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spacing w:before="120"/>
              <w:rPr>
                <w:rFonts w:ascii="Times New Roman" w:hAnsi="Times New Roman" w:cs="Times New Roman"/>
                <w:b/>
                <w:sz w:val="24"/>
                <w:szCs w:val="24"/>
              </w:rPr>
            </w:pPr>
            <w:r w:rsidRPr="001407CA">
              <w:rPr>
                <w:rFonts w:ascii="Times New Roman" w:hAnsi="Times New Roman" w:cs="Times New Roman"/>
                <w:b/>
                <w:sz w:val="24"/>
                <w:szCs w:val="24"/>
              </w:rPr>
              <w:t>16918,- Kč</w:t>
            </w: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A57B1" w:rsidRPr="001407CA" w:rsidRDefault="004A57B1">
            <w:pPr>
              <w:spacing w:before="120"/>
              <w:jc w:val="center"/>
              <w:rPr>
                <w:rFonts w:ascii="Times New Roman" w:hAnsi="Times New Roman" w:cs="Times New Roman"/>
                <w:b/>
                <w:sz w:val="24"/>
                <w:szCs w:val="24"/>
              </w:rPr>
            </w:pPr>
          </w:p>
        </w:tc>
      </w:tr>
      <w:tr w:rsidR="004A57B1" w:rsidRPr="001407CA" w:rsidTr="008311F9">
        <w:tc>
          <w:tcPr>
            <w:tcW w:w="711" w:type="dxa"/>
            <w:tcBorders>
              <w:top w:val="single" w:sz="4" w:space="0" w:color="000000"/>
              <w:left w:val="single" w:sz="4" w:space="0" w:color="000000"/>
              <w:bottom w:val="single" w:sz="4" w:space="0" w:color="000000"/>
              <w:right w:val="single" w:sz="12" w:space="0" w:color="auto"/>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8.</w:t>
            </w:r>
          </w:p>
        </w:tc>
        <w:tc>
          <w:tcPr>
            <w:tcW w:w="992" w:type="dxa"/>
            <w:vMerge w:val="restart"/>
            <w:tcBorders>
              <w:top w:val="single" w:sz="4" w:space="0" w:color="000000"/>
              <w:left w:val="single" w:sz="12" w:space="0" w:color="auto"/>
              <w:bottom w:val="single" w:sz="4" w:space="0" w:color="000000"/>
              <w:right w:val="single" w:sz="4" w:space="0" w:color="000000"/>
            </w:tcBorders>
            <w:textDirection w:val="btLr"/>
            <w:vAlign w:val="center"/>
            <w:hideMark/>
          </w:tcPr>
          <w:p w:rsidR="004A57B1" w:rsidRPr="001407CA" w:rsidRDefault="004A57B1">
            <w:pPr>
              <w:spacing w:before="240"/>
              <w:ind w:left="113" w:right="113"/>
              <w:jc w:val="center"/>
              <w:rPr>
                <w:rFonts w:ascii="Times New Roman" w:hAnsi="Times New Roman" w:cs="Times New Roman"/>
                <w:b/>
                <w:sz w:val="24"/>
                <w:szCs w:val="24"/>
              </w:rPr>
            </w:pPr>
            <w:r w:rsidRPr="001407CA">
              <w:rPr>
                <w:rFonts w:ascii="Times New Roman" w:hAnsi="Times New Roman" w:cs="Times New Roman"/>
                <w:b/>
                <w:sz w:val="24"/>
                <w:szCs w:val="24"/>
              </w:rPr>
              <w:t>kancelář</w:t>
            </w: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2269"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color w:val="000000"/>
                <w:sz w:val="24"/>
                <w:szCs w:val="24"/>
              </w:rPr>
            </w:pPr>
            <w:proofErr w:type="spellStart"/>
            <w:r w:rsidRPr="001407CA">
              <w:rPr>
                <w:rFonts w:ascii="Times New Roman" w:hAnsi="Times New Roman" w:cs="Times New Roman"/>
                <w:b/>
                <w:color w:val="000000"/>
                <w:sz w:val="24"/>
                <w:szCs w:val="24"/>
              </w:rPr>
              <w:t>Corr</w:t>
            </w:r>
            <w:proofErr w:type="spellEnd"/>
            <w:r w:rsidRPr="001407CA">
              <w:rPr>
                <w:rFonts w:ascii="Times New Roman" w:hAnsi="Times New Roman" w:cs="Times New Roman"/>
                <w:b/>
                <w:color w:val="000000"/>
                <w:sz w:val="24"/>
                <w:szCs w:val="24"/>
              </w:rPr>
              <w:t xml:space="preserve"> i5 2320CPU 3,36 GHz 4GB RAM</w:t>
            </w: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2"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spacing w:before="120"/>
              <w:rPr>
                <w:rFonts w:ascii="Times New Roman" w:hAnsi="Times New Roman" w:cs="Times New Roman"/>
                <w:b/>
                <w:sz w:val="24"/>
                <w:szCs w:val="24"/>
              </w:rPr>
            </w:pPr>
            <w:r w:rsidRPr="001407CA">
              <w:rPr>
                <w:rFonts w:ascii="Times New Roman" w:hAnsi="Times New Roman" w:cs="Times New Roman"/>
                <w:b/>
                <w:sz w:val="24"/>
                <w:szCs w:val="24"/>
              </w:rPr>
              <w:t>28. 5. 2016</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spacing w:before="120"/>
              <w:rPr>
                <w:rFonts w:ascii="Times New Roman" w:hAnsi="Times New Roman" w:cs="Times New Roman"/>
                <w:b/>
                <w:sz w:val="24"/>
                <w:szCs w:val="24"/>
              </w:rPr>
            </w:pPr>
            <w:r w:rsidRPr="001407CA">
              <w:rPr>
                <w:rFonts w:ascii="Times New Roman" w:hAnsi="Times New Roman" w:cs="Times New Roman"/>
                <w:b/>
                <w:sz w:val="24"/>
                <w:szCs w:val="24"/>
              </w:rPr>
              <w:t>18754,-Kč</w:t>
            </w: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2" w:type="dxa"/>
            <w:vMerge w:val="restart"/>
            <w:tcBorders>
              <w:top w:val="single" w:sz="4" w:space="0" w:color="000000"/>
              <w:left w:val="single" w:sz="4" w:space="0" w:color="000000"/>
              <w:bottom w:val="single" w:sz="4" w:space="0" w:color="auto"/>
              <w:right w:val="single" w:sz="4" w:space="0" w:color="000000"/>
            </w:tcBorders>
            <w:vAlign w:val="center"/>
          </w:tcPr>
          <w:p w:rsidR="004A57B1" w:rsidRPr="001407CA" w:rsidRDefault="004A57B1">
            <w:pPr>
              <w:spacing w:before="120"/>
              <w:jc w:val="center"/>
              <w:rPr>
                <w:rFonts w:ascii="Times New Roman" w:hAnsi="Times New Roman" w:cs="Times New Roman"/>
                <w:b/>
                <w:sz w:val="24"/>
                <w:szCs w:val="24"/>
              </w:rPr>
            </w:pPr>
          </w:p>
        </w:tc>
      </w:tr>
      <w:tr w:rsidR="004A57B1" w:rsidRPr="001407CA" w:rsidTr="008311F9">
        <w:tc>
          <w:tcPr>
            <w:tcW w:w="711" w:type="dxa"/>
            <w:tcBorders>
              <w:top w:val="single" w:sz="4" w:space="0" w:color="000000"/>
              <w:left w:val="single" w:sz="4" w:space="0" w:color="000000"/>
              <w:bottom w:val="single" w:sz="4" w:space="0" w:color="000000"/>
              <w:right w:val="single" w:sz="12" w:space="0" w:color="auto"/>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9.</w:t>
            </w:r>
          </w:p>
        </w:tc>
        <w:tc>
          <w:tcPr>
            <w:tcW w:w="992" w:type="dxa"/>
            <w:vMerge/>
            <w:tcBorders>
              <w:top w:val="single" w:sz="4" w:space="0" w:color="000000"/>
              <w:left w:val="single" w:sz="12" w:space="0" w:color="auto"/>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2269" w:type="dxa"/>
            <w:tcBorders>
              <w:top w:val="single" w:sz="4" w:space="0" w:color="000000"/>
              <w:left w:val="single" w:sz="4" w:space="0" w:color="000000"/>
              <w:bottom w:val="single" w:sz="4" w:space="0" w:color="000000"/>
              <w:right w:val="single" w:sz="4" w:space="0" w:color="000000"/>
            </w:tcBorders>
            <w:vAlign w:val="center"/>
          </w:tcPr>
          <w:p w:rsidR="004A57B1" w:rsidRPr="001407CA" w:rsidRDefault="004A57B1">
            <w:pPr>
              <w:ind w:left="113" w:right="113"/>
              <w:rPr>
                <w:rFonts w:ascii="Times New Roman" w:hAnsi="Times New Roman" w:cs="Times New Roman"/>
                <w:b/>
                <w:color w:val="000000"/>
                <w:sz w:val="24"/>
                <w:szCs w:val="24"/>
              </w:rPr>
            </w:pPr>
            <w:proofErr w:type="spellStart"/>
            <w:r w:rsidRPr="001407CA">
              <w:rPr>
                <w:rFonts w:ascii="Times New Roman" w:hAnsi="Times New Roman" w:cs="Times New Roman"/>
                <w:b/>
                <w:color w:val="000000"/>
                <w:sz w:val="24"/>
                <w:szCs w:val="24"/>
              </w:rPr>
              <w:t>Beeline</w:t>
            </w:r>
            <w:proofErr w:type="spellEnd"/>
          </w:p>
          <w:p w:rsidR="004A57B1" w:rsidRPr="001407CA" w:rsidRDefault="004A57B1">
            <w:pPr>
              <w:spacing w:before="120"/>
              <w:rPr>
                <w:rFonts w:ascii="Times New Roman" w:hAnsi="Times New Roman" w:cs="Times New Roman"/>
                <w:b/>
                <w:color w:val="000000"/>
                <w:sz w:val="24"/>
                <w:szCs w:val="24"/>
              </w:rPr>
            </w:pP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2"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spacing w:before="120"/>
              <w:rPr>
                <w:rFonts w:ascii="Times New Roman" w:hAnsi="Times New Roman" w:cs="Times New Roman"/>
                <w:b/>
                <w:sz w:val="24"/>
                <w:szCs w:val="24"/>
              </w:rPr>
            </w:pPr>
            <w:r w:rsidRPr="001407CA">
              <w:rPr>
                <w:rFonts w:ascii="Times New Roman" w:hAnsi="Times New Roman" w:cs="Times New Roman"/>
                <w:b/>
                <w:sz w:val="24"/>
                <w:szCs w:val="24"/>
              </w:rPr>
              <w:t>25. 10. 2016</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spacing w:before="120"/>
              <w:rPr>
                <w:rFonts w:ascii="Times New Roman" w:hAnsi="Times New Roman" w:cs="Times New Roman"/>
                <w:b/>
                <w:sz w:val="24"/>
                <w:szCs w:val="24"/>
              </w:rPr>
            </w:pPr>
            <w:r w:rsidRPr="001407CA">
              <w:rPr>
                <w:rFonts w:ascii="Times New Roman" w:hAnsi="Times New Roman" w:cs="Times New Roman"/>
                <w:b/>
                <w:sz w:val="24"/>
                <w:szCs w:val="24"/>
              </w:rPr>
              <w:t>14053,-Kč</w:t>
            </w: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4A57B1" w:rsidRPr="001407CA" w:rsidRDefault="004A57B1">
            <w:pPr>
              <w:rPr>
                <w:rFonts w:ascii="Times New Roman" w:hAnsi="Times New Roman" w:cs="Times New Roman"/>
                <w:b/>
                <w:sz w:val="24"/>
                <w:szCs w:val="24"/>
              </w:rPr>
            </w:pPr>
          </w:p>
        </w:tc>
      </w:tr>
      <w:tr w:rsidR="004A57B1" w:rsidRPr="001407CA" w:rsidTr="008311F9">
        <w:tc>
          <w:tcPr>
            <w:tcW w:w="711" w:type="dxa"/>
            <w:tcBorders>
              <w:top w:val="single" w:sz="4" w:space="0" w:color="000000"/>
              <w:left w:val="single" w:sz="4" w:space="0" w:color="000000"/>
              <w:bottom w:val="single" w:sz="4" w:space="0" w:color="000000"/>
              <w:right w:val="single" w:sz="12" w:space="0" w:color="auto"/>
            </w:tcBorders>
            <w:vAlign w:val="center"/>
            <w:hideMark/>
          </w:tcPr>
          <w:p w:rsidR="004A57B1" w:rsidRPr="001407CA" w:rsidRDefault="004A57B1">
            <w:pPr>
              <w:jc w:val="center"/>
              <w:rPr>
                <w:rFonts w:ascii="Times New Roman" w:hAnsi="Times New Roman" w:cs="Times New Roman"/>
                <w:b/>
                <w:sz w:val="24"/>
                <w:szCs w:val="24"/>
              </w:rPr>
            </w:pPr>
            <w:r w:rsidRPr="001407CA">
              <w:rPr>
                <w:rFonts w:ascii="Times New Roman" w:hAnsi="Times New Roman" w:cs="Times New Roman"/>
                <w:b/>
                <w:sz w:val="24"/>
                <w:szCs w:val="24"/>
              </w:rPr>
              <w:t>10</w:t>
            </w:r>
          </w:p>
        </w:tc>
        <w:tc>
          <w:tcPr>
            <w:tcW w:w="992" w:type="dxa"/>
            <w:vMerge/>
            <w:tcBorders>
              <w:top w:val="single" w:sz="4" w:space="0" w:color="000000"/>
              <w:left w:val="single" w:sz="12" w:space="0" w:color="auto"/>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2269"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ind w:left="113" w:right="113"/>
              <w:rPr>
                <w:rFonts w:ascii="Times New Roman" w:hAnsi="Times New Roman" w:cs="Times New Roman"/>
                <w:b/>
                <w:color w:val="000000"/>
                <w:sz w:val="24"/>
                <w:szCs w:val="24"/>
              </w:rPr>
            </w:pPr>
            <w:r w:rsidRPr="001407CA">
              <w:rPr>
                <w:rFonts w:ascii="Times New Roman" w:hAnsi="Times New Roman" w:cs="Times New Roman"/>
                <w:b/>
                <w:color w:val="000000"/>
                <w:sz w:val="24"/>
                <w:szCs w:val="24"/>
              </w:rPr>
              <w:t>PC i 3- 4130 46/120SSD/DVD</w:t>
            </w: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2"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spacing w:before="120"/>
              <w:rPr>
                <w:rFonts w:ascii="Times New Roman" w:hAnsi="Times New Roman" w:cs="Times New Roman"/>
                <w:b/>
                <w:sz w:val="24"/>
                <w:szCs w:val="24"/>
              </w:rPr>
            </w:pPr>
            <w:r w:rsidRPr="001407CA">
              <w:rPr>
                <w:rFonts w:ascii="Times New Roman" w:hAnsi="Times New Roman" w:cs="Times New Roman"/>
                <w:b/>
                <w:sz w:val="24"/>
                <w:szCs w:val="24"/>
              </w:rPr>
              <w:t>27. 3. 2016</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4A57B1" w:rsidRPr="001407CA" w:rsidRDefault="004A57B1">
            <w:pPr>
              <w:spacing w:before="120"/>
              <w:rPr>
                <w:rFonts w:ascii="Times New Roman" w:hAnsi="Times New Roman" w:cs="Times New Roman"/>
                <w:b/>
                <w:sz w:val="24"/>
                <w:szCs w:val="24"/>
              </w:rPr>
            </w:pPr>
            <w:r w:rsidRPr="001407CA">
              <w:rPr>
                <w:rFonts w:ascii="Times New Roman" w:hAnsi="Times New Roman" w:cs="Times New Roman"/>
                <w:b/>
                <w:sz w:val="24"/>
                <w:szCs w:val="24"/>
              </w:rPr>
              <w:t>9117,- Kč</w:t>
            </w:r>
          </w:p>
        </w:tc>
        <w:tc>
          <w:tcPr>
            <w:tcW w:w="709" w:type="dxa"/>
            <w:vMerge/>
            <w:tcBorders>
              <w:top w:val="single" w:sz="12" w:space="0" w:color="auto"/>
              <w:left w:val="single" w:sz="4" w:space="0" w:color="000000"/>
              <w:bottom w:val="single" w:sz="4" w:space="0" w:color="000000"/>
              <w:right w:val="single" w:sz="4" w:space="0" w:color="000000"/>
            </w:tcBorders>
            <w:vAlign w:val="center"/>
            <w:hideMark/>
          </w:tcPr>
          <w:p w:rsidR="004A57B1" w:rsidRPr="001407CA" w:rsidRDefault="004A57B1">
            <w:pPr>
              <w:rPr>
                <w:rFonts w:ascii="Times New Roman" w:hAnsi="Times New Roman" w:cs="Times New Roman"/>
                <w:b/>
                <w:sz w:val="24"/>
                <w:szCs w:val="24"/>
              </w:rPr>
            </w:pP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4A57B1" w:rsidRPr="001407CA" w:rsidRDefault="004A57B1">
            <w:pPr>
              <w:rPr>
                <w:rFonts w:ascii="Times New Roman" w:hAnsi="Times New Roman" w:cs="Times New Roman"/>
                <w:b/>
                <w:sz w:val="24"/>
                <w:szCs w:val="24"/>
              </w:rPr>
            </w:pPr>
          </w:p>
        </w:tc>
      </w:tr>
    </w:tbl>
    <w:p w:rsidR="004A57B1" w:rsidRPr="001407CA" w:rsidRDefault="004A57B1" w:rsidP="004A57B1">
      <w:pPr>
        <w:rPr>
          <w:rFonts w:ascii="Times New Roman" w:hAnsi="Times New Roman" w:cs="Times New Roman"/>
          <w:b/>
          <w:sz w:val="24"/>
          <w:szCs w:val="24"/>
        </w:rPr>
      </w:pPr>
      <w:r w:rsidRPr="001407CA">
        <w:rPr>
          <w:rFonts w:ascii="Times New Roman" w:hAnsi="Times New Roman" w:cs="Times New Roman"/>
          <w:b/>
          <w:color w:val="FF0000"/>
          <w:sz w:val="24"/>
          <w:szCs w:val="24"/>
        </w:rPr>
        <w:t>Červená barva</w:t>
      </w:r>
      <w:r w:rsidRPr="001407CA">
        <w:rPr>
          <w:rFonts w:ascii="Times New Roman" w:hAnsi="Times New Roman" w:cs="Times New Roman"/>
          <w:b/>
          <w:sz w:val="24"/>
          <w:szCs w:val="24"/>
        </w:rPr>
        <w:t>- nevyhovující, zastaralé zařízení, vhodné k výměně</w:t>
      </w:r>
    </w:p>
    <w:p w:rsidR="004A57B1" w:rsidRPr="001407CA" w:rsidRDefault="004A57B1" w:rsidP="004A57B1">
      <w:pPr>
        <w:rPr>
          <w:rFonts w:ascii="Times New Roman" w:hAnsi="Times New Roman" w:cs="Times New Roman"/>
          <w:b/>
          <w:sz w:val="24"/>
          <w:szCs w:val="24"/>
        </w:rPr>
      </w:pPr>
      <w:r w:rsidRPr="001407CA">
        <w:rPr>
          <w:rFonts w:ascii="Times New Roman" w:hAnsi="Times New Roman" w:cs="Times New Roman"/>
          <w:b/>
          <w:color w:val="92D050"/>
          <w:sz w:val="24"/>
          <w:szCs w:val="24"/>
        </w:rPr>
        <w:t>Zelená barva</w:t>
      </w:r>
      <w:r w:rsidRPr="001407CA">
        <w:rPr>
          <w:rFonts w:ascii="Times New Roman" w:hAnsi="Times New Roman" w:cs="Times New Roman"/>
          <w:b/>
          <w:sz w:val="24"/>
          <w:szCs w:val="24"/>
        </w:rPr>
        <w:t>- zařízení nové, vyhovující</w:t>
      </w:r>
    </w:p>
    <w:p w:rsidR="004A57B1" w:rsidRPr="001407CA" w:rsidRDefault="004A57B1" w:rsidP="004A57B1">
      <w:pPr>
        <w:rPr>
          <w:rFonts w:ascii="Times New Roman" w:hAnsi="Times New Roman" w:cs="Times New Roman"/>
          <w:b/>
          <w:sz w:val="24"/>
          <w:szCs w:val="24"/>
        </w:rPr>
      </w:pPr>
      <w:r w:rsidRPr="001407CA">
        <w:rPr>
          <w:rFonts w:ascii="Times New Roman" w:hAnsi="Times New Roman" w:cs="Times New Roman"/>
          <w:b/>
          <w:sz w:val="24"/>
          <w:szCs w:val="24"/>
        </w:rPr>
        <w:t>Černá barva- zařízení vyhovující</w:t>
      </w:r>
    </w:p>
    <w:p w:rsidR="004A57B1" w:rsidRPr="001407CA" w:rsidRDefault="004A57B1" w:rsidP="004A57B1">
      <w:pPr>
        <w:rPr>
          <w:rFonts w:ascii="Times New Roman" w:hAnsi="Times New Roman" w:cs="Times New Roman"/>
          <w:b/>
          <w:sz w:val="24"/>
          <w:szCs w:val="24"/>
        </w:rPr>
      </w:pPr>
    </w:p>
    <w:p w:rsidR="00180EE0" w:rsidRDefault="00180EE0" w:rsidP="00D71928">
      <w:pPr>
        <w:rPr>
          <w:rFonts w:ascii="Times New Roman" w:hAnsi="Times New Roman" w:cs="Times New Roman"/>
          <w:b/>
          <w:sz w:val="24"/>
          <w:szCs w:val="24"/>
        </w:rPr>
      </w:pPr>
    </w:p>
    <w:p w:rsidR="00D71928" w:rsidRPr="001407CA" w:rsidRDefault="00D71928" w:rsidP="00D71928">
      <w:pPr>
        <w:rPr>
          <w:rFonts w:ascii="Times New Roman" w:hAnsi="Times New Roman" w:cs="Times New Roman"/>
          <w:b/>
          <w:sz w:val="24"/>
          <w:szCs w:val="24"/>
        </w:rPr>
      </w:pPr>
      <w:r w:rsidRPr="001407CA">
        <w:rPr>
          <w:rFonts w:ascii="Times New Roman" w:hAnsi="Times New Roman" w:cs="Times New Roman"/>
          <w:b/>
          <w:sz w:val="24"/>
          <w:szCs w:val="24"/>
        </w:rPr>
        <w:lastRenderedPageBreak/>
        <w:t>Příloha č.</w:t>
      </w:r>
      <w:r w:rsidR="00CE262E">
        <w:rPr>
          <w:rFonts w:ascii="Times New Roman" w:hAnsi="Times New Roman" w:cs="Times New Roman"/>
          <w:b/>
          <w:sz w:val="24"/>
          <w:szCs w:val="24"/>
        </w:rPr>
        <w:t xml:space="preserve"> </w:t>
      </w:r>
      <w:r w:rsidRPr="001407CA">
        <w:rPr>
          <w:rFonts w:ascii="Times New Roman" w:hAnsi="Times New Roman" w:cs="Times New Roman"/>
          <w:b/>
          <w:sz w:val="24"/>
          <w:szCs w:val="24"/>
        </w:rPr>
        <w:t>4</w:t>
      </w:r>
    </w:p>
    <w:p w:rsidR="006C7BBC" w:rsidRDefault="006C7BBC" w:rsidP="006C7BBC">
      <w:pPr>
        <w:rPr>
          <w:rFonts w:asciiTheme="minorHAnsi" w:hAnsiTheme="minorHAnsi" w:cstheme="minorBidi"/>
          <w:b/>
        </w:rPr>
      </w:pPr>
      <w:r>
        <w:rPr>
          <w:b/>
        </w:rPr>
        <w:t xml:space="preserve">EVVO ve školním roce 2021/2022 - zpráva o aktivitách a činnosti  </w:t>
      </w:r>
    </w:p>
    <w:p w:rsidR="006C7BBC" w:rsidRDefault="006C7BBC" w:rsidP="006C7BBC">
      <w:r>
        <w:t xml:space="preserve">Zpracovala: Mgr. Jana Kolková, koordinátor EVVO </w:t>
      </w:r>
    </w:p>
    <w:p w:rsidR="006C7BBC" w:rsidRDefault="006C7BBC" w:rsidP="006C7BBC">
      <w:r>
        <w:t xml:space="preserve"> </w:t>
      </w:r>
    </w:p>
    <w:p w:rsidR="006C7BBC" w:rsidRDefault="006C7BBC" w:rsidP="006C7BBC">
      <w:pPr>
        <w:pStyle w:val="Odstavecseseznamem"/>
        <w:ind w:left="0"/>
      </w:pPr>
      <w:r>
        <w:t xml:space="preserve">1)Začlenění EVVO do časových plánů ve všech vyučovaných předmětech v souladu s RVP a ŠVP, s organizací školního roku a na základě jednání jednotlivých předmětových komisí je Environmentální výchova a její součást Multikulturní výchova, začleňována do časových plánů jednotlivých předmětů na obou stupních školy. Součástí EVVO je i zapojení Školní družiny do aktivit zaměřených do této oblasti. Každým rokem se žáci zúčastňují školních a krajských kol různých předmětových soutěží a olympiád, do kterých je začleněna i problematika EVVO a MKV. </w:t>
      </w:r>
    </w:p>
    <w:p w:rsidR="006C7BBC" w:rsidRDefault="006C7BBC" w:rsidP="006C7BBC">
      <w:pPr>
        <w:pStyle w:val="Odstavecseseznamem"/>
        <w:ind w:left="0"/>
        <w:rPr>
          <w:sz w:val="16"/>
          <w:szCs w:val="16"/>
        </w:rPr>
      </w:pPr>
    </w:p>
    <w:p w:rsidR="006C7BBC" w:rsidRDefault="006C7BBC" w:rsidP="006C7BBC">
      <w:pPr>
        <w:pStyle w:val="Odstavecseseznamem"/>
        <w:ind w:left="0"/>
        <w:rPr>
          <w:sz w:val="16"/>
          <w:szCs w:val="16"/>
        </w:rPr>
      </w:pPr>
    </w:p>
    <w:p w:rsidR="006C7BBC" w:rsidRDefault="006C7BBC" w:rsidP="006C7BBC">
      <w:r>
        <w:t xml:space="preserve">2)Další vzdělávání pedagogických pracovníků v oblasti EVVO a MKV. DVPP ve spolupráci v muzeem Říčany (Mgr. Jana Kolková) </w:t>
      </w:r>
    </w:p>
    <w:p w:rsidR="006C7BBC" w:rsidRDefault="006C7BBC" w:rsidP="006C7BBC">
      <w:pPr>
        <w:rPr>
          <w:sz w:val="16"/>
          <w:szCs w:val="16"/>
        </w:rPr>
      </w:pPr>
    </w:p>
    <w:p w:rsidR="006C7BBC" w:rsidRDefault="006C7BBC" w:rsidP="006C7BBC">
      <w:r>
        <w:t>3)Výchovné akce zaměřené na environmentální a multikulturní výchovu během školního roku 2021/2022 byly realizovány. Probíhaly exkurze s environmentální tématikou, žáci se zúčastnili projektů v rámci školy i projektů spolupořádaných ve spolupráci s Muzeem Říčany, ale i dalšími institucemi. Úzká spolupráce s muzeem Říčany zvláště při projektu „Ukliďme Česko“ a „Sečení a údržba zeleně – pilotní projekt. “ Pravidelná spolupráce probíhá s VŠCHT Praha, kdy absolvovali žáci v rámci výuky předmětu Chemie projekt „Hodina moderní chemie“.  V rámci přírodopisu probíhají pravidelné exkurze do terénu a projekt „Zpracuj si svůj kámen.“, doplňkově návštěva Národního muzea.  V rámci multikulturní výchovy jako součásti EVVO jsme hostili německé studenty v rámci výměnného projektu. Rozvíjí se spolupráce pro další školní rok s Dánskou školou – výměnný pobyt. Aktivní spolupráce s rodilým mluvčím v hodinách Aj.</w:t>
      </w:r>
    </w:p>
    <w:p w:rsidR="006C7BBC" w:rsidRDefault="006C7BBC" w:rsidP="006C7BBC">
      <w:pPr>
        <w:rPr>
          <w:sz w:val="16"/>
          <w:szCs w:val="16"/>
        </w:rPr>
      </w:pPr>
    </w:p>
    <w:p w:rsidR="006C7BBC" w:rsidRDefault="006C7BBC" w:rsidP="006C7BBC">
      <w:r>
        <w:t xml:space="preserve"> 4)Mimoškolní akce zaměřené na environmentální a multikulturní výchovu (MKV). Mimoškolní aktivity probíhají zejména v rámci exkurzí a zahraničních zájezdů, a ačkoliv jsou zde zveřejněny jako mimoškolní aktivity, většina z nich je nedílnou součástí vyučování předmětů. Exkurze (viz časový plán) naplánovaly předmětové komise ve spolupráci s třídními učiteli.   </w:t>
      </w:r>
    </w:p>
    <w:p w:rsidR="006C7BBC" w:rsidRDefault="006C7BBC" w:rsidP="006C7BBC">
      <w:pPr>
        <w:rPr>
          <w:sz w:val="16"/>
          <w:szCs w:val="16"/>
        </w:rPr>
      </w:pPr>
    </w:p>
    <w:p w:rsidR="006C7BBC" w:rsidRDefault="006C7BBC" w:rsidP="006C7BBC">
      <w:r>
        <w:t>5)Ve spolupráci s muzeem Říčany se naše škola zapojila do akce „Zelené kroky do školy.“ Naše škola obsadila všechny 3 hodnocená místa.</w:t>
      </w:r>
    </w:p>
    <w:p w:rsidR="006C7BBC" w:rsidRDefault="006C7BBC" w:rsidP="006C7BBC">
      <w:pPr>
        <w:rPr>
          <w:sz w:val="16"/>
          <w:szCs w:val="16"/>
        </w:rPr>
      </w:pPr>
    </w:p>
    <w:p w:rsidR="006C7BBC" w:rsidRDefault="006C7BBC" w:rsidP="006C7BBC">
      <w:r>
        <w:t xml:space="preserve">6) Separace odpadu a účast školy v soutěži škol ve sběru papíru. Separace odpadů ve škole je řešena systematicky v rámci každé provozní budovy. Stejně jako v předešlých letech je škola zapojena do </w:t>
      </w:r>
      <w:r>
        <w:lastRenderedPageBreak/>
        <w:t xml:space="preserve">soutěže škol ve sběru papíru. Vše probíhá ve spolupráci s firmou Pražské služby, a.s. Soutěž probíhala ve dvou úrovních: </w:t>
      </w:r>
    </w:p>
    <w:p w:rsidR="006C7BBC" w:rsidRDefault="006C7BBC" w:rsidP="006C7BBC">
      <w:r>
        <w:t xml:space="preserve">                            </w:t>
      </w:r>
      <w:proofErr w:type="gramStart"/>
      <w:r>
        <w:t>1.Úroveň</w:t>
      </w:r>
      <w:proofErr w:type="gramEnd"/>
      <w:r>
        <w:t xml:space="preserve"> –  soutěž mezi školami  </w:t>
      </w:r>
    </w:p>
    <w:p w:rsidR="006C7BBC" w:rsidRDefault="006C7BBC" w:rsidP="006C7BBC">
      <w:r>
        <w:t xml:space="preserve">                            </w:t>
      </w:r>
      <w:proofErr w:type="gramStart"/>
      <w:r>
        <w:t>2.Úroveň</w:t>
      </w:r>
      <w:proofErr w:type="gramEnd"/>
      <w:r>
        <w:t xml:space="preserve"> – a) soutěž mezi třídami        b) soutěž mezi jednotlivci </w:t>
      </w:r>
    </w:p>
    <w:p w:rsidR="006C7BBC" w:rsidRDefault="006C7BBC" w:rsidP="006C7BBC">
      <w:r>
        <w:t>Jsme na 8. místě v Praze a v okolí s27,91 kg na žáka započítáno k 6/2022. Další odevzdaný sběr již bude započten do soutěže na ŠR 2022/2023.</w:t>
      </w:r>
    </w:p>
    <w:p w:rsidR="00760E04" w:rsidRPr="001407CA" w:rsidRDefault="00760E04" w:rsidP="00760E04">
      <w:pPr>
        <w:rPr>
          <w:rFonts w:ascii="Times New Roman" w:hAnsi="Times New Roman" w:cs="Times New Roman"/>
          <w:b/>
          <w:color w:val="000000"/>
          <w:sz w:val="24"/>
          <w:szCs w:val="24"/>
          <w:u w:val="single"/>
        </w:rPr>
      </w:pPr>
    </w:p>
    <w:p w:rsidR="00760E04" w:rsidRPr="001407CA" w:rsidRDefault="00760E04" w:rsidP="00760E04">
      <w:pPr>
        <w:tabs>
          <w:tab w:val="left" w:pos="1134"/>
        </w:tabs>
        <w:rPr>
          <w:rFonts w:ascii="Times New Roman" w:hAnsi="Times New Roman" w:cs="Times New Roman"/>
          <w:b/>
          <w:color w:val="000000"/>
          <w:sz w:val="24"/>
          <w:szCs w:val="24"/>
        </w:rPr>
      </w:pPr>
      <w:r w:rsidRPr="001407CA">
        <w:rPr>
          <w:rFonts w:ascii="Times New Roman" w:hAnsi="Times New Roman" w:cs="Times New Roman"/>
          <w:b/>
          <w:color w:val="000000"/>
          <w:sz w:val="24"/>
          <w:szCs w:val="24"/>
        </w:rPr>
        <w:tab/>
      </w:r>
    </w:p>
    <w:p w:rsidR="00760E04" w:rsidRPr="001407CA" w:rsidRDefault="00760E04" w:rsidP="00760E04">
      <w:pPr>
        <w:tabs>
          <w:tab w:val="left" w:pos="1134"/>
        </w:tabs>
        <w:rPr>
          <w:rFonts w:ascii="Times New Roman" w:hAnsi="Times New Roman" w:cs="Times New Roman"/>
          <w:b/>
          <w:color w:val="000000"/>
          <w:sz w:val="24"/>
          <w:szCs w:val="24"/>
        </w:rPr>
      </w:pPr>
    </w:p>
    <w:p w:rsidR="00D71928" w:rsidRPr="001407CA" w:rsidRDefault="00D71928" w:rsidP="00760E04">
      <w:pPr>
        <w:tabs>
          <w:tab w:val="left" w:pos="1134"/>
        </w:tabs>
        <w:rPr>
          <w:rFonts w:ascii="Times New Roman" w:hAnsi="Times New Roman" w:cs="Times New Roman"/>
          <w:b/>
          <w:color w:val="000000"/>
          <w:sz w:val="24"/>
          <w:szCs w:val="24"/>
        </w:rPr>
      </w:pPr>
    </w:p>
    <w:sectPr w:rsidR="00D71928" w:rsidRPr="001407CA" w:rsidSect="00864A0E">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604" w:rsidRDefault="00F57604" w:rsidP="00C840EB">
      <w:pPr>
        <w:spacing w:after="0" w:line="240" w:lineRule="auto"/>
      </w:pPr>
      <w:r>
        <w:separator/>
      </w:r>
    </w:p>
  </w:endnote>
  <w:endnote w:type="continuationSeparator" w:id="0">
    <w:p w:rsidR="00F57604" w:rsidRDefault="00F57604" w:rsidP="00C84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Noto Sans Symbols">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2263600"/>
      <w:docPartObj>
        <w:docPartGallery w:val="Page Numbers (Bottom of Page)"/>
        <w:docPartUnique/>
      </w:docPartObj>
    </w:sdtPr>
    <w:sdtContent>
      <w:p w:rsidR="0082247E" w:rsidRDefault="0082247E">
        <w:pPr>
          <w:pStyle w:val="Zpat"/>
          <w:jc w:val="center"/>
        </w:pPr>
        <w:r>
          <w:fldChar w:fldCharType="begin"/>
        </w:r>
        <w:r>
          <w:instrText>PAGE   \* MERGEFORMAT</w:instrText>
        </w:r>
        <w:r>
          <w:fldChar w:fldCharType="separate"/>
        </w:r>
        <w:r w:rsidR="005C4E56">
          <w:rPr>
            <w:noProof/>
          </w:rPr>
          <w:t>21</w:t>
        </w:r>
        <w:r>
          <w:fldChar w:fldCharType="end"/>
        </w:r>
      </w:p>
    </w:sdtContent>
  </w:sdt>
  <w:p w:rsidR="0082247E" w:rsidRDefault="008224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604" w:rsidRDefault="00F57604" w:rsidP="00C840EB">
      <w:pPr>
        <w:spacing w:after="0" w:line="240" w:lineRule="auto"/>
      </w:pPr>
      <w:r>
        <w:separator/>
      </w:r>
    </w:p>
  </w:footnote>
  <w:footnote w:type="continuationSeparator" w:id="0">
    <w:p w:rsidR="00F57604" w:rsidRDefault="00F57604" w:rsidP="00C840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282"/>
    <w:multiLevelType w:val="hybridMultilevel"/>
    <w:tmpl w:val="5D561C16"/>
    <w:lvl w:ilvl="0" w:tplc="04050011">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E404702"/>
    <w:multiLevelType w:val="hybridMultilevel"/>
    <w:tmpl w:val="94F61F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5544378"/>
    <w:multiLevelType w:val="multilevel"/>
    <w:tmpl w:val="333A8730"/>
    <w:lvl w:ilvl="0">
      <w:start w:val="1"/>
      <w:numFmt w:val="bullet"/>
      <w:lvlText w:val="-"/>
      <w:lvlJc w:val="left"/>
      <w:pPr>
        <w:ind w:left="1260" w:hanging="360"/>
      </w:pPr>
      <w:rPr>
        <w:rFonts w:ascii="Calibri" w:eastAsia="Calibri" w:hAnsi="Calibri" w:cs="Calibri"/>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3" w15:restartNumberingAfterBreak="0">
    <w:nsid w:val="39647F09"/>
    <w:multiLevelType w:val="hybridMultilevel"/>
    <w:tmpl w:val="9ACAE80C"/>
    <w:lvl w:ilvl="0" w:tplc="04050001">
      <w:start w:val="1"/>
      <w:numFmt w:val="bullet"/>
      <w:lvlText w:val=""/>
      <w:lvlJc w:val="left"/>
      <w:pPr>
        <w:ind w:left="1305" w:hanging="360"/>
      </w:pPr>
      <w:rPr>
        <w:rFonts w:ascii="Symbol" w:hAnsi="Symbol" w:hint="default"/>
      </w:rPr>
    </w:lvl>
    <w:lvl w:ilvl="1" w:tplc="04050003">
      <w:start w:val="1"/>
      <w:numFmt w:val="bullet"/>
      <w:lvlText w:val="o"/>
      <w:lvlJc w:val="left"/>
      <w:pPr>
        <w:ind w:left="2025" w:hanging="360"/>
      </w:pPr>
      <w:rPr>
        <w:rFonts w:ascii="Courier New" w:hAnsi="Courier New" w:cs="Times New Roman" w:hint="default"/>
      </w:rPr>
    </w:lvl>
    <w:lvl w:ilvl="2" w:tplc="04050005">
      <w:start w:val="1"/>
      <w:numFmt w:val="bullet"/>
      <w:lvlText w:val=""/>
      <w:lvlJc w:val="left"/>
      <w:pPr>
        <w:ind w:left="2745" w:hanging="360"/>
      </w:pPr>
      <w:rPr>
        <w:rFonts w:ascii="Wingdings" w:hAnsi="Wingdings" w:hint="default"/>
      </w:rPr>
    </w:lvl>
    <w:lvl w:ilvl="3" w:tplc="04050001">
      <w:start w:val="1"/>
      <w:numFmt w:val="bullet"/>
      <w:lvlText w:val=""/>
      <w:lvlJc w:val="left"/>
      <w:pPr>
        <w:ind w:left="3465" w:hanging="360"/>
      </w:pPr>
      <w:rPr>
        <w:rFonts w:ascii="Symbol" w:hAnsi="Symbol" w:hint="default"/>
      </w:rPr>
    </w:lvl>
    <w:lvl w:ilvl="4" w:tplc="04050003">
      <w:start w:val="1"/>
      <w:numFmt w:val="bullet"/>
      <w:lvlText w:val="o"/>
      <w:lvlJc w:val="left"/>
      <w:pPr>
        <w:ind w:left="4185" w:hanging="360"/>
      </w:pPr>
      <w:rPr>
        <w:rFonts w:ascii="Courier New" w:hAnsi="Courier New" w:cs="Times New Roman" w:hint="default"/>
      </w:rPr>
    </w:lvl>
    <w:lvl w:ilvl="5" w:tplc="04050005">
      <w:start w:val="1"/>
      <w:numFmt w:val="bullet"/>
      <w:lvlText w:val=""/>
      <w:lvlJc w:val="left"/>
      <w:pPr>
        <w:ind w:left="4905" w:hanging="360"/>
      </w:pPr>
      <w:rPr>
        <w:rFonts w:ascii="Wingdings" w:hAnsi="Wingdings" w:hint="default"/>
      </w:rPr>
    </w:lvl>
    <w:lvl w:ilvl="6" w:tplc="04050001">
      <w:start w:val="1"/>
      <w:numFmt w:val="bullet"/>
      <w:lvlText w:val=""/>
      <w:lvlJc w:val="left"/>
      <w:pPr>
        <w:ind w:left="5625" w:hanging="360"/>
      </w:pPr>
      <w:rPr>
        <w:rFonts w:ascii="Symbol" w:hAnsi="Symbol" w:hint="default"/>
      </w:rPr>
    </w:lvl>
    <w:lvl w:ilvl="7" w:tplc="04050003">
      <w:start w:val="1"/>
      <w:numFmt w:val="bullet"/>
      <w:lvlText w:val="o"/>
      <w:lvlJc w:val="left"/>
      <w:pPr>
        <w:ind w:left="6345" w:hanging="360"/>
      </w:pPr>
      <w:rPr>
        <w:rFonts w:ascii="Courier New" w:hAnsi="Courier New" w:cs="Times New Roman" w:hint="default"/>
      </w:rPr>
    </w:lvl>
    <w:lvl w:ilvl="8" w:tplc="04050005">
      <w:start w:val="1"/>
      <w:numFmt w:val="bullet"/>
      <w:lvlText w:val=""/>
      <w:lvlJc w:val="left"/>
      <w:pPr>
        <w:ind w:left="7065" w:hanging="360"/>
      </w:pPr>
      <w:rPr>
        <w:rFonts w:ascii="Wingdings" w:hAnsi="Wingdings" w:hint="default"/>
      </w:rPr>
    </w:lvl>
  </w:abstractNum>
  <w:abstractNum w:abstractNumId="4" w15:restartNumberingAfterBreak="0">
    <w:nsid w:val="3A934923"/>
    <w:multiLevelType w:val="hybridMultilevel"/>
    <w:tmpl w:val="2CB68624"/>
    <w:lvl w:ilvl="0" w:tplc="04050001">
      <w:start w:val="1"/>
      <w:numFmt w:val="bullet"/>
      <w:lvlText w:val=""/>
      <w:lvlJc w:val="left"/>
      <w:pPr>
        <w:ind w:left="1005" w:hanging="360"/>
      </w:pPr>
      <w:rPr>
        <w:rFonts w:ascii="Symbol" w:hAnsi="Symbol" w:hint="default"/>
      </w:rPr>
    </w:lvl>
    <w:lvl w:ilvl="1" w:tplc="04050003">
      <w:start w:val="1"/>
      <w:numFmt w:val="bullet"/>
      <w:lvlText w:val="o"/>
      <w:lvlJc w:val="left"/>
      <w:pPr>
        <w:ind w:left="1725" w:hanging="360"/>
      </w:pPr>
      <w:rPr>
        <w:rFonts w:ascii="Courier New" w:hAnsi="Courier New" w:cs="Times New Roman" w:hint="default"/>
      </w:rPr>
    </w:lvl>
    <w:lvl w:ilvl="2" w:tplc="04050005">
      <w:start w:val="1"/>
      <w:numFmt w:val="bullet"/>
      <w:lvlText w:val=""/>
      <w:lvlJc w:val="left"/>
      <w:pPr>
        <w:ind w:left="2445" w:hanging="360"/>
      </w:pPr>
      <w:rPr>
        <w:rFonts w:ascii="Wingdings" w:hAnsi="Wingdings" w:hint="default"/>
      </w:rPr>
    </w:lvl>
    <w:lvl w:ilvl="3" w:tplc="04050001">
      <w:start w:val="1"/>
      <w:numFmt w:val="bullet"/>
      <w:lvlText w:val=""/>
      <w:lvlJc w:val="left"/>
      <w:pPr>
        <w:ind w:left="3165" w:hanging="360"/>
      </w:pPr>
      <w:rPr>
        <w:rFonts w:ascii="Symbol" w:hAnsi="Symbol" w:hint="default"/>
      </w:rPr>
    </w:lvl>
    <w:lvl w:ilvl="4" w:tplc="04050003">
      <w:start w:val="1"/>
      <w:numFmt w:val="bullet"/>
      <w:lvlText w:val="o"/>
      <w:lvlJc w:val="left"/>
      <w:pPr>
        <w:ind w:left="3885" w:hanging="360"/>
      </w:pPr>
      <w:rPr>
        <w:rFonts w:ascii="Courier New" w:hAnsi="Courier New" w:cs="Times New Roman" w:hint="default"/>
      </w:rPr>
    </w:lvl>
    <w:lvl w:ilvl="5" w:tplc="04050005">
      <w:start w:val="1"/>
      <w:numFmt w:val="bullet"/>
      <w:lvlText w:val=""/>
      <w:lvlJc w:val="left"/>
      <w:pPr>
        <w:ind w:left="4605" w:hanging="360"/>
      </w:pPr>
      <w:rPr>
        <w:rFonts w:ascii="Wingdings" w:hAnsi="Wingdings" w:hint="default"/>
      </w:rPr>
    </w:lvl>
    <w:lvl w:ilvl="6" w:tplc="04050001">
      <w:start w:val="1"/>
      <w:numFmt w:val="bullet"/>
      <w:lvlText w:val=""/>
      <w:lvlJc w:val="left"/>
      <w:pPr>
        <w:ind w:left="5325" w:hanging="360"/>
      </w:pPr>
      <w:rPr>
        <w:rFonts w:ascii="Symbol" w:hAnsi="Symbol" w:hint="default"/>
      </w:rPr>
    </w:lvl>
    <w:lvl w:ilvl="7" w:tplc="04050003">
      <w:start w:val="1"/>
      <w:numFmt w:val="bullet"/>
      <w:lvlText w:val="o"/>
      <w:lvlJc w:val="left"/>
      <w:pPr>
        <w:ind w:left="6045" w:hanging="360"/>
      </w:pPr>
      <w:rPr>
        <w:rFonts w:ascii="Courier New" w:hAnsi="Courier New" w:cs="Times New Roman" w:hint="default"/>
      </w:rPr>
    </w:lvl>
    <w:lvl w:ilvl="8" w:tplc="04050005">
      <w:start w:val="1"/>
      <w:numFmt w:val="bullet"/>
      <w:lvlText w:val=""/>
      <w:lvlJc w:val="left"/>
      <w:pPr>
        <w:ind w:left="6765" w:hanging="360"/>
      </w:pPr>
      <w:rPr>
        <w:rFonts w:ascii="Wingdings" w:hAnsi="Wingdings" w:hint="default"/>
      </w:rPr>
    </w:lvl>
  </w:abstractNum>
  <w:abstractNum w:abstractNumId="5" w15:restartNumberingAfterBreak="0">
    <w:nsid w:val="3D1804E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0676A99"/>
    <w:multiLevelType w:val="hybridMultilevel"/>
    <w:tmpl w:val="E2B00774"/>
    <w:lvl w:ilvl="0" w:tplc="2CE84A46">
      <w:numFmt w:val="bullet"/>
      <w:lvlText w:val="-"/>
      <w:lvlJc w:val="left"/>
      <w:pPr>
        <w:ind w:left="720" w:hanging="360"/>
      </w:pPr>
      <w:rPr>
        <w:rFonts w:ascii="Times New Roman" w:eastAsia="Times New Roman" w:hAnsi="Times New Roman" w:cs="Times New Roman" w:hint="default"/>
        <w:strike w:val="0"/>
        <w:dstrike w:val="0"/>
        <w:sz w:val="22"/>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40D20846"/>
    <w:multiLevelType w:val="hybridMultilevel"/>
    <w:tmpl w:val="4F8ADAF0"/>
    <w:lvl w:ilvl="0" w:tplc="DE2A76A0">
      <w:start w:val="1"/>
      <w:numFmt w:val="bullet"/>
      <w:lvlText w:val=""/>
      <w:lvlJc w:val="left"/>
      <w:pPr>
        <w:tabs>
          <w:tab w:val="num" w:pos="720"/>
        </w:tabs>
        <w:ind w:left="720" w:hanging="360"/>
      </w:pPr>
      <w:rPr>
        <w:rFonts w:ascii="Symbol" w:hAnsi="Symbol" w:hint="default"/>
        <w:sz w:val="20"/>
      </w:rPr>
    </w:lvl>
    <w:lvl w:ilvl="1" w:tplc="5E122AEA">
      <w:start w:val="1"/>
      <w:numFmt w:val="bullet"/>
      <w:lvlText w:val="o"/>
      <w:lvlJc w:val="left"/>
      <w:pPr>
        <w:tabs>
          <w:tab w:val="num" w:pos="1440"/>
        </w:tabs>
        <w:ind w:left="1440" w:hanging="360"/>
      </w:pPr>
      <w:rPr>
        <w:rFonts w:ascii="Courier New" w:hAnsi="Courier New" w:cs="Times New Roman" w:hint="default"/>
        <w:sz w:val="20"/>
      </w:rPr>
    </w:lvl>
    <w:lvl w:ilvl="2" w:tplc="A07A04D8">
      <w:start w:val="1"/>
      <w:numFmt w:val="bullet"/>
      <w:lvlText w:val=""/>
      <w:lvlJc w:val="left"/>
      <w:pPr>
        <w:tabs>
          <w:tab w:val="num" w:pos="2160"/>
        </w:tabs>
        <w:ind w:left="2160" w:hanging="360"/>
      </w:pPr>
      <w:rPr>
        <w:rFonts w:ascii="Wingdings" w:hAnsi="Wingdings" w:hint="default"/>
        <w:sz w:val="20"/>
      </w:rPr>
    </w:lvl>
    <w:lvl w:ilvl="3" w:tplc="371E079E">
      <w:start w:val="1"/>
      <w:numFmt w:val="bullet"/>
      <w:lvlText w:val=""/>
      <w:lvlJc w:val="left"/>
      <w:pPr>
        <w:tabs>
          <w:tab w:val="num" w:pos="2880"/>
        </w:tabs>
        <w:ind w:left="2880" w:hanging="360"/>
      </w:pPr>
      <w:rPr>
        <w:rFonts w:ascii="Wingdings" w:hAnsi="Wingdings" w:hint="default"/>
        <w:sz w:val="20"/>
      </w:rPr>
    </w:lvl>
    <w:lvl w:ilvl="4" w:tplc="A1441588">
      <w:start w:val="1"/>
      <w:numFmt w:val="bullet"/>
      <w:lvlText w:val=""/>
      <w:lvlJc w:val="left"/>
      <w:pPr>
        <w:tabs>
          <w:tab w:val="num" w:pos="3600"/>
        </w:tabs>
        <w:ind w:left="3600" w:hanging="360"/>
      </w:pPr>
      <w:rPr>
        <w:rFonts w:ascii="Wingdings" w:hAnsi="Wingdings" w:hint="default"/>
        <w:sz w:val="20"/>
      </w:rPr>
    </w:lvl>
    <w:lvl w:ilvl="5" w:tplc="79D69798">
      <w:start w:val="1"/>
      <w:numFmt w:val="bullet"/>
      <w:lvlText w:val=""/>
      <w:lvlJc w:val="left"/>
      <w:pPr>
        <w:tabs>
          <w:tab w:val="num" w:pos="4320"/>
        </w:tabs>
        <w:ind w:left="4320" w:hanging="360"/>
      </w:pPr>
      <w:rPr>
        <w:rFonts w:ascii="Wingdings" w:hAnsi="Wingdings" w:hint="default"/>
        <w:sz w:val="20"/>
      </w:rPr>
    </w:lvl>
    <w:lvl w:ilvl="6" w:tplc="458694E8">
      <w:start w:val="1"/>
      <w:numFmt w:val="bullet"/>
      <w:lvlText w:val=""/>
      <w:lvlJc w:val="left"/>
      <w:pPr>
        <w:tabs>
          <w:tab w:val="num" w:pos="5040"/>
        </w:tabs>
        <w:ind w:left="5040" w:hanging="360"/>
      </w:pPr>
      <w:rPr>
        <w:rFonts w:ascii="Wingdings" w:hAnsi="Wingdings" w:hint="default"/>
        <w:sz w:val="20"/>
      </w:rPr>
    </w:lvl>
    <w:lvl w:ilvl="7" w:tplc="F72AA484">
      <w:start w:val="1"/>
      <w:numFmt w:val="bullet"/>
      <w:lvlText w:val=""/>
      <w:lvlJc w:val="left"/>
      <w:pPr>
        <w:tabs>
          <w:tab w:val="num" w:pos="5760"/>
        </w:tabs>
        <w:ind w:left="5760" w:hanging="360"/>
      </w:pPr>
      <w:rPr>
        <w:rFonts w:ascii="Wingdings" w:hAnsi="Wingdings" w:hint="default"/>
        <w:sz w:val="20"/>
      </w:rPr>
    </w:lvl>
    <w:lvl w:ilvl="8" w:tplc="D416F21C">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F04E14"/>
    <w:multiLevelType w:val="hybridMultilevel"/>
    <w:tmpl w:val="3F786CFE"/>
    <w:lvl w:ilvl="0" w:tplc="04050001">
      <w:start w:val="1"/>
      <w:numFmt w:val="bullet"/>
      <w:lvlText w:val=""/>
      <w:lvlJc w:val="left"/>
      <w:pPr>
        <w:ind w:left="1470" w:hanging="360"/>
      </w:pPr>
      <w:rPr>
        <w:rFonts w:ascii="Symbol" w:hAnsi="Symbol" w:hint="default"/>
      </w:rPr>
    </w:lvl>
    <w:lvl w:ilvl="1" w:tplc="04050003">
      <w:start w:val="1"/>
      <w:numFmt w:val="bullet"/>
      <w:lvlText w:val="o"/>
      <w:lvlJc w:val="left"/>
      <w:pPr>
        <w:ind w:left="2190" w:hanging="360"/>
      </w:pPr>
      <w:rPr>
        <w:rFonts w:ascii="Courier New" w:hAnsi="Courier New" w:cs="Courier New" w:hint="default"/>
      </w:rPr>
    </w:lvl>
    <w:lvl w:ilvl="2" w:tplc="04050005">
      <w:start w:val="1"/>
      <w:numFmt w:val="bullet"/>
      <w:lvlText w:val=""/>
      <w:lvlJc w:val="left"/>
      <w:pPr>
        <w:ind w:left="2910" w:hanging="360"/>
      </w:pPr>
      <w:rPr>
        <w:rFonts w:ascii="Wingdings" w:hAnsi="Wingdings" w:hint="default"/>
      </w:rPr>
    </w:lvl>
    <w:lvl w:ilvl="3" w:tplc="04050001">
      <w:start w:val="1"/>
      <w:numFmt w:val="bullet"/>
      <w:lvlText w:val=""/>
      <w:lvlJc w:val="left"/>
      <w:pPr>
        <w:ind w:left="3630" w:hanging="360"/>
      </w:pPr>
      <w:rPr>
        <w:rFonts w:ascii="Symbol" w:hAnsi="Symbol" w:hint="default"/>
      </w:rPr>
    </w:lvl>
    <w:lvl w:ilvl="4" w:tplc="04050003">
      <w:start w:val="1"/>
      <w:numFmt w:val="bullet"/>
      <w:lvlText w:val="o"/>
      <w:lvlJc w:val="left"/>
      <w:pPr>
        <w:ind w:left="4350" w:hanging="360"/>
      </w:pPr>
      <w:rPr>
        <w:rFonts w:ascii="Courier New" w:hAnsi="Courier New" w:cs="Courier New" w:hint="default"/>
      </w:rPr>
    </w:lvl>
    <w:lvl w:ilvl="5" w:tplc="04050005">
      <w:start w:val="1"/>
      <w:numFmt w:val="bullet"/>
      <w:lvlText w:val=""/>
      <w:lvlJc w:val="left"/>
      <w:pPr>
        <w:ind w:left="5070" w:hanging="360"/>
      </w:pPr>
      <w:rPr>
        <w:rFonts w:ascii="Wingdings" w:hAnsi="Wingdings" w:hint="default"/>
      </w:rPr>
    </w:lvl>
    <w:lvl w:ilvl="6" w:tplc="04050001">
      <w:start w:val="1"/>
      <w:numFmt w:val="bullet"/>
      <w:lvlText w:val=""/>
      <w:lvlJc w:val="left"/>
      <w:pPr>
        <w:ind w:left="5790" w:hanging="360"/>
      </w:pPr>
      <w:rPr>
        <w:rFonts w:ascii="Symbol" w:hAnsi="Symbol" w:hint="default"/>
      </w:rPr>
    </w:lvl>
    <w:lvl w:ilvl="7" w:tplc="04050003">
      <w:start w:val="1"/>
      <w:numFmt w:val="bullet"/>
      <w:lvlText w:val="o"/>
      <w:lvlJc w:val="left"/>
      <w:pPr>
        <w:ind w:left="6510" w:hanging="360"/>
      </w:pPr>
      <w:rPr>
        <w:rFonts w:ascii="Courier New" w:hAnsi="Courier New" w:cs="Courier New" w:hint="default"/>
      </w:rPr>
    </w:lvl>
    <w:lvl w:ilvl="8" w:tplc="04050005">
      <w:start w:val="1"/>
      <w:numFmt w:val="bullet"/>
      <w:lvlText w:val=""/>
      <w:lvlJc w:val="left"/>
      <w:pPr>
        <w:ind w:left="7230" w:hanging="360"/>
      </w:pPr>
      <w:rPr>
        <w:rFonts w:ascii="Wingdings" w:hAnsi="Wingdings" w:hint="default"/>
      </w:rPr>
    </w:lvl>
  </w:abstractNum>
  <w:abstractNum w:abstractNumId="9" w15:restartNumberingAfterBreak="0">
    <w:nsid w:val="4DC675D0"/>
    <w:multiLevelType w:val="hybridMultilevel"/>
    <w:tmpl w:val="0316B1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59E73FE7"/>
    <w:multiLevelType w:val="hybridMultilevel"/>
    <w:tmpl w:val="676AC864"/>
    <w:lvl w:ilvl="0" w:tplc="04050001">
      <w:start w:val="1"/>
      <w:numFmt w:val="bullet"/>
      <w:lvlText w:val=""/>
      <w:lvlJc w:val="left"/>
      <w:pPr>
        <w:ind w:left="1470" w:hanging="360"/>
      </w:pPr>
      <w:rPr>
        <w:rFonts w:ascii="Symbol" w:hAnsi="Symbol" w:hint="default"/>
      </w:rPr>
    </w:lvl>
    <w:lvl w:ilvl="1" w:tplc="04050003">
      <w:start w:val="1"/>
      <w:numFmt w:val="bullet"/>
      <w:lvlText w:val="o"/>
      <w:lvlJc w:val="left"/>
      <w:pPr>
        <w:ind w:left="2190" w:hanging="360"/>
      </w:pPr>
      <w:rPr>
        <w:rFonts w:ascii="Courier New" w:hAnsi="Courier New" w:cs="Times New Roman" w:hint="default"/>
      </w:rPr>
    </w:lvl>
    <w:lvl w:ilvl="2" w:tplc="04050005">
      <w:start w:val="1"/>
      <w:numFmt w:val="bullet"/>
      <w:lvlText w:val=""/>
      <w:lvlJc w:val="left"/>
      <w:pPr>
        <w:ind w:left="2910" w:hanging="360"/>
      </w:pPr>
      <w:rPr>
        <w:rFonts w:ascii="Wingdings" w:hAnsi="Wingdings" w:hint="default"/>
      </w:rPr>
    </w:lvl>
    <w:lvl w:ilvl="3" w:tplc="04050001">
      <w:start w:val="1"/>
      <w:numFmt w:val="bullet"/>
      <w:lvlText w:val=""/>
      <w:lvlJc w:val="left"/>
      <w:pPr>
        <w:ind w:left="3630" w:hanging="360"/>
      </w:pPr>
      <w:rPr>
        <w:rFonts w:ascii="Symbol" w:hAnsi="Symbol" w:hint="default"/>
      </w:rPr>
    </w:lvl>
    <w:lvl w:ilvl="4" w:tplc="04050003">
      <w:start w:val="1"/>
      <w:numFmt w:val="bullet"/>
      <w:lvlText w:val="o"/>
      <w:lvlJc w:val="left"/>
      <w:pPr>
        <w:ind w:left="4350" w:hanging="360"/>
      </w:pPr>
      <w:rPr>
        <w:rFonts w:ascii="Courier New" w:hAnsi="Courier New" w:cs="Times New Roman" w:hint="default"/>
      </w:rPr>
    </w:lvl>
    <w:lvl w:ilvl="5" w:tplc="04050005">
      <w:start w:val="1"/>
      <w:numFmt w:val="bullet"/>
      <w:lvlText w:val=""/>
      <w:lvlJc w:val="left"/>
      <w:pPr>
        <w:ind w:left="5070" w:hanging="360"/>
      </w:pPr>
      <w:rPr>
        <w:rFonts w:ascii="Wingdings" w:hAnsi="Wingdings" w:hint="default"/>
      </w:rPr>
    </w:lvl>
    <w:lvl w:ilvl="6" w:tplc="04050001">
      <w:start w:val="1"/>
      <w:numFmt w:val="bullet"/>
      <w:lvlText w:val=""/>
      <w:lvlJc w:val="left"/>
      <w:pPr>
        <w:ind w:left="5790" w:hanging="360"/>
      </w:pPr>
      <w:rPr>
        <w:rFonts w:ascii="Symbol" w:hAnsi="Symbol" w:hint="default"/>
      </w:rPr>
    </w:lvl>
    <w:lvl w:ilvl="7" w:tplc="04050003">
      <w:start w:val="1"/>
      <w:numFmt w:val="bullet"/>
      <w:lvlText w:val="o"/>
      <w:lvlJc w:val="left"/>
      <w:pPr>
        <w:ind w:left="6510" w:hanging="360"/>
      </w:pPr>
      <w:rPr>
        <w:rFonts w:ascii="Courier New" w:hAnsi="Courier New" w:cs="Times New Roman" w:hint="default"/>
      </w:rPr>
    </w:lvl>
    <w:lvl w:ilvl="8" w:tplc="04050005">
      <w:start w:val="1"/>
      <w:numFmt w:val="bullet"/>
      <w:lvlText w:val=""/>
      <w:lvlJc w:val="left"/>
      <w:pPr>
        <w:ind w:left="7230" w:hanging="360"/>
      </w:pPr>
      <w:rPr>
        <w:rFonts w:ascii="Wingdings" w:hAnsi="Wingdings" w:hint="default"/>
      </w:rPr>
    </w:lvl>
  </w:abstractNum>
  <w:abstractNum w:abstractNumId="11" w15:restartNumberingAfterBreak="0">
    <w:nsid w:val="5BAF0E31"/>
    <w:multiLevelType w:val="hybridMultilevel"/>
    <w:tmpl w:val="EE222710"/>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5FF45603"/>
    <w:multiLevelType w:val="hybridMultilevel"/>
    <w:tmpl w:val="AF9EB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1C3D87"/>
    <w:multiLevelType w:val="hybridMultilevel"/>
    <w:tmpl w:val="F53E0296"/>
    <w:lvl w:ilvl="0" w:tplc="04050001">
      <w:start w:val="1"/>
      <w:numFmt w:val="bullet"/>
      <w:lvlText w:val=""/>
      <w:lvlJc w:val="left"/>
      <w:pPr>
        <w:ind w:left="1470" w:hanging="360"/>
      </w:pPr>
      <w:rPr>
        <w:rFonts w:ascii="Symbol" w:hAnsi="Symbol" w:hint="default"/>
      </w:rPr>
    </w:lvl>
    <w:lvl w:ilvl="1" w:tplc="04050003">
      <w:start w:val="1"/>
      <w:numFmt w:val="bullet"/>
      <w:lvlText w:val="o"/>
      <w:lvlJc w:val="left"/>
      <w:pPr>
        <w:ind w:left="2190" w:hanging="360"/>
      </w:pPr>
      <w:rPr>
        <w:rFonts w:ascii="Courier New" w:hAnsi="Courier New" w:cs="Times New Roman" w:hint="default"/>
      </w:rPr>
    </w:lvl>
    <w:lvl w:ilvl="2" w:tplc="04050005">
      <w:start w:val="1"/>
      <w:numFmt w:val="bullet"/>
      <w:lvlText w:val=""/>
      <w:lvlJc w:val="left"/>
      <w:pPr>
        <w:ind w:left="2910" w:hanging="360"/>
      </w:pPr>
      <w:rPr>
        <w:rFonts w:ascii="Wingdings" w:hAnsi="Wingdings" w:hint="default"/>
      </w:rPr>
    </w:lvl>
    <w:lvl w:ilvl="3" w:tplc="04050001">
      <w:start w:val="1"/>
      <w:numFmt w:val="bullet"/>
      <w:lvlText w:val=""/>
      <w:lvlJc w:val="left"/>
      <w:pPr>
        <w:ind w:left="3630" w:hanging="360"/>
      </w:pPr>
      <w:rPr>
        <w:rFonts w:ascii="Symbol" w:hAnsi="Symbol" w:hint="default"/>
      </w:rPr>
    </w:lvl>
    <w:lvl w:ilvl="4" w:tplc="04050003">
      <w:start w:val="1"/>
      <w:numFmt w:val="bullet"/>
      <w:lvlText w:val="o"/>
      <w:lvlJc w:val="left"/>
      <w:pPr>
        <w:ind w:left="4350" w:hanging="360"/>
      </w:pPr>
      <w:rPr>
        <w:rFonts w:ascii="Courier New" w:hAnsi="Courier New" w:cs="Times New Roman" w:hint="default"/>
      </w:rPr>
    </w:lvl>
    <w:lvl w:ilvl="5" w:tplc="04050005">
      <w:start w:val="1"/>
      <w:numFmt w:val="bullet"/>
      <w:lvlText w:val=""/>
      <w:lvlJc w:val="left"/>
      <w:pPr>
        <w:ind w:left="5070" w:hanging="360"/>
      </w:pPr>
      <w:rPr>
        <w:rFonts w:ascii="Wingdings" w:hAnsi="Wingdings" w:hint="default"/>
      </w:rPr>
    </w:lvl>
    <w:lvl w:ilvl="6" w:tplc="04050001">
      <w:start w:val="1"/>
      <w:numFmt w:val="bullet"/>
      <w:lvlText w:val=""/>
      <w:lvlJc w:val="left"/>
      <w:pPr>
        <w:ind w:left="5790" w:hanging="360"/>
      </w:pPr>
      <w:rPr>
        <w:rFonts w:ascii="Symbol" w:hAnsi="Symbol" w:hint="default"/>
      </w:rPr>
    </w:lvl>
    <w:lvl w:ilvl="7" w:tplc="04050003">
      <w:start w:val="1"/>
      <w:numFmt w:val="bullet"/>
      <w:lvlText w:val="o"/>
      <w:lvlJc w:val="left"/>
      <w:pPr>
        <w:ind w:left="6510" w:hanging="360"/>
      </w:pPr>
      <w:rPr>
        <w:rFonts w:ascii="Courier New" w:hAnsi="Courier New" w:cs="Times New Roman" w:hint="default"/>
      </w:rPr>
    </w:lvl>
    <w:lvl w:ilvl="8" w:tplc="04050005">
      <w:start w:val="1"/>
      <w:numFmt w:val="bullet"/>
      <w:lvlText w:val=""/>
      <w:lvlJc w:val="left"/>
      <w:pPr>
        <w:ind w:left="7230" w:hanging="360"/>
      </w:pPr>
      <w:rPr>
        <w:rFonts w:ascii="Wingdings" w:hAnsi="Wingdings" w:hint="default"/>
      </w:rPr>
    </w:lvl>
  </w:abstractNum>
  <w:abstractNum w:abstractNumId="14" w15:restartNumberingAfterBreak="0">
    <w:nsid w:val="64764FDB"/>
    <w:multiLevelType w:val="hybridMultilevel"/>
    <w:tmpl w:val="AB00A6BA"/>
    <w:lvl w:ilvl="0" w:tplc="04050001">
      <w:start w:val="1"/>
      <w:numFmt w:val="bullet"/>
      <w:lvlText w:val=""/>
      <w:lvlJc w:val="left"/>
      <w:pPr>
        <w:ind w:left="1200" w:hanging="360"/>
      </w:pPr>
      <w:rPr>
        <w:rFonts w:ascii="Symbol" w:hAnsi="Symbol" w:hint="default"/>
      </w:rPr>
    </w:lvl>
    <w:lvl w:ilvl="1" w:tplc="04050003">
      <w:start w:val="1"/>
      <w:numFmt w:val="bullet"/>
      <w:lvlText w:val="o"/>
      <w:lvlJc w:val="left"/>
      <w:pPr>
        <w:ind w:left="1920" w:hanging="360"/>
      </w:pPr>
      <w:rPr>
        <w:rFonts w:ascii="Courier New" w:hAnsi="Courier New" w:cs="Times New Roman" w:hint="default"/>
      </w:rPr>
    </w:lvl>
    <w:lvl w:ilvl="2" w:tplc="04050005">
      <w:start w:val="1"/>
      <w:numFmt w:val="bullet"/>
      <w:lvlText w:val=""/>
      <w:lvlJc w:val="left"/>
      <w:pPr>
        <w:ind w:left="2640" w:hanging="360"/>
      </w:pPr>
      <w:rPr>
        <w:rFonts w:ascii="Wingdings" w:hAnsi="Wingdings" w:hint="default"/>
      </w:rPr>
    </w:lvl>
    <w:lvl w:ilvl="3" w:tplc="04050001">
      <w:start w:val="1"/>
      <w:numFmt w:val="bullet"/>
      <w:lvlText w:val=""/>
      <w:lvlJc w:val="left"/>
      <w:pPr>
        <w:ind w:left="3360" w:hanging="360"/>
      </w:pPr>
      <w:rPr>
        <w:rFonts w:ascii="Symbol" w:hAnsi="Symbol" w:hint="default"/>
      </w:rPr>
    </w:lvl>
    <w:lvl w:ilvl="4" w:tplc="04050003">
      <w:start w:val="1"/>
      <w:numFmt w:val="bullet"/>
      <w:lvlText w:val="o"/>
      <w:lvlJc w:val="left"/>
      <w:pPr>
        <w:ind w:left="4080" w:hanging="360"/>
      </w:pPr>
      <w:rPr>
        <w:rFonts w:ascii="Courier New" w:hAnsi="Courier New" w:cs="Times New Roman" w:hint="default"/>
      </w:rPr>
    </w:lvl>
    <w:lvl w:ilvl="5" w:tplc="04050005">
      <w:start w:val="1"/>
      <w:numFmt w:val="bullet"/>
      <w:lvlText w:val=""/>
      <w:lvlJc w:val="left"/>
      <w:pPr>
        <w:ind w:left="4800" w:hanging="360"/>
      </w:pPr>
      <w:rPr>
        <w:rFonts w:ascii="Wingdings" w:hAnsi="Wingdings" w:hint="default"/>
      </w:rPr>
    </w:lvl>
    <w:lvl w:ilvl="6" w:tplc="04050001">
      <w:start w:val="1"/>
      <w:numFmt w:val="bullet"/>
      <w:lvlText w:val=""/>
      <w:lvlJc w:val="left"/>
      <w:pPr>
        <w:ind w:left="5520" w:hanging="360"/>
      </w:pPr>
      <w:rPr>
        <w:rFonts w:ascii="Symbol" w:hAnsi="Symbol" w:hint="default"/>
      </w:rPr>
    </w:lvl>
    <w:lvl w:ilvl="7" w:tplc="04050003">
      <w:start w:val="1"/>
      <w:numFmt w:val="bullet"/>
      <w:lvlText w:val="o"/>
      <w:lvlJc w:val="left"/>
      <w:pPr>
        <w:ind w:left="6240" w:hanging="360"/>
      </w:pPr>
      <w:rPr>
        <w:rFonts w:ascii="Courier New" w:hAnsi="Courier New" w:cs="Times New Roman" w:hint="default"/>
      </w:rPr>
    </w:lvl>
    <w:lvl w:ilvl="8" w:tplc="04050005">
      <w:start w:val="1"/>
      <w:numFmt w:val="bullet"/>
      <w:lvlText w:val=""/>
      <w:lvlJc w:val="left"/>
      <w:pPr>
        <w:ind w:left="6960" w:hanging="360"/>
      </w:pPr>
      <w:rPr>
        <w:rFonts w:ascii="Wingdings" w:hAnsi="Wingdings" w:hint="default"/>
      </w:rPr>
    </w:lvl>
  </w:abstractNum>
  <w:abstractNum w:abstractNumId="15" w15:restartNumberingAfterBreak="0">
    <w:nsid w:val="69D0199A"/>
    <w:multiLevelType w:val="hybridMultilevel"/>
    <w:tmpl w:val="C28C2520"/>
    <w:lvl w:ilvl="0" w:tplc="C3A2C36C">
      <w:start w:val="23"/>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69EF4245"/>
    <w:multiLevelType w:val="hybridMultilevel"/>
    <w:tmpl w:val="755A6DC0"/>
    <w:lvl w:ilvl="0" w:tplc="15EEAD5A">
      <w:start w:val="1"/>
      <w:numFmt w:val="upperRoman"/>
      <w:pStyle w:val="Nadpis1"/>
      <w:lvlText w:val="%1."/>
      <w:lvlJc w:val="right"/>
      <w:pPr>
        <w:ind w:left="1428" w:hanging="360"/>
      </w:pPr>
      <w:rPr>
        <w:rFonts w:cs="Times New Roman"/>
      </w:rPr>
    </w:lvl>
    <w:lvl w:ilvl="1" w:tplc="04050019">
      <w:start w:val="1"/>
      <w:numFmt w:val="lowerLetter"/>
      <w:lvlText w:val="%2."/>
      <w:lvlJc w:val="left"/>
      <w:pPr>
        <w:ind w:left="2148" w:hanging="360"/>
      </w:pPr>
      <w:rPr>
        <w:rFonts w:cs="Times New Roman"/>
      </w:rPr>
    </w:lvl>
    <w:lvl w:ilvl="2" w:tplc="0405001B">
      <w:start w:val="1"/>
      <w:numFmt w:val="lowerRoman"/>
      <w:lvlText w:val="%3."/>
      <w:lvlJc w:val="right"/>
      <w:pPr>
        <w:ind w:left="2868" w:hanging="180"/>
      </w:pPr>
      <w:rPr>
        <w:rFonts w:cs="Times New Roman"/>
      </w:rPr>
    </w:lvl>
    <w:lvl w:ilvl="3" w:tplc="0405000F">
      <w:start w:val="1"/>
      <w:numFmt w:val="decimal"/>
      <w:lvlText w:val="%4."/>
      <w:lvlJc w:val="left"/>
      <w:pPr>
        <w:ind w:left="3588" w:hanging="360"/>
      </w:pPr>
      <w:rPr>
        <w:rFonts w:cs="Times New Roman"/>
      </w:rPr>
    </w:lvl>
    <w:lvl w:ilvl="4" w:tplc="04050019">
      <w:start w:val="1"/>
      <w:numFmt w:val="lowerLetter"/>
      <w:lvlText w:val="%5."/>
      <w:lvlJc w:val="left"/>
      <w:pPr>
        <w:ind w:left="4308" w:hanging="360"/>
      </w:pPr>
      <w:rPr>
        <w:rFonts w:cs="Times New Roman"/>
      </w:rPr>
    </w:lvl>
    <w:lvl w:ilvl="5" w:tplc="0405001B">
      <w:start w:val="1"/>
      <w:numFmt w:val="lowerRoman"/>
      <w:lvlText w:val="%6."/>
      <w:lvlJc w:val="right"/>
      <w:pPr>
        <w:ind w:left="5028" w:hanging="180"/>
      </w:pPr>
      <w:rPr>
        <w:rFonts w:cs="Times New Roman"/>
      </w:rPr>
    </w:lvl>
    <w:lvl w:ilvl="6" w:tplc="0405000F">
      <w:start w:val="1"/>
      <w:numFmt w:val="decimal"/>
      <w:lvlText w:val="%7."/>
      <w:lvlJc w:val="left"/>
      <w:pPr>
        <w:ind w:left="5748" w:hanging="360"/>
      </w:pPr>
      <w:rPr>
        <w:rFonts w:cs="Times New Roman"/>
      </w:rPr>
    </w:lvl>
    <w:lvl w:ilvl="7" w:tplc="04050019">
      <w:start w:val="1"/>
      <w:numFmt w:val="lowerLetter"/>
      <w:lvlText w:val="%8."/>
      <w:lvlJc w:val="left"/>
      <w:pPr>
        <w:ind w:left="6468" w:hanging="360"/>
      </w:pPr>
      <w:rPr>
        <w:rFonts w:cs="Times New Roman"/>
      </w:rPr>
    </w:lvl>
    <w:lvl w:ilvl="8" w:tplc="0405001B">
      <w:start w:val="1"/>
      <w:numFmt w:val="lowerRoman"/>
      <w:lvlText w:val="%9."/>
      <w:lvlJc w:val="right"/>
      <w:pPr>
        <w:ind w:left="7188" w:hanging="180"/>
      </w:pPr>
      <w:rPr>
        <w:rFonts w:cs="Times New Roman"/>
      </w:rPr>
    </w:lvl>
  </w:abstractNum>
  <w:abstractNum w:abstractNumId="17" w15:restartNumberingAfterBreak="0">
    <w:nsid w:val="6B22535A"/>
    <w:multiLevelType w:val="hybridMultilevel"/>
    <w:tmpl w:val="42F077F4"/>
    <w:lvl w:ilvl="0" w:tplc="4E184AB0">
      <w:start w:val="1"/>
      <w:numFmt w:val="bullet"/>
      <w:pStyle w:val="Nadpis2"/>
      <w:lvlText w:val=""/>
      <w:lvlJc w:val="left"/>
      <w:pPr>
        <w:ind w:left="720" w:hanging="360"/>
      </w:pPr>
      <w:rPr>
        <w:rFonts w:ascii="Wingdings" w:hAnsi="Wingdings" w:hint="default"/>
        <w:color w:val="000000" w:themeColor="text1"/>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1040459"/>
    <w:multiLevelType w:val="hybridMultilevel"/>
    <w:tmpl w:val="06A43D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48D0C72"/>
    <w:multiLevelType w:val="hybridMultilevel"/>
    <w:tmpl w:val="055CEF98"/>
    <w:lvl w:ilvl="0" w:tplc="63345C08">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0" w15:restartNumberingAfterBreak="0">
    <w:nsid w:val="79E2217F"/>
    <w:multiLevelType w:val="singleLevel"/>
    <w:tmpl w:val="C08A1E0C"/>
    <w:lvl w:ilvl="0">
      <w:start w:val="1"/>
      <w:numFmt w:val="decimal"/>
      <w:lvlText w:val="%1."/>
      <w:legacy w:legacy="1" w:legacySpace="0" w:legacyIndent="360"/>
      <w:lvlJc w:val="left"/>
      <w:pPr>
        <w:ind w:left="0" w:firstLine="0"/>
      </w:pPr>
      <w:rPr>
        <w:rFonts w:ascii="Times New Roman" w:hAnsi="Times New Roman" w:cs="Times New Roman" w:hint="default"/>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0"/>
    <w:lvlOverride w:ilvl="0">
      <w:startOverride w:val="1"/>
    </w:lvlOverride>
  </w:num>
  <w:num w:numId="5">
    <w:abstractNumId w:val="20"/>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6">
    <w:abstractNumId w:val="20"/>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7">
    <w:abstractNumId w:val="15"/>
  </w:num>
  <w:num w:numId="8">
    <w:abstractNumId w:val="6"/>
  </w:num>
  <w:num w:numId="9">
    <w:abstractNumId w:val="5"/>
  </w:num>
  <w:num w:numId="10">
    <w:abstractNumId w:val="19"/>
  </w:num>
  <w:num w:numId="11">
    <w:abstractNumId w:val="1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num>
  <w:num w:numId="15">
    <w:abstractNumId w:val="8"/>
  </w:num>
  <w:num w:numId="16">
    <w:abstractNumId w:val="10"/>
  </w:num>
  <w:num w:numId="17">
    <w:abstractNumId w:val="3"/>
  </w:num>
  <w:num w:numId="18">
    <w:abstractNumId w:val="14"/>
  </w:num>
  <w:num w:numId="19">
    <w:abstractNumId w:val="4"/>
  </w:num>
  <w:num w:numId="20">
    <w:abstractNumId w:val="1"/>
  </w:num>
  <w:num w:numId="21">
    <w:abstractNumId w:val="15"/>
  </w:num>
  <w:num w:numId="22">
    <w:abstractNumId w:val="6"/>
  </w:num>
  <w:num w:numId="23">
    <w:abstractNumId w:val="13"/>
  </w:num>
  <w:num w:numId="24">
    <w:abstractNumId w:val="8"/>
  </w:num>
  <w:num w:numId="25">
    <w:abstractNumId w:val="10"/>
  </w:num>
  <w:num w:numId="26">
    <w:abstractNumId w:val="3"/>
  </w:num>
  <w:num w:numId="27">
    <w:abstractNumId w:val="14"/>
  </w:num>
  <w:num w:numId="28">
    <w:abstractNumId w:val="4"/>
  </w:num>
  <w:num w:numId="29">
    <w:abstractNumId w:val="1"/>
  </w:num>
  <w:num w:numId="30">
    <w:abstractNumId w:val="18"/>
  </w:num>
  <w:num w:numId="31">
    <w:abstractNumId w:val="5"/>
  </w:num>
  <w:num w:numId="32">
    <w:abstractNumId w:val="19"/>
  </w:num>
  <w:num w:numId="33">
    <w:abstractNumId w:val="11"/>
  </w:num>
  <w:num w:numId="34">
    <w:abstractNumId w:val="9"/>
  </w:num>
  <w:num w:numId="35">
    <w:abstractNumId w:val="12"/>
  </w:num>
  <w:num w:numId="36">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928"/>
    <w:rsid w:val="00000485"/>
    <w:rsid w:val="0001661A"/>
    <w:rsid w:val="0006264B"/>
    <w:rsid w:val="0008307E"/>
    <w:rsid w:val="0008522C"/>
    <w:rsid w:val="00095D2C"/>
    <w:rsid w:val="000B34BF"/>
    <w:rsid w:val="000B408B"/>
    <w:rsid w:val="000C1B58"/>
    <w:rsid w:val="000C5211"/>
    <w:rsid w:val="001018A7"/>
    <w:rsid w:val="0011714C"/>
    <w:rsid w:val="001407CA"/>
    <w:rsid w:val="00165ADF"/>
    <w:rsid w:val="0017779B"/>
    <w:rsid w:val="00180EE0"/>
    <w:rsid w:val="00190A7D"/>
    <w:rsid w:val="001D0C88"/>
    <w:rsid w:val="001F3787"/>
    <w:rsid w:val="001F3BCE"/>
    <w:rsid w:val="001F452E"/>
    <w:rsid w:val="00217DB4"/>
    <w:rsid w:val="00232A40"/>
    <w:rsid w:val="00250054"/>
    <w:rsid w:val="00267F80"/>
    <w:rsid w:val="002823DA"/>
    <w:rsid w:val="0028555A"/>
    <w:rsid w:val="0029036F"/>
    <w:rsid w:val="002A2A9C"/>
    <w:rsid w:val="002B3A84"/>
    <w:rsid w:val="002F0208"/>
    <w:rsid w:val="00313061"/>
    <w:rsid w:val="003169A0"/>
    <w:rsid w:val="0034061B"/>
    <w:rsid w:val="003517D4"/>
    <w:rsid w:val="0035600B"/>
    <w:rsid w:val="00375F47"/>
    <w:rsid w:val="0039725B"/>
    <w:rsid w:val="00397C7F"/>
    <w:rsid w:val="003A58A4"/>
    <w:rsid w:val="003B109A"/>
    <w:rsid w:val="003C051E"/>
    <w:rsid w:val="003C1F3A"/>
    <w:rsid w:val="003D2DCE"/>
    <w:rsid w:val="003E7383"/>
    <w:rsid w:val="00411877"/>
    <w:rsid w:val="00437E3F"/>
    <w:rsid w:val="0046279B"/>
    <w:rsid w:val="00463223"/>
    <w:rsid w:val="00463524"/>
    <w:rsid w:val="00473097"/>
    <w:rsid w:val="004A4F0F"/>
    <w:rsid w:val="004A57B1"/>
    <w:rsid w:val="004A7D7A"/>
    <w:rsid w:val="004B3756"/>
    <w:rsid w:val="004C5C94"/>
    <w:rsid w:val="004F1613"/>
    <w:rsid w:val="004F40A9"/>
    <w:rsid w:val="00503DB2"/>
    <w:rsid w:val="00522A2D"/>
    <w:rsid w:val="00523913"/>
    <w:rsid w:val="00553874"/>
    <w:rsid w:val="00556EB7"/>
    <w:rsid w:val="005824B0"/>
    <w:rsid w:val="005A7132"/>
    <w:rsid w:val="005B1448"/>
    <w:rsid w:val="005C2B53"/>
    <w:rsid w:val="005C4E56"/>
    <w:rsid w:val="005D2FF6"/>
    <w:rsid w:val="005D68E4"/>
    <w:rsid w:val="005D73BD"/>
    <w:rsid w:val="005F3E51"/>
    <w:rsid w:val="005F6710"/>
    <w:rsid w:val="00606203"/>
    <w:rsid w:val="00612A8A"/>
    <w:rsid w:val="00620E03"/>
    <w:rsid w:val="00630C84"/>
    <w:rsid w:val="00633F5B"/>
    <w:rsid w:val="006429FA"/>
    <w:rsid w:val="006448DE"/>
    <w:rsid w:val="00647646"/>
    <w:rsid w:val="00685115"/>
    <w:rsid w:val="006C7BBC"/>
    <w:rsid w:val="00704ECC"/>
    <w:rsid w:val="007402EB"/>
    <w:rsid w:val="00760E04"/>
    <w:rsid w:val="00765EED"/>
    <w:rsid w:val="00786747"/>
    <w:rsid w:val="007A58A2"/>
    <w:rsid w:val="007E6EC1"/>
    <w:rsid w:val="0082198B"/>
    <w:rsid w:val="0082247E"/>
    <w:rsid w:val="008311F9"/>
    <w:rsid w:val="0085274B"/>
    <w:rsid w:val="00853BFE"/>
    <w:rsid w:val="008549EC"/>
    <w:rsid w:val="00864A0E"/>
    <w:rsid w:val="0086720A"/>
    <w:rsid w:val="00883F13"/>
    <w:rsid w:val="008D1943"/>
    <w:rsid w:val="008E1283"/>
    <w:rsid w:val="008F0C00"/>
    <w:rsid w:val="008F5967"/>
    <w:rsid w:val="0091149B"/>
    <w:rsid w:val="00932467"/>
    <w:rsid w:val="0093409C"/>
    <w:rsid w:val="009456C6"/>
    <w:rsid w:val="00957FC7"/>
    <w:rsid w:val="00980C19"/>
    <w:rsid w:val="009A3D92"/>
    <w:rsid w:val="009B785F"/>
    <w:rsid w:val="009D3408"/>
    <w:rsid w:val="009D7524"/>
    <w:rsid w:val="009E3722"/>
    <w:rsid w:val="00A07E86"/>
    <w:rsid w:val="00A1249E"/>
    <w:rsid w:val="00A27921"/>
    <w:rsid w:val="00A4604D"/>
    <w:rsid w:val="00A4706C"/>
    <w:rsid w:val="00A5459A"/>
    <w:rsid w:val="00AA7031"/>
    <w:rsid w:val="00AF2BA3"/>
    <w:rsid w:val="00AF2BB5"/>
    <w:rsid w:val="00B45001"/>
    <w:rsid w:val="00B72477"/>
    <w:rsid w:val="00B73C75"/>
    <w:rsid w:val="00B8016E"/>
    <w:rsid w:val="00BB2CB7"/>
    <w:rsid w:val="00C071E6"/>
    <w:rsid w:val="00C24F8E"/>
    <w:rsid w:val="00C53F78"/>
    <w:rsid w:val="00C558BD"/>
    <w:rsid w:val="00C5718C"/>
    <w:rsid w:val="00C659B0"/>
    <w:rsid w:val="00C840EB"/>
    <w:rsid w:val="00C870C2"/>
    <w:rsid w:val="00CC0C8D"/>
    <w:rsid w:val="00CC1976"/>
    <w:rsid w:val="00CE2553"/>
    <w:rsid w:val="00CE262E"/>
    <w:rsid w:val="00CE7F03"/>
    <w:rsid w:val="00D121A3"/>
    <w:rsid w:val="00D200C7"/>
    <w:rsid w:val="00D35A07"/>
    <w:rsid w:val="00D40C85"/>
    <w:rsid w:val="00D42989"/>
    <w:rsid w:val="00D527E6"/>
    <w:rsid w:val="00D61FB5"/>
    <w:rsid w:val="00D628CB"/>
    <w:rsid w:val="00D71928"/>
    <w:rsid w:val="00D9165C"/>
    <w:rsid w:val="00DA3C05"/>
    <w:rsid w:val="00DA61B0"/>
    <w:rsid w:val="00DD6D0E"/>
    <w:rsid w:val="00E037FE"/>
    <w:rsid w:val="00E05CD1"/>
    <w:rsid w:val="00E33133"/>
    <w:rsid w:val="00E40A4F"/>
    <w:rsid w:val="00E70B00"/>
    <w:rsid w:val="00E72838"/>
    <w:rsid w:val="00E73D3B"/>
    <w:rsid w:val="00E82A87"/>
    <w:rsid w:val="00E8423C"/>
    <w:rsid w:val="00E90781"/>
    <w:rsid w:val="00EB2C0C"/>
    <w:rsid w:val="00EB3347"/>
    <w:rsid w:val="00EE096D"/>
    <w:rsid w:val="00F12D16"/>
    <w:rsid w:val="00F24B71"/>
    <w:rsid w:val="00F53663"/>
    <w:rsid w:val="00F57604"/>
    <w:rsid w:val="00F57745"/>
    <w:rsid w:val="00F6568D"/>
    <w:rsid w:val="00F6761E"/>
    <w:rsid w:val="00F90D4E"/>
    <w:rsid w:val="00F93FD2"/>
    <w:rsid w:val="00FB07F4"/>
    <w:rsid w:val="00FC66E1"/>
    <w:rsid w:val="00FC7858"/>
    <w:rsid w:val="00FE557B"/>
    <w:rsid w:val="00FF2623"/>
    <w:rsid w:val="00FF6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3F61C-BA32-4ABD-A810-789B62B2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71928"/>
    <w:pPr>
      <w:spacing w:after="200" w:line="276" w:lineRule="auto"/>
    </w:pPr>
    <w:rPr>
      <w:rFonts w:ascii="Calibri" w:eastAsia="Times New Roman" w:hAnsi="Calibri" w:cs="Calibri"/>
      <w:lang w:eastAsia="cs-CZ"/>
    </w:rPr>
  </w:style>
  <w:style w:type="paragraph" w:styleId="Nadpis1">
    <w:name w:val="heading 1"/>
    <w:basedOn w:val="Normln"/>
    <w:next w:val="Normln"/>
    <w:link w:val="Nadpis1Char"/>
    <w:qFormat/>
    <w:rsid w:val="00D71928"/>
    <w:pPr>
      <w:keepNext/>
      <w:numPr>
        <w:numId w:val="1"/>
      </w:numPr>
      <w:spacing w:after="0" w:line="240" w:lineRule="auto"/>
      <w:ind w:left="708" w:firstLine="708"/>
      <w:outlineLvl w:val="0"/>
    </w:pPr>
    <w:rPr>
      <w:b/>
      <w:bCs/>
      <w:sz w:val="32"/>
      <w:szCs w:val="32"/>
    </w:rPr>
  </w:style>
  <w:style w:type="paragraph" w:styleId="Nadpis2">
    <w:name w:val="heading 2"/>
    <w:basedOn w:val="Normln"/>
    <w:next w:val="Normln"/>
    <w:link w:val="Nadpis2Char"/>
    <w:semiHidden/>
    <w:unhideWhenUsed/>
    <w:qFormat/>
    <w:rsid w:val="00D71928"/>
    <w:pPr>
      <w:keepNext/>
      <w:numPr>
        <w:numId w:val="3"/>
      </w:numPr>
      <w:spacing w:after="0" w:line="240" w:lineRule="auto"/>
      <w:ind w:left="0" w:firstLine="0"/>
      <w:outlineLvl w:val="1"/>
    </w:pPr>
    <w:rPr>
      <w:sz w:val="24"/>
      <w:szCs w:val="24"/>
    </w:rPr>
  </w:style>
  <w:style w:type="paragraph" w:styleId="Nadpis3">
    <w:name w:val="heading 3"/>
    <w:basedOn w:val="Normln"/>
    <w:next w:val="Normln"/>
    <w:link w:val="Nadpis3Char"/>
    <w:semiHidden/>
    <w:unhideWhenUsed/>
    <w:qFormat/>
    <w:rsid w:val="00D71928"/>
    <w:pPr>
      <w:keepNext/>
      <w:spacing w:after="0" w:line="240" w:lineRule="auto"/>
      <w:outlineLvl w:val="2"/>
    </w:pPr>
    <w:rPr>
      <w:b/>
      <w:bCs/>
      <w:sz w:val="24"/>
      <w:szCs w:val="24"/>
    </w:rPr>
  </w:style>
  <w:style w:type="paragraph" w:styleId="Nadpis4">
    <w:name w:val="heading 4"/>
    <w:basedOn w:val="Normln"/>
    <w:next w:val="Normln"/>
    <w:link w:val="Nadpis4Char"/>
    <w:semiHidden/>
    <w:unhideWhenUsed/>
    <w:qFormat/>
    <w:rsid w:val="00D71928"/>
    <w:pPr>
      <w:keepNext/>
      <w:spacing w:after="0" w:line="240" w:lineRule="auto"/>
      <w:ind w:left="360"/>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71928"/>
    <w:rPr>
      <w:rFonts w:ascii="Calibri" w:eastAsia="Times New Roman" w:hAnsi="Calibri" w:cs="Calibri"/>
      <w:b/>
      <w:bCs/>
      <w:sz w:val="32"/>
      <w:szCs w:val="32"/>
      <w:lang w:eastAsia="cs-CZ"/>
    </w:rPr>
  </w:style>
  <w:style w:type="character" w:customStyle="1" w:styleId="Nadpis2Char">
    <w:name w:val="Nadpis 2 Char"/>
    <w:basedOn w:val="Standardnpsmoodstavce"/>
    <w:link w:val="Nadpis2"/>
    <w:semiHidden/>
    <w:rsid w:val="00D71928"/>
    <w:rPr>
      <w:rFonts w:ascii="Calibri" w:eastAsia="Times New Roman" w:hAnsi="Calibri" w:cs="Calibri"/>
      <w:sz w:val="24"/>
      <w:szCs w:val="24"/>
      <w:lang w:eastAsia="cs-CZ"/>
    </w:rPr>
  </w:style>
  <w:style w:type="character" w:customStyle="1" w:styleId="Nadpis3Char">
    <w:name w:val="Nadpis 3 Char"/>
    <w:basedOn w:val="Standardnpsmoodstavce"/>
    <w:link w:val="Nadpis3"/>
    <w:semiHidden/>
    <w:rsid w:val="00D71928"/>
    <w:rPr>
      <w:rFonts w:ascii="Calibri" w:eastAsia="Times New Roman" w:hAnsi="Calibri" w:cs="Calibri"/>
      <w:b/>
      <w:bCs/>
      <w:sz w:val="24"/>
      <w:szCs w:val="24"/>
      <w:lang w:eastAsia="cs-CZ"/>
    </w:rPr>
  </w:style>
  <w:style w:type="character" w:customStyle="1" w:styleId="Nadpis4Char">
    <w:name w:val="Nadpis 4 Char"/>
    <w:basedOn w:val="Standardnpsmoodstavce"/>
    <w:link w:val="Nadpis4"/>
    <w:semiHidden/>
    <w:rsid w:val="00D71928"/>
    <w:rPr>
      <w:rFonts w:ascii="Calibri" w:eastAsia="Times New Roman" w:hAnsi="Calibri" w:cs="Calibri"/>
      <w:sz w:val="24"/>
      <w:szCs w:val="24"/>
      <w:lang w:eastAsia="cs-CZ"/>
    </w:rPr>
  </w:style>
  <w:style w:type="character" w:styleId="Hypertextovodkaz">
    <w:name w:val="Hyperlink"/>
    <w:uiPriority w:val="99"/>
    <w:semiHidden/>
    <w:unhideWhenUsed/>
    <w:rsid w:val="00D71928"/>
    <w:rPr>
      <w:color w:val="0000FF"/>
      <w:u w:val="single"/>
    </w:rPr>
  </w:style>
  <w:style w:type="character" w:styleId="Sledovanodkaz">
    <w:name w:val="FollowedHyperlink"/>
    <w:basedOn w:val="Standardnpsmoodstavce"/>
    <w:uiPriority w:val="99"/>
    <w:semiHidden/>
    <w:unhideWhenUsed/>
    <w:rsid w:val="00D71928"/>
    <w:rPr>
      <w:color w:val="954F72" w:themeColor="followedHyperlink"/>
      <w:u w:val="single"/>
    </w:rPr>
  </w:style>
  <w:style w:type="paragraph" w:customStyle="1" w:styleId="msonormal0">
    <w:name w:val="msonormal"/>
    <w:basedOn w:val="Normln"/>
    <w:rsid w:val="00D71928"/>
    <w:pPr>
      <w:spacing w:before="100" w:beforeAutospacing="1" w:after="100" w:afterAutospacing="1" w:line="240" w:lineRule="auto"/>
    </w:pPr>
    <w:rPr>
      <w:rFonts w:ascii="Arial Unicode MS" w:hAnsi="Arial Unicode MS" w:cs="Times New Roman"/>
      <w:color w:val="000000"/>
      <w:sz w:val="24"/>
      <w:szCs w:val="24"/>
    </w:rPr>
  </w:style>
  <w:style w:type="paragraph" w:styleId="Normlnweb">
    <w:name w:val="Normal (Web)"/>
    <w:basedOn w:val="Normln"/>
    <w:unhideWhenUsed/>
    <w:rsid w:val="00D71928"/>
    <w:pPr>
      <w:spacing w:before="100" w:beforeAutospacing="1" w:after="100" w:afterAutospacing="1" w:line="240" w:lineRule="auto"/>
    </w:pPr>
    <w:rPr>
      <w:rFonts w:ascii="Arial Unicode MS" w:hAnsi="Arial Unicode MS" w:cs="Times New Roman"/>
      <w:color w:val="000000"/>
      <w:sz w:val="24"/>
      <w:szCs w:val="24"/>
    </w:rPr>
  </w:style>
  <w:style w:type="paragraph" w:styleId="Obsah1">
    <w:name w:val="toc 1"/>
    <w:basedOn w:val="Normln"/>
    <w:next w:val="Normln"/>
    <w:autoRedefine/>
    <w:uiPriority w:val="39"/>
    <w:semiHidden/>
    <w:unhideWhenUsed/>
    <w:qFormat/>
    <w:rsid w:val="00D71928"/>
    <w:pPr>
      <w:spacing w:after="100" w:line="240" w:lineRule="auto"/>
      <w:jc w:val="both"/>
    </w:pPr>
    <w:rPr>
      <w:rFonts w:ascii="Times New Roman" w:hAnsi="Times New Roman" w:cs="Times New Roman"/>
      <w:sz w:val="24"/>
      <w:szCs w:val="20"/>
    </w:rPr>
  </w:style>
  <w:style w:type="paragraph" w:styleId="Zhlav">
    <w:name w:val="header"/>
    <w:basedOn w:val="Normln"/>
    <w:link w:val="ZhlavChar"/>
    <w:unhideWhenUsed/>
    <w:rsid w:val="00D71928"/>
    <w:pPr>
      <w:tabs>
        <w:tab w:val="center" w:pos="4536"/>
        <w:tab w:val="right" w:pos="9072"/>
      </w:tabs>
    </w:pPr>
  </w:style>
  <w:style w:type="character" w:customStyle="1" w:styleId="ZhlavChar">
    <w:name w:val="Záhlaví Char"/>
    <w:basedOn w:val="Standardnpsmoodstavce"/>
    <w:link w:val="Zhlav"/>
    <w:rsid w:val="00D71928"/>
    <w:rPr>
      <w:rFonts w:ascii="Calibri" w:eastAsia="Times New Roman" w:hAnsi="Calibri" w:cs="Calibri"/>
      <w:lang w:eastAsia="cs-CZ"/>
    </w:rPr>
  </w:style>
  <w:style w:type="paragraph" w:styleId="Zpat">
    <w:name w:val="footer"/>
    <w:basedOn w:val="Normln"/>
    <w:link w:val="ZpatChar"/>
    <w:uiPriority w:val="99"/>
    <w:unhideWhenUsed/>
    <w:rsid w:val="00D71928"/>
    <w:pPr>
      <w:tabs>
        <w:tab w:val="center" w:pos="4536"/>
        <w:tab w:val="right" w:pos="9072"/>
      </w:tabs>
    </w:pPr>
  </w:style>
  <w:style w:type="character" w:customStyle="1" w:styleId="ZpatChar">
    <w:name w:val="Zápatí Char"/>
    <w:basedOn w:val="Standardnpsmoodstavce"/>
    <w:link w:val="Zpat"/>
    <w:uiPriority w:val="99"/>
    <w:rsid w:val="00D71928"/>
    <w:rPr>
      <w:rFonts w:ascii="Calibri" w:eastAsia="Times New Roman" w:hAnsi="Calibri" w:cs="Calibri"/>
      <w:lang w:eastAsia="cs-CZ"/>
    </w:rPr>
  </w:style>
  <w:style w:type="paragraph" w:styleId="Nzev">
    <w:name w:val="Title"/>
    <w:basedOn w:val="Normln"/>
    <w:next w:val="Normln"/>
    <w:link w:val="NzevChar"/>
    <w:qFormat/>
    <w:rsid w:val="00D71928"/>
    <w:pPr>
      <w:pBdr>
        <w:bottom w:val="single" w:sz="8" w:space="4" w:color="4F81BD"/>
      </w:pBdr>
      <w:spacing w:after="300" w:line="240" w:lineRule="auto"/>
      <w:contextualSpacing/>
      <w:jc w:val="both"/>
    </w:pPr>
    <w:rPr>
      <w:rFonts w:ascii="Cambria" w:hAnsi="Cambria" w:cs="Times New Roman"/>
      <w:color w:val="17365D"/>
      <w:spacing w:val="5"/>
      <w:kern w:val="28"/>
      <w:sz w:val="52"/>
      <w:szCs w:val="52"/>
    </w:rPr>
  </w:style>
  <w:style w:type="character" w:customStyle="1" w:styleId="NzevChar">
    <w:name w:val="Název Char"/>
    <w:basedOn w:val="Standardnpsmoodstavce"/>
    <w:link w:val="Nzev"/>
    <w:rsid w:val="00D71928"/>
    <w:rPr>
      <w:rFonts w:ascii="Cambria" w:eastAsia="Times New Roman" w:hAnsi="Cambria" w:cs="Times New Roman"/>
      <w:color w:val="17365D"/>
      <w:spacing w:val="5"/>
      <w:kern w:val="28"/>
      <w:sz w:val="52"/>
      <w:szCs w:val="52"/>
      <w:lang w:eastAsia="cs-CZ"/>
    </w:rPr>
  </w:style>
  <w:style w:type="paragraph" w:styleId="Zkladntext">
    <w:name w:val="Body Text"/>
    <w:basedOn w:val="Normln"/>
    <w:link w:val="ZkladntextChar"/>
    <w:uiPriority w:val="99"/>
    <w:semiHidden/>
    <w:unhideWhenUsed/>
    <w:rsid w:val="00D71928"/>
    <w:pPr>
      <w:suppressAutoHyphens/>
      <w:spacing w:after="120" w:line="240" w:lineRule="auto"/>
    </w:pPr>
    <w:rPr>
      <w:sz w:val="24"/>
      <w:szCs w:val="24"/>
      <w:lang w:eastAsia="ar-SA"/>
    </w:rPr>
  </w:style>
  <w:style w:type="character" w:customStyle="1" w:styleId="ZkladntextChar">
    <w:name w:val="Základní text Char"/>
    <w:basedOn w:val="Standardnpsmoodstavce"/>
    <w:link w:val="Zkladntext"/>
    <w:uiPriority w:val="99"/>
    <w:semiHidden/>
    <w:rsid w:val="00D71928"/>
    <w:rPr>
      <w:rFonts w:ascii="Calibri" w:eastAsia="Times New Roman" w:hAnsi="Calibri" w:cs="Calibri"/>
      <w:sz w:val="24"/>
      <w:szCs w:val="24"/>
      <w:lang w:eastAsia="ar-SA"/>
    </w:rPr>
  </w:style>
  <w:style w:type="paragraph" w:styleId="Zkladntextodsazen">
    <w:name w:val="Body Text Indent"/>
    <w:basedOn w:val="Normln"/>
    <w:link w:val="ZkladntextodsazenChar"/>
    <w:semiHidden/>
    <w:unhideWhenUsed/>
    <w:rsid w:val="00D71928"/>
    <w:pPr>
      <w:spacing w:after="0" w:line="240" w:lineRule="auto"/>
      <w:ind w:firstLine="708"/>
    </w:pPr>
    <w:rPr>
      <w:sz w:val="24"/>
      <w:szCs w:val="24"/>
    </w:rPr>
  </w:style>
  <w:style w:type="character" w:customStyle="1" w:styleId="ZkladntextodsazenChar">
    <w:name w:val="Základní text odsazený Char"/>
    <w:basedOn w:val="Standardnpsmoodstavce"/>
    <w:link w:val="Zkladntextodsazen"/>
    <w:semiHidden/>
    <w:rsid w:val="00D71928"/>
    <w:rPr>
      <w:rFonts w:ascii="Calibri" w:eastAsia="Times New Roman" w:hAnsi="Calibri" w:cs="Calibri"/>
      <w:sz w:val="24"/>
      <w:szCs w:val="24"/>
      <w:lang w:eastAsia="cs-CZ"/>
    </w:rPr>
  </w:style>
  <w:style w:type="paragraph" w:styleId="Podtitul">
    <w:name w:val="Subtitle"/>
    <w:basedOn w:val="Normln"/>
    <w:next w:val="Zkladntext"/>
    <w:link w:val="PodtitulChar"/>
    <w:qFormat/>
    <w:rsid w:val="00D71928"/>
    <w:pPr>
      <w:suppressAutoHyphens/>
      <w:spacing w:after="60" w:line="240" w:lineRule="auto"/>
      <w:jc w:val="center"/>
    </w:pPr>
    <w:rPr>
      <w:rFonts w:ascii="Arial" w:hAnsi="Arial" w:cs="Arial"/>
      <w:sz w:val="24"/>
      <w:szCs w:val="24"/>
      <w:lang w:eastAsia="ar-SA"/>
    </w:rPr>
  </w:style>
  <w:style w:type="character" w:customStyle="1" w:styleId="PodtitulChar">
    <w:name w:val="Podtitul Char"/>
    <w:basedOn w:val="Standardnpsmoodstavce"/>
    <w:link w:val="Podtitul"/>
    <w:rsid w:val="00D71928"/>
    <w:rPr>
      <w:rFonts w:ascii="Arial" w:eastAsia="Times New Roman" w:hAnsi="Arial" w:cs="Arial"/>
      <w:sz w:val="24"/>
      <w:szCs w:val="24"/>
      <w:lang w:eastAsia="ar-SA"/>
    </w:rPr>
  </w:style>
  <w:style w:type="paragraph" w:styleId="Rozloendokumentu">
    <w:name w:val="Document Map"/>
    <w:basedOn w:val="Normln"/>
    <w:link w:val="RozloendokumentuChar"/>
    <w:uiPriority w:val="99"/>
    <w:semiHidden/>
    <w:unhideWhenUsed/>
    <w:rsid w:val="00D71928"/>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D71928"/>
    <w:rPr>
      <w:rFonts w:ascii="Tahoma" w:eastAsia="Times New Roman" w:hAnsi="Tahoma" w:cs="Tahoma"/>
      <w:sz w:val="16"/>
      <w:szCs w:val="16"/>
      <w:lang w:eastAsia="cs-CZ"/>
    </w:rPr>
  </w:style>
  <w:style w:type="paragraph" w:styleId="Prosttext">
    <w:name w:val="Plain Text"/>
    <w:basedOn w:val="Normln"/>
    <w:link w:val="ProsttextChar"/>
    <w:uiPriority w:val="99"/>
    <w:semiHidden/>
    <w:unhideWhenUsed/>
    <w:rsid w:val="00D71928"/>
    <w:pPr>
      <w:spacing w:after="0" w:line="240" w:lineRule="auto"/>
    </w:pPr>
    <w:rPr>
      <w:rFonts w:eastAsiaTheme="minorHAnsi" w:cstheme="minorBidi"/>
      <w:szCs w:val="21"/>
      <w:lang w:eastAsia="en-US"/>
    </w:rPr>
  </w:style>
  <w:style w:type="character" w:customStyle="1" w:styleId="ProsttextChar">
    <w:name w:val="Prostý text Char"/>
    <w:basedOn w:val="Standardnpsmoodstavce"/>
    <w:link w:val="Prosttext"/>
    <w:uiPriority w:val="99"/>
    <w:semiHidden/>
    <w:rsid w:val="00D71928"/>
    <w:rPr>
      <w:rFonts w:ascii="Calibri" w:hAnsi="Calibri"/>
      <w:szCs w:val="21"/>
    </w:rPr>
  </w:style>
  <w:style w:type="paragraph" w:styleId="Textbubliny">
    <w:name w:val="Balloon Text"/>
    <w:basedOn w:val="Normln"/>
    <w:link w:val="TextbublinyChar"/>
    <w:semiHidden/>
    <w:unhideWhenUsed/>
    <w:rsid w:val="00D71928"/>
    <w:rPr>
      <w:rFonts w:ascii="Tahoma" w:hAnsi="Tahoma" w:cs="Tahoma"/>
      <w:sz w:val="16"/>
      <w:szCs w:val="16"/>
    </w:rPr>
  </w:style>
  <w:style w:type="character" w:customStyle="1" w:styleId="TextbublinyChar">
    <w:name w:val="Text bubliny Char"/>
    <w:basedOn w:val="Standardnpsmoodstavce"/>
    <w:link w:val="Textbubliny"/>
    <w:semiHidden/>
    <w:rsid w:val="00D71928"/>
    <w:rPr>
      <w:rFonts w:ascii="Tahoma" w:eastAsia="Times New Roman" w:hAnsi="Tahoma" w:cs="Tahoma"/>
      <w:sz w:val="16"/>
      <w:szCs w:val="16"/>
      <w:lang w:eastAsia="cs-CZ"/>
    </w:rPr>
  </w:style>
  <w:style w:type="character" w:customStyle="1" w:styleId="BezmezerChar">
    <w:name w:val="Bez mezer Char"/>
    <w:basedOn w:val="Standardnpsmoodstavce"/>
    <w:link w:val="Bezmezer"/>
    <w:uiPriority w:val="1"/>
    <w:locked/>
    <w:rsid w:val="00D71928"/>
    <w:rPr>
      <w:rFonts w:ascii="Times New Roman" w:eastAsiaTheme="minorEastAsia" w:hAnsi="Times New Roman" w:cs="Times New Roman"/>
    </w:rPr>
  </w:style>
  <w:style w:type="paragraph" w:styleId="Bezmezer">
    <w:name w:val="No Spacing"/>
    <w:link w:val="BezmezerChar"/>
    <w:uiPriority w:val="1"/>
    <w:qFormat/>
    <w:rsid w:val="00D71928"/>
    <w:pPr>
      <w:spacing w:after="0" w:line="240" w:lineRule="auto"/>
    </w:pPr>
    <w:rPr>
      <w:rFonts w:ascii="Times New Roman" w:eastAsiaTheme="minorEastAsia" w:hAnsi="Times New Roman" w:cs="Times New Roman"/>
    </w:rPr>
  </w:style>
  <w:style w:type="paragraph" w:styleId="Odstavecseseznamem">
    <w:name w:val="List Paragraph"/>
    <w:basedOn w:val="Normln"/>
    <w:uiPriority w:val="34"/>
    <w:qFormat/>
    <w:rsid w:val="00D71928"/>
    <w:pPr>
      <w:ind w:left="720"/>
      <w:contextualSpacing/>
    </w:pPr>
    <w:rPr>
      <w:rFonts w:cs="Times New Roman"/>
      <w:lang w:eastAsia="en-US"/>
    </w:rPr>
  </w:style>
  <w:style w:type="paragraph" w:styleId="Vrazncitt">
    <w:name w:val="Intense Quote"/>
    <w:basedOn w:val="Normln"/>
    <w:next w:val="Normln"/>
    <w:link w:val="VrazncittChar"/>
    <w:uiPriority w:val="30"/>
    <w:qFormat/>
    <w:rsid w:val="00D71928"/>
    <w:pPr>
      <w:pBdr>
        <w:top w:val="single" w:sz="4" w:space="10" w:color="5B9BD5" w:themeColor="accent1"/>
        <w:bottom w:val="single" w:sz="4" w:space="10" w:color="5B9BD5" w:themeColor="accent1"/>
      </w:pBdr>
      <w:spacing w:before="360" w:after="360" w:line="254" w:lineRule="auto"/>
      <w:ind w:left="864" w:right="864"/>
      <w:jc w:val="center"/>
    </w:pPr>
    <w:rPr>
      <w:rFonts w:asciiTheme="minorHAnsi" w:eastAsiaTheme="minorHAnsi" w:hAnsiTheme="minorHAnsi" w:cstheme="minorBidi"/>
      <w:i/>
      <w:iCs/>
      <w:color w:val="5B9BD5" w:themeColor="accent1"/>
      <w:lang w:eastAsia="en-US"/>
    </w:rPr>
  </w:style>
  <w:style w:type="character" w:customStyle="1" w:styleId="VrazncittChar">
    <w:name w:val="Výrazný citát Char"/>
    <w:basedOn w:val="Standardnpsmoodstavce"/>
    <w:link w:val="Vrazncitt"/>
    <w:uiPriority w:val="30"/>
    <w:rsid w:val="00D71928"/>
    <w:rPr>
      <w:i/>
      <w:iCs/>
      <w:color w:val="5B9BD5" w:themeColor="accent1"/>
    </w:rPr>
  </w:style>
  <w:style w:type="paragraph" w:customStyle="1" w:styleId="Default">
    <w:name w:val="Default"/>
    <w:uiPriority w:val="99"/>
    <w:semiHidden/>
    <w:rsid w:val="00D7192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ZhlavChar1">
    <w:name w:val="Záhlaví Char1"/>
    <w:basedOn w:val="Standardnpsmoodstavce"/>
    <w:uiPriority w:val="99"/>
    <w:semiHidden/>
    <w:rsid w:val="00D71928"/>
    <w:rPr>
      <w:rFonts w:ascii="Calibri" w:eastAsia="Times New Roman" w:hAnsi="Calibri" w:cs="Calibri" w:hint="default"/>
      <w:lang w:eastAsia="cs-CZ"/>
    </w:rPr>
  </w:style>
  <w:style w:type="character" w:customStyle="1" w:styleId="ZpatChar1">
    <w:name w:val="Zápatí Char1"/>
    <w:basedOn w:val="Standardnpsmoodstavce"/>
    <w:uiPriority w:val="99"/>
    <w:semiHidden/>
    <w:rsid w:val="00D71928"/>
    <w:rPr>
      <w:rFonts w:ascii="Calibri" w:eastAsia="Times New Roman" w:hAnsi="Calibri" w:cs="Calibri" w:hint="default"/>
      <w:lang w:eastAsia="cs-CZ"/>
    </w:rPr>
  </w:style>
  <w:style w:type="character" w:customStyle="1" w:styleId="ZkladntextChar1">
    <w:name w:val="Základní text Char1"/>
    <w:basedOn w:val="Standardnpsmoodstavce"/>
    <w:uiPriority w:val="99"/>
    <w:semiHidden/>
    <w:rsid w:val="00D71928"/>
    <w:rPr>
      <w:rFonts w:ascii="Calibri" w:eastAsia="Times New Roman" w:hAnsi="Calibri" w:cs="Calibri" w:hint="default"/>
      <w:lang w:eastAsia="cs-CZ"/>
    </w:rPr>
  </w:style>
  <w:style w:type="character" w:customStyle="1" w:styleId="RozloendokumentuChar1">
    <w:name w:val="Rozložení dokumentu Char1"/>
    <w:basedOn w:val="Standardnpsmoodstavce"/>
    <w:uiPriority w:val="99"/>
    <w:semiHidden/>
    <w:rsid w:val="00D71928"/>
    <w:rPr>
      <w:rFonts w:ascii="Segoe UI" w:eastAsia="Times New Roman" w:hAnsi="Segoe UI" w:cs="Segoe UI" w:hint="default"/>
      <w:sz w:val="16"/>
      <w:szCs w:val="16"/>
      <w:lang w:eastAsia="cs-CZ"/>
    </w:rPr>
  </w:style>
  <w:style w:type="character" w:customStyle="1" w:styleId="ProsttextChar1">
    <w:name w:val="Prostý text Char1"/>
    <w:basedOn w:val="Standardnpsmoodstavce"/>
    <w:uiPriority w:val="99"/>
    <w:semiHidden/>
    <w:rsid w:val="00D71928"/>
    <w:rPr>
      <w:rFonts w:ascii="Consolas" w:eastAsia="Times New Roman" w:hAnsi="Consolas" w:cs="Calibri" w:hint="default"/>
      <w:sz w:val="21"/>
      <w:szCs w:val="21"/>
      <w:lang w:eastAsia="cs-CZ"/>
    </w:rPr>
  </w:style>
  <w:style w:type="character" w:customStyle="1" w:styleId="TextbublinyChar1">
    <w:name w:val="Text bubliny Char1"/>
    <w:basedOn w:val="Standardnpsmoodstavce"/>
    <w:uiPriority w:val="99"/>
    <w:semiHidden/>
    <w:rsid w:val="00D71928"/>
    <w:rPr>
      <w:rFonts w:ascii="Segoe UI" w:eastAsia="Times New Roman" w:hAnsi="Segoe UI" w:cs="Segoe UI" w:hint="default"/>
      <w:sz w:val="18"/>
      <w:szCs w:val="18"/>
      <w:lang w:eastAsia="cs-CZ"/>
    </w:rPr>
  </w:style>
  <w:style w:type="character" w:customStyle="1" w:styleId="tsubjname">
    <w:name w:val="tsubjname"/>
    <w:basedOn w:val="Standardnpsmoodstavce"/>
    <w:rsid w:val="00D71928"/>
  </w:style>
  <w:style w:type="character" w:customStyle="1" w:styleId="subject7">
    <w:name w:val="subject7"/>
    <w:basedOn w:val="Standardnpsmoodstavce"/>
    <w:rsid w:val="00D71928"/>
  </w:style>
  <w:style w:type="table" w:styleId="Mkatabulky">
    <w:name w:val="Table Grid"/>
    <w:basedOn w:val="Normlntabulka"/>
    <w:uiPriority w:val="39"/>
    <w:rsid w:val="00D7192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1407C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2310">
      <w:bodyDiv w:val="1"/>
      <w:marLeft w:val="0"/>
      <w:marRight w:val="0"/>
      <w:marTop w:val="0"/>
      <w:marBottom w:val="0"/>
      <w:divBdr>
        <w:top w:val="none" w:sz="0" w:space="0" w:color="auto"/>
        <w:left w:val="none" w:sz="0" w:space="0" w:color="auto"/>
        <w:bottom w:val="none" w:sz="0" w:space="0" w:color="auto"/>
        <w:right w:val="none" w:sz="0" w:space="0" w:color="auto"/>
      </w:divBdr>
    </w:div>
    <w:div w:id="265696670">
      <w:bodyDiv w:val="1"/>
      <w:marLeft w:val="0"/>
      <w:marRight w:val="0"/>
      <w:marTop w:val="0"/>
      <w:marBottom w:val="0"/>
      <w:divBdr>
        <w:top w:val="none" w:sz="0" w:space="0" w:color="auto"/>
        <w:left w:val="none" w:sz="0" w:space="0" w:color="auto"/>
        <w:bottom w:val="none" w:sz="0" w:space="0" w:color="auto"/>
        <w:right w:val="none" w:sz="0" w:space="0" w:color="auto"/>
      </w:divBdr>
    </w:div>
    <w:div w:id="784736559">
      <w:bodyDiv w:val="1"/>
      <w:marLeft w:val="0"/>
      <w:marRight w:val="0"/>
      <w:marTop w:val="0"/>
      <w:marBottom w:val="0"/>
      <w:divBdr>
        <w:top w:val="none" w:sz="0" w:space="0" w:color="auto"/>
        <w:left w:val="none" w:sz="0" w:space="0" w:color="auto"/>
        <w:bottom w:val="none" w:sz="0" w:space="0" w:color="auto"/>
        <w:right w:val="none" w:sz="0" w:space="0" w:color="auto"/>
      </w:divBdr>
    </w:div>
    <w:div w:id="795560378">
      <w:bodyDiv w:val="1"/>
      <w:marLeft w:val="0"/>
      <w:marRight w:val="0"/>
      <w:marTop w:val="0"/>
      <w:marBottom w:val="0"/>
      <w:divBdr>
        <w:top w:val="none" w:sz="0" w:space="0" w:color="auto"/>
        <w:left w:val="none" w:sz="0" w:space="0" w:color="auto"/>
        <w:bottom w:val="none" w:sz="0" w:space="0" w:color="auto"/>
        <w:right w:val="none" w:sz="0" w:space="0" w:color="auto"/>
      </w:divBdr>
    </w:div>
    <w:div w:id="930315734">
      <w:bodyDiv w:val="1"/>
      <w:marLeft w:val="0"/>
      <w:marRight w:val="0"/>
      <w:marTop w:val="0"/>
      <w:marBottom w:val="0"/>
      <w:divBdr>
        <w:top w:val="none" w:sz="0" w:space="0" w:color="auto"/>
        <w:left w:val="none" w:sz="0" w:space="0" w:color="auto"/>
        <w:bottom w:val="none" w:sz="0" w:space="0" w:color="auto"/>
        <w:right w:val="none" w:sz="0" w:space="0" w:color="auto"/>
      </w:divBdr>
    </w:div>
    <w:div w:id="1001471372">
      <w:bodyDiv w:val="1"/>
      <w:marLeft w:val="0"/>
      <w:marRight w:val="0"/>
      <w:marTop w:val="0"/>
      <w:marBottom w:val="0"/>
      <w:divBdr>
        <w:top w:val="none" w:sz="0" w:space="0" w:color="auto"/>
        <w:left w:val="none" w:sz="0" w:space="0" w:color="auto"/>
        <w:bottom w:val="none" w:sz="0" w:space="0" w:color="auto"/>
        <w:right w:val="none" w:sz="0" w:space="0" w:color="auto"/>
      </w:divBdr>
    </w:div>
    <w:div w:id="1149132566">
      <w:bodyDiv w:val="1"/>
      <w:marLeft w:val="0"/>
      <w:marRight w:val="0"/>
      <w:marTop w:val="0"/>
      <w:marBottom w:val="0"/>
      <w:divBdr>
        <w:top w:val="none" w:sz="0" w:space="0" w:color="auto"/>
        <w:left w:val="none" w:sz="0" w:space="0" w:color="auto"/>
        <w:bottom w:val="none" w:sz="0" w:space="0" w:color="auto"/>
        <w:right w:val="none" w:sz="0" w:space="0" w:color="auto"/>
      </w:divBdr>
    </w:div>
    <w:div w:id="1173565883">
      <w:bodyDiv w:val="1"/>
      <w:marLeft w:val="0"/>
      <w:marRight w:val="0"/>
      <w:marTop w:val="0"/>
      <w:marBottom w:val="0"/>
      <w:divBdr>
        <w:top w:val="none" w:sz="0" w:space="0" w:color="auto"/>
        <w:left w:val="none" w:sz="0" w:space="0" w:color="auto"/>
        <w:bottom w:val="none" w:sz="0" w:space="0" w:color="auto"/>
        <w:right w:val="none" w:sz="0" w:space="0" w:color="auto"/>
      </w:divBdr>
    </w:div>
    <w:div w:id="1398087325">
      <w:bodyDiv w:val="1"/>
      <w:marLeft w:val="0"/>
      <w:marRight w:val="0"/>
      <w:marTop w:val="0"/>
      <w:marBottom w:val="0"/>
      <w:divBdr>
        <w:top w:val="none" w:sz="0" w:space="0" w:color="auto"/>
        <w:left w:val="none" w:sz="0" w:space="0" w:color="auto"/>
        <w:bottom w:val="none" w:sz="0" w:space="0" w:color="auto"/>
        <w:right w:val="none" w:sz="0" w:space="0" w:color="auto"/>
      </w:divBdr>
    </w:div>
    <w:div w:id="1400445847">
      <w:bodyDiv w:val="1"/>
      <w:marLeft w:val="0"/>
      <w:marRight w:val="0"/>
      <w:marTop w:val="0"/>
      <w:marBottom w:val="0"/>
      <w:divBdr>
        <w:top w:val="none" w:sz="0" w:space="0" w:color="auto"/>
        <w:left w:val="none" w:sz="0" w:space="0" w:color="auto"/>
        <w:bottom w:val="none" w:sz="0" w:space="0" w:color="auto"/>
        <w:right w:val="none" w:sz="0" w:space="0" w:color="auto"/>
      </w:divBdr>
    </w:div>
    <w:div w:id="1848015787">
      <w:bodyDiv w:val="1"/>
      <w:marLeft w:val="0"/>
      <w:marRight w:val="0"/>
      <w:marTop w:val="0"/>
      <w:marBottom w:val="0"/>
      <w:divBdr>
        <w:top w:val="none" w:sz="0" w:space="0" w:color="auto"/>
        <w:left w:val="none" w:sz="0" w:space="0" w:color="auto"/>
        <w:bottom w:val="none" w:sz="0" w:space="0" w:color="auto"/>
        <w:right w:val="none" w:sz="0" w:space="0" w:color="auto"/>
      </w:divBdr>
    </w:div>
    <w:div w:id="1859732065">
      <w:bodyDiv w:val="1"/>
      <w:marLeft w:val="0"/>
      <w:marRight w:val="0"/>
      <w:marTop w:val="0"/>
      <w:marBottom w:val="0"/>
      <w:divBdr>
        <w:top w:val="none" w:sz="0" w:space="0" w:color="auto"/>
        <w:left w:val="none" w:sz="0" w:space="0" w:color="auto"/>
        <w:bottom w:val="none" w:sz="0" w:space="0" w:color="auto"/>
        <w:right w:val="none" w:sz="0" w:space="0" w:color="auto"/>
      </w:divBdr>
    </w:div>
    <w:div w:id="1915355933">
      <w:bodyDiv w:val="1"/>
      <w:marLeft w:val="0"/>
      <w:marRight w:val="0"/>
      <w:marTop w:val="0"/>
      <w:marBottom w:val="0"/>
      <w:divBdr>
        <w:top w:val="none" w:sz="0" w:space="0" w:color="auto"/>
        <w:left w:val="none" w:sz="0" w:space="0" w:color="auto"/>
        <w:bottom w:val="none" w:sz="0" w:space="0" w:color="auto"/>
        <w:right w:val="none" w:sz="0" w:space="0" w:color="auto"/>
      </w:divBdr>
    </w:div>
    <w:div w:id="2026395040">
      <w:bodyDiv w:val="1"/>
      <w:marLeft w:val="0"/>
      <w:marRight w:val="0"/>
      <w:marTop w:val="0"/>
      <w:marBottom w:val="0"/>
      <w:divBdr>
        <w:top w:val="none" w:sz="0" w:space="0" w:color="auto"/>
        <w:left w:val="none" w:sz="0" w:space="0" w:color="auto"/>
        <w:bottom w:val="none" w:sz="0" w:space="0" w:color="auto"/>
        <w:right w:val="none" w:sz="0" w:space="0" w:color="auto"/>
      </w:divBdr>
    </w:div>
    <w:div w:id="2104299091">
      <w:bodyDiv w:val="1"/>
      <w:marLeft w:val="0"/>
      <w:marRight w:val="0"/>
      <w:marTop w:val="0"/>
      <w:marBottom w:val="0"/>
      <w:divBdr>
        <w:top w:val="none" w:sz="0" w:space="0" w:color="auto"/>
        <w:left w:val="none" w:sz="0" w:space="0" w:color="auto"/>
        <w:bottom w:val="none" w:sz="0" w:space="0" w:color="auto"/>
        <w:right w:val="none" w:sz="0" w:space="0" w:color="auto"/>
      </w:divBdr>
    </w:div>
    <w:div w:id="211932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pavel.bednar\Documents\ROZPO&#268;ET\rozpo%202021\Zprava_o_hospodareni_2021_IZS.docx" TargetMode="External"/><Relationship Id="rId18" Type="http://schemas.openxmlformats.org/officeDocument/2006/relationships/hyperlink" Target="file:///C:\Users\pavel.bednar\Documents\ROZPO&#268;ET\rozpo%202021\Zprava_o_hospodareni_2021_IZS.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pavel.bednar\Documents\ROZPO&#268;ET\rozpo%202021\Zprava_o_hospodareni_2021_IZS.docx" TargetMode="External"/><Relationship Id="rId17" Type="http://schemas.openxmlformats.org/officeDocument/2006/relationships/hyperlink" Target="file:///C:\Users\pavel.bednar\Documents\ROZPO&#268;ET\rozpo%202021\Zprava_o_hospodareni_2021_IZS.docx" TargetMode="External"/><Relationship Id="rId2" Type="http://schemas.openxmlformats.org/officeDocument/2006/relationships/numbering" Target="numbering.xml"/><Relationship Id="rId16" Type="http://schemas.openxmlformats.org/officeDocument/2006/relationships/hyperlink" Target="file:///C:\Users\pavel.bednar\Documents\ROZPO&#268;ET\rozpo%202021\Zprava_o_hospodareni_2021_IZS.docx" TargetMode="External"/><Relationship Id="rId20" Type="http://schemas.openxmlformats.org/officeDocument/2006/relationships/hyperlink" Target="file:///C:\Users\pavel.bednar\Documents\ROZPO&#268;ET\rozpo%202021\Zprava_o_hospodareni_2021_IZS.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file:///C:\Users\pavel.bednar\Documents\ROZPO&#268;ET\rozpo%202021\Zprava_o_hospodareni_2021_IZS.docx" TargetMode="External"/><Relationship Id="rId10" Type="http://schemas.openxmlformats.org/officeDocument/2006/relationships/image" Target="media/image2.png"/><Relationship Id="rId19" Type="http://schemas.openxmlformats.org/officeDocument/2006/relationships/hyperlink" Target="file:///C:\Users\pavel.bednar\Documents\ROZPO&#268;ET\rozpo%202021\Zprava_o_hospodareni_2021_IZS.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pavel.bednar\Documents\ROZPO&#268;ET\rozpo%202021\Zprava_o_hospodareni_2021_IZS.docx"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71D45-2BC9-4162-886E-7A513B256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71</Pages>
  <Words>13217</Words>
  <Characters>77986</Characters>
  <Application>Microsoft Office Word</Application>
  <DocSecurity>0</DocSecurity>
  <Lines>649</Lines>
  <Paragraphs>182</Paragraphs>
  <ScaleCrop>false</ScaleCrop>
  <HeadingPairs>
    <vt:vector size="2" baseType="variant">
      <vt:variant>
        <vt:lpstr>Název</vt:lpstr>
      </vt:variant>
      <vt:variant>
        <vt:i4>1</vt:i4>
      </vt:variant>
    </vt:vector>
  </HeadingPairs>
  <TitlesOfParts>
    <vt:vector size="1" baseType="lpstr">
      <vt:lpstr>Zpráva o hospodaření za rok    2021</vt:lpstr>
    </vt:vector>
  </TitlesOfParts>
  <Company/>
  <LinksUpToDate>false</LinksUpToDate>
  <CharactersWithSpaces>91021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Zpráva o hospodaření za rok    2021</dc:title>
  <dc:subject/>
  <dc:creator>Pavel Bednář</dc:creator>
  <cp:keywords/>
  <dc:description/>
  <cp:lastModifiedBy>Vydrová Helena</cp:lastModifiedBy>
  <cp:revision>42</cp:revision>
  <cp:lastPrinted>2022-09-19T08:36:00Z</cp:lastPrinted>
  <dcterms:created xsi:type="dcterms:W3CDTF">2021-10-18T10:29:00Z</dcterms:created>
  <dcterms:modified xsi:type="dcterms:W3CDTF">2022-09-19T08:45:00Z</dcterms:modified>
</cp:coreProperties>
</file>