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928" w:rsidRPr="001407CA" w:rsidRDefault="00D71928" w:rsidP="00D71928">
      <w:pPr>
        <w:widowControl w:val="0"/>
        <w:autoSpaceDE w:val="0"/>
        <w:autoSpaceDN w:val="0"/>
        <w:adjustRightInd w:val="0"/>
        <w:spacing w:after="0" w:line="240" w:lineRule="auto"/>
        <w:rPr>
          <w:rFonts w:ascii="Times New Roman" w:hAnsi="Times New Roman" w:cs="Times New Roman"/>
          <w:b/>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1. základní škola</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Masarykovo nám. Říčany,</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příspěvková organizace</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Masarykovo nám. 71</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251 01 Říčany</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http:// www.zs-ricany.cz</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e-mail: 1zs@1zs.ricany.cz</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pStyle w:val="Nadpis1"/>
        <w:numPr>
          <w:ilvl w:val="0"/>
          <w:numId w:val="0"/>
        </w:numPr>
        <w:ind w:left="1416"/>
        <w:rPr>
          <w:rFonts w:ascii="Times New Roman" w:hAnsi="Times New Roman" w:cs="Times New Roman"/>
          <w:sz w:val="24"/>
          <w:szCs w:val="24"/>
        </w:rPr>
      </w:pPr>
      <w:r w:rsidRPr="001407CA">
        <w:rPr>
          <w:rFonts w:ascii="Times New Roman" w:hAnsi="Times New Roman" w:cs="Times New Roman"/>
          <w:sz w:val="24"/>
          <w:szCs w:val="24"/>
        </w:rPr>
        <w:t>Výroční zpráva o č</w:t>
      </w:r>
      <w:r w:rsidR="00C5718C">
        <w:rPr>
          <w:rFonts w:ascii="Times New Roman" w:hAnsi="Times New Roman" w:cs="Times New Roman"/>
          <w:sz w:val="24"/>
          <w:szCs w:val="24"/>
        </w:rPr>
        <w:t>innosti školy za školní rok 2021 - 22</w:t>
      </w: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rPr>
      </w:pPr>
      <w:r w:rsidRPr="001407CA">
        <w:rPr>
          <w:rFonts w:ascii="Times New Roman" w:hAnsi="Times New Roman" w:cs="Times New Roman"/>
          <w:b/>
          <w:noProof/>
          <w:sz w:val="24"/>
          <w:szCs w:val="24"/>
        </w:rPr>
        <w:drawing>
          <wp:anchor distT="0" distB="0" distL="0" distR="0" simplePos="0" relativeHeight="251658240" behindDoc="0" locked="0" layoutInCell="1" allowOverlap="0">
            <wp:simplePos x="0" y="0"/>
            <wp:positionH relativeFrom="column">
              <wp:align>center</wp:align>
            </wp:positionH>
            <wp:positionV relativeFrom="line">
              <wp:posOffset>6985</wp:posOffset>
            </wp:positionV>
            <wp:extent cx="2000250" cy="1381125"/>
            <wp:effectExtent l="0" t="0" r="0" b="952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1381125"/>
                    </a:xfrm>
                    <a:prstGeom prst="rect">
                      <a:avLst/>
                    </a:prstGeom>
                    <a:noFill/>
                  </pic:spPr>
                </pic:pic>
              </a:graphicData>
            </a:graphic>
            <wp14:sizeRelH relativeFrom="page">
              <wp14:pctWidth>0</wp14:pctWidth>
            </wp14:sizeRelH>
            <wp14:sizeRelV relativeFrom="page">
              <wp14:pctHeight>0</wp14:pctHeight>
            </wp14:sizeRelV>
          </wp:anchor>
        </w:drawing>
      </w: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rPr>
      </w:pPr>
      <w:r w:rsidRPr="001407CA">
        <w:rPr>
          <w:rFonts w:ascii="Times New Roman" w:hAnsi="Times New Roman" w:cs="Times New Roman"/>
          <w:b/>
          <w:bCs/>
          <w:sz w:val="24"/>
          <w:szCs w:val="24"/>
        </w:rPr>
        <w:t>Zpracoval: Mgr. Pavel Bednář                                   podpis:</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4F40A9" w:rsidP="00D71928">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 Říčanech dne: 29. 8. 2022</w:t>
      </w: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color w:val="0070C0"/>
          <w:sz w:val="24"/>
          <w:szCs w:val="24"/>
          <w:u w:val="single"/>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lastRenderedPageBreak/>
        <w:t>Obsah</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Základní údaje o škole............................. </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t xml:space="preserve">     </w:t>
      </w:r>
      <w:r w:rsidRPr="001407CA">
        <w:rPr>
          <w:rFonts w:ascii="Times New Roman" w:hAnsi="Times New Roman" w:cs="Times New Roman"/>
          <w:b/>
          <w:bCs/>
          <w:sz w:val="24"/>
          <w:szCs w:val="24"/>
        </w:rPr>
        <w:tab/>
        <w:t>3</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Organizace studia..................................... </w:t>
      </w:r>
      <w:r w:rsidRPr="001407CA">
        <w:rPr>
          <w:rFonts w:ascii="Times New Roman" w:hAnsi="Times New Roman" w:cs="Times New Roman"/>
          <w:b/>
          <w:bCs/>
          <w:sz w:val="24"/>
          <w:szCs w:val="24"/>
        </w:rPr>
        <w:tab/>
        <w:t xml:space="preserve">     </w:t>
      </w:r>
      <w:r w:rsidRPr="001407CA">
        <w:rPr>
          <w:rFonts w:ascii="Times New Roman" w:hAnsi="Times New Roman" w:cs="Times New Roman"/>
          <w:b/>
          <w:bCs/>
          <w:sz w:val="24"/>
          <w:szCs w:val="24"/>
        </w:rPr>
        <w:tab/>
        <w:t xml:space="preserve">     </w:t>
      </w:r>
      <w:r w:rsidRPr="001407CA">
        <w:rPr>
          <w:rFonts w:ascii="Times New Roman" w:hAnsi="Times New Roman" w:cs="Times New Roman"/>
          <w:b/>
          <w:bCs/>
          <w:sz w:val="24"/>
          <w:szCs w:val="24"/>
        </w:rPr>
        <w:tab/>
        <w:t>3</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Údaje o pracovnících školy.......................     </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r>
      <w:r w:rsidR="00F93FD2">
        <w:rPr>
          <w:rFonts w:ascii="Times New Roman" w:hAnsi="Times New Roman" w:cs="Times New Roman"/>
          <w:b/>
          <w:bCs/>
          <w:sz w:val="24"/>
          <w:szCs w:val="24"/>
        </w:rPr>
        <w:t>4 - 12</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Vzdělávání pedagogických pracovníků…    </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r>
      <w:r w:rsidR="00F93FD2">
        <w:rPr>
          <w:rFonts w:ascii="Times New Roman" w:hAnsi="Times New Roman" w:cs="Times New Roman"/>
          <w:b/>
          <w:bCs/>
          <w:sz w:val="24"/>
          <w:szCs w:val="24"/>
        </w:rPr>
        <w:t>4 – 12</w:t>
      </w:r>
    </w:p>
    <w:p w:rsidR="005F6710" w:rsidRPr="001407CA" w:rsidRDefault="005F6710"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Práce speciálních pedagogů a </w:t>
      </w:r>
      <w:proofErr w:type="gramStart"/>
      <w:r w:rsidRPr="001407CA">
        <w:rPr>
          <w:rFonts w:ascii="Times New Roman" w:hAnsi="Times New Roman" w:cs="Times New Roman"/>
          <w:b/>
          <w:bCs/>
          <w:sz w:val="24"/>
          <w:szCs w:val="24"/>
        </w:rPr>
        <w:t xml:space="preserve">psycholožky                 </w:t>
      </w:r>
      <w:r w:rsidR="00CE2553" w:rsidRPr="001407CA">
        <w:rPr>
          <w:rFonts w:ascii="Times New Roman" w:hAnsi="Times New Roman" w:cs="Times New Roman"/>
          <w:b/>
          <w:bCs/>
          <w:sz w:val="24"/>
          <w:szCs w:val="24"/>
        </w:rPr>
        <w:t xml:space="preserve">      </w:t>
      </w:r>
      <w:r w:rsidR="00F93FD2">
        <w:rPr>
          <w:rFonts w:ascii="Times New Roman" w:hAnsi="Times New Roman" w:cs="Times New Roman"/>
          <w:b/>
          <w:bCs/>
          <w:sz w:val="24"/>
          <w:szCs w:val="24"/>
        </w:rPr>
        <w:t>13</w:t>
      </w:r>
      <w:proofErr w:type="gramEnd"/>
    </w:p>
    <w:p w:rsidR="005F6710" w:rsidRPr="001407CA" w:rsidRDefault="005F6710"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Personální změny ve sboru a vedení školy                  </w:t>
      </w:r>
      <w:r w:rsidR="00CE2553" w:rsidRPr="001407CA">
        <w:rPr>
          <w:rFonts w:ascii="Times New Roman" w:hAnsi="Times New Roman" w:cs="Times New Roman"/>
          <w:b/>
          <w:bCs/>
          <w:sz w:val="24"/>
          <w:szCs w:val="24"/>
        </w:rPr>
        <w:t xml:space="preserve">      </w:t>
      </w:r>
      <w:r w:rsidR="00F93FD2">
        <w:rPr>
          <w:rFonts w:ascii="Times New Roman" w:hAnsi="Times New Roman" w:cs="Times New Roman"/>
          <w:b/>
          <w:bCs/>
          <w:sz w:val="24"/>
          <w:szCs w:val="24"/>
        </w:rPr>
        <w:t>13-14</w:t>
      </w:r>
    </w:p>
    <w:p w:rsidR="00D71928" w:rsidRPr="001407CA" w:rsidRDefault="005F6710"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Údaje o žácích, zápis do </w:t>
      </w:r>
      <w:r w:rsidR="00250054" w:rsidRPr="001407CA">
        <w:rPr>
          <w:rFonts w:ascii="Times New Roman" w:hAnsi="Times New Roman" w:cs="Times New Roman"/>
          <w:b/>
          <w:bCs/>
          <w:sz w:val="24"/>
          <w:szCs w:val="24"/>
        </w:rPr>
        <w:t>1</w:t>
      </w:r>
      <w:r w:rsidRPr="001407CA">
        <w:rPr>
          <w:rFonts w:ascii="Times New Roman" w:hAnsi="Times New Roman" w:cs="Times New Roman"/>
          <w:b/>
          <w:bCs/>
          <w:sz w:val="24"/>
          <w:szCs w:val="24"/>
        </w:rPr>
        <w:t xml:space="preserve">. ročníku </w:t>
      </w:r>
      <w:r w:rsidR="00D71928" w:rsidRPr="001407CA">
        <w:rPr>
          <w:rFonts w:ascii="Times New Roman" w:hAnsi="Times New Roman" w:cs="Times New Roman"/>
          <w:b/>
          <w:bCs/>
          <w:sz w:val="24"/>
          <w:szCs w:val="24"/>
        </w:rPr>
        <w:t xml:space="preserve">     </w:t>
      </w:r>
      <w:r w:rsidR="00D71928" w:rsidRPr="001407CA">
        <w:rPr>
          <w:rFonts w:ascii="Times New Roman" w:hAnsi="Times New Roman" w:cs="Times New Roman"/>
          <w:b/>
          <w:bCs/>
          <w:sz w:val="24"/>
          <w:szCs w:val="24"/>
        </w:rPr>
        <w:tab/>
      </w:r>
      <w:r w:rsidR="00D71928" w:rsidRPr="001407CA">
        <w:rPr>
          <w:rFonts w:ascii="Times New Roman" w:hAnsi="Times New Roman" w:cs="Times New Roman"/>
          <w:b/>
          <w:bCs/>
          <w:sz w:val="24"/>
          <w:szCs w:val="24"/>
        </w:rPr>
        <w:tab/>
      </w:r>
      <w:r w:rsidRPr="001407CA">
        <w:rPr>
          <w:rFonts w:ascii="Times New Roman" w:hAnsi="Times New Roman" w:cs="Times New Roman"/>
          <w:b/>
          <w:bCs/>
          <w:sz w:val="24"/>
          <w:szCs w:val="24"/>
        </w:rPr>
        <w:t xml:space="preserve">         </w:t>
      </w:r>
      <w:r w:rsidR="00CE2553" w:rsidRPr="001407CA">
        <w:rPr>
          <w:rFonts w:ascii="Times New Roman" w:hAnsi="Times New Roman" w:cs="Times New Roman"/>
          <w:b/>
          <w:bCs/>
          <w:sz w:val="24"/>
          <w:szCs w:val="24"/>
        </w:rPr>
        <w:t xml:space="preserve">   </w:t>
      </w:r>
      <w:r w:rsidR="00F93FD2">
        <w:rPr>
          <w:rFonts w:ascii="Times New Roman" w:hAnsi="Times New Roman" w:cs="Times New Roman"/>
          <w:b/>
          <w:bCs/>
          <w:sz w:val="24"/>
          <w:szCs w:val="24"/>
        </w:rPr>
        <w:t>14 - 15</w:t>
      </w:r>
      <w:r w:rsidRPr="001407CA">
        <w:rPr>
          <w:rFonts w:ascii="Times New Roman" w:hAnsi="Times New Roman" w:cs="Times New Roman"/>
          <w:b/>
          <w:bCs/>
          <w:sz w:val="24"/>
          <w:szCs w:val="24"/>
        </w:rPr>
        <w:t xml:space="preserve"> </w:t>
      </w:r>
      <w:r w:rsidR="00D71928" w:rsidRPr="001407CA">
        <w:rPr>
          <w:rFonts w:ascii="Times New Roman" w:hAnsi="Times New Roman" w:cs="Times New Roman"/>
          <w:b/>
          <w:bCs/>
          <w:sz w:val="24"/>
          <w:szCs w:val="24"/>
        </w:rPr>
        <w:t xml:space="preserve">               </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Výsledky zařazovacího řízení……………    </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r>
      <w:r w:rsidR="00F93FD2">
        <w:rPr>
          <w:rFonts w:ascii="Times New Roman" w:hAnsi="Times New Roman" w:cs="Times New Roman"/>
          <w:b/>
          <w:bCs/>
          <w:sz w:val="24"/>
          <w:szCs w:val="24"/>
        </w:rPr>
        <w:t>15</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Výsledky výchovy a </w:t>
      </w:r>
      <w:proofErr w:type="gramStart"/>
      <w:r w:rsidRPr="001407CA">
        <w:rPr>
          <w:rFonts w:ascii="Times New Roman" w:hAnsi="Times New Roman" w:cs="Times New Roman"/>
          <w:b/>
          <w:bCs/>
          <w:sz w:val="24"/>
          <w:szCs w:val="24"/>
        </w:rPr>
        <w:t>vzd</w:t>
      </w:r>
      <w:r w:rsidR="00EE096D">
        <w:rPr>
          <w:rFonts w:ascii="Times New Roman" w:hAnsi="Times New Roman" w:cs="Times New Roman"/>
          <w:b/>
          <w:bCs/>
          <w:sz w:val="24"/>
          <w:szCs w:val="24"/>
        </w:rPr>
        <w:t xml:space="preserve">ělávání.................    </w:t>
      </w:r>
      <w:r w:rsidR="00EE096D">
        <w:rPr>
          <w:rFonts w:ascii="Times New Roman" w:hAnsi="Times New Roman" w:cs="Times New Roman"/>
          <w:b/>
          <w:bCs/>
          <w:sz w:val="24"/>
          <w:szCs w:val="24"/>
        </w:rPr>
        <w:tab/>
      </w:r>
      <w:r w:rsidR="00EE096D">
        <w:rPr>
          <w:rFonts w:ascii="Times New Roman" w:hAnsi="Times New Roman" w:cs="Times New Roman"/>
          <w:b/>
          <w:bCs/>
          <w:sz w:val="24"/>
          <w:szCs w:val="24"/>
        </w:rPr>
        <w:tab/>
      </w:r>
      <w:r w:rsidR="00F93FD2">
        <w:rPr>
          <w:rFonts w:ascii="Times New Roman" w:hAnsi="Times New Roman" w:cs="Times New Roman"/>
          <w:b/>
          <w:bCs/>
          <w:sz w:val="24"/>
          <w:szCs w:val="24"/>
        </w:rPr>
        <w:t>15</w:t>
      </w:r>
      <w:proofErr w:type="gramEnd"/>
      <w:r w:rsidR="00F93FD2">
        <w:rPr>
          <w:rFonts w:ascii="Times New Roman" w:hAnsi="Times New Roman" w:cs="Times New Roman"/>
          <w:b/>
          <w:bCs/>
          <w:sz w:val="24"/>
          <w:szCs w:val="24"/>
        </w:rPr>
        <w:t>-16</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Významné školní vzdělávací projekty ….    </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r>
      <w:r w:rsidR="00F93FD2">
        <w:rPr>
          <w:rFonts w:ascii="Times New Roman" w:hAnsi="Times New Roman" w:cs="Times New Roman"/>
          <w:b/>
          <w:bCs/>
          <w:sz w:val="24"/>
          <w:szCs w:val="24"/>
        </w:rPr>
        <w:t>16</w:t>
      </w:r>
    </w:p>
    <w:p w:rsidR="00F6568D" w:rsidRPr="001407CA" w:rsidRDefault="00F6568D"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Rodilý mluvčí </w:t>
      </w:r>
      <w:proofErr w:type="gramStart"/>
      <w:r w:rsidRPr="001407CA">
        <w:rPr>
          <w:rFonts w:ascii="Times New Roman" w:hAnsi="Times New Roman" w:cs="Times New Roman"/>
          <w:b/>
          <w:bCs/>
          <w:sz w:val="24"/>
          <w:szCs w:val="24"/>
        </w:rPr>
        <w:t xml:space="preserve">…...                                                         </w:t>
      </w:r>
      <w:r w:rsidR="00CE2553" w:rsidRPr="001407CA">
        <w:rPr>
          <w:rFonts w:ascii="Times New Roman" w:hAnsi="Times New Roman" w:cs="Times New Roman"/>
          <w:b/>
          <w:bCs/>
          <w:sz w:val="24"/>
          <w:szCs w:val="24"/>
        </w:rPr>
        <w:t xml:space="preserve">     </w:t>
      </w:r>
      <w:r w:rsidR="00F93FD2">
        <w:rPr>
          <w:rFonts w:ascii="Times New Roman" w:hAnsi="Times New Roman" w:cs="Times New Roman"/>
          <w:b/>
          <w:bCs/>
          <w:sz w:val="24"/>
          <w:szCs w:val="24"/>
        </w:rPr>
        <w:t>16</w:t>
      </w:r>
      <w:proofErr w:type="gramEnd"/>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Komentář ředitele školy k průběhu výuky…</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t>1</w:t>
      </w:r>
      <w:r w:rsidR="00F93FD2">
        <w:rPr>
          <w:rFonts w:ascii="Times New Roman" w:hAnsi="Times New Roman" w:cs="Times New Roman"/>
          <w:b/>
          <w:bCs/>
          <w:sz w:val="24"/>
          <w:szCs w:val="24"/>
        </w:rPr>
        <w:t>6-17</w:t>
      </w:r>
    </w:p>
    <w:p w:rsidR="00D71928" w:rsidRPr="001407CA" w:rsidRDefault="00250054"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Přehled výuky během ŠR 2020/21…</w:t>
      </w:r>
      <w:r w:rsidR="00D71928" w:rsidRPr="001407CA">
        <w:rPr>
          <w:rFonts w:ascii="Times New Roman" w:hAnsi="Times New Roman" w:cs="Times New Roman"/>
          <w:b/>
          <w:bCs/>
          <w:sz w:val="24"/>
          <w:szCs w:val="24"/>
        </w:rPr>
        <w:tab/>
      </w:r>
      <w:r w:rsidR="00D71928" w:rsidRPr="001407CA">
        <w:rPr>
          <w:rFonts w:ascii="Times New Roman" w:hAnsi="Times New Roman" w:cs="Times New Roman"/>
          <w:b/>
          <w:bCs/>
          <w:sz w:val="24"/>
          <w:szCs w:val="24"/>
        </w:rPr>
        <w:tab/>
      </w:r>
      <w:r w:rsidR="00D71928" w:rsidRPr="001407CA">
        <w:rPr>
          <w:rFonts w:ascii="Times New Roman" w:hAnsi="Times New Roman" w:cs="Times New Roman"/>
          <w:b/>
          <w:bCs/>
          <w:sz w:val="24"/>
          <w:szCs w:val="24"/>
        </w:rPr>
        <w:tab/>
        <w:t>1</w:t>
      </w:r>
      <w:r w:rsidR="00F93FD2">
        <w:rPr>
          <w:rFonts w:ascii="Times New Roman" w:hAnsi="Times New Roman" w:cs="Times New Roman"/>
          <w:b/>
          <w:bCs/>
          <w:sz w:val="24"/>
          <w:szCs w:val="24"/>
        </w:rPr>
        <w:t>7</w:t>
      </w:r>
    </w:p>
    <w:p w:rsidR="00250054" w:rsidRDefault="00250054"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Pár postřehů k distanční výuce na naší škole…</w:t>
      </w:r>
      <w:r w:rsidRPr="001407CA">
        <w:rPr>
          <w:rFonts w:ascii="Times New Roman" w:hAnsi="Times New Roman" w:cs="Times New Roman"/>
          <w:b/>
          <w:bCs/>
          <w:sz w:val="24"/>
          <w:szCs w:val="24"/>
        </w:rPr>
        <w:tab/>
      </w:r>
      <w:r w:rsidR="00CE2553" w:rsidRPr="001407CA">
        <w:rPr>
          <w:rFonts w:ascii="Times New Roman" w:hAnsi="Times New Roman" w:cs="Times New Roman"/>
          <w:b/>
          <w:bCs/>
          <w:sz w:val="24"/>
          <w:szCs w:val="24"/>
        </w:rPr>
        <w:t xml:space="preserve">            </w:t>
      </w:r>
      <w:r w:rsidR="00F93FD2">
        <w:rPr>
          <w:rFonts w:ascii="Times New Roman" w:hAnsi="Times New Roman" w:cs="Times New Roman"/>
          <w:b/>
          <w:bCs/>
          <w:sz w:val="24"/>
          <w:szCs w:val="24"/>
        </w:rPr>
        <w:t>18</w:t>
      </w:r>
    </w:p>
    <w:p w:rsidR="00F93FD2" w:rsidRPr="001407CA" w:rsidRDefault="00F93FD2" w:rsidP="00D719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Výuka žáků z Ukrajiny a její specifika</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18</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Přehled umístění žáků v soutěžích………    </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r>
      <w:r w:rsidR="00F93FD2">
        <w:rPr>
          <w:rFonts w:ascii="Times New Roman" w:hAnsi="Times New Roman" w:cs="Times New Roman"/>
          <w:b/>
          <w:bCs/>
          <w:sz w:val="24"/>
          <w:szCs w:val="24"/>
        </w:rPr>
        <w:t>19</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Komunikace s rodiči, </w:t>
      </w:r>
      <w:proofErr w:type="gramStart"/>
      <w:r w:rsidRPr="001407CA">
        <w:rPr>
          <w:rFonts w:ascii="Times New Roman" w:hAnsi="Times New Roman" w:cs="Times New Roman"/>
          <w:b/>
          <w:bCs/>
          <w:sz w:val="24"/>
          <w:szCs w:val="24"/>
        </w:rPr>
        <w:t xml:space="preserve">veřejností...................    </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r>
      <w:r w:rsidR="00553874">
        <w:rPr>
          <w:rFonts w:ascii="Times New Roman" w:hAnsi="Times New Roman" w:cs="Times New Roman"/>
          <w:b/>
          <w:bCs/>
          <w:sz w:val="24"/>
          <w:szCs w:val="24"/>
        </w:rPr>
        <w:t>19</w:t>
      </w:r>
      <w:proofErr w:type="gramEnd"/>
      <w:r w:rsidR="00553874">
        <w:rPr>
          <w:rFonts w:ascii="Times New Roman" w:hAnsi="Times New Roman" w:cs="Times New Roman"/>
          <w:b/>
          <w:bCs/>
          <w:sz w:val="24"/>
          <w:szCs w:val="24"/>
        </w:rPr>
        <w:t>-21</w:t>
      </w:r>
    </w:p>
    <w:p w:rsidR="00D71928"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Roční plán výuky a akcí během roku…</w:t>
      </w:r>
      <w:proofErr w:type="gramStart"/>
      <w:r w:rsidRPr="001407CA">
        <w:rPr>
          <w:rFonts w:ascii="Times New Roman" w:hAnsi="Times New Roman" w:cs="Times New Roman"/>
          <w:b/>
          <w:bCs/>
          <w:sz w:val="24"/>
          <w:szCs w:val="24"/>
        </w:rPr>
        <w:t>…...</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r>
      <w:r w:rsidR="00553874">
        <w:rPr>
          <w:rFonts w:ascii="Times New Roman" w:hAnsi="Times New Roman" w:cs="Times New Roman"/>
          <w:b/>
          <w:bCs/>
          <w:sz w:val="24"/>
          <w:szCs w:val="24"/>
        </w:rPr>
        <w:t>21</w:t>
      </w:r>
      <w:proofErr w:type="gramEnd"/>
      <w:r w:rsidR="00553874">
        <w:rPr>
          <w:rFonts w:ascii="Times New Roman" w:hAnsi="Times New Roman" w:cs="Times New Roman"/>
          <w:b/>
          <w:bCs/>
          <w:sz w:val="24"/>
          <w:szCs w:val="24"/>
        </w:rPr>
        <w:t>-29</w:t>
      </w:r>
    </w:p>
    <w:p w:rsidR="00553874" w:rsidRPr="001407CA" w:rsidRDefault="00553874" w:rsidP="00D719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Důležité vícedenní akce pořádané školou</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29-35</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Domino …………………………………</w:t>
      </w:r>
      <w:proofErr w:type="gramStart"/>
      <w:r w:rsidRPr="001407CA">
        <w:rPr>
          <w:rFonts w:ascii="Times New Roman" w:hAnsi="Times New Roman" w:cs="Times New Roman"/>
          <w:b/>
          <w:bCs/>
          <w:sz w:val="24"/>
          <w:szCs w:val="24"/>
        </w:rPr>
        <w:t xml:space="preserve">…...   </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r>
      <w:r w:rsidR="00553874">
        <w:rPr>
          <w:rFonts w:ascii="Times New Roman" w:hAnsi="Times New Roman" w:cs="Times New Roman"/>
          <w:b/>
          <w:bCs/>
          <w:sz w:val="24"/>
          <w:szCs w:val="24"/>
        </w:rPr>
        <w:t>36</w:t>
      </w:r>
      <w:proofErr w:type="gramEnd"/>
    </w:p>
    <w:p w:rsidR="00D71928" w:rsidRPr="001407CA" w:rsidRDefault="00D71928" w:rsidP="00D71928">
      <w:pPr>
        <w:pStyle w:val="Default"/>
        <w:rPr>
          <w:b/>
          <w:bCs/>
        </w:rPr>
      </w:pPr>
      <w:r w:rsidRPr="001407CA">
        <w:rPr>
          <w:b/>
          <w:bCs/>
        </w:rPr>
        <w:t>Motivace učitelů……………………………</w:t>
      </w:r>
      <w:proofErr w:type="gramStart"/>
      <w:r w:rsidRPr="001407CA">
        <w:rPr>
          <w:b/>
          <w:bCs/>
        </w:rPr>
        <w:t>…..</w:t>
      </w:r>
      <w:r w:rsidRPr="001407CA">
        <w:rPr>
          <w:b/>
          <w:bCs/>
        </w:rPr>
        <w:tab/>
      </w:r>
      <w:r w:rsidRPr="001407CA">
        <w:rPr>
          <w:b/>
          <w:bCs/>
        </w:rPr>
        <w:tab/>
      </w:r>
      <w:r w:rsidR="00553874">
        <w:rPr>
          <w:b/>
          <w:bCs/>
        </w:rPr>
        <w:t>36</w:t>
      </w:r>
      <w:proofErr w:type="gramEnd"/>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Granty, VŘ, rekonstrukce, přehled………  </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r>
      <w:r w:rsidR="00553874">
        <w:rPr>
          <w:rFonts w:ascii="Times New Roman" w:hAnsi="Times New Roman" w:cs="Times New Roman"/>
          <w:b/>
          <w:bCs/>
          <w:sz w:val="24"/>
          <w:szCs w:val="24"/>
        </w:rPr>
        <w:t>36</w:t>
      </w:r>
      <w:r w:rsidRPr="001407CA">
        <w:rPr>
          <w:rFonts w:ascii="Times New Roman" w:hAnsi="Times New Roman" w:cs="Times New Roman"/>
          <w:b/>
          <w:bCs/>
          <w:sz w:val="24"/>
          <w:szCs w:val="24"/>
        </w:rPr>
        <w:t xml:space="preserve"> -  </w:t>
      </w:r>
      <w:r w:rsidR="00553874">
        <w:rPr>
          <w:rFonts w:ascii="Times New Roman" w:hAnsi="Times New Roman" w:cs="Times New Roman"/>
          <w:b/>
          <w:bCs/>
          <w:sz w:val="24"/>
          <w:szCs w:val="24"/>
        </w:rPr>
        <w:t>38</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Závěry kontrol…………………………….</w:t>
      </w:r>
      <w:r w:rsidRPr="001407CA">
        <w:rPr>
          <w:rFonts w:ascii="Times New Roman" w:hAnsi="Times New Roman" w:cs="Times New Roman"/>
          <w:b/>
          <w:bCs/>
          <w:sz w:val="24"/>
          <w:szCs w:val="24"/>
        </w:rPr>
        <w:tab/>
        <w:t xml:space="preserve">   </w:t>
      </w:r>
      <w:r w:rsidRPr="001407CA">
        <w:rPr>
          <w:rFonts w:ascii="Times New Roman" w:hAnsi="Times New Roman" w:cs="Times New Roman"/>
          <w:b/>
          <w:bCs/>
          <w:sz w:val="24"/>
          <w:szCs w:val="24"/>
        </w:rPr>
        <w:tab/>
      </w:r>
      <w:r w:rsidR="00553874">
        <w:rPr>
          <w:rFonts w:ascii="Times New Roman" w:hAnsi="Times New Roman" w:cs="Times New Roman"/>
          <w:b/>
          <w:bCs/>
          <w:sz w:val="24"/>
          <w:szCs w:val="24"/>
        </w:rPr>
        <w:t>38</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Charitativní projekty…………………</w:t>
      </w:r>
      <w:proofErr w:type="gramStart"/>
      <w:r w:rsidRPr="001407CA">
        <w:rPr>
          <w:rFonts w:ascii="Times New Roman" w:hAnsi="Times New Roman" w:cs="Times New Roman"/>
          <w:b/>
          <w:bCs/>
          <w:sz w:val="24"/>
          <w:szCs w:val="24"/>
        </w:rPr>
        <w:t>…..</w:t>
      </w:r>
      <w:proofErr w:type="gramEnd"/>
      <w:r w:rsidRPr="001407CA">
        <w:rPr>
          <w:rFonts w:ascii="Times New Roman" w:hAnsi="Times New Roman" w:cs="Times New Roman"/>
          <w:b/>
          <w:bCs/>
          <w:sz w:val="24"/>
          <w:szCs w:val="24"/>
        </w:rPr>
        <w:tab/>
        <w:t xml:space="preserve">   </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r>
      <w:r w:rsidR="00553874">
        <w:rPr>
          <w:rFonts w:ascii="Times New Roman" w:hAnsi="Times New Roman" w:cs="Times New Roman"/>
          <w:b/>
          <w:bCs/>
          <w:sz w:val="24"/>
          <w:szCs w:val="24"/>
        </w:rPr>
        <w:t>38</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Soutěž ve sběru a přehled cen ………</w:t>
      </w:r>
      <w:proofErr w:type="gramStart"/>
      <w:r w:rsidRPr="001407CA">
        <w:rPr>
          <w:rFonts w:ascii="Times New Roman" w:hAnsi="Times New Roman" w:cs="Times New Roman"/>
          <w:b/>
          <w:bCs/>
          <w:sz w:val="24"/>
          <w:szCs w:val="24"/>
        </w:rPr>
        <w:t>…...</w:t>
      </w:r>
      <w:r w:rsidRPr="001407CA">
        <w:rPr>
          <w:rFonts w:ascii="Times New Roman" w:hAnsi="Times New Roman" w:cs="Times New Roman"/>
          <w:b/>
          <w:bCs/>
          <w:sz w:val="24"/>
          <w:szCs w:val="24"/>
        </w:rPr>
        <w:tab/>
        <w:t xml:space="preserve">   </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r>
      <w:r w:rsidR="00553874">
        <w:rPr>
          <w:rFonts w:ascii="Times New Roman" w:hAnsi="Times New Roman" w:cs="Times New Roman"/>
          <w:b/>
          <w:bCs/>
          <w:sz w:val="24"/>
          <w:szCs w:val="24"/>
        </w:rPr>
        <w:t>38</w:t>
      </w:r>
      <w:proofErr w:type="gramEnd"/>
      <w:r w:rsidR="00553874">
        <w:rPr>
          <w:rFonts w:ascii="Times New Roman" w:hAnsi="Times New Roman" w:cs="Times New Roman"/>
          <w:b/>
          <w:bCs/>
          <w:sz w:val="24"/>
          <w:szCs w:val="24"/>
        </w:rPr>
        <w:t>-39</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roofErr w:type="spellStart"/>
      <w:r w:rsidRPr="001407CA">
        <w:rPr>
          <w:rFonts w:ascii="Times New Roman" w:hAnsi="Times New Roman" w:cs="Times New Roman"/>
          <w:b/>
          <w:bCs/>
          <w:sz w:val="24"/>
          <w:szCs w:val="24"/>
        </w:rPr>
        <w:t>Teambuilding</w:t>
      </w:r>
      <w:proofErr w:type="spellEnd"/>
      <w:r w:rsidRPr="001407CA">
        <w:rPr>
          <w:rFonts w:ascii="Times New Roman" w:hAnsi="Times New Roman" w:cs="Times New Roman"/>
          <w:b/>
          <w:bCs/>
          <w:sz w:val="24"/>
          <w:szCs w:val="24"/>
        </w:rPr>
        <w:t>, školská rada…………</w:t>
      </w:r>
      <w:proofErr w:type="gramStart"/>
      <w:r w:rsidRPr="001407CA">
        <w:rPr>
          <w:rFonts w:ascii="Times New Roman" w:hAnsi="Times New Roman" w:cs="Times New Roman"/>
          <w:b/>
          <w:bCs/>
          <w:sz w:val="24"/>
          <w:szCs w:val="24"/>
        </w:rPr>
        <w:t>…....</w:t>
      </w:r>
      <w:proofErr w:type="gramEnd"/>
      <w:r w:rsidRPr="001407CA">
        <w:rPr>
          <w:rFonts w:ascii="Times New Roman" w:hAnsi="Times New Roman" w:cs="Times New Roman"/>
          <w:b/>
          <w:bCs/>
          <w:sz w:val="24"/>
          <w:szCs w:val="24"/>
        </w:rPr>
        <w:t xml:space="preserve">  </w:t>
      </w:r>
      <w:r w:rsidRPr="001407CA">
        <w:rPr>
          <w:rFonts w:ascii="Times New Roman" w:hAnsi="Times New Roman" w:cs="Times New Roman"/>
          <w:b/>
          <w:bCs/>
          <w:sz w:val="24"/>
          <w:szCs w:val="24"/>
        </w:rPr>
        <w:tab/>
      </w:r>
      <w:r w:rsidRPr="001407CA">
        <w:rPr>
          <w:rFonts w:ascii="Times New Roman" w:hAnsi="Times New Roman" w:cs="Times New Roman"/>
          <w:b/>
          <w:bCs/>
          <w:sz w:val="24"/>
          <w:szCs w:val="24"/>
        </w:rPr>
        <w:tab/>
      </w:r>
      <w:r w:rsidR="00553874">
        <w:rPr>
          <w:rFonts w:ascii="Times New Roman" w:hAnsi="Times New Roman" w:cs="Times New Roman"/>
          <w:b/>
          <w:bCs/>
          <w:sz w:val="24"/>
          <w:szCs w:val="24"/>
        </w:rPr>
        <w:t>39</w:t>
      </w:r>
      <w:r w:rsidRPr="001407CA">
        <w:rPr>
          <w:rFonts w:ascii="Times New Roman" w:hAnsi="Times New Roman" w:cs="Times New Roman"/>
          <w:b/>
          <w:bCs/>
          <w:sz w:val="24"/>
          <w:szCs w:val="24"/>
        </w:rPr>
        <w:t xml:space="preserve">                    </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Primární </w:t>
      </w:r>
      <w:proofErr w:type="gramStart"/>
      <w:r w:rsidRPr="001407CA">
        <w:rPr>
          <w:rFonts w:ascii="Times New Roman" w:hAnsi="Times New Roman" w:cs="Times New Roman"/>
          <w:b/>
          <w:bCs/>
          <w:sz w:val="24"/>
          <w:szCs w:val="24"/>
        </w:rPr>
        <w:t>prevence ......... …</w:t>
      </w:r>
      <w:proofErr w:type="gramEnd"/>
      <w:r w:rsidRPr="001407CA">
        <w:rPr>
          <w:rFonts w:ascii="Times New Roman" w:hAnsi="Times New Roman" w:cs="Times New Roman"/>
          <w:b/>
          <w:bCs/>
          <w:sz w:val="24"/>
          <w:szCs w:val="24"/>
        </w:rPr>
        <w:t xml:space="preserve">…………..    příloha č. 1  ( </w:t>
      </w:r>
      <w:r w:rsidR="00553874">
        <w:rPr>
          <w:rFonts w:ascii="Times New Roman" w:hAnsi="Times New Roman" w:cs="Times New Roman"/>
          <w:b/>
          <w:bCs/>
          <w:sz w:val="24"/>
          <w:szCs w:val="24"/>
        </w:rPr>
        <w:t>40</w:t>
      </w:r>
      <w:r w:rsidRPr="001407CA">
        <w:rPr>
          <w:rFonts w:ascii="Times New Roman" w:hAnsi="Times New Roman" w:cs="Times New Roman"/>
          <w:b/>
          <w:bCs/>
          <w:sz w:val="24"/>
          <w:szCs w:val="24"/>
        </w:rPr>
        <w:t xml:space="preserve"> - </w:t>
      </w:r>
      <w:r w:rsidR="00553874">
        <w:rPr>
          <w:rFonts w:ascii="Times New Roman" w:hAnsi="Times New Roman" w:cs="Times New Roman"/>
          <w:b/>
          <w:bCs/>
          <w:sz w:val="24"/>
          <w:szCs w:val="24"/>
        </w:rPr>
        <w:t>42</w:t>
      </w:r>
      <w:r w:rsidRPr="001407CA">
        <w:rPr>
          <w:rFonts w:ascii="Times New Roman" w:hAnsi="Times New Roman" w:cs="Times New Roman"/>
          <w:b/>
          <w:bCs/>
          <w:sz w:val="24"/>
          <w:szCs w:val="24"/>
        </w:rPr>
        <w:t xml:space="preserve"> )</w:t>
      </w:r>
    </w:p>
    <w:p w:rsidR="00D71928" w:rsidRPr="001407CA" w:rsidRDefault="005C4E56" w:rsidP="00D719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Zpráva o hospodaření za rok 2021</w:t>
      </w:r>
      <w:bookmarkStart w:id="0" w:name="_GoBack"/>
      <w:bookmarkEnd w:id="0"/>
      <w:r w:rsidR="00D71928" w:rsidRPr="001407CA">
        <w:rPr>
          <w:rFonts w:ascii="Times New Roman" w:hAnsi="Times New Roman" w:cs="Times New Roman"/>
          <w:b/>
          <w:bCs/>
          <w:sz w:val="24"/>
          <w:szCs w:val="24"/>
        </w:rPr>
        <w:t xml:space="preserve"> ……. </w:t>
      </w:r>
      <w:proofErr w:type="gramStart"/>
      <w:r w:rsidR="00D71928" w:rsidRPr="001407CA">
        <w:rPr>
          <w:rFonts w:ascii="Times New Roman" w:hAnsi="Times New Roman" w:cs="Times New Roman"/>
          <w:b/>
          <w:bCs/>
          <w:sz w:val="24"/>
          <w:szCs w:val="24"/>
        </w:rPr>
        <w:t>příloha</w:t>
      </w:r>
      <w:proofErr w:type="gramEnd"/>
      <w:r w:rsidR="00D71928" w:rsidRPr="001407CA">
        <w:rPr>
          <w:rFonts w:ascii="Times New Roman" w:hAnsi="Times New Roman" w:cs="Times New Roman"/>
          <w:b/>
          <w:bCs/>
          <w:sz w:val="24"/>
          <w:szCs w:val="24"/>
        </w:rPr>
        <w:t xml:space="preserve"> č.2   ( </w:t>
      </w:r>
      <w:r w:rsidR="00553874">
        <w:rPr>
          <w:rFonts w:ascii="Times New Roman" w:hAnsi="Times New Roman" w:cs="Times New Roman"/>
          <w:b/>
          <w:bCs/>
          <w:sz w:val="24"/>
          <w:szCs w:val="24"/>
        </w:rPr>
        <w:t>43</w:t>
      </w:r>
      <w:r w:rsidR="00D9165C" w:rsidRPr="001407CA">
        <w:rPr>
          <w:rFonts w:ascii="Times New Roman" w:hAnsi="Times New Roman" w:cs="Times New Roman"/>
          <w:b/>
          <w:bCs/>
          <w:sz w:val="24"/>
          <w:szCs w:val="24"/>
        </w:rPr>
        <w:t xml:space="preserve"> </w:t>
      </w:r>
      <w:r w:rsidR="00D71928" w:rsidRPr="001407CA">
        <w:rPr>
          <w:rFonts w:ascii="Times New Roman" w:hAnsi="Times New Roman" w:cs="Times New Roman"/>
          <w:b/>
          <w:bCs/>
          <w:sz w:val="24"/>
          <w:szCs w:val="24"/>
        </w:rPr>
        <w:t xml:space="preserve">– </w:t>
      </w:r>
      <w:r w:rsidR="00553874">
        <w:rPr>
          <w:rFonts w:ascii="Times New Roman" w:hAnsi="Times New Roman" w:cs="Times New Roman"/>
          <w:b/>
          <w:bCs/>
          <w:sz w:val="24"/>
          <w:szCs w:val="24"/>
        </w:rPr>
        <w:t>55</w:t>
      </w:r>
      <w:r w:rsidR="00D71928" w:rsidRPr="001407CA">
        <w:rPr>
          <w:rFonts w:ascii="Times New Roman" w:hAnsi="Times New Roman" w:cs="Times New Roman"/>
          <w:b/>
          <w:bCs/>
          <w:sz w:val="24"/>
          <w:szCs w:val="24"/>
        </w:rPr>
        <w:t xml:space="preserve"> )</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ICT plán  ……………………………….   příloha č.3   ( </w:t>
      </w:r>
      <w:r w:rsidR="00553874">
        <w:rPr>
          <w:rFonts w:ascii="Times New Roman" w:hAnsi="Times New Roman" w:cs="Times New Roman"/>
          <w:b/>
          <w:bCs/>
          <w:sz w:val="24"/>
          <w:szCs w:val="24"/>
        </w:rPr>
        <w:t>56</w:t>
      </w:r>
      <w:r w:rsidRPr="001407CA">
        <w:rPr>
          <w:rFonts w:ascii="Times New Roman" w:hAnsi="Times New Roman" w:cs="Times New Roman"/>
          <w:b/>
          <w:bCs/>
          <w:sz w:val="24"/>
          <w:szCs w:val="24"/>
        </w:rPr>
        <w:t xml:space="preserve"> – </w:t>
      </w:r>
      <w:proofErr w:type="gramStart"/>
      <w:r w:rsidR="00553874">
        <w:rPr>
          <w:rFonts w:ascii="Times New Roman" w:hAnsi="Times New Roman" w:cs="Times New Roman"/>
          <w:b/>
          <w:bCs/>
          <w:sz w:val="24"/>
          <w:szCs w:val="24"/>
        </w:rPr>
        <w:t>69</w:t>
      </w:r>
      <w:r w:rsidRPr="001407CA">
        <w:rPr>
          <w:rFonts w:ascii="Times New Roman" w:hAnsi="Times New Roman" w:cs="Times New Roman"/>
          <w:b/>
          <w:bCs/>
          <w:sz w:val="24"/>
          <w:szCs w:val="24"/>
        </w:rPr>
        <w:t xml:space="preserve"> )</w:t>
      </w:r>
      <w:proofErr w:type="gramEnd"/>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Zpráva EVVO…………………………….příloha č.4  ( </w:t>
      </w:r>
      <w:r w:rsidR="00553874">
        <w:rPr>
          <w:rFonts w:ascii="Times New Roman" w:hAnsi="Times New Roman" w:cs="Times New Roman"/>
          <w:b/>
          <w:bCs/>
          <w:sz w:val="24"/>
          <w:szCs w:val="24"/>
        </w:rPr>
        <w:t>70</w:t>
      </w:r>
      <w:r w:rsidRPr="001407CA">
        <w:rPr>
          <w:rFonts w:ascii="Times New Roman" w:hAnsi="Times New Roman" w:cs="Times New Roman"/>
          <w:b/>
          <w:bCs/>
          <w:sz w:val="24"/>
          <w:szCs w:val="24"/>
        </w:rPr>
        <w:t xml:space="preserve"> – </w:t>
      </w:r>
      <w:proofErr w:type="gramStart"/>
      <w:r w:rsidR="00553874">
        <w:rPr>
          <w:rFonts w:ascii="Times New Roman" w:hAnsi="Times New Roman" w:cs="Times New Roman"/>
          <w:b/>
          <w:bCs/>
          <w:sz w:val="24"/>
          <w:szCs w:val="24"/>
        </w:rPr>
        <w:t>71</w:t>
      </w:r>
      <w:r w:rsidRPr="001407CA">
        <w:rPr>
          <w:rFonts w:ascii="Times New Roman" w:hAnsi="Times New Roman" w:cs="Times New Roman"/>
          <w:b/>
          <w:bCs/>
          <w:sz w:val="24"/>
          <w:szCs w:val="24"/>
        </w:rPr>
        <w:t xml:space="preserve"> )</w:t>
      </w:r>
      <w:proofErr w:type="gramEnd"/>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CE2553" w:rsidRPr="001407CA" w:rsidRDefault="00CE2553" w:rsidP="00D71928">
      <w:pPr>
        <w:widowControl w:val="0"/>
        <w:autoSpaceDE w:val="0"/>
        <w:autoSpaceDN w:val="0"/>
        <w:adjustRightInd w:val="0"/>
        <w:spacing w:after="0" w:line="240" w:lineRule="auto"/>
        <w:rPr>
          <w:rFonts w:ascii="Times New Roman" w:hAnsi="Times New Roman" w:cs="Times New Roman"/>
          <w:b/>
          <w:bCs/>
          <w:sz w:val="24"/>
          <w:szCs w:val="24"/>
        </w:rPr>
      </w:pPr>
    </w:p>
    <w:p w:rsidR="00CE2553" w:rsidRPr="001407CA" w:rsidRDefault="00CE2553" w:rsidP="00D71928">
      <w:pPr>
        <w:widowControl w:val="0"/>
        <w:autoSpaceDE w:val="0"/>
        <w:autoSpaceDN w:val="0"/>
        <w:adjustRightInd w:val="0"/>
        <w:spacing w:after="0" w:line="240" w:lineRule="auto"/>
        <w:rPr>
          <w:rFonts w:ascii="Times New Roman" w:hAnsi="Times New Roman" w:cs="Times New Roman"/>
          <w:b/>
          <w:bCs/>
          <w:sz w:val="24"/>
          <w:szCs w:val="24"/>
        </w:rPr>
      </w:pPr>
    </w:p>
    <w:p w:rsidR="00CE2553" w:rsidRPr="001407CA" w:rsidRDefault="00CE2553" w:rsidP="00D71928">
      <w:pPr>
        <w:widowControl w:val="0"/>
        <w:autoSpaceDE w:val="0"/>
        <w:autoSpaceDN w:val="0"/>
        <w:adjustRightInd w:val="0"/>
        <w:spacing w:after="0" w:line="240" w:lineRule="auto"/>
        <w:rPr>
          <w:rFonts w:ascii="Times New Roman" w:hAnsi="Times New Roman" w:cs="Times New Roman"/>
          <w:b/>
          <w:bCs/>
          <w:sz w:val="24"/>
          <w:szCs w:val="24"/>
        </w:rPr>
      </w:pPr>
    </w:p>
    <w:p w:rsidR="00CE2553" w:rsidRPr="001407CA" w:rsidRDefault="00CE2553" w:rsidP="00D71928">
      <w:pPr>
        <w:widowControl w:val="0"/>
        <w:autoSpaceDE w:val="0"/>
        <w:autoSpaceDN w:val="0"/>
        <w:adjustRightInd w:val="0"/>
        <w:spacing w:after="0" w:line="240" w:lineRule="auto"/>
        <w:rPr>
          <w:rFonts w:ascii="Times New Roman" w:hAnsi="Times New Roman" w:cs="Times New Roman"/>
          <w:b/>
          <w:bCs/>
          <w:sz w:val="24"/>
          <w:szCs w:val="24"/>
        </w:rPr>
      </w:pPr>
    </w:p>
    <w:p w:rsidR="00CE2553" w:rsidRPr="001407CA" w:rsidRDefault="00CE2553" w:rsidP="00D71928">
      <w:pPr>
        <w:widowControl w:val="0"/>
        <w:autoSpaceDE w:val="0"/>
        <w:autoSpaceDN w:val="0"/>
        <w:adjustRightInd w:val="0"/>
        <w:spacing w:after="0" w:line="240" w:lineRule="auto"/>
        <w:rPr>
          <w:rFonts w:ascii="Times New Roman" w:hAnsi="Times New Roman" w:cs="Times New Roman"/>
          <w:b/>
          <w:bCs/>
          <w:sz w:val="24"/>
          <w:szCs w:val="24"/>
        </w:rPr>
      </w:pPr>
    </w:p>
    <w:p w:rsidR="00CE2553" w:rsidRPr="001407CA" w:rsidRDefault="00CE2553" w:rsidP="00D71928">
      <w:pPr>
        <w:widowControl w:val="0"/>
        <w:autoSpaceDE w:val="0"/>
        <w:autoSpaceDN w:val="0"/>
        <w:adjustRightInd w:val="0"/>
        <w:spacing w:after="0" w:line="240" w:lineRule="auto"/>
        <w:rPr>
          <w:rFonts w:ascii="Times New Roman" w:hAnsi="Times New Roman" w:cs="Times New Roman"/>
          <w:b/>
          <w:bCs/>
          <w:sz w:val="24"/>
          <w:szCs w:val="24"/>
        </w:rPr>
      </w:pPr>
    </w:p>
    <w:p w:rsidR="00CE2553" w:rsidRPr="001407CA" w:rsidRDefault="00CE2553"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Základní údaje o škole</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u w:val="single"/>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Název:  1. základní škola Masarykovo nám. Říčany, příspěvková organizace</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Právní forma: příspěvková organizace</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IČO:  63834448</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Identifikátor zařízení: 102438552</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Zřizovatel školy: město Říčany</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Ředitel školy:  Mgr. Pavel Bednář</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Zástupkyně ředitele:  PaedDr. Jana Helebrantová, Mgr. Lada Kubásková</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Škola si zpracovává mzdy.</w:t>
      </w:r>
    </w:p>
    <w:p w:rsidR="00D71928" w:rsidRPr="001407CA" w:rsidRDefault="00D71928" w:rsidP="00D71928">
      <w:pPr>
        <w:widowControl w:val="0"/>
        <w:tabs>
          <w:tab w:val="left" w:pos="2940"/>
        </w:tabs>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ab/>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Druh školy: úplná základní škola</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Datum zařazení do sítě:  1. 1. 1996</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color w:val="0070C0"/>
          <w:sz w:val="24"/>
          <w:szCs w:val="24"/>
        </w:rPr>
      </w:pPr>
    </w:p>
    <w:p w:rsidR="00D71928" w:rsidRPr="001407CA" w:rsidRDefault="0008307E"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Kapacita školy: 645/631</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08307E"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Kapacita školní družiny: 172/ 171</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color w:val="0070C0"/>
          <w:sz w:val="24"/>
          <w:szCs w:val="24"/>
        </w:rPr>
      </w:pPr>
      <w:r w:rsidRPr="001407CA">
        <w:rPr>
          <w:rFonts w:ascii="Times New Roman" w:hAnsi="Times New Roman" w:cs="Times New Roman"/>
          <w:b/>
          <w:bCs/>
          <w:sz w:val="24"/>
          <w:szCs w:val="24"/>
        </w:rPr>
        <w:t>Součást školy: školní družina</w:t>
      </w:r>
      <w:r w:rsidRPr="001407CA">
        <w:rPr>
          <w:rFonts w:ascii="Times New Roman" w:hAnsi="Times New Roman" w:cs="Times New Roman"/>
          <w:b/>
          <w:bCs/>
          <w:color w:val="0070C0"/>
          <w:sz w:val="24"/>
          <w:szCs w:val="24"/>
        </w:rPr>
        <w:t>.</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color w:val="0070C0"/>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Budovy školy:</w:t>
      </w:r>
    </w:p>
    <w:p w:rsidR="00D71928" w:rsidRPr="001407CA" w:rsidRDefault="00D71928" w:rsidP="00E037FE">
      <w:pPr>
        <w:widowControl w:val="0"/>
        <w:numPr>
          <w:ilvl w:val="0"/>
          <w:numId w:val="4"/>
        </w:numPr>
        <w:tabs>
          <w:tab w:val="left" w:pos="720"/>
        </w:tabs>
        <w:autoSpaceDE w:val="0"/>
        <w:autoSpaceDN w:val="0"/>
        <w:adjustRightInd w:val="0"/>
        <w:spacing w:after="0" w:line="240" w:lineRule="auto"/>
        <w:ind w:left="720" w:hanging="360"/>
        <w:rPr>
          <w:rFonts w:ascii="Times New Roman" w:hAnsi="Times New Roman" w:cs="Times New Roman"/>
          <w:b/>
          <w:bCs/>
          <w:sz w:val="24"/>
          <w:szCs w:val="24"/>
        </w:rPr>
      </w:pPr>
      <w:r w:rsidRPr="001407CA">
        <w:rPr>
          <w:rFonts w:ascii="Times New Roman" w:hAnsi="Times New Roman" w:cs="Times New Roman"/>
          <w:b/>
          <w:bCs/>
          <w:sz w:val="24"/>
          <w:szCs w:val="24"/>
        </w:rPr>
        <w:t xml:space="preserve">Masarykovo nám. 71, </w:t>
      </w:r>
    </w:p>
    <w:p w:rsidR="00D71928" w:rsidRPr="001407CA" w:rsidRDefault="00D71928" w:rsidP="00E037FE">
      <w:pPr>
        <w:widowControl w:val="0"/>
        <w:numPr>
          <w:ilvl w:val="0"/>
          <w:numId w:val="5"/>
        </w:numPr>
        <w:tabs>
          <w:tab w:val="left" w:pos="720"/>
        </w:tabs>
        <w:autoSpaceDE w:val="0"/>
        <w:autoSpaceDN w:val="0"/>
        <w:adjustRightInd w:val="0"/>
        <w:spacing w:after="0" w:line="240" w:lineRule="auto"/>
        <w:ind w:left="720" w:hanging="360"/>
        <w:rPr>
          <w:rFonts w:ascii="Times New Roman" w:hAnsi="Times New Roman" w:cs="Times New Roman"/>
          <w:b/>
          <w:bCs/>
          <w:sz w:val="24"/>
          <w:szCs w:val="24"/>
        </w:rPr>
      </w:pPr>
      <w:r w:rsidRPr="001407CA">
        <w:rPr>
          <w:rFonts w:ascii="Times New Roman" w:hAnsi="Times New Roman" w:cs="Times New Roman"/>
          <w:b/>
          <w:bCs/>
          <w:sz w:val="24"/>
          <w:szCs w:val="24"/>
        </w:rPr>
        <w:t>Masarykovo nám. 82,</w:t>
      </w:r>
    </w:p>
    <w:p w:rsidR="00D71928" w:rsidRPr="001407CA" w:rsidRDefault="00D71928" w:rsidP="00E037FE">
      <w:pPr>
        <w:widowControl w:val="0"/>
        <w:numPr>
          <w:ilvl w:val="0"/>
          <w:numId w:val="6"/>
        </w:numPr>
        <w:tabs>
          <w:tab w:val="left" w:pos="720"/>
        </w:tabs>
        <w:autoSpaceDE w:val="0"/>
        <w:autoSpaceDN w:val="0"/>
        <w:adjustRightInd w:val="0"/>
        <w:spacing w:after="0" w:line="240" w:lineRule="auto"/>
        <w:ind w:left="720" w:hanging="360"/>
        <w:rPr>
          <w:rFonts w:ascii="Times New Roman" w:hAnsi="Times New Roman" w:cs="Times New Roman"/>
          <w:b/>
          <w:bCs/>
          <w:sz w:val="24"/>
          <w:szCs w:val="24"/>
        </w:rPr>
      </w:pPr>
      <w:r w:rsidRPr="001407CA">
        <w:rPr>
          <w:rFonts w:ascii="Times New Roman" w:hAnsi="Times New Roman" w:cs="Times New Roman"/>
          <w:b/>
          <w:bCs/>
          <w:sz w:val="24"/>
          <w:szCs w:val="24"/>
        </w:rPr>
        <w:t xml:space="preserve">Olivova 1308.     </w:t>
      </w:r>
    </w:p>
    <w:p w:rsidR="00D71928" w:rsidRPr="001407CA" w:rsidRDefault="00D71928" w:rsidP="00D71928">
      <w:pPr>
        <w:widowControl w:val="0"/>
        <w:tabs>
          <w:tab w:val="left" w:pos="720"/>
        </w:tabs>
        <w:autoSpaceDE w:val="0"/>
        <w:autoSpaceDN w:val="0"/>
        <w:adjustRightInd w:val="0"/>
        <w:spacing w:after="0" w:line="240" w:lineRule="auto"/>
        <w:ind w:left="360"/>
        <w:rPr>
          <w:rFonts w:ascii="Times New Roman" w:hAnsi="Times New Roman" w:cs="Times New Roman"/>
          <w:b/>
          <w:bCs/>
          <w:color w:val="0070C0"/>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color w:val="0070C0"/>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color w:val="0070C0"/>
          <w:sz w:val="24"/>
          <w:szCs w:val="24"/>
        </w:rPr>
      </w:pPr>
    </w:p>
    <w:p w:rsidR="00CE2553" w:rsidRPr="001407CA" w:rsidRDefault="00CE2553" w:rsidP="00D71928">
      <w:pPr>
        <w:widowControl w:val="0"/>
        <w:autoSpaceDE w:val="0"/>
        <w:autoSpaceDN w:val="0"/>
        <w:adjustRightInd w:val="0"/>
        <w:spacing w:after="0" w:line="240" w:lineRule="auto"/>
        <w:rPr>
          <w:rFonts w:ascii="Times New Roman" w:hAnsi="Times New Roman" w:cs="Times New Roman"/>
          <w:b/>
          <w:bCs/>
          <w:color w:val="0070C0"/>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jc w:val="center"/>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Organizace studia</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Vzdělávací program: </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 </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Školní vzdělávací program „ Škola základ života “ v 1. - 9. ročníku.</w:t>
      </w:r>
    </w:p>
    <w:p w:rsidR="00D71928" w:rsidRPr="001407CA" w:rsidRDefault="0008307E"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Na II. </w:t>
      </w:r>
      <w:r w:rsidR="00D71928" w:rsidRPr="001407CA">
        <w:rPr>
          <w:rFonts w:ascii="Times New Roman" w:hAnsi="Times New Roman" w:cs="Times New Roman"/>
          <w:b/>
          <w:bCs/>
          <w:sz w:val="24"/>
          <w:szCs w:val="24"/>
        </w:rPr>
        <w:t>stupni je zřizována v každém ročníku jedna třída s rozšířenou výukou matematiky.</w:t>
      </w:r>
      <w:r w:rsidRPr="001407CA">
        <w:rPr>
          <w:rFonts w:ascii="Times New Roman" w:hAnsi="Times New Roman" w:cs="Times New Roman"/>
          <w:b/>
          <w:bCs/>
          <w:sz w:val="24"/>
          <w:szCs w:val="24"/>
        </w:rPr>
        <w:t xml:space="preserve"> Třída je vždy označena C.</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                                </w:t>
      </w: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3D2DCE" w:rsidRPr="001407CA" w:rsidRDefault="003D2DCE" w:rsidP="003D2DCE">
      <w:pPr>
        <w:widowControl w:val="0"/>
        <w:autoSpaceDE w:val="0"/>
        <w:autoSpaceDN w:val="0"/>
        <w:adjustRightInd w:val="0"/>
        <w:spacing w:after="0" w:line="240" w:lineRule="auto"/>
        <w:jc w:val="center"/>
        <w:rPr>
          <w:rFonts w:ascii="Times New Roman" w:hAnsi="Times New Roman" w:cs="Times New Roman"/>
          <w:b/>
          <w:bCs/>
          <w:sz w:val="24"/>
          <w:szCs w:val="24"/>
        </w:rPr>
      </w:pPr>
      <w:r w:rsidRPr="001407CA">
        <w:rPr>
          <w:rFonts w:ascii="Times New Roman" w:hAnsi="Times New Roman" w:cs="Times New Roman"/>
          <w:b/>
          <w:bCs/>
          <w:sz w:val="24"/>
          <w:szCs w:val="24"/>
          <w:u w:val="single"/>
        </w:rPr>
        <w:t>Údaje o pracovnících školy</w:t>
      </w:r>
    </w:p>
    <w:p w:rsidR="003D2DCE" w:rsidRPr="001407CA" w:rsidRDefault="003D2DCE" w:rsidP="003D2DCE">
      <w:pPr>
        <w:widowControl w:val="0"/>
        <w:autoSpaceDE w:val="0"/>
        <w:autoSpaceDN w:val="0"/>
        <w:adjustRightInd w:val="0"/>
        <w:spacing w:after="0" w:line="240" w:lineRule="auto"/>
        <w:jc w:val="center"/>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Další vzdělávání pedagogických pracovníků</w:t>
      </w:r>
    </w:p>
    <w:p w:rsidR="003D2DCE" w:rsidRPr="001407CA" w:rsidRDefault="003D2DCE" w:rsidP="003D2DCE">
      <w:pPr>
        <w:widowControl w:val="0"/>
        <w:autoSpaceDE w:val="0"/>
        <w:autoSpaceDN w:val="0"/>
        <w:adjustRightInd w:val="0"/>
        <w:spacing w:after="0" w:line="240" w:lineRule="auto"/>
        <w:jc w:val="center"/>
        <w:rPr>
          <w:rFonts w:ascii="Times New Roman" w:hAnsi="Times New Roman" w:cs="Times New Roman"/>
          <w:b/>
          <w:bCs/>
          <w:sz w:val="24"/>
          <w:szCs w:val="24"/>
          <w:u w:val="single"/>
        </w:rPr>
      </w:pPr>
    </w:p>
    <w:tbl>
      <w:tblPr>
        <w:tblStyle w:val="Mkatabulky"/>
        <w:tblW w:w="0" w:type="auto"/>
        <w:tblInd w:w="0" w:type="dxa"/>
        <w:tblLook w:val="04A0" w:firstRow="1" w:lastRow="0" w:firstColumn="1" w:lastColumn="0" w:noHBand="0" w:noVBand="1"/>
      </w:tblPr>
      <w:tblGrid>
        <w:gridCol w:w="1654"/>
        <w:gridCol w:w="738"/>
        <w:gridCol w:w="842"/>
        <w:gridCol w:w="2031"/>
        <w:gridCol w:w="1596"/>
        <w:gridCol w:w="2199"/>
      </w:tblGrid>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Jméno/pracovní zařazení</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Praxe</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V 1.</w:t>
            </w:r>
            <w:r w:rsidR="00CE262E">
              <w:rPr>
                <w:rFonts w:ascii="Times New Roman" w:hAnsi="Times New Roman" w:cs="Times New Roman"/>
                <w:b/>
                <w:bCs/>
                <w:sz w:val="24"/>
                <w:szCs w:val="24"/>
                <w:u w:val="single"/>
              </w:rPr>
              <w:t xml:space="preserve"> </w:t>
            </w:r>
            <w:r w:rsidRPr="001407CA">
              <w:rPr>
                <w:rFonts w:ascii="Times New Roman" w:hAnsi="Times New Roman" w:cs="Times New Roman"/>
                <w:b/>
                <w:bCs/>
                <w:sz w:val="24"/>
                <w:szCs w:val="24"/>
                <w:u w:val="single"/>
              </w:rPr>
              <w:t>ZŠ Říčany</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Vzdělání</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Doplňující vzdělání DVPP do roku 2013/14</w:t>
            </w:r>
          </w:p>
        </w:tc>
        <w:tc>
          <w:tcPr>
            <w:tcW w:w="0" w:type="auto"/>
          </w:tcPr>
          <w:p w:rsidR="003D2DCE" w:rsidRPr="001407CA" w:rsidRDefault="008F0C00"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DVPP v roce 2021/22</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DiS Artmanová Marie</w:t>
            </w:r>
          </w:p>
        </w:tc>
        <w:tc>
          <w:tcPr>
            <w:tcW w:w="0" w:type="auto"/>
          </w:tcPr>
          <w:p w:rsidR="003D2DCE" w:rsidRPr="001407CA" w:rsidRDefault="008F0C00"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25</w:t>
            </w:r>
          </w:p>
        </w:tc>
        <w:tc>
          <w:tcPr>
            <w:tcW w:w="0" w:type="auto"/>
          </w:tcPr>
          <w:p w:rsidR="003D2DCE" w:rsidRPr="001407CA" w:rsidRDefault="008F0C00"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6</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VOŠ </w:t>
            </w:r>
            <w:proofErr w:type="spellStart"/>
            <w:r w:rsidRPr="001407CA">
              <w:rPr>
                <w:rFonts w:ascii="Times New Roman" w:hAnsi="Times New Roman" w:cs="Times New Roman"/>
                <w:b/>
                <w:bCs/>
                <w:sz w:val="24"/>
                <w:szCs w:val="24"/>
                <w:u w:val="single"/>
              </w:rPr>
              <w:t>Ped</w:t>
            </w:r>
            <w:proofErr w:type="spellEnd"/>
            <w:r w:rsidRPr="001407CA">
              <w:rPr>
                <w:rFonts w:ascii="Times New Roman" w:hAnsi="Times New Roman" w:cs="Times New Roman"/>
                <w:b/>
                <w:bCs/>
                <w:sz w:val="24"/>
                <w:szCs w:val="24"/>
                <w:u w:val="single"/>
              </w:rPr>
              <w:t>. – vychovatelství</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Západočeská U. </w:t>
            </w:r>
            <w:proofErr w:type="gramStart"/>
            <w:r w:rsidRPr="001407CA">
              <w:rPr>
                <w:rFonts w:ascii="Times New Roman" w:hAnsi="Times New Roman" w:cs="Times New Roman"/>
                <w:b/>
                <w:bCs/>
                <w:sz w:val="24"/>
                <w:szCs w:val="24"/>
                <w:u w:val="single"/>
              </w:rPr>
              <w:t>Plzeň, 1.stupeň</w:t>
            </w:r>
            <w:proofErr w:type="gramEnd"/>
          </w:p>
        </w:tc>
        <w:tc>
          <w:tcPr>
            <w:tcW w:w="0" w:type="auto"/>
          </w:tcPr>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Bednář Pavel ředitel</w:t>
            </w:r>
          </w:p>
        </w:tc>
        <w:tc>
          <w:tcPr>
            <w:tcW w:w="0" w:type="auto"/>
          </w:tcPr>
          <w:p w:rsidR="003D2DCE" w:rsidRPr="001407CA" w:rsidRDefault="008F0C00"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33</w:t>
            </w:r>
          </w:p>
        </w:tc>
        <w:tc>
          <w:tcPr>
            <w:tcW w:w="0" w:type="auto"/>
          </w:tcPr>
          <w:p w:rsidR="003D2DCE" w:rsidRPr="001407CA" w:rsidRDefault="008F0C00"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10</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sidRPr="001407CA">
              <w:rPr>
                <w:rFonts w:ascii="Times New Roman" w:hAnsi="Times New Roman" w:cs="Times New Roman"/>
                <w:b/>
                <w:bCs/>
                <w:sz w:val="24"/>
                <w:szCs w:val="24"/>
                <w:u w:val="single"/>
              </w:rPr>
              <w:t>P</w:t>
            </w:r>
            <w:r w:rsidR="00CC0C8D">
              <w:rPr>
                <w:rFonts w:ascii="Times New Roman" w:hAnsi="Times New Roman" w:cs="Times New Roman"/>
                <w:b/>
                <w:bCs/>
                <w:sz w:val="24"/>
                <w:szCs w:val="24"/>
                <w:u w:val="single"/>
              </w:rPr>
              <w:t>ed.</w:t>
            </w:r>
            <w:r w:rsidRPr="001407CA">
              <w:rPr>
                <w:rFonts w:ascii="Times New Roman" w:hAnsi="Times New Roman" w:cs="Times New Roman"/>
                <w:b/>
                <w:bCs/>
                <w:sz w:val="24"/>
                <w:szCs w:val="24"/>
                <w:u w:val="single"/>
              </w:rPr>
              <w:t>F</w:t>
            </w:r>
            <w:proofErr w:type="spellEnd"/>
            <w:r w:rsidR="00CC0C8D">
              <w:rPr>
                <w:rFonts w:ascii="Times New Roman" w:hAnsi="Times New Roman" w:cs="Times New Roman"/>
                <w:b/>
                <w:bCs/>
                <w:sz w:val="24"/>
                <w:szCs w:val="24"/>
                <w:u w:val="single"/>
              </w:rPr>
              <w:t>.</w:t>
            </w:r>
            <w:proofErr w:type="gramEnd"/>
            <w:r w:rsidRPr="001407CA">
              <w:rPr>
                <w:rFonts w:ascii="Times New Roman" w:hAnsi="Times New Roman" w:cs="Times New Roman"/>
                <w:b/>
                <w:bCs/>
                <w:sz w:val="24"/>
                <w:szCs w:val="24"/>
                <w:u w:val="single"/>
              </w:rPr>
              <w:t xml:space="preserve"> UK </w:t>
            </w:r>
            <w:proofErr w:type="spellStart"/>
            <w:r w:rsidRPr="001407CA">
              <w:rPr>
                <w:rFonts w:ascii="Times New Roman" w:hAnsi="Times New Roman" w:cs="Times New Roman"/>
                <w:b/>
                <w:bCs/>
                <w:sz w:val="24"/>
                <w:szCs w:val="24"/>
                <w:u w:val="single"/>
              </w:rPr>
              <w:t>Rj</w:t>
            </w:r>
            <w:proofErr w:type="spellEnd"/>
            <w:r w:rsidRPr="001407CA">
              <w:rPr>
                <w:rFonts w:ascii="Times New Roman" w:hAnsi="Times New Roman" w:cs="Times New Roman"/>
                <w:b/>
                <w:bCs/>
                <w:sz w:val="24"/>
                <w:szCs w:val="24"/>
                <w:u w:val="single"/>
              </w:rPr>
              <w:t>-On</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Stát. </w:t>
            </w:r>
            <w:proofErr w:type="gramStart"/>
            <w:r w:rsidRPr="001407CA">
              <w:rPr>
                <w:rFonts w:ascii="Times New Roman" w:hAnsi="Times New Roman" w:cs="Times New Roman"/>
                <w:b/>
                <w:bCs/>
                <w:sz w:val="24"/>
                <w:szCs w:val="24"/>
                <w:u w:val="single"/>
              </w:rPr>
              <w:t>tlum</w:t>
            </w:r>
            <w:proofErr w:type="gramEnd"/>
            <w:r w:rsidRPr="001407CA">
              <w:rPr>
                <w:rFonts w:ascii="Times New Roman" w:hAnsi="Times New Roman" w:cs="Times New Roman"/>
                <w:b/>
                <w:bCs/>
                <w:sz w:val="24"/>
                <w:szCs w:val="24"/>
                <w:u w:val="single"/>
              </w:rPr>
              <w:t xml:space="preserve">. </w:t>
            </w:r>
            <w:r w:rsidR="008F0C00" w:rsidRPr="001407CA">
              <w:rPr>
                <w:rFonts w:ascii="Times New Roman" w:hAnsi="Times New Roman" w:cs="Times New Roman"/>
                <w:b/>
                <w:bCs/>
                <w:sz w:val="24"/>
                <w:szCs w:val="24"/>
                <w:u w:val="single"/>
              </w:rPr>
              <w:t>Z</w:t>
            </w:r>
            <w:r w:rsidRPr="001407CA">
              <w:rPr>
                <w:rFonts w:ascii="Times New Roman" w:hAnsi="Times New Roman" w:cs="Times New Roman"/>
                <w:b/>
                <w:bCs/>
                <w:sz w:val="24"/>
                <w:szCs w:val="24"/>
                <w:u w:val="single"/>
              </w:rPr>
              <w:t>kouška</w:t>
            </w:r>
            <w:r w:rsidR="008F0C00">
              <w:rPr>
                <w:rFonts w:ascii="Times New Roman" w:hAnsi="Times New Roman" w:cs="Times New Roman"/>
                <w:b/>
                <w:bCs/>
                <w:sz w:val="24"/>
                <w:szCs w:val="24"/>
                <w:u w:val="single"/>
              </w:rPr>
              <w:t xml:space="preserve"> z RJ</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PF UK – funkční studium</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232A40" w:rsidRDefault="00232A40"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32A40" w:rsidRDefault="00232A40"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232A40" w:rsidRPr="001407C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w:t>
            </w:r>
            <w:r w:rsidR="00232A40">
              <w:rPr>
                <w:rFonts w:ascii="Times New Roman" w:hAnsi="Times New Roman" w:cs="Times New Roman"/>
                <w:b/>
                <w:bCs/>
                <w:sz w:val="24"/>
                <w:szCs w:val="24"/>
                <w:u w:val="single"/>
              </w:rPr>
              <w:t>Jak</w:t>
            </w:r>
            <w:proofErr w:type="spellEnd"/>
            <w:r w:rsidR="00232A40">
              <w:rPr>
                <w:rFonts w:ascii="Times New Roman" w:hAnsi="Times New Roman" w:cs="Times New Roman"/>
                <w:b/>
                <w:bCs/>
                <w:sz w:val="24"/>
                <w:szCs w:val="24"/>
                <w:u w:val="single"/>
              </w:rPr>
              <w:t xml:space="preserve"> plá</w:t>
            </w:r>
            <w:r>
              <w:rPr>
                <w:rFonts w:ascii="Times New Roman" w:hAnsi="Times New Roman" w:cs="Times New Roman"/>
                <w:b/>
                <w:bCs/>
                <w:sz w:val="24"/>
                <w:szCs w:val="24"/>
                <w:u w:val="single"/>
              </w:rPr>
              <w:t>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w:t>
            </w:r>
            <w:r w:rsidR="00232A40">
              <w:rPr>
                <w:rFonts w:ascii="Times New Roman" w:hAnsi="Times New Roman" w:cs="Times New Roman"/>
                <w:b/>
                <w:bCs/>
                <w:sz w:val="24"/>
                <w:szCs w:val="24"/>
                <w:u w:val="single"/>
              </w:rPr>
              <w:t>ormativní</w:t>
            </w:r>
            <w:proofErr w:type="spellEnd"/>
            <w:r w:rsidR="00232A40">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Caudr Martin</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21</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18</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P</w:t>
            </w:r>
            <w:r w:rsidR="00CC0C8D">
              <w:rPr>
                <w:rFonts w:ascii="Times New Roman" w:hAnsi="Times New Roman" w:cs="Times New Roman"/>
                <w:b/>
                <w:bCs/>
                <w:sz w:val="24"/>
                <w:szCs w:val="24"/>
                <w:u w:val="single"/>
              </w:rPr>
              <w:t>ed.</w:t>
            </w:r>
            <w:r w:rsidRPr="001407CA">
              <w:rPr>
                <w:rFonts w:ascii="Times New Roman" w:hAnsi="Times New Roman" w:cs="Times New Roman"/>
                <w:b/>
                <w:bCs/>
                <w:sz w:val="24"/>
                <w:szCs w:val="24"/>
                <w:u w:val="single"/>
              </w:rPr>
              <w:t>F</w:t>
            </w:r>
            <w:r w:rsidR="00CC0C8D">
              <w:rPr>
                <w:rFonts w:ascii="Times New Roman" w:hAnsi="Times New Roman" w:cs="Times New Roman"/>
                <w:b/>
                <w:bCs/>
                <w:sz w:val="24"/>
                <w:szCs w:val="24"/>
                <w:u w:val="single"/>
              </w:rPr>
              <w:t>ak</w:t>
            </w:r>
            <w:proofErr w:type="spellEnd"/>
            <w:r w:rsidR="00CC0C8D">
              <w:rPr>
                <w:rFonts w:ascii="Times New Roman" w:hAnsi="Times New Roman" w:cs="Times New Roman"/>
                <w:b/>
                <w:bCs/>
                <w:sz w:val="24"/>
                <w:szCs w:val="24"/>
                <w:u w:val="single"/>
              </w:rPr>
              <w:t>.</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PV, Odborný výcvik</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UK FTVS</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trenérství</w:t>
            </w:r>
          </w:p>
        </w:tc>
        <w:tc>
          <w:tcPr>
            <w:tcW w:w="0" w:type="auto"/>
          </w:tcPr>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Červenková Jitka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ved</w:t>
            </w:r>
            <w:proofErr w:type="spellEnd"/>
            <w:r w:rsidRPr="001407CA">
              <w:rPr>
                <w:rFonts w:ascii="Times New Roman" w:hAnsi="Times New Roman" w:cs="Times New Roman"/>
                <w:b/>
                <w:bCs/>
                <w:sz w:val="24"/>
                <w:szCs w:val="24"/>
                <w:u w:val="single"/>
              </w:rPr>
              <w:t xml:space="preserve">. </w:t>
            </w:r>
            <w:proofErr w:type="gramStart"/>
            <w:r w:rsidRPr="001407CA">
              <w:rPr>
                <w:rFonts w:ascii="Times New Roman" w:hAnsi="Times New Roman" w:cs="Times New Roman"/>
                <w:b/>
                <w:bCs/>
                <w:sz w:val="24"/>
                <w:szCs w:val="24"/>
                <w:u w:val="single"/>
              </w:rPr>
              <w:t>vychovatelka</w:t>
            </w:r>
            <w:proofErr w:type="gramEnd"/>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35</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23</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SEŠ</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Celoživotní studium</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UK – vychovatelství</w:t>
            </w:r>
          </w:p>
        </w:tc>
        <w:tc>
          <w:tcPr>
            <w:tcW w:w="0" w:type="auto"/>
          </w:tcPr>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sidR="00267F80">
              <w:rPr>
                <w:rFonts w:ascii="Times New Roman" w:hAnsi="Times New Roman" w:cs="Times New Roman"/>
                <w:b/>
                <w:bCs/>
                <w:sz w:val="24"/>
                <w:szCs w:val="24"/>
                <w:u w:val="single"/>
              </w:rPr>
              <w:t xml:space="preserve">. </w:t>
            </w:r>
            <w:proofErr w:type="spellStart"/>
            <w:r w:rsidR="00267F80">
              <w:rPr>
                <w:rFonts w:ascii="Times New Roman" w:hAnsi="Times New Roman" w:cs="Times New Roman"/>
                <w:b/>
                <w:bCs/>
                <w:sz w:val="24"/>
                <w:szCs w:val="24"/>
                <w:u w:val="single"/>
              </w:rPr>
              <w:t>profesi,Formativní</w:t>
            </w:r>
            <w:proofErr w:type="spellEnd"/>
            <w:r w:rsidR="00267F80">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Čížková </w:t>
            </w:r>
            <w:r w:rsidRPr="001407CA">
              <w:rPr>
                <w:rFonts w:ascii="Times New Roman" w:hAnsi="Times New Roman" w:cs="Times New Roman"/>
                <w:b/>
                <w:bCs/>
                <w:sz w:val="24"/>
                <w:szCs w:val="24"/>
                <w:u w:val="single"/>
              </w:rPr>
              <w:lastRenderedPageBreak/>
              <w:t>Petra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vychovatelka</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lastRenderedPageBreak/>
              <w:t>9</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9</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Gymnázium</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Celoživotní </w:t>
            </w:r>
            <w:r w:rsidRPr="001407CA">
              <w:rPr>
                <w:rFonts w:ascii="Times New Roman" w:hAnsi="Times New Roman" w:cs="Times New Roman"/>
                <w:b/>
                <w:bCs/>
                <w:sz w:val="24"/>
                <w:szCs w:val="24"/>
                <w:u w:val="single"/>
              </w:rPr>
              <w:lastRenderedPageBreak/>
              <w:t>studium</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UK – vychovatelství</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r>
      <w:tr w:rsidR="00232A40" w:rsidRPr="001407CA" w:rsidTr="003D2DCE">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Bc. Bibiana </w:t>
            </w:r>
            <w:proofErr w:type="spellStart"/>
            <w:r>
              <w:rPr>
                <w:rFonts w:ascii="Times New Roman" w:hAnsi="Times New Roman" w:cs="Times New Roman"/>
                <w:b/>
                <w:bCs/>
                <w:sz w:val="24"/>
                <w:szCs w:val="24"/>
                <w:u w:val="single"/>
              </w:rPr>
              <w:t>Daskalová</w:t>
            </w:r>
            <w:proofErr w:type="spellEnd"/>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w:t>
            </w:r>
          </w:p>
        </w:tc>
        <w:tc>
          <w:tcPr>
            <w:tcW w:w="0" w:type="auto"/>
          </w:tcPr>
          <w:p w:rsidR="003D2DCE"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Fak</w:t>
            </w:r>
            <w:proofErr w:type="spellEnd"/>
            <w:r>
              <w:rPr>
                <w:rFonts w:ascii="Times New Roman" w:hAnsi="Times New Roman" w:cs="Times New Roman"/>
                <w:b/>
                <w:bCs/>
                <w:sz w:val="24"/>
                <w:szCs w:val="24"/>
                <w:u w:val="single"/>
              </w:rPr>
              <w:t>. UK</w:t>
            </w:r>
          </w:p>
          <w:p w:rsidR="00C53F78"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Pedagogika a VV</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Fáberová</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učitelka </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20</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7</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UP Olomouc</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Aj + </w:t>
            </w:r>
            <w:proofErr w:type="spellStart"/>
            <w:r w:rsidRPr="001407CA">
              <w:rPr>
                <w:rFonts w:ascii="Times New Roman" w:hAnsi="Times New Roman" w:cs="Times New Roman"/>
                <w:b/>
                <w:bCs/>
                <w:sz w:val="24"/>
                <w:szCs w:val="24"/>
                <w:u w:val="single"/>
              </w:rPr>
              <w:t>spec</w:t>
            </w:r>
            <w:proofErr w:type="spellEnd"/>
            <w:r w:rsidRPr="001407CA">
              <w:rPr>
                <w:rFonts w:ascii="Times New Roman" w:hAnsi="Times New Roman" w:cs="Times New Roman"/>
                <w:b/>
                <w:bCs/>
                <w:sz w:val="24"/>
                <w:szCs w:val="24"/>
                <w:u w:val="single"/>
              </w:rPr>
              <w:t xml:space="preserve">. </w:t>
            </w:r>
            <w:proofErr w:type="spellStart"/>
            <w:proofErr w:type="gramStart"/>
            <w:r w:rsidRPr="001407CA">
              <w:rPr>
                <w:rFonts w:ascii="Times New Roman" w:hAnsi="Times New Roman" w:cs="Times New Roman"/>
                <w:b/>
                <w:bCs/>
                <w:sz w:val="24"/>
                <w:szCs w:val="24"/>
                <w:u w:val="single"/>
              </w:rPr>
              <w:t>ped</w:t>
            </w:r>
            <w:proofErr w:type="spellEnd"/>
            <w:proofErr w:type="gramEnd"/>
            <w:r w:rsidRPr="001407CA">
              <w:rPr>
                <w:rFonts w:ascii="Times New Roman" w:hAnsi="Times New Roman" w:cs="Times New Roman"/>
                <w:b/>
                <w:bCs/>
                <w:sz w:val="24"/>
                <w:szCs w:val="24"/>
                <w:u w:val="single"/>
              </w:rPr>
              <w:t>.</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Mgr. </w:t>
            </w:r>
            <w:proofErr w:type="spellStart"/>
            <w:r w:rsidRPr="001407CA">
              <w:rPr>
                <w:rFonts w:ascii="Times New Roman" w:hAnsi="Times New Roman" w:cs="Times New Roman"/>
                <w:b/>
                <w:bCs/>
                <w:sz w:val="24"/>
                <w:szCs w:val="24"/>
                <w:u w:val="single"/>
              </w:rPr>
              <w:t>Gondová</w:t>
            </w:r>
            <w:proofErr w:type="spellEnd"/>
            <w:r w:rsidRPr="001407CA">
              <w:rPr>
                <w:rFonts w:ascii="Times New Roman" w:hAnsi="Times New Roman" w:cs="Times New Roman"/>
                <w:b/>
                <w:bCs/>
                <w:sz w:val="24"/>
                <w:szCs w:val="24"/>
                <w:u w:val="single"/>
              </w:rPr>
              <w:t xml:space="preserve"> Martina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6</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6</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UJAK – </w:t>
            </w:r>
            <w:proofErr w:type="spellStart"/>
            <w:r w:rsidRPr="001407CA">
              <w:rPr>
                <w:rFonts w:ascii="Times New Roman" w:hAnsi="Times New Roman" w:cs="Times New Roman"/>
                <w:b/>
                <w:bCs/>
                <w:sz w:val="24"/>
                <w:szCs w:val="24"/>
                <w:u w:val="single"/>
              </w:rPr>
              <w:t>spec</w:t>
            </w:r>
            <w:proofErr w:type="spellEnd"/>
            <w:r w:rsidRPr="001407CA">
              <w:rPr>
                <w:rFonts w:ascii="Times New Roman" w:hAnsi="Times New Roman" w:cs="Times New Roman"/>
                <w:b/>
                <w:bCs/>
                <w:sz w:val="24"/>
                <w:szCs w:val="24"/>
                <w:u w:val="single"/>
              </w:rPr>
              <w:t xml:space="preserve">. </w:t>
            </w:r>
            <w:proofErr w:type="spellStart"/>
            <w:proofErr w:type="gramStart"/>
            <w:r w:rsidRPr="001407CA">
              <w:rPr>
                <w:rFonts w:ascii="Times New Roman" w:hAnsi="Times New Roman" w:cs="Times New Roman"/>
                <w:b/>
                <w:bCs/>
                <w:sz w:val="24"/>
                <w:szCs w:val="24"/>
                <w:u w:val="single"/>
              </w:rPr>
              <w:t>ped</w:t>
            </w:r>
            <w:proofErr w:type="spellEnd"/>
            <w:proofErr w:type="gramEnd"/>
            <w:r w:rsidRPr="001407CA">
              <w:rPr>
                <w:rFonts w:ascii="Times New Roman" w:hAnsi="Times New Roman" w:cs="Times New Roman"/>
                <w:b/>
                <w:bCs/>
                <w:sz w:val="24"/>
                <w:szCs w:val="24"/>
                <w:u w:val="single"/>
              </w:rPr>
              <w:t>.</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Grimová</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30</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13</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PF UK</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Rj</w:t>
            </w:r>
            <w:proofErr w:type="spellEnd"/>
            <w:r w:rsidRPr="001407CA">
              <w:rPr>
                <w:rFonts w:ascii="Times New Roman" w:hAnsi="Times New Roman" w:cs="Times New Roman"/>
                <w:b/>
                <w:bCs/>
                <w:sz w:val="24"/>
                <w:szCs w:val="24"/>
                <w:u w:val="single"/>
              </w:rPr>
              <w:t xml:space="preserve"> – Ov</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Vých</w:t>
            </w:r>
            <w:proofErr w:type="spellEnd"/>
            <w:r w:rsidRPr="001407CA">
              <w:rPr>
                <w:rFonts w:ascii="Times New Roman" w:hAnsi="Times New Roman" w:cs="Times New Roman"/>
                <w:b/>
                <w:bCs/>
                <w:sz w:val="24"/>
                <w:szCs w:val="24"/>
                <w:u w:val="single"/>
              </w:rPr>
              <w:t>. poradenství</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Kariérové poradenství </w:t>
            </w:r>
          </w:p>
        </w:tc>
        <w:tc>
          <w:tcPr>
            <w:tcW w:w="0" w:type="auto"/>
          </w:tcPr>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Havlíková Zuzana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14</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8</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UP Olomouc</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Učitelství </w:t>
            </w:r>
            <w:proofErr w:type="gramStart"/>
            <w:r w:rsidRPr="001407CA">
              <w:rPr>
                <w:rFonts w:ascii="Times New Roman" w:hAnsi="Times New Roman" w:cs="Times New Roman"/>
                <w:b/>
                <w:bCs/>
                <w:sz w:val="24"/>
                <w:szCs w:val="24"/>
                <w:u w:val="single"/>
              </w:rPr>
              <w:t>II.st.</w:t>
            </w:r>
            <w:proofErr w:type="gramEnd"/>
            <w:r w:rsidRPr="001407CA">
              <w:rPr>
                <w:rFonts w:ascii="Times New Roman" w:hAnsi="Times New Roman" w:cs="Times New Roman"/>
                <w:b/>
                <w:bCs/>
                <w:sz w:val="24"/>
                <w:szCs w:val="24"/>
                <w:u w:val="single"/>
              </w:rPr>
              <w:t xml:space="preserve"> </w:t>
            </w:r>
            <w:proofErr w:type="spellStart"/>
            <w:r w:rsidRPr="001407CA">
              <w:rPr>
                <w:rFonts w:ascii="Times New Roman" w:hAnsi="Times New Roman" w:cs="Times New Roman"/>
                <w:b/>
                <w:bCs/>
                <w:sz w:val="24"/>
                <w:szCs w:val="24"/>
                <w:u w:val="single"/>
              </w:rPr>
              <w:t>Nj</w:t>
            </w:r>
            <w:proofErr w:type="spellEnd"/>
            <w:r w:rsidRPr="001407CA">
              <w:rPr>
                <w:rFonts w:ascii="Times New Roman" w:hAnsi="Times New Roman" w:cs="Times New Roman"/>
                <w:b/>
                <w:bCs/>
                <w:sz w:val="24"/>
                <w:szCs w:val="24"/>
                <w:u w:val="single"/>
              </w:rPr>
              <w:t xml:space="preserve"> Politologie</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sidR="00267F80">
              <w:rPr>
                <w:rFonts w:ascii="Times New Roman" w:hAnsi="Times New Roman" w:cs="Times New Roman"/>
                <w:b/>
                <w:bCs/>
                <w:sz w:val="24"/>
                <w:szCs w:val="24"/>
                <w:u w:val="single"/>
              </w:rPr>
              <w:t xml:space="preserve">. </w:t>
            </w:r>
            <w:proofErr w:type="spellStart"/>
            <w:r w:rsidR="00267F80">
              <w:rPr>
                <w:rFonts w:ascii="Times New Roman" w:hAnsi="Times New Roman" w:cs="Times New Roman"/>
                <w:b/>
                <w:bCs/>
                <w:sz w:val="24"/>
                <w:szCs w:val="24"/>
                <w:u w:val="single"/>
              </w:rPr>
              <w:t>profesi,Formativní</w:t>
            </w:r>
            <w:proofErr w:type="spellEnd"/>
            <w:r w:rsidR="00267F80">
              <w:rPr>
                <w:rFonts w:ascii="Times New Roman" w:hAnsi="Times New Roman" w:cs="Times New Roman"/>
                <w:b/>
                <w:bCs/>
                <w:sz w:val="24"/>
                <w:szCs w:val="24"/>
                <w:u w:val="single"/>
              </w:rPr>
              <w:t xml:space="preserve">  hodnocení</w:t>
            </w:r>
          </w:p>
          <w:p w:rsidR="00CC0C8D" w:rsidRPr="001407CA" w:rsidRDefault="00CC0C8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Hello s.r.</w:t>
            </w:r>
            <w:proofErr w:type="gramStart"/>
            <w:r>
              <w:rPr>
                <w:rFonts w:ascii="Times New Roman" w:hAnsi="Times New Roman" w:cs="Times New Roman"/>
                <w:b/>
                <w:bCs/>
                <w:sz w:val="24"/>
                <w:szCs w:val="24"/>
                <w:u w:val="single"/>
              </w:rPr>
              <w:t>o.</w:t>
            </w:r>
            <w:proofErr w:type="gramEnd"/>
            <w:r>
              <w:rPr>
                <w:rFonts w:ascii="Times New Roman" w:hAnsi="Times New Roman" w:cs="Times New Roman"/>
                <w:b/>
                <w:bCs/>
                <w:sz w:val="24"/>
                <w:szCs w:val="24"/>
                <w:u w:val="single"/>
              </w:rPr>
              <w:t xml:space="preserve"> –</w:t>
            </w:r>
            <w:proofErr w:type="gramStart"/>
            <w:r>
              <w:rPr>
                <w:rFonts w:ascii="Times New Roman" w:hAnsi="Times New Roman" w:cs="Times New Roman"/>
                <w:b/>
                <w:bCs/>
                <w:sz w:val="24"/>
                <w:szCs w:val="24"/>
                <w:u w:val="single"/>
              </w:rPr>
              <w:t>Škola</w:t>
            </w:r>
            <w:proofErr w:type="gramEnd"/>
            <w:r>
              <w:rPr>
                <w:rFonts w:ascii="Times New Roman" w:hAnsi="Times New Roman" w:cs="Times New Roman"/>
                <w:b/>
                <w:bCs/>
                <w:sz w:val="24"/>
                <w:szCs w:val="24"/>
                <w:u w:val="single"/>
              </w:rPr>
              <w:t xml:space="preserve"> metodiky pro učitele NJ</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lastRenderedPageBreak/>
              <w:t>Mgr. Hejmalíčková Žaneta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12</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9</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PF HK</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Učitelství </w:t>
            </w:r>
            <w:proofErr w:type="gramStart"/>
            <w:r w:rsidRPr="001407CA">
              <w:rPr>
                <w:rFonts w:ascii="Times New Roman" w:hAnsi="Times New Roman" w:cs="Times New Roman"/>
                <w:b/>
                <w:bCs/>
                <w:sz w:val="24"/>
                <w:szCs w:val="24"/>
                <w:u w:val="single"/>
              </w:rPr>
              <w:t>pro I.st.</w:t>
            </w:r>
            <w:proofErr w:type="gramEnd"/>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PaedDr. Helebrantová Jana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zást</w:t>
            </w:r>
            <w:proofErr w:type="spellEnd"/>
            <w:r w:rsidRPr="001407CA">
              <w:rPr>
                <w:rFonts w:ascii="Times New Roman" w:hAnsi="Times New Roman" w:cs="Times New Roman"/>
                <w:b/>
                <w:bCs/>
                <w:sz w:val="24"/>
                <w:szCs w:val="24"/>
                <w:u w:val="single"/>
              </w:rPr>
              <w:t xml:space="preserve">. </w:t>
            </w:r>
            <w:proofErr w:type="spellStart"/>
            <w:r w:rsidRPr="001407CA">
              <w:rPr>
                <w:rFonts w:ascii="Times New Roman" w:hAnsi="Times New Roman" w:cs="Times New Roman"/>
                <w:b/>
                <w:bCs/>
                <w:sz w:val="24"/>
                <w:szCs w:val="24"/>
                <w:u w:val="single"/>
              </w:rPr>
              <w:t>řed</w:t>
            </w:r>
            <w:proofErr w:type="spellEnd"/>
            <w:r w:rsidRPr="001407CA">
              <w:rPr>
                <w:rFonts w:ascii="Times New Roman" w:hAnsi="Times New Roman" w:cs="Times New Roman"/>
                <w:b/>
                <w:bCs/>
                <w:sz w:val="24"/>
                <w:szCs w:val="24"/>
                <w:u w:val="single"/>
              </w:rPr>
              <w:t xml:space="preserve">. pro </w:t>
            </w:r>
            <w:proofErr w:type="gramStart"/>
            <w:r w:rsidRPr="001407CA">
              <w:rPr>
                <w:rFonts w:ascii="Times New Roman" w:hAnsi="Times New Roman" w:cs="Times New Roman"/>
                <w:b/>
                <w:bCs/>
                <w:sz w:val="24"/>
                <w:szCs w:val="24"/>
                <w:u w:val="single"/>
              </w:rPr>
              <w:t>II.st.</w:t>
            </w:r>
            <w:proofErr w:type="gramEnd"/>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37</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33</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PF UK </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 – ZT</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Koordinátor ŠVP</w:t>
            </w:r>
          </w:p>
        </w:tc>
        <w:tc>
          <w:tcPr>
            <w:tcW w:w="0" w:type="auto"/>
          </w:tcPr>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Horálková Dana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32</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10</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UJAK</w:t>
            </w:r>
          </w:p>
          <w:p w:rsidR="003D2DCE"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Spec</w:t>
            </w:r>
            <w:proofErr w:type="spellEnd"/>
            <w:r w:rsidRPr="001407CA">
              <w:rPr>
                <w:rFonts w:ascii="Times New Roman" w:hAnsi="Times New Roman" w:cs="Times New Roman"/>
                <w:b/>
                <w:bCs/>
                <w:sz w:val="24"/>
                <w:szCs w:val="24"/>
                <w:u w:val="single"/>
              </w:rPr>
              <w:t xml:space="preserve">. </w:t>
            </w:r>
            <w:proofErr w:type="spellStart"/>
            <w:proofErr w:type="gramStart"/>
            <w:r w:rsidRPr="001407CA">
              <w:rPr>
                <w:rFonts w:ascii="Times New Roman" w:hAnsi="Times New Roman" w:cs="Times New Roman"/>
                <w:b/>
                <w:bCs/>
                <w:sz w:val="24"/>
                <w:szCs w:val="24"/>
                <w:u w:val="single"/>
              </w:rPr>
              <w:t>ped</w:t>
            </w:r>
            <w:proofErr w:type="spellEnd"/>
            <w:proofErr w:type="gramEnd"/>
            <w:r w:rsidRPr="001407CA">
              <w:rPr>
                <w:rFonts w:ascii="Times New Roman" w:hAnsi="Times New Roman" w:cs="Times New Roman"/>
                <w:b/>
                <w:bCs/>
                <w:sz w:val="24"/>
                <w:szCs w:val="24"/>
                <w:u w:val="single"/>
              </w:rPr>
              <w:t>.</w:t>
            </w:r>
          </w:p>
          <w:p w:rsidR="00CC0C8D" w:rsidRPr="00CC0C8D" w:rsidRDefault="00CC0C8D" w:rsidP="00CC0C8D">
            <w:pPr>
              <w:widowControl w:val="0"/>
              <w:autoSpaceDE w:val="0"/>
              <w:autoSpaceDN w:val="0"/>
              <w:adjustRightInd w:val="0"/>
              <w:spacing w:after="0" w:line="240" w:lineRule="auto"/>
              <w:rPr>
                <w:rFonts w:ascii="Times New Roman" w:hAnsi="Times New Roman" w:cs="Times New Roman"/>
                <w:b/>
                <w:bCs/>
                <w:sz w:val="24"/>
                <w:szCs w:val="24"/>
                <w:u w:val="single"/>
              </w:rPr>
            </w:pPr>
            <w:proofErr w:type="gramStart"/>
            <w:r w:rsidRPr="00CC0C8D">
              <w:rPr>
                <w:rFonts w:ascii="Times New Roman" w:hAnsi="Times New Roman"/>
                <w:b/>
                <w:bCs/>
                <w:sz w:val="24"/>
                <w:szCs w:val="24"/>
                <w:u w:val="single"/>
              </w:rPr>
              <w:t>1.</w:t>
            </w:r>
            <w:r>
              <w:rPr>
                <w:rFonts w:ascii="Times New Roman" w:hAnsi="Times New Roman"/>
                <w:b/>
                <w:bCs/>
                <w:sz w:val="24"/>
                <w:szCs w:val="24"/>
                <w:u w:val="single"/>
              </w:rPr>
              <w:t>s</w:t>
            </w:r>
            <w:r w:rsidRPr="00CC0C8D">
              <w:rPr>
                <w:rFonts w:ascii="Times New Roman" w:hAnsi="Times New Roman"/>
                <w:b/>
                <w:bCs/>
                <w:sz w:val="24"/>
                <w:szCs w:val="24"/>
                <w:u w:val="single"/>
              </w:rPr>
              <w:t>tupeň</w:t>
            </w:r>
            <w:proofErr w:type="gramEnd"/>
            <w:r w:rsidRPr="00CC0C8D">
              <w:rPr>
                <w:rFonts w:ascii="Times New Roman" w:hAnsi="Times New Roman"/>
                <w:b/>
                <w:bCs/>
                <w:sz w:val="24"/>
                <w:szCs w:val="24"/>
                <w:u w:val="single"/>
              </w:rPr>
              <w:t xml:space="preserve"> ZŠ</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DVPP výchovný poradce PF UK</w:t>
            </w:r>
          </w:p>
        </w:tc>
        <w:tc>
          <w:tcPr>
            <w:tcW w:w="0" w:type="auto"/>
          </w:tcPr>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Jánoš Pavel</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11</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6</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PF Ružomberok</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Hv</w:t>
            </w:r>
            <w:proofErr w:type="spellEnd"/>
            <w:r w:rsidRPr="001407CA">
              <w:rPr>
                <w:rFonts w:ascii="Times New Roman" w:hAnsi="Times New Roman" w:cs="Times New Roman"/>
                <w:b/>
                <w:bCs/>
                <w:sz w:val="24"/>
                <w:szCs w:val="24"/>
                <w:u w:val="single"/>
              </w:rPr>
              <w:t xml:space="preserve"> – </w:t>
            </w:r>
            <w:proofErr w:type="spellStart"/>
            <w:r w:rsidRPr="001407CA">
              <w:rPr>
                <w:rFonts w:ascii="Times New Roman" w:hAnsi="Times New Roman" w:cs="Times New Roman"/>
                <w:b/>
                <w:bCs/>
                <w:sz w:val="24"/>
                <w:szCs w:val="24"/>
                <w:u w:val="single"/>
              </w:rPr>
              <w:t>nábož</w:t>
            </w:r>
            <w:proofErr w:type="spellEnd"/>
            <w:r w:rsidRPr="001407CA">
              <w:rPr>
                <w:rFonts w:ascii="Times New Roman" w:hAnsi="Times New Roman" w:cs="Times New Roman"/>
                <w:b/>
                <w:bCs/>
                <w:sz w:val="24"/>
                <w:szCs w:val="24"/>
                <w:u w:val="single"/>
              </w:rPr>
              <w:t xml:space="preserve">. </w:t>
            </w:r>
            <w:proofErr w:type="spellStart"/>
            <w:r w:rsidRPr="001407CA">
              <w:rPr>
                <w:rFonts w:ascii="Times New Roman" w:hAnsi="Times New Roman" w:cs="Times New Roman"/>
                <w:b/>
                <w:bCs/>
                <w:sz w:val="24"/>
                <w:szCs w:val="24"/>
                <w:u w:val="single"/>
              </w:rPr>
              <w:t>vých</w:t>
            </w:r>
            <w:proofErr w:type="spellEnd"/>
            <w:r w:rsidRPr="001407CA">
              <w:rPr>
                <w:rFonts w:ascii="Times New Roman" w:hAnsi="Times New Roman" w:cs="Times New Roman"/>
                <w:b/>
                <w:bCs/>
                <w:sz w:val="24"/>
                <w:szCs w:val="24"/>
                <w:u w:val="single"/>
              </w:rPr>
              <w:t xml:space="preserve">. + </w:t>
            </w:r>
            <w:proofErr w:type="spellStart"/>
            <w:r w:rsidRPr="001407CA">
              <w:rPr>
                <w:rFonts w:ascii="Times New Roman" w:hAnsi="Times New Roman" w:cs="Times New Roman"/>
                <w:b/>
                <w:bCs/>
                <w:sz w:val="24"/>
                <w:szCs w:val="24"/>
                <w:u w:val="single"/>
              </w:rPr>
              <w:t>vých</w:t>
            </w:r>
            <w:proofErr w:type="spellEnd"/>
            <w:r w:rsidRPr="001407CA">
              <w:rPr>
                <w:rFonts w:ascii="Times New Roman" w:hAnsi="Times New Roman" w:cs="Times New Roman"/>
                <w:b/>
                <w:bCs/>
                <w:sz w:val="24"/>
                <w:szCs w:val="24"/>
                <w:u w:val="single"/>
              </w:rPr>
              <w:t>. předměty</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522A2D" w:rsidRPr="001407CA" w:rsidTr="003D2DCE">
        <w:tc>
          <w:tcPr>
            <w:tcW w:w="0" w:type="auto"/>
          </w:tcPr>
          <w:p w:rsidR="00522A2D"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Kadlecová Jana</w:t>
            </w:r>
          </w:p>
          <w:p w:rsidR="00522A2D" w:rsidRPr="001407CA"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Asistentka </w:t>
            </w:r>
          </w:p>
        </w:tc>
        <w:tc>
          <w:tcPr>
            <w:tcW w:w="0" w:type="auto"/>
          </w:tcPr>
          <w:p w:rsidR="00522A2D" w:rsidRDefault="00C870C2"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10</w:t>
            </w:r>
          </w:p>
        </w:tc>
        <w:tc>
          <w:tcPr>
            <w:tcW w:w="0" w:type="auto"/>
          </w:tcPr>
          <w:p w:rsidR="00522A2D" w:rsidRDefault="00C870C2"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w:t>
            </w:r>
          </w:p>
        </w:tc>
        <w:tc>
          <w:tcPr>
            <w:tcW w:w="0" w:type="auto"/>
          </w:tcPr>
          <w:p w:rsidR="00522A2D" w:rsidRPr="001407CA"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522A2D" w:rsidRPr="001407CA" w:rsidRDefault="00CC0C8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JABOK – Asistent pedagoga</w:t>
            </w:r>
          </w:p>
        </w:tc>
        <w:tc>
          <w:tcPr>
            <w:tcW w:w="0" w:type="auto"/>
          </w:tcPr>
          <w:p w:rsidR="00522A2D" w:rsidRDefault="00522A2D" w:rsidP="00A5459A">
            <w:pPr>
              <w:widowControl w:val="0"/>
              <w:autoSpaceDE w:val="0"/>
              <w:autoSpaceDN w:val="0"/>
              <w:adjustRightInd w:val="0"/>
              <w:spacing w:after="0" w:line="240" w:lineRule="auto"/>
              <w:rPr>
                <w:rFonts w:ascii="Times New Roman" w:hAnsi="Times New Roman" w:cs="Times New Roman"/>
                <w:b/>
                <w:bCs/>
                <w:sz w:val="24"/>
                <w:szCs w:val="24"/>
                <w:u w:val="single"/>
              </w:rPr>
            </w:pP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Ing. Kalná Martina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27</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17</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ČVUT + PF UK </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w:t>
            </w:r>
            <w:r>
              <w:rPr>
                <w:rFonts w:ascii="Times New Roman" w:hAnsi="Times New Roman" w:cs="Times New Roman"/>
                <w:b/>
                <w:bCs/>
                <w:sz w:val="24"/>
                <w:szCs w:val="24"/>
                <w:u w:val="single"/>
              </w:rPr>
              <w:lastRenderedPageBreak/>
              <w:t>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w:t>
            </w:r>
            <w:r w:rsidR="00267F80">
              <w:rPr>
                <w:rFonts w:ascii="Times New Roman" w:hAnsi="Times New Roman" w:cs="Times New Roman"/>
                <w:b/>
                <w:bCs/>
                <w:sz w:val="24"/>
                <w:szCs w:val="24"/>
                <w:u w:val="single"/>
              </w:rPr>
              <w:t>ivní</w:t>
            </w:r>
            <w:proofErr w:type="spellEnd"/>
            <w:r w:rsidR="00267F80">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lastRenderedPageBreak/>
              <w:t>Bc. Kaňáková Lucie</w:t>
            </w:r>
          </w:p>
          <w:p w:rsidR="003D2DCE" w:rsidRPr="001407CA"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asistentka</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11</w:t>
            </w:r>
          </w:p>
        </w:tc>
        <w:tc>
          <w:tcPr>
            <w:tcW w:w="0" w:type="auto"/>
          </w:tcPr>
          <w:p w:rsidR="003D2DCE" w:rsidRPr="001407CA" w:rsidRDefault="00C53F78"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4</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Západočeská univerzita</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r>
      <w:tr w:rsidR="00522A2D" w:rsidRPr="001407CA" w:rsidTr="003D2DCE">
        <w:tc>
          <w:tcPr>
            <w:tcW w:w="0" w:type="auto"/>
          </w:tcPr>
          <w:p w:rsidR="00522A2D"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Klímová Barbora</w:t>
            </w:r>
          </w:p>
          <w:p w:rsidR="00522A2D" w:rsidRPr="001407CA"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učitelka</w:t>
            </w:r>
          </w:p>
        </w:tc>
        <w:tc>
          <w:tcPr>
            <w:tcW w:w="0" w:type="auto"/>
          </w:tcPr>
          <w:p w:rsidR="00522A2D" w:rsidRDefault="00C870C2"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12</w:t>
            </w:r>
          </w:p>
        </w:tc>
        <w:tc>
          <w:tcPr>
            <w:tcW w:w="0" w:type="auto"/>
          </w:tcPr>
          <w:p w:rsidR="00522A2D"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w:t>
            </w:r>
          </w:p>
        </w:tc>
        <w:tc>
          <w:tcPr>
            <w:tcW w:w="0" w:type="auto"/>
          </w:tcPr>
          <w:p w:rsidR="00522A2D" w:rsidRDefault="00606203"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Filosofická fakulta UK</w:t>
            </w:r>
          </w:p>
          <w:p w:rsidR="00606203" w:rsidRPr="001407CA" w:rsidRDefault="00606203"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Filologie + český jazyk a literatura</w:t>
            </w:r>
          </w:p>
        </w:tc>
        <w:tc>
          <w:tcPr>
            <w:tcW w:w="0" w:type="auto"/>
          </w:tcPr>
          <w:p w:rsidR="00522A2D" w:rsidRPr="001407CA"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522A2D" w:rsidRDefault="00522A2D" w:rsidP="00522A2D">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522A2D" w:rsidRDefault="00522A2D" w:rsidP="00522A2D">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522A2D" w:rsidRDefault="00522A2D" w:rsidP="00522A2D">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522A2D"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p w:rsidR="00313061" w:rsidRPr="001407CA" w:rsidRDefault="00313061"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INFRA,s.r.o</w:t>
            </w:r>
            <w:proofErr w:type="spellEnd"/>
            <w:r>
              <w:rPr>
                <w:rFonts w:ascii="Times New Roman" w:hAnsi="Times New Roman" w:cs="Times New Roman"/>
                <w:b/>
                <w:bCs/>
                <w:sz w:val="24"/>
                <w:szCs w:val="24"/>
                <w:u w:val="single"/>
              </w:rPr>
              <w:t>. – Čtenářská a informační gramotnost</w:t>
            </w:r>
          </w:p>
        </w:tc>
      </w:tr>
      <w:tr w:rsidR="00232A40" w:rsidRPr="001407CA" w:rsidTr="003D2DCE">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Adam Kobr</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1</w:t>
            </w:r>
          </w:p>
        </w:tc>
        <w:tc>
          <w:tcPr>
            <w:tcW w:w="0" w:type="auto"/>
          </w:tcPr>
          <w:p w:rsidR="003D2DCE" w:rsidRPr="001407CA" w:rsidRDefault="00606203"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FTVS </w:t>
            </w:r>
            <w:proofErr w:type="gramStart"/>
            <w:r>
              <w:rPr>
                <w:rFonts w:ascii="Times New Roman" w:hAnsi="Times New Roman" w:cs="Times New Roman"/>
                <w:b/>
                <w:bCs/>
                <w:sz w:val="24"/>
                <w:szCs w:val="24"/>
                <w:u w:val="single"/>
              </w:rPr>
              <w:t>UK , tělovýchova</w:t>
            </w:r>
            <w:proofErr w:type="gramEnd"/>
            <w:r>
              <w:rPr>
                <w:rFonts w:ascii="Times New Roman" w:hAnsi="Times New Roman" w:cs="Times New Roman"/>
                <w:b/>
                <w:bCs/>
                <w:sz w:val="24"/>
                <w:szCs w:val="24"/>
                <w:u w:val="single"/>
              </w:rPr>
              <w:t xml:space="preserve"> a sport/zeměpis</w:t>
            </w:r>
            <w:r w:rsidR="00A5459A">
              <w:rPr>
                <w:rFonts w:ascii="Times New Roman" w:hAnsi="Times New Roman" w:cs="Times New Roman"/>
                <w:b/>
                <w:bCs/>
                <w:sz w:val="24"/>
                <w:szCs w:val="24"/>
                <w:u w:val="single"/>
              </w:rPr>
              <w:t xml:space="preserve"> </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Kolková Jana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16</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8</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PF UK</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Bi</w:t>
            </w:r>
            <w:proofErr w:type="spellEnd"/>
            <w:r w:rsidRPr="001407CA">
              <w:rPr>
                <w:rFonts w:ascii="Times New Roman" w:hAnsi="Times New Roman" w:cs="Times New Roman"/>
                <w:b/>
                <w:bCs/>
                <w:sz w:val="24"/>
                <w:szCs w:val="24"/>
                <w:u w:val="single"/>
              </w:rPr>
              <w:t xml:space="preserve"> – Che</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A5459A" w:rsidRDefault="00A5459A" w:rsidP="00A5459A">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A5459A"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sidR="00267F80">
              <w:rPr>
                <w:rFonts w:ascii="Times New Roman" w:hAnsi="Times New Roman" w:cs="Times New Roman"/>
                <w:b/>
                <w:bCs/>
                <w:sz w:val="24"/>
                <w:szCs w:val="24"/>
                <w:u w:val="single"/>
              </w:rPr>
              <w:t xml:space="preserve">. </w:t>
            </w:r>
            <w:proofErr w:type="spellStart"/>
            <w:r w:rsidR="00267F80">
              <w:rPr>
                <w:rFonts w:ascii="Times New Roman" w:hAnsi="Times New Roman" w:cs="Times New Roman"/>
                <w:b/>
                <w:bCs/>
                <w:sz w:val="24"/>
                <w:szCs w:val="24"/>
                <w:u w:val="single"/>
              </w:rPr>
              <w:t>profesi,Formativní</w:t>
            </w:r>
            <w:proofErr w:type="spellEnd"/>
            <w:r w:rsidR="00267F80">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Mgr. </w:t>
            </w:r>
            <w:proofErr w:type="spellStart"/>
            <w:r w:rsidRPr="001407CA">
              <w:rPr>
                <w:rFonts w:ascii="Times New Roman" w:hAnsi="Times New Roman" w:cs="Times New Roman"/>
                <w:b/>
                <w:bCs/>
                <w:sz w:val="24"/>
                <w:szCs w:val="24"/>
                <w:u w:val="single"/>
              </w:rPr>
              <w:t>Kouklíková</w:t>
            </w:r>
            <w:proofErr w:type="spellEnd"/>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32</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18</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PF Č. Budějovice</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Čj</w:t>
            </w:r>
            <w:proofErr w:type="spellEnd"/>
            <w:r w:rsidRPr="001407CA">
              <w:rPr>
                <w:rFonts w:ascii="Times New Roman" w:hAnsi="Times New Roman" w:cs="Times New Roman"/>
                <w:b/>
                <w:bCs/>
                <w:sz w:val="24"/>
                <w:szCs w:val="24"/>
                <w:u w:val="single"/>
              </w:rPr>
              <w:t xml:space="preserve"> – Ov</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C24F8E" w:rsidRDefault="00C24F8E" w:rsidP="00C24F8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C24F8E" w:rsidRDefault="00C24F8E" w:rsidP="00C24F8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C24F8E" w:rsidRDefault="00C24F8E" w:rsidP="00C24F8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C24F8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Kratochvi</w:t>
            </w:r>
            <w:r w:rsidR="003D2DCE" w:rsidRPr="001407CA">
              <w:rPr>
                <w:rFonts w:ascii="Times New Roman" w:hAnsi="Times New Roman" w:cs="Times New Roman"/>
                <w:b/>
                <w:bCs/>
                <w:sz w:val="24"/>
                <w:szCs w:val="24"/>
                <w:u w:val="single"/>
              </w:rPr>
              <w:t>lová Lenka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vychovatelka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15</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10</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Gymnázium</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Asistentka pedagoga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Celoživ</w:t>
            </w:r>
            <w:proofErr w:type="spellEnd"/>
            <w:r w:rsidRPr="001407CA">
              <w:rPr>
                <w:rFonts w:ascii="Times New Roman" w:hAnsi="Times New Roman" w:cs="Times New Roman"/>
                <w:b/>
                <w:bCs/>
                <w:sz w:val="24"/>
                <w:szCs w:val="24"/>
                <w:u w:val="single"/>
              </w:rPr>
              <w:t xml:space="preserve">. </w:t>
            </w:r>
            <w:r w:rsidR="00A5459A">
              <w:rPr>
                <w:rFonts w:ascii="Times New Roman" w:hAnsi="Times New Roman" w:cs="Times New Roman"/>
                <w:b/>
                <w:bCs/>
                <w:sz w:val="24"/>
                <w:szCs w:val="24"/>
                <w:u w:val="single"/>
              </w:rPr>
              <w:t xml:space="preserve">studium UK </w:t>
            </w:r>
            <w:r w:rsidRPr="001407CA">
              <w:rPr>
                <w:rFonts w:ascii="Times New Roman" w:hAnsi="Times New Roman" w:cs="Times New Roman"/>
                <w:b/>
                <w:bCs/>
                <w:sz w:val="24"/>
                <w:szCs w:val="24"/>
                <w:u w:val="single"/>
              </w:rPr>
              <w:lastRenderedPageBreak/>
              <w:t>vychovatelství</w:t>
            </w: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Právní předpisy a </w:t>
            </w:r>
            <w:r>
              <w:rPr>
                <w:rFonts w:ascii="Times New Roman" w:hAnsi="Times New Roman" w:cs="Times New Roman"/>
                <w:b/>
                <w:bCs/>
                <w:sz w:val="24"/>
                <w:szCs w:val="24"/>
                <w:u w:val="single"/>
              </w:rPr>
              <w:lastRenderedPageBreak/>
              <w:t>COVID</w:t>
            </w:r>
          </w:p>
          <w:p w:rsidR="003D2DCE"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lastRenderedPageBreak/>
              <w:t>Mgr. Kubásková</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zást.řed</w:t>
            </w:r>
            <w:proofErr w:type="spellEnd"/>
            <w:r w:rsidRPr="001407CA">
              <w:rPr>
                <w:rFonts w:ascii="Times New Roman" w:hAnsi="Times New Roman" w:cs="Times New Roman"/>
                <w:b/>
                <w:bCs/>
                <w:sz w:val="24"/>
                <w:szCs w:val="24"/>
                <w:u w:val="single"/>
              </w:rPr>
              <w:t xml:space="preserve">. </w:t>
            </w:r>
            <w:proofErr w:type="gramStart"/>
            <w:r w:rsidRPr="001407CA">
              <w:rPr>
                <w:rFonts w:ascii="Times New Roman" w:hAnsi="Times New Roman" w:cs="Times New Roman"/>
                <w:b/>
                <w:bCs/>
                <w:sz w:val="24"/>
                <w:szCs w:val="24"/>
                <w:u w:val="single"/>
              </w:rPr>
              <w:t>pro</w:t>
            </w:r>
            <w:proofErr w:type="gramEnd"/>
            <w:r w:rsidRPr="001407CA">
              <w:rPr>
                <w:rFonts w:ascii="Times New Roman" w:hAnsi="Times New Roman" w:cs="Times New Roman"/>
                <w:b/>
                <w:bCs/>
                <w:sz w:val="24"/>
                <w:szCs w:val="24"/>
                <w:u w:val="single"/>
              </w:rPr>
              <w:t xml:space="preserve"> I.st.</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13</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13</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Jih. univ.</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Učitelství </w:t>
            </w:r>
            <w:proofErr w:type="gramStart"/>
            <w:r w:rsidRPr="001407CA">
              <w:rPr>
                <w:rFonts w:ascii="Times New Roman" w:hAnsi="Times New Roman" w:cs="Times New Roman"/>
                <w:b/>
                <w:bCs/>
                <w:sz w:val="24"/>
                <w:szCs w:val="24"/>
                <w:u w:val="single"/>
              </w:rPr>
              <w:t>pro I.st.</w:t>
            </w:r>
            <w:proofErr w:type="gramEnd"/>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Koordinátor ICT</w:t>
            </w: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Kuprová Kateřina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PF UK učitelství </w:t>
            </w:r>
            <w:proofErr w:type="gramStart"/>
            <w:r w:rsidRPr="001407CA">
              <w:rPr>
                <w:rFonts w:ascii="Times New Roman" w:hAnsi="Times New Roman" w:cs="Times New Roman"/>
                <w:b/>
                <w:bCs/>
                <w:sz w:val="24"/>
                <w:szCs w:val="24"/>
                <w:u w:val="single"/>
              </w:rPr>
              <w:t>pro I.st.</w:t>
            </w:r>
            <w:proofErr w:type="gramEnd"/>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Míková Martina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5</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5</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FTVS UK</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Tv</w:t>
            </w:r>
            <w:proofErr w:type="spellEnd"/>
            <w:r w:rsidRPr="001407CA">
              <w:rPr>
                <w:rFonts w:ascii="Times New Roman" w:hAnsi="Times New Roman" w:cs="Times New Roman"/>
                <w:b/>
                <w:bCs/>
                <w:sz w:val="24"/>
                <w:szCs w:val="24"/>
                <w:u w:val="single"/>
              </w:rPr>
              <w:t xml:space="preserve"> - trenérství</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Mgr. </w:t>
            </w:r>
            <w:proofErr w:type="spellStart"/>
            <w:r w:rsidRPr="001407CA">
              <w:rPr>
                <w:rFonts w:ascii="Times New Roman" w:hAnsi="Times New Roman" w:cs="Times New Roman"/>
                <w:b/>
                <w:bCs/>
                <w:sz w:val="24"/>
                <w:szCs w:val="24"/>
                <w:u w:val="single"/>
              </w:rPr>
              <w:t>Mlchová</w:t>
            </w:r>
            <w:proofErr w:type="spellEnd"/>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45</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11</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PF UK učitelství </w:t>
            </w:r>
            <w:proofErr w:type="gramStart"/>
            <w:r w:rsidRPr="001407CA">
              <w:rPr>
                <w:rFonts w:ascii="Times New Roman" w:hAnsi="Times New Roman" w:cs="Times New Roman"/>
                <w:b/>
                <w:bCs/>
                <w:sz w:val="24"/>
                <w:szCs w:val="24"/>
                <w:u w:val="single"/>
              </w:rPr>
              <w:t>pro I.st.</w:t>
            </w:r>
            <w:proofErr w:type="gramEnd"/>
            <w:r w:rsidRPr="001407CA">
              <w:rPr>
                <w:rFonts w:ascii="Times New Roman" w:hAnsi="Times New Roman" w:cs="Times New Roman"/>
                <w:b/>
                <w:bCs/>
                <w:sz w:val="24"/>
                <w:szCs w:val="24"/>
                <w:u w:val="single"/>
              </w:rPr>
              <w:t xml:space="preserve"> </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Němcová Lenka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asistentka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10</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5</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SOU</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poštovní manipulant</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Mgr. Nováková Lucie </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4</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4</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UJAK Praha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gramStart"/>
            <w:r w:rsidRPr="001407CA">
              <w:rPr>
                <w:rFonts w:ascii="Times New Roman" w:hAnsi="Times New Roman" w:cs="Times New Roman"/>
                <w:b/>
                <w:bCs/>
                <w:sz w:val="24"/>
                <w:szCs w:val="24"/>
                <w:u w:val="single"/>
              </w:rPr>
              <w:t>učitelství I.st.</w:t>
            </w:r>
            <w:proofErr w:type="gramEnd"/>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Dolnoslez</w:t>
            </w:r>
            <w:proofErr w:type="spellEnd"/>
            <w:r w:rsidRPr="001407CA">
              <w:rPr>
                <w:rFonts w:ascii="Times New Roman" w:hAnsi="Times New Roman" w:cs="Times New Roman"/>
                <w:b/>
                <w:bCs/>
                <w:sz w:val="24"/>
                <w:szCs w:val="24"/>
                <w:u w:val="single"/>
              </w:rPr>
              <w:t xml:space="preserve">. univerzita </w:t>
            </w:r>
            <w:proofErr w:type="spellStart"/>
            <w:r w:rsidRPr="001407CA">
              <w:rPr>
                <w:rFonts w:ascii="Times New Roman" w:hAnsi="Times New Roman" w:cs="Times New Roman"/>
                <w:b/>
                <w:bCs/>
                <w:sz w:val="24"/>
                <w:szCs w:val="24"/>
                <w:u w:val="single"/>
              </w:rPr>
              <w:t>Wroclav</w:t>
            </w:r>
            <w:proofErr w:type="spellEnd"/>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Nováková Marie</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vychovatelka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14</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6</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SO obchodní</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SŠ </w:t>
            </w:r>
            <w:proofErr w:type="spellStart"/>
            <w:r w:rsidRPr="001407CA">
              <w:rPr>
                <w:rFonts w:ascii="Times New Roman" w:hAnsi="Times New Roman" w:cs="Times New Roman"/>
                <w:b/>
                <w:bCs/>
                <w:sz w:val="24"/>
                <w:szCs w:val="24"/>
                <w:u w:val="single"/>
              </w:rPr>
              <w:t>ped</w:t>
            </w:r>
            <w:proofErr w:type="spellEnd"/>
            <w:r w:rsidRPr="001407CA">
              <w:rPr>
                <w:rFonts w:ascii="Times New Roman" w:hAnsi="Times New Roman" w:cs="Times New Roman"/>
                <w:b/>
                <w:bCs/>
                <w:sz w:val="24"/>
                <w:szCs w:val="24"/>
                <w:u w:val="single"/>
              </w:rPr>
              <w:t>. Obrataň</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CC0C8D" w:rsidRDefault="00CC0C8D" w:rsidP="00CC0C8D">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CC0C8D" w:rsidRDefault="00CC0C8D" w:rsidP="00CC0C8D">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CC0C8D" w:rsidRDefault="00CC0C8D" w:rsidP="00CC0C8D">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Právní předpisy a COVID</w:t>
            </w:r>
          </w:p>
          <w:p w:rsidR="003D2DCE" w:rsidRPr="001407CA" w:rsidRDefault="00CC0C8D" w:rsidP="00CC0C8D">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522A2D" w:rsidRPr="001407CA" w:rsidTr="003D2DCE">
        <w:tc>
          <w:tcPr>
            <w:tcW w:w="0" w:type="auto"/>
          </w:tcPr>
          <w:p w:rsidR="00522A2D"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lastRenderedPageBreak/>
              <w:t>Mgr.Novotný</w:t>
            </w:r>
            <w:proofErr w:type="spellEnd"/>
            <w:proofErr w:type="gramEnd"/>
            <w:r>
              <w:rPr>
                <w:rFonts w:ascii="Times New Roman" w:hAnsi="Times New Roman" w:cs="Times New Roman"/>
                <w:b/>
                <w:bCs/>
                <w:sz w:val="24"/>
                <w:szCs w:val="24"/>
                <w:u w:val="single"/>
              </w:rPr>
              <w:t xml:space="preserve"> Hynek</w:t>
            </w:r>
          </w:p>
          <w:p w:rsidR="00522A2D" w:rsidRPr="001407CA"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učitel</w:t>
            </w:r>
          </w:p>
        </w:tc>
        <w:tc>
          <w:tcPr>
            <w:tcW w:w="0" w:type="auto"/>
          </w:tcPr>
          <w:p w:rsidR="00522A2D" w:rsidRDefault="00C870C2"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30</w:t>
            </w:r>
          </w:p>
        </w:tc>
        <w:tc>
          <w:tcPr>
            <w:tcW w:w="0" w:type="auto"/>
          </w:tcPr>
          <w:p w:rsidR="00522A2D"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w:t>
            </w:r>
          </w:p>
        </w:tc>
        <w:tc>
          <w:tcPr>
            <w:tcW w:w="0" w:type="auto"/>
          </w:tcPr>
          <w:p w:rsidR="00522A2D" w:rsidRDefault="00CC0C8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UJEP</w:t>
            </w:r>
          </w:p>
          <w:p w:rsidR="00CC0C8D" w:rsidRPr="001407CA" w:rsidRDefault="00CC0C8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Učitelství ČJ-On</w:t>
            </w:r>
          </w:p>
        </w:tc>
        <w:tc>
          <w:tcPr>
            <w:tcW w:w="0" w:type="auto"/>
          </w:tcPr>
          <w:p w:rsidR="00522A2D" w:rsidRPr="001407CA"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522A2D" w:rsidRPr="001407CA" w:rsidRDefault="00522A2D"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Pacovská Zuzana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30</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24</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FF UK</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Čj</w:t>
            </w:r>
            <w:proofErr w:type="spellEnd"/>
            <w:r w:rsidRPr="001407CA">
              <w:rPr>
                <w:rFonts w:ascii="Times New Roman" w:hAnsi="Times New Roman" w:cs="Times New Roman"/>
                <w:b/>
                <w:bCs/>
                <w:sz w:val="24"/>
                <w:szCs w:val="24"/>
                <w:u w:val="single"/>
              </w:rPr>
              <w:t xml:space="preserve"> – D</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Ústav pro studium totalitních režimů</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Letní škola pro učitele D</w:t>
            </w:r>
            <w:r w:rsidR="00D40C85">
              <w:rPr>
                <w:rFonts w:ascii="Times New Roman" w:hAnsi="Times New Roman" w:cs="Times New Roman"/>
                <w:b/>
                <w:bCs/>
                <w:sz w:val="24"/>
                <w:szCs w:val="24"/>
                <w:u w:val="single"/>
              </w:rPr>
              <w:t xml:space="preserve">  </w:t>
            </w:r>
            <w:r w:rsidRPr="001407CA">
              <w:rPr>
                <w:rFonts w:ascii="Times New Roman" w:hAnsi="Times New Roman" w:cs="Times New Roman"/>
                <w:b/>
                <w:bCs/>
                <w:sz w:val="24"/>
                <w:szCs w:val="24"/>
                <w:u w:val="single"/>
              </w:rPr>
              <w:t xml:space="preserve"> „K čemu jsou nám dějiny?“</w:t>
            </w: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p w:rsidR="00CC0C8D" w:rsidRPr="001407CA" w:rsidRDefault="00CC0C8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UK – Letní škola historie</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Bc. </w:t>
            </w:r>
            <w:proofErr w:type="spellStart"/>
            <w:r w:rsidRPr="001407CA">
              <w:rPr>
                <w:rFonts w:ascii="Times New Roman" w:hAnsi="Times New Roman" w:cs="Times New Roman"/>
                <w:b/>
                <w:bCs/>
                <w:sz w:val="24"/>
                <w:szCs w:val="24"/>
                <w:u w:val="single"/>
              </w:rPr>
              <w:t>Padwick</w:t>
            </w:r>
            <w:proofErr w:type="spellEnd"/>
            <w:r w:rsidRPr="001407CA">
              <w:rPr>
                <w:rFonts w:ascii="Times New Roman" w:hAnsi="Times New Roman" w:cs="Times New Roman"/>
                <w:b/>
                <w:bCs/>
                <w:sz w:val="24"/>
                <w:szCs w:val="24"/>
                <w:u w:val="single"/>
              </w:rPr>
              <w:t xml:space="preserve"> Andrew</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lektor Aj</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1</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1</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Univerzita </w:t>
            </w:r>
            <w:proofErr w:type="spellStart"/>
            <w:r w:rsidRPr="001407CA">
              <w:rPr>
                <w:rFonts w:ascii="Times New Roman" w:hAnsi="Times New Roman" w:cs="Times New Roman"/>
                <w:b/>
                <w:bCs/>
                <w:sz w:val="24"/>
                <w:szCs w:val="24"/>
                <w:u w:val="single"/>
              </w:rPr>
              <w:t>Salford</w:t>
            </w:r>
            <w:proofErr w:type="spellEnd"/>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Školitel zdrav. Personálu</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Prchalová Lenka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35</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19</w:t>
            </w:r>
          </w:p>
        </w:tc>
        <w:tc>
          <w:tcPr>
            <w:tcW w:w="0" w:type="auto"/>
          </w:tcPr>
          <w:p w:rsidR="003D2DCE"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sidRPr="001407CA">
              <w:rPr>
                <w:rFonts w:ascii="Times New Roman" w:hAnsi="Times New Roman" w:cs="Times New Roman"/>
                <w:b/>
                <w:bCs/>
                <w:sz w:val="24"/>
                <w:szCs w:val="24"/>
                <w:u w:val="single"/>
              </w:rPr>
              <w:t>Přír</w:t>
            </w:r>
            <w:proofErr w:type="gramEnd"/>
            <w:r w:rsidRPr="001407CA">
              <w:rPr>
                <w:rFonts w:ascii="Times New Roman" w:hAnsi="Times New Roman" w:cs="Times New Roman"/>
                <w:b/>
                <w:bCs/>
                <w:sz w:val="24"/>
                <w:szCs w:val="24"/>
                <w:u w:val="single"/>
              </w:rPr>
              <w:t>.</w:t>
            </w:r>
            <w:proofErr w:type="gramStart"/>
            <w:r w:rsidRPr="001407CA">
              <w:rPr>
                <w:rFonts w:ascii="Times New Roman" w:hAnsi="Times New Roman" w:cs="Times New Roman"/>
                <w:b/>
                <w:bCs/>
                <w:sz w:val="24"/>
                <w:szCs w:val="24"/>
                <w:u w:val="single"/>
              </w:rPr>
              <w:t>fakulta</w:t>
            </w:r>
            <w:proofErr w:type="spellEnd"/>
            <w:proofErr w:type="gramEnd"/>
            <w:r w:rsidRPr="001407CA">
              <w:rPr>
                <w:rFonts w:ascii="Times New Roman" w:hAnsi="Times New Roman" w:cs="Times New Roman"/>
                <w:b/>
                <w:bCs/>
                <w:sz w:val="24"/>
                <w:szCs w:val="24"/>
                <w:u w:val="single"/>
              </w:rPr>
              <w:t xml:space="preserve"> UK</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Bi</w:t>
            </w:r>
            <w:proofErr w:type="spellEnd"/>
            <w:r w:rsidRPr="001407CA">
              <w:rPr>
                <w:rFonts w:ascii="Times New Roman" w:hAnsi="Times New Roman" w:cs="Times New Roman"/>
                <w:b/>
                <w:bCs/>
                <w:sz w:val="24"/>
                <w:szCs w:val="24"/>
                <w:u w:val="single"/>
              </w:rPr>
              <w:t xml:space="preserve"> – M</w:t>
            </w:r>
          </w:p>
        </w:tc>
        <w:tc>
          <w:tcPr>
            <w:tcW w:w="0" w:type="auto"/>
          </w:tcPr>
          <w:p w:rsidR="003D2DCE"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Prevence patolog. </w:t>
            </w:r>
            <w:proofErr w:type="gramStart"/>
            <w:r w:rsidRPr="001407CA">
              <w:rPr>
                <w:rFonts w:ascii="Times New Roman" w:hAnsi="Times New Roman" w:cs="Times New Roman"/>
                <w:b/>
                <w:bCs/>
                <w:sz w:val="24"/>
                <w:szCs w:val="24"/>
                <w:u w:val="single"/>
              </w:rPr>
              <w:t>jevů</w:t>
            </w:r>
            <w:proofErr w:type="gramEnd"/>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Profota Jiří</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26</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8</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Univerzita Ostrava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 – Z</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Ing. Reichová Miluše</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5</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4</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ČZU fakulta</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sidRPr="001407CA">
              <w:rPr>
                <w:rFonts w:ascii="Times New Roman" w:hAnsi="Times New Roman" w:cs="Times New Roman"/>
                <w:b/>
                <w:bCs/>
                <w:sz w:val="24"/>
                <w:szCs w:val="24"/>
                <w:u w:val="single"/>
              </w:rPr>
              <w:t>Mat</w:t>
            </w:r>
            <w:proofErr w:type="gramEnd"/>
            <w:r w:rsidRPr="001407CA">
              <w:rPr>
                <w:rFonts w:ascii="Times New Roman" w:hAnsi="Times New Roman" w:cs="Times New Roman"/>
                <w:b/>
                <w:bCs/>
                <w:sz w:val="24"/>
                <w:szCs w:val="24"/>
                <w:u w:val="single"/>
              </w:rPr>
              <w:t>.</w:t>
            </w:r>
            <w:proofErr w:type="gramStart"/>
            <w:r w:rsidRPr="001407CA">
              <w:rPr>
                <w:rFonts w:ascii="Times New Roman" w:hAnsi="Times New Roman" w:cs="Times New Roman"/>
                <w:b/>
                <w:bCs/>
                <w:sz w:val="24"/>
                <w:szCs w:val="24"/>
                <w:u w:val="single"/>
              </w:rPr>
              <w:t>fyz.</w:t>
            </w:r>
            <w:proofErr w:type="gramEnd"/>
            <w:r w:rsidRPr="001407CA">
              <w:rPr>
                <w:rFonts w:ascii="Times New Roman" w:hAnsi="Times New Roman" w:cs="Times New Roman"/>
                <w:b/>
                <w:bCs/>
                <w:sz w:val="24"/>
                <w:szCs w:val="24"/>
                <w:u w:val="single"/>
              </w:rPr>
              <w:t>fakulta</w:t>
            </w:r>
            <w:proofErr w:type="spellEnd"/>
            <w:r w:rsidRPr="001407CA">
              <w:rPr>
                <w:rFonts w:ascii="Times New Roman" w:hAnsi="Times New Roman" w:cs="Times New Roman"/>
                <w:b/>
                <w:bCs/>
                <w:sz w:val="24"/>
                <w:szCs w:val="24"/>
                <w:u w:val="single"/>
              </w:rPr>
              <w:t xml:space="preserve"> UK</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Učitelství F</w:t>
            </w: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Právní předpisy a COVID</w:t>
            </w:r>
          </w:p>
          <w:p w:rsidR="003D2DCE"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Mgr.</w:t>
            </w:r>
            <w:r w:rsidR="003D2DCE" w:rsidRPr="001407CA">
              <w:rPr>
                <w:rFonts w:ascii="Times New Roman" w:hAnsi="Times New Roman" w:cs="Times New Roman"/>
                <w:b/>
                <w:bCs/>
                <w:sz w:val="24"/>
                <w:szCs w:val="24"/>
                <w:u w:val="single"/>
              </w:rPr>
              <w:t xml:space="preserve"> </w:t>
            </w:r>
            <w:proofErr w:type="spellStart"/>
            <w:r w:rsidR="003D2DCE" w:rsidRPr="001407CA">
              <w:rPr>
                <w:rFonts w:ascii="Times New Roman" w:hAnsi="Times New Roman" w:cs="Times New Roman"/>
                <w:b/>
                <w:bCs/>
                <w:sz w:val="24"/>
                <w:szCs w:val="24"/>
                <w:u w:val="single"/>
              </w:rPr>
              <w:t>Rupertová</w:t>
            </w:r>
            <w:proofErr w:type="spellEnd"/>
            <w:r w:rsidR="003D2DCE" w:rsidRPr="001407CA">
              <w:rPr>
                <w:rFonts w:ascii="Times New Roman" w:hAnsi="Times New Roman" w:cs="Times New Roman"/>
                <w:b/>
                <w:bCs/>
                <w:sz w:val="24"/>
                <w:szCs w:val="24"/>
                <w:u w:val="single"/>
              </w:rPr>
              <w:t xml:space="preserve"> Kristina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5</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5</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VOŠ</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Cestovní ruch</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Univerzita </w:t>
            </w:r>
            <w:proofErr w:type="spellStart"/>
            <w:r w:rsidRPr="001407CA">
              <w:rPr>
                <w:rFonts w:ascii="Times New Roman" w:hAnsi="Times New Roman" w:cs="Times New Roman"/>
                <w:b/>
                <w:bCs/>
                <w:sz w:val="24"/>
                <w:szCs w:val="24"/>
                <w:u w:val="single"/>
              </w:rPr>
              <w:t>Humanitas</w:t>
            </w:r>
            <w:proofErr w:type="spellEnd"/>
          </w:p>
          <w:p w:rsidR="003D2DCE"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Wroclav</w:t>
            </w:r>
            <w:proofErr w:type="spellEnd"/>
            <w:r w:rsidRPr="001407CA">
              <w:rPr>
                <w:rFonts w:ascii="Times New Roman" w:hAnsi="Times New Roman" w:cs="Times New Roman"/>
                <w:b/>
                <w:bCs/>
                <w:sz w:val="24"/>
                <w:szCs w:val="24"/>
                <w:u w:val="single"/>
              </w:rPr>
              <w:t xml:space="preserve"> Polsko</w:t>
            </w:r>
          </w:p>
          <w:p w:rsidR="00D40C85"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Učitelství 1. stupeň</w:t>
            </w: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p w:rsidR="00CC0C8D" w:rsidRPr="001407CA" w:rsidRDefault="00CC0C8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Specializační studium pro koordinátory ICT</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Mgr. </w:t>
            </w:r>
            <w:proofErr w:type="spellStart"/>
            <w:r w:rsidRPr="001407CA">
              <w:rPr>
                <w:rFonts w:ascii="Times New Roman" w:hAnsi="Times New Roman" w:cs="Times New Roman"/>
                <w:b/>
                <w:bCs/>
                <w:sz w:val="24"/>
                <w:szCs w:val="24"/>
                <w:u w:val="single"/>
              </w:rPr>
              <w:t>Sachsová</w:t>
            </w:r>
            <w:proofErr w:type="spellEnd"/>
            <w:r w:rsidRPr="001407CA">
              <w:rPr>
                <w:rFonts w:ascii="Times New Roman" w:hAnsi="Times New Roman" w:cs="Times New Roman"/>
                <w:b/>
                <w:bCs/>
                <w:sz w:val="24"/>
                <w:szCs w:val="24"/>
                <w:u w:val="single"/>
              </w:rPr>
              <w:t xml:space="preserve"> Zuzana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w:t>
            </w:r>
          </w:p>
        </w:tc>
        <w:tc>
          <w:tcPr>
            <w:tcW w:w="0" w:type="auto"/>
          </w:tcPr>
          <w:p w:rsidR="003D2DCE" w:rsidRPr="001407CA" w:rsidRDefault="00D40C85"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3</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UJEP PF</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učitelství </w:t>
            </w:r>
            <w:proofErr w:type="gramStart"/>
            <w:r w:rsidRPr="001407CA">
              <w:rPr>
                <w:rFonts w:ascii="Times New Roman" w:hAnsi="Times New Roman" w:cs="Times New Roman"/>
                <w:b/>
                <w:bCs/>
                <w:sz w:val="24"/>
                <w:szCs w:val="24"/>
                <w:u w:val="single"/>
              </w:rPr>
              <w:t>pro I.st.</w:t>
            </w:r>
            <w:proofErr w:type="gramEnd"/>
            <w:r w:rsidRPr="001407CA">
              <w:rPr>
                <w:rFonts w:ascii="Times New Roman" w:hAnsi="Times New Roman" w:cs="Times New Roman"/>
                <w:b/>
                <w:bCs/>
                <w:sz w:val="24"/>
                <w:szCs w:val="24"/>
                <w:u w:val="single"/>
              </w:rPr>
              <w:t xml:space="preserve"> + </w:t>
            </w:r>
            <w:proofErr w:type="spellStart"/>
            <w:r w:rsidRPr="001407CA">
              <w:rPr>
                <w:rFonts w:ascii="Times New Roman" w:hAnsi="Times New Roman" w:cs="Times New Roman"/>
                <w:b/>
                <w:bCs/>
                <w:sz w:val="24"/>
                <w:szCs w:val="24"/>
                <w:u w:val="single"/>
              </w:rPr>
              <w:t>spec.ped</w:t>
            </w:r>
            <w:proofErr w:type="spellEnd"/>
            <w:r w:rsidRPr="001407CA">
              <w:rPr>
                <w:rFonts w:ascii="Times New Roman" w:hAnsi="Times New Roman" w:cs="Times New Roman"/>
                <w:b/>
                <w:bCs/>
                <w:sz w:val="24"/>
                <w:szCs w:val="24"/>
                <w:u w:val="single"/>
              </w:rPr>
              <w:t>.</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Mgr. </w:t>
            </w:r>
            <w:proofErr w:type="spellStart"/>
            <w:r w:rsidRPr="001407CA">
              <w:rPr>
                <w:rFonts w:ascii="Times New Roman" w:hAnsi="Times New Roman" w:cs="Times New Roman"/>
                <w:b/>
                <w:bCs/>
                <w:sz w:val="24"/>
                <w:szCs w:val="24"/>
                <w:u w:val="single"/>
              </w:rPr>
              <w:t>Schickerová</w:t>
            </w:r>
            <w:proofErr w:type="spellEnd"/>
            <w:r w:rsidRPr="001407CA">
              <w:rPr>
                <w:rFonts w:ascii="Times New Roman" w:hAnsi="Times New Roman" w:cs="Times New Roman"/>
                <w:b/>
                <w:bCs/>
                <w:sz w:val="24"/>
                <w:szCs w:val="24"/>
                <w:u w:val="single"/>
              </w:rPr>
              <w:t xml:space="preserve"> Lenka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27</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27</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PF UK</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 - ZT</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Metodik ICT</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Zdravotník – doškolení</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Matrika – Bakalář</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p w:rsidR="00313061" w:rsidRDefault="00313061"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INFRA, s.r.o. – Jak na výuku nové informatiky z pohledu vedení školy?</w:t>
            </w:r>
          </w:p>
          <w:p w:rsidR="00313061" w:rsidRPr="001407CA" w:rsidRDefault="00313061"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NPI – rozvoj informatického myšlení u žáků 2. stupně ZŠ- </w:t>
            </w:r>
            <w:r>
              <w:rPr>
                <w:rFonts w:ascii="Times New Roman" w:hAnsi="Times New Roman" w:cs="Times New Roman"/>
                <w:b/>
                <w:bCs/>
                <w:sz w:val="24"/>
                <w:szCs w:val="24"/>
                <w:u w:val="single"/>
              </w:rPr>
              <w:lastRenderedPageBreak/>
              <w:t>praktický kurz k nové informatice</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lastRenderedPageBreak/>
              <w:t>Mgr. Skořepová Iva</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21</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19</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UJAK – </w:t>
            </w:r>
            <w:proofErr w:type="spellStart"/>
            <w:r w:rsidRPr="001407CA">
              <w:rPr>
                <w:rFonts w:ascii="Times New Roman" w:hAnsi="Times New Roman" w:cs="Times New Roman"/>
                <w:b/>
                <w:bCs/>
                <w:sz w:val="24"/>
                <w:szCs w:val="24"/>
                <w:u w:val="single"/>
              </w:rPr>
              <w:t>spec</w:t>
            </w:r>
            <w:proofErr w:type="spellEnd"/>
            <w:r w:rsidRPr="001407CA">
              <w:rPr>
                <w:rFonts w:ascii="Times New Roman" w:hAnsi="Times New Roman" w:cs="Times New Roman"/>
                <w:b/>
                <w:bCs/>
                <w:sz w:val="24"/>
                <w:szCs w:val="24"/>
                <w:u w:val="single"/>
              </w:rPr>
              <w:t xml:space="preserve">. </w:t>
            </w:r>
            <w:proofErr w:type="spellStart"/>
            <w:proofErr w:type="gramStart"/>
            <w:r w:rsidRPr="001407CA">
              <w:rPr>
                <w:rFonts w:ascii="Times New Roman" w:hAnsi="Times New Roman" w:cs="Times New Roman"/>
                <w:b/>
                <w:bCs/>
                <w:sz w:val="24"/>
                <w:szCs w:val="24"/>
                <w:u w:val="single"/>
              </w:rPr>
              <w:t>ped</w:t>
            </w:r>
            <w:proofErr w:type="spellEnd"/>
            <w:proofErr w:type="gramEnd"/>
            <w:r w:rsidRPr="001407CA">
              <w:rPr>
                <w:rFonts w:ascii="Times New Roman" w:hAnsi="Times New Roman" w:cs="Times New Roman"/>
                <w:b/>
                <w:bCs/>
                <w:sz w:val="24"/>
                <w:szCs w:val="24"/>
                <w:u w:val="single"/>
              </w:rPr>
              <w:t xml:space="preserve">. + </w:t>
            </w:r>
            <w:proofErr w:type="gramStart"/>
            <w:r w:rsidRPr="001407CA">
              <w:rPr>
                <w:rFonts w:ascii="Times New Roman" w:hAnsi="Times New Roman" w:cs="Times New Roman"/>
                <w:b/>
                <w:bCs/>
                <w:sz w:val="24"/>
                <w:szCs w:val="24"/>
                <w:u w:val="single"/>
              </w:rPr>
              <w:t>učitelství I.st.</w:t>
            </w:r>
            <w:proofErr w:type="gramEnd"/>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Slezáková</w:t>
            </w:r>
          </w:p>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17</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10</w:t>
            </w: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UJAK Praha</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Dolnoslez.univerzita</w:t>
            </w:r>
            <w:proofErr w:type="spellEnd"/>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Wroclav</w:t>
            </w:r>
            <w:proofErr w:type="spellEnd"/>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3D2DCE" w:rsidRPr="001407CA" w:rsidRDefault="003D2DCE"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3D2DCE"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Smejkalová Pavla</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34</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13</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PF UK </w:t>
            </w:r>
            <w:proofErr w:type="gramStart"/>
            <w:r w:rsidRPr="001407CA">
              <w:rPr>
                <w:rFonts w:ascii="Times New Roman" w:hAnsi="Times New Roman" w:cs="Times New Roman"/>
                <w:b/>
                <w:bCs/>
                <w:sz w:val="24"/>
                <w:szCs w:val="24"/>
                <w:u w:val="single"/>
              </w:rPr>
              <w:t>učitelství I.st.</w:t>
            </w:r>
            <w:proofErr w:type="gramEnd"/>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r>
      <w:tr w:rsidR="009B785F" w:rsidRPr="001407CA" w:rsidTr="003D2DCE">
        <w:tc>
          <w:tcPr>
            <w:tcW w:w="0" w:type="auto"/>
          </w:tcPr>
          <w:p w:rsidR="009B785F" w:rsidRDefault="009B785F"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Mgr.Eva</w:t>
            </w:r>
            <w:proofErr w:type="spellEnd"/>
            <w:proofErr w:type="gram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Stoupencová</w:t>
            </w:r>
            <w:proofErr w:type="spellEnd"/>
          </w:p>
          <w:p w:rsidR="009B785F" w:rsidRPr="001407CA" w:rsidRDefault="009B785F"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učitelka</w:t>
            </w:r>
          </w:p>
        </w:tc>
        <w:tc>
          <w:tcPr>
            <w:tcW w:w="0" w:type="auto"/>
          </w:tcPr>
          <w:p w:rsidR="009B785F" w:rsidRPr="001407CA" w:rsidRDefault="009B785F"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w:t>
            </w:r>
          </w:p>
        </w:tc>
        <w:tc>
          <w:tcPr>
            <w:tcW w:w="0" w:type="auto"/>
          </w:tcPr>
          <w:p w:rsidR="009B785F" w:rsidRPr="001407CA" w:rsidRDefault="009B785F"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w:t>
            </w:r>
          </w:p>
        </w:tc>
        <w:tc>
          <w:tcPr>
            <w:tcW w:w="0" w:type="auto"/>
          </w:tcPr>
          <w:p w:rsidR="009B785F" w:rsidRPr="001407CA" w:rsidRDefault="00606203"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Ped.fak</w:t>
            </w:r>
            <w:proofErr w:type="spellEnd"/>
            <w:r>
              <w:rPr>
                <w:rFonts w:ascii="Times New Roman" w:hAnsi="Times New Roman" w:cs="Times New Roman"/>
                <w:b/>
                <w:bCs/>
                <w:sz w:val="24"/>
                <w:szCs w:val="24"/>
                <w:u w:val="single"/>
              </w:rPr>
              <w:t>. UK Učitelství pro 1. stupeň ZŠ</w:t>
            </w:r>
          </w:p>
        </w:tc>
        <w:tc>
          <w:tcPr>
            <w:tcW w:w="0" w:type="auto"/>
          </w:tcPr>
          <w:p w:rsidR="009B785F" w:rsidRPr="001407CA" w:rsidRDefault="009B785F"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9B785F" w:rsidRPr="001407CA" w:rsidRDefault="00606203"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Strzolková</w:t>
            </w:r>
            <w:proofErr w:type="spellEnd"/>
            <w:r w:rsidRPr="001407CA">
              <w:rPr>
                <w:rFonts w:ascii="Times New Roman" w:hAnsi="Times New Roman" w:cs="Times New Roman"/>
                <w:b/>
                <w:bCs/>
                <w:sz w:val="24"/>
                <w:szCs w:val="24"/>
                <w:u w:val="single"/>
              </w:rPr>
              <w:t xml:space="preserve"> Lucie</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vychovatelka</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8</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3</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ÚSO s maturitou</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vychovatel </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r>
      <w:tr w:rsidR="00232A40" w:rsidRPr="001407CA" w:rsidTr="003D2DCE">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Susová</w:t>
            </w:r>
            <w:proofErr w:type="spellEnd"/>
            <w:r w:rsidRPr="001407CA">
              <w:rPr>
                <w:rFonts w:ascii="Times New Roman" w:hAnsi="Times New Roman" w:cs="Times New Roman"/>
                <w:b/>
                <w:bCs/>
                <w:sz w:val="24"/>
                <w:szCs w:val="24"/>
                <w:u w:val="single"/>
              </w:rPr>
              <w:t xml:space="preserve"> Ivana</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vychovatelka, asistentka</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13</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3</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ÚSO s maturitou</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SZŠ</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Rytmus Praha</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CC0C8D" w:rsidRDefault="00CC0C8D" w:rsidP="00CC0C8D">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CC0C8D" w:rsidRDefault="00CC0C8D" w:rsidP="00CC0C8D">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CC0C8D" w:rsidRDefault="00CC0C8D" w:rsidP="00CC0C8D">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F12D16" w:rsidRPr="001407CA" w:rsidRDefault="00CC0C8D" w:rsidP="00CC0C8D">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Svobodová Jana</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41</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41</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PF UK</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Uč. </w:t>
            </w:r>
            <w:proofErr w:type="gramStart"/>
            <w:r w:rsidRPr="001407CA">
              <w:rPr>
                <w:rFonts w:ascii="Times New Roman" w:hAnsi="Times New Roman" w:cs="Times New Roman"/>
                <w:b/>
                <w:bCs/>
                <w:sz w:val="24"/>
                <w:szCs w:val="24"/>
                <w:u w:val="single"/>
              </w:rPr>
              <w:t>pro</w:t>
            </w:r>
            <w:proofErr w:type="gramEnd"/>
            <w:r w:rsidRPr="001407CA">
              <w:rPr>
                <w:rFonts w:ascii="Times New Roman" w:hAnsi="Times New Roman" w:cs="Times New Roman"/>
                <w:b/>
                <w:bCs/>
                <w:sz w:val="24"/>
                <w:szCs w:val="24"/>
                <w:u w:val="single"/>
              </w:rPr>
              <w:t xml:space="preserve"> I.st.</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Koordinátor ŠVP</w:t>
            </w: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F12D16"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lastRenderedPageBreak/>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lastRenderedPageBreak/>
              <w:t xml:space="preserve">Mgr. </w:t>
            </w:r>
            <w:proofErr w:type="spellStart"/>
            <w:r w:rsidRPr="001407CA">
              <w:rPr>
                <w:rFonts w:ascii="Times New Roman" w:hAnsi="Times New Roman" w:cs="Times New Roman"/>
                <w:b/>
                <w:bCs/>
                <w:sz w:val="24"/>
                <w:szCs w:val="24"/>
                <w:u w:val="single"/>
              </w:rPr>
              <w:t>Škroníčková</w:t>
            </w:r>
            <w:proofErr w:type="spellEnd"/>
            <w:r w:rsidRPr="001407CA">
              <w:rPr>
                <w:rFonts w:ascii="Times New Roman" w:hAnsi="Times New Roman" w:cs="Times New Roman"/>
                <w:b/>
                <w:bCs/>
                <w:sz w:val="24"/>
                <w:szCs w:val="24"/>
                <w:u w:val="single"/>
              </w:rPr>
              <w:t xml:space="preserve"> Svatava</w:t>
            </w:r>
          </w:p>
          <w:p w:rsidR="00F12D16" w:rsidRDefault="00765EE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u</w:t>
            </w:r>
            <w:r w:rsidR="00F12D16" w:rsidRPr="001407CA">
              <w:rPr>
                <w:rFonts w:ascii="Times New Roman" w:hAnsi="Times New Roman" w:cs="Times New Roman"/>
                <w:b/>
                <w:bCs/>
                <w:sz w:val="24"/>
                <w:szCs w:val="24"/>
                <w:u w:val="single"/>
              </w:rPr>
              <w:t>čitelka</w:t>
            </w:r>
          </w:p>
          <w:p w:rsidR="00765EED" w:rsidRDefault="00765EED" w:rsidP="003D2DCE">
            <w:pPr>
              <w:widowControl w:val="0"/>
              <w:autoSpaceDE w:val="0"/>
              <w:autoSpaceDN w:val="0"/>
              <w:adjustRightInd w:val="0"/>
              <w:spacing w:after="0" w:line="240" w:lineRule="auto"/>
              <w:rPr>
                <w:rFonts w:ascii="Times New Roman" w:hAnsi="Times New Roman" w:cs="Times New Roman"/>
                <w:b/>
                <w:bCs/>
                <w:sz w:val="24"/>
                <w:szCs w:val="24"/>
                <w:u w:val="single"/>
              </w:rPr>
            </w:pPr>
          </w:p>
          <w:p w:rsidR="00765EED" w:rsidRDefault="00765EED" w:rsidP="003D2DCE">
            <w:pPr>
              <w:widowControl w:val="0"/>
              <w:autoSpaceDE w:val="0"/>
              <w:autoSpaceDN w:val="0"/>
              <w:adjustRightInd w:val="0"/>
              <w:spacing w:after="0" w:line="240" w:lineRule="auto"/>
              <w:rPr>
                <w:rFonts w:ascii="Times New Roman" w:hAnsi="Times New Roman" w:cs="Times New Roman"/>
                <w:b/>
                <w:bCs/>
                <w:sz w:val="24"/>
                <w:szCs w:val="24"/>
                <w:u w:val="single"/>
              </w:rPr>
            </w:pPr>
          </w:p>
          <w:p w:rsidR="00765EED" w:rsidRPr="001407CA" w:rsidRDefault="00765EED"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43</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39</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PF UK</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Uč. </w:t>
            </w:r>
            <w:proofErr w:type="gramStart"/>
            <w:r w:rsidRPr="001407CA">
              <w:rPr>
                <w:rFonts w:ascii="Times New Roman" w:hAnsi="Times New Roman" w:cs="Times New Roman"/>
                <w:b/>
                <w:bCs/>
                <w:sz w:val="24"/>
                <w:szCs w:val="24"/>
                <w:u w:val="single"/>
              </w:rPr>
              <w:t>pro</w:t>
            </w:r>
            <w:proofErr w:type="gramEnd"/>
            <w:r w:rsidRPr="001407CA">
              <w:rPr>
                <w:rFonts w:ascii="Times New Roman" w:hAnsi="Times New Roman" w:cs="Times New Roman"/>
                <w:b/>
                <w:bCs/>
                <w:sz w:val="24"/>
                <w:szCs w:val="24"/>
                <w:u w:val="single"/>
              </w:rPr>
              <w:t xml:space="preserve"> I.st.</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F12D16"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765EED" w:rsidRPr="001407CA" w:rsidTr="003D2DCE">
        <w:tc>
          <w:tcPr>
            <w:tcW w:w="0" w:type="auto"/>
          </w:tcPr>
          <w:p w:rsidR="00765EED" w:rsidRDefault="00765EED"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Turnham</w:t>
            </w:r>
            <w:proofErr w:type="spellEnd"/>
            <w:r>
              <w:rPr>
                <w:rFonts w:ascii="Times New Roman" w:hAnsi="Times New Roman" w:cs="Times New Roman"/>
                <w:b/>
                <w:bCs/>
                <w:sz w:val="24"/>
                <w:szCs w:val="24"/>
                <w:u w:val="single"/>
              </w:rPr>
              <w:t xml:space="preserve"> James Adrian</w:t>
            </w:r>
          </w:p>
          <w:p w:rsidR="00765EED" w:rsidRPr="001407CA" w:rsidRDefault="00765EE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Lektor Aj </w:t>
            </w:r>
          </w:p>
        </w:tc>
        <w:tc>
          <w:tcPr>
            <w:tcW w:w="0" w:type="auto"/>
          </w:tcPr>
          <w:p w:rsidR="00765EED" w:rsidRPr="001407CA" w:rsidRDefault="00765EE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w:t>
            </w:r>
          </w:p>
        </w:tc>
        <w:tc>
          <w:tcPr>
            <w:tcW w:w="0" w:type="auto"/>
          </w:tcPr>
          <w:p w:rsidR="00765EED" w:rsidRPr="001407CA" w:rsidRDefault="00765EED"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1</w:t>
            </w:r>
          </w:p>
        </w:tc>
        <w:tc>
          <w:tcPr>
            <w:tcW w:w="0" w:type="auto"/>
          </w:tcPr>
          <w:p w:rsidR="00765EED" w:rsidRDefault="00C870C2"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University </w:t>
            </w:r>
            <w:proofErr w:type="spellStart"/>
            <w:r>
              <w:rPr>
                <w:rFonts w:ascii="Times New Roman" w:hAnsi="Times New Roman" w:cs="Times New Roman"/>
                <w:b/>
                <w:bCs/>
                <w:sz w:val="24"/>
                <w:szCs w:val="24"/>
                <w:u w:val="single"/>
              </w:rPr>
              <w:t>of</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the</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West</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of</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England</w:t>
            </w:r>
            <w:proofErr w:type="spellEnd"/>
            <w:r>
              <w:rPr>
                <w:rFonts w:ascii="Times New Roman" w:hAnsi="Times New Roman" w:cs="Times New Roman"/>
                <w:b/>
                <w:bCs/>
                <w:sz w:val="24"/>
                <w:szCs w:val="24"/>
                <w:u w:val="single"/>
              </w:rPr>
              <w:t xml:space="preserve"> Bristol</w:t>
            </w:r>
          </w:p>
          <w:p w:rsidR="00C870C2" w:rsidRPr="001407CA" w:rsidRDefault="00C870C2" w:rsidP="003D2DCE">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UK politologie</w:t>
            </w:r>
          </w:p>
        </w:tc>
        <w:tc>
          <w:tcPr>
            <w:tcW w:w="0" w:type="auto"/>
          </w:tcPr>
          <w:p w:rsidR="00765EED" w:rsidRPr="001407CA" w:rsidRDefault="00765EED"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765EED" w:rsidRDefault="00765EED" w:rsidP="00267F80">
            <w:pPr>
              <w:widowControl w:val="0"/>
              <w:autoSpaceDE w:val="0"/>
              <w:autoSpaceDN w:val="0"/>
              <w:adjustRightInd w:val="0"/>
              <w:spacing w:after="0" w:line="240" w:lineRule="auto"/>
              <w:rPr>
                <w:rFonts w:ascii="Times New Roman" w:hAnsi="Times New Roman" w:cs="Times New Roman"/>
                <w:b/>
                <w:bCs/>
                <w:sz w:val="24"/>
                <w:szCs w:val="24"/>
                <w:u w:val="single"/>
              </w:rPr>
            </w:pPr>
          </w:p>
        </w:tc>
      </w:tr>
      <w:tr w:rsidR="00232A40" w:rsidRPr="001407CA" w:rsidTr="003D2DCE">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Veselá Miroslava</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35</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5</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PF UK</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Uč. </w:t>
            </w:r>
            <w:proofErr w:type="gramStart"/>
            <w:r w:rsidRPr="001407CA">
              <w:rPr>
                <w:rFonts w:ascii="Times New Roman" w:hAnsi="Times New Roman" w:cs="Times New Roman"/>
                <w:b/>
                <w:bCs/>
                <w:sz w:val="24"/>
                <w:szCs w:val="24"/>
                <w:u w:val="single"/>
              </w:rPr>
              <w:t>pro</w:t>
            </w:r>
            <w:proofErr w:type="gramEnd"/>
            <w:r w:rsidRPr="001407CA">
              <w:rPr>
                <w:rFonts w:ascii="Times New Roman" w:hAnsi="Times New Roman" w:cs="Times New Roman"/>
                <w:b/>
                <w:bCs/>
                <w:sz w:val="24"/>
                <w:szCs w:val="24"/>
                <w:u w:val="single"/>
              </w:rPr>
              <w:t xml:space="preserve"> I.st.</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F12D16"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Vydrová Helena</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26</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19</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PF UK</w:t>
            </w:r>
          </w:p>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 – Che</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F12D16"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r w:rsidR="00232A40" w:rsidRPr="001407CA" w:rsidTr="003D2DCE">
        <w:tc>
          <w:tcPr>
            <w:tcW w:w="0" w:type="auto"/>
          </w:tcPr>
          <w:p w:rsidR="00F12D16" w:rsidRPr="001407CA" w:rsidRDefault="00CE2553"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Mgr. Vyhnánková Milada</w:t>
            </w:r>
          </w:p>
          <w:p w:rsidR="00CE2553" w:rsidRPr="001407CA" w:rsidRDefault="00CE2553"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učitelka</w:t>
            </w:r>
          </w:p>
        </w:tc>
        <w:tc>
          <w:tcPr>
            <w:tcW w:w="0" w:type="auto"/>
          </w:tcPr>
          <w:p w:rsidR="00F12D16" w:rsidRPr="001407CA" w:rsidRDefault="00CE2553"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34</w:t>
            </w:r>
          </w:p>
        </w:tc>
        <w:tc>
          <w:tcPr>
            <w:tcW w:w="0" w:type="auto"/>
          </w:tcPr>
          <w:p w:rsidR="00F12D16" w:rsidRPr="001407CA" w:rsidRDefault="00CE2553"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18</w:t>
            </w:r>
          </w:p>
        </w:tc>
        <w:tc>
          <w:tcPr>
            <w:tcW w:w="0" w:type="auto"/>
          </w:tcPr>
          <w:p w:rsidR="00F12D16" w:rsidRPr="001407CA" w:rsidRDefault="00CE2553"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PF UK</w:t>
            </w:r>
          </w:p>
          <w:p w:rsidR="00CE2553" w:rsidRPr="001407CA" w:rsidRDefault="00CE2553" w:rsidP="003D2DCE">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Uč. </w:t>
            </w:r>
            <w:proofErr w:type="gramStart"/>
            <w:r w:rsidRPr="001407CA">
              <w:rPr>
                <w:rFonts w:ascii="Times New Roman" w:hAnsi="Times New Roman" w:cs="Times New Roman"/>
                <w:b/>
                <w:bCs/>
                <w:sz w:val="24"/>
                <w:szCs w:val="24"/>
                <w:u w:val="single"/>
              </w:rPr>
              <w:t>pro</w:t>
            </w:r>
            <w:proofErr w:type="gramEnd"/>
            <w:r w:rsidRPr="001407CA">
              <w:rPr>
                <w:rFonts w:ascii="Times New Roman" w:hAnsi="Times New Roman" w:cs="Times New Roman"/>
                <w:b/>
                <w:bCs/>
                <w:sz w:val="24"/>
                <w:szCs w:val="24"/>
                <w:u w:val="single"/>
              </w:rPr>
              <w:t xml:space="preserve"> I.st.</w:t>
            </w:r>
          </w:p>
        </w:tc>
        <w:tc>
          <w:tcPr>
            <w:tcW w:w="0" w:type="auto"/>
          </w:tcPr>
          <w:p w:rsidR="00F12D16" w:rsidRPr="001407CA" w:rsidRDefault="00F12D16" w:rsidP="003D2DCE">
            <w:pPr>
              <w:widowControl w:val="0"/>
              <w:autoSpaceDE w:val="0"/>
              <w:autoSpaceDN w:val="0"/>
              <w:adjustRightInd w:val="0"/>
              <w:spacing w:after="0" w:line="240" w:lineRule="auto"/>
              <w:rPr>
                <w:rFonts w:ascii="Times New Roman" w:hAnsi="Times New Roman" w:cs="Times New Roman"/>
                <w:b/>
                <w:bCs/>
                <w:sz w:val="24"/>
                <w:szCs w:val="24"/>
                <w:u w:val="single"/>
              </w:rPr>
            </w:pPr>
          </w:p>
        </w:tc>
        <w:tc>
          <w:tcPr>
            <w:tcW w:w="0" w:type="auto"/>
          </w:tcPr>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Mgr. M. Veselá</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„Jak vést obtížný rozhovor“</w:t>
            </w:r>
          </w:p>
          <w:p w:rsidR="00267F80" w:rsidRDefault="00267F80" w:rsidP="00267F80">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Právní předpisy a COVID</w:t>
            </w:r>
          </w:p>
          <w:p w:rsidR="00F12D16" w:rsidRPr="001407CA" w:rsidRDefault="00267F80" w:rsidP="003D2DCE">
            <w:pPr>
              <w:widowControl w:val="0"/>
              <w:autoSpaceDE w:val="0"/>
              <w:autoSpaceDN w:val="0"/>
              <w:adjustRightInd w:val="0"/>
              <w:spacing w:after="0" w:line="240" w:lineRule="auto"/>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Mgr.M.</w:t>
            </w:r>
            <w:proofErr w:type="gramEnd"/>
            <w:r>
              <w:rPr>
                <w:rFonts w:ascii="Times New Roman" w:hAnsi="Times New Roman" w:cs="Times New Roman"/>
                <w:b/>
                <w:bCs/>
                <w:sz w:val="24"/>
                <w:szCs w:val="24"/>
                <w:u w:val="single"/>
              </w:rPr>
              <w:t>KropíkováJak</w:t>
            </w:r>
            <w:proofErr w:type="spellEnd"/>
            <w:r>
              <w:rPr>
                <w:rFonts w:ascii="Times New Roman" w:hAnsi="Times New Roman" w:cs="Times New Roman"/>
                <w:b/>
                <w:bCs/>
                <w:sz w:val="24"/>
                <w:szCs w:val="24"/>
                <w:u w:val="single"/>
              </w:rPr>
              <w:t xml:space="preserve"> plánovat a rozhod. v </w:t>
            </w:r>
            <w:proofErr w:type="spellStart"/>
            <w:r>
              <w:rPr>
                <w:rFonts w:ascii="Times New Roman" w:hAnsi="Times New Roman" w:cs="Times New Roman"/>
                <w:b/>
                <w:bCs/>
                <w:sz w:val="24"/>
                <w:szCs w:val="24"/>
                <w:u w:val="single"/>
              </w:rPr>
              <w:t>ped</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profesi,Formativní</w:t>
            </w:r>
            <w:proofErr w:type="spellEnd"/>
            <w:r>
              <w:rPr>
                <w:rFonts w:ascii="Times New Roman" w:hAnsi="Times New Roman" w:cs="Times New Roman"/>
                <w:b/>
                <w:bCs/>
                <w:sz w:val="24"/>
                <w:szCs w:val="24"/>
                <w:u w:val="single"/>
              </w:rPr>
              <w:t xml:space="preserve">  hodnocení</w:t>
            </w:r>
          </w:p>
        </w:tc>
      </w:tr>
    </w:tbl>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widowControl w:val="0"/>
        <w:autoSpaceDE w:val="0"/>
        <w:autoSpaceDN w:val="0"/>
        <w:adjustRightInd w:val="0"/>
        <w:spacing w:after="0" w:line="240" w:lineRule="auto"/>
        <w:rPr>
          <w:rFonts w:ascii="Times New Roman" w:hAnsi="Times New Roman" w:cs="Times New Roman"/>
          <w:b/>
          <w:bCs/>
          <w:sz w:val="24"/>
          <w:szCs w:val="24"/>
        </w:rPr>
      </w:pPr>
    </w:p>
    <w:p w:rsidR="001407CA" w:rsidRPr="001407CA" w:rsidRDefault="001407CA" w:rsidP="001407CA">
      <w:pPr>
        <w:jc w:val="both"/>
        <w:rPr>
          <w:rFonts w:ascii="Times New Roman" w:hAnsi="Times New Roman" w:cs="Times New Roman"/>
          <w:b/>
          <w:sz w:val="24"/>
          <w:szCs w:val="24"/>
          <w:u w:val="single"/>
        </w:rPr>
      </w:pPr>
      <w:r w:rsidRPr="001407CA">
        <w:rPr>
          <w:rFonts w:ascii="Times New Roman" w:hAnsi="Times New Roman" w:cs="Times New Roman"/>
          <w:b/>
          <w:sz w:val="24"/>
          <w:szCs w:val="24"/>
          <w:u w:val="single"/>
        </w:rPr>
        <w:t>Práce speciálních pedagogů a školní psycholožky</w:t>
      </w:r>
    </w:p>
    <w:p w:rsidR="001407CA" w:rsidRPr="001407CA" w:rsidRDefault="001407CA" w:rsidP="001407CA">
      <w:pPr>
        <w:jc w:val="both"/>
        <w:rPr>
          <w:rFonts w:ascii="Times New Roman" w:hAnsi="Times New Roman" w:cs="Times New Roman"/>
          <w:b/>
          <w:sz w:val="24"/>
          <w:szCs w:val="24"/>
        </w:rPr>
      </w:pPr>
      <w:r w:rsidRPr="001407CA">
        <w:rPr>
          <w:rFonts w:ascii="Times New Roman" w:hAnsi="Times New Roman" w:cs="Times New Roman"/>
          <w:b/>
          <w:sz w:val="24"/>
          <w:szCs w:val="24"/>
        </w:rPr>
        <w:t xml:space="preserve"> Na prvním stupni pracovaly s dětmi, které vykazují poruchy učení, Mgr. Iva Skořepová, Mgr. Dana Horálková. Podněty přijímaly jako vloni od učitelek a rodičů z jednotlivých tříd. Výkaz práce odevzdávaly zástupkyni pro I. stupeň. Mgr. Iva Skořepová pracovala tento rok jako třídní učitelka a poruchám učení se věnovala v šesti odděleních, dále se dětem s poruchami učení věnovaly Mgr. Dana Horál</w:t>
      </w:r>
      <w:r w:rsidR="00E70B00">
        <w:rPr>
          <w:rFonts w:ascii="Times New Roman" w:hAnsi="Times New Roman" w:cs="Times New Roman"/>
          <w:b/>
          <w:sz w:val="24"/>
          <w:szCs w:val="24"/>
        </w:rPr>
        <w:t>ková.</w:t>
      </w:r>
      <w:r w:rsidRPr="001407CA">
        <w:rPr>
          <w:rFonts w:ascii="Times New Roman" w:hAnsi="Times New Roman" w:cs="Times New Roman"/>
          <w:b/>
          <w:sz w:val="24"/>
          <w:szCs w:val="24"/>
        </w:rPr>
        <w:t xml:space="preserve"> </w:t>
      </w:r>
    </w:p>
    <w:p w:rsidR="00606203" w:rsidRPr="001407CA" w:rsidRDefault="001407CA" w:rsidP="001407CA">
      <w:pPr>
        <w:jc w:val="both"/>
        <w:rPr>
          <w:rFonts w:ascii="Times New Roman" w:hAnsi="Times New Roman" w:cs="Times New Roman"/>
          <w:b/>
          <w:sz w:val="24"/>
          <w:szCs w:val="24"/>
        </w:rPr>
      </w:pPr>
      <w:r w:rsidRPr="001407CA">
        <w:rPr>
          <w:rFonts w:ascii="Times New Roman" w:hAnsi="Times New Roman" w:cs="Times New Roman"/>
          <w:b/>
          <w:sz w:val="24"/>
          <w:szCs w:val="24"/>
        </w:rPr>
        <w:t xml:space="preserve">Školní psycholožka Mgr. Blanka Hilbertová pomáhá žákům řešit problematické situace při studiu, pomáhá žákům se začleněním do kolektivu, pomáhá při řešení konfliktů mezi žáky, úzce spolupracuje se školní </w:t>
      </w:r>
      <w:proofErr w:type="spellStart"/>
      <w:r w:rsidRPr="001407CA">
        <w:rPr>
          <w:rFonts w:ascii="Times New Roman" w:hAnsi="Times New Roman" w:cs="Times New Roman"/>
          <w:b/>
          <w:sz w:val="24"/>
          <w:szCs w:val="24"/>
        </w:rPr>
        <w:t>preventistkou</w:t>
      </w:r>
      <w:proofErr w:type="spellEnd"/>
      <w:r w:rsidRPr="001407CA">
        <w:rPr>
          <w:rFonts w:ascii="Times New Roman" w:hAnsi="Times New Roman" w:cs="Times New Roman"/>
          <w:b/>
          <w:sz w:val="24"/>
          <w:szCs w:val="24"/>
        </w:rPr>
        <w:t xml:space="preserve"> Mgr. Lenkou Prchalovou, se kterou sídlí v kabinetě, a se školní výchovnou poradkyní Mgr. Jolanou Grimovou a Mgr. Danou Horálkovou – výchovnou poradkyní pro I. stupeň. Má pravidelné konzultační hodiny v úterý od 8.00 do 12:00 v budově U Soudu a od 13: 00 do 16:00 v budově č. p. 71., kterých se mohou zúčastnit i rodiče. Záznamy z jednání s jednotlivými dětmi jsou podkladem pro další práci třídních i ostatních učitelů a slouží také jako po</w:t>
      </w:r>
      <w:r w:rsidR="00606203">
        <w:rPr>
          <w:rFonts w:ascii="Times New Roman" w:hAnsi="Times New Roman" w:cs="Times New Roman"/>
          <w:b/>
          <w:sz w:val="24"/>
          <w:szCs w:val="24"/>
        </w:rPr>
        <w:t xml:space="preserve">dklady pro ČŠI. V souvislosti s distanční výukou se počet konzultací psycholožky s dětmi i s rodiči zmnohonásobil, také </w:t>
      </w:r>
      <w:proofErr w:type="spellStart"/>
      <w:r w:rsidR="00606203">
        <w:rPr>
          <w:rFonts w:ascii="Times New Roman" w:hAnsi="Times New Roman" w:cs="Times New Roman"/>
          <w:b/>
          <w:sz w:val="24"/>
          <w:szCs w:val="24"/>
        </w:rPr>
        <w:t>preventistka</w:t>
      </w:r>
      <w:proofErr w:type="spellEnd"/>
      <w:r w:rsidR="00606203">
        <w:rPr>
          <w:rFonts w:ascii="Times New Roman" w:hAnsi="Times New Roman" w:cs="Times New Roman"/>
          <w:b/>
          <w:sz w:val="24"/>
          <w:szCs w:val="24"/>
        </w:rPr>
        <w:t xml:space="preserve"> ve spolupráci se školským poradenským zařízením řešila mnoho případů konfliktů ve školních třídách. Pravidla nastavená před epidemií </w:t>
      </w:r>
      <w:r w:rsidR="00A07E86">
        <w:rPr>
          <w:rFonts w:ascii="Times New Roman" w:hAnsi="Times New Roman" w:cs="Times New Roman"/>
          <w:b/>
          <w:sz w:val="24"/>
          <w:szCs w:val="24"/>
        </w:rPr>
        <w:t xml:space="preserve">se přestala v některých případech dodržovat </w:t>
      </w:r>
      <w:r w:rsidR="00606203">
        <w:rPr>
          <w:rFonts w:ascii="Times New Roman" w:hAnsi="Times New Roman" w:cs="Times New Roman"/>
          <w:b/>
          <w:sz w:val="24"/>
          <w:szCs w:val="24"/>
        </w:rPr>
        <w:t xml:space="preserve">a vztahy dlouho budované se epidemií narušily. </w:t>
      </w:r>
      <w:r w:rsidR="002B3A84">
        <w:rPr>
          <w:rFonts w:ascii="Times New Roman" w:hAnsi="Times New Roman" w:cs="Times New Roman"/>
          <w:b/>
          <w:sz w:val="24"/>
          <w:szCs w:val="24"/>
        </w:rPr>
        <w:t xml:space="preserve">Školní psycholožka účinně zasahovala i v případě psychologické podpory některým žákům 9. ročníku, kterým po dlouhé nemoci zemřela spolužačka. Tato zpráva silně zasáhla i pedagogický sbor. </w:t>
      </w:r>
    </w:p>
    <w:p w:rsidR="001407CA" w:rsidRPr="001407CA" w:rsidRDefault="001407CA" w:rsidP="001407CA">
      <w:pPr>
        <w:jc w:val="both"/>
        <w:rPr>
          <w:rFonts w:ascii="Times New Roman" w:hAnsi="Times New Roman" w:cs="Times New Roman"/>
          <w:b/>
          <w:sz w:val="24"/>
          <w:szCs w:val="24"/>
          <w:u w:val="single"/>
        </w:rPr>
      </w:pPr>
      <w:r w:rsidRPr="001407CA">
        <w:rPr>
          <w:rFonts w:ascii="Times New Roman" w:hAnsi="Times New Roman" w:cs="Times New Roman"/>
          <w:b/>
          <w:sz w:val="24"/>
          <w:szCs w:val="24"/>
          <w:u w:val="single"/>
        </w:rPr>
        <w:t>Personální změny ve sboru a ve vedení školy</w:t>
      </w:r>
    </w:p>
    <w:p w:rsidR="001407CA" w:rsidRPr="001407CA" w:rsidRDefault="001407CA" w:rsidP="001407CA">
      <w:pPr>
        <w:jc w:val="both"/>
        <w:rPr>
          <w:rFonts w:ascii="Times New Roman" w:hAnsi="Times New Roman" w:cs="Times New Roman"/>
          <w:b/>
          <w:sz w:val="24"/>
          <w:szCs w:val="24"/>
        </w:rPr>
      </w:pPr>
      <w:r w:rsidRPr="001407CA">
        <w:rPr>
          <w:rFonts w:ascii="Times New Roman" w:hAnsi="Times New Roman" w:cs="Times New Roman"/>
          <w:b/>
          <w:sz w:val="24"/>
          <w:szCs w:val="24"/>
        </w:rPr>
        <w:t>Na konci školního r</w:t>
      </w:r>
      <w:r w:rsidR="00267F80">
        <w:rPr>
          <w:rFonts w:ascii="Times New Roman" w:hAnsi="Times New Roman" w:cs="Times New Roman"/>
          <w:b/>
          <w:sz w:val="24"/>
          <w:szCs w:val="24"/>
        </w:rPr>
        <w:t xml:space="preserve">oku oznámila svůj odchod do důchodu vynikající češtinářka a dějepisářka Mgr. Jana </w:t>
      </w:r>
      <w:proofErr w:type="spellStart"/>
      <w:r w:rsidR="00267F80">
        <w:rPr>
          <w:rFonts w:ascii="Times New Roman" w:hAnsi="Times New Roman" w:cs="Times New Roman"/>
          <w:b/>
          <w:sz w:val="24"/>
          <w:szCs w:val="24"/>
        </w:rPr>
        <w:t>D</w:t>
      </w:r>
      <w:r w:rsidR="00C24F8E">
        <w:rPr>
          <w:rFonts w:ascii="Times New Roman" w:hAnsi="Times New Roman" w:cs="Times New Roman"/>
          <w:b/>
          <w:sz w:val="24"/>
          <w:szCs w:val="24"/>
        </w:rPr>
        <w:t>ynybi</w:t>
      </w:r>
      <w:r w:rsidR="00267F80">
        <w:rPr>
          <w:rFonts w:ascii="Times New Roman" w:hAnsi="Times New Roman" w:cs="Times New Roman"/>
          <w:b/>
          <w:sz w:val="24"/>
          <w:szCs w:val="24"/>
        </w:rPr>
        <w:t>lová</w:t>
      </w:r>
      <w:proofErr w:type="spellEnd"/>
      <w:r w:rsidR="00267F80">
        <w:rPr>
          <w:rFonts w:ascii="Times New Roman" w:hAnsi="Times New Roman" w:cs="Times New Roman"/>
          <w:b/>
          <w:sz w:val="24"/>
          <w:szCs w:val="24"/>
        </w:rPr>
        <w:t>, která ve škole působila přes 30 let a byla zárukou velmi kvalitní výuky těchto předmětů. Svůj odchod oznámila i Mgr.</w:t>
      </w:r>
      <w:r w:rsidR="00C24F8E">
        <w:rPr>
          <w:rFonts w:ascii="Times New Roman" w:hAnsi="Times New Roman" w:cs="Times New Roman"/>
          <w:b/>
          <w:sz w:val="24"/>
          <w:szCs w:val="24"/>
        </w:rPr>
        <w:t xml:space="preserve"> </w:t>
      </w:r>
      <w:r w:rsidR="00267F80">
        <w:rPr>
          <w:rFonts w:ascii="Times New Roman" w:hAnsi="Times New Roman" w:cs="Times New Roman"/>
          <w:b/>
          <w:sz w:val="24"/>
          <w:szCs w:val="24"/>
        </w:rPr>
        <w:t xml:space="preserve">Zuzana </w:t>
      </w:r>
      <w:proofErr w:type="spellStart"/>
      <w:r w:rsidR="00267F80">
        <w:rPr>
          <w:rFonts w:ascii="Times New Roman" w:hAnsi="Times New Roman" w:cs="Times New Roman"/>
          <w:b/>
          <w:sz w:val="24"/>
          <w:szCs w:val="24"/>
        </w:rPr>
        <w:t>Čásenská</w:t>
      </w:r>
      <w:proofErr w:type="spellEnd"/>
      <w:r w:rsidR="00267F80">
        <w:rPr>
          <w:rFonts w:ascii="Times New Roman" w:hAnsi="Times New Roman" w:cs="Times New Roman"/>
          <w:b/>
          <w:sz w:val="24"/>
          <w:szCs w:val="24"/>
        </w:rPr>
        <w:t xml:space="preserve"> – výborná učitelka TV a zeměpisu. </w:t>
      </w:r>
      <w:r w:rsidR="00C24F8E">
        <w:rPr>
          <w:rFonts w:ascii="Times New Roman" w:hAnsi="Times New Roman" w:cs="Times New Roman"/>
          <w:b/>
          <w:sz w:val="24"/>
          <w:szCs w:val="24"/>
        </w:rPr>
        <w:t xml:space="preserve">Do </w:t>
      </w:r>
      <w:proofErr w:type="spellStart"/>
      <w:proofErr w:type="gramStart"/>
      <w:r w:rsidR="00C24F8E">
        <w:rPr>
          <w:rFonts w:ascii="Times New Roman" w:hAnsi="Times New Roman" w:cs="Times New Roman"/>
          <w:b/>
          <w:sz w:val="24"/>
          <w:szCs w:val="24"/>
        </w:rPr>
        <w:t>ped</w:t>
      </w:r>
      <w:proofErr w:type="gramEnd"/>
      <w:r w:rsidR="00C24F8E">
        <w:rPr>
          <w:rFonts w:ascii="Times New Roman" w:hAnsi="Times New Roman" w:cs="Times New Roman"/>
          <w:b/>
          <w:sz w:val="24"/>
          <w:szCs w:val="24"/>
        </w:rPr>
        <w:t>.</w:t>
      </w:r>
      <w:proofErr w:type="gramStart"/>
      <w:r w:rsidR="00C24F8E">
        <w:rPr>
          <w:rFonts w:ascii="Times New Roman" w:hAnsi="Times New Roman" w:cs="Times New Roman"/>
          <w:b/>
          <w:sz w:val="24"/>
          <w:szCs w:val="24"/>
        </w:rPr>
        <w:t>sboru</w:t>
      </w:r>
      <w:proofErr w:type="spellEnd"/>
      <w:proofErr w:type="gramEnd"/>
      <w:r w:rsidR="00C24F8E">
        <w:rPr>
          <w:rFonts w:ascii="Times New Roman" w:hAnsi="Times New Roman" w:cs="Times New Roman"/>
          <w:b/>
          <w:sz w:val="24"/>
          <w:szCs w:val="24"/>
        </w:rPr>
        <w:t xml:space="preserve"> byli přijati: </w:t>
      </w:r>
      <w:proofErr w:type="spellStart"/>
      <w:proofErr w:type="gramStart"/>
      <w:r w:rsidR="00C24F8E">
        <w:rPr>
          <w:rFonts w:ascii="Times New Roman" w:hAnsi="Times New Roman" w:cs="Times New Roman"/>
          <w:b/>
          <w:sz w:val="24"/>
          <w:szCs w:val="24"/>
        </w:rPr>
        <w:t>Mgr.Barbora</w:t>
      </w:r>
      <w:proofErr w:type="spellEnd"/>
      <w:proofErr w:type="gramEnd"/>
      <w:r w:rsidR="00C24F8E">
        <w:rPr>
          <w:rFonts w:ascii="Times New Roman" w:hAnsi="Times New Roman" w:cs="Times New Roman"/>
          <w:b/>
          <w:sz w:val="24"/>
          <w:szCs w:val="24"/>
        </w:rPr>
        <w:t xml:space="preserve"> Klímová – učitelka češtiny, </w:t>
      </w:r>
      <w:r w:rsidR="00765EED">
        <w:rPr>
          <w:rFonts w:ascii="Times New Roman" w:hAnsi="Times New Roman" w:cs="Times New Roman"/>
          <w:b/>
          <w:sz w:val="24"/>
          <w:szCs w:val="24"/>
        </w:rPr>
        <w:t xml:space="preserve">Mgr. Hynek Novotný – učitel ČJ a Z. </w:t>
      </w:r>
      <w:r w:rsidR="00C24F8E">
        <w:rPr>
          <w:rFonts w:ascii="Times New Roman" w:hAnsi="Times New Roman" w:cs="Times New Roman"/>
          <w:b/>
          <w:sz w:val="24"/>
          <w:szCs w:val="24"/>
        </w:rPr>
        <w:t xml:space="preserve">Adam Kobr – učitel TV a zeměpisu, </w:t>
      </w:r>
      <w:proofErr w:type="spellStart"/>
      <w:r w:rsidR="00C24F8E">
        <w:rPr>
          <w:rFonts w:ascii="Times New Roman" w:hAnsi="Times New Roman" w:cs="Times New Roman"/>
          <w:b/>
          <w:sz w:val="24"/>
          <w:szCs w:val="24"/>
        </w:rPr>
        <w:t>Bc.Bibiana</w:t>
      </w:r>
      <w:proofErr w:type="spellEnd"/>
      <w:r w:rsidR="00C24F8E">
        <w:rPr>
          <w:rFonts w:ascii="Times New Roman" w:hAnsi="Times New Roman" w:cs="Times New Roman"/>
          <w:b/>
          <w:sz w:val="24"/>
          <w:szCs w:val="24"/>
        </w:rPr>
        <w:t xml:space="preserve"> </w:t>
      </w:r>
      <w:proofErr w:type="spellStart"/>
      <w:r w:rsidR="00C24F8E">
        <w:rPr>
          <w:rFonts w:ascii="Times New Roman" w:hAnsi="Times New Roman" w:cs="Times New Roman"/>
          <w:b/>
          <w:sz w:val="24"/>
          <w:szCs w:val="24"/>
        </w:rPr>
        <w:t>Daskalová</w:t>
      </w:r>
      <w:proofErr w:type="spellEnd"/>
      <w:r w:rsidR="00C24F8E">
        <w:rPr>
          <w:rFonts w:ascii="Times New Roman" w:hAnsi="Times New Roman" w:cs="Times New Roman"/>
          <w:b/>
          <w:sz w:val="24"/>
          <w:szCs w:val="24"/>
        </w:rPr>
        <w:t xml:space="preserve"> – učitelka VV a HV. V pololetí školního roku ukončila své působení ve škole </w:t>
      </w:r>
      <w:proofErr w:type="spellStart"/>
      <w:proofErr w:type="gramStart"/>
      <w:r w:rsidR="00C24F8E">
        <w:rPr>
          <w:rFonts w:ascii="Times New Roman" w:hAnsi="Times New Roman" w:cs="Times New Roman"/>
          <w:b/>
          <w:sz w:val="24"/>
          <w:szCs w:val="24"/>
        </w:rPr>
        <w:t>Mgr.Kateřina</w:t>
      </w:r>
      <w:proofErr w:type="spellEnd"/>
      <w:proofErr w:type="gramEnd"/>
      <w:r w:rsidR="00C24F8E">
        <w:rPr>
          <w:rFonts w:ascii="Times New Roman" w:hAnsi="Times New Roman" w:cs="Times New Roman"/>
          <w:b/>
          <w:sz w:val="24"/>
          <w:szCs w:val="24"/>
        </w:rPr>
        <w:t xml:space="preserve"> Kuprová, kterou vystřídala </w:t>
      </w:r>
      <w:proofErr w:type="spellStart"/>
      <w:r w:rsidR="00C24F8E">
        <w:rPr>
          <w:rFonts w:ascii="Times New Roman" w:hAnsi="Times New Roman" w:cs="Times New Roman"/>
          <w:b/>
          <w:sz w:val="24"/>
          <w:szCs w:val="24"/>
        </w:rPr>
        <w:t>Mgr.Eva</w:t>
      </w:r>
      <w:proofErr w:type="spellEnd"/>
      <w:r w:rsidR="00C24F8E">
        <w:rPr>
          <w:rFonts w:ascii="Times New Roman" w:hAnsi="Times New Roman" w:cs="Times New Roman"/>
          <w:b/>
          <w:sz w:val="24"/>
          <w:szCs w:val="24"/>
        </w:rPr>
        <w:t xml:space="preserve"> </w:t>
      </w:r>
      <w:proofErr w:type="spellStart"/>
      <w:r w:rsidR="00C24F8E">
        <w:rPr>
          <w:rFonts w:ascii="Times New Roman" w:hAnsi="Times New Roman" w:cs="Times New Roman"/>
          <w:b/>
          <w:sz w:val="24"/>
          <w:szCs w:val="24"/>
        </w:rPr>
        <w:t>Stoupencová</w:t>
      </w:r>
      <w:proofErr w:type="spellEnd"/>
      <w:r w:rsidR="00C24F8E">
        <w:rPr>
          <w:rFonts w:ascii="Times New Roman" w:hAnsi="Times New Roman" w:cs="Times New Roman"/>
          <w:b/>
          <w:sz w:val="24"/>
          <w:szCs w:val="24"/>
        </w:rPr>
        <w:t xml:space="preserve">. Změna nastala i ve výuce AJ. rodilý mluvčí Andrew </w:t>
      </w:r>
      <w:proofErr w:type="spellStart"/>
      <w:r w:rsidR="00C24F8E">
        <w:rPr>
          <w:rFonts w:ascii="Times New Roman" w:hAnsi="Times New Roman" w:cs="Times New Roman"/>
          <w:b/>
          <w:sz w:val="24"/>
          <w:szCs w:val="24"/>
        </w:rPr>
        <w:t>Padwick</w:t>
      </w:r>
      <w:proofErr w:type="spellEnd"/>
      <w:r w:rsidR="00C24F8E">
        <w:rPr>
          <w:rFonts w:ascii="Times New Roman" w:hAnsi="Times New Roman" w:cs="Times New Roman"/>
          <w:b/>
          <w:sz w:val="24"/>
          <w:szCs w:val="24"/>
        </w:rPr>
        <w:t xml:space="preserve"> odešel v 1. pololetí a jeho místo obsadil James </w:t>
      </w:r>
      <w:proofErr w:type="spellStart"/>
      <w:r w:rsidR="00C24F8E">
        <w:rPr>
          <w:rFonts w:ascii="Times New Roman" w:hAnsi="Times New Roman" w:cs="Times New Roman"/>
          <w:b/>
          <w:sz w:val="24"/>
          <w:szCs w:val="24"/>
        </w:rPr>
        <w:t>Turnham</w:t>
      </w:r>
      <w:proofErr w:type="spellEnd"/>
      <w:r w:rsidR="00C24F8E">
        <w:rPr>
          <w:rFonts w:ascii="Times New Roman" w:hAnsi="Times New Roman" w:cs="Times New Roman"/>
          <w:b/>
          <w:sz w:val="24"/>
          <w:szCs w:val="24"/>
        </w:rPr>
        <w:t>.</w:t>
      </w:r>
      <w:r w:rsidR="00765EED">
        <w:rPr>
          <w:rFonts w:ascii="Times New Roman" w:hAnsi="Times New Roman" w:cs="Times New Roman"/>
          <w:b/>
          <w:sz w:val="24"/>
          <w:szCs w:val="24"/>
        </w:rPr>
        <w:t xml:space="preserve"> Ten pracoval do konce dubna a od té doby až do konce roku byla tandemová výuka neobsazena. Od bř</w:t>
      </w:r>
      <w:r w:rsidR="00AF2BA3">
        <w:rPr>
          <w:rFonts w:ascii="Times New Roman" w:hAnsi="Times New Roman" w:cs="Times New Roman"/>
          <w:b/>
          <w:sz w:val="24"/>
          <w:szCs w:val="24"/>
        </w:rPr>
        <w:t>ezna nastoupily i nové uklízečky</w:t>
      </w:r>
      <w:r w:rsidR="00765EED">
        <w:rPr>
          <w:rFonts w:ascii="Times New Roman" w:hAnsi="Times New Roman" w:cs="Times New Roman"/>
          <w:b/>
          <w:sz w:val="24"/>
          <w:szCs w:val="24"/>
        </w:rPr>
        <w:t xml:space="preserve"> na </w:t>
      </w:r>
      <w:proofErr w:type="gramStart"/>
      <w:r w:rsidR="00765EED">
        <w:rPr>
          <w:rFonts w:ascii="Times New Roman" w:hAnsi="Times New Roman" w:cs="Times New Roman"/>
          <w:b/>
          <w:sz w:val="24"/>
          <w:szCs w:val="24"/>
        </w:rPr>
        <w:t xml:space="preserve">místo </w:t>
      </w:r>
      <w:proofErr w:type="spellStart"/>
      <w:r w:rsidR="00765EED">
        <w:rPr>
          <w:rFonts w:ascii="Times New Roman" w:hAnsi="Times New Roman" w:cs="Times New Roman"/>
          <w:b/>
          <w:sz w:val="24"/>
          <w:szCs w:val="24"/>
        </w:rPr>
        <w:t>V.Voráčové</w:t>
      </w:r>
      <w:proofErr w:type="spellEnd"/>
      <w:proofErr w:type="gramEnd"/>
      <w:r w:rsidR="00765EED">
        <w:rPr>
          <w:rFonts w:ascii="Times New Roman" w:hAnsi="Times New Roman" w:cs="Times New Roman"/>
          <w:b/>
          <w:sz w:val="24"/>
          <w:szCs w:val="24"/>
        </w:rPr>
        <w:t xml:space="preserve"> </w:t>
      </w:r>
      <w:r w:rsidR="00522A2D">
        <w:rPr>
          <w:rFonts w:ascii="Times New Roman" w:hAnsi="Times New Roman" w:cs="Times New Roman"/>
          <w:b/>
          <w:sz w:val="24"/>
          <w:szCs w:val="24"/>
        </w:rPr>
        <w:t xml:space="preserve">nastoupila </w:t>
      </w:r>
      <w:proofErr w:type="spellStart"/>
      <w:r w:rsidR="00765EED">
        <w:rPr>
          <w:rFonts w:ascii="Times New Roman" w:hAnsi="Times New Roman" w:cs="Times New Roman"/>
          <w:b/>
          <w:sz w:val="24"/>
          <w:szCs w:val="24"/>
        </w:rPr>
        <w:t>J.Štěpánková</w:t>
      </w:r>
      <w:proofErr w:type="spellEnd"/>
      <w:r w:rsidR="00765EED">
        <w:rPr>
          <w:rFonts w:ascii="Times New Roman" w:hAnsi="Times New Roman" w:cs="Times New Roman"/>
          <w:b/>
          <w:sz w:val="24"/>
          <w:szCs w:val="24"/>
        </w:rPr>
        <w:t xml:space="preserve"> a na místo M. Kadeřábkové </w:t>
      </w:r>
      <w:r w:rsidR="00522A2D">
        <w:rPr>
          <w:rFonts w:ascii="Times New Roman" w:hAnsi="Times New Roman" w:cs="Times New Roman"/>
          <w:b/>
          <w:sz w:val="24"/>
          <w:szCs w:val="24"/>
        </w:rPr>
        <w:t xml:space="preserve">nastoupila </w:t>
      </w:r>
      <w:proofErr w:type="spellStart"/>
      <w:r w:rsidR="00765EED">
        <w:rPr>
          <w:rFonts w:ascii="Times New Roman" w:hAnsi="Times New Roman" w:cs="Times New Roman"/>
          <w:b/>
          <w:sz w:val="24"/>
          <w:szCs w:val="24"/>
        </w:rPr>
        <w:t>J.Kadeřábková</w:t>
      </w:r>
      <w:proofErr w:type="spellEnd"/>
      <w:r w:rsidR="00765EED">
        <w:rPr>
          <w:rFonts w:ascii="Times New Roman" w:hAnsi="Times New Roman" w:cs="Times New Roman"/>
          <w:b/>
          <w:sz w:val="24"/>
          <w:szCs w:val="24"/>
        </w:rPr>
        <w:t xml:space="preserve">. Ve výuce </w:t>
      </w:r>
      <w:proofErr w:type="spellStart"/>
      <w:r w:rsidR="00765EED">
        <w:rPr>
          <w:rFonts w:ascii="Times New Roman" w:hAnsi="Times New Roman" w:cs="Times New Roman"/>
          <w:b/>
          <w:sz w:val="24"/>
          <w:szCs w:val="24"/>
        </w:rPr>
        <w:t>Rj</w:t>
      </w:r>
      <w:proofErr w:type="spellEnd"/>
      <w:r w:rsidR="00765EED">
        <w:rPr>
          <w:rFonts w:ascii="Times New Roman" w:hAnsi="Times New Roman" w:cs="Times New Roman"/>
          <w:b/>
          <w:sz w:val="24"/>
          <w:szCs w:val="24"/>
        </w:rPr>
        <w:t xml:space="preserve"> od polol</w:t>
      </w:r>
      <w:r w:rsidR="00AF2BA3">
        <w:rPr>
          <w:rFonts w:ascii="Times New Roman" w:hAnsi="Times New Roman" w:cs="Times New Roman"/>
          <w:b/>
          <w:sz w:val="24"/>
          <w:szCs w:val="24"/>
        </w:rPr>
        <w:t xml:space="preserve">etí skončila i lektorka A. </w:t>
      </w:r>
      <w:proofErr w:type="spellStart"/>
      <w:r w:rsidR="00AF2BA3">
        <w:rPr>
          <w:rFonts w:ascii="Times New Roman" w:hAnsi="Times New Roman" w:cs="Times New Roman"/>
          <w:b/>
          <w:sz w:val="24"/>
          <w:szCs w:val="24"/>
        </w:rPr>
        <w:t>Petryakova</w:t>
      </w:r>
      <w:proofErr w:type="spellEnd"/>
      <w:r w:rsidR="00765EED">
        <w:rPr>
          <w:rFonts w:ascii="Times New Roman" w:hAnsi="Times New Roman" w:cs="Times New Roman"/>
          <w:b/>
          <w:sz w:val="24"/>
          <w:szCs w:val="24"/>
        </w:rPr>
        <w:t xml:space="preserve">. </w:t>
      </w:r>
      <w:r w:rsidR="00522A2D">
        <w:rPr>
          <w:rFonts w:ascii="Times New Roman" w:hAnsi="Times New Roman" w:cs="Times New Roman"/>
          <w:b/>
          <w:sz w:val="24"/>
          <w:szCs w:val="24"/>
        </w:rPr>
        <w:t xml:space="preserve">V pololetí ukončila práci asistentka Lenka Němcová a na její místo nastoupila Jana Kadlecová. </w:t>
      </w:r>
    </w:p>
    <w:p w:rsidR="001407CA" w:rsidRPr="001407CA" w:rsidRDefault="001407CA" w:rsidP="001407CA">
      <w:pPr>
        <w:jc w:val="both"/>
        <w:rPr>
          <w:rFonts w:ascii="Times New Roman" w:hAnsi="Times New Roman" w:cs="Times New Roman"/>
          <w:b/>
          <w:sz w:val="24"/>
          <w:szCs w:val="24"/>
        </w:rPr>
      </w:pPr>
      <w:r w:rsidRPr="001407CA">
        <w:rPr>
          <w:rFonts w:ascii="Times New Roman" w:hAnsi="Times New Roman" w:cs="Times New Roman"/>
          <w:b/>
          <w:sz w:val="24"/>
          <w:szCs w:val="24"/>
        </w:rPr>
        <w:t xml:space="preserve">Jako asistentky pracovaly: Ing. Alena Šnajdrová, Lenka Němcová, Bc. Andrea </w:t>
      </w:r>
      <w:r w:rsidR="009B785F">
        <w:rPr>
          <w:rFonts w:ascii="Times New Roman" w:hAnsi="Times New Roman" w:cs="Times New Roman"/>
          <w:b/>
          <w:sz w:val="24"/>
          <w:szCs w:val="24"/>
        </w:rPr>
        <w:t xml:space="preserve">Kaňáková, Ivana </w:t>
      </w:r>
      <w:proofErr w:type="spellStart"/>
      <w:r w:rsidR="009B785F">
        <w:rPr>
          <w:rFonts w:ascii="Times New Roman" w:hAnsi="Times New Roman" w:cs="Times New Roman"/>
          <w:b/>
          <w:sz w:val="24"/>
          <w:szCs w:val="24"/>
        </w:rPr>
        <w:t>Susová</w:t>
      </w:r>
      <w:proofErr w:type="spellEnd"/>
      <w:r w:rsidR="009B785F">
        <w:rPr>
          <w:rFonts w:ascii="Times New Roman" w:hAnsi="Times New Roman" w:cs="Times New Roman"/>
          <w:b/>
          <w:sz w:val="24"/>
          <w:szCs w:val="24"/>
        </w:rPr>
        <w:t>, Jana Kadlecová,</w:t>
      </w:r>
      <w:r w:rsidRPr="001407CA">
        <w:rPr>
          <w:rFonts w:ascii="Times New Roman" w:hAnsi="Times New Roman" w:cs="Times New Roman"/>
          <w:b/>
          <w:sz w:val="24"/>
          <w:szCs w:val="24"/>
        </w:rPr>
        <w:t xml:space="preserve"> Renata </w:t>
      </w:r>
      <w:proofErr w:type="spellStart"/>
      <w:r w:rsidRPr="001407CA">
        <w:rPr>
          <w:rFonts w:ascii="Times New Roman" w:hAnsi="Times New Roman" w:cs="Times New Roman"/>
          <w:b/>
          <w:sz w:val="24"/>
          <w:szCs w:val="24"/>
        </w:rPr>
        <w:t>Urbášková</w:t>
      </w:r>
      <w:proofErr w:type="spellEnd"/>
      <w:r w:rsidRPr="001407CA">
        <w:rPr>
          <w:rFonts w:ascii="Times New Roman" w:hAnsi="Times New Roman" w:cs="Times New Roman"/>
          <w:b/>
          <w:sz w:val="24"/>
          <w:szCs w:val="24"/>
        </w:rPr>
        <w:t>.</w:t>
      </w:r>
    </w:p>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 xml:space="preserve">Správní zaměstnanci:        </w:t>
      </w:r>
    </w:p>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lastRenderedPageBreak/>
        <w:t xml:space="preserve">                                               </w:t>
      </w:r>
    </w:p>
    <w:tbl>
      <w:tblPr>
        <w:tblW w:w="0" w:type="auto"/>
        <w:tblInd w:w="-38" w:type="dxa"/>
        <w:tblLayout w:type="fixed"/>
        <w:tblCellMar>
          <w:left w:w="70" w:type="dxa"/>
          <w:right w:w="70" w:type="dxa"/>
        </w:tblCellMar>
        <w:tblLook w:val="04A0" w:firstRow="1" w:lastRow="0" w:firstColumn="1" w:lastColumn="0" w:noHBand="0" w:noVBand="1"/>
      </w:tblPr>
      <w:tblGrid>
        <w:gridCol w:w="1964"/>
        <w:gridCol w:w="710"/>
        <w:gridCol w:w="4064"/>
        <w:gridCol w:w="456"/>
      </w:tblGrid>
      <w:tr w:rsidR="001407CA" w:rsidRPr="001407CA" w:rsidTr="001407CA">
        <w:tc>
          <w:tcPr>
            <w:tcW w:w="1964" w:type="dxa"/>
            <w:tcBorders>
              <w:top w:val="single" w:sz="6" w:space="0" w:color="auto"/>
              <w:left w:val="single" w:sz="6" w:space="0" w:color="auto"/>
              <w:bottom w:val="single" w:sz="6" w:space="0" w:color="auto"/>
              <w:right w:val="single" w:sz="6" w:space="0" w:color="auto"/>
            </w:tcBorders>
            <w:hideMark/>
          </w:tcPr>
          <w:p w:rsidR="00E70B00" w:rsidRPr="001407CA" w:rsidRDefault="00E70B00"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Štěpánková Jana</w:t>
            </w:r>
          </w:p>
        </w:tc>
        <w:tc>
          <w:tcPr>
            <w:tcW w:w="710" w:type="dxa"/>
            <w:tcBorders>
              <w:top w:val="single" w:sz="6" w:space="0" w:color="auto"/>
              <w:left w:val="single" w:sz="6" w:space="0" w:color="auto"/>
              <w:bottom w:val="single" w:sz="6" w:space="0" w:color="auto"/>
              <w:right w:val="single" w:sz="6" w:space="0" w:color="auto"/>
            </w:tcBorders>
            <w:hideMark/>
          </w:tcPr>
          <w:p w:rsidR="001407CA" w:rsidRPr="001407CA" w:rsidRDefault="009B785F" w:rsidP="001407CA">
            <w:pPr>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ÚSO</w:t>
            </w:r>
          </w:p>
        </w:tc>
        <w:tc>
          <w:tcPr>
            <w:tcW w:w="4064"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mzdová účetní, hospodářka</w:t>
            </w:r>
            <w:r w:rsidR="009B785F">
              <w:rPr>
                <w:rFonts w:ascii="Times New Roman" w:hAnsi="Times New Roman" w:cs="Times New Roman"/>
                <w:b/>
                <w:bCs/>
                <w:sz w:val="24"/>
                <w:szCs w:val="24"/>
                <w:lang w:eastAsia="en-US"/>
              </w:rPr>
              <w:t>, uklízečka</w:t>
            </w:r>
          </w:p>
        </w:tc>
        <w:tc>
          <w:tcPr>
            <w:tcW w:w="456" w:type="dxa"/>
            <w:tcBorders>
              <w:top w:val="single" w:sz="6" w:space="0" w:color="auto"/>
              <w:left w:val="single" w:sz="6" w:space="0" w:color="auto"/>
              <w:bottom w:val="single" w:sz="6" w:space="0" w:color="auto"/>
              <w:right w:val="single" w:sz="6" w:space="0" w:color="auto"/>
            </w:tcBorders>
            <w:hideMark/>
          </w:tcPr>
          <w:p w:rsidR="001407CA" w:rsidRPr="001407CA" w:rsidRDefault="009B785F"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22</w:t>
            </w:r>
          </w:p>
        </w:tc>
      </w:tr>
      <w:tr w:rsidR="001407CA" w:rsidRPr="001407CA" w:rsidTr="001407CA">
        <w:tc>
          <w:tcPr>
            <w:tcW w:w="1964"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proofErr w:type="spellStart"/>
            <w:r w:rsidRPr="001407CA">
              <w:rPr>
                <w:rFonts w:ascii="Times New Roman" w:hAnsi="Times New Roman" w:cs="Times New Roman"/>
                <w:b/>
                <w:bCs/>
                <w:sz w:val="24"/>
                <w:szCs w:val="24"/>
                <w:lang w:eastAsia="en-US"/>
              </w:rPr>
              <w:t>Ikri</w:t>
            </w:r>
            <w:proofErr w:type="spellEnd"/>
            <w:r w:rsidRPr="001407CA">
              <w:rPr>
                <w:rFonts w:ascii="Times New Roman" w:hAnsi="Times New Roman" w:cs="Times New Roman"/>
                <w:b/>
                <w:bCs/>
                <w:sz w:val="24"/>
                <w:szCs w:val="24"/>
                <w:lang w:eastAsia="en-US"/>
              </w:rPr>
              <w:t xml:space="preserve"> </w:t>
            </w:r>
            <w:proofErr w:type="spellStart"/>
            <w:r w:rsidRPr="001407CA">
              <w:rPr>
                <w:rFonts w:ascii="Times New Roman" w:hAnsi="Times New Roman" w:cs="Times New Roman"/>
                <w:b/>
                <w:bCs/>
                <w:sz w:val="24"/>
                <w:szCs w:val="24"/>
                <w:lang w:eastAsia="en-US"/>
              </w:rPr>
              <w:t>Elemír</w:t>
            </w:r>
            <w:proofErr w:type="spellEnd"/>
          </w:p>
        </w:tc>
        <w:tc>
          <w:tcPr>
            <w:tcW w:w="710"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ÚSO</w:t>
            </w:r>
          </w:p>
        </w:tc>
        <w:tc>
          <w:tcPr>
            <w:tcW w:w="4064"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školník/údržbář, topič, vedení skladu</w:t>
            </w:r>
          </w:p>
        </w:tc>
        <w:tc>
          <w:tcPr>
            <w:tcW w:w="456" w:type="dxa"/>
            <w:tcBorders>
              <w:top w:val="single" w:sz="6" w:space="0" w:color="auto"/>
              <w:left w:val="single" w:sz="6" w:space="0" w:color="auto"/>
              <w:bottom w:val="single" w:sz="6" w:space="0" w:color="auto"/>
              <w:right w:val="single" w:sz="6" w:space="0" w:color="auto"/>
            </w:tcBorders>
            <w:hideMark/>
          </w:tcPr>
          <w:p w:rsidR="001407CA" w:rsidRPr="001407CA" w:rsidRDefault="00E70B00"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40</w:t>
            </w:r>
          </w:p>
        </w:tc>
      </w:tr>
      <w:tr w:rsidR="001407CA" w:rsidRPr="001407CA" w:rsidTr="001407CA">
        <w:tc>
          <w:tcPr>
            <w:tcW w:w="1964" w:type="dxa"/>
            <w:tcBorders>
              <w:top w:val="single" w:sz="6" w:space="0" w:color="auto"/>
              <w:left w:val="single" w:sz="6" w:space="0" w:color="auto"/>
              <w:bottom w:val="single" w:sz="6" w:space="0" w:color="auto"/>
              <w:right w:val="single" w:sz="6" w:space="0" w:color="auto"/>
            </w:tcBorders>
            <w:hideMark/>
          </w:tcPr>
          <w:p w:rsidR="001407CA" w:rsidRPr="001407CA" w:rsidRDefault="009B785F"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Kadeřábková J.</w:t>
            </w:r>
          </w:p>
        </w:tc>
        <w:tc>
          <w:tcPr>
            <w:tcW w:w="710" w:type="dxa"/>
            <w:tcBorders>
              <w:top w:val="single" w:sz="6" w:space="0" w:color="auto"/>
              <w:left w:val="single" w:sz="6" w:space="0" w:color="auto"/>
              <w:bottom w:val="single" w:sz="6" w:space="0" w:color="auto"/>
              <w:right w:val="single" w:sz="6" w:space="0" w:color="auto"/>
            </w:tcBorders>
            <w:hideMark/>
          </w:tcPr>
          <w:p w:rsidR="001407CA" w:rsidRPr="001407CA" w:rsidRDefault="00AF2BA3"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SŠ</w:t>
            </w:r>
          </w:p>
        </w:tc>
        <w:tc>
          <w:tcPr>
            <w:tcW w:w="4064"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uklízečka</w:t>
            </w:r>
          </w:p>
        </w:tc>
        <w:tc>
          <w:tcPr>
            <w:tcW w:w="456" w:type="dxa"/>
            <w:tcBorders>
              <w:top w:val="single" w:sz="6" w:space="0" w:color="auto"/>
              <w:left w:val="single" w:sz="6" w:space="0" w:color="auto"/>
              <w:bottom w:val="single" w:sz="6" w:space="0" w:color="auto"/>
              <w:right w:val="single" w:sz="6" w:space="0" w:color="auto"/>
            </w:tcBorders>
            <w:hideMark/>
          </w:tcPr>
          <w:p w:rsidR="001407CA" w:rsidRPr="001407CA" w:rsidRDefault="002B3A84"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24</w:t>
            </w:r>
          </w:p>
        </w:tc>
      </w:tr>
      <w:tr w:rsidR="001407CA" w:rsidRPr="001407CA" w:rsidTr="001407CA">
        <w:tc>
          <w:tcPr>
            <w:tcW w:w="1964"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Kadlecová V.</w:t>
            </w:r>
          </w:p>
        </w:tc>
        <w:tc>
          <w:tcPr>
            <w:tcW w:w="710"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UO</w:t>
            </w:r>
          </w:p>
        </w:tc>
        <w:tc>
          <w:tcPr>
            <w:tcW w:w="4064"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uklízečka</w:t>
            </w:r>
          </w:p>
        </w:tc>
        <w:tc>
          <w:tcPr>
            <w:tcW w:w="456"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36</w:t>
            </w:r>
          </w:p>
        </w:tc>
      </w:tr>
      <w:tr w:rsidR="001407CA" w:rsidRPr="001407CA" w:rsidTr="001407CA">
        <w:tc>
          <w:tcPr>
            <w:tcW w:w="1964"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Kovandová M.</w:t>
            </w:r>
          </w:p>
        </w:tc>
        <w:tc>
          <w:tcPr>
            <w:tcW w:w="710"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UO</w:t>
            </w:r>
          </w:p>
        </w:tc>
        <w:tc>
          <w:tcPr>
            <w:tcW w:w="4064"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 xml:space="preserve">uklízečka </w:t>
            </w:r>
          </w:p>
        </w:tc>
        <w:tc>
          <w:tcPr>
            <w:tcW w:w="456" w:type="dxa"/>
            <w:tcBorders>
              <w:top w:val="single" w:sz="6" w:space="0" w:color="auto"/>
              <w:left w:val="single" w:sz="6" w:space="0" w:color="auto"/>
              <w:bottom w:val="single" w:sz="6" w:space="0" w:color="auto"/>
              <w:right w:val="single" w:sz="6" w:space="0" w:color="auto"/>
            </w:tcBorders>
            <w:hideMark/>
          </w:tcPr>
          <w:p w:rsidR="001407CA" w:rsidRPr="001407CA" w:rsidRDefault="00E70B00"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26</w:t>
            </w:r>
          </w:p>
        </w:tc>
      </w:tr>
      <w:tr w:rsidR="001407CA" w:rsidRPr="001407CA" w:rsidTr="001407CA">
        <w:tc>
          <w:tcPr>
            <w:tcW w:w="1964"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Rezková O.</w:t>
            </w:r>
          </w:p>
        </w:tc>
        <w:tc>
          <w:tcPr>
            <w:tcW w:w="710"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Z</w:t>
            </w:r>
          </w:p>
        </w:tc>
        <w:tc>
          <w:tcPr>
            <w:tcW w:w="4064"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uklízečka</w:t>
            </w:r>
          </w:p>
        </w:tc>
        <w:tc>
          <w:tcPr>
            <w:tcW w:w="456" w:type="dxa"/>
            <w:tcBorders>
              <w:top w:val="single" w:sz="6" w:space="0" w:color="auto"/>
              <w:left w:val="single" w:sz="6" w:space="0" w:color="auto"/>
              <w:bottom w:val="single" w:sz="6" w:space="0" w:color="auto"/>
              <w:right w:val="single" w:sz="6" w:space="0" w:color="auto"/>
            </w:tcBorders>
            <w:hideMark/>
          </w:tcPr>
          <w:p w:rsidR="001407CA" w:rsidRPr="001407CA" w:rsidRDefault="00E70B00"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42</w:t>
            </w:r>
          </w:p>
        </w:tc>
      </w:tr>
      <w:tr w:rsidR="001407CA" w:rsidRPr="001407CA" w:rsidTr="001407CA">
        <w:tc>
          <w:tcPr>
            <w:tcW w:w="1964"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proofErr w:type="spellStart"/>
            <w:r w:rsidRPr="001407CA">
              <w:rPr>
                <w:rFonts w:ascii="Times New Roman" w:hAnsi="Times New Roman" w:cs="Times New Roman"/>
                <w:b/>
                <w:bCs/>
                <w:sz w:val="24"/>
                <w:szCs w:val="24"/>
                <w:lang w:eastAsia="en-US"/>
              </w:rPr>
              <w:t>Urbášková</w:t>
            </w:r>
            <w:proofErr w:type="spellEnd"/>
            <w:r w:rsidRPr="001407CA">
              <w:rPr>
                <w:rFonts w:ascii="Times New Roman" w:hAnsi="Times New Roman" w:cs="Times New Roman"/>
                <w:b/>
                <w:bCs/>
                <w:sz w:val="24"/>
                <w:szCs w:val="24"/>
                <w:lang w:eastAsia="en-US"/>
              </w:rPr>
              <w:t xml:space="preserve"> R.</w:t>
            </w:r>
          </w:p>
        </w:tc>
        <w:tc>
          <w:tcPr>
            <w:tcW w:w="710"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ÚSO</w:t>
            </w:r>
          </w:p>
        </w:tc>
        <w:tc>
          <w:tcPr>
            <w:tcW w:w="4064" w:type="dxa"/>
            <w:tcBorders>
              <w:top w:val="single" w:sz="6" w:space="0" w:color="auto"/>
              <w:left w:val="single" w:sz="6" w:space="0" w:color="auto"/>
              <w:bottom w:val="single" w:sz="6" w:space="0" w:color="auto"/>
              <w:right w:val="single" w:sz="6"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uklízečka + školnice Olivova 1308</w:t>
            </w:r>
          </w:p>
        </w:tc>
        <w:tc>
          <w:tcPr>
            <w:tcW w:w="456" w:type="dxa"/>
            <w:tcBorders>
              <w:top w:val="single" w:sz="6" w:space="0" w:color="auto"/>
              <w:left w:val="single" w:sz="6" w:space="0" w:color="auto"/>
              <w:bottom w:val="single" w:sz="6" w:space="0" w:color="auto"/>
              <w:right w:val="single" w:sz="6" w:space="0" w:color="auto"/>
            </w:tcBorders>
            <w:hideMark/>
          </w:tcPr>
          <w:p w:rsidR="001407CA" w:rsidRPr="001407CA" w:rsidRDefault="00E70B00"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23</w:t>
            </w:r>
          </w:p>
        </w:tc>
      </w:tr>
    </w:tbl>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rPr>
      </w:pPr>
    </w:p>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Jana Štěpánková velmi dobře uchopila svěřenou agendu a svým poctivým přístupem k práci a ochotou při vyřizování administrativních záležitostí si brzy získala sympatie pedagogického sboru. </w:t>
      </w:r>
    </w:p>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Jana Štěpánková se pravidelně vzdělává v oblasti účetnictví, archivnictví a spisové služby, aby včas zachytila legislativní změny a nové trendy v oblasti, která je jí svěřena. </w:t>
      </w:r>
    </w:p>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rPr>
      </w:pPr>
    </w:p>
    <w:tbl>
      <w:tblPr>
        <w:tblStyle w:val="Mkatabulky1"/>
        <w:tblW w:w="0" w:type="auto"/>
        <w:tblInd w:w="0" w:type="dxa"/>
        <w:tblLook w:val="04A0" w:firstRow="1" w:lastRow="0" w:firstColumn="1" w:lastColumn="0" w:noHBand="0" w:noVBand="1"/>
      </w:tblPr>
      <w:tblGrid>
        <w:gridCol w:w="4530"/>
        <w:gridCol w:w="4530"/>
      </w:tblGrid>
      <w:tr w:rsidR="001407CA" w:rsidRPr="001407CA" w:rsidTr="001407CA">
        <w:tc>
          <w:tcPr>
            <w:tcW w:w="4531" w:type="dxa"/>
            <w:tcBorders>
              <w:top w:val="single" w:sz="4" w:space="0" w:color="auto"/>
              <w:left w:val="single" w:sz="4" w:space="0" w:color="auto"/>
              <w:bottom w:val="single" w:sz="4" w:space="0" w:color="auto"/>
              <w:right w:val="single" w:sz="4"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ANAG spol. s.r.o.</w:t>
            </w:r>
          </w:p>
        </w:tc>
        <w:tc>
          <w:tcPr>
            <w:tcW w:w="4531" w:type="dxa"/>
            <w:tcBorders>
              <w:top w:val="single" w:sz="4" w:space="0" w:color="auto"/>
              <w:left w:val="single" w:sz="4" w:space="0" w:color="auto"/>
              <w:bottom w:val="single" w:sz="4" w:space="0" w:color="auto"/>
              <w:right w:val="single" w:sz="4"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Změny ve mzdové a personální oblasti 2020/2021</w:t>
            </w:r>
          </w:p>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Aktuality ve zdaňování mezd</w:t>
            </w:r>
          </w:p>
        </w:tc>
      </w:tr>
      <w:tr w:rsidR="001407CA" w:rsidRPr="001407CA" w:rsidTr="001407CA">
        <w:tc>
          <w:tcPr>
            <w:tcW w:w="4531" w:type="dxa"/>
            <w:tcBorders>
              <w:top w:val="single" w:sz="4" w:space="0" w:color="auto"/>
              <w:left w:val="single" w:sz="4" w:space="0" w:color="auto"/>
              <w:bottom w:val="single" w:sz="4" w:space="0" w:color="auto"/>
              <w:right w:val="single" w:sz="4"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proofErr w:type="spellStart"/>
            <w:r w:rsidRPr="001407CA">
              <w:rPr>
                <w:rFonts w:ascii="Times New Roman" w:hAnsi="Times New Roman" w:cs="Times New Roman"/>
                <w:b/>
                <w:bCs/>
                <w:sz w:val="24"/>
                <w:szCs w:val="24"/>
                <w:lang w:eastAsia="en-US"/>
              </w:rPr>
              <w:t>Alfasoftware</w:t>
            </w:r>
            <w:proofErr w:type="spellEnd"/>
            <w:r w:rsidRPr="001407CA">
              <w:rPr>
                <w:rFonts w:ascii="Times New Roman" w:hAnsi="Times New Roman" w:cs="Times New Roman"/>
                <w:b/>
                <w:bCs/>
                <w:sz w:val="24"/>
                <w:szCs w:val="24"/>
                <w:lang w:eastAsia="en-US"/>
              </w:rPr>
              <w:t>, s.r.o.</w:t>
            </w:r>
          </w:p>
        </w:tc>
        <w:tc>
          <w:tcPr>
            <w:tcW w:w="4531" w:type="dxa"/>
            <w:tcBorders>
              <w:top w:val="single" w:sz="4" w:space="0" w:color="auto"/>
              <w:left w:val="single" w:sz="4" w:space="0" w:color="auto"/>
              <w:bottom w:val="single" w:sz="4" w:space="0" w:color="auto"/>
              <w:right w:val="single" w:sz="4"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 xml:space="preserve">Školení pro pokročilé Alfa Mzdy </w:t>
            </w:r>
            <w:proofErr w:type="spellStart"/>
            <w:r w:rsidRPr="001407CA">
              <w:rPr>
                <w:rFonts w:ascii="Times New Roman" w:hAnsi="Times New Roman" w:cs="Times New Roman"/>
                <w:b/>
                <w:bCs/>
                <w:sz w:val="24"/>
                <w:szCs w:val="24"/>
                <w:lang w:eastAsia="en-US"/>
              </w:rPr>
              <w:t>Avensio</w:t>
            </w:r>
            <w:proofErr w:type="spellEnd"/>
          </w:p>
        </w:tc>
      </w:tr>
      <w:tr w:rsidR="001407CA" w:rsidRPr="001407CA" w:rsidTr="001407CA">
        <w:tc>
          <w:tcPr>
            <w:tcW w:w="4531" w:type="dxa"/>
            <w:tcBorders>
              <w:top w:val="single" w:sz="4" w:space="0" w:color="auto"/>
              <w:left w:val="single" w:sz="4" w:space="0" w:color="auto"/>
              <w:bottom w:val="single" w:sz="4" w:space="0" w:color="auto"/>
              <w:right w:val="single" w:sz="4"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proofErr w:type="spellStart"/>
            <w:r w:rsidRPr="001407CA">
              <w:rPr>
                <w:rFonts w:ascii="Times New Roman" w:hAnsi="Times New Roman" w:cs="Times New Roman"/>
                <w:b/>
                <w:bCs/>
                <w:sz w:val="24"/>
                <w:szCs w:val="24"/>
                <w:lang w:eastAsia="en-US"/>
              </w:rPr>
              <w:t>EconomPress</w:t>
            </w:r>
            <w:proofErr w:type="spellEnd"/>
            <w:r w:rsidRPr="001407CA">
              <w:rPr>
                <w:rFonts w:ascii="Times New Roman" w:hAnsi="Times New Roman" w:cs="Times New Roman"/>
                <w:b/>
                <w:bCs/>
                <w:sz w:val="24"/>
                <w:szCs w:val="24"/>
                <w:lang w:eastAsia="en-US"/>
              </w:rPr>
              <w:t xml:space="preserve"> Ing. Dagmar Sedláčková</w:t>
            </w:r>
          </w:p>
        </w:tc>
        <w:tc>
          <w:tcPr>
            <w:tcW w:w="4531" w:type="dxa"/>
            <w:tcBorders>
              <w:top w:val="single" w:sz="4" w:space="0" w:color="auto"/>
              <w:left w:val="single" w:sz="4" w:space="0" w:color="auto"/>
              <w:bottom w:val="single" w:sz="4" w:space="0" w:color="auto"/>
              <w:right w:val="single" w:sz="4" w:space="0" w:color="auto"/>
            </w:tcBorders>
            <w:hideMark/>
          </w:tcPr>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lang w:eastAsia="en-US"/>
              </w:rPr>
            </w:pPr>
            <w:proofErr w:type="spellStart"/>
            <w:r w:rsidRPr="001407CA">
              <w:rPr>
                <w:rFonts w:ascii="Times New Roman" w:hAnsi="Times New Roman" w:cs="Times New Roman"/>
                <w:b/>
                <w:bCs/>
                <w:sz w:val="24"/>
                <w:szCs w:val="24"/>
                <w:lang w:eastAsia="en-US"/>
              </w:rPr>
              <w:t>Videoseminář</w:t>
            </w:r>
            <w:proofErr w:type="spellEnd"/>
            <w:r w:rsidRPr="001407CA">
              <w:rPr>
                <w:rFonts w:ascii="Times New Roman" w:hAnsi="Times New Roman" w:cs="Times New Roman"/>
                <w:b/>
                <w:bCs/>
                <w:sz w:val="24"/>
                <w:szCs w:val="24"/>
                <w:lang w:eastAsia="en-US"/>
              </w:rPr>
              <w:t xml:space="preserve"> „ Spisová služba ve školství“</w:t>
            </w:r>
          </w:p>
        </w:tc>
      </w:tr>
    </w:tbl>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rPr>
      </w:pPr>
    </w:p>
    <w:p w:rsidR="001407CA" w:rsidRPr="001407CA" w:rsidRDefault="001407CA" w:rsidP="001407CA">
      <w:pPr>
        <w:widowControl w:val="0"/>
        <w:autoSpaceDE w:val="0"/>
        <w:autoSpaceDN w:val="0"/>
        <w:adjustRightInd w:val="0"/>
        <w:spacing w:after="0" w:line="240" w:lineRule="auto"/>
        <w:jc w:val="both"/>
        <w:rPr>
          <w:rFonts w:ascii="Times New Roman" w:hAnsi="Times New Roman" w:cs="Times New Roman"/>
          <w:b/>
          <w:bCs/>
          <w:sz w:val="24"/>
          <w:szCs w:val="24"/>
        </w:rPr>
      </w:pPr>
      <w:r w:rsidRPr="001407CA">
        <w:rPr>
          <w:rFonts w:ascii="Times New Roman" w:hAnsi="Times New Roman" w:cs="Times New Roman"/>
          <w:b/>
          <w:bCs/>
          <w:color w:val="0070C0"/>
          <w:sz w:val="24"/>
          <w:szCs w:val="24"/>
        </w:rPr>
        <w:t xml:space="preserve">   </w:t>
      </w:r>
      <w:r w:rsidRPr="001407CA">
        <w:rPr>
          <w:rFonts w:ascii="Times New Roman" w:hAnsi="Times New Roman" w:cs="Times New Roman"/>
          <w:b/>
          <w:bCs/>
          <w:sz w:val="24"/>
          <w:szCs w:val="24"/>
        </w:rPr>
        <w:t xml:space="preserve">Vedení školy pracovalo ve  složení – Mgr. Pavel Bednář (ředitel), PaedDr. Jana Helebrantová -  zástupkyně ředitele pro II. stupeň, Mgr. Lada Kubásková – zástupkyně pro I. stupeň. </w:t>
      </w:r>
    </w:p>
    <w:p w:rsidR="001407CA" w:rsidRPr="001407CA" w:rsidRDefault="001407CA" w:rsidP="001407CA">
      <w:pPr>
        <w:widowControl w:val="0"/>
        <w:autoSpaceDE w:val="0"/>
        <w:autoSpaceDN w:val="0"/>
        <w:adjustRightInd w:val="0"/>
        <w:spacing w:after="0" w:line="240" w:lineRule="auto"/>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   </w:t>
      </w:r>
    </w:p>
    <w:p w:rsidR="001407CA" w:rsidRPr="001407CA" w:rsidRDefault="001407CA" w:rsidP="001407CA">
      <w:pPr>
        <w:widowControl w:val="0"/>
        <w:tabs>
          <w:tab w:val="left" w:pos="2115"/>
        </w:tabs>
        <w:autoSpaceDE w:val="0"/>
        <w:autoSpaceDN w:val="0"/>
        <w:adjustRightInd w:val="0"/>
        <w:spacing w:after="0" w:line="240" w:lineRule="auto"/>
        <w:jc w:val="center"/>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Údaje o žácích</w:t>
      </w:r>
    </w:p>
    <w:p w:rsidR="001407CA" w:rsidRPr="001407CA" w:rsidRDefault="001407CA" w:rsidP="001407CA">
      <w:pPr>
        <w:widowControl w:val="0"/>
        <w:tabs>
          <w:tab w:val="left" w:pos="2115"/>
        </w:tabs>
        <w:autoSpaceDE w:val="0"/>
        <w:autoSpaceDN w:val="0"/>
        <w:adjustRightInd w:val="0"/>
        <w:spacing w:after="0" w:line="240" w:lineRule="auto"/>
        <w:jc w:val="both"/>
        <w:rPr>
          <w:rFonts w:ascii="Times New Roman" w:hAnsi="Times New Roman" w:cs="Times New Roman"/>
          <w:b/>
          <w:bCs/>
          <w:color w:val="0070C0"/>
          <w:sz w:val="24"/>
          <w:szCs w:val="24"/>
        </w:rPr>
      </w:pPr>
    </w:p>
    <w:p w:rsidR="001407CA" w:rsidRPr="001407CA" w:rsidRDefault="001407CA"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r w:rsidRPr="001407CA">
        <w:rPr>
          <w:rFonts w:ascii="Times New Roman" w:hAnsi="Times New Roman" w:cs="Times New Roman"/>
          <w:b/>
          <w:bCs/>
          <w:color w:val="0070C0"/>
          <w:sz w:val="24"/>
          <w:szCs w:val="24"/>
        </w:rPr>
        <w:t xml:space="preserve">   </w:t>
      </w:r>
      <w:r w:rsidRPr="001407CA">
        <w:rPr>
          <w:rFonts w:ascii="Times New Roman" w:hAnsi="Times New Roman" w:cs="Times New Roman"/>
          <w:b/>
          <w:bCs/>
          <w:sz w:val="24"/>
          <w:szCs w:val="24"/>
        </w:rPr>
        <w:t>Dle zahajovacího výkaz</w:t>
      </w:r>
      <w:r w:rsidR="004F40A9">
        <w:rPr>
          <w:rFonts w:ascii="Times New Roman" w:hAnsi="Times New Roman" w:cs="Times New Roman"/>
          <w:b/>
          <w:bCs/>
          <w:sz w:val="24"/>
          <w:szCs w:val="24"/>
        </w:rPr>
        <w:t>u nastoupilo v září do školy 628</w:t>
      </w:r>
      <w:r w:rsidRPr="001407CA">
        <w:rPr>
          <w:rFonts w:ascii="Times New Roman" w:hAnsi="Times New Roman" w:cs="Times New Roman"/>
          <w:b/>
          <w:bCs/>
          <w:sz w:val="24"/>
          <w:szCs w:val="24"/>
        </w:rPr>
        <w:t xml:space="preserve"> žáků, to je v průměru 23 žáků na třídu.</w:t>
      </w:r>
    </w:p>
    <w:p w:rsidR="001407CA" w:rsidRPr="001407CA" w:rsidRDefault="004F40A9"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Na I. stupni bylo 345</w:t>
      </w:r>
      <w:r w:rsidR="001407CA" w:rsidRPr="001407CA">
        <w:rPr>
          <w:rFonts w:ascii="Times New Roman" w:hAnsi="Times New Roman" w:cs="Times New Roman"/>
          <w:b/>
          <w:bCs/>
          <w:sz w:val="24"/>
          <w:szCs w:val="24"/>
        </w:rPr>
        <w:t xml:space="preserve"> dětí v 15 třídách (pr</w:t>
      </w:r>
      <w:r>
        <w:rPr>
          <w:rFonts w:ascii="Times New Roman" w:hAnsi="Times New Roman" w:cs="Times New Roman"/>
          <w:b/>
          <w:bCs/>
          <w:sz w:val="24"/>
          <w:szCs w:val="24"/>
        </w:rPr>
        <w:t>ůměr 23 žáků), na II. stupni 283</w:t>
      </w:r>
      <w:r w:rsidR="001407CA" w:rsidRPr="001407CA">
        <w:rPr>
          <w:rFonts w:ascii="Times New Roman" w:hAnsi="Times New Roman" w:cs="Times New Roman"/>
          <w:b/>
          <w:bCs/>
          <w:sz w:val="24"/>
          <w:szCs w:val="24"/>
        </w:rPr>
        <w:t xml:space="preserve"> žáků v 12 třídách (průměr </w:t>
      </w:r>
      <w:r>
        <w:rPr>
          <w:rFonts w:ascii="Times New Roman" w:hAnsi="Times New Roman" w:cs="Times New Roman"/>
          <w:b/>
          <w:bCs/>
          <w:sz w:val="24"/>
          <w:szCs w:val="24"/>
        </w:rPr>
        <w:t xml:space="preserve">cca </w:t>
      </w:r>
      <w:r w:rsidR="001407CA" w:rsidRPr="001407CA">
        <w:rPr>
          <w:rFonts w:ascii="Times New Roman" w:hAnsi="Times New Roman" w:cs="Times New Roman"/>
          <w:b/>
          <w:bCs/>
          <w:sz w:val="24"/>
          <w:szCs w:val="24"/>
        </w:rPr>
        <w:t xml:space="preserve">24 žáků). </w:t>
      </w:r>
    </w:p>
    <w:p w:rsidR="001407CA" w:rsidRPr="001407CA" w:rsidRDefault="004F40A9"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Z počtu 283</w:t>
      </w:r>
      <w:r w:rsidR="001407CA" w:rsidRPr="001407CA">
        <w:rPr>
          <w:rFonts w:ascii="Times New Roman" w:hAnsi="Times New Roman" w:cs="Times New Roman"/>
          <w:b/>
          <w:bCs/>
          <w:sz w:val="24"/>
          <w:szCs w:val="24"/>
        </w:rPr>
        <w:t xml:space="preserve"> </w:t>
      </w:r>
      <w:r>
        <w:rPr>
          <w:rFonts w:ascii="Times New Roman" w:hAnsi="Times New Roman" w:cs="Times New Roman"/>
          <w:b/>
          <w:bCs/>
          <w:sz w:val="24"/>
          <w:szCs w:val="24"/>
        </w:rPr>
        <w:t>žáků II. stupně se vzdělávalo 98</w:t>
      </w:r>
      <w:r w:rsidR="001407CA" w:rsidRPr="001407CA">
        <w:rPr>
          <w:rFonts w:ascii="Times New Roman" w:hAnsi="Times New Roman" w:cs="Times New Roman"/>
          <w:b/>
          <w:bCs/>
          <w:sz w:val="24"/>
          <w:szCs w:val="24"/>
        </w:rPr>
        <w:t xml:space="preserve"> dětí ve 4 třídách s rozšířenou výukou matematiky (průměrně 25 žáků ve třídě).</w:t>
      </w:r>
    </w:p>
    <w:p w:rsidR="001407CA" w:rsidRPr="001407CA" w:rsidRDefault="004F40A9"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559</w:t>
      </w:r>
      <w:r w:rsidR="001407CA" w:rsidRPr="001407CA">
        <w:rPr>
          <w:rFonts w:ascii="Times New Roman" w:hAnsi="Times New Roman" w:cs="Times New Roman"/>
          <w:b/>
          <w:bCs/>
          <w:sz w:val="24"/>
          <w:szCs w:val="24"/>
        </w:rPr>
        <w:t xml:space="preserve"> dětí se</w:t>
      </w:r>
      <w:r>
        <w:rPr>
          <w:rFonts w:ascii="Times New Roman" w:hAnsi="Times New Roman" w:cs="Times New Roman"/>
          <w:b/>
          <w:bCs/>
          <w:sz w:val="24"/>
          <w:szCs w:val="24"/>
        </w:rPr>
        <w:t xml:space="preserve"> učilo anglicky, 142 žáků německy a 69</w:t>
      </w:r>
      <w:r w:rsidR="001407CA" w:rsidRPr="001407CA">
        <w:rPr>
          <w:rFonts w:ascii="Times New Roman" w:hAnsi="Times New Roman" w:cs="Times New Roman"/>
          <w:b/>
          <w:bCs/>
          <w:sz w:val="24"/>
          <w:szCs w:val="24"/>
        </w:rPr>
        <w:t xml:space="preserve"> žáků rusky.</w:t>
      </w:r>
    </w:p>
    <w:p w:rsidR="001407CA" w:rsidRPr="001407CA" w:rsidRDefault="001407CA"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   Z uvedeného celkov</w:t>
      </w:r>
      <w:r w:rsidR="004F40A9">
        <w:rPr>
          <w:rFonts w:ascii="Times New Roman" w:hAnsi="Times New Roman" w:cs="Times New Roman"/>
          <w:b/>
          <w:bCs/>
          <w:sz w:val="24"/>
          <w:szCs w:val="24"/>
        </w:rPr>
        <w:t>ého počtu žáků máme evidováno 54</w:t>
      </w:r>
      <w:r w:rsidRPr="001407CA">
        <w:rPr>
          <w:rFonts w:ascii="Times New Roman" w:hAnsi="Times New Roman" w:cs="Times New Roman"/>
          <w:b/>
          <w:bCs/>
          <w:sz w:val="24"/>
          <w:szCs w:val="24"/>
        </w:rPr>
        <w:t xml:space="preserve"> žáků se zdravotním postižením. </w:t>
      </w:r>
    </w:p>
    <w:p w:rsidR="001407CA" w:rsidRPr="001407CA" w:rsidRDefault="001407CA"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   Z celkové</w:t>
      </w:r>
      <w:r w:rsidR="00D35A07">
        <w:rPr>
          <w:rFonts w:ascii="Times New Roman" w:hAnsi="Times New Roman" w:cs="Times New Roman"/>
          <w:b/>
          <w:bCs/>
          <w:sz w:val="24"/>
          <w:szCs w:val="24"/>
        </w:rPr>
        <w:t>ho počtu žáků bylo 14 cizinců: 3 žáci z Ukrajiny, 8 ze Slovenska,  z Ruska 1 žák z Bulharska a 1 žák z Moldavska.</w:t>
      </w:r>
      <w:r w:rsidRPr="001407CA">
        <w:rPr>
          <w:rFonts w:ascii="Times New Roman" w:hAnsi="Times New Roman" w:cs="Times New Roman"/>
          <w:b/>
          <w:bCs/>
          <w:sz w:val="24"/>
          <w:szCs w:val="24"/>
        </w:rPr>
        <w:t xml:space="preserve"> Dva žáci se vzdělávali individuálním vzděláváním dle </w:t>
      </w:r>
      <w:r w:rsidR="00D35A07">
        <w:rPr>
          <w:rFonts w:ascii="Times New Roman" w:hAnsi="Times New Roman" w:cs="Times New Roman"/>
          <w:b/>
          <w:bCs/>
          <w:sz w:val="24"/>
          <w:szCs w:val="24"/>
        </w:rPr>
        <w:t>§ 41. V zahraničí bylo celkem 7</w:t>
      </w:r>
      <w:r w:rsidRPr="001407CA">
        <w:rPr>
          <w:rFonts w:ascii="Times New Roman" w:hAnsi="Times New Roman" w:cs="Times New Roman"/>
          <w:b/>
          <w:bCs/>
          <w:sz w:val="24"/>
          <w:szCs w:val="24"/>
        </w:rPr>
        <w:t xml:space="preserve"> žáků I. stupně. </w:t>
      </w:r>
    </w:p>
    <w:p w:rsidR="001407CA" w:rsidRPr="001407CA" w:rsidRDefault="001407CA"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p>
    <w:p w:rsidR="001407CA" w:rsidRPr="001407CA" w:rsidRDefault="001407CA"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p>
    <w:p w:rsidR="001407CA" w:rsidRPr="001407CA" w:rsidRDefault="001407CA"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u w:val="single"/>
        </w:rPr>
      </w:pPr>
      <w:r w:rsidRPr="001407CA">
        <w:rPr>
          <w:rFonts w:ascii="Times New Roman" w:hAnsi="Times New Roman" w:cs="Times New Roman"/>
          <w:b/>
          <w:bCs/>
          <w:sz w:val="24"/>
          <w:szCs w:val="24"/>
        </w:rPr>
        <w:t xml:space="preserve">                                                    </w:t>
      </w:r>
      <w:r w:rsidRPr="001407CA">
        <w:rPr>
          <w:rFonts w:ascii="Times New Roman" w:hAnsi="Times New Roman" w:cs="Times New Roman"/>
          <w:b/>
          <w:bCs/>
          <w:sz w:val="24"/>
          <w:szCs w:val="24"/>
          <w:u w:val="single"/>
        </w:rPr>
        <w:t>Zápis do prvního ročníku</w:t>
      </w: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color w:val="0070C0"/>
          <w:sz w:val="24"/>
          <w:szCs w:val="24"/>
          <w:u w:val="single"/>
        </w:rPr>
      </w:pPr>
    </w:p>
    <w:p w:rsidR="001407CA" w:rsidRDefault="001407CA"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  Zápis do prvního ročníku se konal v budově U Slunečnice, Olivova 1308 a byl vyhlášen centrálně pro všechny tři základní školy v Říčanech, opět v elektronické podob</w:t>
      </w:r>
      <w:r w:rsidR="008F0C00">
        <w:rPr>
          <w:rFonts w:ascii="Times New Roman" w:hAnsi="Times New Roman" w:cs="Times New Roman"/>
          <w:b/>
          <w:bCs/>
          <w:sz w:val="24"/>
          <w:szCs w:val="24"/>
        </w:rPr>
        <w:t>ě. Zápis proběhl standardně za účasti žáků i rodičů</w:t>
      </w:r>
      <w:r w:rsidR="0029036F">
        <w:rPr>
          <w:rFonts w:ascii="Times New Roman" w:hAnsi="Times New Roman" w:cs="Times New Roman"/>
          <w:b/>
          <w:bCs/>
          <w:sz w:val="24"/>
          <w:szCs w:val="24"/>
        </w:rPr>
        <w:t xml:space="preserve"> dne 8.</w:t>
      </w:r>
      <w:r w:rsidR="00C53F78">
        <w:rPr>
          <w:rFonts w:ascii="Times New Roman" w:hAnsi="Times New Roman" w:cs="Times New Roman"/>
          <w:b/>
          <w:bCs/>
          <w:sz w:val="24"/>
          <w:szCs w:val="24"/>
        </w:rPr>
        <w:t xml:space="preserve"> </w:t>
      </w:r>
      <w:r w:rsidR="0029036F">
        <w:rPr>
          <w:rFonts w:ascii="Times New Roman" w:hAnsi="Times New Roman" w:cs="Times New Roman"/>
          <w:b/>
          <w:bCs/>
          <w:sz w:val="24"/>
          <w:szCs w:val="24"/>
        </w:rPr>
        <w:t>4.</w:t>
      </w:r>
      <w:r w:rsidR="00C53F78">
        <w:rPr>
          <w:rFonts w:ascii="Times New Roman" w:hAnsi="Times New Roman" w:cs="Times New Roman"/>
          <w:b/>
          <w:bCs/>
          <w:sz w:val="24"/>
          <w:szCs w:val="24"/>
        </w:rPr>
        <w:t xml:space="preserve"> </w:t>
      </w:r>
      <w:r w:rsidR="0029036F">
        <w:rPr>
          <w:rFonts w:ascii="Times New Roman" w:hAnsi="Times New Roman" w:cs="Times New Roman"/>
          <w:b/>
          <w:bCs/>
          <w:sz w:val="24"/>
          <w:szCs w:val="24"/>
        </w:rPr>
        <w:t xml:space="preserve">2022. </w:t>
      </w:r>
      <w:r w:rsidRPr="001407CA">
        <w:rPr>
          <w:rFonts w:ascii="Times New Roman" w:hAnsi="Times New Roman" w:cs="Times New Roman"/>
          <w:b/>
          <w:bCs/>
          <w:sz w:val="24"/>
          <w:szCs w:val="24"/>
        </w:rPr>
        <w:t xml:space="preserve"> Po mnoha letech bylo </w:t>
      </w:r>
      <w:proofErr w:type="gramStart"/>
      <w:r w:rsidRPr="001407CA">
        <w:rPr>
          <w:rFonts w:ascii="Times New Roman" w:hAnsi="Times New Roman" w:cs="Times New Roman"/>
          <w:b/>
          <w:bCs/>
          <w:sz w:val="24"/>
          <w:szCs w:val="24"/>
        </w:rPr>
        <w:t>přija</w:t>
      </w:r>
      <w:r w:rsidR="008F0C00">
        <w:rPr>
          <w:rFonts w:ascii="Times New Roman" w:hAnsi="Times New Roman" w:cs="Times New Roman"/>
          <w:b/>
          <w:bCs/>
          <w:sz w:val="24"/>
          <w:szCs w:val="24"/>
        </w:rPr>
        <w:t>ty 2  děti</w:t>
      </w:r>
      <w:proofErr w:type="gramEnd"/>
      <w:r w:rsidRPr="001407CA">
        <w:rPr>
          <w:rFonts w:ascii="Times New Roman" w:hAnsi="Times New Roman" w:cs="Times New Roman"/>
          <w:b/>
          <w:bCs/>
          <w:sz w:val="24"/>
          <w:szCs w:val="24"/>
        </w:rPr>
        <w:t xml:space="preserve"> na základě žádosti o předčasn</w:t>
      </w:r>
      <w:r w:rsidR="0029036F">
        <w:rPr>
          <w:rFonts w:ascii="Times New Roman" w:hAnsi="Times New Roman" w:cs="Times New Roman"/>
          <w:b/>
          <w:bCs/>
          <w:sz w:val="24"/>
          <w:szCs w:val="24"/>
        </w:rPr>
        <w:t>ý vstup. Celkem bylo zapsáno 102</w:t>
      </w:r>
      <w:r w:rsidR="008F0C00">
        <w:rPr>
          <w:rFonts w:ascii="Times New Roman" w:hAnsi="Times New Roman" w:cs="Times New Roman"/>
          <w:b/>
          <w:bCs/>
          <w:sz w:val="24"/>
          <w:szCs w:val="24"/>
        </w:rPr>
        <w:t xml:space="preserve"> dětí, ze spádové oblasti 64</w:t>
      </w:r>
      <w:r w:rsidR="0029036F">
        <w:rPr>
          <w:rFonts w:ascii="Times New Roman" w:hAnsi="Times New Roman" w:cs="Times New Roman"/>
          <w:b/>
          <w:bCs/>
          <w:sz w:val="24"/>
          <w:szCs w:val="24"/>
        </w:rPr>
        <w:t xml:space="preserve"> děti. Mimo spádovou oblast 14 dětí, </w:t>
      </w:r>
      <w:r w:rsidR="008F0C00">
        <w:rPr>
          <w:rFonts w:ascii="Times New Roman" w:hAnsi="Times New Roman" w:cs="Times New Roman"/>
          <w:b/>
          <w:bCs/>
          <w:sz w:val="24"/>
          <w:szCs w:val="24"/>
        </w:rPr>
        <w:t xml:space="preserve"> Odklad byl povolen 24</w:t>
      </w:r>
      <w:r w:rsidRPr="001407CA">
        <w:rPr>
          <w:rFonts w:ascii="Times New Roman" w:hAnsi="Times New Roman" w:cs="Times New Roman"/>
          <w:b/>
          <w:bCs/>
          <w:sz w:val="24"/>
          <w:szCs w:val="24"/>
        </w:rPr>
        <w:t xml:space="preserve"> dětem. Z celkového </w:t>
      </w:r>
      <w:r w:rsidRPr="001407CA">
        <w:rPr>
          <w:rFonts w:ascii="Times New Roman" w:hAnsi="Times New Roman" w:cs="Times New Roman"/>
          <w:b/>
          <w:bCs/>
          <w:sz w:val="24"/>
          <w:szCs w:val="24"/>
        </w:rPr>
        <w:lastRenderedPageBreak/>
        <w:t>poč</w:t>
      </w:r>
      <w:r w:rsidR="0029036F">
        <w:rPr>
          <w:rFonts w:ascii="Times New Roman" w:hAnsi="Times New Roman" w:cs="Times New Roman"/>
          <w:b/>
          <w:bCs/>
          <w:sz w:val="24"/>
          <w:szCs w:val="24"/>
        </w:rPr>
        <w:t>tu bylo přijato do 1. ročníku 60</w:t>
      </w:r>
      <w:r w:rsidRPr="001407CA">
        <w:rPr>
          <w:rFonts w:ascii="Times New Roman" w:hAnsi="Times New Roman" w:cs="Times New Roman"/>
          <w:b/>
          <w:bCs/>
          <w:sz w:val="24"/>
          <w:szCs w:val="24"/>
        </w:rPr>
        <w:t xml:space="preserve"> dětí.  Vzhledem k vyčerpané kapacitě říčanských základních škol a vzhledem ke stoupajícímu množství případů zápisové turistiky přikročil zřizovatel ve spolupráci s řediteli škol k úpravě kritérií při přijímání žáků do prvních tříd. Bodovací systém byl založen na faktu, že plný počet bodů obdrží jen ten žák, jehož rodiče bydlí s ním trvale ve spádové oblasti školy a zároveň splňuje i kritérium věku. </w:t>
      </w:r>
    </w:p>
    <w:p w:rsidR="0029036F" w:rsidRPr="001407CA" w:rsidRDefault="0029036F"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Vzhledem k mezinárodně- politické situaci – válce Ruska proti Ukrajině byl uspořádán zápis pro žáky z Ukrajiny, kteří bydlí v katastru města Říčany. Zápis se konal ve dnech: 1. a 2. června v budově 3. ZŠ.  </w:t>
      </w:r>
      <w:r w:rsidR="00C53F78">
        <w:rPr>
          <w:rFonts w:ascii="Times New Roman" w:hAnsi="Times New Roman" w:cs="Times New Roman"/>
          <w:b/>
          <w:bCs/>
          <w:sz w:val="24"/>
          <w:szCs w:val="24"/>
        </w:rPr>
        <w:t xml:space="preserve">Do naší školy spadalo 24 ukrajinských dětí, ale nebylo možné z kapacitních důvodů a z důvodu naplnění tříd přijmou všechny. Navíc se počet ukrajinských dětí neustále měnil. Děti byly rozděleny dle možností všech říčanských škol. </w:t>
      </w:r>
    </w:p>
    <w:p w:rsid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1407CA" w:rsidRDefault="001407CA" w:rsidP="001407CA">
      <w:pPr>
        <w:widowControl w:val="0"/>
        <w:tabs>
          <w:tab w:val="left" w:pos="2115"/>
        </w:tabs>
        <w:autoSpaceDE w:val="0"/>
        <w:autoSpaceDN w:val="0"/>
        <w:adjustRightInd w:val="0"/>
        <w:spacing w:after="0" w:line="240" w:lineRule="auto"/>
        <w:jc w:val="center"/>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Výsledky zařazovacího řízení do třídy s rozšířenou výukou matematiky</w:t>
      </w:r>
    </w:p>
    <w:p w:rsidR="001407CA" w:rsidRPr="001407CA" w:rsidRDefault="001407CA" w:rsidP="001407CA">
      <w:pPr>
        <w:widowControl w:val="0"/>
        <w:tabs>
          <w:tab w:val="left" w:pos="2115"/>
        </w:tabs>
        <w:autoSpaceDE w:val="0"/>
        <w:autoSpaceDN w:val="0"/>
        <w:adjustRightInd w:val="0"/>
        <w:spacing w:after="0" w:line="240" w:lineRule="auto"/>
        <w:jc w:val="center"/>
        <w:rPr>
          <w:rFonts w:ascii="Times New Roman" w:hAnsi="Times New Roman" w:cs="Times New Roman"/>
          <w:b/>
          <w:bCs/>
          <w:sz w:val="24"/>
          <w:szCs w:val="24"/>
          <w:u w:val="single"/>
        </w:rPr>
      </w:pP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1407CA" w:rsidRPr="001407CA" w:rsidRDefault="001407CA"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  Zkoušky do třídy s rozšířenou v</w:t>
      </w:r>
      <w:r w:rsidR="00E05CD1">
        <w:rPr>
          <w:rFonts w:ascii="Times New Roman" w:hAnsi="Times New Roman" w:cs="Times New Roman"/>
          <w:b/>
          <w:bCs/>
          <w:sz w:val="24"/>
          <w:szCs w:val="24"/>
        </w:rPr>
        <w:t>ýukou matematiky se konaly dne 1</w:t>
      </w:r>
      <w:r w:rsidRPr="001407CA">
        <w:rPr>
          <w:rFonts w:ascii="Times New Roman" w:hAnsi="Times New Roman" w:cs="Times New Roman"/>
          <w:b/>
          <w:bCs/>
          <w:sz w:val="24"/>
          <w:szCs w:val="24"/>
        </w:rPr>
        <w:t>. 6. 2021.  Informace o průběhu zkoušek byly zveřejněny na webu školy, v Říčanském kurýru a zaslány v papírové i v elektronické verzi na okolní základní školy. Dále byly rozmístěny plakáty i na veřejných místech. Příklady z matematiky, zaměřené na logické myšlení, připravila zástupkyně pro II. stupeň PaedDr. Jana Heleb</w:t>
      </w:r>
      <w:r w:rsidR="00E05CD1">
        <w:rPr>
          <w:rFonts w:ascii="Times New Roman" w:hAnsi="Times New Roman" w:cs="Times New Roman"/>
          <w:b/>
          <w:bCs/>
          <w:sz w:val="24"/>
          <w:szCs w:val="24"/>
        </w:rPr>
        <w:t>rantová. Přihlásilo se celkem 50 žáků, dostavilo se 47</w:t>
      </w:r>
      <w:r w:rsidRPr="001407CA">
        <w:rPr>
          <w:rFonts w:ascii="Times New Roman" w:hAnsi="Times New Roman" w:cs="Times New Roman"/>
          <w:b/>
          <w:bCs/>
          <w:sz w:val="24"/>
          <w:szCs w:val="24"/>
        </w:rPr>
        <w:t xml:space="preserve"> žáků. Podle výsledků bylo přijato 24 žáků do třídy s rozšířenou výukou matematiky. </w:t>
      </w:r>
    </w:p>
    <w:p w:rsidR="001407CA" w:rsidRPr="001407CA" w:rsidRDefault="001407CA"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Zařazovacího řízení se zúčastnili žáci pátých ročníků naší školy, kteří mají zájem o pokračování ve třídě s rozšířenou výukou matematiky. Do celkového hodnocení se započítává i vysvědčení z pátého ročníku. </w:t>
      </w:r>
    </w:p>
    <w:p w:rsidR="001407CA" w:rsidRPr="001407CA" w:rsidRDefault="001407CA"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Přijatí žáci byli z naší školy, z ostatních říčanských škol, </w:t>
      </w:r>
      <w:r w:rsidR="00E05CD1">
        <w:rPr>
          <w:rFonts w:ascii="Times New Roman" w:hAnsi="Times New Roman" w:cs="Times New Roman"/>
          <w:b/>
          <w:bCs/>
          <w:sz w:val="24"/>
          <w:szCs w:val="24"/>
        </w:rPr>
        <w:t xml:space="preserve">z Mukařova, Kolovrat, Kostelce nad Černými lesy, Senohrab. </w:t>
      </w:r>
    </w:p>
    <w:p w:rsidR="001407CA" w:rsidRPr="001407CA" w:rsidRDefault="0029036F"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Menší počet žáků, kteří </w:t>
      </w:r>
      <w:r w:rsidR="00E40A4F">
        <w:rPr>
          <w:rFonts w:ascii="Times New Roman" w:hAnsi="Times New Roman" w:cs="Times New Roman"/>
          <w:b/>
          <w:bCs/>
          <w:sz w:val="24"/>
          <w:szCs w:val="24"/>
        </w:rPr>
        <w:t>přišli na zařazovací řízení, byl způsoben tím, že datum přijímací zkoušky bylo stanoveno až po odvolacím řízení na gymnázia. Po stanovení pořadí žáků dle výsledků se pak nikdo neodhlásil.</w:t>
      </w: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color w:val="0070C0"/>
          <w:sz w:val="24"/>
          <w:szCs w:val="24"/>
          <w:u w:val="single"/>
        </w:rPr>
      </w:pP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color w:val="0070C0"/>
          <w:sz w:val="24"/>
          <w:szCs w:val="24"/>
          <w:u w:val="single"/>
        </w:rPr>
      </w:pP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u w:val="single"/>
        </w:rPr>
      </w:pPr>
    </w:p>
    <w:p w:rsidR="001407CA" w:rsidRPr="001407CA" w:rsidRDefault="001407CA" w:rsidP="001407CA">
      <w:pPr>
        <w:widowControl w:val="0"/>
        <w:tabs>
          <w:tab w:val="left" w:pos="2115"/>
        </w:tabs>
        <w:autoSpaceDE w:val="0"/>
        <w:autoSpaceDN w:val="0"/>
        <w:adjustRightInd w:val="0"/>
        <w:spacing w:after="0" w:line="240" w:lineRule="auto"/>
        <w:jc w:val="center"/>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Výsledky výchovy a vzdělávání</w:t>
      </w:r>
    </w:p>
    <w:p w:rsidR="001407CA" w:rsidRPr="001407CA" w:rsidRDefault="001407CA" w:rsidP="001407CA">
      <w:pPr>
        <w:widowControl w:val="0"/>
        <w:tabs>
          <w:tab w:val="left" w:pos="2115"/>
        </w:tabs>
        <w:autoSpaceDE w:val="0"/>
        <w:autoSpaceDN w:val="0"/>
        <w:adjustRightInd w:val="0"/>
        <w:spacing w:after="0" w:line="240" w:lineRule="auto"/>
        <w:jc w:val="center"/>
        <w:rPr>
          <w:rFonts w:ascii="Times New Roman" w:hAnsi="Times New Roman" w:cs="Times New Roman"/>
          <w:b/>
          <w:bCs/>
          <w:sz w:val="24"/>
          <w:szCs w:val="24"/>
          <w:u w:val="single"/>
        </w:rPr>
      </w:pPr>
      <w:r w:rsidRPr="001407CA">
        <w:rPr>
          <w:rFonts w:ascii="Times New Roman" w:hAnsi="Times New Roman" w:cs="Times New Roman"/>
          <w:b/>
          <w:sz w:val="24"/>
          <w:szCs w:val="24"/>
          <w:u w:val="single"/>
        </w:rPr>
        <w:t>Přijatí</w:t>
      </w:r>
      <w:r w:rsidR="00D35A07">
        <w:rPr>
          <w:rFonts w:ascii="Times New Roman" w:hAnsi="Times New Roman" w:cs="Times New Roman"/>
          <w:b/>
          <w:sz w:val="24"/>
          <w:szCs w:val="24"/>
          <w:u w:val="single"/>
        </w:rPr>
        <w:t xml:space="preserve"> na SŠ ve školním roce 2021/2022</w:t>
      </w:r>
    </w:p>
    <w:p w:rsidR="001407CA" w:rsidRPr="001407CA" w:rsidRDefault="00D35A07"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  Z celkového počtu 66</w:t>
      </w:r>
      <w:r w:rsidR="001407CA" w:rsidRPr="001407CA">
        <w:rPr>
          <w:rFonts w:ascii="Times New Roman" w:hAnsi="Times New Roman" w:cs="Times New Roman"/>
          <w:b/>
          <w:bCs/>
          <w:sz w:val="24"/>
          <w:szCs w:val="24"/>
        </w:rPr>
        <w:t xml:space="preserve"> žáků b</w:t>
      </w:r>
      <w:r>
        <w:rPr>
          <w:rFonts w:ascii="Times New Roman" w:hAnsi="Times New Roman" w:cs="Times New Roman"/>
          <w:b/>
          <w:bCs/>
          <w:sz w:val="24"/>
          <w:szCs w:val="24"/>
        </w:rPr>
        <w:t>ylo 38</w:t>
      </w:r>
      <w:r w:rsidR="001407CA" w:rsidRPr="001407CA">
        <w:rPr>
          <w:rFonts w:ascii="Times New Roman" w:hAnsi="Times New Roman" w:cs="Times New Roman"/>
          <w:b/>
          <w:bCs/>
          <w:sz w:val="24"/>
          <w:szCs w:val="24"/>
        </w:rPr>
        <w:t xml:space="preserve"> přijato </w:t>
      </w:r>
      <w:r>
        <w:rPr>
          <w:rFonts w:ascii="Times New Roman" w:hAnsi="Times New Roman" w:cs="Times New Roman"/>
          <w:b/>
          <w:bCs/>
          <w:sz w:val="24"/>
          <w:szCs w:val="24"/>
        </w:rPr>
        <w:t>na střední školy s maturitou, 20</w:t>
      </w:r>
      <w:r w:rsidR="001407CA" w:rsidRPr="001407CA">
        <w:rPr>
          <w:rFonts w:ascii="Times New Roman" w:hAnsi="Times New Roman" w:cs="Times New Roman"/>
          <w:b/>
          <w:bCs/>
          <w:sz w:val="24"/>
          <w:szCs w:val="24"/>
        </w:rPr>
        <w:t xml:space="preserve"> na </w:t>
      </w:r>
      <w:r>
        <w:rPr>
          <w:rFonts w:ascii="Times New Roman" w:hAnsi="Times New Roman" w:cs="Times New Roman"/>
          <w:b/>
          <w:bCs/>
          <w:sz w:val="24"/>
          <w:szCs w:val="24"/>
        </w:rPr>
        <w:t>gymnázia a na odborná učiliště 8</w:t>
      </w:r>
      <w:r w:rsidR="001407CA" w:rsidRPr="001407CA">
        <w:rPr>
          <w:rFonts w:ascii="Times New Roman" w:hAnsi="Times New Roman" w:cs="Times New Roman"/>
          <w:b/>
          <w:bCs/>
          <w:sz w:val="24"/>
          <w:szCs w:val="24"/>
        </w:rPr>
        <w:t xml:space="preserve"> žáků. </w:t>
      </w:r>
      <w:r>
        <w:rPr>
          <w:rFonts w:ascii="Times New Roman" w:hAnsi="Times New Roman" w:cs="Times New Roman"/>
          <w:b/>
          <w:bCs/>
          <w:sz w:val="24"/>
          <w:szCs w:val="24"/>
        </w:rPr>
        <w:t xml:space="preserve">Na šestileté gymnázium byli přijati 4 žáci. </w:t>
      </w:r>
      <w:r w:rsidR="001407CA" w:rsidRPr="001407CA">
        <w:rPr>
          <w:rFonts w:ascii="Times New Roman" w:hAnsi="Times New Roman" w:cs="Times New Roman"/>
          <w:b/>
          <w:bCs/>
          <w:sz w:val="24"/>
          <w:szCs w:val="24"/>
        </w:rPr>
        <w:t>Na os</w:t>
      </w:r>
      <w:r>
        <w:rPr>
          <w:rFonts w:ascii="Times New Roman" w:hAnsi="Times New Roman" w:cs="Times New Roman"/>
          <w:b/>
          <w:bCs/>
          <w:sz w:val="24"/>
          <w:szCs w:val="24"/>
        </w:rPr>
        <w:t xml:space="preserve">mileté gymnázium bylo přijato 9 </w:t>
      </w:r>
      <w:r w:rsidR="001407CA" w:rsidRPr="001407CA">
        <w:rPr>
          <w:rFonts w:ascii="Times New Roman" w:hAnsi="Times New Roman" w:cs="Times New Roman"/>
          <w:b/>
          <w:bCs/>
          <w:sz w:val="24"/>
          <w:szCs w:val="24"/>
        </w:rPr>
        <w:t xml:space="preserve">dětí.                                                                                                            </w:t>
      </w:r>
    </w:p>
    <w:p w:rsidR="001407CA" w:rsidRPr="001407CA" w:rsidRDefault="001407CA" w:rsidP="001407CA">
      <w:pPr>
        <w:spacing w:before="100" w:beforeAutospacing="1" w:after="100" w:afterAutospacing="1" w:line="240" w:lineRule="auto"/>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 V prvním pololetí školního ro</w:t>
      </w:r>
      <w:r w:rsidR="00E05CD1">
        <w:rPr>
          <w:rFonts w:ascii="Times New Roman" w:hAnsi="Times New Roman" w:cs="Times New Roman"/>
          <w:b/>
          <w:bCs/>
          <w:sz w:val="24"/>
          <w:szCs w:val="24"/>
        </w:rPr>
        <w:t>ku bylo na I. stupni uděleno 308</w:t>
      </w:r>
      <w:r w:rsidRPr="001407CA">
        <w:rPr>
          <w:rFonts w:ascii="Times New Roman" w:hAnsi="Times New Roman" w:cs="Times New Roman"/>
          <w:b/>
          <w:bCs/>
          <w:sz w:val="24"/>
          <w:szCs w:val="24"/>
        </w:rPr>
        <w:t xml:space="preserve"> vyznamenání. </w:t>
      </w:r>
      <w:r w:rsidR="00E05CD1">
        <w:rPr>
          <w:rFonts w:ascii="Times New Roman" w:hAnsi="Times New Roman" w:cs="Times New Roman"/>
          <w:b/>
          <w:bCs/>
          <w:sz w:val="24"/>
          <w:szCs w:val="24"/>
        </w:rPr>
        <w:t>2 žáci neprospěli a jeden nebyl klasifikován.   Bylo</w:t>
      </w:r>
      <w:r w:rsidR="00D35A07">
        <w:rPr>
          <w:rFonts w:ascii="Times New Roman" w:hAnsi="Times New Roman" w:cs="Times New Roman"/>
          <w:b/>
          <w:bCs/>
          <w:sz w:val="24"/>
          <w:szCs w:val="24"/>
        </w:rPr>
        <w:t xml:space="preserve"> uděleno</w:t>
      </w:r>
      <w:r w:rsidR="00E05CD1">
        <w:rPr>
          <w:rFonts w:ascii="Times New Roman" w:hAnsi="Times New Roman" w:cs="Times New Roman"/>
          <w:b/>
          <w:bCs/>
          <w:sz w:val="24"/>
          <w:szCs w:val="24"/>
        </w:rPr>
        <w:t xml:space="preserve"> 5 napomenutí a 3 třídní důtky a 1 ředitelská. </w:t>
      </w:r>
      <w:r w:rsidR="008F0C00">
        <w:rPr>
          <w:rFonts w:ascii="Times New Roman" w:hAnsi="Times New Roman" w:cs="Times New Roman"/>
          <w:b/>
          <w:bCs/>
          <w:sz w:val="24"/>
          <w:szCs w:val="24"/>
        </w:rPr>
        <w:t xml:space="preserve"> Ve II. pololetí bylo 305</w:t>
      </w:r>
      <w:r w:rsidRPr="001407CA">
        <w:rPr>
          <w:rFonts w:ascii="Times New Roman" w:hAnsi="Times New Roman" w:cs="Times New Roman"/>
          <w:b/>
          <w:bCs/>
          <w:sz w:val="24"/>
          <w:szCs w:val="24"/>
        </w:rPr>
        <w:t xml:space="preserve"> vyznamena</w:t>
      </w:r>
      <w:r w:rsidR="008F0C00">
        <w:rPr>
          <w:rFonts w:ascii="Times New Roman" w:hAnsi="Times New Roman" w:cs="Times New Roman"/>
          <w:b/>
          <w:bCs/>
          <w:sz w:val="24"/>
          <w:szCs w:val="24"/>
        </w:rPr>
        <w:t xml:space="preserve">ných. </w:t>
      </w:r>
      <w:r w:rsidR="00D35A07">
        <w:rPr>
          <w:rFonts w:ascii="Times New Roman" w:hAnsi="Times New Roman" w:cs="Times New Roman"/>
          <w:b/>
          <w:bCs/>
          <w:sz w:val="24"/>
          <w:szCs w:val="24"/>
        </w:rPr>
        <w:t>Ve druhém pololetí bylo 11 napomenutí a 6 třídní důtek, 3 ředitelské důtky</w:t>
      </w:r>
      <w:r w:rsidR="008F0C00">
        <w:rPr>
          <w:rFonts w:ascii="Times New Roman" w:hAnsi="Times New Roman" w:cs="Times New Roman"/>
          <w:b/>
          <w:bCs/>
          <w:sz w:val="24"/>
          <w:szCs w:val="24"/>
        </w:rPr>
        <w:t xml:space="preserve"> a 4 žáci nebyli klasifikováni, tři z tělesné výchovy / plavání / </w:t>
      </w:r>
      <w:r w:rsidR="00D35A07">
        <w:rPr>
          <w:rFonts w:ascii="Times New Roman" w:hAnsi="Times New Roman" w:cs="Times New Roman"/>
          <w:b/>
          <w:bCs/>
          <w:sz w:val="24"/>
          <w:szCs w:val="24"/>
        </w:rPr>
        <w:t xml:space="preserve"> </w:t>
      </w:r>
      <w:r w:rsidR="008F0C00">
        <w:rPr>
          <w:rFonts w:ascii="Times New Roman" w:hAnsi="Times New Roman" w:cs="Times New Roman"/>
          <w:b/>
          <w:bCs/>
          <w:sz w:val="24"/>
          <w:szCs w:val="24"/>
        </w:rPr>
        <w:t xml:space="preserve">a jedna cizinka nebyla klasifikována z ČJ, vlastivědy, přírodovědy. </w:t>
      </w:r>
    </w:p>
    <w:p w:rsidR="001407CA" w:rsidRPr="001407CA" w:rsidRDefault="001407CA" w:rsidP="001407CA">
      <w:pPr>
        <w:spacing w:before="100" w:beforeAutospacing="1" w:after="100" w:afterAutospacing="1" w:line="240" w:lineRule="auto"/>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  Na II. stupni bylo vyznamenáno v p</w:t>
      </w:r>
      <w:r w:rsidR="00E05CD1">
        <w:rPr>
          <w:rFonts w:ascii="Times New Roman" w:hAnsi="Times New Roman" w:cs="Times New Roman"/>
          <w:b/>
          <w:bCs/>
          <w:sz w:val="24"/>
          <w:szCs w:val="24"/>
        </w:rPr>
        <w:t>rvním pololetí 133 žáků, 4</w:t>
      </w:r>
      <w:r w:rsidRPr="001407CA">
        <w:rPr>
          <w:rFonts w:ascii="Times New Roman" w:hAnsi="Times New Roman" w:cs="Times New Roman"/>
          <w:b/>
          <w:bCs/>
          <w:sz w:val="24"/>
          <w:szCs w:val="24"/>
        </w:rPr>
        <w:t xml:space="preserve"> žáci neprospěli, </w:t>
      </w:r>
      <w:r w:rsidR="00E05CD1">
        <w:rPr>
          <w:rFonts w:ascii="Times New Roman" w:hAnsi="Times New Roman" w:cs="Times New Roman"/>
          <w:b/>
          <w:bCs/>
          <w:sz w:val="24"/>
          <w:szCs w:val="24"/>
        </w:rPr>
        <w:t>3 nebyli klasifikováni, bylo uděleno 8x napomenutí a 4</w:t>
      </w:r>
      <w:r w:rsidR="00CE262E">
        <w:rPr>
          <w:rFonts w:ascii="Times New Roman" w:hAnsi="Times New Roman" w:cs="Times New Roman"/>
          <w:b/>
          <w:bCs/>
          <w:sz w:val="24"/>
          <w:szCs w:val="24"/>
        </w:rPr>
        <w:t xml:space="preserve"> třídní důtky, </w:t>
      </w:r>
      <w:r w:rsidR="00E05CD1">
        <w:rPr>
          <w:rFonts w:ascii="Times New Roman" w:hAnsi="Times New Roman" w:cs="Times New Roman"/>
          <w:b/>
          <w:bCs/>
          <w:sz w:val="24"/>
          <w:szCs w:val="24"/>
        </w:rPr>
        <w:t>2 ředitelské důtky  a 5  žáků obdrželo</w:t>
      </w:r>
      <w:r w:rsidRPr="001407CA">
        <w:rPr>
          <w:rFonts w:ascii="Times New Roman" w:hAnsi="Times New Roman" w:cs="Times New Roman"/>
          <w:b/>
          <w:bCs/>
          <w:sz w:val="24"/>
          <w:szCs w:val="24"/>
        </w:rPr>
        <w:t xml:space="preserve"> druhý stupeň z chování. Ve druh</w:t>
      </w:r>
      <w:r w:rsidR="00E05CD1">
        <w:rPr>
          <w:rFonts w:ascii="Times New Roman" w:hAnsi="Times New Roman" w:cs="Times New Roman"/>
          <w:b/>
          <w:bCs/>
          <w:sz w:val="24"/>
          <w:szCs w:val="24"/>
        </w:rPr>
        <w:t>ém pololetí bylo vyznamenáno 135 žáků, 4</w:t>
      </w:r>
      <w:r w:rsidRPr="001407CA">
        <w:rPr>
          <w:rFonts w:ascii="Times New Roman" w:hAnsi="Times New Roman" w:cs="Times New Roman"/>
          <w:b/>
          <w:bCs/>
          <w:sz w:val="24"/>
          <w:szCs w:val="24"/>
        </w:rPr>
        <w:t xml:space="preserve"> </w:t>
      </w:r>
      <w:r w:rsidRPr="001407CA">
        <w:rPr>
          <w:rFonts w:ascii="Times New Roman" w:hAnsi="Times New Roman" w:cs="Times New Roman"/>
          <w:b/>
          <w:bCs/>
          <w:sz w:val="24"/>
          <w:szCs w:val="24"/>
        </w:rPr>
        <w:lastRenderedPageBreak/>
        <w:t xml:space="preserve">neprospěli, </w:t>
      </w:r>
      <w:r w:rsidR="00E05CD1">
        <w:rPr>
          <w:rFonts w:ascii="Times New Roman" w:hAnsi="Times New Roman" w:cs="Times New Roman"/>
          <w:b/>
          <w:bCs/>
          <w:sz w:val="24"/>
          <w:szCs w:val="24"/>
        </w:rPr>
        <w:t xml:space="preserve">po opravných zkouškách prospěli 2 žáci. Dále bylo neklasifikováno 6 žáků. </w:t>
      </w:r>
      <w:r w:rsidRPr="001407CA">
        <w:rPr>
          <w:rFonts w:ascii="Times New Roman" w:hAnsi="Times New Roman" w:cs="Times New Roman"/>
          <w:b/>
          <w:bCs/>
          <w:sz w:val="24"/>
          <w:szCs w:val="24"/>
        </w:rPr>
        <w:t xml:space="preserve"> Bylo udělen</w:t>
      </w:r>
      <w:r w:rsidR="00E05CD1">
        <w:rPr>
          <w:rFonts w:ascii="Times New Roman" w:hAnsi="Times New Roman" w:cs="Times New Roman"/>
          <w:b/>
          <w:bCs/>
          <w:sz w:val="24"/>
          <w:szCs w:val="24"/>
        </w:rPr>
        <w:t>o 10 napomenutí, 14</w:t>
      </w:r>
      <w:r w:rsidRPr="001407CA">
        <w:rPr>
          <w:rFonts w:ascii="Times New Roman" w:hAnsi="Times New Roman" w:cs="Times New Roman"/>
          <w:b/>
          <w:bCs/>
          <w:sz w:val="24"/>
          <w:szCs w:val="24"/>
        </w:rPr>
        <w:t>třídní</w:t>
      </w:r>
      <w:r w:rsidR="00E05CD1">
        <w:rPr>
          <w:rFonts w:ascii="Times New Roman" w:hAnsi="Times New Roman" w:cs="Times New Roman"/>
          <w:b/>
          <w:bCs/>
          <w:sz w:val="24"/>
          <w:szCs w:val="24"/>
        </w:rPr>
        <w:t xml:space="preserve">ch </w:t>
      </w:r>
      <w:r w:rsidRPr="001407CA">
        <w:rPr>
          <w:rFonts w:ascii="Times New Roman" w:hAnsi="Times New Roman" w:cs="Times New Roman"/>
          <w:b/>
          <w:bCs/>
          <w:sz w:val="24"/>
          <w:szCs w:val="24"/>
        </w:rPr>
        <w:t xml:space="preserve"> důt</w:t>
      </w:r>
      <w:r w:rsidR="00E05CD1">
        <w:rPr>
          <w:rFonts w:ascii="Times New Roman" w:hAnsi="Times New Roman" w:cs="Times New Roman"/>
          <w:b/>
          <w:bCs/>
          <w:sz w:val="24"/>
          <w:szCs w:val="24"/>
        </w:rPr>
        <w:t xml:space="preserve">ek a 12ředitelských důtek, 2 x byla snížena známka z chování o jeden stupeň a jedenkrát o 2 stupně. </w:t>
      </w:r>
    </w:p>
    <w:p w:rsidR="001407CA" w:rsidRPr="001407CA" w:rsidRDefault="001407CA" w:rsidP="001407CA">
      <w:pPr>
        <w:spacing w:before="100" w:beforeAutospacing="1" w:after="100" w:afterAutospacing="1" w:line="240" w:lineRule="auto"/>
        <w:jc w:val="both"/>
        <w:rPr>
          <w:rFonts w:ascii="Times New Roman" w:hAnsi="Times New Roman" w:cs="Times New Roman"/>
          <w:b/>
          <w:bCs/>
          <w:sz w:val="24"/>
          <w:szCs w:val="24"/>
        </w:rPr>
      </w:pPr>
    </w:p>
    <w:p w:rsidR="001407CA" w:rsidRPr="00DA3C05" w:rsidRDefault="001407CA" w:rsidP="00DA3C05">
      <w:pPr>
        <w:spacing w:before="100" w:beforeAutospacing="1" w:after="100" w:afterAutospacing="1" w:line="240" w:lineRule="auto"/>
        <w:jc w:val="both"/>
        <w:rPr>
          <w:rFonts w:ascii="Times New Roman" w:hAnsi="Times New Roman" w:cs="Times New Roman"/>
          <w:b/>
          <w:bCs/>
          <w:sz w:val="24"/>
          <w:szCs w:val="24"/>
          <w:u w:val="single"/>
        </w:rPr>
      </w:pPr>
      <w:r w:rsidRPr="001407CA">
        <w:rPr>
          <w:rFonts w:ascii="Times New Roman" w:hAnsi="Times New Roman" w:cs="Times New Roman"/>
          <w:b/>
          <w:bCs/>
          <w:sz w:val="24"/>
          <w:szCs w:val="24"/>
        </w:rPr>
        <w:t xml:space="preserve">                                             </w:t>
      </w:r>
      <w:r w:rsidRPr="001407CA">
        <w:rPr>
          <w:rFonts w:ascii="Times New Roman" w:hAnsi="Times New Roman" w:cs="Times New Roman"/>
          <w:b/>
          <w:bCs/>
          <w:sz w:val="24"/>
          <w:szCs w:val="24"/>
          <w:u w:val="single"/>
        </w:rPr>
        <w:t>Význ</w:t>
      </w:r>
      <w:r w:rsidR="00DA3C05">
        <w:rPr>
          <w:rFonts w:ascii="Times New Roman" w:hAnsi="Times New Roman" w:cs="Times New Roman"/>
          <w:b/>
          <w:bCs/>
          <w:sz w:val="24"/>
          <w:szCs w:val="24"/>
          <w:u w:val="single"/>
        </w:rPr>
        <w:t>amné školní vzdělávací projekty</w:t>
      </w:r>
    </w:p>
    <w:p w:rsidR="001407CA" w:rsidRPr="001407CA" w:rsidRDefault="001407CA" w:rsidP="00DA3C05">
      <w:pPr>
        <w:spacing w:before="100" w:beforeAutospacing="1" w:after="100" w:afterAutospacing="1" w:line="240" w:lineRule="auto"/>
        <w:jc w:val="both"/>
        <w:rPr>
          <w:rFonts w:ascii="Times New Roman" w:hAnsi="Times New Roman" w:cs="Times New Roman"/>
          <w:b/>
          <w:bCs/>
          <w:sz w:val="24"/>
          <w:szCs w:val="24"/>
        </w:rPr>
      </w:pPr>
    </w:p>
    <w:p w:rsidR="001407CA" w:rsidRPr="001407CA" w:rsidRDefault="001407CA" w:rsidP="001407CA">
      <w:pPr>
        <w:spacing w:before="100" w:beforeAutospacing="1" w:after="100" w:afterAutospacing="1" w:line="240" w:lineRule="auto"/>
        <w:jc w:val="both"/>
        <w:rPr>
          <w:rFonts w:ascii="Times New Roman" w:hAnsi="Times New Roman" w:cs="Times New Roman"/>
          <w:b/>
          <w:bCs/>
          <w:sz w:val="24"/>
          <w:szCs w:val="24"/>
          <w:u w:val="single"/>
        </w:rPr>
      </w:pPr>
      <w:r w:rsidRPr="001407CA">
        <w:rPr>
          <w:rFonts w:ascii="Times New Roman" w:hAnsi="Times New Roman" w:cs="Times New Roman"/>
          <w:b/>
          <w:bCs/>
          <w:sz w:val="24"/>
          <w:szCs w:val="24"/>
        </w:rPr>
        <w:t xml:space="preserve">       </w:t>
      </w:r>
      <w:r w:rsidRPr="001407CA">
        <w:rPr>
          <w:rFonts w:ascii="Times New Roman" w:hAnsi="Times New Roman" w:cs="Times New Roman"/>
          <w:b/>
          <w:bCs/>
          <w:sz w:val="24"/>
          <w:szCs w:val="24"/>
          <w:u w:val="single"/>
        </w:rPr>
        <w:t xml:space="preserve">Projekt „ Zpracuj si svůj kámen“ </w:t>
      </w:r>
    </w:p>
    <w:p w:rsidR="001407CA" w:rsidRPr="001407CA" w:rsidRDefault="001407CA" w:rsidP="001407CA">
      <w:pPr>
        <w:spacing w:before="100" w:beforeAutospacing="1" w:after="100" w:afterAutospacing="1" w:line="240" w:lineRule="auto"/>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Jeden z oblíbených projektů pro 8. </w:t>
      </w:r>
      <w:r w:rsidR="00DA3C05">
        <w:rPr>
          <w:rFonts w:ascii="Times New Roman" w:hAnsi="Times New Roman" w:cs="Times New Roman"/>
          <w:b/>
          <w:bCs/>
          <w:sz w:val="24"/>
          <w:szCs w:val="24"/>
        </w:rPr>
        <w:t xml:space="preserve">třídy se uskutečnil pro všechny osmé třídy dle plánu. Navíc byly zařazeny i předchozí osmé třídy, které o projekt z důvodu epidemie COVID přišly. Zpracování nerostů bylo povinné pouze pro současné osmé třídy, nicméně několik skupin žáků z minulých tříd si zpracovalo nerosty dobrovolně. Některé odevzdané ročníkové práce byly na vynikající úrovni. </w:t>
      </w:r>
    </w:p>
    <w:p w:rsidR="001407CA" w:rsidRPr="00E70B00" w:rsidRDefault="001407CA" w:rsidP="00E70B00">
      <w:pPr>
        <w:spacing w:before="100" w:beforeAutospacing="1" w:after="100" w:afterAutospacing="1" w:line="240" w:lineRule="auto"/>
        <w:contextualSpacing/>
        <w:jc w:val="both"/>
        <w:rPr>
          <w:rFonts w:ascii="Times New Roman" w:hAnsi="Times New Roman" w:cs="Times New Roman"/>
          <w:b/>
          <w:bCs/>
          <w:sz w:val="24"/>
          <w:szCs w:val="24"/>
          <w:u w:val="single"/>
          <w:lang w:eastAsia="en-US"/>
        </w:rPr>
      </w:pPr>
    </w:p>
    <w:p w:rsidR="001407CA" w:rsidRPr="001407CA" w:rsidRDefault="001407CA" w:rsidP="001407CA">
      <w:pPr>
        <w:spacing w:before="100" w:beforeAutospacing="1" w:after="100" w:afterAutospacing="1" w:line="240" w:lineRule="auto"/>
        <w:jc w:val="both"/>
        <w:rPr>
          <w:rFonts w:ascii="Times New Roman" w:hAnsi="Times New Roman" w:cs="Times New Roman"/>
          <w:b/>
          <w:bCs/>
          <w:sz w:val="24"/>
          <w:szCs w:val="24"/>
          <w:u w:val="single"/>
        </w:rPr>
      </w:pPr>
      <w:r w:rsidRPr="001407CA">
        <w:rPr>
          <w:rFonts w:ascii="Times New Roman" w:hAnsi="Times New Roman" w:cs="Times New Roman"/>
          <w:b/>
          <w:bCs/>
          <w:sz w:val="24"/>
          <w:szCs w:val="24"/>
        </w:rPr>
        <w:t xml:space="preserve">             </w:t>
      </w:r>
      <w:proofErr w:type="spellStart"/>
      <w:r w:rsidRPr="001407CA">
        <w:rPr>
          <w:rFonts w:ascii="Times New Roman" w:hAnsi="Times New Roman" w:cs="Times New Roman"/>
          <w:b/>
          <w:bCs/>
          <w:sz w:val="24"/>
          <w:szCs w:val="24"/>
          <w:u w:val="single"/>
        </w:rPr>
        <w:t>DynEd</w:t>
      </w:r>
      <w:proofErr w:type="spellEnd"/>
      <w:r w:rsidRPr="001407CA">
        <w:rPr>
          <w:rFonts w:ascii="Times New Roman" w:hAnsi="Times New Roman" w:cs="Times New Roman"/>
          <w:b/>
          <w:bCs/>
          <w:sz w:val="24"/>
          <w:szCs w:val="24"/>
          <w:u w:val="single"/>
        </w:rPr>
        <w:t xml:space="preserve"> - výuka angličtiny poslechem, výuka AJ s rodilým mluvčím</w:t>
      </w:r>
    </w:p>
    <w:p w:rsidR="001407CA" w:rsidRPr="001407CA" w:rsidRDefault="001407CA" w:rsidP="001407CA">
      <w:pPr>
        <w:spacing w:before="100" w:beforeAutospacing="1" w:after="100" w:afterAutospacing="1" w:line="240" w:lineRule="auto"/>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Město Říčany získalo grant pro všechny tři základní školy na výuku anglického jazyka poslechovou metodou na počítači. Součástí šestiletého projektu byla i investiční dotace na modernizaci PC pracovny. Školení na výuku nové metody absolvovaly všechny učitelky AJ a od pololetí s výukou začaly všechny třídy od třetího ročníku. V době distanční výuky byl </w:t>
      </w:r>
      <w:proofErr w:type="spellStart"/>
      <w:r w:rsidRPr="001407CA">
        <w:rPr>
          <w:rFonts w:ascii="Times New Roman" w:hAnsi="Times New Roman" w:cs="Times New Roman"/>
          <w:b/>
          <w:bCs/>
          <w:sz w:val="24"/>
          <w:szCs w:val="24"/>
        </w:rPr>
        <w:t>DynEd</w:t>
      </w:r>
      <w:proofErr w:type="spellEnd"/>
      <w:r w:rsidRPr="001407CA">
        <w:rPr>
          <w:rFonts w:ascii="Times New Roman" w:hAnsi="Times New Roman" w:cs="Times New Roman"/>
          <w:b/>
          <w:bCs/>
          <w:sz w:val="24"/>
          <w:szCs w:val="24"/>
        </w:rPr>
        <w:t xml:space="preserve"> využíván častěji. Motivace v podobě výjezdu nejúspěšnějších žáků do Velké Británie musela být odložena na neurčito, protože epidemiologická situace to neumožňovala. Se zřizovatelem bylo dohodnuto, že po zlepšení situace se sejde za každou základní školu tým složený z učitelů AJ a ředitele a dohodne se, jak bude projekt pokračovat. Součástí sledovaných ukazatelů je využití PC pracovny. </w:t>
      </w:r>
    </w:p>
    <w:p w:rsidR="001407CA" w:rsidRPr="001407CA" w:rsidRDefault="001407CA" w:rsidP="001407CA">
      <w:pPr>
        <w:spacing w:before="100" w:beforeAutospacing="1" w:after="100" w:afterAutospacing="1" w:line="240" w:lineRule="auto"/>
        <w:jc w:val="both"/>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Rodilý mluvčí</w:t>
      </w:r>
    </w:p>
    <w:p w:rsidR="001407CA" w:rsidRPr="001407CA" w:rsidRDefault="001407CA" w:rsidP="001407CA">
      <w:pPr>
        <w:spacing w:before="100" w:beforeAutospacing="1" w:after="100" w:afterAutospacing="1" w:line="240" w:lineRule="auto"/>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Během měsíce září se nám podařilo sehnat rodilého mluvčího z Velké Británie, který shodou okolností bydlí přímo v Říčanech. Andrew </w:t>
      </w:r>
      <w:proofErr w:type="spellStart"/>
      <w:r w:rsidRPr="001407CA">
        <w:rPr>
          <w:rFonts w:ascii="Times New Roman" w:hAnsi="Times New Roman" w:cs="Times New Roman"/>
          <w:b/>
          <w:bCs/>
          <w:sz w:val="24"/>
          <w:szCs w:val="24"/>
        </w:rPr>
        <w:t>Padwick</w:t>
      </w:r>
      <w:proofErr w:type="spellEnd"/>
      <w:r w:rsidRPr="001407CA">
        <w:rPr>
          <w:rFonts w:ascii="Times New Roman" w:hAnsi="Times New Roman" w:cs="Times New Roman"/>
          <w:b/>
          <w:bCs/>
          <w:sz w:val="24"/>
          <w:szCs w:val="24"/>
        </w:rPr>
        <w:t xml:space="preserve"> se ochotně ujal práce učitele anglického jazyka v tandemu. Pro děti i spolupracující učitele to byla změna, neboť Andrew mluví britskou angličtinou. Andrew však od počátku naznačil, že se této práci nemůže věnovat s plným nasazením a že s námi bude spolupracovat omezenou dobu, z</w:t>
      </w:r>
      <w:r w:rsidR="00E70B00">
        <w:rPr>
          <w:rFonts w:ascii="Times New Roman" w:hAnsi="Times New Roman" w:cs="Times New Roman"/>
          <w:b/>
          <w:bCs/>
          <w:sz w:val="24"/>
          <w:szCs w:val="24"/>
        </w:rPr>
        <w:t xml:space="preserve">řejmě nejdéle jeden rok. Práci ukončil ještě v prvním pololetí a místo přepustil svému známému Jamesi </w:t>
      </w:r>
      <w:proofErr w:type="spellStart"/>
      <w:r w:rsidR="00E70B00">
        <w:rPr>
          <w:rFonts w:ascii="Times New Roman" w:hAnsi="Times New Roman" w:cs="Times New Roman"/>
          <w:b/>
          <w:bCs/>
          <w:sz w:val="24"/>
          <w:szCs w:val="24"/>
        </w:rPr>
        <w:t>Turnhamovi</w:t>
      </w:r>
      <w:proofErr w:type="spellEnd"/>
      <w:r w:rsidR="00E70B00">
        <w:rPr>
          <w:rFonts w:ascii="Times New Roman" w:hAnsi="Times New Roman" w:cs="Times New Roman"/>
          <w:b/>
          <w:bCs/>
          <w:sz w:val="24"/>
          <w:szCs w:val="24"/>
        </w:rPr>
        <w:t>, který si velmi brzy získal děti svou bezprostředností. James si našel lépe placené mís</w:t>
      </w:r>
      <w:r w:rsidR="00AF2BA3">
        <w:rPr>
          <w:rFonts w:ascii="Times New Roman" w:hAnsi="Times New Roman" w:cs="Times New Roman"/>
          <w:b/>
          <w:bCs/>
          <w:sz w:val="24"/>
          <w:szCs w:val="24"/>
        </w:rPr>
        <w:t>to a odešel koncem dubna 2022. P</w:t>
      </w:r>
      <w:r w:rsidR="00E70B00">
        <w:rPr>
          <w:rFonts w:ascii="Times New Roman" w:hAnsi="Times New Roman" w:cs="Times New Roman"/>
          <w:b/>
          <w:bCs/>
          <w:sz w:val="24"/>
          <w:szCs w:val="24"/>
        </w:rPr>
        <w:t xml:space="preserve">ak zůstalo místo rodilého mluvčího neobsazené až do konce školního roku. </w:t>
      </w:r>
    </w:p>
    <w:p w:rsidR="001407CA" w:rsidRPr="001407CA" w:rsidRDefault="001407CA" w:rsidP="001407CA">
      <w:pPr>
        <w:spacing w:before="100" w:beforeAutospacing="1" w:after="100" w:afterAutospacing="1" w:line="240" w:lineRule="auto"/>
        <w:ind w:left="360"/>
        <w:jc w:val="both"/>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Komentář ředitele školy k průběhu výuky ve školním</w:t>
      </w:r>
      <w:r w:rsidR="0006264B">
        <w:rPr>
          <w:rFonts w:ascii="Times New Roman" w:hAnsi="Times New Roman" w:cs="Times New Roman"/>
          <w:b/>
          <w:bCs/>
          <w:sz w:val="24"/>
          <w:szCs w:val="24"/>
          <w:u w:val="single"/>
        </w:rPr>
        <w:t xml:space="preserve"> roce 2021/2022</w:t>
      </w:r>
    </w:p>
    <w:p w:rsidR="001407CA" w:rsidRPr="001407CA" w:rsidRDefault="006C7BBC" w:rsidP="001407CA">
      <w:pPr>
        <w:spacing w:before="100" w:beforeAutospacing="1" w:after="100" w:afterAutospacing="1"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Tento školní rok byla výuka narušena zejména na prvním stupni, kde nemocnost žáků byla mnohem vyšší. Největším problémem se ukázaly četné karantény, které zapříčinily mnohonásobnou neúčast některých tříd ve výuc</w:t>
      </w:r>
      <w:r w:rsidR="00E8423C">
        <w:rPr>
          <w:rFonts w:ascii="Times New Roman" w:hAnsi="Times New Roman" w:cs="Times New Roman"/>
          <w:b/>
          <w:bCs/>
          <w:sz w:val="24"/>
          <w:szCs w:val="24"/>
        </w:rPr>
        <w:t xml:space="preserve">e. Vedení školy bylo zaměstnáno desítkami hlášení, které muselo posílat na hygienickou stanici. Bylo třeba </w:t>
      </w:r>
      <w:r w:rsidR="00E8423C">
        <w:rPr>
          <w:rFonts w:ascii="Times New Roman" w:hAnsi="Times New Roman" w:cs="Times New Roman"/>
          <w:b/>
          <w:bCs/>
          <w:sz w:val="24"/>
          <w:szCs w:val="24"/>
        </w:rPr>
        <w:lastRenderedPageBreak/>
        <w:t xml:space="preserve">zjišťovat, s kým se nakažený žák dostal do kontaktu během výuky. Mnohá nařízení od hygieny přicházela pozdě, tedy až po uplynutí předepsané doby karantény nebo byla nelogická. Stejné případy v různých třídách byly řešeny jinak i délka karantény se lišila. Hygienická stanice byla zavalena množstvím případů a měnili se tam zaměstnanci, nebo si předávali kompetence. Tak se stalo, že mnohé předané informace nenašly svůj cíl včas. </w:t>
      </w:r>
      <w:r w:rsidR="00397C7F">
        <w:rPr>
          <w:rFonts w:ascii="Times New Roman" w:hAnsi="Times New Roman" w:cs="Times New Roman"/>
          <w:b/>
          <w:bCs/>
          <w:sz w:val="24"/>
          <w:szCs w:val="24"/>
        </w:rPr>
        <w:t xml:space="preserve">Vcelku lze však konstatovat, že výuka nebyla narušena tak, jako v loňském roce. </w:t>
      </w:r>
    </w:p>
    <w:p w:rsidR="001407CA" w:rsidRDefault="001407CA" w:rsidP="001407CA">
      <w:pPr>
        <w:spacing w:after="0"/>
        <w:rPr>
          <w:rFonts w:ascii="Times New Roman" w:hAnsi="Times New Roman" w:cs="Times New Roman"/>
          <w:b/>
          <w:sz w:val="24"/>
          <w:szCs w:val="24"/>
          <w:u w:val="single"/>
        </w:rPr>
      </w:pPr>
      <w:r w:rsidRPr="001407CA">
        <w:rPr>
          <w:rFonts w:ascii="Times New Roman" w:hAnsi="Times New Roman" w:cs="Times New Roman"/>
          <w:b/>
          <w:sz w:val="24"/>
          <w:szCs w:val="24"/>
          <w:u w:val="single"/>
        </w:rPr>
        <w:t>Přehled výuky během š</w:t>
      </w:r>
      <w:r w:rsidR="00A07E86">
        <w:rPr>
          <w:rFonts w:ascii="Times New Roman" w:hAnsi="Times New Roman" w:cs="Times New Roman"/>
          <w:b/>
          <w:sz w:val="24"/>
          <w:szCs w:val="24"/>
          <w:u w:val="single"/>
        </w:rPr>
        <w:t>kolního roku 2021/2022</w:t>
      </w:r>
    </w:p>
    <w:p w:rsidR="00D42989" w:rsidRDefault="00D42989" w:rsidP="001407CA">
      <w:pPr>
        <w:spacing w:after="0"/>
        <w:rPr>
          <w:rFonts w:ascii="Times New Roman" w:hAnsi="Times New Roman" w:cs="Times New Roman"/>
          <w:b/>
          <w:sz w:val="24"/>
          <w:szCs w:val="24"/>
          <w:u w:val="single"/>
        </w:rPr>
      </w:pPr>
    </w:p>
    <w:p w:rsidR="00D42989" w:rsidRPr="00D42989" w:rsidRDefault="00D42989" w:rsidP="00D42989">
      <w:pPr>
        <w:rPr>
          <w:rFonts w:asciiTheme="minorHAnsi" w:hAnsiTheme="minorHAnsi" w:cstheme="minorBidi"/>
          <w:b/>
          <w:color w:val="FF0000"/>
          <w:sz w:val="40"/>
          <w:szCs w:val="40"/>
          <w:u w:val="single"/>
        </w:rPr>
      </w:pPr>
      <w:r>
        <w:rPr>
          <w:b/>
          <w:color w:val="FF0000"/>
          <w:sz w:val="40"/>
          <w:szCs w:val="40"/>
          <w:u w:val="single"/>
        </w:rPr>
        <w:t>Karantény 1. stupeň – školní rok 2021/22</w:t>
      </w:r>
    </w:p>
    <w:p w:rsidR="00D42989" w:rsidRDefault="00D42989" w:rsidP="00D42989">
      <w:pPr>
        <w:pStyle w:val="Odstavecseseznamem"/>
        <w:numPr>
          <w:ilvl w:val="0"/>
          <w:numId w:val="34"/>
        </w:numPr>
        <w:spacing w:after="160" w:line="256" w:lineRule="auto"/>
        <w:rPr>
          <w:sz w:val="24"/>
          <w:szCs w:val="24"/>
        </w:rPr>
      </w:pPr>
      <w:r>
        <w:rPr>
          <w:sz w:val="24"/>
          <w:szCs w:val="24"/>
        </w:rPr>
        <w:t>Karantény byly nařizovány KHS</w:t>
      </w:r>
    </w:p>
    <w:p w:rsidR="00D42989" w:rsidRDefault="00D42989" w:rsidP="00D42989">
      <w:pPr>
        <w:pStyle w:val="Odstavecseseznamem"/>
        <w:numPr>
          <w:ilvl w:val="0"/>
          <w:numId w:val="34"/>
        </w:numPr>
        <w:spacing w:after="160" w:line="256" w:lineRule="auto"/>
        <w:rPr>
          <w:sz w:val="24"/>
          <w:szCs w:val="24"/>
        </w:rPr>
      </w:pPr>
      <w:r>
        <w:rPr>
          <w:sz w:val="24"/>
          <w:szCs w:val="24"/>
        </w:rPr>
        <w:t>Datum uvedený v tabulce je datum zahájení karantény dané třídy</w:t>
      </w:r>
    </w:p>
    <w:p w:rsidR="00D42989" w:rsidRDefault="00D42989" w:rsidP="00D42989">
      <w:pPr>
        <w:pStyle w:val="Odstavecseseznamem"/>
        <w:numPr>
          <w:ilvl w:val="0"/>
          <w:numId w:val="34"/>
        </w:numPr>
        <w:spacing w:after="160" w:line="256" w:lineRule="auto"/>
        <w:rPr>
          <w:sz w:val="24"/>
          <w:szCs w:val="24"/>
        </w:rPr>
      </w:pPr>
      <w:r>
        <w:rPr>
          <w:sz w:val="24"/>
          <w:szCs w:val="24"/>
        </w:rPr>
        <w:t>Karanténa trvala 7 dní od posledního kontaktu s pozitivní osobou</w:t>
      </w:r>
    </w:p>
    <w:tbl>
      <w:tblPr>
        <w:tblpPr w:leftFromText="141" w:rightFromText="141" w:bottomFromText="160" w:vertAnchor="text" w:horzAnchor="margin" w:tblpXSpec="center" w:tblpY="343"/>
        <w:tblW w:w="10674" w:type="dxa"/>
        <w:tblCellMar>
          <w:left w:w="70" w:type="dxa"/>
          <w:right w:w="70" w:type="dxa"/>
        </w:tblCellMar>
        <w:tblLook w:val="04A0" w:firstRow="1" w:lastRow="0" w:firstColumn="1" w:lastColumn="0" w:noHBand="0" w:noVBand="1"/>
      </w:tblPr>
      <w:tblGrid>
        <w:gridCol w:w="766"/>
        <w:gridCol w:w="713"/>
        <w:gridCol w:w="713"/>
        <w:gridCol w:w="676"/>
        <w:gridCol w:w="713"/>
        <w:gridCol w:w="713"/>
        <w:gridCol w:w="713"/>
        <w:gridCol w:w="713"/>
        <w:gridCol w:w="713"/>
        <w:gridCol w:w="713"/>
        <w:gridCol w:w="713"/>
        <w:gridCol w:w="676"/>
        <w:gridCol w:w="713"/>
        <w:gridCol w:w="713"/>
        <w:gridCol w:w="713"/>
      </w:tblGrid>
      <w:tr w:rsidR="00D42989" w:rsidTr="00D42989">
        <w:trPr>
          <w:trHeight w:val="432"/>
        </w:trPr>
        <w:tc>
          <w:tcPr>
            <w:tcW w:w="766" w:type="dxa"/>
            <w:tcBorders>
              <w:top w:val="single" w:sz="4" w:space="0" w:color="auto"/>
              <w:left w:val="single" w:sz="4" w:space="0" w:color="auto"/>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1.</w:t>
            </w:r>
            <w:r w:rsidR="004F1613">
              <w:rPr>
                <w:b/>
                <w:color w:val="000000"/>
                <w:sz w:val="28"/>
                <w:szCs w:val="28"/>
              </w:rPr>
              <w:t xml:space="preserve"> </w:t>
            </w:r>
            <w:r>
              <w:rPr>
                <w:b/>
                <w:color w:val="000000"/>
                <w:sz w:val="28"/>
                <w:szCs w:val="28"/>
              </w:rPr>
              <w:t>A</w:t>
            </w:r>
          </w:p>
        </w:tc>
        <w:tc>
          <w:tcPr>
            <w:tcW w:w="713"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1.</w:t>
            </w:r>
            <w:r w:rsidR="004F1613">
              <w:rPr>
                <w:b/>
                <w:color w:val="000000"/>
                <w:sz w:val="28"/>
                <w:szCs w:val="28"/>
              </w:rPr>
              <w:t xml:space="preserve"> </w:t>
            </w:r>
            <w:r>
              <w:rPr>
                <w:b/>
                <w:color w:val="000000"/>
                <w:sz w:val="28"/>
                <w:szCs w:val="28"/>
              </w:rPr>
              <w:t>B</w:t>
            </w:r>
          </w:p>
        </w:tc>
        <w:tc>
          <w:tcPr>
            <w:tcW w:w="713"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1.</w:t>
            </w:r>
            <w:r w:rsidR="004F1613">
              <w:rPr>
                <w:b/>
                <w:color w:val="000000"/>
                <w:sz w:val="28"/>
                <w:szCs w:val="28"/>
              </w:rPr>
              <w:t xml:space="preserve"> </w:t>
            </w:r>
            <w:r>
              <w:rPr>
                <w:b/>
                <w:color w:val="000000"/>
                <w:sz w:val="28"/>
                <w:szCs w:val="28"/>
              </w:rPr>
              <w:t>C</w:t>
            </w:r>
          </w:p>
        </w:tc>
        <w:tc>
          <w:tcPr>
            <w:tcW w:w="676"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2.</w:t>
            </w:r>
            <w:r w:rsidR="004F1613">
              <w:rPr>
                <w:b/>
                <w:color w:val="000000"/>
                <w:sz w:val="28"/>
                <w:szCs w:val="28"/>
              </w:rPr>
              <w:t xml:space="preserve"> </w:t>
            </w:r>
            <w:r>
              <w:rPr>
                <w:b/>
                <w:color w:val="000000"/>
                <w:sz w:val="28"/>
                <w:szCs w:val="28"/>
              </w:rPr>
              <w:t>A</w:t>
            </w:r>
          </w:p>
        </w:tc>
        <w:tc>
          <w:tcPr>
            <w:tcW w:w="713"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2.</w:t>
            </w:r>
            <w:r w:rsidR="004F1613">
              <w:rPr>
                <w:b/>
                <w:color w:val="000000"/>
                <w:sz w:val="28"/>
                <w:szCs w:val="28"/>
              </w:rPr>
              <w:t xml:space="preserve"> </w:t>
            </w:r>
            <w:r>
              <w:rPr>
                <w:b/>
                <w:color w:val="000000"/>
                <w:sz w:val="28"/>
                <w:szCs w:val="28"/>
              </w:rPr>
              <w:t>B</w:t>
            </w:r>
          </w:p>
        </w:tc>
        <w:tc>
          <w:tcPr>
            <w:tcW w:w="713"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2.</w:t>
            </w:r>
            <w:r w:rsidR="004F1613">
              <w:rPr>
                <w:b/>
                <w:color w:val="000000"/>
                <w:sz w:val="28"/>
                <w:szCs w:val="28"/>
              </w:rPr>
              <w:t xml:space="preserve"> </w:t>
            </w:r>
            <w:r>
              <w:rPr>
                <w:b/>
                <w:color w:val="000000"/>
                <w:sz w:val="28"/>
                <w:szCs w:val="28"/>
              </w:rPr>
              <w:t>C</w:t>
            </w:r>
          </w:p>
        </w:tc>
        <w:tc>
          <w:tcPr>
            <w:tcW w:w="713"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3.</w:t>
            </w:r>
            <w:r w:rsidR="004F1613">
              <w:rPr>
                <w:b/>
                <w:color w:val="000000"/>
                <w:sz w:val="28"/>
                <w:szCs w:val="28"/>
              </w:rPr>
              <w:t xml:space="preserve"> </w:t>
            </w:r>
            <w:r>
              <w:rPr>
                <w:b/>
                <w:color w:val="000000"/>
                <w:sz w:val="28"/>
                <w:szCs w:val="28"/>
              </w:rPr>
              <w:t>A</w:t>
            </w:r>
          </w:p>
        </w:tc>
        <w:tc>
          <w:tcPr>
            <w:tcW w:w="713"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3.</w:t>
            </w:r>
            <w:r w:rsidR="004F1613">
              <w:rPr>
                <w:b/>
                <w:color w:val="000000"/>
                <w:sz w:val="28"/>
                <w:szCs w:val="28"/>
              </w:rPr>
              <w:t xml:space="preserve"> </w:t>
            </w:r>
            <w:r>
              <w:rPr>
                <w:b/>
                <w:color w:val="000000"/>
                <w:sz w:val="28"/>
                <w:szCs w:val="28"/>
              </w:rPr>
              <w:t>B</w:t>
            </w:r>
          </w:p>
        </w:tc>
        <w:tc>
          <w:tcPr>
            <w:tcW w:w="713"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3.</w:t>
            </w:r>
            <w:r w:rsidR="004F1613">
              <w:rPr>
                <w:b/>
                <w:color w:val="000000"/>
                <w:sz w:val="28"/>
                <w:szCs w:val="28"/>
              </w:rPr>
              <w:t xml:space="preserve"> </w:t>
            </w:r>
            <w:r>
              <w:rPr>
                <w:b/>
                <w:color w:val="000000"/>
                <w:sz w:val="28"/>
                <w:szCs w:val="28"/>
              </w:rPr>
              <w:t>C</w:t>
            </w:r>
          </w:p>
        </w:tc>
        <w:tc>
          <w:tcPr>
            <w:tcW w:w="713"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4.</w:t>
            </w:r>
            <w:r w:rsidR="004F1613">
              <w:rPr>
                <w:b/>
                <w:color w:val="000000"/>
                <w:sz w:val="28"/>
                <w:szCs w:val="28"/>
              </w:rPr>
              <w:t xml:space="preserve"> </w:t>
            </w:r>
            <w:r>
              <w:rPr>
                <w:b/>
                <w:color w:val="000000"/>
                <w:sz w:val="28"/>
                <w:szCs w:val="28"/>
              </w:rPr>
              <w:t>A</w:t>
            </w:r>
          </w:p>
        </w:tc>
        <w:tc>
          <w:tcPr>
            <w:tcW w:w="713"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4.</w:t>
            </w:r>
            <w:r w:rsidR="004F1613">
              <w:rPr>
                <w:b/>
                <w:color w:val="000000"/>
                <w:sz w:val="28"/>
                <w:szCs w:val="28"/>
              </w:rPr>
              <w:t xml:space="preserve"> </w:t>
            </w:r>
            <w:r>
              <w:rPr>
                <w:b/>
                <w:color w:val="000000"/>
                <w:sz w:val="28"/>
                <w:szCs w:val="28"/>
              </w:rPr>
              <w:t>B</w:t>
            </w:r>
          </w:p>
        </w:tc>
        <w:tc>
          <w:tcPr>
            <w:tcW w:w="676"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4.</w:t>
            </w:r>
            <w:r w:rsidR="004F1613">
              <w:rPr>
                <w:b/>
                <w:color w:val="000000"/>
                <w:sz w:val="28"/>
                <w:szCs w:val="28"/>
              </w:rPr>
              <w:t xml:space="preserve"> </w:t>
            </w:r>
            <w:r>
              <w:rPr>
                <w:b/>
                <w:color w:val="000000"/>
                <w:sz w:val="28"/>
                <w:szCs w:val="28"/>
              </w:rPr>
              <w:t>C</w:t>
            </w:r>
          </w:p>
        </w:tc>
        <w:tc>
          <w:tcPr>
            <w:tcW w:w="713"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5.</w:t>
            </w:r>
            <w:r w:rsidR="004F1613">
              <w:rPr>
                <w:b/>
                <w:color w:val="000000"/>
                <w:sz w:val="28"/>
                <w:szCs w:val="28"/>
              </w:rPr>
              <w:t xml:space="preserve"> </w:t>
            </w:r>
            <w:r>
              <w:rPr>
                <w:b/>
                <w:color w:val="000000"/>
                <w:sz w:val="28"/>
                <w:szCs w:val="28"/>
              </w:rPr>
              <w:t>A</w:t>
            </w:r>
          </w:p>
        </w:tc>
        <w:tc>
          <w:tcPr>
            <w:tcW w:w="713"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5.</w:t>
            </w:r>
            <w:r w:rsidR="004F1613">
              <w:rPr>
                <w:b/>
                <w:color w:val="000000"/>
                <w:sz w:val="28"/>
                <w:szCs w:val="28"/>
              </w:rPr>
              <w:t xml:space="preserve"> </w:t>
            </w:r>
            <w:r>
              <w:rPr>
                <w:b/>
                <w:color w:val="000000"/>
                <w:sz w:val="28"/>
                <w:szCs w:val="28"/>
              </w:rPr>
              <w:t>B</w:t>
            </w:r>
          </w:p>
        </w:tc>
        <w:tc>
          <w:tcPr>
            <w:tcW w:w="713" w:type="dxa"/>
            <w:tcBorders>
              <w:top w:val="single" w:sz="4" w:space="0" w:color="auto"/>
              <w:left w:val="nil"/>
              <w:bottom w:val="single" w:sz="4" w:space="0" w:color="auto"/>
              <w:right w:val="single" w:sz="4" w:space="0" w:color="auto"/>
            </w:tcBorders>
            <w:noWrap/>
            <w:vAlign w:val="bottom"/>
            <w:hideMark/>
          </w:tcPr>
          <w:p w:rsidR="00D42989" w:rsidRDefault="00D42989" w:rsidP="004F1613">
            <w:pPr>
              <w:spacing w:before="120" w:after="120" w:line="240" w:lineRule="auto"/>
              <w:jc w:val="center"/>
              <w:rPr>
                <w:b/>
                <w:color w:val="000000"/>
                <w:sz w:val="28"/>
                <w:szCs w:val="28"/>
              </w:rPr>
            </w:pPr>
            <w:r>
              <w:rPr>
                <w:b/>
                <w:color w:val="000000"/>
                <w:sz w:val="28"/>
                <w:szCs w:val="28"/>
              </w:rPr>
              <w:t>5.</w:t>
            </w:r>
            <w:r w:rsidR="004F1613">
              <w:rPr>
                <w:b/>
                <w:color w:val="000000"/>
                <w:sz w:val="28"/>
                <w:szCs w:val="28"/>
              </w:rPr>
              <w:t xml:space="preserve"> </w:t>
            </w:r>
            <w:r>
              <w:rPr>
                <w:b/>
                <w:color w:val="000000"/>
                <w:sz w:val="28"/>
                <w:szCs w:val="28"/>
              </w:rPr>
              <w:t>C</w:t>
            </w:r>
          </w:p>
        </w:tc>
      </w:tr>
      <w:tr w:rsidR="00D42989" w:rsidTr="00D42989">
        <w:trPr>
          <w:trHeight w:val="432"/>
        </w:trPr>
        <w:tc>
          <w:tcPr>
            <w:tcW w:w="766" w:type="dxa"/>
            <w:tcBorders>
              <w:top w:val="nil"/>
              <w:left w:val="single" w:sz="4" w:space="0" w:color="auto"/>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26/11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5/11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21/11</w:t>
            </w:r>
          </w:p>
        </w:tc>
        <w:tc>
          <w:tcPr>
            <w:tcW w:w="676"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1/12</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17/11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30/9</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6/10</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8/11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5/11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23/11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8/11</w:t>
            </w:r>
          </w:p>
        </w:tc>
        <w:tc>
          <w:tcPr>
            <w:tcW w:w="676" w:type="dxa"/>
            <w:tcBorders>
              <w:top w:val="nil"/>
              <w:left w:val="nil"/>
              <w:bottom w:val="single" w:sz="4" w:space="0" w:color="auto"/>
              <w:right w:val="single" w:sz="4" w:space="0" w:color="auto"/>
            </w:tcBorders>
            <w:noWrap/>
            <w:vAlign w:val="bottom"/>
            <w:hideMark/>
          </w:tcPr>
          <w:p w:rsidR="00D42989" w:rsidRDefault="00D42989">
            <w:pPr>
              <w:rPr>
                <w:color w:val="00000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29/11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5/10</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26/11</w:t>
            </w:r>
          </w:p>
        </w:tc>
      </w:tr>
      <w:tr w:rsidR="00D42989" w:rsidTr="00D42989">
        <w:trPr>
          <w:trHeight w:val="432"/>
        </w:trPr>
        <w:tc>
          <w:tcPr>
            <w:tcW w:w="766" w:type="dxa"/>
            <w:tcBorders>
              <w:top w:val="nil"/>
              <w:left w:val="single" w:sz="4" w:space="0" w:color="auto"/>
              <w:bottom w:val="single" w:sz="4" w:space="0" w:color="auto"/>
              <w:right w:val="single" w:sz="4" w:space="0" w:color="auto"/>
            </w:tcBorders>
            <w:noWrap/>
            <w:vAlign w:val="bottom"/>
            <w:hideMark/>
          </w:tcPr>
          <w:p w:rsidR="00D42989" w:rsidRDefault="00D42989">
            <w:pPr>
              <w:rPr>
                <w:color w:val="00000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8/11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20/1</w:t>
            </w:r>
          </w:p>
        </w:tc>
        <w:tc>
          <w:tcPr>
            <w:tcW w:w="676" w:type="dxa"/>
            <w:tcBorders>
              <w:top w:val="nil"/>
              <w:left w:val="nil"/>
              <w:bottom w:val="single" w:sz="4" w:space="0" w:color="auto"/>
              <w:right w:val="single" w:sz="4" w:space="0" w:color="auto"/>
            </w:tcBorders>
            <w:noWrap/>
            <w:vAlign w:val="bottom"/>
            <w:hideMark/>
          </w:tcPr>
          <w:p w:rsidR="00D42989" w:rsidRDefault="00D42989">
            <w:pPr>
              <w:rPr>
                <w:color w:val="00000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9/11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5/11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15/11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12/11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6/12</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23/11</w:t>
            </w:r>
          </w:p>
        </w:tc>
        <w:tc>
          <w:tcPr>
            <w:tcW w:w="676" w:type="dxa"/>
            <w:tcBorders>
              <w:top w:val="nil"/>
              <w:left w:val="nil"/>
              <w:bottom w:val="single" w:sz="4" w:space="0" w:color="auto"/>
              <w:right w:val="single" w:sz="4" w:space="0" w:color="auto"/>
            </w:tcBorders>
            <w:noWrap/>
            <w:vAlign w:val="bottom"/>
            <w:hideMark/>
          </w:tcPr>
          <w:p w:rsidR="00D42989" w:rsidRDefault="00D42989">
            <w:pPr>
              <w:rPr>
                <w:color w:val="00000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16/11</w:t>
            </w:r>
          </w:p>
        </w:tc>
        <w:tc>
          <w:tcPr>
            <w:tcW w:w="713" w:type="dxa"/>
            <w:tcBorders>
              <w:top w:val="nil"/>
              <w:left w:val="nil"/>
              <w:bottom w:val="single" w:sz="4" w:space="0" w:color="auto"/>
              <w:right w:val="single" w:sz="4" w:space="0" w:color="auto"/>
            </w:tcBorders>
            <w:noWrap/>
            <w:vAlign w:val="bottom"/>
            <w:hideMark/>
          </w:tcPr>
          <w:p w:rsidR="00D42989" w:rsidRDefault="00D42989">
            <w:pPr>
              <w:rPr>
                <w:color w:val="000000"/>
              </w:rPr>
            </w:pPr>
          </w:p>
        </w:tc>
      </w:tr>
      <w:tr w:rsidR="00D42989" w:rsidTr="00D42989">
        <w:trPr>
          <w:trHeight w:val="432"/>
        </w:trPr>
        <w:tc>
          <w:tcPr>
            <w:tcW w:w="766" w:type="dxa"/>
            <w:tcBorders>
              <w:top w:val="nil"/>
              <w:left w:val="single" w:sz="4" w:space="0" w:color="auto"/>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15/11</w:t>
            </w:r>
          </w:p>
        </w:tc>
        <w:tc>
          <w:tcPr>
            <w:tcW w:w="713" w:type="dxa"/>
            <w:tcBorders>
              <w:top w:val="nil"/>
              <w:left w:val="nil"/>
              <w:bottom w:val="single" w:sz="4" w:space="0" w:color="auto"/>
              <w:right w:val="single" w:sz="4" w:space="0" w:color="auto"/>
            </w:tcBorders>
            <w:noWrap/>
            <w:vAlign w:val="bottom"/>
            <w:hideMark/>
          </w:tcPr>
          <w:p w:rsidR="00D42989" w:rsidRDefault="00D42989">
            <w:pPr>
              <w:rPr>
                <w:color w:val="000000"/>
              </w:rPr>
            </w:pPr>
          </w:p>
        </w:tc>
        <w:tc>
          <w:tcPr>
            <w:tcW w:w="676"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16/11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12/11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1/12</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26/11</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8/12</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26/11</w:t>
            </w:r>
          </w:p>
        </w:tc>
        <w:tc>
          <w:tcPr>
            <w:tcW w:w="676" w:type="dxa"/>
            <w:tcBorders>
              <w:top w:val="nil"/>
              <w:left w:val="nil"/>
              <w:bottom w:val="single" w:sz="4" w:space="0" w:color="auto"/>
              <w:right w:val="single" w:sz="4" w:space="0" w:color="auto"/>
            </w:tcBorders>
            <w:noWrap/>
            <w:vAlign w:val="bottom"/>
            <w:hideMark/>
          </w:tcPr>
          <w:p w:rsidR="00D42989" w:rsidRDefault="00D42989">
            <w:pPr>
              <w:rPr>
                <w:color w:val="00000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19/11</w:t>
            </w:r>
          </w:p>
        </w:tc>
        <w:tc>
          <w:tcPr>
            <w:tcW w:w="713" w:type="dxa"/>
            <w:tcBorders>
              <w:top w:val="nil"/>
              <w:left w:val="nil"/>
              <w:bottom w:val="single" w:sz="4" w:space="0" w:color="auto"/>
              <w:right w:val="single" w:sz="4" w:space="0" w:color="auto"/>
            </w:tcBorders>
            <w:noWrap/>
            <w:vAlign w:val="bottom"/>
            <w:hideMark/>
          </w:tcPr>
          <w:p w:rsidR="00D42989" w:rsidRDefault="00D42989">
            <w:pPr>
              <w:rPr>
                <w:color w:val="000000"/>
              </w:rPr>
            </w:pPr>
          </w:p>
        </w:tc>
      </w:tr>
      <w:tr w:rsidR="00D42989" w:rsidTr="00D42989">
        <w:trPr>
          <w:trHeight w:val="432"/>
        </w:trPr>
        <w:tc>
          <w:tcPr>
            <w:tcW w:w="766" w:type="dxa"/>
            <w:tcBorders>
              <w:top w:val="nil"/>
              <w:left w:val="single" w:sz="4" w:space="0" w:color="auto"/>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26/11</w:t>
            </w:r>
          </w:p>
        </w:tc>
        <w:tc>
          <w:tcPr>
            <w:tcW w:w="713" w:type="dxa"/>
            <w:tcBorders>
              <w:top w:val="nil"/>
              <w:left w:val="nil"/>
              <w:bottom w:val="single" w:sz="4" w:space="0" w:color="auto"/>
              <w:right w:val="single" w:sz="4" w:space="0" w:color="auto"/>
            </w:tcBorders>
            <w:noWrap/>
            <w:vAlign w:val="bottom"/>
            <w:hideMark/>
          </w:tcPr>
          <w:p w:rsidR="00D42989" w:rsidRDefault="00D42989">
            <w:pPr>
              <w:rPr>
                <w:color w:val="000000"/>
              </w:rPr>
            </w:pPr>
          </w:p>
        </w:tc>
        <w:tc>
          <w:tcPr>
            <w:tcW w:w="676"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7/12</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3/12</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22/12</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24/12</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13/1</w:t>
            </w:r>
          </w:p>
        </w:tc>
        <w:tc>
          <w:tcPr>
            <w:tcW w:w="676" w:type="dxa"/>
            <w:tcBorders>
              <w:top w:val="nil"/>
              <w:left w:val="nil"/>
              <w:bottom w:val="single" w:sz="4" w:space="0" w:color="auto"/>
              <w:right w:val="single" w:sz="4" w:space="0" w:color="auto"/>
            </w:tcBorders>
            <w:noWrap/>
            <w:vAlign w:val="bottom"/>
            <w:hideMark/>
          </w:tcPr>
          <w:p w:rsidR="00D42989" w:rsidRDefault="00D42989">
            <w:pPr>
              <w:rPr>
                <w:color w:val="00000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9/12</w:t>
            </w:r>
          </w:p>
        </w:tc>
        <w:tc>
          <w:tcPr>
            <w:tcW w:w="713" w:type="dxa"/>
            <w:tcBorders>
              <w:top w:val="nil"/>
              <w:left w:val="nil"/>
              <w:bottom w:val="single" w:sz="4" w:space="0" w:color="auto"/>
              <w:right w:val="single" w:sz="4" w:space="0" w:color="auto"/>
            </w:tcBorders>
            <w:noWrap/>
            <w:vAlign w:val="bottom"/>
            <w:hideMark/>
          </w:tcPr>
          <w:p w:rsidR="00D42989" w:rsidRDefault="00D42989">
            <w:pPr>
              <w:rPr>
                <w:color w:val="000000"/>
              </w:rPr>
            </w:pPr>
          </w:p>
        </w:tc>
      </w:tr>
      <w:tr w:rsidR="00D42989" w:rsidTr="00D42989">
        <w:trPr>
          <w:trHeight w:val="432"/>
        </w:trPr>
        <w:tc>
          <w:tcPr>
            <w:tcW w:w="766" w:type="dxa"/>
            <w:tcBorders>
              <w:top w:val="nil"/>
              <w:left w:val="single" w:sz="4" w:space="0" w:color="auto"/>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676"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13/12</w:t>
            </w:r>
          </w:p>
        </w:tc>
        <w:tc>
          <w:tcPr>
            <w:tcW w:w="713" w:type="dxa"/>
            <w:tcBorders>
              <w:top w:val="nil"/>
              <w:left w:val="nil"/>
              <w:bottom w:val="single" w:sz="4" w:space="0" w:color="auto"/>
              <w:right w:val="single" w:sz="4" w:space="0" w:color="auto"/>
            </w:tcBorders>
            <w:noWrap/>
            <w:vAlign w:val="bottom"/>
            <w:hideMark/>
          </w:tcPr>
          <w:p w:rsidR="00D42989" w:rsidRDefault="00D42989">
            <w:pPr>
              <w:spacing w:after="0" w:line="240" w:lineRule="auto"/>
              <w:jc w:val="center"/>
              <w:rPr>
                <w:color w:val="000000"/>
              </w:rPr>
            </w:pPr>
            <w:r>
              <w:rPr>
                <w:color w:val="000000"/>
              </w:rPr>
              <w:t>20/1</w:t>
            </w:r>
          </w:p>
        </w:tc>
        <w:tc>
          <w:tcPr>
            <w:tcW w:w="713" w:type="dxa"/>
            <w:tcBorders>
              <w:top w:val="nil"/>
              <w:left w:val="nil"/>
              <w:bottom w:val="single" w:sz="4" w:space="0" w:color="auto"/>
              <w:right w:val="single" w:sz="4" w:space="0" w:color="auto"/>
            </w:tcBorders>
            <w:noWrap/>
            <w:vAlign w:val="bottom"/>
            <w:hideMark/>
          </w:tcPr>
          <w:p w:rsidR="00D42989" w:rsidRDefault="00D42989">
            <w:pPr>
              <w:rPr>
                <w:color w:val="00000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676"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c>
          <w:tcPr>
            <w:tcW w:w="713" w:type="dxa"/>
            <w:tcBorders>
              <w:top w:val="nil"/>
              <w:left w:val="nil"/>
              <w:bottom w:val="single" w:sz="4" w:space="0" w:color="auto"/>
              <w:right w:val="single" w:sz="4" w:space="0" w:color="auto"/>
            </w:tcBorders>
            <w:noWrap/>
            <w:vAlign w:val="bottom"/>
            <w:hideMark/>
          </w:tcPr>
          <w:p w:rsidR="00D42989" w:rsidRDefault="00D42989">
            <w:pPr>
              <w:spacing w:after="0"/>
              <w:rPr>
                <w:sz w:val="20"/>
                <w:szCs w:val="20"/>
              </w:rPr>
            </w:pPr>
          </w:p>
        </w:tc>
      </w:tr>
    </w:tbl>
    <w:p w:rsidR="00D42989" w:rsidRDefault="00D42989" w:rsidP="00D42989">
      <w:pPr>
        <w:rPr>
          <w:rFonts w:asciiTheme="minorHAnsi" w:hAnsiTheme="minorHAnsi" w:cstheme="minorBidi"/>
          <w:lang w:eastAsia="en-US"/>
        </w:rPr>
      </w:pPr>
    </w:p>
    <w:p w:rsidR="004F1613" w:rsidRPr="00313061" w:rsidRDefault="00D42989" w:rsidP="00D42989">
      <w:pPr>
        <w:rPr>
          <w:b/>
        </w:rPr>
      </w:pPr>
      <w:r>
        <w:rPr>
          <w:b/>
        </w:rPr>
        <w:t>Z výše uvedené tabulky vyplývá, že mnohé třídy měly výuku narušenou několikrát za sebou. Vyučování v souladu s pokyny M</w:t>
      </w:r>
      <w:r w:rsidR="00313061">
        <w:rPr>
          <w:b/>
        </w:rPr>
        <w:t xml:space="preserve">ŠMT bylo distanční i hybridní. </w:t>
      </w:r>
    </w:p>
    <w:p w:rsidR="00D42989" w:rsidRPr="00D42989" w:rsidRDefault="00D42989" w:rsidP="00D42989">
      <w:pPr>
        <w:rPr>
          <w:rFonts w:asciiTheme="minorHAnsi" w:hAnsiTheme="minorHAnsi" w:cstheme="minorBidi"/>
          <w:b/>
          <w:color w:val="FF0000"/>
          <w:sz w:val="40"/>
          <w:szCs w:val="40"/>
          <w:u w:val="single"/>
        </w:rPr>
      </w:pPr>
      <w:r>
        <w:rPr>
          <w:b/>
          <w:color w:val="FF0000"/>
          <w:sz w:val="40"/>
          <w:szCs w:val="40"/>
          <w:u w:val="single"/>
        </w:rPr>
        <w:t>Karantény 2. stupeň – školní rok 2021/22</w:t>
      </w:r>
    </w:p>
    <w:p w:rsidR="00D42989" w:rsidRPr="00D42989" w:rsidRDefault="00D42989" w:rsidP="00D42989">
      <w:pPr>
        <w:rPr>
          <w:b/>
        </w:rPr>
      </w:pPr>
      <w:r>
        <w:rPr>
          <w:b/>
        </w:rPr>
        <w:t>Pro nařízení karantény platila stejná pravidla</w:t>
      </w:r>
    </w:p>
    <w:tbl>
      <w:tblPr>
        <w:tblStyle w:val="Mkatabulky"/>
        <w:tblW w:w="0" w:type="auto"/>
        <w:tblInd w:w="0" w:type="dxa"/>
        <w:tblLook w:val="04A0" w:firstRow="1" w:lastRow="0" w:firstColumn="1" w:lastColumn="0" w:noHBand="0" w:noVBand="1"/>
      </w:tblPr>
      <w:tblGrid>
        <w:gridCol w:w="763"/>
        <w:gridCol w:w="744"/>
        <w:gridCol w:w="744"/>
        <w:gridCol w:w="763"/>
        <w:gridCol w:w="763"/>
        <w:gridCol w:w="745"/>
        <w:gridCol w:w="763"/>
        <w:gridCol w:w="763"/>
        <w:gridCol w:w="763"/>
        <w:gridCol w:w="745"/>
        <w:gridCol w:w="752"/>
        <w:gridCol w:w="752"/>
      </w:tblGrid>
      <w:tr w:rsidR="004F1613" w:rsidTr="004F1613">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6. A</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6. B</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6. C</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7. A</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7. B</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7. C</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8. A</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8. B</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8. C</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9. A</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9. B</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9. C</w:t>
            </w:r>
          </w:p>
        </w:tc>
      </w:tr>
      <w:tr w:rsidR="004F1613" w:rsidTr="004F1613">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15/11</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p>
        </w:tc>
        <w:tc>
          <w:tcPr>
            <w:tcW w:w="755" w:type="dxa"/>
          </w:tcPr>
          <w:p w:rsidR="004F1613" w:rsidRDefault="004C5C94"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17/11</w:t>
            </w:r>
          </w:p>
        </w:tc>
        <w:tc>
          <w:tcPr>
            <w:tcW w:w="755" w:type="dxa"/>
          </w:tcPr>
          <w:p w:rsidR="004F1613" w:rsidRDefault="004C5C94"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17/11</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p>
        </w:tc>
        <w:tc>
          <w:tcPr>
            <w:tcW w:w="755" w:type="dxa"/>
          </w:tcPr>
          <w:p w:rsidR="004F1613" w:rsidRDefault="004C5C94"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17/11</w:t>
            </w:r>
          </w:p>
        </w:tc>
        <w:tc>
          <w:tcPr>
            <w:tcW w:w="755" w:type="dxa"/>
          </w:tcPr>
          <w:p w:rsidR="004F1613" w:rsidRDefault="004C5C94"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17/11</w:t>
            </w:r>
          </w:p>
        </w:tc>
        <w:tc>
          <w:tcPr>
            <w:tcW w:w="755" w:type="dxa"/>
          </w:tcPr>
          <w:p w:rsidR="004F1613" w:rsidRDefault="004C5C94"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15/11</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1/11</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1/11</w:t>
            </w:r>
          </w:p>
        </w:tc>
      </w:tr>
      <w:tr w:rsidR="004F1613" w:rsidTr="004F1613">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19/11</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p>
        </w:tc>
        <w:tc>
          <w:tcPr>
            <w:tcW w:w="755" w:type="dxa"/>
          </w:tcPr>
          <w:p w:rsidR="004F1613" w:rsidRDefault="004C5C94"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19/11</w:t>
            </w:r>
          </w:p>
        </w:tc>
        <w:tc>
          <w:tcPr>
            <w:tcW w:w="755" w:type="dxa"/>
          </w:tcPr>
          <w:p w:rsidR="004F1613" w:rsidRDefault="004C5C94"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19/11</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p>
        </w:tc>
        <w:tc>
          <w:tcPr>
            <w:tcW w:w="755" w:type="dxa"/>
          </w:tcPr>
          <w:p w:rsidR="004F1613" w:rsidRDefault="004C5C94"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19/11</w:t>
            </w:r>
          </w:p>
        </w:tc>
        <w:tc>
          <w:tcPr>
            <w:tcW w:w="755" w:type="dxa"/>
          </w:tcPr>
          <w:p w:rsidR="004F1613" w:rsidRDefault="004C5C94"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19/11</w:t>
            </w:r>
          </w:p>
        </w:tc>
        <w:tc>
          <w:tcPr>
            <w:tcW w:w="755" w:type="dxa"/>
          </w:tcPr>
          <w:p w:rsidR="004F1613" w:rsidRDefault="004C5C94"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19/11</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2/11</w:t>
            </w:r>
          </w:p>
        </w:tc>
        <w:tc>
          <w:tcPr>
            <w:tcW w:w="755" w:type="dxa"/>
          </w:tcPr>
          <w:p w:rsidR="004F1613" w:rsidRDefault="004F1613" w:rsidP="001407CA">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2/11</w:t>
            </w:r>
          </w:p>
        </w:tc>
      </w:tr>
    </w:tbl>
    <w:p w:rsidR="001407CA" w:rsidRDefault="004C5C94" w:rsidP="001407CA">
      <w:pPr>
        <w:spacing w:before="100" w:beforeAutospacing="1" w:after="100" w:afterAutospacing="1" w:line="240" w:lineRule="auto"/>
        <w:jc w:val="both"/>
        <w:rPr>
          <w:rFonts w:ascii="Times New Roman" w:hAnsi="Times New Roman" w:cs="Times New Roman"/>
          <w:b/>
          <w:bCs/>
        </w:rPr>
      </w:pPr>
      <w:r>
        <w:rPr>
          <w:rFonts w:ascii="Times New Roman" w:hAnsi="Times New Roman" w:cs="Times New Roman"/>
          <w:b/>
          <w:bCs/>
        </w:rPr>
        <w:t>Na 2. stupni byla nemocnost žáků o mnoho nižší. Karantény byly kratší. Komplikace nastaly v momentě, kdy žák se pozitivním testem účastnil výuky se žáky z jiné třídy / třeba výuka jazyků/.</w:t>
      </w:r>
    </w:p>
    <w:p w:rsidR="00FF2623" w:rsidRDefault="004C5C94" w:rsidP="001407CA">
      <w:pPr>
        <w:spacing w:before="100" w:beforeAutospacing="1" w:after="100" w:afterAutospacing="1" w:line="240" w:lineRule="auto"/>
        <w:jc w:val="both"/>
        <w:rPr>
          <w:rFonts w:ascii="Times New Roman" w:hAnsi="Times New Roman" w:cs="Times New Roman"/>
          <w:b/>
          <w:bCs/>
        </w:rPr>
      </w:pPr>
      <w:r>
        <w:rPr>
          <w:rFonts w:ascii="Times New Roman" w:hAnsi="Times New Roman" w:cs="Times New Roman"/>
          <w:b/>
          <w:bCs/>
        </w:rPr>
        <w:t>Do výuky pak zasáhla významně nemocnost nebo nařízená karanténa v pedagogickém sboru. Celkově by se však dalo říci, že v tomto školním roce epidemie daleko méně ovliv</w:t>
      </w:r>
      <w:r w:rsidR="00397C7F">
        <w:rPr>
          <w:rFonts w:ascii="Times New Roman" w:hAnsi="Times New Roman" w:cs="Times New Roman"/>
          <w:b/>
          <w:bCs/>
        </w:rPr>
        <w:t>nila chod výuky a program školy</w:t>
      </w:r>
    </w:p>
    <w:p w:rsidR="00FF2623" w:rsidRDefault="00FF2623" w:rsidP="001407CA">
      <w:pPr>
        <w:spacing w:before="100" w:beforeAutospacing="1" w:after="100" w:afterAutospacing="1" w:line="240" w:lineRule="auto"/>
        <w:jc w:val="both"/>
        <w:rPr>
          <w:rFonts w:ascii="Times New Roman" w:hAnsi="Times New Roman" w:cs="Times New Roman"/>
          <w:b/>
          <w:bCs/>
        </w:rPr>
      </w:pPr>
    </w:p>
    <w:p w:rsidR="0082247E" w:rsidRPr="004C5C94" w:rsidRDefault="0082247E" w:rsidP="001407CA">
      <w:pPr>
        <w:spacing w:before="100" w:beforeAutospacing="1" w:after="100" w:afterAutospacing="1" w:line="240" w:lineRule="auto"/>
        <w:jc w:val="both"/>
        <w:rPr>
          <w:rFonts w:ascii="Times New Roman" w:hAnsi="Times New Roman" w:cs="Times New Roman"/>
          <w:b/>
          <w:bCs/>
        </w:rPr>
      </w:pPr>
    </w:p>
    <w:p w:rsidR="001407CA" w:rsidRDefault="001407CA" w:rsidP="001407CA">
      <w:pPr>
        <w:rPr>
          <w:rFonts w:ascii="Times New Roman" w:hAnsi="Times New Roman" w:cs="Times New Roman"/>
          <w:b/>
          <w:sz w:val="24"/>
          <w:szCs w:val="24"/>
          <w:u w:val="single"/>
        </w:rPr>
      </w:pPr>
      <w:r w:rsidRPr="001407CA">
        <w:rPr>
          <w:rFonts w:ascii="Times New Roman" w:hAnsi="Times New Roman" w:cs="Times New Roman"/>
          <w:b/>
          <w:sz w:val="24"/>
          <w:szCs w:val="24"/>
          <w:u w:val="single"/>
        </w:rPr>
        <w:t>Pár postřehů k distanční výuce na naší škole</w:t>
      </w:r>
      <w:r w:rsidR="004C5C94">
        <w:rPr>
          <w:rFonts w:ascii="Times New Roman" w:hAnsi="Times New Roman" w:cs="Times New Roman"/>
          <w:b/>
          <w:sz w:val="24"/>
          <w:szCs w:val="24"/>
          <w:u w:val="single"/>
        </w:rPr>
        <w:t xml:space="preserve"> v roce 2021/2022</w:t>
      </w:r>
      <w:r w:rsidR="00853BFE">
        <w:rPr>
          <w:rFonts w:ascii="Times New Roman" w:hAnsi="Times New Roman" w:cs="Times New Roman"/>
          <w:b/>
          <w:sz w:val="24"/>
          <w:szCs w:val="24"/>
          <w:u w:val="single"/>
        </w:rPr>
        <w:t xml:space="preserve">, doučování </w:t>
      </w:r>
    </w:p>
    <w:p w:rsidR="004C5C94" w:rsidRDefault="00397C7F" w:rsidP="001407CA">
      <w:pPr>
        <w:rPr>
          <w:rFonts w:ascii="Times New Roman" w:hAnsi="Times New Roman" w:cs="Times New Roman"/>
          <w:b/>
          <w:sz w:val="24"/>
          <w:szCs w:val="24"/>
        </w:rPr>
      </w:pPr>
      <w:r w:rsidRPr="00397C7F">
        <w:rPr>
          <w:rFonts w:ascii="Times New Roman" w:hAnsi="Times New Roman" w:cs="Times New Roman"/>
          <w:b/>
          <w:sz w:val="24"/>
          <w:szCs w:val="24"/>
        </w:rPr>
        <w:t>Jak bylo zmíněno již dříve, v</w:t>
      </w:r>
      <w:r>
        <w:rPr>
          <w:rFonts w:ascii="Times New Roman" w:hAnsi="Times New Roman" w:cs="Times New Roman"/>
          <w:b/>
          <w:sz w:val="24"/>
          <w:szCs w:val="24"/>
        </w:rPr>
        <w:t> </w:t>
      </w:r>
      <w:r w:rsidRPr="00397C7F">
        <w:rPr>
          <w:rFonts w:ascii="Times New Roman" w:hAnsi="Times New Roman" w:cs="Times New Roman"/>
          <w:b/>
          <w:sz w:val="24"/>
          <w:szCs w:val="24"/>
        </w:rPr>
        <w:t>něko</w:t>
      </w:r>
      <w:r>
        <w:rPr>
          <w:rFonts w:ascii="Times New Roman" w:hAnsi="Times New Roman" w:cs="Times New Roman"/>
          <w:b/>
          <w:sz w:val="24"/>
          <w:szCs w:val="24"/>
        </w:rPr>
        <w:t xml:space="preserve">lika případech byla zavedena výuka hybridní. Učitel vykládal látku pro žáky ve třídě a zároveň pro žáky doma. Je to dobré řešení v případech, kdy jsou žáci dlouhodobě nemocní. Má to ovšem háček, v některých případech zůstávali žáci doma, i když nemuseli. V souvislosti s tímto způsobem výuky byly vedení školy představeny speciální výukové tabule s příslušenstvím, které tento způsob výuky řeší na požadované technické úrovni. Cena tabule okolo 140 000,- Kč. Nevýhodou je rozměr tabule, je příliš veliká, její cena a vedlejší účinek. Děti zůstanou doma, i když nemusejí. </w:t>
      </w:r>
    </w:p>
    <w:p w:rsidR="00F57745" w:rsidRDefault="00397C7F" w:rsidP="001407CA">
      <w:pPr>
        <w:rPr>
          <w:rFonts w:ascii="Times New Roman" w:hAnsi="Times New Roman" w:cs="Times New Roman"/>
          <w:b/>
          <w:sz w:val="24"/>
          <w:szCs w:val="24"/>
        </w:rPr>
      </w:pPr>
      <w:r>
        <w:rPr>
          <w:rFonts w:ascii="Times New Roman" w:hAnsi="Times New Roman" w:cs="Times New Roman"/>
          <w:b/>
          <w:sz w:val="24"/>
          <w:szCs w:val="24"/>
        </w:rPr>
        <w:t xml:space="preserve">V souvislosti s distanční výukou se vyskytly ojedinělé stížnosti. Někteří učitelé zvládali technické požadavky lépe než druzí a rodiče se ozývali, že chtějí, aby všichni byli na stejné úrovni. To v praxi nelze provést. </w:t>
      </w:r>
      <w:r w:rsidR="00853BFE">
        <w:rPr>
          <w:rFonts w:ascii="Times New Roman" w:hAnsi="Times New Roman" w:cs="Times New Roman"/>
          <w:b/>
          <w:sz w:val="24"/>
          <w:szCs w:val="24"/>
        </w:rPr>
        <w:t xml:space="preserve">Dále se vyskytly ojedinělé problémy s délkou výuky. Někteří rodiče požadovali, aby distanční či hybridní výuka přesně kopírovala stanovený rozvrh třídy a někteří požadovali, aby byla součástí distanční výuky i školní družina. </w:t>
      </w:r>
    </w:p>
    <w:p w:rsidR="00AF2BA3" w:rsidRDefault="00F57745" w:rsidP="001407CA">
      <w:pPr>
        <w:rPr>
          <w:rFonts w:ascii="Times New Roman" w:hAnsi="Times New Roman" w:cs="Times New Roman"/>
          <w:b/>
          <w:sz w:val="24"/>
          <w:szCs w:val="24"/>
        </w:rPr>
      </w:pPr>
      <w:r>
        <w:rPr>
          <w:rFonts w:ascii="Times New Roman" w:hAnsi="Times New Roman" w:cs="Times New Roman"/>
          <w:b/>
          <w:sz w:val="24"/>
          <w:szCs w:val="24"/>
        </w:rPr>
        <w:t xml:space="preserve">Distanční výuka a vysoké absence žáků vyvolaly na MŠMT reakci. Byly uvolněny prostředky na doučování žáků. Byla stanovena kritéria, dle kterých se žáci mohli do doučování zapojit. Doučování probíhalo v předmětech: ČJ, AJ, M. </w:t>
      </w:r>
      <w:r w:rsidR="0028555A">
        <w:rPr>
          <w:rFonts w:ascii="Times New Roman" w:hAnsi="Times New Roman" w:cs="Times New Roman"/>
          <w:b/>
          <w:sz w:val="24"/>
          <w:szCs w:val="24"/>
        </w:rPr>
        <w:t xml:space="preserve">Některým žákům očividně prospělo, jiní žáci přišli na několik hodin a pak přestali chodit bez udání důvodů. Pravidelné doučování se projevilo na zlepšení klasifikace. Účast na doučování byla žákům započtena jako snaha zlepšit si známku v předmětu. </w:t>
      </w:r>
    </w:p>
    <w:p w:rsidR="00AF2BA3" w:rsidRDefault="00AF2BA3" w:rsidP="001407CA">
      <w:pPr>
        <w:rPr>
          <w:rFonts w:ascii="Times New Roman" w:hAnsi="Times New Roman" w:cs="Times New Roman"/>
          <w:b/>
          <w:sz w:val="24"/>
          <w:szCs w:val="24"/>
        </w:rPr>
      </w:pPr>
    </w:p>
    <w:p w:rsidR="0028555A" w:rsidRPr="00AF2BA3" w:rsidRDefault="0028555A" w:rsidP="001407CA">
      <w:pPr>
        <w:rPr>
          <w:rFonts w:ascii="Times New Roman" w:hAnsi="Times New Roman" w:cs="Times New Roman"/>
          <w:b/>
          <w:sz w:val="24"/>
          <w:szCs w:val="24"/>
        </w:rPr>
      </w:pPr>
      <w:r>
        <w:rPr>
          <w:rFonts w:ascii="Times New Roman" w:hAnsi="Times New Roman" w:cs="Times New Roman"/>
          <w:b/>
          <w:sz w:val="24"/>
          <w:szCs w:val="24"/>
          <w:u w:val="single"/>
        </w:rPr>
        <w:t>Výuka žáků z Ukrajiny a její specifika</w:t>
      </w:r>
    </w:p>
    <w:p w:rsidR="0028555A" w:rsidRDefault="0028555A" w:rsidP="001407CA">
      <w:pPr>
        <w:rPr>
          <w:rFonts w:ascii="Times New Roman" w:hAnsi="Times New Roman" w:cs="Times New Roman"/>
          <w:b/>
          <w:sz w:val="24"/>
          <w:szCs w:val="24"/>
        </w:rPr>
      </w:pPr>
      <w:r>
        <w:rPr>
          <w:rFonts w:ascii="Times New Roman" w:hAnsi="Times New Roman" w:cs="Times New Roman"/>
          <w:b/>
          <w:sz w:val="24"/>
          <w:szCs w:val="24"/>
        </w:rPr>
        <w:t xml:space="preserve">V souvislosti s přepadením Ukrajiny Ruskem dne 24. 2. 2022 došlo k nevídanému exodu ukrajinského obyvatelstva do okolních států. Vlna několika set tisíc migrantů zasáhla i Českou republiku. Bylo třeba zapojit ukrajinské děti do výuky a pomoci rodinám řešit jejich zoufalou situaci. MŠMT reagovalo vcelku konzistentně na to, jaký chaos zpočátku v této věci panoval. </w:t>
      </w:r>
    </w:p>
    <w:p w:rsidR="00AF2BA3" w:rsidRDefault="0028555A" w:rsidP="001407CA">
      <w:pPr>
        <w:rPr>
          <w:rFonts w:ascii="Times New Roman" w:hAnsi="Times New Roman" w:cs="Times New Roman"/>
          <w:b/>
          <w:sz w:val="24"/>
          <w:szCs w:val="24"/>
        </w:rPr>
      </w:pPr>
      <w:r>
        <w:rPr>
          <w:rFonts w:ascii="Times New Roman" w:hAnsi="Times New Roman" w:cs="Times New Roman"/>
          <w:b/>
          <w:sz w:val="24"/>
          <w:szCs w:val="24"/>
        </w:rPr>
        <w:t xml:space="preserve">Byly rozšířeny kapacity škol bez ohledu na </w:t>
      </w:r>
      <w:r w:rsidR="00AF2BB5">
        <w:rPr>
          <w:rFonts w:ascii="Times New Roman" w:hAnsi="Times New Roman" w:cs="Times New Roman"/>
          <w:b/>
          <w:sz w:val="24"/>
          <w:szCs w:val="24"/>
        </w:rPr>
        <w:t xml:space="preserve">hygienické předpisy. Byl umožněn vznik adaptačních skupin, ve kterých se pomocí ukrajinských učitelů a českých lektorů vzdělávaly děti od předškoláků do žáků končících základní školu. Tři žáci, kteří přišli bezprostředně po přepadení Ukrajiny, byli přijati hned na volná místa ve čtvrté, osmé a deváté třídě. Dále byly vytvořeny dvě adaptační skupiny, které měly výuku 4 hodiny denně ve skautské klubovně. Tyto skupiny připadly pod organizaci 1. základní školy. Jednalo se o děti, které bydlely v Říčanech a nejbližším okolí. Děti se učily základům češtiny, orientaci v českém prostoru a denně poslouchaly ukrajinské vysílání pro školy. </w:t>
      </w:r>
    </w:p>
    <w:p w:rsidR="0028555A" w:rsidRDefault="00AF2BA3" w:rsidP="001407CA">
      <w:pPr>
        <w:rPr>
          <w:rFonts w:ascii="Times New Roman" w:hAnsi="Times New Roman" w:cs="Times New Roman"/>
          <w:b/>
          <w:sz w:val="24"/>
          <w:szCs w:val="24"/>
        </w:rPr>
      </w:pPr>
      <w:r>
        <w:rPr>
          <w:rFonts w:ascii="Times New Roman" w:hAnsi="Times New Roman" w:cs="Times New Roman"/>
          <w:b/>
          <w:sz w:val="24"/>
          <w:szCs w:val="24"/>
        </w:rPr>
        <w:lastRenderedPageBreak/>
        <w:t>Ve dnech 1. a 2. 6.2022 proběhl zápis ukrajinských dětí do říčanských škol. I když se počet žáků přihlášených do jednotlivých škol v  průběhu prázdnin pořád měnil, nakonec byly všechny děti  bydlící v Říčanech do základních škol přijaty. Tento obrovský problém byl vyřešen jen díky skvělé spolupráci ředitelů základních škol, školského odboru a koordinaci spolupráce s rodiči žáků. Výuka byla ukončena 30. 6. 2022</w:t>
      </w:r>
      <w:r w:rsidR="00AF2BB5">
        <w:rPr>
          <w:rFonts w:ascii="Times New Roman" w:hAnsi="Times New Roman" w:cs="Times New Roman"/>
          <w:b/>
          <w:sz w:val="24"/>
          <w:szCs w:val="24"/>
        </w:rPr>
        <w:t xml:space="preserve"> </w:t>
      </w:r>
      <w:r>
        <w:rPr>
          <w:rFonts w:ascii="Times New Roman" w:hAnsi="Times New Roman" w:cs="Times New Roman"/>
          <w:b/>
          <w:sz w:val="24"/>
          <w:szCs w:val="24"/>
        </w:rPr>
        <w:t xml:space="preserve">a adaptační skupiny pokračovaly jako příměstské tábory. </w:t>
      </w:r>
    </w:p>
    <w:p w:rsidR="00AF2BA3" w:rsidRPr="0028555A" w:rsidRDefault="00AF2BA3" w:rsidP="001407CA">
      <w:pPr>
        <w:rPr>
          <w:rFonts w:ascii="Times New Roman" w:hAnsi="Times New Roman" w:cs="Times New Roman"/>
          <w:b/>
          <w:sz w:val="24"/>
          <w:szCs w:val="24"/>
        </w:rPr>
      </w:pPr>
    </w:p>
    <w:p w:rsidR="001407CA" w:rsidRPr="001407CA" w:rsidRDefault="001407CA" w:rsidP="001407CA">
      <w:pPr>
        <w:rPr>
          <w:rFonts w:ascii="Times New Roman" w:hAnsi="Times New Roman" w:cs="Times New Roman"/>
          <w:b/>
          <w:sz w:val="24"/>
          <w:szCs w:val="24"/>
        </w:rPr>
      </w:pPr>
    </w:p>
    <w:p w:rsidR="001407CA" w:rsidRPr="001407CA" w:rsidRDefault="001407CA" w:rsidP="001407CA">
      <w:pPr>
        <w:spacing w:before="100" w:beforeAutospacing="1" w:after="100" w:afterAutospacing="1" w:line="240" w:lineRule="auto"/>
        <w:jc w:val="both"/>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Úspěchy našich žáků ve vědomostních soutěžích a olympiádách</w:t>
      </w:r>
    </w:p>
    <w:p w:rsidR="001407CA" w:rsidRPr="001407CA" w:rsidRDefault="001407CA" w:rsidP="008E1283">
      <w:pPr>
        <w:spacing w:before="100" w:beforeAutospacing="1" w:after="100" w:afterAutospacing="1" w:line="240" w:lineRule="auto"/>
        <w:ind w:left="360"/>
        <w:jc w:val="both"/>
        <w:rPr>
          <w:rFonts w:ascii="Times New Roman" w:hAnsi="Times New Roman" w:cs="Times New Roman"/>
          <w:b/>
          <w:bCs/>
          <w:sz w:val="24"/>
          <w:szCs w:val="24"/>
        </w:rPr>
      </w:pPr>
      <w:r w:rsidRPr="001407CA">
        <w:rPr>
          <w:rFonts w:ascii="Times New Roman" w:hAnsi="Times New Roman" w:cs="Times New Roman"/>
          <w:b/>
          <w:bCs/>
          <w:sz w:val="24"/>
          <w:szCs w:val="24"/>
        </w:rPr>
        <w:t>Účast v soutěžích a ol</w:t>
      </w:r>
      <w:r w:rsidR="008E1283">
        <w:rPr>
          <w:rFonts w:ascii="Times New Roman" w:hAnsi="Times New Roman" w:cs="Times New Roman"/>
          <w:b/>
          <w:bCs/>
          <w:sz w:val="24"/>
          <w:szCs w:val="24"/>
        </w:rPr>
        <w:t xml:space="preserve">ympiádách byla sice ovlivněna nařízenými karanténami, ale přes tuto skutečnost si v některých olympiádách naši žáci a žákyně vedli velmi dobře. Lucie Glogarová se účastnila tří olympiád  a v matematice postoupila do krajského kola. V krajském kole reprezentovala školu i Anna </w:t>
      </w:r>
      <w:proofErr w:type="spellStart"/>
      <w:r w:rsidR="008E1283">
        <w:rPr>
          <w:rFonts w:ascii="Times New Roman" w:hAnsi="Times New Roman" w:cs="Times New Roman"/>
          <w:b/>
          <w:bCs/>
          <w:sz w:val="24"/>
          <w:szCs w:val="24"/>
        </w:rPr>
        <w:t>Domkařová</w:t>
      </w:r>
      <w:proofErr w:type="spellEnd"/>
      <w:r w:rsidR="008E1283">
        <w:rPr>
          <w:rFonts w:ascii="Times New Roman" w:hAnsi="Times New Roman" w:cs="Times New Roman"/>
          <w:b/>
          <w:bCs/>
          <w:sz w:val="24"/>
          <w:szCs w:val="24"/>
        </w:rPr>
        <w:t>, která v </w:t>
      </w:r>
      <w:r w:rsidR="00CC1976">
        <w:rPr>
          <w:rFonts w:ascii="Times New Roman" w:hAnsi="Times New Roman" w:cs="Times New Roman"/>
          <w:b/>
          <w:bCs/>
          <w:sz w:val="24"/>
          <w:szCs w:val="24"/>
        </w:rPr>
        <w:t>K</w:t>
      </w:r>
      <w:r w:rsidR="008E1283">
        <w:rPr>
          <w:rFonts w:ascii="Times New Roman" w:hAnsi="Times New Roman" w:cs="Times New Roman"/>
          <w:b/>
          <w:bCs/>
          <w:sz w:val="24"/>
          <w:szCs w:val="24"/>
        </w:rPr>
        <w:t xml:space="preserve">ladně </w:t>
      </w:r>
      <w:r w:rsidR="00CC1976">
        <w:rPr>
          <w:rFonts w:ascii="Times New Roman" w:hAnsi="Times New Roman" w:cs="Times New Roman"/>
          <w:b/>
          <w:bCs/>
          <w:sz w:val="24"/>
          <w:szCs w:val="24"/>
        </w:rPr>
        <w:t xml:space="preserve">obsadila krásné třetí místo. V geologické olympiádě v Berouně jsme obsadili šesté a deváté místo. </w:t>
      </w:r>
    </w:p>
    <w:p w:rsidR="001407CA" w:rsidRPr="00FF2623" w:rsidRDefault="001407CA" w:rsidP="00FF2623">
      <w:pPr>
        <w:spacing w:before="100" w:beforeAutospacing="1" w:after="100" w:afterAutospacing="1" w:line="240" w:lineRule="auto"/>
        <w:jc w:val="both"/>
        <w:rPr>
          <w:rFonts w:ascii="Times New Roman" w:hAnsi="Times New Roman" w:cs="Times New Roman"/>
          <w:b/>
          <w:bCs/>
          <w:sz w:val="24"/>
          <w:szCs w:val="24"/>
          <w:u w:val="single"/>
        </w:rPr>
      </w:pPr>
    </w:p>
    <w:p w:rsidR="001407CA" w:rsidRDefault="001407CA" w:rsidP="001407CA">
      <w:pPr>
        <w:spacing w:before="100" w:beforeAutospacing="1" w:after="100" w:afterAutospacing="1" w:line="240" w:lineRule="auto"/>
        <w:ind w:left="360"/>
        <w:jc w:val="both"/>
        <w:rPr>
          <w:rFonts w:ascii="Times New Roman" w:hAnsi="Times New Roman" w:cs="Times New Roman"/>
          <w:b/>
          <w:bCs/>
          <w:sz w:val="24"/>
          <w:szCs w:val="24"/>
        </w:rPr>
      </w:pPr>
    </w:p>
    <w:p w:rsidR="001407CA" w:rsidRPr="001407CA" w:rsidRDefault="001407CA" w:rsidP="001407CA">
      <w:pPr>
        <w:spacing w:before="100" w:beforeAutospacing="1" w:after="100" w:afterAutospacing="1" w:line="240" w:lineRule="auto"/>
        <w:ind w:left="360"/>
        <w:jc w:val="both"/>
        <w:rPr>
          <w:rFonts w:ascii="Times New Roman" w:hAnsi="Times New Roman" w:cs="Times New Roman"/>
          <w:b/>
          <w:bCs/>
          <w:sz w:val="24"/>
          <w:szCs w:val="24"/>
        </w:rPr>
      </w:pPr>
    </w:p>
    <w:p w:rsidR="002B3A84" w:rsidRDefault="001407CA" w:rsidP="001F3BCE">
      <w:pPr>
        <w:spacing w:before="100" w:beforeAutospacing="1" w:after="100" w:afterAutospacing="1" w:line="240" w:lineRule="auto"/>
        <w:jc w:val="both"/>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Úspěchy našich žáků ve sportovních soutěžích</w:t>
      </w:r>
    </w:p>
    <w:p w:rsidR="001407CA" w:rsidRPr="002B3A84" w:rsidRDefault="002B3A84" w:rsidP="001F3BCE">
      <w:pPr>
        <w:spacing w:before="100" w:beforeAutospacing="1" w:after="100" w:afterAutospacing="1" w:line="240" w:lineRule="auto"/>
        <w:jc w:val="both"/>
        <w:rPr>
          <w:rFonts w:ascii="Times New Roman" w:hAnsi="Times New Roman" w:cs="Times New Roman"/>
          <w:bCs/>
          <w:sz w:val="24"/>
          <w:szCs w:val="24"/>
        </w:rPr>
      </w:pPr>
      <w:r>
        <w:rPr>
          <w:rFonts w:ascii="Times New Roman" w:hAnsi="Times New Roman" w:cs="Times New Roman"/>
          <w:b/>
          <w:bCs/>
          <w:sz w:val="24"/>
          <w:szCs w:val="24"/>
        </w:rPr>
        <w:t xml:space="preserve">Soutěže ve stolním tenisu, florbalu a sálovém fotbalu jsme museli odhlásit, protože nám do nich zasáhly karantény ve třídách. Zúčastnili jsme se okresního </w:t>
      </w:r>
      <w:r w:rsidR="008E1283">
        <w:rPr>
          <w:rFonts w:ascii="Times New Roman" w:hAnsi="Times New Roman" w:cs="Times New Roman"/>
          <w:b/>
          <w:bCs/>
          <w:sz w:val="24"/>
          <w:szCs w:val="24"/>
        </w:rPr>
        <w:t xml:space="preserve">kola OVOV , které se pořádalo v 3. ZŠ v Říčanech. Naše škola uspěla a postoupila do krajského kola, kde obsadila 5. místo. Někteří naši žáci uspěli v soutěžích jednotlivců i na úrovni kraje. Nejlepší z nich Oliver </w:t>
      </w:r>
      <w:proofErr w:type="spellStart"/>
      <w:r w:rsidR="008E1283">
        <w:rPr>
          <w:rFonts w:ascii="Times New Roman" w:hAnsi="Times New Roman" w:cs="Times New Roman"/>
          <w:b/>
          <w:bCs/>
          <w:sz w:val="24"/>
          <w:szCs w:val="24"/>
        </w:rPr>
        <w:t>Kukolík</w:t>
      </w:r>
      <w:proofErr w:type="spellEnd"/>
      <w:r w:rsidR="008E1283">
        <w:rPr>
          <w:rFonts w:ascii="Times New Roman" w:hAnsi="Times New Roman" w:cs="Times New Roman"/>
          <w:b/>
          <w:bCs/>
          <w:sz w:val="24"/>
          <w:szCs w:val="24"/>
        </w:rPr>
        <w:t xml:space="preserve"> postoupil do celostátního kola OVOV konaného v Brně v září 2022. To je bezpochyby obrovský sportovní úspěch. Před mnoha lety se totéž povedlo pouze dvěma žákyním. </w:t>
      </w:r>
    </w:p>
    <w:p w:rsidR="001407CA" w:rsidRPr="001407CA" w:rsidRDefault="001407CA" w:rsidP="001407CA">
      <w:pPr>
        <w:rPr>
          <w:rFonts w:ascii="Times New Roman" w:hAnsi="Times New Roman" w:cs="Times New Roman"/>
          <w:b/>
          <w:bCs/>
          <w:sz w:val="24"/>
          <w:szCs w:val="24"/>
        </w:rPr>
      </w:pPr>
    </w:p>
    <w:p w:rsidR="001407CA" w:rsidRPr="001407CA" w:rsidRDefault="001407CA" w:rsidP="001407CA">
      <w:pPr>
        <w:rPr>
          <w:rFonts w:ascii="Times New Roman" w:hAnsi="Times New Roman" w:cs="Times New Roman"/>
          <w:b/>
          <w:bCs/>
          <w:sz w:val="24"/>
          <w:szCs w:val="24"/>
        </w:rPr>
      </w:pPr>
    </w:p>
    <w:p w:rsidR="001407CA" w:rsidRPr="001407CA" w:rsidRDefault="001407CA" w:rsidP="001407CA">
      <w:pPr>
        <w:jc w:val="both"/>
        <w:rPr>
          <w:rFonts w:ascii="Times New Roman" w:hAnsi="Times New Roman" w:cs="Times New Roman"/>
          <w:b/>
          <w:bCs/>
          <w:sz w:val="24"/>
          <w:szCs w:val="24"/>
          <w:u w:val="single"/>
        </w:rPr>
      </w:pPr>
      <w:r w:rsidRPr="001407CA">
        <w:rPr>
          <w:rFonts w:ascii="Times New Roman" w:hAnsi="Times New Roman" w:cs="Times New Roman"/>
          <w:b/>
          <w:bCs/>
          <w:sz w:val="24"/>
          <w:szCs w:val="24"/>
        </w:rPr>
        <w:t xml:space="preserve">  </w:t>
      </w:r>
      <w:r w:rsidRPr="001407CA">
        <w:rPr>
          <w:rFonts w:ascii="Times New Roman" w:hAnsi="Times New Roman" w:cs="Times New Roman"/>
          <w:b/>
          <w:bCs/>
          <w:sz w:val="24"/>
          <w:szCs w:val="24"/>
          <w:u w:val="single"/>
        </w:rPr>
        <w:t xml:space="preserve">  Komunikace s rodiči, veřejností a ostatními organizacemi, propagace školy</w:t>
      </w:r>
    </w:p>
    <w:p w:rsidR="001407CA" w:rsidRPr="001407CA" w:rsidRDefault="001407CA" w:rsidP="001407CA">
      <w:pPr>
        <w:jc w:val="both"/>
        <w:rPr>
          <w:rFonts w:ascii="Times New Roman" w:hAnsi="Times New Roman" w:cs="Times New Roman"/>
          <w:b/>
          <w:bCs/>
          <w:sz w:val="24"/>
          <w:szCs w:val="24"/>
          <w:u w:val="single"/>
        </w:rPr>
      </w:pPr>
      <w:r w:rsidRPr="001407CA">
        <w:rPr>
          <w:rFonts w:ascii="Times New Roman" w:hAnsi="Times New Roman" w:cs="Times New Roman"/>
          <w:b/>
          <w:bCs/>
          <w:sz w:val="24"/>
          <w:szCs w:val="24"/>
        </w:rPr>
        <w:t>a/  webové stránky školy</w:t>
      </w:r>
      <w:r w:rsidRPr="001407CA">
        <w:rPr>
          <w:rFonts w:ascii="Times New Roman" w:hAnsi="Times New Roman" w:cs="Times New Roman"/>
          <w:b/>
          <w:bCs/>
          <w:sz w:val="24"/>
          <w:szCs w:val="24"/>
          <w:u w:val="single"/>
        </w:rPr>
        <w:t xml:space="preserve">  </w:t>
      </w:r>
    </w:p>
    <w:p w:rsidR="001407CA" w:rsidRPr="001407CA" w:rsidRDefault="001407CA" w:rsidP="001407CA">
      <w:pPr>
        <w:numPr>
          <w:ilvl w:val="0"/>
          <w:numId w:val="22"/>
        </w:numPr>
        <w:contextualSpacing/>
        <w:jc w:val="both"/>
        <w:rPr>
          <w:rFonts w:ascii="Times New Roman" w:hAnsi="Times New Roman" w:cs="Times New Roman"/>
          <w:b/>
          <w:bCs/>
          <w:sz w:val="24"/>
          <w:szCs w:val="24"/>
        </w:rPr>
      </w:pPr>
      <w:r w:rsidRPr="001407CA">
        <w:rPr>
          <w:rFonts w:ascii="Times New Roman" w:hAnsi="Times New Roman" w:cs="Times New Roman"/>
          <w:b/>
          <w:bCs/>
          <w:sz w:val="24"/>
          <w:szCs w:val="24"/>
          <w:lang w:eastAsia="en-US"/>
        </w:rPr>
        <w:t xml:space="preserve">Webové stránky školy byly přepracovány v duchu modernějších trendů webových stránek a byly upraveny i pro možnost zobrazení na tabletu a mobilním telefonu. Za dobu fungování webových stránek se ze strany rodičovské veřejnosti neobjevila žádná stížnost. Stránky jsou pravidelně aktualizovány a na pracovní schůzce na </w:t>
      </w:r>
      <w:r w:rsidRPr="001407CA">
        <w:rPr>
          <w:rFonts w:ascii="Times New Roman" w:hAnsi="Times New Roman" w:cs="Times New Roman"/>
          <w:b/>
          <w:bCs/>
          <w:sz w:val="24"/>
          <w:szCs w:val="24"/>
          <w:lang w:eastAsia="en-US"/>
        </w:rPr>
        <w:lastRenderedPageBreak/>
        <w:t xml:space="preserve">konci školního roku jsou kontrolovány jednotlivé rubriky ve spolupráci s Mgr. Helenou Vydrovou. </w:t>
      </w:r>
      <w:r w:rsidR="00F6761E">
        <w:rPr>
          <w:rFonts w:ascii="Times New Roman" w:hAnsi="Times New Roman" w:cs="Times New Roman"/>
          <w:b/>
          <w:bCs/>
          <w:sz w:val="24"/>
          <w:szCs w:val="24"/>
          <w:lang w:eastAsia="en-US"/>
        </w:rPr>
        <w:t xml:space="preserve">Objevují se tu a tam dotazy, jak na stránkách najít konkrétní </w:t>
      </w:r>
      <w:r w:rsidR="00B8016E">
        <w:rPr>
          <w:rFonts w:ascii="Times New Roman" w:hAnsi="Times New Roman" w:cs="Times New Roman"/>
          <w:b/>
          <w:bCs/>
          <w:sz w:val="24"/>
          <w:szCs w:val="24"/>
          <w:lang w:eastAsia="en-US"/>
        </w:rPr>
        <w:t xml:space="preserve">údaj, nejkratší cesta je zadat údaj do vyhledávače. </w:t>
      </w:r>
    </w:p>
    <w:p w:rsidR="001407CA" w:rsidRPr="001407CA" w:rsidRDefault="001407CA" w:rsidP="001407CA">
      <w:pPr>
        <w:jc w:val="both"/>
        <w:rPr>
          <w:rFonts w:ascii="Times New Roman" w:hAnsi="Times New Roman" w:cs="Times New Roman"/>
          <w:b/>
          <w:bCs/>
          <w:sz w:val="24"/>
          <w:szCs w:val="24"/>
        </w:rPr>
      </w:pPr>
      <w:r w:rsidRPr="001407CA">
        <w:rPr>
          <w:rFonts w:ascii="Times New Roman" w:hAnsi="Times New Roman" w:cs="Times New Roman"/>
          <w:b/>
          <w:bCs/>
          <w:sz w:val="24"/>
          <w:szCs w:val="24"/>
        </w:rPr>
        <w:t>b/ Bakalář jako nástroj komunikace, elektronická ŽK a TK</w:t>
      </w:r>
    </w:p>
    <w:p w:rsidR="001407CA" w:rsidRPr="00000485" w:rsidRDefault="00000485" w:rsidP="00000485">
      <w:pPr>
        <w:numPr>
          <w:ilvl w:val="0"/>
          <w:numId w:val="22"/>
        </w:numPr>
        <w:contextualSpacing/>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Od školního roku 2021/2022 pedagogický sbor začal používat výhradně systém Bakalář ke komunikaci s rodiči a klasifikaci. Přechodné období, po které jsme ještě měli papírové ŽK,  skončilo v červnu 2022. Po zahajovací poradě v srpnu 2021 proběhlo školení v daném systému a takových školení během školního roku proběhlo několik. G-mail nám zůstává jako dorozumívací platforma v době distanční výuky, k zasílání úkolů a ke specifické komunikaci. Během školního roku </w:t>
      </w:r>
      <w:r w:rsidR="00F6761E">
        <w:rPr>
          <w:rFonts w:ascii="Times New Roman" w:hAnsi="Times New Roman" w:cs="Times New Roman"/>
          <w:b/>
          <w:bCs/>
          <w:sz w:val="24"/>
          <w:szCs w:val="24"/>
          <w:lang w:eastAsia="en-US"/>
        </w:rPr>
        <w:t xml:space="preserve">učitelé na třídních schůzkách i mimo ně informovali rodiče o Bakaláři a postupně odstraňovali problémy v komunikaci. Zásady používání programu si učitelé vysvětlovali na průběžných schůzkách. Klasifikaci je třeba doplňovat neprodleně a vážnější kázeňské problémy řešit pozváním rodičů do školy. </w:t>
      </w:r>
      <w:r w:rsidR="00B8016E">
        <w:rPr>
          <w:rFonts w:ascii="Times New Roman" w:hAnsi="Times New Roman" w:cs="Times New Roman"/>
          <w:b/>
          <w:bCs/>
          <w:sz w:val="24"/>
          <w:szCs w:val="24"/>
          <w:lang w:eastAsia="en-US"/>
        </w:rPr>
        <w:t xml:space="preserve">Na konci školního roku se systémem popasovali všichni vyučující a vedení školy nezaznamenalo vážnější problémy. Zástupkyně na obou stupních průběžně kontrolují záznamy a vyžadují v termínu jejich doplnění. Systém navíc umožňuje zpracovat a vytisknout rozvrhy v přehledné barevné formě podle třídách a podle úvazků učitelů. </w:t>
      </w:r>
    </w:p>
    <w:p w:rsidR="001407CA" w:rsidRPr="001407CA" w:rsidRDefault="001407CA" w:rsidP="001407CA">
      <w:pPr>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                                  </w:t>
      </w:r>
    </w:p>
    <w:p w:rsidR="001407CA" w:rsidRPr="001407CA" w:rsidRDefault="001407CA" w:rsidP="001407CA">
      <w:pPr>
        <w:jc w:val="both"/>
        <w:rPr>
          <w:rFonts w:ascii="Times New Roman" w:hAnsi="Times New Roman" w:cs="Times New Roman"/>
          <w:b/>
          <w:bCs/>
          <w:sz w:val="24"/>
          <w:szCs w:val="24"/>
        </w:rPr>
      </w:pPr>
      <w:r w:rsidRPr="001407CA">
        <w:rPr>
          <w:rFonts w:ascii="Times New Roman" w:hAnsi="Times New Roman" w:cs="Times New Roman"/>
          <w:b/>
          <w:bCs/>
          <w:sz w:val="24"/>
          <w:szCs w:val="24"/>
        </w:rPr>
        <w:t>c/ informace o škole v místním periodiku Říčanský kurýr</w:t>
      </w:r>
    </w:p>
    <w:p w:rsidR="001407CA" w:rsidRPr="001407CA" w:rsidRDefault="001F3BCE" w:rsidP="001407CA">
      <w:pPr>
        <w:numPr>
          <w:ilvl w:val="0"/>
          <w:numId w:val="22"/>
        </w:numPr>
        <w:contextualSpacing/>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Již osmým</w:t>
      </w:r>
      <w:r w:rsidR="001407CA" w:rsidRPr="001407CA">
        <w:rPr>
          <w:rFonts w:ascii="Times New Roman" w:hAnsi="Times New Roman" w:cs="Times New Roman"/>
          <w:b/>
          <w:bCs/>
          <w:sz w:val="24"/>
          <w:szCs w:val="24"/>
          <w:lang w:eastAsia="en-US"/>
        </w:rPr>
        <w:t xml:space="preserve"> rokem pracuje ve stejném složení redakční rada pro přípravu článků.</w:t>
      </w:r>
    </w:p>
    <w:p w:rsidR="001407CA" w:rsidRPr="001407CA" w:rsidRDefault="001407CA" w:rsidP="001407CA">
      <w:pPr>
        <w:numPr>
          <w:ilvl w:val="0"/>
          <w:numId w:val="22"/>
        </w:numPr>
        <w:contextualSpacing/>
        <w:jc w:val="both"/>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Za první stupeň informace shromažďuje Mgr. Lada Kubásková, za druhý stupeň Mgr. Zuzana Pacovská, která zároveň pracuje jako korektor.</w:t>
      </w:r>
    </w:p>
    <w:p w:rsidR="001407CA" w:rsidRPr="001407CA" w:rsidRDefault="001407CA" w:rsidP="001407CA">
      <w:pPr>
        <w:numPr>
          <w:ilvl w:val="0"/>
          <w:numId w:val="22"/>
        </w:numPr>
        <w:contextualSpacing/>
        <w:jc w:val="both"/>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Zprávy byly zasílány ředitelem školy přímo do redakce, kde jsou články upravovány před tiskem do patřičné grafické podoby.</w:t>
      </w:r>
    </w:p>
    <w:p w:rsidR="001407CA" w:rsidRPr="001407CA" w:rsidRDefault="001407CA" w:rsidP="001407CA">
      <w:pPr>
        <w:numPr>
          <w:ilvl w:val="0"/>
          <w:numId w:val="22"/>
        </w:numPr>
        <w:contextualSpacing/>
        <w:jc w:val="both"/>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Do místního časopisu Kurýr jsme přispívali pravidelně, bez vynechání jediného měsíce.</w:t>
      </w:r>
    </w:p>
    <w:p w:rsidR="001407CA" w:rsidRDefault="001407CA" w:rsidP="001407CA">
      <w:pPr>
        <w:numPr>
          <w:ilvl w:val="0"/>
          <w:numId w:val="22"/>
        </w:numPr>
        <w:contextualSpacing/>
        <w:jc w:val="both"/>
        <w:rPr>
          <w:rFonts w:ascii="Times New Roman" w:hAnsi="Times New Roman" w:cs="Times New Roman"/>
          <w:b/>
          <w:bCs/>
          <w:sz w:val="24"/>
          <w:szCs w:val="24"/>
          <w:lang w:eastAsia="en-US"/>
        </w:rPr>
      </w:pPr>
      <w:r w:rsidRPr="001407CA">
        <w:rPr>
          <w:rFonts w:ascii="Times New Roman" w:hAnsi="Times New Roman" w:cs="Times New Roman"/>
          <w:b/>
          <w:bCs/>
          <w:sz w:val="24"/>
          <w:szCs w:val="24"/>
          <w:lang w:eastAsia="en-US"/>
        </w:rPr>
        <w:t>Dařilo se materiály</w:t>
      </w:r>
      <w:r w:rsidR="0082198B">
        <w:rPr>
          <w:rFonts w:ascii="Times New Roman" w:hAnsi="Times New Roman" w:cs="Times New Roman"/>
          <w:b/>
          <w:bCs/>
          <w:sz w:val="24"/>
          <w:szCs w:val="24"/>
          <w:lang w:eastAsia="en-US"/>
        </w:rPr>
        <w:t xml:space="preserve"> do redakce dodávat včas,</w:t>
      </w:r>
      <w:r w:rsidRPr="001407CA">
        <w:rPr>
          <w:rFonts w:ascii="Times New Roman" w:hAnsi="Times New Roman" w:cs="Times New Roman"/>
          <w:b/>
          <w:bCs/>
          <w:sz w:val="24"/>
          <w:szCs w:val="24"/>
          <w:lang w:eastAsia="en-US"/>
        </w:rPr>
        <w:t xml:space="preserve"> problémy vznikly při neotištění článků z důvodu omezeného místa</w:t>
      </w:r>
    </w:p>
    <w:p w:rsidR="00B8016E" w:rsidRDefault="00B8016E" w:rsidP="001407CA">
      <w:pPr>
        <w:numPr>
          <w:ilvl w:val="0"/>
          <w:numId w:val="22"/>
        </w:numPr>
        <w:contextualSpacing/>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Ve druhém pololetí 2022 se vysk</w:t>
      </w:r>
      <w:r w:rsidR="0082198B">
        <w:rPr>
          <w:rFonts w:ascii="Times New Roman" w:hAnsi="Times New Roman" w:cs="Times New Roman"/>
          <w:b/>
          <w:bCs/>
          <w:sz w:val="24"/>
          <w:szCs w:val="24"/>
          <w:lang w:eastAsia="en-US"/>
        </w:rPr>
        <w:t>ytly značné</w:t>
      </w:r>
      <w:r w:rsidR="008F5967">
        <w:rPr>
          <w:rFonts w:ascii="Times New Roman" w:hAnsi="Times New Roman" w:cs="Times New Roman"/>
          <w:b/>
          <w:bCs/>
          <w:sz w:val="24"/>
          <w:szCs w:val="24"/>
          <w:lang w:eastAsia="en-US"/>
        </w:rPr>
        <w:t xml:space="preserve"> problémy, které jsme</w:t>
      </w:r>
      <w:r>
        <w:rPr>
          <w:rFonts w:ascii="Times New Roman" w:hAnsi="Times New Roman" w:cs="Times New Roman"/>
          <w:b/>
          <w:bCs/>
          <w:sz w:val="24"/>
          <w:szCs w:val="24"/>
          <w:lang w:eastAsia="en-US"/>
        </w:rPr>
        <w:t xml:space="preserve"> museli řešit neustálým vysvětlováním a dopisováním</w:t>
      </w:r>
    </w:p>
    <w:p w:rsidR="008F5967" w:rsidRDefault="008F5967" w:rsidP="001407CA">
      <w:pPr>
        <w:numPr>
          <w:ilvl w:val="0"/>
          <w:numId w:val="22"/>
        </w:numPr>
        <w:contextualSpacing/>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Mnohokrát za sebou byly naše články otištěny bez jakékoli fotografické přílohy, ačkoli jsme jí pravidelně zasílali, vysvětlení bylo, že se tam příloha nevejde</w:t>
      </w:r>
    </w:p>
    <w:p w:rsidR="0082198B" w:rsidRDefault="0082198B" w:rsidP="001407CA">
      <w:pPr>
        <w:numPr>
          <w:ilvl w:val="0"/>
          <w:numId w:val="22"/>
        </w:numPr>
        <w:contextualSpacing/>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Nakonec byl dohodnut následující postup: U zaslaných materiálů je vyznačena priorita, a tím se v případě nedostatku místa vytiskne to nejdůležitější včetně fotografické přílohy</w:t>
      </w:r>
    </w:p>
    <w:p w:rsidR="008F5967" w:rsidRPr="001407CA" w:rsidRDefault="008F5967" w:rsidP="0082198B">
      <w:pPr>
        <w:ind w:left="360"/>
        <w:contextualSpacing/>
        <w:jc w:val="both"/>
        <w:rPr>
          <w:rFonts w:ascii="Times New Roman" w:hAnsi="Times New Roman" w:cs="Times New Roman"/>
          <w:b/>
          <w:bCs/>
          <w:sz w:val="24"/>
          <w:szCs w:val="24"/>
          <w:lang w:eastAsia="en-US"/>
        </w:rPr>
      </w:pPr>
    </w:p>
    <w:p w:rsidR="001407CA" w:rsidRPr="001407CA" w:rsidRDefault="001407CA" w:rsidP="001407CA">
      <w:pPr>
        <w:jc w:val="both"/>
        <w:rPr>
          <w:rFonts w:ascii="Times New Roman" w:hAnsi="Times New Roman" w:cs="Times New Roman"/>
          <w:b/>
          <w:bCs/>
          <w:sz w:val="24"/>
          <w:szCs w:val="24"/>
        </w:rPr>
      </w:pPr>
      <w:r w:rsidRPr="001407CA">
        <w:rPr>
          <w:rFonts w:ascii="Times New Roman" w:hAnsi="Times New Roman" w:cs="Times New Roman"/>
          <w:b/>
          <w:bCs/>
          <w:sz w:val="24"/>
          <w:szCs w:val="24"/>
        </w:rPr>
        <w:t>d/ Profesní testování žáků devátých tříd:</w:t>
      </w:r>
    </w:p>
    <w:p w:rsidR="001407CA" w:rsidRPr="001407CA" w:rsidRDefault="0082198B" w:rsidP="001407CA">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Testování žáků proběhlo v PC pracovně pod vedením Mgr. Jolany Grimové.  Zúčastnili se všichni žáci, neboť profesní orientace na konci základní školy je pro ně zásadní informace. Licenci platí škola a testování má značnou výpovědní hodnotu. </w:t>
      </w:r>
    </w:p>
    <w:p w:rsidR="001407CA" w:rsidRPr="001407CA" w:rsidRDefault="00B8016E" w:rsidP="001407CA">
      <w:pPr>
        <w:jc w:val="both"/>
        <w:rPr>
          <w:rFonts w:ascii="Times New Roman" w:hAnsi="Times New Roman" w:cs="Times New Roman"/>
          <w:b/>
          <w:bCs/>
          <w:sz w:val="24"/>
          <w:szCs w:val="24"/>
        </w:rPr>
      </w:pPr>
      <w:r>
        <w:rPr>
          <w:rFonts w:ascii="Times New Roman" w:hAnsi="Times New Roman" w:cs="Times New Roman"/>
          <w:b/>
          <w:bCs/>
          <w:sz w:val="24"/>
          <w:szCs w:val="24"/>
        </w:rPr>
        <w:t xml:space="preserve">e/ Sedmá </w:t>
      </w:r>
      <w:r w:rsidR="001407CA" w:rsidRPr="001407CA">
        <w:rPr>
          <w:rFonts w:ascii="Times New Roman" w:hAnsi="Times New Roman" w:cs="Times New Roman"/>
          <w:b/>
          <w:bCs/>
          <w:sz w:val="24"/>
          <w:szCs w:val="24"/>
        </w:rPr>
        <w:t xml:space="preserve"> amatérská</w:t>
      </w:r>
      <w:r>
        <w:rPr>
          <w:rFonts w:ascii="Times New Roman" w:hAnsi="Times New Roman" w:cs="Times New Roman"/>
          <w:b/>
          <w:bCs/>
          <w:sz w:val="24"/>
          <w:szCs w:val="24"/>
        </w:rPr>
        <w:t xml:space="preserve"> mineralogická burza proběhla 18. 6. 2022</w:t>
      </w:r>
      <w:r w:rsidR="001407CA" w:rsidRPr="001407CA">
        <w:rPr>
          <w:rFonts w:ascii="Times New Roman" w:hAnsi="Times New Roman" w:cs="Times New Roman"/>
          <w:b/>
          <w:bCs/>
          <w:sz w:val="24"/>
          <w:szCs w:val="24"/>
        </w:rPr>
        <w:t xml:space="preserve"> v budově školy č. p. 71</w:t>
      </w:r>
      <w:r>
        <w:rPr>
          <w:rFonts w:ascii="Times New Roman" w:hAnsi="Times New Roman" w:cs="Times New Roman"/>
          <w:b/>
          <w:bCs/>
          <w:sz w:val="24"/>
          <w:szCs w:val="24"/>
        </w:rPr>
        <w:t xml:space="preserve"> na náměstí, zúčastnilo se jí 29 vystavovatelů včetně vystavovatelů ze Slovenska. </w:t>
      </w:r>
      <w:r w:rsidR="001407CA" w:rsidRPr="001407CA">
        <w:rPr>
          <w:rFonts w:ascii="Times New Roman" w:hAnsi="Times New Roman" w:cs="Times New Roman"/>
          <w:b/>
          <w:bCs/>
          <w:sz w:val="24"/>
          <w:szCs w:val="24"/>
        </w:rPr>
        <w:t xml:space="preserve"> </w:t>
      </w:r>
      <w:r w:rsidR="0082198B">
        <w:rPr>
          <w:rFonts w:ascii="Times New Roman" w:hAnsi="Times New Roman" w:cs="Times New Roman"/>
          <w:b/>
          <w:bCs/>
          <w:sz w:val="24"/>
          <w:szCs w:val="24"/>
        </w:rPr>
        <w:t xml:space="preserve">Burza se konala ve všech třídách v přízemí včetně chodeb a tělocvičny. Sice je se stěhováním mnoho práce, ale v letošním roce jsme se inspirovali burzou v Teplicích, kde jsou lavice ve třídách označeny barevnými </w:t>
      </w:r>
      <w:proofErr w:type="spellStart"/>
      <w:r w:rsidR="0082198B">
        <w:rPr>
          <w:rFonts w:ascii="Times New Roman" w:hAnsi="Times New Roman" w:cs="Times New Roman"/>
          <w:b/>
          <w:bCs/>
          <w:sz w:val="24"/>
          <w:szCs w:val="24"/>
        </w:rPr>
        <w:t>fáborkami</w:t>
      </w:r>
      <w:proofErr w:type="spellEnd"/>
      <w:r w:rsidR="0082198B">
        <w:rPr>
          <w:rFonts w:ascii="Times New Roman" w:hAnsi="Times New Roman" w:cs="Times New Roman"/>
          <w:b/>
          <w:bCs/>
          <w:sz w:val="24"/>
          <w:szCs w:val="24"/>
        </w:rPr>
        <w:t xml:space="preserve">, a tím se zabrání promíchání lavic. Na letošní burze bylo vystavovatelům umožněno, aby si pronajali 6 lavic, a to proto, že jich přijelo méně. Naše burza poprvé termínově kolidovala s burzou v Jičíně. Přestože ředitel školy upozornil pořadatele jičínské burzy na shodný termín pořádání obou akcí, nebyl vyslyšen. Nakonec to naší burzu nijak negativně neovlivnilo, </w:t>
      </w:r>
      <w:r w:rsidR="00FC66E1">
        <w:rPr>
          <w:rFonts w:ascii="Times New Roman" w:hAnsi="Times New Roman" w:cs="Times New Roman"/>
          <w:b/>
          <w:bCs/>
          <w:sz w:val="24"/>
          <w:szCs w:val="24"/>
        </w:rPr>
        <w:t xml:space="preserve">zájemců o prohlídku geoparku i návštěvníků, kteří přišli nakoupit minerály, bylo více než dvě stě. Po geoparku prováděl 2x ředitel školy asi patnáctičlennou skupinu dětí s dospělými, dále jedenkrát prováděl zájemce o prohlídku školní sbírky minerálů včetně kabinetu. Vynikající občerstvení v hradní stodole tradičně obstarala firma </w:t>
      </w:r>
      <w:proofErr w:type="spellStart"/>
      <w:r w:rsidR="00FC66E1">
        <w:rPr>
          <w:rFonts w:ascii="Times New Roman" w:hAnsi="Times New Roman" w:cs="Times New Roman"/>
          <w:b/>
          <w:bCs/>
          <w:sz w:val="24"/>
          <w:szCs w:val="24"/>
        </w:rPr>
        <w:t>Arter</w:t>
      </w:r>
      <w:proofErr w:type="spellEnd"/>
      <w:r w:rsidR="00FC66E1">
        <w:rPr>
          <w:rFonts w:ascii="Times New Roman" w:hAnsi="Times New Roman" w:cs="Times New Roman"/>
          <w:b/>
          <w:bCs/>
          <w:sz w:val="24"/>
          <w:szCs w:val="24"/>
        </w:rPr>
        <w:t xml:space="preserve">, která také vytiskla jídelní lístek. Na příští burzu je třeba nechat vyrobit trička s potiskem, protože již poněkolikáté jsme byli dotazováni návštěvníky i vystavovateli, kde je možné trička zakoupit. Na vstupném, pronájmu lavic, řezání minerálů a rýžování granátů jsme utržili částku převyšující 14 000,- Kč. </w:t>
      </w:r>
    </w:p>
    <w:p w:rsidR="001407CA" w:rsidRDefault="001407CA" w:rsidP="001407CA">
      <w:pPr>
        <w:jc w:val="both"/>
        <w:rPr>
          <w:rFonts w:ascii="Times New Roman" w:hAnsi="Times New Roman" w:cs="Times New Roman"/>
          <w:b/>
          <w:bCs/>
          <w:sz w:val="24"/>
          <w:szCs w:val="24"/>
        </w:rPr>
      </w:pPr>
    </w:p>
    <w:p w:rsidR="001407CA" w:rsidRPr="001407CA" w:rsidRDefault="001407CA" w:rsidP="001407CA">
      <w:pPr>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      </w:t>
      </w:r>
    </w:p>
    <w:p w:rsidR="00000485" w:rsidRPr="0082247E" w:rsidRDefault="001407CA" w:rsidP="0082247E">
      <w:pPr>
        <w:jc w:val="center"/>
        <w:rPr>
          <w:rFonts w:ascii="Times New Roman" w:hAnsi="Times New Roman" w:cs="Times New Roman"/>
          <w:b/>
          <w:sz w:val="40"/>
          <w:szCs w:val="40"/>
          <w:u w:val="single"/>
        </w:rPr>
      </w:pPr>
      <w:r w:rsidRPr="001407CA">
        <w:rPr>
          <w:rFonts w:ascii="Times New Roman" w:hAnsi="Times New Roman" w:cs="Times New Roman"/>
          <w:b/>
          <w:bCs/>
          <w:sz w:val="24"/>
          <w:szCs w:val="24"/>
        </w:rPr>
        <w:t xml:space="preserve"> </w:t>
      </w:r>
      <w:r w:rsidR="00000485">
        <w:rPr>
          <w:b/>
          <w:sz w:val="40"/>
          <w:szCs w:val="40"/>
          <w:u w:val="single"/>
        </w:rPr>
        <w:t>Roční plán 2021-22</w:t>
      </w:r>
    </w:p>
    <w:p w:rsidR="00000485" w:rsidRDefault="00000485" w:rsidP="00000485">
      <w:pPr>
        <w:jc w:val="center"/>
        <w:rPr>
          <w:b/>
          <w:sz w:val="28"/>
          <w:szCs w:val="28"/>
          <w:u w:val="single"/>
        </w:rPr>
      </w:pPr>
    </w:p>
    <w:p w:rsidR="00000485" w:rsidRDefault="00000485" w:rsidP="00000485">
      <w:pPr>
        <w:jc w:val="center"/>
        <w:rPr>
          <w:b/>
          <w:color w:val="3366FF"/>
          <w:sz w:val="28"/>
          <w:szCs w:val="28"/>
          <w:u w:val="single"/>
        </w:rPr>
      </w:pPr>
      <w:r>
        <w:rPr>
          <w:b/>
          <w:color w:val="3366FF"/>
          <w:sz w:val="28"/>
          <w:szCs w:val="28"/>
          <w:u w:val="single"/>
        </w:rPr>
        <w:t>Přípravný týden</w:t>
      </w:r>
    </w:p>
    <w:p w:rsidR="00000485" w:rsidRDefault="00000485" w:rsidP="00000485">
      <w:pPr>
        <w:rPr>
          <w:b/>
          <w:color w:val="8496B0" w:themeColor="text2" w:themeTint="99"/>
          <w:sz w:val="28"/>
          <w:szCs w:val="28"/>
          <w:u w:val="single"/>
        </w:rPr>
      </w:pPr>
    </w:p>
    <w:p w:rsidR="00000485" w:rsidRDefault="00000485" w:rsidP="00000485">
      <w:pPr>
        <w:rPr>
          <w:b/>
          <w:sz w:val="24"/>
          <w:szCs w:val="24"/>
        </w:rPr>
      </w:pPr>
      <w:r>
        <w:rPr>
          <w:b/>
        </w:rPr>
        <w:t>30.8.  Úvodní pedagogická rada 9.00 + školení BOZP v 10.30 + po ukončení porada jednotlivých stupňů</w:t>
      </w:r>
    </w:p>
    <w:p w:rsidR="00000485" w:rsidRDefault="00000485" w:rsidP="00000485">
      <w:pPr>
        <w:rPr>
          <w:b/>
        </w:rPr>
      </w:pPr>
      <w:r>
        <w:rPr>
          <w:b/>
        </w:rPr>
        <w:t>31.8.  Opravné zkoušky – 9.00</w:t>
      </w:r>
    </w:p>
    <w:p w:rsidR="00000485" w:rsidRDefault="00000485" w:rsidP="00000485">
      <w:pPr>
        <w:rPr>
          <w:b/>
        </w:rPr>
      </w:pPr>
      <w:r>
        <w:rPr>
          <w:b/>
        </w:rPr>
        <w:t>Po ukončení porady učitelů jednotlivých stupňů.</w:t>
      </w:r>
    </w:p>
    <w:p w:rsidR="00000485" w:rsidRDefault="008F5967" w:rsidP="00000485">
      <w:pPr>
        <w:rPr>
          <w:b/>
        </w:rPr>
      </w:pPr>
      <w:r>
        <w:rPr>
          <w:b/>
        </w:rPr>
        <w:t xml:space="preserve">Jednání předmětových </w:t>
      </w:r>
      <w:proofErr w:type="gramStart"/>
      <w:r>
        <w:rPr>
          <w:b/>
        </w:rPr>
        <w:t>komisí 2.stupně</w:t>
      </w:r>
      <w:proofErr w:type="gramEnd"/>
      <w:r>
        <w:rPr>
          <w:b/>
        </w:rPr>
        <w:t>, metodických sdružení 1</w:t>
      </w:r>
      <w:r w:rsidR="00000485">
        <w:rPr>
          <w:b/>
        </w:rPr>
        <w:t>. stupně.</w:t>
      </w:r>
    </w:p>
    <w:p w:rsidR="00000485" w:rsidRDefault="00000485" w:rsidP="00000485">
      <w:pPr>
        <w:rPr>
          <w:b/>
        </w:rPr>
      </w:pPr>
      <w:r>
        <w:rPr>
          <w:b/>
        </w:rPr>
        <w:t>Výzdoba tříd a školy.</w:t>
      </w:r>
    </w:p>
    <w:p w:rsidR="00000485" w:rsidRDefault="00000485" w:rsidP="00000485">
      <w:pPr>
        <w:rPr>
          <w:b/>
        </w:rPr>
      </w:pPr>
    </w:p>
    <w:p w:rsidR="00000485" w:rsidRDefault="00000485" w:rsidP="00000485">
      <w:pPr>
        <w:rPr>
          <w:b/>
        </w:rPr>
      </w:pPr>
    </w:p>
    <w:p w:rsidR="00000485" w:rsidRDefault="00000485" w:rsidP="00000485">
      <w:pPr>
        <w:jc w:val="center"/>
        <w:rPr>
          <w:b/>
          <w:color w:val="3366FF"/>
          <w:sz w:val="28"/>
          <w:szCs w:val="28"/>
          <w:u w:val="single"/>
        </w:rPr>
      </w:pPr>
      <w:r>
        <w:rPr>
          <w:b/>
          <w:color w:val="3366FF"/>
          <w:sz w:val="28"/>
          <w:szCs w:val="28"/>
          <w:u w:val="single"/>
        </w:rPr>
        <w:lastRenderedPageBreak/>
        <w:t>Září</w:t>
      </w:r>
    </w:p>
    <w:p w:rsidR="00000485" w:rsidRDefault="00000485" w:rsidP="00000485">
      <w:pPr>
        <w:jc w:val="center"/>
        <w:rPr>
          <w:b/>
          <w:color w:val="3366FF"/>
          <w:sz w:val="28"/>
          <w:szCs w:val="28"/>
          <w:u w:val="single"/>
        </w:rPr>
      </w:pPr>
    </w:p>
    <w:p w:rsidR="00000485" w:rsidRDefault="00000485" w:rsidP="00000485">
      <w:pPr>
        <w:jc w:val="center"/>
        <w:rPr>
          <w:b/>
          <w:color w:val="3366FF"/>
          <w:sz w:val="28"/>
          <w:szCs w:val="28"/>
          <w:u w:val="single"/>
        </w:rPr>
      </w:pPr>
    </w:p>
    <w:p w:rsidR="00000485" w:rsidRDefault="00000485" w:rsidP="00000485">
      <w:pPr>
        <w:jc w:val="center"/>
        <w:rPr>
          <w:b/>
          <w:color w:val="3366FF"/>
          <w:sz w:val="28"/>
          <w:szCs w:val="28"/>
          <w:u w:val="single"/>
        </w:rPr>
      </w:pPr>
    </w:p>
    <w:p w:rsidR="00000485" w:rsidRDefault="00000485" w:rsidP="00000485">
      <w:pPr>
        <w:rPr>
          <w:b/>
          <w:sz w:val="28"/>
          <w:szCs w:val="28"/>
        </w:rPr>
      </w:pPr>
      <w:r>
        <w:rPr>
          <w:b/>
          <w:sz w:val="28"/>
          <w:szCs w:val="28"/>
          <w:u w:val="single"/>
        </w:rPr>
        <w:t xml:space="preserve">1.9. Školení BAKALÁŘI </w:t>
      </w:r>
      <w:r>
        <w:rPr>
          <w:b/>
          <w:sz w:val="28"/>
          <w:szCs w:val="28"/>
        </w:rPr>
        <w:t>– 10.00</w:t>
      </w:r>
    </w:p>
    <w:p w:rsidR="00000485" w:rsidRDefault="00000485" w:rsidP="00000485">
      <w:pPr>
        <w:rPr>
          <w:b/>
          <w:sz w:val="24"/>
          <w:szCs w:val="24"/>
        </w:rPr>
      </w:pPr>
      <w:r>
        <w:rPr>
          <w:b/>
        </w:rPr>
        <w:t xml:space="preserve"> 1.9.   Zahájení výuky – přibližně do 9.00 – organizační pokyny – pouze třídní učitelé (netřídním hodiny odpadají bez náhrady)</w:t>
      </w:r>
    </w:p>
    <w:p w:rsidR="00000485" w:rsidRDefault="00000485" w:rsidP="00000485">
      <w:pPr>
        <w:rPr>
          <w:b/>
        </w:rPr>
      </w:pPr>
      <w:r>
        <w:rPr>
          <w:b/>
        </w:rPr>
        <w:t>1.9. Třídní schůzka 1. ročníky od 17.00 hod.</w:t>
      </w:r>
    </w:p>
    <w:p w:rsidR="00000485" w:rsidRDefault="00000485" w:rsidP="00000485">
      <w:pPr>
        <w:rPr>
          <w:b/>
        </w:rPr>
      </w:pPr>
      <w:proofErr w:type="gramStart"/>
      <w:r>
        <w:rPr>
          <w:b/>
        </w:rPr>
        <w:t>2.-3.9</w:t>
      </w:r>
      <w:proofErr w:type="gramEnd"/>
      <w:r>
        <w:rPr>
          <w:b/>
        </w:rPr>
        <w:t xml:space="preserve">.  Třídnické práce  </w:t>
      </w:r>
    </w:p>
    <w:p w:rsidR="00000485" w:rsidRDefault="00000485" w:rsidP="00000485">
      <w:pPr>
        <w:rPr>
          <w:b/>
        </w:rPr>
      </w:pPr>
      <w:r>
        <w:rPr>
          <w:b/>
        </w:rPr>
        <w:t xml:space="preserve">Třídní ve svých třídách – zkrácené vyučování </w:t>
      </w:r>
    </w:p>
    <w:p w:rsidR="00000485" w:rsidRDefault="00000485" w:rsidP="00000485">
      <w:pPr>
        <w:rPr>
          <w:b/>
        </w:rPr>
      </w:pPr>
      <w:r>
        <w:rPr>
          <w:b/>
        </w:rPr>
        <w:t>Třídním neodučené hodiny odpadají bez náhrady.</w:t>
      </w:r>
    </w:p>
    <w:p w:rsidR="00000485" w:rsidRDefault="00000485" w:rsidP="00000485">
      <w:pPr>
        <w:rPr>
          <w:b/>
        </w:rPr>
      </w:pPr>
      <w:r>
        <w:rPr>
          <w:b/>
        </w:rPr>
        <w:t xml:space="preserve">Netřídní: </w:t>
      </w:r>
      <w:proofErr w:type="gramStart"/>
      <w:r>
        <w:rPr>
          <w:b/>
        </w:rPr>
        <w:t>2.- 3.9</w:t>
      </w:r>
      <w:proofErr w:type="gramEnd"/>
      <w:r>
        <w:rPr>
          <w:b/>
        </w:rPr>
        <w:t>. nahrazují pouze neodučenou 1. – 4. hod.</w:t>
      </w:r>
    </w:p>
    <w:p w:rsidR="00000485" w:rsidRDefault="00000485" w:rsidP="00000485">
      <w:pPr>
        <w:rPr>
          <w:b/>
        </w:rPr>
      </w:pPr>
      <w:r>
        <w:rPr>
          <w:b/>
        </w:rPr>
        <w:t xml:space="preserve">Ukončení vyučování 2. a 3.9.: </w:t>
      </w:r>
    </w:p>
    <w:p w:rsidR="00000485" w:rsidRDefault="00000485" w:rsidP="00000485">
      <w:pPr>
        <w:rPr>
          <w:b/>
        </w:rPr>
      </w:pPr>
      <w:r>
        <w:rPr>
          <w:b/>
        </w:rPr>
        <w:t xml:space="preserve">1.r.  do 10.00, </w:t>
      </w:r>
      <w:proofErr w:type="gramStart"/>
      <w:r>
        <w:rPr>
          <w:b/>
        </w:rPr>
        <w:t>4.9</w:t>
      </w:r>
      <w:proofErr w:type="gramEnd"/>
      <w:r>
        <w:rPr>
          <w:b/>
        </w:rPr>
        <w:t>. – do 11:00,</w:t>
      </w:r>
    </w:p>
    <w:p w:rsidR="00000485" w:rsidRDefault="00000485" w:rsidP="00000485">
      <w:pPr>
        <w:rPr>
          <w:b/>
        </w:rPr>
      </w:pPr>
      <w:proofErr w:type="gramStart"/>
      <w:r>
        <w:rPr>
          <w:b/>
        </w:rPr>
        <w:t>2.r.</w:t>
      </w:r>
      <w:proofErr w:type="gramEnd"/>
      <w:r>
        <w:rPr>
          <w:b/>
        </w:rPr>
        <w:t xml:space="preserve"> do 11.20, 3.r. do 11.30, 4.r. do 11.40, 5.r. do 11.50,  </w:t>
      </w:r>
    </w:p>
    <w:p w:rsidR="00000485" w:rsidRDefault="00000485" w:rsidP="00000485">
      <w:pPr>
        <w:rPr>
          <w:b/>
        </w:rPr>
      </w:pPr>
      <w:proofErr w:type="gramStart"/>
      <w:r>
        <w:rPr>
          <w:b/>
        </w:rPr>
        <w:t>6.-9.r.</w:t>
      </w:r>
      <w:proofErr w:type="gramEnd"/>
      <w:r>
        <w:rPr>
          <w:b/>
        </w:rPr>
        <w:t xml:space="preserve"> do 12.00 </w:t>
      </w:r>
    </w:p>
    <w:p w:rsidR="00000485" w:rsidRDefault="00000485" w:rsidP="00000485">
      <w:pPr>
        <w:rPr>
          <w:b/>
        </w:rPr>
      </w:pPr>
      <w:r>
        <w:rPr>
          <w:b/>
        </w:rPr>
        <w:t>Zapsat do ŽK!</w:t>
      </w:r>
    </w:p>
    <w:p w:rsidR="00000485" w:rsidRDefault="00000485" w:rsidP="00000485">
      <w:pPr>
        <w:rPr>
          <w:b/>
        </w:rPr>
      </w:pPr>
      <w:r>
        <w:rPr>
          <w:b/>
        </w:rPr>
        <w:t>- založení třídní knihy + seznam žáků</w:t>
      </w:r>
    </w:p>
    <w:p w:rsidR="00000485" w:rsidRDefault="00000485" w:rsidP="00000485">
      <w:pPr>
        <w:rPr>
          <w:b/>
        </w:rPr>
      </w:pPr>
      <w:r>
        <w:rPr>
          <w:b/>
        </w:rPr>
        <w:t>- kontrola údajů v katalogových listech a elektronické matrice</w:t>
      </w:r>
    </w:p>
    <w:p w:rsidR="00000485" w:rsidRDefault="00000485" w:rsidP="00000485">
      <w:pPr>
        <w:rPr>
          <w:b/>
        </w:rPr>
      </w:pPr>
      <w:r>
        <w:rPr>
          <w:b/>
        </w:rPr>
        <w:t>- poučení o bezpečnosti (zápis do TK a ŽK) + náhradní poučení pro chybějící</w:t>
      </w:r>
    </w:p>
    <w:p w:rsidR="00000485" w:rsidRDefault="00000485" w:rsidP="00000485">
      <w:pPr>
        <w:rPr>
          <w:b/>
        </w:rPr>
      </w:pPr>
      <w:r>
        <w:rPr>
          <w:b/>
        </w:rPr>
        <w:t>- kontrola učebnic a pracovních sešitů (zápis do ŽK)</w:t>
      </w:r>
    </w:p>
    <w:p w:rsidR="00000485" w:rsidRDefault="00000485" w:rsidP="00000485">
      <w:pPr>
        <w:rPr>
          <w:b/>
        </w:rPr>
      </w:pPr>
      <w:r>
        <w:rPr>
          <w:b/>
        </w:rPr>
        <w:t>- zápis rozvrhu, prázdnin, kontaktů do školy</w:t>
      </w:r>
    </w:p>
    <w:p w:rsidR="00000485" w:rsidRDefault="00000485" w:rsidP="00000485">
      <w:pPr>
        <w:rPr>
          <w:b/>
        </w:rPr>
      </w:pPr>
      <w:r>
        <w:rPr>
          <w:b/>
        </w:rPr>
        <w:t xml:space="preserve">- nábory do kroužků (Domino </w:t>
      </w:r>
      <w:proofErr w:type="spellStart"/>
      <w:proofErr w:type="gramStart"/>
      <w:r>
        <w:rPr>
          <w:b/>
        </w:rPr>
        <w:t>o.s</w:t>
      </w:r>
      <w:proofErr w:type="spellEnd"/>
      <w:r>
        <w:rPr>
          <w:b/>
        </w:rPr>
        <w:t>.</w:t>
      </w:r>
      <w:proofErr w:type="gramEnd"/>
      <w:r>
        <w:rPr>
          <w:b/>
        </w:rPr>
        <w:t>)</w:t>
      </w:r>
    </w:p>
    <w:p w:rsidR="00000485" w:rsidRDefault="00000485" w:rsidP="00000485">
      <w:pPr>
        <w:rPr>
          <w:b/>
        </w:rPr>
      </w:pPr>
      <w:r>
        <w:rPr>
          <w:b/>
        </w:rPr>
        <w:t>14.9.   Plány práce na deskách v sešitech</w:t>
      </w:r>
    </w:p>
    <w:p w:rsidR="00000485" w:rsidRDefault="00000485" w:rsidP="00000485">
      <w:pPr>
        <w:rPr>
          <w:b/>
        </w:rPr>
      </w:pPr>
      <w:r>
        <w:rPr>
          <w:b/>
        </w:rPr>
        <w:t xml:space="preserve">24.9. Adaptační </w:t>
      </w:r>
      <w:proofErr w:type="gramStart"/>
      <w:r>
        <w:rPr>
          <w:b/>
        </w:rPr>
        <w:t>kurz 6.A</w:t>
      </w:r>
      <w:proofErr w:type="gramEnd"/>
    </w:p>
    <w:p w:rsidR="00000485" w:rsidRDefault="00000485" w:rsidP="00000485">
      <w:pPr>
        <w:rPr>
          <w:b/>
        </w:rPr>
      </w:pPr>
      <w:r>
        <w:rPr>
          <w:b/>
        </w:rPr>
        <w:t xml:space="preserve">24.9. Adaptační </w:t>
      </w:r>
      <w:proofErr w:type="gramStart"/>
      <w:r>
        <w:rPr>
          <w:b/>
        </w:rPr>
        <w:t>kurz 6.B</w:t>
      </w:r>
      <w:proofErr w:type="gramEnd"/>
    </w:p>
    <w:p w:rsidR="00000485" w:rsidRDefault="00000485" w:rsidP="00000485">
      <w:pPr>
        <w:rPr>
          <w:b/>
        </w:rPr>
      </w:pPr>
      <w:r>
        <w:rPr>
          <w:b/>
        </w:rPr>
        <w:lastRenderedPageBreak/>
        <w:t xml:space="preserve">24.9. Adaptační </w:t>
      </w:r>
      <w:proofErr w:type="gramStart"/>
      <w:r>
        <w:rPr>
          <w:b/>
        </w:rPr>
        <w:t>kurz 6.C</w:t>
      </w:r>
      <w:proofErr w:type="gramEnd"/>
    </w:p>
    <w:p w:rsidR="00000485" w:rsidRDefault="00000485" w:rsidP="00000485">
      <w:pPr>
        <w:rPr>
          <w:b/>
        </w:rPr>
      </w:pPr>
      <w:r>
        <w:rPr>
          <w:b/>
        </w:rPr>
        <w:t xml:space="preserve">8.9.  Mimořádné třídní schůzky: </w:t>
      </w:r>
      <w:proofErr w:type="gramStart"/>
      <w:r>
        <w:rPr>
          <w:b/>
        </w:rPr>
        <w:t>6.A, B, C - 17.30</w:t>
      </w:r>
      <w:proofErr w:type="gramEnd"/>
      <w:r>
        <w:rPr>
          <w:b/>
        </w:rPr>
        <w:t xml:space="preserve"> </w:t>
      </w:r>
    </w:p>
    <w:p w:rsidR="00000485" w:rsidRDefault="00000485" w:rsidP="00000485">
      <w:pPr>
        <w:rPr>
          <w:b/>
        </w:rPr>
      </w:pPr>
      <w:r>
        <w:rPr>
          <w:b/>
        </w:rPr>
        <w:t>27.9. Ředitelské volno</w:t>
      </w:r>
    </w:p>
    <w:p w:rsidR="00000485" w:rsidRDefault="00000485" w:rsidP="00000485">
      <w:pPr>
        <w:rPr>
          <w:b/>
        </w:rPr>
      </w:pPr>
      <w:r>
        <w:rPr>
          <w:b/>
        </w:rPr>
        <w:t xml:space="preserve">13., 15., 17.9. Přírodovědná </w:t>
      </w:r>
      <w:proofErr w:type="gramStart"/>
      <w:r>
        <w:rPr>
          <w:b/>
        </w:rPr>
        <w:t>exkurze 6.A, B, C</w:t>
      </w:r>
      <w:proofErr w:type="gramEnd"/>
    </w:p>
    <w:p w:rsidR="00000485" w:rsidRDefault="00000485" w:rsidP="00000485">
      <w:pPr>
        <w:rPr>
          <w:b/>
        </w:rPr>
      </w:pPr>
      <w:r>
        <w:rPr>
          <w:b/>
        </w:rPr>
        <w:t xml:space="preserve">29.9. Přírodovědná </w:t>
      </w:r>
      <w:proofErr w:type="gramStart"/>
      <w:r>
        <w:rPr>
          <w:b/>
        </w:rPr>
        <w:t>exkurze 7.C</w:t>
      </w:r>
      <w:proofErr w:type="gramEnd"/>
    </w:p>
    <w:p w:rsidR="00000485" w:rsidRDefault="00000485" w:rsidP="0082247E">
      <w:pPr>
        <w:rPr>
          <w:b/>
          <w:color w:val="3366FF"/>
          <w:sz w:val="28"/>
          <w:szCs w:val="28"/>
          <w:u w:val="single"/>
        </w:rPr>
      </w:pPr>
    </w:p>
    <w:p w:rsidR="00000485" w:rsidRDefault="00000485" w:rsidP="00000485">
      <w:pPr>
        <w:rPr>
          <w:b/>
          <w:color w:val="3366FF"/>
          <w:sz w:val="28"/>
          <w:szCs w:val="28"/>
          <w:u w:val="single"/>
        </w:rPr>
      </w:pPr>
    </w:p>
    <w:p w:rsidR="00000485" w:rsidRDefault="00000485" w:rsidP="00000485">
      <w:pPr>
        <w:jc w:val="center"/>
        <w:rPr>
          <w:b/>
          <w:color w:val="3366FF"/>
          <w:sz w:val="28"/>
          <w:szCs w:val="28"/>
          <w:u w:val="single"/>
        </w:rPr>
      </w:pPr>
      <w:r>
        <w:rPr>
          <w:b/>
          <w:color w:val="3366FF"/>
          <w:sz w:val="28"/>
          <w:szCs w:val="28"/>
          <w:u w:val="single"/>
        </w:rPr>
        <w:t>Říjen</w:t>
      </w:r>
    </w:p>
    <w:p w:rsidR="00000485" w:rsidRDefault="00000485" w:rsidP="0082247E">
      <w:pPr>
        <w:rPr>
          <w:b/>
          <w:color w:val="3366FF"/>
          <w:sz w:val="28"/>
          <w:szCs w:val="28"/>
          <w:u w:val="single"/>
        </w:rPr>
      </w:pPr>
    </w:p>
    <w:p w:rsidR="00000485" w:rsidRPr="0082247E" w:rsidRDefault="00000485" w:rsidP="00000485">
      <w:pPr>
        <w:rPr>
          <w:b/>
          <w:sz w:val="24"/>
          <w:szCs w:val="24"/>
        </w:rPr>
      </w:pPr>
      <w:r>
        <w:rPr>
          <w:b/>
        </w:rPr>
        <w:t xml:space="preserve">12.10.  </w:t>
      </w:r>
      <w:proofErr w:type="gramStart"/>
      <w:r>
        <w:rPr>
          <w:b/>
        </w:rPr>
        <w:t>Zasedání  ŠKOLSKÉ</w:t>
      </w:r>
      <w:proofErr w:type="gramEnd"/>
      <w:r>
        <w:rPr>
          <w:b/>
        </w:rPr>
        <w:t xml:space="preserve"> RADY (17:00)</w:t>
      </w:r>
    </w:p>
    <w:p w:rsidR="00000485" w:rsidRDefault="00000485" w:rsidP="00000485">
      <w:pPr>
        <w:rPr>
          <w:b/>
        </w:rPr>
      </w:pPr>
      <w:r>
        <w:rPr>
          <w:b/>
        </w:rPr>
        <w:t xml:space="preserve">5.10.  Po kamenech </w:t>
      </w:r>
      <w:proofErr w:type="gramStart"/>
      <w:r>
        <w:rPr>
          <w:b/>
        </w:rPr>
        <w:t>zmizelých – 8.B (2 hodiny</w:t>
      </w:r>
      <w:proofErr w:type="gramEnd"/>
      <w:r>
        <w:rPr>
          <w:b/>
        </w:rPr>
        <w:t>)</w:t>
      </w:r>
    </w:p>
    <w:p w:rsidR="00000485" w:rsidRDefault="00000485" w:rsidP="00000485">
      <w:pPr>
        <w:rPr>
          <w:b/>
        </w:rPr>
      </w:pPr>
      <w:r>
        <w:rPr>
          <w:b/>
        </w:rPr>
        <w:t xml:space="preserve">11.10. Prevence – vztahy ve </w:t>
      </w:r>
      <w:proofErr w:type="gramStart"/>
      <w:r>
        <w:rPr>
          <w:b/>
        </w:rPr>
        <w:t>třídě 7.B (3.-4.), 7.A (1.-2.),7.C (5.-6.)</w:t>
      </w:r>
      <w:proofErr w:type="gramEnd"/>
    </w:p>
    <w:p w:rsidR="00000485" w:rsidRDefault="00000485" w:rsidP="00000485">
      <w:pPr>
        <w:rPr>
          <w:b/>
        </w:rPr>
      </w:pPr>
      <w:r>
        <w:rPr>
          <w:b/>
        </w:rPr>
        <w:t xml:space="preserve">13.10. Prevence – právní </w:t>
      </w:r>
      <w:proofErr w:type="gramStart"/>
      <w:r>
        <w:rPr>
          <w:b/>
        </w:rPr>
        <w:t>vědomí 8.A (1.-2.), 8.B (3.-4.), 8.C (5.-6.)</w:t>
      </w:r>
      <w:proofErr w:type="gramEnd"/>
    </w:p>
    <w:p w:rsidR="00000485" w:rsidRDefault="00000485" w:rsidP="00000485">
      <w:pPr>
        <w:rPr>
          <w:b/>
        </w:rPr>
      </w:pPr>
      <w:r>
        <w:rPr>
          <w:b/>
        </w:rPr>
        <w:t xml:space="preserve">19.10.   Geologická </w:t>
      </w:r>
      <w:proofErr w:type="gramStart"/>
      <w:r>
        <w:rPr>
          <w:b/>
        </w:rPr>
        <w:t>exkurze – 8.C, 8.B</w:t>
      </w:r>
      <w:proofErr w:type="gramEnd"/>
    </w:p>
    <w:p w:rsidR="00000485" w:rsidRDefault="00000485" w:rsidP="00000485">
      <w:pPr>
        <w:rPr>
          <w:b/>
        </w:rPr>
      </w:pPr>
      <w:r>
        <w:rPr>
          <w:b/>
        </w:rPr>
        <w:t xml:space="preserve">19.10.   Exkurze </w:t>
      </w:r>
      <w:proofErr w:type="gramStart"/>
      <w:r>
        <w:rPr>
          <w:b/>
        </w:rPr>
        <w:t>Vítkov – 9.C</w:t>
      </w:r>
      <w:proofErr w:type="gramEnd"/>
    </w:p>
    <w:p w:rsidR="00000485" w:rsidRDefault="00000485" w:rsidP="00000485">
      <w:pPr>
        <w:rPr>
          <w:b/>
        </w:rPr>
      </w:pPr>
      <w:r>
        <w:rPr>
          <w:b/>
        </w:rPr>
        <w:t>21.10.</w:t>
      </w:r>
      <w:r w:rsidR="0082247E">
        <w:rPr>
          <w:b/>
        </w:rPr>
        <w:t xml:space="preserve">   Geologická </w:t>
      </w:r>
      <w:proofErr w:type="gramStart"/>
      <w:r w:rsidR="0082247E">
        <w:rPr>
          <w:b/>
        </w:rPr>
        <w:t>exkurze – 9.C, 8.</w:t>
      </w:r>
      <w:proofErr w:type="gramEnd"/>
    </w:p>
    <w:p w:rsidR="00000485" w:rsidRDefault="00000485" w:rsidP="00000485">
      <w:pPr>
        <w:rPr>
          <w:b/>
        </w:rPr>
      </w:pPr>
    </w:p>
    <w:p w:rsidR="00000485" w:rsidRDefault="00000485" w:rsidP="00000485">
      <w:pPr>
        <w:rPr>
          <w:b/>
        </w:rPr>
      </w:pPr>
      <w:r>
        <w:rPr>
          <w:b/>
        </w:rPr>
        <w:t>27. - 29.10.  Podzimní prázdniny</w:t>
      </w:r>
    </w:p>
    <w:p w:rsidR="00000485" w:rsidRDefault="00000485" w:rsidP="0082247E">
      <w:pPr>
        <w:rPr>
          <w:b/>
          <w:color w:val="3366FF"/>
          <w:sz w:val="28"/>
          <w:szCs w:val="28"/>
          <w:u w:val="single"/>
        </w:rPr>
      </w:pPr>
    </w:p>
    <w:p w:rsidR="00000485" w:rsidRDefault="00000485" w:rsidP="00000485">
      <w:pPr>
        <w:jc w:val="center"/>
        <w:rPr>
          <w:b/>
          <w:color w:val="3366FF"/>
          <w:sz w:val="28"/>
          <w:szCs w:val="28"/>
          <w:u w:val="single"/>
        </w:rPr>
      </w:pPr>
      <w:r>
        <w:rPr>
          <w:b/>
          <w:color w:val="3366FF"/>
          <w:sz w:val="28"/>
          <w:szCs w:val="28"/>
          <w:u w:val="single"/>
        </w:rPr>
        <w:t>Listopad</w:t>
      </w:r>
    </w:p>
    <w:p w:rsidR="00000485" w:rsidRDefault="00000485" w:rsidP="00000485">
      <w:pPr>
        <w:rPr>
          <w:b/>
          <w:color w:val="3366FF"/>
        </w:rPr>
      </w:pPr>
    </w:p>
    <w:p w:rsidR="00000485" w:rsidRDefault="00000485" w:rsidP="00000485">
      <w:pPr>
        <w:rPr>
          <w:b/>
          <w:color w:val="FF0000"/>
          <w:u w:val="single"/>
        </w:rPr>
      </w:pPr>
      <w:r>
        <w:rPr>
          <w:b/>
          <w:color w:val="FF0000"/>
          <w:u w:val="single"/>
        </w:rPr>
        <w:t xml:space="preserve">Žádosti o příspěvky z FKSP do </w:t>
      </w:r>
      <w:proofErr w:type="gramStart"/>
      <w:r>
        <w:rPr>
          <w:b/>
          <w:color w:val="FF0000"/>
          <w:u w:val="single"/>
        </w:rPr>
        <w:t>4.11.2021</w:t>
      </w:r>
      <w:proofErr w:type="gramEnd"/>
      <w:r>
        <w:rPr>
          <w:b/>
          <w:color w:val="FF0000"/>
          <w:u w:val="single"/>
        </w:rPr>
        <w:t>!!!</w:t>
      </w:r>
    </w:p>
    <w:p w:rsidR="00000485" w:rsidRDefault="00000485" w:rsidP="00000485">
      <w:pPr>
        <w:rPr>
          <w:b/>
        </w:rPr>
      </w:pPr>
      <w:r>
        <w:rPr>
          <w:b/>
        </w:rPr>
        <w:t>1.11.  Cesta do pravěku (</w:t>
      </w:r>
      <w:proofErr w:type="gramStart"/>
      <w:r>
        <w:rPr>
          <w:b/>
        </w:rPr>
        <w:t>muzeum) 6.C (4.-6.)</w:t>
      </w:r>
      <w:proofErr w:type="gramEnd"/>
    </w:p>
    <w:p w:rsidR="00000485" w:rsidRDefault="00000485" w:rsidP="00000485">
      <w:pPr>
        <w:rPr>
          <w:b/>
        </w:rPr>
      </w:pPr>
      <w:r>
        <w:rPr>
          <w:b/>
        </w:rPr>
        <w:t>2.11.  Cesta do pravěku (</w:t>
      </w:r>
      <w:proofErr w:type="gramStart"/>
      <w:r>
        <w:rPr>
          <w:b/>
        </w:rPr>
        <w:t>muzeum) 6.B (1.-3.), 6.A (4.-6.)</w:t>
      </w:r>
      <w:proofErr w:type="gramEnd"/>
    </w:p>
    <w:p w:rsidR="00000485" w:rsidRDefault="00000485" w:rsidP="00000485">
      <w:pPr>
        <w:rPr>
          <w:b/>
        </w:rPr>
      </w:pPr>
      <w:r>
        <w:rPr>
          <w:b/>
        </w:rPr>
        <w:t xml:space="preserve">3.11. Planetárium </w:t>
      </w:r>
      <w:proofErr w:type="gramStart"/>
      <w:r>
        <w:rPr>
          <w:b/>
        </w:rPr>
        <w:t>Praha – 4.A,B,C</w:t>
      </w:r>
      <w:proofErr w:type="gramEnd"/>
    </w:p>
    <w:p w:rsidR="00000485" w:rsidRDefault="00000485" w:rsidP="00000485">
      <w:pPr>
        <w:rPr>
          <w:b/>
        </w:rPr>
      </w:pPr>
      <w:r>
        <w:rPr>
          <w:b/>
        </w:rPr>
        <w:t xml:space="preserve">8.11. Polytechnická výchova – lepení </w:t>
      </w:r>
      <w:proofErr w:type="gramStart"/>
      <w:r>
        <w:rPr>
          <w:b/>
        </w:rPr>
        <w:t>letadel - 5.A,B,C</w:t>
      </w:r>
      <w:proofErr w:type="gramEnd"/>
    </w:p>
    <w:p w:rsidR="00000485" w:rsidRDefault="00000485" w:rsidP="00000485">
      <w:pPr>
        <w:rPr>
          <w:b/>
        </w:rPr>
      </w:pPr>
      <w:proofErr w:type="gramStart"/>
      <w:r>
        <w:rPr>
          <w:b/>
        </w:rPr>
        <w:lastRenderedPageBreak/>
        <w:t>11 .11</w:t>
      </w:r>
      <w:proofErr w:type="gramEnd"/>
      <w:r>
        <w:rPr>
          <w:b/>
        </w:rPr>
        <w:t xml:space="preserve">.  </w:t>
      </w:r>
      <w:proofErr w:type="spellStart"/>
      <w:r>
        <w:rPr>
          <w:b/>
        </w:rPr>
        <w:t>Ped</w:t>
      </w:r>
      <w:proofErr w:type="spellEnd"/>
      <w:r>
        <w:rPr>
          <w:b/>
        </w:rPr>
        <w:t xml:space="preserve">. </w:t>
      </w:r>
      <w:proofErr w:type="gramStart"/>
      <w:r>
        <w:rPr>
          <w:b/>
        </w:rPr>
        <w:t>rada</w:t>
      </w:r>
      <w:proofErr w:type="gramEnd"/>
      <w:r>
        <w:rPr>
          <w:b/>
        </w:rPr>
        <w:t xml:space="preserve"> </w:t>
      </w:r>
    </w:p>
    <w:p w:rsidR="00000485" w:rsidRDefault="00000485" w:rsidP="00000485">
      <w:pPr>
        <w:rPr>
          <w:b/>
        </w:rPr>
      </w:pPr>
      <w:r>
        <w:rPr>
          <w:b/>
        </w:rPr>
        <w:t xml:space="preserve">11.11.  Tř. </w:t>
      </w:r>
      <w:proofErr w:type="gramStart"/>
      <w:r>
        <w:rPr>
          <w:b/>
        </w:rPr>
        <w:t>schůzky</w:t>
      </w:r>
      <w:proofErr w:type="gramEnd"/>
      <w:r>
        <w:rPr>
          <w:b/>
        </w:rPr>
        <w:t xml:space="preserve"> </w:t>
      </w:r>
    </w:p>
    <w:p w:rsidR="00000485" w:rsidRDefault="00000485" w:rsidP="00000485">
      <w:pPr>
        <w:rPr>
          <w:b/>
        </w:rPr>
      </w:pPr>
      <w:r>
        <w:rPr>
          <w:b/>
        </w:rPr>
        <w:t xml:space="preserve">11.11.   Schůze FKSP </w:t>
      </w:r>
    </w:p>
    <w:p w:rsidR="00000485" w:rsidRDefault="00000485" w:rsidP="00000485">
      <w:pPr>
        <w:rPr>
          <w:b/>
        </w:rPr>
      </w:pPr>
    </w:p>
    <w:p w:rsidR="00000485" w:rsidRDefault="00000485" w:rsidP="00000485">
      <w:pPr>
        <w:rPr>
          <w:b/>
        </w:rPr>
      </w:pPr>
      <w:r>
        <w:rPr>
          <w:b/>
        </w:rPr>
        <w:t xml:space="preserve">17.11.   Státní svátek </w:t>
      </w:r>
    </w:p>
    <w:p w:rsidR="00000485" w:rsidRDefault="00000485" w:rsidP="00000485">
      <w:pPr>
        <w:rPr>
          <w:b/>
        </w:rPr>
      </w:pPr>
      <w:proofErr w:type="gramStart"/>
      <w:r>
        <w:rPr>
          <w:b/>
        </w:rPr>
        <w:t>18.11.   PFUK</w:t>
      </w:r>
      <w:proofErr w:type="gramEnd"/>
      <w:r>
        <w:rPr>
          <w:b/>
        </w:rPr>
        <w:t xml:space="preserve"> – Dny geografie – 8.A</w:t>
      </w:r>
    </w:p>
    <w:p w:rsidR="00000485" w:rsidRDefault="00000485" w:rsidP="00000485">
      <w:pPr>
        <w:rPr>
          <w:b/>
        </w:rPr>
      </w:pPr>
      <w:r>
        <w:rPr>
          <w:b/>
        </w:rPr>
        <w:t xml:space="preserve">23.11.   </w:t>
      </w:r>
      <w:proofErr w:type="spellStart"/>
      <w:r>
        <w:rPr>
          <w:b/>
        </w:rPr>
        <w:t>Iqpark</w:t>
      </w:r>
      <w:proofErr w:type="spellEnd"/>
      <w:r>
        <w:rPr>
          <w:b/>
        </w:rPr>
        <w:t xml:space="preserve"> </w:t>
      </w:r>
      <w:proofErr w:type="gramStart"/>
      <w:r>
        <w:rPr>
          <w:b/>
        </w:rPr>
        <w:t>Liberec – 9.A, 9.B</w:t>
      </w:r>
      <w:proofErr w:type="gramEnd"/>
    </w:p>
    <w:p w:rsidR="00000485" w:rsidRDefault="00000485" w:rsidP="00000485">
      <w:pPr>
        <w:rPr>
          <w:b/>
        </w:rPr>
      </w:pPr>
      <w:r>
        <w:rPr>
          <w:b/>
        </w:rPr>
        <w:t xml:space="preserve">30.11.   Hodina moderní chemie: </w:t>
      </w:r>
      <w:proofErr w:type="gramStart"/>
      <w:r>
        <w:rPr>
          <w:b/>
        </w:rPr>
        <w:t>1. 8.A, 2. 8.B, 3. 8.C, 4. 9.A, 5. 9.C, 6. 9.B</w:t>
      </w:r>
      <w:proofErr w:type="gramEnd"/>
    </w:p>
    <w:p w:rsidR="00000485" w:rsidRDefault="00000485" w:rsidP="00000485">
      <w:pPr>
        <w:rPr>
          <w:b/>
          <w:color w:val="3366FF"/>
          <w:sz w:val="28"/>
          <w:szCs w:val="28"/>
          <w:u w:val="single"/>
        </w:rPr>
      </w:pPr>
    </w:p>
    <w:p w:rsidR="00000485" w:rsidRDefault="00000485" w:rsidP="0082247E">
      <w:pPr>
        <w:ind w:left="3540" w:firstLine="708"/>
        <w:rPr>
          <w:b/>
          <w:color w:val="3366FF"/>
          <w:sz w:val="28"/>
          <w:szCs w:val="28"/>
          <w:u w:val="single"/>
        </w:rPr>
      </w:pPr>
      <w:r>
        <w:rPr>
          <w:b/>
          <w:color w:val="3366FF"/>
          <w:sz w:val="28"/>
          <w:szCs w:val="28"/>
          <w:u w:val="single"/>
        </w:rPr>
        <w:t>Prosinec</w:t>
      </w:r>
    </w:p>
    <w:p w:rsidR="00000485" w:rsidRDefault="00000485" w:rsidP="00000485">
      <w:pPr>
        <w:ind w:left="3540" w:firstLine="708"/>
        <w:rPr>
          <w:b/>
          <w:color w:val="3366FF"/>
          <w:sz w:val="28"/>
          <w:szCs w:val="28"/>
          <w:u w:val="single"/>
        </w:rPr>
      </w:pPr>
    </w:p>
    <w:p w:rsidR="00000485" w:rsidRPr="0082247E" w:rsidRDefault="00000485" w:rsidP="00000485">
      <w:pPr>
        <w:rPr>
          <w:b/>
          <w:sz w:val="24"/>
          <w:szCs w:val="24"/>
        </w:rPr>
      </w:pPr>
      <w:r>
        <w:rPr>
          <w:b/>
        </w:rPr>
        <w:t xml:space="preserve">3.12. Prevence – právní </w:t>
      </w:r>
      <w:proofErr w:type="gramStart"/>
      <w:r>
        <w:rPr>
          <w:b/>
        </w:rPr>
        <w:t>vědomí 9.A (1.-2.), 9.B (3.-4.), 9.C (5.-6.)</w:t>
      </w:r>
      <w:proofErr w:type="gramEnd"/>
    </w:p>
    <w:p w:rsidR="00000485" w:rsidRDefault="00000485" w:rsidP="00000485">
      <w:pPr>
        <w:rPr>
          <w:b/>
        </w:rPr>
      </w:pPr>
      <w:r>
        <w:rPr>
          <w:b/>
        </w:rPr>
        <w:t>20.12.  Vánoční posezení (14.00) T</w:t>
      </w:r>
    </w:p>
    <w:p w:rsidR="00000485" w:rsidRDefault="00000485" w:rsidP="00000485">
      <w:pPr>
        <w:rPr>
          <w:b/>
        </w:rPr>
      </w:pPr>
      <w:r>
        <w:rPr>
          <w:b/>
        </w:rPr>
        <w:t xml:space="preserve">20.12.  Exkurze </w:t>
      </w:r>
      <w:proofErr w:type="gramStart"/>
      <w:r>
        <w:rPr>
          <w:b/>
        </w:rPr>
        <w:t>Praha – 8.C</w:t>
      </w:r>
      <w:proofErr w:type="gramEnd"/>
    </w:p>
    <w:p w:rsidR="00000485" w:rsidRDefault="00000485" w:rsidP="00000485">
      <w:pPr>
        <w:rPr>
          <w:b/>
        </w:rPr>
      </w:pPr>
      <w:r>
        <w:rPr>
          <w:b/>
        </w:rPr>
        <w:t xml:space="preserve">22.12.  Besídky – </w:t>
      </w:r>
      <w:proofErr w:type="gramStart"/>
      <w:r>
        <w:rPr>
          <w:b/>
        </w:rPr>
        <w:t>II.st.</w:t>
      </w:r>
      <w:proofErr w:type="gramEnd"/>
      <w:r>
        <w:rPr>
          <w:b/>
        </w:rPr>
        <w:t xml:space="preserve"> do 12.40</w:t>
      </w:r>
    </w:p>
    <w:p w:rsidR="00000485" w:rsidRPr="0082247E" w:rsidRDefault="00000485" w:rsidP="00000485">
      <w:pPr>
        <w:rPr>
          <w:b/>
          <w:color w:val="FF0000"/>
        </w:rPr>
      </w:pPr>
      <w:r>
        <w:rPr>
          <w:b/>
          <w:color w:val="FF0000"/>
        </w:rPr>
        <w:t>23. 12. – 2. 1.   Vánoční prázdniny</w:t>
      </w:r>
    </w:p>
    <w:p w:rsidR="00000485" w:rsidRDefault="00000485" w:rsidP="00000485">
      <w:pPr>
        <w:jc w:val="center"/>
        <w:rPr>
          <w:b/>
          <w:color w:val="3366FF"/>
          <w:sz w:val="28"/>
          <w:szCs w:val="28"/>
          <w:u w:val="single"/>
        </w:rPr>
      </w:pPr>
    </w:p>
    <w:p w:rsidR="00000485" w:rsidRPr="0082247E" w:rsidRDefault="00000485" w:rsidP="0082247E">
      <w:pPr>
        <w:jc w:val="center"/>
        <w:rPr>
          <w:b/>
          <w:color w:val="3366FF"/>
          <w:sz w:val="28"/>
          <w:szCs w:val="28"/>
          <w:u w:val="single"/>
        </w:rPr>
      </w:pPr>
      <w:r>
        <w:rPr>
          <w:b/>
          <w:color w:val="3366FF"/>
          <w:sz w:val="28"/>
          <w:szCs w:val="28"/>
          <w:u w:val="single"/>
        </w:rPr>
        <w:t>Leden</w:t>
      </w:r>
    </w:p>
    <w:p w:rsidR="00000485" w:rsidRDefault="00000485" w:rsidP="00000485">
      <w:pPr>
        <w:rPr>
          <w:b/>
        </w:rPr>
      </w:pPr>
    </w:p>
    <w:p w:rsidR="00000485" w:rsidRDefault="00000485" w:rsidP="00000485">
      <w:pPr>
        <w:rPr>
          <w:b/>
        </w:rPr>
      </w:pPr>
      <w:r>
        <w:rPr>
          <w:b/>
        </w:rPr>
        <w:t>3.1.  Nástup po prázdninách</w:t>
      </w:r>
    </w:p>
    <w:p w:rsidR="00000485" w:rsidRDefault="00000485" w:rsidP="00000485">
      <w:pPr>
        <w:rPr>
          <w:b/>
        </w:rPr>
      </w:pPr>
      <w:r>
        <w:rPr>
          <w:b/>
        </w:rPr>
        <w:t xml:space="preserve">    </w:t>
      </w:r>
      <w:proofErr w:type="gramStart"/>
      <w:r>
        <w:rPr>
          <w:b/>
        </w:rPr>
        <w:t>2.-8.</w:t>
      </w:r>
      <w:proofErr w:type="gramEnd"/>
      <w:r>
        <w:rPr>
          <w:b/>
        </w:rPr>
        <w:t xml:space="preserve"> 1.  </w:t>
      </w:r>
      <w:proofErr w:type="gramStart"/>
      <w:r>
        <w:rPr>
          <w:b/>
        </w:rPr>
        <w:t>LVK 8.ročník</w:t>
      </w:r>
      <w:proofErr w:type="gramEnd"/>
    </w:p>
    <w:p w:rsidR="00000485" w:rsidRDefault="00000485" w:rsidP="00000485">
      <w:pPr>
        <w:rPr>
          <w:b/>
        </w:rPr>
      </w:pPr>
      <w:proofErr w:type="gramStart"/>
      <w:r>
        <w:rPr>
          <w:b/>
        </w:rPr>
        <w:t>15.-21</w:t>
      </w:r>
      <w:proofErr w:type="gramEnd"/>
      <w:r>
        <w:rPr>
          <w:b/>
        </w:rPr>
        <w:t xml:space="preserve">. 1.  </w:t>
      </w:r>
      <w:proofErr w:type="gramStart"/>
      <w:r>
        <w:rPr>
          <w:b/>
        </w:rPr>
        <w:t>LVK 7.ročník</w:t>
      </w:r>
      <w:proofErr w:type="gramEnd"/>
    </w:p>
    <w:p w:rsidR="00000485" w:rsidRDefault="00000485" w:rsidP="00000485">
      <w:pPr>
        <w:rPr>
          <w:b/>
        </w:rPr>
      </w:pPr>
      <w:r>
        <w:rPr>
          <w:b/>
        </w:rPr>
        <w:t xml:space="preserve">4.1.  Prevence – </w:t>
      </w:r>
      <w:proofErr w:type="gramStart"/>
      <w:r>
        <w:rPr>
          <w:b/>
        </w:rPr>
        <w:t>Internet 5.B,C</w:t>
      </w:r>
      <w:proofErr w:type="gramEnd"/>
    </w:p>
    <w:p w:rsidR="00000485" w:rsidRDefault="00000485" w:rsidP="00000485">
      <w:pPr>
        <w:rPr>
          <w:b/>
        </w:rPr>
      </w:pPr>
      <w:r>
        <w:rPr>
          <w:b/>
        </w:rPr>
        <w:t xml:space="preserve">5.1.  Prevence – </w:t>
      </w:r>
      <w:proofErr w:type="gramStart"/>
      <w:r>
        <w:rPr>
          <w:b/>
        </w:rPr>
        <w:t>Internet 4.A,B,C</w:t>
      </w:r>
      <w:proofErr w:type="gramEnd"/>
    </w:p>
    <w:p w:rsidR="00000485" w:rsidRDefault="00000485" w:rsidP="00000485">
      <w:pPr>
        <w:rPr>
          <w:b/>
        </w:rPr>
      </w:pPr>
      <w:r>
        <w:rPr>
          <w:b/>
        </w:rPr>
        <w:t xml:space="preserve">        </w:t>
      </w:r>
      <w:proofErr w:type="gramStart"/>
      <w:r>
        <w:rPr>
          <w:b/>
        </w:rPr>
        <w:t>Prevence – 3.A</w:t>
      </w:r>
      <w:proofErr w:type="gramEnd"/>
    </w:p>
    <w:p w:rsidR="00000485" w:rsidRDefault="00000485" w:rsidP="00000485">
      <w:pPr>
        <w:rPr>
          <w:b/>
        </w:rPr>
      </w:pPr>
      <w:r>
        <w:rPr>
          <w:b/>
        </w:rPr>
        <w:t xml:space="preserve">6.1.  Prevence – </w:t>
      </w:r>
      <w:proofErr w:type="gramStart"/>
      <w:r>
        <w:rPr>
          <w:b/>
        </w:rPr>
        <w:t>Internet 5.A</w:t>
      </w:r>
      <w:proofErr w:type="gramEnd"/>
    </w:p>
    <w:p w:rsidR="00000485" w:rsidRDefault="00000485" w:rsidP="00000485">
      <w:pPr>
        <w:rPr>
          <w:b/>
        </w:rPr>
      </w:pPr>
      <w:r>
        <w:rPr>
          <w:b/>
        </w:rPr>
        <w:lastRenderedPageBreak/>
        <w:t xml:space="preserve">7.1.   Prevence – vztahy ve </w:t>
      </w:r>
      <w:proofErr w:type="gramStart"/>
      <w:r>
        <w:rPr>
          <w:b/>
        </w:rPr>
        <w:t>třídě 6.C (3.-4.)</w:t>
      </w:r>
      <w:proofErr w:type="gramEnd"/>
    </w:p>
    <w:p w:rsidR="00000485" w:rsidRDefault="00000485" w:rsidP="00000485">
      <w:pPr>
        <w:rPr>
          <w:b/>
        </w:rPr>
      </w:pPr>
      <w:r>
        <w:rPr>
          <w:b/>
        </w:rPr>
        <w:t xml:space="preserve">12.1.  Prevence – </w:t>
      </w:r>
      <w:proofErr w:type="gramStart"/>
      <w:r>
        <w:rPr>
          <w:b/>
        </w:rPr>
        <w:t>závislosti  5.A, B</w:t>
      </w:r>
      <w:proofErr w:type="gramEnd"/>
    </w:p>
    <w:p w:rsidR="00000485" w:rsidRDefault="00000485" w:rsidP="00000485">
      <w:pPr>
        <w:rPr>
          <w:b/>
        </w:rPr>
      </w:pPr>
    </w:p>
    <w:p w:rsidR="00000485" w:rsidRDefault="00000485" w:rsidP="00000485">
      <w:pPr>
        <w:rPr>
          <w:b/>
        </w:rPr>
      </w:pPr>
      <w:r>
        <w:rPr>
          <w:b/>
        </w:rPr>
        <w:t xml:space="preserve">13.1.  Prevence – vztahy ve </w:t>
      </w:r>
      <w:proofErr w:type="gramStart"/>
      <w:r>
        <w:rPr>
          <w:b/>
        </w:rPr>
        <w:t>třídě 6.B (3.-4.)</w:t>
      </w:r>
      <w:proofErr w:type="gramEnd"/>
    </w:p>
    <w:p w:rsidR="00000485" w:rsidRDefault="00000485" w:rsidP="00000485">
      <w:pPr>
        <w:rPr>
          <w:b/>
        </w:rPr>
      </w:pPr>
      <w:r>
        <w:rPr>
          <w:b/>
        </w:rPr>
        <w:t xml:space="preserve">          Prevence – </w:t>
      </w:r>
      <w:proofErr w:type="gramStart"/>
      <w:r>
        <w:rPr>
          <w:b/>
        </w:rPr>
        <w:t>závislosti 5.C</w:t>
      </w:r>
      <w:proofErr w:type="gramEnd"/>
    </w:p>
    <w:p w:rsidR="00000485" w:rsidRDefault="00000485" w:rsidP="00000485">
      <w:pPr>
        <w:rPr>
          <w:b/>
        </w:rPr>
      </w:pPr>
      <w:r>
        <w:rPr>
          <w:b/>
        </w:rPr>
        <w:t>20.1.  Pedagogická rada – 14.15</w:t>
      </w:r>
    </w:p>
    <w:p w:rsidR="00000485" w:rsidRDefault="00000485" w:rsidP="00000485">
      <w:pPr>
        <w:rPr>
          <w:b/>
        </w:rPr>
      </w:pPr>
      <w:r>
        <w:rPr>
          <w:b/>
        </w:rPr>
        <w:t xml:space="preserve">26.1.  Preventivní program – nelegální návykové </w:t>
      </w:r>
      <w:proofErr w:type="gramStart"/>
      <w:r>
        <w:rPr>
          <w:b/>
        </w:rPr>
        <w:t>látky – 8.A,B</w:t>
      </w:r>
      <w:proofErr w:type="gramEnd"/>
    </w:p>
    <w:p w:rsidR="00000485" w:rsidRDefault="00000485" w:rsidP="00000485">
      <w:pPr>
        <w:rPr>
          <w:b/>
        </w:rPr>
      </w:pPr>
      <w:r>
        <w:rPr>
          <w:b/>
        </w:rPr>
        <w:t>31.1.   Středověk v </w:t>
      </w:r>
      <w:proofErr w:type="gramStart"/>
      <w:r>
        <w:rPr>
          <w:b/>
        </w:rPr>
        <w:t>Říčanech – 7.B</w:t>
      </w:r>
      <w:proofErr w:type="gramEnd"/>
    </w:p>
    <w:p w:rsidR="00000485" w:rsidRDefault="00000485" w:rsidP="00000485">
      <w:pPr>
        <w:rPr>
          <w:b/>
        </w:rPr>
      </w:pPr>
    </w:p>
    <w:p w:rsidR="00000485" w:rsidRDefault="00000485" w:rsidP="0082247E">
      <w:pPr>
        <w:jc w:val="center"/>
        <w:rPr>
          <w:b/>
          <w:color w:val="3366FF"/>
          <w:sz w:val="28"/>
          <w:szCs w:val="28"/>
          <w:u w:val="single"/>
        </w:rPr>
      </w:pPr>
      <w:r>
        <w:rPr>
          <w:b/>
          <w:color w:val="3366FF"/>
          <w:sz w:val="28"/>
          <w:szCs w:val="28"/>
          <w:u w:val="single"/>
        </w:rPr>
        <w:t>Únor</w:t>
      </w:r>
    </w:p>
    <w:p w:rsidR="00000485" w:rsidRDefault="00000485" w:rsidP="00000485">
      <w:pPr>
        <w:jc w:val="center"/>
        <w:rPr>
          <w:b/>
          <w:color w:val="3366FF"/>
          <w:sz w:val="28"/>
          <w:szCs w:val="28"/>
          <w:u w:val="single"/>
        </w:rPr>
      </w:pPr>
    </w:p>
    <w:p w:rsidR="00000485" w:rsidRPr="0082247E" w:rsidRDefault="00000485" w:rsidP="00000485">
      <w:pPr>
        <w:rPr>
          <w:b/>
          <w:sz w:val="24"/>
          <w:szCs w:val="24"/>
        </w:rPr>
      </w:pPr>
      <w:r>
        <w:rPr>
          <w:b/>
        </w:rPr>
        <w:t>4.2.  Pololetní prázdniny</w:t>
      </w:r>
    </w:p>
    <w:p w:rsidR="00000485" w:rsidRDefault="00000485" w:rsidP="00000485">
      <w:pPr>
        <w:rPr>
          <w:b/>
        </w:rPr>
      </w:pPr>
      <w:r>
        <w:rPr>
          <w:b/>
        </w:rPr>
        <w:t>5.2.    Zápisy předmětových komisí (hodnocení pololetí)</w:t>
      </w:r>
    </w:p>
    <w:p w:rsidR="00000485" w:rsidRDefault="00000485" w:rsidP="00000485">
      <w:pPr>
        <w:rPr>
          <w:b/>
        </w:rPr>
      </w:pPr>
      <w:r>
        <w:rPr>
          <w:b/>
        </w:rPr>
        <w:t>16.2.   Středověk v </w:t>
      </w:r>
      <w:proofErr w:type="gramStart"/>
      <w:r>
        <w:rPr>
          <w:b/>
        </w:rPr>
        <w:t>Říčanech – 7.A</w:t>
      </w:r>
      <w:proofErr w:type="gramEnd"/>
    </w:p>
    <w:p w:rsidR="00000485" w:rsidRDefault="00000485" w:rsidP="00000485">
      <w:pPr>
        <w:rPr>
          <w:b/>
        </w:rPr>
      </w:pPr>
      <w:r>
        <w:rPr>
          <w:b/>
        </w:rPr>
        <w:t>17.2.   Středověk v </w:t>
      </w:r>
      <w:proofErr w:type="gramStart"/>
      <w:r>
        <w:rPr>
          <w:b/>
        </w:rPr>
        <w:t>Říčanech – 7.B</w:t>
      </w:r>
      <w:proofErr w:type="gramEnd"/>
    </w:p>
    <w:p w:rsidR="00000485" w:rsidRDefault="00000485" w:rsidP="00000485">
      <w:pPr>
        <w:rPr>
          <w:b/>
        </w:rPr>
      </w:pPr>
      <w:r>
        <w:rPr>
          <w:b/>
        </w:rPr>
        <w:t>22.2.   Pěvecké mládí</w:t>
      </w:r>
    </w:p>
    <w:p w:rsidR="00000485" w:rsidRPr="0082247E" w:rsidRDefault="00000485" w:rsidP="00000485">
      <w:pPr>
        <w:rPr>
          <w:b/>
        </w:rPr>
      </w:pPr>
      <w:proofErr w:type="gramStart"/>
      <w:r>
        <w:rPr>
          <w:b/>
        </w:rPr>
        <w:t>1.2.-31.3</w:t>
      </w:r>
      <w:proofErr w:type="gramEnd"/>
      <w:r>
        <w:rPr>
          <w:b/>
        </w:rPr>
        <w:t>. Vitamíny (500Kč)</w:t>
      </w:r>
    </w:p>
    <w:p w:rsidR="00000485" w:rsidRPr="0082247E" w:rsidRDefault="00000485" w:rsidP="0082247E">
      <w:pPr>
        <w:jc w:val="both"/>
        <w:rPr>
          <w:b/>
          <w:u w:val="single"/>
        </w:rPr>
      </w:pPr>
      <w:proofErr w:type="gramStart"/>
      <w:r>
        <w:rPr>
          <w:b/>
        </w:rPr>
        <w:t>7.2.-13.2</w:t>
      </w:r>
      <w:proofErr w:type="gramEnd"/>
      <w:r>
        <w:rPr>
          <w:b/>
        </w:rPr>
        <w:t xml:space="preserve">.  Jarní prázdniny – revize </w:t>
      </w:r>
      <w:proofErr w:type="gramStart"/>
      <w:r>
        <w:rPr>
          <w:b/>
        </w:rPr>
        <w:t xml:space="preserve">ELEKTRO  </w:t>
      </w:r>
      <w:r>
        <w:rPr>
          <w:b/>
          <w:u w:val="single"/>
        </w:rPr>
        <w:t>Zpřístupnit</w:t>
      </w:r>
      <w:proofErr w:type="gramEnd"/>
      <w:r>
        <w:rPr>
          <w:b/>
          <w:u w:val="single"/>
        </w:rPr>
        <w:t xml:space="preserve"> všechny přístroje!</w:t>
      </w:r>
    </w:p>
    <w:p w:rsidR="00000485" w:rsidRDefault="00000485" w:rsidP="0082247E">
      <w:pPr>
        <w:jc w:val="center"/>
        <w:rPr>
          <w:b/>
          <w:color w:val="3366FF"/>
          <w:sz w:val="28"/>
          <w:szCs w:val="28"/>
          <w:u w:val="single"/>
        </w:rPr>
      </w:pPr>
      <w:r>
        <w:rPr>
          <w:b/>
          <w:color w:val="3366FF"/>
          <w:sz w:val="28"/>
          <w:szCs w:val="28"/>
          <w:u w:val="single"/>
        </w:rPr>
        <w:t>Březen</w:t>
      </w:r>
    </w:p>
    <w:p w:rsidR="00000485" w:rsidRDefault="00000485" w:rsidP="00000485">
      <w:pPr>
        <w:rPr>
          <w:b/>
          <w:sz w:val="24"/>
          <w:szCs w:val="24"/>
        </w:rPr>
      </w:pPr>
    </w:p>
    <w:p w:rsidR="00000485" w:rsidRPr="0082247E" w:rsidRDefault="00000485" w:rsidP="00000485">
      <w:pPr>
        <w:rPr>
          <w:b/>
        </w:rPr>
      </w:pPr>
      <w:proofErr w:type="gramStart"/>
      <w:r>
        <w:rPr>
          <w:b/>
        </w:rPr>
        <w:t>1.2.-31.3</w:t>
      </w:r>
      <w:proofErr w:type="gramEnd"/>
      <w:r>
        <w:rPr>
          <w:b/>
        </w:rPr>
        <w:t>. Vitamíny (500Kč)</w:t>
      </w:r>
    </w:p>
    <w:p w:rsidR="00000485" w:rsidRPr="0082247E" w:rsidRDefault="00000485" w:rsidP="00000485">
      <w:pPr>
        <w:rPr>
          <w:b/>
          <w:sz w:val="24"/>
          <w:szCs w:val="24"/>
        </w:rPr>
      </w:pPr>
      <w:r>
        <w:rPr>
          <w:b/>
        </w:rPr>
        <w:t xml:space="preserve">4.3.  Poruchy příjmu </w:t>
      </w:r>
      <w:proofErr w:type="gramStart"/>
      <w:r>
        <w:rPr>
          <w:b/>
        </w:rPr>
        <w:t>potravy (5.-6.hodina</w:t>
      </w:r>
      <w:proofErr w:type="gramEnd"/>
      <w:r>
        <w:rPr>
          <w:b/>
        </w:rPr>
        <w:t>) – 9.A</w:t>
      </w:r>
    </w:p>
    <w:p w:rsidR="00000485" w:rsidRPr="0082247E" w:rsidRDefault="00000485" w:rsidP="00000485">
      <w:pPr>
        <w:rPr>
          <w:b/>
          <w:color w:val="000000"/>
          <w:shd w:val="clear" w:color="auto" w:fill="FFFFFF"/>
        </w:rPr>
      </w:pPr>
      <w:r>
        <w:rPr>
          <w:b/>
          <w:color w:val="000000"/>
          <w:shd w:val="clear" w:color="auto" w:fill="FFFFFF"/>
        </w:rPr>
        <w:t xml:space="preserve">10.3.     Polytechnická výchova - lepení modelů </w:t>
      </w:r>
      <w:proofErr w:type="gramStart"/>
      <w:r>
        <w:rPr>
          <w:b/>
          <w:color w:val="000000"/>
          <w:shd w:val="clear" w:color="auto" w:fill="FFFFFF"/>
        </w:rPr>
        <w:t>letadel 5.A, B, C</w:t>
      </w:r>
      <w:proofErr w:type="gramEnd"/>
    </w:p>
    <w:p w:rsidR="00000485" w:rsidRDefault="00000485" w:rsidP="00000485">
      <w:pPr>
        <w:rPr>
          <w:b/>
        </w:rPr>
      </w:pPr>
      <w:r>
        <w:rPr>
          <w:b/>
        </w:rPr>
        <w:t xml:space="preserve">11.3.  Poruchy příjmu </w:t>
      </w:r>
      <w:proofErr w:type="gramStart"/>
      <w:r>
        <w:rPr>
          <w:b/>
        </w:rPr>
        <w:t>potravy (5.-6.hodina</w:t>
      </w:r>
      <w:proofErr w:type="gramEnd"/>
      <w:r>
        <w:rPr>
          <w:b/>
        </w:rPr>
        <w:t>) – 9.C</w:t>
      </w:r>
    </w:p>
    <w:p w:rsidR="00000485" w:rsidRDefault="00000485" w:rsidP="00000485">
      <w:pPr>
        <w:rPr>
          <w:b/>
        </w:rPr>
      </w:pPr>
      <w:r>
        <w:rPr>
          <w:b/>
        </w:rPr>
        <w:t xml:space="preserve">18.3.  Poruchy příjmu </w:t>
      </w:r>
      <w:proofErr w:type="gramStart"/>
      <w:r>
        <w:rPr>
          <w:b/>
        </w:rPr>
        <w:t>potravy (5.-6.hodina</w:t>
      </w:r>
      <w:proofErr w:type="gramEnd"/>
      <w:r>
        <w:rPr>
          <w:b/>
        </w:rPr>
        <w:t>) – 9.B</w:t>
      </w:r>
    </w:p>
    <w:p w:rsidR="00000485" w:rsidRDefault="00000485" w:rsidP="00000485">
      <w:pPr>
        <w:rPr>
          <w:b/>
        </w:rPr>
      </w:pPr>
    </w:p>
    <w:p w:rsidR="00000485" w:rsidRDefault="00000485" w:rsidP="00000485">
      <w:pPr>
        <w:rPr>
          <w:b/>
        </w:rPr>
      </w:pPr>
    </w:p>
    <w:p w:rsidR="00000485" w:rsidRDefault="00000485" w:rsidP="00000485">
      <w:pPr>
        <w:rPr>
          <w:b/>
          <w:color w:val="3366FF"/>
          <w:u w:val="single"/>
        </w:rPr>
      </w:pPr>
    </w:p>
    <w:p w:rsidR="00000485" w:rsidRDefault="00000485" w:rsidP="0082247E">
      <w:pPr>
        <w:rPr>
          <w:b/>
          <w:color w:val="3366FF"/>
          <w:sz w:val="28"/>
          <w:szCs w:val="28"/>
          <w:u w:val="single"/>
        </w:rPr>
      </w:pPr>
    </w:p>
    <w:p w:rsidR="00000485" w:rsidRDefault="00000485" w:rsidP="00000485">
      <w:pPr>
        <w:jc w:val="center"/>
        <w:rPr>
          <w:b/>
          <w:color w:val="3366FF"/>
          <w:sz w:val="28"/>
          <w:szCs w:val="28"/>
          <w:u w:val="single"/>
        </w:rPr>
      </w:pPr>
    </w:p>
    <w:p w:rsidR="00000485" w:rsidRDefault="00000485" w:rsidP="0082247E">
      <w:pPr>
        <w:jc w:val="center"/>
        <w:rPr>
          <w:b/>
          <w:color w:val="3366FF"/>
          <w:sz w:val="28"/>
          <w:szCs w:val="28"/>
          <w:u w:val="single"/>
        </w:rPr>
      </w:pPr>
      <w:r>
        <w:rPr>
          <w:b/>
          <w:color w:val="3366FF"/>
          <w:sz w:val="28"/>
          <w:szCs w:val="28"/>
          <w:u w:val="single"/>
        </w:rPr>
        <w:t>Duben</w:t>
      </w:r>
    </w:p>
    <w:p w:rsidR="00000485" w:rsidRDefault="00000485" w:rsidP="00000485">
      <w:pPr>
        <w:rPr>
          <w:b/>
          <w:sz w:val="24"/>
          <w:szCs w:val="24"/>
        </w:rPr>
      </w:pPr>
    </w:p>
    <w:p w:rsidR="00000485" w:rsidRDefault="00000485" w:rsidP="00000485">
      <w:pPr>
        <w:rPr>
          <w:b/>
        </w:rPr>
      </w:pPr>
      <w:r>
        <w:rPr>
          <w:b/>
        </w:rPr>
        <w:t xml:space="preserve">8.4.  Zápis </w:t>
      </w:r>
      <w:proofErr w:type="gramStart"/>
      <w:r>
        <w:rPr>
          <w:b/>
        </w:rPr>
        <w:t>do 1.ročníku</w:t>
      </w:r>
      <w:proofErr w:type="gramEnd"/>
      <w:r>
        <w:rPr>
          <w:b/>
        </w:rPr>
        <w:t xml:space="preserve"> (9.00-17.00)</w:t>
      </w:r>
    </w:p>
    <w:p w:rsidR="00000485" w:rsidRDefault="00000485" w:rsidP="00000485">
      <w:pPr>
        <w:rPr>
          <w:b/>
        </w:rPr>
      </w:pPr>
      <w:r>
        <w:rPr>
          <w:b/>
        </w:rPr>
        <w:t>8.4.   Ukliď Česko – II. Stupeň</w:t>
      </w:r>
    </w:p>
    <w:p w:rsidR="00000485" w:rsidRDefault="00000485" w:rsidP="00000485">
      <w:pPr>
        <w:rPr>
          <w:b/>
          <w:color w:val="000000"/>
          <w:shd w:val="clear" w:color="auto" w:fill="FFFFFF"/>
        </w:rPr>
      </w:pPr>
      <w:r>
        <w:rPr>
          <w:b/>
        </w:rPr>
        <w:t xml:space="preserve">11.4. </w:t>
      </w:r>
      <w:r>
        <w:rPr>
          <w:b/>
          <w:color w:val="000000"/>
          <w:shd w:val="clear" w:color="auto" w:fill="FFFFFF"/>
        </w:rPr>
        <w:t xml:space="preserve"> Za trilobity a dinosaury do </w:t>
      </w:r>
      <w:proofErr w:type="gramStart"/>
      <w:r>
        <w:rPr>
          <w:b/>
          <w:color w:val="000000"/>
          <w:shd w:val="clear" w:color="auto" w:fill="FFFFFF"/>
        </w:rPr>
        <w:t>geoparku – 8.C (2.-4.hodina</w:t>
      </w:r>
      <w:proofErr w:type="gramEnd"/>
      <w:r>
        <w:rPr>
          <w:b/>
          <w:color w:val="000000"/>
          <w:shd w:val="clear" w:color="auto" w:fill="FFFFFF"/>
        </w:rPr>
        <w:t>)</w:t>
      </w:r>
    </w:p>
    <w:p w:rsidR="00000485" w:rsidRDefault="00000485" w:rsidP="00000485">
      <w:pPr>
        <w:rPr>
          <w:b/>
          <w:sz w:val="24"/>
          <w:szCs w:val="24"/>
        </w:rPr>
      </w:pPr>
      <w:r>
        <w:rPr>
          <w:b/>
        </w:rPr>
        <w:t xml:space="preserve">12.4. </w:t>
      </w:r>
      <w:r>
        <w:rPr>
          <w:b/>
          <w:color w:val="000000"/>
          <w:shd w:val="clear" w:color="auto" w:fill="FFFFFF"/>
        </w:rPr>
        <w:t xml:space="preserve"> Za trilobity a dinosaury do </w:t>
      </w:r>
      <w:proofErr w:type="gramStart"/>
      <w:r>
        <w:rPr>
          <w:b/>
          <w:color w:val="000000"/>
          <w:shd w:val="clear" w:color="auto" w:fill="FFFFFF"/>
        </w:rPr>
        <w:t>geoparku – 8.B (2.-4.hodina</w:t>
      </w:r>
      <w:proofErr w:type="gramEnd"/>
      <w:r>
        <w:rPr>
          <w:b/>
          <w:color w:val="000000"/>
          <w:shd w:val="clear" w:color="auto" w:fill="FFFFFF"/>
        </w:rPr>
        <w:t>)</w:t>
      </w:r>
    </w:p>
    <w:p w:rsidR="00000485" w:rsidRDefault="00000485" w:rsidP="00000485">
      <w:pPr>
        <w:rPr>
          <w:b/>
        </w:rPr>
      </w:pPr>
      <w:r>
        <w:rPr>
          <w:b/>
        </w:rPr>
        <w:t xml:space="preserve">13.4. </w:t>
      </w:r>
      <w:r>
        <w:rPr>
          <w:b/>
          <w:color w:val="000000"/>
          <w:shd w:val="clear" w:color="auto" w:fill="FFFFFF"/>
        </w:rPr>
        <w:t xml:space="preserve"> Za trilobity a dinosaury do </w:t>
      </w:r>
      <w:proofErr w:type="gramStart"/>
      <w:r>
        <w:rPr>
          <w:b/>
          <w:color w:val="000000"/>
          <w:shd w:val="clear" w:color="auto" w:fill="FFFFFF"/>
        </w:rPr>
        <w:t>geoparku – 8.A (2.-4.hodina</w:t>
      </w:r>
      <w:proofErr w:type="gramEnd"/>
      <w:r>
        <w:rPr>
          <w:b/>
          <w:color w:val="000000"/>
          <w:shd w:val="clear" w:color="auto" w:fill="FFFFFF"/>
        </w:rPr>
        <w:t>)</w:t>
      </w:r>
    </w:p>
    <w:p w:rsidR="00000485" w:rsidRDefault="00000485" w:rsidP="00000485">
      <w:pPr>
        <w:rPr>
          <w:b/>
        </w:rPr>
      </w:pPr>
      <w:r>
        <w:rPr>
          <w:b/>
        </w:rPr>
        <w:t xml:space="preserve">11.4.  Preventivní program – </w:t>
      </w:r>
      <w:proofErr w:type="gramStart"/>
      <w:r>
        <w:rPr>
          <w:b/>
        </w:rPr>
        <w:t>šikana – 6.C 1.-2.hodina</w:t>
      </w:r>
      <w:proofErr w:type="gramEnd"/>
      <w:r>
        <w:rPr>
          <w:b/>
        </w:rPr>
        <w:t>, 6.A 3.-4.hodina, 6.B 5.-6.hodina</w:t>
      </w:r>
    </w:p>
    <w:p w:rsidR="00000485" w:rsidRDefault="00000485" w:rsidP="00000485">
      <w:pPr>
        <w:rPr>
          <w:b/>
        </w:rPr>
      </w:pPr>
      <w:r>
        <w:rPr>
          <w:b/>
        </w:rPr>
        <w:t xml:space="preserve">12.4.  Preventivní program – </w:t>
      </w:r>
      <w:proofErr w:type="gramStart"/>
      <w:r>
        <w:rPr>
          <w:b/>
        </w:rPr>
        <w:t>agresivita – 7.A 3.-4.hodina</w:t>
      </w:r>
      <w:proofErr w:type="gramEnd"/>
      <w:r>
        <w:rPr>
          <w:b/>
        </w:rPr>
        <w:t>, 7.B 5.-6.hodina</w:t>
      </w:r>
    </w:p>
    <w:p w:rsidR="00000485" w:rsidRDefault="00000485" w:rsidP="00000485">
      <w:pPr>
        <w:rPr>
          <w:b/>
        </w:rPr>
      </w:pPr>
      <w:r>
        <w:rPr>
          <w:b/>
        </w:rPr>
        <w:t xml:space="preserve">13.4.  Preventivní program – </w:t>
      </w:r>
      <w:proofErr w:type="gramStart"/>
      <w:r>
        <w:rPr>
          <w:b/>
        </w:rPr>
        <w:t>agresivita – 7.C 5.-6.hodina</w:t>
      </w:r>
      <w:proofErr w:type="gramEnd"/>
    </w:p>
    <w:p w:rsidR="00000485" w:rsidRDefault="00000485" w:rsidP="00000485">
      <w:pPr>
        <w:jc w:val="both"/>
        <w:rPr>
          <w:b/>
        </w:rPr>
      </w:pPr>
      <w:r>
        <w:rPr>
          <w:b/>
        </w:rPr>
        <w:t>14.4.  Velikonoční prázdniny</w:t>
      </w:r>
    </w:p>
    <w:p w:rsidR="00000485" w:rsidRDefault="00000485" w:rsidP="00000485">
      <w:pPr>
        <w:rPr>
          <w:b/>
        </w:rPr>
      </w:pPr>
      <w:r>
        <w:rPr>
          <w:b/>
        </w:rPr>
        <w:t xml:space="preserve">21.4.  Den </w:t>
      </w:r>
      <w:proofErr w:type="gramStart"/>
      <w:r>
        <w:rPr>
          <w:b/>
        </w:rPr>
        <w:t>ZEMĚ – 9.C  9.00</w:t>
      </w:r>
      <w:proofErr w:type="gramEnd"/>
      <w:r>
        <w:rPr>
          <w:b/>
        </w:rPr>
        <w:t>-11.00</w:t>
      </w:r>
    </w:p>
    <w:p w:rsidR="00000485" w:rsidRDefault="00000485" w:rsidP="00000485">
      <w:pPr>
        <w:rPr>
          <w:b/>
        </w:rPr>
      </w:pPr>
      <w:proofErr w:type="gramStart"/>
      <w:r>
        <w:rPr>
          <w:b/>
        </w:rPr>
        <w:t>21.4.-23.4</w:t>
      </w:r>
      <w:proofErr w:type="gramEnd"/>
      <w:r>
        <w:rPr>
          <w:b/>
        </w:rPr>
        <w:t xml:space="preserve">. </w:t>
      </w:r>
      <w:proofErr w:type="spellStart"/>
      <w:r>
        <w:rPr>
          <w:b/>
        </w:rPr>
        <w:t>Outdoor</w:t>
      </w:r>
      <w:proofErr w:type="spellEnd"/>
      <w:r>
        <w:rPr>
          <w:b/>
        </w:rPr>
        <w:t xml:space="preserve"> kurz – 8. </w:t>
      </w:r>
      <w:proofErr w:type="gramStart"/>
      <w:r>
        <w:rPr>
          <w:b/>
        </w:rPr>
        <w:t>A,B,C</w:t>
      </w:r>
      <w:proofErr w:type="gramEnd"/>
    </w:p>
    <w:p w:rsidR="00000485" w:rsidRDefault="00000485" w:rsidP="00000485">
      <w:pPr>
        <w:rPr>
          <w:b/>
        </w:rPr>
      </w:pPr>
      <w:r>
        <w:rPr>
          <w:b/>
        </w:rPr>
        <w:t xml:space="preserve">22.4. Preventivní </w:t>
      </w:r>
      <w:proofErr w:type="gramStart"/>
      <w:r>
        <w:rPr>
          <w:b/>
        </w:rPr>
        <w:t>program – 7.A – návykové</w:t>
      </w:r>
      <w:proofErr w:type="gramEnd"/>
      <w:r>
        <w:rPr>
          <w:b/>
        </w:rPr>
        <w:t xml:space="preserve"> látky (1.-3.)</w:t>
      </w:r>
    </w:p>
    <w:p w:rsidR="00000485" w:rsidRDefault="00000485" w:rsidP="00000485">
      <w:pPr>
        <w:rPr>
          <w:b/>
        </w:rPr>
      </w:pPr>
      <w:r>
        <w:rPr>
          <w:b/>
        </w:rPr>
        <w:t xml:space="preserve">22.4. Preventivní </w:t>
      </w:r>
      <w:proofErr w:type="gramStart"/>
      <w:r>
        <w:rPr>
          <w:b/>
        </w:rPr>
        <w:t>program – 7.C – HIV/AIDS</w:t>
      </w:r>
      <w:proofErr w:type="gramEnd"/>
      <w:r>
        <w:rPr>
          <w:b/>
        </w:rPr>
        <w:t xml:space="preserve"> (4.-6.)</w:t>
      </w:r>
    </w:p>
    <w:p w:rsidR="00000485" w:rsidRDefault="00000485" w:rsidP="00000485">
      <w:pPr>
        <w:rPr>
          <w:b/>
        </w:rPr>
      </w:pPr>
      <w:r>
        <w:rPr>
          <w:b/>
        </w:rPr>
        <w:t xml:space="preserve">26.4. Preventivní </w:t>
      </w:r>
      <w:proofErr w:type="gramStart"/>
      <w:r>
        <w:rPr>
          <w:b/>
        </w:rPr>
        <w:t>program – 8.C – HIV/AIDS</w:t>
      </w:r>
      <w:proofErr w:type="gramEnd"/>
      <w:r>
        <w:rPr>
          <w:b/>
        </w:rPr>
        <w:t xml:space="preserve"> (1.-3.)</w:t>
      </w:r>
    </w:p>
    <w:p w:rsidR="00000485" w:rsidRDefault="00000485" w:rsidP="00000485">
      <w:pPr>
        <w:rPr>
          <w:b/>
        </w:rPr>
      </w:pPr>
      <w:r>
        <w:rPr>
          <w:b/>
        </w:rPr>
        <w:t xml:space="preserve">26.4. Preventivní </w:t>
      </w:r>
      <w:proofErr w:type="gramStart"/>
      <w:r>
        <w:rPr>
          <w:b/>
        </w:rPr>
        <w:t>program – 7.B – HIV/AIDS</w:t>
      </w:r>
      <w:proofErr w:type="gramEnd"/>
      <w:r>
        <w:rPr>
          <w:b/>
        </w:rPr>
        <w:t xml:space="preserve"> (4.-6.)</w:t>
      </w:r>
    </w:p>
    <w:p w:rsidR="00000485" w:rsidRDefault="00000485" w:rsidP="00000485">
      <w:pPr>
        <w:rPr>
          <w:b/>
        </w:rPr>
      </w:pPr>
      <w:r>
        <w:rPr>
          <w:b/>
        </w:rPr>
        <w:t xml:space="preserve">28.4.  </w:t>
      </w:r>
      <w:proofErr w:type="spellStart"/>
      <w:r>
        <w:rPr>
          <w:b/>
        </w:rPr>
        <w:t>Ped</w:t>
      </w:r>
      <w:proofErr w:type="spellEnd"/>
      <w:r>
        <w:rPr>
          <w:b/>
        </w:rPr>
        <w:t xml:space="preserve">. </w:t>
      </w:r>
      <w:proofErr w:type="gramStart"/>
      <w:r>
        <w:rPr>
          <w:b/>
        </w:rPr>
        <w:t>rada</w:t>
      </w:r>
      <w:proofErr w:type="gramEnd"/>
      <w:r>
        <w:rPr>
          <w:b/>
        </w:rPr>
        <w:t xml:space="preserve"> – 14.15 </w:t>
      </w:r>
    </w:p>
    <w:p w:rsidR="00000485" w:rsidRDefault="00000485" w:rsidP="00000485">
      <w:pPr>
        <w:rPr>
          <w:b/>
        </w:rPr>
      </w:pPr>
      <w:r>
        <w:rPr>
          <w:b/>
        </w:rPr>
        <w:t xml:space="preserve">28.4.  Tř. </w:t>
      </w:r>
      <w:proofErr w:type="gramStart"/>
      <w:r>
        <w:rPr>
          <w:b/>
        </w:rPr>
        <w:t>schůzky</w:t>
      </w:r>
      <w:proofErr w:type="gramEnd"/>
      <w:r>
        <w:rPr>
          <w:b/>
        </w:rPr>
        <w:t xml:space="preserve"> – (17.00 – I. stupeň, 17.30  – II. stupeň)</w:t>
      </w:r>
    </w:p>
    <w:p w:rsidR="00000485" w:rsidRDefault="00000485" w:rsidP="00000485">
      <w:pPr>
        <w:jc w:val="both"/>
        <w:rPr>
          <w:b/>
        </w:rPr>
      </w:pPr>
      <w:proofErr w:type="gramStart"/>
      <w:r>
        <w:rPr>
          <w:b/>
        </w:rPr>
        <w:t>29.4.  OVOV</w:t>
      </w:r>
      <w:proofErr w:type="gramEnd"/>
    </w:p>
    <w:p w:rsidR="00000485" w:rsidRDefault="00000485" w:rsidP="00000485">
      <w:pPr>
        <w:jc w:val="center"/>
        <w:rPr>
          <w:b/>
          <w:color w:val="3366FF"/>
          <w:sz w:val="28"/>
          <w:szCs w:val="28"/>
          <w:u w:val="single"/>
        </w:rPr>
      </w:pPr>
      <w:r>
        <w:rPr>
          <w:b/>
          <w:color w:val="3366FF"/>
          <w:sz w:val="28"/>
          <w:szCs w:val="28"/>
          <w:u w:val="single"/>
        </w:rPr>
        <w:t>Květen</w:t>
      </w:r>
    </w:p>
    <w:p w:rsidR="00000485" w:rsidRDefault="00000485" w:rsidP="0082247E">
      <w:pPr>
        <w:rPr>
          <w:b/>
          <w:color w:val="3366FF"/>
          <w:sz w:val="28"/>
          <w:szCs w:val="28"/>
          <w:u w:val="single"/>
        </w:rPr>
      </w:pPr>
    </w:p>
    <w:p w:rsidR="00000485" w:rsidRPr="0082247E" w:rsidRDefault="00000485" w:rsidP="00000485">
      <w:pPr>
        <w:rPr>
          <w:b/>
          <w:sz w:val="24"/>
          <w:szCs w:val="24"/>
        </w:rPr>
      </w:pPr>
      <w:r>
        <w:rPr>
          <w:b/>
        </w:rPr>
        <w:lastRenderedPageBreak/>
        <w:t>3.5.  Národní muzeum – 8. A</w:t>
      </w:r>
    </w:p>
    <w:p w:rsidR="00000485" w:rsidRDefault="00000485" w:rsidP="00000485">
      <w:pPr>
        <w:rPr>
          <w:b/>
        </w:rPr>
      </w:pPr>
      <w:r>
        <w:rPr>
          <w:b/>
        </w:rPr>
        <w:t xml:space="preserve">5.5.  Finanční </w:t>
      </w:r>
      <w:proofErr w:type="gramStart"/>
      <w:r>
        <w:rPr>
          <w:b/>
        </w:rPr>
        <w:t>gramotnost 8.A 4.-5.hodina</w:t>
      </w:r>
      <w:proofErr w:type="gramEnd"/>
      <w:r>
        <w:rPr>
          <w:b/>
        </w:rPr>
        <w:t>, 8.B 2.-3.hodina</w:t>
      </w:r>
    </w:p>
    <w:p w:rsidR="00000485" w:rsidRDefault="00000485" w:rsidP="00000485">
      <w:pPr>
        <w:rPr>
          <w:b/>
        </w:rPr>
      </w:pPr>
    </w:p>
    <w:p w:rsidR="00000485" w:rsidRDefault="00000485" w:rsidP="00000485">
      <w:pPr>
        <w:rPr>
          <w:b/>
        </w:rPr>
      </w:pPr>
      <w:r>
        <w:rPr>
          <w:b/>
        </w:rPr>
        <w:t xml:space="preserve">9.5.  Finanční </w:t>
      </w:r>
      <w:proofErr w:type="gramStart"/>
      <w:r>
        <w:rPr>
          <w:b/>
        </w:rPr>
        <w:t>gramotnost 8.C 1.-2.hodina</w:t>
      </w:r>
      <w:proofErr w:type="gramEnd"/>
      <w:r>
        <w:rPr>
          <w:b/>
        </w:rPr>
        <w:t>, 9.A  3.-4.hodina</w:t>
      </w:r>
    </w:p>
    <w:p w:rsidR="00000485" w:rsidRDefault="00000485" w:rsidP="00000485">
      <w:pPr>
        <w:rPr>
          <w:b/>
        </w:rPr>
      </w:pPr>
      <w:r>
        <w:rPr>
          <w:b/>
        </w:rPr>
        <w:t>10.5.  Národní muzeum – 8. B</w:t>
      </w:r>
    </w:p>
    <w:p w:rsidR="00000485" w:rsidRDefault="00000485" w:rsidP="00000485">
      <w:pPr>
        <w:rPr>
          <w:b/>
        </w:rPr>
      </w:pPr>
      <w:r>
        <w:rPr>
          <w:b/>
        </w:rPr>
        <w:t xml:space="preserve">11.5.  Kytičkový </w:t>
      </w:r>
      <w:proofErr w:type="gramStart"/>
      <w:r>
        <w:rPr>
          <w:b/>
        </w:rPr>
        <w:t>den – 9.A, B (rozvrh</w:t>
      </w:r>
      <w:proofErr w:type="gramEnd"/>
      <w:r>
        <w:rPr>
          <w:b/>
        </w:rPr>
        <w:t xml:space="preserve"> 9.A - výuka)</w:t>
      </w:r>
    </w:p>
    <w:p w:rsidR="00000485" w:rsidRDefault="00000485" w:rsidP="00000485">
      <w:pPr>
        <w:rPr>
          <w:b/>
        </w:rPr>
      </w:pPr>
      <w:r>
        <w:rPr>
          <w:b/>
        </w:rPr>
        <w:t xml:space="preserve">14.5.  Školení </w:t>
      </w:r>
      <w:proofErr w:type="spellStart"/>
      <w:r>
        <w:rPr>
          <w:b/>
        </w:rPr>
        <w:t>účitelů</w:t>
      </w:r>
      <w:proofErr w:type="spellEnd"/>
    </w:p>
    <w:p w:rsidR="00000485" w:rsidRDefault="00000485" w:rsidP="00000485">
      <w:pPr>
        <w:rPr>
          <w:b/>
        </w:rPr>
      </w:pPr>
      <w:r>
        <w:rPr>
          <w:b/>
        </w:rPr>
        <w:t xml:space="preserve">16.5.  Prevence – vztahy ve </w:t>
      </w:r>
      <w:proofErr w:type="gramStart"/>
      <w:r>
        <w:rPr>
          <w:b/>
        </w:rPr>
        <w:t>třídě 6.A (3.-4.)</w:t>
      </w:r>
      <w:proofErr w:type="gramEnd"/>
    </w:p>
    <w:p w:rsidR="00000485" w:rsidRDefault="00000485" w:rsidP="00000485">
      <w:pPr>
        <w:rPr>
          <w:b/>
        </w:rPr>
      </w:pPr>
      <w:r>
        <w:rPr>
          <w:b/>
        </w:rPr>
        <w:t xml:space="preserve">19.5.  Finanční </w:t>
      </w:r>
      <w:proofErr w:type="gramStart"/>
      <w:r>
        <w:rPr>
          <w:b/>
        </w:rPr>
        <w:t>gramotnost 9.B 4.-5.hodina</w:t>
      </w:r>
      <w:proofErr w:type="gramEnd"/>
      <w:r>
        <w:rPr>
          <w:b/>
        </w:rPr>
        <w:t>, 9.C 2.-3.hodina</w:t>
      </w:r>
    </w:p>
    <w:p w:rsidR="00000485" w:rsidRDefault="00000485" w:rsidP="00000485">
      <w:pPr>
        <w:rPr>
          <w:b/>
        </w:rPr>
      </w:pPr>
      <w:proofErr w:type="gramStart"/>
      <w:r>
        <w:rPr>
          <w:b/>
        </w:rPr>
        <w:t>23.5</w:t>
      </w:r>
      <w:proofErr w:type="gramEnd"/>
      <w:r>
        <w:rPr>
          <w:b/>
        </w:rPr>
        <w:t xml:space="preserve">. – 26.5.  Sportovní </w:t>
      </w:r>
      <w:proofErr w:type="gramStart"/>
      <w:r>
        <w:rPr>
          <w:b/>
        </w:rPr>
        <w:t>kurz 9.C</w:t>
      </w:r>
      <w:proofErr w:type="gramEnd"/>
    </w:p>
    <w:p w:rsidR="00000485" w:rsidRDefault="00000485" w:rsidP="00000485">
      <w:pPr>
        <w:rPr>
          <w:b/>
        </w:rPr>
      </w:pPr>
      <w:proofErr w:type="gramStart"/>
      <w:r>
        <w:rPr>
          <w:b/>
        </w:rPr>
        <w:t>24.-29.5</w:t>
      </w:r>
      <w:proofErr w:type="gramEnd"/>
      <w:r>
        <w:rPr>
          <w:b/>
        </w:rPr>
        <w:t>.  Výměnný pobyt – NJ</w:t>
      </w:r>
    </w:p>
    <w:p w:rsidR="00000485" w:rsidRDefault="00000485" w:rsidP="00000485">
      <w:pPr>
        <w:rPr>
          <w:b/>
        </w:rPr>
      </w:pPr>
      <w:r>
        <w:rPr>
          <w:b/>
        </w:rPr>
        <w:t xml:space="preserve">31.5.  Branný závod </w:t>
      </w:r>
      <w:proofErr w:type="spellStart"/>
      <w:proofErr w:type="gramStart"/>
      <w:r>
        <w:rPr>
          <w:b/>
        </w:rPr>
        <w:t>II.stupeň</w:t>
      </w:r>
      <w:proofErr w:type="spellEnd"/>
      <w:proofErr w:type="gramEnd"/>
    </w:p>
    <w:p w:rsidR="00000485" w:rsidRDefault="00000485" w:rsidP="0082247E">
      <w:pPr>
        <w:rPr>
          <w:b/>
          <w:color w:val="3366FF"/>
          <w:sz w:val="28"/>
          <w:szCs w:val="28"/>
          <w:u w:val="single"/>
        </w:rPr>
      </w:pPr>
    </w:p>
    <w:p w:rsidR="00000485" w:rsidRDefault="00000485" w:rsidP="00000485">
      <w:pPr>
        <w:jc w:val="center"/>
        <w:rPr>
          <w:b/>
          <w:color w:val="3366FF"/>
          <w:sz w:val="28"/>
          <w:szCs w:val="28"/>
          <w:u w:val="single"/>
        </w:rPr>
      </w:pPr>
      <w:r>
        <w:rPr>
          <w:b/>
          <w:color w:val="3366FF"/>
          <w:sz w:val="28"/>
          <w:szCs w:val="28"/>
          <w:u w:val="single"/>
        </w:rPr>
        <w:t>Červen</w:t>
      </w:r>
    </w:p>
    <w:p w:rsidR="00000485" w:rsidRDefault="00000485" w:rsidP="00000485">
      <w:pPr>
        <w:jc w:val="center"/>
        <w:rPr>
          <w:b/>
          <w:color w:val="3366FF"/>
          <w:sz w:val="28"/>
          <w:szCs w:val="28"/>
          <w:u w:val="single"/>
        </w:rPr>
      </w:pPr>
    </w:p>
    <w:p w:rsidR="00000485" w:rsidRDefault="00000485" w:rsidP="00000485">
      <w:pPr>
        <w:rPr>
          <w:b/>
          <w:sz w:val="24"/>
          <w:szCs w:val="24"/>
        </w:rPr>
      </w:pPr>
      <w:r>
        <w:rPr>
          <w:b/>
        </w:rPr>
        <w:t>1.6.  Zařazovací řízení do matematické třídy 9.00</w:t>
      </w:r>
    </w:p>
    <w:p w:rsidR="00000485" w:rsidRDefault="00000485" w:rsidP="00000485">
      <w:pPr>
        <w:rPr>
          <w:b/>
        </w:rPr>
      </w:pPr>
      <w:r>
        <w:rPr>
          <w:b/>
        </w:rPr>
        <w:t xml:space="preserve">1.6.  Exkurze </w:t>
      </w:r>
      <w:proofErr w:type="spellStart"/>
      <w:proofErr w:type="gramStart"/>
      <w:r>
        <w:rPr>
          <w:b/>
        </w:rPr>
        <w:t>II.stupeň</w:t>
      </w:r>
      <w:proofErr w:type="spellEnd"/>
      <w:proofErr w:type="gramEnd"/>
    </w:p>
    <w:p w:rsidR="00000485" w:rsidRDefault="00000485" w:rsidP="00000485">
      <w:pPr>
        <w:rPr>
          <w:b/>
        </w:rPr>
      </w:pPr>
      <w:proofErr w:type="gramStart"/>
      <w:r>
        <w:rPr>
          <w:b/>
        </w:rPr>
        <w:t>1.-3.6</w:t>
      </w:r>
      <w:proofErr w:type="gramEnd"/>
      <w:r>
        <w:rPr>
          <w:b/>
        </w:rPr>
        <w:t xml:space="preserve">. Sportovní </w:t>
      </w:r>
      <w:proofErr w:type="gramStart"/>
      <w:r>
        <w:rPr>
          <w:b/>
        </w:rPr>
        <w:t>kurz 9.A,B</w:t>
      </w:r>
      <w:proofErr w:type="gramEnd"/>
    </w:p>
    <w:p w:rsidR="00000485" w:rsidRDefault="00000485" w:rsidP="00000485">
      <w:pPr>
        <w:rPr>
          <w:b/>
        </w:rPr>
      </w:pPr>
      <w:proofErr w:type="gramStart"/>
      <w:r>
        <w:rPr>
          <w:b/>
        </w:rPr>
        <w:t>2.6</w:t>
      </w:r>
      <w:proofErr w:type="gramEnd"/>
      <w:r>
        <w:rPr>
          <w:b/>
        </w:rPr>
        <w:t>.  ZOO Praha – 7.A, B, C</w:t>
      </w:r>
    </w:p>
    <w:p w:rsidR="00000485" w:rsidRDefault="00000485" w:rsidP="00000485">
      <w:pPr>
        <w:rPr>
          <w:b/>
        </w:rPr>
      </w:pPr>
      <w:r>
        <w:rPr>
          <w:b/>
        </w:rPr>
        <w:t xml:space="preserve">3.6.  </w:t>
      </w:r>
      <w:proofErr w:type="gramStart"/>
      <w:r>
        <w:rPr>
          <w:b/>
        </w:rPr>
        <w:t>Zlenice – 7.A, B, C</w:t>
      </w:r>
      <w:proofErr w:type="gramEnd"/>
    </w:p>
    <w:p w:rsidR="00000485" w:rsidRPr="0082247E" w:rsidRDefault="00000485" w:rsidP="00000485">
      <w:pPr>
        <w:rPr>
          <w:b/>
          <w:bCs/>
          <w:color w:val="000000"/>
        </w:rPr>
      </w:pPr>
      <w:proofErr w:type="gramStart"/>
      <w:r>
        <w:rPr>
          <w:b/>
          <w:bCs/>
          <w:color w:val="000000"/>
        </w:rPr>
        <w:t xml:space="preserve">3.6 </w:t>
      </w:r>
      <w:r>
        <w:rPr>
          <w:b/>
          <w:bCs/>
          <w:color w:val="000000"/>
        </w:rPr>
        <w:tab/>
        <w:t xml:space="preserve"> 4.C – Výlet</w:t>
      </w:r>
      <w:proofErr w:type="gramEnd"/>
      <w:r>
        <w:rPr>
          <w:b/>
          <w:bCs/>
          <w:color w:val="000000"/>
        </w:rPr>
        <w:t xml:space="preserve"> – ZOO</w:t>
      </w:r>
    </w:p>
    <w:p w:rsidR="00000485" w:rsidRPr="0082247E" w:rsidRDefault="00000485" w:rsidP="00000485">
      <w:pPr>
        <w:rPr>
          <w:b/>
          <w:bCs/>
          <w:color w:val="000000" w:themeColor="text1"/>
        </w:rPr>
      </w:pPr>
      <w:proofErr w:type="gramStart"/>
      <w:r>
        <w:rPr>
          <w:b/>
          <w:bCs/>
          <w:color w:val="000000" w:themeColor="text1"/>
        </w:rPr>
        <w:t>7.6</w:t>
      </w:r>
      <w:proofErr w:type="gramEnd"/>
      <w:r>
        <w:rPr>
          <w:b/>
          <w:bCs/>
          <w:color w:val="000000" w:themeColor="text1"/>
        </w:rPr>
        <w:t xml:space="preserve">. </w:t>
      </w:r>
      <w:r>
        <w:rPr>
          <w:b/>
          <w:bCs/>
          <w:color w:val="000000" w:themeColor="text1"/>
        </w:rPr>
        <w:tab/>
        <w:t xml:space="preserve"> 1.A – Exkurze - Hasiči </w:t>
      </w:r>
    </w:p>
    <w:p w:rsidR="00000485" w:rsidRDefault="00000485" w:rsidP="00000485">
      <w:pPr>
        <w:rPr>
          <w:b/>
          <w:color w:val="3366FF"/>
        </w:rPr>
      </w:pPr>
      <w:r>
        <w:rPr>
          <w:b/>
          <w:color w:val="3366FF"/>
        </w:rPr>
        <w:t xml:space="preserve">9.6. Fotografování </w:t>
      </w:r>
      <w:proofErr w:type="spellStart"/>
      <w:proofErr w:type="gramStart"/>
      <w:r>
        <w:rPr>
          <w:b/>
          <w:color w:val="3366FF"/>
        </w:rPr>
        <w:t>II.stupeň</w:t>
      </w:r>
      <w:proofErr w:type="spellEnd"/>
      <w:proofErr w:type="gramEnd"/>
      <w:r>
        <w:rPr>
          <w:b/>
          <w:color w:val="3366FF"/>
        </w:rPr>
        <w:t xml:space="preserve"> v geoparku od 10.00</w:t>
      </w:r>
    </w:p>
    <w:p w:rsidR="00000485" w:rsidRDefault="00000485" w:rsidP="00000485">
      <w:pPr>
        <w:rPr>
          <w:b/>
        </w:rPr>
      </w:pPr>
      <w:r>
        <w:rPr>
          <w:b/>
        </w:rPr>
        <w:t xml:space="preserve">9. 6.  Technické </w:t>
      </w:r>
      <w:proofErr w:type="gramStart"/>
      <w:r>
        <w:rPr>
          <w:b/>
        </w:rPr>
        <w:t>muzeum  7.C</w:t>
      </w:r>
      <w:proofErr w:type="gramEnd"/>
    </w:p>
    <w:p w:rsidR="00000485" w:rsidRPr="0082247E" w:rsidRDefault="00000485" w:rsidP="00000485">
      <w:pPr>
        <w:rPr>
          <w:b/>
        </w:rPr>
      </w:pPr>
      <w:r>
        <w:rPr>
          <w:b/>
        </w:rPr>
        <w:t xml:space="preserve">9.6.   </w:t>
      </w:r>
      <w:proofErr w:type="gramStart"/>
      <w:r>
        <w:rPr>
          <w:b/>
        </w:rPr>
        <w:t>Výlet 4.A, B, C</w:t>
      </w:r>
      <w:proofErr w:type="gramEnd"/>
    </w:p>
    <w:p w:rsidR="00000485" w:rsidRDefault="00000485" w:rsidP="00000485">
      <w:r>
        <w:rPr>
          <w:b/>
          <w:bCs/>
          <w:color w:val="3366FF"/>
        </w:rPr>
        <w:t>10.6.</w:t>
      </w:r>
      <w:r>
        <w:rPr>
          <w:b/>
          <w:bCs/>
          <w:color w:val="3366FF"/>
        </w:rPr>
        <w:tab/>
        <w:t xml:space="preserve"> </w:t>
      </w:r>
      <w:proofErr w:type="gramStart"/>
      <w:r>
        <w:rPr>
          <w:b/>
          <w:bCs/>
          <w:color w:val="3366FF"/>
        </w:rPr>
        <w:t xml:space="preserve">Fotografování </w:t>
      </w:r>
      <w:proofErr w:type="spellStart"/>
      <w:r>
        <w:rPr>
          <w:b/>
          <w:bCs/>
          <w:color w:val="3366FF"/>
        </w:rPr>
        <w:t>I.stupeň</w:t>
      </w:r>
      <w:proofErr w:type="spellEnd"/>
      <w:proofErr w:type="gramEnd"/>
      <w:r>
        <w:rPr>
          <w:b/>
          <w:bCs/>
          <w:color w:val="3366FF"/>
        </w:rPr>
        <w:t xml:space="preserve"> u lípy před hlavní budovou od 9.00</w:t>
      </w:r>
    </w:p>
    <w:p w:rsidR="00000485" w:rsidRDefault="00000485" w:rsidP="00000485">
      <w:pPr>
        <w:rPr>
          <w:b/>
        </w:rPr>
      </w:pPr>
      <w:r>
        <w:rPr>
          <w:b/>
        </w:rPr>
        <w:lastRenderedPageBreak/>
        <w:t xml:space="preserve">10.6.   </w:t>
      </w:r>
      <w:proofErr w:type="gramStart"/>
      <w:r>
        <w:rPr>
          <w:b/>
        </w:rPr>
        <w:t>Výlet – 6.B,6.C</w:t>
      </w:r>
      <w:proofErr w:type="gramEnd"/>
    </w:p>
    <w:p w:rsidR="00000485" w:rsidRDefault="00000485" w:rsidP="00000485">
      <w:pPr>
        <w:rPr>
          <w:b/>
        </w:rPr>
      </w:pPr>
      <w:r>
        <w:rPr>
          <w:b/>
        </w:rPr>
        <w:t xml:space="preserve">13.6.  Planetárium </w:t>
      </w:r>
      <w:proofErr w:type="gramStart"/>
      <w:r>
        <w:rPr>
          <w:b/>
        </w:rPr>
        <w:t>Praha – 7.A, B, C</w:t>
      </w:r>
      <w:proofErr w:type="gramEnd"/>
    </w:p>
    <w:p w:rsidR="00000485" w:rsidRDefault="00000485" w:rsidP="00000485">
      <w:pPr>
        <w:rPr>
          <w:b/>
          <w:bCs/>
          <w:color w:val="000000" w:themeColor="text1"/>
        </w:rPr>
      </w:pPr>
      <w:proofErr w:type="gramStart"/>
      <w:r>
        <w:rPr>
          <w:b/>
          <w:bCs/>
          <w:color w:val="000000"/>
        </w:rPr>
        <w:t>13.6</w:t>
      </w:r>
      <w:proofErr w:type="gramEnd"/>
      <w:r>
        <w:rPr>
          <w:b/>
          <w:bCs/>
          <w:color w:val="000000"/>
        </w:rPr>
        <w:t xml:space="preserve">. </w:t>
      </w:r>
      <w:r>
        <w:rPr>
          <w:b/>
          <w:bCs/>
          <w:color w:val="000000"/>
        </w:rPr>
        <w:tab/>
        <w:t xml:space="preserve"> </w:t>
      </w:r>
      <w:r>
        <w:rPr>
          <w:b/>
          <w:bCs/>
          <w:color w:val="000000" w:themeColor="text1"/>
        </w:rPr>
        <w:t>1.C – Exkurze – Hasiči</w:t>
      </w:r>
    </w:p>
    <w:p w:rsidR="00000485" w:rsidRDefault="00000485" w:rsidP="00000485">
      <w:pPr>
        <w:rPr>
          <w:b/>
          <w:bCs/>
          <w:color w:val="000000" w:themeColor="text1"/>
        </w:rPr>
      </w:pPr>
      <w:r>
        <w:rPr>
          <w:b/>
          <w:bCs/>
          <w:color w:val="000000" w:themeColor="text1"/>
        </w:rPr>
        <w:t xml:space="preserve"> </w:t>
      </w:r>
      <w:r>
        <w:rPr>
          <w:b/>
          <w:bCs/>
          <w:color w:val="000000" w:themeColor="text1"/>
        </w:rPr>
        <w:tab/>
        <w:t xml:space="preserve"> </w:t>
      </w:r>
      <w:proofErr w:type="gramStart"/>
      <w:r>
        <w:rPr>
          <w:b/>
          <w:bCs/>
          <w:color w:val="000000" w:themeColor="text1"/>
        </w:rPr>
        <w:t>3.A,B,C – Výlet</w:t>
      </w:r>
      <w:proofErr w:type="gramEnd"/>
      <w:r>
        <w:rPr>
          <w:b/>
          <w:bCs/>
          <w:color w:val="000000" w:themeColor="text1"/>
        </w:rPr>
        <w:t xml:space="preserve"> – Ekofarma Soběhrdy </w:t>
      </w:r>
    </w:p>
    <w:p w:rsidR="00000485" w:rsidRDefault="00000485" w:rsidP="00000485">
      <w:pPr>
        <w:rPr>
          <w:b/>
        </w:rPr>
      </w:pPr>
      <w:r>
        <w:rPr>
          <w:b/>
        </w:rPr>
        <w:t xml:space="preserve">14.6.   Exkurze </w:t>
      </w:r>
      <w:proofErr w:type="gramStart"/>
      <w:r>
        <w:rPr>
          <w:b/>
        </w:rPr>
        <w:t>Lidice – 8.A, B, C</w:t>
      </w:r>
      <w:proofErr w:type="gramEnd"/>
    </w:p>
    <w:p w:rsidR="00000485" w:rsidRDefault="00000485" w:rsidP="00000485">
      <w:pPr>
        <w:rPr>
          <w:b/>
        </w:rPr>
      </w:pPr>
      <w:r>
        <w:rPr>
          <w:b/>
        </w:rPr>
        <w:t xml:space="preserve">14.6.   Exkurze Škoda </w:t>
      </w:r>
      <w:proofErr w:type="gramStart"/>
      <w:r>
        <w:rPr>
          <w:b/>
        </w:rPr>
        <w:t>MB – 9.C</w:t>
      </w:r>
      <w:proofErr w:type="gramEnd"/>
    </w:p>
    <w:p w:rsidR="00000485" w:rsidRDefault="00000485" w:rsidP="00000485">
      <w:pPr>
        <w:rPr>
          <w:b/>
        </w:rPr>
      </w:pPr>
      <w:r>
        <w:rPr>
          <w:b/>
        </w:rPr>
        <w:t xml:space="preserve">16.6.  Koncert Barda </w:t>
      </w:r>
      <w:proofErr w:type="spellStart"/>
      <w:proofErr w:type="gramStart"/>
      <w:r>
        <w:rPr>
          <w:b/>
        </w:rPr>
        <w:t>II.stupeň</w:t>
      </w:r>
      <w:proofErr w:type="spellEnd"/>
      <w:proofErr w:type="gramEnd"/>
      <w:r>
        <w:rPr>
          <w:b/>
        </w:rPr>
        <w:t xml:space="preserve"> – 8.30 </w:t>
      </w:r>
      <w:proofErr w:type="spellStart"/>
      <w:r>
        <w:rPr>
          <w:b/>
        </w:rPr>
        <w:t>MěKs</w:t>
      </w:r>
      <w:proofErr w:type="spellEnd"/>
    </w:p>
    <w:p w:rsidR="00000485" w:rsidRDefault="00000485" w:rsidP="00000485">
      <w:pPr>
        <w:rPr>
          <w:b/>
        </w:rPr>
      </w:pPr>
      <w:r>
        <w:rPr>
          <w:b/>
        </w:rPr>
        <w:t xml:space="preserve">16.6.  Sklárny </w:t>
      </w:r>
      <w:proofErr w:type="gramStart"/>
      <w:r>
        <w:rPr>
          <w:b/>
        </w:rPr>
        <w:t>Sázava – 6.A</w:t>
      </w:r>
      <w:proofErr w:type="gramEnd"/>
    </w:p>
    <w:p w:rsidR="00000485" w:rsidRDefault="00000485" w:rsidP="00000485">
      <w:pPr>
        <w:rPr>
          <w:b/>
        </w:rPr>
      </w:pPr>
      <w:r>
        <w:rPr>
          <w:b/>
        </w:rPr>
        <w:t>17.6.  Hodina moderní chemie : 5.</w:t>
      </w:r>
      <w:proofErr w:type="gramStart"/>
      <w:r>
        <w:rPr>
          <w:b/>
        </w:rPr>
        <w:t>hodina 7.A, 6.hodina</w:t>
      </w:r>
      <w:proofErr w:type="gramEnd"/>
      <w:r>
        <w:rPr>
          <w:b/>
        </w:rPr>
        <w:t xml:space="preserve"> 7.B, 4.hodina 7.C</w:t>
      </w:r>
    </w:p>
    <w:p w:rsidR="00000485" w:rsidRDefault="00000485" w:rsidP="00000485">
      <w:pPr>
        <w:rPr>
          <w:b/>
          <w:bCs/>
          <w:color w:val="000000"/>
        </w:rPr>
      </w:pPr>
      <w:proofErr w:type="gramStart"/>
      <w:r>
        <w:rPr>
          <w:b/>
          <w:bCs/>
          <w:color w:val="000000"/>
        </w:rPr>
        <w:t>17.6</w:t>
      </w:r>
      <w:proofErr w:type="gramEnd"/>
      <w:r>
        <w:rPr>
          <w:b/>
          <w:bCs/>
          <w:color w:val="000000"/>
        </w:rPr>
        <w:t xml:space="preserve">. </w:t>
      </w:r>
      <w:r>
        <w:rPr>
          <w:b/>
          <w:bCs/>
          <w:color w:val="000000"/>
        </w:rPr>
        <w:tab/>
        <w:t xml:space="preserve"> 3.A,B,C – Výlet – </w:t>
      </w:r>
      <w:proofErr w:type="spellStart"/>
      <w:r>
        <w:rPr>
          <w:b/>
          <w:bCs/>
          <w:color w:val="000000"/>
        </w:rPr>
        <w:t>Botanicus</w:t>
      </w:r>
      <w:proofErr w:type="spellEnd"/>
      <w:r>
        <w:rPr>
          <w:b/>
          <w:bCs/>
          <w:color w:val="000000"/>
        </w:rPr>
        <w:t xml:space="preserve"> </w:t>
      </w:r>
    </w:p>
    <w:p w:rsidR="00000485" w:rsidRDefault="00000485" w:rsidP="00000485">
      <w:pPr>
        <w:rPr>
          <w:b/>
        </w:rPr>
      </w:pPr>
      <w:r>
        <w:rPr>
          <w:b/>
        </w:rPr>
        <w:t>17.6.  Policie (</w:t>
      </w:r>
      <w:proofErr w:type="gramStart"/>
      <w:r>
        <w:rPr>
          <w:b/>
        </w:rPr>
        <w:t>muzeum) – 9.A,B</w:t>
      </w:r>
      <w:proofErr w:type="gramEnd"/>
    </w:p>
    <w:p w:rsidR="00000485" w:rsidRDefault="00000485" w:rsidP="00000485">
      <w:pPr>
        <w:rPr>
          <w:b/>
        </w:rPr>
      </w:pPr>
      <w:r>
        <w:rPr>
          <w:b/>
        </w:rPr>
        <w:t>18.6.  Mineralogická burza</w:t>
      </w:r>
    </w:p>
    <w:p w:rsidR="00000485" w:rsidRDefault="00000485" w:rsidP="00000485">
      <w:pPr>
        <w:rPr>
          <w:b/>
        </w:rPr>
      </w:pPr>
      <w:r>
        <w:rPr>
          <w:b/>
        </w:rPr>
        <w:t xml:space="preserve">20.6.   Exkurze </w:t>
      </w:r>
      <w:proofErr w:type="gramStart"/>
      <w:r>
        <w:rPr>
          <w:b/>
        </w:rPr>
        <w:t>Praha – 7.A</w:t>
      </w:r>
      <w:proofErr w:type="gramEnd"/>
    </w:p>
    <w:p w:rsidR="00000485" w:rsidRDefault="00000485" w:rsidP="00000485">
      <w:pPr>
        <w:rPr>
          <w:b/>
        </w:rPr>
      </w:pPr>
      <w:r>
        <w:rPr>
          <w:b/>
        </w:rPr>
        <w:t>20.6.  Hodina moderní chemie : 1.-2.hodina 8.A, 3.-4.hodina 8.B, 5.-6.</w:t>
      </w:r>
      <w:proofErr w:type="gramStart"/>
      <w:r>
        <w:rPr>
          <w:b/>
        </w:rPr>
        <w:t>hodina 8.C</w:t>
      </w:r>
      <w:proofErr w:type="gramEnd"/>
    </w:p>
    <w:p w:rsidR="00000485" w:rsidRDefault="00000485" w:rsidP="00000485">
      <w:pPr>
        <w:rPr>
          <w:b/>
        </w:rPr>
      </w:pPr>
      <w:r>
        <w:rPr>
          <w:b/>
        </w:rPr>
        <w:t xml:space="preserve">21.6.   Exkurze </w:t>
      </w:r>
      <w:proofErr w:type="gramStart"/>
      <w:r>
        <w:rPr>
          <w:b/>
        </w:rPr>
        <w:t>Praha – 7.C</w:t>
      </w:r>
      <w:proofErr w:type="gramEnd"/>
    </w:p>
    <w:p w:rsidR="00000485" w:rsidRPr="0082247E" w:rsidRDefault="00000485" w:rsidP="00000485">
      <w:proofErr w:type="gramStart"/>
      <w:r>
        <w:rPr>
          <w:b/>
          <w:bCs/>
          <w:color w:val="000000"/>
        </w:rPr>
        <w:t>22.6</w:t>
      </w:r>
      <w:proofErr w:type="gramEnd"/>
      <w:r>
        <w:rPr>
          <w:b/>
          <w:bCs/>
          <w:color w:val="000000"/>
        </w:rPr>
        <w:t xml:space="preserve">. </w:t>
      </w:r>
      <w:r>
        <w:rPr>
          <w:b/>
          <w:bCs/>
          <w:color w:val="000000"/>
        </w:rPr>
        <w:tab/>
        <w:t xml:space="preserve"> </w:t>
      </w:r>
      <w:r>
        <w:rPr>
          <w:b/>
          <w:bCs/>
          <w:color w:val="000000" w:themeColor="text1"/>
        </w:rPr>
        <w:t>1.B – Exkurze - Hasiči</w:t>
      </w:r>
    </w:p>
    <w:p w:rsidR="00000485" w:rsidRDefault="00000485" w:rsidP="00000485">
      <w:pPr>
        <w:rPr>
          <w:b/>
        </w:rPr>
      </w:pPr>
      <w:r>
        <w:rPr>
          <w:b/>
        </w:rPr>
        <w:t xml:space="preserve">23.6.  </w:t>
      </w:r>
      <w:proofErr w:type="spellStart"/>
      <w:r>
        <w:rPr>
          <w:b/>
        </w:rPr>
        <w:t>Ped</w:t>
      </w:r>
      <w:proofErr w:type="spellEnd"/>
      <w:r>
        <w:rPr>
          <w:b/>
        </w:rPr>
        <w:t xml:space="preserve">. </w:t>
      </w:r>
      <w:proofErr w:type="gramStart"/>
      <w:r>
        <w:rPr>
          <w:b/>
        </w:rPr>
        <w:t>rada</w:t>
      </w:r>
      <w:proofErr w:type="gramEnd"/>
      <w:r>
        <w:rPr>
          <w:b/>
        </w:rPr>
        <w:t xml:space="preserve"> – 14.15</w:t>
      </w:r>
    </w:p>
    <w:p w:rsidR="00000485" w:rsidRPr="0082247E" w:rsidRDefault="00000485" w:rsidP="00000485">
      <w:pPr>
        <w:rPr>
          <w:b/>
          <w:color w:val="FF0000"/>
        </w:rPr>
      </w:pPr>
      <w:r>
        <w:rPr>
          <w:b/>
          <w:color w:val="FF0000"/>
        </w:rPr>
        <w:t xml:space="preserve">23.6. Fotografování zaměstnanci v geoparku </w:t>
      </w:r>
      <w:proofErr w:type="gramStart"/>
      <w:r>
        <w:rPr>
          <w:b/>
          <w:color w:val="FF0000"/>
        </w:rPr>
        <w:t>14.15 !!!</w:t>
      </w:r>
      <w:proofErr w:type="gramEnd"/>
    </w:p>
    <w:p w:rsidR="00000485" w:rsidRPr="0082247E" w:rsidRDefault="00000485" w:rsidP="00000485">
      <w:pPr>
        <w:rPr>
          <w:b/>
          <w:bCs/>
          <w:color w:val="000000"/>
        </w:rPr>
      </w:pPr>
      <w:proofErr w:type="gramStart"/>
      <w:r>
        <w:rPr>
          <w:b/>
          <w:bCs/>
          <w:color w:val="000000"/>
        </w:rPr>
        <w:t>24.6</w:t>
      </w:r>
      <w:proofErr w:type="gramEnd"/>
      <w:r>
        <w:rPr>
          <w:b/>
          <w:bCs/>
          <w:color w:val="000000"/>
        </w:rPr>
        <w:t xml:space="preserve">. </w:t>
      </w:r>
      <w:r>
        <w:rPr>
          <w:b/>
          <w:bCs/>
          <w:color w:val="000000"/>
        </w:rPr>
        <w:tab/>
        <w:t xml:space="preserve"> 4.B – sportovní den – basketbal</w:t>
      </w:r>
    </w:p>
    <w:p w:rsidR="00000485" w:rsidRPr="0082247E" w:rsidRDefault="00000485" w:rsidP="00000485">
      <w:pPr>
        <w:rPr>
          <w:b/>
          <w:bCs/>
          <w:color w:val="000000"/>
        </w:rPr>
      </w:pPr>
      <w:proofErr w:type="gramStart"/>
      <w:r>
        <w:rPr>
          <w:b/>
          <w:bCs/>
          <w:color w:val="000000"/>
        </w:rPr>
        <w:t>26.6</w:t>
      </w:r>
      <w:proofErr w:type="gramEnd"/>
      <w:r>
        <w:rPr>
          <w:b/>
          <w:bCs/>
          <w:color w:val="000000"/>
        </w:rPr>
        <w:t xml:space="preserve">. </w:t>
      </w:r>
      <w:r>
        <w:rPr>
          <w:b/>
          <w:bCs/>
          <w:color w:val="000000"/>
        </w:rPr>
        <w:tab/>
        <w:t xml:space="preserve"> 2.A, B, C - Pěnkavův dvůr</w:t>
      </w:r>
    </w:p>
    <w:p w:rsidR="00000485" w:rsidRDefault="0082247E" w:rsidP="00000485">
      <w:pPr>
        <w:rPr>
          <w:b/>
          <w:bCs/>
          <w:color w:val="000000"/>
        </w:rPr>
      </w:pPr>
      <w:proofErr w:type="gramStart"/>
      <w:r>
        <w:rPr>
          <w:b/>
        </w:rPr>
        <w:t>27</w:t>
      </w:r>
      <w:r w:rsidR="00000485">
        <w:rPr>
          <w:b/>
        </w:rPr>
        <w:t>.6</w:t>
      </w:r>
      <w:proofErr w:type="gramEnd"/>
      <w:r w:rsidR="00000485">
        <w:rPr>
          <w:b/>
        </w:rPr>
        <w:t xml:space="preserve">. </w:t>
      </w:r>
      <w:r w:rsidR="00000485">
        <w:rPr>
          <w:b/>
        </w:rPr>
        <w:tab/>
      </w:r>
      <w:r w:rsidR="00000485">
        <w:rPr>
          <w:b/>
          <w:bCs/>
          <w:color w:val="000000"/>
        </w:rPr>
        <w:t>1.A,B,C – Výlet zámek Loučeň</w:t>
      </w:r>
    </w:p>
    <w:p w:rsidR="00000485" w:rsidRDefault="00000485" w:rsidP="00000485">
      <w:pPr>
        <w:rPr>
          <w:b/>
        </w:rPr>
      </w:pPr>
      <w:r>
        <w:rPr>
          <w:b/>
        </w:rPr>
        <w:t>28.6.  Rozlučka s </w:t>
      </w:r>
      <w:proofErr w:type="gramStart"/>
      <w:r>
        <w:rPr>
          <w:b/>
        </w:rPr>
        <w:t>žáky 9.ročníku</w:t>
      </w:r>
      <w:proofErr w:type="gramEnd"/>
      <w:r>
        <w:rPr>
          <w:b/>
        </w:rPr>
        <w:t xml:space="preserve"> - 9.30</w:t>
      </w:r>
    </w:p>
    <w:p w:rsidR="00000485" w:rsidRDefault="00000485" w:rsidP="00000485">
      <w:pPr>
        <w:rPr>
          <w:b/>
        </w:rPr>
      </w:pPr>
      <w:proofErr w:type="gramStart"/>
      <w:r>
        <w:rPr>
          <w:b/>
        </w:rPr>
        <w:t>24.6</w:t>
      </w:r>
      <w:proofErr w:type="gramEnd"/>
      <w:r>
        <w:rPr>
          <w:b/>
        </w:rPr>
        <w:t>. – 30.6. Třídní ve svých třídách – zkrácené vyučování</w:t>
      </w:r>
    </w:p>
    <w:p w:rsidR="00000485" w:rsidRDefault="00000485" w:rsidP="00000485">
      <w:pPr>
        <w:rPr>
          <w:b/>
        </w:rPr>
      </w:pPr>
      <w:r>
        <w:rPr>
          <w:b/>
        </w:rPr>
        <w:t xml:space="preserve">Ukončení: </w:t>
      </w:r>
      <w:proofErr w:type="gramStart"/>
      <w:r>
        <w:rPr>
          <w:b/>
        </w:rPr>
        <w:t>1.r.</w:t>
      </w:r>
      <w:proofErr w:type="gramEnd"/>
      <w:r>
        <w:rPr>
          <w:b/>
        </w:rPr>
        <w:t xml:space="preserve"> do 11.15,  2.r. do 11.25, 3.r. do 11.35, 4.r. do 11.40,   5.r. do 11.45,  6.-9.r. do 12.00 </w:t>
      </w:r>
    </w:p>
    <w:p w:rsidR="00000485" w:rsidRDefault="00000485" w:rsidP="00000485">
      <w:pPr>
        <w:rPr>
          <w:b/>
        </w:rPr>
      </w:pPr>
      <w:r>
        <w:rPr>
          <w:b/>
        </w:rPr>
        <w:t>Zapsat do BAKALÁŘE!</w:t>
      </w:r>
    </w:p>
    <w:p w:rsidR="00000485" w:rsidRDefault="00000485" w:rsidP="00000485">
      <w:pPr>
        <w:rPr>
          <w:b/>
        </w:rPr>
      </w:pPr>
      <w:r>
        <w:rPr>
          <w:b/>
        </w:rPr>
        <w:t>27.6</w:t>
      </w:r>
      <w:r w:rsidR="00853BFE">
        <w:rPr>
          <w:b/>
        </w:rPr>
        <w:t xml:space="preserve">. Planeta Země – </w:t>
      </w:r>
      <w:proofErr w:type="gramStart"/>
      <w:r w:rsidR="00853BFE">
        <w:rPr>
          <w:b/>
        </w:rPr>
        <w:t>Madagaskar – 2</w:t>
      </w:r>
      <w:r>
        <w:rPr>
          <w:b/>
        </w:rPr>
        <w:t>.stupeň</w:t>
      </w:r>
      <w:proofErr w:type="gramEnd"/>
      <w:r>
        <w:rPr>
          <w:b/>
        </w:rPr>
        <w:t xml:space="preserve"> (80 Kč) v 11.30</w:t>
      </w:r>
    </w:p>
    <w:p w:rsidR="00000485" w:rsidRPr="0082247E" w:rsidRDefault="00000485" w:rsidP="00000485">
      <w:pPr>
        <w:rPr>
          <w:b/>
        </w:rPr>
      </w:pPr>
      <w:r>
        <w:rPr>
          <w:b/>
        </w:rPr>
        <w:t>29.6.  Neformální posezení pedagogů I. a II. stupně na závěr školního roku -  13.00</w:t>
      </w:r>
    </w:p>
    <w:p w:rsidR="00000485" w:rsidRDefault="00000485" w:rsidP="00000485">
      <w:pPr>
        <w:rPr>
          <w:b/>
          <w:u w:val="single"/>
        </w:rPr>
      </w:pPr>
      <w:r>
        <w:rPr>
          <w:b/>
          <w:u w:val="single"/>
        </w:rPr>
        <w:lastRenderedPageBreak/>
        <w:t xml:space="preserve">30.6. Předání vysvědčení (třídní) – 8,10 – 8,55 h </w:t>
      </w:r>
      <w:r>
        <w:rPr>
          <w:b/>
        </w:rPr>
        <w:t>(zapsat do ŽK)</w:t>
      </w:r>
    </w:p>
    <w:p w:rsidR="00000485" w:rsidRDefault="00000485" w:rsidP="00000485">
      <w:pPr>
        <w:rPr>
          <w:b/>
          <w:color w:val="FF0000"/>
          <w:u w:val="single"/>
        </w:rPr>
      </w:pPr>
    </w:p>
    <w:p w:rsidR="00000485" w:rsidRDefault="00000485" w:rsidP="00000485">
      <w:pPr>
        <w:rPr>
          <w:b/>
          <w:color w:val="FF0000"/>
          <w:u w:val="single"/>
        </w:rPr>
      </w:pPr>
    </w:p>
    <w:p w:rsidR="00000485" w:rsidRDefault="00000485" w:rsidP="00000485">
      <w:pPr>
        <w:rPr>
          <w:b/>
          <w:color w:val="FF0000"/>
          <w:u w:val="single"/>
        </w:rPr>
      </w:pPr>
    </w:p>
    <w:p w:rsidR="00000485" w:rsidRDefault="00000485" w:rsidP="00000485">
      <w:pPr>
        <w:rPr>
          <w:b/>
          <w:color w:val="FF0000"/>
          <w:sz w:val="28"/>
          <w:szCs w:val="28"/>
          <w:u w:val="single"/>
        </w:rPr>
      </w:pPr>
      <w:r>
        <w:rPr>
          <w:b/>
          <w:color w:val="FF0000"/>
          <w:sz w:val="28"/>
          <w:szCs w:val="28"/>
          <w:u w:val="single"/>
        </w:rPr>
        <w:t>Poslední týden (24.6. - 30.6.)</w:t>
      </w:r>
    </w:p>
    <w:p w:rsidR="00000485" w:rsidRPr="0082247E" w:rsidRDefault="00000485" w:rsidP="00000485">
      <w:pPr>
        <w:rPr>
          <w:sz w:val="24"/>
          <w:szCs w:val="24"/>
        </w:rPr>
      </w:pPr>
      <w:r>
        <w:rPr>
          <w:b/>
          <w:bCs/>
          <w:color w:val="000000"/>
        </w:rPr>
        <w:t xml:space="preserve">Do </w:t>
      </w:r>
      <w:proofErr w:type="gramStart"/>
      <w:r>
        <w:rPr>
          <w:b/>
          <w:bCs/>
          <w:color w:val="000000"/>
        </w:rPr>
        <w:t>24.6.- odevzdat</w:t>
      </w:r>
      <w:proofErr w:type="gramEnd"/>
      <w:r>
        <w:rPr>
          <w:b/>
          <w:bCs/>
          <w:color w:val="000000"/>
        </w:rPr>
        <w:t xml:space="preserve"> doplněné katalogové listy a výkazy, doplnit vše do Bakalářů! (zástupkyně)</w:t>
      </w:r>
    </w:p>
    <w:p w:rsidR="00000485" w:rsidRDefault="00000485" w:rsidP="00000485">
      <w:r>
        <w:rPr>
          <w:b/>
          <w:bCs/>
          <w:color w:val="000000"/>
        </w:rPr>
        <w:t xml:space="preserve">Do pondělí </w:t>
      </w:r>
      <w:proofErr w:type="gramStart"/>
      <w:r>
        <w:rPr>
          <w:b/>
          <w:bCs/>
          <w:color w:val="000000"/>
        </w:rPr>
        <w:t>27.6. (do</w:t>
      </w:r>
      <w:proofErr w:type="gramEnd"/>
      <w:r>
        <w:rPr>
          <w:b/>
          <w:bCs/>
          <w:color w:val="000000"/>
        </w:rPr>
        <w:t xml:space="preserve"> 10h) - vysvědčení k podpisu (ředitel)</w:t>
      </w:r>
    </w:p>
    <w:p w:rsidR="00000485" w:rsidRDefault="00000485" w:rsidP="00000485">
      <w:r>
        <w:rPr>
          <w:b/>
          <w:bCs/>
          <w:color w:val="000000"/>
        </w:rPr>
        <w:t xml:space="preserve">24.6.  Zápisy předmětových komisí II.st.(hodnocení pololetí) a metodických </w:t>
      </w:r>
      <w:proofErr w:type="gramStart"/>
      <w:r>
        <w:rPr>
          <w:b/>
          <w:bCs/>
          <w:color w:val="000000"/>
        </w:rPr>
        <w:t>sdružení I.st.</w:t>
      </w:r>
      <w:proofErr w:type="gramEnd"/>
    </w:p>
    <w:p w:rsidR="00000485" w:rsidRDefault="00000485" w:rsidP="00000485">
      <w:r>
        <w:rPr>
          <w:b/>
          <w:bCs/>
          <w:color w:val="000000"/>
          <w:u w:val="single"/>
        </w:rPr>
        <w:t>Od 24.6. - třídní ve svých třídách</w:t>
      </w:r>
      <w:r>
        <w:rPr>
          <w:b/>
          <w:bCs/>
          <w:color w:val="000000"/>
        </w:rPr>
        <w:t>, vybírání, kontrola, placení, předávání učebnic a další třídnické práce.  </w:t>
      </w:r>
    </w:p>
    <w:p w:rsidR="00000485" w:rsidRDefault="00000485" w:rsidP="00000485">
      <w:r>
        <w:rPr>
          <w:b/>
          <w:bCs/>
          <w:color w:val="000000"/>
        </w:rPr>
        <w:t xml:space="preserve">Ukončení: </w:t>
      </w:r>
      <w:proofErr w:type="gramStart"/>
      <w:r>
        <w:rPr>
          <w:b/>
          <w:bCs/>
          <w:color w:val="000000"/>
        </w:rPr>
        <w:t>1.r.</w:t>
      </w:r>
      <w:proofErr w:type="gramEnd"/>
      <w:r>
        <w:rPr>
          <w:b/>
          <w:bCs/>
          <w:color w:val="000000"/>
        </w:rPr>
        <w:t xml:space="preserve"> do 11.15,  2.r. do 11.25, 3.r. do 11.35, 4.r. do 11.40,   5.r. do 11.45,  6.-9.r. do 12.00 </w:t>
      </w:r>
    </w:p>
    <w:p w:rsidR="00000485" w:rsidRDefault="00000485" w:rsidP="00000485">
      <w:r>
        <w:rPr>
          <w:b/>
          <w:bCs/>
          <w:color w:val="000000"/>
          <w:u w:val="single"/>
        </w:rPr>
        <w:t xml:space="preserve">30.6. </w:t>
      </w:r>
      <w:r>
        <w:rPr>
          <w:b/>
          <w:bCs/>
          <w:color w:val="000000"/>
          <w:u w:val="single"/>
        </w:rPr>
        <w:tab/>
        <w:t xml:space="preserve">Zbytky vysvědčení dát do kanceláře </w:t>
      </w:r>
      <w:r>
        <w:rPr>
          <w:b/>
          <w:bCs/>
          <w:color w:val="000000"/>
        </w:rPr>
        <w:t>(zástupkyně)</w:t>
      </w:r>
    </w:p>
    <w:p w:rsidR="001407CA" w:rsidRPr="0082247E" w:rsidRDefault="00000485" w:rsidP="001407CA">
      <w:r>
        <w:rPr>
          <w:b/>
          <w:bCs/>
          <w:color w:val="FF0000"/>
        </w:rPr>
        <w:t>Nástup  30.</w:t>
      </w:r>
      <w:r w:rsidR="00853BFE">
        <w:rPr>
          <w:b/>
          <w:bCs/>
          <w:color w:val="FF0000"/>
        </w:rPr>
        <w:t xml:space="preserve"> </w:t>
      </w:r>
      <w:r>
        <w:rPr>
          <w:b/>
          <w:bCs/>
          <w:color w:val="FF0000"/>
        </w:rPr>
        <w:t>8. 2022 v 9.00!</w:t>
      </w:r>
      <w:r>
        <w:t xml:space="preserve"> </w:t>
      </w:r>
    </w:p>
    <w:p w:rsidR="001407CA" w:rsidRPr="001407CA" w:rsidRDefault="001407CA" w:rsidP="001407CA">
      <w:pPr>
        <w:rPr>
          <w:rFonts w:ascii="Times New Roman" w:hAnsi="Times New Roman" w:cs="Times New Roman"/>
          <w:b/>
          <w:sz w:val="24"/>
          <w:szCs w:val="24"/>
          <w:u w:val="single"/>
        </w:rPr>
      </w:pPr>
      <w:r w:rsidRPr="001407CA">
        <w:rPr>
          <w:rFonts w:ascii="Times New Roman" w:hAnsi="Times New Roman" w:cs="Times New Roman"/>
          <w:b/>
          <w:sz w:val="24"/>
          <w:szCs w:val="24"/>
          <w:u w:val="single"/>
        </w:rPr>
        <w:t>Důležité vícedenní akce pořádané školou</w:t>
      </w:r>
    </w:p>
    <w:p w:rsidR="001407CA" w:rsidRDefault="00853BFE" w:rsidP="001407CA">
      <w:pPr>
        <w:rPr>
          <w:rFonts w:ascii="Times New Roman" w:hAnsi="Times New Roman" w:cs="Times New Roman"/>
          <w:b/>
          <w:sz w:val="24"/>
          <w:szCs w:val="24"/>
        </w:rPr>
      </w:pPr>
      <w:r>
        <w:rPr>
          <w:rFonts w:ascii="Times New Roman" w:hAnsi="Times New Roman" w:cs="Times New Roman"/>
          <w:b/>
          <w:sz w:val="24"/>
          <w:szCs w:val="24"/>
        </w:rPr>
        <w:t>LVK</w:t>
      </w:r>
    </w:p>
    <w:p w:rsidR="00853BFE" w:rsidRDefault="00853BFE" w:rsidP="001407CA">
      <w:pPr>
        <w:rPr>
          <w:rFonts w:ascii="Times New Roman" w:hAnsi="Times New Roman" w:cs="Times New Roman"/>
          <w:b/>
          <w:sz w:val="24"/>
          <w:szCs w:val="24"/>
        </w:rPr>
      </w:pPr>
      <w:r>
        <w:rPr>
          <w:rFonts w:ascii="Times New Roman" w:hAnsi="Times New Roman" w:cs="Times New Roman"/>
          <w:b/>
          <w:sz w:val="24"/>
          <w:szCs w:val="24"/>
        </w:rPr>
        <w:t>Jen málo škol v tak složité situaci pořádalo LVK. Naše škola se odhodlala pořádat lyžařský kurz pro 7. třídy v běžném rozsahu a nad to ještě lyžařský kurz i pro osmé třídy, které o něj vlivem epidemické situace přišly. Kurzy proběhly v Janských lázních v ubytovně Horský Hotel, kterou provozuje nám dobře známý pan Němeček, se kterým máme skvělé zkušenosti z předchozího působiště na Černé boudě. Kurzy se konaly ve dnech: 2.</w:t>
      </w:r>
      <w:r w:rsidR="008D1943">
        <w:rPr>
          <w:rFonts w:ascii="Times New Roman" w:hAnsi="Times New Roman" w:cs="Times New Roman"/>
          <w:b/>
          <w:sz w:val="24"/>
          <w:szCs w:val="24"/>
        </w:rPr>
        <w:t xml:space="preserve">1. - </w:t>
      </w:r>
      <w:r>
        <w:rPr>
          <w:rFonts w:ascii="Times New Roman" w:hAnsi="Times New Roman" w:cs="Times New Roman"/>
          <w:b/>
          <w:sz w:val="24"/>
          <w:szCs w:val="24"/>
        </w:rPr>
        <w:t xml:space="preserve"> 8.1.2022 a </w:t>
      </w:r>
      <w:proofErr w:type="gramStart"/>
      <w:r>
        <w:rPr>
          <w:rFonts w:ascii="Times New Roman" w:hAnsi="Times New Roman" w:cs="Times New Roman"/>
          <w:b/>
          <w:sz w:val="24"/>
          <w:szCs w:val="24"/>
        </w:rPr>
        <w:t>15.1</w:t>
      </w:r>
      <w:proofErr w:type="gramEnd"/>
      <w:r>
        <w:rPr>
          <w:rFonts w:ascii="Times New Roman" w:hAnsi="Times New Roman" w:cs="Times New Roman"/>
          <w:b/>
          <w:sz w:val="24"/>
          <w:szCs w:val="24"/>
        </w:rPr>
        <w:t xml:space="preserve">. – 22.1.2022. Sněhové podmínky sice nebyly nejlepší, ale k uskutečnění kurzu a výuce lyžování plně postačovaly. Oba kurzy byly plně obsazeny.  </w:t>
      </w:r>
      <w:r w:rsidR="008D1943">
        <w:rPr>
          <w:rFonts w:ascii="Times New Roman" w:hAnsi="Times New Roman" w:cs="Times New Roman"/>
          <w:b/>
          <w:sz w:val="24"/>
          <w:szCs w:val="24"/>
        </w:rPr>
        <w:t xml:space="preserve">Za </w:t>
      </w:r>
      <w:proofErr w:type="spellStart"/>
      <w:r w:rsidR="008D1943">
        <w:rPr>
          <w:rFonts w:ascii="Times New Roman" w:hAnsi="Times New Roman" w:cs="Times New Roman"/>
          <w:b/>
          <w:sz w:val="24"/>
          <w:szCs w:val="24"/>
        </w:rPr>
        <w:t>ped</w:t>
      </w:r>
      <w:proofErr w:type="spellEnd"/>
      <w:r w:rsidR="008D1943">
        <w:rPr>
          <w:rFonts w:ascii="Times New Roman" w:hAnsi="Times New Roman" w:cs="Times New Roman"/>
          <w:b/>
          <w:sz w:val="24"/>
          <w:szCs w:val="24"/>
        </w:rPr>
        <w:t xml:space="preserve">. </w:t>
      </w:r>
      <w:proofErr w:type="gramStart"/>
      <w:r w:rsidR="008D1943">
        <w:rPr>
          <w:rFonts w:ascii="Times New Roman" w:hAnsi="Times New Roman" w:cs="Times New Roman"/>
          <w:b/>
          <w:sz w:val="24"/>
          <w:szCs w:val="24"/>
        </w:rPr>
        <w:t>sbor</w:t>
      </w:r>
      <w:proofErr w:type="gramEnd"/>
      <w:r w:rsidR="008D1943">
        <w:rPr>
          <w:rFonts w:ascii="Times New Roman" w:hAnsi="Times New Roman" w:cs="Times New Roman"/>
          <w:b/>
          <w:sz w:val="24"/>
          <w:szCs w:val="24"/>
        </w:rPr>
        <w:t xml:space="preserve"> se účastnili následující učitelé - instruktoři: Mgr. Martin Caudr – vedoucí obou kurzů, Mgr. Martina Míková, Mgr. Lenka </w:t>
      </w:r>
      <w:proofErr w:type="spellStart"/>
      <w:r w:rsidR="008D1943">
        <w:rPr>
          <w:rFonts w:ascii="Times New Roman" w:hAnsi="Times New Roman" w:cs="Times New Roman"/>
          <w:b/>
          <w:sz w:val="24"/>
          <w:szCs w:val="24"/>
        </w:rPr>
        <w:t>Schickerová</w:t>
      </w:r>
      <w:proofErr w:type="spellEnd"/>
      <w:r w:rsidR="008D1943">
        <w:rPr>
          <w:rFonts w:ascii="Times New Roman" w:hAnsi="Times New Roman" w:cs="Times New Roman"/>
          <w:b/>
          <w:sz w:val="24"/>
          <w:szCs w:val="24"/>
        </w:rPr>
        <w:t>, Mgr. Jana Kolková, Adam Kobr, Ing. Alena Šnajdrová – asistentka, Alena Běhalová – zdravotnice. Oba kurzy proběhly na výtečnou, dostali jsme od spokojených rodičů kladnou zpětnou vazbu. Oba kurzy proběhly bez úrazu, instruktoři a zdravotnice řešili jen běžné zdravotní problémy. Významnou měrou do kurzu ne</w:t>
      </w:r>
      <w:r w:rsidR="001F3BCE">
        <w:rPr>
          <w:rFonts w:ascii="Times New Roman" w:hAnsi="Times New Roman" w:cs="Times New Roman"/>
          <w:b/>
          <w:sz w:val="24"/>
          <w:szCs w:val="24"/>
        </w:rPr>
        <w:t>zasáhla ani epidemie COVID – 19, ta se projevila v závěru kurzu a po návratu žáků do školy.</w:t>
      </w:r>
    </w:p>
    <w:p w:rsidR="001F3BCE" w:rsidRDefault="001F3BCE" w:rsidP="001407CA">
      <w:pPr>
        <w:rPr>
          <w:rFonts w:ascii="Times New Roman" w:hAnsi="Times New Roman" w:cs="Times New Roman"/>
          <w:b/>
          <w:sz w:val="24"/>
          <w:szCs w:val="24"/>
        </w:rPr>
      </w:pPr>
    </w:p>
    <w:p w:rsidR="001F3BCE" w:rsidRDefault="001F3BCE" w:rsidP="001407CA">
      <w:pPr>
        <w:rPr>
          <w:rFonts w:ascii="Times New Roman" w:hAnsi="Times New Roman" w:cs="Times New Roman"/>
          <w:b/>
          <w:sz w:val="24"/>
          <w:szCs w:val="24"/>
        </w:rPr>
      </w:pPr>
      <w:r w:rsidRPr="001F3BCE">
        <w:rPr>
          <w:rFonts w:ascii="Times New Roman" w:hAnsi="Times New Roman" w:cs="Times New Roman"/>
          <w:b/>
          <w:sz w:val="24"/>
          <w:szCs w:val="24"/>
          <w:u w:val="single"/>
        </w:rPr>
        <w:t xml:space="preserve">Výměnný pobyt žáků z družebního města </w:t>
      </w:r>
      <w:proofErr w:type="spellStart"/>
      <w:r w:rsidRPr="001F3BCE">
        <w:rPr>
          <w:rFonts w:ascii="Times New Roman" w:hAnsi="Times New Roman" w:cs="Times New Roman"/>
          <w:b/>
          <w:sz w:val="24"/>
          <w:szCs w:val="24"/>
          <w:u w:val="single"/>
        </w:rPr>
        <w:t>Borken</w:t>
      </w:r>
      <w:proofErr w:type="spellEnd"/>
    </w:p>
    <w:p w:rsidR="001F3BCE" w:rsidRDefault="001F3BCE" w:rsidP="001407CA">
      <w:pPr>
        <w:rPr>
          <w:rFonts w:ascii="Times New Roman" w:hAnsi="Times New Roman" w:cs="Times New Roman"/>
          <w:b/>
          <w:sz w:val="24"/>
          <w:szCs w:val="24"/>
        </w:rPr>
      </w:pPr>
      <w:r>
        <w:rPr>
          <w:rFonts w:ascii="Times New Roman" w:hAnsi="Times New Roman" w:cs="Times New Roman"/>
          <w:b/>
          <w:sz w:val="24"/>
          <w:szCs w:val="24"/>
        </w:rPr>
        <w:lastRenderedPageBreak/>
        <w:t xml:space="preserve">Vlivem epidemie COVID </w:t>
      </w:r>
      <w:r w:rsidR="009A3D92">
        <w:rPr>
          <w:rFonts w:ascii="Times New Roman" w:hAnsi="Times New Roman" w:cs="Times New Roman"/>
          <w:b/>
          <w:sz w:val="24"/>
          <w:szCs w:val="24"/>
        </w:rPr>
        <w:t xml:space="preserve">– </w:t>
      </w:r>
      <w:r>
        <w:rPr>
          <w:rFonts w:ascii="Times New Roman" w:hAnsi="Times New Roman" w:cs="Times New Roman"/>
          <w:b/>
          <w:sz w:val="24"/>
          <w:szCs w:val="24"/>
        </w:rPr>
        <w:t>19</w:t>
      </w:r>
      <w:r w:rsidR="009A3D92">
        <w:rPr>
          <w:rFonts w:ascii="Times New Roman" w:hAnsi="Times New Roman" w:cs="Times New Roman"/>
          <w:b/>
          <w:sz w:val="24"/>
          <w:szCs w:val="24"/>
        </w:rPr>
        <w:t xml:space="preserve"> se poslední výměnný pobyt pořádal do Moskvy. V letošním školním roce byl zahájen dlouhodobý projekt zaměřený na výuku cizích jazyků formou spolupráce se školami družebních měst města Říčany. Jedním z mnoha družebních měst je i německý </w:t>
      </w:r>
      <w:proofErr w:type="spellStart"/>
      <w:r w:rsidR="009A3D92">
        <w:rPr>
          <w:rFonts w:ascii="Times New Roman" w:hAnsi="Times New Roman" w:cs="Times New Roman"/>
          <w:b/>
          <w:sz w:val="24"/>
          <w:szCs w:val="24"/>
        </w:rPr>
        <w:t>Borken</w:t>
      </w:r>
      <w:proofErr w:type="spellEnd"/>
      <w:r w:rsidR="009A3D92">
        <w:rPr>
          <w:rFonts w:ascii="Times New Roman" w:hAnsi="Times New Roman" w:cs="Times New Roman"/>
          <w:b/>
          <w:sz w:val="24"/>
          <w:szCs w:val="24"/>
        </w:rPr>
        <w:t xml:space="preserve">.  Výměnný pobyt od samého počátku organizovala Mgr. Zuzana Havlíková. Žáci, kteří se projektu zúčastnili, společně komunikovali přes SKYPE již od počátku školního roku. Bylo třeba vyřešit spoustu náležitostí s projektem souvisejících: ubytování žáků v rodinách, program pobytu, dopravu, odpovědnost učitelů, ubytování učitelů, finanční náklady. S tím vším se skvěle vypořádala Mgr. Zuzana Havlíková. </w:t>
      </w:r>
      <w:r w:rsidR="0046279B">
        <w:rPr>
          <w:rFonts w:ascii="Times New Roman" w:hAnsi="Times New Roman" w:cs="Times New Roman"/>
          <w:b/>
          <w:sz w:val="24"/>
          <w:szCs w:val="24"/>
        </w:rPr>
        <w:t xml:space="preserve">Vlastnímu příjezdu žáků ještě předcházela návštěva jednoho z učitelů u nás ve škole. </w:t>
      </w:r>
      <w:r w:rsidR="009A3D92">
        <w:rPr>
          <w:rFonts w:ascii="Times New Roman" w:hAnsi="Times New Roman" w:cs="Times New Roman"/>
          <w:b/>
          <w:sz w:val="24"/>
          <w:szCs w:val="24"/>
        </w:rPr>
        <w:t>Pobyt německých žáků a dvou učitelů doprovodu se uskutečnil ve dnech 23.</w:t>
      </w:r>
      <w:r w:rsidR="00FC7858">
        <w:rPr>
          <w:rFonts w:ascii="Times New Roman" w:hAnsi="Times New Roman" w:cs="Times New Roman"/>
          <w:b/>
          <w:sz w:val="24"/>
          <w:szCs w:val="24"/>
        </w:rPr>
        <w:t xml:space="preserve"> </w:t>
      </w:r>
      <w:r w:rsidR="009A3D92">
        <w:rPr>
          <w:rFonts w:ascii="Times New Roman" w:hAnsi="Times New Roman" w:cs="Times New Roman"/>
          <w:b/>
          <w:sz w:val="24"/>
          <w:szCs w:val="24"/>
        </w:rPr>
        <w:t xml:space="preserve">5. 2022  - </w:t>
      </w:r>
      <w:r w:rsidR="00FC7858">
        <w:rPr>
          <w:rFonts w:ascii="Times New Roman" w:hAnsi="Times New Roman" w:cs="Times New Roman"/>
          <w:b/>
          <w:sz w:val="24"/>
          <w:szCs w:val="24"/>
        </w:rPr>
        <w:t xml:space="preserve">30. 5. 2022. </w:t>
      </w:r>
      <w:r w:rsidR="0046279B">
        <w:rPr>
          <w:rFonts w:ascii="Times New Roman" w:hAnsi="Times New Roman" w:cs="Times New Roman"/>
          <w:b/>
          <w:sz w:val="24"/>
          <w:szCs w:val="24"/>
        </w:rPr>
        <w:t xml:space="preserve">Akce se velmi vydařila, drobné problémy v komunikaci s některými německými žáky byly zažehnány, také náročnost připraveného programu byla uspokojivě řešena. Děkuji za skvělou organizaci celého pobytu Mgr. Zuzaně Havlíkové a Mgr. Pavlu Jánošovi, dále pak městu Říčany za finanční příspěvek  100 000,- Kč. Příspěvek byl využit na náklady akce spojené s dopravou, vstupy do kulturních a sportovních zařízení, společné stravování apod. </w:t>
      </w:r>
    </w:p>
    <w:p w:rsidR="000C1B58" w:rsidRDefault="000C1B58" w:rsidP="001407CA">
      <w:pPr>
        <w:rPr>
          <w:rFonts w:ascii="Times New Roman" w:hAnsi="Times New Roman" w:cs="Times New Roman"/>
          <w:b/>
          <w:sz w:val="24"/>
          <w:szCs w:val="24"/>
        </w:rPr>
      </w:pPr>
    </w:p>
    <w:p w:rsidR="00C5718C" w:rsidRDefault="00C5718C" w:rsidP="001407CA">
      <w:pPr>
        <w:rPr>
          <w:rFonts w:ascii="Times New Roman" w:hAnsi="Times New Roman" w:cs="Times New Roman"/>
          <w:b/>
          <w:sz w:val="24"/>
          <w:szCs w:val="24"/>
        </w:rPr>
        <w:sectPr w:rsidR="00C5718C" w:rsidSect="00864A0E">
          <w:footerReference w:type="default" r:id="rId9"/>
          <w:pgSz w:w="11906" w:h="16838" w:code="9"/>
          <w:pgMar w:top="1418" w:right="1418" w:bottom="1418" w:left="1418" w:header="709" w:footer="709" w:gutter="0"/>
          <w:cols w:space="708"/>
          <w:titlePg/>
          <w:docGrid w:linePitch="360"/>
        </w:sectPr>
      </w:pPr>
    </w:p>
    <w:p w:rsidR="00C5718C" w:rsidRPr="00BF0AF2" w:rsidRDefault="00C5718C" w:rsidP="00C5718C">
      <w:pPr>
        <w:widowControl w:val="0"/>
        <w:pBdr>
          <w:top w:val="nil"/>
          <w:left w:val="nil"/>
          <w:bottom w:val="nil"/>
          <w:right w:val="nil"/>
          <w:between w:val="nil"/>
        </w:pBdr>
        <w:spacing w:after="0"/>
        <w:jc w:val="center"/>
        <w:rPr>
          <w:rFonts w:ascii="Arial" w:eastAsia="Arial" w:hAnsi="Arial" w:cs="Arial"/>
          <w:b/>
          <w:color w:val="000000"/>
        </w:rPr>
      </w:pPr>
      <w:r w:rsidRPr="00BF0AF2">
        <w:rPr>
          <w:rFonts w:ascii="Arial" w:eastAsia="Arial" w:hAnsi="Arial" w:cs="Arial"/>
          <w:b/>
          <w:color w:val="000000"/>
        </w:rPr>
        <w:lastRenderedPageBreak/>
        <w:t xml:space="preserve">Program výměnného projektu žáků Říčany – </w:t>
      </w:r>
      <w:proofErr w:type="spellStart"/>
      <w:r w:rsidRPr="00BF0AF2">
        <w:rPr>
          <w:rFonts w:ascii="Arial" w:eastAsia="Arial" w:hAnsi="Arial" w:cs="Arial"/>
          <w:b/>
          <w:color w:val="000000"/>
        </w:rPr>
        <w:t>Borken</w:t>
      </w:r>
      <w:proofErr w:type="spellEnd"/>
      <w:r>
        <w:rPr>
          <w:rFonts w:ascii="Arial" w:eastAsia="Arial" w:hAnsi="Arial" w:cs="Arial"/>
          <w:b/>
          <w:color w:val="000000"/>
        </w:rPr>
        <w:t xml:space="preserve"> </w:t>
      </w:r>
      <w:proofErr w:type="gramStart"/>
      <w:r>
        <w:rPr>
          <w:rFonts w:ascii="Arial" w:eastAsia="Arial" w:hAnsi="Arial" w:cs="Arial"/>
          <w:b/>
          <w:color w:val="000000"/>
        </w:rPr>
        <w:t>23.5</w:t>
      </w:r>
      <w:proofErr w:type="gramEnd"/>
      <w:r>
        <w:rPr>
          <w:rFonts w:ascii="Arial" w:eastAsia="Arial" w:hAnsi="Arial" w:cs="Arial"/>
          <w:b/>
          <w:color w:val="000000"/>
        </w:rPr>
        <w:t>. – 30.5.2022</w:t>
      </w:r>
    </w:p>
    <w:tbl>
      <w:tblPr>
        <w:tblW w:w="1516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410"/>
        <w:gridCol w:w="1843"/>
        <w:gridCol w:w="2835"/>
        <w:gridCol w:w="3118"/>
        <w:gridCol w:w="3261"/>
      </w:tblGrid>
      <w:tr w:rsidR="00C5718C" w:rsidTr="002B3A84">
        <w:tc>
          <w:tcPr>
            <w:tcW w:w="1696" w:type="dxa"/>
            <w:shd w:val="clear" w:color="auto" w:fill="92D050"/>
          </w:tcPr>
          <w:p w:rsidR="00C5718C" w:rsidRDefault="00C5718C" w:rsidP="002B3A84">
            <w:pPr>
              <w:jc w:val="center"/>
              <w:rPr>
                <w:b/>
              </w:rPr>
            </w:pPr>
            <w:r>
              <w:rPr>
                <w:b/>
              </w:rPr>
              <w:t>Datum, den</w:t>
            </w:r>
          </w:p>
        </w:tc>
        <w:tc>
          <w:tcPr>
            <w:tcW w:w="2410" w:type="dxa"/>
            <w:shd w:val="clear" w:color="auto" w:fill="92D050"/>
          </w:tcPr>
          <w:p w:rsidR="00C5718C" w:rsidRDefault="00C5718C" w:rsidP="002B3A84">
            <w:pPr>
              <w:jc w:val="center"/>
              <w:rPr>
                <w:b/>
              </w:rPr>
            </w:pPr>
            <w:r>
              <w:rPr>
                <w:b/>
              </w:rPr>
              <w:t>Dopolední program</w:t>
            </w:r>
          </w:p>
        </w:tc>
        <w:tc>
          <w:tcPr>
            <w:tcW w:w="1843" w:type="dxa"/>
            <w:shd w:val="clear" w:color="auto" w:fill="92D050"/>
          </w:tcPr>
          <w:p w:rsidR="00C5718C" w:rsidRDefault="00C5718C" w:rsidP="002B3A84">
            <w:pPr>
              <w:jc w:val="center"/>
              <w:rPr>
                <w:b/>
              </w:rPr>
            </w:pPr>
            <w:r>
              <w:rPr>
                <w:b/>
              </w:rPr>
              <w:t>Oběd</w:t>
            </w:r>
          </w:p>
        </w:tc>
        <w:tc>
          <w:tcPr>
            <w:tcW w:w="2835" w:type="dxa"/>
            <w:shd w:val="clear" w:color="auto" w:fill="92D050"/>
          </w:tcPr>
          <w:p w:rsidR="00C5718C" w:rsidRDefault="00C5718C" w:rsidP="002B3A84">
            <w:pPr>
              <w:jc w:val="center"/>
              <w:rPr>
                <w:b/>
              </w:rPr>
            </w:pPr>
            <w:r>
              <w:rPr>
                <w:b/>
              </w:rPr>
              <w:t>Odpolední program</w:t>
            </w:r>
          </w:p>
        </w:tc>
        <w:tc>
          <w:tcPr>
            <w:tcW w:w="3118" w:type="dxa"/>
            <w:shd w:val="clear" w:color="auto" w:fill="92D050"/>
          </w:tcPr>
          <w:p w:rsidR="00C5718C" w:rsidRDefault="00C5718C" w:rsidP="002B3A84">
            <w:pPr>
              <w:jc w:val="center"/>
              <w:rPr>
                <w:b/>
              </w:rPr>
            </w:pPr>
            <w:r>
              <w:rPr>
                <w:b/>
              </w:rPr>
              <w:t>Večeře</w:t>
            </w:r>
          </w:p>
        </w:tc>
        <w:tc>
          <w:tcPr>
            <w:tcW w:w="3261" w:type="dxa"/>
            <w:shd w:val="clear" w:color="auto" w:fill="92D050"/>
          </w:tcPr>
          <w:p w:rsidR="00C5718C" w:rsidRDefault="00C5718C" w:rsidP="002B3A84">
            <w:pPr>
              <w:jc w:val="center"/>
              <w:rPr>
                <w:b/>
              </w:rPr>
            </w:pPr>
            <w:r>
              <w:rPr>
                <w:b/>
              </w:rPr>
              <w:t>Poznámka</w:t>
            </w:r>
          </w:p>
        </w:tc>
      </w:tr>
      <w:tr w:rsidR="00C5718C" w:rsidTr="002B3A84">
        <w:tc>
          <w:tcPr>
            <w:tcW w:w="1696" w:type="dxa"/>
            <w:shd w:val="clear" w:color="auto" w:fill="F2F2F2" w:themeFill="background1" w:themeFillShade="F2"/>
          </w:tcPr>
          <w:p w:rsidR="00C5718C" w:rsidRDefault="00C5718C" w:rsidP="002B3A84">
            <w:pPr>
              <w:rPr>
                <w:b/>
              </w:rPr>
            </w:pPr>
            <w:r>
              <w:rPr>
                <w:b/>
              </w:rPr>
              <w:t xml:space="preserve">Pondělí, </w:t>
            </w:r>
            <w:proofErr w:type="gramStart"/>
            <w:r>
              <w:rPr>
                <w:b/>
              </w:rPr>
              <w:t>23.05.2022</w:t>
            </w:r>
            <w:proofErr w:type="gramEnd"/>
          </w:p>
        </w:tc>
        <w:tc>
          <w:tcPr>
            <w:tcW w:w="2410" w:type="dxa"/>
          </w:tcPr>
          <w:p w:rsidR="00C5718C" w:rsidRDefault="00C5718C" w:rsidP="00C5718C">
            <w:pPr>
              <w:numPr>
                <w:ilvl w:val="0"/>
                <w:numId w:val="36"/>
              </w:numPr>
              <w:pBdr>
                <w:top w:val="nil"/>
                <w:left w:val="nil"/>
                <w:bottom w:val="nil"/>
                <w:right w:val="nil"/>
                <w:between w:val="nil"/>
              </w:pBdr>
              <w:spacing w:after="160" w:line="259" w:lineRule="auto"/>
            </w:pPr>
          </w:p>
        </w:tc>
        <w:tc>
          <w:tcPr>
            <w:tcW w:w="1843" w:type="dxa"/>
          </w:tcPr>
          <w:p w:rsidR="00C5718C" w:rsidRDefault="00C5718C" w:rsidP="00C5718C">
            <w:pPr>
              <w:numPr>
                <w:ilvl w:val="0"/>
                <w:numId w:val="36"/>
              </w:numPr>
              <w:pBdr>
                <w:top w:val="nil"/>
                <w:left w:val="nil"/>
                <w:bottom w:val="nil"/>
                <w:right w:val="nil"/>
                <w:between w:val="nil"/>
              </w:pBdr>
              <w:spacing w:after="160" w:line="259" w:lineRule="auto"/>
            </w:pPr>
          </w:p>
        </w:tc>
        <w:tc>
          <w:tcPr>
            <w:tcW w:w="2835" w:type="dxa"/>
          </w:tcPr>
          <w:p w:rsidR="00C5718C" w:rsidRDefault="00C5718C" w:rsidP="002B3A84">
            <w:r>
              <w:t>Příjezd mezi 18.30 - 19.00 nádraží Říčany; ubytování v rodinách</w:t>
            </w:r>
          </w:p>
          <w:p w:rsidR="00C5718C" w:rsidRDefault="00C5718C" w:rsidP="002B3A84"/>
          <w:p w:rsidR="00C5718C" w:rsidRPr="00A15D9B" w:rsidRDefault="00C5718C" w:rsidP="002B3A84">
            <w:pPr>
              <w:rPr>
                <w:b/>
              </w:rPr>
            </w:pPr>
            <w:r w:rsidRPr="00A15D9B">
              <w:rPr>
                <w:b/>
              </w:rPr>
              <w:t>Místo srazu: před starou nádražní budovou v Říčanech</w:t>
            </w:r>
          </w:p>
        </w:tc>
        <w:tc>
          <w:tcPr>
            <w:tcW w:w="3118" w:type="dxa"/>
          </w:tcPr>
          <w:p w:rsidR="00C5718C" w:rsidRDefault="00C5718C" w:rsidP="002B3A84">
            <w:r>
              <w:t xml:space="preserve"> V rodinách</w:t>
            </w:r>
          </w:p>
        </w:tc>
        <w:tc>
          <w:tcPr>
            <w:tcW w:w="3261" w:type="dxa"/>
          </w:tcPr>
          <w:p w:rsidR="00C5718C" w:rsidRDefault="00C5718C" w:rsidP="002B3A84">
            <w:r>
              <w:t>Čas přesného příjezdu oznámíme v </w:t>
            </w:r>
            <w:proofErr w:type="spellStart"/>
            <w:r>
              <w:t>sms</w:t>
            </w:r>
            <w:proofErr w:type="spellEnd"/>
            <w:r>
              <w:t xml:space="preserve"> hned po obdržení zprávy od německé výpravy po příjezdu do Prahy.</w:t>
            </w:r>
          </w:p>
          <w:p w:rsidR="00C5718C" w:rsidRDefault="00C5718C" w:rsidP="002B3A84"/>
          <w:p w:rsidR="00C5718C" w:rsidRDefault="00C5718C" w:rsidP="002B3A84">
            <w:r>
              <w:t xml:space="preserve">Místo srazu: Děti si převezmete před </w:t>
            </w:r>
            <w:r w:rsidRPr="00A15D9B">
              <w:rPr>
                <w:u w:val="single"/>
              </w:rPr>
              <w:t>starou nádražní budovou</w:t>
            </w:r>
            <w:r>
              <w:t xml:space="preserve"> v Říčanech. Je nutná přítomnost zákon. </w:t>
            </w:r>
            <w:proofErr w:type="gramStart"/>
            <w:r>
              <w:t>zástupce</w:t>
            </w:r>
            <w:proofErr w:type="gramEnd"/>
            <w:r>
              <w:t xml:space="preserve"> (nelze, aby si pro německé dítě přišlo jen samotné </w:t>
            </w:r>
            <w:proofErr w:type="spellStart"/>
            <w:r>
              <w:t>říčan.dítě</w:t>
            </w:r>
            <w:proofErr w:type="spellEnd"/>
            <w:r>
              <w:t xml:space="preserve">  bez rodičů).</w:t>
            </w:r>
          </w:p>
        </w:tc>
      </w:tr>
      <w:tr w:rsidR="00C5718C" w:rsidTr="002B3A84">
        <w:tc>
          <w:tcPr>
            <w:tcW w:w="1696" w:type="dxa"/>
            <w:shd w:val="clear" w:color="auto" w:fill="F2F2F2" w:themeFill="background1" w:themeFillShade="F2"/>
          </w:tcPr>
          <w:p w:rsidR="00C5718C" w:rsidRDefault="00C5718C" w:rsidP="002B3A84">
            <w:pPr>
              <w:rPr>
                <w:b/>
              </w:rPr>
            </w:pPr>
            <w:r>
              <w:rPr>
                <w:b/>
              </w:rPr>
              <w:t xml:space="preserve">Úterý, </w:t>
            </w:r>
            <w:proofErr w:type="gramStart"/>
            <w:r>
              <w:rPr>
                <w:b/>
              </w:rPr>
              <w:t>24.05.2022</w:t>
            </w:r>
            <w:proofErr w:type="gramEnd"/>
          </w:p>
        </w:tc>
        <w:tc>
          <w:tcPr>
            <w:tcW w:w="2410" w:type="dxa"/>
          </w:tcPr>
          <w:p w:rsidR="00C5718C" w:rsidRDefault="00C5718C" w:rsidP="002B3A84">
            <w:r>
              <w:t>9.00 – 13.00</w:t>
            </w:r>
          </w:p>
          <w:p w:rsidR="00C5718C" w:rsidRDefault="00C5718C" w:rsidP="002B3A84">
            <w:r>
              <w:t>Jazyková animace (tělocvična)</w:t>
            </w:r>
          </w:p>
          <w:p w:rsidR="00C5718C" w:rsidRDefault="00C5718C" w:rsidP="002B3A84">
            <w:pPr>
              <w:rPr>
                <w:color w:val="FF0000"/>
              </w:rPr>
            </w:pPr>
          </w:p>
          <w:p w:rsidR="00C5718C" w:rsidRDefault="00C5718C" w:rsidP="002B3A84">
            <w:pPr>
              <w:rPr>
                <w:b/>
              </w:rPr>
            </w:pPr>
            <w:r w:rsidRPr="00A15D9B">
              <w:rPr>
                <w:b/>
              </w:rPr>
              <w:t xml:space="preserve">Místo </w:t>
            </w:r>
            <w:r>
              <w:rPr>
                <w:b/>
              </w:rPr>
              <w:t xml:space="preserve">a čas </w:t>
            </w:r>
            <w:r w:rsidRPr="00A15D9B">
              <w:rPr>
                <w:b/>
              </w:rPr>
              <w:t>s</w:t>
            </w:r>
            <w:r>
              <w:rPr>
                <w:b/>
              </w:rPr>
              <w:t>razu</w:t>
            </w:r>
            <w:r w:rsidRPr="00A15D9B">
              <w:rPr>
                <w:b/>
              </w:rPr>
              <w:t>:</w:t>
            </w:r>
          </w:p>
          <w:p w:rsidR="00C5718C" w:rsidRPr="00A15D9B" w:rsidRDefault="00C5718C" w:rsidP="002B3A84">
            <w:pPr>
              <w:rPr>
                <w:b/>
              </w:rPr>
            </w:pPr>
            <w:r>
              <w:rPr>
                <w:b/>
              </w:rPr>
              <w:t>8.40 před budovou školy</w:t>
            </w:r>
          </w:p>
        </w:tc>
        <w:tc>
          <w:tcPr>
            <w:tcW w:w="1843" w:type="dxa"/>
          </w:tcPr>
          <w:p w:rsidR="00C5718C" w:rsidRDefault="00C5718C" w:rsidP="002B3A84">
            <w:r>
              <w:t>Stodola – catering</w:t>
            </w:r>
          </w:p>
          <w:p w:rsidR="00C5718C" w:rsidRDefault="00C5718C" w:rsidP="002B3A84"/>
          <w:p w:rsidR="00C5718C" w:rsidRDefault="00C5718C" w:rsidP="002B3A84">
            <w:r>
              <w:t>13.00 – 14.00</w:t>
            </w:r>
          </w:p>
          <w:p w:rsidR="00C5718C" w:rsidRDefault="00C5718C" w:rsidP="002B3A84">
            <w:pPr>
              <w:ind w:left="720"/>
              <w:rPr>
                <w:color w:val="6AA84F"/>
              </w:rPr>
            </w:pPr>
          </w:p>
        </w:tc>
        <w:tc>
          <w:tcPr>
            <w:tcW w:w="2835" w:type="dxa"/>
          </w:tcPr>
          <w:p w:rsidR="00C5718C" w:rsidRDefault="00C5718C" w:rsidP="002B3A84">
            <w:r>
              <w:t>Geopark – workshop</w:t>
            </w:r>
          </w:p>
          <w:p w:rsidR="00C5718C" w:rsidRDefault="00C5718C" w:rsidP="002B3A84">
            <w:r>
              <w:t xml:space="preserve">14.00 – </w:t>
            </w:r>
            <w:proofErr w:type="gramStart"/>
            <w:r>
              <w:t>16./16.30</w:t>
            </w:r>
            <w:proofErr w:type="gramEnd"/>
          </w:p>
          <w:p w:rsidR="00C5718C" w:rsidRDefault="00C5718C" w:rsidP="002B3A84"/>
          <w:p w:rsidR="00C5718C" w:rsidRDefault="00C5718C" w:rsidP="002B3A84">
            <w:r>
              <w:t xml:space="preserve">Společné setkání hostitel. </w:t>
            </w:r>
            <w:proofErr w:type="gramStart"/>
            <w:r>
              <w:t>rodin</w:t>
            </w:r>
            <w:proofErr w:type="gramEnd"/>
            <w:r>
              <w:t xml:space="preserve"> a dětí – školní zahrada + stodola</w:t>
            </w:r>
          </w:p>
          <w:p w:rsidR="00C5718C" w:rsidRDefault="00C5718C" w:rsidP="002B3A84">
            <w:r>
              <w:t>17.30 – 19.30/20.00</w:t>
            </w:r>
          </w:p>
          <w:p w:rsidR="00C5718C" w:rsidRDefault="00C5718C" w:rsidP="002B3A84"/>
          <w:p w:rsidR="00C5718C" w:rsidRDefault="00C5718C" w:rsidP="002B3A84"/>
        </w:tc>
        <w:tc>
          <w:tcPr>
            <w:tcW w:w="3118" w:type="dxa"/>
          </w:tcPr>
          <w:p w:rsidR="00C5718C" w:rsidRDefault="00C5718C" w:rsidP="002B3A84">
            <w:r>
              <w:t>Společné setkání ve školní zahradě a ve staré stodole Škola zajistí špekáčky na opékání, nápoje, pečivo</w:t>
            </w:r>
          </w:p>
          <w:p w:rsidR="00C5718C" w:rsidRDefault="00C5718C" w:rsidP="002B3A84">
            <w:pPr>
              <w:rPr>
                <w:color w:val="93C47D"/>
              </w:rPr>
            </w:pPr>
            <w:r>
              <w:t xml:space="preserve">Hostitel. </w:t>
            </w:r>
            <w:proofErr w:type="gramStart"/>
            <w:r>
              <w:t>rodiny</w:t>
            </w:r>
            <w:proofErr w:type="gramEnd"/>
            <w:r>
              <w:t xml:space="preserve"> prosíme o přinesení 1 malého jídla (salát, pomazánky, </w:t>
            </w:r>
            <w:proofErr w:type="spellStart"/>
            <w:r>
              <w:t>quiche</w:t>
            </w:r>
            <w:proofErr w:type="spellEnd"/>
            <w:r>
              <w:t>, koláče apod.)</w:t>
            </w:r>
            <w:r>
              <w:rPr>
                <w:color w:val="93C47D"/>
              </w:rPr>
              <w:t xml:space="preserve"> </w:t>
            </w:r>
          </w:p>
          <w:p w:rsidR="00C5718C" w:rsidRDefault="00C5718C" w:rsidP="002B3A84">
            <w:pPr>
              <w:rPr>
                <w:color w:val="6AA84F"/>
              </w:rPr>
            </w:pPr>
          </w:p>
        </w:tc>
        <w:tc>
          <w:tcPr>
            <w:tcW w:w="3261" w:type="dxa"/>
          </w:tcPr>
          <w:p w:rsidR="00C5718C" w:rsidRDefault="00C5718C" w:rsidP="002B3A84">
            <w:r>
              <w:t>1. Dopolední program se koná ve škol. budově – nutnost přezůvek.</w:t>
            </w:r>
          </w:p>
          <w:p w:rsidR="00C5718C" w:rsidRDefault="00C5718C" w:rsidP="002B3A84">
            <w:r>
              <w:t>Dále s sebou: svačina, pití na dopoledne a odpoledne.</w:t>
            </w:r>
          </w:p>
          <w:p w:rsidR="00C5718C" w:rsidRDefault="00C5718C" w:rsidP="002B3A84">
            <w:r>
              <w:t>2. České děti si donesou již v tento den brusle, helmy na bruslení, hokejky na středeční bruslení (uschováme ve škole na středu, aby se vším nemuseli jet na kole do školy).</w:t>
            </w:r>
          </w:p>
          <w:p w:rsidR="00C5718C" w:rsidRDefault="00C5718C" w:rsidP="002B3A84">
            <w:r>
              <w:lastRenderedPageBreak/>
              <w:t>4. Začátek večerního setkání je v 17.30. Můžete přinést jídlo až v tento čas. Pokud víte, že dorazíte o hodně později, pošlete prosím jídlo již ráno po dětech (máme i ledničku…). Vchod do školní zahrady – z pravé strany budovy školy přes školní hřiště.</w:t>
            </w:r>
          </w:p>
        </w:tc>
      </w:tr>
      <w:tr w:rsidR="00C5718C" w:rsidTr="002B3A84">
        <w:tc>
          <w:tcPr>
            <w:tcW w:w="1696" w:type="dxa"/>
            <w:shd w:val="clear" w:color="auto" w:fill="F2F2F2" w:themeFill="background1" w:themeFillShade="F2"/>
          </w:tcPr>
          <w:p w:rsidR="00C5718C" w:rsidRDefault="00C5718C" w:rsidP="002B3A84">
            <w:pPr>
              <w:rPr>
                <w:b/>
              </w:rPr>
            </w:pPr>
            <w:r>
              <w:rPr>
                <w:b/>
              </w:rPr>
              <w:t xml:space="preserve">Středa, </w:t>
            </w:r>
            <w:proofErr w:type="gramStart"/>
            <w:r>
              <w:rPr>
                <w:b/>
              </w:rPr>
              <w:t>25.05.2022</w:t>
            </w:r>
            <w:proofErr w:type="gramEnd"/>
          </w:p>
        </w:tc>
        <w:tc>
          <w:tcPr>
            <w:tcW w:w="2410" w:type="dxa"/>
          </w:tcPr>
          <w:p w:rsidR="00C5718C" w:rsidRDefault="00C5718C" w:rsidP="002B3A84">
            <w:r>
              <w:t>Zimní stadion – hokej, bruslení – 9.00 – 10.00</w:t>
            </w:r>
          </w:p>
          <w:p w:rsidR="00C5718C" w:rsidRDefault="00C5718C" w:rsidP="002B3A84">
            <w:proofErr w:type="spellStart"/>
            <w:r>
              <w:t>Rugby</w:t>
            </w:r>
            <w:proofErr w:type="spellEnd"/>
            <w:r>
              <w:t xml:space="preserve"> 10.45 - 12.00  </w:t>
            </w:r>
          </w:p>
          <w:p w:rsidR="00C5718C" w:rsidRDefault="00C5718C" w:rsidP="002B3A84">
            <w:pPr>
              <w:rPr>
                <w:color w:val="FF0000"/>
              </w:rPr>
            </w:pPr>
          </w:p>
          <w:p w:rsidR="00C5718C" w:rsidRDefault="00C5718C" w:rsidP="002B3A84">
            <w:pPr>
              <w:rPr>
                <w:b/>
              </w:rPr>
            </w:pPr>
            <w:r w:rsidRPr="00A15D9B">
              <w:rPr>
                <w:b/>
              </w:rPr>
              <w:t xml:space="preserve">Místo </w:t>
            </w:r>
            <w:r>
              <w:rPr>
                <w:b/>
              </w:rPr>
              <w:t xml:space="preserve">a čas </w:t>
            </w:r>
            <w:r w:rsidRPr="00A15D9B">
              <w:rPr>
                <w:b/>
              </w:rPr>
              <w:t>s</w:t>
            </w:r>
            <w:r>
              <w:rPr>
                <w:b/>
              </w:rPr>
              <w:t>razu</w:t>
            </w:r>
            <w:r w:rsidRPr="00A15D9B">
              <w:rPr>
                <w:b/>
              </w:rPr>
              <w:t>:</w:t>
            </w:r>
          </w:p>
          <w:p w:rsidR="00C5718C" w:rsidRDefault="00C5718C" w:rsidP="002B3A84">
            <w:pPr>
              <w:rPr>
                <w:color w:val="FF0000"/>
              </w:rPr>
            </w:pPr>
            <w:r>
              <w:rPr>
                <w:b/>
              </w:rPr>
              <w:t>8.15 před budovou školy</w:t>
            </w:r>
          </w:p>
        </w:tc>
        <w:tc>
          <w:tcPr>
            <w:tcW w:w="1843" w:type="dxa"/>
          </w:tcPr>
          <w:p w:rsidR="00C5718C" w:rsidRDefault="00C5718C" w:rsidP="002B3A84">
            <w:r>
              <w:t>Pivovar - oběd</w:t>
            </w:r>
          </w:p>
          <w:p w:rsidR="00C5718C" w:rsidRDefault="00C5718C" w:rsidP="002B3A84"/>
          <w:p w:rsidR="00C5718C" w:rsidRDefault="00C5718C" w:rsidP="002B3A84">
            <w:r>
              <w:t>12.30 – 13.30</w:t>
            </w:r>
          </w:p>
          <w:p w:rsidR="00C5718C" w:rsidRDefault="00C5718C" w:rsidP="002B3A84">
            <w:pPr>
              <w:ind w:left="720"/>
              <w:rPr>
                <w:color w:val="92D050"/>
              </w:rPr>
            </w:pPr>
          </w:p>
        </w:tc>
        <w:tc>
          <w:tcPr>
            <w:tcW w:w="2835" w:type="dxa"/>
          </w:tcPr>
          <w:p w:rsidR="00C5718C" w:rsidRPr="00E861AC" w:rsidRDefault="00C5718C" w:rsidP="002B3A84">
            <w:pPr>
              <w:rPr>
                <w:color w:val="000000" w:themeColor="text1"/>
              </w:rPr>
            </w:pPr>
            <w:r>
              <w:rPr>
                <w:color w:val="000000" w:themeColor="text1"/>
              </w:rPr>
              <w:t xml:space="preserve">14.00 – 16.00 </w:t>
            </w:r>
            <w:r w:rsidRPr="00E861AC">
              <w:rPr>
                <w:color w:val="000000" w:themeColor="text1"/>
              </w:rPr>
              <w:t>Výlet po okolí na kolech</w:t>
            </w:r>
          </w:p>
          <w:p w:rsidR="00C5718C" w:rsidRDefault="00C5718C" w:rsidP="002B3A84"/>
        </w:tc>
        <w:tc>
          <w:tcPr>
            <w:tcW w:w="3118" w:type="dxa"/>
          </w:tcPr>
          <w:p w:rsidR="00C5718C" w:rsidRDefault="00C5718C" w:rsidP="002B3A84">
            <w:r>
              <w:t>V rodinách</w:t>
            </w:r>
          </w:p>
        </w:tc>
        <w:tc>
          <w:tcPr>
            <w:tcW w:w="3261" w:type="dxa"/>
          </w:tcPr>
          <w:p w:rsidR="00C5718C" w:rsidRDefault="00C5718C" w:rsidP="002B3A84">
            <w:r>
              <w:t>1. Kola, helmy s sebou – ráno si děti uloží kola v uzavřených prostorách školy.</w:t>
            </w:r>
          </w:p>
          <w:p w:rsidR="00C5718C" w:rsidRDefault="00C5718C" w:rsidP="002B3A84">
            <w:r>
              <w:t xml:space="preserve">2. S sebou: svačina, pití na dopoledne a odpoledne; teplé sportovní oblečení (do </w:t>
            </w:r>
            <w:proofErr w:type="spellStart"/>
            <w:proofErr w:type="gramStart"/>
            <w:r>
              <w:t>hokej</w:t>
            </w:r>
            <w:proofErr w:type="gramEnd"/>
            <w:r>
              <w:t>.</w:t>
            </w:r>
            <w:proofErr w:type="gramStart"/>
            <w:r>
              <w:t>haly</w:t>
            </w:r>
            <w:proofErr w:type="spellEnd"/>
            <w:proofErr w:type="gramEnd"/>
            <w:r>
              <w:t xml:space="preserve"> flísovou bundu, sportovní bundu, dlouhé kalhoty); na </w:t>
            </w:r>
            <w:proofErr w:type="spellStart"/>
            <w:r>
              <w:t>rugby</w:t>
            </w:r>
            <w:proofErr w:type="spellEnd"/>
            <w:r>
              <w:t xml:space="preserve"> + kolo – </w:t>
            </w:r>
            <w:proofErr w:type="spellStart"/>
            <w:r>
              <w:t>sportov</w:t>
            </w:r>
            <w:proofErr w:type="spellEnd"/>
            <w:r>
              <w:t>. oblečení a sportovní boty dle počasí.</w:t>
            </w:r>
          </w:p>
        </w:tc>
      </w:tr>
      <w:tr w:rsidR="00C5718C" w:rsidTr="002B3A84">
        <w:tc>
          <w:tcPr>
            <w:tcW w:w="1696" w:type="dxa"/>
            <w:shd w:val="clear" w:color="auto" w:fill="F2F2F2" w:themeFill="background1" w:themeFillShade="F2"/>
          </w:tcPr>
          <w:p w:rsidR="00C5718C" w:rsidRDefault="00C5718C" w:rsidP="002B3A84">
            <w:pPr>
              <w:rPr>
                <w:b/>
              </w:rPr>
            </w:pPr>
            <w:r>
              <w:rPr>
                <w:b/>
              </w:rPr>
              <w:t xml:space="preserve">Čtvrtek, </w:t>
            </w:r>
            <w:proofErr w:type="gramStart"/>
            <w:r>
              <w:rPr>
                <w:b/>
              </w:rPr>
              <w:t>26.05.2022</w:t>
            </w:r>
            <w:proofErr w:type="gramEnd"/>
          </w:p>
        </w:tc>
        <w:tc>
          <w:tcPr>
            <w:tcW w:w="2410" w:type="dxa"/>
          </w:tcPr>
          <w:p w:rsidR="00C5718C" w:rsidRDefault="00C5718C" w:rsidP="002B3A84">
            <w:r>
              <w:t>Výlet Praha</w:t>
            </w:r>
          </w:p>
          <w:p w:rsidR="00C5718C" w:rsidRDefault="00C5718C" w:rsidP="002B3A84"/>
          <w:p w:rsidR="00C5718C" w:rsidRDefault="00C5718C" w:rsidP="002B3A84">
            <w:r>
              <w:t xml:space="preserve">Pražský hrad – Pohořelec – </w:t>
            </w:r>
            <w:proofErr w:type="spellStart"/>
            <w:proofErr w:type="gramStart"/>
            <w:r>
              <w:t>Strahov</w:t>
            </w:r>
            <w:proofErr w:type="gramEnd"/>
            <w:r>
              <w:t>.</w:t>
            </w:r>
            <w:proofErr w:type="gramStart"/>
            <w:r>
              <w:t>klášter</w:t>
            </w:r>
            <w:proofErr w:type="spellEnd"/>
            <w:proofErr w:type="gramEnd"/>
            <w:r>
              <w:t xml:space="preserve"> – </w:t>
            </w:r>
            <w:proofErr w:type="spellStart"/>
            <w:r>
              <w:lastRenderedPageBreak/>
              <w:t>němec</w:t>
            </w:r>
            <w:proofErr w:type="spellEnd"/>
            <w:r>
              <w:t>. velvyslanectví – Malá Strana</w:t>
            </w:r>
          </w:p>
          <w:p w:rsidR="00C5718C" w:rsidRDefault="00C5718C" w:rsidP="002B3A84"/>
          <w:p w:rsidR="00C5718C" w:rsidRDefault="00C5718C" w:rsidP="002B3A84">
            <w:r>
              <w:t>od 10.30 do 12.15 Muzeum Karlova mostu + projížďka po Vltavě</w:t>
            </w:r>
          </w:p>
          <w:p w:rsidR="00C5718C" w:rsidRDefault="00C5718C" w:rsidP="002B3A84"/>
          <w:p w:rsidR="00C5718C" w:rsidRPr="0064348E" w:rsidRDefault="00C5718C" w:rsidP="002B3A84">
            <w:pPr>
              <w:rPr>
                <w:b/>
              </w:rPr>
            </w:pPr>
            <w:r w:rsidRPr="0064348E">
              <w:rPr>
                <w:b/>
              </w:rPr>
              <w:t>Místo a čas srazu:</w:t>
            </w:r>
          </w:p>
          <w:p w:rsidR="00C5718C" w:rsidRPr="0064348E" w:rsidRDefault="00C5718C" w:rsidP="002B3A84">
            <w:pPr>
              <w:rPr>
                <w:b/>
              </w:rPr>
            </w:pPr>
            <w:r w:rsidRPr="0064348E">
              <w:rPr>
                <w:b/>
              </w:rPr>
              <w:t>7.30 nádraží Říčany (kiosk Pont), odjezd 7.42</w:t>
            </w:r>
          </w:p>
          <w:p w:rsidR="00C5718C" w:rsidRDefault="00C5718C" w:rsidP="002B3A84"/>
          <w:p w:rsidR="00C5718C" w:rsidRDefault="00C5718C" w:rsidP="002B3A84"/>
          <w:p w:rsidR="00C5718C" w:rsidRDefault="00C5718C" w:rsidP="002B3A84"/>
        </w:tc>
        <w:tc>
          <w:tcPr>
            <w:tcW w:w="1843" w:type="dxa"/>
          </w:tcPr>
          <w:p w:rsidR="00C5718C" w:rsidRPr="000C64EB" w:rsidRDefault="00C5718C" w:rsidP="002B3A84">
            <w:pPr>
              <w:rPr>
                <w:color w:val="000000" w:themeColor="text1"/>
              </w:rPr>
            </w:pPr>
            <w:proofErr w:type="spellStart"/>
            <w:r w:rsidRPr="000C64EB">
              <w:rPr>
                <w:color w:val="000000" w:themeColor="text1"/>
              </w:rPr>
              <w:lastRenderedPageBreak/>
              <w:t>Bageterie</w:t>
            </w:r>
            <w:proofErr w:type="spellEnd"/>
            <w:r w:rsidRPr="000C64EB">
              <w:rPr>
                <w:color w:val="000000" w:themeColor="text1"/>
              </w:rPr>
              <w:t xml:space="preserve"> </w:t>
            </w:r>
            <w:proofErr w:type="spellStart"/>
            <w:r w:rsidRPr="000C64EB">
              <w:rPr>
                <w:color w:val="000000" w:themeColor="text1"/>
              </w:rPr>
              <w:t>Boulvard</w:t>
            </w:r>
            <w:proofErr w:type="spellEnd"/>
          </w:p>
          <w:p w:rsidR="00C5718C" w:rsidRPr="000C64EB" w:rsidRDefault="00C5718C" w:rsidP="002B3A84">
            <w:pPr>
              <w:rPr>
                <w:color w:val="000000" w:themeColor="text1"/>
              </w:rPr>
            </w:pPr>
          </w:p>
          <w:p w:rsidR="00C5718C" w:rsidRPr="000C64EB" w:rsidRDefault="00C5718C" w:rsidP="002B3A84">
            <w:pPr>
              <w:rPr>
                <w:color w:val="000000" w:themeColor="text1"/>
              </w:rPr>
            </w:pPr>
            <w:r w:rsidRPr="000C64EB">
              <w:rPr>
                <w:color w:val="000000" w:themeColor="text1"/>
              </w:rPr>
              <w:t>v cca 13.00</w:t>
            </w:r>
          </w:p>
        </w:tc>
        <w:tc>
          <w:tcPr>
            <w:tcW w:w="2835" w:type="dxa"/>
          </w:tcPr>
          <w:p w:rsidR="00C5718C" w:rsidRDefault="00C5718C" w:rsidP="002B3A84">
            <w:r>
              <w:t>Praha</w:t>
            </w:r>
          </w:p>
          <w:p w:rsidR="00C5718C" w:rsidRDefault="00C5718C" w:rsidP="002B3A84">
            <w:r>
              <w:t>- centrum (Staroměstské náměstí, Václavské náměstí)</w:t>
            </w:r>
          </w:p>
          <w:p w:rsidR="00C5718C" w:rsidRDefault="00C5718C" w:rsidP="002B3A84"/>
          <w:p w:rsidR="00C5718C" w:rsidRPr="0064348E" w:rsidRDefault="00C5718C" w:rsidP="002B3A84">
            <w:pPr>
              <w:rPr>
                <w:b/>
              </w:rPr>
            </w:pPr>
            <w:r w:rsidRPr="0064348E">
              <w:rPr>
                <w:b/>
              </w:rPr>
              <w:lastRenderedPageBreak/>
              <w:t>- odjezd vlak 16.18 (příjezd 16.44 Říčany)</w:t>
            </w:r>
          </w:p>
          <w:p w:rsidR="00C5718C" w:rsidRDefault="00C5718C" w:rsidP="002B3A84"/>
          <w:p w:rsidR="00C5718C" w:rsidRDefault="00C5718C" w:rsidP="002B3A84">
            <w:pPr>
              <w:rPr>
                <w:color w:val="6AA84F"/>
              </w:rPr>
            </w:pPr>
          </w:p>
        </w:tc>
        <w:tc>
          <w:tcPr>
            <w:tcW w:w="3118" w:type="dxa"/>
          </w:tcPr>
          <w:p w:rsidR="00C5718C" w:rsidRDefault="00C5718C" w:rsidP="002B3A84">
            <w:r>
              <w:lastRenderedPageBreak/>
              <w:t>V rodinách</w:t>
            </w:r>
          </w:p>
        </w:tc>
        <w:tc>
          <w:tcPr>
            <w:tcW w:w="3261" w:type="dxa"/>
          </w:tcPr>
          <w:p w:rsidR="00C5718C" w:rsidRDefault="00C5718C" w:rsidP="002B3A84">
            <w:r>
              <w:t>1. S sebou: svačina, pití na dopoledne a odpoledne.</w:t>
            </w:r>
          </w:p>
          <w:p w:rsidR="00C5718C" w:rsidRDefault="00C5718C" w:rsidP="002B3A84">
            <w:r>
              <w:t xml:space="preserve">2. </w:t>
            </w:r>
            <w:r w:rsidRPr="00D67EA0">
              <w:rPr>
                <w:b/>
              </w:rPr>
              <w:t xml:space="preserve">Zkontrolovat, že děti mladší 15 let mají s sebou doklad, aby mohly jezdit zdarma po </w:t>
            </w:r>
            <w:proofErr w:type="gramStart"/>
            <w:r w:rsidRPr="00D67EA0">
              <w:rPr>
                <w:b/>
              </w:rPr>
              <w:t>Praze</w:t>
            </w:r>
            <w:r>
              <w:t xml:space="preserve"> ( české</w:t>
            </w:r>
            <w:proofErr w:type="gramEnd"/>
            <w:r>
              <w:t xml:space="preserve"> děti – cestovní pas/OP/ISIC kartu/průkazka vydaní DPP či </w:t>
            </w:r>
            <w:r>
              <w:lastRenderedPageBreak/>
              <w:t>jiným dopravcem/Lítačku;   německé děti – cestovní pas/ OP).</w:t>
            </w:r>
          </w:p>
          <w:p w:rsidR="00C5718C" w:rsidRDefault="00C5718C" w:rsidP="002B3A84">
            <w:r>
              <w:t>3. Děti, které budou zůstávat v Praze, musí mít od zákon. zástupce „papír“ s jeho souhlasem, vč. převzetí zodpovědnosti. Toto je nutné napsat i pro německé dítě!</w:t>
            </w:r>
          </w:p>
        </w:tc>
      </w:tr>
      <w:tr w:rsidR="00C5718C" w:rsidTr="002B3A84">
        <w:tc>
          <w:tcPr>
            <w:tcW w:w="1696" w:type="dxa"/>
            <w:shd w:val="clear" w:color="auto" w:fill="F2F2F2" w:themeFill="background1" w:themeFillShade="F2"/>
          </w:tcPr>
          <w:p w:rsidR="00C5718C" w:rsidRDefault="00C5718C" w:rsidP="002B3A84">
            <w:pPr>
              <w:rPr>
                <w:b/>
              </w:rPr>
            </w:pPr>
            <w:r>
              <w:rPr>
                <w:b/>
              </w:rPr>
              <w:t xml:space="preserve">Pátek, </w:t>
            </w:r>
            <w:proofErr w:type="gramStart"/>
            <w:r>
              <w:rPr>
                <w:b/>
              </w:rPr>
              <w:t>27.05.2022</w:t>
            </w:r>
            <w:proofErr w:type="gramEnd"/>
          </w:p>
          <w:p w:rsidR="00C5718C" w:rsidRDefault="00C5718C" w:rsidP="002B3A84">
            <w:pPr>
              <w:rPr>
                <w:b/>
              </w:rPr>
            </w:pPr>
          </w:p>
          <w:p w:rsidR="00C5718C" w:rsidRDefault="00C5718C" w:rsidP="002B3A84">
            <w:pPr>
              <w:rPr>
                <w:b/>
              </w:rPr>
            </w:pPr>
          </w:p>
        </w:tc>
        <w:tc>
          <w:tcPr>
            <w:tcW w:w="2410" w:type="dxa"/>
          </w:tcPr>
          <w:p w:rsidR="00C5718C" w:rsidRDefault="00C5718C" w:rsidP="002B3A84">
            <w:r>
              <w:t xml:space="preserve">Návštěva výuky </w:t>
            </w:r>
          </w:p>
          <w:p w:rsidR="00C5718C" w:rsidRDefault="00C5718C" w:rsidP="002B3A84"/>
          <w:p w:rsidR="00C5718C" w:rsidRPr="0064348E" w:rsidRDefault="00C5718C" w:rsidP="002B3A84">
            <w:pPr>
              <w:rPr>
                <w:b/>
              </w:rPr>
            </w:pPr>
            <w:r w:rsidRPr="0064348E">
              <w:rPr>
                <w:b/>
              </w:rPr>
              <w:t>Místo a čas srazu: 7.50 před školou</w:t>
            </w:r>
          </w:p>
          <w:p w:rsidR="00C5718C" w:rsidRDefault="00C5718C" w:rsidP="002B3A84"/>
        </w:tc>
        <w:tc>
          <w:tcPr>
            <w:tcW w:w="1843" w:type="dxa"/>
          </w:tcPr>
          <w:p w:rsidR="00C5718C" w:rsidRDefault="00C5718C" w:rsidP="002B3A84">
            <w:r>
              <w:t>Catering - stodola</w:t>
            </w:r>
          </w:p>
          <w:p w:rsidR="00C5718C" w:rsidRDefault="00C5718C" w:rsidP="002B3A84">
            <w:r>
              <w:t>12.00 - 13.00</w:t>
            </w:r>
          </w:p>
        </w:tc>
        <w:tc>
          <w:tcPr>
            <w:tcW w:w="2835" w:type="dxa"/>
          </w:tcPr>
          <w:p w:rsidR="00C5718C" w:rsidRDefault="00C5718C" w:rsidP="002B3A84">
            <w:r>
              <w:t xml:space="preserve">Volné odpoledne (kamarádi, kroužky…) – zajišťuje hostitel. žák/žákyně  </w:t>
            </w:r>
          </w:p>
        </w:tc>
        <w:tc>
          <w:tcPr>
            <w:tcW w:w="3118" w:type="dxa"/>
          </w:tcPr>
          <w:p w:rsidR="00C5718C" w:rsidRDefault="00C5718C" w:rsidP="002B3A84">
            <w:r>
              <w:t>V rodinách</w:t>
            </w:r>
          </w:p>
        </w:tc>
        <w:tc>
          <w:tcPr>
            <w:tcW w:w="3261" w:type="dxa"/>
          </w:tcPr>
          <w:p w:rsidR="00C5718C" w:rsidRDefault="00C5718C" w:rsidP="002B3A84">
            <w:r>
              <w:t>1. S sebou: svačina, pití na dopoledne; přezůvky do školy.</w:t>
            </w:r>
          </w:p>
          <w:p w:rsidR="00C5718C" w:rsidRDefault="00C5718C" w:rsidP="002B3A84">
            <w:r>
              <w:t>2. Německé děti, které se vybraly návštěvu TV, s sebou sportovní oblečení a obuv (budete den předem vědět, které to jsou).</w:t>
            </w:r>
          </w:p>
        </w:tc>
      </w:tr>
      <w:tr w:rsidR="00C5718C" w:rsidTr="002B3A84">
        <w:trPr>
          <w:trHeight w:val="58"/>
        </w:trPr>
        <w:tc>
          <w:tcPr>
            <w:tcW w:w="1696" w:type="dxa"/>
            <w:shd w:val="clear" w:color="auto" w:fill="F2F2F2" w:themeFill="background1" w:themeFillShade="F2"/>
          </w:tcPr>
          <w:p w:rsidR="00C5718C" w:rsidRDefault="00C5718C" w:rsidP="002B3A84">
            <w:pPr>
              <w:rPr>
                <w:b/>
              </w:rPr>
            </w:pPr>
            <w:r>
              <w:rPr>
                <w:b/>
              </w:rPr>
              <w:lastRenderedPageBreak/>
              <w:t xml:space="preserve">Sobota, </w:t>
            </w:r>
            <w:proofErr w:type="gramStart"/>
            <w:r>
              <w:rPr>
                <w:b/>
              </w:rPr>
              <w:t>28.05.2022</w:t>
            </w:r>
            <w:proofErr w:type="gramEnd"/>
          </w:p>
        </w:tc>
        <w:tc>
          <w:tcPr>
            <w:tcW w:w="2410" w:type="dxa"/>
          </w:tcPr>
          <w:p w:rsidR="00C5718C" w:rsidRDefault="00C5718C" w:rsidP="002B3A84">
            <w:r>
              <w:t xml:space="preserve">Celodenní výlet - Drábské světničky (pokud by hodně pršelo  - Muzeum Mladá Boleslav) </w:t>
            </w:r>
          </w:p>
          <w:p w:rsidR="00C5718C" w:rsidRDefault="00C5718C" w:rsidP="002B3A84">
            <w:pPr>
              <w:rPr>
                <w:color w:val="FF0000"/>
              </w:rPr>
            </w:pPr>
          </w:p>
          <w:p w:rsidR="00C5718C" w:rsidRDefault="00C5718C" w:rsidP="002B3A84">
            <w:pPr>
              <w:rPr>
                <w:b/>
              </w:rPr>
            </w:pPr>
            <w:r w:rsidRPr="0064348E">
              <w:rPr>
                <w:b/>
              </w:rPr>
              <w:t xml:space="preserve">Místo a čas srazu: </w:t>
            </w:r>
            <w:r>
              <w:rPr>
                <w:b/>
              </w:rPr>
              <w:t>8</w:t>
            </w:r>
            <w:r w:rsidRPr="0064348E">
              <w:rPr>
                <w:b/>
              </w:rPr>
              <w:t>.</w:t>
            </w:r>
            <w:r>
              <w:rPr>
                <w:b/>
              </w:rPr>
              <w:t>2</w:t>
            </w:r>
            <w:r w:rsidRPr="0064348E">
              <w:rPr>
                <w:b/>
              </w:rPr>
              <w:t>0 před školou</w:t>
            </w:r>
          </w:p>
          <w:p w:rsidR="00C5718C" w:rsidRDefault="00C5718C" w:rsidP="002B3A84">
            <w:pPr>
              <w:rPr>
                <w:color w:val="92D050"/>
              </w:rPr>
            </w:pPr>
            <w:r>
              <w:rPr>
                <w:b/>
              </w:rPr>
              <w:t>Odjezd autobusem v 8.30</w:t>
            </w:r>
          </w:p>
        </w:tc>
        <w:tc>
          <w:tcPr>
            <w:tcW w:w="1843" w:type="dxa"/>
          </w:tcPr>
          <w:p w:rsidR="00C5718C" w:rsidRDefault="00C5718C" w:rsidP="002B3A84">
            <w:r w:rsidRPr="00CD1562">
              <w:t>V místě výletu - Krásná vyhlídka</w:t>
            </w:r>
          </w:p>
          <w:p w:rsidR="00C5718C" w:rsidRDefault="00C5718C" w:rsidP="002B3A84">
            <w:pPr>
              <w:rPr>
                <w:color w:val="FF0000"/>
              </w:rPr>
            </w:pPr>
            <w:r>
              <w:rPr>
                <w:color w:val="000000" w:themeColor="text1"/>
              </w:rPr>
              <w:t xml:space="preserve">v </w:t>
            </w:r>
            <w:r w:rsidRPr="000C64EB">
              <w:rPr>
                <w:color w:val="000000" w:themeColor="text1"/>
              </w:rPr>
              <w:t>13.00</w:t>
            </w:r>
          </w:p>
        </w:tc>
        <w:tc>
          <w:tcPr>
            <w:tcW w:w="2835" w:type="dxa"/>
          </w:tcPr>
          <w:p w:rsidR="00C5718C" w:rsidRDefault="00C5718C" w:rsidP="002B3A84">
            <w:pPr>
              <w:rPr>
                <w:color w:val="92D050"/>
              </w:rPr>
            </w:pPr>
            <w:r>
              <w:t xml:space="preserve">Návrat z výletu 15.00 – 15.30 </w:t>
            </w:r>
          </w:p>
        </w:tc>
        <w:tc>
          <w:tcPr>
            <w:tcW w:w="3118" w:type="dxa"/>
          </w:tcPr>
          <w:p w:rsidR="00C5718C" w:rsidRDefault="00C5718C" w:rsidP="002B3A84">
            <w:r>
              <w:t>V rodinách</w:t>
            </w:r>
          </w:p>
        </w:tc>
        <w:tc>
          <w:tcPr>
            <w:tcW w:w="3261" w:type="dxa"/>
          </w:tcPr>
          <w:p w:rsidR="00C5718C" w:rsidRDefault="00C5718C" w:rsidP="002B3A84">
            <w:r>
              <w:t>1. S sebou: větší svačina, pití na dopoledne.</w:t>
            </w:r>
          </w:p>
          <w:p w:rsidR="00C5718C" w:rsidRDefault="00C5718C" w:rsidP="002B3A84">
            <w:r>
              <w:t>2. Sportovní oblečení dle počasí, pevná sportovní/ turistická obuv (ne hladkou podrážku!)</w:t>
            </w:r>
          </w:p>
          <w:p w:rsidR="00C5718C" w:rsidRDefault="00C5718C" w:rsidP="002B3A84"/>
        </w:tc>
      </w:tr>
      <w:tr w:rsidR="00C5718C" w:rsidTr="002B3A84">
        <w:trPr>
          <w:trHeight w:val="525"/>
        </w:trPr>
        <w:tc>
          <w:tcPr>
            <w:tcW w:w="1696" w:type="dxa"/>
            <w:shd w:val="clear" w:color="auto" w:fill="F2F2F2" w:themeFill="background1" w:themeFillShade="F2"/>
          </w:tcPr>
          <w:p w:rsidR="00C5718C" w:rsidRDefault="00C5718C" w:rsidP="002B3A84">
            <w:pPr>
              <w:rPr>
                <w:b/>
              </w:rPr>
            </w:pPr>
            <w:r>
              <w:rPr>
                <w:b/>
              </w:rPr>
              <w:t xml:space="preserve">Neděle, </w:t>
            </w:r>
            <w:proofErr w:type="gramStart"/>
            <w:r>
              <w:rPr>
                <w:b/>
              </w:rPr>
              <w:t>29.05.2022</w:t>
            </w:r>
            <w:proofErr w:type="gramEnd"/>
          </w:p>
        </w:tc>
        <w:tc>
          <w:tcPr>
            <w:tcW w:w="2410" w:type="dxa"/>
          </w:tcPr>
          <w:p w:rsidR="00C5718C" w:rsidRDefault="00C5718C" w:rsidP="002B3A84">
            <w:r>
              <w:t>Program v hostitelských rodinách</w:t>
            </w:r>
          </w:p>
        </w:tc>
        <w:tc>
          <w:tcPr>
            <w:tcW w:w="1843" w:type="dxa"/>
          </w:tcPr>
          <w:p w:rsidR="00C5718C" w:rsidRDefault="00C5718C" w:rsidP="002B3A84">
            <w:r>
              <w:t>V rodinách</w:t>
            </w:r>
          </w:p>
        </w:tc>
        <w:tc>
          <w:tcPr>
            <w:tcW w:w="2835" w:type="dxa"/>
          </w:tcPr>
          <w:p w:rsidR="00C5718C" w:rsidRDefault="00C5718C" w:rsidP="002B3A84">
            <w:r>
              <w:t>Program v hostitelských rodinách</w:t>
            </w:r>
          </w:p>
          <w:p w:rsidR="00C5718C" w:rsidRDefault="00C5718C" w:rsidP="002B3A84"/>
          <w:p w:rsidR="00C5718C" w:rsidRDefault="00C5718C" w:rsidP="002B3A84">
            <w:r>
              <w:t>18.00 – 19.30/20.00</w:t>
            </w:r>
          </w:p>
          <w:p w:rsidR="00C5718C" w:rsidRDefault="00C5718C" w:rsidP="002B3A84">
            <w:r>
              <w:t>Rozlučkový večer ve škole s hostitel. rodinami a dětmi</w:t>
            </w:r>
          </w:p>
          <w:p w:rsidR="00C5718C" w:rsidRDefault="00C5718C" w:rsidP="002B3A84">
            <w:r>
              <w:t>(soutěže pro děti, prezentace zážitků z týdne, výměna zkušeností mezi rodinami, drobné pohoštění)</w:t>
            </w:r>
          </w:p>
        </w:tc>
        <w:tc>
          <w:tcPr>
            <w:tcW w:w="3118" w:type="dxa"/>
          </w:tcPr>
          <w:p w:rsidR="00C5718C" w:rsidRPr="0064348E" w:rsidRDefault="00C5718C" w:rsidP="002B3A84">
            <w:pPr>
              <w:rPr>
                <w:color w:val="000000" w:themeColor="text1"/>
              </w:rPr>
            </w:pPr>
            <w:r w:rsidRPr="0064348E">
              <w:rPr>
                <w:color w:val="000000" w:themeColor="text1"/>
              </w:rPr>
              <w:t>V rodinách</w:t>
            </w:r>
          </w:p>
          <w:p w:rsidR="00C5718C" w:rsidRPr="0064348E" w:rsidRDefault="00C5718C" w:rsidP="002B3A84">
            <w:pPr>
              <w:rPr>
                <w:color w:val="000000" w:themeColor="text1"/>
              </w:rPr>
            </w:pPr>
          </w:p>
          <w:p w:rsidR="00C5718C" w:rsidRPr="0064348E" w:rsidRDefault="00C5718C" w:rsidP="002B3A84">
            <w:pPr>
              <w:rPr>
                <w:color w:val="000000" w:themeColor="text1"/>
              </w:rPr>
            </w:pPr>
            <w:r w:rsidRPr="0064348E">
              <w:rPr>
                <w:color w:val="000000" w:themeColor="text1"/>
              </w:rPr>
              <w:t xml:space="preserve">(Rozlučkový večer ve škole – </w:t>
            </w:r>
            <w:r>
              <w:rPr>
                <w:color w:val="000000" w:themeColor="text1"/>
              </w:rPr>
              <w:t xml:space="preserve">zajištěno jen </w:t>
            </w:r>
            <w:r w:rsidRPr="0064348E">
              <w:rPr>
                <w:color w:val="000000" w:themeColor="text1"/>
              </w:rPr>
              <w:t>drobné pohoštění</w:t>
            </w:r>
            <w:r>
              <w:rPr>
                <w:color w:val="000000" w:themeColor="text1"/>
              </w:rPr>
              <w:t xml:space="preserve"> + nápoje</w:t>
            </w:r>
            <w:r w:rsidRPr="0064348E">
              <w:rPr>
                <w:color w:val="000000" w:themeColor="text1"/>
              </w:rPr>
              <w:t>)</w:t>
            </w:r>
          </w:p>
          <w:p w:rsidR="00C5718C" w:rsidRDefault="00C5718C" w:rsidP="002B3A84">
            <w:pPr>
              <w:rPr>
                <w:color w:val="6AA84F"/>
              </w:rPr>
            </w:pPr>
          </w:p>
        </w:tc>
        <w:tc>
          <w:tcPr>
            <w:tcW w:w="3261" w:type="dxa"/>
          </w:tcPr>
          <w:p w:rsidR="00C5718C" w:rsidRPr="00CD1562" w:rsidRDefault="00C5718C" w:rsidP="002B3A84">
            <w:pPr>
              <w:rPr>
                <w:color w:val="FF0000"/>
              </w:rPr>
            </w:pPr>
          </w:p>
        </w:tc>
      </w:tr>
      <w:tr w:rsidR="00C5718C" w:rsidTr="002B3A84">
        <w:tc>
          <w:tcPr>
            <w:tcW w:w="1696" w:type="dxa"/>
            <w:shd w:val="clear" w:color="auto" w:fill="F2F2F2" w:themeFill="background1" w:themeFillShade="F2"/>
          </w:tcPr>
          <w:p w:rsidR="00C5718C" w:rsidRDefault="00C5718C" w:rsidP="002B3A84">
            <w:pPr>
              <w:rPr>
                <w:b/>
              </w:rPr>
            </w:pPr>
            <w:r>
              <w:rPr>
                <w:b/>
              </w:rPr>
              <w:lastRenderedPageBreak/>
              <w:t xml:space="preserve">Pondělí, </w:t>
            </w:r>
            <w:proofErr w:type="gramStart"/>
            <w:r>
              <w:rPr>
                <w:b/>
              </w:rPr>
              <w:t>30.05.2022</w:t>
            </w:r>
            <w:proofErr w:type="gramEnd"/>
          </w:p>
        </w:tc>
        <w:tc>
          <w:tcPr>
            <w:tcW w:w="2410" w:type="dxa"/>
          </w:tcPr>
          <w:p w:rsidR="00C5718C" w:rsidRDefault="00C5718C" w:rsidP="002B3A84">
            <w:bookmarkStart w:id="1" w:name="_heading=h.gjdgxs" w:colFirst="0" w:colLast="0"/>
            <w:bookmarkEnd w:id="1"/>
            <w:r>
              <w:t>Odjezd z Říčan z nádraží – kolem 7.00 (bude upřesněno, budete v týdnu informování včas emailem)</w:t>
            </w:r>
          </w:p>
        </w:tc>
        <w:tc>
          <w:tcPr>
            <w:tcW w:w="1843" w:type="dxa"/>
          </w:tcPr>
          <w:p w:rsidR="00C5718C" w:rsidRDefault="00C5718C" w:rsidP="00C5718C">
            <w:pPr>
              <w:numPr>
                <w:ilvl w:val="0"/>
                <w:numId w:val="36"/>
              </w:numPr>
              <w:pBdr>
                <w:top w:val="nil"/>
                <w:left w:val="nil"/>
                <w:bottom w:val="nil"/>
                <w:right w:val="nil"/>
                <w:between w:val="nil"/>
              </w:pBdr>
              <w:spacing w:after="160" w:line="259" w:lineRule="auto"/>
            </w:pPr>
          </w:p>
        </w:tc>
        <w:tc>
          <w:tcPr>
            <w:tcW w:w="2835" w:type="dxa"/>
          </w:tcPr>
          <w:p w:rsidR="00C5718C" w:rsidRDefault="00C5718C" w:rsidP="00C5718C">
            <w:pPr>
              <w:numPr>
                <w:ilvl w:val="0"/>
                <w:numId w:val="36"/>
              </w:numPr>
              <w:pBdr>
                <w:top w:val="nil"/>
                <w:left w:val="nil"/>
                <w:bottom w:val="nil"/>
                <w:right w:val="nil"/>
                <w:between w:val="nil"/>
              </w:pBdr>
              <w:spacing w:after="160" w:line="259" w:lineRule="auto"/>
            </w:pPr>
          </w:p>
        </w:tc>
        <w:tc>
          <w:tcPr>
            <w:tcW w:w="3118" w:type="dxa"/>
          </w:tcPr>
          <w:p w:rsidR="00C5718C" w:rsidRDefault="00C5718C" w:rsidP="00C5718C">
            <w:pPr>
              <w:numPr>
                <w:ilvl w:val="0"/>
                <w:numId w:val="36"/>
              </w:numPr>
              <w:pBdr>
                <w:top w:val="nil"/>
                <w:left w:val="nil"/>
                <w:bottom w:val="nil"/>
                <w:right w:val="nil"/>
                <w:between w:val="nil"/>
              </w:pBdr>
              <w:spacing w:after="160" w:line="259" w:lineRule="auto"/>
            </w:pPr>
          </w:p>
        </w:tc>
        <w:tc>
          <w:tcPr>
            <w:tcW w:w="3261" w:type="dxa"/>
          </w:tcPr>
          <w:p w:rsidR="00C5718C" w:rsidRDefault="00C5718C" w:rsidP="002B3A84">
            <w:pPr>
              <w:pBdr>
                <w:top w:val="nil"/>
                <w:left w:val="nil"/>
                <w:bottom w:val="nil"/>
                <w:right w:val="nil"/>
                <w:between w:val="nil"/>
              </w:pBdr>
            </w:pPr>
            <w:r>
              <w:t>O podrobnostech odjezdu budete informováni během týdne mailem.</w:t>
            </w:r>
          </w:p>
        </w:tc>
      </w:tr>
    </w:tbl>
    <w:p w:rsidR="00C5718C" w:rsidRDefault="00C5718C" w:rsidP="00C5718C"/>
    <w:p w:rsidR="00C5718C" w:rsidRDefault="00C5718C" w:rsidP="00C5718C">
      <w:pPr>
        <w:rPr>
          <w:b/>
          <w:sz w:val="24"/>
          <w:szCs w:val="24"/>
        </w:rPr>
      </w:pPr>
      <w:r w:rsidRPr="002D4CA2">
        <w:rPr>
          <w:b/>
          <w:sz w:val="24"/>
          <w:szCs w:val="24"/>
        </w:rPr>
        <w:t xml:space="preserve">Kontakty na učitele (volat i v případě zdravot. </w:t>
      </w:r>
      <w:proofErr w:type="gramStart"/>
      <w:r w:rsidRPr="002D4CA2">
        <w:rPr>
          <w:b/>
          <w:sz w:val="24"/>
          <w:szCs w:val="24"/>
        </w:rPr>
        <w:t>problémů</w:t>
      </w:r>
      <w:proofErr w:type="gramEnd"/>
      <w:r w:rsidRPr="002D4CA2">
        <w:rPr>
          <w:b/>
          <w:sz w:val="24"/>
          <w:szCs w:val="24"/>
        </w:rPr>
        <w:t xml:space="preserve"> německého žáka)</w:t>
      </w:r>
      <w:r>
        <w:rPr>
          <w:b/>
          <w:sz w:val="24"/>
          <w:szCs w:val="24"/>
        </w:rPr>
        <w:t xml:space="preserve"> – prosíme o uložení do mobilu jak dětí, tak rodičů hostitel. rodin</w:t>
      </w:r>
      <w:r w:rsidRPr="002D4CA2">
        <w:rPr>
          <w:b/>
          <w:sz w:val="24"/>
          <w:szCs w:val="24"/>
        </w:rPr>
        <w:t>:</w:t>
      </w:r>
      <w:r>
        <w:rPr>
          <w:b/>
          <w:sz w:val="24"/>
          <w:szCs w:val="24"/>
        </w:rPr>
        <w:t xml:space="preserve">  </w:t>
      </w:r>
    </w:p>
    <w:p w:rsidR="00C5718C" w:rsidRDefault="00C5718C" w:rsidP="00C5718C">
      <w:r>
        <w:t>Zuzana Havlíková - + 420 775 918 955</w:t>
      </w:r>
    </w:p>
    <w:p w:rsidR="00C5718C" w:rsidRPr="005B5C21" w:rsidRDefault="00C5718C" w:rsidP="00C5718C">
      <w:r>
        <w:t>Pavel Jánoš + 420 721 907 414</w:t>
      </w:r>
    </w:p>
    <w:p w:rsidR="000C1B58" w:rsidRDefault="000C1B58" w:rsidP="001407CA">
      <w:pPr>
        <w:rPr>
          <w:rFonts w:ascii="Times New Roman" w:hAnsi="Times New Roman" w:cs="Times New Roman"/>
          <w:b/>
          <w:sz w:val="24"/>
          <w:szCs w:val="24"/>
        </w:rPr>
      </w:pPr>
    </w:p>
    <w:p w:rsidR="00C5718C" w:rsidRDefault="00C5718C" w:rsidP="001407CA">
      <w:pPr>
        <w:rPr>
          <w:rFonts w:ascii="Times New Roman" w:hAnsi="Times New Roman" w:cs="Times New Roman"/>
          <w:b/>
          <w:sz w:val="24"/>
          <w:szCs w:val="24"/>
        </w:rPr>
      </w:pPr>
    </w:p>
    <w:p w:rsidR="00C5718C" w:rsidRDefault="00C5718C" w:rsidP="001407CA">
      <w:pPr>
        <w:rPr>
          <w:rFonts w:ascii="Times New Roman" w:hAnsi="Times New Roman" w:cs="Times New Roman"/>
          <w:b/>
          <w:sz w:val="24"/>
          <w:szCs w:val="24"/>
        </w:rPr>
      </w:pPr>
    </w:p>
    <w:p w:rsidR="00C5718C" w:rsidRDefault="00C5718C" w:rsidP="001407CA">
      <w:pPr>
        <w:rPr>
          <w:rFonts w:ascii="Times New Roman" w:hAnsi="Times New Roman" w:cs="Times New Roman"/>
          <w:b/>
          <w:sz w:val="24"/>
          <w:szCs w:val="24"/>
        </w:rPr>
      </w:pPr>
    </w:p>
    <w:p w:rsidR="00C5718C" w:rsidRDefault="00C5718C" w:rsidP="001407CA">
      <w:pPr>
        <w:rPr>
          <w:rFonts w:ascii="Times New Roman" w:hAnsi="Times New Roman" w:cs="Times New Roman"/>
          <w:b/>
          <w:sz w:val="24"/>
          <w:szCs w:val="24"/>
        </w:rPr>
      </w:pPr>
    </w:p>
    <w:p w:rsidR="00C5718C" w:rsidRDefault="00C5718C" w:rsidP="001407CA">
      <w:pPr>
        <w:rPr>
          <w:rFonts w:ascii="Times New Roman" w:hAnsi="Times New Roman" w:cs="Times New Roman"/>
          <w:b/>
          <w:sz w:val="24"/>
          <w:szCs w:val="24"/>
        </w:rPr>
      </w:pPr>
    </w:p>
    <w:p w:rsidR="00C5718C" w:rsidRDefault="00C5718C" w:rsidP="001407CA">
      <w:pPr>
        <w:rPr>
          <w:rFonts w:ascii="Times New Roman" w:hAnsi="Times New Roman" w:cs="Times New Roman"/>
          <w:b/>
          <w:sz w:val="24"/>
          <w:szCs w:val="24"/>
        </w:rPr>
      </w:pPr>
    </w:p>
    <w:p w:rsidR="00C5718C" w:rsidRDefault="00C5718C" w:rsidP="001407CA">
      <w:pPr>
        <w:rPr>
          <w:rFonts w:ascii="Times New Roman" w:hAnsi="Times New Roman" w:cs="Times New Roman"/>
          <w:b/>
          <w:sz w:val="24"/>
          <w:szCs w:val="24"/>
        </w:rPr>
      </w:pPr>
    </w:p>
    <w:p w:rsidR="00C5718C" w:rsidRDefault="00C5718C" w:rsidP="001407CA">
      <w:pPr>
        <w:rPr>
          <w:rFonts w:ascii="Times New Roman" w:hAnsi="Times New Roman" w:cs="Times New Roman"/>
          <w:b/>
          <w:sz w:val="24"/>
          <w:szCs w:val="24"/>
        </w:rPr>
      </w:pPr>
    </w:p>
    <w:p w:rsidR="00C5718C" w:rsidRDefault="00C5718C" w:rsidP="001407CA">
      <w:pPr>
        <w:rPr>
          <w:rFonts w:ascii="Times New Roman" w:hAnsi="Times New Roman" w:cs="Times New Roman"/>
          <w:b/>
          <w:sz w:val="24"/>
          <w:szCs w:val="24"/>
        </w:rPr>
      </w:pPr>
    </w:p>
    <w:p w:rsidR="00C5718C" w:rsidRDefault="00C5718C" w:rsidP="001407CA">
      <w:pPr>
        <w:rPr>
          <w:rFonts w:ascii="Times New Roman" w:hAnsi="Times New Roman" w:cs="Times New Roman"/>
          <w:b/>
          <w:sz w:val="24"/>
          <w:szCs w:val="24"/>
        </w:rPr>
        <w:sectPr w:rsidR="00C5718C" w:rsidSect="00C5718C">
          <w:pgSz w:w="16838" w:h="11906" w:orient="landscape" w:code="9"/>
          <w:pgMar w:top="1418" w:right="1418" w:bottom="1418" w:left="1418" w:header="709" w:footer="709" w:gutter="0"/>
          <w:cols w:space="708"/>
          <w:titlePg/>
          <w:docGrid w:linePitch="360"/>
        </w:sectPr>
      </w:pPr>
    </w:p>
    <w:p w:rsidR="00C5718C" w:rsidRDefault="00C5718C" w:rsidP="001407CA">
      <w:pPr>
        <w:rPr>
          <w:rFonts w:ascii="Times New Roman" w:hAnsi="Times New Roman" w:cs="Times New Roman"/>
          <w:b/>
          <w:sz w:val="24"/>
          <w:szCs w:val="24"/>
        </w:rPr>
      </w:pPr>
    </w:p>
    <w:p w:rsidR="00C5718C" w:rsidRPr="001F3BCE" w:rsidRDefault="00C5718C" w:rsidP="001407CA">
      <w:pPr>
        <w:rPr>
          <w:rFonts w:ascii="Times New Roman" w:hAnsi="Times New Roman" w:cs="Times New Roman"/>
          <w:b/>
          <w:sz w:val="24"/>
          <w:szCs w:val="24"/>
        </w:rPr>
      </w:pPr>
    </w:p>
    <w:p w:rsidR="001407CA" w:rsidRPr="001407CA" w:rsidRDefault="001407CA" w:rsidP="001407CA">
      <w:pPr>
        <w:spacing w:before="100" w:beforeAutospacing="1" w:after="100" w:afterAutospacing="1" w:line="240" w:lineRule="auto"/>
        <w:ind w:left="360"/>
        <w:jc w:val="both"/>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Domino</w:t>
      </w:r>
    </w:p>
    <w:p w:rsidR="001407CA" w:rsidRPr="001407CA" w:rsidRDefault="001407CA" w:rsidP="001407CA">
      <w:pPr>
        <w:spacing w:before="100" w:beforeAutospacing="1" w:after="100" w:afterAutospacing="1" w:line="240" w:lineRule="auto"/>
        <w:ind w:left="360"/>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Domino </w:t>
      </w:r>
      <w:proofErr w:type="spellStart"/>
      <w:proofErr w:type="gramStart"/>
      <w:r w:rsidRPr="001407CA">
        <w:rPr>
          <w:rFonts w:ascii="Times New Roman" w:hAnsi="Times New Roman" w:cs="Times New Roman"/>
          <w:b/>
          <w:bCs/>
          <w:sz w:val="24"/>
          <w:szCs w:val="24"/>
        </w:rPr>
        <w:t>o.s</w:t>
      </w:r>
      <w:proofErr w:type="spellEnd"/>
      <w:r w:rsidRPr="001407CA">
        <w:rPr>
          <w:rFonts w:ascii="Times New Roman" w:hAnsi="Times New Roman" w:cs="Times New Roman"/>
          <w:b/>
          <w:bCs/>
          <w:sz w:val="24"/>
          <w:szCs w:val="24"/>
        </w:rPr>
        <w:t>.</w:t>
      </w:r>
      <w:proofErr w:type="gramEnd"/>
      <w:r w:rsidRPr="001407CA">
        <w:rPr>
          <w:rFonts w:ascii="Times New Roman" w:hAnsi="Times New Roman" w:cs="Times New Roman"/>
          <w:b/>
          <w:bCs/>
          <w:sz w:val="24"/>
          <w:szCs w:val="24"/>
        </w:rPr>
        <w:t xml:space="preserve">, Centrum volného času, nabízelo v tomto školním roce pouze přípravky na přijímací zkoušky. </w:t>
      </w:r>
    </w:p>
    <w:p w:rsidR="001407CA" w:rsidRPr="001407CA" w:rsidRDefault="001407CA" w:rsidP="001407CA">
      <w:pPr>
        <w:spacing w:before="100" w:beforeAutospacing="1" w:after="100" w:afterAutospacing="1" w:line="240" w:lineRule="auto"/>
        <w:ind w:left="360"/>
        <w:jc w:val="both"/>
        <w:rPr>
          <w:rFonts w:ascii="Times New Roman" w:hAnsi="Times New Roman" w:cs="Times New Roman"/>
          <w:b/>
          <w:bCs/>
          <w:sz w:val="24"/>
          <w:szCs w:val="24"/>
        </w:rPr>
      </w:pPr>
      <w:r w:rsidRPr="001407CA">
        <w:rPr>
          <w:rFonts w:ascii="Times New Roman" w:hAnsi="Times New Roman" w:cs="Times New Roman"/>
          <w:b/>
          <w:bCs/>
          <w:sz w:val="24"/>
          <w:szCs w:val="24"/>
        </w:rPr>
        <w:t>Tak jako v předchozích letec činnost Domina organizuje Mgr. Helena Vydrová, která má s organizací zájmové činnosti bohaté zkušenosti. Školní tělocvična je pronajímána až po akcích školy a Domina. Školní tělocvičnu si pronajímá zřizovatel samostatně. Činnost kroužků byla ukončena při uzavření škol kvůli COVID 19. Přípravky na přij</w:t>
      </w:r>
      <w:r w:rsidR="0046279B">
        <w:rPr>
          <w:rFonts w:ascii="Times New Roman" w:hAnsi="Times New Roman" w:cs="Times New Roman"/>
          <w:b/>
          <w:bCs/>
          <w:sz w:val="24"/>
          <w:szCs w:val="24"/>
        </w:rPr>
        <w:t>ímací zkoušky probíhaly částečně online</w:t>
      </w:r>
      <w:r w:rsidR="00704ECC">
        <w:rPr>
          <w:rFonts w:ascii="Times New Roman" w:hAnsi="Times New Roman" w:cs="Times New Roman"/>
          <w:b/>
          <w:bCs/>
          <w:sz w:val="24"/>
          <w:szCs w:val="24"/>
        </w:rPr>
        <w:t xml:space="preserve">, pokud byli žáci zrovna v karanténě. </w:t>
      </w:r>
    </w:p>
    <w:p w:rsidR="001407CA" w:rsidRPr="001407CA" w:rsidRDefault="001407CA" w:rsidP="001407CA">
      <w:pPr>
        <w:spacing w:after="0" w:line="240" w:lineRule="auto"/>
        <w:ind w:left="360"/>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Příprava k přijímacím zkouškám z ČJ  pro 5. </w:t>
      </w:r>
      <w:proofErr w:type="spellStart"/>
      <w:r w:rsidRPr="001407CA">
        <w:rPr>
          <w:rFonts w:ascii="Times New Roman" w:hAnsi="Times New Roman" w:cs="Times New Roman"/>
          <w:b/>
          <w:bCs/>
          <w:sz w:val="24"/>
          <w:szCs w:val="24"/>
        </w:rPr>
        <w:t>roč</w:t>
      </w:r>
      <w:proofErr w:type="spellEnd"/>
    </w:p>
    <w:p w:rsidR="001407CA" w:rsidRPr="001407CA" w:rsidRDefault="001407CA" w:rsidP="001407CA">
      <w:pPr>
        <w:spacing w:after="0" w:line="240" w:lineRule="auto"/>
        <w:ind w:left="360"/>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Příprava k přijímacím zkouškám z M  pro 5. </w:t>
      </w:r>
      <w:proofErr w:type="spellStart"/>
      <w:r w:rsidRPr="001407CA">
        <w:rPr>
          <w:rFonts w:ascii="Times New Roman" w:hAnsi="Times New Roman" w:cs="Times New Roman"/>
          <w:b/>
          <w:bCs/>
          <w:sz w:val="24"/>
          <w:szCs w:val="24"/>
        </w:rPr>
        <w:t>roč</w:t>
      </w:r>
      <w:proofErr w:type="spellEnd"/>
    </w:p>
    <w:p w:rsidR="001407CA" w:rsidRPr="001407CA" w:rsidRDefault="001407CA" w:rsidP="001407CA">
      <w:pPr>
        <w:spacing w:after="0" w:line="240" w:lineRule="auto"/>
        <w:ind w:left="360"/>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Příprava k přijímacím zkouškám z M pro 9. </w:t>
      </w:r>
      <w:proofErr w:type="spellStart"/>
      <w:r w:rsidRPr="001407CA">
        <w:rPr>
          <w:rFonts w:ascii="Times New Roman" w:hAnsi="Times New Roman" w:cs="Times New Roman"/>
          <w:b/>
          <w:bCs/>
          <w:sz w:val="24"/>
          <w:szCs w:val="24"/>
        </w:rPr>
        <w:t>roč</w:t>
      </w:r>
      <w:proofErr w:type="spellEnd"/>
    </w:p>
    <w:p w:rsidR="001407CA" w:rsidRPr="001407CA" w:rsidRDefault="001407CA" w:rsidP="001407CA">
      <w:pPr>
        <w:spacing w:after="0" w:line="240" w:lineRule="auto"/>
        <w:ind w:left="360"/>
        <w:jc w:val="both"/>
        <w:rPr>
          <w:rFonts w:ascii="Times New Roman" w:hAnsi="Times New Roman" w:cs="Times New Roman"/>
          <w:b/>
          <w:bCs/>
          <w:sz w:val="24"/>
          <w:szCs w:val="24"/>
        </w:rPr>
      </w:pPr>
      <w:r w:rsidRPr="001407CA">
        <w:rPr>
          <w:rFonts w:ascii="Times New Roman" w:hAnsi="Times New Roman" w:cs="Times New Roman"/>
          <w:b/>
          <w:bCs/>
          <w:sz w:val="24"/>
          <w:szCs w:val="24"/>
        </w:rPr>
        <w:t xml:space="preserve">Příprava k přijímacím zkouškám z ČJ pro 9. </w:t>
      </w:r>
      <w:proofErr w:type="spellStart"/>
      <w:r w:rsidRPr="001407CA">
        <w:rPr>
          <w:rFonts w:ascii="Times New Roman" w:hAnsi="Times New Roman" w:cs="Times New Roman"/>
          <w:b/>
          <w:bCs/>
          <w:sz w:val="24"/>
          <w:szCs w:val="24"/>
        </w:rPr>
        <w:t>roč</w:t>
      </w:r>
      <w:proofErr w:type="spellEnd"/>
      <w:r w:rsidRPr="001407CA">
        <w:rPr>
          <w:rFonts w:ascii="Times New Roman" w:hAnsi="Times New Roman" w:cs="Times New Roman"/>
          <w:b/>
          <w:bCs/>
          <w:sz w:val="24"/>
          <w:szCs w:val="24"/>
        </w:rPr>
        <w:t xml:space="preserve"> </w:t>
      </w:r>
    </w:p>
    <w:p w:rsidR="001407CA" w:rsidRPr="001407CA" w:rsidRDefault="001407CA" w:rsidP="001407CA">
      <w:pPr>
        <w:spacing w:after="0" w:line="240" w:lineRule="auto"/>
        <w:ind w:left="360"/>
        <w:jc w:val="both"/>
        <w:rPr>
          <w:rFonts w:ascii="Times New Roman" w:hAnsi="Times New Roman" w:cs="Times New Roman"/>
          <w:b/>
          <w:bCs/>
          <w:sz w:val="24"/>
          <w:szCs w:val="24"/>
        </w:rPr>
      </w:pPr>
    </w:p>
    <w:p w:rsidR="001407CA" w:rsidRPr="001407CA" w:rsidRDefault="001407CA" w:rsidP="001407CA">
      <w:pPr>
        <w:spacing w:after="0" w:line="240" w:lineRule="auto"/>
        <w:ind w:left="360"/>
        <w:jc w:val="both"/>
        <w:rPr>
          <w:rFonts w:ascii="Times New Roman" w:hAnsi="Times New Roman" w:cs="Times New Roman"/>
          <w:b/>
          <w:bCs/>
          <w:sz w:val="24"/>
          <w:szCs w:val="24"/>
        </w:rPr>
      </w:pPr>
      <w:r w:rsidRPr="001407CA">
        <w:rPr>
          <w:rFonts w:ascii="Times New Roman" w:hAnsi="Times New Roman" w:cs="Times New Roman"/>
          <w:b/>
          <w:bCs/>
          <w:sz w:val="24"/>
          <w:szCs w:val="24"/>
        </w:rPr>
        <w:t>Geologi</w:t>
      </w:r>
      <w:r w:rsidR="00704ECC">
        <w:rPr>
          <w:rFonts w:ascii="Times New Roman" w:hAnsi="Times New Roman" w:cs="Times New Roman"/>
          <w:b/>
          <w:bCs/>
          <w:sz w:val="24"/>
          <w:szCs w:val="24"/>
        </w:rPr>
        <w:t xml:space="preserve">cký kroužek – probíhal v běžném režimu po celý školní rok ve středu od 14:00 do 15:30. V rámci kroužku byla uskutečněna i vydařená výprava do okolí Blšan, kde se mladí geologové věnovali sběru zkamenělého dřeva. Celodenní akce se účastnilo celkem 15 lidí včetně rodičů. V závěru roku se do činnosti kroužku  </w:t>
      </w:r>
    </w:p>
    <w:p w:rsidR="001407CA" w:rsidRPr="001407CA" w:rsidRDefault="001407CA" w:rsidP="001407CA">
      <w:pPr>
        <w:autoSpaceDE w:val="0"/>
        <w:autoSpaceDN w:val="0"/>
        <w:adjustRightInd w:val="0"/>
        <w:spacing w:after="0" w:line="240" w:lineRule="auto"/>
        <w:rPr>
          <w:rFonts w:ascii="Times New Roman" w:eastAsia="Calibri" w:hAnsi="Times New Roman" w:cs="Times New Roman"/>
          <w:b/>
          <w:bCs/>
          <w:color w:val="000000"/>
          <w:sz w:val="24"/>
          <w:szCs w:val="24"/>
          <w:lang w:eastAsia="en-US"/>
        </w:rPr>
      </w:pPr>
    </w:p>
    <w:p w:rsidR="001407CA" w:rsidRPr="001407CA" w:rsidRDefault="001407CA" w:rsidP="001407CA">
      <w:pPr>
        <w:autoSpaceDE w:val="0"/>
        <w:autoSpaceDN w:val="0"/>
        <w:adjustRightInd w:val="0"/>
        <w:spacing w:after="0" w:line="240" w:lineRule="auto"/>
        <w:rPr>
          <w:rFonts w:ascii="Times New Roman" w:eastAsia="Calibri" w:hAnsi="Times New Roman" w:cs="Times New Roman"/>
          <w:b/>
          <w:bCs/>
          <w:color w:val="000000"/>
          <w:sz w:val="24"/>
          <w:szCs w:val="24"/>
          <w:lang w:eastAsia="en-US"/>
        </w:rPr>
      </w:pPr>
    </w:p>
    <w:p w:rsidR="001407CA" w:rsidRPr="001407CA" w:rsidRDefault="001407CA" w:rsidP="001407CA">
      <w:pPr>
        <w:autoSpaceDE w:val="0"/>
        <w:autoSpaceDN w:val="0"/>
        <w:adjustRightInd w:val="0"/>
        <w:spacing w:after="0" w:line="240" w:lineRule="auto"/>
        <w:rPr>
          <w:rFonts w:ascii="Times New Roman" w:eastAsia="Calibri" w:hAnsi="Times New Roman" w:cs="Times New Roman"/>
          <w:b/>
          <w:bCs/>
          <w:color w:val="000000"/>
          <w:sz w:val="24"/>
          <w:szCs w:val="24"/>
          <w:u w:val="single"/>
          <w:lang w:eastAsia="en-US"/>
        </w:rPr>
      </w:pPr>
      <w:r w:rsidRPr="001407CA">
        <w:rPr>
          <w:rFonts w:ascii="Times New Roman" w:eastAsia="Calibri" w:hAnsi="Times New Roman" w:cs="Times New Roman"/>
          <w:b/>
          <w:bCs/>
          <w:color w:val="000000"/>
          <w:sz w:val="24"/>
          <w:szCs w:val="24"/>
          <w:u w:val="single"/>
          <w:lang w:eastAsia="en-US"/>
        </w:rPr>
        <w:t>Motivace učitelů</w:t>
      </w:r>
    </w:p>
    <w:p w:rsidR="001407CA" w:rsidRPr="001407CA" w:rsidRDefault="001407CA" w:rsidP="001407CA">
      <w:pPr>
        <w:autoSpaceDE w:val="0"/>
        <w:autoSpaceDN w:val="0"/>
        <w:adjustRightInd w:val="0"/>
        <w:spacing w:after="0" w:line="240" w:lineRule="auto"/>
        <w:rPr>
          <w:rFonts w:ascii="Times New Roman" w:eastAsia="Calibri" w:hAnsi="Times New Roman" w:cs="Times New Roman"/>
          <w:b/>
          <w:bCs/>
          <w:color w:val="000000"/>
          <w:sz w:val="24"/>
          <w:szCs w:val="24"/>
          <w:lang w:eastAsia="en-US"/>
        </w:rPr>
      </w:pPr>
    </w:p>
    <w:p w:rsidR="001407CA" w:rsidRPr="001407CA" w:rsidRDefault="001407CA" w:rsidP="001407CA">
      <w:pPr>
        <w:autoSpaceDE w:val="0"/>
        <w:autoSpaceDN w:val="0"/>
        <w:adjustRightInd w:val="0"/>
        <w:spacing w:after="0" w:line="240" w:lineRule="auto"/>
        <w:rPr>
          <w:rFonts w:ascii="Times New Roman" w:eastAsia="Calibri" w:hAnsi="Times New Roman" w:cs="Times New Roman"/>
          <w:b/>
          <w:bCs/>
          <w:color w:val="000000"/>
          <w:sz w:val="24"/>
          <w:szCs w:val="24"/>
          <w:lang w:eastAsia="en-US"/>
        </w:rPr>
      </w:pPr>
      <w:r w:rsidRPr="001407CA">
        <w:rPr>
          <w:rFonts w:ascii="Times New Roman" w:eastAsia="Calibri" w:hAnsi="Times New Roman" w:cs="Times New Roman"/>
          <w:b/>
          <w:bCs/>
          <w:color w:val="000000"/>
          <w:sz w:val="24"/>
          <w:szCs w:val="24"/>
          <w:lang w:eastAsia="en-US"/>
        </w:rPr>
        <w:t>Rada města Říčany se rozhodla pomoci říčanským školám ve velmi špatné personální situaci ve školství. Ředitelé nové učitele nevybírají, ale mnohdy marně shánějí. Od roku 2017/2018 noví učitelé pobírají po tři roky náborový příspěvek ve výši 24 000,- Kč ročně za předpokladu, že s nimi ředitel školy uzavře smlouvu na dobu neurčitou. Stávající členové sboru pobírají stabilizační příspěvek ve výši 14 000,- Kč ročně. Výši příspěvku reguluje ředitel. Dále učitelé, kteří dojíždějí, pobírají příspěvek na dopravu, jeho výše je odvozena z cen za tarifní pásma Pražské integrované dopravy.  Motivační příspěvky byly vyplaceny v plné výši,</w:t>
      </w:r>
      <w:r w:rsidR="0046279B">
        <w:rPr>
          <w:rFonts w:ascii="Times New Roman" w:eastAsia="Calibri" w:hAnsi="Times New Roman" w:cs="Times New Roman"/>
          <w:b/>
          <w:bCs/>
          <w:color w:val="000000"/>
          <w:sz w:val="24"/>
          <w:szCs w:val="24"/>
          <w:lang w:eastAsia="en-US"/>
        </w:rPr>
        <w:t xml:space="preserve"> včetně příspěvků na dopravu. Lze konstatovat, že zejména příspěvek na dopravu se ukázal jako velmi potřebný, neboť došlo k vysokému nárůstu cen pohonných hmot. </w:t>
      </w:r>
    </w:p>
    <w:p w:rsidR="001407CA" w:rsidRPr="001407CA" w:rsidRDefault="001407CA" w:rsidP="001407CA">
      <w:pPr>
        <w:autoSpaceDE w:val="0"/>
        <w:autoSpaceDN w:val="0"/>
        <w:adjustRightInd w:val="0"/>
        <w:spacing w:after="0" w:line="240" w:lineRule="auto"/>
        <w:rPr>
          <w:rFonts w:ascii="Times New Roman" w:eastAsia="Calibri" w:hAnsi="Times New Roman" w:cs="Times New Roman"/>
          <w:b/>
          <w:bCs/>
          <w:color w:val="000000"/>
          <w:sz w:val="24"/>
          <w:szCs w:val="24"/>
          <w:lang w:eastAsia="en-US"/>
        </w:rPr>
      </w:pPr>
    </w:p>
    <w:p w:rsidR="00E33133" w:rsidRDefault="00E33133" w:rsidP="001407CA">
      <w:pPr>
        <w:ind w:left="1080"/>
        <w:jc w:val="both"/>
        <w:rPr>
          <w:rFonts w:ascii="Times New Roman" w:hAnsi="Times New Roman" w:cs="Times New Roman"/>
          <w:b/>
          <w:bCs/>
          <w:sz w:val="24"/>
          <w:szCs w:val="24"/>
          <w:u w:val="single"/>
        </w:rPr>
      </w:pPr>
    </w:p>
    <w:p w:rsidR="00E33133" w:rsidRDefault="00E33133" w:rsidP="001407CA">
      <w:pPr>
        <w:ind w:left="1080"/>
        <w:jc w:val="both"/>
        <w:rPr>
          <w:rFonts w:ascii="Times New Roman" w:hAnsi="Times New Roman" w:cs="Times New Roman"/>
          <w:b/>
          <w:bCs/>
          <w:sz w:val="24"/>
          <w:szCs w:val="24"/>
          <w:u w:val="single"/>
        </w:rPr>
      </w:pPr>
    </w:p>
    <w:p w:rsidR="001407CA" w:rsidRPr="001407CA" w:rsidRDefault="001407CA" w:rsidP="001407CA">
      <w:pPr>
        <w:ind w:left="1080"/>
        <w:jc w:val="both"/>
        <w:rPr>
          <w:rFonts w:ascii="Times New Roman" w:hAnsi="Times New Roman" w:cs="Times New Roman"/>
          <w:b/>
          <w:bCs/>
          <w:sz w:val="24"/>
          <w:szCs w:val="24"/>
        </w:rPr>
      </w:pPr>
      <w:r w:rsidRPr="001407CA">
        <w:rPr>
          <w:rFonts w:ascii="Times New Roman" w:hAnsi="Times New Roman" w:cs="Times New Roman"/>
          <w:b/>
          <w:bCs/>
          <w:sz w:val="24"/>
          <w:szCs w:val="24"/>
          <w:u w:val="single"/>
        </w:rPr>
        <w:t>Granty, výběrová řízení, rekonstrukce, nákupy pomůcek</w:t>
      </w:r>
      <w:r w:rsidRPr="001407CA">
        <w:rPr>
          <w:rFonts w:ascii="Times New Roman" w:hAnsi="Times New Roman" w:cs="Times New Roman"/>
          <w:b/>
          <w:bCs/>
          <w:sz w:val="24"/>
          <w:szCs w:val="24"/>
        </w:rPr>
        <w:t xml:space="preserve">  </w:t>
      </w:r>
    </w:p>
    <w:p w:rsidR="001407CA" w:rsidRDefault="001407CA" w:rsidP="001407CA">
      <w:pPr>
        <w:autoSpaceDE w:val="0"/>
        <w:autoSpaceDN w:val="0"/>
        <w:adjustRightInd w:val="0"/>
        <w:spacing w:after="0" w:line="240" w:lineRule="auto"/>
        <w:jc w:val="both"/>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Přehled rekonstrukcí, opr</w:t>
      </w:r>
      <w:r w:rsidR="00E33133">
        <w:rPr>
          <w:rFonts w:ascii="Times New Roman" w:hAnsi="Times New Roman" w:cs="Times New Roman"/>
          <w:b/>
          <w:bCs/>
          <w:sz w:val="24"/>
          <w:szCs w:val="24"/>
          <w:u w:val="single"/>
        </w:rPr>
        <w:t>av investičních akcí v roce 2021/2022</w:t>
      </w:r>
      <w:r w:rsidRPr="001407CA">
        <w:rPr>
          <w:rFonts w:ascii="Times New Roman" w:hAnsi="Times New Roman" w:cs="Times New Roman"/>
          <w:b/>
          <w:bCs/>
          <w:sz w:val="24"/>
          <w:szCs w:val="24"/>
          <w:u w:val="single"/>
        </w:rPr>
        <w:t xml:space="preserve"> včetně vynaložených nákladů a důvodů k</w:t>
      </w:r>
      <w:r w:rsidR="00E33133">
        <w:rPr>
          <w:rFonts w:ascii="Times New Roman" w:hAnsi="Times New Roman" w:cs="Times New Roman"/>
          <w:b/>
          <w:bCs/>
          <w:sz w:val="24"/>
          <w:szCs w:val="24"/>
          <w:u w:val="single"/>
        </w:rPr>
        <w:t> </w:t>
      </w:r>
      <w:r w:rsidRPr="001407CA">
        <w:rPr>
          <w:rFonts w:ascii="Times New Roman" w:hAnsi="Times New Roman" w:cs="Times New Roman"/>
          <w:b/>
          <w:bCs/>
          <w:sz w:val="24"/>
          <w:szCs w:val="24"/>
          <w:u w:val="single"/>
        </w:rPr>
        <w:t>uskutečnění</w:t>
      </w:r>
    </w:p>
    <w:p w:rsidR="00E33133" w:rsidRDefault="00E33133" w:rsidP="001407CA">
      <w:pPr>
        <w:autoSpaceDE w:val="0"/>
        <w:autoSpaceDN w:val="0"/>
        <w:adjustRightInd w:val="0"/>
        <w:spacing w:after="0" w:line="240" w:lineRule="auto"/>
        <w:jc w:val="both"/>
        <w:rPr>
          <w:rFonts w:ascii="Times New Roman" w:hAnsi="Times New Roman" w:cs="Times New Roman"/>
          <w:b/>
          <w:bCs/>
          <w:sz w:val="24"/>
          <w:szCs w:val="24"/>
          <w:u w:val="single"/>
        </w:rPr>
      </w:pPr>
    </w:p>
    <w:p w:rsidR="00E33133" w:rsidRDefault="00E33133" w:rsidP="001407CA">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 letošním školním roce proběhla velmi důležitá oprava střechy a fasády hlavní budovy školy. Nad vchodem do bytu školníka byla již delší dobu poškozená římsa a rozbitý okap, ze kterého se voda řinula při deštích na fasádu, která byla silně poškozena. Vlivem vlhka </w:t>
      </w:r>
      <w:r>
        <w:rPr>
          <w:rFonts w:ascii="Times New Roman" w:hAnsi="Times New Roman" w:cs="Times New Roman"/>
          <w:b/>
          <w:bCs/>
          <w:sz w:val="24"/>
          <w:szCs w:val="24"/>
        </w:rPr>
        <w:lastRenderedPageBreak/>
        <w:t>byla římsa na mnoha místech rozpadlá a v délce cca 1 m hrozilo její zřícení na střechu vchodu do školníkova bytu. Dále byly na několika místech poškozeny vichřicí tašky a do budovy zatékalo. Fasáda je ještě poškozena směrem do dvora školy, ale zde jde pouze o opadávání vlhkých částí vl</w:t>
      </w:r>
      <w:r w:rsidR="00473097">
        <w:rPr>
          <w:rFonts w:ascii="Times New Roman" w:hAnsi="Times New Roman" w:cs="Times New Roman"/>
          <w:b/>
          <w:bCs/>
          <w:sz w:val="24"/>
          <w:szCs w:val="24"/>
        </w:rPr>
        <w:t>i</w:t>
      </w:r>
      <w:r>
        <w:rPr>
          <w:rFonts w:ascii="Times New Roman" w:hAnsi="Times New Roman" w:cs="Times New Roman"/>
          <w:b/>
          <w:bCs/>
          <w:sz w:val="24"/>
          <w:szCs w:val="24"/>
        </w:rPr>
        <w:t xml:space="preserve">vem </w:t>
      </w:r>
      <w:r w:rsidR="00473097">
        <w:rPr>
          <w:rFonts w:ascii="Times New Roman" w:hAnsi="Times New Roman" w:cs="Times New Roman"/>
          <w:b/>
          <w:bCs/>
          <w:sz w:val="24"/>
          <w:szCs w:val="24"/>
        </w:rPr>
        <w:t xml:space="preserve">poškozeného okapu. Bylo třeba zajistit firmu na výškové práce. Celého úkolu se ujala firma Výškonaut.cz. oprava byla rozdělena na dvě fáze a součástí prací bylo i kompletní vyčištění okapů včetně jejich opravy. </w:t>
      </w:r>
    </w:p>
    <w:p w:rsidR="00473097" w:rsidRDefault="00473097" w:rsidP="001407CA">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Během školního roku bylo třeba vyměnit urychleně 2 projektory, které patřily mezi ty nejstarší a nešly opravit, ani výměna lampy by již nepomohla. V těchto případech je třeba jednat rychle, neboť bez projektoru upadá kvalita výuky. </w:t>
      </w:r>
    </w:p>
    <w:p w:rsidR="00473097" w:rsidRPr="00E33133" w:rsidRDefault="00473097" w:rsidP="001407CA">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Největší investice v naší škole financovaná městem Říčany se rozeběhla v červenci 2022 po výběrovém řízení, které zřizovatel pořádal. Jedná se o kompletní rekonstrukci WC v hlavní budově včetně výměny stoupaček. Projektant spolupracoval s hygieničkou tak, aby výsledná rekonstrukce odpovídala i požadavkům na případné rozšíření kapacity budovy. Rekonstrukce byla zahájena v červenci 2022, probíhala přes celé prázdniny. T</w:t>
      </w:r>
      <w:r w:rsidR="00503DB2">
        <w:rPr>
          <w:rFonts w:ascii="Times New Roman" w:hAnsi="Times New Roman" w:cs="Times New Roman"/>
          <w:b/>
          <w:bCs/>
          <w:sz w:val="24"/>
          <w:szCs w:val="24"/>
        </w:rPr>
        <w:t>oalety byly</w:t>
      </w:r>
      <w:r>
        <w:rPr>
          <w:rFonts w:ascii="Times New Roman" w:hAnsi="Times New Roman" w:cs="Times New Roman"/>
          <w:b/>
          <w:bCs/>
          <w:sz w:val="24"/>
          <w:szCs w:val="24"/>
        </w:rPr>
        <w:t xml:space="preserve"> zpřístupněny na začátek školního roku, ale rekonstrukce byla zadána včetně výměny oken, a ta bude dokončena až v říjnu </w:t>
      </w:r>
      <w:r w:rsidR="00503DB2">
        <w:rPr>
          <w:rFonts w:ascii="Times New Roman" w:hAnsi="Times New Roman" w:cs="Times New Roman"/>
          <w:b/>
          <w:bCs/>
          <w:sz w:val="24"/>
          <w:szCs w:val="24"/>
        </w:rPr>
        <w:t>2022.</w:t>
      </w:r>
    </w:p>
    <w:p w:rsidR="001407CA" w:rsidRPr="001407CA" w:rsidRDefault="001407CA" w:rsidP="001407CA">
      <w:pPr>
        <w:autoSpaceDE w:val="0"/>
        <w:autoSpaceDN w:val="0"/>
        <w:adjustRightInd w:val="0"/>
        <w:spacing w:after="0" w:line="240" w:lineRule="auto"/>
        <w:jc w:val="both"/>
        <w:rPr>
          <w:rFonts w:ascii="Times New Roman" w:hAnsi="Times New Roman" w:cs="Times New Roman"/>
          <w:b/>
          <w:bCs/>
          <w:sz w:val="24"/>
          <w:szCs w:val="24"/>
          <w:u w:val="single"/>
        </w:rPr>
      </w:pPr>
    </w:p>
    <w:p w:rsidR="001407CA" w:rsidRPr="001407CA" w:rsidRDefault="001407CA" w:rsidP="001407CA">
      <w:pPr>
        <w:autoSpaceDE w:val="0"/>
        <w:autoSpaceDN w:val="0"/>
        <w:adjustRightInd w:val="0"/>
        <w:spacing w:after="0" w:line="240" w:lineRule="auto"/>
        <w:jc w:val="both"/>
        <w:rPr>
          <w:rFonts w:ascii="Times New Roman" w:hAnsi="Times New Roman" w:cs="Times New Roman"/>
          <w:b/>
          <w:bCs/>
          <w:sz w:val="24"/>
          <w:szCs w:val="24"/>
          <w:u w:val="single"/>
        </w:rPr>
      </w:pPr>
    </w:p>
    <w:p w:rsidR="001407CA" w:rsidRPr="001407CA" w:rsidRDefault="001407CA" w:rsidP="001407CA">
      <w:pPr>
        <w:autoSpaceDE w:val="0"/>
        <w:autoSpaceDN w:val="0"/>
        <w:adjustRightInd w:val="0"/>
        <w:spacing w:after="0" w:line="240" w:lineRule="auto"/>
        <w:jc w:val="both"/>
        <w:rPr>
          <w:rFonts w:ascii="Times New Roman" w:hAnsi="Times New Roman" w:cs="Times New Roman"/>
          <w:b/>
          <w:bCs/>
          <w:sz w:val="24"/>
          <w:szCs w:val="24"/>
        </w:rPr>
      </w:pPr>
    </w:p>
    <w:p w:rsidR="001407CA" w:rsidRPr="001407CA" w:rsidRDefault="001407CA" w:rsidP="001407CA">
      <w:pPr>
        <w:autoSpaceDE w:val="0"/>
        <w:autoSpaceDN w:val="0"/>
        <w:adjustRightInd w:val="0"/>
        <w:spacing w:after="0" w:line="240" w:lineRule="auto"/>
        <w:jc w:val="both"/>
        <w:rPr>
          <w:rFonts w:ascii="Times New Roman" w:hAnsi="Times New Roman" w:cs="Times New Roman"/>
          <w:b/>
          <w:bCs/>
          <w:sz w:val="24"/>
          <w:szCs w:val="24"/>
        </w:rPr>
      </w:pPr>
    </w:p>
    <w:p w:rsidR="001407CA" w:rsidRPr="001407CA" w:rsidRDefault="001407CA" w:rsidP="001407CA">
      <w:pPr>
        <w:autoSpaceDE w:val="0"/>
        <w:autoSpaceDN w:val="0"/>
        <w:adjustRightInd w:val="0"/>
        <w:spacing w:after="0" w:line="240" w:lineRule="auto"/>
        <w:jc w:val="both"/>
        <w:rPr>
          <w:rFonts w:ascii="Times New Roman" w:hAnsi="Times New Roman" w:cs="Times New Roman"/>
          <w:b/>
          <w:bCs/>
          <w:sz w:val="24"/>
          <w:szCs w:val="24"/>
          <w:u w:val="single"/>
        </w:rPr>
      </w:pPr>
    </w:p>
    <w:p w:rsidR="001407CA" w:rsidRPr="001407CA" w:rsidRDefault="001407CA" w:rsidP="001407CA">
      <w:pPr>
        <w:autoSpaceDE w:val="0"/>
        <w:autoSpaceDN w:val="0"/>
        <w:adjustRightInd w:val="0"/>
        <w:spacing w:after="0" w:line="240" w:lineRule="auto"/>
        <w:jc w:val="both"/>
        <w:rPr>
          <w:rFonts w:ascii="Times New Roman" w:hAnsi="Times New Roman" w:cs="Times New Roman"/>
          <w:b/>
          <w:bCs/>
          <w:sz w:val="24"/>
          <w:szCs w:val="24"/>
          <w:u w:val="single"/>
        </w:rPr>
      </w:pPr>
    </w:p>
    <w:p w:rsidR="001407CA" w:rsidRPr="001407CA" w:rsidRDefault="001407CA" w:rsidP="001407CA">
      <w:pPr>
        <w:jc w:val="center"/>
        <w:rPr>
          <w:rFonts w:ascii="Times New Roman" w:hAnsi="Times New Roman" w:cs="Times New Roman"/>
          <w:b/>
          <w:sz w:val="24"/>
          <w:szCs w:val="24"/>
          <w:u w:val="single"/>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1634"/>
        <w:gridCol w:w="1627"/>
        <w:gridCol w:w="2832"/>
        <w:gridCol w:w="1271"/>
      </w:tblGrid>
      <w:tr w:rsidR="001407CA" w:rsidRPr="001407CA" w:rsidTr="00FF2623">
        <w:tc>
          <w:tcPr>
            <w:tcW w:w="2581" w:type="dxa"/>
            <w:tcBorders>
              <w:top w:val="single" w:sz="4" w:space="0" w:color="auto"/>
              <w:left w:val="single" w:sz="4" w:space="0" w:color="auto"/>
              <w:bottom w:val="single" w:sz="4" w:space="0" w:color="auto"/>
              <w:right w:val="single" w:sz="4" w:space="0" w:color="auto"/>
            </w:tcBorders>
            <w:hideMark/>
          </w:tcPr>
          <w:p w:rsidR="001407CA" w:rsidRPr="001407CA" w:rsidRDefault="001407CA" w:rsidP="001407CA">
            <w:pPr>
              <w:spacing w:after="0" w:line="240" w:lineRule="auto"/>
              <w:rPr>
                <w:rFonts w:ascii="Times New Roman" w:hAnsi="Times New Roman" w:cs="Times New Roman"/>
                <w:b/>
                <w:sz w:val="24"/>
                <w:szCs w:val="24"/>
                <w:lang w:eastAsia="en-US"/>
              </w:rPr>
            </w:pPr>
            <w:r w:rsidRPr="001407CA">
              <w:rPr>
                <w:rFonts w:ascii="Times New Roman" w:hAnsi="Times New Roman" w:cs="Times New Roman"/>
                <w:b/>
                <w:sz w:val="24"/>
                <w:szCs w:val="24"/>
                <w:lang w:eastAsia="en-US"/>
              </w:rPr>
              <w:t>Název akce</w:t>
            </w:r>
          </w:p>
        </w:tc>
        <w:tc>
          <w:tcPr>
            <w:tcW w:w="1634" w:type="dxa"/>
            <w:tcBorders>
              <w:top w:val="single" w:sz="4" w:space="0" w:color="auto"/>
              <w:left w:val="single" w:sz="4" w:space="0" w:color="auto"/>
              <w:bottom w:val="single" w:sz="4" w:space="0" w:color="auto"/>
              <w:right w:val="single" w:sz="4" w:space="0" w:color="auto"/>
            </w:tcBorders>
            <w:hideMark/>
          </w:tcPr>
          <w:p w:rsidR="001407CA" w:rsidRPr="001407CA" w:rsidRDefault="001407CA" w:rsidP="001407CA">
            <w:pPr>
              <w:spacing w:after="0" w:line="240" w:lineRule="auto"/>
              <w:rPr>
                <w:rFonts w:ascii="Times New Roman" w:hAnsi="Times New Roman" w:cs="Times New Roman"/>
                <w:b/>
                <w:sz w:val="24"/>
                <w:szCs w:val="24"/>
                <w:lang w:eastAsia="en-US"/>
              </w:rPr>
            </w:pPr>
            <w:r w:rsidRPr="001407CA">
              <w:rPr>
                <w:rFonts w:ascii="Times New Roman" w:hAnsi="Times New Roman" w:cs="Times New Roman"/>
                <w:b/>
                <w:sz w:val="24"/>
                <w:szCs w:val="24"/>
                <w:lang w:eastAsia="en-US"/>
              </w:rPr>
              <w:t>datum</w:t>
            </w:r>
          </w:p>
        </w:tc>
        <w:tc>
          <w:tcPr>
            <w:tcW w:w="1627" w:type="dxa"/>
            <w:tcBorders>
              <w:top w:val="single" w:sz="4" w:space="0" w:color="auto"/>
              <w:left w:val="single" w:sz="4" w:space="0" w:color="auto"/>
              <w:bottom w:val="single" w:sz="4" w:space="0" w:color="auto"/>
              <w:right w:val="single" w:sz="4" w:space="0" w:color="auto"/>
            </w:tcBorders>
            <w:hideMark/>
          </w:tcPr>
          <w:p w:rsidR="001407CA" w:rsidRPr="001407CA" w:rsidRDefault="001407CA" w:rsidP="001407CA">
            <w:pPr>
              <w:spacing w:after="0" w:line="240" w:lineRule="auto"/>
              <w:rPr>
                <w:rFonts w:ascii="Times New Roman" w:hAnsi="Times New Roman" w:cs="Times New Roman"/>
                <w:b/>
                <w:sz w:val="24"/>
                <w:szCs w:val="24"/>
                <w:lang w:eastAsia="en-US"/>
              </w:rPr>
            </w:pPr>
            <w:r w:rsidRPr="001407CA">
              <w:rPr>
                <w:rFonts w:ascii="Times New Roman" w:hAnsi="Times New Roman" w:cs="Times New Roman"/>
                <w:b/>
                <w:sz w:val="24"/>
                <w:szCs w:val="24"/>
                <w:lang w:eastAsia="en-US"/>
              </w:rPr>
              <w:t xml:space="preserve">náklady v Kč </w:t>
            </w:r>
          </w:p>
        </w:tc>
        <w:tc>
          <w:tcPr>
            <w:tcW w:w="2832" w:type="dxa"/>
            <w:tcBorders>
              <w:top w:val="single" w:sz="4" w:space="0" w:color="auto"/>
              <w:left w:val="single" w:sz="4" w:space="0" w:color="auto"/>
              <w:bottom w:val="single" w:sz="4" w:space="0" w:color="auto"/>
              <w:right w:val="single" w:sz="4" w:space="0" w:color="auto"/>
            </w:tcBorders>
            <w:hideMark/>
          </w:tcPr>
          <w:p w:rsidR="001407CA" w:rsidRPr="001407CA" w:rsidRDefault="001407CA" w:rsidP="001407CA">
            <w:pPr>
              <w:spacing w:after="0" w:line="240" w:lineRule="auto"/>
              <w:rPr>
                <w:rFonts w:ascii="Times New Roman" w:hAnsi="Times New Roman" w:cs="Times New Roman"/>
                <w:b/>
                <w:sz w:val="24"/>
                <w:szCs w:val="24"/>
                <w:lang w:eastAsia="en-US"/>
              </w:rPr>
            </w:pPr>
            <w:r w:rsidRPr="001407CA">
              <w:rPr>
                <w:rFonts w:ascii="Times New Roman" w:hAnsi="Times New Roman" w:cs="Times New Roman"/>
                <w:b/>
                <w:sz w:val="24"/>
                <w:szCs w:val="24"/>
                <w:lang w:eastAsia="en-US"/>
              </w:rPr>
              <w:t>poznámky</w:t>
            </w:r>
          </w:p>
        </w:tc>
        <w:tc>
          <w:tcPr>
            <w:tcW w:w="1271" w:type="dxa"/>
            <w:tcBorders>
              <w:top w:val="single" w:sz="4" w:space="0" w:color="auto"/>
              <w:left w:val="single" w:sz="4" w:space="0" w:color="auto"/>
              <w:bottom w:val="single" w:sz="4" w:space="0" w:color="auto"/>
              <w:right w:val="single" w:sz="4" w:space="0" w:color="auto"/>
            </w:tcBorders>
            <w:hideMark/>
          </w:tcPr>
          <w:p w:rsidR="001407CA" w:rsidRPr="001407CA" w:rsidRDefault="001407CA" w:rsidP="001407CA">
            <w:pPr>
              <w:spacing w:after="0" w:line="240" w:lineRule="auto"/>
              <w:rPr>
                <w:rFonts w:ascii="Times New Roman" w:hAnsi="Times New Roman" w:cs="Times New Roman"/>
                <w:b/>
                <w:sz w:val="24"/>
                <w:szCs w:val="24"/>
                <w:lang w:eastAsia="en-US"/>
              </w:rPr>
            </w:pPr>
            <w:r w:rsidRPr="001407CA">
              <w:rPr>
                <w:rFonts w:ascii="Times New Roman" w:hAnsi="Times New Roman" w:cs="Times New Roman"/>
                <w:b/>
                <w:sz w:val="24"/>
                <w:szCs w:val="24"/>
                <w:lang w:eastAsia="en-US"/>
              </w:rPr>
              <w:t>splněno</w:t>
            </w:r>
          </w:p>
        </w:tc>
      </w:tr>
      <w:tr w:rsidR="001407CA" w:rsidRPr="001407CA" w:rsidTr="00FF2623">
        <w:tc>
          <w:tcPr>
            <w:tcW w:w="2581" w:type="dxa"/>
            <w:tcBorders>
              <w:top w:val="single" w:sz="4" w:space="0" w:color="auto"/>
              <w:left w:val="single" w:sz="4" w:space="0" w:color="auto"/>
              <w:bottom w:val="single" w:sz="4" w:space="0" w:color="auto"/>
              <w:right w:val="single" w:sz="4" w:space="0" w:color="auto"/>
            </w:tcBorders>
            <w:hideMark/>
          </w:tcPr>
          <w:p w:rsidR="00FF2623" w:rsidRPr="001407CA" w:rsidRDefault="00FF2623" w:rsidP="001407CA">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Instalatérské práce</w:t>
            </w:r>
          </w:p>
        </w:tc>
        <w:tc>
          <w:tcPr>
            <w:tcW w:w="1634" w:type="dxa"/>
            <w:tcBorders>
              <w:top w:val="single" w:sz="4" w:space="0" w:color="auto"/>
              <w:left w:val="single" w:sz="4" w:space="0" w:color="auto"/>
              <w:bottom w:val="single" w:sz="4" w:space="0" w:color="auto"/>
              <w:right w:val="single" w:sz="4" w:space="0" w:color="auto"/>
            </w:tcBorders>
            <w:hideMark/>
          </w:tcPr>
          <w:p w:rsidR="001407CA" w:rsidRPr="001407CA" w:rsidRDefault="00FF2623"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únor 2022</w:t>
            </w:r>
          </w:p>
        </w:tc>
        <w:tc>
          <w:tcPr>
            <w:tcW w:w="1627" w:type="dxa"/>
            <w:tcBorders>
              <w:top w:val="single" w:sz="4" w:space="0" w:color="auto"/>
              <w:left w:val="single" w:sz="4" w:space="0" w:color="auto"/>
              <w:bottom w:val="single" w:sz="4" w:space="0" w:color="auto"/>
              <w:right w:val="single" w:sz="4" w:space="0" w:color="auto"/>
            </w:tcBorders>
          </w:tcPr>
          <w:p w:rsidR="001407CA" w:rsidRPr="001407CA" w:rsidRDefault="00FF2623" w:rsidP="001407CA">
            <w:pPr>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8</w:t>
            </w:r>
            <w:r w:rsidR="00556EB7">
              <w:rPr>
                <w:rFonts w:ascii="Times New Roman" w:hAnsi="Times New Roman" w:cs="Times New Roman"/>
                <w:b/>
                <w:color w:val="000000"/>
                <w:sz w:val="24"/>
                <w:szCs w:val="24"/>
                <w:lang w:eastAsia="en-US"/>
              </w:rPr>
              <w:t xml:space="preserve"> </w:t>
            </w:r>
            <w:r>
              <w:rPr>
                <w:rFonts w:ascii="Times New Roman" w:hAnsi="Times New Roman" w:cs="Times New Roman"/>
                <w:b/>
                <w:color w:val="000000"/>
                <w:sz w:val="24"/>
                <w:szCs w:val="24"/>
                <w:lang w:eastAsia="en-US"/>
              </w:rPr>
              <w:t>655,00</w:t>
            </w:r>
          </w:p>
        </w:tc>
        <w:tc>
          <w:tcPr>
            <w:tcW w:w="2832" w:type="dxa"/>
            <w:tcBorders>
              <w:top w:val="single" w:sz="4" w:space="0" w:color="auto"/>
              <w:left w:val="single" w:sz="4" w:space="0" w:color="auto"/>
              <w:bottom w:val="single" w:sz="4" w:space="0" w:color="auto"/>
              <w:right w:val="single" w:sz="4" w:space="0" w:color="auto"/>
            </w:tcBorders>
          </w:tcPr>
          <w:p w:rsidR="001407CA" w:rsidRPr="001407CA" w:rsidRDefault="00FF2623"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oprava WC</w:t>
            </w:r>
            <w:r w:rsidR="00503DB2">
              <w:rPr>
                <w:rFonts w:ascii="Times New Roman" w:hAnsi="Times New Roman" w:cs="Times New Roman"/>
                <w:b/>
                <w:color w:val="000000"/>
                <w:sz w:val="24"/>
                <w:szCs w:val="24"/>
                <w:lang w:eastAsia="en-US"/>
              </w:rPr>
              <w:t xml:space="preserve"> v budově </w:t>
            </w:r>
            <w:proofErr w:type="gramStart"/>
            <w:r w:rsidR="00503DB2">
              <w:rPr>
                <w:rFonts w:ascii="Times New Roman" w:hAnsi="Times New Roman" w:cs="Times New Roman"/>
                <w:b/>
                <w:color w:val="000000"/>
                <w:sz w:val="24"/>
                <w:szCs w:val="24"/>
                <w:lang w:eastAsia="en-US"/>
              </w:rPr>
              <w:t>č.p.</w:t>
            </w:r>
            <w:proofErr w:type="gramEnd"/>
            <w:r w:rsidR="00503DB2">
              <w:rPr>
                <w:rFonts w:ascii="Times New Roman" w:hAnsi="Times New Roman" w:cs="Times New Roman"/>
                <w:b/>
                <w:color w:val="000000"/>
                <w:sz w:val="24"/>
                <w:szCs w:val="24"/>
                <w:lang w:eastAsia="en-US"/>
              </w:rPr>
              <w:t xml:space="preserve"> 81</w:t>
            </w:r>
          </w:p>
        </w:tc>
        <w:tc>
          <w:tcPr>
            <w:tcW w:w="1271" w:type="dxa"/>
            <w:tcBorders>
              <w:top w:val="single" w:sz="4" w:space="0" w:color="auto"/>
              <w:left w:val="single" w:sz="4" w:space="0" w:color="auto"/>
              <w:bottom w:val="single" w:sz="4" w:space="0" w:color="auto"/>
              <w:right w:val="single" w:sz="4" w:space="0" w:color="auto"/>
            </w:tcBorders>
          </w:tcPr>
          <w:p w:rsidR="001407CA" w:rsidRPr="001407CA" w:rsidRDefault="00FF2623" w:rsidP="001407CA">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1407CA" w:rsidRPr="001407CA" w:rsidTr="00FF2623">
        <w:tc>
          <w:tcPr>
            <w:tcW w:w="2581" w:type="dxa"/>
            <w:tcBorders>
              <w:top w:val="single" w:sz="4" w:space="0" w:color="auto"/>
              <w:left w:val="single" w:sz="4" w:space="0" w:color="auto"/>
              <w:bottom w:val="single" w:sz="4" w:space="0" w:color="auto"/>
              <w:right w:val="single" w:sz="4" w:space="0" w:color="auto"/>
            </w:tcBorders>
          </w:tcPr>
          <w:p w:rsidR="001407CA" w:rsidRPr="001407CA" w:rsidRDefault="00FF2623" w:rsidP="001407CA">
            <w:pPr>
              <w:spacing w:after="0" w:line="240" w:lineRule="auto"/>
              <w:rPr>
                <w:rFonts w:ascii="Times New Roman" w:hAnsi="Times New Roman" w:cs="Times New Roman"/>
                <w:b/>
                <w:sz w:val="24"/>
                <w:szCs w:val="24"/>
                <w:lang w:eastAsia="en-US"/>
              </w:rPr>
            </w:pPr>
            <w:proofErr w:type="spellStart"/>
            <w:r>
              <w:rPr>
                <w:rFonts w:ascii="Times New Roman" w:hAnsi="Times New Roman" w:cs="Times New Roman"/>
                <w:b/>
                <w:sz w:val="24"/>
                <w:szCs w:val="24"/>
                <w:lang w:eastAsia="en-US"/>
              </w:rPr>
              <w:t>Výškonaut</w:t>
            </w:r>
            <w:proofErr w:type="spellEnd"/>
            <w:r>
              <w:rPr>
                <w:rFonts w:ascii="Times New Roman" w:hAnsi="Times New Roman" w:cs="Times New Roman"/>
                <w:b/>
                <w:sz w:val="24"/>
                <w:szCs w:val="24"/>
                <w:lang w:eastAsia="en-US"/>
              </w:rPr>
              <w:t xml:space="preserve">. </w:t>
            </w:r>
            <w:proofErr w:type="spellStart"/>
            <w:r>
              <w:rPr>
                <w:rFonts w:ascii="Times New Roman" w:hAnsi="Times New Roman" w:cs="Times New Roman"/>
                <w:b/>
                <w:sz w:val="24"/>
                <w:szCs w:val="24"/>
                <w:lang w:eastAsia="en-US"/>
              </w:rPr>
              <w:t>cz</w:t>
            </w:r>
            <w:proofErr w:type="spellEnd"/>
          </w:p>
        </w:tc>
        <w:tc>
          <w:tcPr>
            <w:tcW w:w="1634" w:type="dxa"/>
            <w:tcBorders>
              <w:top w:val="single" w:sz="4" w:space="0" w:color="auto"/>
              <w:left w:val="single" w:sz="4" w:space="0" w:color="auto"/>
              <w:bottom w:val="single" w:sz="4" w:space="0" w:color="auto"/>
              <w:right w:val="single" w:sz="4" w:space="0" w:color="auto"/>
            </w:tcBorders>
          </w:tcPr>
          <w:p w:rsidR="001407CA" w:rsidRPr="001407CA" w:rsidRDefault="00FF2623"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březen 2022</w:t>
            </w:r>
          </w:p>
        </w:tc>
        <w:tc>
          <w:tcPr>
            <w:tcW w:w="1627" w:type="dxa"/>
            <w:tcBorders>
              <w:top w:val="single" w:sz="4" w:space="0" w:color="auto"/>
              <w:left w:val="single" w:sz="4" w:space="0" w:color="auto"/>
              <w:bottom w:val="single" w:sz="4" w:space="0" w:color="auto"/>
              <w:right w:val="single" w:sz="4" w:space="0" w:color="auto"/>
            </w:tcBorders>
          </w:tcPr>
          <w:p w:rsidR="001407CA" w:rsidRPr="001407CA" w:rsidRDefault="00FF2623"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16</w:t>
            </w:r>
            <w:r w:rsidR="00556EB7">
              <w:rPr>
                <w:rFonts w:ascii="Times New Roman" w:hAnsi="Times New Roman" w:cs="Times New Roman"/>
                <w:b/>
                <w:color w:val="000000"/>
                <w:sz w:val="24"/>
                <w:szCs w:val="24"/>
                <w:lang w:eastAsia="en-US"/>
              </w:rPr>
              <w:t xml:space="preserve"> </w:t>
            </w:r>
            <w:r>
              <w:rPr>
                <w:rFonts w:ascii="Times New Roman" w:hAnsi="Times New Roman" w:cs="Times New Roman"/>
                <w:b/>
                <w:color w:val="000000"/>
                <w:sz w:val="24"/>
                <w:szCs w:val="24"/>
                <w:lang w:eastAsia="en-US"/>
              </w:rPr>
              <w:t>000,00</w:t>
            </w:r>
          </w:p>
        </w:tc>
        <w:tc>
          <w:tcPr>
            <w:tcW w:w="2832" w:type="dxa"/>
            <w:tcBorders>
              <w:top w:val="single" w:sz="4" w:space="0" w:color="auto"/>
              <w:left w:val="single" w:sz="4" w:space="0" w:color="auto"/>
              <w:bottom w:val="single" w:sz="4" w:space="0" w:color="auto"/>
              <w:right w:val="single" w:sz="4" w:space="0" w:color="auto"/>
            </w:tcBorders>
          </w:tcPr>
          <w:p w:rsidR="001407CA" w:rsidRPr="001407CA" w:rsidRDefault="00FF2623"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oprava střechy po vichřici a čištění okapů</w:t>
            </w:r>
          </w:p>
        </w:tc>
        <w:tc>
          <w:tcPr>
            <w:tcW w:w="1271" w:type="dxa"/>
            <w:tcBorders>
              <w:top w:val="single" w:sz="4" w:space="0" w:color="auto"/>
              <w:left w:val="single" w:sz="4" w:space="0" w:color="auto"/>
              <w:bottom w:val="single" w:sz="4" w:space="0" w:color="auto"/>
              <w:right w:val="single" w:sz="4" w:space="0" w:color="auto"/>
            </w:tcBorders>
          </w:tcPr>
          <w:p w:rsidR="001407CA" w:rsidRPr="001407CA" w:rsidRDefault="00FF2623" w:rsidP="001407CA">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1407CA" w:rsidRPr="001407CA" w:rsidTr="00FF2623">
        <w:tc>
          <w:tcPr>
            <w:tcW w:w="2581" w:type="dxa"/>
            <w:tcBorders>
              <w:top w:val="single" w:sz="4" w:space="0" w:color="auto"/>
              <w:left w:val="single" w:sz="4" w:space="0" w:color="auto"/>
              <w:bottom w:val="single" w:sz="4" w:space="0" w:color="auto"/>
              <w:right w:val="single" w:sz="4" w:space="0" w:color="auto"/>
            </w:tcBorders>
          </w:tcPr>
          <w:p w:rsidR="001407CA" w:rsidRPr="001407CA" w:rsidRDefault="00FF2623" w:rsidP="001407CA">
            <w:pPr>
              <w:spacing w:after="0" w:line="240" w:lineRule="auto"/>
              <w:rPr>
                <w:rFonts w:ascii="Times New Roman" w:hAnsi="Times New Roman" w:cs="Times New Roman"/>
                <w:b/>
                <w:sz w:val="24"/>
                <w:szCs w:val="24"/>
                <w:lang w:eastAsia="en-US"/>
              </w:rPr>
            </w:pPr>
            <w:proofErr w:type="spellStart"/>
            <w:r>
              <w:rPr>
                <w:rFonts w:ascii="Times New Roman" w:hAnsi="Times New Roman" w:cs="Times New Roman"/>
                <w:b/>
                <w:sz w:val="24"/>
                <w:szCs w:val="24"/>
                <w:lang w:eastAsia="en-US"/>
              </w:rPr>
              <w:t>Fistar</w:t>
            </w:r>
            <w:proofErr w:type="spellEnd"/>
            <w:r>
              <w:rPr>
                <w:rFonts w:ascii="Times New Roman" w:hAnsi="Times New Roman" w:cs="Times New Roman"/>
                <w:b/>
                <w:sz w:val="24"/>
                <w:szCs w:val="24"/>
                <w:lang w:eastAsia="en-US"/>
              </w:rPr>
              <w:t xml:space="preserve"> s.r.o.</w:t>
            </w:r>
          </w:p>
        </w:tc>
        <w:tc>
          <w:tcPr>
            <w:tcW w:w="1634" w:type="dxa"/>
            <w:tcBorders>
              <w:top w:val="single" w:sz="4" w:space="0" w:color="auto"/>
              <w:left w:val="single" w:sz="4" w:space="0" w:color="auto"/>
              <w:bottom w:val="single" w:sz="4" w:space="0" w:color="auto"/>
              <w:right w:val="single" w:sz="4" w:space="0" w:color="auto"/>
            </w:tcBorders>
          </w:tcPr>
          <w:p w:rsidR="001407CA" w:rsidRPr="001407CA" w:rsidRDefault="00FF2623"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březen 2022</w:t>
            </w:r>
          </w:p>
        </w:tc>
        <w:tc>
          <w:tcPr>
            <w:tcW w:w="1627"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18 079,00</w:t>
            </w:r>
          </w:p>
        </w:tc>
        <w:tc>
          <w:tcPr>
            <w:tcW w:w="2832"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3 kovové regály do sklepa na hygienické prostředky</w:t>
            </w:r>
          </w:p>
        </w:tc>
        <w:tc>
          <w:tcPr>
            <w:tcW w:w="1271"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1407CA" w:rsidRPr="001407CA" w:rsidTr="00FF2623">
        <w:tc>
          <w:tcPr>
            <w:tcW w:w="2581"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Stavebniny Říčany</w:t>
            </w:r>
          </w:p>
        </w:tc>
        <w:tc>
          <w:tcPr>
            <w:tcW w:w="1634"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březen 2022</w:t>
            </w:r>
          </w:p>
        </w:tc>
        <w:tc>
          <w:tcPr>
            <w:tcW w:w="1627"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19 360,00</w:t>
            </w:r>
          </w:p>
        </w:tc>
        <w:tc>
          <w:tcPr>
            <w:tcW w:w="2832"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uložení odpadu – vyklízení sklepu hlavní budovy</w:t>
            </w:r>
          </w:p>
        </w:tc>
        <w:tc>
          <w:tcPr>
            <w:tcW w:w="1271"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1407CA" w:rsidRPr="001407CA" w:rsidTr="00FF2623">
        <w:tc>
          <w:tcPr>
            <w:tcW w:w="2581"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Zdeněk </w:t>
            </w:r>
            <w:proofErr w:type="spellStart"/>
            <w:r>
              <w:rPr>
                <w:rFonts w:ascii="Times New Roman" w:hAnsi="Times New Roman" w:cs="Times New Roman"/>
                <w:b/>
                <w:sz w:val="24"/>
                <w:szCs w:val="24"/>
                <w:lang w:eastAsia="en-US"/>
              </w:rPr>
              <w:t>Puchmeltr</w:t>
            </w:r>
            <w:proofErr w:type="spellEnd"/>
          </w:p>
        </w:tc>
        <w:tc>
          <w:tcPr>
            <w:tcW w:w="1634"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březen 2022</w:t>
            </w:r>
          </w:p>
        </w:tc>
        <w:tc>
          <w:tcPr>
            <w:tcW w:w="1627"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29 990,00</w:t>
            </w:r>
          </w:p>
        </w:tc>
        <w:tc>
          <w:tcPr>
            <w:tcW w:w="2832"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 xml:space="preserve">pravidelná revize el. </w:t>
            </w:r>
            <w:proofErr w:type="gramStart"/>
            <w:r>
              <w:rPr>
                <w:rFonts w:ascii="Times New Roman" w:hAnsi="Times New Roman" w:cs="Times New Roman"/>
                <w:b/>
                <w:color w:val="000000"/>
                <w:sz w:val="24"/>
                <w:szCs w:val="24"/>
                <w:lang w:eastAsia="en-US"/>
              </w:rPr>
              <w:t>přístrojů</w:t>
            </w:r>
            <w:proofErr w:type="gramEnd"/>
            <w:r>
              <w:rPr>
                <w:rFonts w:ascii="Times New Roman" w:hAnsi="Times New Roman" w:cs="Times New Roman"/>
                <w:b/>
                <w:color w:val="000000"/>
                <w:sz w:val="24"/>
                <w:szCs w:val="24"/>
                <w:lang w:eastAsia="en-US"/>
              </w:rPr>
              <w:t xml:space="preserve"> s kabelem</w:t>
            </w:r>
          </w:p>
        </w:tc>
        <w:tc>
          <w:tcPr>
            <w:tcW w:w="1271"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1407CA" w:rsidRPr="001407CA" w:rsidTr="00FF2623">
        <w:tc>
          <w:tcPr>
            <w:tcW w:w="2581"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Výškonaut.cz</w:t>
            </w:r>
          </w:p>
        </w:tc>
        <w:tc>
          <w:tcPr>
            <w:tcW w:w="1634"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duben 2022</w:t>
            </w:r>
          </w:p>
        </w:tc>
        <w:tc>
          <w:tcPr>
            <w:tcW w:w="1627"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13 900,00</w:t>
            </w:r>
          </w:p>
        </w:tc>
        <w:tc>
          <w:tcPr>
            <w:tcW w:w="2832"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 xml:space="preserve">oprava havarijního stavu fasády nad vchodem školníka – oklep a </w:t>
            </w:r>
            <w:proofErr w:type="spellStart"/>
            <w:r>
              <w:rPr>
                <w:rFonts w:ascii="Times New Roman" w:hAnsi="Times New Roman" w:cs="Times New Roman"/>
                <w:b/>
                <w:color w:val="000000"/>
                <w:sz w:val="24"/>
                <w:szCs w:val="24"/>
                <w:lang w:eastAsia="en-US"/>
              </w:rPr>
              <w:t>špric</w:t>
            </w:r>
            <w:proofErr w:type="spellEnd"/>
            <w:r>
              <w:rPr>
                <w:rFonts w:ascii="Times New Roman" w:hAnsi="Times New Roman" w:cs="Times New Roman"/>
                <w:b/>
                <w:color w:val="000000"/>
                <w:sz w:val="24"/>
                <w:szCs w:val="24"/>
                <w:lang w:eastAsia="en-US"/>
              </w:rPr>
              <w:t xml:space="preserve"> 1. fáze</w:t>
            </w:r>
          </w:p>
        </w:tc>
        <w:tc>
          <w:tcPr>
            <w:tcW w:w="1271"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1407CA" w:rsidRPr="001407CA" w:rsidTr="00FF2623">
        <w:tc>
          <w:tcPr>
            <w:tcW w:w="2581"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B2B Partner s.r.o.</w:t>
            </w:r>
          </w:p>
        </w:tc>
        <w:tc>
          <w:tcPr>
            <w:tcW w:w="1634"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duben 2022</w:t>
            </w:r>
          </w:p>
        </w:tc>
        <w:tc>
          <w:tcPr>
            <w:tcW w:w="1627"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25 878,00</w:t>
            </w:r>
          </w:p>
        </w:tc>
        <w:tc>
          <w:tcPr>
            <w:tcW w:w="2832"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3x kovová skříň na úklidové prostředky do sklepa</w:t>
            </w:r>
          </w:p>
        </w:tc>
        <w:tc>
          <w:tcPr>
            <w:tcW w:w="1271"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1407CA" w:rsidRPr="001407CA" w:rsidTr="00FF2623">
        <w:tc>
          <w:tcPr>
            <w:tcW w:w="2581"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Petr Šindelář - RETRO</w:t>
            </w:r>
          </w:p>
        </w:tc>
        <w:tc>
          <w:tcPr>
            <w:tcW w:w="1634"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květen 2022</w:t>
            </w:r>
          </w:p>
        </w:tc>
        <w:tc>
          <w:tcPr>
            <w:tcW w:w="1627"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21 992,00</w:t>
            </w:r>
          </w:p>
        </w:tc>
        <w:tc>
          <w:tcPr>
            <w:tcW w:w="2832"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dřevěná podesta do sklepa na úklidové prostředky</w:t>
            </w:r>
          </w:p>
        </w:tc>
        <w:tc>
          <w:tcPr>
            <w:tcW w:w="1271" w:type="dxa"/>
            <w:tcBorders>
              <w:top w:val="single" w:sz="4" w:space="0" w:color="auto"/>
              <w:left w:val="single" w:sz="4" w:space="0" w:color="auto"/>
              <w:bottom w:val="single" w:sz="4" w:space="0" w:color="auto"/>
              <w:right w:val="single" w:sz="4" w:space="0" w:color="auto"/>
            </w:tcBorders>
          </w:tcPr>
          <w:p w:rsidR="001407CA" w:rsidRPr="001407CA" w:rsidRDefault="00556EB7" w:rsidP="001407CA">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1407CA" w:rsidRPr="001407CA" w:rsidTr="00FF2623">
        <w:tc>
          <w:tcPr>
            <w:tcW w:w="2581"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Fischer servis s.r.o.</w:t>
            </w:r>
          </w:p>
        </w:tc>
        <w:tc>
          <w:tcPr>
            <w:tcW w:w="1634"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květen 2022</w:t>
            </w:r>
          </w:p>
        </w:tc>
        <w:tc>
          <w:tcPr>
            <w:tcW w:w="1627"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7 211,00</w:t>
            </w:r>
          </w:p>
        </w:tc>
        <w:tc>
          <w:tcPr>
            <w:tcW w:w="2832"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 xml:space="preserve">motorová </w:t>
            </w:r>
            <w:proofErr w:type="gramStart"/>
            <w:r>
              <w:rPr>
                <w:rFonts w:ascii="Times New Roman" w:hAnsi="Times New Roman" w:cs="Times New Roman"/>
                <w:b/>
                <w:color w:val="000000"/>
                <w:sz w:val="24"/>
                <w:szCs w:val="24"/>
                <w:lang w:eastAsia="en-US"/>
              </w:rPr>
              <w:t>pila Stihl</w:t>
            </w:r>
            <w:proofErr w:type="gramEnd"/>
            <w:r>
              <w:rPr>
                <w:rFonts w:ascii="Times New Roman" w:hAnsi="Times New Roman" w:cs="Times New Roman"/>
                <w:b/>
                <w:color w:val="000000"/>
                <w:sz w:val="24"/>
                <w:szCs w:val="24"/>
                <w:lang w:eastAsia="en-US"/>
              </w:rPr>
              <w:t xml:space="preserve"> MS 181 – zahrada ZUŠ</w:t>
            </w:r>
          </w:p>
        </w:tc>
        <w:tc>
          <w:tcPr>
            <w:tcW w:w="1271"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1407CA" w:rsidRPr="001407CA" w:rsidTr="00FF2623">
        <w:tc>
          <w:tcPr>
            <w:tcW w:w="2581"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Výškonaut.cz</w:t>
            </w:r>
          </w:p>
        </w:tc>
        <w:tc>
          <w:tcPr>
            <w:tcW w:w="1634"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květen</w:t>
            </w:r>
          </w:p>
        </w:tc>
        <w:tc>
          <w:tcPr>
            <w:tcW w:w="1627"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30 480,00</w:t>
            </w:r>
          </w:p>
        </w:tc>
        <w:tc>
          <w:tcPr>
            <w:tcW w:w="2832"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oprava fasády-  2. fáze</w:t>
            </w:r>
          </w:p>
        </w:tc>
        <w:tc>
          <w:tcPr>
            <w:tcW w:w="1271"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1407CA" w:rsidRPr="001407CA" w:rsidTr="00FF2623">
        <w:tc>
          <w:tcPr>
            <w:tcW w:w="2581"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FFT, s.r.o.</w:t>
            </w:r>
          </w:p>
        </w:tc>
        <w:tc>
          <w:tcPr>
            <w:tcW w:w="1634"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červen 2022</w:t>
            </w:r>
          </w:p>
        </w:tc>
        <w:tc>
          <w:tcPr>
            <w:tcW w:w="1627"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40 300,00</w:t>
            </w:r>
          </w:p>
        </w:tc>
        <w:tc>
          <w:tcPr>
            <w:tcW w:w="2832"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 xml:space="preserve">nový projektor – náhrada za nefunkční </w:t>
            </w:r>
          </w:p>
        </w:tc>
        <w:tc>
          <w:tcPr>
            <w:tcW w:w="1271" w:type="dxa"/>
            <w:tcBorders>
              <w:top w:val="single" w:sz="4" w:space="0" w:color="auto"/>
              <w:left w:val="single" w:sz="4" w:space="0" w:color="auto"/>
              <w:bottom w:val="single" w:sz="4" w:space="0" w:color="auto"/>
              <w:right w:val="single" w:sz="4" w:space="0" w:color="auto"/>
            </w:tcBorders>
          </w:tcPr>
          <w:p w:rsidR="001407CA" w:rsidRPr="001407CA" w:rsidRDefault="009D7524" w:rsidP="001407CA">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9D7524" w:rsidRPr="001407CA" w:rsidTr="00FF2623">
        <w:tc>
          <w:tcPr>
            <w:tcW w:w="2581" w:type="dxa"/>
            <w:tcBorders>
              <w:top w:val="single" w:sz="4" w:space="0" w:color="auto"/>
              <w:left w:val="single" w:sz="4" w:space="0" w:color="auto"/>
              <w:bottom w:val="single" w:sz="4" w:space="0" w:color="auto"/>
              <w:right w:val="single" w:sz="4" w:space="0" w:color="auto"/>
            </w:tcBorders>
          </w:tcPr>
          <w:p w:rsidR="009D7524" w:rsidRPr="001407CA" w:rsidRDefault="009D7524" w:rsidP="009D7524">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FFT, s.r.o.</w:t>
            </w:r>
          </w:p>
        </w:tc>
        <w:tc>
          <w:tcPr>
            <w:tcW w:w="1634" w:type="dxa"/>
            <w:tcBorders>
              <w:top w:val="single" w:sz="4" w:space="0" w:color="auto"/>
              <w:left w:val="single" w:sz="4" w:space="0" w:color="auto"/>
              <w:bottom w:val="single" w:sz="4" w:space="0" w:color="auto"/>
              <w:right w:val="single" w:sz="4" w:space="0" w:color="auto"/>
            </w:tcBorders>
          </w:tcPr>
          <w:p w:rsidR="009D7524" w:rsidRPr="001407CA" w:rsidRDefault="009D7524" w:rsidP="009D7524">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červen 2022</w:t>
            </w:r>
          </w:p>
        </w:tc>
        <w:tc>
          <w:tcPr>
            <w:tcW w:w="1627" w:type="dxa"/>
            <w:tcBorders>
              <w:top w:val="single" w:sz="4" w:space="0" w:color="auto"/>
              <w:left w:val="single" w:sz="4" w:space="0" w:color="auto"/>
              <w:bottom w:val="single" w:sz="4" w:space="0" w:color="auto"/>
              <w:right w:val="single" w:sz="4" w:space="0" w:color="auto"/>
            </w:tcBorders>
          </w:tcPr>
          <w:p w:rsidR="009D7524" w:rsidRPr="001407CA" w:rsidRDefault="009D7524" w:rsidP="009D7524">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40 300,00</w:t>
            </w:r>
          </w:p>
        </w:tc>
        <w:tc>
          <w:tcPr>
            <w:tcW w:w="2832" w:type="dxa"/>
            <w:tcBorders>
              <w:top w:val="single" w:sz="4" w:space="0" w:color="auto"/>
              <w:left w:val="single" w:sz="4" w:space="0" w:color="auto"/>
              <w:bottom w:val="single" w:sz="4" w:space="0" w:color="auto"/>
              <w:right w:val="single" w:sz="4" w:space="0" w:color="auto"/>
            </w:tcBorders>
          </w:tcPr>
          <w:p w:rsidR="009D7524" w:rsidRPr="001407CA" w:rsidRDefault="009D7524" w:rsidP="009D7524">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 xml:space="preserve">nový projektor – náhrada za nefunkční </w:t>
            </w:r>
          </w:p>
        </w:tc>
        <w:tc>
          <w:tcPr>
            <w:tcW w:w="1271" w:type="dxa"/>
            <w:tcBorders>
              <w:top w:val="single" w:sz="4" w:space="0" w:color="auto"/>
              <w:left w:val="single" w:sz="4" w:space="0" w:color="auto"/>
              <w:bottom w:val="single" w:sz="4" w:space="0" w:color="auto"/>
              <w:right w:val="single" w:sz="4" w:space="0" w:color="auto"/>
            </w:tcBorders>
          </w:tcPr>
          <w:p w:rsidR="009D7524" w:rsidRPr="001407CA" w:rsidRDefault="009D7524" w:rsidP="009D7524">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9D7524" w:rsidRPr="001407CA" w:rsidTr="00FF2623">
        <w:tc>
          <w:tcPr>
            <w:tcW w:w="2581" w:type="dxa"/>
            <w:tcBorders>
              <w:top w:val="single" w:sz="4" w:space="0" w:color="auto"/>
              <w:left w:val="single" w:sz="4" w:space="0" w:color="auto"/>
              <w:bottom w:val="single" w:sz="4" w:space="0" w:color="auto"/>
              <w:right w:val="single" w:sz="4" w:space="0" w:color="auto"/>
            </w:tcBorders>
          </w:tcPr>
          <w:p w:rsidR="009D7524" w:rsidRDefault="009D7524" w:rsidP="009D7524">
            <w:pPr>
              <w:spacing w:after="0" w:line="240" w:lineRule="auto"/>
              <w:rPr>
                <w:rFonts w:ascii="Times New Roman" w:hAnsi="Times New Roman" w:cs="Times New Roman"/>
                <w:b/>
                <w:sz w:val="24"/>
                <w:szCs w:val="24"/>
                <w:lang w:eastAsia="en-US"/>
              </w:rPr>
            </w:pPr>
            <w:proofErr w:type="spellStart"/>
            <w:r>
              <w:rPr>
                <w:rFonts w:ascii="Times New Roman" w:hAnsi="Times New Roman" w:cs="Times New Roman"/>
                <w:b/>
                <w:sz w:val="24"/>
                <w:szCs w:val="24"/>
                <w:lang w:eastAsia="en-US"/>
              </w:rPr>
              <w:t>Kovo</w:t>
            </w:r>
            <w:proofErr w:type="spellEnd"/>
            <w:r>
              <w:rPr>
                <w:rFonts w:ascii="Times New Roman" w:hAnsi="Times New Roman" w:cs="Times New Roman"/>
                <w:b/>
                <w:sz w:val="24"/>
                <w:szCs w:val="24"/>
                <w:lang w:eastAsia="en-US"/>
              </w:rPr>
              <w:t xml:space="preserve"> Brno, výrobní </w:t>
            </w:r>
          </w:p>
          <w:p w:rsidR="009D7524" w:rsidRDefault="009D7524" w:rsidP="009D7524">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družstvo </w:t>
            </w:r>
          </w:p>
        </w:tc>
        <w:tc>
          <w:tcPr>
            <w:tcW w:w="1634" w:type="dxa"/>
            <w:tcBorders>
              <w:top w:val="single" w:sz="4" w:space="0" w:color="auto"/>
              <w:left w:val="single" w:sz="4" w:space="0" w:color="auto"/>
              <w:bottom w:val="single" w:sz="4" w:space="0" w:color="auto"/>
              <w:right w:val="single" w:sz="4" w:space="0" w:color="auto"/>
            </w:tcBorders>
          </w:tcPr>
          <w:p w:rsidR="009D7524" w:rsidRDefault="009D7524" w:rsidP="009D7524">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srpen 2022</w:t>
            </w:r>
          </w:p>
        </w:tc>
        <w:tc>
          <w:tcPr>
            <w:tcW w:w="1627" w:type="dxa"/>
            <w:tcBorders>
              <w:top w:val="single" w:sz="4" w:space="0" w:color="auto"/>
              <w:left w:val="single" w:sz="4" w:space="0" w:color="auto"/>
              <w:bottom w:val="single" w:sz="4" w:space="0" w:color="auto"/>
              <w:right w:val="single" w:sz="4" w:space="0" w:color="auto"/>
            </w:tcBorders>
          </w:tcPr>
          <w:p w:rsidR="009D7524" w:rsidRDefault="009D7524" w:rsidP="009D7524">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210 213,00</w:t>
            </w:r>
          </w:p>
        </w:tc>
        <w:tc>
          <w:tcPr>
            <w:tcW w:w="2832" w:type="dxa"/>
            <w:tcBorders>
              <w:top w:val="single" w:sz="4" w:space="0" w:color="auto"/>
              <w:left w:val="single" w:sz="4" w:space="0" w:color="auto"/>
              <w:bottom w:val="single" w:sz="4" w:space="0" w:color="auto"/>
              <w:right w:val="single" w:sz="4" w:space="0" w:color="auto"/>
            </w:tcBorders>
          </w:tcPr>
          <w:p w:rsidR="009D7524" w:rsidRDefault="009D7524" w:rsidP="009D7524">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nový školní nábytek, 3 třídy hlavní budova</w:t>
            </w:r>
          </w:p>
        </w:tc>
        <w:tc>
          <w:tcPr>
            <w:tcW w:w="1271" w:type="dxa"/>
            <w:tcBorders>
              <w:top w:val="single" w:sz="4" w:space="0" w:color="auto"/>
              <w:left w:val="single" w:sz="4" w:space="0" w:color="auto"/>
              <w:bottom w:val="single" w:sz="4" w:space="0" w:color="auto"/>
              <w:right w:val="single" w:sz="4" w:space="0" w:color="auto"/>
            </w:tcBorders>
          </w:tcPr>
          <w:p w:rsidR="009D7524" w:rsidRDefault="009D7524" w:rsidP="009D7524">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9D7524" w:rsidTr="00000485">
        <w:tc>
          <w:tcPr>
            <w:tcW w:w="2581" w:type="dxa"/>
            <w:tcBorders>
              <w:top w:val="single" w:sz="4" w:space="0" w:color="auto"/>
              <w:left w:val="single" w:sz="4" w:space="0" w:color="auto"/>
              <w:bottom w:val="single" w:sz="4" w:space="0" w:color="auto"/>
              <w:right w:val="single" w:sz="4" w:space="0" w:color="auto"/>
            </w:tcBorders>
          </w:tcPr>
          <w:p w:rsidR="009D7524" w:rsidRDefault="009D7524" w:rsidP="00000485">
            <w:pPr>
              <w:spacing w:after="0" w:line="240" w:lineRule="auto"/>
              <w:rPr>
                <w:rFonts w:ascii="Times New Roman" w:hAnsi="Times New Roman" w:cs="Times New Roman"/>
                <w:b/>
                <w:sz w:val="24"/>
                <w:szCs w:val="24"/>
                <w:lang w:eastAsia="en-US"/>
              </w:rPr>
            </w:pPr>
            <w:proofErr w:type="spellStart"/>
            <w:r>
              <w:rPr>
                <w:rFonts w:ascii="Times New Roman" w:hAnsi="Times New Roman" w:cs="Times New Roman"/>
                <w:b/>
                <w:sz w:val="24"/>
                <w:szCs w:val="24"/>
                <w:lang w:eastAsia="en-US"/>
              </w:rPr>
              <w:t>Kovo</w:t>
            </w:r>
            <w:proofErr w:type="spellEnd"/>
            <w:r>
              <w:rPr>
                <w:rFonts w:ascii="Times New Roman" w:hAnsi="Times New Roman" w:cs="Times New Roman"/>
                <w:b/>
                <w:sz w:val="24"/>
                <w:szCs w:val="24"/>
                <w:lang w:eastAsia="en-US"/>
              </w:rPr>
              <w:t xml:space="preserve"> Brno, výrobní </w:t>
            </w:r>
          </w:p>
          <w:p w:rsidR="009D7524" w:rsidRDefault="009D7524" w:rsidP="00000485">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družstvo </w:t>
            </w:r>
          </w:p>
        </w:tc>
        <w:tc>
          <w:tcPr>
            <w:tcW w:w="1634" w:type="dxa"/>
            <w:tcBorders>
              <w:top w:val="single" w:sz="4" w:space="0" w:color="auto"/>
              <w:left w:val="single" w:sz="4" w:space="0" w:color="auto"/>
              <w:bottom w:val="single" w:sz="4" w:space="0" w:color="auto"/>
              <w:right w:val="single" w:sz="4" w:space="0" w:color="auto"/>
            </w:tcBorders>
          </w:tcPr>
          <w:p w:rsidR="009D7524" w:rsidRDefault="009D7524" w:rsidP="00000485">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srpen 2022</w:t>
            </w:r>
          </w:p>
        </w:tc>
        <w:tc>
          <w:tcPr>
            <w:tcW w:w="1627" w:type="dxa"/>
            <w:tcBorders>
              <w:top w:val="single" w:sz="4" w:space="0" w:color="auto"/>
              <w:left w:val="single" w:sz="4" w:space="0" w:color="auto"/>
              <w:bottom w:val="single" w:sz="4" w:space="0" w:color="auto"/>
              <w:right w:val="single" w:sz="4" w:space="0" w:color="auto"/>
            </w:tcBorders>
          </w:tcPr>
          <w:p w:rsidR="009D7524" w:rsidRDefault="009D7524" w:rsidP="00000485">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173 006,00</w:t>
            </w:r>
          </w:p>
        </w:tc>
        <w:tc>
          <w:tcPr>
            <w:tcW w:w="2832" w:type="dxa"/>
            <w:tcBorders>
              <w:top w:val="single" w:sz="4" w:space="0" w:color="auto"/>
              <w:left w:val="single" w:sz="4" w:space="0" w:color="auto"/>
              <w:bottom w:val="single" w:sz="4" w:space="0" w:color="auto"/>
              <w:right w:val="single" w:sz="4" w:space="0" w:color="auto"/>
            </w:tcBorders>
          </w:tcPr>
          <w:p w:rsidR="009D7524" w:rsidRDefault="009D7524" w:rsidP="00000485">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nový školní nábytek, 3 třídy hlavní budova</w:t>
            </w:r>
          </w:p>
        </w:tc>
        <w:tc>
          <w:tcPr>
            <w:tcW w:w="1271" w:type="dxa"/>
            <w:tcBorders>
              <w:top w:val="single" w:sz="4" w:space="0" w:color="auto"/>
              <w:left w:val="single" w:sz="4" w:space="0" w:color="auto"/>
              <w:bottom w:val="single" w:sz="4" w:space="0" w:color="auto"/>
              <w:right w:val="single" w:sz="4" w:space="0" w:color="auto"/>
            </w:tcBorders>
          </w:tcPr>
          <w:p w:rsidR="009D7524" w:rsidRDefault="009D7524" w:rsidP="00000485">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splněno</w:t>
            </w:r>
          </w:p>
        </w:tc>
      </w:tr>
      <w:tr w:rsidR="009D7524" w:rsidRPr="001407CA" w:rsidTr="00FF2623">
        <w:tc>
          <w:tcPr>
            <w:tcW w:w="2581" w:type="dxa"/>
            <w:tcBorders>
              <w:top w:val="single" w:sz="4" w:space="0" w:color="auto"/>
              <w:left w:val="single" w:sz="4" w:space="0" w:color="auto"/>
              <w:bottom w:val="single" w:sz="4" w:space="0" w:color="auto"/>
              <w:right w:val="single" w:sz="4" w:space="0" w:color="auto"/>
            </w:tcBorders>
          </w:tcPr>
          <w:p w:rsidR="009D7524" w:rsidRDefault="009D7524" w:rsidP="009D7524">
            <w:pPr>
              <w:spacing w:after="0" w:line="240" w:lineRule="auto"/>
              <w:rPr>
                <w:rFonts w:ascii="Times New Roman" w:hAnsi="Times New Roman" w:cs="Times New Roman"/>
                <w:b/>
                <w:sz w:val="24"/>
                <w:szCs w:val="24"/>
                <w:lang w:eastAsia="en-US"/>
              </w:rPr>
            </w:pPr>
          </w:p>
        </w:tc>
        <w:tc>
          <w:tcPr>
            <w:tcW w:w="1634" w:type="dxa"/>
            <w:tcBorders>
              <w:top w:val="single" w:sz="4" w:space="0" w:color="auto"/>
              <w:left w:val="single" w:sz="4" w:space="0" w:color="auto"/>
              <w:bottom w:val="single" w:sz="4" w:space="0" w:color="auto"/>
              <w:right w:val="single" w:sz="4" w:space="0" w:color="auto"/>
            </w:tcBorders>
          </w:tcPr>
          <w:p w:rsidR="009D7524" w:rsidRDefault="00E33133" w:rsidP="009D7524">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červenec – říjen 2022</w:t>
            </w:r>
          </w:p>
        </w:tc>
        <w:tc>
          <w:tcPr>
            <w:tcW w:w="1627" w:type="dxa"/>
            <w:tcBorders>
              <w:top w:val="single" w:sz="4" w:space="0" w:color="auto"/>
              <w:left w:val="single" w:sz="4" w:space="0" w:color="auto"/>
              <w:bottom w:val="single" w:sz="4" w:space="0" w:color="auto"/>
              <w:right w:val="single" w:sz="4" w:space="0" w:color="auto"/>
            </w:tcBorders>
          </w:tcPr>
          <w:p w:rsidR="009D7524" w:rsidRDefault="009D7524" w:rsidP="009D7524">
            <w:pPr>
              <w:spacing w:after="0" w:line="240" w:lineRule="auto"/>
              <w:rPr>
                <w:rFonts w:ascii="Times New Roman" w:hAnsi="Times New Roman" w:cs="Times New Roman"/>
                <w:b/>
                <w:color w:val="000000"/>
                <w:sz w:val="24"/>
                <w:szCs w:val="24"/>
                <w:lang w:eastAsia="en-US"/>
              </w:rPr>
            </w:pPr>
          </w:p>
        </w:tc>
        <w:tc>
          <w:tcPr>
            <w:tcW w:w="2832" w:type="dxa"/>
            <w:tcBorders>
              <w:top w:val="single" w:sz="4" w:space="0" w:color="auto"/>
              <w:left w:val="single" w:sz="4" w:space="0" w:color="auto"/>
              <w:bottom w:val="single" w:sz="4" w:space="0" w:color="auto"/>
              <w:right w:val="single" w:sz="4" w:space="0" w:color="auto"/>
            </w:tcBorders>
          </w:tcPr>
          <w:p w:rsidR="009D7524" w:rsidRDefault="00E33133" w:rsidP="009D7524">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Rekonstrukce WC – hlavní budova</w:t>
            </w:r>
          </w:p>
        </w:tc>
        <w:tc>
          <w:tcPr>
            <w:tcW w:w="1271" w:type="dxa"/>
            <w:tcBorders>
              <w:top w:val="single" w:sz="4" w:space="0" w:color="auto"/>
              <w:left w:val="single" w:sz="4" w:space="0" w:color="auto"/>
              <w:bottom w:val="single" w:sz="4" w:space="0" w:color="auto"/>
              <w:right w:val="single" w:sz="4" w:space="0" w:color="auto"/>
            </w:tcBorders>
          </w:tcPr>
          <w:p w:rsidR="009D7524" w:rsidRDefault="00E33133" w:rsidP="009D7524">
            <w:pPr>
              <w:spacing w:after="0" w:line="240" w:lineRule="auto"/>
              <w:rPr>
                <w:rFonts w:ascii="Times New Roman" w:hAnsi="Times New Roman" w:cs="Times New Roman"/>
                <w:b/>
                <w:color w:val="00B050"/>
                <w:sz w:val="24"/>
                <w:szCs w:val="24"/>
                <w:lang w:eastAsia="en-US"/>
              </w:rPr>
            </w:pPr>
            <w:r>
              <w:rPr>
                <w:rFonts w:ascii="Times New Roman" w:hAnsi="Times New Roman" w:cs="Times New Roman"/>
                <w:b/>
                <w:color w:val="00B050"/>
                <w:sz w:val="24"/>
                <w:szCs w:val="24"/>
                <w:lang w:eastAsia="en-US"/>
              </w:rPr>
              <w:t>probíhá</w:t>
            </w:r>
          </w:p>
        </w:tc>
      </w:tr>
    </w:tbl>
    <w:p w:rsidR="001407CA" w:rsidRPr="001407CA" w:rsidRDefault="001407CA" w:rsidP="001407CA">
      <w:pPr>
        <w:rPr>
          <w:rFonts w:ascii="Times New Roman" w:hAnsi="Times New Roman" w:cs="Times New Roman"/>
          <w:b/>
          <w:sz w:val="24"/>
          <w:szCs w:val="24"/>
          <w:u w:val="single"/>
        </w:rPr>
      </w:pPr>
    </w:p>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Závěry kontrol</w:t>
      </w:r>
    </w:p>
    <w:p w:rsidR="001407CA" w:rsidRPr="001407CA" w:rsidRDefault="001407CA" w:rsidP="001407CA">
      <w:pPr>
        <w:widowControl w:val="0"/>
        <w:autoSpaceDE w:val="0"/>
        <w:autoSpaceDN w:val="0"/>
        <w:adjustRightInd w:val="0"/>
        <w:spacing w:after="0" w:line="240" w:lineRule="auto"/>
        <w:rPr>
          <w:rFonts w:ascii="Times New Roman" w:hAnsi="Times New Roman" w:cs="Times New Roman"/>
          <w:b/>
          <w:bCs/>
          <w:sz w:val="24"/>
          <w:szCs w:val="24"/>
          <w:u w:val="single"/>
        </w:rPr>
      </w:pPr>
    </w:p>
    <w:p w:rsidR="001407CA" w:rsidRDefault="00DA3C05" w:rsidP="001407CA">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Na škole proběhla koncem ledna kontrola ČŠI. Jednalo se o pravidelnou kontrolu práce školy, která se opakuje po šesti letech. Inspekce měla 5 členů, kteří se</w:t>
      </w:r>
      <w:r w:rsidR="00E33133">
        <w:rPr>
          <w:rFonts w:ascii="Times New Roman" w:hAnsi="Times New Roman" w:cs="Times New Roman"/>
          <w:b/>
          <w:bCs/>
          <w:sz w:val="24"/>
          <w:szCs w:val="24"/>
        </w:rPr>
        <w:t xml:space="preserve"> rozdělili na kontrolu finanční</w:t>
      </w:r>
      <w:r>
        <w:rPr>
          <w:rFonts w:ascii="Times New Roman" w:hAnsi="Times New Roman" w:cs="Times New Roman"/>
          <w:b/>
          <w:bCs/>
          <w:sz w:val="24"/>
          <w:szCs w:val="24"/>
        </w:rPr>
        <w:t xml:space="preserve"> a kontrolu průběhu a kvality vzdělávacího procesu. Kontrola proběhla v</w:t>
      </w:r>
      <w:r w:rsidR="00DA61B0">
        <w:rPr>
          <w:rFonts w:ascii="Times New Roman" w:hAnsi="Times New Roman" w:cs="Times New Roman"/>
          <w:b/>
          <w:bCs/>
          <w:sz w:val="24"/>
          <w:szCs w:val="24"/>
        </w:rPr>
        <w:t xml:space="preserve"> době, kdy část pedagogů byla na LVK, část pedagogů byla v pracovní neschopnosti / COVID 19 /.  Pro školu dopadla inspekce vcelku dobře, byly shledány nedostatky v hodnocení žáků při přechodu na 2. stupeň, dále byly shledány nedostatky při hodnocení práce třídy i jednotlivců v závěru hodin na 2. stupni. Inspekce vyzdvihla výsledky školy v přírodovědných předmětech. Inspekční zpráva je k dispozici na webu školy i na stránkách ČŠI. Ředitel školy v souvislosti s doporučením inspekce zorganizoval školení zaměstnanců k formativnímu hodnocení. </w:t>
      </w:r>
      <w:r w:rsidR="009E3722">
        <w:rPr>
          <w:rFonts w:ascii="Times New Roman" w:hAnsi="Times New Roman" w:cs="Times New Roman"/>
          <w:b/>
          <w:bCs/>
          <w:sz w:val="24"/>
          <w:szCs w:val="24"/>
        </w:rPr>
        <w:t xml:space="preserve">Na základě kontroly ČŠI byl doplněn a upraven školní řád a Školní vzdělávací program pro školní družinu. </w:t>
      </w:r>
    </w:p>
    <w:p w:rsidR="002B3A84" w:rsidRDefault="002B3A84" w:rsidP="001407CA">
      <w:pPr>
        <w:widowControl w:val="0"/>
        <w:autoSpaceDE w:val="0"/>
        <w:autoSpaceDN w:val="0"/>
        <w:adjustRightInd w:val="0"/>
        <w:spacing w:after="0" w:line="240" w:lineRule="auto"/>
        <w:rPr>
          <w:rFonts w:ascii="Times New Roman" w:hAnsi="Times New Roman" w:cs="Times New Roman"/>
          <w:b/>
          <w:bCs/>
          <w:sz w:val="24"/>
          <w:szCs w:val="24"/>
        </w:rPr>
      </w:pPr>
    </w:p>
    <w:p w:rsidR="00DA61B0" w:rsidRDefault="00DA61B0" w:rsidP="001407CA">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Dále na škole proběhla kontrola z</w:t>
      </w:r>
      <w:r w:rsidR="009E3722">
        <w:rPr>
          <w:rFonts w:ascii="Times New Roman" w:hAnsi="Times New Roman" w:cs="Times New Roman"/>
          <w:b/>
          <w:bCs/>
          <w:sz w:val="24"/>
          <w:szCs w:val="24"/>
        </w:rPr>
        <w:t> Oblastního inspektorátu práce pro Středočeský kraj- ředitel školy poskytl součinnost při šetření dodržování pracovněprávních předpisů dle ustanovení § 126, odst. 2 zákona č.435/2004 S</w:t>
      </w:r>
      <w:r w:rsidR="009D3408">
        <w:rPr>
          <w:rFonts w:ascii="Times New Roman" w:hAnsi="Times New Roman" w:cs="Times New Roman"/>
          <w:b/>
          <w:bCs/>
          <w:sz w:val="24"/>
          <w:szCs w:val="24"/>
        </w:rPr>
        <w:t xml:space="preserve">b., zákon o zaměstnanosti ve znění pozdějších předpisů, se zaměřením zejména na zákaz diskriminace a zajištění rovného zacházení podle zákona o zaměstnanosti. Kontrola nezjistila v této věci žádná pochybení. </w:t>
      </w:r>
    </w:p>
    <w:p w:rsidR="009D3408" w:rsidRDefault="009D3408" w:rsidP="001407CA">
      <w:pPr>
        <w:widowControl w:val="0"/>
        <w:autoSpaceDE w:val="0"/>
        <w:autoSpaceDN w:val="0"/>
        <w:adjustRightInd w:val="0"/>
        <w:spacing w:after="0" w:line="240" w:lineRule="auto"/>
        <w:rPr>
          <w:rFonts w:ascii="Times New Roman" w:hAnsi="Times New Roman" w:cs="Times New Roman"/>
          <w:b/>
          <w:bCs/>
          <w:sz w:val="24"/>
          <w:szCs w:val="24"/>
        </w:rPr>
      </w:pPr>
    </w:p>
    <w:p w:rsidR="009D3408" w:rsidRPr="001407CA" w:rsidRDefault="009D3408" w:rsidP="001407CA">
      <w:pPr>
        <w:widowControl w:val="0"/>
        <w:autoSpaceDE w:val="0"/>
        <w:autoSpaceDN w:val="0"/>
        <w:adjustRightInd w:val="0"/>
        <w:spacing w:after="0" w:line="240" w:lineRule="auto"/>
        <w:rPr>
          <w:rFonts w:ascii="Times New Roman" w:hAnsi="Times New Roman" w:cs="Times New Roman"/>
          <w:b/>
          <w:bCs/>
          <w:sz w:val="24"/>
          <w:szCs w:val="24"/>
        </w:rPr>
      </w:pP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Charita</w:t>
      </w: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1407CA" w:rsidRPr="001407CA" w:rsidRDefault="009D3408"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Deváté třídy se zapojily do tradiční akce Kytičkový den a na podporu boje proti rakovině se jim podařilo během dopoledne na různých místech v Říčanech včetně škol vybrat přes 30 000,- Kč. Za organizaci a bezproblémový průběh akce děkujeme všem žákům a Mgr. Martině Kalné, která tuto akci každý rok organizovala do přerušení vlivem epidemiologické situace. </w:t>
      </w: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Sběr</w:t>
      </w:r>
    </w:p>
    <w:p w:rsidR="001407CA" w:rsidRDefault="001407CA" w:rsidP="00A4604D">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Situace ve sběrové soutěži se nijak výrazně nezlepšila ani v tomto ško</w:t>
      </w:r>
      <w:r w:rsidR="00A4604D">
        <w:rPr>
          <w:rFonts w:ascii="Times New Roman" w:hAnsi="Times New Roman" w:cs="Times New Roman"/>
          <w:b/>
          <w:bCs/>
          <w:sz w:val="24"/>
          <w:szCs w:val="24"/>
        </w:rPr>
        <w:t>lním roce. Škola sice obsadila 8</w:t>
      </w:r>
      <w:r w:rsidRPr="001407CA">
        <w:rPr>
          <w:rFonts w:ascii="Times New Roman" w:hAnsi="Times New Roman" w:cs="Times New Roman"/>
          <w:b/>
          <w:bCs/>
          <w:sz w:val="24"/>
          <w:szCs w:val="24"/>
        </w:rPr>
        <w:t>. místo v soutěži mezi padesáti školami z Prahy a okolí, ale výsledek ve sro</w:t>
      </w:r>
      <w:r w:rsidR="00AA7031">
        <w:rPr>
          <w:rFonts w:ascii="Times New Roman" w:hAnsi="Times New Roman" w:cs="Times New Roman"/>
          <w:b/>
          <w:bCs/>
          <w:sz w:val="24"/>
          <w:szCs w:val="24"/>
        </w:rPr>
        <w:t xml:space="preserve">vnání s předchozími lety je velmi slabý 27,91 kg na žáka. Za osmé místo jsme obdrželi finanční prémii 3000,- Kč a soustu dárků do školní družiny. Finanční přínos byl </w:t>
      </w:r>
      <w:r w:rsidR="00AA7031">
        <w:rPr>
          <w:rFonts w:ascii="Times New Roman" w:hAnsi="Times New Roman" w:cs="Times New Roman"/>
          <w:b/>
          <w:bCs/>
          <w:sz w:val="24"/>
          <w:szCs w:val="24"/>
        </w:rPr>
        <w:lastRenderedPageBreak/>
        <w:t xml:space="preserve">kolem 30 000,- Kč. Na loučení se žáky devátých tříd bylo oceněno deset nejlepších sběračů poukazy na knihy v hodnotě 10 000,- Kč. Na dotaz ředitele zaměstnanec Pražských služeb, sdělil, že celkový pokles se týká všech škol. Papíru zejména novinového je mnohem méně. Soutěž bude pokračovat v září 2022. </w:t>
      </w:r>
    </w:p>
    <w:p w:rsidR="00A4604D" w:rsidRDefault="00A4604D" w:rsidP="00A4604D">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A4604D" w:rsidRDefault="00A4604D" w:rsidP="00A4604D">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A4604D" w:rsidRPr="001407CA" w:rsidRDefault="00A4604D" w:rsidP="00A4604D">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1407CA" w:rsidRPr="001407CA" w:rsidRDefault="001407CA" w:rsidP="001407CA">
      <w:pPr>
        <w:autoSpaceDE w:val="0"/>
        <w:autoSpaceDN w:val="0"/>
        <w:adjustRightInd w:val="0"/>
        <w:spacing w:after="0" w:line="240" w:lineRule="auto"/>
        <w:jc w:val="both"/>
        <w:rPr>
          <w:rFonts w:ascii="Times New Roman" w:hAnsi="Times New Roman" w:cs="Times New Roman"/>
          <w:b/>
          <w:bCs/>
          <w:sz w:val="24"/>
          <w:szCs w:val="24"/>
          <w:u w:val="single"/>
        </w:rPr>
      </w:pPr>
      <w:proofErr w:type="spellStart"/>
      <w:r w:rsidRPr="001407CA">
        <w:rPr>
          <w:rFonts w:ascii="Times New Roman" w:hAnsi="Times New Roman" w:cs="Times New Roman"/>
          <w:b/>
          <w:bCs/>
          <w:sz w:val="24"/>
          <w:szCs w:val="24"/>
          <w:u w:val="single"/>
        </w:rPr>
        <w:t>Teambuilding</w:t>
      </w:r>
      <w:proofErr w:type="spellEnd"/>
    </w:p>
    <w:p w:rsidR="001407CA" w:rsidRPr="001407CA" w:rsidRDefault="001407CA" w:rsidP="001407CA">
      <w:pPr>
        <w:autoSpaceDE w:val="0"/>
        <w:autoSpaceDN w:val="0"/>
        <w:adjustRightInd w:val="0"/>
        <w:spacing w:after="0" w:line="240" w:lineRule="auto"/>
        <w:jc w:val="both"/>
        <w:rPr>
          <w:rFonts w:ascii="Times New Roman" w:hAnsi="Times New Roman" w:cs="Times New Roman"/>
          <w:b/>
          <w:bCs/>
          <w:sz w:val="24"/>
          <w:szCs w:val="24"/>
        </w:rPr>
      </w:pPr>
    </w:p>
    <w:p w:rsidR="001407CA" w:rsidRDefault="00AA7031" w:rsidP="001407CA">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2B3A84">
        <w:rPr>
          <w:rFonts w:ascii="Times New Roman" w:hAnsi="Times New Roman" w:cs="Times New Roman"/>
          <w:b/>
          <w:bCs/>
          <w:sz w:val="24"/>
          <w:szCs w:val="24"/>
        </w:rPr>
        <w:t xml:space="preserve"> </w:t>
      </w:r>
      <w:r>
        <w:rPr>
          <w:rFonts w:ascii="Times New Roman" w:hAnsi="Times New Roman" w:cs="Times New Roman"/>
          <w:b/>
          <w:bCs/>
          <w:sz w:val="24"/>
          <w:szCs w:val="24"/>
        </w:rPr>
        <w:t xml:space="preserve">9.2021 se konalo výjezdní zasedání </w:t>
      </w:r>
      <w:proofErr w:type="spellStart"/>
      <w:r>
        <w:rPr>
          <w:rFonts w:ascii="Times New Roman" w:hAnsi="Times New Roman" w:cs="Times New Roman"/>
          <w:b/>
          <w:bCs/>
          <w:sz w:val="24"/>
          <w:szCs w:val="24"/>
        </w:rPr>
        <w:t>ped</w:t>
      </w:r>
      <w:proofErr w:type="spellEnd"/>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sboru</w:t>
      </w:r>
      <w:proofErr w:type="gramEnd"/>
      <w:r>
        <w:rPr>
          <w:rFonts w:ascii="Times New Roman" w:hAnsi="Times New Roman" w:cs="Times New Roman"/>
          <w:b/>
          <w:bCs/>
          <w:sz w:val="24"/>
          <w:szCs w:val="24"/>
        </w:rPr>
        <w:t xml:space="preserve">, jehož hlavním bodem bylo školení s Mgr. Michaelou Veselou na téma : „ Jak vést obtížný rozhovor“  a na přání téma: „ Distanční výuka – její specifické problémy a právní důsledky“.  Školení se konalo v malebném prostředí statku ve Vysokém Chlumci. Bylo krásné počasí, část školení proběhla ve výukových prostorech k tomu uzpůsobené stodoly a část proběhla na zahradě. Zúčastnil se téměř celý </w:t>
      </w:r>
      <w:proofErr w:type="spellStart"/>
      <w:r>
        <w:rPr>
          <w:rFonts w:ascii="Times New Roman" w:hAnsi="Times New Roman" w:cs="Times New Roman"/>
          <w:b/>
          <w:bCs/>
          <w:sz w:val="24"/>
          <w:szCs w:val="24"/>
        </w:rPr>
        <w:t>ped</w:t>
      </w:r>
      <w:proofErr w:type="spellEnd"/>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sbor</w:t>
      </w:r>
      <w:proofErr w:type="gramEnd"/>
      <w:r>
        <w:rPr>
          <w:rFonts w:ascii="Times New Roman" w:hAnsi="Times New Roman" w:cs="Times New Roman"/>
          <w:b/>
          <w:bCs/>
          <w:sz w:val="24"/>
          <w:szCs w:val="24"/>
        </w:rPr>
        <w:t xml:space="preserve">, který na místo dopravil autobusem </w:t>
      </w:r>
      <w:r w:rsidR="00437E3F">
        <w:rPr>
          <w:rFonts w:ascii="Times New Roman" w:hAnsi="Times New Roman" w:cs="Times New Roman"/>
          <w:b/>
          <w:bCs/>
          <w:sz w:val="24"/>
          <w:szCs w:val="24"/>
        </w:rPr>
        <w:t xml:space="preserve">jako vždy spolehlivý </w:t>
      </w:r>
      <w:r>
        <w:rPr>
          <w:rFonts w:ascii="Times New Roman" w:hAnsi="Times New Roman" w:cs="Times New Roman"/>
          <w:b/>
          <w:bCs/>
          <w:sz w:val="24"/>
          <w:szCs w:val="24"/>
        </w:rPr>
        <w:t xml:space="preserve">pan Kupr. </w:t>
      </w:r>
      <w:r w:rsidR="00437E3F">
        <w:rPr>
          <w:rFonts w:ascii="Times New Roman" w:hAnsi="Times New Roman" w:cs="Times New Roman"/>
          <w:b/>
          <w:bCs/>
          <w:sz w:val="24"/>
          <w:szCs w:val="24"/>
        </w:rPr>
        <w:t xml:space="preserve">Celodenní stravování účastníků zajistila firma ARTER a bylo na vynikající úrovni. Školení proběhlo ve skvělé atmosféře, školitelka opět prokázala své kvality a obohatila pedagogy nejen mnohými novými postřehy, ale hlavně tak důležitým sebevědomím na zahájení školního roku. Po skončení školení byla na programu prohlídka skansenu ve Vysokém Chlumci. Odjížděli jsme naprosto spokojeni v podvečer a loučili se s Chlumcem i babím létem. </w:t>
      </w:r>
    </w:p>
    <w:p w:rsidR="00F24B71" w:rsidRPr="001407CA" w:rsidRDefault="00F24B71" w:rsidP="001407CA">
      <w:pPr>
        <w:autoSpaceDE w:val="0"/>
        <w:autoSpaceDN w:val="0"/>
        <w:adjustRightInd w:val="0"/>
        <w:spacing w:after="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14.5.2022</w:t>
      </w:r>
      <w:proofErr w:type="gramEnd"/>
      <w:r>
        <w:rPr>
          <w:rFonts w:ascii="Times New Roman" w:hAnsi="Times New Roman" w:cs="Times New Roman"/>
          <w:b/>
          <w:bCs/>
          <w:sz w:val="24"/>
          <w:szCs w:val="24"/>
        </w:rPr>
        <w:t xml:space="preserve"> proběhlo ve školní budově školení, které původně mělo proběhnout v únoru, ale epidemická situace to ještě neumožňovala. Školitelkou byla </w:t>
      </w:r>
      <w:r w:rsidR="002F0208">
        <w:rPr>
          <w:rFonts w:ascii="Times New Roman" w:hAnsi="Times New Roman" w:cs="Times New Roman"/>
          <w:b/>
          <w:bCs/>
          <w:sz w:val="24"/>
          <w:szCs w:val="24"/>
        </w:rPr>
        <w:t xml:space="preserve">Mgr. Marika Kropíková absolventka </w:t>
      </w:r>
      <w:proofErr w:type="spellStart"/>
      <w:r w:rsidR="002F0208">
        <w:rPr>
          <w:rFonts w:ascii="Times New Roman" w:hAnsi="Times New Roman" w:cs="Times New Roman"/>
          <w:b/>
          <w:bCs/>
          <w:sz w:val="24"/>
          <w:szCs w:val="24"/>
        </w:rPr>
        <w:t>Ped</w:t>
      </w:r>
      <w:proofErr w:type="spellEnd"/>
      <w:r w:rsidR="002F0208">
        <w:rPr>
          <w:rFonts w:ascii="Times New Roman" w:hAnsi="Times New Roman" w:cs="Times New Roman"/>
          <w:b/>
          <w:bCs/>
          <w:sz w:val="24"/>
          <w:szCs w:val="24"/>
        </w:rPr>
        <w:t xml:space="preserve">. </w:t>
      </w:r>
      <w:proofErr w:type="spellStart"/>
      <w:r w:rsidR="002F0208">
        <w:rPr>
          <w:rFonts w:ascii="Times New Roman" w:hAnsi="Times New Roman" w:cs="Times New Roman"/>
          <w:b/>
          <w:bCs/>
          <w:sz w:val="24"/>
          <w:szCs w:val="24"/>
        </w:rPr>
        <w:t>fak</w:t>
      </w:r>
      <w:proofErr w:type="spellEnd"/>
      <w:r w:rsidR="002F0208">
        <w:rPr>
          <w:rFonts w:ascii="Times New Roman" w:hAnsi="Times New Roman" w:cs="Times New Roman"/>
          <w:b/>
          <w:bCs/>
          <w:sz w:val="24"/>
          <w:szCs w:val="24"/>
        </w:rPr>
        <w:t xml:space="preserve">. UK Praha a velmi zkušená lektorka. </w:t>
      </w:r>
      <w:r>
        <w:rPr>
          <w:rFonts w:ascii="Times New Roman" w:hAnsi="Times New Roman" w:cs="Times New Roman"/>
          <w:b/>
          <w:bCs/>
          <w:sz w:val="24"/>
          <w:szCs w:val="24"/>
        </w:rPr>
        <w:t xml:space="preserve"> Tématem bylo „ Plánování a rozhodová</w:t>
      </w:r>
      <w:r w:rsidR="002F0208">
        <w:rPr>
          <w:rFonts w:ascii="Times New Roman" w:hAnsi="Times New Roman" w:cs="Times New Roman"/>
          <w:b/>
          <w:bCs/>
          <w:sz w:val="24"/>
          <w:szCs w:val="24"/>
        </w:rPr>
        <w:t>ní v </w:t>
      </w:r>
      <w:proofErr w:type="spellStart"/>
      <w:r w:rsidR="002F0208">
        <w:rPr>
          <w:rFonts w:ascii="Times New Roman" w:hAnsi="Times New Roman" w:cs="Times New Roman"/>
          <w:b/>
          <w:bCs/>
          <w:sz w:val="24"/>
          <w:szCs w:val="24"/>
        </w:rPr>
        <w:t>ped</w:t>
      </w:r>
      <w:proofErr w:type="spellEnd"/>
      <w:r w:rsidR="002F0208">
        <w:rPr>
          <w:rFonts w:ascii="Times New Roman" w:hAnsi="Times New Roman" w:cs="Times New Roman"/>
          <w:b/>
          <w:bCs/>
          <w:sz w:val="24"/>
          <w:szCs w:val="24"/>
        </w:rPr>
        <w:t xml:space="preserve">. </w:t>
      </w:r>
      <w:proofErr w:type="gramStart"/>
      <w:r w:rsidR="002F0208">
        <w:rPr>
          <w:rFonts w:ascii="Times New Roman" w:hAnsi="Times New Roman" w:cs="Times New Roman"/>
          <w:b/>
          <w:bCs/>
          <w:sz w:val="24"/>
          <w:szCs w:val="24"/>
        </w:rPr>
        <w:t>profesi</w:t>
      </w:r>
      <w:proofErr w:type="gramEnd"/>
      <w:r w:rsidR="002F0208">
        <w:rPr>
          <w:rFonts w:ascii="Times New Roman" w:hAnsi="Times New Roman" w:cs="Times New Roman"/>
          <w:b/>
          <w:bCs/>
          <w:sz w:val="24"/>
          <w:szCs w:val="24"/>
        </w:rPr>
        <w:t>“ a na přání „</w:t>
      </w:r>
      <w:r>
        <w:rPr>
          <w:rFonts w:ascii="Times New Roman" w:hAnsi="Times New Roman" w:cs="Times New Roman"/>
          <w:b/>
          <w:bCs/>
          <w:sz w:val="24"/>
          <w:szCs w:val="24"/>
        </w:rPr>
        <w:t xml:space="preserve">Formativní hodnocení“. Celodenní školení proběhlo za účasti téměř celého </w:t>
      </w:r>
      <w:proofErr w:type="spellStart"/>
      <w:r>
        <w:rPr>
          <w:rFonts w:ascii="Times New Roman" w:hAnsi="Times New Roman" w:cs="Times New Roman"/>
          <w:b/>
          <w:bCs/>
          <w:sz w:val="24"/>
          <w:szCs w:val="24"/>
        </w:rPr>
        <w:t>ped</w:t>
      </w:r>
      <w:proofErr w:type="spellEnd"/>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sboru</w:t>
      </w:r>
      <w:proofErr w:type="gramEnd"/>
      <w:r>
        <w:rPr>
          <w:rFonts w:ascii="Times New Roman" w:hAnsi="Times New Roman" w:cs="Times New Roman"/>
          <w:b/>
          <w:bCs/>
          <w:sz w:val="24"/>
          <w:szCs w:val="24"/>
        </w:rPr>
        <w:t xml:space="preserve"> a ve výborné atmosféře, zejména díky školitelce, která svou energii přenesla na sbor. Stravování opět zajistil</w:t>
      </w:r>
      <w:r w:rsidR="002F0208">
        <w:rPr>
          <w:rFonts w:ascii="Times New Roman" w:hAnsi="Times New Roman" w:cs="Times New Roman"/>
          <w:b/>
          <w:bCs/>
          <w:sz w:val="24"/>
          <w:szCs w:val="24"/>
        </w:rPr>
        <w:t xml:space="preserve">a firma ARTER a bylo výborné. </w:t>
      </w:r>
      <w:r>
        <w:rPr>
          <w:rFonts w:ascii="Times New Roman" w:hAnsi="Times New Roman" w:cs="Times New Roman"/>
          <w:b/>
          <w:bCs/>
          <w:sz w:val="24"/>
          <w:szCs w:val="24"/>
        </w:rPr>
        <w:t xml:space="preserve"> </w:t>
      </w:r>
    </w:p>
    <w:p w:rsidR="001407CA" w:rsidRPr="001407CA" w:rsidRDefault="001407CA" w:rsidP="001407CA">
      <w:pPr>
        <w:autoSpaceDE w:val="0"/>
        <w:autoSpaceDN w:val="0"/>
        <w:adjustRightInd w:val="0"/>
        <w:spacing w:after="0" w:line="240" w:lineRule="auto"/>
        <w:jc w:val="both"/>
        <w:rPr>
          <w:rFonts w:ascii="Times New Roman" w:hAnsi="Times New Roman" w:cs="Times New Roman"/>
          <w:b/>
          <w:bCs/>
          <w:sz w:val="24"/>
          <w:szCs w:val="24"/>
        </w:rPr>
      </w:pPr>
    </w:p>
    <w:p w:rsidR="001407CA" w:rsidRPr="001407CA" w:rsidRDefault="001407CA" w:rsidP="001407CA">
      <w:pPr>
        <w:autoSpaceDE w:val="0"/>
        <w:autoSpaceDN w:val="0"/>
        <w:adjustRightInd w:val="0"/>
        <w:spacing w:after="0" w:line="240" w:lineRule="auto"/>
        <w:jc w:val="both"/>
        <w:rPr>
          <w:rFonts w:ascii="Times New Roman" w:hAnsi="Times New Roman" w:cs="Times New Roman"/>
          <w:b/>
          <w:bCs/>
          <w:sz w:val="24"/>
          <w:szCs w:val="24"/>
        </w:rPr>
      </w:pP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u w:val="single"/>
        </w:rPr>
      </w:pPr>
      <w:r w:rsidRPr="001407CA">
        <w:rPr>
          <w:rFonts w:ascii="Times New Roman" w:hAnsi="Times New Roman" w:cs="Times New Roman"/>
          <w:b/>
          <w:bCs/>
          <w:sz w:val="24"/>
          <w:szCs w:val="24"/>
          <w:u w:val="single"/>
        </w:rPr>
        <w:t>Školská rada</w:t>
      </w: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u w:val="single"/>
        </w:rPr>
      </w:pPr>
    </w:p>
    <w:p w:rsidR="001407CA" w:rsidRPr="001407CA" w:rsidRDefault="005824B0"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Školská rada pracovala ve složení nezměněném po nových volbách. Sešla se 2x ve školním roce, tradičně v říjnu a v červnu. </w:t>
      </w: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Projednávané body:</w:t>
      </w: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1/ dist</w:t>
      </w:r>
      <w:r w:rsidR="005824B0">
        <w:rPr>
          <w:rFonts w:ascii="Times New Roman" w:hAnsi="Times New Roman" w:cs="Times New Roman"/>
          <w:b/>
          <w:bCs/>
          <w:sz w:val="24"/>
          <w:szCs w:val="24"/>
        </w:rPr>
        <w:t>anční výuka, její průběh a dopady na psychiku žáků</w:t>
      </w:r>
    </w:p>
    <w:p w:rsidR="001407CA" w:rsidRPr="001407CA" w:rsidRDefault="005824B0"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2/ práce </w:t>
      </w:r>
      <w:proofErr w:type="spellStart"/>
      <w:r>
        <w:rPr>
          <w:rFonts w:ascii="Times New Roman" w:hAnsi="Times New Roman" w:cs="Times New Roman"/>
          <w:b/>
          <w:bCs/>
          <w:sz w:val="24"/>
          <w:szCs w:val="24"/>
        </w:rPr>
        <w:t>preventisty</w:t>
      </w:r>
      <w:proofErr w:type="spellEnd"/>
      <w:r>
        <w:rPr>
          <w:rFonts w:ascii="Times New Roman" w:hAnsi="Times New Roman" w:cs="Times New Roman"/>
          <w:b/>
          <w:bCs/>
          <w:sz w:val="24"/>
          <w:szCs w:val="24"/>
        </w:rPr>
        <w:t xml:space="preserve"> a školního psychologa po distanční výuce – kolektivy školních tříd je třeba restartovat</w:t>
      </w: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3/ studi</w:t>
      </w:r>
      <w:r w:rsidR="005824B0">
        <w:rPr>
          <w:rFonts w:ascii="Times New Roman" w:hAnsi="Times New Roman" w:cs="Times New Roman"/>
          <w:b/>
          <w:bCs/>
          <w:sz w:val="24"/>
          <w:szCs w:val="24"/>
        </w:rPr>
        <w:t>jní výsledky, olympiády, školní projekty</w:t>
      </w: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4/ personální zabezpečení chodu školy</w:t>
      </w:r>
      <w:r w:rsidR="005824B0">
        <w:rPr>
          <w:rFonts w:ascii="Times New Roman" w:hAnsi="Times New Roman" w:cs="Times New Roman"/>
          <w:b/>
          <w:bCs/>
          <w:sz w:val="24"/>
          <w:szCs w:val="24"/>
        </w:rPr>
        <w:t>, DVPP pedagogických pracovníků</w:t>
      </w: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5/ kritéria přijímání žáků do prvních tříd</w:t>
      </w:r>
      <w:r w:rsidR="005824B0">
        <w:rPr>
          <w:rFonts w:ascii="Times New Roman" w:hAnsi="Times New Roman" w:cs="Times New Roman"/>
          <w:b/>
          <w:bCs/>
          <w:sz w:val="24"/>
          <w:szCs w:val="24"/>
        </w:rPr>
        <w:t xml:space="preserve"> </w:t>
      </w:r>
      <w:r w:rsidRPr="001407CA">
        <w:rPr>
          <w:rFonts w:ascii="Times New Roman" w:hAnsi="Times New Roman" w:cs="Times New Roman"/>
          <w:b/>
          <w:bCs/>
          <w:sz w:val="24"/>
          <w:szCs w:val="24"/>
        </w:rPr>
        <w:t xml:space="preserve"> </w:t>
      </w: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6/ aktuální situace výstavby nové školy na Komenského náměstí</w:t>
      </w:r>
    </w:p>
    <w:p w:rsidR="001407CA" w:rsidRPr="001407CA" w:rsidRDefault="005824B0"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7/ zapojení ukrajinských žáků do výuky v naší ZŠ</w:t>
      </w:r>
    </w:p>
    <w:p w:rsidR="001407CA" w:rsidRPr="001407CA" w:rsidRDefault="001407CA" w:rsidP="001407CA">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1407CA" w:rsidRPr="001407CA" w:rsidRDefault="001407CA" w:rsidP="001407CA">
      <w:pPr>
        <w:widowControl w:val="0"/>
        <w:tabs>
          <w:tab w:val="left" w:pos="2115"/>
        </w:tabs>
        <w:autoSpaceDE w:val="0"/>
        <w:autoSpaceDN w:val="0"/>
        <w:adjustRightInd w:val="0"/>
        <w:spacing w:after="0" w:line="240" w:lineRule="auto"/>
        <w:jc w:val="both"/>
        <w:rPr>
          <w:rFonts w:ascii="Times New Roman" w:hAnsi="Times New Roman" w:cs="Times New Roman"/>
          <w:b/>
          <w:bCs/>
          <w:sz w:val="24"/>
          <w:szCs w:val="24"/>
        </w:rPr>
      </w:pPr>
    </w:p>
    <w:p w:rsidR="00523913" w:rsidRPr="001407CA" w:rsidRDefault="001407CA" w:rsidP="00D71928">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r w:rsidRPr="001407CA">
        <w:rPr>
          <w:rFonts w:ascii="Times New Roman" w:hAnsi="Times New Roman" w:cs="Times New Roman"/>
          <w:b/>
          <w:bCs/>
          <w:sz w:val="24"/>
          <w:szCs w:val="24"/>
        </w:rPr>
        <w:t xml:space="preserve">     Tato výroční zprava byla přečtena a schválena na zasedání pedagogické rady</w:t>
      </w:r>
      <w:r w:rsidRPr="001407CA">
        <w:rPr>
          <w:rFonts w:ascii="Times New Roman" w:hAnsi="Times New Roman" w:cs="Times New Roman"/>
          <w:b/>
          <w:bCs/>
          <w:sz w:val="24"/>
          <w:szCs w:val="24"/>
        </w:rPr>
        <w:br/>
        <w:t xml:space="preserve"> dn</w:t>
      </w:r>
      <w:r w:rsidR="005824B0">
        <w:rPr>
          <w:rFonts w:ascii="Times New Roman" w:hAnsi="Times New Roman" w:cs="Times New Roman"/>
          <w:b/>
          <w:bCs/>
          <w:sz w:val="24"/>
          <w:szCs w:val="24"/>
        </w:rPr>
        <w:t xml:space="preserve">e: </w:t>
      </w:r>
      <w:proofErr w:type="gramStart"/>
      <w:r w:rsidR="005824B0">
        <w:rPr>
          <w:rFonts w:ascii="Times New Roman" w:hAnsi="Times New Roman" w:cs="Times New Roman"/>
          <w:b/>
          <w:bCs/>
          <w:sz w:val="24"/>
          <w:szCs w:val="24"/>
        </w:rPr>
        <w:t>29.8.2022</w:t>
      </w:r>
      <w:proofErr w:type="gramEnd"/>
    </w:p>
    <w:p w:rsidR="00523913" w:rsidRDefault="00523913" w:rsidP="00D71928">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5824B0" w:rsidRDefault="005824B0" w:rsidP="00D71928">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5824B0" w:rsidRDefault="005824B0" w:rsidP="00D71928">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5824B0" w:rsidRPr="001407CA" w:rsidRDefault="005824B0" w:rsidP="00D71928">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3E7383" w:rsidRPr="001407CA" w:rsidRDefault="003E7383" w:rsidP="00D71928">
      <w:pPr>
        <w:widowControl w:val="0"/>
        <w:tabs>
          <w:tab w:val="left" w:pos="2115"/>
        </w:tabs>
        <w:autoSpaceDE w:val="0"/>
        <w:autoSpaceDN w:val="0"/>
        <w:adjustRightInd w:val="0"/>
        <w:spacing w:after="0" w:line="240" w:lineRule="auto"/>
        <w:rPr>
          <w:rFonts w:ascii="Times New Roman" w:hAnsi="Times New Roman" w:cs="Times New Roman"/>
          <w:b/>
          <w:bCs/>
          <w:sz w:val="24"/>
          <w:szCs w:val="24"/>
        </w:rPr>
      </w:pPr>
    </w:p>
    <w:p w:rsidR="00D71928" w:rsidRPr="001407CA" w:rsidRDefault="00D71928" w:rsidP="00D71928">
      <w:pPr>
        <w:pStyle w:val="Odstavecseseznamem"/>
        <w:jc w:val="both"/>
        <w:rPr>
          <w:rFonts w:ascii="Times New Roman" w:hAnsi="Times New Roman"/>
          <w:b/>
          <w:sz w:val="24"/>
          <w:szCs w:val="24"/>
        </w:rPr>
      </w:pPr>
      <w:r w:rsidRPr="001407CA">
        <w:rPr>
          <w:rFonts w:ascii="Times New Roman" w:hAnsi="Times New Roman"/>
          <w:b/>
          <w:sz w:val="24"/>
          <w:szCs w:val="24"/>
        </w:rPr>
        <w:t>Příloha č.</w:t>
      </w:r>
      <w:r w:rsidR="00F53663">
        <w:rPr>
          <w:rFonts w:ascii="Times New Roman" w:hAnsi="Times New Roman"/>
          <w:b/>
          <w:sz w:val="24"/>
          <w:szCs w:val="24"/>
        </w:rPr>
        <w:t xml:space="preserve"> </w:t>
      </w:r>
      <w:r w:rsidRPr="001407CA">
        <w:rPr>
          <w:rFonts w:ascii="Times New Roman" w:hAnsi="Times New Roman"/>
          <w:b/>
          <w:sz w:val="24"/>
          <w:szCs w:val="24"/>
        </w:rPr>
        <w:t xml:space="preserve">1 </w:t>
      </w:r>
    </w:p>
    <w:p w:rsidR="005824B0" w:rsidRDefault="005824B0" w:rsidP="005824B0">
      <w:pPr>
        <w:jc w:val="both"/>
        <w:rPr>
          <w:rFonts w:asciiTheme="minorHAnsi" w:hAnsiTheme="minorHAnsi" w:cstheme="minorBidi"/>
          <w:b/>
          <w:sz w:val="32"/>
          <w:szCs w:val="32"/>
        </w:rPr>
      </w:pPr>
      <w:r>
        <w:rPr>
          <w:b/>
          <w:sz w:val="32"/>
          <w:szCs w:val="32"/>
        </w:rPr>
        <w:t>Evalvace primární prevence za rok 2020/21</w:t>
      </w:r>
    </w:p>
    <w:p w:rsidR="005824B0" w:rsidRDefault="005824B0" w:rsidP="005824B0">
      <w:pPr>
        <w:jc w:val="both"/>
        <w:rPr>
          <w:b/>
          <w:sz w:val="24"/>
          <w:szCs w:val="24"/>
          <w:u w:val="single"/>
        </w:rPr>
      </w:pPr>
      <w:r>
        <w:rPr>
          <w:b/>
          <w:sz w:val="24"/>
          <w:szCs w:val="24"/>
          <w:u w:val="single"/>
        </w:rPr>
        <w:t xml:space="preserve">Specifická primární prevence </w:t>
      </w:r>
    </w:p>
    <w:p w:rsidR="005824B0" w:rsidRDefault="005824B0" w:rsidP="005824B0">
      <w:pPr>
        <w:pStyle w:val="Odstavecseseznamem"/>
        <w:jc w:val="both"/>
        <w:rPr>
          <w:sz w:val="24"/>
          <w:szCs w:val="24"/>
        </w:rPr>
      </w:pPr>
      <w:r>
        <w:rPr>
          <w:sz w:val="24"/>
          <w:szCs w:val="24"/>
        </w:rPr>
        <w:t xml:space="preserve">Prevence na naší škole probíhá obvykle tak, že je dáno pro každý ročník hlavní téma, které uvede některá spolupracující organizace, </w:t>
      </w:r>
      <w:proofErr w:type="spellStart"/>
      <w:r>
        <w:rPr>
          <w:sz w:val="24"/>
          <w:szCs w:val="24"/>
        </w:rPr>
        <w:t>preventistka</w:t>
      </w:r>
      <w:proofErr w:type="spellEnd"/>
      <w:r>
        <w:rPr>
          <w:sz w:val="24"/>
          <w:szCs w:val="24"/>
        </w:rPr>
        <w:t xml:space="preserve"> školy, popřípadě vyučující přírodopisu, či školní psycholožka (většinou se jedná o několikahodinový blok), a toto téma je pak dále rozvíjeno a diskutováno.</w:t>
      </w:r>
    </w:p>
    <w:p w:rsidR="005824B0" w:rsidRDefault="005824B0" w:rsidP="005824B0">
      <w:pPr>
        <w:jc w:val="both"/>
        <w:rPr>
          <w:b/>
          <w:sz w:val="24"/>
          <w:szCs w:val="24"/>
        </w:rPr>
      </w:pPr>
      <w:r>
        <w:rPr>
          <w:b/>
          <w:sz w:val="24"/>
          <w:szCs w:val="24"/>
        </w:rPr>
        <w:t>V letošním školním roce byla však primární prevence velice ovlivněna různě dlouhými obdobími karantén třídních kolektivů i lektorů. V podzimních měsících jsme tak některé programy nestihli a museli je překládat na jarní období. Nakonec se podařilo všechna témata realizovat, mnohdy ale již nebyl čas na další následné rozvíjení.</w:t>
      </w:r>
    </w:p>
    <w:p w:rsidR="005824B0" w:rsidRPr="00F93FD2" w:rsidRDefault="005824B0" w:rsidP="00F93FD2">
      <w:pPr>
        <w:pStyle w:val="Odstavecseseznamem"/>
        <w:jc w:val="both"/>
        <w:rPr>
          <w:sz w:val="24"/>
          <w:szCs w:val="24"/>
        </w:rPr>
      </w:pPr>
      <w:r>
        <w:rPr>
          <w:sz w:val="24"/>
          <w:szCs w:val="24"/>
          <w:u w:val="single"/>
        </w:rPr>
        <w:t xml:space="preserve">První </w:t>
      </w:r>
      <w:proofErr w:type="gramStart"/>
      <w:r>
        <w:rPr>
          <w:sz w:val="24"/>
          <w:szCs w:val="24"/>
          <w:u w:val="single"/>
        </w:rPr>
        <w:t>ročníky</w:t>
      </w:r>
      <w:r>
        <w:rPr>
          <w:sz w:val="24"/>
          <w:szCs w:val="24"/>
        </w:rPr>
        <w:t xml:space="preserve">  –  v prvních</w:t>
      </w:r>
      <w:proofErr w:type="gramEnd"/>
      <w:r>
        <w:rPr>
          <w:sz w:val="24"/>
          <w:szCs w:val="24"/>
        </w:rPr>
        <w:t xml:space="preserve"> ročnících byla primární prevence hlavně v rukách třídních učitelů, kteří pracovali na tématu vzájemné spolupráce a pomoci a bezproblémového chování ve škole.</w:t>
      </w:r>
    </w:p>
    <w:p w:rsidR="005824B0" w:rsidRDefault="005824B0" w:rsidP="005824B0">
      <w:pPr>
        <w:pStyle w:val="Odstavecseseznamem"/>
        <w:jc w:val="both"/>
        <w:rPr>
          <w:sz w:val="24"/>
          <w:szCs w:val="24"/>
        </w:rPr>
      </w:pPr>
      <w:r>
        <w:rPr>
          <w:sz w:val="24"/>
          <w:szCs w:val="24"/>
          <w:u w:val="single"/>
        </w:rPr>
        <w:t>Druhé ročníky</w:t>
      </w:r>
      <w:r>
        <w:rPr>
          <w:sz w:val="24"/>
          <w:szCs w:val="24"/>
        </w:rPr>
        <w:t xml:space="preserve">  </w:t>
      </w:r>
    </w:p>
    <w:p w:rsidR="005824B0" w:rsidRDefault="005824B0" w:rsidP="005824B0">
      <w:pPr>
        <w:pStyle w:val="Odstavecseseznamem"/>
        <w:numPr>
          <w:ilvl w:val="0"/>
          <w:numId w:val="23"/>
        </w:numPr>
        <w:jc w:val="both"/>
        <w:rPr>
          <w:sz w:val="24"/>
          <w:szCs w:val="24"/>
        </w:rPr>
      </w:pPr>
      <w:r>
        <w:rPr>
          <w:sz w:val="24"/>
          <w:szCs w:val="24"/>
        </w:rPr>
        <w:t xml:space="preserve">druhé třídy se zaměřily na </w:t>
      </w:r>
      <w:r>
        <w:rPr>
          <w:b/>
          <w:sz w:val="24"/>
          <w:szCs w:val="24"/>
        </w:rPr>
        <w:t>dopravní problematiku</w:t>
      </w:r>
      <w:r>
        <w:rPr>
          <w:sz w:val="24"/>
          <w:szCs w:val="24"/>
        </w:rPr>
        <w:t xml:space="preserve"> – děti jako chodci, pasažéři autobusů a vlaků, správné chování a možná nebezpečí a problémy kolem dopravy. Do tématu byli žáci uvedeni programem, který připravila organizace Cesta integrace, Říčany. </w:t>
      </w:r>
    </w:p>
    <w:p w:rsidR="005824B0" w:rsidRDefault="005824B0" w:rsidP="005824B0">
      <w:pPr>
        <w:pStyle w:val="Odstavecseseznamem"/>
        <w:jc w:val="both"/>
        <w:rPr>
          <w:sz w:val="24"/>
          <w:szCs w:val="24"/>
        </w:rPr>
      </w:pPr>
      <w:r>
        <w:rPr>
          <w:sz w:val="24"/>
          <w:szCs w:val="24"/>
          <w:u w:val="single"/>
        </w:rPr>
        <w:t>Třetí ročníky</w:t>
      </w:r>
      <w:r>
        <w:rPr>
          <w:sz w:val="24"/>
          <w:szCs w:val="24"/>
        </w:rPr>
        <w:t xml:space="preserve"> </w:t>
      </w:r>
    </w:p>
    <w:p w:rsidR="005824B0" w:rsidRDefault="005824B0" w:rsidP="005824B0">
      <w:pPr>
        <w:pStyle w:val="Odstavecseseznamem"/>
        <w:numPr>
          <w:ilvl w:val="0"/>
          <w:numId w:val="23"/>
        </w:numPr>
        <w:jc w:val="both"/>
        <w:rPr>
          <w:sz w:val="24"/>
          <w:szCs w:val="24"/>
        </w:rPr>
      </w:pPr>
      <w:r>
        <w:rPr>
          <w:sz w:val="24"/>
          <w:szCs w:val="24"/>
        </w:rPr>
        <w:t xml:space="preserve"> tématem, které provázelo žáky třetích ročníků, byly </w:t>
      </w:r>
      <w:r>
        <w:rPr>
          <w:b/>
          <w:sz w:val="24"/>
          <w:szCs w:val="24"/>
        </w:rPr>
        <w:t>vztahy mezi dětmi</w:t>
      </w:r>
      <w:r>
        <w:rPr>
          <w:sz w:val="24"/>
          <w:szCs w:val="24"/>
        </w:rPr>
        <w:t xml:space="preserve"> ve třídě i v jiných dětských kolektivech (různé sociální prostředí, závist, pomoc, ubližování, šikana,…). O úvod do tématu se postarala opět Cesta integrace, Říčany. </w:t>
      </w:r>
    </w:p>
    <w:p w:rsidR="005824B0" w:rsidRDefault="005824B0" w:rsidP="005824B0">
      <w:pPr>
        <w:pStyle w:val="Odstavecseseznamem"/>
        <w:jc w:val="both"/>
        <w:rPr>
          <w:sz w:val="24"/>
          <w:szCs w:val="24"/>
        </w:rPr>
      </w:pPr>
      <w:r>
        <w:rPr>
          <w:sz w:val="24"/>
          <w:szCs w:val="24"/>
          <w:u w:val="single"/>
        </w:rPr>
        <w:t>Čtvrté ročníky</w:t>
      </w:r>
      <w:r>
        <w:rPr>
          <w:sz w:val="24"/>
          <w:szCs w:val="24"/>
        </w:rPr>
        <w:t xml:space="preserve"> </w:t>
      </w:r>
    </w:p>
    <w:p w:rsidR="005824B0" w:rsidRDefault="005824B0" w:rsidP="005824B0">
      <w:pPr>
        <w:pStyle w:val="Odstavecseseznamem"/>
        <w:numPr>
          <w:ilvl w:val="0"/>
          <w:numId w:val="24"/>
        </w:numPr>
        <w:jc w:val="both"/>
        <w:rPr>
          <w:sz w:val="24"/>
          <w:szCs w:val="24"/>
        </w:rPr>
      </w:pPr>
      <w:r>
        <w:rPr>
          <w:sz w:val="24"/>
          <w:szCs w:val="24"/>
        </w:rPr>
        <w:t xml:space="preserve">Tématem čtvrtých ročníků byla prevence kouření. Program </w:t>
      </w:r>
      <w:proofErr w:type="gramStart"/>
      <w:r>
        <w:rPr>
          <w:b/>
          <w:sz w:val="24"/>
          <w:szCs w:val="24"/>
        </w:rPr>
        <w:t>Šetři</w:t>
      </w:r>
      <w:proofErr w:type="gramEnd"/>
      <w:r>
        <w:rPr>
          <w:b/>
          <w:sz w:val="24"/>
          <w:szCs w:val="24"/>
        </w:rPr>
        <w:t xml:space="preserve"> své plíce</w:t>
      </w:r>
      <w:r>
        <w:rPr>
          <w:sz w:val="24"/>
          <w:szCs w:val="24"/>
        </w:rPr>
        <w:t xml:space="preserve"> </w:t>
      </w:r>
      <w:proofErr w:type="gramStart"/>
      <w:r>
        <w:rPr>
          <w:sz w:val="24"/>
          <w:szCs w:val="24"/>
        </w:rPr>
        <w:t>přivezli</w:t>
      </w:r>
      <w:proofErr w:type="gramEnd"/>
      <w:r>
        <w:rPr>
          <w:sz w:val="24"/>
          <w:szCs w:val="24"/>
        </w:rPr>
        <w:t xml:space="preserve"> školitelé z Thomayerovy nemocnice. Termín jsme několikrát přesouvali, ale nakonec jsme program zvládli.</w:t>
      </w:r>
    </w:p>
    <w:p w:rsidR="005824B0" w:rsidRDefault="005824B0" w:rsidP="005824B0">
      <w:pPr>
        <w:pStyle w:val="Odstavecseseznamem"/>
        <w:numPr>
          <w:ilvl w:val="0"/>
          <w:numId w:val="24"/>
        </w:numPr>
        <w:jc w:val="both"/>
        <w:rPr>
          <w:sz w:val="24"/>
          <w:szCs w:val="24"/>
        </w:rPr>
      </w:pPr>
      <w:r>
        <w:rPr>
          <w:sz w:val="24"/>
          <w:szCs w:val="24"/>
        </w:rPr>
        <w:t xml:space="preserve">Cesta Integrace nám ve čtvrtých ročnících rozjela velice aktuální téma </w:t>
      </w:r>
      <w:r>
        <w:rPr>
          <w:b/>
          <w:sz w:val="24"/>
          <w:szCs w:val="24"/>
        </w:rPr>
        <w:t>„(Ne)bezpečí na internetu“</w:t>
      </w:r>
    </w:p>
    <w:p w:rsidR="005824B0" w:rsidRDefault="005824B0" w:rsidP="005824B0">
      <w:pPr>
        <w:pStyle w:val="Odstavecseseznamem"/>
        <w:numPr>
          <w:ilvl w:val="0"/>
          <w:numId w:val="24"/>
        </w:numPr>
        <w:jc w:val="both"/>
        <w:rPr>
          <w:sz w:val="24"/>
          <w:szCs w:val="24"/>
        </w:rPr>
      </w:pPr>
      <w:r>
        <w:rPr>
          <w:sz w:val="24"/>
          <w:szCs w:val="24"/>
        </w:rPr>
        <w:t xml:space="preserve"> Zároveň děti absolvovaly </w:t>
      </w:r>
      <w:r>
        <w:rPr>
          <w:b/>
          <w:sz w:val="24"/>
          <w:szCs w:val="24"/>
        </w:rPr>
        <w:t>kurs dopravní výchovy</w:t>
      </w:r>
      <w:r>
        <w:rPr>
          <w:sz w:val="24"/>
          <w:szCs w:val="24"/>
        </w:rPr>
        <w:t xml:space="preserve"> (Cesta integrace, Říčany)</w:t>
      </w:r>
    </w:p>
    <w:p w:rsidR="005824B0" w:rsidRDefault="005824B0" w:rsidP="005824B0">
      <w:pPr>
        <w:pStyle w:val="Odstavecseseznamem"/>
        <w:jc w:val="both"/>
        <w:rPr>
          <w:sz w:val="24"/>
          <w:szCs w:val="24"/>
          <w:u w:val="single"/>
        </w:rPr>
      </w:pPr>
    </w:p>
    <w:p w:rsidR="005824B0" w:rsidRDefault="005824B0" w:rsidP="005824B0">
      <w:pPr>
        <w:pStyle w:val="Odstavecseseznamem"/>
        <w:jc w:val="both"/>
        <w:rPr>
          <w:sz w:val="24"/>
          <w:szCs w:val="24"/>
        </w:rPr>
      </w:pPr>
      <w:r>
        <w:rPr>
          <w:sz w:val="24"/>
          <w:szCs w:val="24"/>
          <w:u w:val="single"/>
        </w:rPr>
        <w:t xml:space="preserve">Páté ročníky </w:t>
      </w:r>
      <w:r>
        <w:rPr>
          <w:sz w:val="24"/>
          <w:szCs w:val="24"/>
        </w:rPr>
        <w:t xml:space="preserve"> </w:t>
      </w:r>
    </w:p>
    <w:p w:rsidR="005824B0" w:rsidRDefault="005824B0" w:rsidP="005824B0">
      <w:pPr>
        <w:pStyle w:val="Odstavecseseznamem"/>
        <w:numPr>
          <w:ilvl w:val="0"/>
          <w:numId w:val="25"/>
        </w:numPr>
        <w:jc w:val="both"/>
        <w:rPr>
          <w:sz w:val="24"/>
          <w:szCs w:val="24"/>
          <w:u w:val="single"/>
        </w:rPr>
      </w:pPr>
      <w:r>
        <w:rPr>
          <w:sz w:val="24"/>
          <w:szCs w:val="24"/>
        </w:rPr>
        <w:lastRenderedPageBreak/>
        <w:t xml:space="preserve">Další tradiční oblastí prevence v pátých ročnících je téma </w:t>
      </w:r>
      <w:r>
        <w:rPr>
          <w:b/>
          <w:sz w:val="24"/>
          <w:szCs w:val="24"/>
        </w:rPr>
        <w:t xml:space="preserve">závislostí </w:t>
      </w:r>
      <w:r>
        <w:rPr>
          <w:sz w:val="24"/>
          <w:szCs w:val="24"/>
        </w:rPr>
        <w:t>(legální návykové látky,  virtuální drogy,..). Dané téma otevřeli opět svým programem instruktoři Cesty integrace.</w:t>
      </w:r>
    </w:p>
    <w:p w:rsidR="005824B0" w:rsidRDefault="005824B0" w:rsidP="005824B0">
      <w:pPr>
        <w:pStyle w:val="Odstavecseseznamem"/>
        <w:numPr>
          <w:ilvl w:val="0"/>
          <w:numId w:val="25"/>
        </w:numPr>
        <w:jc w:val="both"/>
        <w:rPr>
          <w:sz w:val="24"/>
          <w:szCs w:val="24"/>
        </w:rPr>
      </w:pPr>
      <w:r>
        <w:rPr>
          <w:sz w:val="24"/>
          <w:szCs w:val="24"/>
        </w:rPr>
        <w:t xml:space="preserve">Páťáci  se také znovu ponořili do </w:t>
      </w:r>
      <w:r>
        <w:rPr>
          <w:b/>
          <w:sz w:val="24"/>
          <w:szCs w:val="24"/>
        </w:rPr>
        <w:t>bezpečí či nebezpečí internetového prostředí</w:t>
      </w:r>
      <w:r>
        <w:rPr>
          <w:sz w:val="24"/>
          <w:szCs w:val="24"/>
        </w:rPr>
        <w:t>, a to pod vedením lektorů z Cesty Integrace</w:t>
      </w:r>
    </w:p>
    <w:p w:rsidR="005824B0" w:rsidRDefault="005824B0" w:rsidP="005824B0">
      <w:pPr>
        <w:jc w:val="both"/>
        <w:rPr>
          <w:sz w:val="24"/>
          <w:szCs w:val="24"/>
          <w:u w:val="single"/>
        </w:rPr>
      </w:pPr>
      <w:r>
        <w:rPr>
          <w:sz w:val="24"/>
          <w:szCs w:val="24"/>
        </w:rPr>
        <w:t xml:space="preserve">             </w:t>
      </w:r>
      <w:r>
        <w:rPr>
          <w:sz w:val="24"/>
          <w:szCs w:val="24"/>
          <w:u w:val="single"/>
        </w:rPr>
        <w:t>Šesté ročníky</w:t>
      </w:r>
    </w:p>
    <w:p w:rsidR="005824B0" w:rsidRDefault="005824B0" w:rsidP="005824B0">
      <w:pPr>
        <w:pStyle w:val="Odstavecseseznamem"/>
        <w:numPr>
          <w:ilvl w:val="0"/>
          <w:numId w:val="26"/>
        </w:numPr>
        <w:jc w:val="both"/>
        <w:rPr>
          <w:sz w:val="24"/>
          <w:szCs w:val="24"/>
        </w:rPr>
      </w:pPr>
      <w:r>
        <w:rPr>
          <w:sz w:val="24"/>
          <w:szCs w:val="24"/>
        </w:rPr>
        <w:t xml:space="preserve">Na začátku září proběhly </w:t>
      </w:r>
      <w:r>
        <w:rPr>
          <w:b/>
          <w:sz w:val="24"/>
          <w:szCs w:val="24"/>
        </w:rPr>
        <w:t>harmonizační (adaptační) kurzy</w:t>
      </w:r>
    </w:p>
    <w:p w:rsidR="005824B0" w:rsidRDefault="005824B0" w:rsidP="005824B0">
      <w:pPr>
        <w:pStyle w:val="Odstavecseseznamem"/>
        <w:numPr>
          <w:ilvl w:val="0"/>
          <w:numId w:val="26"/>
        </w:numPr>
        <w:jc w:val="both"/>
        <w:rPr>
          <w:sz w:val="24"/>
          <w:szCs w:val="24"/>
        </w:rPr>
      </w:pPr>
      <w:r>
        <w:rPr>
          <w:sz w:val="24"/>
          <w:szCs w:val="24"/>
        </w:rPr>
        <w:t xml:space="preserve">Pro šesté třídy bylo také divadlem FORUM připraven program </w:t>
      </w:r>
      <w:r>
        <w:rPr>
          <w:b/>
          <w:sz w:val="24"/>
          <w:szCs w:val="24"/>
        </w:rPr>
        <w:t>JSI NULA (šikana</w:t>
      </w:r>
      <w:r>
        <w:rPr>
          <w:sz w:val="24"/>
          <w:szCs w:val="24"/>
        </w:rPr>
        <w:t>), který jako obvykle děti velice zaujal.</w:t>
      </w:r>
    </w:p>
    <w:p w:rsidR="005824B0" w:rsidRDefault="005824B0" w:rsidP="005824B0">
      <w:pPr>
        <w:pStyle w:val="Odstavecseseznamem"/>
        <w:numPr>
          <w:ilvl w:val="0"/>
          <w:numId w:val="26"/>
        </w:numPr>
        <w:jc w:val="both"/>
        <w:rPr>
          <w:sz w:val="24"/>
          <w:szCs w:val="24"/>
        </w:rPr>
      </w:pPr>
      <w:r>
        <w:rPr>
          <w:sz w:val="24"/>
          <w:szCs w:val="24"/>
        </w:rPr>
        <w:t xml:space="preserve">Dva šesté ročníky navíc absolvovaly program zaměřený na </w:t>
      </w:r>
      <w:r>
        <w:rPr>
          <w:b/>
          <w:sz w:val="24"/>
          <w:szCs w:val="24"/>
        </w:rPr>
        <w:t>závislosti</w:t>
      </w:r>
      <w:r>
        <w:rPr>
          <w:sz w:val="24"/>
          <w:szCs w:val="24"/>
        </w:rPr>
        <w:t xml:space="preserve"> (legální či nelegální návykové látky, virtuální </w:t>
      </w:r>
      <w:proofErr w:type="gramStart"/>
      <w:r>
        <w:rPr>
          <w:sz w:val="24"/>
          <w:szCs w:val="24"/>
        </w:rPr>
        <w:t>drogy ), který</w:t>
      </w:r>
      <w:proofErr w:type="gramEnd"/>
      <w:r>
        <w:rPr>
          <w:sz w:val="24"/>
          <w:szCs w:val="24"/>
        </w:rPr>
        <w:t xml:space="preserve"> vzhledem ke </w:t>
      </w:r>
      <w:proofErr w:type="spellStart"/>
      <w:r>
        <w:rPr>
          <w:sz w:val="24"/>
          <w:szCs w:val="24"/>
        </w:rPr>
        <w:t>covidu</w:t>
      </w:r>
      <w:proofErr w:type="spellEnd"/>
      <w:r>
        <w:rPr>
          <w:sz w:val="24"/>
          <w:szCs w:val="24"/>
        </w:rPr>
        <w:t xml:space="preserve"> nezvládli v loňském školním roce</w:t>
      </w:r>
    </w:p>
    <w:p w:rsidR="005824B0" w:rsidRDefault="005824B0" w:rsidP="005824B0">
      <w:pPr>
        <w:jc w:val="both"/>
        <w:rPr>
          <w:sz w:val="24"/>
          <w:szCs w:val="24"/>
          <w:u w:val="single"/>
        </w:rPr>
      </w:pPr>
      <w:r>
        <w:rPr>
          <w:sz w:val="24"/>
          <w:szCs w:val="24"/>
        </w:rPr>
        <w:t xml:space="preserve">      </w:t>
      </w:r>
      <w:r>
        <w:rPr>
          <w:sz w:val="24"/>
          <w:szCs w:val="24"/>
          <w:u w:val="single"/>
        </w:rPr>
        <w:t>Sedmé ročníky</w:t>
      </w:r>
    </w:p>
    <w:p w:rsidR="005824B0" w:rsidRDefault="005824B0" w:rsidP="005824B0">
      <w:pPr>
        <w:pStyle w:val="Odstavecseseznamem"/>
        <w:numPr>
          <w:ilvl w:val="0"/>
          <w:numId w:val="27"/>
        </w:numPr>
        <w:jc w:val="both"/>
        <w:rPr>
          <w:sz w:val="24"/>
          <w:szCs w:val="24"/>
        </w:rPr>
      </w:pPr>
      <w:r>
        <w:rPr>
          <w:sz w:val="24"/>
          <w:szCs w:val="24"/>
        </w:rPr>
        <w:t xml:space="preserve">Prvním tématem byly </w:t>
      </w:r>
      <w:r>
        <w:rPr>
          <w:b/>
          <w:sz w:val="24"/>
          <w:szCs w:val="24"/>
        </w:rPr>
        <w:t>problémy věku</w:t>
      </w:r>
      <w:r>
        <w:rPr>
          <w:sz w:val="24"/>
          <w:szCs w:val="24"/>
        </w:rPr>
        <w:t xml:space="preserve"> – dospívání, puberta a problémy s tímto věkem související. Besedu s žáky vedla Cesta Integrace.</w:t>
      </w:r>
    </w:p>
    <w:p w:rsidR="005824B0" w:rsidRDefault="005824B0" w:rsidP="005824B0">
      <w:pPr>
        <w:pStyle w:val="Odstavecseseznamem"/>
        <w:numPr>
          <w:ilvl w:val="0"/>
          <w:numId w:val="27"/>
        </w:numPr>
        <w:jc w:val="both"/>
        <w:rPr>
          <w:sz w:val="24"/>
          <w:szCs w:val="24"/>
        </w:rPr>
      </w:pPr>
      <w:r>
        <w:rPr>
          <w:sz w:val="24"/>
          <w:szCs w:val="24"/>
        </w:rPr>
        <w:t xml:space="preserve">I pro sedmáky bylo připraveno představení divadla FORUM, a to na téma </w:t>
      </w:r>
      <w:r>
        <w:rPr>
          <w:b/>
          <w:sz w:val="24"/>
          <w:szCs w:val="24"/>
        </w:rPr>
        <w:t>agresivity</w:t>
      </w:r>
      <w:r>
        <w:rPr>
          <w:sz w:val="24"/>
          <w:szCs w:val="24"/>
        </w:rPr>
        <w:t xml:space="preserve"> mezi lidmi. Dvě představení proběhla on – line a jedno jsme zvládli prezenčně.</w:t>
      </w:r>
    </w:p>
    <w:p w:rsidR="005824B0" w:rsidRDefault="005824B0" w:rsidP="005824B0">
      <w:pPr>
        <w:pStyle w:val="Odstavecseseznamem"/>
        <w:numPr>
          <w:ilvl w:val="0"/>
          <w:numId w:val="27"/>
        </w:numPr>
        <w:jc w:val="both"/>
        <w:rPr>
          <w:sz w:val="24"/>
          <w:szCs w:val="24"/>
        </w:rPr>
      </w:pPr>
      <w:r>
        <w:rPr>
          <w:sz w:val="24"/>
          <w:szCs w:val="24"/>
        </w:rPr>
        <w:t xml:space="preserve">Pro sedmé ročníky jsme letos zařadili i program na téma </w:t>
      </w:r>
      <w:r>
        <w:rPr>
          <w:b/>
          <w:sz w:val="24"/>
          <w:szCs w:val="24"/>
        </w:rPr>
        <w:t xml:space="preserve">rizikové sexuální chování. </w:t>
      </w:r>
      <w:r>
        <w:rPr>
          <w:sz w:val="24"/>
          <w:szCs w:val="24"/>
        </w:rPr>
        <w:t>V předešlých letech jsme toto téma zařazovali spíše starším ročníkům, ale v posledních letech se zdá, že děti vyspívají dříve a je tedy třeba je na některá úskalí i dříve připravit.</w:t>
      </w:r>
    </w:p>
    <w:p w:rsidR="005824B0" w:rsidRDefault="005824B0" w:rsidP="005824B0">
      <w:pPr>
        <w:jc w:val="both"/>
        <w:rPr>
          <w:sz w:val="24"/>
          <w:szCs w:val="24"/>
          <w:u w:val="single"/>
        </w:rPr>
      </w:pPr>
      <w:r>
        <w:rPr>
          <w:b/>
          <w:sz w:val="24"/>
          <w:szCs w:val="24"/>
        </w:rPr>
        <w:t xml:space="preserve">    </w:t>
      </w:r>
      <w:r>
        <w:rPr>
          <w:sz w:val="24"/>
          <w:szCs w:val="24"/>
          <w:u w:val="single"/>
        </w:rPr>
        <w:t>Osmé ročníky</w:t>
      </w:r>
    </w:p>
    <w:p w:rsidR="005824B0" w:rsidRDefault="005824B0" w:rsidP="005824B0">
      <w:pPr>
        <w:pStyle w:val="Odstavecseseznamem"/>
        <w:numPr>
          <w:ilvl w:val="0"/>
          <w:numId w:val="28"/>
        </w:numPr>
        <w:jc w:val="both"/>
        <w:rPr>
          <w:sz w:val="24"/>
          <w:szCs w:val="24"/>
        </w:rPr>
      </w:pPr>
      <w:r>
        <w:rPr>
          <w:sz w:val="24"/>
          <w:szCs w:val="24"/>
        </w:rPr>
        <w:t xml:space="preserve">Hlavním tématem prevence pro osmé ročníky byla oblast </w:t>
      </w:r>
      <w:r>
        <w:rPr>
          <w:b/>
          <w:sz w:val="24"/>
          <w:szCs w:val="24"/>
        </w:rPr>
        <w:t xml:space="preserve">právního vědomí. </w:t>
      </w:r>
      <w:r>
        <w:rPr>
          <w:sz w:val="24"/>
          <w:szCs w:val="24"/>
        </w:rPr>
        <w:t>O spolupráci s úvodem do této problematiky jsme požádali Cestu Integrace.</w:t>
      </w:r>
    </w:p>
    <w:p w:rsidR="005824B0" w:rsidRDefault="005824B0" w:rsidP="005824B0">
      <w:pPr>
        <w:pStyle w:val="Odstavecseseznamem"/>
        <w:numPr>
          <w:ilvl w:val="0"/>
          <w:numId w:val="28"/>
        </w:numPr>
        <w:jc w:val="both"/>
        <w:rPr>
          <w:sz w:val="24"/>
          <w:szCs w:val="24"/>
        </w:rPr>
      </w:pPr>
      <w:r>
        <w:rPr>
          <w:sz w:val="24"/>
          <w:szCs w:val="24"/>
        </w:rPr>
        <w:t xml:space="preserve">Vzhledem k určitým signálům, které upozorňovaly na to, že existují party dětí z různých říčanských škol a že se v nich údajně experimentuje s drogami, zařadili jsme pro žáky osmých tříd znovu téma </w:t>
      </w:r>
      <w:r>
        <w:rPr>
          <w:b/>
          <w:sz w:val="24"/>
          <w:szCs w:val="24"/>
        </w:rPr>
        <w:t xml:space="preserve">nelegálních návykových látek. </w:t>
      </w:r>
      <w:r>
        <w:rPr>
          <w:sz w:val="24"/>
          <w:szCs w:val="24"/>
        </w:rPr>
        <w:t>Na toto téma byli pozváni zkušení lektoři z </w:t>
      </w:r>
      <w:proofErr w:type="spellStart"/>
      <w:r>
        <w:rPr>
          <w:sz w:val="24"/>
          <w:szCs w:val="24"/>
        </w:rPr>
        <w:t>Prev</w:t>
      </w:r>
      <w:proofErr w:type="spellEnd"/>
      <w:r>
        <w:rPr>
          <w:sz w:val="24"/>
          <w:szCs w:val="24"/>
        </w:rPr>
        <w:t xml:space="preserve"> – Centra.</w:t>
      </w:r>
    </w:p>
    <w:p w:rsidR="005824B0" w:rsidRDefault="005824B0" w:rsidP="005824B0">
      <w:pPr>
        <w:jc w:val="both"/>
        <w:rPr>
          <w:sz w:val="24"/>
          <w:szCs w:val="24"/>
        </w:rPr>
      </w:pPr>
      <w:r>
        <w:rPr>
          <w:sz w:val="24"/>
          <w:szCs w:val="24"/>
          <w:u w:val="single"/>
        </w:rPr>
        <w:t>Deváté ročníky</w:t>
      </w:r>
    </w:p>
    <w:p w:rsidR="005824B0" w:rsidRDefault="005824B0" w:rsidP="005824B0">
      <w:pPr>
        <w:pStyle w:val="Odstavecseseznamem"/>
        <w:numPr>
          <w:ilvl w:val="0"/>
          <w:numId w:val="29"/>
        </w:numPr>
        <w:jc w:val="both"/>
        <w:rPr>
          <w:sz w:val="24"/>
          <w:szCs w:val="24"/>
        </w:rPr>
      </w:pPr>
      <w:r>
        <w:rPr>
          <w:sz w:val="24"/>
          <w:szCs w:val="24"/>
        </w:rPr>
        <w:t xml:space="preserve">Hlavním tématem pro žáky devátých ročníků byla </w:t>
      </w:r>
      <w:r>
        <w:rPr>
          <w:b/>
          <w:sz w:val="24"/>
          <w:szCs w:val="24"/>
        </w:rPr>
        <w:t>sexuální výchova</w:t>
      </w:r>
      <w:r>
        <w:rPr>
          <w:sz w:val="24"/>
          <w:szCs w:val="24"/>
        </w:rPr>
        <w:t>, bezpečný sex, příprava na rodičovství, kterému bylo věnováno několik hodin v rámci výuky přírodopisu.</w:t>
      </w:r>
    </w:p>
    <w:p w:rsidR="005824B0" w:rsidRDefault="005824B0" w:rsidP="005824B0">
      <w:pPr>
        <w:pStyle w:val="Odstavecseseznamem"/>
        <w:numPr>
          <w:ilvl w:val="0"/>
          <w:numId w:val="29"/>
        </w:numPr>
        <w:jc w:val="both"/>
        <w:rPr>
          <w:sz w:val="24"/>
          <w:szCs w:val="24"/>
        </w:rPr>
      </w:pPr>
      <w:proofErr w:type="gramStart"/>
      <w:r>
        <w:rPr>
          <w:sz w:val="24"/>
          <w:szCs w:val="24"/>
        </w:rPr>
        <w:t>Dalším</w:t>
      </w:r>
      <w:proofErr w:type="gramEnd"/>
      <w:r>
        <w:rPr>
          <w:sz w:val="24"/>
          <w:szCs w:val="24"/>
        </w:rPr>
        <w:t xml:space="preserve"> tématem byla také oblast </w:t>
      </w:r>
      <w:r>
        <w:rPr>
          <w:b/>
          <w:sz w:val="24"/>
          <w:szCs w:val="24"/>
        </w:rPr>
        <w:t>PORUCH PŘÍJMU POTRAVY</w:t>
      </w:r>
      <w:r>
        <w:rPr>
          <w:sz w:val="24"/>
          <w:szCs w:val="24"/>
        </w:rPr>
        <w:t>, které s </w:t>
      </w:r>
      <w:proofErr w:type="gramStart"/>
      <w:r>
        <w:rPr>
          <w:sz w:val="24"/>
          <w:szCs w:val="24"/>
        </w:rPr>
        <w:t>dětmi</w:t>
      </w:r>
      <w:proofErr w:type="gramEnd"/>
      <w:r>
        <w:rPr>
          <w:sz w:val="24"/>
          <w:szCs w:val="24"/>
        </w:rPr>
        <w:t xml:space="preserve"> </w:t>
      </w:r>
    </w:p>
    <w:p w:rsidR="005824B0" w:rsidRDefault="005824B0" w:rsidP="005824B0">
      <w:pPr>
        <w:pStyle w:val="Odstavecseseznamem"/>
        <w:jc w:val="both"/>
        <w:rPr>
          <w:sz w:val="24"/>
          <w:szCs w:val="24"/>
        </w:rPr>
      </w:pPr>
      <w:r>
        <w:rPr>
          <w:sz w:val="24"/>
          <w:szCs w:val="24"/>
        </w:rPr>
        <w:t xml:space="preserve"> projela dr. Hilbertová</w:t>
      </w:r>
    </w:p>
    <w:p w:rsidR="005824B0" w:rsidRDefault="005824B0" w:rsidP="005824B0">
      <w:pPr>
        <w:pStyle w:val="Odstavecseseznamem"/>
        <w:numPr>
          <w:ilvl w:val="0"/>
          <w:numId w:val="29"/>
        </w:numPr>
        <w:jc w:val="both"/>
        <w:rPr>
          <w:sz w:val="24"/>
          <w:szCs w:val="24"/>
        </w:rPr>
      </w:pPr>
      <w:r>
        <w:rPr>
          <w:sz w:val="24"/>
          <w:szCs w:val="24"/>
        </w:rPr>
        <w:lastRenderedPageBreak/>
        <w:t xml:space="preserve">Pro deváté ročníky bylo připraveno také téma zabývající se </w:t>
      </w:r>
      <w:r>
        <w:rPr>
          <w:b/>
          <w:sz w:val="24"/>
          <w:szCs w:val="24"/>
        </w:rPr>
        <w:t xml:space="preserve">právním vědomím, </w:t>
      </w:r>
      <w:r>
        <w:rPr>
          <w:sz w:val="24"/>
          <w:szCs w:val="24"/>
        </w:rPr>
        <w:t>kterým děti provedli lektoři Cesty Integrace.</w:t>
      </w:r>
    </w:p>
    <w:p w:rsidR="005824B0" w:rsidRDefault="005824B0" w:rsidP="005824B0">
      <w:pPr>
        <w:jc w:val="both"/>
        <w:rPr>
          <w:b/>
          <w:sz w:val="24"/>
          <w:szCs w:val="24"/>
          <w:u w:val="single"/>
        </w:rPr>
      </w:pPr>
      <w:r>
        <w:rPr>
          <w:b/>
          <w:sz w:val="24"/>
          <w:szCs w:val="24"/>
          <w:u w:val="single"/>
        </w:rPr>
        <w:t xml:space="preserve">Nespecifická primární prevence </w:t>
      </w:r>
    </w:p>
    <w:p w:rsidR="005824B0" w:rsidRDefault="005824B0" w:rsidP="005824B0">
      <w:pPr>
        <w:jc w:val="both"/>
        <w:rPr>
          <w:sz w:val="24"/>
          <w:szCs w:val="24"/>
        </w:rPr>
      </w:pPr>
      <w:r>
        <w:rPr>
          <w:sz w:val="24"/>
          <w:szCs w:val="24"/>
        </w:rPr>
        <w:t xml:space="preserve">V letošním školním roce jsme mohli opět (i když s různými omezeními) rozjet práci školního parlamentu. </w:t>
      </w:r>
    </w:p>
    <w:p w:rsidR="005824B0" w:rsidRDefault="005824B0" w:rsidP="005824B0">
      <w:pPr>
        <w:pStyle w:val="Odstavecseseznamem"/>
        <w:numPr>
          <w:ilvl w:val="0"/>
          <w:numId w:val="30"/>
        </w:numPr>
        <w:jc w:val="both"/>
        <w:rPr>
          <w:sz w:val="24"/>
          <w:szCs w:val="24"/>
          <w:u w:val="single"/>
        </w:rPr>
      </w:pPr>
      <w:r>
        <w:rPr>
          <w:sz w:val="24"/>
          <w:szCs w:val="24"/>
        </w:rPr>
        <w:t xml:space="preserve">Znovu jsme organizovali </w:t>
      </w:r>
      <w:r>
        <w:rPr>
          <w:b/>
          <w:sz w:val="24"/>
          <w:szCs w:val="24"/>
        </w:rPr>
        <w:t>převlékací dny</w:t>
      </w:r>
      <w:r>
        <w:rPr>
          <w:sz w:val="24"/>
          <w:szCs w:val="24"/>
        </w:rPr>
        <w:t xml:space="preserve"> a </w:t>
      </w:r>
      <w:r>
        <w:rPr>
          <w:b/>
          <w:sz w:val="24"/>
          <w:szCs w:val="24"/>
        </w:rPr>
        <w:t>mikulášskou nadílku</w:t>
      </w:r>
      <w:r>
        <w:rPr>
          <w:sz w:val="24"/>
          <w:szCs w:val="24"/>
        </w:rPr>
        <w:t xml:space="preserve"> pro děti prvních a druhých tříd. </w:t>
      </w:r>
    </w:p>
    <w:p w:rsidR="005824B0" w:rsidRDefault="005824B0" w:rsidP="005824B0">
      <w:pPr>
        <w:pStyle w:val="Odstavecseseznamem"/>
        <w:numPr>
          <w:ilvl w:val="0"/>
          <w:numId w:val="30"/>
        </w:numPr>
        <w:jc w:val="both"/>
        <w:rPr>
          <w:sz w:val="24"/>
          <w:szCs w:val="24"/>
          <w:u w:val="single"/>
        </w:rPr>
      </w:pPr>
      <w:r>
        <w:rPr>
          <w:sz w:val="24"/>
          <w:szCs w:val="24"/>
        </w:rPr>
        <w:t xml:space="preserve">Veliký úspěch měl i </w:t>
      </w:r>
      <w:r>
        <w:rPr>
          <w:b/>
          <w:sz w:val="24"/>
          <w:szCs w:val="24"/>
        </w:rPr>
        <w:t xml:space="preserve">kulinářský den </w:t>
      </w:r>
      <w:r>
        <w:rPr>
          <w:sz w:val="24"/>
          <w:szCs w:val="24"/>
        </w:rPr>
        <w:t xml:space="preserve">(letos se soutěže zúčastnil rekordní počet dětských kuchařů). </w:t>
      </w:r>
    </w:p>
    <w:p w:rsidR="005824B0" w:rsidRDefault="005824B0" w:rsidP="005824B0">
      <w:pPr>
        <w:pStyle w:val="Odstavecseseznamem"/>
        <w:numPr>
          <w:ilvl w:val="0"/>
          <w:numId w:val="30"/>
        </w:numPr>
        <w:jc w:val="both"/>
        <w:rPr>
          <w:sz w:val="24"/>
          <w:szCs w:val="24"/>
        </w:rPr>
      </w:pPr>
      <w:r>
        <w:rPr>
          <w:sz w:val="24"/>
          <w:szCs w:val="24"/>
        </w:rPr>
        <w:t xml:space="preserve">Velice dobrý pocit jme měli z akce </w:t>
      </w:r>
      <w:r>
        <w:rPr>
          <w:b/>
          <w:sz w:val="24"/>
          <w:szCs w:val="24"/>
        </w:rPr>
        <w:t>UKLIĎME ČESKO,</w:t>
      </w:r>
      <w:r>
        <w:rPr>
          <w:sz w:val="24"/>
          <w:szCs w:val="24"/>
        </w:rPr>
        <w:t xml:space="preserve"> kterou jsme zorganizovali pro žáky druhého stupně naší školy.</w:t>
      </w:r>
    </w:p>
    <w:p w:rsidR="005824B0" w:rsidRDefault="005824B0" w:rsidP="005824B0">
      <w:pPr>
        <w:pStyle w:val="Odstavecseseznamem"/>
        <w:numPr>
          <w:ilvl w:val="0"/>
          <w:numId w:val="30"/>
        </w:numPr>
        <w:jc w:val="both"/>
        <w:rPr>
          <w:b/>
          <w:sz w:val="24"/>
          <w:szCs w:val="24"/>
        </w:rPr>
      </w:pPr>
      <w:r>
        <w:rPr>
          <w:sz w:val="24"/>
          <w:szCs w:val="24"/>
        </w:rPr>
        <w:t xml:space="preserve">V posledním týdnu jsme konečně po dvou letech nucené přestávky mohli opět uskutečnit </w:t>
      </w:r>
      <w:r>
        <w:rPr>
          <w:b/>
          <w:sz w:val="24"/>
          <w:szCs w:val="24"/>
        </w:rPr>
        <w:t xml:space="preserve">slavnostní rozlučku se žáky devátých tříd. </w:t>
      </w:r>
    </w:p>
    <w:p w:rsidR="005824B0" w:rsidRDefault="005824B0" w:rsidP="005824B0">
      <w:pPr>
        <w:pStyle w:val="Odstavecseseznamem"/>
        <w:numPr>
          <w:ilvl w:val="0"/>
          <w:numId w:val="30"/>
        </w:numPr>
        <w:jc w:val="both"/>
        <w:rPr>
          <w:b/>
          <w:sz w:val="24"/>
          <w:szCs w:val="24"/>
        </w:rPr>
      </w:pPr>
      <w:r>
        <w:rPr>
          <w:sz w:val="24"/>
          <w:szCs w:val="24"/>
        </w:rPr>
        <w:t xml:space="preserve">Z tradičních akcí pořádaných parlamentem naší školy v dobách před </w:t>
      </w:r>
      <w:proofErr w:type="spellStart"/>
      <w:r>
        <w:rPr>
          <w:sz w:val="24"/>
          <w:szCs w:val="24"/>
        </w:rPr>
        <w:t>covidem</w:t>
      </w:r>
      <w:proofErr w:type="spellEnd"/>
      <w:r>
        <w:rPr>
          <w:sz w:val="24"/>
          <w:szCs w:val="24"/>
        </w:rPr>
        <w:t xml:space="preserve"> jsme letos, bohužel, nezvládli rozjet TP- FEST. Je to ale akce, na kterou se třídy připravují velice </w:t>
      </w:r>
      <w:proofErr w:type="gramStart"/>
      <w:r>
        <w:rPr>
          <w:sz w:val="24"/>
          <w:szCs w:val="24"/>
        </w:rPr>
        <w:t>dlouho a doba</w:t>
      </w:r>
      <w:proofErr w:type="gramEnd"/>
      <w:r>
        <w:rPr>
          <w:sz w:val="24"/>
          <w:szCs w:val="24"/>
        </w:rPr>
        <w:t xml:space="preserve"> byla stále ještě nejistá. Doufejme, že příští rok už se podaří tradici obnovit i v této oblasti.</w:t>
      </w:r>
    </w:p>
    <w:p w:rsidR="005824B0" w:rsidRDefault="005824B0" w:rsidP="005824B0">
      <w:pPr>
        <w:jc w:val="both"/>
        <w:rPr>
          <w:b/>
          <w:sz w:val="24"/>
          <w:szCs w:val="24"/>
          <w:u w:val="single"/>
        </w:rPr>
      </w:pPr>
      <w:r>
        <w:rPr>
          <w:b/>
          <w:sz w:val="24"/>
          <w:szCs w:val="24"/>
          <w:u w:val="single"/>
        </w:rPr>
        <w:t xml:space="preserve">Zásahy primárního </w:t>
      </w:r>
      <w:proofErr w:type="spellStart"/>
      <w:r>
        <w:rPr>
          <w:b/>
          <w:sz w:val="24"/>
          <w:szCs w:val="24"/>
          <w:u w:val="single"/>
        </w:rPr>
        <w:t>preventisty</w:t>
      </w:r>
      <w:proofErr w:type="spellEnd"/>
    </w:p>
    <w:p w:rsidR="005824B0" w:rsidRDefault="005824B0" w:rsidP="005824B0">
      <w:pPr>
        <w:jc w:val="both"/>
        <w:rPr>
          <w:sz w:val="24"/>
          <w:szCs w:val="24"/>
        </w:rPr>
      </w:pPr>
      <w:r>
        <w:rPr>
          <w:sz w:val="24"/>
          <w:szCs w:val="24"/>
        </w:rPr>
        <w:t xml:space="preserve">V osmi třídách jsem byla požádána o provedení </w:t>
      </w:r>
      <w:proofErr w:type="spellStart"/>
      <w:r>
        <w:rPr>
          <w:sz w:val="24"/>
          <w:szCs w:val="24"/>
        </w:rPr>
        <w:t>sociometrie</w:t>
      </w:r>
      <w:proofErr w:type="spellEnd"/>
      <w:r>
        <w:rPr>
          <w:sz w:val="24"/>
          <w:szCs w:val="24"/>
        </w:rPr>
        <w:t>. To je oproti minulým rokům značný nárůst. Důvodem vyžádaných šetření byly vždy nedobré vztahy ve třídách, problémy jednotlivců se zapojením do třídního kolektivu ale i do běžné školní práce. Po vyšetření vztahů ve třídách jsme následně pracovali s celou třídou nebo s vybranými jedinci.</w:t>
      </w:r>
    </w:p>
    <w:p w:rsidR="005824B0" w:rsidRDefault="005824B0" w:rsidP="005824B0">
      <w:pPr>
        <w:jc w:val="both"/>
        <w:rPr>
          <w:sz w:val="24"/>
          <w:szCs w:val="24"/>
        </w:rPr>
      </w:pPr>
      <w:r>
        <w:rPr>
          <w:sz w:val="24"/>
          <w:szCs w:val="24"/>
        </w:rPr>
        <w:t xml:space="preserve"> U některých dětí se během distanční výuky naprosto odbouraly některé návyky, měly problémy s komunikací s ostatními, s pravidelnou prací a přípravou na výuku, s uznáváním a respektováním pravidel, s uznáváním a respektováním autorit atd. V mnoha rodinách se zhoršily i vztahy mezi členy rodin. To vše bylo také příčinou značného nárůstu individuálních konzultací s jednotlivými dětmi. Celkově se na mne se svými problémy obrátilo 38 dětí, se </w:t>
      </w:r>
      <w:r w:rsidR="00503DB2" w:rsidRPr="001407CA">
        <w:rPr>
          <w:rFonts w:ascii="Times New Roman" w:hAnsi="Times New Roman" w:cs="Times New Roman"/>
          <w:b/>
          <w:noProof/>
          <w:sz w:val="24"/>
          <w:szCs w:val="24"/>
        </w:rPr>
        <mc:AlternateContent>
          <mc:Choice Requires="wpg">
            <w:drawing>
              <wp:anchor distT="0" distB="0" distL="114300" distR="114300" simplePos="0" relativeHeight="251663360" behindDoc="0" locked="0" layoutInCell="1" allowOverlap="1">
                <wp:simplePos x="0" y="0"/>
                <wp:positionH relativeFrom="page">
                  <wp:posOffset>-2781300</wp:posOffset>
                </wp:positionH>
                <wp:positionV relativeFrom="page">
                  <wp:posOffset>104775</wp:posOffset>
                </wp:positionV>
                <wp:extent cx="2771775" cy="1215390"/>
                <wp:effectExtent l="0" t="0" r="9525" b="3810"/>
                <wp:wrapNone/>
                <wp:docPr id="149" name="Skupina 149"/>
                <wp:cNvGraphicFramePr/>
                <a:graphic xmlns:a="http://schemas.openxmlformats.org/drawingml/2006/main">
                  <a:graphicData uri="http://schemas.microsoft.com/office/word/2010/wordprocessingGroup">
                    <wpg:wgp>
                      <wpg:cNvGrpSpPr/>
                      <wpg:grpSpPr>
                        <a:xfrm>
                          <a:off x="0" y="0"/>
                          <a:ext cx="2771775" cy="1215390"/>
                          <a:chOff x="0" y="0"/>
                          <a:chExt cx="7315200" cy="1216153"/>
                        </a:xfrm>
                      </wpg:grpSpPr>
                      <wps:wsp>
                        <wps:cNvPr id="6" name="Obdélník 51"/>
                        <wps:cNvSpPr/>
                        <wps:spPr>
                          <a:xfrm>
                            <a:off x="0" y="0"/>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Obdélník 7"/>
                        <wps:cNvSpPr/>
                        <wps:spPr>
                          <a:xfrm>
                            <a:off x="0" y="104841"/>
                            <a:ext cx="3441653" cy="1111312"/>
                          </a:xfrm>
                          <a:prstGeom prst="rect">
                            <a:avLst/>
                          </a:prstGeom>
                          <a:blipFill>
                            <a:blip r:embed="rId10"/>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42304F81" id="Skupina 149" o:spid="_x0000_s1026" style="position:absolute;margin-left:-219pt;margin-top:8.25pt;width:218.25pt;height:95.7pt;z-index:251663360;mso-position-horizontal-relative:page;mso-position-vertical-relative:page"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">
                <v:shape id="Obdélní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" path="m,l7312660,r,1129665l3619500,733425,,1091565,,xe" fillcolor="#5b9bd5 [3204]" stroked="f" strokeweight="1pt">
                  <v:stroke joinstyle="miter"/>
                  <v:path arrowok="t" o:connecttype="custom" o:connectlocs="0,0;7315200,0;7315200,1130373;3620757,733885;0,1092249;0,0" o:connectangles="0,0,0,0,0,0"/>
                </v:shape>
                <v:rect id="Obdélník 7" o:spid="_x0000_s1028" style="position:absolute;top:1048;width:34416;height:111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" stroked="f" strokeweight="1pt">
                  <v:fill r:id="rId11" o:title="" recolor="t" rotate="t" type="frame"/>
                </v:rect>
                <w10:wrap anchorx="page" anchory="page"/>
              </v:group>
            </w:pict>
          </mc:Fallback>
        </mc:AlternateContent>
      </w:r>
      <w:r>
        <w:rPr>
          <w:sz w:val="24"/>
          <w:szCs w:val="24"/>
        </w:rPr>
        <w:t>kterými jsem následně jednala jednou či vícekrát, nebo jsem je nasměrovala na školní psycholožku.</w:t>
      </w:r>
    </w:p>
    <w:p w:rsidR="00503DB2" w:rsidRDefault="005824B0" w:rsidP="005824B0">
      <w:pPr>
        <w:jc w:val="both"/>
        <w:rPr>
          <w:sz w:val="24"/>
          <w:szCs w:val="24"/>
        </w:rPr>
      </w:pPr>
      <w:r>
        <w:rPr>
          <w:sz w:val="24"/>
          <w:szCs w:val="24"/>
        </w:rPr>
        <w:t xml:space="preserve"> Spolu s třídní učitelkou a psycholožkou školy jsme dále pracovali s žáky osmého </w:t>
      </w:r>
      <w:proofErr w:type="gramStart"/>
      <w:r>
        <w:rPr>
          <w:sz w:val="24"/>
          <w:szCs w:val="24"/>
        </w:rPr>
        <w:t>ročníku (8.B), kde</w:t>
      </w:r>
      <w:proofErr w:type="gramEnd"/>
      <w:r>
        <w:rPr>
          <w:sz w:val="24"/>
          <w:szCs w:val="24"/>
        </w:rPr>
        <w:t xml:space="preserve"> se vztahy ve třídním kolektivu během distanční výuky velice zhoršily a vyhrotily. I zde jsem provedla </w:t>
      </w:r>
      <w:proofErr w:type="spellStart"/>
      <w:r>
        <w:rPr>
          <w:sz w:val="24"/>
          <w:szCs w:val="24"/>
        </w:rPr>
        <w:t>sociometrii</w:t>
      </w:r>
      <w:proofErr w:type="spellEnd"/>
      <w:r>
        <w:rPr>
          <w:sz w:val="24"/>
          <w:szCs w:val="24"/>
        </w:rPr>
        <w:t xml:space="preserve"> a situaci jsme následně rozebírali jak s</w:t>
      </w:r>
      <w:r w:rsidR="00503DB2">
        <w:rPr>
          <w:sz w:val="24"/>
          <w:szCs w:val="24"/>
        </w:rPr>
        <w:t> </w:t>
      </w:r>
      <w:r>
        <w:rPr>
          <w:sz w:val="24"/>
          <w:szCs w:val="24"/>
        </w:rPr>
        <w:t>jednotlivci</w:t>
      </w:r>
      <w:r w:rsidR="00503DB2">
        <w:rPr>
          <w:sz w:val="24"/>
          <w:szCs w:val="24"/>
        </w:rPr>
        <w:t>,</w:t>
      </w:r>
      <w:r>
        <w:rPr>
          <w:sz w:val="24"/>
          <w:szCs w:val="24"/>
        </w:rPr>
        <w:t xml:space="preserve"> tak s celou třídou. Paní učitelka třídní hovořila i s rodiči. Byla období, kdy se zdálo, že se situace uklidnila a stabilizovala, jindy zase došlo ke zhoršení. Přes to, že na konci roku bylo opět znát značné zlepšení, na začátek příštího školního roku jsem objednala program selektivní prevence u lektorů </w:t>
      </w:r>
      <w:proofErr w:type="spellStart"/>
      <w:r>
        <w:rPr>
          <w:sz w:val="24"/>
          <w:szCs w:val="24"/>
        </w:rPr>
        <w:t>Prev</w:t>
      </w:r>
      <w:proofErr w:type="spellEnd"/>
      <w:r>
        <w:rPr>
          <w:sz w:val="24"/>
          <w:szCs w:val="24"/>
        </w:rPr>
        <w:t xml:space="preserve"> – centra. </w:t>
      </w:r>
      <w:r w:rsidR="00F93FD2">
        <w:rPr>
          <w:sz w:val="24"/>
          <w:szCs w:val="24"/>
        </w:rPr>
        <w:tab/>
      </w:r>
      <w:r w:rsidR="00F93FD2">
        <w:rPr>
          <w:sz w:val="24"/>
          <w:szCs w:val="24"/>
        </w:rPr>
        <w:tab/>
      </w:r>
      <w:r w:rsidR="00F93FD2">
        <w:rPr>
          <w:sz w:val="24"/>
          <w:szCs w:val="24"/>
        </w:rPr>
        <w:tab/>
      </w:r>
      <w:r w:rsidR="00F93FD2">
        <w:rPr>
          <w:sz w:val="24"/>
          <w:szCs w:val="24"/>
        </w:rPr>
        <w:tab/>
      </w:r>
      <w:r w:rsidR="00F93FD2">
        <w:rPr>
          <w:sz w:val="24"/>
          <w:szCs w:val="24"/>
        </w:rPr>
        <w:tab/>
      </w:r>
      <w:r w:rsidR="00F93FD2">
        <w:rPr>
          <w:sz w:val="24"/>
          <w:szCs w:val="24"/>
        </w:rPr>
        <w:tab/>
      </w:r>
      <w:r w:rsidR="00503DB2">
        <w:rPr>
          <w:sz w:val="24"/>
          <w:szCs w:val="24"/>
        </w:rPr>
        <w:t>Mgr. Lenka Prchalová</w:t>
      </w:r>
    </w:p>
    <w:p w:rsidR="00503DB2" w:rsidRDefault="00503DB2" w:rsidP="005824B0">
      <w:pPr>
        <w:jc w:val="both"/>
        <w:rPr>
          <w:sz w:val="24"/>
          <w:szCs w:val="24"/>
        </w:rPr>
      </w:pPr>
    </w:p>
    <w:p w:rsidR="00503DB2" w:rsidRDefault="00503DB2" w:rsidP="005824B0">
      <w:pPr>
        <w:jc w:val="both"/>
        <w:rPr>
          <w:sz w:val="24"/>
          <w:szCs w:val="24"/>
        </w:rPr>
      </w:pPr>
    </w:p>
    <w:p w:rsidR="00503DB2" w:rsidRDefault="00503DB2" w:rsidP="005824B0">
      <w:pPr>
        <w:jc w:val="both"/>
        <w:rPr>
          <w:sz w:val="24"/>
          <w:szCs w:val="24"/>
        </w:rPr>
      </w:pPr>
    </w:p>
    <w:p w:rsidR="00503DB2" w:rsidRDefault="00503DB2" w:rsidP="005824B0">
      <w:pPr>
        <w:jc w:val="both"/>
        <w:rPr>
          <w:sz w:val="24"/>
          <w:szCs w:val="24"/>
        </w:rPr>
      </w:pPr>
    </w:p>
    <w:p w:rsidR="00503DB2" w:rsidRDefault="00503DB2" w:rsidP="005824B0">
      <w:pPr>
        <w:jc w:val="both"/>
        <w:rPr>
          <w:sz w:val="24"/>
          <w:szCs w:val="24"/>
        </w:rPr>
      </w:pPr>
    </w:p>
    <w:p w:rsidR="005824B0" w:rsidRDefault="005824B0" w:rsidP="005824B0">
      <w:pPr>
        <w:jc w:val="both"/>
        <w:rPr>
          <w:sz w:val="24"/>
          <w:szCs w:val="24"/>
        </w:rPr>
      </w:pPr>
      <w:r>
        <w:rPr>
          <w:sz w:val="24"/>
          <w:szCs w:val="24"/>
        </w:rPr>
        <w:t xml:space="preserve"> </w:t>
      </w:r>
    </w:p>
    <w:p w:rsidR="005824B0" w:rsidRDefault="005824B0" w:rsidP="005824B0"/>
    <w:p w:rsidR="00D71928" w:rsidRPr="001407CA" w:rsidRDefault="00D71928" w:rsidP="00D71928">
      <w:pPr>
        <w:rPr>
          <w:rFonts w:ascii="Times New Roman" w:hAnsi="Times New Roman" w:cs="Times New Roman"/>
          <w:b/>
          <w:sz w:val="24"/>
          <w:szCs w:val="24"/>
        </w:rPr>
      </w:pPr>
    </w:p>
    <w:p w:rsidR="00D71928" w:rsidRPr="001407CA" w:rsidRDefault="00D71928" w:rsidP="00D71928">
      <w:pPr>
        <w:pStyle w:val="Odstavecseseznamem"/>
        <w:jc w:val="both"/>
        <w:rPr>
          <w:rFonts w:ascii="Times New Roman" w:hAnsi="Times New Roman"/>
          <w:b/>
          <w:sz w:val="24"/>
          <w:szCs w:val="24"/>
        </w:rPr>
      </w:pPr>
    </w:p>
    <w:sdt>
      <w:sdtPr>
        <w:rPr>
          <w:rFonts w:ascii="Times New Roman" w:hAnsi="Times New Roman" w:cs="Times New Roman"/>
          <w:b/>
          <w:sz w:val="24"/>
          <w:szCs w:val="24"/>
        </w:rPr>
        <w:id w:val="744765533"/>
        <w:docPartObj>
          <w:docPartGallery w:val="Cover Pages"/>
          <w:docPartUnique/>
        </w:docPartObj>
      </w:sdtPr>
      <w:sdtContent>
        <w:p w:rsidR="00E72838" w:rsidRPr="00503DB2" w:rsidRDefault="00E72838" w:rsidP="00E72838">
          <w:pPr>
            <w:rPr>
              <w:rFonts w:ascii="Times New Roman" w:hAnsi="Times New Roman" w:cs="Times New Roman"/>
              <w:b/>
              <w:sz w:val="24"/>
              <w:szCs w:val="24"/>
            </w:rPr>
          </w:pPr>
          <w:r w:rsidRPr="001407CA">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6883400" cy="914400"/>
                    <wp:effectExtent l="0" t="0" r="0" b="6985"/>
                    <wp:wrapSquare wrapText="bothSides"/>
                    <wp:docPr id="152" name="Textové pole 152"/>
                    <wp:cNvGraphicFramePr/>
                    <a:graphic xmlns:a="http://schemas.openxmlformats.org/drawingml/2006/main">
                      <a:graphicData uri="http://schemas.microsoft.com/office/word/2010/wordprocessingShape">
                        <wps:wsp>
                          <wps:cNvSpPr txBox="1"/>
                          <wps:spPr>
                            <a:xfrm>
                              <a:off x="0" y="0"/>
                              <a:ext cx="7114540" cy="9836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247E" w:rsidRDefault="0082247E" w:rsidP="00E72838">
                                <w:pPr>
                                  <w:pStyle w:val="Bezmezer"/>
                                  <w:jc w:val="right"/>
                                  <w:rPr>
                                    <w:color w:val="595959" w:themeColor="text1" w:themeTint="A6"/>
                                    <w:sz w:val="28"/>
                                    <w:szCs w:val="28"/>
                                  </w:rPr>
                                </w:pPr>
                                <w:r>
                                  <w:rPr>
                                    <w:color w:val="595959" w:themeColor="text1" w:themeTint="A6"/>
                                    <w:sz w:val="28"/>
                                    <w:szCs w:val="28"/>
                                  </w:rPr>
                                  <w:t xml:space="preserve">Zpracoval:  </w:t>
                                </w:r>
                                <w:r>
                                  <w:rPr>
                                    <w:color w:val="595959" w:themeColor="text1" w:themeTint="A6"/>
                                    <w:sz w:val="28"/>
                                    <w:szCs w:val="28"/>
                                  </w:rPr>
                                  <w:tab/>
                                  <w:t>Mgr. Pavel Bednář</w:t>
                                </w:r>
                              </w:p>
                              <w:p w:rsidR="0082247E" w:rsidRDefault="0082247E" w:rsidP="00E72838">
                                <w:pPr>
                                  <w:pStyle w:val="Bezmezer"/>
                                  <w:jc w:val="right"/>
                                  <w:rPr>
                                    <w:color w:val="595959" w:themeColor="text1" w:themeTint="A6"/>
                                    <w:sz w:val="28"/>
                                    <w:szCs w:val="28"/>
                                  </w:rPr>
                                </w:pPr>
                                <w:r>
                                  <w:rPr>
                                    <w:color w:val="595959" w:themeColor="text1" w:themeTint="A6"/>
                                    <w:sz w:val="28"/>
                                    <w:szCs w:val="28"/>
                                  </w:rPr>
                                  <w:tab/>
                                </w:r>
                                <w:r>
                                  <w:rPr>
                                    <w:color w:val="595959" w:themeColor="text1" w:themeTint="A6"/>
                                    <w:sz w:val="28"/>
                                    <w:szCs w:val="28"/>
                                  </w:rPr>
                                  <w:tab/>
                                  <w:t>Bc. Markéta Macho</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ové pole 152" o:spid="_x0000_s1026" type="#_x0000_t202" style="position:absolute;margin-left:0;margin-top:0;width:542pt;height:1in;z-index:25166131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" filled="f" stroked="f" strokeweight=".5pt">
                    <v:textbox inset="126pt,0,54pt,0">
                      <w:txbxContent>
                        <w:p w:rsidR="0082247E" w:rsidRDefault="0082247E" w:rsidP="00E72838">
                          <w:pPr>
                            <w:pStyle w:val="Bezmezer"/>
                            <w:jc w:val="right"/>
                            <w:rPr>
                              <w:color w:val="595959" w:themeColor="text1" w:themeTint="A6"/>
                              <w:sz w:val="28"/>
                              <w:szCs w:val="28"/>
                            </w:rPr>
                          </w:pPr>
                          <w:r>
                            <w:rPr>
                              <w:color w:val="595959" w:themeColor="text1" w:themeTint="A6"/>
                              <w:sz w:val="28"/>
                              <w:szCs w:val="28"/>
                            </w:rPr>
                            <w:t xml:space="preserve">Zpracoval:  </w:t>
                          </w:r>
                          <w:r>
                            <w:rPr>
                              <w:color w:val="595959" w:themeColor="text1" w:themeTint="A6"/>
                              <w:sz w:val="28"/>
                              <w:szCs w:val="28"/>
                            </w:rPr>
                            <w:tab/>
                            <w:t>Mgr. Pavel Bednář</w:t>
                          </w:r>
                        </w:p>
                        <w:p w:rsidR="0082247E" w:rsidRDefault="0082247E" w:rsidP="00E72838">
                          <w:pPr>
                            <w:pStyle w:val="Bezmezer"/>
                            <w:jc w:val="right"/>
                            <w:rPr>
                              <w:color w:val="595959" w:themeColor="text1" w:themeTint="A6"/>
                              <w:sz w:val="28"/>
                              <w:szCs w:val="28"/>
                            </w:rPr>
                          </w:pPr>
                          <w:r>
                            <w:rPr>
                              <w:color w:val="595959" w:themeColor="text1" w:themeTint="A6"/>
                              <w:sz w:val="28"/>
                              <w:szCs w:val="28"/>
                            </w:rPr>
                            <w:tab/>
                          </w:r>
                          <w:r>
                            <w:rPr>
                              <w:color w:val="595959" w:themeColor="text1" w:themeTint="A6"/>
                              <w:sz w:val="28"/>
                              <w:szCs w:val="28"/>
                            </w:rPr>
                            <w:tab/>
                            <w:t>Bc. Markéta Macho</w:t>
                          </w:r>
                        </w:p>
                      </w:txbxContent>
                    </v:textbox>
                    <w10:wrap type="square" anchorx="page" anchory="page"/>
                  </v:shape>
                </w:pict>
              </mc:Fallback>
            </mc:AlternateContent>
          </w:r>
          <w:r w:rsidRPr="001407CA">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6883400" cy="387350"/>
                    <wp:effectExtent l="0" t="0" r="0" b="0"/>
                    <wp:wrapSquare wrapText="bothSides"/>
                    <wp:docPr id="153" name="Textové pole 153"/>
                    <wp:cNvGraphicFramePr/>
                    <a:graphic xmlns:a="http://schemas.openxmlformats.org/drawingml/2006/main">
                      <a:graphicData uri="http://schemas.microsoft.com/office/word/2010/wordprocessingShape">
                        <wps:wsp>
                          <wps:cNvSpPr txBox="1"/>
                          <wps:spPr>
                            <a:xfrm>
                              <a:off x="0" y="0"/>
                              <a:ext cx="7114540" cy="161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323E4F" w:themeColor="text2" w:themeShade="BF"/>
                                    <w:spacing w:val="5"/>
                                    <w:kern w:val="28"/>
                                    <w:sz w:val="52"/>
                                    <w:szCs w:val="52"/>
                                  </w:rPr>
                                  <w:alias w:val="Resumé"/>
                                  <w:id w:val="1375273687"/>
                                  <w:showingPlcHdr/>
                                  <w:dataBinding w:prefixMappings="xmlns:ns0='http://schemas.microsoft.com/office/2006/coverPageProps' " w:xpath="/ns0:CoverPageProperties[1]/ns0:Abstract[1]" w:storeItemID="{55AF091B-3C7A-41E3-B477-F2FDAA23CFDA}"/>
                                  <w:text w:multiLine="1"/>
                                </w:sdtPr>
                                <w:sdtContent>
                                  <w:p w:rsidR="0082247E" w:rsidRDefault="0082247E" w:rsidP="00E72838">
                                    <w:pPr>
                                      <w:pStyle w:val="Bezmezer"/>
                                      <w:jc w:val="right"/>
                                      <w:rPr>
                                        <w:color w:val="595959" w:themeColor="text1" w:themeTint="A6"/>
                                        <w:sz w:val="20"/>
                                        <w:szCs w:val="20"/>
                                      </w:rPr>
                                    </w:pPr>
                                    <w:r>
                                      <w:rPr>
                                        <w:rFonts w:asciiTheme="majorHAnsi" w:eastAsiaTheme="majorEastAsia" w:hAnsiTheme="majorHAnsi" w:cstheme="majorBidi"/>
                                        <w:color w:val="323E4F" w:themeColor="text2" w:themeShade="BF"/>
                                        <w:spacing w:val="5"/>
                                        <w:kern w:val="28"/>
                                        <w:sz w:val="52"/>
                                        <w:szCs w:val="52"/>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Textové pole 153" o:spid="_x0000_s1027" type="#_x0000_t202" style="position:absolute;margin-left:0;margin-top:0;width:542pt;height:30.5pt;z-index:251662336;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" filled="f" stroked="f" strokeweight=".5pt">
                    <v:textbox style="mso-fit-shape-to-text:t" inset="126pt,0,54pt,0">
                      <w:txbxContent>
                        <w:sdt>
                          <w:sdtPr>
                            <w:rPr>
                              <w:rFonts w:asciiTheme="majorHAnsi" w:eastAsiaTheme="majorEastAsia" w:hAnsiTheme="majorHAnsi" w:cstheme="majorBidi"/>
                              <w:color w:val="323E4F" w:themeColor="text2" w:themeShade="BF"/>
                              <w:spacing w:val="5"/>
                              <w:kern w:val="28"/>
                              <w:sz w:val="52"/>
                              <w:szCs w:val="52"/>
                            </w:rPr>
                            <w:alias w:val="Resumé"/>
                            <w:id w:val="1375273687"/>
                            <w:showingPlcHdr/>
                            <w:dataBinding w:prefixMappings="xmlns:ns0='http://schemas.microsoft.com/office/2006/coverPageProps' " w:xpath="/ns0:CoverPageProperties[1]/ns0:Abstract[1]" w:storeItemID="{55AF091B-3C7A-41E3-B477-F2FDAA23CFDA}"/>
                            <w:text w:multiLine="1"/>
                          </w:sdtPr>
                          <w:sdtContent>
                            <w:p w:rsidR="0082247E" w:rsidRDefault="0082247E" w:rsidP="00E72838">
                              <w:pPr>
                                <w:pStyle w:val="Bezmezer"/>
                                <w:jc w:val="right"/>
                                <w:rPr>
                                  <w:color w:val="595959" w:themeColor="text1" w:themeTint="A6"/>
                                  <w:sz w:val="20"/>
                                  <w:szCs w:val="20"/>
                                </w:rPr>
                              </w:pPr>
                              <w:r>
                                <w:rPr>
                                  <w:rFonts w:asciiTheme="majorHAnsi" w:eastAsiaTheme="majorEastAsia" w:hAnsiTheme="majorHAnsi" w:cstheme="majorBidi"/>
                                  <w:color w:val="323E4F" w:themeColor="text2" w:themeShade="BF"/>
                                  <w:spacing w:val="5"/>
                                  <w:kern w:val="28"/>
                                  <w:sz w:val="52"/>
                                  <w:szCs w:val="52"/>
                                </w:rPr>
                                <w:t xml:space="preserve">     </w:t>
                              </w:r>
                            </w:p>
                          </w:sdtContent>
                        </w:sdt>
                      </w:txbxContent>
                    </v:textbox>
                    <w10:wrap type="square" anchorx="page" anchory="page"/>
                  </v:shape>
                </w:pict>
              </mc:Fallback>
            </mc:AlternateContent>
          </w:r>
          <w:r w:rsidRPr="001407CA">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2619375"/>
                    <wp:effectExtent l="0" t="0" r="0" b="9525"/>
                    <wp:wrapSquare wrapText="bothSides"/>
                    <wp:docPr id="154" name="Textové pole 154"/>
                    <wp:cNvGraphicFramePr/>
                    <a:graphic xmlns:a="http://schemas.openxmlformats.org/drawingml/2006/main">
                      <a:graphicData uri="http://schemas.microsoft.com/office/word/2010/wordprocessingShape">
                        <wps:wsp>
                          <wps:cNvSpPr txBox="1"/>
                          <wps:spPr>
                            <a:xfrm>
                              <a:off x="0" y="0"/>
                              <a:ext cx="7315200" cy="2619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247E" w:rsidRPr="00F53663" w:rsidRDefault="0082247E" w:rsidP="00B72477">
                                <w:pPr>
                                  <w:rPr>
                                    <w:color w:val="5B9BD5" w:themeColor="accent1"/>
                                    <w:sz w:val="60"/>
                                    <w:szCs w:val="60"/>
                                  </w:rPr>
                                </w:pPr>
                                <w:sdt>
                                  <w:sdtPr>
                                    <w:rPr>
                                      <w:color w:val="5B9BD5" w:themeColor="accent1"/>
                                      <w:sz w:val="60"/>
                                      <w:szCs w:val="60"/>
                                    </w:rPr>
                                    <w:alias w:val="Název"/>
                                    <w:id w:val="630141079"/>
                                    <w:dataBinding w:prefixMappings="xmlns:ns0='http://purl.org/dc/elements/1.1/' xmlns:ns1='http://schemas.openxmlformats.org/package/2006/metadata/core-properties' " w:xpath="/ns1:coreProperties[1]/ns0:title[1]" w:storeItemID="{6C3C8BC8-F283-45AE-878A-BAB7291924A1}"/>
                                    <w:text w:multiLine="1"/>
                                  </w:sdtPr>
                                  <w:sdtContent>
                                    <w:r>
                                      <w:rPr>
                                        <w:color w:val="5B9BD5" w:themeColor="accent1"/>
                                        <w:sz w:val="60"/>
                                        <w:szCs w:val="60"/>
                                      </w:rPr>
                                      <w:t>Zpráva o hospodaření za rok    2021</w:t>
                                    </w:r>
                                  </w:sdtContent>
                                </w:sdt>
                              </w:p>
                              <w:sdt>
                                <w:sdtPr>
                                  <w:rPr>
                                    <w:color w:val="404040" w:themeColor="text1" w:themeTint="BF"/>
                                    <w:sz w:val="36"/>
                                    <w:szCs w:val="36"/>
                                  </w:rPr>
                                  <w:alias w:val="Podtitul"/>
                                  <w:id w:val="1759551507"/>
                                  <w:showingPlcHdr/>
                                  <w:dataBinding w:prefixMappings="xmlns:ns0='http://purl.org/dc/elements/1.1/' xmlns:ns1='http://schemas.openxmlformats.org/package/2006/metadata/core-properties' " w:xpath="/ns1:coreProperties[1]/ns0:subject[1]" w:storeItemID="{6C3C8BC8-F283-45AE-878A-BAB7291924A1}"/>
                                  <w:text/>
                                </w:sdtPr>
                                <w:sdtContent>
                                  <w:p w:rsidR="0082247E" w:rsidRDefault="0082247E" w:rsidP="00E7283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ové pole 154" o:spid="_x0000_s1028" type="#_x0000_t202" style="position:absolute;margin-left:0;margin-top:0;width:8in;height:206.25pt;z-index:251660288;visibility:visible;mso-wrap-style:square;mso-width-percent:0;mso-height-percent:0;mso-top-percent:300;mso-wrap-distance-left:9pt;mso-wrap-distance-top:0;mso-wrap-distance-right:9pt;mso-wrap-distance-bottom:0;mso-position-horizontal:center;mso-position-horizontal-relative:page;mso-position-vertical-relative:page;mso-width-percent:0;mso-height-percent:0;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" filled="f" stroked="f" strokeweight=".5pt">
                    <v:textbox inset="126pt,0,54pt,0">
                      <w:txbxContent>
                        <w:p w:rsidR="0082247E" w:rsidRPr="00F53663" w:rsidRDefault="0082247E" w:rsidP="00B72477">
                          <w:pPr>
                            <w:rPr>
                              <w:color w:val="5B9BD5" w:themeColor="accent1"/>
                              <w:sz w:val="60"/>
                              <w:szCs w:val="60"/>
                            </w:rPr>
                          </w:pPr>
                          <w:sdt>
                            <w:sdtPr>
                              <w:rPr>
                                <w:color w:val="5B9BD5" w:themeColor="accent1"/>
                                <w:sz w:val="60"/>
                                <w:szCs w:val="60"/>
                              </w:rPr>
                              <w:alias w:val="Název"/>
                              <w:id w:val="630141079"/>
                              <w:dataBinding w:prefixMappings="xmlns:ns0='http://purl.org/dc/elements/1.1/' xmlns:ns1='http://schemas.openxmlformats.org/package/2006/metadata/core-properties' " w:xpath="/ns1:coreProperties[1]/ns0:title[1]" w:storeItemID="{6C3C8BC8-F283-45AE-878A-BAB7291924A1}"/>
                              <w:text w:multiLine="1"/>
                            </w:sdtPr>
                            <w:sdtContent>
                              <w:r>
                                <w:rPr>
                                  <w:color w:val="5B9BD5" w:themeColor="accent1"/>
                                  <w:sz w:val="60"/>
                                  <w:szCs w:val="60"/>
                                </w:rPr>
                                <w:t>Zpráva o hospodaření za rok    2021</w:t>
                              </w:r>
                            </w:sdtContent>
                          </w:sdt>
                        </w:p>
                        <w:sdt>
                          <w:sdtPr>
                            <w:rPr>
                              <w:color w:val="404040" w:themeColor="text1" w:themeTint="BF"/>
                              <w:sz w:val="36"/>
                              <w:szCs w:val="36"/>
                            </w:rPr>
                            <w:alias w:val="Podtitul"/>
                            <w:id w:val="1759551507"/>
                            <w:showingPlcHdr/>
                            <w:dataBinding w:prefixMappings="xmlns:ns0='http://purl.org/dc/elements/1.1/' xmlns:ns1='http://schemas.openxmlformats.org/package/2006/metadata/core-properties' " w:xpath="/ns1:coreProperties[1]/ns0:subject[1]" w:storeItemID="{6C3C8BC8-F283-45AE-878A-BAB7291924A1}"/>
                            <w:text/>
                          </w:sdtPr>
                          <w:sdtContent>
                            <w:p w:rsidR="0082247E" w:rsidRDefault="0082247E" w:rsidP="00E7283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r w:rsidRPr="001407CA">
            <w:rPr>
              <w:rFonts w:ascii="Times New Roman" w:hAnsi="Times New Roman" w:cs="Times New Roman"/>
              <w:b/>
              <w:sz w:val="24"/>
              <w:szCs w:val="24"/>
            </w:rPr>
            <w:br w:type="page"/>
          </w:r>
        </w:p>
      </w:sdtContent>
    </w:sdt>
    <w:p w:rsidR="00B45001" w:rsidRDefault="00B45001" w:rsidP="00B45001">
      <w:pPr>
        <w:rPr>
          <w:rFonts w:ascii="Times New Roman" w:hAnsi="Times New Roman" w:cs="Times New Roman"/>
        </w:rPr>
      </w:pPr>
    </w:p>
    <w:p w:rsidR="00B45001" w:rsidRDefault="00B45001" w:rsidP="00B45001">
      <w:pPr>
        <w:pStyle w:val="Nadpis1"/>
        <w:numPr>
          <w:ilvl w:val="0"/>
          <w:numId w:val="0"/>
        </w:numPr>
        <w:ind w:left="1428"/>
      </w:pPr>
    </w:p>
    <w:p w:rsidR="00B45001" w:rsidRDefault="00B45001" w:rsidP="00B45001">
      <w:pPr>
        <w:pStyle w:val="Obsah1"/>
        <w:tabs>
          <w:tab w:val="left" w:pos="440"/>
          <w:tab w:val="right" w:leader="dot" w:pos="9062"/>
        </w:tabs>
      </w:pPr>
    </w:p>
    <w:p w:rsidR="00B45001" w:rsidRDefault="00B45001" w:rsidP="00B45001">
      <w:pPr>
        <w:pStyle w:val="Obsah1"/>
        <w:tabs>
          <w:tab w:val="left" w:pos="440"/>
          <w:tab w:val="right" w:leader="dot" w:pos="9062"/>
        </w:tabs>
      </w:pPr>
    </w:p>
    <w:p w:rsidR="00B45001" w:rsidRDefault="00B45001" w:rsidP="00B45001">
      <w:pPr>
        <w:pStyle w:val="Obsah1"/>
        <w:tabs>
          <w:tab w:val="left" w:pos="440"/>
          <w:tab w:val="right" w:leader="dot" w:pos="9062"/>
        </w:tabs>
        <w:rPr>
          <w:b/>
        </w:rPr>
      </w:pPr>
      <w:r>
        <w:rPr>
          <w:b/>
        </w:rPr>
        <w:t>Obsah:</w:t>
      </w:r>
    </w:p>
    <w:p w:rsidR="00B45001" w:rsidRDefault="00B45001" w:rsidP="00B45001">
      <w:pPr>
        <w:pStyle w:val="Obsah1"/>
        <w:tabs>
          <w:tab w:val="left" w:pos="440"/>
          <w:tab w:val="right" w:leader="dot" w:pos="9062"/>
        </w:tabs>
      </w:pPr>
    </w:p>
    <w:p w:rsidR="00B45001" w:rsidRDefault="00B45001" w:rsidP="00B45001">
      <w:pPr>
        <w:pStyle w:val="Obsah1"/>
        <w:tabs>
          <w:tab w:val="left" w:pos="440"/>
          <w:tab w:val="right" w:leader="dot" w:pos="9062"/>
        </w:tabs>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r:id="rId12" w:anchor="_Toc99435284" w:history="1">
        <w:r>
          <w:rPr>
            <w:rStyle w:val="Hypertextovodkaz"/>
            <w:noProof/>
          </w:rPr>
          <w:t>I.</w:t>
        </w:r>
        <w:r>
          <w:rPr>
            <w:rStyle w:val="Hypertextovodkaz"/>
            <w:rFonts w:asciiTheme="minorHAnsi" w:eastAsiaTheme="minorEastAsia" w:hAnsiTheme="minorHAnsi" w:cstheme="minorBidi"/>
            <w:noProof/>
            <w:sz w:val="22"/>
            <w:szCs w:val="22"/>
          </w:rPr>
          <w:tab/>
        </w:r>
        <w:r>
          <w:rPr>
            <w:rStyle w:val="Hypertextovodkaz"/>
            <w:noProof/>
          </w:rPr>
          <w:t>Základní informace</w:t>
        </w:r>
        <w:r>
          <w:rPr>
            <w:rStyle w:val="Hypertextovodkaz"/>
            <w:noProof/>
            <w:webHidden/>
          </w:rPr>
          <w:tab/>
        </w:r>
        <w:r>
          <w:rPr>
            <w:rStyle w:val="Hypertextovodkaz"/>
            <w:noProof/>
            <w:webHidden/>
          </w:rPr>
          <w:fldChar w:fldCharType="begin"/>
        </w:r>
        <w:r>
          <w:rPr>
            <w:rStyle w:val="Hypertextovodkaz"/>
            <w:noProof/>
            <w:webHidden/>
          </w:rPr>
          <w:instrText xml:space="preserve"> PAGEREF _Toc99435284 \h </w:instrText>
        </w:r>
        <w:r>
          <w:rPr>
            <w:rStyle w:val="Hypertextovodkaz"/>
            <w:noProof/>
            <w:webHidden/>
          </w:rPr>
        </w:r>
        <w:r>
          <w:rPr>
            <w:rStyle w:val="Hypertextovodkaz"/>
            <w:noProof/>
            <w:webHidden/>
          </w:rPr>
          <w:fldChar w:fldCharType="separate"/>
        </w:r>
        <w:r w:rsidR="00F93FD2">
          <w:rPr>
            <w:rStyle w:val="Hypertextovodkaz"/>
            <w:noProof/>
            <w:webHidden/>
          </w:rPr>
          <w:t>45</w:t>
        </w:r>
        <w:r>
          <w:rPr>
            <w:rStyle w:val="Hypertextovodkaz"/>
            <w:noProof/>
            <w:webHidden/>
          </w:rPr>
          <w:fldChar w:fldCharType="end"/>
        </w:r>
      </w:hyperlink>
    </w:p>
    <w:p w:rsidR="00B45001" w:rsidRDefault="0082247E" w:rsidP="00B45001">
      <w:pPr>
        <w:pStyle w:val="Obsah1"/>
        <w:tabs>
          <w:tab w:val="left" w:pos="660"/>
          <w:tab w:val="right" w:leader="dot" w:pos="9062"/>
        </w:tabs>
        <w:rPr>
          <w:rFonts w:asciiTheme="minorHAnsi" w:eastAsiaTheme="minorEastAsia" w:hAnsiTheme="minorHAnsi" w:cstheme="minorBidi"/>
          <w:noProof/>
          <w:sz w:val="22"/>
          <w:szCs w:val="22"/>
        </w:rPr>
      </w:pPr>
      <w:hyperlink r:id="rId13" w:anchor="_Toc99435285" w:history="1">
        <w:r w:rsidR="00B45001">
          <w:rPr>
            <w:rStyle w:val="Hypertextovodkaz"/>
            <w:noProof/>
          </w:rPr>
          <w:t>II.</w:t>
        </w:r>
        <w:r w:rsidR="00B45001">
          <w:rPr>
            <w:rStyle w:val="Hypertextovodkaz"/>
            <w:rFonts w:asciiTheme="minorHAnsi" w:eastAsiaTheme="minorEastAsia" w:hAnsiTheme="minorHAnsi" w:cstheme="minorBidi"/>
            <w:noProof/>
            <w:sz w:val="22"/>
            <w:szCs w:val="22"/>
          </w:rPr>
          <w:tab/>
        </w:r>
        <w:r w:rsidR="00B45001">
          <w:rPr>
            <w:rStyle w:val="Hypertextovodkaz"/>
            <w:noProof/>
          </w:rPr>
          <w:t>Zhodnocení výsledku hospodaření :</w:t>
        </w:r>
        <w:r w:rsidR="00B45001">
          <w:rPr>
            <w:rStyle w:val="Hypertextovodkaz"/>
            <w:noProof/>
            <w:webHidden/>
          </w:rPr>
          <w:tab/>
        </w:r>
        <w:r w:rsidR="00B45001">
          <w:rPr>
            <w:rStyle w:val="Hypertextovodkaz"/>
            <w:noProof/>
            <w:webHidden/>
          </w:rPr>
          <w:fldChar w:fldCharType="begin"/>
        </w:r>
        <w:r w:rsidR="00B45001">
          <w:rPr>
            <w:rStyle w:val="Hypertextovodkaz"/>
            <w:noProof/>
            <w:webHidden/>
          </w:rPr>
          <w:instrText xml:space="preserve"> PAGEREF _Toc99435285 \h </w:instrText>
        </w:r>
        <w:r w:rsidR="00B45001">
          <w:rPr>
            <w:rStyle w:val="Hypertextovodkaz"/>
            <w:noProof/>
            <w:webHidden/>
          </w:rPr>
        </w:r>
        <w:r w:rsidR="00B45001">
          <w:rPr>
            <w:rStyle w:val="Hypertextovodkaz"/>
            <w:noProof/>
            <w:webHidden/>
          </w:rPr>
          <w:fldChar w:fldCharType="separate"/>
        </w:r>
        <w:r w:rsidR="00F93FD2">
          <w:rPr>
            <w:rStyle w:val="Hypertextovodkaz"/>
            <w:noProof/>
            <w:webHidden/>
          </w:rPr>
          <w:t>46</w:t>
        </w:r>
        <w:r w:rsidR="00B45001">
          <w:rPr>
            <w:rStyle w:val="Hypertextovodkaz"/>
            <w:noProof/>
            <w:webHidden/>
          </w:rPr>
          <w:fldChar w:fldCharType="end"/>
        </w:r>
      </w:hyperlink>
    </w:p>
    <w:p w:rsidR="00B45001" w:rsidRDefault="0082247E" w:rsidP="00B45001">
      <w:pPr>
        <w:pStyle w:val="Obsah1"/>
        <w:tabs>
          <w:tab w:val="left" w:pos="660"/>
          <w:tab w:val="right" w:leader="dot" w:pos="9062"/>
        </w:tabs>
        <w:rPr>
          <w:rFonts w:asciiTheme="minorHAnsi" w:eastAsiaTheme="minorEastAsia" w:hAnsiTheme="minorHAnsi" w:cstheme="minorBidi"/>
          <w:noProof/>
          <w:sz w:val="22"/>
          <w:szCs w:val="22"/>
        </w:rPr>
      </w:pPr>
      <w:hyperlink r:id="rId14" w:anchor="_Toc99435286" w:history="1">
        <w:r w:rsidR="00B45001">
          <w:rPr>
            <w:rStyle w:val="Hypertextovodkaz"/>
            <w:noProof/>
          </w:rPr>
          <w:t>III.</w:t>
        </w:r>
        <w:r w:rsidR="00B45001">
          <w:rPr>
            <w:rStyle w:val="Hypertextovodkaz"/>
            <w:rFonts w:asciiTheme="minorHAnsi" w:eastAsiaTheme="minorEastAsia" w:hAnsiTheme="minorHAnsi" w:cstheme="minorBidi"/>
            <w:noProof/>
            <w:sz w:val="22"/>
            <w:szCs w:val="22"/>
          </w:rPr>
          <w:tab/>
        </w:r>
        <w:r w:rsidR="00B45001">
          <w:rPr>
            <w:rStyle w:val="Hypertextovodkaz"/>
            <w:noProof/>
          </w:rPr>
          <w:t>Hospodářská činnost</w:t>
        </w:r>
        <w:r w:rsidR="00B45001">
          <w:rPr>
            <w:rStyle w:val="Hypertextovodkaz"/>
            <w:noProof/>
            <w:webHidden/>
          </w:rPr>
          <w:tab/>
        </w:r>
        <w:r w:rsidR="00B45001">
          <w:rPr>
            <w:rStyle w:val="Hypertextovodkaz"/>
            <w:noProof/>
            <w:webHidden/>
          </w:rPr>
          <w:fldChar w:fldCharType="begin"/>
        </w:r>
        <w:r w:rsidR="00B45001">
          <w:rPr>
            <w:rStyle w:val="Hypertextovodkaz"/>
            <w:noProof/>
            <w:webHidden/>
          </w:rPr>
          <w:instrText xml:space="preserve"> PAGEREF _Toc99435286 \h </w:instrText>
        </w:r>
        <w:r w:rsidR="00B45001">
          <w:rPr>
            <w:rStyle w:val="Hypertextovodkaz"/>
            <w:noProof/>
            <w:webHidden/>
          </w:rPr>
        </w:r>
        <w:r w:rsidR="00B45001">
          <w:rPr>
            <w:rStyle w:val="Hypertextovodkaz"/>
            <w:noProof/>
            <w:webHidden/>
          </w:rPr>
          <w:fldChar w:fldCharType="separate"/>
        </w:r>
        <w:r w:rsidR="00F93FD2">
          <w:rPr>
            <w:rStyle w:val="Hypertextovodkaz"/>
            <w:noProof/>
            <w:webHidden/>
          </w:rPr>
          <w:t>46</w:t>
        </w:r>
        <w:r w:rsidR="00B45001">
          <w:rPr>
            <w:rStyle w:val="Hypertextovodkaz"/>
            <w:noProof/>
            <w:webHidden/>
          </w:rPr>
          <w:fldChar w:fldCharType="end"/>
        </w:r>
      </w:hyperlink>
    </w:p>
    <w:p w:rsidR="00B45001" w:rsidRDefault="0082247E" w:rsidP="00B45001">
      <w:pPr>
        <w:pStyle w:val="Obsah1"/>
        <w:tabs>
          <w:tab w:val="left" w:pos="660"/>
          <w:tab w:val="right" w:leader="dot" w:pos="9062"/>
        </w:tabs>
        <w:rPr>
          <w:rFonts w:asciiTheme="minorHAnsi" w:eastAsiaTheme="minorEastAsia" w:hAnsiTheme="minorHAnsi" w:cstheme="minorBidi"/>
          <w:noProof/>
          <w:sz w:val="22"/>
          <w:szCs w:val="22"/>
        </w:rPr>
      </w:pPr>
      <w:hyperlink r:id="rId15" w:anchor="_Toc99435287" w:history="1">
        <w:r w:rsidR="00B45001">
          <w:rPr>
            <w:rStyle w:val="Hypertextovodkaz"/>
            <w:noProof/>
          </w:rPr>
          <w:t>IV.</w:t>
        </w:r>
        <w:r w:rsidR="00B45001">
          <w:rPr>
            <w:rStyle w:val="Hypertextovodkaz"/>
            <w:rFonts w:asciiTheme="minorHAnsi" w:eastAsiaTheme="minorEastAsia" w:hAnsiTheme="minorHAnsi" w:cstheme="minorBidi"/>
            <w:noProof/>
            <w:sz w:val="22"/>
            <w:szCs w:val="22"/>
          </w:rPr>
          <w:tab/>
        </w:r>
        <w:r w:rsidR="00B45001">
          <w:rPr>
            <w:rStyle w:val="Hypertextovodkaz"/>
            <w:noProof/>
          </w:rPr>
          <w:t>Výnosy</w:t>
        </w:r>
        <w:r w:rsidR="00B45001">
          <w:rPr>
            <w:rStyle w:val="Hypertextovodkaz"/>
            <w:noProof/>
            <w:webHidden/>
          </w:rPr>
          <w:tab/>
        </w:r>
        <w:r w:rsidR="00B45001">
          <w:rPr>
            <w:rStyle w:val="Hypertextovodkaz"/>
            <w:noProof/>
            <w:webHidden/>
          </w:rPr>
          <w:fldChar w:fldCharType="begin"/>
        </w:r>
        <w:r w:rsidR="00B45001">
          <w:rPr>
            <w:rStyle w:val="Hypertextovodkaz"/>
            <w:noProof/>
            <w:webHidden/>
          </w:rPr>
          <w:instrText xml:space="preserve"> PAGEREF _Toc99435287 \h </w:instrText>
        </w:r>
        <w:r w:rsidR="00B45001">
          <w:rPr>
            <w:rStyle w:val="Hypertextovodkaz"/>
            <w:noProof/>
            <w:webHidden/>
          </w:rPr>
        </w:r>
        <w:r w:rsidR="00B45001">
          <w:rPr>
            <w:rStyle w:val="Hypertextovodkaz"/>
            <w:noProof/>
            <w:webHidden/>
          </w:rPr>
          <w:fldChar w:fldCharType="separate"/>
        </w:r>
        <w:r w:rsidR="00F93FD2">
          <w:rPr>
            <w:rStyle w:val="Hypertextovodkaz"/>
            <w:noProof/>
            <w:webHidden/>
          </w:rPr>
          <w:t>48</w:t>
        </w:r>
        <w:r w:rsidR="00B45001">
          <w:rPr>
            <w:rStyle w:val="Hypertextovodkaz"/>
            <w:noProof/>
            <w:webHidden/>
          </w:rPr>
          <w:fldChar w:fldCharType="end"/>
        </w:r>
      </w:hyperlink>
    </w:p>
    <w:p w:rsidR="00B45001" w:rsidRDefault="0082247E" w:rsidP="00B45001">
      <w:pPr>
        <w:pStyle w:val="Obsah1"/>
        <w:tabs>
          <w:tab w:val="left" w:pos="660"/>
          <w:tab w:val="right" w:leader="dot" w:pos="9062"/>
        </w:tabs>
        <w:rPr>
          <w:rFonts w:asciiTheme="minorHAnsi" w:eastAsiaTheme="minorEastAsia" w:hAnsiTheme="minorHAnsi" w:cstheme="minorBidi"/>
          <w:noProof/>
          <w:sz w:val="22"/>
          <w:szCs w:val="22"/>
        </w:rPr>
      </w:pPr>
      <w:hyperlink r:id="rId16" w:anchor="_Toc99435288" w:history="1">
        <w:r w:rsidR="00B45001">
          <w:rPr>
            <w:rStyle w:val="Hypertextovodkaz"/>
            <w:noProof/>
          </w:rPr>
          <w:t>V.</w:t>
        </w:r>
        <w:r w:rsidR="00B45001">
          <w:rPr>
            <w:rStyle w:val="Hypertextovodkaz"/>
            <w:rFonts w:asciiTheme="minorHAnsi" w:eastAsiaTheme="minorEastAsia" w:hAnsiTheme="minorHAnsi" w:cstheme="minorBidi"/>
            <w:noProof/>
            <w:sz w:val="22"/>
            <w:szCs w:val="22"/>
          </w:rPr>
          <w:tab/>
        </w:r>
        <w:r w:rsidR="00B45001">
          <w:rPr>
            <w:rStyle w:val="Hypertextovodkaz"/>
            <w:noProof/>
          </w:rPr>
          <w:t>Náklady</w:t>
        </w:r>
        <w:r w:rsidR="00B45001">
          <w:rPr>
            <w:rStyle w:val="Hypertextovodkaz"/>
            <w:noProof/>
            <w:webHidden/>
          </w:rPr>
          <w:tab/>
        </w:r>
        <w:r w:rsidR="00B45001">
          <w:rPr>
            <w:rStyle w:val="Hypertextovodkaz"/>
            <w:noProof/>
            <w:webHidden/>
          </w:rPr>
          <w:fldChar w:fldCharType="begin"/>
        </w:r>
        <w:r w:rsidR="00B45001">
          <w:rPr>
            <w:rStyle w:val="Hypertextovodkaz"/>
            <w:noProof/>
            <w:webHidden/>
          </w:rPr>
          <w:instrText xml:space="preserve"> PAGEREF _Toc99435288 \h </w:instrText>
        </w:r>
        <w:r w:rsidR="00B45001">
          <w:rPr>
            <w:rStyle w:val="Hypertextovodkaz"/>
            <w:noProof/>
            <w:webHidden/>
          </w:rPr>
        </w:r>
        <w:r w:rsidR="00B45001">
          <w:rPr>
            <w:rStyle w:val="Hypertextovodkaz"/>
            <w:noProof/>
            <w:webHidden/>
          </w:rPr>
          <w:fldChar w:fldCharType="separate"/>
        </w:r>
        <w:r w:rsidR="00F93FD2">
          <w:rPr>
            <w:rStyle w:val="Hypertextovodkaz"/>
            <w:noProof/>
            <w:webHidden/>
          </w:rPr>
          <w:t>49</w:t>
        </w:r>
        <w:r w:rsidR="00B45001">
          <w:rPr>
            <w:rStyle w:val="Hypertextovodkaz"/>
            <w:noProof/>
            <w:webHidden/>
          </w:rPr>
          <w:fldChar w:fldCharType="end"/>
        </w:r>
      </w:hyperlink>
    </w:p>
    <w:p w:rsidR="00B45001" w:rsidRDefault="0082247E" w:rsidP="00B45001">
      <w:pPr>
        <w:pStyle w:val="Obsah1"/>
        <w:tabs>
          <w:tab w:val="left" w:pos="660"/>
          <w:tab w:val="right" w:leader="dot" w:pos="9062"/>
        </w:tabs>
        <w:rPr>
          <w:rFonts w:asciiTheme="minorHAnsi" w:eastAsiaTheme="minorEastAsia" w:hAnsiTheme="minorHAnsi" w:cstheme="minorBidi"/>
          <w:noProof/>
          <w:sz w:val="22"/>
          <w:szCs w:val="22"/>
        </w:rPr>
      </w:pPr>
      <w:hyperlink r:id="rId17" w:anchor="_Toc99435289" w:history="1">
        <w:r w:rsidR="00B45001">
          <w:rPr>
            <w:rStyle w:val="Hypertextovodkaz"/>
            <w:noProof/>
          </w:rPr>
          <w:t>VI.</w:t>
        </w:r>
        <w:r w:rsidR="00B45001">
          <w:rPr>
            <w:rStyle w:val="Hypertextovodkaz"/>
            <w:rFonts w:asciiTheme="minorHAnsi" w:eastAsiaTheme="minorEastAsia" w:hAnsiTheme="minorHAnsi" w:cstheme="minorBidi"/>
            <w:noProof/>
            <w:sz w:val="22"/>
            <w:szCs w:val="22"/>
          </w:rPr>
          <w:tab/>
        </w:r>
        <w:r w:rsidR="00B45001">
          <w:rPr>
            <w:rStyle w:val="Hypertextovodkaz"/>
            <w:noProof/>
          </w:rPr>
          <w:t>Prostředky na projektové a grantové řízení</w:t>
        </w:r>
        <w:r w:rsidR="00B45001">
          <w:rPr>
            <w:rStyle w:val="Hypertextovodkaz"/>
            <w:noProof/>
            <w:webHidden/>
          </w:rPr>
          <w:tab/>
        </w:r>
        <w:r w:rsidR="00B45001">
          <w:rPr>
            <w:rStyle w:val="Hypertextovodkaz"/>
            <w:noProof/>
            <w:webHidden/>
          </w:rPr>
          <w:fldChar w:fldCharType="begin"/>
        </w:r>
        <w:r w:rsidR="00B45001">
          <w:rPr>
            <w:rStyle w:val="Hypertextovodkaz"/>
            <w:noProof/>
            <w:webHidden/>
          </w:rPr>
          <w:instrText xml:space="preserve"> PAGEREF _Toc99435289 \h </w:instrText>
        </w:r>
        <w:r w:rsidR="00B45001">
          <w:rPr>
            <w:rStyle w:val="Hypertextovodkaz"/>
            <w:noProof/>
            <w:webHidden/>
          </w:rPr>
        </w:r>
        <w:r w:rsidR="00B45001">
          <w:rPr>
            <w:rStyle w:val="Hypertextovodkaz"/>
            <w:noProof/>
            <w:webHidden/>
          </w:rPr>
          <w:fldChar w:fldCharType="separate"/>
        </w:r>
        <w:r w:rsidR="00F93FD2">
          <w:rPr>
            <w:rStyle w:val="Hypertextovodkaz"/>
            <w:noProof/>
            <w:webHidden/>
          </w:rPr>
          <w:t>50</w:t>
        </w:r>
        <w:r w:rsidR="00B45001">
          <w:rPr>
            <w:rStyle w:val="Hypertextovodkaz"/>
            <w:noProof/>
            <w:webHidden/>
          </w:rPr>
          <w:fldChar w:fldCharType="end"/>
        </w:r>
      </w:hyperlink>
    </w:p>
    <w:p w:rsidR="00B45001" w:rsidRDefault="0082247E" w:rsidP="00B45001">
      <w:pPr>
        <w:pStyle w:val="Obsah1"/>
        <w:tabs>
          <w:tab w:val="left" w:pos="660"/>
          <w:tab w:val="right" w:leader="dot" w:pos="9062"/>
        </w:tabs>
        <w:rPr>
          <w:rFonts w:asciiTheme="minorHAnsi" w:eastAsiaTheme="minorEastAsia" w:hAnsiTheme="minorHAnsi" w:cstheme="minorBidi"/>
          <w:noProof/>
          <w:sz w:val="22"/>
          <w:szCs w:val="22"/>
        </w:rPr>
      </w:pPr>
      <w:hyperlink r:id="rId18" w:anchor="_Toc99435290" w:history="1">
        <w:r w:rsidR="00B45001">
          <w:rPr>
            <w:rStyle w:val="Hypertextovodkaz"/>
            <w:noProof/>
          </w:rPr>
          <w:t>VII.</w:t>
        </w:r>
        <w:r w:rsidR="00B45001">
          <w:rPr>
            <w:rStyle w:val="Hypertextovodkaz"/>
            <w:rFonts w:asciiTheme="minorHAnsi" w:eastAsiaTheme="minorEastAsia" w:hAnsiTheme="minorHAnsi" w:cstheme="minorBidi"/>
            <w:noProof/>
            <w:sz w:val="22"/>
            <w:szCs w:val="22"/>
          </w:rPr>
          <w:tab/>
        </w:r>
        <w:r w:rsidR="00B45001">
          <w:rPr>
            <w:rStyle w:val="Hypertextovodkaz"/>
            <w:noProof/>
          </w:rPr>
          <w:t>Tvorba a použití finančních fondů</w:t>
        </w:r>
        <w:r w:rsidR="00B45001">
          <w:rPr>
            <w:rStyle w:val="Hypertextovodkaz"/>
            <w:noProof/>
            <w:webHidden/>
          </w:rPr>
          <w:tab/>
        </w:r>
        <w:r w:rsidR="00B45001">
          <w:rPr>
            <w:rStyle w:val="Hypertextovodkaz"/>
            <w:noProof/>
            <w:webHidden/>
          </w:rPr>
          <w:fldChar w:fldCharType="begin"/>
        </w:r>
        <w:r w:rsidR="00B45001">
          <w:rPr>
            <w:rStyle w:val="Hypertextovodkaz"/>
            <w:noProof/>
            <w:webHidden/>
          </w:rPr>
          <w:instrText xml:space="preserve"> PAGEREF _Toc99435290 \h </w:instrText>
        </w:r>
        <w:r w:rsidR="00B45001">
          <w:rPr>
            <w:rStyle w:val="Hypertextovodkaz"/>
            <w:noProof/>
            <w:webHidden/>
          </w:rPr>
        </w:r>
        <w:r w:rsidR="00B45001">
          <w:rPr>
            <w:rStyle w:val="Hypertextovodkaz"/>
            <w:noProof/>
            <w:webHidden/>
          </w:rPr>
          <w:fldChar w:fldCharType="separate"/>
        </w:r>
        <w:r w:rsidR="00F93FD2">
          <w:rPr>
            <w:rStyle w:val="Hypertextovodkaz"/>
            <w:noProof/>
            <w:webHidden/>
          </w:rPr>
          <w:t>53</w:t>
        </w:r>
        <w:r w:rsidR="00B45001">
          <w:rPr>
            <w:rStyle w:val="Hypertextovodkaz"/>
            <w:noProof/>
            <w:webHidden/>
          </w:rPr>
          <w:fldChar w:fldCharType="end"/>
        </w:r>
      </w:hyperlink>
    </w:p>
    <w:p w:rsidR="00B45001" w:rsidRDefault="0082247E" w:rsidP="00B45001">
      <w:pPr>
        <w:pStyle w:val="Obsah1"/>
        <w:tabs>
          <w:tab w:val="left" w:pos="880"/>
          <w:tab w:val="right" w:leader="dot" w:pos="9062"/>
        </w:tabs>
        <w:rPr>
          <w:rFonts w:asciiTheme="minorHAnsi" w:eastAsiaTheme="minorEastAsia" w:hAnsiTheme="minorHAnsi" w:cstheme="minorBidi"/>
          <w:noProof/>
          <w:sz w:val="22"/>
          <w:szCs w:val="22"/>
        </w:rPr>
      </w:pPr>
      <w:hyperlink r:id="rId19" w:anchor="_Toc99435291" w:history="1">
        <w:r w:rsidR="00B45001">
          <w:rPr>
            <w:rStyle w:val="Hypertextovodkaz"/>
            <w:noProof/>
          </w:rPr>
          <w:t>VIII.</w:t>
        </w:r>
        <w:r w:rsidR="00B45001">
          <w:rPr>
            <w:rStyle w:val="Hypertextovodkaz"/>
            <w:rFonts w:asciiTheme="minorHAnsi" w:eastAsiaTheme="minorEastAsia" w:hAnsiTheme="minorHAnsi" w:cstheme="minorBidi"/>
            <w:noProof/>
            <w:sz w:val="22"/>
            <w:szCs w:val="22"/>
          </w:rPr>
          <w:tab/>
        </w:r>
        <w:r w:rsidR="00B45001">
          <w:rPr>
            <w:rStyle w:val="Hypertextovodkaz"/>
            <w:noProof/>
          </w:rPr>
          <w:t>Informace o výsledcích kontrol</w:t>
        </w:r>
        <w:r w:rsidR="00B45001">
          <w:rPr>
            <w:rStyle w:val="Hypertextovodkaz"/>
            <w:noProof/>
            <w:webHidden/>
          </w:rPr>
          <w:tab/>
        </w:r>
        <w:r w:rsidR="00B45001">
          <w:rPr>
            <w:rStyle w:val="Hypertextovodkaz"/>
            <w:noProof/>
            <w:webHidden/>
          </w:rPr>
          <w:fldChar w:fldCharType="begin"/>
        </w:r>
        <w:r w:rsidR="00B45001">
          <w:rPr>
            <w:rStyle w:val="Hypertextovodkaz"/>
            <w:noProof/>
            <w:webHidden/>
          </w:rPr>
          <w:instrText xml:space="preserve"> PAGEREF _Toc99435291 \h </w:instrText>
        </w:r>
        <w:r w:rsidR="00B45001">
          <w:rPr>
            <w:rStyle w:val="Hypertextovodkaz"/>
            <w:noProof/>
            <w:webHidden/>
          </w:rPr>
        </w:r>
        <w:r w:rsidR="00B45001">
          <w:rPr>
            <w:rStyle w:val="Hypertextovodkaz"/>
            <w:noProof/>
            <w:webHidden/>
          </w:rPr>
          <w:fldChar w:fldCharType="separate"/>
        </w:r>
        <w:r w:rsidR="00F93FD2">
          <w:rPr>
            <w:rStyle w:val="Hypertextovodkaz"/>
            <w:noProof/>
            <w:webHidden/>
          </w:rPr>
          <w:t>54</w:t>
        </w:r>
        <w:r w:rsidR="00B45001">
          <w:rPr>
            <w:rStyle w:val="Hypertextovodkaz"/>
            <w:noProof/>
            <w:webHidden/>
          </w:rPr>
          <w:fldChar w:fldCharType="end"/>
        </w:r>
      </w:hyperlink>
    </w:p>
    <w:p w:rsidR="00B45001" w:rsidRDefault="0082247E" w:rsidP="00B45001">
      <w:pPr>
        <w:pStyle w:val="Obsah1"/>
        <w:tabs>
          <w:tab w:val="left" w:pos="660"/>
          <w:tab w:val="right" w:leader="dot" w:pos="9062"/>
        </w:tabs>
        <w:rPr>
          <w:rFonts w:asciiTheme="minorHAnsi" w:eastAsiaTheme="minorEastAsia" w:hAnsiTheme="minorHAnsi" w:cstheme="minorBidi"/>
          <w:noProof/>
          <w:sz w:val="22"/>
          <w:szCs w:val="22"/>
        </w:rPr>
      </w:pPr>
      <w:hyperlink r:id="rId20" w:anchor="_Toc99435292" w:history="1">
        <w:r w:rsidR="00B45001">
          <w:rPr>
            <w:rStyle w:val="Hypertextovodkaz"/>
            <w:noProof/>
          </w:rPr>
          <w:t>IX.</w:t>
        </w:r>
        <w:r w:rsidR="00B45001">
          <w:rPr>
            <w:rStyle w:val="Hypertextovodkaz"/>
            <w:rFonts w:asciiTheme="minorHAnsi" w:eastAsiaTheme="minorEastAsia" w:hAnsiTheme="minorHAnsi" w:cstheme="minorBidi"/>
            <w:noProof/>
            <w:sz w:val="22"/>
            <w:szCs w:val="22"/>
          </w:rPr>
          <w:tab/>
        </w:r>
        <w:r w:rsidR="00B45001">
          <w:rPr>
            <w:rStyle w:val="Hypertextovodkaz"/>
            <w:noProof/>
          </w:rPr>
          <w:t>Návrh na rozdělení hospodářského výsledku - ZISKU</w:t>
        </w:r>
        <w:r w:rsidR="00B45001">
          <w:rPr>
            <w:rStyle w:val="Hypertextovodkaz"/>
            <w:noProof/>
            <w:webHidden/>
          </w:rPr>
          <w:tab/>
        </w:r>
        <w:r w:rsidR="00B45001">
          <w:rPr>
            <w:rStyle w:val="Hypertextovodkaz"/>
            <w:noProof/>
            <w:webHidden/>
          </w:rPr>
          <w:fldChar w:fldCharType="begin"/>
        </w:r>
        <w:r w:rsidR="00B45001">
          <w:rPr>
            <w:rStyle w:val="Hypertextovodkaz"/>
            <w:noProof/>
            <w:webHidden/>
          </w:rPr>
          <w:instrText xml:space="preserve"> PAGEREF _Toc99435292 \h </w:instrText>
        </w:r>
        <w:r w:rsidR="00B45001">
          <w:rPr>
            <w:rStyle w:val="Hypertextovodkaz"/>
            <w:noProof/>
            <w:webHidden/>
          </w:rPr>
        </w:r>
        <w:r w:rsidR="00B45001">
          <w:rPr>
            <w:rStyle w:val="Hypertextovodkaz"/>
            <w:noProof/>
            <w:webHidden/>
          </w:rPr>
          <w:fldChar w:fldCharType="separate"/>
        </w:r>
        <w:r w:rsidR="00F93FD2">
          <w:rPr>
            <w:rStyle w:val="Hypertextovodkaz"/>
            <w:noProof/>
            <w:webHidden/>
          </w:rPr>
          <w:t>54</w:t>
        </w:r>
        <w:r w:rsidR="00B45001">
          <w:rPr>
            <w:rStyle w:val="Hypertextovodkaz"/>
            <w:noProof/>
            <w:webHidden/>
          </w:rPr>
          <w:fldChar w:fldCharType="end"/>
        </w:r>
      </w:hyperlink>
    </w:p>
    <w:p w:rsidR="00B45001" w:rsidRDefault="00B45001" w:rsidP="00B45001">
      <w:pPr>
        <w:pStyle w:val="Obsah1"/>
        <w:tabs>
          <w:tab w:val="left" w:pos="440"/>
          <w:tab w:val="right" w:leader="dot" w:pos="9062"/>
        </w:tabs>
      </w:pPr>
      <w:r>
        <w:fldChar w:fldCharType="end"/>
      </w:r>
    </w:p>
    <w:p w:rsidR="00B45001" w:rsidRDefault="00B45001" w:rsidP="00B45001"/>
    <w:p w:rsidR="00B45001" w:rsidRDefault="00B45001" w:rsidP="00B45001"/>
    <w:p w:rsidR="00B45001" w:rsidRDefault="00B45001" w:rsidP="00B45001">
      <w:pPr>
        <w:rPr>
          <w:b/>
          <w:color w:val="CC3399"/>
          <w:szCs w:val="24"/>
        </w:rPr>
      </w:pPr>
      <w:r>
        <w:rPr>
          <w:b/>
          <w:color w:val="CC3399"/>
          <w:szCs w:val="24"/>
        </w:rPr>
        <w:br w:type="page"/>
      </w:r>
    </w:p>
    <w:p w:rsidR="00B45001" w:rsidRDefault="00B45001" w:rsidP="00B45001">
      <w:pPr>
        <w:rPr>
          <w:b/>
          <w:sz w:val="32"/>
          <w:szCs w:val="20"/>
        </w:rPr>
      </w:pPr>
    </w:p>
    <w:p w:rsidR="00B45001" w:rsidRDefault="00B45001" w:rsidP="00B45001">
      <w:pPr>
        <w:pStyle w:val="Nadpis1"/>
        <w:numPr>
          <w:ilvl w:val="0"/>
          <w:numId w:val="2"/>
        </w:numPr>
        <w:jc w:val="both"/>
      </w:pPr>
      <w:bookmarkStart w:id="2" w:name="_Toc99435284"/>
      <w:r>
        <w:t>Základní informace</w:t>
      </w:r>
      <w:bookmarkEnd w:id="2"/>
    </w:p>
    <w:p w:rsidR="00B45001" w:rsidRDefault="00B45001" w:rsidP="00B45001">
      <w:pPr>
        <w:ind w:left="360"/>
        <w:rPr>
          <w:b/>
          <w:bCs/>
          <w:u w:val="single"/>
        </w:rPr>
      </w:pPr>
    </w:p>
    <w:p w:rsidR="00B45001" w:rsidRDefault="00B45001" w:rsidP="00B45001">
      <w:pPr>
        <w:ind w:left="2835" w:hanging="2475"/>
        <w:rPr>
          <w:bCs/>
        </w:rPr>
      </w:pPr>
      <w:r>
        <w:rPr>
          <w:b/>
          <w:bCs/>
        </w:rPr>
        <w:t xml:space="preserve">Název </w:t>
      </w:r>
      <w:proofErr w:type="gramStart"/>
      <w:r>
        <w:rPr>
          <w:b/>
          <w:bCs/>
        </w:rPr>
        <w:t>organizace :</w:t>
      </w:r>
      <w:r>
        <w:rPr>
          <w:b/>
          <w:bCs/>
        </w:rPr>
        <w:tab/>
      </w:r>
      <w:r>
        <w:rPr>
          <w:rStyle w:val="tsubjname"/>
          <w:b/>
        </w:rPr>
        <w:t>1.základní</w:t>
      </w:r>
      <w:proofErr w:type="gramEnd"/>
      <w:r>
        <w:rPr>
          <w:rStyle w:val="tsubjname"/>
          <w:b/>
        </w:rPr>
        <w:t xml:space="preserve"> škola Masarykovo nám. Říčany</w:t>
      </w:r>
      <w:r>
        <w:rPr>
          <w:rStyle w:val="tsubjname"/>
        </w:rPr>
        <w:t>, příspěvková organizace</w:t>
      </w:r>
      <w:r>
        <w:rPr>
          <w:bCs/>
        </w:rPr>
        <w:tab/>
      </w:r>
      <w:r>
        <w:rPr>
          <w:bCs/>
        </w:rPr>
        <w:tab/>
      </w:r>
      <w:r>
        <w:rPr>
          <w:bCs/>
        </w:rPr>
        <w:tab/>
      </w:r>
      <w:r>
        <w:rPr>
          <w:bCs/>
        </w:rPr>
        <w:tab/>
      </w:r>
      <w:r>
        <w:rPr>
          <w:bCs/>
        </w:rPr>
        <w:tab/>
      </w:r>
    </w:p>
    <w:p w:rsidR="00B45001" w:rsidRDefault="00B45001" w:rsidP="00B45001">
      <w:pPr>
        <w:ind w:left="2484" w:firstLine="348"/>
        <w:rPr>
          <w:bCs/>
        </w:rPr>
      </w:pPr>
      <w:r>
        <w:rPr>
          <w:bCs/>
        </w:rPr>
        <w:t>Masarykovo nám. 71</w:t>
      </w:r>
    </w:p>
    <w:p w:rsidR="00B45001" w:rsidRDefault="00B45001" w:rsidP="00B45001">
      <w:pPr>
        <w:ind w:left="360"/>
        <w:rPr>
          <w:bCs/>
        </w:rPr>
      </w:pPr>
      <w:r>
        <w:rPr>
          <w:bCs/>
        </w:rPr>
        <w:tab/>
      </w:r>
      <w:r>
        <w:rPr>
          <w:bCs/>
        </w:rPr>
        <w:tab/>
      </w:r>
      <w:r>
        <w:rPr>
          <w:bCs/>
        </w:rPr>
        <w:tab/>
      </w:r>
      <w:r>
        <w:rPr>
          <w:bCs/>
        </w:rPr>
        <w:tab/>
        <w:t>251 01  Říčany</w:t>
      </w:r>
      <w:r>
        <w:rPr>
          <w:bCs/>
        </w:rPr>
        <w:tab/>
      </w:r>
    </w:p>
    <w:p w:rsidR="00B45001" w:rsidRDefault="00B45001" w:rsidP="00B45001">
      <w:pPr>
        <w:ind w:left="360"/>
        <w:rPr>
          <w:b/>
          <w:bCs/>
        </w:rPr>
      </w:pPr>
    </w:p>
    <w:p w:rsidR="00B45001" w:rsidRDefault="00B45001" w:rsidP="00B45001">
      <w:pPr>
        <w:ind w:left="360"/>
        <w:rPr>
          <w:bCs/>
        </w:rPr>
      </w:pPr>
      <w:r>
        <w:rPr>
          <w:b/>
          <w:bCs/>
        </w:rPr>
        <w:t>IČO:</w:t>
      </w:r>
      <w:r>
        <w:rPr>
          <w:bCs/>
        </w:rPr>
        <w:tab/>
      </w:r>
      <w:r>
        <w:rPr>
          <w:bCs/>
        </w:rPr>
        <w:tab/>
      </w:r>
      <w:r>
        <w:rPr>
          <w:bCs/>
        </w:rPr>
        <w:tab/>
        <w:t>63834448</w:t>
      </w:r>
    </w:p>
    <w:p w:rsidR="00B45001" w:rsidRDefault="00B45001" w:rsidP="00B45001">
      <w:pPr>
        <w:ind w:left="360"/>
        <w:rPr>
          <w:b/>
          <w:bCs/>
        </w:rPr>
      </w:pPr>
    </w:p>
    <w:p w:rsidR="00B45001" w:rsidRDefault="00B45001" w:rsidP="00B45001">
      <w:pPr>
        <w:ind w:left="360"/>
        <w:rPr>
          <w:bCs/>
        </w:rPr>
      </w:pPr>
      <w:r>
        <w:rPr>
          <w:b/>
          <w:bCs/>
        </w:rPr>
        <w:t>Bankovní účty</w:t>
      </w:r>
      <w:r>
        <w:rPr>
          <w:bCs/>
        </w:rPr>
        <w:t xml:space="preserve">: </w:t>
      </w:r>
      <w:r>
        <w:rPr>
          <w:bCs/>
        </w:rPr>
        <w:tab/>
      </w:r>
      <w:r>
        <w:rPr>
          <w:bCs/>
        </w:rPr>
        <w:tab/>
        <w:t>0420562309/0800 – provozní účet školy</w:t>
      </w:r>
    </w:p>
    <w:p w:rsidR="00B45001" w:rsidRDefault="00B45001" w:rsidP="00B45001">
      <w:pPr>
        <w:ind w:left="360"/>
        <w:rPr>
          <w:bCs/>
        </w:rPr>
      </w:pPr>
      <w:r>
        <w:rPr>
          <w:bCs/>
        </w:rPr>
        <w:tab/>
      </w:r>
      <w:r>
        <w:rPr>
          <w:bCs/>
        </w:rPr>
        <w:tab/>
      </w:r>
      <w:r>
        <w:rPr>
          <w:bCs/>
        </w:rPr>
        <w:tab/>
      </w:r>
      <w:r>
        <w:rPr>
          <w:bCs/>
        </w:rPr>
        <w:tab/>
        <w:t>107-0420562309/0800- podúčet FKSP</w:t>
      </w:r>
    </w:p>
    <w:p w:rsidR="00B45001" w:rsidRDefault="00B45001" w:rsidP="00B45001">
      <w:pPr>
        <w:ind w:left="360"/>
        <w:rPr>
          <w:bCs/>
        </w:rPr>
      </w:pPr>
      <w:r>
        <w:rPr>
          <w:bCs/>
        </w:rPr>
        <w:tab/>
      </w:r>
      <w:r>
        <w:rPr>
          <w:bCs/>
        </w:rPr>
        <w:tab/>
      </w:r>
    </w:p>
    <w:p w:rsidR="00B45001" w:rsidRDefault="00B45001" w:rsidP="00B45001">
      <w:pPr>
        <w:ind w:left="360"/>
        <w:rPr>
          <w:bCs/>
        </w:rPr>
      </w:pPr>
      <w:r>
        <w:rPr>
          <w:b/>
          <w:bCs/>
        </w:rPr>
        <w:t>Zřizovatel:</w:t>
      </w:r>
      <w:r>
        <w:rPr>
          <w:bCs/>
        </w:rPr>
        <w:t xml:space="preserve">  Město Říčany</w:t>
      </w:r>
    </w:p>
    <w:p w:rsidR="00B45001" w:rsidRDefault="00B45001" w:rsidP="00B45001">
      <w:pPr>
        <w:ind w:left="360"/>
        <w:rPr>
          <w:bCs/>
        </w:rPr>
      </w:pPr>
      <w:r>
        <w:rPr>
          <w:bCs/>
        </w:rPr>
        <w:tab/>
      </w:r>
      <w:r>
        <w:rPr>
          <w:bCs/>
        </w:rPr>
        <w:tab/>
      </w:r>
    </w:p>
    <w:p w:rsidR="00B45001" w:rsidRDefault="00B45001" w:rsidP="00B45001">
      <w:pPr>
        <w:ind w:left="360"/>
        <w:rPr>
          <w:bCs/>
        </w:rPr>
      </w:pPr>
      <w:r>
        <w:rPr>
          <w:b/>
          <w:bCs/>
        </w:rPr>
        <w:t>Statutární zástupce</w:t>
      </w:r>
      <w:r>
        <w:rPr>
          <w:bCs/>
        </w:rPr>
        <w:t>: Mgr. Bednář Pavel – ředitel školy</w:t>
      </w:r>
    </w:p>
    <w:p w:rsidR="00B45001" w:rsidRDefault="00B45001" w:rsidP="00B45001">
      <w:pPr>
        <w:ind w:left="360"/>
        <w:rPr>
          <w:b/>
          <w:bCs/>
          <w:u w:val="single"/>
        </w:rPr>
      </w:pPr>
    </w:p>
    <w:p w:rsidR="00B45001" w:rsidRDefault="00B45001" w:rsidP="00B45001">
      <w:pPr>
        <w:ind w:left="360"/>
      </w:pPr>
      <w:r>
        <w:rPr>
          <w:b/>
        </w:rPr>
        <w:t>Hlavní účel organizace</w:t>
      </w:r>
      <w:r>
        <w:t xml:space="preserve">: viz Zřizovací listina 3/2009, </w:t>
      </w:r>
      <w:proofErr w:type="spellStart"/>
      <w:r>
        <w:t>ev.č</w:t>
      </w:r>
      <w:proofErr w:type="spellEnd"/>
      <w:r>
        <w:t xml:space="preserve">. 75496/2015, </w:t>
      </w:r>
      <w:proofErr w:type="gramStart"/>
      <w:r>
        <w:t>č.j.</w:t>
      </w:r>
      <w:proofErr w:type="gramEnd"/>
      <w:r>
        <w:t xml:space="preserve"> 54784/2015</w:t>
      </w:r>
    </w:p>
    <w:p w:rsidR="00B45001" w:rsidRDefault="00B45001" w:rsidP="00B45001">
      <w:pPr>
        <w:ind w:left="360"/>
        <w:rPr>
          <w:color w:val="CC3399"/>
        </w:rPr>
      </w:pPr>
      <w:r>
        <w:t xml:space="preserve">bod </w:t>
      </w:r>
      <w:proofErr w:type="gramStart"/>
      <w:r>
        <w:t>1.1</w:t>
      </w:r>
      <w:proofErr w:type="gramEnd"/>
      <w:r>
        <w:t>.a-d</w:t>
      </w:r>
    </w:p>
    <w:p w:rsidR="00B45001" w:rsidRDefault="00B45001" w:rsidP="00B45001">
      <w:pPr>
        <w:ind w:left="360"/>
        <w:rPr>
          <w:b/>
          <w:bCs/>
          <w:u w:val="single"/>
        </w:rPr>
      </w:pPr>
    </w:p>
    <w:p w:rsidR="00B45001" w:rsidRDefault="00B45001" w:rsidP="00B45001">
      <w:pPr>
        <w:ind w:left="360"/>
      </w:pPr>
      <w:r>
        <w:rPr>
          <w:b/>
        </w:rPr>
        <w:t>Předmět činnosti</w:t>
      </w:r>
      <w:r>
        <w:t xml:space="preserve">: viz Zřizovací listina 3/2009, </w:t>
      </w:r>
      <w:proofErr w:type="spellStart"/>
      <w:r>
        <w:t>ev.č</w:t>
      </w:r>
      <w:proofErr w:type="spellEnd"/>
      <w:r>
        <w:t xml:space="preserve">. 75496/2015, </w:t>
      </w:r>
      <w:proofErr w:type="gramStart"/>
      <w:r>
        <w:t>č.j.</w:t>
      </w:r>
      <w:proofErr w:type="gramEnd"/>
      <w:r>
        <w:t xml:space="preserve"> 54784/2015</w:t>
      </w:r>
    </w:p>
    <w:p w:rsidR="00B45001" w:rsidRDefault="00B45001" w:rsidP="00B45001">
      <w:pPr>
        <w:ind w:left="360"/>
        <w:rPr>
          <w:color w:val="CC3399"/>
        </w:rPr>
      </w:pPr>
      <w:r>
        <w:t xml:space="preserve">bod </w:t>
      </w:r>
      <w:proofErr w:type="gramStart"/>
      <w:r>
        <w:t>1.1</w:t>
      </w:r>
      <w:proofErr w:type="gramEnd"/>
      <w:r>
        <w:t>.a-d</w:t>
      </w:r>
    </w:p>
    <w:p w:rsidR="00B45001" w:rsidRDefault="00B45001" w:rsidP="00B45001">
      <w:pPr>
        <w:ind w:firstLine="360"/>
      </w:pPr>
    </w:p>
    <w:p w:rsidR="00B45001" w:rsidRDefault="00B45001" w:rsidP="00B45001">
      <w:pPr>
        <w:pStyle w:val="Nadpis2"/>
        <w:ind w:left="720" w:hanging="360"/>
        <w:jc w:val="both"/>
      </w:pPr>
      <w:r>
        <w:t>Informace o závazcích a pohledávkách:</w:t>
      </w:r>
    </w:p>
    <w:p w:rsidR="00B45001" w:rsidRDefault="00B45001" w:rsidP="00B45001"/>
    <w:p w:rsidR="00B45001" w:rsidRDefault="00B45001" w:rsidP="00B45001">
      <w:pPr>
        <w:ind w:left="360"/>
        <w:rPr>
          <w:bCs/>
          <w:szCs w:val="24"/>
        </w:rPr>
      </w:pPr>
      <w:proofErr w:type="spellStart"/>
      <w:r>
        <w:rPr>
          <w:bCs/>
          <w:szCs w:val="24"/>
        </w:rPr>
        <w:t>Dodavatelsko</w:t>
      </w:r>
      <w:proofErr w:type="spellEnd"/>
      <w:r>
        <w:rPr>
          <w:bCs/>
          <w:szCs w:val="24"/>
        </w:rPr>
        <w:t xml:space="preserve"> – odběratelské vztahy</w:t>
      </w:r>
    </w:p>
    <w:p w:rsidR="00B45001" w:rsidRDefault="00B45001" w:rsidP="00B45001">
      <w:pPr>
        <w:ind w:left="360"/>
        <w:rPr>
          <w:bCs/>
          <w:szCs w:val="24"/>
        </w:rPr>
      </w:pPr>
    </w:p>
    <w:p w:rsidR="00B45001" w:rsidRDefault="00B45001" w:rsidP="00B45001">
      <w:pPr>
        <w:numPr>
          <w:ilvl w:val="0"/>
          <w:numId w:val="31"/>
        </w:numPr>
        <w:tabs>
          <w:tab w:val="clear" w:pos="360"/>
          <w:tab w:val="num" w:pos="720"/>
        </w:tabs>
        <w:spacing w:after="0" w:line="240" w:lineRule="auto"/>
        <w:ind w:left="720"/>
        <w:jc w:val="both"/>
        <w:rPr>
          <w:szCs w:val="20"/>
        </w:rPr>
      </w:pPr>
      <w:r>
        <w:t>Závazky po lhůtě splatnosti:</w:t>
      </w:r>
      <w:r>
        <w:tab/>
      </w:r>
      <w:r>
        <w:tab/>
        <w:t>0,-</w:t>
      </w:r>
      <w:r>
        <w:tab/>
        <w:t>Kč</w:t>
      </w:r>
    </w:p>
    <w:p w:rsidR="00B45001" w:rsidRDefault="00B45001" w:rsidP="00B45001">
      <w:pPr>
        <w:numPr>
          <w:ilvl w:val="0"/>
          <w:numId w:val="31"/>
        </w:numPr>
        <w:tabs>
          <w:tab w:val="clear" w:pos="360"/>
          <w:tab w:val="num" w:pos="720"/>
        </w:tabs>
        <w:spacing w:after="0" w:line="240" w:lineRule="auto"/>
        <w:ind w:left="720"/>
        <w:jc w:val="both"/>
        <w:rPr>
          <w:i/>
        </w:rPr>
      </w:pPr>
      <w:r>
        <w:lastRenderedPageBreak/>
        <w:t>Pohledávky po lhůtě splatnosti:</w:t>
      </w:r>
      <w:r>
        <w:tab/>
        <w:t>4 545,- Kč (</w:t>
      </w:r>
      <w:r>
        <w:rPr>
          <w:i/>
        </w:rPr>
        <w:t>náhrada škody za poničený školní majetek)</w:t>
      </w:r>
    </w:p>
    <w:p w:rsidR="00B45001" w:rsidRDefault="00B45001" w:rsidP="00B45001">
      <w:pPr>
        <w:rPr>
          <w:b/>
          <w:bCs/>
          <w:u w:val="single"/>
        </w:rPr>
      </w:pPr>
    </w:p>
    <w:p w:rsidR="00B45001" w:rsidRDefault="00B45001" w:rsidP="00B45001">
      <w:pPr>
        <w:ind w:firstLine="360"/>
      </w:pPr>
    </w:p>
    <w:p w:rsidR="00B45001" w:rsidRDefault="00B45001" w:rsidP="00B45001">
      <w:pPr>
        <w:pStyle w:val="Nadpis2"/>
        <w:ind w:left="720" w:hanging="360"/>
        <w:jc w:val="both"/>
      </w:pPr>
      <w:r>
        <w:t>Spolupráce s ostatními subjekty a neziskovými organizacemi:</w:t>
      </w:r>
    </w:p>
    <w:p w:rsidR="00B45001" w:rsidRDefault="00B45001" w:rsidP="00B45001">
      <w:pPr>
        <w:pStyle w:val="Odstavecseseznamem"/>
        <w:numPr>
          <w:ilvl w:val="0"/>
          <w:numId w:val="32"/>
        </w:numPr>
        <w:spacing w:after="0" w:line="240" w:lineRule="auto"/>
        <w:jc w:val="both"/>
      </w:pPr>
      <w:r>
        <w:t>Základní škola Říčany, Bezručova 94, okres Praha - východ</w:t>
      </w:r>
    </w:p>
    <w:p w:rsidR="00B45001" w:rsidRDefault="00B45001" w:rsidP="00B45001">
      <w:pPr>
        <w:pStyle w:val="Odstavecseseznamem"/>
        <w:numPr>
          <w:ilvl w:val="0"/>
          <w:numId w:val="32"/>
        </w:numPr>
        <w:spacing w:after="0" w:line="240" w:lineRule="auto"/>
        <w:jc w:val="both"/>
      </w:pPr>
      <w:r>
        <w:t>Základní škola u Říčanského lesa, Školní 2400/4 Říčany</w:t>
      </w:r>
    </w:p>
    <w:p w:rsidR="00B45001" w:rsidRDefault="00B45001" w:rsidP="00B45001">
      <w:pPr>
        <w:pStyle w:val="Odstavecseseznamem"/>
        <w:numPr>
          <w:ilvl w:val="0"/>
          <w:numId w:val="32"/>
        </w:numPr>
        <w:spacing w:after="0" w:line="240" w:lineRule="auto"/>
        <w:jc w:val="both"/>
      </w:pPr>
      <w:r>
        <w:t>Základní škola Nerudova, Říčany, okres Praha – východ, Nerudova 481</w:t>
      </w:r>
    </w:p>
    <w:p w:rsidR="00B45001" w:rsidRDefault="00B45001" w:rsidP="00B45001">
      <w:pPr>
        <w:pStyle w:val="Odstavecseseznamem"/>
        <w:numPr>
          <w:ilvl w:val="0"/>
          <w:numId w:val="32"/>
        </w:numPr>
        <w:spacing w:after="0" w:line="240" w:lineRule="auto"/>
        <w:jc w:val="both"/>
      </w:pPr>
      <w:r>
        <w:t>Základní umělecká škola Masarykovo nám. 57, Říčany</w:t>
      </w:r>
    </w:p>
    <w:p w:rsidR="00B45001" w:rsidRDefault="00B45001" w:rsidP="00B45001">
      <w:pPr>
        <w:pStyle w:val="Odstavecseseznamem"/>
        <w:numPr>
          <w:ilvl w:val="0"/>
          <w:numId w:val="32"/>
        </w:numPr>
        <w:spacing w:after="0" w:line="240" w:lineRule="auto"/>
        <w:jc w:val="both"/>
      </w:pPr>
      <w:r>
        <w:t>Mateřská škola U Slunečních hodin, Štefánikova 1616, Říčany</w:t>
      </w:r>
    </w:p>
    <w:p w:rsidR="00B45001" w:rsidRDefault="00B45001" w:rsidP="00B45001">
      <w:pPr>
        <w:pStyle w:val="Nadpis1"/>
        <w:numPr>
          <w:ilvl w:val="0"/>
          <w:numId w:val="0"/>
        </w:numPr>
        <w:ind w:left="1428"/>
      </w:pPr>
    </w:p>
    <w:p w:rsidR="00B45001" w:rsidRDefault="00B45001" w:rsidP="00B45001">
      <w:pPr>
        <w:pStyle w:val="Nadpis2"/>
        <w:ind w:left="720" w:hanging="360"/>
        <w:jc w:val="both"/>
        <w:rPr>
          <w:color w:val="FF0000"/>
        </w:rPr>
      </w:pPr>
      <w:r>
        <w:t xml:space="preserve">Účetní uzávěrka za rok 2020 byla zveřejněna v Obchodním rejstříku </w:t>
      </w:r>
      <w:proofErr w:type="gramStart"/>
      <w:r>
        <w:t>02.06.2021</w:t>
      </w:r>
      <w:proofErr w:type="gramEnd"/>
      <w:r>
        <w:t xml:space="preserve"> </w:t>
      </w:r>
    </w:p>
    <w:p w:rsidR="00B45001" w:rsidRDefault="00B45001" w:rsidP="00B45001"/>
    <w:p w:rsidR="00B45001" w:rsidRDefault="00B45001" w:rsidP="00B45001">
      <w:pPr>
        <w:ind w:left="360"/>
        <w:rPr>
          <w:b/>
          <w:bCs/>
          <w:u w:val="single"/>
        </w:rPr>
      </w:pPr>
    </w:p>
    <w:p w:rsidR="00B45001" w:rsidRDefault="00B45001" w:rsidP="00B45001">
      <w:pPr>
        <w:pStyle w:val="Nadpis1"/>
        <w:numPr>
          <w:ilvl w:val="0"/>
          <w:numId w:val="2"/>
        </w:numPr>
        <w:jc w:val="both"/>
        <w:rPr>
          <w:bCs w:val="0"/>
          <w:u w:val="single"/>
        </w:rPr>
      </w:pPr>
      <w:bookmarkStart w:id="3" w:name="_Toc99435285"/>
      <w:r>
        <w:t xml:space="preserve">Zhodnocení výsledku </w:t>
      </w:r>
      <w:proofErr w:type="gramStart"/>
      <w:r>
        <w:t>hospodaření :</w:t>
      </w:r>
      <w:bookmarkEnd w:id="3"/>
      <w:proofErr w:type="gramEnd"/>
    </w:p>
    <w:p w:rsidR="00B45001" w:rsidRDefault="00B45001" w:rsidP="00B45001">
      <w:pPr>
        <w:ind w:left="360"/>
        <w:rPr>
          <w:b/>
          <w:bCs/>
          <w:u w:val="single"/>
        </w:rPr>
      </w:pPr>
    </w:p>
    <w:p w:rsidR="00B45001" w:rsidRDefault="00B45001" w:rsidP="00B45001">
      <w:pPr>
        <w:rPr>
          <w:b/>
        </w:rPr>
      </w:pPr>
      <w:r>
        <w:rPr>
          <w:b/>
        </w:rPr>
        <w:t xml:space="preserve">Celkový hospodářský výsledek organizace byl k 31. 12. 2021 ve výši 488 259,99 Kč. Rozpočtové hospodaření sledované městem a členěné dle závazných ukazatelů skončilo ziskem ve výši 458 279,01 Kč. Viz. </w:t>
      </w:r>
      <w:proofErr w:type="gramStart"/>
      <w:r>
        <w:rPr>
          <w:b/>
        </w:rPr>
        <w:t>tabulka</w:t>
      </w:r>
      <w:proofErr w:type="gramEnd"/>
      <w:r>
        <w:rPr>
          <w:b/>
        </w:rPr>
        <w:t xml:space="preserve"> se závaznými ukazateli. </w:t>
      </w:r>
    </w:p>
    <w:p w:rsidR="00B45001" w:rsidRDefault="00B45001" w:rsidP="00B45001">
      <w:pPr>
        <w:rPr>
          <w:b/>
        </w:rPr>
      </w:pPr>
      <w:r>
        <w:rPr>
          <w:b/>
        </w:rPr>
        <w:t>Daňová úspora za rok 2020 podle § 20 odst. 7 zákona, o níž mohou veřejně prospěšní poplatníci (§17a zákona) snížit základ daně o výši uspořené daně z částky, činila 7 190,- a byla proúčtována přes rezervní fond.</w:t>
      </w:r>
    </w:p>
    <w:p w:rsidR="00B45001" w:rsidRDefault="00B45001" w:rsidP="00B45001">
      <w:pPr>
        <w:rPr>
          <w:b/>
          <w:sz w:val="32"/>
        </w:rPr>
      </w:pPr>
    </w:p>
    <w:p w:rsidR="00B45001" w:rsidRDefault="00B45001" w:rsidP="00B45001">
      <w:pPr>
        <w:rPr>
          <w:b/>
          <w:sz w:val="32"/>
          <w:u w:val="single"/>
        </w:rPr>
      </w:pPr>
    </w:p>
    <w:p w:rsidR="00B45001" w:rsidRDefault="00B45001" w:rsidP="00B45001">
      <w:pPr>
        <w:pStyle w:val="Nadpis1"/>
        <w:numPr>
          <w:ilvl w:val="0"/>
          <w:numId w:val="2"/>
        </w:numPr>
        <w:jc w:val="both"/>
        <w:rPr>
          <w:u w:val="single"/>
        </w:rPr>
      </w:pPr>
      <w:bookmarkStart w:id="4" w:name="_Toc99435286"/>
      <w:r>
        <w:t>Hospodářská činnost</w:t>
      </w:r>
      <w:bookmarkEnd w:id="4"/>
    </w:p>
    <w:p w:rsidR="00B45001" w:rsidRDefault="00B45001" w:rsidP="00B45001"/>
    <w:p w:rsidR="00B45001" w:rsidRDefault="00B45001" w:rsidP="00B45001">
      <w:r>
        <w:t xml:space="preserve">Škola má od zřizovatele od 26. 11. 2015 povolenou hospodářskou činnost. Jedná se především o finanční prostředky za sběrový papír, vstup na geologickou burzu, zpracování a prodej nerostů v rámci burzy i mimo ni, jednorázové akce v DCG. </w:t>
      </w:r>
    </w:p>
    <w:p w:rsidR="00B45001" w:rsidRDefault="00B45001" w:rsidP="00B45001"/>
    <w:p w:rsidR="00B45001" w:rsidRDefault="00B45001" w:rsidP="00B45001">
      <w:pPr>
        <w:rPr>
          <w:b/>
        </w:rPr>
      </w:pPr>
      <w:r>
        <w:t xml:space="preserve">Hospodaření za tuto činnost skončilo </w:t>
      </w:r>
      <w:r>
        <w:rPr>
          <w:b/>
        </w:rPr>
        <w:t>ziskem</w:t>
      </w:r>
      <w:r>
        <w:t xml:space="preserve"> ve výši </w:t>
      </w:r>
      <w:r>
        <w:rPr>
          <w:b/>
        </w:rPr>
        <w:t>29 980,98 Kč.</w:t>
      </w:r>
    </w:p>
    <w:p w:rsidR="00B45001" w:rsidRDefault="00B45001" w:rsidP="00B45001"/>
    <w:tbl>
      <w:tblPr>
        <w:tblW w:w="5000" w:type="pct"/>
        <w:tblCellMar>
          <w:left w:w="70" w:type="dxa"/>
          <w:right w:w="70" w:type="dxa"/>
        </w:tblCellMar>
        <w:tblLook w:val="04A0" w:firstRow="1" w:lastRow="0" w:firstColumn="1" w:lastColumn="0" w:noHBand="0" w:noVBand="1"/>
      </w:tblPr>
      <w:tblGrid>
        <w:gridCol w:w="4192"/>
        <w:gridCol w:w="3623"/>
        <w:gridCol w:w="1255"/>
      </w:tblGrid>
      <w:tr w:rsidR="00B45001" w:rsidTr="00B45001">
        <w:trPr>
          <w:trHeight w:val="300"/>
        </w:trPr>
        <w:tc>
          <w:tcPr>
            <w:tcW w:w="1908" w:type="pct"/>
            <w:noWrap/>
            <w:hideMark/>
          </w:tcPr>
          <w:p w:rsidR="00B45001" w:rsidRDefault="00B45001">
            <w:pPr>
              <w:rPr>
                <w:rFonts w:ascii="Arial" w:hAnsi="Arial" w:cs="Arial"/>
                <w:b/>
                <w:bCs/>
                <w:color w:val="000000"/>
              </w:rPr>
            </w:pPr>
            <w:r>
              <w:rPr>
                <w:rFonts w:ascii="Arial" w:hAnsi="Arial" w:cs="Arial"/>
                <w:b/>
                <w:bCs/>
                <w:color w:val="000000"/>
              </w:rPr>
              <w:t>Náklady</w:t>
            </w:r>
          </w:p>
        </w:tc>
        <w:tc>
          <w:tcPr>
            <w:tcW w:w="2199" w:type="pct"/>
            <w:noWrap/>
            <w:vAlign w:val="bottom"/>
            <w:hideMark/>
          </w:tcPr>
          <w:p w:rsidR="00B45001" w:rsidRDefault="00B45001">
            <w:pPr>
              <w:rPr>
                <w:rFonts w:ascii="Arial" w:hAnsi="Arial" w:cs="Arial"/>
                <w:b/>
                <w:bCs/>
                <w:color w:val="000000"/>
              </w:rPr>
            </w:pPr>
          </w:p>
        </w:tc>
        <w:tc>
          <w:tcPr>
            <w:tcW w:w="893" w:type="pct"/>
            <w:noWrap/>
            <w:vAlign w:val="bottom"/>
            <w:hideMark/>
          </w:tcPr>
          <w:p w:rsidR="00B45001" w:rsidRDefault="00B45001">
            <w:pPr>
              <w:rPr>
                <w:sz w:val="20"/>
              </w:rPr>
            </w:pPr>
          </w:p>
        </w:tc>
      </w:tr>
      <w:tr w:rsidR="00B45001" w:rsidTr="00B45001">
        <w:trPr>
          <w:trHeight w:val="300"/>
        </w:trPr>
        <w:tc>
          <w:tcPr>
            <w:tcW w:w="1908" w:type="pct"/>
            <w:noWrap/>
            <w:vAlign w:val="bottom"/>
            <w:hideMark/>
          </w:tcPr>
          <w:p w:rsidR="00B45001" w:rsidRDefault="00B45001">
            <w:pPr>
              <w:rPr>
                <w:sz w:val="20"/>
              </w:rPr>
            </w:pPr>
          </w:p>
        </w:tc>
        <w:tc>
          <w:tcPr>
            <w:tcW w:w="2199" w:type="pct"/>
            <w:noWrap/>
            <w:vAlign w:val="bottom"/>
            <w:hideMark/>
          </w:tcPr>
          <w:p w:rsidR="00B45001" w:rsidRDefault="00B45001">
            <w:pPr>
              <w:rPr>
                <w:sz w:val="20"/>
              </w:rPr>
            </w:pPr>
          </w:p>
        </w:tc>
        <w:tc>
          <w:tcPr>
            <w:tcW w:w="893" w:type="pct"/>
            <w:noWrap/>
            <w:vAlign w:val="bottom"/>
            <w:hideMark/>
          </w:tcPr>
          <w:p w:rsidR="00B45001" w:rsidRDefault="00B45001">
            <w:pPr>
              <w:rPr>
                <w:sz w:val="20"/>
              </w:rPr>
            </w:pPr>
          </w:p>
        </w:tc>
      </w:tr>
      <w:tr w:rsidR="00B45001" w:rsidTr="00B45001">
        <w:trPr>
          <w:trHeight w:val="300"/>
        </w:trPr>
        <w:tc>
          <w:tcPr>
            <w:tcW w:w="1908" w:type="pct"/>
            <w:noWrap/>
            <w:hideMark/>
          </w:tcPr>
          <w:p w:rsidR="00B45001" w:rsidRDefault="00B45001">
            <w:pPr>
              <w:rPr>
                <w:rFonts w:ascii="Arial" w:hAnsi="Arial" w:cs="Arial"/>
                <w:color w:val="000000"/>
                <w:sz w:val="18"/>
                <w:szCs w:val="18"/>
              </w:rPr>
            </w:pPr>
            <w:r>
              <w:rPr>
                <w:rFonts w:ascii="Arial" w:hAnsi="Arial" w:cs="Arial"/>
                <w:color w:val="000000"/>
                <w:sz w:val="18"/>
                <w:szCs w:val="18"/>
              </w:rPr>
              <w:lastRenderedPageBreak/>
              <w:t>501</w:t>
            </w:r>
          </w:p>
        </w:tc>
        <w:tc>
          <w:tcPr>
            <w:tcW w:w="2199" w:type="pct"/>
            <w:noWrap/>
            <w:hideMark/>
          </w:tcPr>
          <w:p w:rsidR="00B45001" w:rsidRDefault="00B45001">
            <w:pPr>
              <w:rPr>
                <w:rFonts w:ascii="Arial" w:hAnsi="Arial" w:cs="Arial"/>
                <w:color w:val="000000"/>
                <w:sz w:val="18"/>
                <w:szCs w:val="18"/>
              </w:rPr>
            </w:pPr>
            <w:r>
              <w:rPr>
                <w:rFonts w:ascii="Arial" w:hAnsi="Arial" w:cs="Arial"/>
                <w:color w:val="000000"/>
                <w:sz w:val="18"/>
                <w:szCs w:val="18"/>
              </w:rPr>
              <w:t>Spotřeba materiálu</w:t>
            </w:r>
          </w:p>
        </w:tc>
        <w:tc>
          <w:tcPr>
            <w:tcW w:w="89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2 732,02</w:t>
            </w:r>
          </w:p>
        </w:tc>
      </w:tr>
      <w:tr w:rsidR="00B45001" w:rsidTr="00B45001">
        <w:trPr>
          <w:trHeight w:val="300"/>
        </w:trPr>
        <w:tc>
          <w:tcPr>
            <w:tcW w:w="1908" w:type="pct"/>
            <w:noWrap/>
            <w:hideMark/>
          </w:tcPr>
          <w:p w:rsidR="00B45001" w:rsidRDefault="00B45001">
            <w:pPr>
              <w:rPr>
                <w:rFonts w:ascii="Arial" w:hAnsi="Arial" w:cs="Arial"/>
                <w:color w:val="000000"/>
                <w:sz w:val="18"/>
                <w:szCs w:val="18"/>
              </w:rPr>
            </w:pPr>
            <w:r>
              <w:rPr>
                <w:rFonts w:ascii="Arial" w:hAnsi="Arial" w:cs="Arial"/>
                <w:color w:val="000000"/>
                <w:sz w:val="18"/>
                <w:szCs w:val="18"/>
              </w:rPr>
              <w:t>513</w:t>
            </w:r>
          </w:p>
        </w:tc>
        <w:tc>
          <w:tcPr>
            <w:tcW w:w="2199" w:type="pct"/>
            <w:noWrap/>
            <w:hideMark/>
          </w:tcPr>
          <w:p w:rsidR="00B45001" w:rsidRDefault="00B45001">
            <w:pPr>
              <w:rPr>
                <w:rFonts w:ascii="Arial" w:hAnsi="Arial" w:cs="Arial"/>
                <w:color w:val="000000"/>
                <w:sz w:val="18"/>
                <w:szCs w:val="18"/>
              </w:rPr>
            </w:pPr>
            <w:r>
              <w:rPr>
                <w:rFonts w:ascii="Arial" w:hAnsi="Arial" w:cs="Arial"/>
                <w:color w:val="000000"/>
                <w:sz w:val="18"/>
                <w:szCs w:val="18"/>
              </w:rPr>
              <w:t>Náklady na reprezentaci</w:t>
            </w:r>
          </w:p>
        </w:tc>
        <w:tc>
          <w:tcPr>
            <w:tcW w:w="89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327,00</w:t>
            </w:r>
          </w:p>
        </w:tc>
      </w:tr>
      <w:tr w:rsidR="00B45001" w:rsidTr="00B45001">
        <w:trPr>
          <w:trHeight w:val="300"/>
        </w:trPr>
        <w:tc>
          <w:tcPr>
            <w:tcW w:w="1908" w:type="pct"/>
            <w:noWrap/>
            <w:hideMark/>
          </w:tcPr>
          <w:p w:rsidR="00B45001" w:rsidRDefault="00B45001">
            <w:pPr>
              <w:rPr>
                <w:rFonts w:ascii="Arial" w:hAnsi="Arial" w:cs="Arial"/>
                <w:color w:val="000000"/>
                <w:sz w:val="18"/>
                <w:szCs w:val="18"/>
              </w:rPr>
            </w:pPr>
            <w:r>
              <w:rPr>
                <w:rFonts w:ascii="Arial" w:hAnsi="Arial" w:cs="Arial"/>
                <w:color w:val="000000"/>
                <w:sz w:val="18"/>
                <w:szCs w:val="18"/>
              </w:rPr>
              <w:t>518</w:t>
            </w:r>
          </w:p>
        </w:tc>
        <w:tc>
          <w:tcPr>
            <w:tcW w:w="2199" w:type="pct"/>
            <w:noWrap/>
            <w:hideMark/>
          </w:tcPr>
          <w:p w:rsidR="00B45001" w:rsidRDefault="00B45001">
            <w:pPr>
              <w:rPr>
                <w:rFonts w:ascii="Arial" w:hAnsi="Arial" w:cs="Arial"/>
                <w:color w:val="000000"/>
                <w:sz w:val="18"/>
                <w:szCs w:val="18"/>
              </w:rPr>
            </w:pPr>
            <w:r>
              <w:rPr>
                <w:rFonts w:ascii="Arial" w:hAnsi="Arial" w:cs="Arial"/>
                <w:color w:val="000000"/>
                <w:sz w:val="18"/>
                <w:szCs w:val="18"/>
              </w:rPr>
              <w:t>Ostatní služby</w:t>
            </w:r>
          </w:p>
        </w:tc>
        <w:tc>
          <w:tcPr>
            <w:tcW w:w="89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10 159,00</w:t>
            </w:r>
          </w:p>
        </w:tc>
      </w:tr>
      <w:tr w:rsidR="00B45001" w:rsidTr="00B45001">
        <w:trPr>
          <w:trHeight w:val="300"/>
        </w:trPr>
        <w:tc>
          <w:tcPr>
            <w:tcW w:w="1908" w:type="pct"/>
            <w:noWrap/>
            <w:hideMark/>
          </w:tcPr>
          <w:p w:rsidR="00B45001" w:rsidRDefault="00B45001">
            <w:pPr>
              <w:rPr>
                <w:rFonts w:ascii="Arial" w:hAnsi="Arial" w:cs="Arial"/>
                <w:color w:val="000000"/>
                <w:sz w:val="18"/>
                <w:szCs w:val="18"/>
              </w:rPr>
            </w:pPr>
            <w:r>
              <w:rPr>
                <w:rFonts w:ascii="Arial" w:hAnsi="Arial" w:cs="Arial"/>
                <w:color w:val="000000"/>
                <w:sz w:val="18"/>
                <w:szCs w:val="18"/>
              </w:rPr>
              <w:t>521</w:t>
            </w:r>
          </w:p>
        </w:tc>
        <w:tc>
          <w:tcPr>
            <w:tcW w:w="2199" w:type="pct"/>
            <w:noWrap/>
            <w:hideMark/>
          </w:tcPr>
          <w:p w:rsidR="00B45001" w:rsidRDefault="00B45001">
            <w:pPr>
              <w:rPr>
                <w:rFonts w:ascii="Arial" w:hAnsi="Arial" w:cs="Arial"/>
                <w:color w:val="000000"/>
                <w:sz w:val="18"/>
                <w:szCs w:val="18"/>
              </w:rPr>
            </w:pPr>
            <w:r>
              <w:rPr>
                <w:rFonts w:ascii="Arial" w:hAnsi="Arial" w:cs="Arial"/>
                <w:color w:val="000000"/>
                <w:sz w:val="18"/>
                <w:szCs w:val="18"/>
              </w:rPr>
              <w:t>Mzdové náklady</w:t>
            </w:r>
          </w:p>
        </w:tc>
        <w:tc>
          <w:tcPr>
            <w:tcW w:w="89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62 020,00</w:t>
            </w:r>
          </w:p>
        </w:tc>
      </w:tr>
      <w:tr w:rsidR="00B45001" w:rsidTr="00B45001">
        <w:trPr>
          <w:trHeight w:val="300"/>
        </w:trPr>
        <w:tc>
          <w:tcPr>
            <w:tcW w:w="1908" w:type="pct"/>
            <w:noWrap/>
            <w:hideMark/>
          </w:tcPr>
          <w:p w:rsidR="00B45001" w:rsidRDefault="00B45001">
            <w:pPr>
              <w:rPr>
                <w:rFonts w:ascii="Arial" w:hAnsi="Arial" w:cs="Arial"/>
                <w:color w:val="000000"/>
                <w:sz w:val="18"/>
                <w:szCs w:val="18"/>
              </w:rPr>
            </w:pPr>
            <w:r>
              <w:rPr>
                <w:rFonts w:ascii="Arial" w:hAnsi="Arial" w:cs="Arial"/>
                <w:color w:val="000000"/>
                <w:sz w:val="18"/>
                <w:szCs w:val="18"/>
              </w:rPr>
              <w:t>524</w:t>
            </w:r>
          </w:p>
        </w:tc>
        <w:tc>
          <w:tcPr>
            <w:tcW w:w="2199" w:type="pct"/>
            <w:noWrap/>
            <w:hideMark/>
          </w:tcPr>
          <w:p w:rsidR="00B45001" w:rsidRDefault="00B45001">
            <w:pPr>
              <w:rPr>
                <w:rFonts w:ascii="Arial" w:hAnsi="Arial" w:cs="Arial"/>
                <w:color w:val="000000"/>
                <w:sz w:val="18"/>
                <w:szCs w:val="18"/>
              </w:rPr>
            </w:pPr>
            <w:r>
              <w:rPr>
                <w:rFonts w:ascii="Arial" w:hAnsi="Arial" w:cs="Arial"/>
                <w:color w:val="000000"/>
                <w:sz w:val="18"/>
                <w:szCs w:val="18"/>
              </w:rPr>
              <w:t>Zákonné sociální pojištění</w:t>
            </w:r>
          </w:p>
        </w:tc>
        <w:tc>
          <w:tcPr>
            <w:tcW w:w="89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2 436,00</w:t>
            </w:r>
          </w:p>
        </w:tc>
      </w:tr>
      <w:tr w:rsidR="00B45001" w:rsidTr="00B45001">
        <w:trPr>
          <w:trHeight w:val="300"/>
        </w:trPr>
        <w:tc>
          <w:tcPr>
            <w:tcW w:w="1908" w:type="pct"/>
            <w:noWrap/>
            <w:hideMark/>
          </w:tcPr>
          <w:p w:rsidR="00B45001" w:rsidRDefault="00B45001">
            <w:pPr>
              <w:rPr>
                <w:rFonts w:ascii="Arial" w:hAnsi="Arial" w:cs="Arial"/>
                <w:color w:val="000000"/>
                <w:sz w:val="18"/>
                <w:szCs w:val="18"/>
              </w:rPr>
            </w:pPr>
            <w:r>
              <w:rPr>
                <w:rFonts w:ascii="Arial" w:hAnsi="Arial" w:cs="Arial"/>
                <w:color w:val="000000"/>
                <w:sz w:val="18"/>
                <w:szCs w:val="18"/>
              </w:rPr>
              <w:t>525</w:t>
            </w:r>
          </w:p>
        </w:tc>
        <w:tc>
          <w:tcPr>
            <w:tcW w:w="2199" w:type="pct"/>
            <w:noWrap/>
            <w:hideMark/>
          </w:tcPr>
          <w:p w:rsidR="00B45001" w:rsidRDefault="00B45001">
            <w:pPr>
              <w:rPr>
                <w:rFonts w:ascii="Arial" w:hAnsi="Arial" w:cs="Arial"/>
                <w:color w:val="000000"/>
                <w:sz w:val="18"/>
                <w:szCs w:val="18"/>
              </w:rPr>
            </w:pPr>
            <w:r>
              <w:rPr>
                <w:rFonts w:ascii="Arial" w:hAnsi="Arial" w:cs="Arial"/>
                <w:color w:val="000000"/>
                <w:sz w:val="18"/>
                <w:szCs w:val="18"/>
              </w:rPr>
              <w:t>Jiné sociální pojištění</w:t>
            </w:r>
          </w:p>
        </w:tc>
        <w:tc>
          <w:tcPr>
            <w:tcW w:w="89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30,00</w:t>
            </w:r>
          </w:p>
        </w:tc>
      </w:tr>
      <w:tr w:rsidR="00B45001" w:rsidTr="00B45001">
        <w:trPr>
          <w:trHeight w:val="315"/>
        </w:trPr>
        <w:tc>
          <w:tcPr>
            <w:tcW w:w="1908" w:type="pct"/>
            <w:tcBorders>
              <w:top w:val="nil"/>
              <w:left w:val="nil"/>
              <w:bottom w:val="single" w:sz="8" w:space="0" w:color="000000"/>
              <w:right w:val="nil"/>
            </w:tcBorders>
            <w:noWrap/>
            <w:hideMark/>
          </w:tcPr>
          <w:p w:rsidR="00B45001" w:rsidRDefault="00B45001">
            <w:pPr>
              <w:rPr>
                <w:rFonts w:ascii="Arial" w:hAnsi="Arial" w:cs="Arial"/>
                <w:color w:val="000000"/>
                <w:sz w:val="18"/>
                <w:szCs w:val="18"/>
              </w:rPr>
            </w:pPr>
            <w:r>
              <w:rPr>
                <w:rFonts w:ascii="Arial" w:hAnsi="Arial" w:cs="Arial"/>
                <w:color w:val="000000"/>
                <w:sz w:val="18"/>
                <w:szCs w:val="18"/>
              </w:rPr>
              <w:t>527</w:t>
            </w:r>
          </w:p>
        </w:tc>
        <w:tc>
          <w:tcPr>
            <w:tcW w:w="2199" w:type="pct"/>
            <w:tcBorders>
              <w:top w:val="nil"/>
              <w:left w:val="nil"/>
              <w:bottom w:val="single" w:sz="8" w:space="0" w:color="000000"/>
              <w:right w:val="nil"/>
            </w:tcBorders>
            <w:noWrap/>
            <w:hideMark/>
          </w:tcPr>
          <w:p w:rsidR="00B45001" w:rsidRDefault="00B45001">
            <w:pPr>
              <w:rPr>
                <w:rFonts w:ascii="Arial" w:hAnsi="Arial" w:cs="Arial"/>
                <w:color w:val="000000"/>
                <w:sz w:val="18"/>
                <w:szCs w:val="18"/>
              </w:rPr>
            </w:pPr>
            <w:r>
              <w:rPr>
                <w:rFonts w:ascii="Arial" w:hAnsi="Arial" w:cs="Arial"/>
                <w:color w:val="000000"/>
                <w:sz w:val="18"/>
                <w:szCs w:val="18"/>
              </w:rPr>
              <w:t>Zákonné sociální náklady</w:t>
            </w:r>
          </w:p>
        </w:tc>
        <w:tc>
          <w:tcPr>
            <w:tcW w:w="893" w:type="pct"/>
            <w:tcBorders>
              <w:top w:val="nil"/>
              <w:left w:val="nil"/>
              <w:bottom w:val="single" w:sz="8" w:space="0" w:color="000000"/>
              <w:right w:val="nil"/>
            </w:tcBorders>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144,00</w:t>
            </w:r>
          </w:p>
        </w:tc>
      </w:tr>
      <w:tr w:rsidR="00B45001" w:rsidTr="00B45001">
        <w:trPr>
          <w:trHeight w:val="300"/>
        </w:trPr>
        <w:tc>
          <w:tcPr>
            <w:tcW w:w="1908" w:type="pct"/>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c>
          <w:tcPr>
            <w:tcW w:w="2199" w:type="pct"/>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c>
          <w:tcPr>
            <w:tcW w:w="893" w:type="pct"/>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r>
      <w:tr w:rsidR="00B45001" w:rsidTr="00B45001">
        <w:trPr>
          <w:trHeight w:val="315"/>
        </w:trPr>
        <w:tc>
          <w:tcPr>
            <w:tcW w:w="1908" w:type="pct"/>
            <w:tcBorders>
              <w:top w:val="nil"/>
              <w:left w:val="nil"/>
              <w:bottom w:val="single" w:sz="8" w:space="0" w:color="000000"/>
              <w:right w:val="nil"/>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c>
          <w:tcPr>
            <w:tcW w:w="2199" w:type="pct"/>
            <w:tcBorders>
              <w:top w:val="nil"/>
              <w:left w:val="nil"/>
              <w:bottom w:val="single" w:sz="8" w:space="0" w:color="000000"/>
              <w:right w:val="nil"/>
            </w:tcBorders>
            <w:noWrap/>
            <w:hideMark/>
          </w:tcPr>
          <w:p w:rsidR="00B45001" w:rsidRDefault="00B45001">
            <w:pPr>
              <w:rPr>
                <w:rFonts w:ascii="Arial" w:hAnsi="Arial" w:cs="Arial"/>
                <w:b/>
                <w:bCs/>
                <w:color w:val="000000"/>
                <w:sz w:val="18"/>
                <w:szCs w:val="18"/>
              </w:rPr>
            </w:pPr>
            <w:r>
              <w:rPr>
                <w:rFonts w:ascii="Arial" w:hAnsi="Arial" w:cs="Arial"/>
                <w:b/>
                <w:bCs/>
                <w:color w:val="000000"/>
                <w:sz w:val="18"/>
                <w:szCs w:val="18"/>
              </w:rPr>
              <w:t>Náklady celkem</w:t>
            </w:r>
          </w:p>
        </w:tc>
        <w:tc>
          <w:tcPr>
            <w:tcW w:w="893" w:type="pct"/>
            <w:tcBorders>
              <w:top w:val="nil"/>
              <w:left w:val="nil"/>
              <w:bottom w:val="single" w:sz="8" w:space="0" w:color="000000"/>
              <w:right w:val="nil"/>
            </w:tcBorders>
            <w:noWrap/>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77 848,02</w:t>
            </w:r>
          </w:p>
        </w:tc>
      </w:tr>
      <w:tr w:rsidR="00B45001" w:rsidTr="00B45001">
        <w:trPr>
          <w:trHeight w:val="300"/>
        </w:trPr>
        <w:tc>
          <w:tcPr>
            <w:tcW w:w="1908" w:type="pct"/>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c>
          <w:tcPr>
            <w:tcW w:w="2199" w:type="pct"/>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c>
          <w:tcPr>
            <w:tcW w:w="893" w:type="pct"/>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r>
      <w:tr w:rsidR="00B45001" w:rsidTr="00B45001">
        <w:trPr>
          <w:trHeight w:val="300"/>
        </w:trPr>
        <w:tc>
          <w:tcPr>
            <w:tcW w:w="1908" w:type="pct"/>
            <w:noWrap/>
            <w:vAlign w:val="bottom"/>
            <w:hideMark/>
          </w:tcPr>
          <w:p w:rsidR="00B45001" w:rsidRDefault="00B45001">
            <w:pPr>
              <w:rPr>
                <w:rFonts w:ascii="Arial" w:hAnsi="Arial" w:cs="Arial"/>
                <w:color w:val="000000"/>
                <w:sz w:val="18"/>
                <w:szCs w:val="18"/>
              </w:rPr>
            </w:pPr>
          </w:p>
        </w:tc>
        <w:tc>
          <w:tcPr>
            <w:tcW w:w="2199" w:type="pct"/>
            <w:noWrap/>
            <w:vAlign w:val="bottom"/>
            <w:hideMark/>
          </w:tcPr>
          <w:p w:rsidR="00B45001" w:rsidRDefault="00B45001">
            <w:pPr>
              <w:rPr>
                <w:sz w:val="20"/>
              </w:rPr>
            </w:pPr>
          </w:p>
        </w:tc>
        <w:tc>
          <w:tcPr>
            <w:tcW w:w="893" w:type="pct"/>
            <w:noWrap/>
            <w:vAlign w:val="bottom"/>
            <w:hideMark/>
          </w:tcPr>
          <w:p w:rsidR="00B45001" w:rsidRDefault="00B45001">
            <w:pPr>
              <w:rPr>
                <w:sz w:val="20"/>
              </w:rPr>
            </w:pPr>
          </w:p>
        </w:tc>
      </w:tr>
      <w:tr w:rsidR="00B45001" w:rsidTr="00B45001">
        <w:trPr>
          <w:trHeight w:val="300"/>
        </w:trPr>
        <w:tc>
          <w:tcPr>
            <w:tcW w:w="1908" w:type="pct"/>
            <w:noWrap/>
            <w:hideMark/>
          </w:tcPr>
          <w:p w:rsidR="00B45001" w:rsidRDefault="00B45001">
            <w:pPr>
              <w:rPr>
                <w:rFonts w:ascii="Arial" w:hAnsi="Arial" w:cs="Arial"/>
                <w:b/>
                <w:bCs/>
                <w:color w:val="000000"/>
              </w:rPr>
            </w:pPr>
            <w:r>
              <w:rPr>
                <w:rFonts w:ascii="Arial" w:hAnsi="Arial" w:cs="Arial"/>
                <w:b/>
                <w:bCs/>
                <w:color w:val="000000"/>
              </w:rPr>
              <w:t>Výnosy</w:t>
            </w:r>
          </w:p>
        </w:tc>
        <w:tc>
          <w:tcPr>
            <w:tcW w:w="2199" w:type="pct"/>
            <w:noWrap/>
            <w:vAlign w:val="bottom"/>
            <w:hideMark/>
          </w:tcPr>
          <w:p w:rsidR="00B45001" w:rsidRDefault="00B45001">
            <w:pPr>
              <w:rPr>
                <w:rFonts w:ascii="Arial" w:hAnsi="Arial" w:cs="Arial"/>
                <w:b/>
                <w:bCs/>
                <w:color w:val="000000"/>
              </w:rPr>
            </w:pPr>
          </w:p>
        </w:tc>
        <w:tc>
          <w:tcPr>
            <w:tcW w:w="893" w:type="pct"/>
            <w:noWrap/>
            <w:vAlign w:val="bottom"/>
            <w:hideMark/>
          </w:tcPr>
          <w:p w:rsidR="00B45001" w:rsidRDefault="00B45001">
            <w:pPr>
              <w:rPr>
                <w:sz w:val="20"/>
              </w:rPr>
            </w:pPr>
          </w:p>
        </w:tc>
      </w:tr>
      <w:tr w:rsidR="00B45001" w:rsidTr="00B45001">
        <w:trPr>
          <w:trHeight w:val="300"/>
        </w:trPr>
        <w:tc>
          <w:tcPr>
            <w:tcW w:w="1908" w:type="pct"/>
            <w:noWrap/>
            <w:vAlign w:val="bottom"/>
            <w:hideMark/>
          </w:tcPr>
          <w:p w:rsidR="00B45001" w:rsidRDefault="00B45001">
            <w:pPr>
              <w:rPr>
                <w:sz w:val="20"/>
              </w:rPr>
            </w:pPr>
          </w:p>
        </w:tc>
        <w:tc>
          <w:tcPr>
            <w:tcW w:w="2199" w:type="pct"/>
            <w:noWrap/>
            <w:vAlign w:val="bottom"/>
            <w:hideMark/>
          </w:tcPr>
          <w:p w:rsidR="00B45001" w:rsidRDefault="00B45001">
            <w:pPr>
              <w:rPr>
                <w:sz w:val="20"/>
              </w:rPr>
            </w:pPr>
          </w:p>
        </w:tc>
        <w:tc>
          <w:tcPr>
            <w:tcW w:w="893" w:type="pct"/>
            <w:noWrap/>
            <w:vAlign w:val="bottom"/>
            <w:hideMark/>
          </w:tcPr>
          <w:p w:rsidR="00B45001" w:rsidRDefault="00B45001">
            <w:pPr>
              <w:rPr>
                <w:sz w:val="20"/>
              </w:rPr>
            </w:pPr>
          </w:p>
        </w:tc>
      </w:tr>
      <w:tr w:rsidR="00B45001" w:rsidTr="00B45001">
        <w:trPr>
          <w:trHeight w:val="300"/>
        </w:trPr>
        <w:tc>
          <w:tcPr>
            <w:tcW w:w="1908" w:type="pct"/>
            <w:noWrap/>
            <w:hideMark/>
          </w:tcPr>
          <w:p w:rsidR="00B45001" w:rsidRDefault="00B45001">
            <w:pPr>
              <w:rPr>
                <w:rFonts w:ascii="Arial" w:hAnsi="Arial" w:cs="Arial"/>
                <w:color w:val="000000"/>
                <w:sz w:val="18"/>
                <w:szCs w:val="18"/>
              </w:rPr>
            </w:pPr>
            <w:r>
              <w:rPr>
                <w:rFonts w:ascii="Arial" w:hAnsi="Arial" w:cs="Arial"/>
                <w:color w:val="000000"/>
                <w:sz w:val="18"/>
                <w:szCs w:val="18"/>
              </w:rPr>
              <w:t>603</w:t>
            </w:r>
          </w:p>
        </w:tc>
        <w:tc>
          <w:tcPr>
            <w:tcW w:w="2199" w:type="pct"/>
            <w:noWrap/>
            <w:hideMark/>
          </w:tcPr>
          <w:p w:rsidR="00B45001" w:rsidRDefault="00B45001">
            <w:pPr>
              <w:rPr>
                <w:rFonts w:ascii="Arial" w:hAnsi="Arial" w:cs="Arial"/>
                <w:color w:val="000000"/>
                <w:sz w:val="18"/>
                <w:szCs w:val="18"/>
              </w:rPr>
            </w:pPr>
            <w:r>
              <w:rPr>
                <w:rFonts w:ascii="Arial" w:hAnsi="Arial" w:cs="Arial"/>
                <w:color w:val="000000"/>
                <w:sz w:val="18"/>
                <w:szCs w:val="18"/>
              </w:rPr>
              <w:t>Výnosy z pronájmu</w:t>
            </w:r>
          </w:p>
        </w:tc>
        <w:tc>
          <w:tcPr>
            <w:tcW w:w="89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53 072,00</w:t>
            </w:r>
          </w:p>
        </w:tc>
      </w:tr>
      <w:tr w:rsidR="00B45001" w:rsidTr="00B45001">
        <w:trPr>
          <w:trHeight w:val="300"/>
        </w:trPr>
        <w:tc>
          <w:tcPr>
            <w:tcW w:w="1908" w:type="pct"/>
            <w:noWrap/>
            <w:hideMark/>
          </w:tcPr>
          <w:p w:rsidR="00B45001" w:rsidRDefault="00B45001">
            <w:pPr>
              <w:rPr>
                <w:rFonts w:ascii="Arial" w:hAnsi="Arial" w:cs="Arial"/>
                <w:color w:val="000000"/>
                <w:sz w:val="18"/>
                <w:szCs w:val="18"/>
              </w:rPr>
            </w:pPr>
            <w:r>
              <w:rPr>
                <w:rFonts w:ascii="Arial" w:hAnsi="Arial" w:cs="Arial"/>
                <w:color w:val="000000"/>
                <w:sz w:val="18"/>
                <w:szCs w:val="18"/>
              </w:rPr>
              <w:t>604</w:t>
            </w:r>
          </w:p>
        </w:tc>
        <w:tc>
          <w:tcPr>
            <w:tcW w:w="2199" w:type="pct"/>
            <w:noWrap/>
            <w:hideMark/>
          </w:tcPr>
          <w:p w:rsidR="00B45001" w:rsidRDefault="00B45001">
            <w:pPr>
              <w:rPr>
                <w:rFonts w:ascii="Arial" w:hAnsi="Arial" w:cs="Arial"/>
                <w:color w:val="000000"/>
                <w:sz w:val="18"/>
                <w:szCs w:val="18"/>
              </w:rPr>
            </w:pPr>
            <w:r>
              <w:rPr>
                <w:rFonts w:ascii="Arial" w:hAnsi="Arial" w:cs="Arial"/>
                <w:color w:val="000000"/>
                <w:sz w:val="18"/>
                <w:szCs w:val="18"/>
              </w:rPr>
              <w:t>Výnosy z prodaného zboží HČ</w:t>
            </w:r>
          </w:p>
        </w:tc>
        <w:tc>
          <w:tcPr>
            <w:tcW w:w="89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160,00</w:t>
            </w:r>
          </w:p>
        </w:tc>
      </w:tr>
      <w:tr w:rsidR="00B45001" w:rsidTr="00B45001">
        <w:trPr>
          <w:trHeight w:val="315"/>
        </w:trPr>
        <w:tc>
          <w:tcPr>
            <w:tcW w:w="1908" w:type="pct"/>
            <w:tcBorders>
              <w:top w:val="nil"/>
              <w:left w:val="nil"/>
              <w:bottom w:val="single" w:sz="8" w:space="0" w:color="000000"/>
              <w:right w:val="nil"/>
            </w:tcBorders>
            <w:noWrap/>
            <w:hideMark/>
          </w:tcPr>
          <w:p w:rsidR="00B45001" w:rsidRDefault="00B45001">
            <w:pPr>
              <w:rPr>
                <w:rFonts w:ascii="Arial" w:hAnsi="Arial" w:cs="Arial"/>
                <w:color w:val="000000"/>
                <w:sz w:val="18"/>
                <w:szCs w:val="18"/>
              </w:rPr>
            </w:pPr>
            <w:r>
              <w:rPr>
                <w:rFonts w:ascii="Arial" w:hAnsi="Arial" w:cs="Arial"/>
                <w:color w:val="000000"/>
                <w:sz w:val="18"/>
                <w:szCs w:val="18"/>
              </w:rPr>
              <w:t>649</w:t>
            </w:r>
          </w:p>
        </w:tc>
        <w:tc>
          <w:tcPr>
            <w:tcW w:w="2199" w:type="pct"/>
            <w:tcBorders>
              <w:top w:val="nil"/>
              <w:left w:val="nil"/>
              <w:bottom w:val="single" w:sz="8" w:space="0" w:color="000000"/>
              <w:right w:val="nil"/>
            </w:tcBorders>
            <w:noWrap/>
            <w:hideMark/>
          </w:tcPr>
          <w:p w:rsidR="00B45001" w:rsidRDefault="00B45001">
            <w:pPr>
              <w:rPr>
                <w:rFonts w:ascii="Arial" w:hAnsi="Arial" w:cs="Arial"/>
                <w:color w:val="000000"/>
                <w:sz w:val="18"/>
                <w:szCs w:val="18"/>
              </w:rPr>
            </w:pPr>
            <w:r>
              <w:rPr>
                <w:rFonts w:ascii="Arial" w:hAnsi="Arial" w:cs="Arial"/>
                <w:color w:val="000000"/>
                <w:sz w:val="18"/>
                <w:szCs w:val="18"/>
              </w:rPr>
              <w:t>Ostatní výnosy z činnosti</w:t>
            </w:r>
          </w:p>
        </w:tc>
        <w:tc>
          <w:tcPr>
            <w:tcW w:w="893" w:type="pct"/>
            <w:tcBorders>
              <w:top w:val="nil"/>
              <w:left w:val="nil"/>
              <w:bottom w:val="single" w:sz="8" w:space="0" w:color="000000"/>
              <w:right w:val="nil"/>
            </w:tcBorders>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54 597,00</w:t>
            </w:r>
          </w:p>
        </w:tc>
      </w:tr>
      <w:tr w:rsidR="00B45001" w:rsidTr="00B45001">
        <w:trPr>
          <w:trHeight w:val="300"/>
        </w:trPr>
        <w:tc>
          <w:tcPr>
            <w:tcW w:w="1908" w:type="pct"/>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c>
          <w:tcPr>
            <w:tcW w:w="2199" w:type="pct"/>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c>
          <w:tcPr>
            <w:tcW w:w="893" w:type="pct"/>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r>
      <w:tr w:rsidR="00B45001" w:rsidTr="00B45001">
        <w:trPr>
          <w:trHeight w:val="315"/>
        </w:trPr>
        <w:tc>
          <w:tcPr>
            <w:tcW w:w="1908" w:type="pct"/>
            <w:tcBorders>
              <w:top w:val="nil"/>
              <w:left w:val="nil"/>
              <w:bottom w:val="single" w:sz="8" w:space="0" w:color="000000"/>
              <w:right w:val="nil"/>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c>
          <w:tcPr>
            <w:tcW w:w="2199" w:type="pct"/>
            <w:tcBorders>
              <w:top w:val="nil"/>
              <w:left w:val="nil"/>
              <w:bottom w:val="single" w:sz="8" w:space="0" w:color="000000"/>
              <w:right w:val="nil"/>
            </w:tcBorders>
            <w:noWrap/>
            <w:hideMark/>
          </w:tcPr>
          <w:p w:rsidR="00B45001" w:rsidRDefault="00B45001">
            <w:pPr>
              <w:rPr>
                <w:rFonts w:ascii="Arial" w:hAnsi="Arial" w:cs="Arial"/>
                <w:b/>
                <w:bCs/>
                <w:color w:val="000000"/>
                <w:sz w:val="18"/>
                <w:szCs w:val="18"/>
              </w:rPr>
            </w:pPr>
            <w:r>
              <w:rPr>
                <w:rFonts w:ascii="Arial" w:hAnsi="Arial" w:cs="Arial"/>
                <w:b/>
                <w:bCs/>
                <w:color w:val="000000"/>
                <w:sz w:val="18"/>
                <w:szCs w:val="18"/>
              </w:rPr>
              <w:t>Výnosy celkem</w:t>
            </w:r>
          </w:p>
        </w:tc>
        <w:tc>
          <w:tcPr>
            <w:tcW w:w="893" w:type="pct"/>
            <w:tcBorders>
              <w:top w:val="nil"/>
              <w:left w:val="nil"/>
              <w:bottom w:val="single" w:sz="8" w:space="0" w:color="000000"/>
              <w:right w:val="nil"/>
            </w:tcBorders>
            <w:noWrap/>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107 829,00</w:t>
            </w:r>
          </w:p>
        </w:tc>
      </w:tr>
      <w:tr w:rsidR="00B45001" w:rsidTr="00B45001">
        <w:trPr>
          <w:trHeight w:val="300"/>
        </w:trPr>
        <w:tc>
          <w:tcPr>
            <w:tcW w:w="1908" w:type="pct"/>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c>
          <w:tcPr>
            <w:tcW w:w="2199" w:type="pct"/>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c>
          <w:tcPr>
            <w:tcW w:w="893" w:type="pct"/>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r>
      <w:tr w:rsidR="00B45001" w:rsidTr="00B45001">
        <w:trPr>
          <w:trHeight w:val="315"/>
        </w:trPr>
        <w:tc>
          <w:tcPr>
            <w:tcW w:w="1908" w:type="pct"/>
            <w:tcBorders>
              <w:top w:val="nil"/>
              <w:left w:val="nil"/>
              <w:bottom w:val="single" w:sz="8" w:space="0" w:color="000000"/>
              <w:right w:val="nil"/>
            </w:tcBorders>
            <w:noWrap/>
            <w:hideMark/>
          </w:tcPr>
          <w:p w:rsidR="00B45001" w:rsidRDefault="00B45001">
            <w:pPr>
              <w:rPr>
                <w:rFonts w:ascii="Arial" w:hAnsi="Arial" w:cs="Arial"/>
                <w:b/>
                <w:bCs/>
                <w:color w:val="000000"/>
                <w:sz w:val="18"/>
                <w:szCs w:val="18"/>
              </w:rPr>
            </w:pPr>
            <w:r>
              <w:rPr>
                <w:rFonts w:ascii="Arial" w:hAnsi="Arial" w:cs="Arial"/>
                <w:b/>
                <w:bCs/>
                <w:color w:val="000000"/>
                <w:sz w:val="18"/>
                <w:szCs w:val="18"/>
              </w:rPr>
              <w:t>Hospodářský zisk hospodářská činnost celkem</w:t>
            </w:r>
          </w:p>
        </w:tc>
        <w:tc>
          <w:tcPr>
            <w:tcW w:w="2199" w:type="pct"/>
            <w:noWrap/>
            <w:vAlign w:val="bottom"/>
            <w:hideMark/>
          </w:tcPr>
          <w:p w:rsidR="00B45001" w:rsidRDefault="00B45001">
            <w:pPr>
              <w:rPr>
                <w:rFonts w:ascii="Arial" w:hAnsi="Arial" w:cs="Arial"/>
                <w:b/>
                <w:bCs/>
                <w:color w:val="000000"/>
                <w:sz w:val="18"/>
                <w:szCs w:val="18"/>
              </w:rPr>
            </w:pPr>
          </w:p>
        </w:tc>
        <w:tc>
          <w:tcPr>
            <w:tcW w:w="893" w:type="pct"/>
            <w:noWrap/>
            <w:vAlign w:val="bottom"/>
            <w:hideMark/>
          </w:tcPr>
          <w:p w:rsidR="00B45001" w:rsidRDefault="00B45001">
            <w:pPr>
              <w:rPr>
                <w:sz w:val="20"/>
              </w:rPr>
            </w:pPr>
          </w:p>
        </w:tc>
      </w:tr>
      <w:tr w:rsidR="00B45001" w:rsidTr="00B45001">
        <w:trPr>
          <w:trHeight w:val="315"/>
        </w:trPr>
        <w:tc>
          <w:tcPr>
            <w:tcW w:w="1908" w:type="pct"/>
            <w:noWrap/>
            <w:vAlign w:val="bottom"/>
            <w:hideMark/>
          </w:tcPr>
          <w:p w:rsidR="00B45001" w:rsidRDefault="00B45001">
            <w:pPr>
              <w:rPr>
                <w:sz w:val="20"/>
              </w:rPr>
            </w:pPr>
          </w:p>
        </w:tc>
        <w:tc>
          <w:tcPr>
            <w:tcW w:w="2199" w:type="pct"/>
            <w:noWrap/>
            <w:vAlign w:val="bottom"/>
            <w:hideMark/>
          </w:tcPr>
          <w:p w:rsidR="00B45001" w:rsidRDefault="00B45001">
            <w:pPr>
              <w:rPr>
                <w:sz w:val="20"/>
              </w:rPr>
            </w:pPr>
          </w:p>
        </w:tc>
        <w:tc>
          <w:tcPr>
            <w:tcW w:w="893" w:type="pct"/>
            <w:tcBorders>
              <w:top w:val="nil"/>
              <w:left w:val="nil"/>
              <w:bottom w:val="single" w:sz="8" w:space="0" w:color="000000"/>
              <w:right w:val="nil"/>
            </w:tcBorders>
            <w:noWrap/>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29 980,98</w:t>
            </w:r>
          </w:p>
        </w:tc>
      </w:tr>
    </w:tbl>
    <w:p w:rsidR="00B45001" w:rsidRDefault="00B45001" w:rsidP="00B45001">
      <w:pPr>
        <w:rPr>
          <w:rFonts w:ascii="Times New Roman" w:hAnsi="Times New Roman" w:cs="Times New Roman"/>
          <w:sz w:val="24"/>
          <w:szCs w:val="20"/>
        </w:rPr>
      </w:pPr>
    </w:p>
    <w:p w:rsidR="00B45001" w:rsidRDefault="00B45001" w:rsidP="00B45001"/>
    <w:p w:rsidR="00B45001" w:rsidRDefault="00B45001" w:rsidP="00B45001">
      <w:pPr>
        <w:rPr>
          <w:b/>
          <w:sz w:val="32"/>
        </w:rPr>
      </w:pPr>
    </w:p>
    <w:p w:rsidR="00B45001" w:rsidRDefault="00B45001" w:rsidP="00B45001">
      <w:pPr>
        <w:rPr>
          <w:b/>
          <w:sz w:val="32"/>
          <w:u w:val="single"/>
        </w:rPr>
      </w:pPr>
      <w:r>
        <w:br w:type="page"/>
      </w:r>
    </w:p>
    <w:p w:rsidR="00B45001" w:rsidRDefault="00B45001" w:rsidP="00B45001">
      <w:pPr>
        <w:pStyle w:val="Nadpis1"/>
        <w:numPr>
          <w:ilvl w:val="0"/>
          <w:numId w:val="2"/>
        </w:numPr>
        <w:jc w:val="both"/>
        <w:rPr>
          <w:u w:val="single"/>
        </w:rPr>
      </w:pPr>
      <w:bookmarkStart w:id="5" w:name="_Toc99435287"/>
      <w:r>
        <w:lastRenderedPageBreak/>
        <w:t>Výnosy</w:t>
      </w:r>
      <w:bookmarkEnd w:id="5"/>
    </w:p>
    <w:p w:rsidR="00B45001" w:rsidRDefault="00B45001" w:rsidP="00B45001"/>
    <w:p w:rsidR="00B45001" w:rsidRDefault="00B45001" w:rsidP="00B45001">
      <w:pPr>
        <w:rPr>
          <w:b/>
          <w:color w:val="000000" w:themeColor="text1"/>
        </w:rPr>
      </w:pPr>
      <w:r>
        <w:rPr>
          <w:b/>
          <w:color w:val="000000" w:themeColor="text1"/>
        </w:rPr>
        <w:t>Škola hospodařila v roce 2021 s finančními prostředky získanými z rozpočtu Města Říčany, z KÚ a  získanými z vlastní činností.</w:t>
      </w:r>
    </w:p>
    <w:p w:rsidR="00B45001" w:rsidRDefault="00B45001" w:rsidP="00B45001"/>
    <w:p w:rsidR="00B45001" w:rsidRDefault="00B45001" w:rsidP="00B45001">
      <w:pPr>
        <w:rPr>
          <w:szCs w:val="24"/>
        </w:rPr>
      </w:pPr>
      <w:r>
        <w:t xml:space="preserve">Základní škola měla v roce 2021 k dispozici tyto prostředky: </w:t>
      </w:r>
    </w:p>
    <w:p w:rsidR="00B45001" w:rsidRDefault="00B45001" w:rsidP="00B45001">
      <w:pPr>
        <w:rPr>
          <w:szCs w:val="20"/>
        </w:rPr>
      </w:pPr>
    </w:p>
    <w:p w:rsidR="00B45001" w:rsidRDefault="00B45001" w:rsidP="00B45001">
      <w:pPr>
        <w:pStyle w:val="Nadpis2"/>
        <w:ind w:left="720" w:hanging="360"/>
        <w:jc w:val="both"/>
      </w:pPr>
      <w:r>
        <w:t>MÚ</w:t>
      </w:r>
      <w:r>
        <w:tab/>
      </w:r>
      <w:r>
        <w:tab/>
        <w:t>3 401 961,47Kč celkem, z toho:</w:t>
      </w:r>
    </w:p>
    <w:p w:rsidR="00B45001" w:rsidRDefault="00B45001" w:rsidP="00B45001"/>
    <w:tbl>
      <w:tblPr>
        <w:tblW w:w="5000" w:type="pct"/>
        <w:tblCellMar>
          <w:left w:w="70" w:type="dxa"/>
          <w:right w:w="70" w:type="dxa"/>
        </w:tblCellMar>
        <w:tblLook w:val="04A0" w:firstRow="1" w:lastRow="0" w:firstColumn="1" w:lastColumn="0" w:noHBand="0" w:noVBand="1"/>
      </w:tblPr>
      <w:tblGrid>
        <w:gridCol w:w="1917"/>
        <w:gridCol w:w="3837"/>
        <w:gridCol w:w="960"/>
        <w:gridCol w:w="2356"/>
      </w:tblGrid>
      <w:tr w:rsidR="00B45001" w:rsidTr="00B45001">
        <w:trPr>
          <w:trHeight w:val="300"/>
        </w:trPr>
        <w:tc>
          <w:tcPr>
            <w:tcW w:w="1057" w:type="pct"/>
            <w:noWrap/>
            <w:hideMark/>
          </w:tcPr>
          <w:p w:rsidR="00B45001" w:rsidRDefault="00B45001">
            <w:pPr>
              <w:rPr>
                <w:rFonts w:ascii="Arial" w:hAnsi="Arial" w:cs="Arial"/>
                <w:color w:val="000000"/>
                <w:sz w:val="18"/>
                <w:szCs w:val="18"/>
              </w:rPr>
            </w:pPr>
            <w:r>
              <w:rPr>
                <w:rFonts w:ascii="Arial" w:hAnsi="Arial" w:cs="Arial"/>
                <w:color w:val="000000"/>
                <w:sz w:val="18"/>
                <w:szCs w:val="18"/>
              </w:rPr>
              <w:t>6720104</w:t>
            </w:r>
          </w:p>
        </w:tc>
        <w:tc>
          <w:tcPr>
            <w:tcW w:w="2643" w:type="pct"/>
            <w:gridSpan w:val="2"/>
            <w:noWrap/>
            <w:hideMark/>
          </w:tcPr>
          <w:p w:rsidR="00B45001" w:rsidRDefault="00B45001">
            <w:pPr>
              <w:rPr>
                <w:rFonts w:ascii="Arial" w:hAnsi="Arial" w:cs="Arial"/>
                <w:color w:val="000000"/>
                <w:sz w:val="18"/>
                <w:szCs w:val="18"/>
              </w:rPr>
            </w:pPr>
            <w:r>
              <w:rPr>
                <w:rFonts w:ascii="Arial" w:hAnsi="Arial" w:cs="Arial"/>
                <w:color w:val="000000"/>
                <w:sz w:val="18"/>
                <w:szCs w:val="18"/>
              </w:rPr>
              <w:t>Výnosy z transferů 403 - přístřešek na kola</w:t>
            </w:r>
          </w:p>
        </w:tc>
        <w:tc>
          <w:tcPr>
            <w:tcW w:w="1300"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2 083,26</w:t>
            </w:r>
          </w:p>
        </w:tc>
      </w:tr>
      <w:tr w:rsidR="00B45001" w:rsidTr="00B45001">
        <w:trPr>
          <w:trHeight w:val="300"/>
        </w:trPr>
        <w:tc>
          <w:tcPr>
            <w:tcW w:w="1057" w:type="pct"/>
            <w:noWrap/>
            <w:hideMark/>
          </w:tcPr>
          <w:p w:rsidR="00B45001" w:rsidRDefault="00B45001">
            <w:pPr>
              <w:rPr>
                <w:rFonts w:ascii="Arial" w:hAnsi="Arial" w:cs="Arial"/>
                <w:color w:val="000000"/>
                <w:sz w:val="18"/>
                <w:szCs w:val="18"/>
              </w:rPr>
            </w:pPr>
            <w:r>
              <w:rPr>
                <w:rFonts w:ascii="Arial" w:hAnsi="Arial" w:cs="Arial"/>
                <w:color w:val="000000"/>
                <w:sz w:val="18"/>
                <w:szCs w:val="18"/>
              </w:rPr>
              <w:t>6720300</w:t>
            </w:r>
          </w:p>
        </w:tc>
        <w:tc>
          <w:tcPr>
            <w:tcW w:w="2643" w:type="pct"/>
            <w:gridSpan w:val="2"/>
            <w:noWrap/>
            <w:hideMark/>
          </w:tcPr>
          <w:p w:rsidR="00B45001" w:rsidRDefault="00B45001">
            <w:pPr>
              <w:rPr>
                <w:rFonts w:ascii="Arial" w:hAnsi="Arial" w:cs="Arial"/>
                <w:color w:val="000000"/>
                <w:sz w:val="18"/>
                <w:szCs w:val="18"/>
              </w:rPr>
            </w:pPr>
            <w:r>
              <w:rPr>
                <w:rFonts w:ascii="Arial" w:hAnsi="Arial" w:cs="Arial"/>
                <w:color w:val="000000"/>
                <w:sz w:val="18"/>
                <w:szCs w:val="18"/>
              </w:rPr>
              <w:t>Výnosy z transferů MÚ - provozní transfer</w:t>
            </w:r>
          </w:p>
        </w:tc>
        <w:tc>
          <w:tcPr>
            <w:tcW w:w="1300"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2 262 000,00</w:t>
            </w:r>
          </w:p>
        </w:tc>
      </w:tr>
      <w:tr w:rsidR="00B45001" w:rsidTr="00B45001">
        <w:trPr>
          <w:trHeight w:val="300"/>
        </w:trPr>
        <w:tc>
          <w:tcPr>
            <w:tcW w:w="1057" w:type="pct"/>
            <w:noWrap/>
            <w:hideMark/>
          </w:tcPr>
          <w:p w:rsidR="00B45001" w:rsidRDefault="00B45001">
            <w:pPr>
              <w:rPr>
                <w:rFonts w:ascii="Arial" w:hAnsi="Arial" w:cs="Arial"/>
                <w:color w:val="000000"/>
                <w:sz w:val="18"/>
                <w:szCs w:val="18"/>
              </w:rPr>
            </w:pPr>
            <w:r>
              <w:rPr>
                <w:rFonts w:ascii="Arial" w:hAnsi="Arial" w:cs="Arial"/>
                <w:color w:val="000000"/>
                <w:sz w:val="18"/>
                <w:szCs w:val="18"/>
              </w:rPr>
              <w:t>6720305</w:t>
            </w:r>
          </w:p>
        </w:tc>
        <w:tc>
          <w:tcPr>
            <w:tcW w:w="2643" w:type="pct"/>
            <w:gridSpan w:val="2"/>
            <w:noWrap/>
            <w:hideMark/>
          </w:tcPr>
          <w:p w:rsidR="00B45001" w:rsidRDefault="00B45001">
            <w:pPr>
              <w:rPr>
                <w:rFonts w:ascii="Arial" w:hAnsi="Arial" w:cs="Arial"/>
                <w:color w:val="000000"/>
                <w:sz w:val="18"/>
                <w:szCs w:val="18"/>
              </w:rPr>
            </w:pPr>
            <w:r>
              <w:rPr>
                <w:rFonts w:ascii="Arial" w:hAnsi="Arial" w:cs="Arial"/>
                <w:color w:val="000000"/>
                <w:sz w:val="18"/>
                <w:szCs w:val="18"/>
              </w:rPr>
              <w:t>Výnosy z transferů MÚ- Plavání</w:t>
            </w:r>
          </w:p>
        </w:tc>
        <w:tc>
          <w:tcPr>
            <w:tcW w:w="1300"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230 000,00</w:t>
            </w:r>
          </w:p>
        </w:tc>
      </w:tr>
      <w:tr w:rsidR="00B45001" w:rsidTr="00B45001">
        <w:trPr>
          <w:trHeight w:val="300"/>
        </w:trPr>
        <w:tc>
          <w:tcPr>
            <w:tcW w:w="1057" w:type="pct"/>
            <w:noWrap/>
            <w:hideMark/>
          </w:tcPr>
          <w:p w:rsidR="00B45001" w:rsidRDefault="00B45001">
            <w:pPr>
              <w:rPr>
                <w:rFonts w:ascii="Arial" w:hAnsi="Arial" w:cs="Arial"/>
                <w:color w:val="000000"/>
                <w:sz w:val="18"/>
                <w:szCs w:val="18"/>
              </w:rPr>
            </w:pPr>
            <w:r>
              <w:rPr>
                <w:rFonts w:ascii="Arial" w:hAnsi="Arial" w:cs="Arial"/>
                <w:color w:val="000000"/>
                <w:sz w:val="18"/>
                <w:szCs w:val="18"/>
              </w:rPr>
              <w:t>6720309</w:t>
            </w:r>
          </w:p>
        </w:tc>
        <w:tc>
          <w:tcPr>
            <w:tcW w:w="2643" w:type="pct"/>
            <w:gridSpan w:val="2"/>
            <w:noWrap/>
            <w:hideMark/>
          </w:tcPr>
          <w:p w:rsidR="00B45001" w:rsidRDefault="00B45001">
            <w:pPr>
              <w:rPr>
                <w:rFonts w:ascii="Arial" w:hAnsi="Arial" w:cs="Arial"/>
                <w:color w:val="000000"/>
                <w:sz w:val="18"/>
                <w:szCs w:val="18"/>
              </w:rPr>
            </w:pPr>
            <w:r>
              <w:rPr>
                <w:rFonts w:ascii="Arial" w:hAnsi="Arial" w:cs="Arial"/>
                <w:color w:val="000000"/>
                <w:sz w:val="18"/>
                <w:szCs w:val="18"/>
              </w:rPr>
              <w:t>Výnosy z transferů MÚ-bruslení</w:t>
            </w:r>
          </w:p>
        </w:tc>
        <w:tc>
          <w:tcPr>
            <w:tcW w:w="1300"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45 203,00</w:t>
            </w:r>
          </w:p>
        </w:tc>
      </w:tr>
      <w:tr w:rsidR="00B45001" w:rsidTr="00B45001">
        <w:trPr>
          <w:trHeight w:val="300"/>
        </w:trPr>
        <w:tc>
          <w:tcPr>
            <w:tcW w:w="1057" w:type="pct"/>
            <w:noWrap/>
            <w:hideMark/>
          </w:tcPr>
          <w:p w:rsidR="00B45001" w:rsidRDefault="00B45001">
            <w:pPr>
              <w:rPr>
                <w:rFonts w:ascii="Arial" w:hAnsi="Arial" w:cs="Arial"/>
                <w:color w:val="000000"/>
                <w:sz w:val="18"/>
                <w:szCs w:val="18"/>
              </w:rPr>
            </w:pPr>
            <w:r>
              <w:rPr>
                <w:rFonts w:ascii="Arial" w:hAnsi="Arial" w:cs="Arial"/>
                <w:color w:val="000000"/>
                <w:sz w:val="18"/>
                <w:szCs w:val="18"/>
              </w:rPr>
              <w:t>6720312</w:t>
            </w:r>
          </w:p>
        </w:tc>
        <w:tc>
          <w:tcPr>
            <w:tcW w:w="2643" w:type="pct"/>
            <w:gridSpan w:val="2"/>
            <w:noWrap/>
            <w:hideMark/>
          </w:tcPr>
          <w:p w:rsidR="00B45001" w:rsidRDefault="00B45001">
            <w:pPr>
              <w:rPr>
                <w:rFonts w:ascii="Arial" w:hAnsi="Arial" w:cs="Arial"/>
                <w:color w:val="000000"/>
                <w:sz w:val="18"/>
                <w:szCs w:val="18"/>
              </w:rPr>
            </w:pPr>
            <w:r>
              <w:rPr>
                <w:rFonts w:ascii="Arial" w:hAnsi="Arial" w:cs="Arial"/>
                <w:color w:val="000000"/>
                <w:sz w:val="18"/>
                <w:szCs w:val="18"/>
              </w:rPr>
              <w:t>Výnosy z transferů MÚ - moderní výuka</w:t>
            </w:r>
          </w:p>
        </w:tc>
        <w:tc>
          <w:tcPr>
            <w:tcW w:w="1300"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8 000,00</w:t>
            </w:r>
          </w:p>
        </w:tc>
      </w:tr>
      <w:tr w:rsidR="00B45001" w:rsidTr="00B45001">
        <w:trPr>
          <w:trHeight w:val="300"/>
        </w:trPr>
        <w:tc>
          <w:tcPr>
            <w:tcW w:w="1057" w:type="pct"/>
            <w:noWrap/>
            <w:hideMark/>
          </w:tcPr>
          <w:p w:rsidR="00B45001" w:rsidRDefault="00B45001">
            <w:pPr>
              <w:rPr>
                <w:rFonts w:ascii="Arial" w:hAnsi="Arial" w:cs="Arial"/>
                <w:color w:val="000000"/>
                <w:sz w:val="18"/>
                <w:szCs w:val="18"/>
              </w:rPr>
            </w:pPr>
            <w:r>
              <w:rPr>
                <w:rFonts w:ascii="Arial" w:hAnsi="Arial" w:cs="Arial"/>
                <w:color w:val="000000"/>
                <w:sz w:val="18"/>
                <w:szCs w:val="18"/>
              </w:rPr>
              <w:t>6720315</w:t>
            </w:r>
          </w:p>
        </w:tc>
        <w:tc>
          <w:tcPr>
            <w:tcW w:w="2643" w:type="pct"/>
            <w:gridSpan w:val="2"/>
            <w:noWrap/>
            <w:hideMark/>
          </w:tcPr>
          <w:p w:rsidR="00B45001" w:rsidRDefault="00B45001">
            <w:pPr>
              <w:rPr>
                <w:rFonts w:ascii="Arial" w:hAnsi="Arial" w:cs="Arial"/>
                <w:color w:val="000000"/>
                <w:sz w:val="18"/>
                <w:szCs w:val="18"/>
              </w:rPr>
            </w:pPr>
            <w:r>
              <w:rPr>
                <w:rFonts w:ascii="Arial" w:hAnsi="Arial" w:cs="Arial"/>
                <w:color w:val="000000"/>
                <w:sz w:val="18"/>
                <w:szCs w:val="18"/>
              </w:rPr>
              <w:t>Výnosy z transferů MÚ-</w:t>
            </w:r>
            <w:proofErr w:type="spellStart"/>
            <w:r>
              <w:rPr>
                <w:rFonts w:ascii="Arial" w:hAnsi="Arial" w:cs="Arial"/>
                <w:color w:val="000000"/>
                <w:sz w:val="18"/>
                <w:szCs w:val="18"/>
              </w:rPr>
              <w:t>odmeny</w:t>
            </w:r>
            <w:proofErr w:type="spellEnd"/>
          </w:p>
        </w:tc>
        <w:tc>
          <w:tcPr>
            <w:tcW w:w="1300"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833 921,00</w:t>
            </w:r>
          </w:p>
        </w:tc>
      </w:tr>
      <w:tr w:rsidR="00B45001" w:rsidTr="00B45001">
        <w:trPr>
          <w:trHeight w:val="315"/>
        </w:trPr>
        <w:tc>
          <w:tcPr>
            <w:tcW w:w="1057" w:type="pct"/>
            <w:tcBorders>
              <w:top w:val="nil"/>
              <w:left w:val="nil"/>
              <w:bottom w:val="single" w:sz="8" w:space="0" w:color="000000"/>
              <w:right w:val="nil"/>
            </w:tcBorders>
            <w:noWrap/>
            <w:hideMark/>
          </w:tcPr>
          <w:p w:rsidR="00B45001" w:rsidRDefault="00B45001">
            <w:pPr>
              <w:rPr>
                <w:rFonts w:ascii="Arial" w:hAnsi="Arial" w:cs="Arial"/>
                <w:color w:val="000000"/>
                <w:sz w:val="18"/>
                <w:szCs w:val="18"/>
              </w:rPr>
            </w:pPr>
            <w:r>
              <w:rPr>
                <w:rFonts w:ascii="Arial" w:hAnsi="Arial" w:cs="Arial"/>
                <w:color w:val="000000"/>
                <w:sz w:val="18"/>
                <w:szCs w:val="18"/>
              </w:rPr>
              <w:t>6720321</w:t>
            </w:r>
          </w:p>
        </w:tc>
        <w:tc>
          <w:tcPr>
            <w:tcW w:w="2643" w:type="pct"/>
            <w:gridSpan w:val="2"/>
            <w:tcBorders>
              <w:top w:val="nil"/>
              <w:left w:val="nil"/>
              <w:bottom w:val="single" w:sz="8" w:space="0" w:color="000000"/>
              <w:right w:val="nil"/>
            </w:tcBorders>
            <w:noWrap/>
            <w:hideMark/>
          </w:tcPr>
          <w:p w:rsidR="00B45001" w:rsidRDefault="00B45001">
            <w:pPr>
              <w:rPr>
                <w:rFonts w:ascii="Arial" w:hAnsi="Arial" w:cs="Arial"/>
                <w:color w:val="000000"/>
                <w:sz w:val="18"/>
                <w:szCs w:val="18"/>
              </w:rPr>
            </w:pPr>
            <w:r>
              <w:rPr>
                <w:rFonts w:ascii="Arial" w:hAnsi="Arial" w:cs="Arial"/>
                <w:color w:val="000000"/>
                <w:sz w:val="18"/>
                <w:szCs w:val="18"/>
              </w:rPr>
              <w:t>Výnosy z transferů MÚ kameny</w:t>
            </w:r>
          </w:p>
        </w:tc>
        <w:tc>
          <w:tcPr>
            <w:tcW w:w="1300" w:type="pct"/>
            <w:tcBorders>
              <w:top w:val="nil"/>
              <w:left w:val="nil"/>
              <w:bottom w:val="single" w:sz="8" w:space="0" w:color="000000"/>
              <w:right w:val="nil"/>
            </w:tcBorders>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20 754,21</w:t>
            </w:r>
          </w:p>
        </w:tc>
      </w:tr>
      <w:tr w:rsidR="00B45001" w:rsidTr="00B45001">
        <w:trPr>
          <w:trHeight w:val="315"/>
        </w:trPr>
        <w:tc>
          <w:tcPr>
            <w:tcW w:w="1057" w:type="pct"/>
            <w:tcBorders>
              <w:top w:val="nil"/>
              <w:left w:val="nil"/>
              <w:bottom w:val="single" w:sz="8" w:space="0" w:color="000000"/>
              <w:right w:val="nil"/>
            </w:tcBorders>
            <w:noWrap/>
            <w:hideMark/>
          </w:tcPr>
          <w:p w:rsidR="00B45001" w:rsidRDefault="00B45001">
            <w:pPr>
              <w:rPr>
                <w:rFonts w:ascii="Arial" w:hAnsi="Arial" w:cs="Arial"/>
                <w:b/>
                <w:bCs/>
                <w:color w:val="000000"/>
                <w:sz w:val="18"/>
                <w:szCs w:val="18"/>
              </w:rPr>
            </w:pPr>
            <w:r>
              <w:rPr>
                <w:rFonts w:ascii="Arial" w:hAnsi="Arial" w:cs="Arial"/>
                <w:b/>
                <w:bCs/>
                <w:color w:val="000000"/>
                <w:sz w:val="18"/>
                <w:szCs w:val="18"/>
              </w:rPr>
              <w:t>67x</w:t>
            </w:r>
          </w:p>
        </w:tc>
        <w:tc>
          <w:tcPr>
            <w:tcW w:w="2115" w:type="pct"/>
            <w:tcBorders>
              <w:top w:val="nil"/>
              <w:left w:val="nil"/>
              <w:bottom w:val="single" w:sz="8" w:space="0" w:color="000000"/>
              <w:right w:val="nil"/>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c>
          <w:tcPr>
            <w:tcW w:w="529" w:type="pct"/>
            <w:tcBorders>
              <w:top w:val="nil"/>
              <w:left w:val="nil"/>
              <w:bottom w:val="single" w:sz="8" w:space="0" w:color="000000"/>
              <w:right w:val="nil"/>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w:t>
            </w:r>
          </w:p>
        </w:tc>
        <w:tc>
          <w:tcPr>
            <w:tcW w:w="1300" w:type="pct"/>
            <w:tcBorders>
              <w:top w:val="nil"/>
              <w:left w:val="nil"/>
              <w:bottom w:val="single" w:sz="8" w:space="0" w:color="000000"/>
              <w:right w:val="nil"/>
            </w:tcBorders>
            <w:noWrap/>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3 401 961,47</w:t>
            </w:r>
          </w:p>
        </w:tc>
      </w:tr>
    </w:tbl>
    <w:p w:rsidR="00B45001" w:rsidRDefault="00B45001" w:rsidP="00B45001">
      <w:pPr>
        <w:rPr>
          <w:rFonts w:ascii="Times New Roman" w:hAnsi="Times New Roman" w:cs="Times New Roman"/>
          <w:sz w:val="24"/>
          <w:szCs w:val="20"/>
        </w:rPr>
      </w:pPr>
    </w:p>
    <w:p w:rsidR="00B45001" w:rsidRDefault="00B45001" w:rsidP="00B45001"/>
    <w:p w:rsidR="00B45001" w:rsidRDefault="00B45001" w:rsidP="00B45001">
      <w:pPr>
        <w:pStyle w:val="Nadpis2"/>
        <w:ind w:left="720" w:hanging="360"/>
        <w:jc w:val="both"/>
        <w:rPr>
          <w:color w:val="CC3399"/>
        </w:rPr>
      </w:pPr>
      <w:r>
        <w:t>MŠMT</w:t>
      </w:r>
      <w:r>
        <w:tab/>
        <w:t>41 142 110,- Kč</w:t>
      </w:r>
    </w:p>
    <w:p w:rsidR="00B45001" w:rsidRDefault="00B45001" w:rsidP="00B45001"/>
    <w:p w:rsidR="00B45001" w:rsidRDefault="00B45001" w:rsidP="00B45001">
      <w:r>
        <w:t xml:space="preserve">Prostředky poskytnuté </w:t>
      </w:r>
      <w:r>
        <w:rPr>
          <w:b/>
          <w:color w:val="000000" w:themeColor="text1"/>
        </w:rPr>
        <w:t xml:space="preserve">MŠMT prostřednictvím KÚ </w:t>
      </w:r>
      <w:r>
        <w:t>jsou použity na přesně stanovené náklady, kterými jsou mzdy, odvody a  ONIV.</w:t>
      </w:r>
    </w:p>
    <w:p w:rsidR="00B45001" w:rsidRDefault="00B45001" w:rsidP="00B45001"/>
    <w:p w:rsidR="00B45001" w:rsidRDefault="00B45001" w:rsidP="00B45001">
      <w:pPr>
        <w:pStyle w:val="Nadpis2"/>
        <w:numPr>
          <w:ilvl w:val="0"/>
          <w:numId w:val="0"/>
        </w:numPr>
        <w:ind w:left="720"/>
      </w:pPr>
    </w:p>
    <w:p w:rsidR="00B45001" w:rsidRDefault="00B45001" w:rsidP="00B45001">
      <w:pPr>
        <w:pStyle w:val="Nadpis2"/>
        <w:ind w:left="720" w:hanging="360"/>
        <w:jc w:val="both"/>
      </w:pPr>
      <w:r>
        <w:t>Vlastním příjmem ZŠ jsou tyto položky:</w:t>
      </w:r>
    </w:p>
    <w:p w:rsidR="00B45001" w:rsidRDefault="00B45001" w:rsidP="00B45001"/>
    <w:tbl>
      <w:tblPr>
        <w:tblW w:w="5000" w:type="pct"/>
        <w:tblCellMar>
          <w:left w:w="70" w:type="dxa"/>
          <w:right w:w="70" w:type="dxa"/>
        </w:tblCellMar>
        <w:tblLook w:val="04A0" w:firstRow="1" w:lastRow="0" w:firstColumn="1" w:lastColumn="0" w:noHBand="0" w:noVBand="1"/>
      </w:tblPr>
      <w:tblGrid>
        <w:gridCol w:w="2791"/>
        <w:gridCol w:w="2791"/>
        <w:gridCol w:w="3488"/>
      </w:tblGrid>
      <w:tr w:rsidR="00B45001" w:rsidTr="00B45001">
        <w:trPr>
          <w:trHeight w:val="300"/>
        </w:trPr>
        <w:tc>
          <w:tcPr>
            <w:tcW w:w="1538" w:type="pct"/>
            <w:noWrap/>
            <w:vAlign w:val="center"/>
            <w:hideMark/>
          </w:tcPr>
          <w:p w:rsidR="00B45001" w:rsidRDefault="00B45001">
            <w:pPr>
              <w:rPr>
                <w:rFonts w:ascii="Arial" w:hAnsi="Arial" w:cs="Arial"/>
                <w:color w:val="000000"/>
                <w:sz w:val="18"/>
                <w:szCs w:val="18"/>
              </w:rPr>
            </w:pPr>
            <w:r>
              <w:rPr>
                <w:rFonts w:ascii="Arial" w:hAnsi="Arial" w:cs="Arial"/>
                <w:color w:val="000000"/>
                <w:sz w:val="18"/>
                <w:szCs w:val="18"/>
              </w:rPr>
              <w:t>6020305</w:t>
            </w:r>
          </w:p>
        </w:tc>
        <w:tc>
          <w:tcPr>
            <w:tcW w:w="1538" w:type="pct"/>
            <w:noWrap/>
            <w:vAlign w:val="center"/>
            <w:hideMark/>
          </w:tcPr>
          <w:p w:rsidR="00B45001" w:rsidRDefault="00B45001">
            <w:pPr>
              <w:rPr>
                <w:rFonts w:ascii="Arial" w:hAnsi="Arial" w:cs="Arial"/>
                <w:color w:val="000000"/>
                <w:sz w:val="18"/>
                <w:szCs w:val="18"/>
              </w:rPr>
            </w:pPr>
            <w:r>
              <w:rPr>
                <w:rFonts w:ascii="Arial" w:hAnsi="Arial" w:cs="Arial"/>
                <w:color w:val="000000"/>
                <w:sz w:val="18"/>
                <w:szCs w:val="18"/>
              </w:rPr>
              <w:t>Příjmy ze školného - družina</w:t>
            </w:r>
          </w:p>
        </w:tc>
        <w:tc>
          <w:tcPr>
            <w:tcW w:w="192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249 600,00</w:t>
            </w:r>
          </w:p>
        </w:tc>
      </w:tr>
      <w:tr w:rsidR="00B45001" w:rsidTr="00B45001">
        <w:trPr>
          <w:trHeight w:val="300"/>
        </w:trPr>
        <w:tc>
          <w:tcPr>
            <w:tcW w:w="1538" w:type="pct"/>
            <w:noWrap/>
            <w:vAlign w:val="center"/>
            <w:hideMark/>
          </w:tcPr>
          <w:p w:rsidR="00B45001" w:rsidRDefault="00B45001">
            <w:pPr>
              <w:rPr>
                <w:rFonts w:ascii="Arial" w:hAnsi="Arial" w:cs="Arial"/>
                <w:color w:val="000000"/>
                <w:sz w:val="18"/>
                <w:szCs w:val="18"/>
              </w:rPr>
            </w:pPr>
            <w:r>
              <w:rPr>
                <w:rFonts w:ascii="Arial" w:hAnsi="Arial" w:cs="Arial"/>
                <w:color w:val="000000"/>
                <w:sz w:val="18"/>
                <w:szCs w:val="18"/>
              </w:rPr>
              <w:t>6480300</w:t>
            </w:r>
          </w:p>
        </w:tc>
        <w:tc>
          <w:tcPr>
            <w:tcW w:w="1538" w:type="pct"/>
            <w:noWrap/>
            <w:vAlign w:val="center"/>
            <w:hideMark/>
          </w:tcPr>
          <w:p w:rsidR="00B45001" w:rsidRDefault="00B45001">
            <w:pPr>
              <w:rPr>
                <w:rFonts w:ascii="Arial" w:hAnsi="Arial" w:cs="Arial"/>
                <w:color w:val="000000"/>
                <w:sz w:val="18"/>
                <w:szCs w:val="18"/>
              </w:rPr>
            </w:pPr>
            <w:r>
              <w:rPr>
                <w:rFonts w:ascii="Arial" w:hAnsi="Arial" w:cs="Arial"/>
                <w:color w:val="000000"/>
                <w:sz w:val="18"/>
                <w:szCs w:val="18"/>
              </w:rPr>
              <w:t>Čerpání fondů</w:t>
            </w:r>
          </w:p>
        </w:tc>
        <w:tc>
          <w:tcPr>
            <w:tcW w:w="192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7 190,00</w:t>
            </w:r>
          </w:p>
        </w:tc>
      </w:tr>
      <w:tr w:rsidR="00B45001" w:rsidTr="00B45001">
        <w:trPr>
          <w:trHeight w:val="315"/>
        </w:trPr>
        <w:tc>
          <w:tcPr>
            <w:tcW w:w="1538" w:type="pct"/>
            <w:noWrap/>
            <w:vAlign w:val="center"/>
            <w:hideMark/>
          </w:tcPr>
          <w:p w:rsidR="00B45001" w:rsidRDefault="00B45001">
            <w:pPr>
              <w:rPr>
                <w:rFonts w:ascii="Arial" w:hAnsi="Arial" w:cs="Arial"/>
                <w:color w:val="000000"/>
                <w:sz w:val="18"/>
                <w:szCs w:val="18"/>
              </w:rPr>
            </w:pPr>
            <w:r>
              <w:rPr>
                <w:rFonts w:ascii="Arial" w:hAnsi="Arial" w:cs="Arial"/>
                <w:color w:val="000000"/>
                <w:sz w:val="18"/>
                <w:szCs w:val="18"/>
              </w:rPr>
              <w:t>6480301</w:t>
            </w:r>
          </w:p>
        </w:tc>
        <w:tc>
          <w:tcPr>
            <w:tcW w:w="1538" w:type="pct"/>
            <w:noWrap/>
            <w:vAlign w:val="center"/>
            <w:hideMark/>
          </w:tcPr>
          <w:p w:rsidR="00B45001" w:rsidRDefault="00B45001">
            <w:pPr>
              <w:rPr>
                <w:rFonts w:ascii="Arial" w:hAnsi="Arial" w:cs="Arial"/>
                <w:color w:val="000000"/>
                <w:sz w:val="18"/>
                <w:szCs w:val="18"/>
              </w:rPr>
            </w:pPr>
            <w:r>
              <w:rPr>
                <w:rFonts w:ascii="Arial" w:hAnsi="Arial" w:cs="Arial"/>
                <w:color w:val="000000"/>
                <w:sz w:val="18"/>
                <w:szCs w:val="18"/>
              </w:rPr>
              <w:t>Čerpání fondů - dar</w:t>
            </w:r>
          </w:p>
        </w:tc>
        <w:tc>
          <w:tcPr>
            <w:tcW w:w="192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8 283,00</w:t>
            </w:r>
          </w:p>
        </w:tc>
      </w:tr>
      <w:tr w:rsidR="00B45001" w:rsidTr="00B45001">
        <w:trPr>
          <w:trHeight w:val="315"/>
        </w:trPr>
        <w:tc>
          <w:tcPr>
            <w:tcW w:w="1538" w:type="pct"/>
            <w:noWrap/>
            <w:vAlign w:val="center"/>
            <w:hideMark/>
          </w:tcPr>
          <w:p w:rsidR="00B45001" w:rsidRDefault="00B45001">
            <w:pPr>
              <w:rPr>
                <w:rFonts w:ascii="Arial" w:hAnsi="Arial" w:cs="Arial"/>
                <w:color w:val="000000"/>
                <w:sz w:val="18"/>
                <w:szCs w:val="18"/>
              </w:rPr>
            </w:pPr>
            <w:r>
              <w:rPr>
                <w:rFonts w:ascii="Arial" w:hAnsi="Arial" w:cs="Arial"/>
                <w:color w:val="000000"/>
                <w:sz w:val="18"/>
                <w:szCs w:val="18"/>
              </w:rPr>
              <w:t>6490303</w:t>
            </w:r>
          </w:p>
        </w:tc>
        <w:tc>
          <w:tcPr>
            <w:tcW w:w="1538" w:type="pct"/>
            <w:noWrap/>
            <w:vAlign w:val="center"/>
            <w:hideMark/>
          </w:tcPr>
          <w:p w:rsidR="00B45001" w:rsidRDefault="00B45001">
            <w:pPr>
              <w:rPr>
                <w:rFonts w:ascii="Arial" w:hAnsi="Arial" w:cs="Arial"/>
                <w:color w:val="000000"/>
                <w:sz w:val="18"/>
                <w:szCs w:val="18"/>
              </w:rPr>
            </w:pPr>
            <w:r>
              <w:rPr>
                <w:rFonts w:ascii="Arial" w:hAnsi="Arial" w:cs="Arial"/>
                <w:color w:val="000000"/>
                <w:sz w:val="18"/>
                <w:szCs w:val="18"/>
              </w:rPr>
              <w:t>Ostatní výnosy</w:t>
            </w:r>
          </w:p>
        </w:tc>
        <w:tc>
          <w:tcPr>
            <w:tcW w:w="192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8 650,00</w:t>
            </w:r>
          </w:p>
        </w:tc>
      </w:tr>
      <w:tr w:rsidR="00B45001" w:rsidTr="00B45001">
        <w:trPr>
          <w:trHeight w:val="300"/>
        </w:trPr>
        <w:tc>
          <w:tcPr>
            <w:tcW w:w="1538" w:type="pct"/>
            <w:noWrap/>
            <w:vAlign w:val="center"/>
            <w:hideMark/>
          </w:tcPr>
          <w:p w:rsidR="00B45001" w:rsidRDefault="00B45001">
            <w:pPr>
              <w:rPr>
                <w:rFonts w:ascii="Arial" w:hAnsi="Arial" w:cs="Arial"/>
                <w:color w:val="000000"/>
                <w:sz w:val="18"/>
                <w:szCs w:val="18"/>
              </w:rPr>
            </w:pPr>
            <w:r>
              <w:rPr>
                <w:rFonts w:ascii="Arial" w:hAnsi="Arial" w:cs="Arial"/>
                <w:color w:val="000000"/>
                <w:sz w:val="18"/>
                <w:szCs w:val="18"/>
              </w:rPr>
              <w:lastRenderedPageBreak/>
              <w:t>6490304</w:t>
            </w:r>
          </w:p>
        </w:tc>
        <w:tc>
          <w:tcPr>
            <w:tcW w:w="1538" w:type="pct"/>
            <w:noWrap/>
            <w:vAlign w:val="center"/>
            <w:hideMark/>
          </w:tcPr>
          <w:p w:rsidR="00B45001" w:rsidRDefault="00B45001">
            <w:pPr>
              <w:rPr>
                <w:rFonts w:ascii="Arial" w:hAnsi="Arial" w:cs="Arial"/>
                <w:color w:val="000000"/>
                <w:sz w:val="18"/>
                <w:szCs w:val="18"/>
              </w:rPr>
            </w:pPr>
            <w:r>
              <w:rPr>
                <w:rFonts w:ascii="Arial" w:hAnsi="Arial" w:cs="Arial"/>
                <w:color w:val="000000"/>
                <w:sz w:val="18"/>
                <w:szCs w:val="18"/>
              </w:rPr>
              <w:t>Ostatní výnosy - testování</w:t>
            </w:r>
          </w:p>
        </w:tc>
        <w:tc>
          <w:tcPr>
            <w:tcW w:w="192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351 308,75</w:t>
            </w:r>
          </w:p>
        </w:tc>
      </w:tr>
      <w:tr w:rsidR="00B45001" w:rsidTr="00B45001">
        <w:trPr>
          <w:trHeight w:val="300"/>
        </w:trPr>
        <w:tc>
          <w:tcPr>
            <w:tcW w:w="1538" w:type="pct"/>
            <w:noWrap/>
            <w:vAlign w:val="center"/>
            <w:hideMark/>
          </w:tcPr>
          <w:p w:rsidR="00B45001" w:rsidRDefault="00B45001">
            <w:pPr>
              <w:rPr>
                <w:rFonts w:ascii="Arial" w:hAnsi="Arial" w:cs="Arial"/>
                <w:color w:val="000000"/>
                <w:sz w:val="18"/>
                <w:szCs w:val="18"/>
              </w:rPr>
            </w:pPr>
            <w:r>
              <w:rPr>
                <w:rFonts w:ascii="Arial" w:hAnsi="Arial" w:cs="Arial"/>
                <w:color w:val="000000"/>
                <w:sz w:val="18"/>
                <w:szCs w:val="18"/>
              </w:rPr>
              <w:t>6490305</w:t>
            </w:r>
          </w:p>
        </w:tc>
        <w:tc>
          <w:tcPr>
            <w:tcW w:w="1538" w:type="pct"/>
            <w:noWrap/>
            <w:vAlign w:val="center"/>
            <w:hideMark/>
          </w:tcPr>
          <w:p w:rsidR="00B45001" w:rsidRDefault="00B45001">
            <w:pPr>
              <w:rPr>
                <w:rFonts w:ascii="Arial" w:hAnsi="Arial" w:cs="Arial"/>
                <w:color w:val="000000"/>
                <w:sz w:val="18"/>
                <w:szCs w:val="18"/>
              </w:rPr>
            </w:pPr>
            <w:r>
              <w:rPr>
                <w:rFonts w:ascii="Arial" w:hAnsi="Arial" w:cs="Arial"/>
                <w:color w:val="000000"/>
                <w:sz w:val="18"/>
                <w:szCs w:val="18"/>
              </w:rPr>
              <w:t>Ostatní výnosy - náhrady</w:t>
            </w:r>
          </w:p>
        </w:tc>
        <w:tc>
          <w:tcPr>
            <w:tcW w:w="1923" w:type="pct"/>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8 205,00</w:t>
            </w:r>
          </w:p>
        </w:tc>
      </w:tr>
      <w:tr w:rsidR="00B45001" w:rsidTr="00B45001">
        <w:trPr>
          <w:trHeight w:val="315"/>
        </w:trPr>
        <w:tc>
          <w:tcPr>
            <w:tcW w:w="1538" w:type="pct"/>
            <w:tcBorders>
              <w:top w:val="nil"/>
              <w:left w:val="nil"/>
              <w:bottom w:val="single" w:sz="8" w:space="0" w:color="000000"/>
              <w:right w:val="nil"/>
            </w:tcBorders>
            <w:noWrap/>
            <w:hideMark/>
          </w:tcPr>
          <w:p w:rsidR="00B45001" w:rsidRDefault="00B45001">
            <w:pPr>
              <w:rPr>
                <w:rFonts w:ascii="Arial" w:hAnsi="Arial" w:cs="Arial"/>
                <w:color w:val="000000"/>
                <w:sz w:val="18"/>
                <w:szCs w:val="18"/>
              </w:rPr>
            </w:pPr>
            <w:r>
              <w:rPr>
                <w:rFonts w:ascii="Arial" w:hAnsi="Arial" w:cs="Arial"/>
                <w:color w:val="000000"/>
                <w:sz w:val="18"/>
                <w:szCs w:val="18"/>
              </w:rPr>
              <w:t>6620300</w:t>
            </w:r>
          </w:p>
        </w:tc>
        <w:tc>
          <w:tcPr>
            <w:tcW w:w="1538" w:type="pct"/>
            <w:tcBorders>
              <w:top w:val="nil"/>
              <w:left w:val="nil"/>
              <w:bottom w:val="single" w:sz="8" w:space="0" w:color="000000"/>
              <w:right w:val="nil"/>
            </w:tcBorders>
            <w:noWrap/>
            <w:hideMark/>
          </w:tcPr>
          <w:p w:rsidR="00B45001" w:rsidRDefault="00B45001">
            <w:pPr>
              <w:rPr>
                <w:rFonts w:ascii="Arial" w:hAnsi="Arial" w:cs="Arial"/>
                <w:color w:val="000000"/>
                <w:sz w:val="18"/>
                <w:szCs w:val="18"/>
              </w:rPr>
            </w:pPr>
            <w:r>
              <w:rPr>
                <w:rFonts w:ascii="Arial" w:hAnsi="Arial" w:cs="Arial"/>
                <w:color w:val="000000"/>
                <w:sz w:val="18"/>
                <w:szCs w:val="18"/>
              </w:rPr>
              <w:t>Úroky</w:t>
            </w:r>
          </w:p>
        </w:tc>
        <w:tc>
          <w:tcPr>
            <w:tcW w:w="1923" w:type="pct"/>
            <w:tcBorders>
              <w:top w:val="nil"/>
              <w:left w:val="nil"/>
              <w:bottom w:val="single" w:sz="8" w:space="0" w:color="000000"/>
              <w:right w:val="nil"/>
            </w:tcBorders>
            <w:noWrap/>
            <w:hideMark/>
          </w:tcPr>
          <w:p w:rsidR="00B45001" w:rsidRDefault="00B45001">
            <w:pPr>
              <w:jc w:val="right"/>
              <w:rPr>
                <w:rFonts w:ascii="Arial" w:hAnsi="Arial" w:cs="Arial"/>
                <w:color w:val="000000"/>
                <w:sz w:val="18"/>
                <w:szCs w:val="18"/>
              </w:rPr>
            </w:pPr>
            <w:r>
              <w:rPr>
                <w:rFonts w:ascii="Arial" w:hAnsi="Arial" w:cs="Arial"/>
                <w:color w:val="000000"/>
                <w:sz w:val="18"/>
                <w:szCs w:val="18"/>
              </w:rPr>
              <w:t>1 005,36</w:t>
            </w:r>
          </w:p>
        </w:tc>
      </w:tr>
      <w:tr w:rsidR="00B45001" w:rsidTr="00B45001">
        <w:trPr>
          <w:trHeight w:val="300"/>
        </w:trPr>
        <w:tc>
          <w:tcPr>
            <w:tcW w:w="1538" w:type="pct"/>
            <w:noWrap/>
            <w:vAlign w:val="center"/>
            <w:hideMark/>
          </w:tcPr>
          <w:p w:rsidR="00B45001" w:rsidRDefault="00B45001">
            <w:pPr>
              <w:rPr>
                <w:rFonts w:ascii="Arial" w:hAnsi="Arial" w:cs="Arial"/>
                <w:b/>
                <w:bCs/>
                <w:color w:val="000000"/>
                <w:sz w:val="18"/>
                <w:szCs w:val="18"/>
              </w:rPr>
            </w:pPr>
            <w:r>
              <w:rPr>
                <w:rFonts w:ascii="Arial" w:hAnsi="Arial" w:cs="Arial"/>
                <w:b/>
                <w:bCs/>
                <w:color w:val="000000"/>
                <w:sz w:val="18"/>
                <w:szCs w:val="18"/>
              </w:rPr>
              <w:t>6xxx</w:t>
            </w:r>
          </w:p>
        </w:tc>
        <w:tc>
          <w:tcPr>
            <w:tcW w:w="1538" w:type="pct"/>
            <w:noWrap/>
            <w:vAlign w:val="center"/>
            <w:hideMark/>
          </w:tcPr>
          <w:p w:rsidR="00B45001" w:rsidRDefault="00B45001">
            <w:pPr>
              <w:rPr>
                <w:rFonts w:ascii="Arial" w:hAnsi="Arial" w:cs="Arial"/>
                <w:b/>
                <w:bCs/>
                <w:color w:val="000000"/>
                <w:sz w:val="18"/>
                <w:szCs w:val="18"/>
              </w:rPr>
            </w:pPr>
            <w:r>
              <w:rPr>
                <w:rFonts w:ascii="Arial" w:hAnsi="Arial" w:cs="Arial"/>
                <w:b/>
                <w:bCs/>
                <w:color w:val="000000"/>
                <w:sz w:val="18"/>
                <w:szCs w:val="18"/>
              </w:rPr>
              <w:t>Celkem</w:t>
            </w:r>
          </w:p>
        </w:tc>
        <w:tc>
          <w:tcPr>
            <w:tcW w:w="1923" w:type="pct"/>
            <w:noWrap/>
            <w:vAlign w:val="bottom"/>
            <w:hideMark/>
          </w:tcPr>
          <w:p w:rsidR="00B45001" w:rsidRDefault="00B45001">
            <w:pPr>
              <w:jc w:val="right"/>
              <w:rPr>
                <w:b/>
                <w:bCs/>
                <w:color w:val="000000"/>
              </w:rPr>
            </w:pPr>
            <w:r>
              <w:rPr>
                <w:b/>
                <w:bCs/>
                <w:color w:val="000000"/>
              </w:rPr>
              <w:t>634 242,11</w:t>
            </w:r>
          </w:p>
        </w:tc>
      </w:tr>
    </w:tbl>
    <w:p w:rsidR="00B45001" w:rsidRDefault="00B45001" w:rsidP="00B45001">
      <w:pPr>
        <w:rPr>
          <w:rFonts w:ascii="Times New Roman" w:hAnsi="Times New Roman" w:cs="Times New Roman"/>
          <w:sz w:val="24"/>
          <w:szCs w:val="20"/>
        </w:rPr>
      </w:pPr>
    </w:p>
    <w:p w:rsidR="00B45001" w:rsidRDefault="00B45001" w:rsidP="00B45001"/>
    <w:p w:rsidR="00B45001" w:rsidRDefault="00B45001" w:rsidP="00B45001"/>
    <w:p w:rsidR="00B45001" w:rsidRDefault="00B45001" w:rsidP="00B45001"/>
    <w:p w:rsidR="00B45001" w:rsidRDefault="00B45001" w:rsidP="00B45001"/>
    <w:p w:rsidR="00B45001" w:rsidRDefault="00B45001" w:rsidP="00B45001">
      <w:pPr>
        <w:pStyle w:val="Nadpis1"/>
        <w:numPr>
          <w:ilvl w:val="0"/>
          <w:numId w:val="2"/>
        </w:numPr>
        <w:jc w:val="both"/>
      </w:pPr>
      <w:bookmarkStart w:id="6" w:name="_Toc99435288"/>
      <w:r>
        <w:t>Náklady</w:t>
      </w:r>
      <w:bookmarkEnd w:id="6"/>
    </w:p>
    <w:p w:rsidR="00B45001" w:rsidRDefault="00B45001" w:rsidP="00B45001">
      <w:pPr>
        <w:rPr>
          <w:b/>
        </w:rPr>
      </w:pPr>
    </w:p>
    <w:p w:rsidR="00B45001" w:rsidRDefault="00B45001" w:rsidP="00B45001">
      <w:pPr>
        <w:pStyle w:val="Nadpis2"/>
        <w:ind w:left="720" w:hanging="360"/>
        <w:jc w:val="both"/>
        <w:rPr>
          <w:b/>
        </w:rPr>
      </w:pPr>
      <w:r>
        <w:t>Náklady MŠMT</w:t>
      </w:r>
      <w:r>
        <w:tab/>
        <w:t>41 142 110- Kč</w:t>
      </w:r>
    </w:p>
    <w:p w:rsidR="00B45001" w:rsidRDefault="00B45001" w:rsidP="00B45001">
      <w:pPr>
        <w:rPr>
          <w:b/>
        </w:rPr>
      </w:pPr>
    </w:p>
    <w:p w:rsidR="00B45001" w:rsidRDefault="00B45001" w:rsidP="00B45001"/>
    <w:p w:rsidR="00B45001" w:rsidRDefault="00B45001" w:rsidP="00B45001">
      <w:r>
        <w:t xml:space="preserve">Přesně určené náklady dle rozpočtu MŠMT: </w:t>
      </w:r>
    </w:p>
    <w:p w:rsidR="00B45001" w:rsidRDefault="00B45001" w:rsidP="00B45001"/>
    <w:p w:rsidR="00B45001" w:rsidRDefault="00B45001" w:rsidP="00B45001"/>
    <w:p w:rsidR="00B45001" w:rsidRDefault="00B45001" w:rsidP="00B45001">
      <w:r>
        <w:t>Z toho ONIV byly ve výši 1 913 517,-Kč. Jedná se především o ostatní neinvestiční výdaje určené na nákup učebnic, učebních pomůcek, drobného majetku, seminářů, cestovného, povinného pojištění a náhrad za nemoc.</w:t>
      </w:r>
    </w:p>
    <w:p w:rsidR="00B45001" w:rsidRDefault="00B45001" w:rsidP="00B45001"/>
    <w:p w:rsidR="00B45001" w:rsidRDefault="00B45001" w:rsidP="00B45001">
      <w:pPr>
        <w:rPr>
          <w:color w:val="000000" w:themeColor="text1"/>
        </w:rPr>
      </w:pPr>
      <w:r>
        <w:t xml:space="preserve">Tyto neinvestiční transfery podléhají finančnímu vypořádání v běžném roce. </w:t>
      </w:r>
      <w:r>
        <w:rPr>
          <w:color w:val="000000" w:themeColor="text1"/>
        </w:rPr>
        <w:t>Vyúčtování k </w:t>
      </w:r>
      <w:proofErr w:type="gramStart"/>
      <w:r>
        <w:rPr>
          <w:color w:val="000000" w:themeColor="text1"/>
        </w:rPr>
        <w:t>31.12.2021</w:t>
      </w:r>
      <w:proofErr w:type="gramEnd"/>
      <w:r>
        <w:rPr>
          <w:color w:val="000000" w:themeColor="text1"/>
        </w:rPr>
        <w:t xml:space="preserve"> bylo předáno prostřednictvím Odboru školství a kultury </w:t>
      </w:r>
      <w:proofErr w:type="spellStart"/>
      <w:r>
        <w:rPr>
          <w:color w:val="000000" w:themeColor="text1"/>
        </w:rPr>
        <w:t>MěÚ</w:t>
      </w:r>
      <w:proofErr w:type="spellEnd"/>
      <w:r>
        <w:rPr>
          <w:color w:val="000000" w:themeColor="text1"/>
        </w:rPr>
        <w:t xml:space="preserve"> Říčany na KÚ.   </w:t>
      </w:r>
    </w:p>
    <w:p w:rsidR="00B45001" w:rsidRDefault="00B45001" w:rsidP="00B45001">
      <w:pPr>
        <w:rPr>
          <w:color w:val="000000" w:themeColor="text1"/>
        </w:rPr>
      </w:pPr>
    </w:p>
    <w:p w:rsidR="00B45001" w:rsidRDefault="00B45001" w:rsidP="00B45001">
      <w:pPr>
        <w:rPr>
          <w:color w:val="000000" w:themeColor="text1"/>
        </w:rPr>
      </w:pPr>
      <w:r>
        <w:rPr>
          <w:color w:val="000000" w:themeColor="text1"/>
        </w:rPr>
        <w:t>V roce 2021 nebyly vyčerpány mzdové prostředky na podpůrná opatření včetně odvodů ve výši 98 370,-Kč. Tyto nevyužité finanční prostředky byly vráceny na účet Krajského úřadu Středočeského kraje.</w:t>
      </w:r>
    </w:p>
    <w:p w:rsidR="00B45001" w:rsidRDefault="00B45001" w:rsidP="00B45001">
      <w:pPr>
        <w:pStyle w:val="Zkladntextodsazen"/>
        <w:ind w:firstLine="0"/>
      </w:pPr>
    </w:p>
    <w:p w:rsidR="00B45001" w:rsidRDefault="00B45001" w:rsidP="00B45001">
      <w:pPr>
        <w:pStyle w:val="Nadpis2"/>
        <w:ind w:left="720" w:hanging="360"/>
        <w:jc w:val="both"/>
      </w:pPr>
      <w:r>
        <w:t xml:space="preserve">Náklady financované z MÚ + vlastních zdrojů </w:t>
      </w:r>
      <w:r>
        <w:rPr>
          <w:bCs/>
        </w:rPr>
        <w:t>3 577 924,57 Kč</w:t>
      </w:r>
    </w:p>
    <w:p w:rsidR="00B45001" w:rsidRDefault="00B45001" w:rsidP="00B45001">
      <w:pPr>
        <w:pStyle w:val="Zkladntextodsazen"/>
        <w:ind w:firstLine="0"/>
      </w:pPr>
    </w:p>
    <w:p w:rsidR="00B45001" w:rsidRDefault="00B45001" w:rsidP="00B45001">
      <w:pPr>
        <w:pStyle w:val="Odstavecseseznamem"/>
      </w:pPr>
      <w:r>
        <w:t>Celkové náklady organizace hrazené z rozpočtu města a příjmů organizace byly celkem 3 577 924,57 Kč, viz podrobný přehled čerpání Příloha č 2. Závazné ukazatele.</w:t>
      </w:r>
    </w:p>
    <w:p w:rsidR="00B45001" w:rsidRDefault="00B45001" w:rsidP="00B45001">
      <w:pPr>
        <w:pStyle w:val="Odstavecseseznamem"/>
      </w:pPr>
    </w:p>
    <w:p w:rsidR="00B45001" w:rsidRDefault="00B45001" w:rsidP="00B45001">
      <w:pPr>
        <w:rPr>
          <w:b/>
          <w:color w:val="000000" w:themeColor="text1"/>
        </w:rPr>
      </w:pPr>
      <w:r>
        <w:rPr>
          <w:b/>
        </w:rPr>
        <w:t>Celkový závazný ukazatel</w:t>
      </w:r>
      <w:r>
        <w:t xml:space="preserve">, tj. náklady hrazené z prostředků zřizovatele vykazuje plnění </w:t>
      </w:r>
      <w:r>
        <w:rPr>
          <w:b/>
        </w:rPr>
        <w:t>ve</w:t>
      </w:r>
      <w:r>
        <w:t xml:space="preserve"> </w:t>
      </w:r>
      <w:r>
        <w:rPr>
          <w:b/>
        </w:rPr>
        <w:t>výši 92%.</w:t>
      </w:r>
      <w:r>
        <w:t xml:space="preserve">  K překročení dílčích závazných ukazatelů 521 -528 osobní náklady, došlo z důvodu nákladů vzniklých v souvislosti s testováním zaměstnanců, závazný ukazatel 502 spotřeba energie byl překročen z důvodu nárůstu cen energií. </w:t>
      </w:r>
    </w:p>
    <w:p w:rsidR="00B45001" w:rsidRDefault="00B45001" w:rsidP="00B45001"/>
    <w:p w:rsidR="00B45001" w:rsidRDefault="00B45001" w:rsidP="00B45001">
      <w:pPr>
        <w:pStyle w:val="Nadpis1"/>
        <w:numPr>
          <w:ilvl w:val="0"/>
          <w:numId w:val="0"/>
        </w:numPr>
        <w:ind w:left="1428"/>
      </w:pPr>
    </w:p>
    <w:p w:rsidR="00B45001" w:rsidRDefault="00B45001" w:rsidP="00B45001">
      <w:pPr>
        <w:pStyle w:val="Nadpis1"/>
        <w:numPr>
          <w:ilvl w:val="0"/>
          <w:numId w:val="2"/>
        </w:numPr>
        <w:jc w:val="both"/>
      </w:pPr>
      <w:bookmarkStart w:id="7" w:name="_Toc99435289"/>
      <w:r>
        <w:t>Prostředky na projektové a grantové řízení</w:t>
      </w:r>
      <w:bookmarkEnd w:id="7"/>
    </w:p>
    <w:p w:rsidR="00B45001" w:rsidRDefault="00B45001" w:rsidP="00B45001"/>
    <w:p w:rsidR="00B45001" w:rsidRDefault="00B45001" w:rsidP="00B45001"/>
    <w:p w:rsidR="00B45001" w:rsidRDefault="00B45001" w:rsidP="00B45001">
      <w:pPr>
        <w:pStyle w:val="Odstavecseseznamem"/>
        <w:numPr>
          <w:ilvl w:val="0"/>
          <w:numId w:val="33"/>
        </w:numPr>
        <w:spacing w:after="0" w:line="240" w:lineRule="auto"/>
        <w:jc w:val="both"/>
        <w:rPr>
          <w:b/>
        </w:rPr>
      </w:pPr>
      <w:r>
        <w:rPr>
          <w:b/>
        </w:rPr>
        <w:t xml:space="preserve">Projekt Šablony </w:t>
      </w:r>
      <w:proofErr w:type="gramStart"/>
      <w:r>
        <w:rPr>
          <w:b/>
        </w:rPr>
        <w:t>II.– „Moderní</w:t>
      </w:r>
      <w:proofErr w:type="gramEnd"/>
      <w:r>
        <w:rPr>
          <w:b/>
        </w:rPr>
        <w:t xml:space="preserve"> výuka na 1. základní škole Říčany“</w:t>
      </w:r>
    </w:p>
    <w:p w:rsidR="00B45001" w:rsidRDefault="00B45001" w:rsidP="00B45001">
      <w:pPr>
        <w:rPr>
          <w:b/>
        </w:rPr>
      </w:pPr>
    </w:p>
    <w:p w:rsidR="00B45001" w:rsidRDefault="00B45001" w:rsidP="00B45001">
      <w:r>
        <w:t xml:space="preserve">Projekt je realizován v období od </w:t>
      </w:r>
      <w:proofErr w:type="gramStart"/>
      <w:r>
        <w:t>01.09.2021</w:t>
      </w:r>
      <w:proofErr w:type="gramEnd"/>
      <w:r>
        <w:t xml:space="preserve"> do 28.02.2022. Maximální výše dotace může být poskytnuta až do výše 2 295 049,-Kč. </w:t>
      </w:r>
    </w:p>
    <w:p w:rsidR="00B45001" w:rsidRDefault="00B45001" w:rsidP="00B45001">
      <w:pPr>
        <w:rPr>
          <w:b/>
        </w:rPr>
      </w:pPr>
    </w:p>
    <w:tbl>
      <w:tblPr>
        <w:tblW w:w="5000" w:type="pct"/>
        <w:tblCellMar>
          <w:left w:w="70" w:type="dxa"/>
          <w:right w:w="70" w:type="dxa"/>
        </w:tblCellMar>
        <w:tblLook w:val="04A0" w:firstRow="1" w:lastRow="0" w:firstColumn="1" w:lastColumn="0" w:noHBand="0" w:noVBand="1"/>
      </w:tblPr>
      <w:tblGrid>
        <w:gridCol w:w="3728"/>
        <w:gridCol w:w="1224"/>
        <w:gridCol w:w="1369"/>
        <w:gridCol w:w="1369"/>
        <w:gridCol w:w="1370"/>
      </w:tblGrid>
      <w:tr w:rsidR="00B45001" w:rsidTr="00B45001">
        <w:trPr>
          <w:trHeight w:val="300"/>
        </w:trPr>
        <w:tc>
          <w:tcPr>
            <w:tcW w:w="1346" w:type="pct"/>
            <w:tcBorders>
              <w:top w:val="single" w:sz="4" w:space="0" w:color="auto"/>
              <w:left w:val="single" w:sz="4" w:space="0" w:color="auto"/>
              <w:bottom w:val="single" w:sz="4" w:space="0" w:color="auto"/>
              <w:right w:val="single" w:sz="4" w:space="0" w:color="auto"/>
            </w:tcBorders>
            <w:noWrap/>
            <w:vAlign w:val="bottom"/>
            <w:hideMark/>
          </w:tcPr>
          <w:p w:rsidR="00B45001" w:rsidRDefault="00B45001">
            <w:pPr>
              <w:rPr>
                <w:b/>
                <w:bCs/>
                <w:color w:val="000000"/>
              </w:rPr>
            </w:pPr>
            <w:r>
              <w:rPr>
                <w:b/>
                <w:bCs/>
                <w:color w:val="000000"/>
              </w:rPr>
              <w:t>náklady dle roků</w:t>
            </w:r>
          </w:p>
        </w:tc>
        <w:tc>
          <w:tcPr>
            <w:tcW w:w="846" w:type="pct"/>
            <w:tcBorders>
              <w:top w:val="single" w:sz="4" w:space="0" w:color="auto"/>
              <w:left w:val="nil"/>
              <w:bottom w:val="single" w:sz="4" w:space="0" w:color="auto"/>
              <w:right w:val="single" w:sz="4" w:space="0" w:color="auto"/>
            </w:tcBorders>
            <w:noWrap/>
            <w:vAlign w:val="bottom"/>
            <w:hideMark/>
          </w:tcPr>
          <w:p w:rsidR="00B45001" w:rsidRDefault="00B45001">
            <w:pPr>
              <w:jc w:val="right"/>
              <w:rPr>
                <w:b/>
                <w:bCs/>
                <w:color w:val="000000"/>
              </w:rPr>
            </w:pPr>
            <w:r>
              <w:rPr>
                <w:b/>
                <w:bCs/>
                <w:color w:val="000000"/>
              </w:rPr>
              <w:t>2019</w:t>
            </w:r>
          </w:p>
        </w:tc>
        <w:tc>
          <w:tcPr>
            <w:tcW w:w="923" w:type="pct"/>
            <w:tcBorders>
              <w:top w:val="single" w:sz="4" w:space="0" w:color="auto"/>
              <w:left w:val="nil"/>
              <w:bottom w:val="single" w:sz="4" w:space="0" w:color="auto"/>
              <w:right w:val="single" w:sz="4" w:space="0" w:color="auto"/>
            </w:tcBorders>
            <w:noWrap/>
            <w:vAlign w:val="bottom"/>
            <w:hideMark/>
          </w:tcPr>
          <w:p w:rsidR="00B45001" w:rsidRDefault="00B45001">
            <w:pPr>
              <w:jc w:val="right"/>
              <w:rPr>
                <w:b/>
                <w:bCs/>
                <w:color w:val="000000"/>
              </w:rPr>
            </w:pPr>
            <w:r>
              <w:rPr>
                <w:b/>
                <w:bCs/>
                <w:color w:val="000000"/>
              </w:rPr>
              <w:t>2020</w:t>
            </w:r>
          </w:p>
        </w:tc>
        <w:tc>
          <w:tcPr>
            <w:tcW w:w="923" w:type="pct"/>
            <w:tcBorders>
              <w:top w:val="single" w:sz="4" w:space="0" w:color="auto"/>
              <w:left w:val="nil"/>
              <w:bottom w:val="single" w:sz="4" w:space="0" w:color="auto"/>
              <w:right w:val="single" w:sz="4" w:space="0" w:color="auto"/>
            </w:tcBorders>
            <w:noWrap/>
            <w:vAlign w:val="bottom"/>
            <w:hideMark/>
          </w:tcPr>
          <w:p w:rsidR="00B45001" w:rsidRDefault="00B45001">
            <w:pPr>
              <w:jc w:val="right"/>
              <w:rPr>
                <w:b/>
                <w:bCs/>
                <w:color w:val="000000"/>
              </w:rPr>
            </w:pPr>
            <w:r>
              <w:rPr>
                <w:b/>
                <w:bCs/>
                <w:color w:val="000000"/>
              </w:rPr>
              <w:t>2021</w:t>
            </w:r>
          </w:p>
        </w:tc>
        <w:tc>
          <w:tcPr>
            <w:tcW w:w="961" w:type="pct"/>
            <w:tcBorders>
              <w:top w:val="single" w:sz="4" w:space="0" w:color="auto"/>
              <w:left w:val="nil"/>
              <w:bottom w:val="single" w:sz="4" w:space="0" w:color="auto"/>
              <w:right w:val="single" w:sz="4" w:space="0" w:color="auto"/>
            </w:tcBorders>
            <w:noWrap/>
            <w:vAlign w:val="bottom"/>
            <w:hideMark/>
          </w:tcPr>
          <w:p w:rsidR="00B45001" w:rsidRDefault="00B45001">
            <w:pPr>
              <w:jc w:val="center"/>
              <w:rPr>
                <w:b/>
                <w:bCs/>
                <w:color w:val="000000"/>
              </w:rPr>
            </w:pPr>
            <w:r>
              <w:rPr>
                <w:b/>
                <w:bCs/>
                <w:color w:val="000000"/>
              </w:rPr>
              <w:t>Celkem</w:t>
            </w:r>
          </w:p>
        </w:tc>
      </w:tr>
      <w:tr w:rsidR="00B45001" w:rsidTr="00B45001">
        <w:trPr>
          <w:trHeight w:val="300"/>
        </w:trPr>
        <w:tc>
          <w:tcPr>
            <w:tcW w:w="1346" w:type="pct"/>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501 Spotřeba materiálu</w:t>
            </w:r>
          </w:p>
        </w:tc>
        <w:tc>
          <w:tcPr>
            <w:tcW w:w="846"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5 650,00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43 812,00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142 023,50    </w:t>
            </w:r>
          </w:p>
        </w:tc>
        <w:tc>
          <w:tcPr>
            <w:tcW w:w="961" w:type="pct"/>
            <w:tcBorders>
              <w:top w:val="nil"/>
              <w:left w:val="nil"/>
              <w:bottom w:val="single" w:sz="4" w:space="0" w:color="auto"/>
              <w:right w:val="single" w:sz="4" w:space="0" w:color="auto"/>
            </w:tcBorders>
            <w:noWrap/>
            <w:vAlign w:val="center"/>
            <w:hideMark/>
          </w:tcPr>
          <w:p w:rsidR="00B45001" w:rsidRDefault="00B45001">
            <w:pPr>
              <w:jc w:val="right"/>
              <w:rPr>
                <w:b/>
                <w:bCs/>
                <w:color w:val="000000"/>
              </w:rPr>
            </w:pPr>
            <w:r>
              <w:rPr>
                <w:b/>
                <w:bCs/>
                <w:color w:val="000000"/>
              </w:rPr>
              <w:t xml:space="preserve">         191 485,50    </w:t>
            </w:r>
          </w:p>
        </w:tc>
      </w:tr>
      <w:tr w:rsidR="00B45001" w:rsidTr="00B45001">
        <w:trPr>
          <w:trHeight w:val="300"/>
        </w:trPr>
        <w:tc>
          <w:tcPr>
            <w:tcW w:w="1346" w:type="pct"/>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518 služby, školení</w:t>
            </w:r>
          </w:p>
        </w:tc>
        <w:tc>
          <w:tcPr>
            <w:tcW w:w="846"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31 511,50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47 540,00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225 990,00    </w:t>
            </w:r>
          </w:p>
        </w:tc>
        <w:tc>
          <w:tcPr>
            <w:tcW w:w="961" w:type="pct"/>
            <w:tcBorders>
              <w:top w:val="nil"/>
              <w:left w:val="nil"/>
              <w:bottom w:val="single" w:sz="4" w:space="0" w:color="auto"/>
              <w:right w:val="single" w:sz="4" w:space="0" w:color="auto"/>
            </w:tcBorders>
            <w:noWrap/>
            <w:vAlign w:val="center"/>
            <w:hideMark/>
          </w:tcPr>
          <w:p w:rsidR="00B45001" w:rsidRDefault="00B45001">
            <w:pPr>
              <w:jc w:val="right"/>
              <w:rPr>
                <w:b/>
                <w:bCs/>
                <w:color w:val="000000"/>
              </w:rPr>
            </w:pPr>
            <w:r>
              <w:rPr>
                <w:b/>
                <w:bCs/>
                <w:color w:val="000000"/>
              </w:rPr>
              <w:t xml:space="preserve">         305 041,50    </w:t>
            </w:r>
          </w:p>
        </w:tc>
      </w:tr>
      <w:tr w:rsidR="00B45001" w:rsidTr="00B45001">
        <w:trPr>
          <w:trHeight w:val="300"/>
        </w:trPr>
        <w:tc>
          <w:tcPr>
            <w:tcW w:w="1346" w:type="pct"/>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521 mzdové náklady</w:t>
            </w:r>
          </w:p>
        </w:tc>
        <w:tc>
          <w:tcPr>
            <w:tcW w:w="846"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234 842,00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532 206,00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524 080,00    </w:t>
            </w:r>
          </w:p>
        </w:tc>
        <w:tc>
          <w:tcPr>
            <w:tcW w:w="961" w:type="pct"/>
            <w:tcBorders>
              <w:top w:val="nil"/>
              <w:left w:val="nil"/>
              <w:bottom w:val="single" w:sz="4" w:space="0" w:color="auto"/>
              <w:right w:val="single" w:sz="4" w:space="0" w:color="auto"/>
            </w:tcBorders>
            <w:noWrap/>
            <w:vAlign w:val="center"/>
            <w:hideMark/>
          </w:tcPr>
          <w:p w:rsidR="00B45001" w:rsidRDefault="00B45001">
            <w:pPr>
              <w:jc w:val="right"/>
              <w:rPr>
                <w:b/>
                <w:bCs/>
                <w:color w:val="000000"/>
              </w:rPr>
            </w:pPr>
            <w:r>
              <w:rPr>
                <w:b/>
                <w:bCs/>
                <w:color w:val="000000"/>
              </w:rPr>
              <w:t xml:space="preserve">      1 291 128,00    </w:t>
            </w:r>
          </w:p>
        </w:tc>
      </w:tr>
      <w:tr w:rsidR="00B45001" w:rsidTr="00B45001">
        <w:trPr>
          <w:trHeight w:val="300"/>
        </w:trPr>
        <w:tc>
          <w:tcPr>
            <w:tcW w:w="1346" w:type="pct"/>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524 zdravotní pojištění</w:t>
            </w:r>
          </w:p>
        </w:tc>
        <w:tc>
          <w:tcPr>
            <w:tcW w:w="846"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15 705,00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42 532,00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39 504,00    </w:t>
            </w:r>
          </w:p>
        </w:tc>
        <w:tc>
          <w:tcPr>
            <w:tcW w:w="961" w:type="pct"/>
            <w:tcBorders>
              <w:top w:val="nil"/>
              <w:left w:val="nil"/>
              <w:bottom w:val="single" w:sz="4" w:space="0" w:color="auto"/>
              <w:right w:val="single" w:sz="4" w:space="0" w:color="auto"/>
            </w:tcBorders>
            <w:noWrap/>
            <w:vAlign w:val="center"/>
            <w:hideMark/>
          </w:tcPr>
          <w:p w:rsidR="00B45001" w:rsidRDefault="00B45001">
            <w:pPr>
              <w:jc w:val="right"/>
              <w:rPr>
                <w:b/>
                <w:bCs/>
                <w:color w:val="000000"/>
              </w:rPr>
            </w:pPr>
            <w:r>
              <w:rPr>
                <w:b/>
                <w:bCs/>
                <w:color w:val="000000"/>
              </w:rPr>
              <w:t xml:space="preserve">           97 741,00    </w:t>
            </w:r>
          </w:p>
        </w:tc>
      </w:tr>
      <w:tr w:rsidR="00B45001" w:rsidTr="00B45001">
        <w:trPr>
          <w:trHeight w:val="300"/>
        </w:trPr>
        <w:tc>
          <w:tcPr>
            <w:tcW w:w="1346" w:type="pct"/>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524 sociální pojištění</w:t>
            </w:r>
          </w:p>
        </w:tc>
        <w:tc>
          <w:tcPr>
            <w:tcW w:w="846"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43 275,00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118 201,00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101 842,00    </w:t>
            </w:r>
          </w:p>
        </w:tc>
        <w:tc>
          <w:tcPr>
            <w:tcW w:w="961" w:type="pct"/>
            <w:tcBorders>
              <w:top w:val="nil"/>
              <w:left w:val="nil"/>
              <w:bottom w:val="single" w:sz="4" w:space="0" w:color="auto"/>
              <w:right w:val="single" w:sz="4" w:space="0" w:color="auto"/>
            </w:tcBorders>
            <w:noWrap/>
            <w:vAlign w:val="center"/>
            <w:hideMark/>
          </w:tcPr>
          <w:p w:rsidR="00B45001" w:rsidRDefault="00B45001">
            <w:pPr>
              <w:jc w:val="right"/>
              <w:rPr>
                <w:b/>
                <w:bCs/>
                <w:color w:val="000000"/>
              </w:rPr>
            </w:pPr>
            <w:r>
              <w:rPr>
                <w:b/>
                <w:bCs/>
                <w:color w:val="000000"/>
              </w:rPr>
              <w:t xml:space="preserve">         263 318,00    </w:t>
            </w:r>
          </w:p>
        </w:tc>
      </w:tr>
      <w:tr w:rsidR="00B45001" w:rsidTr="00B45001">
        <w:trPr>
          <w:trHeight w:val="300"/>
        </w:trPr>
        <w:tc>
          <w:tcPr>
            <w:tcW w:w="1346" w:type="pct"/>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525 Kooperativa</w:t>
            </w:r>
          </w:p>
        </w:tc>
        <w:tc>
          <w:tcPr>
            <w:tcW w:w="846"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1 486,00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1 888,00    </w:t>
            </w:r>
          </w:p>
        </w:tc>
        <w:tc>
          <w:tcPr>
            <w:tcW w:w="961" w:type="pct"/>
            <w:tcBorders>
              <w:top w:val="nil"/>
              <w:left w:val="nil"/>
              <w:bottom w:val="single" w:sz="4" w:space="0" w:color="auto"/>
              <w:right w:val="single" w:sz="4" w:space="0" w:color="auto"/>
            </w:tcBorders>
            <w:noWrap/>
            <w:vAlign w:val="center"/>
            <w:hideMark/>
          </w:tcPr>
          <w:p w:rsidR="00B45001" w:rsidRDefault="00B45001">
            <w:pPr>
              <w:jc w:val="right"/>
              <w:rPr>
                <w:b/>
                <w:bCs/>
                <w:color w:val="000000"/>
              </w:rPr>
            </w:pPr>
            <w:r>
              <w:rPr>
                <w:b/>
                <w:bCs/>
                <w:color w:val="000000"/>
              </w:rPr>
              <w:t xml:space="preserve">              3 374,00    </w:t>
            </w:r>
          </w:p>
        </w:tc>
      </w:tr>
      <w:tr w:rsidR="00B45001" w:rsidTr="00B45001">
        <w:trPr>
          <w:trHeight w:val="300"/>
        </w:trPr>
        <w:tc>
          <w:tcPr>
            <w:tcW w:w="1346" w:type="pct"/>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527 Příděl do FKSP</w:t>
            </w:r>
          </w:p>
        </w:tc>
        <w:tc>
          <w:tcPr>
            <w:tcW w:w="846"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3 489,00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9 668,88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8 778,20    </w:t>
            </w:r>
          </w:p>
        </w:tc>
        <w:tc>
          <w:tcPr>
            <w:tcW w:w="961" w:type="pct"/>
            <w:tcBorders>
              <w:top w:val="nil"/>
              <w:left w:val="nil"/>
              <w:bottom w:val="single" w:sz="4" w:space="0" w:color="auto"/>
              <w:right w:val="single" w:sz="4" w:space="0" w:color="auto"/>
            </w:tcBorders>
            <w:noWrap/>
            <w:vAlign w:val="center"/>
            <w:hideMark/>
          </w:tcPr>
          <w:p w:rsidR="00B45001" w:rsidRDefault="00B45001">
            <w:pPr>
              <w:jc w:val="right"/>
              <w:rPr>
                <w:b/>
                <w:bCs/>
                <w:color w:val="000000"/>
              </w:rPr>
            </w:pPr>
            <w:r>
              <w:rPr>
                <w:b/>
                <w:bCs/>
                <w:color w:val="000000"/>
              </w:rPr>
              <w:t xml:space="preserve">           21 936,08    </w:t>
            </w:r>
          </w:p>
        </w:tc>
      </w:tr>
      <w:tr w:rsidR="00B45001" w:rsidTr="00B45001">
        <w:trPr>
          <w:trHeight w:val="300"/>
        </w:trPr>
        <w:tc>
          <w:tcPr>
            <w:tcW w:w="1346" w:type="pct"/>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558 náklady z drobného dlouhodobého majetku</w:t>
            </w:r>
          </w:p>
        </w:tc>
        <w:tc>
          <w:tcPr>
            <w:tcW w:w="846"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w:t>
            </w:r>
          </w:p>
        </w:tc>
        <w:tc>
          <w:tcPr>
            <w:tcW w:w="961" w:type="pct"/>
            <w:tcBorders>
              <w:top w:val="nil"/>
              <w:left w:val="nil"/>
              <w:bottom w:val="single" w:sz="4" w:space="0" w:color="auto"/>
              <w:right w:val="single" w:sz="4" w:space="0" w:color="auto"/>
            </w:tcBorders>
            <w:noWrap/>
            <w:vAlign w:val="center"/>
            <w:hideMark/>
          </w:tcPr>
          <w:p w:rsidR="00B45001" w:rsidRDefault="00B45001">
            <w:pPr>
              <w:jc w:val="right"/>
              <w:rPr>
                <w:b/>
                <w:bCs/>
                <w:color w:val="000000"/>
              </w:rPr>
            </w:pPr>
            <w:r>
              <w:rPr>
                <w:b/>
                <w:bCs/>
                <w:color w:val="000000"/>
              </w:rPr>
              <w:t xml:space="preserve">                          -      </w:t>
            </w:r>
          </w:p>
        </w:tc>
      </w:tr>
      <w:tr w:rsidR="00B45001" w:rsidTr="00B45001">
        <w:trPr>
          <w:trHeight w:val="300"/>
        </w:trPr>
        <w:tc>
          <w:tcPr>
            <w:tcW w:w="1346" w:type="pct"/>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lastRenderedPageBreak/>
              <w:t>haléřové vyrovnání</w:t>
            </w:r>
          </w:p>
        </w:tc>
        <w:tc>
          <w:tcPr>
            <w:tcW w:w="846"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w:t>
            </w:r>
          </w:p>
        </w:tc>
        <w:tc>
          <w:tcPr>
            <w:tcW w:w="961" w:type="pct"/>
            <w:tcBorders>
              <w:top w:val="nil"/>
              <w:left w:val="nil"/>
              <w:bottom w:val="single" w:sz="4" w:space="0" w:color="auto"/>
              <w:right w:val="single" w:sz="4" w:space="0" w:color="auto"/>
            </w:tcBorders>
            <w:noWrap/>
            <w:vAlign w:val="center"/>
            <w:hideMark/>
          </w:tcPr>
          <w:p w:rsidR="00B45001" w:rsidRDefault="00B45001">
            <w:pPr>
              <w:jc w:val="right"/>
              <w:rPr>
                <w:b/>
                <w:bCs/>
                <w:color w:val="000000"/>
              </w:rPr>
            </w:pPr>
            <w:r>
              <w:rPr>
                <w:b/>
                <w:bCs/>
                <w:color w:val="000000"/>
              </w:rPr>
              <w:t xml:space="preserve">                          -      </w:t>
            </w:r>
          </w:p>
        </w:tc>
      </w:tr>
      <w:tr w:rsidR="00B45001" w:rsidTr="00B45001">
        <w:trPr>
          <w:trHeight w:val="300"/>
        </w:trPr>
        <w:tc>
          <w:tcPr>
            <w:tcW w:w="1346" w:type="pct"/>
            <w:tcBorders>
              <w:top w:val="nil"/>
              <w:left w:val="single" w:sz="4" w:space="0" w:color="auto"/>
              <w:bottom w:val="single" w:sz="4" w:space="0" w:color="auto"/>
              <w:right w:val="single" w:sz="4" w:space="0" w:color="auto"/>
            </w:tcBorders>
            <w:noWrap/>
            <w:vAlign w:val="bottom"/>
            <w:hideMark/>
          </w:tcPr>
          <w:p w:rsidR="00B45001" w:rsidRDefault="00B45001">
            <w:pPr>
              <w:rPr>
                <w:b/>
                <w:bCs/>
                <w:color w:val="000000"/>
              </w:rPr>
            </w:pPr>
            <w:r>
              <w:rPr>
                <w:b/>
                <w:bCs/>
                <w:color w:val="000000"/>
              </w:rPr>
              <w:t>Celkem</w:t>
            </w:r>
          </w:p>
        </w:tc>
        <w:tc>
          <w:tcPr>
            <w:tcW w:w="846" w:type="pct"/>
            <w:tcBorders>
              <w:top w:val="nil"/>
              <w:left w:val="nil"/>
              <w:bottom w:val="single" w:sz="4" w:space="0" w:color="auto"/>
              <w:right w:val="single" w:sz="4" w:space="0" w:color="auto"/>
            </w:tcBorders>
            <w:noWrap/>
            <w:vAlign w:val="center"/>
            <w:hideMark/>
          </w:tcPr>
          <w:p w:rsidR="00B45001" w:rsidRDefault="00B45001">
            <w:pPr>
              <w:jc w:val="right"/>
              <w:rPr>
                <w:b/>
                <w:bCs/>
                <w:color w:val="000000"/>
              </w:rPr>
            </w:pPr>
            <w:r>
              <w:rPr>
                <w:b/>
                <w:bCs/>
                <w:color w:val="000000"/>
              </w:rPr>
              <w:t xml:space="preserve">      334 472,50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b/>
                <w:bCs/>
                <w:color w:val="000000"/>
              </w:rPr>
            </w:pPr>
            <w:r>
              <w:rPr>
                <w:b/>
                <w:bCs/>
                <w:color w:val="000000"/>
              </w:rPr>
              <w:t xml:space="preserve">         795 445,88    </w:t>
            </w:r>
          </w:p>
        </w:tc>
        <w:tc>
          <w:tcPr>
            <w:tcW w:w="923" w:type="pct"/>
            <w:tcBorders>
              <w:top w:val="nil"/>
              <w:left w:val="nil"/>
              <w:bottom w:val="single" w:sz="4" w:space="0" w:color="auto"/>
              <w:right w:val="single" w:sz="4" w:space="0" w:color="auto"/>
            </w:tcBorders>
            <w:noWrap/>
            <w:vAlign w:val="center"/>
            <w:hideMark/>
          </w:tcPr>
          <w:p w:rsidR="00B45001" w:rsidRDefault="00B45001">
            <w:pPr>
              <w:jc w:val="right"/>
              <w:rPr>
                <w:b/>
                <w:bCs/>
                <w:color w:val="000000"/>
              </w:rPr>
            </w:pPr>
            <w:r>
              <w:rPr>
                <w:b/>
                <w:bCs/>
                <w:color w:val="000000"/>
              </w:rPr>
              <w:t xml:space="preserve">      1 044 105,70    </w:t>
            </w:r>
          </w:p>
        </w:tc>
        <w:tc>
          <w:tcPr>
            <w:tcW w:w="961" w:type="pct"/>
            <w:tcBorders>
              <w:top w:val="nil"/>
              <w:left w:val="nil"/>
              <w:bottom w:val="single" w:sz="4" w:space="0" w:color="auto"/>
              <w:right w:val="single" w:sz="4" w:space="0" w:color="auto"/>
            </w:tcBorders>
            <w:noWrap/>
            <w:vAlign w:val="center"/>
            <w:hideMark/>
          </w:tcPr>
          <w:p w:rsidR="00B45001" w:rsidRDefault="00B45001">
            <w:pPr>
              <w:rPr>
                <w:b/>
                <w:bCs/>
                <w:color w:val="000000"/>
              </w:rPr>
            </w:pPr>
            <w:r>
              <w:rPr>
                <w:b/>
                <w:bCs/>
                <w:color w:val="000000"/>
              </w:rPr>
              <w:t xml:space="preserve">      2 174 024,08    </w:t>
            </w:r>
          </w:p>
        </w:tc>
      </w:tr>
    </w:tbl>
    <w:p w:rsidR="00B45001" w:rsidRDefault="00B45001" w:rsidP="00B45001">
      <w:pPr>
        <w:rPr>
          <w:rFonts w:ascii="Times New Roman" w:hAnsi="Times New Roman" w:cs="Times New Roman"/>
          <w:b/>
          <w:sz w:val="24"/>
          <w:szCs w:val="20"/>
        </w:rPr>
      </w:pPr>
    </w:p>
    <w:p w:rsidR="00B45001" w:rsidRDefault="00B45001" w:rsidP="00B45001">
      <w:pPr>
        <w:rPr>
          <w:b/>
        </w:rPr>
      </w:pPr>
    </w:p>
    <w:p w:rsidR="00B45001" w:rsidRDefault="00B45001" w:rsidP="00B45001">
      <w:r>
        <w:t xml:space="preserve">Na účet školy byly připsány prostředky ve výši 2 295 049,-Kč. Nespotřebovaná výše dotace ve výši </w:t>
      </w:r>
      <w:r>
        <w:rPr>
          <w:b/>
        </w:rPr>
        <w:t>121 024,92Kč</w:t>
      </w:r>
      <w:r>
        <w:t xml:space="preserve"> byla k </w:t>
      </w:r>
      <w:proofErr w:type="gramStart"/>
      <w:r>
        <w:t>31.12.2021</w:t>
      </w:r>
      <w:proofErr w:type="gramEnd"/>
      <w:r>
        <w:t xml:space="preserve"> proúčtována do rezervního fondu.</w:t>
      </w:r>
    </w:p>
    <w:p w:rsidR="00B45001" w:rsidRDefault="00B45001" w:rsidP="00B45001">
      <w:pPr>
        <w:rPr>
          <w:b/>
        </w:rPr>
      </w:pPr>
    </w:p>
    <w:p w:rsidR="00B45001" w:rsidRDefault="00B45001" w:rsidP="00B45001">
      <w:pPr>
        <w:pStyle w:val="Odstavecseseznamem"/>
        <w:numPr>
          <w:ilvl w:val="0"/>
          <w:numId w:val="33"/>
        </w:numPr>
        <w:spacing w:after="0" w:line="240" w:lineRule="auto"/>
        <w:jc w:val="both"/>
      </w:pPr>
      <w:r>
        <w:rPr>
          <w:b/>
        </w:rPr>
        <w:t>Projekt Šablony III</w:t>
      </w:r>
    </w:p>
    <w:p w:rsidR="00B45001" w:rsidRDefault="00B45001" w:rsidP="00B45001">
      <w:pPr>
        <w:pStyle w:val="Odstavecseseznamem"/>
      </w:pPr>
    </w:p>
    <w:p w:rsidR="00B45001" w:rsidRDefault="00B45001" w:rsidP="00B45001">
      <w:pPr>
        <w:rPr>
          <w:b/>
          <w:u w:val="single"/>
        </w:rPr>
      </w:pPr>
      <w:r>
        <w:t>Projekt je zaměřen na sociální integraci dětí a žáků včetně začleňování romských dětí do vzdělávání. Zvýšení kvality vzdělávání a odborné přípravy včetně posílení jejich relevance pro trh práce.</w:t>
      </w:r>
    </w:p>
    <w:p w:rsidR="00B45001" w:rsidRDefault="00B45001" w:rsidP="00B45001">
      <w:pPr>
        <w:rPr>
          <w:b/>
        </w:rPr>
      </w:pPr>
    </w:p>
    <w:p w:rsidR="00B45001" w:rsidRDefault="00B45001" w:rsidP="00B45001">
      <w:r>
        <w:t xml:space="preserve">Datum zahájení projektu: </w:t>
      </w:r>
      <w:proofErr w:type="gramStart"/>
      <w:r>
        <w:t>01.09.2021</w:t>
      </w:r>
      <w:proofErr w:type="gramEnd"/>
    </w:p>
    <w:p w:rsidR="00B45001" w:rsidRDefault="00B45001" w:rsidP="00B45001">
      <w:r>
        <w:t xml:space="preserve">Datum ukončení projektu: </w:t>
      </w:r>
      <w:proofErr w:type="gramStart"/>
      <w:r>
        <w:t>30.06.2023</w:t>
      </w:r>
      <w:proofErr w:type="gramEnd"/>
    </w:p>
    <w:p w:rsidR="00B45001" w:rsidRDefault="00B45001" w:rsidP="00B45001">
      <w:r>
        <w:t xml:space="preserve">Výše projektu: 1 145 992,-Kč </w:t>
      </w:r>
    </w:p>
    <w:p w:rsidR="00B45001" w:rsidRDefault="00B45001" w:rsidP="00B45001">
      <w:pPr>
        <w:rPr>
          <w:b/>
        </w:rPr>
      </w:pPr>
    </w:p>
    <w:tbl>
      <w:tblPr>
        <w:tblW w:w="8840" w:type="dxa"/>
        <w:tblInd w:w="70" w:type="dxa"/>
        <w:tblCellMar>
          <w:left w:w="70" w:type="dxa"/>
          <w:right w:w="70" w:type="dxa"/>
        </w:tblCellMar>
        <w:tblLook w:val="04A0" w:firstRow="1" w:lastRow="0" w:firstColumn="1" w:lastColumn="0" w:noHBand="0" w:noVBand="1"/>
      </w:tblPr>
      <w:tblGrid>
        <w:gridCol w:w="7360"/>
        <w:gridCol w:w="1480"/>
      </w:tblGrid>
      <w:tr w:rsidR="00B45001" w:rsidTr="00B45001">
        <w:trPr>
          <w:trHeight w:val="300"/>
        </w:trPr>
        <w:tc>
          <w:tcPr>
            <w:tcW w:w="7360" w:type="dxa"/>
            <w:tcBorders>
              <w:top w:val="single" w:sz="4" w:space="0" w:color="auto"/>
              <w:left w:val="single" w:sz="4" w:space="0" w:color="auto"/>
              <w:bottom w:val="single" w:sz="4" w:space="0" w:color="auto"/>
              <w:right w:val="single" w:sz="4" w:space="0" w:color="auto"/>
            </w:tcBorders>
            <w:noWrap/>
            <w:vAlign w:val="bottom"/>
            <w:hideMark/>
          </w:tcPr>
          <w:p w:rsidR="00B45001" w:rsidRDefault="00B45001">
            <w:pPr>
              <w:rPr>
                <w:b/>
                <w:bCs/>
                <w:color w:val="000000"/>
              </w:rPr>
            </w:pPr>
            <w:r>
              <w:rPr>
                <w:b/>
                <w:bCs/>
                <w:color w:val="000000"/>
              </w:rPr>
              <w:t xml:space="preserve">náklady </w:t>
            </w:r>
          </w:p>
        </w:tc>
        <w:tc>
          <w:tcPr>
            <w:tcW w:w="1480" w:type="dxa"/>
            <w:tcBorders>
              <w:top w:val="single" w:sz="4" w:space="0" w:color="auto"/>
              <w:left w:val="nil"/>
              <w:bottom w:val="single" w:sz="4" w:space="0" w:color="auto"/>
              <w:right w:val="single" w:sz="4" w:space="0" w:color="auto"/>
            </w:tcBorders>
            <w:noWrap/>
            <w:vAlign w:val="bottom"/>
            <w:hideMark/>
          </w:tcPr>
          <w:p w:rsidR="00B45001" w:rsidRDefault="00B45001">
            <w:pPr>
              <w:jc w:val="right"/>
              <w:rPr>
                <w:b/>
                <w:bCs/>
                <w:color w:val="000000"/>
              </w:rPr>
            </w:pPr>
            <w:r>
              <w:rPr>
                <w:b/>
                <w:bCs/>
                <w:color w:val="000000"/>
              </w:rPr>
              <w:t>2021</w:t>
            </w:r>
          </w:p>
        </w:tc>
      </w:tr>
      <w:tr w:rsidR="00B45001" w:rsidTr="00B45001">
        <w:trPr>
          <w:trHeight w:val="300"/>
        </w:trPr>
        <w:tc>
          <w:tcPr>
            <w:tcW w:w="7360" w:type="dxa"/>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501 Spotřeba materiálu</w:t>
            </w:r>
          </w:p>
        </w:tc>
        <w:tc>
          <w:tcPr>
            <w:tcW w:w="1480" w:type="dxa"/>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w:t>
            </w:r>
          </w:p>
        </w:tc>
      </w:tr>
      <w:tr w:rsidR="00B45001" w:rsidTr="00B45001">
        <w:trPr>
          <w:trHeight w:val="300"/>
        </w:trPr>
        <w:tc>
          <w:tcPr>
            <w:tcW w:w="7360" w:type="dxa"/>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518 služby, školení</w:t>
            </w:r>
          </w:p>
        </w:tc>
        <w:tc>
          <w:tcPr>
            <w:tcW w:w="1480" w:type="dxa"/>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w:t>
            </w:r>
          </w:p>
        </w:tc>
      </w:tr>
      <w:tr w:rsidR="00B45001" w:rsidTr="00B45001">
        <w:trPr>
          <w:trHeight w:val="300"/>
        </w:trPr>
        <w:tc>
          <w:tcPr>
            <w:tcW w:w="7360" w:type="dxa"/>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521 mzdové náklady</w:t>
            </w:r>
          </w:p>
        </w:tc>
        <w:tc>
          <w:tcPr>
            <w:tcW w:w="1480" w:type="dxa"/>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59 145,00    </w:t>
            </w:r>
          </w:p>
        </w:tc>
      </w:tr>
      <w:tr w:rsidR="00B45001" w:rsidTr="00B45001">
        <w:trPr>
          <w:trHeight w:val="300"/>
        </w:trPr>
        <w:tc>
          <w:tcPr>
            <w:tcW w:w="7360" w:type="dxa"/>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524 zdravotní pojištění</w:t>
            </w:r>
          </w:p>
        </w:tc>
        <w:tc>
          <w:tcPr>
            <w:tcW w:w="1480" w:type="dxa"/>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4 879,00    </w:t>
            </w:r>
          </w:p>
        </w:tc>
      </w:tr>
      <w:tr w:rsidR="00B45001" w:rsidTr="00B45001">
        <w:trPr>
          <w:trHeight w:val="300"/>
        </w:trPr>
        <w:tc>
          <w:tcPr>
            <w:tcW w:w="7360" w:type="dxa"/>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524 sociální pojištění</w:t>
            </w:r>
          </w:p>
        </w:tc>
        <w:tc>
          <w:tcPr>
            <w:tcW w:w="1480" w:type="dxa"/>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13 443,00    </w:t>
            </w:r>
          </w:p>
        </w:tc>
      </w:tr>
      <w:tr w:rsidR="00B45001" w:rsidTr="00B45001">
        <w:trPr>
          <w:trHeight w:val="300"/>
        </w:trPr>
        <w:tc>
          <w:tcPr>
            <w:tcW w:w="7360" w:type="dxa"/>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525 Kooperativa</w:t>
            </w:r>
          </w:p>
        </w:tc>
        <w:tc>
          <w:tcPr>
            <w:tcW w:w="1480" w:type="dxa"/>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90,00    </w:t>
            </w:r>
          </w:p>
        </w:tc>
      </w:tr>
      <w:tr w:rsidR="00B45001" w:rsidTr="00B45001">
        <w:trPr>
          <w:trHeight w:val="300"/>
        </w:trPr>
        <w:tc>
          <w:tcPr>
            <w:tcW w:w="7360" w:type="dxa"/>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527 Příděl do FKSP</w:t>
            </w:r>
          </w:p>
        </w:tc>
        <w:tc>
          <w:tcPr>
            <w:tcW w:w="1480" w:type="dxa"/>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xml:space="preserve">          1 182,90    </w:t>
            </w:r>
          </w:p>
        </w:tc>
      </w:tr>
      <w:tr w:rsidR="00B45001" w:rsidTr="00B45001">
        <w:trPr>
          <w:trHeight w:val="300"/>
        </w:trPr>
        <w:tc>
          <w:tcPr>
            <w:tcW w:w="7360" w:type="dxa"/>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558 náklady z drobného dlouhodobého majetku</w:t>
            </w:r>
          </w:p>
        </w:tc>
        <w:tc>
          <w:tcPr>
            <w:tcW w:w="1480" w:type="dxa"/>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w:t>
            </w:r>
          </w:p>
        </w:tc>
      </w:tr>
      <w:tr w:rsidR="00B45001" w:rsidTr="00B45001">
        <w:trPr>
          <w:trHeight w:val="300"/>
        </w:trPr>
        <w:tc>
          <w:tcPr>
            <w:tcW w:w="7360" w:type="dxa"/>
            <w:tcBorders>
              <w:top w:val="nil"/>
              <w:left w:val="single" w:sz="4" w:space="0" w:color="auto"/>
              <w:bottom w:val="single" w:sz="4" w:space="0" w:color="auto"/>
              <w:right w:val="single" w:sz="4" w:space="0" w:color="auto"/>
            </w:tcBorders>
            <w:noWrap/>
            <w:vAlign w:val="bottom"/>
            <w:hideMark/>
          </w:tcPr>
          <w:p w:rsidR="00B45001" w:rsidRDefault="00B45001">
            <w:pPr>
              <w:rPr>
                <w:color w:val="000000"/>
              </w:rPr>
            </w:pPr>
            <w:r>
              <w:rPr>
                <w:color w:val="000000"/>
              </w:rPr>
              <w:t>haléřové vyrovnání</w:t>
            </w:r>
          </w:p>
        </w:tc>
        <w:tc>
          <w:tcPr>
            <w:tcW w:w="1480" w:type="dxa"/>
            <w:tcBorders>
              <w:top w:val="nil"/>
              <w:left w:val="nil"/>
              <w:bottom w:val="single" w:sz="4" w:space="0" w:color="auto"/>
              <w:right w:val="single" w:sz="4" w:space="0" w:color="auto"/>
            </w:tcBorders>
            <w:noWrap/>
            <w:vAlign w:val="center"/>
            <w:hideMark/>
          </w:tcPr>
          <w:p w:rsidR="00B45001" w:rsidRDefault="00B45001">
            <w:pPr>
              <w:jc w:val="right"/>
              <w:rPr>
                <w:color w:val="000000"/>
              </w:rPr>
            </w:pPr>
            <w:r>
              <w:rPr>
                <w:color w:val="000000"/>
              </w:rPr>
              <w:t> </w:t>
            </w:r>
          </w:p>
        </w:tc>
      </w:tr>
      <w:tr w:rsidR="00B45001" w:rsidTr="00B45001">
        <w:trPr>
          <w:trHeight w:val="300"/>
        </w:trPr>
        <w:tc>
          <w:tcPr>
            <w:tcW w:w="7360" w:type="dxa"/>
            <w:tcBorders>
              <w:top w:val="nil"/>
              <w:left w:val="single" w:sz="4" w:space="0" w:color="auto"/>
              <w:bottom w:val="single" w:sz="4" w:space="0" w:color="auto"/>
              <w:right w:val="single" w:sz="4" w:space="0" w:color="auto"/>
            </w:tcBorders>
            <w:noWrap/>
            <w:vAlign w:val="bottom"/>
            <w:hideMark/>
          </w:tcPr>
          <w:p w:rsidR="00B45001" w:rsidRDefault="00B45001">
            <w:pPr>
              <w:rPr>
                <w:b/>
                <w:bCs/>
                <w:color w:val="000000"/>
              </w:rPr>
            </w:pPr>
            <w:r>
              <w:rPr>
                <w:b/>
                <w:bCs/>
                <w:color w:val="000000"/>
              </w:rPr>
              <w:lastRenderedPageBreak/>
              <w:t>Celkem</w:t>
            </w:r>
          </w:p>
        </w:tc>
        <w:tc>
          <w:tcPr>
            <w:tcW w:w="1480" w:type="dxa"/>
            <w:tcBorders>
              <w:top w:val="nil"/>
              <w:left w:val="nil"/>
              <w:bottom w:val="single" w:sz="4" w:space="0" w:color="auto"/>
              <w:right w:val="single" w:sz="4" w:space="0" w:color="auto"/>
            </w:tcBorders>
            <w:noWrap/>
            <w:vAlign w:val="center"/>
            <w:hideMark/>
          </w:tcPr>
          <w:p w:rsidR="00B45001" w:rsidRDefault="00B45001">
            <w:pPr>
              <w:jc w:val="right"/>
              <w:rPr>
                <w:b/>
                <w:bCs/>
                <w:color w:val="000000"/>
              </w:rPr>
            </w:pPr>
            <w:r>
              <w:rPr>
                <w:b/>
                <w:bCs/>
                <w:color w:val="000000"/>
              </w:rPr>
              <w:t xml:space="preserve">        78 739,90    </w:t>
            </w:r>
          </w:p>
        </w:tc>
      </w:tr>
    </w:tbl>
    <w:p w:rsidR="00B45001" w:rsidRDefault="00B45001" w:rsidP="00B45001">
      <w:pPr>
        <w:rPr>
          <w:rFonts w:ascii="Times New Roman" w:hAnsi="Times New Roman" w:cs="Times New Roman"/>
          <w:b/>
          <w:sz w:val="24"/>
          <w:szCs w:val="20"/>
        </w:rPr>
      </w:pPr>
    </w:p>
    <w:p w:rsidR="00B45001" w:rsidRDefault="00B45001" w:rsidP="00B45001">
      <w:pPr>
        <w:rPr>
          <w:b/>
        </w:rPr>
      </w:pPr>
    </w:p>
    <w:p w:rsidR="00B45001" w:rsidRDefault="00B45001" w:rsidP="00B45001">
      <w:r>
        <w:t xml:space="preserve">Na účet školy byly připsány prostředky ve výši 1 145 992,-Kč. Nespotřebovaná výše dotace ve výši </w:t>
      </w:r>
      <w:r>
        <w:rPr>
          <w:b/>
        </w:rPr>
        <w:t>1 067 252,10 Kč</w:t>
      </w:r>
      <w:r>
        <w:t xml:space="preserve"> byla k </w:t>
      </w:r>
      <w:proofErr w:type="gramStart"/>
      <w:r>
        <w:t>31.12.2021</w:t>
      </w:r>
      <w:proofErr w:type="gramEnd"/>
      <w:r>
        <w:t xml:space="preserve"> proúčtována do rezervního fondu.</w:t>
      </w:r>
    </w:p>
    <w:p w:rsidR="00B45001" w:rsidRDefault="00B45001" w:rsidP="00B45001">
      <w:pPr>
        <w:rPr>
          <w:b/>
        </w:rPr>
      </w:pPr>
    </w:p>
    <w:p w:rsidR="00B45001" w:rsidRDefault="00B45001" w:rsidP="00B45001">
      <w:pPr>
        <w:rPr>
          <w:b/>
        </w:rPr>
      </w:pPr>
      <w:r>
        <w:rPr>
          <w:b/>
        </w:rPr>
        <w:br w:type="page"/>
      </w:r>
    </w:p>
    <w:p w:rsidR="00B45001" w:rsidRDefault="00B45001" w:rsidP="00B45001"/>
    <w:p w:rsidR="00B45001" w:rsidRDefault="00B45001" w:rsidP="00B45001">
      <w:pPr>
        <w:pStyle w:val="Nadpis1"/>
        <w:numPr>
          <w:ilvl w:val="0"/>
          <w:numId w:val="2"/>
        </w:numPr>
        <w:jc w:val="both"/>
      </w:pPr>
      <w:bookmarkStart w:id="8" w:name="_Toc99435290"/>
      <w:r>
        <w:t>Tvorba a použití finančních fondů</w:t>
      </w:r>
      <w:bookmarkEnd w:id="8"/>
    </w:p>
    <w:p w:rsidR="00B45001" w:rsidRDefault="00B45001" w:rsidP="00B45001"/>
    <w:p w:rsidR="00B45001" w:rsidRDefault="00B45001" w:rsidP="00B45001"/>
    <w:tbl>
      <w:tblPr>
        <w:tblW w:w="10040" w:type="dxa"/>
        <w:tblInd w:w="70" w:type="dxa"/>
        <w:tblCellMar>
          <w:left w:w="70" w:type="dxa"/>
          <w:right w:w="70" w:type="dxa"/>
        </w:tblCellMar>
        <w:tblLook w:val="04A0" w:firstRow="1" w:lastRow="0" w:firstColumn="1" w:lastColumn="0" w:noHBand="0" w:noVBand="1"/>
      </w:tblPr>
      <w:tblGrid>
        <w:gridCol w:w="960"/>
        <w:gridCol w:w="4143"/>
        <w:gridCol w:w="1276"/>
        <w:gridCol w:w="1134"/>
        <w:gridCol w:w="1134"/>
        <w:gridCol w:w="1393"/>
      </w:tblGrid>
      <w:tr w:rsidR="00B45001" w:rsidTr="00B45001">
        <w:trPr>
          <w:trHeight w:val="48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B45001" w:rsidRDefault="00B45001">
            <w:pPr>
              <w:rPr>
                <w:b/>
                <w:bCs/>
                <w:color w:val="000000"/>
              </w:rPr>
            </w:pPr>
            <w:r>
              <w:rPr>
                <w:b/>
                <w:bCs/>
                <w:color w:val="000000"/>
              </w:rPr>
              <w:t>Účet</w:t>
            </w:r>
          </w:p>
        </w:tc>
        <w:tc>
          <w:tcPr>
            <w:tcW w:w="4143" w:type="dxa"/>
            <w:tcBorders>
              <w:top w:val="single" w:sz="4" w:space="0" w:color="auto"/>
              <w:left w:val="nil"/>
              <w:bottom w:val="single" w:sz="4" w:space="0" w:color="auto"/>
              <w:right w:val="single" w:sz="4" w:space="0" w:color="auto"/>
            </w:tcBorders>
            <w:noWrap/>
            <w:vAlign w:val="bottom"/>
            <w:hideMark/>
          </w:tcPr>
          <w:p w:rsidR="00B45001" w:rsidRDefault="00B45001">
            <w:pPr>
              <w:rPr>
                <w:b/>
                <w:bCs/>
                <w:color w:val="000000"/>
              </w:rPr>
            </w:pPr>
            <w:r>
              <w:rPr>
                <w:b/>
                <w:bCs/>
                <w:color w:val="000000"/>
              </w:rPr>
              <w:t>Název</w:t>
            </w:r>
          </w:p>
        </w:tc>
        <w:tc>
          <w:tcPr>
            <w:tcW w:w="1276" w:type="dxa"/>
            <w:tcBorders>
              <w:top w:val="single" w:sz="4" w:space="0" w:color="auto"/>
              <w:left w:val="nil"/>
              <w:bottom w:val="single" w:sz="4" w:space="0" w:color="auto"/>
              <w:right w:val="single" w:sz="4" w:space="0" w:color="auto"/>
            </w:tcBorders>
            <w:noWrap/>
            <w:vAlign w:val="bottom"/>
            <w:hideMark/>
          </w:tcPr>
          <w:p w:rsidR="00B45001" w:rsidRDefault="00B45001">
            <w:pPr>
              <w:rPr>
                <w:b/>
                <w:bCs/>
                <w:color w:val="000000"/>
              </w:rPr>
            </w:pPr>
            <w:r>
              <w:rPr>
                <w:b/>
                <w:bCs/>
                <w:color w:val="000000"/>
              </w:rPr>
              <w:t>PZ</w:t>
            </w:r>
          </w:p>
        </w:tc>
        <w:tc>
          <w:tcPr>
            <w:tcW w:w="1134" w:type="dxa"/>
            <w:tcBorders>
              <w:top w:val="single" w:sz="4" w:space="0" w:color="auto"/>
              <w:left w:val="nil"/>
              <w:bottom w:val="single" w:sz="4" w:space="0" w:color="auto"/>
              <w:right w:val="single" w:sz="4" w:space="0" w:color="auto"/>
            </w:tcBorders>
            <w:noWrap/>
            <w:vAlign w:val="bottom"/>
            <w:hideMark/>
          </w:tcPr>
          <w:p w:rsidR="00B45001" w:rsidRDefault="00B45001">
            <w:pPr>
              <w:rPr>
                <w:b/>
                <w:bCs/>
                <w:color w:val="000000"/>
              </w:rPr>
            </w:pPr>
            <w:r>
              <w:rPr>
                <w:b/>
                <w:bCs/>
                <w:color w:val="000000"/>
              </w:rPr>
              <w:t>Úbytek</w:t>
            </w:r>
          </w:p>
        </w:tc>
        <w:tc>
          <w:tcPr>
            <w:tcW w:w="1134" w:type="dxa"/>
            <w:tcBorders>
              <w:top w:val="single" w:sz="4" w:space="0" w:color="auto"/>
              <w:left w:val="nil"/>
              <w:bottom w:val="single" w:sz="4" w:space="0" w:color="auto"/>
              <w:right w:val="single" w:sz="4" w:space="0" w:color="auto"/>
            </w:tcBorders>
            <w:noWrap/>
            <w:vAlign w:val="bottom"/>
            <w:hideMark/>
          </w:tcPr>
          <w:p w:rsidR="00B45001" w:rsidRDefault="00B45001">
            <w:pPr>
              <w:rPr>
                <w:b/>
                <w:bCs/>
                <w:color w:val="000000"/>
              </w:rPr>
            </w:pPr>
            <w:r>
              <w:rPr>
                <w:b/>
                <w:bCs/>
                <w:color w:val="000000"/>
              </w:rPr>
              <w:t>Přírůstek</w:t>
            </w:r>
          </w:p>
        </w:tc>
        <w:tc>
          <w:tcPr>
            <w:tcW w:w="1393" w:type="dxa"/>
            <w:tcBorders>
              <w:top w:val="single" w:sz="4" w:space="0" w:color="auto"/>
              <w:left w:val="nil"/>
              <w:bottom w:val="single" w:sz="4" w:space="0" w:color="auto"/>
              <w:right w:val="single" w:sz="4" w:space="0" w:color="auto"/>
            </w:tcBorders>
            <w:noWrap/>
            <w:vAlign w:val="bottom"/>
            <w:hideMark/>
          </w:tcPr>
          <w:p w:rsidR="00B45001" w:rsidRDefault="00B45001">
            <w:pPr>
              <w:rPr>
                <w:b/>
                <w:bCs/>
                <w:color w:val="000000"/>
              </w:rPr>
            </w:pPr>
            <w:r>
              <w:rPr>
                <w:b/>
                <w:bCs/>
                <w:color w:val="000000"/>
              </w:rPr>
              <w:t>KZ</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b/>
                <w:bCs/>
                <w:color w:val="000000"/>
                <w:sz w:val="18"/>
                <w:szCs w:val="18"/>
              </w:rPr>
            </w:pPr>
            <w:r>
              <w:rPr>
                <w:rFonts w:ascii="Arial" w:hAnsi="Arial" w:cs="Arial"/>
                <w:b/>
                <w:bCs/>
                <w:color w:val="000000"/>
                <w:sz w:val="18"/>
                <w:szCs w:val="18"/>
              </w:rPr>
              <w:t>411</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b/>
                <w:bCs/>
                <w:color w:val="000000"/>
                <w:sz w:val="18"/>
                <w:szCs w:val="18"/>
              </w:rPr>
            </w:pPr>
            <w:r>
              <w:rPr>
                <w:rFonts w:ascii="Arial" w:hAnsi="Arial" w:cs="Arial"/>
                <w:b/>
                <w:bCs/>
                <w:color w:val="000000"/>
                <w:sz w:val="18"/>
                <w:szCs w:val="18"/>
              </w:rPr>
              <w:t>Fond odměn</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310 170,50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0,00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310 170,50</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4110300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Fond odměn PS</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258 753,48</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258 753,48</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4110310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Fond odměn tvorba</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51 417,02</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51 417,02</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b/>
                <w:bCs/>
                <w:color w:val="000000"/>
                <w:sz w:val="18"/>
                <w:szCs w:val="18"/>
              </w:rPr>
            </w:pPr>
            <w:r>
              <w:rPr>
                <w:rFonts w:ascii="Arial" w:hAnsi="Arial" w:cs="Arial"/>
                <w:b/>
                <w:bCs/>
                <w:color w:val="000000"/>
                <w:sz w:val="18"/>
                <w:szCs w:val="18"/>
              </w:rPr>
              <w:t>412</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b/>
                <w:bCs/>
                <w:color w:val="000000"/>
                <w:sz w:val="18"/>
                <w:szCs w:val="18"/>
              </w:rPr>
            </w:pPr>
            <w:r>
              <w:rPr>
                <w:rFonts w:ascii="Arial" w:hAnsi="Arial" w:cs="Arial"/>
                <w:b/>
                <w:bCs/>
                <w:color w:val="000000"/>
                <w:sz w:val="18"/>
                <w:szCs w:val="18"/>
              </w:rPr>
              <w:t>Fond kulturních a sociálních potřeb PS</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507 014,77</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577 736,83</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654 450,10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583 728,04</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4120100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Fond kulturních a sociálních potřeb PS</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203 833,37</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203 833,37</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4120110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FKSP - základní příděl</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1 505 363,50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601 623,10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2 106 986,60</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4120220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FKSP - stravování</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-16 080,00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3 756,00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-19 836,00</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4120230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FKSP - rekreace</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-124 629,50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133 986,83</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44 327,00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-214 289,33</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4120260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FKSP - poskytnuté peněžní dary</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-103 000,00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69 000,00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-172 000,00</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4120270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FKSP - úhrada příspěvku na penzijní připojištění</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-542 400,00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217 000,00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500,00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-758 900,00</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4120290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FKSP - ostatní použití fondu</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-416 072,60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153 994,00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8 000,00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-562 066,60</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b/>
                <w:bCs/>
                <w:color w:val="000000"/>
                <w:sz w:val="18"/>
                <w:szCs w:val="18"/>
              </w:rPr>
            </w:pPr>
            <w:r>
              <w:rPr>
                <w:rFonts w:ascii="Arial" w:hAnsi="Arial" w:cs="Arial"/>
                <w:b/>
                <w:bCs/>
                <w:color w:val="000000"/>
                <w:sz w:val="18"/>
                <w:szCs w:val="18"/>
              </w:rPr>
              <w:t>413</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b/>
                <w:bCs/>
                <w:color w:val="000000"/>
                <w:sz w:val="18"/>
                <w:szCs w:val="18"/>
              </w:rPr>
            </w:pPr>
            <w:r>
              <w:rPr>
                <w:rFonts w:ascii="Arial" w:hAnsi="Arial" w:cs="Arial"/>
                <w:b/>
                <w:bCs/>
                <w:color w:val="000000"/>
                <w:sz w:val="18"/>
                <w:szCs w:val="18"/>
              </w:rPr>
              <w:t>Rezervní fond tvořený ze zlepšeného HV</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144 235,01</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7 190,00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37 841,00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174 886,01</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4130000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Rezervní fond tvořený ze zlepšeného HV</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118 562,91</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118 562,91</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4130510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Rezervní fond tvořený ze zlepšeného HV</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217 436,18</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37 841,00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255 277,18</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4130511</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RF - čerpání - daňová úspora</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-191 764,08</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7 190,00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-198 954,08</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b/>
                <w:bCs/>
                <w:color w:val="000000"/>
                <w:sz w:val="18"/>
                <w:szCs w:val="18"/>
              </w:rPr>
            </w:pPr>
            <w:r>
              <w:rPr>
                <w:rFonts w:ascii="Arial" w:hAnsi="Arial" w:cs="Arial"/>
                <w:b/>
                <w:bCs/>
                <w:color w:val="000000"/>
                <w:sz w:val="18"/>
                <w:szCs w:val="18"/>
              </w:rPr>
              <w:t>414</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b/>
                <w:bCs/>
                <w:color w:val="000000"/>
                <w:sz w:val="18"/>
                <w:szCs w:val="18"/>
              </w:rPr>
            </w:pPr>
            <w:r>
              <w:rPr>
                <w:rFonts w:ascii="Arial" w:hAnsi="Arial" w:cs="Arial"/>
                <w:b/>
                <w:bCs/>
                <w:color w:val="000000"/>
                <w:sz w:val="18"/>
                <w:szCs w:val="18"/>
              </w:rPr>
              <w:t>Rezervní fond z ostatních titulů</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1 214 264,62</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9 894,00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129 757,40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1 334 128,02</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4140400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Rezervní fond šablony</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1 165 130,62</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23 146,40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1 188 277,02</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4140531</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Rezervní fond sociální fond</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24 240,00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1 611,00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25 851,00</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4140540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xml:space="preserve">Rezervní fond </w:t>
            </w:r>
            <w:proofErr w:type="spellStart"/>
            <w:r>
              <w:rPr>
                <w:rFonts w:ascii="Arial" w:hAnsi="Arial" w:cs="Arial"/>
                <w:color w:val="000000"/>
                <w:sz w:val="18"/>
                <w:szCs w:val="18"/>
              </w:rPr>
              <w:t>peněždý</w:t>
            </w:r>
            <w:proofErr w:type="spellEnd"/>
            <w:r>
              <w:rPr>
                <w:rFonts w:ascii="Arial" w:hAnsi="Arial" w:cs="Arial"/>
                <w:color w:val="000000"/>
                <w:sz w:val="18"/>
                <w:szCs w:val="18"/>
              </w:rPr>
              <w:t xml:space="preserve"> dary účelové</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24 894,00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9 894,00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105 000,00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120 000,00</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4140550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 xml:space="preserve">Rezervní fond </w:t>
            </w:r>
            <w:proofErr w:type="spellStart"/>
            <w:r>
              <w:rPr>
                <w:rFonts w:ascii="Arial" w:hAnsi="Arial" w:cs="Arial"/>
                <w:color w:val="000000"/>
                <w:sz w:val="18"/>
                <w:szCs w:val="18"/>
              </w:rPr>
              <w:t>peněždý</w:t>
            </w:r>
            <w:proofErr w:type="spellEnd"/>
            <w:r>
              <w:rPr>
                <w:rFonts w:ascii="Arial" w:hAnsi="Arial" w:cs="Arial"/>
                <w:color w:val="000000"/>
                <w:sz w:val="18"/>
                <w:szCs w:val="18"/>
              </w:rPr>
              <w:t xml:space="preserve"> dary neúčelové</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b/>
                <w:bCs/>
                <w:color w:val="000000"/>
                <w:sz w:val="18"/>
                <w:szCs w:val="18"/>
              </w:rPr>
            </w:pPr>
            <w:r>
              <w:rPr>
                <w:rFonts w:ascii="Arial" w:hAnsi="Arial" w:cs="Arial"/>
                <w:b/>
                <w:bCs/>
                <w:color w:val="000000"/>
                <w:sz w:val="18"/>
                <w:szCs w:val="18"/>
              </w:rPr>
              <w:t>416</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b/>
                <w:bCs/>
                <w:color w:val="000000"/>
                <w:sz w:val="18"/>
                <w:szCs w:val="18"/>
              </w:rPr>
            </w:pPr>
            <w:r>
              <w:rPr>
                <w:rFonts w:ascii="Arial" w:hAnsi="Arial" w:cs="Arial"/>
                <w:b/>
                <w:bCs/>
                <w:color w:val="000000"/>
                <w:sz w:val="18"/>
                <w:szCs w:val="18"/>
              </w:rPr>
              <w:t>Fond reprodukce majetku, fond investic</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423 878,23</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570 248,00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212 839,74</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b/>
                <w:bCs/>
                <w:color w:val="000000"/>
                <w:sz w:val="18"/>
                <w:szCs w:val="18"/>
              </w:rPr>
            </w:pPr>
            <w:r>
              <w:rPr>
                <w:rFonts w:ascii="Arial" w:hAnsi="Arial" w:cs="Arial"/>
                <w:b/>
                <w:bCs/>
                <w:color w:val="000000"/>
                <w:sz w:val="18"/>
                <w:szCs w:val="18"/>
              </w:rPr>
              <w:t>66 469,97</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4160000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Fond reprodukce majetku, fond investic</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441 584,80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441 584,80</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4160310</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Fond reprodukce majetku, tvorba ve výši odpisů</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26 227,41</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0,00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9 256,74</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35 484,15</w:t>
            </w:r>
          </w:p>
        </w:tc>
      </w:tr>
      <w:tr w:rsidR="00B45001" w:rsidTr="00B45001">
        <w:trPr>
          <w:trHeight w:val="240"/>
        </w:trPr>
        <w:tc>
          <w:tcPr>
            <w:tcW w:w="960" w:type="dxa"/>
            <w:tcBorders>
              <w:top w:val="nil"/>
              <w:left w:val="single" w:sz="4" w:space="0" w:color="auto"/>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4160311</w:t>
            </w:r>
          </w:p>
        </w:tc>
        <w:tc>
          <w:tcPr>
            <w:tcW w:w="4143" w:type="dxa"/>
            <w:tcBorders>
              <w:top w:val="nil"/>
              <w:left w:val="nil"/>
              <w:bottom w:val="single" w:sz="4" w:space="0" w:color="auto"/>
              <w:right w:val="single" w:sz="4" w:space="0" w:color="auto"/>
            </w:tcBorders>
            <w:noWrap/>
            <w:vAlign w:val="bottom"/>
            <w:hideMark/>
          </w:tcPr>
          <w:p w:rsidR="00B45001" w:rsidRDefault="00B45001">
            <w:pPr>
              <w:rPr>
                <w:rFonts w:ascii="Arial" w:hAnsi="Arial" w:cs="Arial"/>
                <w:color w:val="000000"/>
                <w:sz w:val="18"/>
                <w:szCs w:val="18"/>
              </w:rPr>
            </w:pPr>
            <w:r>
              <w:rPr>
                <w:rFonts w:ascii="Arial" w:hAnsi="Arial" w:cs="Arial"/>
                <w:color w:val="000000"/>
                <w:sz w:val="18"/>
                <w:szCs w:val="18"/>
              </w:rPr>
              <w:t>Fond reprodukce majetku - rekonstrukce</w:t>
            </w:r>
          </w:p>
        </w:tc>
        <w:tc>
          <w:tcPr>
            <w:tcW w:w="1276"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-43 933,98</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570 248,00</w:t>
            </w:r>
          </w:p>
        </w:tc>
        <w:tc>
          <w:tcPr>
            <w:tcW w:w="1134"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203 583,00</w:t>
            </w:r>
          </w:p>
        </w:tc>
        <w:tc>
          <w:tcPr>
            <w:tcW w:w="1393" w:type="dxa"/>
            <w:tcBorders>
              <w:top w:val="nil"/>
              <w:left w:val="nil"/>
              <w:bottom w:val="single" w:sz="4" w:space="0" w:color="auto"/>
              <w:right w:val="single" w:sz="4" w:space="0" w:color="auto"/>
            </w:tcBorders>
            <w:noWrap/>
            <w:vAlign w:val="bottom"/>
            <w:hideMark/>
          </w:tcPr>
          <w:p w:rsidR="00B45001" w:rsidRDefault="00B45001">
            <w:pPr>
              <w:jc w:val="right"/>
              <w:rPr>
                <w:rFonts w:ascii="Arial" w:hAnsi="Arial" w:cs="Arial"/>
                <w:color w:val="000000"/>
                <w:sz w:val="18"/>
                <w:szCs w:val="18"/>
              </w:rPr>
            </w:pPr>
            <w:r>
              <w:rPr>
                <w:rFonts w:ascii="Arial" w:hAnsi="Arial" w:cs="Arial"/>
                <w:color w:val="000000"/>
                <w:sz w:val="18"/>
                <w:szCs w:val="18"/>
              </w:rPr>
              <w:t>-410 598,98</w:t>
            </w:r>
          </w:p>
        </w:tc>
      </w:tr>
    </w:tbl>
    <w:p w:rsidR="00B45001" w:rsidRDefault="00B45001" w:rsidP="00B45001">
      <w:pPr>
        <w:rPr>
          <w:rFonts w:ascii="Times New Roman" w:hAnsi="Times New Roman" w:cs="Times New Roman"/>
          <w:sz w:val="24"/>
          <w:szCs w:val="20"/>
        </w:rPr>
      </w:pPr>
    </w:p>
    <w:p w:rsidR="00B45001" w:rsidRDefault="00B45001" w:rsidP="00B45001"/>
    <w:p w:rsidR="00B45001" w:rsidRDefault="00B45001" w:rsidP="00B45001"/>
    <w:p w:rsidR="00B45001" w:rsidRDefault="00B45001" w:rsidP="00B45001">
      <w:pPr>
        <w:pStyle w:val="Nadpis1"/>
        <w:numPr>
          <w:ilvl w:val="0"/>
          <w:numId w:val="2"/>
        </w:numPr>
        <w:jc w:val="both"/>
      </w:pPr>
      <w:bookmarkStart w:id="9" w:name="_Toc99435291"/>
      <w:r>
        <w:t>Informace o výsledcích kontrol</w:t>
      </w:r>
      <w:bookmarkEnd w:id="9"/>
    </w:p>
    <w:p w:rsidR="00B45001" w:rsidRDefault="00B45001" w:rsidP="00B45001"/>
    <w:p w:rsidR="00B45001" w:rsidRDefault="00B45001" w:rsidP="00B45001">
      <w:pPr>
        <w:rPr>
          <w:b/>
        </w:rPr>
      </w:pPr>
    </w:p>
    <w:p w:rsidR="00B45001" w:rsidRDefault="00B45001" w:rsidP="00B45001">
      <w:pPr>
        <w:pStyle w:val="Nadpis2"/>
        <w:ind w:left="720" w:hanging="360"/>
        <w:jc w:val="both"/>
        <w:rPr>
          <w:b/>
          <w:szCs w:val="20"/>
        </w:rPr>
      </w:pPr>
      <w:r>
        <w:t xml:space="preserve">1. </w:t>
      </w:r>
      <w:r>
        <w:rPr>
          <w:bCs/>
        </w:rPr>
        <w:t xml:space="preserve">Přehled o vnitřních řídících kontrolách a jejich výsledcích </w:t>
      </w:r>
      <w:r>
        <w:t>na základě vyhlášky č. 416/2004 Sb., vnitřních směrnic a kontrolního řádu</w:t>
      </w:r>
    </w:p>
    <w:p w:rsidR="00B45001" w:rsidRDefault="00B45001" w:rsidP="00B45001"/>
    <w:p w:rsidR="00B45001" w:rsidRDefault="00B45001" w:rsidP="00B45001"/>
    <w:tbl>
      <w:tblPr>
        <w:tblW w:w="5000" w:type="pct"/>
        <w:tblCellMar>
          <w:left w:w="70" w:type="dxa"/>
          <w:right w:w="70" w:type="dxa"/>
        </w:tblCellMar>
        <w:tblLook w:val="04A0" w:firstRow="1" w:lastRow="0" w:firstColumn="1" w:lastColumn="0" w:noHBand="0" w:noVBand="1"/>
      </w:tblPr>
      <w:tblGrid>
        <w:gridCol w:w="308"/>
        <w:gridCol w:w="4478"/>
        <w:gridCol w:w="1902"/>
        <w:gridCol w:w="2372"/>
      </w:tblGrid>
      <w:tr w:rsidR="00B45001" w:rsidTr="00B45001">
        <w:trPr>
          <w:trHeight w:val="585"/>
        </w:trPr>
        <w:tc>
          <w:tcPr>
            <w:tcW w:w="166" w:type="pct"/>
            <w:tcBorders>
              <w:top w:val="single" w:sz="4" w:space="0" w:color="auto"/>
              <w:left w:val="single" w:sz="4" w:space="0" w:color="auto"/>
              <w:bottom w:val="single" w:sz="4" w:space="0" w:color="auto"/>
              <w:right w:val="single" w:sz="4" w:space="0" w:color="auto"/>
            </w:tcBorders>
            <w:noWrap/>
            <w:vAlign w:val="center"/>
          </w:tcPr>
          <w:p w:rsidR="00B45001" w:rsidRDefault="00B45001">
            <w:pPr>
              <w:jc w:val="center"/>
              <w:rPr>
                <w:b/>
                <w:bCs/>
              </w:rPr>
            </w:pPr>
          </w:p>
        </w:tc>
        <w:tc>
          <w:tcPr>
            <w:tcW w:w="2473" w:type="pct"/>
            <w:tcBorders>
              <w:top w:val="single" w:sz="4" w:space="0" w:color="auto"/>
              <w:left w:val="nil"/>
              <w:bottom w:val="single" w:sz="4" w:space="0" w:color="auto"/>
              <w:right w:val="single" w:sz="4" w:space="0" w:color="auto"/>
            </w:tcBorders>
            <w:noWrap/>
            <w:vAlign w:val="center"/>
            <w:hideMark/>
          </w:tcPr>
          <w:p w:rsidR="00B45001" w:rsidRDefault="00B45001">
            <w:pPr>
              <w:rPr>
                <w:b/>
                <w:bCs/>
              </w:rPr>
            </w:pPr>
            <w:r>
              <w:rPr>
                <w:b/>
                <w:bCs/>
              </w:rPr>
              <w:t>Zaměření řídící kontroly</w:t>
            </w:r>
          </w:p>
        </w:tc>
        <w:tc>
          <w:tcPr>
            <w:tcW w:w="1051" w:type="pct"/>
            <w:tcBorders>
              <w:top w:val="single" w:sz="4" w:space="0" w:color="auto"/>
              <w:left w:val="nil"/>
              <w:bottom w:val="single" w:sz="4" w:space="0" w:color="auto"/>
              <w:right w:val="single" w:sz="4" w:space="0" w:color="auto"/>
            </w:tcBorders>
            <w:noWrap/>
            <w:vAlign w:val="center"/>
            <w:hideMark/>
          </w:tcPr>
          <w:p w:rsidR="00B45001" w:rsidRDefault="00B45001">
            <w:pPr>
              <w:rPr>
                <w:b/>
                <w:bCs/>
              </w:rPr>
            </w:pPr>
            <w:r>
              <w:rPr>
                <w:b/>
                <w:bCs/>
              </w:rPr>
              <w:t>Typ řídící kontroly</w:t>
            </w:r>
          </w:p>
        </w:tc>
        <w:tc>
          <w:tcPr>
            <w:tcW w:w="1310" w:type="pct"/>
            <w:tcBorders>
              <w:top w:val="single" w:sz="4" w:space="0" w:color="auto"/>
              <w:left w:val="nil"/>
              <w:bottom w:val="single" w:sz="4" w:space="0" w:color="auto"/>
              <w:right w:val="single" w:sz="4" w:space="0" w:color="auto"/>
            </w:tcBorders>
            <w:noWrap/>
            <w:vAlign w:val="center"/>
            <w:hideMark/>
          </w:tcPr>
          <w:p w:rsidR="00B45001" w:rsidRDefault="00B45001">
            <w:pPr>
              <w:rPr>
                <w:b/>
                <w:bCs/>
              </w:rPr>
            </w:pPr>
            <w:r>
              <w:rPr>
                <w:b/>
                <w:bCs/>
              </w:rPr>
              <w:t xml:space="preserve">Výsledek řídící kontroly </w:t>
            </w:r>
          </w:p>
        </w:tc>
      </w:tr>
      <w:tr w:rsidR="00B45001" w:rsidTr="00B45001">
        <w:trPr>
          <w:trHeight w:val="315"/>
        </w:trPr>
        <w:tc>
          <w:tcPr>
            <w:tcW w:w="166" w:type="pct"/>
            <w:tcBorders>
              <w:top w:val="nil"/>
              <w:left w:val="single" w:sz="4" w:space="0" w:color="auto"/>
              <w:bottom w:val="single" w:sz="4" w:space="0" w:color="auto"/>
              <w:right w:val="single" w:sz="4" w:space="0" w:color="auto"/>
            </w:tcBorders>
            <w:noWrap/>
            <w:vAlign w:val="bottom"/>
            <w:hideMark/>
          </w:tcPr>
          <w:p w:rsidR="00B45001" w:rsidRDefault="00B45001">
            <w:r>
              <w:t>1.</w:t>
            </w:r>
          </w:p>
        </w:tc>
        <w:tc>
          <w:tcPr>
            <w:tcW w:w="2473" w:type="pct"/>
            <w:tcBorders>
              <w:top w:val="nil"/>
              <w:left w:val="nil"/>
              <w:bottom w:val="single" w:sz="4" w:space="0" w:color="auto"/>
              <w:right w:val="single" w:sz="4" w:space="0" w:color="auto"/>
            </w:tcBorders>
            <w:noWrap/>
            <w:vAlign w:val="bottom"/>
            <w:hideMark/>
          </w:tcPr>
          <w:p w:rsidR="00B45001" w:rsidRDefault="00B45001">
            <w:r>
              <w:t>Kontrola pokladní hotovosti, daňových dokladů</w:t>
            </w:r>
          </w:p>
        </w:tc>
        <w:tc>
          <w:tcPr>
            <w:tcW w:w="1051" w:type="pct"/>
            <w:tcBorders>
              <w:top w:val="nil"/>
              <w:left w:val="nil"/>
              <w:bottom w:val="single" w:sz="4" w:space="0" w:color="auto"/>
              <w:right w:val="single" w:sz="4" w:space="0" w:color="auto"/>
            </w:tcBorders>
            <w:noWrap/>
            <w:vAlign w:val="bottom"/>
            <w:hideMark/>
          </w:tcPr>
          <w:p w:rsidR="00B45001" w:rsidRDefault="00B45001">
            <w:r>
              <w:t>Průběžná</w:t>
            </w:r>
          </w:p>
        </w:tc>
        <w:tc>
          <w:tcPr>
            <w:tcW w:w="1310" w:type="pct"/>
            <w:tcBorders>
              <w:top w:val="nil"/>
              <w:left w:val="nil"/>
              <w:bottom w:val="single" w:sz="4" w:space="0" w:color="auto"/>
              <w:right w:val="single" w:sz="4" w:space="0" w:color="auto"/>
            </w:tcBorders>
            <w:noWrap/>
            <w:vAlign w:val="bottom"/>
            <w:hideMark/>
          </w:tcPr>
          <w:p w:rsidR="00B45001" w:rsidRDefault="00B45001">
            <w:r>
              <w:t>bez opatření</w:t>
            </w:r>
          </w:p>
        </w:tc>
      </w:tr>
    </w:tbl>
    <w:p w:rsidR="00B45001" w:rsidRDefault="00B45001" w:rsidP="00B45001"/>
    <w:p w:rsidR="00B45001" w:rsidRDefault="00B45001" w:rsidP="00B45001"/>
    <w:p w:rsidR="00B45001" w:rsidRDefault="00B45001" w:rsidP="00B45001">
      <w:pPr>
        <w:pStyle w:val="Nadpis2"/>
        <w:ind w:left="720" w:hanging="360"/>
        <w:jc w:val="both"/>
        <w:rPr>
          <w:szCs w:val="20"/>
        </w:rPr>
      </w:pPr>
      <w:r>
        <w:t xml:space="preserve">2. </w:t>
      </w:r>
      <w:r>
        <w:rPr>
          <w:highlight w:val="yellow"/>
        </w:rPr>
        <w:t>Přehled o provedených externích kontrolách</w:t>
      </w:r>
      <w:r>
        <w:t xml:space="preserve">    </w:t>
      </w:r>
    </w:p>
    <w:p w:rsidR="00B45001" w:rsidRDefault="00B45001" w:rsidP="00B45001"/>
    <w:tbl>
      <w:tblPr>
        <w:tblW w:w="5000" w:type="pct"/>
        <w:tblCellMar>
          <w:left w:w="70" w:type="dxa"/>
          <w:right w:w="70" w:type="dxa"/>
        </w:tblCellMar>
        <w:tblLook w:val="04A0" w:firstRow="1" w:lastRow="0" w:firstColumn="1" w:lastColumn="0" w:noHBand="0" w:noVBand="1"/>
      </w:tblPr>
      <w:tblGrid>
        <w:gridCol w:w="348"/>
        <w:gridCol w:w="6110"/>
        <w:gridCol w:w="1419"/>
        <w:gridCol w:w="1183"/>
      </w:tblGrid>
      <w:tr w:rsidR="00B45001" w:rsidTr="00B45001">
        <w:trPr>
          <w:trHeight w:val="585"/>
        </w:trPr>
        <w:tc>
          <w:tcPr>
            <w:tcW w:w="192" w:type="pct"/>
            <w:tcBorders>
              <w:top w:val="single" w:sz="4" w:space="0" w:color="auto"/>
              <w:left w:val="single" w:sz="4" w:space="0" w:color="auto"/>
              <w:bottom w:val="single" w:sz="4" w:space="0" w:color="auto"/>
              <w:right w:val="single" w:sz="4" w:space="0" w:color="auto"/>
            </w:tcBorders>
            <w:noWrap/>
            <w:vAlign w:val="center"/>
          </w:tcPr>
          <w:p w:rsidR="00B45001" w:rsidRDefault="00B45001">
            <w:pPr>
              <w:jc w:val="center"/>
              <w:rPr>
                <w:b/>
                <w:bCs/>
              </w:rPr>
            </w:pPr>
          </w:p>
        </w:tc>
        <w:tc>
          <w:tcPr>
            <w:tcW w:w="3372" w:type="pct"/>
            <w:tcBorders>
              <w:top w:val="single" w:sz="4" w:space="0" w:color="auto"/>
              <w:left w:val="nil"/>
              <w:bottom w:val="single" w:sz="4" w:space="0" w:color="auto"/>
              <w:right w:val="single" w:sz="4" w:space="0" w:color="auto"/>
            </w:tcBorders>
            <w:noWrap/>
            <w:vAlign w:val="center"/>
            <w:hideMark/>
          </w:tcPr>
          <w:p w:rsidR="00B45001" w:rsidRDefault="00B45001">
            <w:pPr>
              <w:rPr>
                <w:b/>
                <w:bCs/>
              </w:rPr>
            </w:pPr>
            <w:r>
              <w:rPr>
                <w:b/>
                <w:bCs/>
              </w:rPr>
              <w:t>Zaměření externí kontroly</w:t>
            </w:r>
          </w:p>
        </w:tc>
        <w:tc>
          <w:tcPr>
            <w:tcW w:w="783" w:type="pct"/>
            <w:tcBorders>
              <w:top w:val="single" w:sz="4" w:space="0" w:color="auto"/>
              <w:left w:val="nil"/>
              <w:bottom w:val="single" w:sz="4" w:space="0" w:color="auto"/>
              <w:right w:val="single" w:sz="4" w:space="0" w:color="auto"/>
            </w:tcBorders>
            <w:noWrap/>
            <w:vAlign w:val="center"/>
            <w:hideMark/>
          </w:tcPr>
          <w:p w:rsidR="00B45001" w:rsidRDefault="00B45001">
            <w:pPr>
              <w:rPr>
                <w:b/>
                <w:bCs/>
              </w:rPr>
            </w:pPr>
            <w:r>
              <w:rPr>
                <w:b/>
                <w:bCs/>
              </w:rPr>
              <w:t xml:space="preserve"> Kdo provedl</w:t>
            </w:r>
          </w:p>
        </w:tc>
        <w:tc>
          <w:tcPr>
            <w:tcW w:w="653" w:type="pct"/>
            <w:tcBorders>
              <w:top w:val="single" w:sz="4" w:space="0" w:color="auto"/>
              <w:left w:val="nil"/>
              <w:bottom w:val="single" w:sz="4" w:space="0" w:color="auto"/>
              <w:right w:val="single" w:sz="4" w:space="0" w:color="auto"/>
            </w:tcBorders>
            <w:vAlign w:val="center"/>
            <w:hideMark/>
          </w:tcPr>
          <w:p w:rsidR="00B45001" w:rsidRDefault="00B45001">
            <w:pPr>
              <w:rPr>
                <w:b/>
                <w:bCs/>
              </w:rPr>
            </w:pPr>
            <w:r>
              <w:rPr>
                <w:b/>
                <w:bCs/>
              </w:rPr>
              <w:t xml:space="preserve">Výsledek kontroly </w:t>
            </w:r>
          </w:p>
        </w:tc>
      </w:tr>
      <w:tr w:rsidR="00B45001" w:rsidTr="00B45001">
        <w:trPr>
          <w:trHeight w:val="315"/>
        </w:trPr>
        <w:tc>
          <w:tcPr>
            <w:tcW w:w="192" w:type="pct"/>
            <w:tcBorders>
              <w:top w:val="nil"/>
              <w:left w:val="single" w:sz="4" w:space="0" w:color="auto"/>
              <w:bottom w:val="single" w:sz="4" w:space="0" w:color="auto"/>
              <w:right w:val="single" w:sz="4" w:space="0" w:color="auto"/>
            </w:tcBorders>
            <w:noWrap/>
            <w:vAlign w:val="bottom"/>
            <w:hideMark/>
          </w:tcPr>
          <w:p w:rsidR="00B45001" w:rsidRDefault="00B45001">
            <w:r>
              <w:t>1.</w:t>
            </w:r>
          </w:p>
        </w:tc>
        <w:tc>
          <w:tcPr>
            <w:tcW w:w="3372" w:type="pct"/>
            <w:tcBorders>
              <w:top w:val="nil"/>
              <w:left w:val="nil"/>
              <w:bottom w:val="single" w:sz="4" w:space="0" w:color="auto"/>
              <w:right w:val="single" w:sz="4" w:space="0" w:color="auto"/>
            </w:tcBorders>
            <w:noWrap/>
            <w:vAlign w:val="bottom"/>
          </w:tcPr>
          <w:p w:rsidR="00B45001" w:rsidRDefault="00B45001">
            <w:pPr>
              <w:rPr>
                <w:color w:val="FFFF00"/>
              </w:rPr>
            </w:pPr>
          </w:p>
        </w:tc>
        <w:tc>
          <w:tcPr>
            <w:tcW w:w="783" w:type="pct"/>
            <w:tcBorders>
              <w:top w:val="nil"/>
              <w:left w:val="nil"/>
              <w:bottom w:val="single" w:sz="4" w:space="0" w:color="auto"/>
              <w:right w:val="single" w:sz="4" w:space="0" w:color="auto"/>
            </w:tcBorders>
            <w:noWrap/>
            <w:vAlign w:val="bottom"/>
          </w:tcPr>
          <w:p w:rsidR="00B45001" w:rsidRDefault="00B45001"/>
        </w:tc>
        <w:tc>
          <w:tcPr>
            <w:tcW w:w="653" w:type="pct"/>
            <w:tcBorders>
              <w:top w:val="nil"/>
              <w:left w:val="nil"/>
              <w:bottom w:val="single" w:sz="4" w:space="0" w:color="auto"/>
              <w:right w:val="single" w:sz="4" w:space="0" w:color="auto"/>
            </w:tcBorders>
            <w:vAlign w:val="bottom"/>
          </w:tcPr>
          <w:p w:rsidR="00B45001" w:rsidRDefault="00B45001"/>
        </w:tc>
      </w:tr>
      <w:tr w:rsidR="00B45001" w:rsidTr="00B45001">
        <w:trPr>
          <w:trHeight w:val="377"/>
        </w:trPr>
        <w:tc>
          <w:tcPr>
            <w:tcW w:w="192" w:type="pct"/>
            <w:tcBorders>
              <w:top w:val="nil"/>
              <w:left w:val="single" w:sz="4" w:space="0" w:color="auto"/>
              <w:bottom w:val="single" w:sz="4" w:space="0" w:color="auto"/>
              <w:right w:val="single" w:sz="4" w:space="0" w:color="auto"/>
            </w:tcBorders>
            <w:noWrap/>
            <w:vAlign w:val="bottom"/>
            <w:hideMark/>
          </w:tcPr>
          <w:p w:rsidR="00B45001" w:rsidRDefault="00B45001">
            <w:r>
              <w:t>2.</w:t>
            </w:r>
          </w:p>
        </w:tc>
        <w:tc>
          <w:tcPr>
            <w:tcW w:w="3372" w:type="pct"/>
            <w:tcBorders>
              <w:top w:val="nil"/>
              <w:left w:val="nil"/>
              <w:bottom w:val="single" w:sz="4" w:space="0" w:color="auto"/>
              <w:right w:val="single" w:sz="4" w:space="0" w:color="auto"/>
            </w:tcBorders>
            <w:noWrap/>
            <w:vAlign w:val="bottom"/>
          </w:tcPr>
          <w:p w:rsidR="00B45001" w:rsidRDefault="00B45001">
            <w:pPr>
              <w:rPr>
                <w:color w:val="FFFF00"/>
              </w:rPr>
            </w:pPr>
          </w:p>
        </w:tc>
        <w:tc>
          <w:tcPr>
            <w:tcW w:w="783" w:type="pct"/>
            <w:tcBorders>
              <w:top w:val="nil"/>
              <w:left w:val="nil"/>
              <w:bottom w:val="single" w:sz="4" w:space="0" w:color="auto"/>
              <w:right w:val="single" w:sz="4" w:space="0" w:color="auto"/>
            </w:tcBorders>
            <w:noWrap/>
            <w:vAlign w:val="bottom"/>
          </w:tcPr>
          <w:p w:rsidR="00B45001" w:rsidRDefault="00B45001"/>
        </w:tc>
        <w:tc>
          <w:tcPr>
            <w:tcW w:w="653" w:type="pct"/>
            <w:tcBorders>
              <w:top w:val="nil"/>
              <w:left w:val="nil"/>
              <w:bottom w:val="single" w:sz="4" w:space="0" w:color="auto"/>
              <w:right w:val="single" w:sz="4" w:space="0" w:color="auto"/>
            </w:tcBorders>
          </w:tcPr>
          <w:p w:rsidR="00B45001" w:rsidRDefault="00B45001"/>
        </w:tc>
      </w:tr>
    </w:tbl>
    <w:p w:rsidR="00B45001" w:rsidRDefault="00B45001" w:rsidP="00B45001">
      <w:pPr>
        <w:pStyle w:val="Nadpis1"/>
        <w:numPr>
          <w:ilvl w:val="0"/>
          <w:numId w:val="0"/>
        </w:numPr>
        <w:ind w:left="1428" w:hanging="360"/>
        <w:rPr>
          <w:szCs w:val="20"/>
        </w:rPr>
      </w:pPr>
    </w:p>
    <w:p w:rsidR="00B45001" w:rsidRDefault="00B45001" w:rsidP="00B45001">
      <w:pPr>
        <w:pStyle w:val="Nadpis1"/>
        <w:numPr>
          <w:ilvl w:val="0"/>
          <w:numId w:val="0"/>
        </w:numPr>
        <w:ind w:left="1428"/>
      </w:pPr>
    </w:p>
    <w:p w:rsidR="00B45001" w:rsidRDefault="00B45001" w:rsidP="00B45001">
      <w:pPr>
        <w:pStyle w:val="Nadpis1"/>
        <w:numPr>
          <w:ilvl w:val="0"/>
          <w:numId w:val="2"/>
        </w:numPr>
        <w:jc w:val="both"/>
      </w:pPr>
      <w:bookmarkStart w:id="10" w:name="_Toc99435292"/>
      <w:r>
        <w:t>Návrh na rozdělení hospodářského výsledku - ZISKU</w:t>
      </w:r>
      <w:bookmarkEnd w:id="10"/>
    </w:p>
    <w:p w:rsidR="00B45001" w:rsidRDefault="00B45001" w:rsidP="00B45001">
      <w:pPr>
        <w:jc w:val="center"/>
        <w:rPr>
          <w:b/>
        </w:rPr>
      </w:pPr>
      <w:r>
        <w:rPr>
          <w:b/>
        </w:rPr>
        <w:t>za rok 2021</w:t>
      </w:r>
    </w:p>
    <w:p w:rsidR="00B45001" w:rsidRDefault="00B45001" w:rsidP="00B45001">
      <w:pPr>
        <w:jc w:val="center"/>
        <w:rPr>
          <w:b/>
        </w:rPr>
      </w:pPr>
    </w:p>
    <w:p w:rsidR="00B45001" w:rsidRDefault="00B45001" w:rsidP="00B45001">
      <w:pPr>
        <w:rPr>
          <w:noProof/>
        </w:rPr>
      </w:pPr>
    </w:p>
    <w:p w:rsidR="00B45001" w:rsidRDefault="00B45001" w:rsidP="00B45001">
      <w:pPr>
        <w:pStyle w:val="Zkladntextodsazen"/>
        <w:ind w:firstLine="0"/>
        <w:jc w:val="center"/>
        <w:rPr>
          <w:noProof/>
        </w:rPr>
      </w:pPr>
    </w:p>
    <w:tbl>
      <w:tblPr>
        <w:tblW w:w="5000" w:type="pct"/>
        <w:tblCellMar>
          <w:left w:w="70" w:type="dxa"/>
          <w:right w:w="70" w:type="dxa"/>
        </w:tblCellMar>
        <w:tblLook w:val="04A0" w:firstRow="1" w:lastRow="0" w:firstColumn="1" w:lastColumn="0" w:noHBand="0" w:noVBand="1"/>
      </w:tblPr>
      <w:tblGrid>
        <w:gridCol w:w="7519"/>
        <w:gridCol w:w="435"/>
        <w:gridCol w:w="1116"/>
      </w:tblGrid>
      <w:tr w:rsidR="00B45001" w:rsidTr="00B45001">
        <w:trPr>
          <w:trHeight w:val="915"/>
        </w:trPr>
        <w:tc>
          <w:tcPr>
            <w:tcW w:w="3808" w:type="pct"/>
            <w:noWrap/>
            <w:vAlign w:val="center"/>
            <w:hideMark/>
          </w:tcPr>
          <w:p w:rsidR="00B45001" w:rsidRDefault="00B45001">
            <w:pPr>
              <w:rPr>
                <w:color w:val="000000"/>
                <w:szCs w:val="24"/>
              </w:rPr>
            </w:pPr>
            <w:r>
              <w:rPr>
                <w:color w:val="000000"/>
                <w:szCs w:val="24"/>
              </w:rPr>
              <w:t xml:space="preserve">Organizace dosáhla celkového hospodářského výsledku - </w:t>
            </w:r>
            <w:r>
              <w:rPr>
                <w:b/>
                <w:bCs/>
                <w:color w:val="000000"/>
                <w:szCs w:val="24"/>
              </w:rPr>
              <w:t>ZISKU</w:t>
            </w:r>
            <w:r>
              <w:rPr>
                <w:color w:val="000000"/>
                <w:szCs w:val="24"/>
              </w:rPr>
              <w:t xml:space="preserve"> ve výši, z toho</w:t>
            </w:r>
          </w:p>
        </w:tc>
        <w:tc>
          <w:tcPr>
            <w:tcW w:w="385" w:type="pct"/>
            <w:noWrap/>
            <w:vAlign w:val="bottom"/>
            <w:hideMark/>
          </w:tcPr>
          <w:p w:rsidR="00B45001" w:rsidRDefault="00B45001">
            <w:pPr>
              <w:rPr>
                <w:color w:val="000000"/>
                <w:szCs w:val="24"/>
              </w:rPr>
            </w:pPr>
          </w:p>
        </w:tc>
        <w:tc>
          <w:tcPr>
            <w:tcW w:w="807" w:type="pct"/>
            <w:noWrap/>
            <w:vAlign w:val="center"/>
            <w:hideMark/>
          </w:tcPr>
          <w:p w:rsidR="00B45001" w:rsidRDefault="00B45001">
            <w:pPr>
              <w:rPr>
                <w:b/>
                <w:bCs/>
                <w:color w:val="000000"/>
              </w:rPr>
            </w:pPr>
            <w:r>
              <w:rPr>
                <w:b/>
                <w:bCs/>
                <w:color w:val="000000"/>
              </w:rPr>
              <w:t>488 259,99 Kč</w:t>
            </w:r>
          </w:p>
        </w:tc>
      </w:tr>
      <w:tr w:rsidR="00B45001" w:rsidTr="00B45001">
        <w:trPr>
          <w:trHeight w:val="315"/>
        </w:trPr>
        <w:tc>
          <w:tcPr>
            <w:tcW w:w="3808" w:type="pct"/>
            <w:noWrap/>
            <w:vAlign w:val="center"/>
            <w:hideMark/>
          </w:tcPr>
          <w:p w:rsidR="00B45001" w:rsidRDefault="00B45001">
            <w:pPr>
              <w:rPr>
                <w:rFonts w:ascii="Times New Roman" w:hAnsi="Times New Roman" w:cs="Times New Roman"/>
                <w:color w:val="000000"/>
                <w:sz w:val="24"/>
                <w:szCs w:val="24"/>
              </w:rPr>
            </w:pPr>
            <w:r>
              <w:rPr>
                <w:color w:val="000000"/>
                <w:szCs w:val="24"/>
              </w:rPr>
              <w:t>Hlavní činnost</w:t>
            </w:r>
          </w:p>
        </w:tc>
        <w:tc>
          <w:tcPr>
            <w:tcW w:w="385" w:type="pct"/>
            <w:noWrap/>
            <w:vAlign w:val="bottom"/>
            <w:hideMark/>
          </w:tcPr>
          <w:p w:rsidR="00B45001" w:rsidRDefault="00B45001">
            <w:pPr>
              <w:rPr>
                <w:color w:val="000000"/>
                <w:szCs w:val="24"/>
              </w:rPr>
            </w:pPr>
          </w:p>
        </w:tc>
        <w:tc>
          <w:tcPr>
            <w:tcW w:w="807" w:type="pct"/>
            <w:noWrap/>
            <w:vAlign w:val="center"/>
            <w:hideMark/>
          </w:tcPr>
          <w:p w:rsidR="00B45001" w:rsidRDefault="00B45001">
            <w:pPr>
              <w:rPr>
                <w:color w:val="000000"/>
              </w:rPr>
            </w:pPr>
            <w:r>
              <w:rPr>
                <w:color w:val="000000"/>
              </w:rPr>
              <w:t>458 279,01 Kč</w:t>
            </w:r>
          </w:p>
        </w:tc>
      </w:tr>
      <w:tr w:rsidR="00B45001" w:rsidTr="00B45001">
        <w:trPr>
          <w:trHeight w:val="300"/>
        </w:trPr>
        <w:tc>
          <w:tcPr>
            <w:tcW w:w="3808" w:type="pct"/>
            <w:noWrap/>
            <w:vAlign w:val="center"/>
            <w:hideMark/>
          </w:tcPr>
          <w:p w:rsidR="00B45001" w:rsidRDefault="00B45001">
            <w:pPr>
              <w:rPr>
                <w:color w:val="000000"/>
              </w:rPr>
            </w:pPr>
            <w:r>
              <w:rPr>
                <w:color w:val="000000"/>
              </w:rPr>
              <w:lastRenderedPageBreak/>
              <w:t>Hospodářská činnost</w:t>
            </w:r>
          </w:p>
        </w:tc>
        <w:tc>
          <w:tcPr>
            <w:tcW w:w="385" w:type="pct"/>
            <w:noWrap/>
            <w:vAlign w:val="bottom"/>
            <w:hideMark/>
          </w:tcPr>
          <w:p w:rsidR="00B45001" w:rsidRDefault="00B45001">
            <w:pPr>
              <w:rPr>
                <w:color w:val="000000"/>
              </w:rPr>
            </w:pPr>
          </w:p>
        </w:tc>
        <w:tc>
          <w:tcPr>
            <w:tcW w:w="807" w:type="pct"/>
            <w:noWrap/>
            <w:vAlign w:val="center"/>
            <w:hideMark/>
          </w:tcPr>
          <w:p w:rsidR="00B45001" w:rsidRDefault="00B45001">
            <w:pPr>
              <w:rPr>
                <w:color w:val="000000"/>
              </w:rPr>
            </w:pPr>
            <w:r>
              <w:rPr>
                <w:color w:val="000000"/>
              </w:rPr>
              <w:t>29 980,98 Kč</w:t>
            </w:r>
          </w:p>
        </w:tc>
      </w:tr>
      <w:tr w:rsidR="00B45001" w:rsidTr="00B45001">
        <w:trPr>
          <w:trHeight w:val="300"/>
        </w:trPr>
        <w:tc>
          <w:tcPr>
            <w:tcW w:w="3808" w:type="pct"/>
            <w:noWrap/>
            <w:vAlign w:val="bottom"/>
            <w:hideMark/>
          </w:tcPr>
          <w:p w:rsidR="00B45001" w:rsidRDefault="00B45001">
            <w:pPr>
              <w:rPr>
                <w:color w:val="000000"/>
              </w:rPr>
            </w:pPr>
          </w:p>
        </w:tc>
        <w:tc>
          <w:tcPr>
            <w:tcW w:w="385" w:type="pct"/>
            <w:noWrap/>
            <w:vAlign w:val="bottom"/>
            <w:hideMark/>
          </w:tcPr>
          <w:p w:rsidR="00B45001" w:rsidRDefault="00B45001">
            <w:pPr>
              <w:rPr>
                <w:sz w:val="20"/>
              </w:rPr>
            </w:pPr>
          </w:p>
        </w:tc>
        <w:tc>
          <w:tcPr>
            <w:tcW w:w="807" w:type="pct"/>
            <w:noWrap/>
            <w:vAlign w:val="bottom"/>
            <w:hideMark/>
          </w:tcPr>
          <w:p w:rsidR="00B45001" w:rsidRDefault="00B45001">
            <w:pPr>
              <w:rPr>
                <w:sz w:val="20"/>
              </w:rPr>
            </w:pPr>
          </w:p>
        </w:tc>
      </w:tr>
      <w:tr w:rsidR="00B45001" w:rsidTr="00B45001">
        <w:trPr>
          <w:trHeight w:val="300"/>
        </w:trPr>
        <w:tc>
          <w:tcPr>
            <w:tcW w:w="3808" w:type="pct"/>
            <w:noWrap/>
            <w:vAlign w:val="bottom"/>
            <w:hideMark/>
          </w:tcPr>
          <w:p w:rsidR="00B45001" w:rsidRDefault="00B45001">
            <w:pPr>
              <w:rPr>
                <w:sz w:val="20"/>
              </w:rPr>
            </w:pPr>
          </w:p>
        </w:tc>
        <w:tc>
          <w:tcPr>
            <w:tcW w:w="385" w:type="pct"/>
            <w:noWrap/>
            <w:vAlign w:val="bottom"/>
            <w:hideMark/>
          </w:tcPr>
          <w:p w:rsidR="00B45001" w:rsidRDefault="00B45001">
            <w:pPr>
              <w:rPr>
                <w:sz w:val="20"/>
              </w:rPr>
            </w:pPr>
          </w:p>
        </w:tc>
        <w:tc>
          <w:tcPr>
            <w:tcW w:w="807" w:type="pct"/>
            <w:noWrap/>
            <w:vAlign w:val="bottom"/>
            <w:hideMark/>
          </w:tcPr>
          <w:p w:rsidR="00B45001" w:rsidRDefault="00B45001">
            <w:pPr>
              <w:rPr>
                <w:sz w:val="20"/>
              </w:rPr>
            </w:pPr>
          </w:p>
        </w:tc>
      </w:tr>
      <w:tr w:rsidR="00B45001" w:rsidTr="00B45001">
        <w:trPr>
          <w:trHeight w:val="300"/>
        </w:trPr>
        <w:tc>
          <w:tcPr>
            <w:tcW w:w="3808" w:type="pct"/>
            <w:noWrap/>
            <w:vAlign w:val="bottom"/>
            <w:hideMark/>
          </w:tcPr>
          <w:p w:rsidR="00B45001" w:rsidRDefault="00B45001">
            <w:pPr>
              <w:rPr>
                <w:sz w:val="20"/>
              </w:rPr>
            </w:pPr>
          </w:p>
        </w:tc>
        <w:tc>
          <w:tcPr>
            <w:tcW w:w="385" w:type="pct"/>
            <w:noWrap/>
            <w:vAlign w:val="bottom"/>
            <w:hideMark/>
          </w:tcPr>
          <w:p w:rsidR="00B45001" w:rsidRDefault="00B45001">
            <w:pPr>
              <w:rPr>
                <w:sz w:val="20"/>
              </w:rPr>
            </w:pPr>
          </w:p>
        </w:tc>
        <w:tc>
          <w:tcPr>
            <w:tcW w:w="807" w:type="pct"/>
            <w:noWrap/>
            <w:vAlign w:val="bottom"/>
            <w:hideMark/>
          </w:tcPr>
          <w:p w:rsidR="00B45001" w:rsidRDefault="00B45001">
            <w:pPr>
              <w:rPr>
                <w:sz w:val="20"/>
              </w:rPr>
            </w:pPr>
          </w:p>
        </w:tc>
      </w:tr>
      <w:tr w:rsidR="00B45001" w:rsidTr="00B45001">
        <w:trPr>
          <w:trHeight w:val="975"/>
        </w:trPr>
        <w:tc>
          <w:tcPr>
            <w:tcW w:w="3808" w:type="pct"/>
            <w:noWrap/>
            <w:vAlign w:val="center"/>
            <w:hideMark/>
          </w:tcPr>
          <w:p w:rsidR="00B45001" w:rsidRDefault="00B45001">
            <w:pPr>
              <w:rPr>
                <w:b/>
                <w:color w:val="000000"/>
                <w:sz w:val="24"/>
                <w:szCs w:val="24"/>
              </w:rPr>
            </w:pPr>
            <w:r>
              <w:rPr>
                <w:b/>
                <w:color w:val="000000"/>
                <w:szCs w:val="24"/>
              </w:rPr>
              <w:t>Zisk z hlavní činnosti navrhujeme rozdělit v poměru 20 % do fondu odměn a 80% do rezervního fondu, tj.</w:t>
            </w:r>
          </w:p>
        </w:tc>
        <w:tc>
          <w:tcPr>
            <w:tcW w:w="385" w:type="pct"/>
            <w:noWrap/>
            <w:vAlign w:val="bottom"/>
            <w:hideMark/>
          </w:tcPr>
          <w:p w:rsidR="00B45001" w:rsidRDefault="00B45001">
            <w:pPr>
              <w:rPr>
                <w:b/>
                <w:color w:val="000000"/>
                <w:szCs w:val="24"/>
              </w:rPr>
            </w:pPr>
          </w:p>
        </w:tc>
        <w:tc>
          <w:tcPr>
            <w:tcW w:w="807" w:type="pct"/>
            <w:noWrap/>
            <w:vAlign w:val="center"/>
            <w:hideMark/>
          </w:tcPr>
          <w:p w:rsidR="00B45001" w:rsidRDefault="00B45001">
            <w:pPr>
              <w:rPr>
                <w:color w:val="000000"/>
              </w:rPr>
            </w:pPr>
            <w:r>
              <w:rPr>
                <w:color w:val="000000"/>
              </w:rPr>
              <w:t>458 279,01 Kč</w:t>
            </w:r>
          </w:p>
        </w:tc>
      </w:tr>
      <w:tr w:rsidR="00B45001" w:rsidTr="00B45001">
        <w:trPr>
          <w:trHeight w:val="300"/>
        </w:trPr>
        <w:tc>
          <w:tcPr>
            <w:tcW w:w="3808" w:type="pct"/>
            <w:noWrap/>
            <w:vAlign w:val="center"/>
            <w:hideMark/>
          </w:tcPr>
          <w:p w:rsidR="00B45001" w:rsidRDefault="00B45001">
            <w:pPr>
              <w:rPr>
                <w:color w:val="000000"/>
              </w:rPr>
            </w:pPr>
          </w:p>
        </w:tc>
        <w:tc>
          <w:tcPr>
            <w:tcW w:w="385" w:type="pct"/>
            <w:noWrap/>
            <w:vAlign w:val="bottom"/>
            <w:hideMark/>
          </w:tcPr>
          <w:p w:rsidR="00B45001" w:rsidRDefault="00B45001">
            <w:pPr>
              <w:rPr>
                <w:sz w:val="20"/>
              </w:rPr>
            </w:pPr>
          </w:p>
        </w:tc>
        <w:tc>
          <w:tcPr>
            <w:tcW w:w="807" w:type="pct"/>
            <w:noWrap/>
            <w:vAlign w:val="bottom"/>
            <w:hideMark/>
          </w:tcPr>
          <w:p w:rsidR="00B45001" w:rsidRDefault="00B45001">
            <w:pPr>
              <w:rPr>
                <w:sz w:val="20"/>
              </w:rPr>
            </w:pPr>
          </w:p>
        </w:tc>
      </w:tr>
      <w:tr w:rsidR="00B45001" w:rsidTr="00B45001">
        <w:trPr>
          <w:trHeight w:val="315"/>
        </w:trPr>
        <w:tc>
          <w:tcPr>
            <w:tcW w:w="3808" w:type="pct"/>
            <w:noWrap/>
            <w:vAlign w:val="center"/>
            <w:hideMark/>
          </w:tcPr>
          <w:p w:rsidR="00B45001" w:rsidRDefault="00B45001">
            <w:pPr>
              <w:rPr>
                <w:color w:val="000000"/>
              </w:rPr>
            </w:pPr>
            <w:r>
              <w:rPr>
                <w:color w:val="000000"/>
              </w:rPr>
              <w:t>Fond odměn</w:t>
            </w:r>
          </w:p>
        </w:tc>
        <w:tc>
          <w:tcPr>
            <w:tcW w:w="385" w:type="pct"/>
            <w:noWrap/>
            <w:vAlign w:val="center"/>
            <w:hideMark/>
          </w:tcPr>
          <w:p w:rsidR="00B45001" w:rsidRDefault="00B45001">
            <w:pPr>
              <w:rPr>
                <w:rFonts w:ascii="Times New Roman" w:hAnsi="Times New Roman" w:cs="Times New Roman"/>
                <w:color w:val="000000"/>
                <w:sz w:val="24"/>
                <w:szCs w:val="24"/>
              </w:rPr>
            </w:pPr>
            <w:r>
              <w:rPr>
                <w:color w:val="000000"/>
                <w:szCs w:val="24"/>
              </w:rPr>
              <w:t>20%</w:t>
            </w:r>
          </w:p>
        </w:tc>
        <w:tc>
          <w:tcPr>
            <w:tcW w:w="807" w:type="pct"/>
            <w:noWrap/>
            <w:vAlign w:val="center"/>
            <w:hideMark/>
          </w:tcPr>
          <w:p w:rsidR="00B45001" w:rsidRDefault="00B45001">
            <w:pPr>
              <w:rPr>
                <w:color w:val="000000"/>
              </w:rPr>
            </w:pPr>
            <w:r>
              <w:rPr>
                <w:color w:val="000000"/>
              </w:rPr>
              <w:t>91 656,00 Kč</w:t>
            </w:r>
          </w:p>
        </w:tc>
      </w:tr>
      <w:tr w:rsidR="00B45001" w:rsidTr="00B45001">
        <w:trPr>
          <w:trHeight w:val="315"/>
        </w:trPr>
        <w:tc>
          <w:tcPr>
            <w:tcW w:w="3808" w:type="pct"/>
            <w:noWrap/>
            <w:vAlign w:val="center"/>
            <w:hideMark/>
          </w:tcPr>
          <w:p w:rsidR="00B45001" w:rsidRDefault="00B45001">
            <w:pPr>
              <w:rPr>
                <w:color w:val="000000"/>
              </w:rPr>
            </w:pPr>
            <w:r>
              <w:rPr>
                <w:color w:val="000000"/>
              </w:rPr>
              <w:t>Rezervní fond</w:t>
            </w:r>
          </w:p>
        </w:tc>
        <w:tc>
          <w:tcPr>
            <w:tcW w:w="385" w:type="pct"/>
            <w:noWrap/>
            <w:vAlign w:val="center"/>
            <w:hideMark/>
          </w:tcPr>
          <w:p w:rsidR="00B45001" w:rsidRDefault="00B45001">
            <w:pPr>
              <w:rPr>
                <w:rFonts w:ascii="Times New Roman" w:hAnsi="Times New Roman" w:cs="Times New Roman"/>
                <w:color w:val="000000"/>
                <w:sz w:val="24"/>
                <w:szCs w:val="24"/>
              </w:rPr>
            </w:pPr>
            <w:r>
              <w:rPr>
                <w:color w:val="000000"/>
                <w:szCs w:val="24"/>
              </w:rPr>
              <w:t>80%</w:t>
            </w:r>
          </w:p>
        </w:tc>
        <w:tc>
          <w:tcPr>
            <w:tcW w:w="807" w:type="pct"/>
            <w:noWrap/>
            <w:vAlign w:val="center"/>
            <w:hideMark/>
          </w:tcPr>
          <w:p w:rsidR="00B45001" w:rsidRDefault="00B45001">
            <w:pPr>
              <w:rPr>
                <w:color w:val="000000"/>
              </w:rPr>
            </w:pPr>
            <w:r>
              <w:rPr>
                <w:color w:val="000000"/>
              </w:rPr>
              <w:t>366 623,01 Kč</w:t>
            </w:r>
          </w:p>
        </w:tc>
      </w:tr>
      <w:tr w:rsidR="00B45001" w:rsidTr="00B45001">
        <w:trPr>
          <w:trHeight w:val="300"/>
        </w:trPr>
        <w:tc>
          <w:tcPr>
            <w:tcW w:w="3808" w:type="pct"/>
            <w:noWrap/>
            <w:vAlign w:val="center"/>
            <w:hideMark/>
          </w:tcPr>
          <w:p w:rsidR="00B45001" w:rsidRDefault="00B45001">
            <w:pPr>
              <w:rPr>
                <w:color w:val="000000"/>
              </w:rPr>
            </w:pPr>
          </w:p>
        </w:tc>
        <w:tc>
          <w:tcPr>
            <w:tcW w:w="385" w:type="pct"/>
            <w:noWrap/>
            <w:vAlign w:val="bottom"/>
            <w:hideMark/>
          </w:tcPr>
          <w:p w:rsidR="00B45001" w:rsidRDefault="00B45001">
            <w:pPr>
              <w:rPr>
                <w:sz w:val="20"/>
              </w:rPr>
            </w:pPr>
          </w:p>
        </w:tc>
        <w:tc>
          <w:tcPr>
            <w:tcW w:w="807" w:type="pct"/>
            <w:noWrap/>
            <w:vAlign w:val="bottom"/>
            <w:hideMark/>
          </w:tcPr>
          <w:p w:rsidR="00B45001" w:rsidRDefault="00B45001">
            <w:pPr>
              <w:rPr>
                <w:sz w:val="20"/>
              </w:rPr>
            </w:pPr>
          </w:p>
        </w:tc>
      </w:tr>
      <w:tr w:rsidR="00B45001" w:rsidTr="00B45001">
        <w:trPr>
          <w:trHeight w:val="300"/>
        </w:trPr>
        <w:tc>
          <w:tcPr>
            <w:tcW w:w="3808" w:type="pct"/>
            <w:noWrap/>
            <w:vAlign w:val="center"/>
            <w:hideMark/>
          </w:tcPr>
          <w:p w:rsidR="00B45001" w:rsidRDefault="00B45001">
            <w:pPr>
              <w:rPr>
                <w:sz w:val="20"/>
              </w:rPr>
            </w:pPr>
          </w:p>
        </w:tc>
        <w:tc>
          <w:tcPr>
            <w:tcW w:w="385" w:type="pct"/>
            <w:noWrap/>
            <w:vAlign w:val="bottom"/>
            <w:hideMark/>
          </w:tcPr>
          <w:p w:rsidR="00B45001" w:rsidRDefault="00B45001">
            <w:pPr>
              <w:rPr>
                <w:sz w:val="20"/>
              </w:rPr>
            </w:pPr>
          </w:p>
        </w:tc>
        <w:tc>
          <w:tcPr>
            <w:tcW w:w="807" w:type="pct"/>
            <w:noWrap/>
            <w:vAlign w:val="bottom"/>
            <w:hideMark/>
          </w:tcPr>
          <w:p w:rsidR="00B45001" w:rsidRDefault="00B45001">
            <w:pPr>
              <w:rPr>
                <w:sz w:val="20"/>
              </w:rPr>
            </w:pPr>
          </w:p>
        </w:tc>
      </w:tr>
      <w:tr w:rsidR="00B45001" w:rsidTr="00B45001">
        <w:trPr>
          <w:trHeight w:val="300"/>
        </w:trPr>
        <w:tc>
          <w:tcPr>
            <w:tcW w:w="3808" w:type="pct"/>
            <w:noWrap/>
            <w:vAlign w:val="center"/>
            <w:hideMark/>
          </w:tcPr>
          <w:p w:rsidR="00B45001" w:rsidRDefault="00B45001">
            <w:pPr>
              <w:rPr>
                <w:sz w:val="20"/>
              </w:rPr>
            </w:pPr>
          </w:p>
        </w:tc>
        <w:tc>
          <w:tcPr>
            <w:tcW w:w="385" w:type="pct"/>
            <w:noWrap/>
            <w:vAlign w:val="bottom"/>
            <w:hideMark/>
          </w:tcPr>
          <w:p w:rsidR="00B45001" w:rsidRDefault="00B45001">
            <w:pPr>
              <w:rPr>
                <w:sz w:val="20"/>
              </w:rPr>
            </w:pPr>
          </w:p>
        </w:tc>
        <w:tc>
          <w:tcPr>
            <w:tcW w:w="807" w:type="pct"/>
            <w:noWrap/>
            <w:vAlign w:val="bottom"/>
            <w:hideMark/>
          </w:tcPr>
          <w:p w:rsidR="00B45001" w:rsidRDefault="00B45001">
            <w:pPr>
              <w:rPr>
                <w:sz w:val="20"/>
              </w:rPr>
            </w:pPr>
          </w:p>
        </w:tc>
      </w:tr>
      <w:tr w:rsidR="00B45001" w:rsidTr="00B45001">
        <w:trPr>
          <w:trHeight w:val="540"/>
        </w:trPr>
        <w:tc>
          <w:tcPr>
            <w:tcW w:w="3808" w:type="pct"/>
            <w:noWrap/>
            <w:vAlign w:val="center"/>
            <w:hideMark/>
          </w:tcPr>
          <w:p w:rsidR="00B45001" w:rsidRDefault="00B45001">
            <w:pPr>
              <w:rPr>
                <w:b/>
                <w:bCs/>
                <w:color w:val="000000"/>
                <w:sz w:val="24"/>
                <w:szCs w:val="24"/>
              </w:rPr>
            </w:pPr>
            <w:r>
              <w:rPr>
                <w:b/>
                <w:bCs/>
                <w:color w:val="000000"/>
                <w:szCs w:val="24"/>
              </w:rPr>
              <w:t>Zisk z hospodářské činnosti ve výši 29 980,98 Kč převedeme do rezervního fondu.</w:t>
            </w:r>
          </w:p>
        </w:tc>
        <w:tc>
          <w:tcPr>
            <w:tcW w:w="385" w:type="pct"/>
            <w:noWrap/>
            <w:vAlign w:val="bottom"/>
            <w:hideMark/>
          </w:tcPr>
          <w:p w:rsidR="00B45001" w:rsidRDefault="00B45001">
            <w:pPr>
              <w:rPr>
                <w:b/>
                <w:bCs/>
                <w:color w:val="000000"/>
                <w:szCs w:val="24"/>
              </w:rPr>
            </w:pPr>
          </w:p>
        </w:tc>
        <w:tc>
          <w:tcPr>
            <w:tcW w:w="807" w:type="pct"/>
            <w:noWrap/>
            <w:vAlign w:val="bottom"/>
            <w:hideMark/>
          </w:tcPr>
          <w:p w:rsidR="00B45001" w:rsidRDefault="00B45001">
            <w:pPr>
              <w:rPr>
                <w:sz w:val="20"/>
              </w:rPr>
            </w:pPr>
          </w:p>
        </w:tc>
      </w:tr>
    </w:tbl>
    <w:p w:rsidR="00B45001" w:rsidRDefault="00B45001" w:rsidP="00B45001">
      <w:pPr>
        <w:jc w:val="center"/>
        <w:rPr>
          <w:b/>
          <w:sz w:val="24"/>
          <w:szCs w:val="20"/>
        </w:rPr>
      </w:pPr>
    </w:p>
    <w:p w:rsidR="00B45001" w:rsidRDefault="00B45001" w:rsidP="00B45001">
      <w:pPr>
        <w:jc w:val="center"/>
        <w:rPr>
          <w:b/>
        </w:rPr>
      </w:pPr>
    </w:p>
    <w:p w:rsidR="00B45001" w:rsidRDefault="00B45001" w:rsidP="00B45001">
      <w:pPr>
        <w:rPr>
          <w:b/>
          <w:i/>
        </w:rPr>
      </w:pPr>
      <w:r>
        <w:rPr>
          <w:b/>
          <w:i/>
        </w:rPr>
        <w:tab/>
      </w:r>
    </w:p>
    <w:p w:rsidR="00B45001" w:rsidRDefault="00B45001" w:rsidP="00B45001">
      <w:pPr>
        <w:pStyle w:val="Nadpis3"/>
        <w:rPr>
          <w:u w:val="single"/>
        </w:rPr>
      </w:pPr>
      <w:r>
        <w:rPr>
          <w:u w:val="single"/>
        </w:rPr>
        <w:t>Přílohy</w:t>
      </w:r>
    </w:p>
    <w:p w:rsidR="00B45001" w:rsidRDefault="00B45001" w:rsidP="00B45001">
      <w:pPr>
        <w:pStyle w:val="Nadpis2"/>
        <w:numPr>
          <w:ilvl w:val="0"/>
          <w:numId w:val="0"/>
        </w:numPr>
        <w:ind w:left="720"/>
      </w:pPr>
    </w:p>
    <w:p w:rsidR="00B45001" w:rsidRDefault="00B45001" w:rsidP="00B45001">
      <w:pPr>
        <w:pStyle w:val="Nadpis2"/>
        <w:ind w:left="720" w:hanging="360"/>
        <w:jc w:val="both"/>
      </w:pPr>
      <w:r>
        <w:t>Inventarizační zpráva</w:t>
      </w:r>
    </w:p>
    <w:p w:rsidR="00B45001" w:rsidRDefault="00B45001" w:rsidP="00B45001"/>
    <w:p w:rsidR="00B45001" w:rsidRDefault="00B45001" w:rsidP="00B45001">
      <w:pPr>
        <w:pStyle w:val="Nadpis2"/>
        <w:ind w:left="720" w:hanging="360"/>
        <w:jc w:val="both"/>
      </w:pPr>
      <w:r>
        <w:t>Plnění závazných ukazatelů</w:t>
      </w:r>
    </w:p>
    <w:p w:rsidR="00B45001" w:rsidRDefault="00B45001" w:rsidP="00B45001"/>
    <w:p w:rsidR="00B45001" w:rsidRDefault="00B45001" w:rsidP="00B45001">
      <w:pPr>
        <w:pStyle w:val="Nadpis2"/>
        <w:ind w:left="720" w:hanging="360"/>
        <w:jc w:val="both"/>
      </w:pPr>
      <w:r>
        <w:t>Rozvaha, Výkaz zisku a ztráty, příloha</w:t>
      </w:r>
    </w:p>
    <w:p w:rsidR="00B45001" w:rsidRDefault="00B45001" w:rsidP="00B45001"/>
    <w:p w:rsidR="00E72838" w:rsidRPr="001407CA" w:rsidRDefault="00B45001" w:rsidP="00B45001">
      <w:pPr>
        <w:rPr>
          <w:rFonts w:ascii="Times New Roman" w:hAnsi="Times New Roman" w:cs="Times New Roman"/>
          <w:b/>
          <w:sz w:val="24"/>
          <w:szCs w:val="24"/>
        </w:rPr>
      </w:pPr>
      <w:r>
        <w:t>Návrh na rozdělení hospodářského výsledk</w:t>
      </w:r>
      <w:r w:rsidR="00F93FD2">
        <w:t>u</w:t>
      </w:r>
    </w:p>
    <w:p w:rsidR="00E72838" w:rsidRPr="001407CA" w:rsidRDefault="00E72838" w:rsidP="00E72838">
      <w:pPr>
        <w:pStyle w:val="Nadpis1"/>
        <w:numPr>
          <w:ilvl w:val="0"/>
          <w:numId w:val="0"/>
        </w:numPr>
        <w:ind w:left="1428"/>
        <w:rPr>
          <w:rFonts w:ascii="Times New Roman" w:hAnsi="Times New Roman" w:cs="Times New Roman"/>
          <w:sz w:val="24"/>
          <w:szCs w:val="24"/>
        </w:rPr>
      </w:pPr>
    </w:p>
    <w:p w:rsidR="00E72838" w:rsidRPr="001407CA" w:rsidRDefault="00E72838" w:rsidP="00E72838">
      <w:pPr>
        <w:pStyle w:val="Obsah1"/>
        <w:tabs>
          <w:tab w:val="left" w:pos="440"/>
          <w:tab w:val="right" w:leader="dot" w:pos="9062"/>
        </w:tabs>
        <w:rPr>
          <w:b/>
          <w:szCs w:val="24"/>
        </w:rPr>
      </w:pPr>
    </w:p>
    <w:p w:rsidR="004A57B1" w:rsidRPr="001407CA" w:rsidRDefault="004A57B1" w:rsidP="004A57B1">
      <w:pPr>
        <w:pStyle w:val="Nadpis3"/>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50"/>
        <w:gridCol w:w="6901"/>
      </w:tblGrid>
      <w:tr w:rsidR="004A57B1" w:rsidRPr="001407CA" w:rsidTr="004A57B1">
        <w:trPr>
          <w:cantSplit/>
          <w:trHeight w:val="326"/>
        </w:trPr>
        <w:tc>
          <w:tcPr>
            <w:tcW w:w="9851" w:type="dxa"/>
            <w:gridSpan w:val="2"/>
            <w:tcBorders>
              <w:top w:val="single" w:sz="4" w:space="0" w:color="auto"/>
              <w:left w:val="single" w:sz="4" w:space="0" w:color="auto"/>
              <w:bottom w:val="single" w:sz="4" w:space="0" w:color="auto"/>
              <w:right w:val="single" w:sz="4" w:space="0" w:color="auto"/>
            </w:tcBorders>
            <w:hideMark/>
          </w:tcPr>
          <w:p w:rsidR="004A57B1" w:rsidRPr="001407CA" w:rsidRDefault="004A57B1">
            <w:pPr>
              <w:pStyle w:val="Nadpis4"/>
              <w:jc w:val="center"/>
              <w:rPr>
                <w:rFonts w:ascii="Times New Roman" w:hAnsi="Times New Roman" w:cs="Times New Roman"/>
                <w:b/>
                <w:i/>
              </w:rPr>
            </w:pPr>
            <w:r w:rsidRPr="001407CA">
              <w:rPr>
                <w:rFonts w:ascii="Times New Roman" w:hAnsi="Times New Roman" w:cs="Times New Roman"/>
                <w:b/>
                <w:i/>
              </w:rPr>
              <w:t>I. ZŠ Masarykovo náměstí Říčany</w:t>
            </w:r>
          </w:p>
          <w:p w:rsidR="004A57B1" w:rsidRPr="001407CA" w:rsidRDefault="004A57B1">
            <w:pPr>
              <w:jc w:val="center"/>
              <w:rPr>
                <w:rFonts w:ascii="Times New Roman" w:hAnsi="Times New Roman" w:cs="Times New Roman"/>
                <w:b/>
                <w:i/>
                <w:sz w:val="24"/>
                <w:szCs w:val="24"/>
              </w:rPr>
            </w:pPr>
            <w:r w:rsidRPr="001407CA">
              <w:rPr>
                <w:rFonts w:ascii="Times New Roman" w:hAnsi="Times New Roman" w:cs="Times New Roman"/>
                <w:b/>
                <w:i/>
                <w:sz w:val="24"/>
                <w:szCs w:val="24"/>
              </w:rPr>
              <w:t>příspěvková organice</w:t>
            </w:r>
          </w:p>
        </w:tc>
      </w:tr>
      <w:tr w:rsidR="004A57B1" w:rsidRPr="001407CA" w:rsidTr="004A57B1">
        <w:trPr>
          <w:cantSplit/>
          <w:trHeight w:val="326"/>
        </w:trPr>
        <w:tc>
          <w:tcPr>
            <w:tcW w:w="9851" w:type="dxa"/>
            <w:gridSpan w:val="2"/>
            <w:tcBorders>
              <w:top w:val="single" w:sz="4" w:space="0" w:color="auto"/>
              <w:left w:val="single" w:sz="4" w:space="0" w:color="auto"/>
              <w:bottom w:val="single" w:sz="4" w:space="0" w:color="auto"/>
              <w:right w:val="single" w:sz="4" w:space="0" w:color="auto"/>
            </w:tcBorders>
          </w:tcPr>
          <w:p w:rsidR="004A57B1" w:rsidRPr="001407CA" w:rsidRDefault="004A57B1">
            <w:pPr>
              <w:pStyle w:val="Nadpis3"/>
              <w:jc w:val="center"/>
              <w:rPr>
                <w:rFonts w:ascii="Times New Roman" w:hAnsi="Times New Roman" w:cs="Times New Roman"/>
              </w:rPr>
            </w:pPr>
          </w:p>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I C T    P L Á N    Š K O L Y</w:t>
            </w:r>
          </w:p>
          <w:p w:rsidR="004A57B1" w:rsidRPr="001407CA" w:rsidRDefault="004A57B1">
            <w:pPr>
              <w:jc w:val="center"/>
              <w:rPr>
                <w:rFonts w:ascii="Times New Roman" w:hAnsi="Times New Roman" w:cs="Times New Roman"/>
                <w:b/>
                <w:sz w:val="24"/>
                <w:szCs w:val="24"/>
              </w:rPr>
            </w:pPr>
          </w:p>
        </w:tc>
      </w:tr>
      <w:tr w:rsidR="004A57B1" w:rsidRPr="001407CA" w:rsidTr="004A57B1">
        <w:trPr>
          <w:trHeight w:val="326"/>
        </w:trPr>
        <w:tc>
          <w:tcPr>
            <w:tcW w:w="2950" w:type="dxa"/>
            <w:tcBorders>
              <w:top w:val="single" w:sz="4" w:space="0" w:color="auto"/>
              <w:left w:val="single" w:sz="4" w:space="0" w:color="auto"/>
              <w:bottom w:val="single" w:sz="4" w:space="0" w:color="auto"/>
              <w:right w:val="single" w:sz="4" w:space="0" w:color="auto"/>
            </w:tcBorders>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Platnost:</w:t>
            </w:r>
          </w:p>
        </w:tc>
        <w:tc>
          <w:tcPr>
            <w:tcW w:w="6901" w:type="dxa"/>
            <w:tcBorders>
              <w:top w:val="single" w:sz="4" w:space="0" w:color="auto"/>
              <w:left w:val="single" w:sz="4" w:space="0" w:color="auto"/>
              <w:bottom w:val="single" w:sz="4" w:space="0" w:color="auto"/>
              <w:right w:val="single" w:sz="4" w:space="0" w:color="auto"/>
            </w:tcBorders>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od 1. 9. 2020 do 31. 6. 2021</w:t>
            </w:r>
          </w:p>
        </w:tc>
      </w:tr>
    </w:tbl>
    <w:p w:rsidR="004A57B1" w:rsidRPr="001407CA" w:rsidRDefault="004A57B1" w:rsidP="004A57B1">
      <w:pPr>
        <w:pStyle w:val="Nadpis3"/>
        <w:rPr>
          <w:rFonts w:ascii="Times New Roman" w:hAnsi="Times New Roman" w:cs="Times New Roman"/>
        </w:rPr>
      </w:pPr>
    </w:p>
    <w:p w:rsidR="004A57B1" w:rsidRPr="001407CA" w:rsidRDefault="004A57B1" w:rsidP="004A57B1">
      <w:pPr>
        <w:pStyle w:val="Nadpis3"/>
        <w:rPr>
          <w:rFonts w:ascii="Times New Roman" w:hAnsi="Times New Roman" w:cs="Times New Roman"/>
        </w:rPr>
      </w:pPr>
    </w:p>
    <w:p w:rsidR="004A57B1" w:rsidRPr="001407CA" w:rsidRDefault="004A57B1" w:rsidP="004A57B1">
      <w:pPr>
        <w:pStyle w:val="Nadpis3"/>
        <w:rPr>
          <w:rFonts w:ascii="Times New Roman" w:hAnsi="Times New Roman" w:cs="Times New Roman"/>
        </w:rPr>
      </w:pPr>
      <w:r w:rsidRPr="001407CA">
        <w:rPr>
          <w:rFonts w:ascii="Times New Roman" w:hAnsi="Times New Roman" w:cs="Times New Roman"/>
        </w:rPr>
        <w:t>1.1 Úvod</w:t>
      </w:r>
    </w:p>
    <w:p w:rsidR="004A57B1" w:rsidRPr="001407CA" w:rsidRDefault="004A57B1" w:rsidP="004A57B1">
      <w:pPr>
        <w:rPr>
          <w:rFonts w:ascii="Times New Roman" w:hAnsi="Times New Roman" w:cs="Times New Roman"/>
          <w:b/>
          <w:color w:val="000000"/>
          <w:sz w:val="24"/>
          <w:szCs w:val="24"/>
        </w:rPr>
      </w:pPr>
      <w:r w:rsidRPr="001407CA">
        <w:rPr>
          <w:rFonts w:ascii="Times New Roman" w:hAnsi="Times New Roman" w:cs="Times New Roman"/>
          <w:b/>
          <w:color w:val="000000"/>
          <w:sz w:val="24"/>
          <w:szCs w:val="24"/>
        </w:rPr>
        <w:t xml:space="preserve">ICT plán školy popisuje stávající stav, cíle, kterých chce škola v souladu se Standardem ICT služeb ve škole v oblasti ICT vybavení dosáhnout a postup jejich dosažení. </w:t>
      </w:r>
      <w:r w:rsidRPr="001407CA">
        <w:rPr>
          <w:rFonts w:ascii="Times New Roman" w:hAnsi="Times New Roman" w:cs="Times New Roman"/>
          <w:b/>
          <w:color w:val="000000"/>
          <w:sz w:val="24"/>
          <w:szCs w:val="24"/>
        </w:rPr>
        <w:br/>
        <w:t>Plán je zpracován na období 2020-21, poté jej škola vyhodnotí a provede jeho aktualizaci.</w:t>
      </w:r>
    </w:p>
    <w:tbl>
      <w:tblPr>
        <w:tblpPr w:leftFromText="141" w:rightFromText="141" w:vertAnchor="text" w:horzAnchor="margin" w:tblpY="10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1559"/>
        <w:gridCol w:w="1418"/>
        <w:gridCol w:w="1701"/>
      </w:tblGrid>
      <w:tr w:rsidR="004A57B1" w:rsidRPr="001407CA" w:rsidTr="004A57B1">
        <w:tc>
          <w:tcPr>
            <w:tcW w:w="3227" w:type="dxa"/>
            <w:tcBorders>
              <w:top w:val="single" w:sz="4" w:space="0" w:color="000000"/>
              <w:left w:val="single" w:sz="4" w:space="0" w:color="000000"/>
              <w:bottom w:val="single" w:sz="12" w:space="0" w:color="auto"/>
              <w:right w:val="single" w:sz="12" w:space="0" w:color="auto"/>
            </w:tcBorders>
          </w:tcPr>
          <w:p w:rsidR="004A57B1" w:rsidRPr="001407CA" w:rsidRDefault="004A57B1">
            <w:pPr>
              <w:pStyle w:val="Nadpis3"/>
              <w:spacing w:before="120" w:after="120"/>
              <w:rPr>
                <w:rFonts w:ascii="Times New Roman" w:hAnsi="Times New Roman" w:cs="Times New Roman"/>
                <w:color w:val="000000"/>
              </w:rPr>
            </w:pPr>
          </w:p>
        </w:tc>
        <w:tc>
          <w:tcPr>
            <w:tcW w:w="1559" w:type="dxa"/>
            <w:tcBorders>
              <w:top w:val="single" w:sz="4" w:space="0" w:color="000000"/>
              <w:left w:val="single" w:sz="12" w:space="0" w:color="auto"/>
              <w:bottom w:val="single" w:sz="12" w:space="0" w:color="auto"/>
              <w:right w:val="single" w:sz="4" w:space="0" w:color="000000"/>
            </w:tcBorders>
            <w:hideMark/>
          </w:tcPr>
          <w:p w:rsidR="004A57B1" w:rsidRPr="001407CA" w:rsidRDefault="004A57B1">
            <w:pPr>
              <w:pStyle w:val="Nadpis3"/>
              <w:spacing w:before="120" w:after="120"/>
              <w:jc w:val="center"/>
              <w:rPr>
                <w:rFonts w:ascii="Times New Roman" w:hAnsi="Times New Roman" w:cs="Times New Roman"/>
              </w:rPr>
            </w:pPr>
            <w:r w:rsidRPr="001407CA">
              <w:rPr>
                <w:rFonts w:ascii="Times New Roman" w:hAnsi="Times New Roman" w:cs="Times New Roman"/>
              </w:rPr>
              <w:t>I. stupeň</w:t>
            </w:r>
          </w:p>
        </w:tc>
        <w:tc>
          <w:tcPr>
            <w:tcW w:w="1418"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pStyle w:val="Nadpis3"/>
              <w:spacing w:before="120" w:after="120"/>
              <w:jc w:val="center"/>
              <w:rPr>
                <w:rFonts w:ascii="Times New Roman" w:hAnsi="Times New Roman" w:cs="Times New Roman"/>
              </w:rPr>
            </w:pPr>
            <w:r w:rsidRPr="001407CA">
              <w:rPr>
                <w:rFonts w:ascii="Times New Roman" w:hAnsi="Times New Roman" w:cs="Times New Roman"/>
              </w:rPr>
              <w:t>II. stupeň</w:t>
            </w:r>
          </w:p>
        </w:tc>
        <w:tc>
          <w:tcPr>
            <w:tcW w:w="1701"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pStyle w:val="Nadpis3"/>
              <w:spacing w:before="120" w:after="120"/>
              <w:jc w:val="center"/>
              <w:rPr>
                <w:rFonts w:ascii="Times New Roman" w:hAnsi="Times New Roman" w:cs="Times New Roman"/>
              </w:rPr>
            </w:pPr>
            <w:r w:rsidRPr="001407CA">
              <w:rPr>
                <w:rFonts w:ascii="Times New Roman" w:hAnsi="Times New Roman" w:cs="Times New Roman"/>
              </w:rPr>
              <w:t>Celkem:</w:t>
            </w:r>
          </w:p>
        </w:tc>
      </w:tr>
      <w:tr w:rsidR="004A57B1" w:rsidRPr="001407CA" w:rsidTr="004A57B1">
        <w:tc>
          <w:tcPr>
            <w:tcW w:w="3227" w:type="dxa"/>
            <w:tcBorders>
              <w:top w:val="single" w:sz="12" w:space="0" w:color="auto"/>
              <w:left w:val="single" w:sz="4" w:space="0" w:color="000000"/>
              <w:bottom w:val="single" w:sz="4" w:space="0" w:color="000000"/>
              <w:right w:val="single" w:sz="12" w:space="0" w:color="auto"/>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Počítačové pracovny</w:t>
            </w:r>
          </w:p>
        </w:tc>
        <w:tc>
          <w:tcPr>
            <w:tcW w:w="1559" w:type="dxa"/>
            <w:tcBorders>
              <w:top w:val="single" w:sz="12" w:space="0" w:color="auto"/>
              <w:left w:val="single" w:sz="12" w:space="0" w:color="auto"/>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0</w:t>
            </w:r>
          </w:p>
        </w:tc>
        <w:tc>
          <w:tcPr>
            <w:tcW w:w="1418" w:type="dxa"/>
            <w:tcBorders>
              <w:top w:val="single" w:sz="12" w:space="0" w:color="auto"/>
              <w:left w:val="single" w:sz="4" w:space="0" w:color="000000"/>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w:t>
            </w:r>
          </w:p>
        </w:tc>
        <w:tc>
          <w:tcPr>
            <w:tcW w:w="1701" w:type="dxa"/>
            <w:tcBorders>
              <w:top w:val="single" w:sz="12" w:space="0" w:color="auto"/>
              <w:left w:val="single" w:sz="4" w:space="0" w:color="000000"/>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 (31 PC)</w:t>
            </w:r>
          </w:p>
        </w:tc>
      </w:tr>
      <w:tr w:rsidR="004A57B1" w:rsidRPr="001407CA" w:rsidTr="004A57B1">
        <w:tc>
          <w:tcPr>
            <w:tcW w:w="3227" w:type="dxa"/>
            <w:tcBorders>
              <w:top w:val="single" w:sz="4" w:space="0" w:color="000000"/>
              <w:left w:val="single" w:sz="4" w:space="0" w:color="000000"/>
              <w:bottom w:val="single" w:sz="4" w:space="0" w:color="000000"/>
              <w:right w:val="single" w:sz="12" w:space="0" w:color="auto"/>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 xml:space="preserve">Interaktivní tabule s datovým projektorem a </w:t>
            </w:r>
            <w:proofErr w:type="spellStart"/>
            <w:r w:rsidRPr="001407CA">
              <w:rPr>
                <w:rFonts w:ascii="Times New Roman" w:hAnsi="Times New Roman" w:cs="Times New Roman"/>
              </w:rPr>
              <w:t>vizualizérem</w:t>
            </w:r>
            <w:proofErr w:type="spellEnd"/>
            <w:r w:rsidRPr="001407CA">
              <w:rPr>
                <w:rFonts w:ascii="Times New Roman" w:hAnsi="Times New Roman" w:cs="Times New Roman"/>
              </w:rPr>
              <w:t xml:space="preserve"> a PC</w:t>
            </w:r>
          </w:p>
        </w:tc>
        <w:tc>
          <w:tcPr>
            <w:tcW w:w="1559" w:type="dxa"/>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22</w:t>
            </w:r>
          </w:p>
        </w:tc>
      </w:tr>
      <w:tr w:rsidR="004A57B1" w:rsidRPr="001407CA" w:rsidTr="004A57B1">
        <w:tc>
          <w:tcPr>
            <w:tcW w:w="3227" w:type="dxa"/>
            <w:tcBorders>
              <w:top w:val="single" w:sz="4" w:space="0" w:color="000000"/>
              <w:left w:val="single" w:sz="4" w:space="0" w:color="000000"/>
              <w:bottom w:val="single" w:sz="4" w:space="0" w:color="000000"/>
              <w:right w:val="single" w:sz="12" w:space="0" w:color="auto"/>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Počítače ve třídách</w:t>
            </w:r>
          </w:p>
        </w:tc>
        <w:tc>
          <w:tcPr>
            <w:tcW w:w="1559" w:type="dxa"/>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27</w:t>
            </w:r>
          </w:p>
        </w:tc>
      </w:tr>
      <w:tr w:rsidR="004A57B1" w:rsidRPr="001407CA" w:rsidTr="004A57B1">
        <w:tc>
          <w:tcPr>
            <w:tcW w:w="3227" w:type="dxa"/>
            <w:tcBorders>
              <w:top w:val="single" w:sz="4" w:space="0" w:color="000000"/>
              <w:left w:val="single" w:sz="4" w:space="0" w:color="000000"/>
              <w:bottom w:val="single" w:sz="4" w:space="0" w:color="000000"/>
              <w:right w:val="single" w:sz="12" w:space="0" w:color="auto"/>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Počítače v kabinetech a sborovnách a kanceláře</w:t>
            </w:r>
          </w:p>
        </w:tc>
        <w:tc>
          <w:tcPr>
            <w:tcW w:w="1559" w:type="dxa"/>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14</w:t>
            </w:r>
          </w:p>
        </w:tc>
      </w:tr>
      <w:tr w:rsidR="004A57B1" w:rsidRPr="001407CA" w:rsidTr="004A57B1">
        <w:tc>
          <w:tcPr>
            <w:tcW w:w="3227" w:type="dxa"/>
            <w:tcBorders>
              <w:top w:val="single" w:sz="4" w:space="0" w:color="000000"/>
              <w:left w:val="single" w:sz="4" w:space="0" w:color="000000"/>
              <w:bottom w:val="single" w:sz="4" w:space="0" w:color="000000"/>
              <w:right w:val="single" w:sz="12" w:space="0" w:color="auto"/>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Notebooky</w:t>
            </w:r>
          </w:p>
        </w:tc>
        <w:tc>
          <w:tcPr>
            <w:tcW w:w="1559" w:type="dxa"/>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22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32</w:t>
            </w:r>
          </w:p>
        </w:tc>
      </w:tr>
    </w:tbl>
    <w:p w:rsidR="004A57B1" w:rsidRPr="001407CA" w:rsidRDefault="004A57B1" w:rsidP="004A57B1">
      <w:pPr>
        <w:pStyle w:val="Nadpis3"/>
        <w:rPr>
          <w:rFonts w:ascii="Times New Roman" w:hAnsi="Times New Roman" w:cs="Times New Roman"/>
        </w:rPr>
      </w:pPr>
      <w:r w:rsidRPr="001407CA">
        <w:rPr>
          <w:rFonts w:ascii="Times New Roman" w:hAnsi="Times New Roman" w:cs="Times New Roman"/>
        </w:rPr>
        <w:t>1.2 Stávající stav</w:t>
      </w:r>
    </w:p>
    <w:p w:rsidR="004A57B1" w:rsidRPr="001407CA" w:rsidRDefault="004A57B1" w:rsidP="004A57B1">
      <w:pPr>
        <w:pStyle w:val="Nadpis3"/>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417"/>
        <w:gridCol w:w="1559"/>
        <w:gridCol w:w="1276"/>
      </w:tblGrid>
      <w:tr w:rsidR="004A57B1" w:rsidRPr="001407CA" w:rsidTr="004A57B1">
        <w:tc>
          <w:tcPr>
            <w:tcW w:w="2802" w:type="dxa"/>
            <w:tcBorders>
              <w:top w:val="single" w:sz="4" w:space="0" w:color="000000"/>
              <w:left w:val="single" w:sz="4" w:space="0" w:color="000000"/>
              <w:bottom w:val="single" w:sz="12" w:space="0" w:color="auto"/>
              <w:right w:val="single" w:sz="12" w:space="0" w:color="auto"/>
            </w:tcBorders>
          </w:tcPr>
          <w:p w:rsidR="004A57B1" w:rsidRPr="001407CA" w:rsidRDefault="004A57B1">
            <w:pPr>
              <w:pStyle w:val="Nadpis3"/>
              <w:spacing w:before="120" w:after="120"/>
              <w:rPr>
                <w:rFonts w:ascii="Times New Roman" w:hAnsi="Times New Roman" w:cs="Times New Roman"/>
              </w:rPr>
            </w:pPr>
          </w:p>
        </w:tc>
        <w:tc>
          <w:tcPr>
            <w:tcW w:w="1417" w:type="dxa"/>
            <w:tcBorders>
              <w:top w:val="single" w:sz="4" w:space="0" w:color="000000"/>
              <w:left w:val="single" w:sz="12" w:space="0" w:color="auto"/>
              <w:bottom w:val="single" w:sz="12" w:space="0" w:color="auto"/>
              <w:right w:val="single" w:sz="4" w:space="0" w:color="000000"/>
            </w:tcBorders>
            <w:hideMark/>
          </w:tcPr>
          <w:p w:rsidR="004A57B1" w:rsidRPr="001407CA" w:rsidRDefault="004A57B1">
            <w:pPr>
              <w:pStyle w:val="Nadpis3"/>
              <w:spacing w:before="120" w:after="120"/>
              <w:jc w:val="center"/>
              <w:rPr>
                <w:rFonts w:ascii="Times New Roman" w:hAnsi="Times New Roman" w:cs="Times New Roman"/>
              </w:rPr>
            </w:pPr>
            <w:r w:rsidRPr="001407CA">
              <w:rPr>
                <w:rFonts w:ascii="Times New Roman" w:hAnsi="Times New Roman" w:cs="Times New Roman"/>
              </w:rPr>
              <w:t>I. stupeň</w:t>
            </w:r>
          </w:p>
        </w:tc>
        <w:tc>
          <w:tcPr>
            <w:tcW w:w="1559"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pStyle w:val="Nadpis3"/>
              <w:spacing w:before="120" w:after="120"/>
              <w:jc w:val="center"/>
              <w:rPr>
                <w:rFonts w:ascii="Times New Roman" w:hAnsi="Times New Roman" w:cs="Times New Roman"/>
              </w:rPr>
            </w:pPr>
            <w:r w:rsidRPr="001407CA">
              <w:rPr>
                <w:rFonts w:ascii="Times New Roman" w:hAnsi="Times New Roman" w:cs="Times New Roman"/>
              </w:rPr>
              <w:t>II. stupeň</w:t>
            </w:r>
          </w:p>
        </w:tc>
        <w:tc>
          <w:tcPr>
            <w:tcW w:w="1276"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pStyle w:val="Nadpis3"/>
              <w:spacing w:before="120" w:after="120"/>
              <w:jc w:val="center"/>
              <w:rPr>
                <w:rFonts w:ascii="Times New Roman" w:hAnsi="Times New Roman" w:cs="Times New Roman"/>
              </w:rPr>
            </w:pPr>
            <w:r w:rsidRPr="001407CA">
              <w:rPr>
                <w:rFonts w:ascii="Times New Roman" w:hAnsi="Times New Roman" w:cs="Times New Roman"/>
              </w:rPr>
              <w:t>Celkem:</w:t>
            </w:r>
          </w:p>
        </w:tc>
      </w:tr>
      <w:tr w:rsidR="004A57B1" w:rsidRPr="001407CA" w:rsidTr="004A57B1">
        <w:tc>
          <w:tcPr>
            <w:tcW w:w="2802" w:type="dxa"/>
            <w:tcBorders>
              <w:top w:val="single" w:sz="12" w:space="0" w:color="auto"/>
              <w:left w:val="single" w:sz="4" w:space="0" w:color="000000"/>
              <w:bottom w:val="single" w:sz="4" w:space="0" w:color="000000"/>
              <w:right w:val="single" w:sz="12" w:space="0" w:color="auto"/>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Počet žáků</w:t>
            </w:r>
          </w:p>
        </w:tc>
        <w:tc>
          <w:tcPr>
            <w:tcW w:w="1417" w:type="dxa"/>
            <w:tcBorders>
              <w:top w:val="single" w:sz="12" w:space="0" w:color="auto"/>
              <w:left w:val="single" w:sz="12" w:space="0" w:color="auto"/>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361</w:t>
            </w:r>
          </w:p>
        </w:tc>
        <w:tc>
          <w:tcPr>
            <w:tcW w:w="1559" w:type="dxa"/>
            <w:tcBorders>
              <w:top w:val="single" w:sz="12" w:space="0" w:color="auto"/>
              <w:left w:val="single" w:sz="4" w:space="0" w:color="000000"/>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283</w:t>
            </w:r>
          </w:p>
        </w:tc>
        <w:tc>
          <w:tcPr>
            <w:tcW w:w="1276" w:type="dxa"/>
            <w:tcBorders>
              <w:top w:val="single" w:sz="12" w:space="0" w:color="auto"/>
              <w:left w:val="single" w:sz="4" w:space="0" w:color="000000"/>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644</w:t>
            </w:r>
          </w:p>
        </w:tc>
      </w:tr>
      <w:tr w:rsidR="004A57B1" w:rsidRPr="001407CA" w:rsidTr="004A57B1">
        <w:tc>
          <w:tcPr>
            <w:tcW w:w="2802" w:type="dxa"/>
            <w:tcBorders>
              <w:top w:val="single" w:sz="4" w:space="0" w:color="000000"/>
              <w:left w:val="single" w:sz="4" w:space="0" w:color="000000"/>
              <w:bottom w:val="single" w:sz="4" w:space="0" w:color="000000"/>
              <w:right w:val="single" w:sz="12" w:space="0" w:color="auto"/>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Počet učitelů</w:t>
            </w:r>
          </w:p>
        </w:tc>
        <w:tc>
          <w:tcPr>
            <w:tcW w:w="1417" w:type="dxa"/>
            <w:tcBorders>
              <w:top w:val="single" w:sz="4" w:space="0" w:color="000000"/>
              <w:left w:val="single" w:sz="12" w:space="0" w:color="auto"/>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18</w:t>
            </w:r>
          </w:p>
        </w:tc>
        <w:tc>
          <w:tcPr>
            <w:tcW w:w="1559"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19</w:t>
            </w:r>
          </w:p>
        </w:tc>
        <w:tc>
          <w:tcPr>
            <w:tcW w:w="1276"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37</w:t>
            </w:r>
          </w:p>
        </w:tc>
      </w:tr>
      <w:tr w:rsidR="004A57B1" w:rsidRPr="001407CA" w:rsidTr="004A57B1">
        <w:tc>
          <w:tcPr>
            <w:tcW w:w="2802" w:type="dxa"/>
            <w:tcBorders>
              <w:top w:val="single" w:sz="4" w:space="0" w:color="000000"/>
              <w:left w:val="single" w:sz="4" w:space="0" w:color="000000"/>
              <w:bottom w:val="single" w:sz="4" w:space="0" w:color="000000"/>
              <w:right w:val="single" w:sz="12" w:space="0" w:color="auto"/>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Vychovatelé</w:t>
            </w:r>
          </w:p>
        </w:tc>
        <w:tc>
          <w:tcPr>
            <w:tcW w:w="1417" w:type="dxa"/>
            <w:tcBorders>
              <w:top w:val="single" w:sz="4" w:space="0" w:color="000000"/>
              <w:left w:val="single" w:sz="12" w:space="0" w:color="auto"/>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6</w:t>
            </w:r>
          </w:p>
        </w:tc>
        <w:tc>
          <w:tcPr>
            <w:tcW w:w="1559"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0</w:t>
            </w:r>
          </w:p>
        </w:tc>
        <w:tc>
          <w:tcPr>
            <w:tcW w:w="1276"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6</w:t>
            </w:r>
          </w:p>
        </w:tc>
      </w:tr>
      <w:tr w:rsidR="004A57B1" w:rsidRPr="001407CA" w:rsidTr="004A57B1">
        <w:tc>
          <w:tcPr>
            <w:tcW w:w="2802" w:type="dxa"/>
            <w:tcBorders>
              <w:top w:val="single" w:sz="4" w:space="0" w:color="000000"/>
              <w:left w:val="single" w:sz="4" w:space="0" w:color="000000"/>
              <w:bottom w:val="single" w:sz="4" w:space="0" w:color="000000"/>
              <w:right w:val="single" w:sz="12" w:space="0" w:color="auto"/>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Školní psycholog</w:t>
            </w:r>
          </w:p>
        </w:tc>
        <w:tc>
          <w:tcPr>
            <w:tcW w:w="2976" w:type="dxa"/>
            <w:gridSpan w:val="2"/>
            <w:tcBorders>
              <w:top w:val="single" w:sz="4" w:space="0" w:color="000000"/>
              <w:left w:val="single" w:sz="12" w:space="0" w:color="auto"/>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w:t>
            </w:r>
          </w:p>
        </w:tc>
      </w:tr>
      <w:tr w:rsidR="004A57B1" w:rsidRPr="001407CA" w:rsidTr="004A57B1">
        <w:tc>
          <w:tcPr>
            <w:tcW w:w="2802" w:type="dxa"/>
            <w:tcBorders>
              <w:top w:val="single" w:sz="4" w:space="0" w:color="000000"/>
              <w:left w:val="single" w:sz="4" w:space="0" w:color="000000"/>
              <w:bottom w:val="single" w:sz="4" w:space="0" w:color="000000"/>
              <w:right w:val="single" w:sz="12" w:space="0" w:color="auto"/>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Speciální pedagog</w:t>
            </w:r>
          </w:p>
        </w:tc>
        <w:tc>
          <w:tcPr>
            <w:tcW w:w="1417" w:type="dxa"/>
            <w:tcBorders>
              <w:top w:val="single" w:sz="4" w:space="0" w:color="000000"/>
              <w:left w:val="single" w:sz="12" w:space="0" w:color="auto"/>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3</w:t>
            </w:r>
          </w:p>
        </w:tc>
        <w:tc>
          <w:tcPr>
            <w:tcW w:w="1559"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0</w:t>
            </w:r>
          </w:p>
        </w:tc>
        <w:tc>
          <w:tcPr>
            <w:tcW w:w="1276"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3</w:t>
            </w:r>
          </w:p>
        </w:tc>
      </w:tr>
      <w:tr w:rsidR="004A57B1" w:rsidRPr="001407CA" w:rsidTr="004A57B1">
        <w:tc>
          <w:tcPr>
            <w:tcW w:w="2802" w:type="dxa"/>
            <w:tcBorders>
              <w:top w:val="single" w:sz="4" w:space="0" w:color="000000"/>
              <w:left w:val="single" w:sz="4" w:space="0" w:color="000000"/>
              <w:bottom w:val="single" w:sz="4" w:space="0" w:color="000000"/>
              <w:right w:val="single" w:sz="12" w:space="0" w:color="auto"/>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Asistent pedagoga</w:t>
            </w:r>
          </w:p>
        </w:tc>
        <w:tc>
          <w:tcPr>
            <w:tcW w:w="1417" w:type="dxa"/>
            <w:tcBorders>
              <w:top w:val="single" w:sz="4" w:space="0" w:color="000000"/>
              <w:left w:val="single" w:sz="12" w:space="0" w:color="auto"/>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4</w:t>
            </w:r>
          </w:p>
        </w:tc>
        <w:tc>
          <w:tcPr>
            <w:tcW w:w="1559"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pStyle w:val="Nadpis3"/>
              <w:jc w:val="center"/>
              <w:rPr>
                <w:rFonts w:ascii="Times New Roman" w:hAnsi="Times New Roman" w:cs="Times New Roman"/>
              </w:rPr>
            </w:pPr>
            <w:r w:rsidRPr="001407CA">
              <w:rPr>
                <w:rFonts w:ascii="Times New Roman" w:hAnsi="Times New Roman" w:cs="Times New Roman"/>
              </w:rPr>
              <w:t>5</w:t>
            </w:r>
          </w:p>
        </w:tc>
      </w:tr>
    </w:tbl>
    <w:p w:rsidR="004A57B1" w:rsidRDefault="004A57B1" w:rsidP="004A57B1">
      <w:pPr>
        <w:rPr>
          <w:rFonts w:ascii="Times New Roman" w:hAnsi="Times New Roman" w:cs="Times New Roman"/>
          <w:b/>
          <w:sz w:val="24"/>
          <w:szCs w:val="24"/>
        </w:rPr>
      </w:pPr>
    </w:p>
    <w:p w:rsidR="005A7132" w:rsidRPr="001407CA" w:rsidRDefault="005A7132" w:rsidP="004A57B1">
      <w:pPr>
        <w:rPr>
          <w:rFonts w:ascii="Times New Roman" w:hAnsi="Times New Roman" w:cs="Times New Roman"/>
          <w:b/>
          <w:vanish/>
          <w:sz w:val="24"/>
          <w:szCs w:val="24"/>
        </w:rPr>
      </w:pPr>
    </w:p>
    <w:p w:rsidR="004A57B1" w:rsidRPr="001407CA" w:rsidRDefault="004A57B1" w:rsidP="004A57B1">
      <w:pPr>
        <w:pStyle w:val="Nadpis3"/>
        <w:rPr>
          <w:rFonts w:ascii="Times New Roman" w:hAnsi="Times New Roman" w:cs="Times New Roman"/>
        </w:rPr>
      </w:pPr>
    </w:p>
    <w:p w:rsidR="004A57B1" w:rsidRPr="001407CA" w:rsidRDefault="004A57B1" w:rsidP="004A57B1">
      <w:pPr>
        <w:pStyle w:val="Nadpis3"/>
        <w:rPr>
          <w:rFonts w:ascii="Times New Roman" w:hAnsi="Times New Roman" w:cs="Times New Roman"/>
        </w:rPr>
      </w:pPr>
      <w:r w:rsidRPr="001407CA">
        <w:rPr>
          <w:rFonts w:ascii="Times New Roman" w:hAnsi="Times New Roman" w:cs="Times New Roman"/>
        </w:rPr>
        <w:t xml:space="preserve">1. 2. Pracovní prostředí: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5663"/>
      </w:tblGrid>
      <w:tr w:rsidR="004A57B1" w:rsidRPr="001407CA" w:rsidTr="004A57B1">
        <w:tc>
          <w:tcPr>
            <w:tcW w:w="37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pStyle w:val="Nadpis3"/>
              <w:tabs>
                <w:tab w:val="left" w:pos="795"/>
              </w:tabs>
              <w:rPr>
                <w:rFonts w:ascii="Times New Roman" w:hAnsi="Times New Roman" w:cs="Times New Roman"/>
              </w:rPr>
            </w:pPr>
            <w:r w:rsidRPr="001407CA">
              <w:rPr>
                <w:rFonts w:ascii="Times New Roman" w:hAnsi="Times New Roman" w:cs="Times New Roman"/>
              </w:rPr>
              <w:t>Počítačová pracovny</w:t>
            </w:r>
            <w:r w:rsidRPr="001407CA">
              <w:rPr>
                <w:rFonts w:ascii="Times New Roman" w:hAnsi="Times New Roman" w:cs="Times New Roman"/>
              </w:rPr>
              <w:tab/>
            </w:r>
          </w:p>
        </w:tc>
        <w:tc>
          <w:tcPr>
            <w:tcW w:w="655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 xml:space="preserve">Windows 2010, MS Office 2010, Škola za školou pro žáky II. Stupně, </w:t>
            </w:r>
            <w:proofErr w:type="spellStart"/>
            <w:r w:rsidRPr="001407CA">
              <w:rPr>
                <w:rFonts w:ascii="Times New Roman" w:hAnsi="Times New Roman" w:cs="Times New Roman"/>
              </w:rPr>
              <w:t>Dayned</w:t>
            </w:r>
            <w:proofErr w:type="spellEnd"/>
          </w:p>
        </w:tc>
      </w:tr>
      <w:tr w:rsidR="004A57B1" w:rsidRPr="001407CA" w:rsidTr="004A57B1">
        <w:tc>
          <w:tcPr>
            <w:tcW w:w="37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Počítače ve třídách</w:t>
            </w:r>
          </w:p>
        </w:tc>
        <w:tc>
          <w:tcPr>
            <w:tcW w:w="655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 xml:space="preserve">Windows 2010, MS </w:t>
            </w:r>
            <w:proofErr w:type="spellStart"/>
            <w:r w:rsidRPr="001407CA">
              <w:rPr>
                <w:rFonts w:ascii="Times New Roman" w:hAnsi="Times New Roman" w:cs="Times New Roman"/>
              </w:rPr>
              <w:t>office</w:t>
            </w:r>
            <w:proofErr w:type="spellEnd"/>
            <w:r w:rsidRPr="001407CA">
              <w:rPr>
                <w:rFonts w:ascii="Times New Roman" w:hAnsi="Times New Roman" w:cs="Times New Roman"/>
              </w:rPr>
              <w:t xml:space="preserve"> 2010, Výukové programy- </w:t>
            </w:r>
            <w:proofErr w:type="spellStart"/>
            <w:r w:rsidRPr="001407CA">
              <w:rPr>
                <w:rFonts w:ascii="Times New Roman" w:hAnsi="Times New Roman" w:cs="Times New Roman"/>
              </w:rPr>
              <w:t>Stefel</w:t>
            </w:r>
            <w:proofErr w:type="spellEnd"/>
          </w:p>
        </w:tc>
      </w:tr>
      <w:tr w:rsidR="004A57B1" w:rsidRPr="001407CA" w:rsidTr="004A57B1">
        <w:tc>
          <w:tcPr>
            <w:tcW w:w="37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Počítače ve sborovnách a kabinetech</w:t>
            </w:r>
          </w:p>
        </w:tc>
        <w:tc>
          <w:tcPr>
            <w:tcW w:w="655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 xml:space="preserve">Windows 2010, MS </w:t>
            </w:r>
            <w:proofErr w:type="spellStart"/>
            <w:r w:rsidRPr="001407CA">
              <w:rPr>
                <w:rFonts w:ascii="Times New Roman" w:hAnsi="Times New Roman" w:cs="Times New Roman"/>
              </w:rPr>
              <w:t>office</w:t>
            </w:r>
            <w:proofErr w:type="spellEnd"/>
            <w:r w:rsidRPr="001407CA">
              <w:rPr>
                <w:rFonts w:ascii="Times New Roman" w:hAnsi="Times New Roman" w:cs="Times New Roman"/>
              </w:rPr>
              <w:t xml:space="preserve"> 2010, Bakalář</w:t>
            </w:r>
          </w:p>
        </w:tc>
      </w:tr>
      <w:tr w:rsidR="004A57B1" w:rsidRPr="001407CA" w:rsidTr="004A57B1">
        <w:tc>
          <w:tcPr>
            <w:tcW w:w="37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pStyle w:val="Nadpis3"/>
              <w:rPr>
                <w:rFonts w:ascii="Times New Roman" w:hAnsi="Times New Roman" w:cs="Times New Roman"/>
              </w:rPr>
            </w:pPr>
            <w:r w:rsidRPr="001407CA">
              <w:rPr>
                <w:rFonts w:ascii="Times New Roman" w:hAnsi="Times New Roman" w:cs="Times New Roman"/>
              </w:rPr>
              <w:t>Interaktivní tabule</w:t>
            </w:r>
          </w:p>
        </w:tc>
        <w:tc>
          <w:tcPr>
            <w:tcW w:w="655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pStyle w:val="Nadpis3"/>
              <w:rPr>
                <w:rFonts w:ascii="Times New Roman" w:hAnsi="Times New Roman" w:cs="Times New Roman"/>
              </w:rPr>
            </w:pPr>
            <w:proofErr w:type="spellStart"/>
            <w:r w:rsidRPr="001407CA">
              <w:rPr>
                <w:rFonts w:ascii="Times New Roman" w:hAnsi="Times New Roman" w:cs="Times New Roman"/>
              </w:rPr>
              <w:t>Qomo</w:t>
            </w:r>
            <w:proofErr w:type="spellEnd"/>
            <w:r w:rsidRPr="001407CA">
              <w:rPr>
                <w:rFonts w:ascii="Times New Roman" w:hAnsi="Times New Roman" w:cs="Times New Roman"/>
              </w:rPr>
              <w:t>, Aktiv studio</w:t>
            </w:r>
          </w:p>
        </w:tc>
      </w:tr>
    </w:tbl>
    <w:p w:rsidR="004A57B1" w:rsidRPr="001407CA" w:rsidRDefault="004A57B1" w:rsidP="004A57B1">
      <w:pPr>
        <w:pStyle w:val="Nadpis3"/>
        <w:rPr>
          <w:rFonts w:ascii="Times New Roman" w:hAnsi="Times New Roman" w:cs="Times New Roman"/>
        </w:rPr>
      </w:pPr>
    </w:p>
    <w:p w:rsidR="004A57B1" w:rsidRPr="001407CA" w:rsidRDefault="004A57B1" w:rsidP="004A57B1">
      <w:pPr>
        <w:pStyle w:val="Nadpis3"/>
        <w:rPr>
          <w:rFonts w:ascii="Times New Roman" w:hAnsi="Times New Roman" w:cs="Times New Roman"/>
          <w:bCs w:val="0"/>
        </w:rPr>
      </w:pPr>
      <w:r w:rsidRPr="001407CA">
        <w:rPr>
          <w:rFonts w:ascii="Times New Roman" w:hAnsi="Times New Roman" w:cs="Times New Roman"/>
        </w:rPr>
        <w:t xml:space="preserve">Připojení k internetu: </w:t>
      </w:r>
      <w:r w:rsidRPr="001407CA">
        <w:rPr>
          <w:rFonts w:ascii="Times New Roman" w:hAnsi="Times New Roman" w:cs="Times New Roman"/>
          <w:color w:val="548DD4"/>
        </w:rPr>
        <w:t>+1M</w:t>
      </w:r>
      <w:r w:rsidRPr="001407CA">
        <w:rPr>
          <w:rFonts w:ascii="Times New Roman" w:hAnsi="Times New Roman" w:cs="Times New Roman"/>
          <w:bCs w:val="0"/>
          <w:color w:val="548DD4"/>
        </w:rPr>
        <w:t>B</w:t>
      </w:r>
    </w:p>
    <w:p w:rsidR="004A57B1" w:rsidRPr="001407CA" w:rsidRDefault="004A57B1" w:rsidP="004A57B1">
      <w:pPr>
        <w:pStyle w:val="Nadpis3"/>
        <w:rPr>
          <w:rFonts w:ascii="Times New Roman" w:hAnsi="Times New Roman" w:cs="Times New Roman"/>
          <w:bCs w:val="0"/>
        </w:rPr>
      </w:pPr>
      <w:r w:rsidRPr="001407CA">
        <w:rPr>
          <w:rFonts w:ascii="Times New Roman" w:hAnsi="Times New Roman" w:cs="Times New Roman"/>
          <w:bCs w:val="0"/>
        </w:rPr>
        <w:t>Zajišťování servisních služeb: město</w:t>
      </w:r>
    </w:p>
    <w:p w:rsidR="005A7132" w:rsidRPr="005A7132" w:rsidRDefault="005A7132" w:rsidP="005A7132"/>
    <w:p w:rsidR="004A57B1" w:rsidRPr="001407CA" w:rsidRDefault="004A57B1" w:rsidP="004A57B1">
      <w:pPr>
        <w:pStyle w:val="Nadpis3"/>
        <w:rPr>
          <w:rFonts w:ascii="Times New Roman" w:hAnsi="Times New Roman" w:cs="Times New Roman"/>
          <w:bCs w:val="0"/>
        </w:rPr>
      </w:pPr>
      <w:r w:rsidRPr="001407CA">
        <w:rPr>
          <w:rFonts w:ascii="Times New Roman" w:hAnsi="Times New Roman" w:cs="Times New Roman"/>
          <w:bCs w:val="0"/>
        </w:rPr>
        <w:t>1. 3. Zhodnocení stávajícího stavu:</w:t>
      </w:r>
    </w:p>
    <w:p w:rsidR="004A57B1" w:rsidRPr="001407CA" w:rsidRDefault="004A57B1" w:rsidP="004A57B1">
      <w:pPr>
        <w:pStyle w:val="Nadpis3"/>
        <w:rPr>
          <w:rFonts w:ascii="Times New Roman" w:hAnsi="Times New Roman" w:cs="Times New Roman"/>
          <w:bCs w:val="0"/>
        </w:rPr>
      </w:pPr>
    </w:p>
    <w:p w:rsidR="004A57B1" w:rsidRPr="001407CA" w:rsidRDefault="004A57B1" w:rsidP="004A57B1">
      <w:pPr>
        <w:pStyle w:val="Nadpis3"/>
        <w:rPr>
          <w:rFonts w:ascii="Times New Roman" w:hAnsi="Times New Roman" w:cs="Times New Roman"/>
          <w:bCs w:val="0"/>
        </w:rPr>
      </w:pPr>
      <w:r w:rsidRPr="001407CA">
        <w:rPr>
          <w:rFonts w:ascii="Times New Roman" w:hAnsi="Times New Roman" w:cs="Times New Roman"/>
          <w:bCs w:val="0"/>
        </w:rPr>
        <w:t>Vybavení počítačové učebny je nové</w:t>
      </w:r>
    </w:p>
    <w:p w:rsidR="004A57B1" w:rsidRPr="001407CA" w:rsidRDefault="004A57B1" w:rsidP="004A57B1">
      <w:pPr>
        <w:pStyle w:val="Nadpis3"/>
        <w:rPr>
          <w:rFonts w:ascii="Times New Roman" w:hAnsi="Times New Roman" w:cs="Times New Roman"/>
          <w:bCs w:val="0"/>
        </w:rPr>
      </w:pPr>
      <w:r w:rsidRPr="001407CA">
        <w:rPr>
          <w:rFonts w:ascii="Times New Roman" w:hAnsi="Times New Roman" w:cs="Times New Roman"/>
          <w:bCs w:val="0"/>
        </w:rPr>
        <w:t>Vybavení tříd je zatím dostatečné, výhledově by bylo dobré vyměnit monitory a postupně i PC</w:t>
      </w:r>
    </w:p>
    <w:p w:rsidR="004A57B1" w:rsidRPr="001407CA" w:rsidRDefault="004A57B1" w:rsidP="004A57B1">
      <w:pPr>
        <w:pStyle w:val="Nadpis3"/>
        <w:rPr>
          <w:rFonts w:ascii="Times New Roman" w:hAnsi="Times New Roman" w:cs="Times New Roman"/>
          <w:bCs w:val="0"/>
        </w:rPr>
      </w:pPr>
      <w:r w:rsidRPr="001407CA">
        <w:rPr>
          <w:rFonts w:ascii="Times New Roman" w:hAnsi="Times New Roman" w:cs="Times New Roman"/>
          <w:bCs w:val="0"/>
        </w:rPr>
        <w:t>Vybavení kabinetů a sboroven je vyhovující, nutná obměna tiskáren</w:t>
      </w:r>
    </w:p>
    <w:p w:rsidR="004A57B1" w:rsidRPr="001407CA" w:rsidRDefault="004A57B1" w:rsidP="004A57B1">
      <w:pPr>
        <w:pStyle w:val="Nadpis3"/>
        <w:rPr>
          <w:rFonts w:ascii="Times New Roman" w:hAnsi="Times New Roman" w:cs="Times New Roman"/>
          <w:bCs w:val="0"/>
        </w:rPr>
      </w:pPr>
      <w:r w:rsidRPr="001407CA">
        <w:rPr>
          <w:rFonts w:ascii="Times New Roman" w:hAnsi="Times New Roman" w:cs="Times New Roman"/>
          <w:bCs w:val="0"/>
        </w:rPr>
        <w:t>1. 4. Zhodnocení minulého ICT plánu:</w:t>
      </w:r>
    </w:p>
    <w:p w:rsidR="004A57B1" w:rsidRPr="001407CA" w:rsidRDefault="004A57B1" w:rsidP="004A57B1">
      <w:pPr>
        <w:pStyle w:val="Nadpis3"/>
        <w:rPr>
          <w:rFonts w:ascii="Times New Roman" w:hAnsi="Times New Roman" w:cs="Times New Roman"/>
          <w:bCs w:val="0"/>
        </w:rPr>
      </w:pPr>
      <w:r w:rsidRPr="001407CA">
        <w:rPr>
          <w:rFonts w:ascii="Times New Roman" w:hAnsi="Times New Roman" w:cs="Times New Roman"/>
          <w:bCs w:val="0"/>
        </w:rPr>
        <w:t>V rámci projektu CZ.06.2.67/0.0/0.0/16_066/0006052 Moderní výuka anglického jazyka a počítačová výuka na základních školách v Říčanech byla nově vybavena počítačová pracovna 24 + 1 PC, tiskárna, 3D tiskárna a interaktivní tabule.</w:t>
      </w:r>
    </w:p>
    <w:p w:rsidR="004A57B1" w:rsidRPr="001407CA" w:rsidRDefault="004A57B1" w:rsidP="004A57B1">
      <w:pPr>
        <w:pStyle w:val="Nadpis3"/>
        <w:rPr>
          <w:rFonts w:ascii="Times New Roman" w:hAnsi="Times New Roman" w:cs="Times New Roman"/>
        </w:rPr>
      </w:pPr>
      <w:r w:rsidRPr="001407CA">
        <w:rPr>
          <w:rFonts w:ascii="Times New Roman" w:hAnsi="Times New Roman" w:cs="Times New Roman"/>
        </w:rPr>
        <w:t>2. Hlavní úkoly a cíle ICT do roku 2020 ve výchově a vzdělávání na škole</w:t>
      </w:r>
    </w:p>
    <w:p w:rsidR="004A57B1" w:rsidRPr="001407CA" w:rsidRDefault="004A57B1" w:rsidP="004A57B1">
      <w:pPr>
        <w:pStyle w:val="Normlnweb"/>
        <w:spacing w:before="0" w:beforeAutospacing="0" w:after="0" w:afterAutospacing="0"/>
        <w:rPr>
          <w:rFonts w:ascii="Times New Roman" w:hAnsi="Times New Roman"/>
          <w:b/>
        </w:rPr>
      </w:pPr>
      <w:r w:rsidRPr="001407CA">
        <w:rPr>
          <w:rFonts w:ascii="Times New Roman" w:hAnsi="Times New Roman"/>
          <w:b/>
        </w:rPr>
        <w:t xml:space="preserve">Do konce školního roku </w:t>
      </w:r>
      <w:r w:rsidRPr="001407CA">
        <w:rPr>
          <w:rFonts w:ascii="Times New Roman" w:hAnsi="Times New Roman"/>
          <w:b/>
          <w:color w:val="auto"/>
        </w:rPr>
        <w:t xml:space="preserve">2020/21 </w:t>
      </w:r>
      <w:r w:rsidRPr="001407CA">
        <w:rPr>
          <w:rFonts w:ascii="Times New Roman" w:hAnsi="Times New Roman"/>
          <w:b/>
        </w:rPr>
        <w:t>bude zajištěno:</w:t>
      </w:r>
    </w:p>
    <w:p w:rsidR="008311F9" w:rsidRDefault="004A57B1" w:rsidP="008311F9">
      <w:pPr>
        <w:pStyle w:val="Normlnweb"/>
        <w:numPr>
          <w:ilvl w:val="0"/>
          <w:numId w:val="13"/>
        </w:numPr>
        <w:rPr>
          <w:rFonts w:ascii="Times New Roman" w:hAnsi="Times New Roman"/>
          <w:b/>
        </w:rPr>
      </w:pPr>
      <w:r w:rsidRPr="001407CA">
        <w:rPr>
          <w:rFonts w:ascii="Times New Roman" w:hAnsi="Times New Roman"/>
          <w:b/>
        </w:rPr>
        <w:t>zachování stávajícího způsobu správy a zabezpečení</w:t>
      </w:r>
    </w:p>
    <w:p w:rsidR="005A7132" w:rsidRPr="001407CA" w:rsidRDefault="005A7132" w:rsidP="005D2FF6">
      <w:pPr>
        <w:pStyle w:val="Normlnweb"/>
        <w:rPr>
          <w:rFonts w:ascii="Times New Roman" w:hAnsi="Times New Roman"/>
          <w:b/>
        </w:rPr>
      </w:pPr>
    </w:p>
    <w:p w:rsidR="00F53663" w:rsidRDefault="00F53663" w:rsidP="008311F9">
      <w:pPr>
        <w:ind w:left="360"/>
        <w:rPr>
          <w:rFonts w:ascii="Times New Roman" w:hAnsi="Times New Roman" w:cs="Times New Roman"/>
          <w:b/>
          <w:sz w:val="24"/>
          <w:szCs w:val="24"/>
          <w:u w:val="single"/>
        </w:rPr>
      </w:pPr>
    </w:p>
    <w:p w:rsidR="00F53663" w:rsidRDefault="00F53663" w:rsidP="008311F9">
      <w:pPr>
        <w:ind w:left="360"/>
        <w:rPr>
          <w:rFonts w:ascii="Times New Roman" w:hAnsi="Times New Roman" w:cs="Times New Roman"/>
          <w:b/>
          <w:sz w:val="24"/>
          <w:szCs w:val="24"/>
          <w:u w:val="single"/>
        </w:rPr>
      </w:pPr>
    </w:p>
    <w:p w:rsidR="00F53663" w:rsidRDefault="00F53663" w:rsidP="008311F9">
      <w:pPr>
        <w:ind w:left="360"/>
        <w:rPr>
          <w:rFonts w:ascii="Times New Roman" w:hAnsi="Times New Roman" w:cs="Times New Roman"/>
          <w:b/>
          <w:sz w:val="24"/>
          <w:szCs w:val="24"/>
          <w:u w:val="single"/>
        </w:rPr>
      </w:pPr>
    </w:p>
    <w:p w:rsidR="00F53663" w:rsidRDefault="00F53663" w:rsidP="008311F9">
      <w:pPr>
        <w:ind w:left="360"/>
        <w:rPr>
          <w:rFonts w:ascii="Times New Roman" w:hAnsi="Times New Roman" w:cs="Times New Roman"/>
          <w:b/>
          <w:sz w:val="24"/>
          <w:szCs w:val="24"/>
          <w:u w:val="single"/>
        </w:rPr>
      </w:pPr>
    </w:p>
    <w:p w:rsidR="00F53663" w:rsidRDefault="00F53663" w:rsidP="008311F9">
      <w:pPr>
        <w:ind w:left="360"/>
        <w:rPr>
          <w:rFonts w:ascii="Times New Roman" w:hAnsi="Times New Roman" w:cs="Times New Roman"/>
          <w:b/>
          <w:sz w:val="24"/>
          <w:szCs w:val="24"/>
          <w:u w:val="single"/>
        </w:rPr>
      </w:pPr>
    </w:p>
    <w:p w:rsidR="00F53663" w:rsidRDefault="00F53663" w:rsidP="008311F9">
      <w:pPr>
        <w:ind w:left="360"/>
        <w:rPr>
          <w:rFonts w:ascii="Times New Roman" w:hAnsi="Times New Roman" w:cs="Times New Roman"/>
          <w:b/>
          <w:sz w:val="24"/>
          <w:szCs w:val="24"/>
          <w:u w:val="single"/>
        </w:rPr>
      </w:pPr>
    </w:p>
    <w:p w:rsidR="00F53663" w:rsidRDefault="00F53663" w:rsidP="008311F9">
      <w:pPr>
        <w:ind w:left="360"/>
        <w:rPr>
          <w:rFonts w:ascii="Times New Roman" w:hAnsi="Times New Roman" w:cs="Times New Roman"/>
          <w:b/>
          <w:sz w:val="24"/>
          <w:szCs w:val="24"/>
          <w:u w:val="single"/>
        </w:rPr>
      </w:pPr>
    </w:p>
    <w:p w:rsidR="00F53663" w:rsidRDefault="00F53663" w:rsidP="008311F9">
      <w:pPr>
        <w:ind w:left="360"/>
        <w:rPr>
          <w:rFonts w:ascii="Times New Roman" w:hAnsi="Times New Roman" w:cs="Times New Roman"/>
          <w:b/>
          <w:sz w:val="24"/>
          <w:szCs w:val="24"/>
          <w:u w:val="single"/>
        </w:rPr>
      </w:pPr>
    </w:p>
    <w:p w:rsidR="00F53663" w:rsidRDefault="00F53663" w:rsidP="008311F9">
      <w:pPr>
        <w:ind w:left="360"/>
        <w:rPr>
          <w:rFonts w:ascii="Times New Roman" w:hAnsi="Times New Roman" w:cs="Times New Roman"/>
          <w:b/>
          <w:sz w:val="24"/>
          <w:szCs w:val="24"/>
          <w:u w:val="single"/>
        </w:rPr>
      </w:pPr>
    </w:p>
    <w:p w:rsidR="00F53663" w:rsidRDefault="00F53663" w:rsidP="008311F9">
      <w:pPr>
        <w:ind w:left="360"/>
        <w:rPr>
          <w:rFonts w:ascii="Times New Roman" w:hAnsi="Times New Roman" w:cs="Times New Roman"/>
          <w:b/>
          <w:sz w:val="24"/>
          <w:szCs w:val="24"/>
          <w:u w:val="single"/>
        </w:rPr>
      </w:pPr>
    </w:p>
    <w:p w:rsidR="008311F9" w:rsidRPr="001407CA" w:rsidRDefault="008311F9" w:rsidP="008311F9">
      <w:pPr>
        <w:ind w:left="360"/>
        <w:rPr>
          <w:rFonts w:ascii="Times New Roman" w:hAnsi="Times New Roman" w:cs="Times New Roman"/>
          <w:b/>
          <w:sz w:val="24"/>
          <w:szCs w:val="24"/>
        </w:rPr>
      </w:pPr>
      <w:r w:rsidRPr="001407CA">
        <w:rPr>
          <w:rFonts w:ascii="Times New Roman" w:hAnsi="Times New Roman" w:cs="Times New Roman"/>
          <w:b/>
          <w:sz w:val="24"/>
          <w:szCs w:val="24"/>
          <w:u w:val="single"/>
        </w:rPr>
        <w:lastRenderedPageBreak/>
        <w:t>Notebooky na II. stupni</w:t>
      </w:r>
      <w:r w:rsidRPr="001407CA">
        <w:rPr>
          <w:rFonts w:ascii="Times New Roman" w:hAnsi="Times New Roman" w:cs="Times New Roman"/>
          <w:b/>
          <w:sz w:val="24"/>
          <w:szCs w:val="24"/>
        </w:rPr>
        <w:t>:</w:t>
      </w:r>
    </w:p>
    <w:p w:rsidR="008311F9" w:rsidRPr="001407CA" w:rsidRDefault="008311F9" w:rsidP="008311F9">
      <w:pPr>
        <w:pStyle w:val="Normlnweb"/>
        <w:ind w:left="720"/>
        <w:rPr>
          <w:rFonts w:ascii="Times New Roman" w:hAnsi="Times New Roman"/>
          <w:b/>
        </w:rPr>
      </w:pPr>
    </w:p>
    <w:tbl>
      <w:tblPr>
        <w:tblpPr w:leftFromText="141" w:rightFromText="141" w:vertAnchor="text" w:horzAnchor="margin" w:tblpXSpec="center" w:tblpY="-372"/>
        <w:tblW w:w="10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269"/>
        <w:gridCol w:w="1560"/>
        <w:gridCol w:w="1560"/>
        <w:gridCol w:w="1844"/>
        <w:gridCol w:w="2978"/>
      </w:tblGrid>
      <w:tr w:rsidR="008311F9" w:rsidRPr="001407CA" w:rsidTr="008311F9">
        <w:trPr>
          <w:trHeight w:val="522"/>
        </w:trPr>
        <w:tc>
          <w:tcPr>
            <w:tcW w:w="709" w:type="dxa"/>
            <w:tcBorders>
              <w:top w:val="single" w:sz="4" w:space="0" w:color="000000"/>
              <w:left w:val="single" w:sz="4" w:space="0" w:color="000000"/>
              <w:bottom w:val="single" w:sz="12" w:space="0" w:color="auto"/>
              <w:right w:val="single" w:sz="12" w:space="0" w:color="auto"/>
            </w:tcBorders>
            <w:vAlign w:val="center"/>
          </w:tcPr>
          <w:p w:rsidR="008311F9" w:rsidRPr="001407CA" w:rsidRDefault="008311F9" w:rsidP="008311F9">
            <w:pPr>
              <w:spacing w:before="120" w:after="120"/>
              <w:jc w:val="center"/>
              <w:rPr>
                <w:rFonts w:ascii="Times New Roman" w:hAnsi="Times New Roman" w:cs="Times New Roman"/>
                <w:b/>
                <w:i/>
                <w:sz w:val="24"/>
                <w:szCs w:val="24"/>
              </w:rPr>
            </w:pPr>
          </w:p>
        </w:tc>
        <w:tc>
          <w:tcPr>
            <w:tcW w:w="2269" w:type="dxa"/>
            <w:tcBorders>
              <w:top w:val="single" w:sz="4" w:space="0" w:color="000000"/>
              <w:left w:val="single" w:sz="12" w:space="0" w:color="auto"/>
              <w:bottom w:val="single" w:sz="12" w:space="0" w:color="auto"/>
              <w:right w:val="single" w:sz="4" w:space="0" w:color="000000"/>
            </w:tcBorders>
            <w:vAlign w:val="center"/>
            <w:hideMark/>
          </w:tcPr>
          <w:p w:rsidR="008311F9" w:rsidRPr="001407CA" w:rsidRDefault="008311F9" w:rsidP="008311F9">
            <w:pPr>
              <w:spacing w:before="120" w:after="120"/>
              <w:jc w:val="center"/>
              <w:rPr>
                <w:rFonts w:ascii="Times New Roman" w:hAnsi="Times New Roman" w:cs="Times New Roman"/>
                <w:b/>
                <w:i/>
                <w:sz w:val="24"/>
                <w:szCs w:val="24"/>
              </w:rPr>
            </w:pPr>
            <w:r w:rsidRPr="001407CA">
              <w:rPr>
                <w:rFonts w:ascii="Times New Roman" w:hAnsi="Times New Roman" w:cs="Times New Roman"/>
                <w:b/>
                <w:i/>
                <w:sz w:val="24"/>
                <w:szCs w:val="24"/>
              </w:rPr>
              <w:t>Typ</w:t>
            </w:r>
          </w:p>
        </w:tc>
        <w:tc>
          <w:tcPr>
            <w:tcW w:w="1560"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spacing w:before="120" w:after="120"/>
              <w:jc w:val="center"/>
              <w:rPr>
                <w:rFonts w:ascii="Times New Roman" w:hAnsi="Times New Roman" w:cs="Times New Roman"/>
                <w:b/>
                <w:i/>
                <w:sz w:val="24"/>
                <w:szCs w:val="24"/>
              </w:rPr>
            </w:pPr>
            <w:r w:rsidRPr="001407CA">
              <w:rPr>
                <w:rFonts w:ascii="Times New Roman" w:hAnsi="Times New Roman" w:cs="Times New Roman"/>
                <w:b/>
                <w:i/>
                <w:sz w:val="24"/>
                <w:szCs w:val="24"/>
              </w:rPr>
              <w:t>Způsob nabytí</w:t>
            </w:r>
          </w:p>
        </w:tc>
        <w:tc>
          <w:tcPr>
            <w:tcW w:w="1560"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i/>
                <w:sz w:val="24"/>
                <w:szCs w:val="24"/>
              </w:rPr>
            </w:pPr>
            <w:r w:rsidRPr="001407CA">
              <w:rPr>
                <w:rFonts w:ascii="Times New Roman" w:hAnsi="Times New Roman" w:cs="Times New Roman"/>
                <w:b/>
                <w:i/>
                <w:sz w:val="24"/>
                <w:szCs w:val="24"/>
              </w:rPr>
              <w:t>Datum</w:t>
            </w:r>
          </w:p>
          <w:p w:rsidR="008311F9" w:rsidRPr="001407CA" w:rsidRDefault="008311F9" w:rsidP="008311F9">
            <w:pPr>
              <w:jc w:val="center"/>
              <w:rPr>
                <w:rFonts w:ascii="Times New Roman" w:hAnsi="Times New Roman" w:cs="Times New Roman"/>
                <w:b/>
                <w:i/>
                <w:sz w:val="24"/>
                <w:szCs w:val="24"/>
              </w:rPr>
            </w:pPr>
            <w:r w:rsidRPr="001407CA">
              <w:rPr>
                <w:rFonts w:ascii="Times New Roman" w:hAnsi="Times New Roman" w:cs="Times New Roman"/>
                <w:b/>
                <w:i/>
                <w:sz w:val="24"/>
                <w:szCs w:val="24"/>
              </w:rPr>
              <w:t>nabytí</w:t>
            </w:r>
          </w:p>
        </w:tc>
        <w:tc>
          <w:tcPr>
            <w:tcW w:w="1844"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spacing w:before="120" w:after="120"/>
              <w:jc w:val="center"/>
              <w:rPr>
                <w:rFonts w:ascii="Times New Roman" w:hAnsi="Times New Roman" w:cs="Times New Roman"/>
                <w:b/>
                <w:i/>
                <w:sz w:val="24"/>
                <w:szCs w:val="24"/>
              </w:rPr>
            </w:pPr>
            <w:r w:rsidRPr="001407CA">
              <w:rPr>
                <w:rFonts w:ascii="Times New Roman" w:hAnsi="Times New Roman" w:cs="Times New Roman"/>
                <w:b/>
                <w:i/>
                <w:sz w:val="24"/>
                <w:szCs w:val="24"/>
              </w:rPr>
              <w:t>Cena</w:t>
            </w:r>
          </w:p>
        </w:tc>
        <w:tc>
          <w:tcPr>
            <w:tcW w:w="2978"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spacing w:before="120" w:after="120"/>
              <w:jc w:val="center"/>
              <w:rPr>
                <w:rFonts w:ascii="Times New Roman" w:hAnsi="Times New Roman" w:cs="Times New Roman"/>
                <w:b/>
                <w:i/>
                <w:sz w:val="24"/>
                <w:szCs w:val="24"/>
              </w:rPr>
            </w:pPr>
            <w:r w:rsidRPr="001407CA">
              <w:rPr>
                <w:rFonts w:ascii="Times New Roman" w:hAnsi="Times New Roman" w:cs="Times New Roman"/>
                <w:b/>
                <w:i/>
                <w:sz w:val="24"/>
                <w:szCs w:val="24"/>
              </w:rPr>
              <w:t>Umístění</w:t>
            </w:r>
          </w:p>
        </w:tc>
      </w:tr>
      <w:tr w:rsidR="008311F9" w:rsidRPr="001407CA" w:rsidTr="005D2FF6">
        <w:trPr>
          <w:trHeight w:val="415"/>
        </w:trPr>
        <w:tc>
          <w:tcPr>
            <w:tcW w:w="709" w:type="dxa"/>
            <w:tcBorders>
              <w:top w:val="single" w:sz="12" w:space="0" w:color="auto"/>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2269" w:type="dxa"/>
            <w:vMerge w:val="restart"/>
            <w:tcBorders>
              <w:top w:val="single" w:sz="12" w:space="0" w:color="auto"/>
              <w:left w:val="single" w:sz="12" w:space="0" w:color="auto"/>
              <w:bottom w:val="single" w:sz="4" w:space="0" w:color="000000"/>
              <w:right w:val="single" w:sz="4" w:space="0" w:color="000000"/>
            </w:tcBorders>
            <w:textDirection w:val="btLr"/>
            <w:vAlign w:val="center"/>
            <w:hideMark/>
          </w:tcPr>
          <w:p w:rsidR="008311F9" w:rsidRPr="001407CA" w:rsidRDefault="008311F9" w:rsidP="005D2FF6">
            <w:pPr>
              <w:spacing w:after="0"/>
              <w:ind w:left="113" w:right="113"/>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Lenovo</w:t>
            </w:r>
            <w:proofErr w:type="spellEnd"/>
            <w:r w:rsidRPr="001407CA">
              <w:rPr>
                <w:rFonts w:ascii="Times New Roman" w:hAnsi="Times New Roman" w:cs="Times New Roman"/>
                <w:b/>
                <w:sz w:val="24"/>
                <w:szCs w:val="24"/>
              </w:rPr>
              <w:t xml:space="preserve"> B50-70 Black</w:t>
            </w:r>
          </w:p>
        </w:tc>
        <w:tc>
          <w:tcPr>
            <w:tcW w:w="1560" w:type="dxa"/>
            <w:vMerge w:val="restart"/>
            <w:tcBorders>
              <w:top w:val="single" w:sz="12" w:space="0" w:color="auto"/>
              <w:left w:val="single" w:sz="4" w:space="0" w:color="000000"/>
              <w:bottom w:val="single" w:sz="4" w:space="0" w:color="000000"/>
              <w:right w:val="single" w:sz="4" w:space="0" w:color="000000"/>
            </w:tcBorders>
            <w:textDirection w:val="btLr"/>
            <w:vAlign w:val="center"/>
            <w:hideMark/>
          </w:tcPr>
          <w:p w:rsidR="008311F9" w:rsidRPr="001407CA" w:rsidRDefault="008311F9" w:rsidP="005D2FF6">
            <w:pPr>
              <w:spacing w:after="0"/>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 xml:space="preserve">Z projektu „ Investice ICT do </w:t>
            </w:r>
            <w:proofErr w:type="spellStart"/>
            <w:r w:rsidRPr="001407CA">
              <w:rPr>
                <w:rFonts w:ascii="Times New Roman" w:hAnsi="Times New Roman" w:cs="Times New Roman"/>
                <w:b/>
                <w:sz w:val="24"/>
                <w:szCs w:val="24"/>
              </w:rPr>
              <w:t>zdělání“č</w:t>
            </w:r>
            <w:proofErr w:type="spellEnd"/>
            <w:r w:rsidRPr="001407CA">
              <w:rPr>
                <w:rFonts w:ascii="Times New Roman" w:hAnsi="Times New Roman" w:cs="Times New Roman"/>
                <w:b/>
                <w:sz w:val="24"/>
                <w:szCs w:val="24"/>
              </w:rPr>
              <w:t>. projektu: CZ.1.07/1.3.00/51.0022</w:t>
            </w:r>
          </w:p>
        </w:tc>
        <w:tc>
          <w:tcPr>
            <w:tcW w:w="1560" w:type="dxa"/>
            <w:vMerge w:val="restart"/>
            <w:tcBorders>
              <w:top w:val="single" w:sz="12" w:space="0" w:color="auto"/>
              <w:left w:val="single" w:sz="4" w:space="0" w:color="000000"/>
              <w:bottom w:val="single" w:sz="4" w:space="0" w:color="000000"/>
              <w:right w:val="single" w:sz="4" w:space="0" w:color="000000"/>
            </w:tcBorders>
            <w:textDirection w:val="btLr"/>
            <w:vAlign w:val="center"/>
            <w:hideMark/>
          </w:tcPr>
          <w:p w:rsidR="008311F9" w:rsidRPr="001407CA" w:rsidRDefault="008311F9" w:rsidP="005D2FF6">
            <w:pPr>
              <w:spacing w:after="0"/>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21. 5. 2015</w:t>
            </w:r>
          </w:p>
        </w:tc>
        <w:tc>
          <w:tcPr>
            <w:tcW w:w="1844" w:type="dxa"/>
            <w:vMerge w:val="restart"/>
            <w:tcBorders>
              <w:top w:val="single" w:sz="12" w:space="0" w:color="auto"/>
              <w:left w:val="single" w:sz="4" w:space="0" w:color="000000"/>
              <w:bottom w:val="single" w:sz="4" w:space="0" w:color="000000"/>
              <w:right w:val="single" w:sz="4" w:space="0" w:color="000000"/>
            </w:tcBorders>
            <w:textDirection w:val="btLr"/>
            <w:vAlign w:val="center"/>
            <w:hideMark/>
          </w:tcPr>
          <w:p w:rsidR="008311F9" w:rsidRPr="001407CA" w:rsidRDefault="008311F9" w:rsidP="005D2FF6">
            <w:pPr>
              <w:spacing w:after="0"/>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11747,89 Kč</w:t>
            </w:r>
          </w:p>
        </w:tc>
        <w:tc>
          <w:tcPr>
            <w:tcW w:w="2978" w:type="dxa"/>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 xml:space="preserve">geolog. </w:t>
            </w:r>
            <w:proofErr w:type="gramStart"/>
            <w:r w:rsidRPr="001407CA">
              <w:rPr>
                <w:rFonts w:ascii="Times New Roman" w:hAnsi="Times New Roman" w:cs="Times New Roman"/>
                <w:b/>
                <w:sz w:val="24"/>
                <w:szCs w:val="24"/>
              </w:rPr>
              <w:t>dílna</w:t>
            </w:r>
            <w:proofErr w:type="gramEnd"/>
            <w:r w:rsidRPr="001407CA">
              <w:rPr>
                <w:rFonts w:ascii="Times New Roman" w:hAnsi="Times New Roman" w:cs="Times New Roman"/>
                <w:b/>
                <w:sz w:val="24"/>
                <w:szCs w:val="24"/>
              </w:rPr>
              <w:t>- Bednář</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2.</w:t>
            </w:r>
          </w:p>
        </w:tc>
        <w:tc>
          <w:tcPr>
            <w:tcW w:w="2269" w:type="dxa"/>
            <w:vMerge/>
            <w:tcBorders>
              <w:top w:val="single" w:sz="12" w:space="0" w:color="auto"/>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Bc. Martin Caudr</w:t>
            </w:r>
          </w:p>
        </w:tc>
      </w:tr>
      <w:tr w:rsidR="008311F9" w:rsidRPr="001407CA" w:rsidTr="005D2FF6">
        <w:tc>
          <w:tcPr>
            <w:tcW w:w="709" w:type="dxa"/>
            <w:tcBorders>
              <w:top w:val="single" w:sz="4" w:space="0" w:color="000000"/>
              <w:left w:val="single" w:sz="4" w:space="0" w:color="000000"/>
              <w:bottom w:val="single" w:sz="4" w:space="0" w:color="auto"/>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3.</w:t>
            </w:r>
          </w:p>
        </w:tc>
        <w:tc>
          <w:tcPr>
            <w:tcW w:w="2269" w:type="dxa"/>
            <w:vMerge/>
            <w:tcBorders>
              <w:top w:val="single" w:sz="12" w:space="0" w:color="auto"/>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 xml:space="preserve">Mgr. Zuzana </w:t>
            </w:r>
            <w:proofErr w:type="spellStart"/>
            <w:r w:rsidRPr="001407CA">
              <w:rPr>
                <w:rFonts w:ascii="Times New Roman" w:hAnsi="Times New Roman" w:cs="Times New Roman"/>
                <w:b/>
                <w:sz w:val="24"/>
                <w:szCs w:val="24"/>
              </w:rPr>
              <w:t>Čásenská</w:t>
            </w:r>
            <w:proofErr w:type="spellEnd"/>
          </w:p>
        </w:tc>
      </w:tr>
      <w:tr w:rsidR="008311F9" w:rsidRPr="001407CA" w:rsidTr="005D2FF6">
        <w:tc>
          <w:tcPr>
            <w:tcW w:w="709" w:type="dxa"/>
            <w:tcBorders>
              <w:top w:val="single" w:sz="4" w:space="0" w:color="auto"/>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4.</w:t>
            </w:r>
          </w:p>
        </w:tc>
        <w:tc>
          <w:tcPr>
            <w:tcW w:w="2269" w:type="dxa"/>
            <w:vMerge/>
            <w:tcBorders>
              <w:top w:val="single" w:sz="12" w:space="0" w:color="auto"/>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Mgr. Jolana Grimová</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5.</w:t>
            </w:r>
          </w:p>
        </w:tc>
        <w:tc>
          <w:tcPr>
            <w:tcW w:w="2269" w:type="dxa"/>
            <w:vMerge/>
            <w:tcBorders>
              <w:top w:val="single" w:sz="12" w:space="0" w:color="auto"/>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Mgr. Zuzana Havlíková</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6.</w:t>
            </w:r>
          </w:p>
        </w:tc>
        <w:tc>
          <w:tcPr>
            <w:tcW w:w="2269" w:type="dxa"/>
            <w:vMerge/>
            <w:tcBorders>
              <w:top w:val="single" w:sz="12" w:space="0" w:color="auto"/>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Neopravitelný- AV</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7.</w:t>
            </w:r>
          </w:p>
        </w:tc>
        <w:tc>
          <w:tcPr>
            <w:tcW w:w="2269" w:type="dxa"/>
            <w:vMerge/>
            <w:tcBorders>
              <w:top w:val="single" w:sz="12" w:space="0" w:color="auto"/>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Mgr. Jana Kolková</w:t>
            </w:r>
          </w:p>
        </w:tc>
      </w:tr>
      <w:tr w:rsidR="008311F9" w:rsidRPr="001407CA" w:rsidTr="005D2FF6">
        <w:trPr>
          <w:trHeight w:val="335"/>
        </w:trPr>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8.</w:t>
            </w:r>
          </w:p>
        </w:tc>
        <w:tc>
          <w:tcPr>
            <w:tcW w:w="2269" w:type="dxa"/>
            <w:vMerge/>
            <w:tcBorders>
              <w:top w:val="single" w:sz="12" w:space="0" w:color="auto"/>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 xml:space="preserve">Mgr. Alena </w:t>
            </w:r>
            <w:proofErr w:type="spellStart"/>
            <w:r w:rsidRPr="001407CA">
              <w:rPr>
                <w:rFonts w:ascii="Times New Roman" w:hAnsi="Times New Roman" w:cs="Times New Roman"/>
                <w:b/>
                <w:sz w:val="24"/>
                <w:szCs w:val="24"/>
              </w:rPr>
              <w:t>Kouklíková</w:t>
            </w:r>
            <w:proofErr w:type="spellEnd"/>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9.</w:t>
            </w:r>
          </w:p>
        </w:tc>
        <w:tc>
          <w:tcPr>
            <w:tcW w:w="2269" w:type="dxa"/>
            <w:vMerge/>
            <w:tcBorders>
              <w:top w:val="single" w:sz="12" w:space="0" w:color="auto"/>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Ing. Miluše Reichová</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10.</w:t>
            </w:r>
          </w:p>
        </w:tc>
        <w:tc>
          <w:tcPr>
            <w:tcW w:w="2269" w:type="dxa"/>
            <w:vMerge/>
            <w:tcBorders>
              <w:top w:val="single" w:sz="12" w:space="0" w:color="auto"/>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Mgr. Zuzana Pacovská</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11.</w:t>
            </w:r>
          </w:p>
        </w:tc>
        <w:tc>
          <w:tcPr>
            <w:tcW w:w="2269" w:type="dxa"/>
            <w:vMerge/>
            <w:tcBorders>
              <w:top w:val="single" w:sz="12" w:space="0" w:color="auto"/>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Mgr. Lenka Prchalová</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12</w:t>
            </w:r>
          </w:p>
        </w:tc>
        <w:tc>
          <w:tcPr>
            <w:tcW w:w="2269" w:type="dxa"/>
            <w:vMerge/>
            <w:tcBorders>
              <w:top w:val="single" w:sz="12" w:space="0" w:color="auto"/>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Mgr. Jiří Profota</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13.</w:t>
            </w:r>
          </w:p>
        </w:tc>
        <w:tc>
          <w:tcPr>
            <w:tcW w:w="2269" w:type="dxa"/>
            <w:vMerge/>
            <w:tcBorders>
              <w:top w:val="single" w:sz="12" w:space="0" w:color="auto"/>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Mgr. Petr Kellner</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14.</w:t>
            </w:r>
          </w:p>
        </w:tc>
        <w:tc>
          <w:tcPr>
            <w:tcW w:w="2269" w:type="dxa"/>
            <w:vMerge/>
            <w:tcBorders>
              <w:top w:val="single" w:sz="12" w:space="0" w:color="auto"/>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 xml:space="preserve">Mgr. Jana </w:t>
            </w:r>
            <w:proofErr w:type="spellStart"/>
            <w:r w:rsidRPr="001407CA">
              <w:rPr>
                <w:rFonts w:ascii="Times New Roman" w:hAnsi="Times New Roman" w:cs="Times New Roman"/>
                <w:b/>
                <w:sz w:val="24"/>
                <w:szCs w:val="24"/>
              </w:rPr>
              <w:t>Dynybilová</w:t>
            </w:r>
            <w:proofErr w:type="spellEnd"/>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15.</w:t>
            </w:r>
          </w:p>
        </w:tc>
        <w:tc>
          <w:tcPr>
            <w:tcW w:w="2269" w:type="dxa"/>
            <w:vMerge w:val="restart"/>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Asus</w:t>
            </w:r>
            <w:proofErr w:type="spellEnd"/>
            <w:r w:rsidRPr="001407CA">
              <w:rPr>
                <w:rFonts w:ascii="Times New Roman" w:hAnsi="Times New Roman" w:cs="Times New Roman"/>
                <w:b/>
                <w:sz w:val="24"/>
                <w:szCs w:val="24"/>
              </w:rPr>
              <w:t xml:space="preserve"> X 550 CA 15.6/3217U/4 GB</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z rozpočtu školy</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27. 3. 2014</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12284,- Kč</w:t>
            </w: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 xml:space="preserve">Mgr. </w:t>
            </w:r>
            <w:proofErr w:type="spellStart"/>
            <w:r w:rsidRPr="001407CA">
              <w:rPr>
                <w:rFonts w:ascii="Times New Roman" w:hAnsi="Times New Roman" w:cs="Times New Roman"/>
                <w:b/>
                <w:sz w:val="24"/>
                <w:szCs w:val="24"/>
              </w:rPr>
              <w:t>L.Schickerová</w:t>
            </w:r>
            <w:proofErr w:type="spellEnd"/>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16.</w:t>
            </w:r>
          </w:p>
        </w:tc>
        <w:tc>
          <w:tcPr>
            <w:tcW w:w="2269" w:type="dxa"/>
            <w:vMerge/>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Mgr Helena Vydrová</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17.</w:t>
            </w:r>
          </w:p>
        </w:tc>
        <w:tc>
          <w:tcPr>
            <w:tcW w:w="2269" w:type="dxa"/>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Asus</w:t>
            </w:r>
            <w:proofErr w:type="spellEnd"/>
            <w:r w:rsidRPr="001407CA">
              <w:rPr>
                <w:rFonts w:ascii="Times New Roman" w:hAnsi="Times New Roman" w:cs="Times New Roman"/>
                <w:b/>
                <w:sz w:val="24"/>
                <w:szCs w:val="24"/>
              </w:rPr>
              <w:t xml:space="preserve"> X 55C 15,6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 xml:space="preserve">z </w:t>
            </w:r>
            <w:proofErr w:type="spellStart"/>
            <w:r w:rsidRPr="001407CA">
              <w:rPr>
                <w:rFonts w:ascii="Times New Roman" w:hAnsi="Times New Roman" w:cs="Times New Roman"/>
                <w:b/>
                <w:sz w:val="24"/>
                <w:szCs w:val="24"/>
              </w:rPr>
              <w:t>rozp</w:t>
            </w:r>
            <w:proofErr w:type="spellEnd"/>
            <w:r w:rsidRPr="001407CA">
              <w:rPr>
                <w:rFonts w:ascii="Times New Roman" w:hAnsi="Times New Roman" w:cs="Times New Roman"/>
                <w:b/>
                <w:sz w:val="24"/>
                <w:szCs w:val="24"/>
              </w:rPr>
              <w:t>. š.</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25. 8. 2013</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10 050,- Kč</w:t>
            </w: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Mgr Pavel Bednář</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18.</w:t>
            </w:r>
          </w:p>
        </w:tc>
        <w:tc>
          <w:tcPr>
            <w:tcW w:w="2269" w:type="dxa"/>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5D2FF6">
            <w:pPr>
              <w:spacing w:before="120" w:after="0"/>
              <w:jc w:val="center"/>
              <w:rPr>
                <w:rFonts w:ascii="Times New Roman" w:hAnsi="Times New Roman" w:cs="Times New Roman"/>
                <w:b/>
                <w:sz w:val="24"/>
                <w:szCs w:val="24"/>
              </w:rPr>
            </w:pPr>
            <w:r w:rsidRPr="001407CA">
              <w:rPr>
                <w:rFonts w:ascii="Times New Roman" w:hAnsi="Times New Roman" w:cs="Times New Roman"/>
                <w:b/>
                <w:sz w:val="24"/>
                <w:szCs w:val="24"/>
              </w:rPr>
              <w:t>Notebook ASUS</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z rozpočtu školy</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7. 6. 2011</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18 940,-</w:t>
            </w: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roofErr w:type="spellStart"/>
            <w:r w:rsidRPr="001407CA">
              <w:rPr>
                <w:rFonts w:ascii="Times New Roman" w:hAnsi="Times New Roman" w:cs="Times New Roman"/>
                <w:b/>
                <w:sz w:val="24"/>
                <w:szCs w:val="24"/>
              </w:rPr>
              <w:t>PeaDr</w:t>
            </w:r>
            <w:proofErr w:type="spellEnd"/>
            <w:r w:rsidRPr="001407CA">
              <w:rPr>
                <w:rFonts w:ascii="Times New Roman" w:hAnsi="Times New Roman" w:cs="Times New Roman"/>
                <w:b/>
                <w:sz w:val="24"/>
                <w:szCs w:val="24"/>
              </w:rPr>
              <w:t>. Jana Helebrantová</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19.</w:t>
            </w:r>
          </w:p>
        </w:tc>
        <w:tc>
          <w:tcPr>
            <w:tcW w:w="2269" w:type="dxa"/>
            <w:vMerge w:val="restart"/>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5D2FF6">
            <w:pPr>
              <w:spacing w:before="120" w:after="0"/>
              <w:jc w:val="center"/>
              <w:rPr>
                <w:rFonts w:ascii="Times New Roman" w:hAnsi="Times New Roman" w:cs="Times New Roman"/>
                <w:b/>
                <w:sz w:val="24"/>
                <w:szCs w:val="24"/>
              </w:rPr>
            </w:pPr>
            <w:r w:rsidRPr="001407CA">
              <w:rPr>
                <w:rFonts w:ascii="Times New Roman" w:hAnsi="Times New Roman" w:cs="Times New Roman"/>
                <w:b/>
                <w:sz w:val="24"/>
                <w:szCs w:val="24"/>
              </w:rPr>
              <w:t>NTB DELL LATITUDE E5420</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 xml:space="preserve">dar </w:t>
            </w:r>
            <w:proofErr w:type="spellStart"/>
            <w:r w:rsidRPr="001407CA">
              <w:rPr>
                <w:rFonts w:ascii="Times New Roman" w:hAnsi="Times New Roman" w:cs="Times New Roman"/>
                <w:b/>
                <w:sz w:val="24"/>
                <w:szCs w:val="24"/>
              </w:rPr>
              <w:t>Mú</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10. 9. 2015</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2978" w:type="dxa"/>
            <w:vMerge w:val="restart"/>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kabinet AV</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20.</w:t>
            </w:r>
          </w:p>
        </w:tc>
        <w:tc>
          <w:tcPr>
            <w:tcW w:w="2269" w:type="dxa"/>
            <w:vMerge/>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21.</w:t>
            </w:r>
          </w:p>
        </w:tc>
        <w:tc>
          <w:tcPr>
            <w:tcW w:w="2269" w:type="dxa"/>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5D2FF6">
            <w:pPr>
              <w:spacing w:before="120" w:after="0"/>
              <w:rPr>
                <w:rFonts w:ascii="Times New Roman" w:hAnsi="Times New Roman" w:cs="Times New Roman"/>
                <w:b/>
                <w:color w:val="00B050"/>
                <w:sz w:val="24"/>
                <w:szCs w:val="24"/>
              </w:rPr>
            </w:pPr>
            <w:proofErr w:type="spellStart"/>
            <w:r w:rsidRPr="001407CA">
              <w:rPr>
                <w:rFonts w:ascii="Times New Roman" w:hAnsi="Times New Roman" w:cs="Times New Roman"/>
                <w:b/>
                <w:color w:val="00B050"/>
                <w:sz w:val="24"/>
                <w:szCs w:val="24"/>
              </w:rPr>
              <w:t>Asus</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color w:val="FF0000"/>
                <w:sz w:val="24"/>
                <w:szCs w:val="24"/>
              </w:rPr>
            </w:pPr>
            <w:r w:rsidRPr="001407CA">
              <w:rPr>
                <w:rFonts w:ascii="Times New Roman" w:hAnsi="Times New Roman" w:cs="Times New Roman"/>
                <w:b/>
                <w:sz w:val="24"/>
                <w:szCs w:val="24"/>
              </w:rPr>
              <w:t>Moderní výuka na 1. ZŠ Říčany</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21. 9. 2017</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9490,-</w:t>
            </w: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Mgr. J. Fáberová</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22.</w:t>
            </w:r>
          </w:p>
        </w:tc>
        <w:tc>
          <w:tcPr>
            <w:tcW w:w="2269" w:type="dxa"/>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5D2FF6">
            <w:pPr>
              <w:spacing w:before="120" w:after="0"/>
              <w:rPr>
                <w:rFonts w:ascii="Times New Roman" w:hAnsi="Times New Roman" w:cs="Times New Roman"/>
                <w:b/>
                <w:color w:val="00B050"/>
                <w:sz w:val="24"/>
                <w:szCs w:val="24"/>
              </w:rPr>
            </w:pPr>
            <w:proofErr w:type="spellStart"/>
            <w:r w:rsidRPr="001407CA">
              <w:rPr>
                <w:rFonts w:ascii="Times New Roman" w:hAnsi="Times New Roman" w:cs="Times New Roman"/>
                <w:b/>
                <w:color w:val="00B050"/>
                <w:sz w:val="24"/>
                <w:szCs w:val="24"/>
              </w:rPr>
              <w:t>Lenovo</w:t>
            </w:r>
            <w:proofErr w:type="spellEnd"/>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color w:val="FF0000"/>
                <w:sz w:val="24"/>
                <w:szCs w:val="24"/>
              </w:rPr>
            </w:pP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8311F9" w:rsidRPr="001407CA" w:rsidRDefault="008311F9" w:rsidP="005D2FF6">
            <w:pPr>
              <w:spacing w:after="0"/>
              <w:jc w:val="center"/>
              <w:rPr>
                <w:rFonts w:ascii="Times New Roman" w:hAnsi="Times New Roman" w:cs="Times New Roman"/>
                <w:b/>
                <w:sz w:val="24"/>
                <w:szCs w:val="24"/>
              </w:rPr>
            </w:pPr>
          </w:p>
        </w:tc>
        <w:tc>
          <w:tcPr>
            <w:tcW w:w="1844" w:type="dxa"/>
            <w:vMerge w:val="restart"/>
            <w:tcBorders>
              <w:top w:val="single" w:sz="4" w:space="0" w:color="000000"/>
              <w:left w:val="single" w:sz="4" w:space="0" w:color="000000"/>
              <w:bottom w:val="single" w:sz="4" w:space="0" w:color="000000"/>
              <w:right w:val="single" w:sz="4" w:space="0" w:color="000000"/>
            </w:tcBorders>
            <w:vAlign w:val="center"/>
          </w:tcPr>
          <w:p w:rsidR="008311F9" w:rsidRPr="001407CA" w:rsidRDefault="008311F9" w:rsidP="005D2FF6">
            <w:pPr>
              <w:spacing w:after="0"/>
              <w:jc w:val="center"/>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Mgr. Jolana Grimová</w:t>
            </w:r>
          </w:p>
        </w:tc>
      </w:tr>
      <w:tr w:rsidR="008311F9" w:rsidRPr="001407CA" w:rsidTr="005D2FF6">
        <w:tc>
          <w:tcPr>
            <w:tcW w:w="709"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5D2FF6">
            <w:pPr>
              <w:spacing w:after="0"/>
              <w:jc w:val="center"/>
              <w:rPr>
                <w:rFonts w:ascii="Times New Roman" w:hAnsi="Times New Roman" w:cs="Times New Roman"/>
                <w:b/>
                <w:sz w:val="24"/>
                <w:szCs w:val="24"/>
              </w:rPr>
            </w:pPr>
            <w:r w:rsidRPr="001407CA">
              <w:rPr>
                <w:rFonts w:ascii="Times New Roman" w:hAnsi="Times New Roman" w:cs="Times New Roman"/>
                <w:b/>
                <w:sz w:val="24"/>
                <w:szCs w:val="24"/>
              </w:rPr>
              <w:t>23.</w:t>
            </w:r>
          </w:p>
        </w:tc>
        <w:tc>
          <w:tcPr>
            <w:tcW w:w="2269" w:type="dxa"/>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5D2FF6">
            <w:pPr>
              <w:spacing w:before="120" w:after="0"/>
              <w:rPr>
                <w:rFonts w:ascii="Times New Roman" w:hAnsi="Times New Roman" w:cs="Times New Roman"/>
                <w:b/>
                <w:color w:val="00B050"/>
                <w:sz w:val="24"/>
                <w:szCs w:val="24"/>
              </w:rPr>
            </w:pPr>
            <w:proofErr w:type="spellStart"/>
            <w:r w:rsidRPr="001407CA">
              <w:rPr>
                <w:rFonts w:ascii="Times New Roman" w:hAnsi="Times New Roman" w:cs="Times New Roman"/>
                <w:b/>
                <w:color w:val="00B050"/>
                <w:sz w:val="24"/>
                <w:szCs w:val="24"/>
              </w:rPr>
              <w:t>Lenovo</w:t>
            </w:r>
            <w:proofErr w:type="spellEnd"/>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color w:val="FF0000"/>
                <w:sz w:val="24"/>
                <w:szCs w:val="24"/>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p>
        </w:tc>
        <w:tc>
          <w:tcPr>
            <w:tcW w:w="2978"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5D2FF6">
            <w:pPr>
              <w:spacing w:after="0"/>
              <w:rPr>
                <w:rFonts w:ascii="Times New Roman" w:hAnsi="Times New Roman" w:cs="Times New Roman"/>
                <w:b/>
                <w:sz w:val="24"/>
                <w:szCs w:val="24"/>
              </w:rPr>
            </w:pPr>
            <w:r w:rsidRPr="001407CA">
              <w:rPr>
                <w:rFonts w:ascii="Times New Roman" w:hAnsi="Times New Roman" w:cs="Times New Roman"/>
                <w:b/>
                <w:sz w:val="24"/>
                <w:szCs w:val="24"/>
              </w:rPr>
              <w:t>Ing. Martina Kalná</w:t>
            </w:r>
          </w:p>
        </w:tc>
      </w:tr>
    </w:tbl>
    <w:p w:rsidR="008311F9" w:rsidRPr="001407CA" w:rsidRDefault="008311F9" w:rsidP="008311F9">
      <w:pPr>
        <w:pStyle w:val="Normlnweb"/>
        <w:ind w:left="720"/>
        <w:rPr>
          <w:rFonts w:ascii="Times New Roman" w:hAnsi="Times New Roman"/>
          <w:b/>
        </w:rPr>
      </w:pPr>
    </w:p>
    <w:p w:rsidR="004A57B1" w:rsidRPr="001407CA" w:rsidRDefault="004A57B1" w:rsidP="00E037FE">
      <w:pPr>
        <w:pStyle w:val="Normlnweb"/>
        <w:numPr>
          <w:ilvl w:val="0"/>
          <w:numId w:val="13"/>
        </w:numPr>
        <w:rPr>
          <w:rFonts w:ascii="Times New Roman" w:hAnsi="Times New Roman"/>
          <w:b/>
        </w:rPr>
      </w:pPr>
      <w:r w:rsidRPr="001407CA">
        <w:rPr>
          <w:rFonts w:ascii="Times New Roman" w:hAnsi="Times New Roman"/>
          <w:b/>
        </w:rPr>
        <w:t>pro žáky možnost v rámci výuky a nutné přípravy na výuku používání textového editoru, grafického editoru, tabulkového kalkulátoru, webového prohlížeče, klienta elektronické pošty</w:t>
      </w:r>
    </w:p>
    <w:p w:rsidR="004A57B1" w:rsidRPr="001407CA" w:rsidRDefault="004A57B1" w:rsidP="00E037FE">
      <w:pPr>
        <w:pStyle w:val="Normlnweb"/>
        <w:numPr>
          <w:ilvl w:val="0"/>
          <w:numId w:val="13"/>
        </w:numPr>
        <w:rPr>
          <w:rFonts w:ascii="Times New Roman" w:hAnsi="Times New Roman"/>
          <w:b/>
        </w:rPr>
      </w:pPr>
      <w:r w:rsidRPr="001407CA">
        <w:rPr>
          <w:rFonts w:ascii="Times New Roman" w:hAnsi="Times New Roman"/>
          <w:b/>
        </w:rPr>
        <w:t xml:space="preserve">pro pedagogické pracovníky zajišťovat další školení pro seznámení s novou technikou i programovým vybavením, proběhne proškolení pedagogů- g- </w:t>
      </w:r>
      <w:proofErr w:type="spellStart"/>
      <w:r w:rsidRPr="001407CA">
        <w:rPr>
          <w:rFonts w:ascii="Times New Roman" w:hAnsi="Times New Roman"/>
          <w:b/>
        </w:rPr>
        <w:t>suite</w:t>
      </w:r>
      <w:proofErr w:type="spellEnd"/>
      <w:r w:rsidRPr="001407CA">
        <w:rPr>
          <w:rFonts w:ascii="Times New Roman" w:hAnsi="Times New Roman"/>
          <w:b/>
        </w:rPr>
        <w:t xml:space="preserve"> (distanční výuka)</w:t>
      </w:r>
    </w:p>
    <w:p w:rsidR="004A57B1" w:rsidRPr="001407CA" w:rsidRDefault="004A57B1" w:rsidP="00E037FE">
      <w:pPr>
        <w:pStyle w:val="Normlnweb"/>
        <w:numPr>
          <w:ilvl w:val="0"/>
          <w:numId w:val="13"/>
        </w:numPr>
        <w:rPr>
          <w:rFonts w:ascii="Times New Roman" w:hAnsi="Times New Roman"/>
          <w:b/>
        </w:rPr>
      </w:pPr>
      <w:r w:rsidRPr="001407CA">
        <w:rPr>
          <w:rFonts w:ascii="Times New Roman" w:hAnsi="Times New Roman"/>
          <w:b/>
        </w:rPr>
        <w:lastRenderedPageBreak/>
        <w:t>pro pedagogické pracovníky možnost používání programů Microsoft Office, grafického editoru, webového prohlížeče, editoru webových stránek a klienta elektronické pošty</w:t>
      </w:r>
    </w:p>
    <w:p w:rsidR="004A57B1" w:rsidRPr="001407CA" w:rsidRDefault="004A57B1" w:rsidP="00E037FE">
      <w:pPr>
        <w:pStyle w:val="Normlnweb"/>
        <w:numPr>
          <w:ilvl w:val="0"/>
          <w:numId w:val="13"/>
        </w:numPr>
        <w:rPr>
          <w:rFonts w:ascii="Times New Roman" w:hAnsi="Times New Roman"/>
          <w:b/>
        </w:rPr>
      </w:pPr>
      <w:r w:rsidRPr="001407CA">
        <w:rPr>
          <w:rFonts w:ascii="Times New Roman" w:hAnsi="Times New Roman"/>
          <w:b/>
        </w:rPr>
        <w:t>pro žáky a pedagogické pracovníky možnost v rámci výuky a nutné přípravy na výuku používat výukové programové vybavení ve výše uvedeném rozsahu</w:t>
      </w:r>
    </w:p>
    <w:p w:rsidR="004A57B1" w:rsidRPr="001407CA" w:rsidRDefault="004A57B1" w:rsidP="00E037FE">
      <w:pPr>
        <w:pStyle w:val="Normlnweb"/>
        <w:numPr>
          <w:ilvl w:val="0"/>
          <w:numId w:val="13"/>
        </w:numPr>
        <w:rPr>
          <w:rFonts w:ascii="Times New Roman" w:hAnsi="Times New Roman"/>
          <w:b/>
        </w:rPr>
      </w:pPr>
      <w:r w:rsidRPr="001407CA">
        <w:rPr>
          <w:rFonts w:ascii="Times New Roman" w:hAnsi="Times New Roman"/>
          <w:b/>
        </w:rPr>
        <w:t>používání veškerého programového vybavení v souladu s licenčními ujednáními</w:t>
      </w:r>
    </w:p>
    <w:p w:rsidR="004A57B1" w:rsidRPr="001407CA" w:rsidRDefault="004A57B1" w:rsidP="00E037FE">
      <w:pPr>
        <w:pStyle w:val="Normlnweb"/>
        <w:numPr>
          <w:ilvl w:val="0"/>
          <w:numId w:val="13"/>
        </w:numPr>
        <w:rPr>
          <w:rFonts w:ascii="Times New Roman" w:hAnsi="Times New Roman"/>
          <w:b/>
        </w:rPr>
      </w:pPr>
      <w:r w:rsidRPr="001407CA">
        <w:rPr>
          <w:rFonts w:ascii="Times New Roman" w:hAnsi="Times New Roman"/>
          <w:b/>
        </w:rPr>
        <w:t>žákům možnost uložit si svá data na přenosné médium nebo zajistit diskový prostor pro uložení jeho dat; pedagogickým pracovníkům zajistit diskový prostor pro uložení svých dat.</w:t>
      </w:r>
    </w:p>
    <w:p w:rsidR="004A57B1" w:rsidRPr="001407CA" w:rsidRDefault="004A57B1" w:rsidP="00E037FE">
      <w:pPr>
        <w:pStyle w:val="Normlnweb"/>
        <w:numPr>
          <w:ilvl w:val="0"/>
          <w:numId w:val="13"/>
        </w:numPr>
        <w:rPr>
          <w:rFonts w:ascii="Times New Roman" w:hAnsi="Times New Roman"/>
          <w:b/>
        </w:rPr>
      </w:pPr>
      <w:r w:rsidRPr="001407CA">
        <w:rPr>
          <w:rFonts w:ascii="Times New Roman" w:hAnsi="Times New Roman"/>
          <w:b/>
        </w:rPr>
        <w:t>pedagogickým pracovníkům prostor pro vysta</w:t>
      </w:r>
      <w:r w:rsidRPr="001407CA">
        <w:rPr>
          <w:rFonts w:ascii="Times New Roman" w:hAnsi="Times New Roman"/>
          <w:b/>
        </w:rPr>
        <w:softHyphen/>
        <w:t>vení webové prezentace</w:t>
      </w:r>
    </w:p>
    <w:p w:rsidR="004A57B1" w:rsidRDefault="004A57B1" w:rsidP="005A7132">
      <w:pPr>
        <w:pStyle w:val="Normlnweb"/>
        <w:numPr>
          <w:ilvl w:val="0"/>
          <w:numId w:val="6"/>
        </w:numPr>
        <w:rPr>
          <w:rFonts w:ascii="Times New Roman" w:hAnsi="Times New Roman"/>
          <w:b/>
        </w:rPr>
      </w:pPr>
      <w:r w:rsidRPr="001407CA">
        <w:rPr>
          <w:rFonts w:ascii="Times New Roman" w:hAnsi="Times New Roman"/>
          <w:b/>
        </w:rPr>
        <w:t xml:space="preserve">Proškolení pedagogických pracovníků: Viz. </w:t>
      </w:r>
      <w:proofErr w:type="gramStart"/>
      <w:r w:rsidRPr="001407CA">
        <w:rPr>
          <w:rFonts w:ascii="Times New Roman" w:hAnsi="Times New Roman"/>
          <w:b/>
        </w:rPr>
        <w:t>přiložená</w:t>
      </w:r>
      <w:proofErr w:type="gramEnd"/>
      <w:r w:rsidRPr="001407CA">
        <w:rPr>
          <w:rFonts w:ascii="Times New Roman" w:hAnsi="Times New Roman"/>
          <w:b/>
        </w:rPr>
        <w:t xml:space="preserve"> tabulka.</w:t>
      </w:r>
    </w:p>
    <w:p w:rsidR="004A57B1" w:rsidRPr="001407CA" w:rsidRDefault="008311F9" w:rsidP="004A57B1">
      <w:pPr>
        <w:rPr>
          <w:rFonts w:ascii="Times New Roman" w:hAnsi="Times New Roman" w:cs="Times New Roman"/>
          <w:b/>
          <w:sz w:val="24"/>
          <w:szCs w:val="24"/>
          <w:u w:val="single"/>
        </w:rPr>
      </w:pPr>
      <w:r w:rsidRPr="001407CA">
        <w:rPr>
          <w:rFonts w:ascii="Times New Roman" w:hAnsi="Times New Roman" w:cs="Times New Roman"/>
          <w:b/>
          <w:sz w:val="24"/>
          <w:szCs w:val="24"/>
          <w:u w:val="single"/>
        </w:rPr>
        <w:t>Notebooky na I. stupni:</w:t>
      </w:r>
    </w:p>
    <w:tbl>
      <w:tblPr>
        <w:tblpPr w:leftFromText="141" w:rightFromText="141" w:vertAnchor="text" w:horzAnchor="margin" w:tblpXSpec="center" w:tblpY="336"/>
        <w:tblW w:w="1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269"/>
        <w:gridCol w:w="2269"/>
        <w:gridCol w:w="1844"/>
        <w:gridCol w:w="1276"/>
        <w:gridCol w:w="2837"/>
      </w:tblGrid>
      <w:tr w:rsidR="008311F9" w:rsidRPr="001407CA" w:rsidTr="008311F9">
        <w:trPr>
          <w:cantSplit/>
          <w:trHeight w:val="20"/>
        </w:trPr>
        <w:tc>
          <w:tcPr>
            <w:tcW w:w="710" w:type="dxa"/>
            <w:tcBorders>
              <w:top w:val="single" w:sz="4" w:space="0" w:color="000000"/>
              <w:left w:val="single" w:sz="4" w:space="0" w:color="000000"/>
              <w:bottom w:val="single" w:sz="12" w:space="0" w:color="auto"/>
              <w:right w:val="single" w:sz="12" w:space="0" w:color="auto"/>
            </w:tcBorders>
            <w:hideMark/>
          </w:tcPr>
          <w:p w:rsidR="008311F9" w:rsidRPr="001407CA" w:rsidRDefault="008311F9" w:rsidP="008311F9">
            <w:pPr>
              <w:spacing w:before="120" w:after="120"/>
              <w:jc w:val="center"/>
              <w:rPr>
                <w:rFonts w:ascii="Times New Roman" w:hAnsi="Times New Roman" w:cs="Times New Roman"/>
                <w:b/>
                <w:i/>
                <w:sz w:val="24"/>
                <w:szCs w:val="24"/>
              </w:rPr>
            </w:pPr>
            <w:proofErr w:type="spellStart"/>
            <w:proofErr w:type="gramStart"/>
            <w:r w:rsidRPr="001407CA">
              <w:rPr>
                <w:rFonts w:ascii="Times New Roman" w:hAnsi="Times New Roman" w:cs="Times New Roman"/>
                <w:b/>
                <w:i/>
                <w:sz w:val="24"/>
                <w:szCs w:val="24"/>
              </w:rPr>
              <w:t>P.č</w:t>
            </w:r>
            <w:proofErr w:type="spellEnd"/>
            <w:r w:rsidRPr="001407CA">
              <w:rPr>
                <w:rFonts w:ascii="Times New Roman" w:hAnsi="Times New Roman" w:cs="Times New Roman"/>
                <w:b/>
                <w:i/>
                <w:sz w:val="24"/>
                <w:szCs w:val="24"/>
              </w:rPr>
              <w:t>.</w:t>
            </w:r>
            <w:proofErr w:type="gramEnd"/>
          </w:p>
        </w:tc>
        <w:tc>
          <w:tcPr>
            <w:tcW w:w="2269" w:type="dxa"/>
            <w:tcBorders>
              <w:top w:val="single" w:sz="4" w:space="0" w:color="000000"/>
              <w:left w:val="single" w:sz="12" w:space="0" w:color="auto"/>
              <w:bottom w:val="single" w:sz="12" w:space="0" w:color="auto"/>
              <w:right w:val="single" w:sz="4" w:space="0" w:color="000000"/>
            </w:tcBorders>
            <w:hideMark/>
          </w:tcPr>
          <w:p w:rsidR="008311F9" w:rsidRPr="001407CA" w:rsidRDefault="008311F9" w:rsidP="008311F9">
            <w:pPr>
              <w:spacing w:before="120" w:after="120"/>
              <w:jc w:val="center"/>
              <w:rPr>
                <w:rFonts w:ascii="Times New Roman" w:hAnsi="Times New Roman" w:cs="Times New Roman"/>
                <w:b/>
                <w:i/>
                <w:sz w:val="24"/>
                <w:szCs w:val="24"/>
              </w:rPr>
            </w:pPr>
            <w:r w:rsidRPr="001407CA">
              <w:rPr>
                <w:rFonts w:ascii="Times New Roman" w:hAnsi="Times New Roman" w:cs="Times New Roman"/>
                <w:b/>
                <w:i/>
                <w:sz w:val="24"/>
                <w:szCs w:val="24"/>
              </w:rPr>
              <w:t>Typ</w:t>
            </w:r>
          </w:p>
        </w:tc>
        <w:tc>
          <w:tcPr>
            <w:tcW w:w="2269" w:type="dxa"/>
            <w:tcBorders>
              <w:top w:val="single" w:sz="4" w:space="0" w:color="000000"/>
              <w:left w:val="single" w:sz="4" w:space="0" w:color="000000"/>
              <w:bottom w:val="single" w:sz="12" w:space="0" w:color="auto"/>
              <w:right w:val="single" w:sz="4" w:space="0" w:color="000000"/>
            </w:tcBorders>
            <w:hideMark/>
          </w:tcPr>
          <w:p w:rsidR="008311F9" w:rsidRPr="001407CA" w:rsidRDefault="008311F9" w:rsidP="008311F9">
            <w:pPr>
              <w:spacing w:before="120" w:after="120"/>
              <w:jc w:val="center"/>
              <w:rPr>
                <w:rFonts w:ascii="Times New Roman" w:hAnsi="Times New Roman" w:cs="Times New Roman"/>
                <w:b/>
                <w:i/>
                <w:sz w:val="24"/>
                <w:szCs w:val="24"/>
              </w:rPr>
            </w:pPr>
            <w:r w:rsidRPr="001407CA">
              <w:rPr>
                <w:rFonts w:ascii="Times New Roman" w:hAnsi="Times New Roman" w:cs="Times New Roman"/>
                <w:b/>
                <w:i/>
                <w:sz w:val="24"/>
                <w:szCs w:val="24"/>
              </w:rPr>
              <w:t>Způsob nabytí</w:t>
            </w:r>
          </w:p>
        </w:tc>
        <w:tc>
          <w:tcPr>
            <w:tcW w:w="1844" w:type="dxa"/>
            <w:tcBorders>
              <w:top w:val="single" w:sz="4" w:space="0" w:color="000000"/>
              <w:left w:val="single" w:sz="4" w:space="0" w:color="000000"/>
              <w:bottom w:val="single" w:sz="12" w:space="0" w:color="auto"/>
              <w:right w:val="single" w:sz="4" w:space="0" w:color="000000"/>
            </w:tcBorders>
            <w:hideMark/>
          </w:tcPr>
          <w:p w:rsidR="008311F9" w:rsidRPr="001407CA" w:rsidRDefault="008311F9" w:rsidP="008311F9">
            <w:pPr>
              <w:jc w:val="center"/>
              <w:rPr>
                <w:rFonts w:ascii="Times New Roman" w:hAnsi="Times New Roman" w:cs="Times New Roman"/>
                <w:b/>
                <w:i/>
                <w:sz w:val="24"/>
                <w:szCs w:val="24"/>
              </w:rPr>
            </w:pPr>
            <w:r w:rsidRPr="001407CA">
              <w:rPr>
                <w:rFonts w:ascii="Times New Roman" w:hAnsi="Times New Roman" w:cs="Times New Roman"/>
                <w:b/>
                <w:i/>
                <w:sz w:val="24"/>
                <w:szCs w:val="24"/>
              </w:rPr>
              <w:t>Datum</w:t>
            </w:r>
          </w:p>
          <w:p w:rsidR="008311F9" w:rsidRPr="001407CA" w:rsidRDefault="008311F9" w:rsidP="008311F9">
            <w:pPr>
              <w:jc w:val="center"/>
              <w:rPr>
                <w:rFonts w:ascii="Times New Roman" w:hAnsi="Times New Roman" w:cs="Times New Roman"/>
                <w:b/>
                <w:i/>
                <w:sz w:val="24"/>
                <w:szCs w:val="24"/>
              </w:rPr>
            </w:pPr>
            <w:r w:rsidRPr="001407CA">
              <w:rPr>
                <w:rFonts w:ascii="Times New Roman" w:hAnsi="Times New Roman" w:cs="Times New Roman"/>
                <w:b/>
                <w:i/>
                <w:sz w:val="24"/>
                <w:szCs w:val="24"/>
              </w:rPr>
              <w:t>nabytí</w:t>
            </w:r>
          </w:p>
        </w:tc>
        <w:tc>
          <w:tcPr>
            <w:tcW w:w="1276" w:type="dxa"/>
            <w:tcBorders>
              <w:top w:val="single" w:sz="4" w:space="0" w:color="000000"/>
              <w:left w:val="single" w:sz="4" w:space="0" w:color="000000"/>
              <w:bottom w:val="single" w:sz="12" w:space="0" w:color="auto"/>
              <w:right w:val="single" w:sz="4" w:space="0" w:color="000000"/>
            </w:tcBorders>
            <w:hideMark/>
          </w:tcPr>
          <w:p w:rsidR="008311F9" w:rsidRPr="001407CA" w:rsidRDefault="008311F9" w:rsidP="008311F9">
            <w:pPr>
              <w:spacing w:before="120" w:after="120"/>
              <w:jc w:val="center"/>
              <w:rPr>
                <w:rFonts w:ascii="Times New Roman" w:hAnsi="Times New Roman" w:cs="Times New Roman"/>
                <w:b/>
                <w:i/>
                <w:sz w:val="24"/>
                <w:szCs w:val="24"/>
              </w:rPr>
            </w:pPr>
            <w:r w:rsidRPr="001407CA">
              <w:rPr>
                <w:rFonts w:ascii="Times New Roman" w:hAnsi="Times New Roman" w:cs="Times New Roman"/>
                <w:b/>
                <w:i/>
                <w:sz w:val="24"/>
                <w:szCs w:val="24"/>
              </w:rPr>
              <w:t>Cena</w:t>
            </w:r>
          </w:p>
        </w:tc>
        <w:tc>
          <w:tcPr>
            <w:tcW w:w="2837" w:type="dxa"/>
            <w:tcBorders>
              <w:top w:val="single" w:sz="4" w:space="0" w:color="000000"/>
              <w:left w:val="single" w:sz="4" w:space="0" w:color="000000"/>
              <w:bottom w:val="single" w:sz="12" w:space="0" w:color="auto"/>
              <w:right w:val="single" w:sz="4" w:space="0" w:color="000000"/>
            </w:tcBorders>
            <w:hideMark/>
          </w:tcPr>
          <w:p w:rsidR="008311F9" w:rsidRPr="001407CA" w:rsidRDefault="008311F9" w:rsidP="008311F9">
            <w:pPr>
              <w:spacing w:before="120" w:after="120"/>
              <w:jc w:val="center"/>
              <w:rPr>
                <w:rFonts w:ascii="Times New Roman" w:hAnsi="Times New Roman" w:cs="Times New Roman"/>
                <w:b/>
                <w:i/>
                <w:sz w:val="24"/>
                <w:szCs w:val="24"/>
              </w:rPr>
            </w:pPr>
            <w:r w:rsidRPr="001407CA">
              <w:rPr>
                <w:rFonts w:ascii="Times New Roman" w:hAnsi="Times New Roman" w:cs="Times New Roman"/>
                <w:b/>
                <w:i/>
                <w:sz w:val="24"/>
                <w:szCs w:val="24"/>
              </w:rPr>
              <w:t>Umístění</w:t>
            </w:r>
          </w:p>
        </w:tc>
      </w:tr>
      <w:tr w:rsidR="008311F9" w:rsidRPr="001407CA" w:rsidTr="008311F9">
        <w:trPr>
          <w:cantSplit/>
          <w:trHeight w:val="20"/>
        </w:trPr>
        <w:tc>
          <w:tcPr>
            <w:tcW w:w="710" w:type="dxa"/>
            <w:tcBorders>
              <w:top w:val="single" w:sz="12" w:space="0" w:color="auto"/>
              <w:left w:val="single" w:sz="4" w:space="0" w:color="000000"/>
              <w:bottom w:val="single" w:sz="4" w:space="0" w:color="000000"/>
              <w:right w:val="single" w:sz="12" w:space="0" w:color="auto"/>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2269" w:type="dxa"/>
            <w:tcBorders>
              <w:top w:val="single" w:sz="12" w:space="0" w:color="auto"/>
              <w:left w:val="single" w:sz="12" w:space="0" w:color="auto"/>
              <w:bottom w:val="single" w:sz="4" w:space="0" w:color="000000"/>
              <w:right w:val="single" w:sz="4" w:space="0" w:color="000000"/>
            </w:tcBorders>
            <w:hideMark/>
          </w:tcPr>
          <w:p w:rsidR="008311F9" w:rsidRPr="001407CA" w:rsidRDefault="008311F9" w:rsidP="008311F9">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 xml:space="preserve">Notebook ASUS </w:t>
            </w:r>
          </w:p>
        </w:tc>
        <w:tc>
          <w:tcPr>
            <w:tcW w:w="2269" w:type="dxa"/>
            <w:vMerge w:val="restart"/>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Koupeno z projektu</w:t>
            </w:r>
          </w:p>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EU- OPVK- Peníze školám</w:t>
            </w:r>
          </w:p>
        </w:tc>
        <w:tc>
          <w:tcPr>
            <w:tcW w:w="1844" w:type="dxa"/>
            <w:tcBorders>
              <w:top w:val="single" w:sz="12" w:space="0" w:color="auto"/>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2. 3. 2011</w:t>
            </w:r>
          </w:p>
        </w:tc>
        <w:tc>
          <w:tcPr>
            <w:tcW w:w="1276" w:type="dxa"/>
            <w:tcBorders>
              <w:top w:val="single" w:sz="12" w:space="0" w:color="auto"/>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17 949,-</w:t>
            </w:r>
          </w:p>
        </w:tc>
        <w:tc>
          <w:tcPr>
            <w:tcW w:w="2837" w:type="dxa"/>
            <w:tcBorders>
              <w:top w:val="single" w:sz="12" w:space="0" w:color="auto"/>
              <w:left w:val="single" w:sz="4" w:space="0" w:color="000000"/>
              <w:bottom w:val="single" w:sz="4" w:space="0" w:color="000000"/>
              <w:right w:val="single" w:sz="4" w:space="0" w:color="000000"/>
            </w:tcBorders>
            <w:hideMark/>
          </w:tcPr>
          <w:p w:rsidR="008311F9" w:rsidRPr="001407CA" w:rsidRDefault="008311F9" w:rsidP="008311F9">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Kabinet AV</w:t>
            </w:r>
          </w:p>
        </w:tc>
      </w:tr>
      <w:tr w:rsidR="008311F9" w:rsidRPr="001407CA" w:rsidTr="008311F9">
        <w:trPr>
          <w:cantSplit/>
          <w:trHeight w:val="20"/>
        </w:trPr>
        <w:tc>
          <w:tcPr>
            <w:tcW w:w="710"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2.</w:t>
            </w:r>
          </w:p>
        </w:tc>
        <w:tc>
          <w:tcPr>
            <w:tcW w:w="2269"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 xml:space="preserve">Notebook ASUS </w:t>
            </w:r>
          </w:p>
        </w:tc>
        <w:tc>
          <w:tcPr>
            <w:tcW w:w="2269"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84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2. 3. 2011</w:t>
            </w:r>
          </w:p>
        </w:tc>
        <w:tc>
          <w:tcPr>
            <w:tcW w:w="1276"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17 949,-</w:t>
            </w:r>
          </w:p>
        </w:tc>
        <w:tc>
          <w:tcPr>
            <w:tcW w:w="2837"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nefunkční</w:t>
            </w:r>
          </w:p>
        </w:tc>
      </w:tr>
      <w:tr w:rsidR="008311F9" w:rsidRPr="001407CA" w:rsidTr="008311F9">
        <w:trPr>
          <w:cantSplit/>
          <w:trHeight w:val="20"/>
        </w:trPr>
        <w:tc>
          <w:tcPr>
            <w:tcW w:w="710"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3.</w:t>
            </w:r>
          </w:p>
        </w:tc>
        <w:tc>
          <w:tcPr>
            <w:tcW w:w="2269" w:type="dxa"/>
            <w:vMerge w:val="restart"/>
            <w:tcBorders>
              <w:top w:val="single" w:sz="4" w:space="0" w:color="000000"/>
              <w:left w:val="single" w:sz="12" w:space="0" w:color="auto"/>
              <w:bottom w:val="single" w:sz="4" w:space="0" w:color="000000"/>
              <w:right w:val="single" w:sz="4" w:space="0" w:color="000000"/>
            </w:tcBorders>
            <w:textDirection w:val="btLr"/>
            <w:vAlign w:val="center"/>
            <w:hideMark/>
          </w:tcPr>
          <w:p w:rsidR="008311F9" w:rsidRPr="001407CA" w:rsidRDefault="008311F9" w:rsidP="008311F9">
            <w:pPr>
              <w:spacing w:before="120"/>
              <w:ind w:left="113" w:right="113"/>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Lenovo</w:t>
            </w:r>
            <w:proofErr w:type="spellEnd"/>
            <w:r w:rsidRPr="001407CA">
              <w:rPr>
                <w:rFonts w:ascii="Times New Roman" w:hAnsi="Times New Roman" w:cs="Times New Roman"/>
                <w:b/>
                <w:sz w:val="24"/>
                <w:szCs w:val="24"/>
              </w:rPr>
              <w:t xml:space="preserve"> B50-70 Black</w:t>
            </w:r>
          </w:p>
        </w:tc>
        <w:tc>
          <w:tcPr>
            <w:tcW w:w="2269"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8311F9" w:rsidRPr="001407CA" w:rsidRDefault="008311F9" w:rsidP="008311F9">
            <w:pPr>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Z projektu „ Investice ICT do zdělání“</w:t>
            </w:r>
          </w:p>
          <w:p w:rsidR="008311F9" w:rsidRPr="001407CA" w:rsidRDefault="008311F9" w:rsidP="008311F9">
            <w:pPr>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č. projektu: CZ.1.07/1.3.00/51.0022</w:t>
            </w:r>
          </w:p>
        </w:tc>
        <w:tc>
          <w:tcPr>
            <w:tcW w:w="1844"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8311F9" w:rsidRPr="001407CA" w:rsidRDefault="008311F9" w:rsidP="008311F9">
            <w:pPr>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21. 5. 2015</w:t>
            </w:r>
          </w:p>
        </w:tc>
        <w:tc>
          <w:tcPr>
            <w:tcW w:w="1276"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8311F9" w:rsidRPr="001407CA" w:rsidRDefault="008311F9" w:rsidP="008311F9">
            <w:pPr>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11747,89 Kč</w:t>
            </w:r>
          </w:p>
        </w:tc>
        <w:tc>
          <w:tcPr>
            <w:tcW w:w="2837"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Mgr. D. Horálková</w:t>
            </w:r>
          </w:p>
        </w:tc>
      </w:tr>
      <w:tr w:rsidR="008311F9" w:rsidRPr="001407CA" w:rsidTr="008311F9">
        <w:trPr>
          <w:cantSplit/>
          <w:trHeight w:val="20"/>
        </w:trPr>
        <w:tc>
          <w:tcPr>
            <w:tcW w:w="710"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4.</w:t>
            </w:r>
          </w:p>
        </w:tc>
        <w:tc>
          <w:tcPr>
            <w:tcW w:w="2269" w:type="dxa"/>
            <w:vMerge/>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837"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 xml:space="preserve">Mgr. E. </w:t>
            </w:r>
            <w:proofErr w:type="spellStart"/>
            <w:r w:rsidRPr="001407CA">
              <w:rPr>
                <w:rFonts w:ascii="Times New Roman" w:hAnsi="Times New Roman" w:cs="Times New Roman"/>
                <w:b/>
                <w:sz w:val="24"/>
                <w:szCs w:val="24"/>
              </w:rPr>
              <w:t>Mlchová</w:t>
            </w:r>
            <w:proofErr w:type="spellEnd"/>
          </w:p>
        </w:tc>
      </w:tr>
      <w:tr w:rsidR="008311F9" w:rsidRPr="001407CA" w:rsidTr="008311F9">
        <w:trPr>
          <w:cantSplit/>
          <w:trHeight w:val="20"/>
        </w:trPr>
        <w:tc>
          <w:tcPr>
            <w:tcW w:w="710"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5.</w:t>
            </w:r>
          </w:p>
        </w:tc>
        <w:tc>
          <w:tcPr>
            <w:tcW w:w="2269" w:type="dxa"/>
            <w:vMerge/>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837"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Mgr. J. Svobodová</w:t>
            </w:r>
          </w:p>
        </w:tc>
      </w:tr>
      <w:tr w:rsidR="008311F9" w:rsidRPr="001407CA" w:rsidTr="008311F9">
        <w:trPr>
          <w:cantSplit/>
          <w:trHeight w:val="20"/>
        </w:trPr>
        <w:tc>
          <w:tcPr>
            <w:tcW w:w="710"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6.</w:t>
            </w:r>
          </w:p>
        </w:tc>
        <w:tc>
          <w:tcPr>
            <w:tcW w:w="2269" w:type="dxa"/>
            <w:vMerge/>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837"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 xml:space="preserve">Mgr. S. </w:t>
            </w:r>
            <w:proofErr w:type="spellStart"/>
            <w:r w:rsidRPr="001407CA">
              <w:rPr>
                <w:rFonts w:ascii="Times New Roman" w:hAnsi="Times New Roman" w:cs="Times New Roman"/>
                <w:b/>
                <w:sz w:val="24"/>
                <w:szCs w:val="24"/>
              </w:rPr>
              <w:t>Škroníčková</w:t>
            </w:r>
            <w:proofErr w:type="spellEnd"/>
          </w:p>
        </w:tc>
      </w:tr>
      <w:tr w:rsidR="008311F9" w:rsidRPr="001407CA" w:rsidTr="008311F9">
        <w:trPr>
          <w:cantSplit/>
          <w:trHeight w:val="20"/>
        </w:trPr>
        <w:tc>
          <w:tcPr>
            <w:tcW w:w="710"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7.</w:t>
            </w:r>
          </w:p>
        </w:tc>
        <w:tc>
          <w:tcPr>
            <w:tcW w:w="2269" w:type="dxa"/>
            <w:vMerge/>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837"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Mgr. P. Smejkalová</w:t>
            </w:r>
          </w:p>
        </w:tc>
      </w:tr>
      <w:tr w:rsidR="008311F9" w:rsidRPr="001407CA" w:rsidTr="008311F9">
        <w:trPr>
          <w:cantSplit/>
          <w:trHeight w:val="105"/>
        </w:trPr>
        <w:tc>
          <w:tcPr>
            <w:tcW w:w="710" w:type="dxa"/>
            <w:vMerge w:val="restart"/>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 xml:space="preserve">10. </w:t>
            </w:r>
          </w:p>
        </w:tc>
        <w:tc>
          <w:tcPr>
            <w:tcW w:w="2269" w:type="dxa"/>
            <w:vMerge w:val="restart"/>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8311F9">
            <w:pPr>
              <w:spacing w:before="120"/>
              <w:rPr>
                <w:rFonts w:ascii="Times New Roman" w:hAnsi="Times New Roman" w:cs="Times New Roman"/>
                <w:b/>
                <w:color w:val="00B050"/>
                <w:sz w:val="24"/>
                <w:szCs w:val="24"/>
              </w:rPr>
            </w:pPr>
            <w:proofErr w:type="spellStart"/>
            <w:r w:rsidRPr="001407CA">
              <w:rPr>
                <w:rFonts w:ascii="Times New Roman" w:hAnsi="Times New Roman" w:cs="Times New Roman"/>
                <w:b/>
                <w:color w:val="00B050"/>
                <w:sz w:val="24"/>
                <w:szCs w:val="24"/>
              </w:rPr>
              <w:t>Asus</w:t>
            </w:r>
            <w:proofErr w:type="spellEnd"/>
          </w:p>
        </w:tc>
        <w:tc>
          <w:tcPr>
            <w:tcW w:w="2269" w:type="dxa"/>
            <w:vMerge w:val="restart"/>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Moderní výuka na 1. ZŠ Říčany</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21. 9. 2017</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9490,-</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spacing w:before="120"/>
              <w:rPr>
                <w:rFonts w:ascii="Times New Roman" w:hAnsi="Times New Roman" w:cs="Times New Roman"/>
                <w:b/>
                <w:sz w:val="24"/>
                <w:szCs w:val="24"/>
              </w:rPr>
            </w:pPr>
            <w:r w:rsidRPr="001407CA">
              <w:rPr>
                <w:rFonts w:ascii="Times New Roman" w:hAnsi="Times New Roman" w:cs="Times New Roman"/>
                <w:b/>
                <w:sz w:val="24"/>
                <w:szCs w:val="24"/>
              </w:rPr>
              <w:t>Mgr. I. Skořepová</w:t>
            </w:r>
          </w:p>
        </w:tc>
      </w:tr>
      <w:tr w:rsidR="008311F9" w:rsidRPr="001407CA" w:rsidTr="008311F9">
        <w:trPr>
          <w:cantSplit/>
          <w:trHeight w:val="570"/>
        </w:trPr>
        <w:tc>
          <w:tcPr>
            <w:tcW w:w="710" w:type="dxa"/>
            <w:vMerge/>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8311F9">
            <w:pPr>
              <w:rPr>
                <w:rFonts w:ascii="Times New Roman" w:hAnsi="Times New Roman" w:cs="Times New Roman"/>
                <w:b/>
                <w:sz w:val="24"/>
                <w:szCs w:val="24"/>
              </w:rPr>
            </w:pPr>
          </w:p>
        </w:tc>
        <w:tc>
          <w:tcPr>
            <w:tcW w:w="2269" w:type="dxa"/>
            <w:vMerge/>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color w:val="00B050"/>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837" w:type="dxa"/>
            <w:vMerge w:val="restart"/>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spacing w:before="120"/>
              <w:rPr>
                <w:rFonts w:ascii="Times New Roman" w:hAnsi="Times New Roman" w:cs="Times New Roman"/>
                <w:b/>
                <w:sz w:val="24"/>
                <w:szCs w:val="24"/>
              </w:rPr>
            </w:pPr>
            <w:r w:rsidRPr="001407CA">
              <w:rPr>
                <w:rFonts w:ascii="Times New Roman" w:hAnsi="Times New Roman" w:cs="Times New Roman"/>
                <w:b/>
                <w:sz w:val="24"/>
                <w:szCs w:val="24"/>
              </w:rPr>
              <w:t>Kabinet Aj</w:t>
            </w:r>
          </w:p>
        </w:tc>
      </w:tr>
      <w:tr w:rsidR="008311F9" w:rsidRPr="001407CA" w:rsidTr="008311F9">
        <w:trPr>
          <w:cantSplit/>
          <w:trHeight w:val="391"/>
        </w:trPr>
        <w:tc>
          <w:tcPr>
            <w:tcW w:w="710" w:type="dxa"/>
            <w:tcBorders>
              <w:top w:val="single" w:sz="4" w:space="0" w:color="000000"/>
              <w:left w:val="single" w:sz="4" w:space="0" w:color="000000"/>
              <w:bottom w:val="single" w:sz="4" w:space="0" w:color="000000"/>
              <w:right w:val="single" w:sz="12" w:space="0" w:color="auto"/>
            </w:tcBorders>
            <w:vAlign w:val="center"/>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11.</w:t>
            </w:r>
          </w:p>
        </w:tc>
        <w:tc>
          <w:tcPr>
            <w:tcW w:w="2269" w:type="dxa"/>
            <w:vMerge/>
            <w:tcBorders>
              <w:top w:val="single" w:sz="4" w:space="0" w:color="000000"/>
              <w:left w:val="single" w:sz="12" w:space="0" w:color="auto"/>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color w:val="00B050"/>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837"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r>
    </w:tbl>
    <w:p w:rsidR="008311F9" w:rsidRPr="001407CA" w:rsidRDefault="008311F9" w:rsidP="004A57B1">
      <w:pPr>
        <w:rPr>
          <w:rFonts w:ascii="Times New Roman" w:hAnsi="Times New Roman" w:cs="Times New Roman"/>
          <w:b/>
          <w:sz w:val="24"/>
          <w:szCs w:val="24"/>
        </w:rPr>
      </w:pPr>
    </w:p>
    <w:p w:rsidR="005D2FF6" w:rsidRDefault="005D2FF6" w:rsidP="004A57B1">
      <w:pPr>
        <w:rPr>
          <w:rFonts w:ascii="Times New Roman" w:hAnsi="Times New Roman" w:cs="Times New Roman"/>
          <w:b/>
          <w:sz w:val="24"/>
          <w:szCs w:val="24"/>
        </w:rPr>
      </w:pPr>
    </w:p>
    <w:p w:rsidR="005D2FF6" w:rsidRDefault="005D2FF6" w:rsidP="004A57B1">
      <w:pPr>
        <w:rPr>
          <w:rFonts w:ascii="Times New Roman" w:hAnsi="Times New Roman" w:cs="Times New Roman"/>
          <w:b/>
          <w:sz w:val="24"/>
          <w:szCs w:val="24"/>
        </w:rPr>
      </w:pPr>
    </w:p>
    <w:p w:rsidR="005D2FF6" w:rsidRDefault="005D2FF6" w:rsidP="004A57B1">
      <w:pPr>
        <w:rPr>
          <w:rFonts w:ascii="Times New Roman" w:hAnsi="Times New Roman" w:cs="Times New Roman"/>
          <w:b/>
          <w:sz w:val="24"/>
          <w:szCs w:val="24"/>
        </w:rPr>
      </w:pPr>
    </w:p>
    <w:p w:rsidR="005D2FF6" w:rsidRDefault="005D2FF6" w:rsidP="004A57B1">
      <w:pPr>
        <w:rPr>
          <w:rFonts w:ascii="Times New Roman" w:hAnsi="Times New Roman" w:cs="Times New Roman"/>
          <w:b/>
          <w:sz w:val="24"/>
          <w:szCs w:val="24"/>
        </w:rPr>
      </w:pPr>
    </w:p>
    <w:p w:rsidR="005D2FF6" w:rsidRDefault="005D2FF6" w:rsidP="004A57B1">
      <w:pPr>
        <w:rPr>
          <w:rFonts w:ascii="Times New Roman" w:hAnsi="Times New Roman" w:cs="Times New Roman"/>
          <w:b/>
          <w:sz w:val="24"/>
          <w:szCs w:val="24"/>
        </w:rPr>
      </w:pPr>
    </w:p>
    <w:p w:rsidR="005D2FF6" w:rsidRDefault="005D2FF6" w:rsidP="004A57B1">
      <w:pPr>
        <w:rPr>
          <w:rFonts w:ascii="Times New Roman" w:hAnsi="Times New Roman" w:cs="Times New Roman"/>
          <w:b/>
          <w:sz w:val="24"/>
          <w:szCs w:val="24"/>
        </w:rPr>
      </w:pPr>
    </w:p>
    <w:p w:rsidR="004A57B1" w:rsidRPr="001407CA" w:rsidRDefault="008311F9" w:rsidP="004A57B1">
      <w:pPr>
        <w:rPr>
          <w:rFonts w:ascii="Times New Roman" w:hAnsi="Times New Roman" w:cs="Times New Roman"/>
          <w:b/>
          <w:sz w:val="24"/>
          <w:szCs w:val="24"/>
        </w:rPr>
      </w:pPr>
      <w:r w:rsidRPr="001407CA">
        <w:rPr>
          <w:rFonts w:ascii="Times New Roman" w:hAnsi="Times New Roman" w:cs="Times New Roman"/>
          <w:b/>
          <w:sz w:val="24"/>
          <w:szCs w:val="24"/>
        </w:rPr>
        <w:t>Tablety:</w:t>
      </w:r>
    </w:p>
    <w:tbl>
      <w:tblPr>
        <w:tblpPr w:leftFromText="141" w:rightFromText="141" w:vertAnchor="page" w:horzAnchor="margin" w:tblpXSpec="center" w:tblpY="2497"/>
        <w:tblW w:w="1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3"/>
        <w:gridCol w:w="1790"/>
        <w:gridCol w:w="810"/>
        <w:gridCol w:w="1073"/>
        <w:gridCol w:w="1129"/>
        <w:gridCol w:w="1231"/>
        <w:gridCol w:w="1284"/>
        <w:gridCol w:w="1176"/>
        <w:gridCol w:w="1472"/>
      </w:tblGrid>
      <w:tr w:rsidR="004A57B1" w:rsidRPr="001407CA" w:rsidTr="008311F9">
        <w:tc>
          <w:tcPr>
            <w:tcW w:w="1093" w:type="dxa"/>
            <w:tcBorders>
              <w:top w:val="single" w:sz="4" w:space="0" w:color="000000"/>
              <w:left w:val="single" w:sz="4" w:space="0" w:color="000000"/>
              <w:bottom w:val="single" w:sz="4" w:space="0" w:color="000000"/>
              <w:right w:val="single" w:sz="4" w:space="0" w:color="000000"/>
            </w:tcBorders>
          </w:tcPr>
          <w:p w:rsidR="004A57B1" w:rsidRPr="001407CA" w:rsidRDefault="004A57B1" w:rsidP="008311F9">
            <w:pPr>
              <w:spacing w:before="240" w:after="120"/>
              <w:jc w:val="center"/>
              <w:rPr>
                <w:rFonts w:ascii="Times New Roman" w:hAnsi="Times New Roman" w:cs="Times New Roman"/>
                <w:b/>
                <w:sz w:val="24"/>
                <w:szCs w:val="24"/>
              </w:rPr>
            </w:pPr>
          </w:p>
        </w:tc>
        <w:tc>
          <w:tcPr>
            <w:tcW w:w="17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rsidP="008311F9">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typ</w:t>
            </w:r>
          </w:p>
        </w:tc>
        <w:tc>
          <w:tcPr>
            <w:tcW w:w="81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rsidP="008311F9">
            <w:pPr>
              <w:spacing w:before="240" w:after="120"/>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Char</w:t>
            </w:r>
            <w:proofErr w:type="spellEnd"/>
            <w:r w:rsidRPr="001407CA">
              <w:rPr>
                <w:rFonts w:ascii="Times New Roman" w:hAnsi="Times New Roman" w:cs="Times New Roman"/>
                <w:b/>
                <w:sz w:val="24"/>
                <w:szCs w:val="24"/>
              </w:rPr>
              <w:t>.</w:t>
            </w:r>
          </w:p>
        </w:tc>
        <w:tc>
          <w:tcPr>
            <w:tcW w:w="107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rsidP="008311F9">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OS</w:t>
            </w:r>
          </w:p>
        </w:tc>
        <w:tc>
          <w:tcPr>
            <w:tcW w:w="1129"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rsidP="008311F9">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Způsob nabytí</w:t>
            </w:r>
          </w:p>
        </w:tc>
        <w:tc>
          <w:tcPr>
            <w:tcW w:w="123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rsidP="008311F9">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Cena</w:t>
            </w:r>
          </w:p>
        </w:tc>
        <w:tc>
          <w:tcPr>
            <w:tcW w:w="128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rsidP="008311F9">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 xml:space="preserve">Datum </w:t>
            </w:r>
          </w:p>
        </w:tc>
        <w:tc>
          <w:tcPr>
            <w:tcW w:w="1176"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rsidP="008311F9">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Připojení</w:t>
            </w:r>
          </w:p>
        </w:tc>
        <w:tc>
          <w:tcPr>
            <w:tcW w:w="1472"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rsidP="008311F9">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Software</w:t>
            </w:r>
          </w:p>
        </w:tc>
      </w:tr>
      <w:tr w:rsidR="004A57B1" w:rsidRPr="001407CA" w:rsidTr="008311F9">
        <w:trPr>
          <w:trHeight w:val="1139"/>
        </w:trPr>
        <w:tc>
          <w:tcPr>
            <w:tcW w:w="10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r w:rsidRPr="001407CA">
              <w:rPr>
                <w:rFonts w:ascii="Times New Roman" w:hAnsi="Times New Roman" w:cs="Times New Roman"/>
                <w:b/>
                <w:sz w:val="24"/>
                <w:szCs w:val="24"/>
              </w:rPr>
              <w:t>30 ks</w:t>
            </w:r>
          </w:p>
        </w:tc>
        <w:tc>
          <w:tcPr>
            <w:tcW w:w="17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r w:rsidRPr="001407CA">
              <w:rPr>
                <w:rFonts w:ascii="Times New Roman" w:hAnsi="Times New Roman" w:cs="Times New Roman"/>
                <w:b/>
                <w:sz w:val="24"/>
                <w:szCs w:val="24"/>
              </w:rPr>
              <w:t xml:space="preserve">Apple </w:t>
            </w:r>
            <w:proofErr w:type="spellStart"/>
            <w:r w:rsidRPr="001407CA">
              <w:rPr>
                <w:rFonts w:ascii="Times New Roman" w:hAnsi="Times New Roman" w:cs="Times New Roman"/>
                <w:b/>
                <w:sz w:val="24"/>
                <w:szCs w:val="24"/>
              </w:rPr>
              <w:t>iPad</w:t>
            </w:r>
            <w:proofErr w:type="spellEnd"/>
            <w:r w:rsidRPr="001407CA">
              <w:rPr>
                <w:rFonts w:ascii="Times New Roman" w:hAnsi="Times New Roman" w:cs="Times New Roman"/>
                <w:b/>
                <w:sz w:val="24"/>
                <w:szCs w:val="24"/>
              </w:rPr>
              <w:t xml:space="preserve"> Wi-Fi 32gb </w:t>
            </w:r>
            <w:proofErr w:type="spellStart"/>
            <w:r w:rsidRPr="001407CA">
              <w:rPr>
                <w:rFonts w:ascii="Times New Roman" w:hAnsi="Times New Roman" w:cs="Times New Roman"/>
                <w:b/>
                <w:sz w:val="24"/>
                <w:szCs w:val="24"/>
              </w:rPr>
              <w:t>Space</w:t>
            </w:r>
            <w:proofErr w:type="spellEnd"/>
            <w:r w:rsidRPr="001407CA">
              <w:rPr>
                <w:rFonts w:ascii="Times New Roman" w:hAnsi="Times New Roman" w:cs="Times New Roman"/>
                <w:b/>
                <w:sz w:val="24"/>
                <w:szCs w:val="24"/>
              </w:rPr>
              <w:t xml:space="preserve"> </w:t>
            </w:r>
            <w:proofErr w:type="spellStart"/>
            <w:r w:rsidRPr="001407CA">
              <w:rPr>
                <w:rFonts w:ascii="Times New Roman" w:hAnsi="Times New Roman" w:cs="Times New Roman"/>
                <w:b/>
                <w:sz w:val="24"/>
                <w:szCs w:val="24"/>
              </w:rPr>
              <w:t>Gray</w:t>
            </w:r>
            <w:proofErr w:type="spellEnd"/>
          </w:p>
        </w:tc>
        <w:tc>
          <w:tcPr>
            <w:tcW w:w="810" w:type="dxa"/>
            <w:tcBorders>
              <w:top w:val="single" w:sz="4" w:space="0" w:color="000000"/>
              <w:left w:val="single" w:sz="4" w:space="0" w:color="000000"/>
              <w:bottom w:val="single" w:sz="4" w:space="0" w:color="000000"/>
              <w:right w:val="single" w:sz="4" w:space="0" w:color="000000"/>
            </w:tcBorders>
            <w:vAlign w:val="center"/>
          </w:tcPr>
          <w:p w:rsidR="004A57B1" w:rsidRPr="001407CA" w:rsidRDefault="004A57B1" w:rsidP="008311F9">
            <w:pPr>
              <w:rPr>
                <w:rFonts w:ascii="Times New Roman" w:hAnsi="Times New Roman" w:cs="Times New Roman"/>
                <w:b/>
                <w:color w:val="FF0000"/>
                <w:sz w:val="24"/>
                <w:szCs w:val="24"/>
              </w:rPr>
            </w:pPr>
          </w:p>
        </w:tc>
        <w:tc>
          <w:tcPr>
            <w:tcW w:w="1073" w:type="dxa"/>
            <w:tcBorders>
              <w:top w:val="single" w:sz="4" w:space="0" w:color="000000"/>
              <w:left w:val="single" w:sz="4" w:space="0" w:color="000000"/>
              <w:bottom w:val="single" w:sz="4" w:space="0" w:color="000000"/>
              <w:right w:val="single" w:sz="4" w:space="0" w:color="000000"/>
            </w:tcBorders>
            <w:vAlign w:val="center"/>
          </w:tcPr>
          <w:p w:rsidR="004A57B1" w:rsidRPr="001407CA" w:rsidRDefault="004A57B1" w:rsidP="008311F9">
            <w:pPr>
              <w:rPr>
                <w:rFonts w:ascii="Times New Roman" w:hAnsi="Times New Roman" w:cs="Times New Roman"/>
                <w:b/>
                <w:color w:val="FF0000"/>
                <w:sz w:val="24"/>
                <w:szCs w:val="24"/>
              </w:rPr>
            </w:pPr>
          </w:p>
        </w:tc>
        <w:tc>
          <w:tcPr>
            <w:tcW w:w="1129"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A57B1" w:rsidRPr="001407CA" w:rsidRDefault="004A57B1" w:rsidP="008311F9">
            <w:pPr>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Z rozpočtu školy</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r w:rsidRPr="001407CA">
              <w:rPr>
                <w:rFonts w:ascii="Times New Roman" w:hAnsi="Times New Roman" w:cs="Times New Roman"/>
                <w:b/>
                <w:sz w:val="24"/>
                <w:szCs w:val="24"/>
              </w:rPr>
              <w:t>222 000,-</w:t>
            </w:r>
          </w:p>
        </w:tc>
        <w:tc>
          <w:tcPr>
            <w:tcW w:w="1284"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A57B1" w:rsidRPr="001407CA" w:rsidRDefault="004A57B1" w:rsidP="008311F9">
            <w:pPr>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11. 6. 2019</w:t>
            </w:r>
          </w:p>
        </w:tc>
        <w:tc>
          <w:tcPr>
            <w:tcW w:w="1176" w:type="dxa"/>
            <w:tcBorders>
              <w:top w:val="single" w:sz="4" w:space="0" w:color="000000"/>
              <w:left w:val="single" w:sz="4" w:space="0" w:color="000000"/>
              <w:bottom w:val="single" w:sz="4" w:space="0" w:color="000000"/>
              <w:right w:val="single" w:sz="4" w:space="0" w:color="000000"/>
            </w:tcBorders>
          </w:tcPr>
          <w:p w:rsidR="004A57B1" w:rsidRPr="001407CA" w:rsidRDefault="004A57B1" w:rsidP="008311F9">
            <w:pPr>
              <w:rPr>
                <w:rFonts w:ascii="Times New Roman" w:hAnsi="Times New Roman" w:cs="Times New Roman"/>
                <w:b/>
                <w:color w:val="FF0000"/>
                <w:sz w:val="24"/>
                <w:szCs w:val="24"/>
              </w:rPr>
            </w:pPr>
          </w:p>
        </w:tc>
        <w:tc>
          <w:tcPr>
            <w:tcW w:w="1472" w:type="dxa"/>
            <w:tcBorders>
              <w:top w:val="single" w:sz="4" w:space="0" w:color="000000"/>
              <w:left w:val="single" w:sz="4" w:space="0" w:color="000000"/>
              <w:bottom w:val="single" w:sz="4" w:space="0" w:color="000000"/>
              <w:right w:val="single" w:sz="4" w:space="0" w:color="000000"/>
            </w:tcBorders>
          </w:tcPr>
          <w:p w:rsidR="004A57B1" w:rsidRPr="001407CA" w:rsidRDefault="004A57B1" w:rsidP="008311F9">
            <w:pPr>
              <w:rPr>
                <w:rFonts w:ascii="Times New Roman" w:hAnsi="Times New Roman" w:cs="Times New Roman"/>
                <w:b/>
                <w:color w:val="FF0000"/>
                <w:sz w:val="24"/>
                <w:szCs w:val="24"/>
              </w:rPr>
            </w:pPr>
          </w:p>
        </w:tc>
      </w:tr>
      <w:tr w:rsidR="004A57B1" w:rsidRPr="001407CA" w:rsidTr="008311F9">
        <w:tc>
          <w:tcPr>
            <w:tcW w:w="10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r w:rsidRPr="001407CA">
              <w:rPr>
                <w:rFonts w:ascii="Times New Roman" w:hAnsi="Times New Roman" w:cs="Times New Roman"/>
                <w:b/>
                <w:sz w:val="24"/>
                <w:szCs w:val="24"/>
              </w:rPr>
              <w:t>30 ks</w:t>
            </w:r>
          </w:p>
        </w:tc>
        <w:tc>
          <w:tcPr>
            <w:tcW w:w="17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r w:rsidRPr="001407CA">
              <w:rPr>
                <w:rFonts w:ascii="Times New Roman" w:hAnsi="Times New Roman" w:cs="Times New Roman"/>
                <w:b/>
                <w:sz w:val="24"/>
                <w:szCs w:val="24"/>
              </w:rPr>
              <w:t xml:space="preserve">Pouzdro pro děti pro Apple </w:t>
            </w:r>
            <w:proofErr w:type="spellStart"/>
            <w:r w:rsidRPr="001407CA">
              <w:rPr>
                <w:rFonts w:ascii="Times New Roman" w:hAnsi="Times New Roman" w:cs="Times New Roman"/>
                <w:b/>
                <w:sz w:val="24"/>
                <w:szCs w:val="24"/>
              </w:rPr>
              <w:t>Ipad</w:t>
            </w:r>
            <w:proofErr w:type="spellEnd"/>
          </w:p>
        </w:tc>
        <w:tc>
          <w:tcPr>
            <w:tcW w:w="810" w:type="dxa"/>
            <w:tcBorders>
              <w:top w:val="single" w:sz="4" w:space="0" w:color="000000"/>
              <w:left w:val="single" w:sz="4" w:space="0" w:color="000000"/>
              <w:bottom w:val="single" w:sz="4" w:space="0" w:color="000000"/>
              <w:right w:val="single" w:sz="4" w:space="0" w:color="000000"/>
            </w:tcBorders>
            <w:vAlign w:val="center"/>
          </w:tcPr>
          <w:p w:rsidR="004A57B1" w:rsidRPr="001407CA" w:rsidRDefault="004A57B1" w:rsidP="008311F9">
            <w:pPr>
              <w:rPr>
                <w:rFonts w:ascii="Times New Roman" w:hAnsi="Times New Roman" w:cs="Times New Roman"/>
                <w:b/>
                <w:sz w:val="24"/>
                <w:szCs w:val="24"/>
              </w:rPr>
            </w:pPr>
          </w:p>
        </w:tc>
        <w:tc>
          <w:tcPr>
            <w:tcW w:w="1073" w:type="dxa"/>
            <w:tcBorders>
              <w:top w:val="single" w:sz="4" w:space="0" w:color="000000"/>
              <w:left w:val="single" w:sz="4" w:space="0" w:color="000000"/>
              <w:bottom w:val="single" w:sz="4" w:space="0" w:color="000000"/>
              <w:right w:val="single" w:sz="4" w:space="0" w:color="000000"/>
            </w:tcBorders>
            <w:vAlign w:val="center"/>
          </w:tcPr>
          <w:p w:rsidR="004A57B1" w:rsidRPr="001407CA" w:rsidRDefault="004A57B1" w:rsidP="008311F9">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proofErr w:type="gramStart"/>
            <w:r w:rsidRPr="001407CA">
              <w:rPr>
                <w:rFonts w:ascii="Times New Roman" w:hAnsi="Times New Roman" w:cs="Times New Roman"/>
                <w:b/>
                <w:sz w:val="24"/>
                <w:szCs w:val="24"/>
              </w:rPr>
              <w:t>14 970 ,-</w:t>
            </w:r>
            <w:proofErr w:type="gram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4A57B1" w:rsidRPr="001407CA" w:rsidRDefault="004A57B1" w:rsidP="008311F9">
            <w:pPr>
              <w:rPr>
                <w:rFonts w:ascii="Times New Roman" w:hAnsi="Times New Roman" w:cs="Times New Roman"/>
                <w:b/>
                <w:color w:val="FF0000"/>
                <w:sz w:val="24"/>
                <w:szCs w:val="24"/>
              </w:rPr>
            </w:pPr>
          </w:p>
        </w:tc>
        <w:tc>
          <w:tcPr>
            <w:tcW w:w="1472" w:type="dxa"/>
            <w:tcBorders>
              <w:top w:val="single" w:sz="4" w:space="0" w:color="000000"/>
              <w:left w:val="single" w:sz="4" w:space="0" w:color="000000"/>
              <w:bottom w:val="single" w:sz="4" w:space="0" w:color="000000"/>
              <w:right w:val="single" w:sz="4" w:space="0" w:color="000000"/>
            </w:tcBorders>
          </w:tcPr>
          <w:p w:rsidR="004A57B1" w:rsidRPr="001407CA" w:rsidRDefault="004A57B1" w:rsidP="008311F9">
            <w:pPr>
              <w:rPr>
                <w:rFonts w:ascii="Times New Roman" w:hAnsi="Times New Roman" w:cs="Times New Roman"/>
                <w:b/>
                <w:color w:val="FF0000"/>
                <w:sz w:val="24"/>
                <w:szCs w:val="24"/>
              </w:rPr>
            </w:pPr>
          </w:p>
        </w:tc>
      </w:tr>
      <w:tr w:rsidR="004A57B1" w:rsidRPr="001407CA" w:rsidTr="008311F9">
        <w:tc>
          <w:tcPr>
            <w:tcW w:w="10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r w:rsidRPr="001407CA">
              <w:rPr>
                <w:rFonts w:ascii="Times New Roman" w:hAnsi="Times New Roman" w:cs="Times New Roman"/>
                <w:b/>
                <w:sz w:val="24"/>
                <w:szCs w:val="24"/>
              </w:rPr>
              <w:t>30 ks</w:t>
            </w:r>
          </w:p>
        </w:tc>
        <w:tc>
          <w:tcPr>
            <w:tcW w:w="17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r w:rsidRPr="001407CA">
              <w:rPr>
                <w:rFonts w:ascii="Times New Roman" w:hAnsi="Times New Roman" w:cs="Times New Roman"/>
                <w:b/>
                <w:sz w:val="24"/>
                <w:szCs w:val="24"/>
              </w:rPr>
              <w:t>Multimediální sluchátka s mikrofonem</w:t>
            </w:r>
          </w:p>
        </w:tc>
        <w:tc>
          <w:tcPr>
            <w:tcW w:w="810" w:type="dxa"/>
            <w:tcBorders>
              <w:top w:val="single" w:sz="4" w:space="0" w:color="000000"/>
              <w:left w:val="single" w:sz="4" w:space="0" w:color="000000"/>
              <w:bottom w:val="single" w:sz="4" w:space="0" w:color="000000"/>
              <w:right w:val="single" w:sz="4" w:space="0" w:color="000000"/>
            </w:tcBorders>
            <w:vAlign w:val="center"/>
          </w:tcPr>
          <w:p w:rsidR="004A57B1" w:rsidRPr="001407CA" w:rsidRDefault="004A57B1" w:rsidP="008311F9">
            <w:pPr>
              <w:rPr>
                <w:rFonts w:ascii="Times New Roman" w:hAnsi="Times New Roman" w:cs="Times New Roman"/>
                <w:b/>
                <w:sz w:val="24"/>
                <w:szCs w:val="24"/>
              </w:rPr>
            </w:pPr>
          </w:p>
        </w:tc>
        <w:tc>
          <w:tcPr>
            <w:tcW w:w="1073" w:type="dxa"/>
            <w:tcBorders>
              <w:top w:val="single" w:sz="4" w:space="0" w:color="000000"/>
              <w:left w:val="single" w:sz="4" w:space="0" w:color="000000"/>
              <w:bottom w:val="single" w:sz="4" w:space="0" w:color="000000"/>
              <w:right w:val="single" w:sz="4" w:space="0" w:color="000000"/>
            </w:tcBorders>
            <w:vAlign w:val="center"/>
          </w:tcPr>
          <w:p w:rsidR="004A57B1" w:rsidRPr="001407CA" w:rsidRDefault="004A57B1" w:rsidP="008311F9">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r w:rsidRPr="001407CA">
              <w:rPr>
                <w:rFonts w:ascii="Times New Roman" w:hAnsi="Times New Roman" w:cs="Times New Roman"/>
                <w:b/>
                <w:sz w:val="24"/>
                <w:szCs w:val="24"/>
              </w:rPr>
              <w:t>13 500,-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4A57B1" w:rsidRPr="001407CA" w:rsidRDefault="004A57B1" w:rsidP="008311F9">
            <w:pPr>
              <w:rPr>
                <w:rFonts w:ascii="Times New Roman" w:hAnsi="Times New Roman" w:cs="Times New Roman"/>
                <w:b/>
                <w:color w:val="FF0000"/>
                <w:sz w:val="24"/>
                <w:szCs w:val="24"/>
              </w:rPr>
            </w:pPr>
          </w:p>
        </w:tc>
        <w:tc>
          <w:tcPr>
            <w:tcW w:w="1472" w:type="dxa"/>
            <w:tcBorders>
              <w:top w:val="single" w:sz="4" w:space="0" w:color="000000"/>
              <w:left w:val="single" w:sz="4" w:space="0" w:color="000000"/>
              <w:bottom w:val="single" w:sz="4" w:space="0" w:color="000000"/>
              <w:right w:val="single" w:sz="4" w:space="0" w:color="000000"/>
            </w:tcBorders>
          </w:tcPr>
          <w:p w:rsidR="004A57B1" w:rsidRPr="001407CA" w:rsidRDefault="004A57B1" w:rsidP="008311F9">
            <w:pPr>
              <w:rPr>
                <w:rFonts w:ascii="Times New Roman" w:hAnsi="Times New Roman" w:cs="Times New Roman"/>
                <w:b/>
                <w:color w:val="FF0000"/>
                <w:sz w:val="24"/>
                <w:szCs w:val="24"/>
              </w:rPr>
            </w:pPr>
          </w:p>
        </w:tc>
      </w:tr>
      <w:tr w:rsidR="004A57B1" w:rsidRPr="001407CA" w:rsidTr="008311F9">
        <w:tc>
          <w:tcPr>
            <w:tcW w:w="10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r w:rsidRPr="001407CA">
              <w:rPr>
                <w:rFonts w:ascii="Times New Roman" w:hAnsi="Times New Roman" w:cs="Times New Roman"/>
                <w:b/>
                <w:sz w:val="24"/>
                <w:szCs w:val="24"/>
              </w:rPr>
              <w:t>30 ks</w:t>
            </w:r>
          </w:p>
        </w:tc>
        <w:tc>
          <w:tcPr>
            <w:tcW w:w="17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proofErr w:type="spellStart"/>
            <w:r w:rsidRPr="001407CA">
              <w:rPr>
                <w:rFonts w:ascii="Times New Roman" w:hAnsi="Times New Roman" w:cs="Times New Roman"/>
                <w:b/>
                <w:sz w:val="24"/>
                <w:szCs w:val="24"/>
              </w:rPr>
              <w:t>PewmiumCord</w:t>
            </w:r>
            <w:proofErr w:type="spellEnd"/>
            <w:r w:rsidRPr="001407CA">
              <w:rPr>
                <w:rFonts w:ascii="Times New Roman" w:hAnsi="Times New Roman" w:cs="Times New Roman"/>
                <w:b/>
                <w:sz w:val="24"/>
                <w:szCs w:val="24"/>
              </w:rPr>
              <w:t xml:space="preserve"> Kabel Jack 3.5mm</w:t>
            </w:r>
          </w:p>
        </w:tc>
        <w:tc>
          <w:tcPr>
            <w:tcW w:w="810" w:type="dxa"/>
            <w:tcBorders>
              <w:top w:val="single" w:sz="4" w:space="0" w:color="000000"/>
              <w:left w:val="single" w:sz="4" w:space="0" w:color="000000"/>
              <w:bottom w:val="single" w:sz="4" w:space="0" w:color="000000"/>
              <w:right w:val="single" w:sz="4" w:space="0" w:color="000000"/>
            </w:tcBorders>
            <w:vAlign w:val="center"/>
          </w:tcPr>
          <w:p w:rsidR="004A57B1" w:rsidRPr="001407CA" w:rsidRDefault="004A57B1" w:rsidP="008311F9">
            <w:pPr>
              <w:rPr>
                <w:rFonts w:ascii="Times New Roman" w:hAnsi="Times New Roman" w:cs="Times New Roman"/>
                <w:b/>
                <w:sz w:val="24"/>
                <w:szCs w:val="24"/>
              </w:rPr>
            </w:pPr>
          </w:p>
        </w:tc>
        <w:tc>
          <w:tcPr>
            <w:tcW w:w="1073" w:type="dxa"/>
            <w:tcBorders>
              <w:top w:val="single" w:sz="4" w:space="0" w:color="000000"/>
              <w:left w:val="single" w:sz="4" w:space="0" w:color="000000"/>
              <w:bottom w:val="single" w:sz="4" w:space="0" w:color="000000"/>
              <w:right w:val="single" w:sz="4" w:space="0" w:color="000000"/>
            </w:tcBorders>
            <w:vAlign w:val="center"/>
          </w:tcPr>
          <w:p w:rsidR="004A57B1" w:rsidRPr="001407CA" w:rsidRDefault="004A57B1" w:rsidP="008311F9">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proofErr w:type="gramStart"/>
            <w:r w:rsidRPr="001407CA">
              <w:rPr>
                <w:rFonts w:ascii="Times New Roman" w:hAnsi="Times New Roman" w:cs="Times New Roman"/>
                <w:b/>
                <w:sz w:val="24"/>
                <w:szCs w:val="24"/>
              </w:rPr>
              <w:t>7 500 ,-</w:t>
            </w:r>
            <w:proofErr w:type="gram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rsidP="008311F9">
            <w:pPr>
              <w:rPr>
                <w:rFonts w:ascii="Times New Roman" w:hAnsi="Times New Roman" w:cs="Times New Roman"/>
                <w:b/>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4A57B1" w:rsidRPr="001407CA" w:rsidRDefault="004A57B1" w:rsidP="008311F9">
            <w:pPr>
              <w:rPr>
                <w:rFonts w:ascii="Times New Roman" w:hAnsi="Times New Roman" w:cs="Times New Roman"/>
                <w:b/>
                <w:color w:val="FF0000"/>
                <w:sz w:val="24"/>
                <w:szCs w:val="24"/>
              </w:rPr>
            </w:pPr>
          </w:p>
        </w:tc>
        <w:tc>
          <w:tcPr>
            <w:tcW w:w="1472" w:type="dxa"/>
            <w:tcBorders>
              <w:top w:val="single" w:sz="4" w:space="0" w:color="000000"/>
              <w:left w:val="single" w:sz="4" w:space="0" w:color="000000"/>
              <w:bottom w:val="single" w:sz="4" w:space="0" w:color="000000"/>
              <w:right w:val="single" w:sz="4" w:space="0" w:color="000000"/>
            </w:tcBorders>
          </w:tcPr>
          <w:p w:rsidR="004A57B1" w:rsidRPr="001407CA" w:rsidRDefault="004A57B1" w:rsidP="008311F9">
            <w:pPr>
              <w:rPr>
                <w:rFonts w:ascii="Times New Roman" w:hAnsi="Times New Roman" w:cs="Times New Roman"/>
                <w:b/>
                <w:color w:val="FF0000"/>
                <w:sz w:val="24"/>
                <w:szCs w:val="24"/>
              </w:rPr>
            </w:pPr>
          </w:p>
        </w:tc>
      </w:tr>
    </w:tbl>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0"/>
        <w:gridCol w:w="755"/>
        <w:gridCol w:w="889"/>
        <w:gridCol w:w="759"/>
        <w:gridCol w:w="1136"/>
        <w:gridCol w:w="791"/>
        <w:gridCol w:w="935"/>
        <w:gridCol w:w="1241"/>
        <w:gridCol w:w="1242"/>
      </w:tblGrid>
      <w:tr w:rsidR="004A57B1" w:rsidRPr="001407CA" w:rsidTr="005D2FF6">
        <w:tc>
          <w:tcPr>
            <w:tcW w:w="5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u w:val="single"/>
              </w:rPr>
              <w:t xml:space="preserve">Počítačová </w:t>
            </w:r>
            <w:proofErr w:type="spellStart"/>
            <w:r w:rsidRPr="001407CA">
              <w:rPr>
                <w:rFonts w:ascii="Times New Roman" w:hAnsi="Times New Roman" w:cs="Times New Roman"/>
                <w:b/>
                <w:sz w:val="24"/>
                <w:szCs w:val="24"/>
                <w:u w:val="single"/>
              </w:rPr>
              <w:t>pracovna:</w:t>
            </w:r>
            <w:proofErr w:type="gramStart"/>
            <w:r w:rsidRPr="001407CA">
              <w:rPr>
                <w:rFonts w:ascii="Times New Roman" w:hAnsi="Times New Roman" w:cs="Times New Roman"/>
                <w:b/>
                <w:sz w:val="24"/>
                <w:szCs w:val="24"/>
              </w:rPr>
              <w:t>P.č</w:t>
            </w:r>
            <w:proofErr w:type="spellEnd"/>
            <w:r w:rsidRPr="001407CA">
              <w:rPr>
                <w:rFonts w:ascii="Times New Roman" w:hAnsi="Times New Roman" w:cs="Times New Roman"/>
                <w:b/>
                <w:sz w:val="24"/>
                <w:szCs w:val="24"/>
              </w:rPr>
              <w:t>.</w:t>
            </w:r>
            <w:proofErr w:type="gramEnd"/>
          </w:p>
        </w:tc>
        <w:tc>
          <w:tcPr>
            <w:tcW w:w="787"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PC</w:t>
            </w:r>
          </w:p>
        </w:tc>
        <w:tc>
          <w:tcPr>
            <w:tcW w:w="106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240" w:after="120"/>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Char</w:t>
            </w:r>
            <w:proofErr w:type="spellEnd"/>
            <w:r w:rsidRPr="001407CA">
              <w:rPr>
                <w:rFonts w:ascii="Times New Roman" w:hAnsi="Times New Roman" w:cs="Times New Roman"/>
                <w:b/>
                <w:sz w:val="24"/>
                <w:szCs w:val="24"/>
              </w:rPr>
              <w:t>.</w:t>
            </w:r>
          </w:p>
        </w:tc>
        <w:tc>
          <w:tcPr>
            <w:tcW w:w="80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OS</w:t>
            </w:r>
          </w:p>
        </w:tc>
        <w:tc>
          <w:tcPr>
            <w:tcW w:w="1449"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Způsob nabytí</w:t>
            </w:r>
          </w:p>
        </w:tc>
        <w:tc>
          <w:tcPr>
            <w:tcW w:w="88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Cena</w:t>
            </w:r>
          </w:p>
        </w:tc>
        <w:tc>
          <w:tcPr>
            <w:tcW w:w="96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 xml:space="preserve">Datum </w:t>
            </w:r>
          </w:p>
        </w:tc>
        <w:tc>
          <w:tcPr>
            <w:tcW w:w="1382"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Připojení</w:t>
            </w:r>
          </w:p>
        </w:tc>
        <w:tc>
          <w:tcPr>
            <w:tcW w:w="147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240" w:after="120"/>
              <w:jc w:val="center"/>
              <w:rPr>
                <w:rFonts w:ascii="Times New Roman" w:hAnsi="Times New Roman" w:cs="Times New Roman"/>
                <w:b/>
                <w:sz w:val="24"/>
                <w:szCs w:val="24"/>
              </w:rPr>
            </w:pPr>
            <w:r w:rsidRPr="001407CA">
              <w:rPr>
                <w:rFonts w:ascii="Times New Roman" w:hAnsi="Times New Roman" w:cs="Times New Roman"/>
                <w:b/>
                <w:sz w:val="24"/>
                <w:szCs w:val="24"/>
              </w:rPr>
              <w:t>Software</w:t>
            </w:r>
          </w:p>
        </w:tc>
      </w:tr>
      <w:tr w:rsidR="004A57B1" w:rsidRPr="001407CA" w:rsidTr="005D2FF6">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787"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A57B1" w:rsidRPr="001407CA" w:rsidRDefault="004A57B1">
            <w:pPr>
              <w:ind w:left="113" w:right="113"/>
              <w:jc w:val="center"/>
              <w:rPr>
                <w:rFonts w:ascii="Times New Roman" w:hAnsi="Times New Roman" w:cs="Times New Roman"/>
                <w:b/>
                <w:sz w:val="24"/>
                <w:szCs w:val="24"/>
                <w:u w:val="single"/>
              </w:rPr>
            </w:pPr>
            <w:r w:rsidRPr="001407CA">
              <w:rPr>
                <w:rFonts w:ascii="Times New Roman" w:hAnsi="Times New Roman" w:cs="Times New Roman"/>
                <w:b/>
                <w:sz w:val="24"/>
                <w:szCs w:val="24"/>
              </w:rPr>
              <w:t>Počítačová sestava – PC, monitor, myš</w:t>
            </w:r>
          </w:p>
        </w:tc>
        <w:tc>
          <w:tcPr>
            <w:tcW w:w="1060"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A57B1" w:rsidRPr="001407CA" w:rsidRDefault="004A57B1">
            <w:pPr>
              <w:ind w:left="113" w:right="113"/>
              <w:jc w:val="center"/>
              <w:rPr>
                <w:rFonts w:ascii="Times New Roman" w:hAnsi="Times New Roman" w:cs="Times New Roman"/>
                <w:b/>
                <w:color w:val="00B050"/>
                <w:sz w:val="24"/>
                <w:szCs w:val="24"/>
              </w:rPr>
            </w:pPr>
            <w:proofErr w:type="spellStart"/>
            <w:r w:rsidRPr="001407CA">
              <w:rPr>
                <w:rFonts w:ascii="Times New Roman" w:hAnsi="Times New Roman" w:cs="Times New Roman"/>
                <w:b/>
                <w:color w:val="00B050"/>
                <w:sz w:val="24"/>
                <w:szCs w:val="24"/>
              </w:rPr>
              <w:t>LenovoThinkCentre</w:t>
            </w:r>
            <w:proofErr w:type="spellEnd"/>
            <w:r w:rsidRPr="001407CA">
              <w:rPr>
                <w:rFonts w:ascii="Times New Roman" w:hAnsi="Times New Roman" w:cs="Times New Roman"/>
                <w:b/>
                <w:color w:val="00B050"/>
                <w:sz w:val="24"/>
                <w:szCs w:val="24"/>
              </w:rPr>
              <w:t xml:space="preserve"> M710q Tiny, procesor: Intel </w:t>
            </w:r>
            <w:proofErr w:type="spellStart"/>
            <w:r w:rsidRPr="001407CA">
              <w:rPr>
                <w:rFonts w:ascii="Times New Roman" w:hAnsi="Times New Roman" w:cs="Times New Roman"/>
                <w:b/>
                <w:color w:val="00B050"/>
                <w:sz w:val="24"/>
                <w:szCs w:val="24"/>
              </w:rPr>
              <w:t>Core</w:t>
            </w:r>
            <w:proofErr w:type="spellEnd"/>
            <w:r w:rsidRPr="001407CA">
              <w:rPr>
                <w:rFonts w:ascii="Times New Roman" w:hAnsi="Times New Roman" w:cs="Times New Roman"/>
                <w:b/>
                <w:color w:val="00B050"/>
                <w:sz w:val="24"/>
                <w:szCs w:val="24"/>
              </w:rPr>
              <w:t xml:space="preserve"> i3-7100T(3MCache, up to 3,40 GHz</w:t>
            </w:r>
          </w:p>
        </w:tc>
        <w:tc>
          <w:tcPr>
            <w:tcW w:w="800" w:type="dxa"/>
            <w:vMerge w:val="restart"/>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u w:val="single"/>
              </w:rPr>
            </w:pPr>
          </w:p>
        </w:tc>
        <w:tc>
          <w:tcPr>
            <w:tcW w:w="1449"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A57B1" w:rsidRPr="001407CA" w:rsidRDefault="004A57B1">
            <w:pPr>
              <w:ind w:left="113" w:right="113"/>
              <w:jc w:val="center"/>
              <w:rPr>
                <w:rFonts w:ascii="Times New Roman" w:hAnsi="Times New Roman" w:cs="Times New Roman"/>
                <w:b/>
                <w:sz w:val="24"/>
                <w:szCs w:val="24"/>
                <w:u w:val="single"/>
              </w:rPr>
            </w:pPr>
            <w:r w:rsidRPr="001407CA">
              <w:rPr>
                <w:rFonts w:ascii="Times New Roman" w:hAnsi="Times New Roman" w:cs="Times New Roman"/>
                <w:b/>
                <w:bCs/>
                <w:sz w:val="24"/>
                <w:szCs w:val="24"/>
              </w:rPr>
              <w:t>V rámci projektu CZ.06.2.67/0.0/0.0/16_066/0006052 Moderní výuka anglického jazyka a počítačová výuka na základních školách v Říčanech</w:t>
            </w:r>
          </w:p>
        </w:tc>
        <w:tc>
          <w:tcPr>
            <w:tcW w:w="880" w:type="dxa"/>
            <w:vMerge w:val="restart"/>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u w:val="single"/>
              </w:rPr>
            </w:pPr>
          </w:p>
        </w:tc>
        <w:tc>
          <w:tcPr>
            <w:tcW w:w="960"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A57B1" w:rsidRPr="001407CA" w:rsidRDefault="004A57B1">
            <w:pPr>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září 2018</w:t>
            </w:r>
          </w:p>
        </w:tc>
        <w:tc>
          <w:tcPr>
            <w:tcW w:w="1382"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A57B1" w:rsidRPr="001407CA" w:rsidRDefault="004A57B1">
            <w:pPr>
              <w:ind w:left="113" w:right="113"/>
              <w:jc w:val="center"/>
              <w:rPr>
                <w:rFonts w:ascii="Times New Roman" w:hAnsi="Times New Roman" w:cs="Times New Roman"/>
                <w:b/>
                <w:sz w:val="24"/>
                <w:szCs w:val="24"/>
                <w:u w:val="single"/>
              </w:rPr>
            </w:pPr>
            <w:r w:rsidRPr="001407CA">
              <w:rPr>
                <w:rFonts w:ascii="Times New Roman" w:hAnsi="Times New Roman" w:cs="Times New Roman"/>
                <w:b/>
                <w:color w:val="548DD4"/>
                <w:sz w:val="24"/>
                <w:szCs w:val="24"/>
              </w:rPr>
              <w:t>+1M</w:t>
            </w:r>
            <w:r w:rsidRPr="001407CA">
              <w:rPr>
                <w:rFonts w:ascii="Times New Roman" w:hAnsi="Times New Roman" w:cs="Times New Roman"/>
                <w:b/>
                <w:bCs/>
                <w:color w:val="548DD4"/>
                <w:sz w:val="24"/>
                <w:szCs w:val="24"/>
              </w:rPr>
              <w:t>B</w:t>
            </w:r>
          </w:p>
        </w:tc>
        <w:tc>
          <w:tcPr>
            <w:tcW w:w="1470" w:type="dxa"/>
            <w:vMerge w:val="restart"/>
            <w:tcBorders>
              <w:top w:val="single" w:sz="4" w:space="0" w:color="000000"/>
              <w:left w:val="single" w:sz="4" w:space="0" w:color="000000"/>
              <w:bottom w:val="single" w:sz="4" w:space="0" w:color="000000"/>
              <w:right w:val="single" w:sz="4" w:space="0" w:color="000000"/>
            </w:tcBorders>
            <w:textDirection w:val="btLr"/>
            <w:hideMark/>
          </w:tcPr>
          <w:p w:rsidR="004A57B1" w:rsidRPr="001407CA" w:rsidRDefault="004A57B1">
            <w:pPr>
              <w:ind w:left="113" w:right="113"/>
              <w:rPr>
                <w:rFonts w:ascii="Times New Roman" w:hAnsi="Times New Roman" w:cs="Times New Roman"/>
                <w:b/>
                <w:sz w:val="24"/>
                <w:szCs w:val="24"/>
                <w:u w:val="single"/>
              </w:rPr>
            </w:pPr>
            <w:r w:rsidRPr="001407CA">
              <w:rPr>
                <w:rFonts w:ascii="Times New Roman" w:hAnsi="Times New Roman" w:cs="Times New Roman"/>
                <w:b/>
                <w:sz w:val="24"/>
                <w:szCs w:val="24"/>
              </w:rPr>
              <w:t xml:space="preserve">MO- 2010výukové programy </w:t>
            </w:r>
            <w:proofErr w:type="spellStart"/>
            <w:r w:rsidRPr="001407CA">
              <w:rPr>
                <w:rFonts w:ascii="Times New Roman" w:hAnsi="Times New Roman" w:cs="Times New Roman"/>
                <w:b/>
                <w:sz w:val="24"/>
                <w:szCs w:val="24"/>
              </w:rPr>
              <w:t>Terasoft</w:t>
            </w:r>
            <w:proofErr w:type="spellEnd"/>
            <w:r w:rsidRPr="001407CA">
              <w:rPr>
                <w:rFonts w:ascii="Times New Roman" w:hAnsi="Times New Roman" w:cs="Times New Roman"/>
                <w:b/>
                <w:sz w:val="24"/>
                <w:szCs w:val="24"/>
              </w:rPr>
              <w:t>, Edison</w:t>
            </w: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lastRenderedPageBreak/>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B05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5D2FF6">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1060" w:type="dxa"/>
            <w:vMerge w:val="restart"/>
            <w:tcBorders>
              <w:top w:val="single" w:sz="4" w:space="0" w:color="000000"/>
              <w:left w:val="single" w:sz="4" w:space="0" w:color="000000"/>
              <w:bottom w:val="single" w:sz="4" w:space="0" w:color="000000"/>
              <w:right w:val="single" w:sz="4" w:space="0" w:color="000000"/>
            </w:tcBorders>
            <w:textDirection w:val="btLr"/>
            <w:hideMark/>
          </w:tcPr>
          <w:p w:rsidR="004A57B1" w:rsidRPr="001407CA" w:rsidRDefault="004A57B1">
            <w:pPr>
              <w:ind w:left="113" w:right="113"/>
              <w:rPr>
                <w:rFonts w:ascii="Times New Roman" w:hAnsi="Times New Roman" w:cs="Times New Roman"/>
                <w:b/>
                <w:sz w:val="24"/>
                <w:szCs w:val="24"/>
                <w:u w:val="single"/>
              </w:rPr>
            </w:pPr>
            <w:r w:rsidRPr="001407CA">
              <w:rPr>
                <w:rFonts w:ascii="Times New Roman" w:hAnsi="Times New Roman" w:cs="Times New Roman"/>
                <w:b/>
                <w:sz w:val="24"/>
                <w:szCs w:val="24"/>
              </w:rPr>
              <w:t>LYNX MS POWERMEDIA 1046073-9429</w:t>
            </w:r>
          </w:p>
        </w:tc>
        <w:tc>
          <w:tcPr>
            <w:tcW w:w="800"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A57B1" w:rsidRPr="001407CA" w:rsidRDefault="004A57B1">
            <w:pPr>
              <w:ind w:left="113" w:right="113"/>
              <w:jc w:val="center"/>
              <w:rPr>
                <w:rFonts w:ascii="Times New Roman" w:hAnsi="Times New Roman" w:cs="Times New Roman"/>
                <w:b/>
                <w:sz w:val="24"/>
                <w:szCs w:val="24"/>
                <w:u w:val="single"/>
              </w:rPr>
            </w:pPr>
            <w:r w:rsidRPr="001407CA">
              <w:rPr>
                <w:rFonts w:ascii="Times New Roman" w:hAnsi="Times New Roman" w:cs="Times New Roman"/>
                <w:b/>
                <w:sz w:val="24"/>
                <w:szCs w:val="24"/>
              </w:rPr>
              <w:t>Windows 10</w:t>
            </w:r>
          </w:p>
        </w:tc>
        <w:tc>
          <w:tcPr>
            <w:tcW w:w="1449" w:type="dxa"/>
            <w:vMerge w:val="restart"/>
            <w:tcBorders>
              <w:top w:val="single" w:sz="4" w:space="0" w:color="000000"/>
              <w:left w:val="single" w:sz="4" w:space="0" w:color="000000"/>
              <w:bottom w:val="single" w:sz="4" w:space="0" w:color="000000"/>
              <w:right w:val="single" w:sz="4" w:space="0" w:color="000000"/>
            </w:tcBorders>
            <w:textDirection w:val="btLr"/>
            <w:hideMark/>
          </w:tcPr>
          <w:p w:rsidR="004A57B1" w:rsidRPr="001407CA" w:rsidRDefault="004A57B1">
            <w:pPr>
              <w:ind w:left="113" w:right="113"/>
              <w:rPr>
                <w:rFonts w:ascii="Times New Roman" w:hAnsi="Times New Roman" w:cs="Times New Roman"/>
                <w:b/>
                <w:sz w:val="24"/>
                <w:szCs w:val="24"/>
                <w:u w:val="single"/>
              </w:rPr>
            </w:pPr>
            <w:r w:rsidRPr="001407CA">
              <w:rPr>
                <w:rFonts w:ascii="Times New Roman" w:hAnsi="Times New Roman" w:cs="Times New Roman"/>
                <w:b/>
                <w:sz w:val="24"/>
                <w:szCs w:val="24"/>
              </w:rPr>
              <w:t>Zakoupeno z rozpočtu školy</w:t>
            </w:r>
          </w:p>
        </w:tc>
        <w:tc>
          <w:tcPr>
            <w:tcW w:w="880"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A57B1" w:rsidRPr="001407CA" w:rsidRDefault="004A57B1">
            <w:pPr>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18528</w:t>
            </w:r>
          </w:p>
        </w:tc>
        <w:tc>
          <w:tcPr>
            <w:tcW w:w="960"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A57B1" w:rsidRPr="001407CA" w:rsidRDefault="004A57B1">
            <w:pPr>
              <w:ind w:left="113" w:right="113"/>
              <w:jc w:val="center"/>
              <w:rPr>
                <w:rFonts w:ascii="Times New Roman" w:hAnsi="Times New Roman" w:cs="Times New Roman"/>
                <w:b/>
                <w:sz w:val="24"/>
                <w:szCs w:val="24"/>
                <w:u w:val="single"/>
              </w:rPr>
            </w:pPr>
            <w:r w:rsidRPr="001407CA">
              <w:rPr>
                <w:rFonts w:ascii="Times New Roman" w:hAnsi="Times New Roman" w:cs="Times New Roman"/>
                <w:b/>
                <w:sz w:val="24"/>
                <w:szCs w:val="24"/>
              </w:rPr>
              <w:t>17. 12. 2013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4A57B1">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u w:val="single"/>
              </w:rPr>
            </w:pPr>
          </w:p>
        </w:tc>
      </w:tr>
      <w:tr w:rsidR="004A57B1" w:rsidRPr="001407CA" w:rsidTr="005D2FF6">
        <w:tc>
          <w:tcPr>
            <w:tcW w:w="5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31.</w:t>
            </w:r>
          </w:p>
        </w:tc>
        <w:tc>
          <w:tcPr>
            <w:tcW w:w="787"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u w:val="single"/>
              </w:rPr>
            </w:pPr>
          </w:p>
        </w:tc>
        <w:tc>
          <w:tcPr>
            <w:tcW w:w="1060"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u w:val="single"/>
              </w:rPr>
            </w:pPr>
          </w:p>
        </w:tc>
        <w:tc>
          <w:tcPr>
            <w:tcW w:w="800"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u w:val="single"/>
              </w:rPr>
            </w:pPr>
          </w:p>
        </w:tc>
        <w:tc>
          <w:tcPr>
            <w:tcW w:w="1449"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u w:val="single"/>
              </w:rPr>
            </w:pPr>
          </w:p>
        </w:tc>
        <w:tc>
          <w:tcPr>
            <w:tcW w:w="880"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u w:val="single"/>
              </w:rPr>
            </w:pPr>
          </w:p>
        </w:tc>
        <w:tc>
          <w:tcPr>
            <w:tcW w:w="960"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u w:val="single"/>
              </w:rPr>
            </w:pPr>
          </w:p>
        </w:tc>
        <w:tc>
          <w:tcPr>
            <w:tcW w:w="1382"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u w:val="single"/>
              </w:rPr>
            </w:pPr>
          </w:p>
        </w:tc>
        <w:tc>
          <w:tcPr>
            <w:tcW w:w="1470"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u w:val="single"/>
              </w:rPr>
            </w:pPr>
          </w:p>
        </w:tc>
      </w:tr>
    </w:tbl>
    <w:p w:rsidR="004A57B1" w:rsidRPr="001407CA" w:rsidRDefault="004A57B1" w:rsidP="004A57B1">
      <w:pPr>
        <w:rPr>
          <w:rFonts w:ascii="Times New Roman" w:hAnsi="Times New Roman" w:cs="Times New Roman"/>
          <w:b/>
          <w:sz w:val="24"/>
          <w:szCs w:val="24"/>
          <w:u w:val="single"/>
        </w:rPr>
      </w:pPr>
    </w:p>
    <w:p w:rsidR="005D2FF6" w:rsidRDefault="005D2FF6" w:rsidP="004A57B1">
      <w:pPr>
        <w:spacing w:before="120" w:after="240"/>
        <w:rPr>
          <w:rFonts w:ascii="Times New Roman" w:hAnsi="Times New Roman" w:cs="Times New Roman"/>
          <w:b/>
          <w:sz w:val="24"/>
          <w:szCs w:val="24"/>
          <w:u w:val="single"/>
        </w:rPr>
      </w:pPr>
    </w:p>
    <w:p w:rsidR="005D2FF6" w:rsidRDefault="005D2FF6" w:rsidP="004A57B1">
      <w:pPr>
        <w:spacing w:before="120" w:after="240"/>
        <w:rPr>
          <w:rFonts w:ascii="Times New Roman" w:hAnsi="Times New Roman" w:cs="Times New Roman"/>
          <w:b/>
          <w:sz w:val="24"/>
          <w:szCs w:val="24"/>
          <w:u w:val="single"/>
        </w:rPr>
      </w:pPr>
    </w:p>
    <w:p w:rsidR="005D2FF6" w:rsidRDefault="005D2FF6" w:rsidP="004A57B1">
      <w:pPr>
        <w:spacing w:before="120" w:after="240"/>
        <w:rPr>
          <w:rFonts w:ascii="Times New Roman" w:hAnsi="Times New Roman" w:cs="Times New Roman"/>
          <w:b/>
          <w:sz w:val="24"/>
          <w:szCs w:val="24"/>
          <w:u w:val="single"/>
        </w:rPr>
      </w:pPr>
    </w:p>
    <w:p w:rsidR="004A57B1" w:rsidRPr="001407CA" w:rsidRDefault="004A57B1" w:rsidP="004A57B1">
      <w:pPr>
        <w:spacing w:before="120" w:after="240"/>
        <w:rPr>
          <w:rFonts w:ascii="Times New Roman" w:hAnsi="Times New Roman" w:cs="Times New Roman"/>
          <w:b/>
          <w:sz w:val="24"/>
          <w:szCs w:val="24"/>
          <w:u w:val="single"/>
        </w:rPr>
      </w:pPr>
      <w:r w:rsidRPr="001407CA">
        <w:rPr>
          <w:rFonts w:ascii="Times New Roman" w:hAnsi="Times New Roman" w:cs="Times New Roman"/>
          <w:b/>
          <w:sz w:val="24"/>
          <w:szCs w:val="24"/>
          <w:u w:val="single"/>
        </w:rPr>
        <w:lastRenderedPageBreak/>
        <w:t>Školení pedagogických pracovníků I. stupně:</w:t>
      </w:r>
    </w:p>
    <w:tbl>
      <w:tblPr>
        <w:tblW w:w="1056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3"/>
        <w:gridCol w:w="833"/>
        <w:gridCol w:w="695"/>
        <w:gridCol w:w="695"/>
        <w:gridCol w:w="695"/>
        <w:gridCol w:w="694"/>
        <w:gridCol w:w="1390"/>
        <w:gridCol w:w="1251"/>
        <w:gridCol w:w="833"/>
        <w:gridCol w:w="1111"/>
      </w:tblGrid>
      <w:tr w:rsidR="004A57B1" w:rsidRPr="001407CA" w:rsidTr="004A57B1">
        <w:trPr>
          <w:trHeight w:val="751"/>
        </w:trPr>
        <w:tc>
          <w:tcPr>
            <w:tcW w:w="236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Jméno\typ školení</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Z</w:t>
            </w:r>
          </w:p>
        </w:tc>
        <w:tc>
          <w:tcPr>
            <w:tcW w:w="695"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P1</w:t>
            </w:r>
          </w:p>
        </w:tc>
        <w:tc>
          <w:tcPr>
            <w:tcW w:w="695"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P2</w:t>
            </w:r>
          </w:p>
        </w:tc>
        <w:tc>
          <w:tcPr>
            <w:tcW w:w="695"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P3</w:t>
            </w:r>
          </w:p>
        </w:tc>
        <w:tc>
          <w:tcPr>
            <w:tcW w:w="694"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S</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Školení k IT tabulím</w:t>
            </w:r>
          </w:p>
        </w:tc>
        <w:tc>
          <w:tcPr>
            <w:tcW w:w="125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Integrace ICT do výuky</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 xml:space="preserve">ICT </w:t>
            </w:r>
            <w:proofErr w:type="spellStart"/>
            <w:r w:rsidRPr="001407CA">
              <w:rPr>
                <w:rFonts w:ascii="Times New Roman" w:hAnsi="Times New Roman" w:cs="Times New Roman"/>
                <w:b/>
                <w:sz w:val="24"/>
                <w:szCs w:val="24"/>
              </w:rPr>
              <w:t>koor</w:t>
            </w:r>
            <w:proofErr w:type="spellEnd"/>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Tablety</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bCs/>
                <w:sz w:val="24"/>
                <w:szCs w:val="24"/>
              </w:rPr>
            </w:pPr>
            <w:proofErr w:type="spellStart"/>
            <w:r w:rsidRPr="001407CA">
              <w:rPr>
                <w:rFonts w:ascii="Times New Roman" w:hAnsi="Times New Roman" w:cs="Times New Roman"/>
                <w:b/>
                <w:bCs/>
                <w:sz w:val="24"/>
                <w:szCs w:val="24"/>
              </w:rPr>
              <w:t>Havrilová</w:t>
            </w:r>
            <w:proofErr w:type="spellEnd"/>
            <w:r w:rsidRPr="001407CA">
              <w:rPr>
                <w:rFonts w:ascii="Times New Roman" w:hAnsi="Times New Roman" w:cs="Times New Roman"/>
                <w:b/>
                <w:bCs/>
                <w:sz w:val="24"/>
                <w:szCs w:val="24"/>
              </w:rPr>
              <w:t xml:space="preserve"> T., Bc. </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r w:rsidRPr="001407CA">
              <w:rPr>
                <w:rFonts w:ascii="Times New Roman" w:hAnsi="Times New Roman" w:cs="Times New Roman"/>
                <w:b/>
                <w:sz w:val="24"/>
                <w:szCs w:val="24"/>
              </w:rPr>
              <w:t xml:space="preserve">Nováková </w:t>
            </w:r>
            <w:proofErr w:type="spellStart"/>
            <w:r w:rsidRPr="001407CA">
              <w:rPr>
                <w:rFonts w:ascii="Times New Roman" w:hAnsi="Times New Roman" w:cs="Times New Roman"/>
                <w:b/>
                <w:sz w:val="24"/>
                <w:szCs w:val="24"/>
              </w:rPr>
              <w:t>L.,Bc</w:t>
            </w:r>
            <w:proofErr w:type="spellEnd"/>
            <w:r w:rsidRPr="001407CA">
              <w:rPr>
                <w:rFonts w:ascii="Times New Roman" w:hAnsi="Times New Roman" w:cs="Times New Roman"/>
                <w:b/>
                <w:sz w:val="24"/>
                <w:szCs w:val="24"/>
              </w:rPr>
              <w:t>.</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proofErr w:type="spellStart"/>
            <w:proofErr w:type="gramStart"/>
            <w:r w:rsidRPr="001407CA">
              <w:rPr>
                <w:rFonts w:ascii="Times New Roman" w:hAnsi="Times New Roman" w:cs="Times New Roman"/>
                <w:b/>
                <w:sz w:val="24"/>
                <w:szCs w:val="24"/>
              </w:rPr>
              <w:t>Sachsová</w:t>
            </w:r>
            <w:proofErr w:type="spellEnd"/>
            <w:r w:rsidRPr="001407CA">
              <w:rPr>
                <w:rFonts w:ascii="Times New Roman" w:hAnsi="Times New Roman" w:cs="Times New Roman"/>
                <w:b/>
                <w:sz w:val="24"/>
                <w:szCs w:val="24"/>
              </w:rPr>
              <w:t xml:space="preserve"> Z.,</w:t>
            </w:r>
            <w:proofErr w:type="spellStart"/>
            <w:r w:rsidRPr="001407CA">
              <w:rPr>
                <w:rFonts w:ascii="Times New Roman" w:hAnsi="Times New Roman" w:cs="Times New Roman"/>
                <w:b/>
                <w:sz w:val="24"/>
                <w:szCs w:val="24"/>
              </w:rPr>
              <w:t>Mgr</w:t>
            </w:r>
            <w:proofErr w:type="spellEnd"/>
            <w:r w:rsidRPr="001407CA">
              <w:rPr>
                <w:rFonts w:ascii="Times New Roman" w:hAnsi="Times New Roman" w:cs="Times New Roman"/>
                <w:b/>
                <w:sz w:val="24"/>
                <w:szCs w:val="24"/>
              </w:rPr>
              <w:t>.</w:t>
            </w:r>
            <w:proofErr w:type="gramEnd"/>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r w:rsidRPr="001407CA">
              <w:rPr>
                <w:rFonts w:ascii="Times New Roman" w:hAnsi="Times New Roman" w:cs="Times New Roman"/>
                <w:b/>
                <w:bCs/>
                <w:sz w:val="24"/>
                <w:szCs w:val="24"/>
              </w:rPr>
              <w:t>Horálková D., Mgr.</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r w:rsidRPr="001407CA">
              <w:rPr>
                <w:rFonts w:ascii="Times New Roman" w:hAnsi="Times New Roman" w:cs="Times New Roman"/>
                <w:b/>
                <w:sz w:val="24"/>
                <w:szCs w:val="24"/>
              </w:rPr>
              <w:t xml:space="preserve">Veselá M., Mgr. </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 xml:space="preserve">- </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26"/>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r w:rsidRPr="001407CA">
              <w:rPr>
                <w:rFonts w:ascii="Times New Roman" w:hAnsi="Times New Roman" w:cs="Times New Roman"/>
                <w:b/>
                <w:bCs/>
                <w:sz w:val="24"/>
                <w:szCs w:val="24"/>
              </w:rPr>
              <w:t xml:space="preserve">Kubásková </w:t>
            </w:r>
            <w:proofErr w:type="spellStart"/>
            <w:proofErr w:type="gramStart"/>
            <w:r w:rsidRPr="001407CA">
              <w:rPr>
                <w:rFonts w:ascii="Times New Roman" w:hAnsi="Times New Roman" w:cs="Times New Roman"/>
                <w:b/>
                <w:bCs/>
                <w:sz w:val="24"/>
                <w:szCs w:val="24"/>
              </w:rPr>
              <w:t>L.Mgr</w:t>
            </w:r>
            <w:proofErr w:type="spellEnd"/>
            <w:r w:rsidRPr="001407CA">
              <w:rPr>
                <w:rFonts w:ascii="Times New Roman" w:hAnsi="Times New Roman" w:cs="Times New Roman"/>
                <w:b/>
                <w:bCs/>
                <w:sz w:val="24"/>
                <w:szCs w:val="24"/>
              </w:rPr>
              <w:t>.</w:t>
            </w:r>
            <w:proofErr w:type="gramEnd"/>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proofErr w:type="spellStart"/>
            <w:r w:rsidRPr="001407CA">
              <w:rPr>
                <w:rFonts w:ascii="Times New Roman" w:hAnsi="Times New Roman" w:cs="Times New Roman"/>
                <w:b/>
                <w:bCs/>
                <w:sz w:val="24"/>
                <w:szCs w:val="24"/>
              </w:rPr>
              <w:t>Mlchová</w:t>
            </w:r>
            <w:proofErr w:type="spellEnd"/>
            <w:r w:rsidRPr="001407CA">
              <w:rPr>
                <w:rFonts w:ascii="Times New Roman" w:hAnsi="Times New Roman" w:cs="Times New Roman"/>
                <w:b/>
                <w:bCs/>
                <w:sz w:val="24"/>
                <w:szCs w:val="24"/>
              </w:rPr>
              <w:t xml:space="preserve"> E., Mgr.</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r w:rsidRPr="001407CA">
              <w:rPr>
                <w:rFonts w:ascii="Times New Roman" w:hAnsi="Times New Roman" w:cs="Times New Roman"/>
                <w:b/>
                <w:sz w:val="24"/>
                <w:szCs w:val="24"/>
              </w:rPr>
              <w:t xml:space="preserve">Hejmalíčková Ž., Mgr.. </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r w:rsidRPr="001407CA">
              <w:rPr>
                <w:rFonts w:ascii="Times New Roman" w:hAnsi="Times New Roman" w:cs="Times New Roman"/>
                <w:b/>
                <w:sz w:val="24"/>
                <w:szCs w:val="24"/>
              </w:rPr>
              <w:t>Artmanová M. Mgr.</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r w:rsidRPr="001407CA">
              <w:rPr>
                <w:rFonts w:ascii="Times New Roman" w:hAnsi="Times New Roman" w:cs="Times New Roman"/>
                <w:b/>
                <w:bCs/>
                <w:sz w:val="24"/>
                <w:szCs w:val="24"/>
              </w:rPr>
              <w:t>Skořepová Iva, Mgr</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r w:rsidRPr="001407CA">
              <w:rPr>
                <w:rFonts w:ascii="Times New Roman" w:hAnsi="Times New Roman" w:cs="Times New Roman"/>
                <w:b/>
                <w:bCs/>
                <w:sz w:val="24"/>
                <w:szCs w:val="24"/>
              </w:rPr>
              <w:t>Slezáková I., Mgr.</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r w:rsidRPr="001407CA">
              <w:rPr>
                <w:rFonts w:ascii="Times New Roman" w:hAnsi="Times New Roman" w:cs="Times New Roman"/>
                <w:b/>
                <w:bCs/>
                <w:sz w:val="24"/>
                <w:szCs w:val="24"/>
              </w:rPr>
              <w:t>Svobodová J., Mgr.</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proofErr w:type="spellStart"/>
            <w:r w:rsidRPr="001407CA">
              <w:rPr>
                <w:rFonts w:ascii="Times New Roman" w:hAnsi="Times New Roman" w:cs="Times New Roman"/>
                <w:b/>
                <w:bCs/>
                <w:sz w:val="24"/>
                <w:szCs w:val="24"/>
              </w:rPr>
              <w:t>Škroníčková</w:t>
            </w:r>
            <w:proofErr w:type="spellEnd"/>
            <w:r w:rsidRPr="001407CA">
              <w:rPr>
                <w:rFonts w:ascii="Times New Roman" w:hAnsi="Times New Roman" w:cs="Times New Roman"/>
                <w:b/>
                <w:bCs/>
                <w:sz w:val="24"/>
                <w:szCs w:val="24"/>
              </w:rPr>
              <w:t xml:space="preserve"> S., Mgr.</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r w:rsidRPr="001407CA">
              <w:rPr>
                <w:rFonts w:ascii="Times New Roman" w:hAnsi="Times New Roman" w:cs="Times New Roman"/>
                <w:b/>
                <w:sz w:val="24"/>
                <w:szCs w:val="24"/>
              </w:rPr>
              <w:t xml:space="preserve">Smejkalová P., Mgr. </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r w:rsidRPr="001407CA">
              <w:rPr>
                <w:rFonts w:ascii="Times New Roman" w:hAnsi="Times New Roman" w:cs="Times New Roman"/>
                <w:b/>
                <w:bCs/>
                <w:sz w:val="24"/>
                <w:szCs w:val="24"/>
              </w:rPr>
              <w:t>Vyhnánková M., Mgr.</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sz w:val="24"/>
                <w:szCs w:val="24"/>
              </w:rPr>
            </w:pPr>
            <w:r w:rsidRPr="001407CA">
              <w:rPr>
                <w:rFonts w:ascii="Times New Roman" w:hAnsi="Times New Roman" w:cs="Times New Roman"/>
                <w:b/>
                <w:sz w:val="24"/>
                <w:szCs w:val="24"/>
              </w:rPr>
              <w:t xml:space="preserve">     -</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bCs/>
                <w:sz w:val="24"/>
                <w:szCs w:val="24"/>
              </w:rPr>
            </w:pPr>
            <w:r w:rsidRPr="001407CA">
              <w:rPr>
                <w:rFonts w:ascii="Times New Roman" w:hAnsi="Times New Roman" w:cs="Times New Roman"/>
                <w:b/>
                <w:bCs/>
                <w:sz w:val="24"/>
                <w:szCs w:val="24"/>
              </w:rPr>
              <w:t xml:space="preserve">Miková M. Mgr. </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bCs/>
                <w:sz w:val="24"/>
                <w:szCs w:val="24"/>
              </w:rPr>
            </w:pPr>
            <w:proofErr w:type="spellStart"/>
            <w:r w:rsidRPr="001407CA">
              <w:rPr>
                <w:rFonts w:ascii="Times New Roman" w:hAnsi="Times New Roman" w:cs="Times New Roman"/>
                <w:b/>
                <w:bCs/>
                <w:sz w:val="24"/>
                <w:szCs w:val="24"/>
              </w:rPr>
              <w:t>Gondová</w:t>
            </w:r>
            <w:proofErr w:type="spellEnd"/>
            <w:r w:rsidRPr="001407CA">
              <w:rPr>
                <w:rFonts w:ascii="Times New Roman" w:hAnsi="Times New Roman" w:cs="Times New Roman"/>
                <w:b/>
                <w:bCs/>
                <w:sz w:val="24"/>
                <w:szCs w:val="24"/>
              </w:rPr>
              <w:t xml:space="preserve"> M., Mgr. </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bCs/>
                <w:sz w:val="24"/>
                <w:szCs w:val="24"/>
              </w:rPr>
            </w:pPr>
            <w:r w:rsidRPr="001407CA">
              <w:rPr>
                <w:rFonts w:ascii="Times New Roman" w:hAnsi="Times New Roman" w:cs="Times New Roman"/>
                <w:b/>
                <w:bCs/>
                <w:sz w:val="24"/>
                <w:szCs w:val="24"/>
              </w:rPr>
              <w:t>Kuprová K. Mgr.</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tcPr>
          <w:p w:rsidR="004A57B1" w:rsidRPr="001407CA" w:rsidRDefault="004A57B1">
            <w:pPr>
              <w:spacing w:before="120" w:after="120"/>
              <w:jc w:val="center"/>
              <w:rPr>
                <w:rFonts w:ascii="Times New Roman" w:hAnsi="Times New Roman" w:cs="Times New Roman"/>
                <w:b/>
                <w:sz w:val="24"/>
                <w:szCs w:val="24"/>
              </w:rPr>
            </w:pPr>
          </w:p>
        </w:tc>
        <w:tc>
          <w:tcPr>
            <w:tcW w:w="695" w:type="dxa"/>
            <w:tcBorders>
              <w:top w:val="single" w:sz="4" w:space="0" w:color="000000"/>
              <w:left w:val="single" w:sz="4" w:space="0" w:color="000000"/>
              <w:bottom w:val="single" w:sz="4" w:space="0" w:color="000000"/>
              <w:right w:val="single" w:sz="4" w:space="0" w:color="000000"/>
            </w:tcBorders>
          </w:tcPr>
          <w:p w:rsidR="004A57B1" w:rsidRPr="001407CA" w:rsidRDefault="004A57B1">
            <w:pPr>
              <w:spacing w:before="120" w:after="120"/>
              <w:jc w:val="center"/>
              <w:rPr>
                <w:rFonts w:ascii="Times New Roman" w:hAnsi="Times New Roman" w:cs="Times New Roman"/>
                <w:b/>
                <w:sz w:val="24"/>
                <w:szCs w:val="24"/>
              </w:rPr>
            </w:pPr>
          </w:p>
        </w:tc>
        <w:tc>
          <w:tcPr>
            <w:tcW w:w="695" w:type="dxa"/>
            <w:tcBorders>
              <w:top w:val="single" w:sz="4" w:space="0" w:color="000000"/>
              <w:left w:val="single" w:sz="4" w:space="0" w:color="000000"/>
              <w:bottom w:val="single" w:sz="4" w:space="0" w:color="000000"/>
              <w:right w:val="single" w:sz="4" w:space="0" w:color="000000"/>
            </w:tcBorders>
          </w:tcPr>
          <w:p w:rsidR="004A57B1" w:rsidRPr="001407CA" w:rsidRDefault="004A57B1">
            <w:pPr>
              <w:spacing w:before="120" w:after="120"/>
              <w:jc w:val="center"/>
              <w:rPr>
                <w:rFonts w:ascii="Times New Roman" w:hAnsi="Times New Roman" w:cs="Times New Roman"/>
                <w:b/>
                <w:sz w:val="24"/>
                <w:szCs w:val="24"/>
              </w:rPr>
            </w:pPr>
          </w:p>
        </w:tc>
        <w:tc>
          <w:tcPr>
            <w:tcW w:w="694" w:type="dxa"/>
            <w:tcBorders>
              <w:top w:val="single" w:sz="4" w:space="0" w:color="000000"/>
              <w:left w:val="single" w:sz="4" w:space="0" w:color="000000"/>
              <w:bottom w:val="single" w:sz="4" w:space="0" w:color="000000"/>
              <w:right w:val="single" w:sz="4" w:space="0" w:color="000000"/>
            </w:tcBorders>
          </w:tcPr>
          <w:p w:rsidR="004A57B1" w:rsidRPr="001407CA" w:rsidRDefault="004A57B1">
            <w:pPr>
              <w:spacing w:before="120" w:after="120"/>
              <w:jc w:val="center"/>
              <w:rPr>
                <w:rFonts w:ascii="Times New Roman" w:hAnsi="Times New Roman" w:cs="Times New Roman"/>
                <w:b/>
                <w:sz w:val="24"/>
                <w:szCs w:val="24"/>
              </w:rPr>
            </w:pP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tcPr>
          <w:p w:rsidR="004A57B1" w:rsidRPr="001407CA" w:rsidRDefault="004A57B1">
            <w:pPr>
              <w:spacing w:before="120" w:after="120"/>
              <w:jc w:val="center"/>
              <w:rPr>
                <w:rFonts w:ascii="Times New Roman" w:hAnsi="Times New Roman" w:cs="Times New Roman"/>
                <w:b/>
                <w:sz w:val="24"/>
                <w:szCs w:val="24"/>
              </w:rPr>
            </w:pPr>
          </w:p>
        </w:tc>
        <w:tc>
          <w:tcPr>
            <w:tcW w:w="833" w:type="dxa"/>
            <w:tcBorders>
              <w:top w:val="single" w:sz="4" w:space="0" w:color="000000"/>
              <w:left w:val="single" w:sz="4" w:space="0" w:color="000000"/>
              <w:bottom w:val="single" w:sz="4" w:space="0" w:color="000000"/>
              <w:right w:val="single" w:sz="4" w:space="0" w:color="000000"/>
            </w:tcBorders>
          </w:tcPr>
          <w:p w:rsidR="004A57B1" w:rsidRPr="001407CA" w:rsidRDefault="004A57B1">
            <w:pPr>
              <w:spacing w:before="120" w:after="120"/>
              <w:jc w:val="center"/>
              <w:rPr>
                <w:rFonts w:ascii="Times New Roman" w:hAnsi="Times New Roman" w:cs="Times New Roman"/>
                <w:b/>
                <w:sz w:val="24"/>
                <w:szCs w:val="24"/>
              </w:rPr>
            </w:pP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4A57B1" w:rsidRPr="001407CA" w:rsidTr="004A57B1">
        <w:trPr>
          <w:trHeight w:val="511"/>
        </w:trPr>
        <w:tc>
          <w:tcPr>
            <w:tcW w:w="236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rPr>
                <w:rFonts w:ascii="Times New Roman" w:hAnsi="Times New Roman" w:cs="Times New Roman"/>
                <w:b/>
                <w:bCs/>
                <w:sz w:val="24"/>
                <w:szCs w:val="24"/>
              </w:rPr>
            </w:pPr>
            <w:proofErr w:type="spellStart"/>
            <w:r w:rsidRPr="001407CA">
              <w:rPr>
                <w:rFonts w:ascii="Times New Roman" w:hAnsi="Times New Roman" w:cs="Times New Roman"/>
                <w:b/>
                <w:bCs/>
                <w:sz w:val="24"/>
                <w:szCs w:val="24"/>
              </w:rPr>
              <w:t>Rupertová</w:t>
            </w:r>
            <w:proofErr w:type="spellEnd"/>
            <w:r w:rsidRPr="001407CA">
              <w:rPr>
                <w:rFonts w:ascii="Times New Roman" w:hAnsi="Times New Roman" w:cs="Times New Roman"/>
                <w:b/>
                <w:bCs/>
                <w:sz w:val="24"/>
                <w:szCs w:val="24"/>
              </w:rPr>
              <w:t xml:space="preserve"> </w:t>
            </w:r>
            <w:proofErr w:type="gramStart"/>
            <w:r w:rsidRPr="001407CA">
              <w:rPr>
                <w:rFonts w:ascii="Times New Roman" w:hAnsi="Times New Roman" w:cs="Times New Roman"/>
                <w:b/>
                <w:bCs/>
                <w:sz w:val="24"/>
                <w:szCs w:val="24"/>
              </w:rPr>
              <w:t>K.,</w:t>
            </w:r>
            <w:proofErr w:type="spellStart"/>
            <w:r w:rsidRPr="001407CA">
              <w:rPr>
                <w:rFonts w:ascii="Times New Roman" w:hAnsi="Times New Roman" w:cs="Times New Roman"/>
                <w:b/>
                <w:bCs/>
                <w:sz w:val="24"/>
                <w:szCs w:val="24"/>
              </w:rPr>
              <w:t>Mgr</w:t>
            </w:r>
            <w:proofErr w:type="spellEnd"/>
            <w:r w:rsidRPr="001407CA">
              <w:rPr>
                <w:rFonts w:ascii="Times New Roman" w:hAnsi="Times New Roman" w:cs="Times New Roman"/>
                <w:b/>
                <w:bCs/>
                <w:sz w:val="24"/>
                <w:szCs w:val="24"/>
              </w:rPr>
              <w:t>.</w:t>
            </w:r>
            <w:proofErr w:type="gramEnd"/>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69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39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25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83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bl>
    <w:p w:rsidR="004A57B1" w:rsidRPr="001407CA" w:rsidRDefault="004A57B1" w:rsidP="004A57B1">
      <w:pPr>
        <w:rPr>
          <w:rFonts w:ascii="Times New Roman" w:hAnsi="Times New Roman" w:cs="Times New Roman"/>
          <w:b/>
          <w:sz w:val="24"/>
          <w:szCs w:val="24"/>
          <w:u w:val="single"/>
        </w:rPr>
      </w:pPr>
    </w:p>
    <w:p w:rsidR="004A57B1" w:rsidRPr="001407CA" w:rsidRDefault="004A57B1" w:rsidP="004A57B1">
      <w:pPr>
        <w:spacing w:after="120"/>
        <w:rPr>
          <w:rFonts w:ascii="Times New Roman" w:hAnsi="Times New Roman" w:cs="Times New Roman"/>
          <w:b/>
          <w:sz w:val="24"/>
          <w:szCs w:val="24"/>
          <w:u w:val="single"/>
        </w:rPr>
      </w:pPr>
    </w:p>
    <w:p w:rsidR="004A57B1" w:rsidRPr="001407CA" w:rsidRDefault="004A57B1" w:rsidP="004A57B1">
      <w:pPr>
        <w:spacing w:after="120"/>
        <w:rPr>
          <w:rFonts w:ascii="Times New Roman" w:hAnsi="Times New Roman" w:cs="Times New Roman"/>
          <w:b/>
          <w:sz w:val="24"/>
          <w:szCs w:val="24"/>
          <w:u w:val="single"/>
        </w:rPr>
      </w:pPr>
      <w:r w:rsidRPr="001407CA">
        <w:rPr>
          <w:rFonts w:ascii="Times New Roman" w:hAnsi="Times New Roman" w:cs="Times New Roman"/>
          <w:b/>
          <w:sz w:val="24"/>
          <w:szCs w:val="24"/>
          <w:u w:val="single"/>
        </w:rPr>
        <w:t>Školení pedagogických pracovníků II. stupně:</w:t>
      </w:r>
    </w:p>
    <w:tbl>
      <w:tblPr>
        <w:tblpPr w:leftFromText="141" w:rightFromText="141" w:vertAnchor="text" w:horzAnchor="margin" w:tblpXSpec="center" w:tblpY="262"/>
        <w:tblW w:w="11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964"/>
        <w:gridCol w:w="964"/>
        <w:gridCol w:w="964"/>
        <w:gridCol w:w="964"/>
        <w:gridCol w:w="964"/>
        <w:gridCol w:w="1559"/>
        <w:gridCol w:w="1134"/>
        <w:gridCol w:w="992"/>
      </w:tblGrid>
      <w:tr w:rsidR="008311F9" w:rsidRPr="001407CA" w:rsidTr="008311F9">
        <w:tc>
          <w:tcPr>
            <w:tcW w:w="2694" w:type="dxa"/>
            <w:tcBorders>
              <w:top w:val="single" w:sz="4" w:space="0" w:color="000000"/>
              <w:left w:val="single" w:sz="4" w:space="0" w:color="000000"/>
              <w:bottom w:val="single" w:sz="12" w:space="0" w:color="auto"/>
              <w:right w:val="single" w:sz="12" w:space="0" w:color="auto"/>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Jméno\typ školení</w:t>
            </w:r>
          </w:p>
        </w:tc>
        <w:tc>
          <w:tcPr>
            <w:tcW w:w="964" w:type="dxa"/>
            <w:tcBorders>
              <w:top w:val="single" w:sz="4" w:space="0" w:color="000000"/>
              <w:left w:val="single" w:sz="12" w:space="0" w:color="auto"/>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Z</w:t>
            </w:r>
          </w:p>
        </w:tc>
        <w:tc>
          <w:tcPr>
            <w:tcW w:w="964"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P1</w:t>
            </w:r>
          </w:p>
        </w:tc>
        <w:tc>
          <w:tcPr>
            <w:tcW w:w="964"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P2</w:t>
            </w:r>
          </w:p>
        </w:tc>
        <w:tc>
          <w:tcPr>
            <w:tcW w:w="964"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P3</w:t>
            </w:r>
          </w:p>
        </w:tc>
        <w:tc>
          <w:tcPr>
            <w:tcW w:w="964"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S</w:t>
            </w:r>
          </w:p>
        </w:tc>
        <w:tc>
          <w:tcPr>
            <w:tcW w:w="1559"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Školení k IT tabulím</w:t>
            </w:r>
          </w:p>
        </w:tc>
        <w:tc>
          <w:tcPr>
            <w:tcW w:w="1134"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 xml:space="preserve">ICT </w:t>
            </w:r>
            <w:proofErr w:type="spellStart"/>
            <w:r w:rsidRPr="001407CA">
              <w:rPr>
                <w:rFonts w:ascii="Times New Roman" w:hAnsi="Times New Roman" w:cs="Times New Roman"/>
                <w:b/>
                <w:sz w:val="24"/>
                <w:szCs w:val="24"/>
              </w:rPr>
              <w:t>koor</w:t>
            </w:r>
            <w:proofErr w:type="spellEnd"/>
            <w:r w:rsidRPr="001407CA">
              <w:rPr>
                <w:rFonts w:ascii="Times New Roman" w:hAnsi="Times New Roman" w:cs="Times New Roman"/>
                <w:b/>
                <w:sz w:val="24"/>
                <w:szCs w:val="24"/>
              </w:rPr>
              <w:t>.</w:t>
            </w:r>
          </w:p>
        </w:tc>
        <w:tc>
          <w:tcPr>
            <w:tcW w:w="992"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ICT do výuky</w:t>
            </w:r>
          </w:p>
        </w:tc>
      </w:tr>
      <w:tr w:rsidR="008311F9" w:rsidRPr="001407CA" w:rsidTr="008311F9">
        <w:tc>
          <w:tcPr>
            <w:tcW w:w="2694" w:type="dxa"/>
            <w:tcBorders>
              <w:top w:val="single" w:sz="12" w:space="0" w:color="auto"/>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Bednář P., Mgr.</w:t>
            </w:r>
          </w:p>
        </w:tc>
        <w:tc>
          <w:tcPr>
            <w:tcW w:w="964" w:type="dxa"/>
            <w:tcBorders>
              <w:top w:val="single" w:sz="12" w:space="0" w:color="auto"/>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12" w:space="0" w:color="auto"/>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12" w:space="0" w:color="auto"/>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12" w:space="0" w:color="auto"/>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12" w:space="0" w:color="auto"/>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559" w:type="dxa"/>
            <w:tcBorders>
              <w:top w:val="single" w:sz="12" w:space="0" w:color="auto"/>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12" w:space="0" w:color="auto"/>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12" w:space="0" w:color="auto"/>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Caudr M.,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proofErr w:type="spellStart"/>
            <w:r w:rsidRPr="001407CA">
              <w:rPr>
                <w:rFonts w:ascii="Times New Roman" w:hAnsi="Times New Roman" w:cs="Times New Roman"/>
                <w:b/>
                <w:sz w:val="24"/>
                <w:szCs w:val="24"/>
              </w:rPr>
              <w:t>Čásenská</w:t>
            </w:r>
            <w:proofErr w:type="spellEnd"/>
            <w:r w:rsidRPr="001407CA">
              <w:rPr>
                <w:rFonts w:ascii="Times New Roman" w:hAnsi="Times New Roman" w:cs="Times New Roman"/>
                <w:b/>
                <w:sz w:val="24"/>
                <w:szCs w:val="24"/>
              </w:rPr>
              <w:t xml:space="preserve"> Z.,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proofErr w:type="spellStart"/>
            <w:r w:rsidRPr="001407CA">
              <w:rPr>
                <w:rFonts w:ascii="Times New Roman" w:hAnsi="Times New Roman" w:cs="Times New Roman"/>
                <w:b/>
                <w:sz w:val="24"/>
                <w:szCs w:val="24"/>
              </w:rPr>
              <w:t>Dynybilová</w:t>
            </w:r>
            <w:proofErr w:type="spellEnd"/>
            <w:r w:rsidRPr="001407CA">
              <w:rPr>
                <w:rFonts w:ascii="Times New Roman" w:hAnsi="Times New Roman" w:cs="Times New Roman"/>
                <w:b/>
                <w:sz w:val="24"/>
                <w:szCs w:val="24"/>
              </w:rPr>
              <w:t xml:space="preserve"> J.,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Fáberová J.,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Grimová J.,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Havlíková Z.,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Helebrantová J., PaedDr.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Jánoš P.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Kalná M., Ing.</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Kellner Petr,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Kolková J.,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proofErr w:type="spellStart"/>
            <w:r w:rsidRPr="001407CA">
              <w:rPr>
                <w:rFonts w:ascii="Times New Roman" w:hAnsi="Times New Roman" w:cs="Times New Roman"/>
                <w:b/>
                <w:sz w:val="24"/>
                <w:szCs w:val="24"/>
              </w:rPr>
              <w:t>Kouklíková</w:t>
            </w:r>
            <w:proofErr w:type="spellEnd"/>
            <w:r w:rsidRPr="001407CA">
              <w:rPr>
                <w:rFonts w:ascii="Times New Roman" w:hAnsi="Times New Roman" w:cs="Times New Roman"/>
                <w:b/>
                <w:sz w:val="24"/>
                <w:szCs w:val="24"/>
              </w:rPr>
              <w:t xml:space="preserve"> A.,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Pacovská Z.,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Prchalová L.,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Reichová M., Ing.</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Profota J.,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6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proofErr w:type="spellStart"/>
            <w:r w:rsidRPr="001407CA">
              <w:rPr>
                <w:rFonts w:ascii="Times New Roman" w:hAnsi="Times New Roman" w:cs="Times New Roman"/>
                <w:b/>
                <w:sz w:val="24"/>
                <w:szCs w:val="24"/>
              </w:rPr>
              <w:t>Schickerová</w:t>
            </w:r>
            <w:proofErr w:type="spellEnd"/>
            <w:r w:rsidRPr="001407CA">
              <w:rPr>
                <w:rFonts w:ascii="Times New Roman" w:hAnsi="Times New Roman" w:cs="Times New Roman"/>
                <w:b/>
                <w:sz w:val="24"/>
                <w:szCs w:val="24"/>
              </w:rPr>
              <w:t xml:space="preserve"> L.,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r w:rsidR="008311F9" w:rsidRPr="001407CA" w:rsidTr="008311F9">
        <w:tc>
          <w:tcPr>
            <w:tcW w:w="2694" w:type="dxa"/>
            <w:tcBorders>
              <w:top w:val="single" w:sz="4" w:space="0" w:color="000000"/>
              <w:left w:val="single" w:sz="4" w:space="0" w:color="000000"/>
              <w:bottom w:val="single" w:sz="4" w:space="0" w:color="000000"/>
              <w:right w:val="single" w:sz="12" w:space="0" w:color="auto"/>
            </w:tcBorders>
            <w:hideMark/>
          </w:tcPr>
          <w:p w:rsidR="008311F9" w:rsidRPr="001407CA" w:rsidRDefault="008311F9" w:rsidP="008311F9">
            <w:pPr>
              <w:spacing w:before="120" w:after="120"/>
              <w:rPr>
                <w:rFonts w:ascii="Times New Roman" w:hAnsi="Times New Roman" w:cs="Times New Roman"/>
                <w:b/>
                <w:sz w:val="24"/>
                <w:szCs w:val="24"/>
              </w:rPr>
            </w:pPr>
            <w:r w:rsidRPr="001407CA">
              <w:rPr>
                <w:rFonts w:ascii="Times New Roman" w:hAnsi="Times New Roman" w:cs="Times New Roman"/>
                <w:b/>
                <w:sz w:val="24"/>
                <w:szCs w:val="24"/>
              </w:rPr>
              <w:t>Vydrová H., Mgr.</w:t>
            </w:r>
          </w:p>
        </w:tc>
        <w:tc>
          <w:tcPr>
            <w:tcW w:w="964" w:type="dxa"/>
            <w:tcBorders>
              <w:top w:val="single" w:sz="4" w:space="0" w:color="000000"/>
              <w:left w:val="single" w:sz="12" w:space="0" w:color="auto"/>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964"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55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c>
          <w:tcPr>
            <w:tcW w:w="1134"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spacing w:before="120" w:after="120"/>
              <w:jc w:val="cente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spacing w:before="120" w:after="120"/>
              <w:jc w:val="center"/>
              <w:rPr>
                <w:rFonts w:ascii="Times New Roman" w:hAnsi="Times New Roman" w:cs="Times New Roman"/>
                <w:b/>
                <w:sz w:val="24"/>
                <w:szCs w:val="24"/>
              </w:rPr>
            </w:pPr>
            <w:r w:rsidRPr="001407CA">
              <w:rPr>
                <w:rFonts w:ascii="Times New Roman" w:hAnsi="Times New Roman" w:cs="Times New Roman"/>
                <w:b/>
                <w:sz w:val="24"/>
                <w:szCs w:val="24"/>
              </w:rPr>
              <w:t>ano</w:t>
            </w:r>
          </w:p>
        </w:tc>
      </w:tr>
    </w:tbl>
    <w:p w:rsidR="004A57B1" w:rsidRPr="001407CA" w:rsidRDefault="004A57B1" w:rsidP="004A57B1">
      <w:pPr>
        <w:spacing w:after="120"/>
        <w:rPr>
          <w:rFonts w:ascii="Times New Roman" w:hAnsi="Times New Roman" w:cs="Times New Roman"/>
          <w:b/>
          <w:sz w:val="24"/>
          <w:szCs w:val="24"/>
        </w:rPr>
      </w:pPr>
      <w:r w:rsidRPr="001407CA">
        <w:rPr>
          <w:rFonts w:ascii="Times New Roman" w:hAnsi="Times New Roman" w:cs="Times New Roman"/>
          <w:b/>
          <w:sz w:val="24"/>
          <w:szCs w:val="24"/>
          <w:u w:val="single"/>
        </w:rPr>
        <w:lastRenderedPageBreak/>
        <w:t>Tiskárny na II. stupni</w:t>
      </w:r>
      <w:r w:rsidRPr="001407CA">
        <w:rPr>
          <w:rFonts w:ascii="Times New Roman" w:hAnsi="Times New Roman" w:cs="Times New Roman"/>
          <w:b/>
          <w:sz w:val="24"/>
          <w:szCs w:val="24"/>
        </w:rPr>
        <w:t>:</w:t>
      </w:r>
    </w:p>
    <w:tbl>
      <w:tblPr>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559"/>
        <w:gridCol w:w="1700"/>
        <w:gridCol w:w="1842"/>
        <w:gridCol w:w="1700"/>
        <w:gridCol w:w="1984"/>
      </w:tblGrid>
      <w:tr w:rsidR="004A57B1" w:rsidRPr="001407CA" w:rsidTr="004A57B1">
        <w:trPr>
          <w:trHeight w:val="367"/>
        </w:trPr>
        <w:tc>
          <w:tcPr>
            <w:tcW w:w="709" w:type="dxa"/>
            <w:tcBorders>
              <w:top w:val="single" w:sz="4" w:space="0" w:color="000000"/>
              <w:left w:val="single" w:sz="4" w:space="0" w:color="000000"/>
              <w:bottom w:val="single" w:sz="12" w:space="0" w:color="auto"/>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proofErr w:type="spellStart"/>
            <w:proofErr w:type="gramStart"/>
            <w:r w:rsidRPr="001407CA">
              <w:rPr>
                <w:rFonts w:ascii="Times New Roman" w:hAnsi="Times New Roman" w:cs="Times New Roman"/>
                <w:b/>
                <w:sz w:val="24"/>
                <w:szCs w:val="24"/>
              </w:rPr>
              <w:t>P.č</w:t>
            </w:r>
            <w:proofErr w:type="spellEnd"/>
            <w:r w:rsidRPr="001407CA">
              <w:rPr>
                <w:rFonts w:ascii="Times New Roman" w:hAnsi="Times New Roman" w:cs="Times New Roman"/>
                <w:b/>
                <w:sz w:val="24"/>
                <w:szCs w:val="24"/>
              </w:rPr>
              <w:t>.</w:t>
            </w:r>
            <w:proofErr w:type="gramEnd"/>
          </w:p>
        </w:tc>
        <w:tc>
          <w:tcPr>
            <w:tcW w:w="1559" w:type="dxa"/>
            <w:tcBorders>
              <w:top w:val="single" w:sz="4" w:space="0" w:color="000000"/>
              <w:left w:val="single" w:sz="12" w:space="0" w:color="auto"/>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Typ</w:t>
            </w:r>
          </w:p>
        </w:tc>
        <w:tc>
          <w:tcPr>
            <w:tcW w:w="1701"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Způsob nabytí</w:t>
            </w:r>
          </w:p>
        </w:tc>
        <w:tc>
          <w:tcPr>
            <w:tcW w:w="1843"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Datum</w:t>
            </w:r>
          </w:p>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 xml:space="preserve"> nabytí</w:t>
            </w:r>
          </w:p>
        </w:tc>
        <w:tc>
          <w:tcPr>
            <w:tcW w:w="1701"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Cena</w:t>
            </w:r>
          </w:p>
        </w:tc>
        <w:tc>
          <w:tcPr>
            <w:tcW w:w="1985"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Umístění</w:t>
            </w:r>
          </w:p>
        </w:tc>
      </w:tr>
      <w:tr w:rsidR="004A57B1" w:rsidRPr="001407CA" w:rsidTr="004A57B1">
        <w:tc>
          <w:tcPr>
            <w:tcW w:w="709" w:type="dxa"/>
            <w:tcBorders>
              <w:top w:val="single" w:sz="12" w:space="0" w:color="auto"/>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559" w:type="dxa"/>
            <w:tcBorders>
              <w:top w:val="single" w:sz="12" w:space="0" w:color="auto"/>
              <w:left w:val="single" w:sz="12" w:space="0" w:color="auto"/>
              <w:bottom w:val="single" w:sz="4" w:space="0" w:color="000000"/>
              <w:right w:val="single" w:sz="4" w:space="0" w:color="000000"/>
            </w:tcBorders>
            <w:vAlign w:val="center"/>
          </w:tcPr>
          <w:p w:rsidR="004A57B1" w:rsidRPr="001407CA" w:rsidRDefault="004A57B1">
            <w:pPr>
              <w:rPr>
                <w:rFonts w:ascii="Times New Roman" w:hAnsi="Times New Roman" w:cs="Times New Roman"/>
                <w:b/>
                <w:sz w:val="24"/>
                <w:szCs w:val="24"/>
              </w:rPr>
            </w:pPr>
          </w:p>
        </w:tc>
        <w:tc>
          <w:tcPr>
            <w:tcW w:w="1701" w:type="dxa"/>
            <w:tcBorders>
              <w:top w:val="single" w:sz="12" w:space="0" w:color="auto"/>
              <w:left w:val="single" w:sz="4" w:space="0" w:color="000000"/>
              <w:bottom w:val="single" w:sz="4" w:space="0" w:color="000000"/>
              <w:right w:val="single" w:sz="4" w:space="0" w:color="000000"/>
            </w:tcBorders>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bCs/>
                <w:sz w:val="24"/>
                <w:szCs w:val="24"/>
              </w:rPr>
              <w:t>V rámci projektu CZ.06.2.67/0.0/0.0/16_066/0006052 Moderní výuka anglického jazyka a počítačová výuka na základních školách v Říčanech</w:t>
            </w:r>
          </w:p>
        </w:tc>
        <w:tc>
          <w:tcPr>
            <w:tcW w:w="1843" w:type="dxa"/>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září 2018</w:t>
            </w:r>
          </w:p>
        </w:tc>
        <w:tc>
          <w:tcPr>
            <w:tcW w:w="1701" w:type="dxa"/>
            <w:tcBorders>
              <w:top w:val="single" w:sz="12" w:space="0" w:color="auto"/>
              <w:left w:val="single" w:sz="4" w:space="0" w:color="000000"/>
              <w:bottom w:val="single" w:sz="4" w:space="0" w:color="000000"/>
              <w:right w:val="single" w:sz="4" w:space="0" w:color="000000"/>
            </w:tcBorders>
            <w:vAlign w:val="center"/>
          </w:tcPr>
          <w:p w:rsidR="004A57B1" w:rsidRPr="001407CA" w:rsidRDefault="004A57B1">
            <w:pPr>
              <w:jc w:val="center"/>
              <w:rPr>
                <w:rFonts w:ascii="Times New Roman" w:hAnsi="Times New Roman" w:cs="Times New Roman"/>
                <w:b/>
                <w:sz w:val="24"/>
                <w:szCs w:val="24"/>
              </w:rPr>
            </w:pPr>
          </w:p>
        </w:tc>
        <w:tc>
          <w:tcPr>
            <w:tcW w:w="1985" w:type="dxa"/>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PC pracovna</w:t>
            </w:r>
          </w:p>
        </w:tc>
      </w:tr>
      <w:tr w:rsidR="004A57B1" w:rsidRPr="001407CA" w:rsidTr="004A57B1">
        <w:tc>
          <w:tcPr>
            <w:tcW w:w="709"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w:t>
            </w:r>
          </w:p>
        </w:tc>
        <w:tc>
          <w:tcPr>
            <w:tcW w:w="1559" w:type="dxa"/>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roofErr w:type="spellStart"/>
            <w:r w:rsidRPr="001407CA">
              <w:rPr>
                <w:rFonts w:ascii="Times New Roman" w:hAnsi="Times New Roman" w:cs="Times New Roman"/>
                <w:b/>
                <w:sz w:val="24"/>
                <w:szCs w:val="24"/>
              </w:rPr>
              <w:t>Kyocera</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 rozpočtu š.</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16. 2. 2019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11872,-</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kabinet AV</w:t>
            </w:r>
          </w:p>
        </w:tc>
      </w:tr>
      <w:tr w:rsidR="004A57B1" w:rsidRPr="001407CA" w:rsidTr="004A57B1">
        <w:trPr>
          <w:trHeight w:val="70"/>
        </w:trPr>
        <w:tc>
          <w:tcPr>
            <w:tcW w:w="709" w:type="dxa"/>
            <w:tcBorders>
              <w:top w:val="single" w:sz="4" w:space="0" w:color="000000"/>
              <w:left w:val="single" w:sz="4" w:space="0" w:color="000000"/>
              <w:bottom w:val="single" w:sz="4" w:space="0" w:color="auto"/>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w:t>
            </w:r>
          </w:p>
        </w:tc>
        <w:tc>
          <w:tcPr>
            <w:tcW w:w="1559" w:type="dxa"/>
            <w:tcBorders>
              <w:top w:val="single" w:sz="4" w:space="0" w:color="000000"/>
              <w:left w:val="single" w:sz="12" w:space="0" w:color="auto"/>
              <w:bottom w:val="single" w:sz="4" w:space="0" w:color="auto"/>
              <w:right w:val="single" w:sz="4" w:space="0" w:color="000000"/>
            </w:tcBorders>
            <w:vAlign w:val="center"/>
            <w:hideMark/>
          </w:tcPr>
          <w:p w:rsidR="004A57B1" w:rsidRPr="001407CA" w:rsidRDefault="004A57B1">
            <w:pPr>
              <w:rPr>
                <w:rFonts w:ascii="Times New Roman" w:hAnsi="Times New Roman" w:cs="Times New Roman"/>
                <w:b/>
                <w:color w:val="FF0000"/>
                <w:sz w:val="24"/>
                <w:szCs w:val="24"/>
              </w:rPr>
            </w:pPr>
            <w:r w:rsidRPr="001407CA">
              <w:rPr>
                <w:rFonts w:ascii="Times New Roman" w:hAnsi="Times New Roman" w:cs="Times New Roman"/>
                <w:b/>
                <w:color w:val="FF0000"/>
                <w:sz w:val="24"/>
                <w:szCs w:val="24"/>
              </w:rPr>
              <w:t>LC- barevná</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Dar- MÚ Říčany</w:t>
            </w:r>
          </w:p>
          <w:p w:rsidR="004A57B1" w:rsidRPr="001407CA" w:rsidRDefault="004A57B1">
            <w:pPr>
              <w:jc w:val="center"/>
              <w:rPr>
                <w:rFonts w:ascii="Times New Roman" w:hAnsi="Times New Roman" w:cs="Times New Roman"/>
                <w:b/>
                <w:sz w:val="24"/>
                <w:szCs w:val="24"/>
              </w:rPr>
            </w:pP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září 2017</w:t>
            </w:r>
          </w:p>
        </w:tc>
        <w:tc>
          <w:tcPr>
            <w:tcW w:w="1701" w:type="dxa"/>
            <w:tcBorders>
              <w:top w:val="single" w:sz="4" w:space="0" w:color="000000"/>
              <w:left w:val="single" w:sz="4" w:space="0" w:color="000000"/>
              <w:bottom w:val="single" w:sz="4"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kabinet AV</w:t>
            </w:r>
          </w:p>
        </w:tc>
      </w:tr>
      <w:tr w:rsidR="004A57B1" w:rsidRPr="001407CA" w:rsidTr="004A57B1">
        <w:tc>
          <w:tcPr>
            <w:tcW w:w="709" w:type="dxa"/>
            <w:tcBorders>
              <w:top w:val="single" w:sz="4" w:space="0" w:color="auto"/>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4.</w:t>
            </w:r>
          </w:p>
        </w:tc>
        <w:tc>
          <w:tcPr>
            <w:tcW w:w="1559" w:type="dxa"/>
            <w:tcBorders>
              <w:top w:val="single" w:sz="4" w:space="0" w:color="auto"/>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FF0000"/>
                <w:sz w:val="24"/>
                <w:szCs w:val="24"/>
              </w:rPr>
            </w:pPr>
            <w:proofErr w:type="spellStart"/>
            <w:r w:rsidRPr="001407CA">
              <w:rPr>
                <w:rFonts w:ascii="Times New Roman" w:hAnsi="Times New Roman" w:cs="Times New Roman"/>
                <w:b/>
                <w:color w:val="FF0000"/>
                <w:sz w:val="24"/>
                <w:szCs w:val="24"/>
              </w:rPr>
              <w:t>Kyocera</w:t>
            </w:r>
            <w:proofErr w:type="spellEnd"/>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1" w:type="dxa"/>
            <w:tcBorders>
              <w:top w:val="single" w:sz="4" w:space="0" w:color="auto"/>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985" w:type="dxa"/>
            <w:tcBorders>
              <w:top w:val="single" w:sz="4" w:space="0" w:color="auto"/>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kabinet Ch</w:t>
            </w:r>
          </w:p>
        </w:tc>
      </w:tr>
      <w:tr w:rsidR="004A57B1" w:rsidRPr="001407CA" w:rsidTr="004A57B1">
        <w:tc>
          <w:tcPr>
            <w:tcW w:w="709"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5.</w:t>
            </w:r>
          </w:p>
        </w:tc>
        <w:tc>
          <w:tcPr>
            <w:tcW w:w="1559" w:type="dxa"/>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FF0000"/>
                <w:sz w:val="24"/>
                <w:szCs w:val="24"/>
              </w:rPr>
            </w:pPr>
            <w:proofErr w:type="spellStart"/>
            <w:r w:rsidRPr="001407CA">
              <w:rPr>
                <w:rFonts w:ascii="Times New Roman" w:hAnsi="Times New Roman" w:cs="Times New Roman"/>
                <w:b/>
                <w:color w:val="FF0000"/>
                <w:sz w:val="24"/>
                <w:szCs w:val="24"/>
              </w:rPr>
              <w:t>Kyocera</w:t>
            </w:r>
            <w:proofErr w:type="spellEnd"/>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 xml:space="preserve">kabinet </w:t>
            </w:r>
            <w:proofErr w:type="spellStart"/>
            <w:r w:rsidRPr="001407CA">
              <w:rPr>
                <w:rFonts w:ascii="Times New Roman" w:hAnsi="Times New Roman" w:cs="Times New Roman"/>
                <w:b/>
                <w:sz w:val="24"/>
                <w:szCs w:val="24"/>
              </w:rPr>
              <w:t>Př</w:t>
            </w:r>
            <w:proofErr w:type="spellEnd"/>
          </w:p>
        </w:tc>
      </w:tr>
      <w:tr w:rsidR="004A57B1" w:rsidRPr="001407CA" w:rsidTr="004A57B1">
        <w:tc>
          <w:tcPr>
            <w:tcW w:w="709"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6.</w:t>
            </w:r>
          </w:p>
        </w:tc>
        <w:tc>
          <w:tcPr>
            <w:tcW w:w="1559" w:type="dxa"/>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FF0000"/>
                <w:sz w:val="24"/>
                <w:szCs w:val="24"/>
              </w:rPr>
            </w:pPr>
            <w:r w:rsidRPr="001407CA">
              <w:rPr>
                <w:rFonts w:ascii="Times New Roman" w:hAnsi="Times New Roman" w:cs="Times New Roman"/>
                <w:b/>
                <w:color w:val="FF0000"/>
                <w:sz w:val="24"/>
                <w:szCs w:val="24"/>
              </w:rPr>
              <w:t>HP</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Dar- MÚ Říčany</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leden 2017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sborovna</w:t>
            </w:r>
          </w:p>
        </w:tc>
      </w:tr>
      <w:tr w:rsidR="004A57B1" w:rsidRPr="001407CA" w:rsidTr="004A57B1">
        <w:tc>
          <w:tcPr>
            <w:tcW w:w="709"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7.</w:t>
            </w:r>
          </w:p>
        </w:tc>
        <w:tc>
          <w:tcPr>
            <w:tcW w:w="1559" w:type="dxa"/>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tabs>
                <w:tab w:val="left" w:pos="285"/>
                <w:tab w:val="center" w:pos="1022"/>
              </w:tabs>
              <w:rPr>
                <w:rFonts w:ascii="Times New Roman" w:hAnsi="Times New Roman" w:cs="Times New Roman"/>
                <w:b/>
                <w:sz w:val="24"/>
                <w:szCs w:val="24"/>
              </w:rPr>
            </w:pPr>
            <w:r w:rsidRPr="001407CA">
              <w:rPr>
                <w:rFonts w:ascii="Times New Roman" w:hAnsi="Times New Roman" w:cs="Times New Roman"/>
                <w:b/>
                <w:sz w:val="24"/>
                <w:szCs w:val="24"/>
              </w:rPr>
              <w:t>LG- bar.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 rozpočtu š.</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28. 12. 2017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8 800,-</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ředitelna</w:t>
            </w:r>
          </w:p>
        </w:tc>
      </w:tr>
      <w:tr w:rsidR="004A57B1" w:rsidRPr="001407CA" w:rsidTr="004A57B1">
        <w:tc>
          <w:tcPr>
            <w:tcW w:w="709"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8.</w:t>
            </w:r>
          </w:p>
        </w:tc>
        <w:tc>
          <w:tcPr>
            <w:tcW w:w="1559" w:type="dxa"/>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roofErr w:type="spellStart"/>
            <w:r w:rsidRPr="001407CA">
              <w:rPr>
                <w:rFonts w:ascii="Times New Roman" w:hAnsi="Times New Roman" w:cs="Times New Roman"/>
                <w:b/>
                <w:sz w:val="24"/>
                <w:szCs w:val="24"/>
              </w:rPr>
              <w:t>Kyocera</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 rozpočtu š.</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září 2018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kancelář</w:t>
            </w:r>
          </w:p>
        </w:tc>
      </w:tr>
      <w:tr w:rsidR="004A57B1" w:rsidRPr="001407CA" w:rsidTr="004A57B1">
        <w:tc>
          <w:tcPr>
            <w:tcW w:w="709"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9.</w:t>
            </w:r>
          </w:p>
        </w:tc>
        <w:tc>
          <w:tcPr>
            <w:tcW w:w="1559" w:type="dxa"/>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LG- bar.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 rozpočtu š.</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28. 12. 2018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8 800,-</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kancelář</w:t>
            </w:r>
          </w:p>
        </w:tc>
      </w:tr>
      <w:tr w:rsidR="004A57B1" w:rsidRPr="001407CA" w:rsidTr="004A57B1">
        <w:tc>
          <w:tcPr>
            <w:tcW w:w="709"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10.</w:t>
            </w:r>
          </w:p>
        </w:tc>
        <w:tc>
          <w:tcPr>
            <w:tcW w:w="1559" w:type="dxa"/>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FF0000"/>
                <w:sz w:val="24"/>
                <w:szCs w:val="24"/>
              </w:rPr>
            </w:pPr>
            <w:proofErr w:type="spellStart"/>
            <w:r w:rsidRPr="001407CA">
              <w:rPr>
                <w:rFonts w:ascii="Times New Roman" w:hAnsi="Times New Roman" w:cs="Times New Roman"/>
                <w:b/>
                <w:color w:val="FF0000"/>
                <w:sz w:val="24"/>
                <w:szCs w:val="24"/>
              </w:rPr>
              <w:t>Kyocera</w:t>
            </w:r>
            <w:proofErr w:type="spellEnd"/>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Dar- MÚ Říčany</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září 2017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záloha v kabinetu AV</w:t>
            </w:r>
          </w:p>
        </w:tc>
      </w:tr>
      <w:tr w:rsidR="004A57B1" w:rsidRPr="001407CA" w:rsidTr="004A57B1">
        <w:tc>
          <w:tcPr>
            <w:tcW w:w="709"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11.</w:t>
            </w:r>
          </w:p>
        </w:tc>
        <w:tc>
          <w:tcPr>
            <w:tcW w:w="1559" w:type="dxa"/>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FF0000"/>
                <w:sz w:val="24"/>
                <w:szCs w:val="24"/>
              </w:rPr>
            </w:pPr>
            <w:proofErr w:type="spellStart"/>
            <w:r w:rsidRPr="001407CA">
              <w:rPr>
                <w:rFonts w:ascii="Times New Roman" w:hAnsi="Times New Roman" w:cs="Times New Roman"/>
                <w:b/>
                <w:color w:val="FF0000"/>
                <w:sz w:val="24"/>
                <w:szCs w:val="24"/>
              </w:rPr>
              <w:t>Kyocera</w:t>
            </w:r>
            <w:proofErr w:type="spellEnd"/>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záloha v kabinetu AV</w:t>
            </w:r>
          </w:p>
        </w:tc>
      </w:tr>
      <w:tr w:rsidR="004A57B1" w:rsidRPr="001407CA" w:rsidTr="004A57B1">
        <w:tc>
          <w:tcPr>
            <w:tcW w:w="709"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12.</w:t>
            </w:r>
          </w:p>
        </w:tc>
        <w:tc>
          <w:tcPr>
            <w:tcW w:w="1559" w:type="dxa"/>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FF0000"/>
                <w:sz w:val="24"/>
                <w:szCs w:val="24"/>
              </w:rPr>
            </w:pPr>
            <w:proofErr w:type="spellStart"/>
            <w:r w:rsidRPr="001407CA">
              <w:rPr>
                <w:rFonts w:ascii="Times New Roman" w:hAnsi="Times New Roman" w:cs="Times New Roman"/>
                <w:b/>
                <w:color w:val="FF0000"/>
                <w:sz w:val="24"/>
                <w:szCs w:val="24"/>
              </w:rPr>
              <w:t>Kyocera</w:t>
            </w:r>
            <w:proofErr w:type="spellEnd"/>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záloha v kabinetu AV</w:t>
            </w:r>
          </w:p>
        </w:tc>
      </w:tr>
    </w:tbl>
    <w:p w:rsidR="004A57B1" w:rsidRPr="001407CA" w:rsidRDefault="004A57B1" w:rsidP="004A57B1">
      <w:pPr>
        <w:rPr>
          <w:rFonts w:ascii="Times New Roman" w:hAnsi="Times New Roman" w:cs="Times New Roman"/>
          <w:b/>
          <w:sz w:val="24"/>
          <w:szCs w:val="24"/>
          <w:u w:val="single"/>
        </w:rPr>
      </w:pPr>
    </w:p>
    <w:p w:rsidR="004A57B1" w:rsidRPr="001407CA" w:rsidRDefault="004A57B1" w:rsidP="004A57B1">
      <w:pPr>
        <w:spacing w:after="120"/>
        <w:rPr>
          <w:rFonts w:ascii="Times New Roman" w:hAnsi="Times New Roman" w:cs="Times New Roman"/>
          <w:b/>
          <w:sz w:val="24"/>
          <w:szCs w:val="24"/>
          <w:u w:val="single"/>
        </w:rPr>
      </w:pPr>
      <w:r w:rsidRPr="001407CA">
        <w:rPr>
          <w:rFonts w:ascii="Times New Roman" w:hAnsi="Times New Roman" w:cs="Times New Roman"/>
          <w:b/>
          <w:sz w:val="24"/>
          <w:szCs w:val="24"/>
          <w:u w:val="single"/>
        </w:rPr>
        <w:lastRenderedPageBreak/>
        <w:t>Kopírky na II. stupni:</w:t>
      </w:r>
    </w:p>
    <w:p w:rsidR="004A57B1" w:rsidRPr="001407CA" w:rsidRDefault="004A57B1" w:rsidP="004A57B1">
      <w:pPr>
        <w:spacing w:after="120"/>
        <w:rPr>
          <w:rFonts w:ascii="Times New Roman" w:hAnsi="Times New Roman" w:cs="Times New Roman"/>
          <w:b/>
          <w:sz w:val="24"/>
          <w:szCs w:val="24"/>
          <w:u w:val="single"/>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2"/>
        <w:gridCol w:w="1977"/>
        <w:gridCol w:w="2267"/>
        <w:gridCol w:w="1842"/>
        <w:gridCol w:w="1275"/>
        <w:gridCol w:w="1842"/>
      </w:tblGrid>
      <w:tr w:rsidR="004A57B1" w:rsidRPr="001407CA" w:rsidTr="004A57B1">
        <w:trPr>
          <w:trHeight w:val="367"/>
        </w:trPr>
        <w:tc>
          <w:tcPr>
            <w:tcW w:w="682" w:type="dxa"/>
            <w:tcBorders>
              <w:top w:val="single" w:sz="4" w:space="0" w:color="000000"/>
              <w:left w:val="single" w:sz="4" w:space="0" w:color="000000"/>
              <w:bottom w:val="single" w:sz="12" w:space="0" w:color="auto"/>
              <w:right w:val="single" w:sz="12" w:space="0" w:color="auto"/>
            </w:tcBorders>
            <w:hideMark/>
          </w:tcPr>
          <w:p w:rsidR="004A57B1" w:rsidRPr="001407CA" w:rsidRDefault="004A57B1">
            <w:pPr>
              <w:spacing w:before="120"/>
              <w:jc w:val="center"/>
              <w:rPr>
                <w:rFonts w:ascii="Times New Roman" w:hAnsi="Times New Roman" w:cs="Times New Roman"/>
                <w:b/>
                <w:sz w:val="24"/>
                <w:szCs w:val="24"/>
              </w:rPr>
            </w:pPr>
            <w:proofErr w:type="spellStart"/>
            <w:proofErr w:type="gramStart"/>
            <w:r w:rsidRPr="001407CA">
              <w:rPr>
                <w:rFonts w:ascii="Times New Roman" w:hAnsi="Times New Roman" w:cs="Times New Roman"/>
                <w:b/>
                <w:sz w:val="24"/>
                <w:szCs w:val="24"/>
              </w:rPr>
              <w:t>P.č</w:t>
            </w:r>
            <w:proofErr w:type="spellEnd"/>
            <w:r w:rsidRPr="001407CA">
              <w:rPr>
                <w:rFonts w:ascii="Times New Roman" w:hAnsi="Times New Roman" w:cs="Times New Roman"/>
                <w:b/>
                <w:sz w:val="24"/>
                <w:szCs w:val="24"/>
              </w:rPr>
              <w:t>.</w:t>
            </w:r>
            <w:proofErr w:type="gramEnd"/>
          </w:p>
        </w:tc>
        <w:tc>
          <w:tcPr>
            <w:tcW w:w="1978" w:type="dxa"/>
            <w:tcBorders>
              <w:top w:val="single" w:sz="4" w:space="0" w:color="000000"/>
              <w:left w:val="single" w:sz="12" w:space="0" w:color="auto"/>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Typ</w:t>
            </w:r>
          </w:p>
        </w:tc>
        <w:tc>
          <w:tcPr>
            <w:tcW w:w="2268"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Způsob nabytí</w:t>
            </w:r>
          </w:p>
        </w:tc>
        <w:tc>
          <w:tcPr>
            <w:tcW w:w="1843"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 xml:space="preserve">Dat. </w:t>
            </w:r>
            <w:proofErr w:type="gramStart"/>
            <w:r w:rsidRPr="001407CA">
              <w:rPr>
                <w:rFonts w:ascii="Times New Roman" w:hAnsi="Times New Roman" w:cs="Times New Roman"/>
                <w:b/>
                <w:sz w:val="24"/>
                <w:szCs w:val="24"/>
              </w:rPr>
              <w:t>nabytí</w:t>
            </w:r>
            <w:proofErr w:type="gramEnd"/>
          </w:p>
        </w:tc>
        <w:tc>
          <w:tcPr>
            <w:tcW w:w="1275"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Cena</w:t>
            </w:r>
          </w:p>
        </w:tc>
        <w:tc>
          <w:tcPr>
            <w:tcW w:w="1843"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Umístění</w:t>
            </w:r>
          </w:p>
        </w:tc>
      </w:tr>
      <w:tr w:rsidR="004A57B1" w:rsidRPr="001407CA" w:rsidTr="004A57B1">
        <w:tc>
          <w:tcPr>
            <w:tcW w:w="682" w:type="dxa"/>
            <w:tcBorders>
              <w:top w:val="single" w:sz="12" w:space="0" w:color="auto"/>
              <w:left w:val="single" w:sz="4" w:space="0" w:color="000000"/>
              <w:bottom w:val="single" w:sz="4" w:space="0" w:color="000000"/>
              <w:right w:val="single" w:sz="12" w:space="0" w:color="auto"/>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978" w:type="dxa"/>
            <w:tcBorders>
              <w:top w:val="single" w:sz="12" w:space="0" w:color="auto"/>
              <w:left w:val="single" w:sz="12" w:space="0" w:color="auto"/>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Kyocera</w:t>
            </w:r>
            <w:proofErr w:type="spellEnd"/>
          </w:p>
        </w:tc>
        <w:tc>
          <w:tcPr>
            <w:tcW w:w="2268" w:type="dxa"/>
            <w:vMerge w:val="restart"/>
            <w:tcBorders>
              <w:top w:val="single" w:sz="12" w:space="0" w:color="auto"/>
              <w:left w:val="single" w:sz="4" w:space="0" w:color="000000"/>
              <w:bottom w:val="single" w:sz="4" w:space="0" w:color="000000"/>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Dar- vyřazeno MÚ Říčany</w:t>
            </w:r>
          </w:p>
        </w:tc>
        <w:tc>
          <w:tcPr>
            <w:tcW w:w="1843" w:type="dxa"/>
            <w:vMerge w:val="restart"/>
            <w:tcBorders>
              <w:top w:val="single" w:sz="12" w:space="0" w:color="auto"/>
              <w:left w:val="single" w:sz="4" w:space="0" w:color="000000"/>
              <w:bottom w:val="single" w:sz="4" w:space="0" w:color="000000"/>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září 2018</w:t>
            </w:r>
          </w:p>
        </w:tc>
        <w:tc>
          <w:tcPr>
            <w:tcW w:w="1275" w:type="dxa"/>
            <w:tcBorders>
              <w:top w:val="single" w:sz="12" w:space="0" w:color="auto"/>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843" w:type="dxa"/>
            <w:tcBorders>
              <w:top w:val="single" w:sz="12" w:space="0" w:color="auto"/>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sborovna</w:t>
            </w:r>
          </w:p>
        </w:tc>
      </w:tr>
      <w:tr w:rsidR="004A57B1" w:rsidRPr="001407CA" w:rsidTr="004A57B1">
        <w:tc>
          <w:tcPr>
            <w:tcW w:w="682" w:type="dxa"/>
            <w:tcBorders>
              <w:top w:val="single" w:sz="4" w:space="0" w:color="000000"/>
              <w:left w:val="single" w:sz="4" w:space="0" w:color="000000"/>
              <w:bottom w:val="single" w:sz="4" w:space="0" w:color="000000"/>
              <w:right w:val="single" w:sz="12" w:space="0" w:color="auto"/>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w:t>
            </w:r>
          </w:p>
        </w:tc>
        <w:tc>
          <w:tcPr>
            <w:tcW w:w="1978" w:type="dxa"/>
            <w:tcBorders>
              <w:top w:val="single" w:sz="4" w:space="0" w:color="000000"/>
              <w:left w:val="single" w:sz="12" w:space="0" w:color="auto"/>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Kyocera</w:t>
            </w:r>
            <w:proofErr w:type="spellEnd"/>
          </w:p>
        </w:tc>
        <w:tc>
          <w:tcPr>
            <w:tcW w:w="2268"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275"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843"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kancelář</w:t>
            </w:r>
          </w:p>
        </w:tc>
      </w:tr>
    </w:tbl>
    <w:p w:rsidR="00CE262E" w:rsidRDefault="00CE262E" w:rsidP="004A57B1">
      <w:pPr>
        <w:rPr>
          <w:rFonts w:ascii="Times New Roman" w:hAnsi="Times New Roman" w:cs="Times New Roman"/>
          <w:b/>
          <w:sz w:val="24"/>
          <w:szCs w:val="24"/>
          <w:u w:val="single"/>
        </w:rPr>
      </w:pPr>
    </w:p>
    <w:p w:rsidR="004A57B1" w:rsidRPr="001407CA" w:rsidRDefault="004A57B1" w:rsidP="004A57B1">
      <w:pPr>
        <w:rPr>
          <w:rFonts w:ascii="Times New Roman" w:hAnsi="Times New Roman" w:cs="Times New Roman"/>
          <w:b/>
          <w:sz w:val="24"/>
          <w:szCs w:val="24"/>
          <w:u w:val="single"/>
        </w:rPr>
      </w:pPr>
      <w:r w:rsidRPr="001407CA">
        <w:rPr>
          <w:rFonts w:ascii="Times New Roman" w:hAnsi="Times New Roman" w:cs="Times New Roman"/>
          <w:b/>
          <w:sz w:val="24"/>
          <w:szCs w:val="24"/>
          <w:u w:val="single"/>
        </w:rPr>
        <w:t>Vybavení tříd II. stupeň:</w:t>
      </w:r>
    </w:p>
    <w:p w:rsidR="004A57B1" w:rsidRPr="001407CA" w:rsidRDefault="00CE262E" w:rsidP="004A57B1">
      <w:pPr>
        <w:rPr>
          <w:rFonts w:ascii="Times New Roman" w:hAnsi="Times New Roman" w:cs="Times New Roman"/>
          <w:b/>
          <w:sz w:val="24"/>
          <w:szCs w:val="24"/>
          <w:u w:val="single"/>
        </w:rPr>
      </w:pPr>
      <w:r>
        <w:rPr>
          <w:rFonts w:ascii="Times New Roman" w:hAnsi="Times New Roman" w:cs="Times New Roman"/>
          <w:b/>
          <w:sz w:val="24"/>
          <w:szCs w:val="24"/>
          <w:u w:val="single"/>
        </w:rPr>
        <w:t>a) počítače:</w:t>
      </w:r>
    </w:p>
    <w:tbl>
      <w:tblPr>
        <w:tblW w:w="11205" w:type="dxa"/>
        <w:tblInd w:w="-1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419"/>
        <w:gridCol w:w="1843"/>
        <w:gridCol w:w="851"/>
        <w:gridCol w:w="1702"/>
        <w:gridCol w:w="1418"/>
        <w:gridCol w:w="1561"/>
        <w:gridCol w:w="850"/>
        <w:gridCol w:w="993"/>
      </w:tblGrid>
      <w:tr w:rsidR="004A57B1" w:rsidRPr="001407CA" w:rsidTr="008311F9">
        <w:tc>
          <w:tcPr>
            <w:tcW w:w="568" w:type="dxa"/>
            <w:tcBorders>
              <w:top w:val="single" w:sz="4" w:space="0" w:color="000000"/>
              <w:left w:val="single" w:sz="4" w:space="0" w:color="000000"/>
              <w:bottom w:val="single" w:sz="12" w:space="0" w:color="auto"/>
              <w:right w:val="single" w:sz="4" w:space="0" w:color="000000"/>
            </w:tcBorders>
            <w:vAlign w:val="center"/>
          </w:tcPr>
          <w:p w:rsidR="004A57B1" w:rsidRPr="001407CA" w:rsidRDefault="004A57B1">
            <w:pPr>
              <w:spacing w:before="120"/>
              <w:jc w:val="center"/>
              <w:rPr>
                <w:rFonts w:ascii="Times New Roman" w:hAnsi="Times New Roman" w:cs="Times New Roman"/>
                <w:b/>
                <w:sz w:val="24"/>
                <w:szCs w:val="24"/>
              </w:rPr>
            </w:pPr>
          </w:p>
        </w:tc>
        <w:tc>
          <w:tcPr>
            <w:tcW w:w="1419"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PC</w:t>
            </w:r>
          </w:p>
        </w:tc>
        <w:tc>
          <w:tcPr>
            <w:tcW w:w="1843"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Charakteristika</w:t>
            </w:r>
          </w:p>
        </w:tc>
        <w:tc>
          <w:tcPr>
            <w:tcW w:w="851"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OS</w:t>
            </w:r>
          </w:p>
        </w:tc>
        <w:tc>
          <w:tcPr>
            <w:tcW w:w="1702"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Způsob nabytí</w:t>
            </w:r>
          </w:p>
        </w:tc>
        <w:tc>
          <w:tcPr>
            <w:tcW w:w="1418"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Datum nabytí</w:t>
            </w:r>
          </w:p>
        </w:tc>
        <w:tc>
          <w:tcPr>
            <w:tcW w:w="1561"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Cena</w:t>
            </w:r>
          </w:p>
        </w:tc>
        <w:tc>
          <w:tcPr>
            <w:tcW w:w="850"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Připojení</w:t>
            </w:r>
          </w:p>
        </w:tc>
        <w:tc>
          <w:tcPr>
            <w:tcW w:w="993"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Třída</w:t>
            </w:r>
          </w:p>
        </w:tc>
      </w:tr>
      <w:tr w:rsidR="004A57B1" w:rsidRPr="001407CA" w:rsidTr="008311F9">
        <w:tc>
          <w:tcPr>
            <w:tcW w:w="568" w:type="dxa"/>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419" w:type="dxa"/>
            <w:vMerge w:val="restart"/>
            <w:tcBorders>
              <w:top w:val="single" w:sz="12" w:space="0" w:color="auto"/>
              <w:left w:val="single" w:sz="4" w:space="0" w:color="000000"/>
              <w:bottom w:val="single" w:sz="4" w:space="0" w:color="000000"/>
              <w:right w:val="single" w:sz="4" w:space="0" w:color="000000"/>
            </w:tcBorders>
            <w:vAlign w:val="center"/>
          </w:tcPr>
          <w:p w:rsidR="004A57B1" w:rsidRPr="001407CA" w:rsidRDefault="004A57B1">
            <w:pPr>
              <w:jc w:val="center"/>
              <w:rPr>
                <w:rFonts w:ascii="Times New Roman" w:hAnsi="Times New Roman" w:cs="Times New Roman"/>
                <w:b/>
                <w:sz w:val="24"/>
                <w:szCs w:val="24"/>
              </w:rPr>
            </w:pPr>
          </w:p>
        </w:tc>
        <w:tc>
          <w:tcPr>
            <w:tcW w:w="1843" w:type="dxa"/>
            <w:vMerge w:val="restart"/>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LYNX MS POWERMEDIA 1046073-9429</w:t>
            </w:r>
          </w:p>
        </w:tc>
        <w:tc>
          <w:tcPr>
            <w:tcW w:w="851" w:type="dxa"/>
            <w:vMerge w:val="restart"/>
            <w:tcBorders>
              <w:top w:val="single" w:sz="12" w:space="0" w:color="auto"/>
              <w:left w:val="single" w:sz="4" w:space="0" w:color="000000"/>
              <w:bottom w:val="single" w:sz="4" w:space="0" w:color="000000"/>
              <w:right w:val="single" w:sz="4" w:space="0" w:color="000000"/>
            </w:tcBorders>
            <w:textDirection w:val="btLr"/>
            <w:vAlign w:val="center"/>
            <w:hideMark/>
          </w:tcPr>
          <w:p w:rsidR="004A57B1" w:rsidRPr="001407CA" w:rsidRDefault="004A57B1">
            <w:pPr>
              <w:spacing w:before="120"/>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Windows 10</w:t>
            </w:r>
          </w:p>
        </w:tc>
        <w:tc>
          <w:tcPr>
            <w:tcW w:w="1702" w:type="dxa"/>
            <w:vMerge w:val="restart"/>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 rozpočtu školy</w:t>
            </w:r>
          </w:p>
        </w:tc>
        <w:tc>
          <w:tcPr>
            <w:tcW w:w="1418" w:type="dxa"/>
            <w:vMerge w:val="restart"/>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spacing w:before="240"/>
              <w:jc w:val="center"/>
              <w:rPr>
                <w:rFonts w:ascii="Times New Roman" w:hAnsi="Times New Roman" w:cs="Times New Roman"/>
                <w:b/>
                <w:sz w:val="24"/>
                <w:szCs w:val="24"/>
              </w:rPr>
            </w:pPr>
            <w:r w:rsidRPr="001407CA">
              <w:rPr>
                <w:rFonts w:ascii="Times New Roman" w:hAnsi="Times New Roman" w:cs="Times New Roman"/>
                <w:b/>
                <w:sz w:val="24"/>
                <w:szCs w:val="24"/>
              </w:rPr>
              <w:t>17. 12. 2013</w:t>
            </w:r>
          </w:p>
        </w:tc>
        <w:tc>
          <w:tcPr>
            <w:tcW w:w="1561" w:type="dxa"/>
            <w:vMerge w:val="restart"/>
            <w:tcBorders>
              <w:top w:val="single" w:sz="12" w:space="0" w:color="auto"/>
              <w:left w:val="single" w:sz="4" w:space="0" w:color="000000"/>
              <w:bottom w:val="single" w:sz="4" w:space="0" w:color="000000"/>
              <w:right w:val="single" w:sz="4" w:space="0" w:color="000000"/>
            </w:tcBorders>
            <w:vAlign w:val="center"/>
          </w:tcPr>
          <w:p w:rsidR="004A57B1" w:rsidRPr="001407CA" w:rsidRDefault="004A57B1">
            <w:pPr>
              <w:jc w:val="center"/>
              <w:rPr>
                <w:rFonts w:ascii="Times New Roman" w:hAnsi="Times New Roman" w:cs="Times New Roman"/>
                <w:b/>
                <w:sz w:val="24"/>
                <w:szCs w:val="24"/>
              </w:rPr>
            </w:pPr>
          </w:p>
        </w:tc>
        <w:tc>
          <w:tcPr>
            <w:tcW w:w="850" w:type="dxa"/>
            <w:vMerge w:val="restart"/>
            <w:tcBorders>
              <w:top w:val="single" w:sz="12" w:space="0" w:color="auto"/>
              <w:left w:val="single" w:sz="4" w:space="0" w:color="000000"/>
              <w:bottom w:val="single" w:sz="4" w:space="0" w:color="000000"/>
              <w:right w:val="single" w:sz="4" w:space="0" w:color="000000"/>
            </w:tcBorders>
            <w:textDirection w:val="btLr"/>
            <w:vAlign w:val="center"/>
            <w:hideMark/>
          </w:tcPr>
          <w:p w:rsidR="004A57B1" w:rsidRPr="001407CA" w:rsidRDefault="004A57B1">
            <w:pPr>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+1MB</w:t>
            </w:r>
          </w:p>
        </w:tc>
        <w:tc>
          <w:tcPr>
            <w:tcW w:w="993" w:type="dxa"/>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11</w:t>
            </w:r>
          </w:p>
        </w:tc>
      </w:tr>
      <w:tr w:rsidR="004A57B1" w:rsidRPr="001407CA" w:rsidTr="008311F9">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w:t>
            </w:r>
          </w:p>
        </w:tc>
        <w:tc>
          <w:tcPr>
            <w:tcW w:w="141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56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12</w:t>
            </w:r>
          </w:p>
        </w:tc>
      </w:tr>
      <w:tr w:rsidR="004A57B1" w:rsidRPr="001407CA" w:rsidTr="008311F9">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w:t>
            </w:r>
          </w:p>
        </w:tc>
        <w:tc>
          <w:tcPr>
            <w:tcW w:w="141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56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13</w:t>
            </w:r>
          </w:p>
        </w:tc>
      </w:tr>
      <w:tr w:rsidR="004A57B1" w:rsidRPr="001407CA" w:rsidTr="008311F9">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4.</w:t>
            </w:r>
          </w:p>
        </w:tc>
        <w:tc>
          <w:tcPr>
            <w:tcW w:w="141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56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14</w:t>
            </w:r>
          </w:p>
        </w:tc>
      </w:tr>
      <w:tr w:rsidR="004A57B1" w:rsidRPr="001407CA" w:rsidTr="008311F9">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5.</w:t>
            </w:r>
          </w:p>
        </w:tc>
        <w:tc>
          <w:tcPr>
            <w:tcW w:w="141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56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15</w:t>
            </w:r>
          </w:p>
        </w:tc>
      </w:tr>
      <w:tr w:rsidR="004A57B1" w:rsidRPr="001407CA" w:rsidTr="008311F9">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6.</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Beeline</w:t>
            </w:r>
            <w:proofErr w:type="spellEnd"/>
            <w:r w:rsidRPr="001407CA">
              <w:rPr>
                <w:rFonts w:ascii="Times New Roman" w:hAnsi="Times New Roman" w:cs="Times New Roman"/>
                <w:b/>
                <w:sz w:val="24"/>
                <w:szCs w:val="24"/>
              </w:rPr>
              <w:t xml:space="preserve"> i 3-3210</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I 3- 3210/2x 26B</w:t>
            </w: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 projektu</w:t>
            </w:r>
          </w:p>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EU- OPVK- Peníze školám</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5. 3. 2013</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15 050,- Kč</w:t>
            </w: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4</w:t>
            </w:r>
          </w:p>
        </w:tc>
      </w:tr>
      <w:tr w:rsidR="004A57B1" w:rsidRPr="001407CA" w:rsidTr="008311F9">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7.</w:t>
            </w: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5</w:t>
            </w:r>
          </w:p>
        </w:tc>
      </w:tr>
      <w:tr w:rsidR="004A57B1" w:rsidRPr="001407CA" w:rsidTr="008311F9">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8.</w:t>
            </w: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6</w:t>
            </w:r>
          </w:p>
        </w:tc>
      </w:tr>
      <w:tr w:rsidR="004A57B1" w:rsidRPr="001407CA" w:rsidTr="008311F9">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9.</w:t>
            </w: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7</w:t>
            </w:r>
          </w:p>
        </w:tc>
      </w:tr>
      <w:tr w:rsidR="004A57B1" w:rsidRPr="001407CA" w:rsidTr="008311F9">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10.</w:t>
            </w: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8</w:t>
            </w:r>
          </w:p>
        </w:tc>
      </w:tr>
      <w:tr w:rsidR="004A57B1" w:rsidRPr="001407CA" w:rsidTr="008311F9">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11.</w:t>
            </w: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9</w:t>
            </w:r>
          </w:p>
        </w:tc>
      </w:tr>
      <w:tr w:rsidR="004A57B1" w:rsidRPr="001407CA" w:rsidTr="008311F9">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12.</w:t>
            </w: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10</w:t>
            </w:r>
          </w:p>
        </w:tc>
      </w:tr>
      <w:tr w:rsidR="004A57B1" w:rsidRPr="001407CA" w:rsidTr="008311F9">
        <w:trPr>
          <w:trHeight w:val="291"/>
        </w:trPr>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13.</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color w:val="000000"/>
                <w:sz w:val="24"/>
                <w:szCs w:val="24"/>
              </w:rPr>
            </w:pPr>
            <w:proofErr w:type="spellStart"/>
            <w:r w:rsidRPr="001407CA">
              <w:rPr>
                <w:rFonts w:ascii="Times New Roman" w:hAnsi="Times New Roman" w:cs="Times New Roman"/>
                <w:b/>
                <w:color w:val="000000"/>
                <w:sz w:val="24"/>
                <w:szCs w:val="24"/>
              </w:rPr>
              <w:t>Beeline</w:t>
            </w:r>
            <w:proofErr w:type="spellEnd"/>
            <w:r w:rsidRPr="001407CA">
              <w:rPr>
                <w:rFonts w:ascii="Times New Roman" w:hAnsi="Times New Roman" w:cs="Times New Roman"/>
                <w:b/>
                <w:color w:val="000000"/>
                <w:sz w:val="24"/>
                <w:szCs w:val="24"/>
              </w:rPr>
              <w:t xml:space="preserve">  Pro</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color w:val="FF0000"/>
                <w:sz w:val="24"/>
                <w:szCs w:val="24"/>
              </w:rPr>
            </w:pPr>
            <w:r w:rsidRPr="001407CA">
              <w:rPr>
                <w:rFonts w:ascii="Times New Roman" w:hAnsi="Times New Roman" w:cs="Times New Roman"/>
                <w:b/>
                <w:sz w:val="24"/>
                <w:szCs w:val="24"/>
              </w:rPr>
              <w:t>I 3- 3210/2x 26B</w:t>
            </w: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Vyřazeno z MÚ Říčany</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3. 9. 2015</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w:t>
            </w:r>
          </w:p>
        </w:tc>
      </w:tr>
      <w:tr w:rsidR="004A57B1" w:rsidRPr="001407CA" w:rsidTr="008311F9">
        <w:trPr>
          <w:trHeight w:val="280"/>
        </w:trPr>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14.</w:t>
            </w: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FF0000"/>
                <w:sz w:val="24"/>
                <w:szCs w:val="24"/>
              </w:rPr>
            </w:pP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r>
      <w:tr w:rsidR="004A57B1" w:rsidRPr="001407CA" w:rsidTr="008311F9">
        <w:trPr>
          <w:trHeight w:val="129"/>
        </w:trPr>
        <w:tc>
          <w:tcPr>
            <w:tcW w:w="56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15.</w:t>
            </w: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FF0000"/>
                <w:sz w:val="24"/>
                <w:szCs w:val="24"/>
              </w:rPr>
            </w:pPr>
          </w:p>
        </w:tc>
        <w:tc>
          <w:tcPr>
            <w:tcW w:w="851"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w:t>
            </w:r>
          </w:p>
        </w:tc>
      </w:tr>
    </w:tbl>
    <w:p w:rsidR="004A57B1" w:rsidRPr="001407CA" w:rsidRDefault="004A57B1" w:rsidP="004A57B1">
      <w:pPr>
        <w:rPr>
          <w:rFonts w:ascii="Times New Roman" w:hAnsi="Times New Roman" w:cs="Times New Roman"/>
          <w:b/>
          <w:sz w:val="24"/>
          <w:szCs w:val="24"/>
        </w:rPr>
      </w:pPr>
    </w:p>
    <w:p w:rsidR="004A57B1" w:rsidRPr="001407CA" w:rsidRDefault="004A57B1" w:rsidP="004A57B1">
      <w:pPr>
        <w:rPr>
          <w:rFonts w:ascii="Times New Roman" w:hAnsi="Times New Roman" w:cs="Times New Roman"/>
          <w:b/>
          <w:sz w:val="24"/>
          <w:szCs w:val="24"/>
          <w:u w:val="single"/>
        </w:rPr>
      </w:pPr>
      <w:r w:rsidRPr="001407CA">
        <w:rPr>
          <w:rFonts w:ascii="Times New Roman" w:hAnsi="Times New Roman" w:cs="Times New Roman"/>
          <w:b/>
          <w:sz w:val="24"/>
          <w:szCs w:val="24"/>
          <w:u w:val="single"/>
        </w:rPr>
        <w:lastRenderedPageBreak/>
        <w:t>b) interaktivní tabule</w:t>
      </w:r>
    </w:p>
    <w:p w:rsidR="004A57B1" w:rsidRPr="001407CA" w:rsidRDefault="004A57B1" w:rsidP="004A57B1">
      <w:pPr>
        <w:rPr>
          <w:rFonts w:ascii="Times New Roman" w:hAnsi="Times New Roman" w:cs="Times New Roman"/>
          <w:b/>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1"/>
        <w:gridCol w:w="1672"/>
        <w:gridCol w:w="809"/>
        <w:gridCol w:w="3757"/>
        <w:gridCol w:w="1289"/>
        <w:gridCol w:w="942"/>
      </w:tblGrid>
      <w:tr w:rsidR="004A57B1" w:rsidRPr="001407CA" w:rsidTr="004A57B1">
        <w:tc>
          <w:tcPr>
            <w:tcW w:w="674"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proofErr w:type="spellStart"/>
            <w:proofErr w:type="gramStart"/>
            <w:r w:rsidRPr="001407CA">
              <w:rPr>
                <w:rFonts w:ascii="Times New Roman" w:hAnsi="Times New Roman" w:cs="Times New Roman"/>
                <w:b/>
                <w:sz w:val="24"/>
                <w:szCs w:val="24"/>
              </w:rPr>
              <w:t>P.č</w:t>
            </w:r>
            <w:proofErr w:type="spellEnd"/>
            <w:r w:rsidRPr="001407CA">
              <w:rPr>
                <w:rFonts w:ascii="Times New Roman" w:hAnsi="Times New Roman" w:cs="Times New Roman"/>
                <w:b/>
                <w:sz w:val="24"/>
                <w:szCs w:val="24"/>
              </w:rPr>
              <w:t>.</w:t>
            </w:r>
            <w:proofErr w:type="gramEnd"/>
          </w:p>
        </w:tc>
        <w:tc>
          <w:tcPr>
            <w:tcW w:w="2567"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Název</w:t>
            </w:r>
          </w:p>
        </w:tc>
        <w:tc>
          <w:tcPr>
            <w:tcW w:w="1120"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Třída</w:t>
            </w:r>
          </w:p>
        </w:tc>
        <w:tc>
          <w:tcPr>
            <w:tcW w:w="2977"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Způsob nabytí</w:t>
            </w:r>
          </w:p>
        </w:tc>
        <w:tc>
          <w:tcPr>
            <w:tcW w:w="3118"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Cena</w:t>
            </w:r>
          </w:p>
        </w:tc>
        <w:tc>
          <w:tcPr>
            <w:tcW w:w="1985"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Datum nabytí</w:t>
            </w:r>
          </w:p>
        </w:tc>
      </w:tr>
      <w:tr w:rsidR="004A57B1" w:rsidRPr="001407CA" w:rsidTr="004A57B1">
        <w:tc>
          <w:tcPr>
            <w:tcW w:w="674" w:type="dxa"/>
            <w:tcBorders>
              <w:top w:val="single" w:sz="12" w:space="0" w:color="auto"/>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2567" w:type="dxa"/>
            <w:vMerge w:val="restart"/>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color w:val="000000"/>
                <w:sz w:val="24"/>
                <w:szCs w:val="24"/>
              </w:rPr>
            </w:pPr>
            <w:r w:rsidRPr="001407CA">
              <w:rPr>
                <w:rFonts w:ascii="Times New Roman" w:hAnsi="Times New Roman" w:cs="Times New Roman"/>
                <w:b/>
                <w:color w:val="000000"/>
                <w:sz w:val="24"/>
                <w:szCs w:val="24"/>
              </w:rPr>
              <w:t xml:space="preserve">QUMO- interaktivní tabule+ </w:t>
            </w:r>
            <w:r w:rsidRPr="001407CA">
              <w:rPr>
                <w:rFonts w:ascii="Times New Roman" w:hAnsi="Times New Roman" w:cs="Times New Roman"/>
                <w:b/>
                <w:color w:val="FF0000"/>
                <w:sz w:val="24"/>
                <w:szCs w:val="24"/>
              </w:rPr>
              <w:t>dataprojektor +</w:t>
            </w:r>
            <w:r w:rsidRPr="001407CA">
              <w:rPr>
                <w:rFonts w:ascii="Times New Roman" w:hAnsi="Times New Roman" w:cs="Times New Roman"/>
                <w:b/>
                <w:color w:val="000000"/>
                <w:sz w:val="24"/>
                <w:szCs w:val="24"/>
              </w:rPr>
              <w:t xml:space="preserve"> </w:t>
            </w:r>
            <w:proofErr w:type="spellStart"/>
            <w:r w:rsidRPr="001407CA">
              <w:rPr>
                <w:rFonts w:ascii="Times New Roman" w:hAnsi="Times New Roman" w:cs="Times New Roman"/>
                <w:b/>
                <w:color w:val="000000"/>
                <w:sz w:val="24"/>
                <w:szCs w:val="24"/>
              </w:rPr>
              <w:t>vizualizér</w:t>
            </w:r>
            <w:proofErr w:type="spellEnd"/>
          </w:p>
        </w:tc>
        <w:tc>
          <w:tcPr>
            <w:tcW w:w="1120" w:type="dxa"/>
            <w:tcBorders>
              <w:top w:val="single" w:sz="12" w:space="0" w:color="auto"/>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11</w:t>
            </w:r>
          </w:p>
        </w:tc>
        <w:tc>
          <w:tcPr>
            <w:tcW w:w="2977" w:type="dxa"/>
            <w:vMerge w:val="restart"/>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Koupeno z projektu EU- OPVK- Peníze školám</w:t>
            </w:r>
          </w:p>
        </w:tc>
        <w:tc>
          <w:tcPr>
            <w:tcW w:w="3118" w:type="dxa"/>
            <w:vMerge w:val="restart"/>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32 400,- +  32 400,- +12 690,- Kč</w:t>
            </w:r>
          </w:p>
        </w:tc>
        <w:tc>
          <w:tcPr>
            <w:tcW w:w="1985" w:type="dxa"/>
            <w:vMerge w:val="restart"/>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spacing w:before="240"/>
              <w:jc w:val="center"/>
              <w:rPr>
                <w:rFonts w:ascii="Times New Roman" w:hAnsi="Times New Roman" w:cs="Times New Roman"/>
                <w:b/>
                <w:sz w:val="24"/>
                <w:szCs w:val="24"/>
              </w:rPr>
            </w:pPr>
            <w:r w:rsidRPr="001407CA">
              <w:rPr>
                <w:rFonts w:ascii="Times New Roman" w:hAnsi="Times New Roman" w:cs="Times New Roman"/>
                <w:b/>
                <w:sz w:val="24"/>
                <w:szCs w:val="24"/>
              </w:rPr>
              <w:t>20. 12. 2010</w:t>
            </w:r>
          </w:p>
        </w:tc>
      </w:tr>
      <w:tr w:rsidR="004A57B1" w:rsidRPr="001407CA" w:rsidTr="004A57B1">
        <w:tc>
          <w:tcPr>
            <w:tcW w:w="67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12</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4A57B1">
        <w:tc>
          <w:tcPr>
            <w:tcW w:w="67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13</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4A57B1">
        <w:tc>
          <w:tcPr>
            <w:tcW w:w="67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4.</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14</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4A57B1">
        <w:tc>
          <w:tcPr>
            <w:tcW w:w="67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5.</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15</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4A57B1">
        <w:tc>
          <w:tcPr>
            <w:tcW w:w="67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6.</w:t>
            </w:r>
          </w:p>
        </w:tc>
        <w:tc>
          <w:tcPr>
            <w:tcW w:w="2567"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color w:val="000000"/>
                <w:sz w:val="24"/>
                <w:szCs w:val="24"/>
              </w:rPr>
            </w:pPr>
            <w:r w:rsidRPr="001407CA">
              <w:rPr>
                <w:rFonts w:ascii="Times New Roman" w:hAnsi="Times New Roman" w:cs="Times New Roman"/>
                <w:b/>
                <w:color w:val="000000"/>
                <w:sz w:val="24"/>
                <w:szCs w:val="24"/>
              </w:rPr>
              <w:t xml:space="preserve">QUMO- interaktivní tabule+ dataprojektor + </w:t>
            </w:r>
            <w:proofErr w:type="spellStart"/>
            <w:r w:rsidRPr="001407CA">
              <w:rPr>
                <w:rFonts w:ascii="Times New Roman" w:hAnsi="Times New Roman" w:cs="Times New Roman"/>
                <w:b/>
                <w:color w:val="000000"/>
                <w:sz w:val="24"/>
                <w:szCs w:val="24"/>
              </w:rPr>
              <w:t>vizualizér</w:t>
            </w:r>
            <w:proofErr w:type="spellEnd"/>
            <w:r w:rsidRPr="001407CA">
              <w:rPr>
                <w:rFonts w:ascii="Times New Roman" w:hAnsi="Times New Roman" w:cs="Times New Roman"/>
                <w:b/>
                <w:color w:val="000000"/>
                <w:sz w:val="24"/>
                <w:szCs w:val="24"/>
              </w:rPr>
              <w:t>+ pojezd</w:t>
            </w:r>
          </w:p>
        </w:tc>
        <w:tc>
          <w:tcPr>
            <w:tcW w:w="112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4</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Koupeno z projektu EU- OPVK- Peníze školám</w:t>
            </w:r>
          </w:p>
        </w:tc>
        <w:tc>
          <w:tcPr>
            <w:tcW w:w="3118"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32906, 24,- + 21906,25,-+ 34946,25,- + 16369,25,-Kč</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5. 3. 2013</w:t>
            </w:r>
          </w:p>
        </w:tc>
      </w:tr>
      <w:tr w:rsidR="004A57B1" w:rsidRPr="001407CA" w:rsidTr="004A57B1">
        <w:tc>
          <w:tcPr>
            <w:tcW w:w="67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4A57B1">
        <w:tc>
          <w:tcPr>
            <w:tcW w:w="67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4A57B1">
        <w:tc>
          <w:tcPr>
            <w:tcW w:w="67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4A57B1">
        <w:tc>
          <w:tcPr>
            <w:tcW w:w="67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4A57B1">
        <w:tc>
          <w:tcPr>
            <w:tcW w:w="67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4A57B1">
        <w:tc>
          <w:tcPr>
            <w:tcW w:w="67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4A57B1">
        <w:tc>
          <w:tcPr>
            <w:tcW w:w="67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13.</w:t>
            </w:r>
          </w:p>
        </w:tc>
        <w:tc>
          <w:tcPr>
            <w:tcW w:w="2567"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color w:val="000000"/>
                <w:sz w:val="24"/>
                <w:szCs w:val="24"/>
              </w:rPr>
              <w:t>interaktivní tabule+ dataprojektor</w:t>
            </w:r>
          </w:p>
        </w:tc>
        <w:tc>
          <w:tcPr>
            <w:tcW w:w="1120"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Pc</w:t>
            </w:r>
            <w:proofErr w:type="spellEnd"/>
            <w:r w:rsidRPr="001407CA">
              <w:rPr>
                <w:rFonts w:ascii="Times New Roman" w:hAnsi="Times New Roman" w:cs="Times New Roman"/>
                <w:b/>
                <w:sz w:val="24"/>
                <w:szCs w:val="24"/>
              </w:rPr>
              <w:t xml:space="preserve"> </w:t>
            </w:r>
            <w:proofErr w:type="spellStart"/>
            <w:r w:rsidRPr="001407CA">
              <w:rPr>
                <w:rFonts w:ascii="Times New Roman" w:hAnsi="Times New Roman" w:cs="Times New Roman"/>
                <w:b/>
                <w:sz w:val="24"/>
                <w:szCs w:val="24"/>
              </w:rPr>
              <w:t>prac</w:t>
            </w:r>
            <w:proofErr w:type="spellEnd"/>
            <w:r w:rsidRPr="001407CA">
              <w:rPr>
                <w:rFonts w:ascii="Times New Roman" w:hAnsi="Times New Roman" w:cs="Times New Roman"/>
                <w:b/>
                <w:sz w:val="24"/>
                <w:szCs w:val="24"/>
              </w:rPr>
              <w:t>.</w:t>
            </w:r>
          </w:p>
        </w:tc>
        <w:tc>
          <w:tcPr>
            <w:tcW w:w="2977"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bCs/>
                <w:sz w:val="24"/>
                <w:szCs w:val="24"/>
              </w:rPr>
              <w:t>V rámci projektu CZ.06.2.67/0.0/0.0/16_066/0006052 Moderní výuka anglického jazyka a počítačová výuka na základních školách v Říčanech</w:t>
            </w:r>
          </w:p>
        </w:tc>
        <w:tc>
          <w:tcPr>
            <w:tcW w:w="3118" w:type="dxa"/>
            <w:tcBorders>
              <w:top w:val="single" w:sz="4" w:space="0" w:color="000000"/>
              <w:left w:val="single" w:sz="4" w:space="0" w:color="000000"/>
              <w:bottom w:val="single" w:sz="4" w:space="0" w:color="000000"/>
              <w:right w:val="single" w:sz="4" w:space="0" w:color="000000"/>
            </w:tcBorders>
          </w:tcPr>
          <w:p w:rsidR="004A57B1" w:rsidRPr="001407CA" w:rsidRDefault="004A57B1">
            <w:pPr>
              <w:jc w:val="right"/>
              <w:rPr>
                <w:rFonts w:ascii="Times New Roman" w:hAnsi="Times New Roman" w:cs="Times New Roman"/>
                <w:b/>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4A57B1" w:rsidRPr="001407CA" w:rsidRDefault="004A57B1">
            <w:pPr>
              <w:jc w:val="right"/>
              <w:rPr>
                <w:rFonts w:ascii="Times New Roman" w:hAnsi="Times New Roman" w:cs="Times New Roman"/>
                <w:b/>
                <w:sz w:val="24"/>
                <w:szCs w:val="24"/>
              </w:rPr>
            </w:pPr>
          </w:p>
        </w:tc>
      </w:tr>
    </w:tbl>
    <w:p w:rsidR="004A57B1" w:rsidRPr="001407CA" w:rsidRDefault="004A57B1" w:rsidP="004A57B1">
      <w:pPr>
        <w:rPr>
          <w:rFonts w:ascii="Times New Roman" w:hAnsi="Times New Roman" w:cs="Times New Roman"/>
          <w:b/>
          <w:sz w:val="24"/>
          <w:szCs w:val="24"/>
          <w:u w:val="single"/>
        </w:rPr>
      </w:pPr>
    </w:p>
    <w:p w:rsidR="008311F9" w:rsidRPr="001407CA" w:rsidRDefault="008311F9" w:rsidP="004A57B1">
      <w:pPr>
        <w:rPr>
          <w:rFonts w:ascii="Times New Roman" w:hAnsi="Times New Roman" w:cs="Times New Roman"/>
          <w:b/>
          <w:sz w:val="24"/>
          <w:szCs w:val="24"/>
          <w:u w:val="single"/>
        </w:rPr>
      </w:pPr>
    </w:p>
    <w:p w:rsidR="00CE262E" w:rsidRDefault="00CE262E" w:rsidP="004A57B1">
      <w:pPr>
        <w:rPr>
          <w:rFonts w:ascii="Times New Roman" w:hAnsi="Times New Roman" w:cs="Times New Roman"/>
          <w:b/>
          <w:sz w:val="24"/>
          <w:szCs w:val="24"/>
          <w:u w:val="single"/>
        </w:rPr>
      </w:pPr>
    </w:p>
    <w:p w:rsidR="00CE262E" w:rsidRDefault="00CE262E" w:rsidP="004A57B1">
      <w:pPr>
        <w:rPr>
          <w:rFonts w:ascii="Times New Roman" w:hAnsi="Times New Roman" w:cs="Times New Roman"/>
          <w:b/>
          <w:sz w:val="24"/>
          <w:szCs w:val="24"/>
          <w:u w:val="single"/>
        </w:rPr>
      </w:pPr>
    </w:p>
    <w:p w:rsidR="00CE262E" w:rsidRDefault="00CE262E" w:rsidP="004A57B1">
      <w:pPr>
        <w:rPr>
          <w:rFonts w:ascii="Times New Roman" w:hAnsi="Times New Roman" w:cs="Times New Roman"/>
          <w:b/>
          <w:sz w:val="24"/>
          <w:szCs w:val="24"/>
          <w:u w:val="single"/>
        </w:rPr>
      </w:pPr>
    </w:p>
    <w:p w:rsidR="00CE262E" w:rsidRDefault="00CE262E" w:rsidP="004A57B1">
      <w:pPr>
        <w:rPr>
          <w:rFonts w:ascii="Times New Roman" w:hAnsi="Times New Roman" w:cs="Times New Roman"/>
          <w:b/>
          <w:sz w:val="24"/>
          <w:szCs w:val="24"/>
          <w:u w:val="single"/>
        </w:rPr>
      </w:pPr>
    </w:p>
    <w:p w:rsidR="00CE262E" w:rsidRDefault="00CE262E" w:rsidP="004A57B1">
      <w:pPr>
        <w:rPr>
          <w:rFonts w:ascii="Times New Roman" w:hAnsi="Times New Roman" w:cs="Times New Roman"/>
          <w:b/>
          <w:sz w:val="24"/>
          <w:szCs w:val="24"/>
          <w:u w:val="single"/>
        </w:rPr>
      </w:pPr>
    </w:p>
    <w:p w:rsidR="004A57B1" w:rsidRPr="001407CA" w:rsidRDefault="004A57B1" w:rsidP="004A57B1">
      <w:pPr>
        <w:rPr>
          <w:rFonts w:ascii="Times New Roman" w:hAnsi="Times New Roman" w:cs="Times New Roman"/>
          <w:b/>
          <w:sz w:val="24"/>
          <w:szCs w:val="24"/>
          <w:u w:val="single"/>
        </w:rPr>
      </w:pPr>
      <w:r w:rsidRPr="001407CA">
        <w:rPr>
          <w:rFonts w:ascii="Times New Roman" w:hAnsi="Times New Roman" w:cs="Times New Roman"/>
          <w:b/>
          <w:sz w:val="24"/>
          <w:szCs w:val="24"/>
          <w:u w:val="single"/>
        </w:rPr>
        <w:lastRenderedPageBreak/>
        <w:t>Vybavení sboroven I. Stupně:</w:t>
      </w:r>
    </w:p>
    <w:p w:rsidR="004A57B1" w:rsidRPr="001407CA" w:rsidRDefault="004A57B1" w:rsidP="004A57B1">
      <w:pPr>
        <w:rPr>
          <w:rFonts w:ascii="Times New Roman" w:hAnsi="Times New Roman" w:cs="Times New Roman"/>
          <w:b/>
          <w:color w:val="FF0000"/>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
        <w:gridCol w:w="1017"/>
        <w:gridCol w:w="1865"/>
        <w:gridCol w:w="682"/>
        <w:gridCol w:w="967"/>
        <w:gridCol w:w="902"/>
        <w:gridCol w:w="934"/>
        <w:gridCol w:w="1147"/>
        <w:gridCol w:w="1277"/>
      </w:tblGrid>
      <w:tr w:rsidR="004A57B1" w:rsidRPr="001407CA" w:rsidTr="00CE262E">
        <w:tc>
          <w:tcPr>
            <w:tcW w:w="416"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P. č.</w:t>
            </w:r>
          </w:p>
        </w:tc>
        <w:tc>
          <w:tcPr>
            <w:tcW w:w="1144"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PC</w:t>
            </w:r>
          </w:p>
        </w:tc>
        <w:tc>
          <w:tcPr>
            <w:tcW w:w="1738"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Charakteristika.</w:t>
            </w:r>
          </w:p>
        </w:tc>
        <w:tc>
          <w:tcPr>
            <w:tcW w:w="682"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OS</w:t>
            </w:r>
          </w:p>
        </w:tc>
        <w:tc>
          <w:tcPr>
            <w:tcW w:w="967"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Způsob nabytí</w:t>
            </w:r>
          </w:p>
        </w:tc>
        <w:tc>
          <w:tcPr>
            <w:tcW w:w="902"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Datum nabytí</w:t>
            </w:r>
          </w:p>
        </w:tc>
        <w:tc>
          <w:tcPr>
            <w:tcW w:w="934"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Cena</w:t>
            </w:r>
          </w:p>
        </w:tc>
        <w:tc>
          <w:tcPr>
            <w:tcW w:w="1147"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Připojení</w:t>
            </w:r>
          </w:p>
        </w:tc>
        <w:tc>
          <w:tcPr>
            <w:tcW w:w="1277" w:type="dxa"/>
            <w:tcBorders>
              <w:top w:val="single" w:sz="4" w:space="0" w:color="000000"/>
              <w:left w:val="single" w:sz="4" w:space="0" w:color="000000"/>
              <w:bottom w:val="single" w:sz="12" w:space="0" w:color="auto"/>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Sborovna</w:t>
            </w:r>
          </w:p>
        </w:tc>
      </w:tr>
      <w:tr w:rsidR="004A57B1" w:rsidRPr="001407CA" w:rsidTr="00CE262E">
        <w:tc>
          <w:tcPr>
            <w:tcW w:w="416" w:type="dxa"/>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1.</w:t>
            </w:r>
          </w:p>
        </w:tc>
        <w:tc>
          <w:tcPr>
            <w:tcW w:w="1144" w:type="dxa"/>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roofErr w:type="spellStart"/>
            <w:r w:rsidRPr="001407CA">
              <w:rPr>
                <w:rFonts w:ascii="Times New Roman" w:hAnsi="Times New Roman" w:cs="Times New Roman"/>
                <w:b/>
                <w:sz w:val="24"/>
                <w:szCs w:val="24"/>
              </w:rPr>
              <w:t>Murih</w:t>
            </w:r>
            <w:proofErr w:type="spellEnd"/>
            <w:r w:rsidRPr="001407CA">
              <w:rPr>
                <w:rFonts w:ascii="Times New Roman" w:hAnsi="Times New Roman" w:cs="Times New Roman"/>
                <w:b/>
                <w:sz w:val="24"/>
                <w:szCs w:val="24"/>
              </w:rPr>
              <w:t xml:space="preserve"> + monitor</w:t>
            </w:r>
          </w:p>
        </w:tc>
        <w:tc>
          <w:tcPr>
            <w:tcW w:w="1738" w:type="dxa"/>
            <w:tcBorders>
              <w:top w:val="single" w:sz="12" w:space="0" w:color="auto"/>
              <w:left w:val="single" w:sz="4" w:space="0" w:color="000000"/>
              <w:bottom w:val="single" w:sz="4" w:space="0" w:color="000000"/>
              <w:right w:val="single" w:sz="4" w:space="0" w:color="000000"/>
            </w:tcBorders>
            <w:vAlign w:val="center"/>
          </w:tcPr>
          <w:p w:rsidR="004A57B1" w:rsidRPr="001407CA" w:rsidRDefault="004A57B1">
            <w:pPr>
              <w:rPr>
                <w:rFonts w:ascii="Times New Roman" w:hAnsi="Times New Roman" w:cs="Times New Roman"/>
                <w:b/>
                <w:color w:val="FF0000"/>
                <w:sz w:val="24"/>
                <w:szCs w:val="24"/>
              </w:rPr>
            </w:pPr>
          </w:p>
        </w:tc>
        <w:tc>
          <w:tcPr>
            <w:tcW w:w="682" w:type="dxa"/>
            <w:vMerge w:val="restart"/>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MS 2010</w:t>
            </w:r>
          </w:p>
        </w:tc>
        <w:tc>
          <w:tcPr>
            <w:tcW w:w="967" w:type="dxa"/>
            <w:vMerge w:val="restart"/>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FF0000"/>
                <w:sz w:val="24"/>
                <w:szCs w:val="24"/>
              </w:rPr>
            </w:pPr>
            <w:r w:rsidRPr="001407CA">
              <w:rPr>
                <w:rFonts w:ascii="Times New Roman" w:hAnsi="Times New Roman" w:cs="Times New Roman"/>
                <w:b/>
                <w:sz w:val="24"/>
                <w:szCs w:val="24"/>
              </w:rPr>
              <w:t>Dar MÚ Říčany</w:t>
            </w:r>
          </w:p>
        </w:tc>
        <w:tc>
          <w:tcPr>
            <w:tcW w:w="902" w:type="dxa"/>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8. 6 2016</w:t>
            </w:r>
          </w:p>
        </w:tc>
        <w:tc>
          <w:tcPr>
            <w:tcW w:w="934" w:type="dxa"/>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25072,-Kč</w:t>
            </w:r>
          </w:p>
        </w:tc>
        <w:tc>
          <w:tcPr>
            <w:tcW w:w="1147" w:type="dxa"/>
            <w:vMerge w:val="restart"/>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+ 1MB</w:t>
            </w:r>
          </w:p>
        </w:tc>
        <w:tc>
          <w:tcPr>
            <w:tcW w:w="1277" w:type="dxa"/>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Slunečnice</w:t>
            </w:r>
          </w:p>
        </w:tc>
      </w:tr>
      <w:tr w:rsidR="004A57B1" w:rsidRPr="001407CA" w:rsidTr="00CE262E">
        <w:tc>
          <w:tcPr>
            <w:tcW w:w="416"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2.</w:t>
            </w:r>
          </w:p>
        </w:tc>
        <w:tc>
          <w:tcPr>
            <w:tcW w:w="1144"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 xml:space="preserve">PC </w:t>
            </w:r>
            <w:proofErr w:type="spellStart"/>
            <w:r w:rsidRPr="001407CA">
              <w:rPr>
                <w:rFonts w:ascii="Times New Roman" w:hAnsi="Times New Roman" w:cs="Times New Roman"/>
                <w:b/>
                <w:sz w:val="24"/>
                <w:szCs w:val="24"/>
              </w:rPr>
              <w:t>Beeline</w:t>
            </w:r>
            <w:proofErr w:type="spellEnd"/>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 xml:space="preserve">PC  i13-4130 4G/120 </w:t>
            </w:r>
            <w:proofErr w:type="spellStart"/>
            <w:r w:rsidRPr="001407CA">
              <w:rPr>
                <w:rFonts w:ascii="Times New Roman" w:hAnsi="Times New Roman" w:cs="Times New Roman"/>
                <w:b/>
                <w:sz w:val="24"/>
                <w:szCs w:val="24"/>
              </w:rPr>
              <w:t>ssd</w:t>
            </w:r>
            <w:proofErr w:type="spellEnd"/>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FF0000"/>
                <w:sz w:val="24"/>
                <w:szCs w:val="24"/>
              </w:rPr>
            </w:pPr>
          </w:p>
        </w:tc>
        <w:tc>
          <w:tcPr>
            <w:tcW w:w="902"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2016</w:t>
            </w:r>
          </w:p>
        </w:tc>
        <w:tc>
          <w:tcPr>
            <w:tcW w:w="934"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9117,- Kč</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277" w:type="dxa"/>
            <w:vMerge w:val="restart"/>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Soud</w:t>
            </w:r>
          </w:p>
        </w:tc>
      </w:tr>
      <w:tr w:rsidR="004A57B1" w:rsidRPr="001407CA" w:rsidTr="00CE262E">
        <w:tc>
          <w:tcPr>
            <w:tcW w:w="416"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w:t>
            </w:r>
          </w:p>
        </w:tc>
        <w:tc>
          <w:tcPr>
            <w:tcW w:w="1144"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 xml:space="preserve">PC </w:t>
            </w:r>
            <w:proofErr w:type="spellStart"/>
            <w:r w:rsidRPr="001407CA">
              <w:rPr>
                <w:rFonts w:ascii="Times New Roman" w:hAnsi="Times New Roman" w:cs="Times New Roman"/>
                <w:b/>
                <w:sz w:val="24"/>
                <w:szCs w:val="24"/>
              </w:rPr>
              <w:t>Beeline</w:t>
            </w:r>
            <w:proofErr w:type="spellEnd"/>
          </w:p>
        </w:tc>
        <w:tc>
          <w:tcPr>
            <w:tcW w:w="1738"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 xml:space="preserve">i13-4130 </w:t>
            </w:r>
          </w:p>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 xml:space="preserve">4G/120 </w:t>
            </w:r>
            <w:proofErr w:type="spellStart"/>
            <w:r w:rsidRPr="001407CA">
              <w:rPr>
                <w:rFonts w:ascii="Times New Roman" w:hAnsi="Times New Roman" w:cs="Times New Roman"/>
                <w:b/>
                <w:sz w:val="24"/>
                <w:szCs w:val="24"/>
              </w:rPr>
              <w:t>ssd</w:t>
            </w:r>
            <w:proofErr w:type="spellEnd"/>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FF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CE262E">
        <w:tc>
          <w:tcPr>
            <w:tcW w:w="416"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4.</w:t>
            </w:r>
          </w:p>
        </w:tc>
        <w:tc>
          <w:tcPr>
            <w:tcW w:w="1144"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rPr>
            </w:pPr>
          </w:p>
        </w:tc>
        <w:tc>
          <w:tcPr>
            <w:tcW w:w="1738"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rPr>
            </w:pPr>
          </w:p>
        </w:tc>
        <w:tc>
          <w:tcPr>
            <w:tcW w:w="682"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color w:val="FF0000"/>
                <w:sz w:val="24"/>
                <w:szCs w:val="24"/>
              </w:rPr>
            </w:pPr>
          </w:p>
        </w:tc>
        <w:tc>
          <w:tcPr>
            <w:tcW w:w="967"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color w:val="FF0000"/>
                <w:sz w:val="24"/>
                <w:szCs w:val="24"/>
              </w:rPr>
            </w:pPr>
          </w:p>
        </w:tc>
        <w:tc>
          <w:tcPr>
            <w:tcW w:w="902"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color w:val="FF0000"/>
                <w:sz w:val="24"/>
                <w:szCs w:val="24"/>
              </w:rPr>
            </w:pPr>
          </w:p>
        </w:tc>
        <w:tc>
          <w:tcPr>
            <w:tcW w:w="934"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rPr>
            </w:pPr>
          </w:p>
        </w:tc>
        <w:tc>
          <w:tcPr>
            <w:tcW w:w="1147"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rPr>
            </w:pPr>
          </w:p>
        </w:tc>
      </w:tr>
      <w:tr w:rsidR="004A57B1" w:rsidRPr="001407CA" w:rsidTr="00CE262E">
        <w:tc>
          <w:tcPr>
            <w:tcW w:w="416"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5.</w:t>
            </w:r>
          </w:p>
        </w:tc>
        <w:tc>
          <w:tcPr>
            <w:tcW w:w="1144"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rPr>
            </w:pPr>
          </w:p>
        </w:tc>
        <w:tc>
          <w:tcPr>
            <w:tcW w:w="1738"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rPr>
            </w:pPr>
          </w:p>
        </w:tc>
        <w:tc>
          <w:tcPr>
            <w:tcW w:w="682"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color w:val="FF0000"/>
                <w:sz w:val="24"/>
                <w:szCs w:val="24"/>
              </w:rPr>
            </w:pPr>
          </w:p>
        </w:tc>
        <w:tc>
          <w:tcPr>
            <w:tcW w:w="967"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color w:val="FF0000"/>
                <w:sz w:val="24"/>
                <w:szCs w:val="24"/>
              </w:rPr>
            </w:pPr>
          </w:p>
        </w:tc>
        <w:tc>
          <w:tcPr>
            <w:tcW w:w="902"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color w:val="FF0000"/>
                <w:sz w:val="24"/>
                <w:szCs w:val="24"/>
              </w:rPr>
            </w:pPr>
          </w:p>
        </w:tc>
        <w:tc>
          <w:tcPr>
            <w:tcW w:w="934"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rPr>
            </w:pPr>
          </w:p>
        </w:tc>
        <w:tc>
          <w:tcPr>
            <w:tcW w:w="1147"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4A57B1" w:rsidRPr="001407CA" w:rsidRDefault="004A57B1">
            <w:pPr>
              <w:rPr>
                <w:rFonts w:ascii="Times New Roman" w:hAnsi="Times New Roman" w:cs="Times New Roman"/>
                <w:b/>
                <w:sz w:val="24"/>
                <w:szCs w:val="24"/>
              </w:rPr>
            </w:pPr>
          </w:p>
        </w:tc>
      </w:tr>
    </w:tbl>
    <w:p w:rsidR="004A57B1" w:rsidRPr="001407CA" w:rsidRDefault="004A57B1" w:rsidP="004A57B1">
      <w:pPr>
        <w:spacing w:after="120"/>
        <w:rPr>
          <w:rFonts w:ascii="Times New Roman" w:hAnsi="Times New Roman" w:cs="Times New Roman"/>
          <w:b/>
          <w:sz w:val="24"/>
          <w:szCs w:val="24"/>
          <w:u w:val="single"/>
        </w:rPr>
      </w:pPr>
    </w:p>
    <w:p w:rsidR="008311F9" w:rsidRPr="001407CA" w:rsidRDefault="008311F9" w:rsidP="008311F9">
      <w:pPr>
        <w:spacing w:after="120"/>
        <w:rPr>
          <w:rFonts w:ascii="Times New Roman" w:hAnsi="Times New Roman" w:cs="Times New Roman"/>
          <w:b/>
          <w:sz w:val="24"/>
          <w:szCs w:val="24"/>
          <w:u w:val="single"/>
        </w:rPr>
      </w:pPr>
      <w:r w:rsidRPr="001407CA">
        <w:rPr>
          <w:rFonts w:ascii="Times New Roman" w:hAnsi="Times New Roman" w:cs="Times New Roman"/>
          <w:b/>
          <w:sz w:val="24"/>
          <w:szCs w:val="24"/>
          <w:u w:val="single"/>
        </w:rPr>
        <w:t>Vybavení tříd I. stupeň:</w:t>
      </w:r>
    </w:p>
    <w:p w:rsidR="008311F9" w:rsidRPr="001407CA" w:rsidRDefault="008311F9" w:rsidP="004A57B1">
      <w:pPr>
        <w:spacing w:after="120"/>
        <w:rPr>
          <w:rFonts w:ascii="Times New Roman" w:hAnsi="Times New Roman" w:cs="Times New Roman"/>
          <w:b/>
          <w:sz w:val="24"/>
          <w:szCs w:val="24"/>
          <w:u w:val="single"/>
        </w:rPr>
      </w:pPr>
      <w:r w:rsidRPr="001407CA">
        <w:rPr>
          <w:rFonts w:ascii="Times New Roman" w:hAnsi="Times New Roman" w:cs="Times New Roman"/>
          <w:b/>
          <w:sz w:val="24"/>
          <w:szCs w:val="24"/>
          <w:u w:val="single"/>
        </w:rPr>
        <w:t>a) počítače:</w:t>
      </w:r>
    </w:p>
    <w:p w:rsidR="008311F9" w:rsidRPr="001407CA" w:rsidRDefault="008311F9" w:rsidP="004A57B1">
      <w:pPr>
        <w:spacing w:after="120"/>
        <w:rPr>
          <w:rFonts w:ascii="Times New Roman" w:hAnsi="Times New Roman" w:cs="Times New Roman"/>
          <w:b/>
          <w:sz w:val="24"/>
          <w:szCs w:val="24"/>
          <w:u w:val="single"/>
        </w:rPr>
      </w:pPr>
    </w:p>
    <w:tbl>
      <w:tblPr>
        <w:tblpPr w:leftFromText="141" w:rightFromText="141" w:vertAnchor="text" w:horzAnchor="margin" w:tblpXSpec="center" w:tblpY="176"/>
        <w:tblW w:w="10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
        <w:gridCol w:w="1514"/>
        <w:gridCol w:w="850"/>
        <w:gridCol w:w="709"/>
        <w:gridCol w:w="2125"/>
        <w:gridCol w:w="1417"/>
        <w:gridCol w:w="1700"/>
        <w:gridCol w:w="850"/>
        <w:gridCol w:w="991"/>
      </w:tblGrid>
      <w:tr w:rsidR="008311F9" w:rsidRPr="001407CA" w:rsidTr="008311F9">
        <w:tc>
          <w:tcPr>
            <w:tcW w:w="719"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proofErr w:type="spellStart"/>
            <w:proofErr w:type="gramStart"/>
            <w:r w:rsidRPr="001407CA">
              <w:rPr>
                <w:rFonts w:ascii="Times New Roman" w:hAnsi="Times New Roman" w:cs="Times New Roman"/>
                <w:b/>
                <w:sz w:val="24"/>
                <w:szCs w:val="24"/>
              </w:rPr>
              <w:t>P.č</w:t>
            </w:r>
            <w:proofErr w:type="spellEnd"/>
            <w:r w:rsidRPr="001407CA">
              <w:rPr>
                <w:rFonts w:ascii="Times New Roman" w:hAnsi="Times New Roman" w:cs="Times New Roman"/>
                <w:b/>
                <w:sz w:val="24"/>
                <w:szCs w:val="24"/>
              </w:rPr>
              <w:t>.</w:t>
            </w:r>
            <w:proofErr w:type="gramEnd"/>
          </w:p>
        </w:tc>
        <w:tc>
          <w:tcPr>
            <w:tcW w:w="1514"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PC</w:t>
            </w:r>
          </w:p>
        </w:tc>
        <w:tc>
          <w:tcPr>
            <w:tcW w:w="850"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Char</w:t>
            </w:r>
            <w:proofErr w:type="spellEnd"/>
            <w:r w:rsidRPr="001407CA">
              <w:rPr>
                <w:rFonts w:ascii="Times New Roman" w:hAnsi="Times New Roman" w:cs="Times New Roman"/>
                <w:b/>
                <w:sz w:val="24"/>
                <w:szCs w:val="24"/>
              </w:rPr>
              <w:t>.</w:t>
            </w:r>
          </w:p>
        </w:tc>
        <w:tc>
          <w:tcPr>
            <w:tcW w:w="709"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OS</w:t>
            </w:r>
          </w:p>
        </w:tc>
        <w:tc>
          <w:tcPr>
            <w:tcW w:w="2125"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Způsob nabytí</w:t>
            </w:r>
          </w:p>
        </w:tc>
        <w:tc>
          <w:tcPr>
            <w:tcW w:w="1417"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Datum nabytí</w:t>
            </w:r>
          </w:p>
        </w:tc>
        <w:tc>
          <w:tcPr>
            <w:tcW w:w="1700"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Cena</w:t>
            </w:r>
          </w:p>
        </w:tc>
        <w:tc>
          <w:tcPr>
            <w:tcW w:w="850" w:type="dxa"/>
            <w:tcBorders>
              <w:top w:val="single" w:sz="4" w:space="0" w:color="000000"/>
              <w:left w:val="single" w:sz="4" w:space="0" w:color="000000"/>
              <w:bottom w:val="single" w:sz="12" w:space="0" w:color="auto"/>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Připojení</w:t>
            </w:r>
          </w:p>
        </w:tc>
        <w:tc>
          <w:tcPr>
            <w:tcW w:w="991" w:type="dxa"/>
            <w:tcBorders>
              <w:top w:val="single" w:sz="4" w:space="0" w:color="000000"/>
              <w:left w:val="single" w:sz="4" w:space="0" w:color="000000"/>
              <w:bottom w:val="single" w:sz="12" w:space="0" w:color="auto"/>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Třída</w:t>
            </w:r>
          </w:p>
        </w:tc>
      </w:tr>
      <w:tr w:rsidR="008311F9" w:rsidRPr="001407CA" w:rsidTr="008311F9">
        <w:tc>
          <w:tcPr>
            <w:tcW w:w="719" w:type="dxa"/>
            <w:tcBorders>
              <w:top w:val="single" w:sz="12" w:space="0" w:color="auto"/>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1514" w:type="dxa"/>
            <w:vMerge w:val="restart"/>
            <w:tcBorders>
              <w:top w:val="single" w:sz="12" w:space="0" w:color="auto"/>
              <w:left w:val="single" w:sz="4" w:space="0" w:color="000000"/>
              <w:bottom w:val="single" w:sz="4" w:space="0" w:color="000000"/>
              <w:right w:val="single" w:sz="4" w:space="0" w:color="000000"/>
            </w:tcBorders>
            <w:vAlign w:val="center"/>
          </w:tcPr>
          <w:p w:rsidR="008311F9" w:rsidRPr="001407CA" w:rsidRDefault="008311F9" w:rsidP="008311F9">
            <w:pPr>
              <w:rPr>
                <w:rFonts w:ascii="Times New Roman" w:hAnsi="Times New Roman" w:cs="Times New Roman"/>
                <w:b/>
                <w:color w:val="000000"/>
                <w:sz w:val="24"/>
                <w:szCs w:val="24"/>
              </w:rPr>
            </w:pPr>
          </w:p>
          <w:p w:rsidR="008311F9" w:rsidRPr="001407CA" w:rsidRDefault="008311F9" w:rsidP="008311F9">
            <w:pPr>
              <w:rPr>
                <w:rFonts w:ascii="Times New Roman" w:hAnsi="Times New Roman" w:cs="Times New Roman"/>
                <w:b/>
                <w:color w:val="000000"/>
                <w:sz w:val="24"/>
                <w:szCs w:val="24"/>
              </w:rPr>
            </w:pPr>
          </w:p>
          <w:p w:rsidR="008311F9" w:rsidRPr="001407CA" w:rsidRDefault="008311F9" w:rsidP="008311F9">
            <w:pPr>
              <w:rPr>
                <w:rFonts w:ascii="Times New Roman" w:hAnsi="Times New Roman" w:cs="Times New Roman"/>
                <w:b/>
                <w:color w:val="000000"/>
                <w:sz w:val="24"/>
                <w:szCs w:val="24"/>
              </w:rPr>
            </w:pPr>
            <w:proofErr w:type="spellStart"/>
            <w:r w:rsidRPr="001407CA">
              <w:rPr>
                <w:rFonts w:ascii="Times New Roman" w:hAnsi="Times New Roman" w:cs="Times New Roman"/>
                <w:b/>
                <w:color w:val="000000"/>
                <w:sz w:val="24"/>
                <w:szCs w:val="24"/>
              </w:rPr>
              <w:t>Beeline</w:t>
            </w:r>
            <w:proofErr w:type="spellEnd"/>
            <w:r w:rsidRPr="001407CA">
              <w:rPr>
                <w:rFonts w:ascii="Times New Roman" w:hAnsi="Times New Roman" w:cs="Times New Roman"/>
                <w:b/>
                <w:color w:val="000000"/>
                <w:sz w:val="24"/>
                <w:szCs w:val="24"/>
              </w:rPr>
              <w:t xml:space="preserve"> i-3/540</w:t>
            </w:r>
          </w:p>
          <w:p w:rsidR="008311F9" w:rsidRPr="001407CA" w:rsidRDefault="008311F9" w:rsidP="008311F9">
            <w:pPr>
              <w:rPr>
                <w:rFonts w:ascii="Times New Roman" w:hAnsi="Times New Roman" w:cs="Times New Roman"/>
                <w:b/>
                <w:color w:val="000000"/>
                <w:sz w:val="24"/>
                <w:szCs w:val="24"/>
              </w:rPr>
            </w:pPr>
          </w:p>
        </w:tc>
        <w:tc>
          <w:tcPr>
            <w:tcW w:w="850" w:type="dxa"/>
            <w:vMerge w:val="restart"/>
            <w:tcBorders>
              <w:top w:val="single" w:sz="12" w:space="0" w:color="auto"/>
              <w:left w:val="single" w:sz="4" w:space="0" w:color="000000"/>
              <w:bottom w:val="single" w:sz="4" w:space="0" w:color="000000"/>
              <w:right w:val="single" w:sz="4" w:space="0" w:color="000000"/>
            </w:tcBorders>
            <w:textDirection w:val="btLr"/>
            <w:vAlign w:val="center"/>
            <w:hideMark/>
          </w:tcPr>
          <w:p w:rsidR="008311F9" w:rsidRPr="001407CA" w:rsidRDefault="008311F9" w:rsidP="008311F9">
            <w:pPr>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i-3/540 4GB DDR3/HDD320GB</w:t>
            </w:r>
          </w:p>
        </w:tc>
        <w:tc>
          <w:tcPr>
            <w:tcW w:w="709" w:type="dxa"/>
            <w:vMerge w:val="restart"/>
            <w:tcBorders>
              <w:top w:val="single" w:sz="12" w:space="0" w:color="auto"/>
              <w:left w:val="single" w:sz="4" w:space="0" w:color="000000"/>
              <w:bottom w:val="single" w:sz="4" w:space="0" w:color="000000"/>
              <w:right w:val="single" w:sz="4" w:space="0" w:color="000000"/>
            </w:tcBorders>
            <w:textDirection w:val="btLr"/>
            <w:vAlign w:val="center"/>
            <w:hideMark/>
          </w:tcPr>
          <w:p w:rsidR="008311F9" w:rsidRPr="001407CA" w:rsidRDefault="008311F9" w:rsidP="008311F9">
            <w:pPr>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Windows 10</w:t>
            </w:r>
          </w:p>
        </w:tc>
        <w:tc>
          <w:tcPr>
            <w:tcW w:w="2125" w:type="dxa"/>
            <w:vMerge w:val="restart"/>
            <w:tcBorders>
              <w:top w:val="single" w:sz="12" w:space="0" w:color="auto"/>
              <w:left w:val="single" w:sz="4" w:space="0" w:color="000000"/>
              <w:bottom w:val="single" w:sz="4" w:space="0" w:color="auto"/>
              <w:right w:val="single" w:sz="4" w:space="0" w:color="000000"/>
            </w:tcBorders>
            <w:vAlign w:val="center"/>
          </w:tcPr>
          <w:p w:rsidR="008311F9" w:rsidRPr="001407CA" w:rsidRDefault="008311F9" w:rsidP="008311F9">
            <w:pPr>
              <w:jc w:val="center"/>
              <w:rPr>
                <w:rFonts w:ascii="Times New Roman" w:hAnsi="Times New Roman" w:cs="Times New Roman"/>
                <w:b/>
                <w:sz w:val="24"/>
                <w:szCs w:val="24"/>
              </w:rPr>
            </w:pPr>
          </w:p>
          <w:p w:rsidR="008311F9" w:rsidRPr="001407CA" w:rsidRDefault="008311F9" w:rsidP="008311F9">
            <w:pPr>
              <w:jc w:val="center"/>
              <w:rPr>
                <w:rFonts w:ascii="Times New Roman" w:hAnsi="Times New Roman" w:cs="Times New Roman"/>
                <w:b/>
                <w:sz w:val="24"/>
                <w:szCs w:val="24"/>
              </w:rPr>
            </w:pPr>
          </w:p>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Z projektu EU peníze školám OPVK</w:t>
            </w:r>
          </w:p>
        </w:tc>
        <w:tc>
          <w:tcPr>
            <w:tcW w:w="1417" w:type="dxa"/>
            <w:vMerge w:val="restart"/>
            <w:tcBorders>
              <w:top w:val="single" w:sz="12" w:space="0" w:color="auto"/>
              <w:left w:val="single" w:sz="4" w:space="0" w:color="000000"/>
              <w:bottom w:val="single" w:sz="4" w:space="0" w:color="auto"/>
              <w:right w:val="single" w:sz="4" w:space="0" w:color="000000"/>
            </w:tcBorders>
          </w:tcPr>
          <w:p w:rsidR="008311F9" w:rsidRPr="001407CA" w:rsidRDefault="008311F9" w:rsidP="008311F9">
            <w:pPr>
              <w:jc w:val="right"/>
              <w:rPr>
                <w:rFonts w:ascii="Times New Roman" w:hAnsi="Times New Roman" w:cs="Times New Roman"/>
                <w:b/>
                <w:sz w:val="24"/>
                <w:szCs w:val="24"/>
              </w:rPr>
            </w:pPr>
          </w:p>
          <w:p w:rsidR="008311F9" w:rsidRPr="001407CA" w:rsidRDefault="008311F9" w:rsidP="008311F9">
            <w:pPr>
              <w:jc w:val="right"/>
              <w:rPr>
                <w:rFonts w:ascii="Times New Roman" w:hAnsi="Times New Roman" w:cs="Times New Roman"/>
                <w:b/>
                <w:sz w:val="24"/>
                <w:szCs w:val="24"/>
              </w:rPr>
            </w:pPr>
          </w:p>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3. 1. 2011</w:t>
            </w:r>
          </w:p>
        </w:tc>
        <w:tc>
          <w:tcPr>
            <w:tcW w:w="1700" w:type="dxa"/>
            <w:tcBorders>
              <w:top w:val="single" w:sz="12" w:space="0" w:color="auto"/>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15 730,- Kč</w:t>
            </w:r>
          </w:p>
        </w:tc>
        <w:tc>
          <w:tcPr>
            <w:tcW w:w="850" w:type="dxa"/>
            <w:vMerge w:val="restart"/>
            <w:tcBorders>
              <w:top w:val="single" w:sz="12" w:space="0" w:color="auto"/>
              <w:left w:val="single" w:sz="4" w:space="0" w:color="000000"/>
              <w:bottom w:val="single" w:sz="4" w:space="0" w:color="auto"/>
              <w:right w:val="single" w:sz="4" w:space="0" w:color="000000"/>
            </w:tcBorders>
          </w:tcPr>
          <w:p w:rsidR="008311F9" w:rsidRPr="001407CA" w:rsidRDefault="008311F9" w:rsidP="008311F9">
            <w:pPr>
              <w:jc w:val="center"/>
              <w:rPr>
                <w:rFonts w:ascii="Times New Roman" w:hAnsi="Times New Roman" w:cs="Times New Roman"/>
                <w:b/>
                <w:sz w:val="24"/>
                <w:szCs w:val="24"/>
              </w:rPr>
            </w:pPr>
          </w:p>
          <w:p w:rsidR="008311F9" w:rsidRPr="001407CA" w:rsidRDefault="008311F9" w:rsidP="008311F9">
            <w:pPr>
              <w:jc w:val="center"/>
              <w:rPr>
                <w:rFonts w:ascii="Times New Roman" w:hAnsi="Times New Roman" w:cs="Times New Roman"/>
                <w:b/>
                <w:sz w:val="24"/>
                <w:szCs w:val="24"/>
              </w:rPr>
            </w:pPr>
          </w:p>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+1MB</w:t>
            </w:r>
          </w:p>
        </w:tc>
        <w:tc>
          <w:tcPr>
            <w:tcW w:w="991" w:type="dxa"/>
            <w:tcBorders>
              <w:top w:val="single" w:sz="12" w:space="0" w:color="auto"/>
              <w:left w:val="single" w:sz="4" w:space="0" w:color="000000"/>
              <w:bottom w:val="single" w:sz="4" w:space="0" w:color="000000"/>
              <w:right w:val="single" w:sz="4" w:space="0" w:color="000000"/>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11</w:t>
            </w:r>
          </w:p>
        </w:tc>
      </w:tr>
      <w:tr w:rsidR="008311F9" w:rsidRPr="001407CA" w:rsidTr="008311F9">
        <w:tc>
          <w:tcPr>
            <w:tcW w:w="71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2.</w:t>
            </w:r>
          </w:p>
        </w:tc>
        <w:tc>
          <w:tcPr>
            <w:tcW w:w="151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color w:val="000000"/>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125"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417"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15 730,- Kč</w:t>
            </w:r>
          </w:p>
        </w:tc>
        <w:tc>
          <w:tcPr>
            <w:tcW w:w="850"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991"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12</w:t>
            </w:r>
          </w:p>
        </w:tc>
      </w:tr>
      <w:tr w:rsidR="008311F9" w:rsidRPr="001407CA" w:rsidTr="008311F9">
        <w:tc>
          <w:tcPr>
            <w:tcW w:w="71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3.</w:t>
            </w:r>
          </w:p>
        </w:tc>
        <w:tc>
          <w:tcPr>
            <w:tcW w:w="151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color w:val="000000"/>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125"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417"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15 730,- Kč</w:t>
            </w:r>
          </w:p>
        </w:tc>
        <w:tc>
          <w:tcPr>
            <w:tcW w:w="850"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991"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13</w:t>
            </w:r>
          </w:p>
        </w:tc>
      </w:tr>
      <w:tr w:rsidR="008311F9" w:rsidRPr="001407CA" w:rsidTr="008311F9">
        <w:tc>
          <w:tcPr>
            <w:tcW w:w="71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4.</w:t>
            </w:r>
          </w:p>
        </w:tc>
        <w:tc>
          <w:tcPr>
            <w:tcW w:w="151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color w:val="000000"/>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125"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417"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15 730,- Kč</w:t>
            </w:r>
          </w:p>
        </w:tc>
        <w:tc>
          <w:tcPr>
            <w:tcW w:w="850"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991"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21</w:t>
            </w:r>
          </w:p>
        </w:tc>
      </w:tr>
      <w:tr w:rsidR="008311F9" w:rsidRPr="001407CA" w:rsidTr="008311F9">
        <w:tc>
          <w:tcPr>
            <w:tcW w:w="71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5.</w:t>
            </w:r>
          </w:p>
        </w:tc>
        <w:tc>
          <w:tcPr>
            <w:tcW w:w="151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color w:val="000000"/>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125"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417"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15 730,- Kč</w:t>
            </w:r>
          </w:p>
        </w:tc>
        <w:tc>
          <w:tcPr>
            <w:tcW w:w="850"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991"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22</w:t>
            </w:r>
          </w:p>
        </w:tc>
      </w:tr>
      <w:tr w:rsidR="008311F9" w:rsidRPr="001407CA" w:rsidTr="008311F9">
        <w:tc>
          <w:tcPr>
            <w:tcW w:w="71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6.</w:t>
            </w:r>
          </w:p>
        </w:tc>
        <w:tc>
          <w:tcPr>
            <w:tcW w:w="1514"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color w:val="000000"/>
                <w:sz w:val="24"/>
                <w:szCs w:val="24"/>
              </w:rPr>
            </w:pP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125"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417"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auto"/>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15 730,- Kč</w:t>
            </w:r>
          </w:p>
        </w:tc>
        <w:tc>
          <w:tcPr>
            <w:tcW w:w="850" w:type="dxa"/>
            <w:vMerge/>
            <w:tcBorders>
              <w:top w:val="single" w:sz="12" w:space="0" w:color="auto"/>
              <w:left w:val="single" w:sz="4" w:space="0" w:color="000000"/>
              <w:bottom w:val="single" w:sz="4" w:space="0" w:color="auto"/>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991"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23</w:t>
            </w:r>
          </w:p>
        </w:tc>
      </w:tr>
      <w:tr w:rsidR="008311F9" w:rsidRPr="001407CA" w:rsidTr="008311F9">
        <w:tc>
          <w:tcPr>
            <w:tcW w:w="71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lastRenderedPageBreak/>
              <w:t>7.</w:t>
            </w:r>
          </w:p>
        </w:tc>
        <w:tc>
          <w:tcPr>
            <w:tcW w:w="1514" w:type="dxa"/>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color w:val="000000"/>
                <w:sz w:val="24"/>
                <w:szCs w:val="24"/>
              </w:rPr>
            </w:pPr>
            <w:proofErr w:type="spellStart"/>
            <w:r w:rsidRPr="001407CA">
              <w:rPr>
                <w:rFonts w:ascii="Times New Roman" w:hAnsi="Times New Roman" w:cs="Times New Roman"/>
                <w:b/>
                <w:color w:val="000000"/>
                <w:sz w:val="24"/>
                <w:szCs w:val="24"/>
              </w:rPr>
              <w:t>Beeline</w:t>
            </w:r>
            <w:proofErr w:type="spellEnd"/>
            <w:r w:rsidRPr="001407CA">
              <w:rPr>
                <w:rFonts w:ascii="Times New Roman" w:hAnsi="Times New Roman" w:cs="Times New Roman"/>
                <w:b/>
                <w:color w:val="000000"/>
                <w:sz w:val="24"/>
                <w:szCs w:val="24"/>
              </w:rPr>
              <w:t xml:space="preserve"> i 3-3210/2x26B</w:t>
            </w:r>
          </w:p>
        </w:tc>
        <w:tc>
          <w:tcPr>
            <w:tcW w:w="850"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125" w:type="dxa"/>
            <w:tcBorders>
              <w:top w:val="single" w:sz="4" w:space="0" w:color="auto"/>
              <w:left w:val="single" w:sz="4" w:space="0" w:color="000000"/>
              <w:bottom w:val="single" w:sz="4" w:space="0" w:color="000000"/>
              <w:right w:val="single" w:sz="4" w:space="0" w:color="000000"/>
            </w:tcBorders>
            <w:vAlign w:val="center"/>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Z projektu EU peníze školám OPVK</w:t>
            </w:r>
          </w:p>
        </w:tc>
        <w:tc>
          <w:tcPr>
            <w:tcW w:w="1417" w:type="dxa"/>
            <w:tcBorders>
              <w:top w:val="single" w:sz="4" w:space="0" w:color="auto"/>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5. 3. 2013</w:t>
            </w:r>
          </w:p>
        </w:tc>
        <w:tc>
          <w:tcPr>
            <w:tcW w:w="1700" w:type="dxa"/>
            <w:tcBorders>
              <w:top w:val="single" w:sz="4" w:space="0" w:color="000000"/>
              <w:left w:val="single" w:sz="4" w:space="0" w:color="000000"/>
              <w:bottom w:val="single" w:sz="4" w:space="0" w:color="000000"/>
              <w:right w:val="single" w:sz="4" w:space="0" w:color="auto"/>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 xml:space="preserve">   15 050,- Kč</w:t>
            </w:r>
          </w:p>
        </w:tc>
        <w:tc>
          <w:tcPr>
            <w:tcW w:w="850" w:type="dxa"/>
            <w:tcBorders>
              <w:top w:val="single" w:sz="4" w:space="0" w:color="auto"/>
              <w:left w:val="single" w:sz="4" w:space="0" w:color="auto"/>
              <w:bottom w:val="single" w:sz="4" w:space="0" w:color="000000"/>
              <w:right w:val="single" w:sz="4" w:space="0" w:color="000000"/>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+1MB</w:t>
            </w:r>
          </w:p>
        </w:tc>
        <w:tc>
          <w:tcPr>
            <w:tcW w:w="991"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01</w:t>
            </w:r>
          </w:p>
        </w:tc>
      </w:tr>
      <w:tr w:rsidR="008311F9" w:rsidRPr="001407CA" w:rsidTr="008311F9">
        <w:tc>
          <w:tcPr>
            <w:tcW w:w="71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8.</w:t>
            </w:r>
          </w:p>
        </w:tc>
        <w:tc>
          <w:tcPr>
            <w:tcW w:w="1514" w:type="dxa"/>
            <w:vMerge w:val="restart"/>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roofErr w:type="spellStart"/>
            <w:r w:rsidRPr="001407CA">
              <w:rPr>
                <w:rFonts w:ascii="Times New Roman" w:hAnsi="Times New Roman" w:cs="Times New Roman"/>
                <w:b/>
                <w:sz w:val="24"/>
                <w:szCs w:val="24"/>
              </w:rPr>
              <w:t>Murih</w:t>
            </w:r>
            <w:proofErr w:type="spellEnd"/>
            <w:r w:rsidRPr="001407CA">
              <w:rPr>
                <w:rFonts w:ascii="Times New Roman" w:hAnsi="Times New Roman" w:cs="Times New Roman"/>
                <w:b/>
                <w:sz w:val="24"/>
                <w:szCs w:val="24"/>
              </w:rPr>
              <w:t xml:space="preserve"> + monitor</w:t>
            </w:r>
          </w:p>
        </w:tc>
        <w:tc>
          <w:tcPr>
            <w:tcW w:w="850"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125" w:type="dxa"/>
            <w:vMerge w:val="restart"/>
            <w:tcBorders>
              <w:top w:val="single" w:sz="4" w:space="0" w:color="auto"/>
              <w:left w:val="single" w:sz="4" w:space="0" w:color="000000"/>
              <w:bottom w:val="single" w:sz="4" w:space="0" w:color="000000"/>
              <w:right w:val="single" w:sz="4" w:space="0" w:color="000000"/>
            </w:tcBorders>
            <w:vAlign w:val="center"/>
          </w:tcPr>
          <w:p w:rsidR="008311F9" w:rsidRPr="001407CA" w:rsidRDefault="008311F9" w:rsidP="008311F9">
            <w:pPr>
              <w:jc w:val="center"/>
              <w:rPr>
                <w:rFonts w:ascii="Times New Roman" w:hAnsi="Times New Roman" w:cs="Times New Roman"/>
                <w:b/>
                <w:sz w:val="24"/>
                <w:szCs w:val="24"/>
              </w:rPr>
            </w:pPr>
          </w:p>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Vyřazeno z MÚ Říčany</w:t>
            </w:r>
          </w:p>
        </w:tc>
        <w:tc>
          <w:tcPr>
            <w:tcW w:w="1417" w:type="dxa"/>
            <w:tcBorders>
              <w:top w:val="single" w:sz="4" w:space="0" w:color="auto"/>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8. 6. 2010</w:t>
            </w:r>
          </w:p>
        </w:tc>
        <w:tc>
          <w:tcPr>
            <w:tcW w:w="1700" w:type="dxa"/>
            <w:tcBorders>
              <w:top w:val="single" w:sz="4" w:space="0" w:color="000000"/>
              <w:left w:val="single" w:sz="4" w:space="0" w:color="000000"/>
              <w:bottom w:val="single" w:sz="4" w:space="0" w:color="000000"/>
              <w:right w:val="single" w:sz="4" w:space="0" w:color="auto"/>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25 072,05,-Kč</w:t>
            </w:r>
          </w:p>
        </w:tc>
        <w:tc>
          <w:tcPr>
            <w:tcW w:w="850" w:type="dxa"/>
            <w:tcBorders>
              <w:top w:val="single" w:sz="4" w:space="0" w:color="auto"/>
              <w:left w:val="single" w:sz="4" w:space="0" w:color="auto"/>
              <w:bottom w:val="single" w:sz="4" w:space="0" w:color="000000"/>
              <w:right w:val="single" w:sz="4" w:space="0" w:color="000000"/>
            </w:tcBorders>
          </w:tcPr>
          <w:p w:rsidR="008311F9" w:rsidRPr="001407CA" w:rsidRDefault="008311F9" w:rsidP="008311F9">
            <w:pPr>
              <w:rPr>
                <w:rFonts w:ascii="Times New Roman" w:hAnsi="Times New Roman" w:cs="Times New Roman"/>
                <w:b/>
                <w:sz w:val="24"/>
                <w:szCs w:val="24"/>
              </w:rPr>
            </w:pPr>
          </w:p>
        </w:tc>
        <w:tc>
          <w:tcPr>
            <w:tcW w:w="991"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02</w:t>
            </w:r>
          </w:p>
        </w:tc>
      </w:tr>
      <w:tr w:rsidR="008311F9" w:rsidRPr="001407CA" w:rsidTr="008311F9">
        <w:tc>
          <w:tcPr>
            <w:tcW w:w="71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9.</w:t>
            </w:r>
          </w:p>
        </w:tc>
        <w:tc>
          <w:tcPr>
            <w:tcW w:w="1514"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125" w:type="dxa"/>
            <w:vMerge/>
            <w:tcBorders>
              <w:top w:val="single" w:sz="4"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417" w:type="dxa"/>
            <w:tcBorders>
              <w:top w:val="single" w:sz="4" w:space="0" w:color="auto"/>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8. 6. 2010</w:t>
            </w:r>
          </w:p>
        </w:tc>
        <w:tc>
          <w:tcPr>
            <w:tcW w:w="1700" w:type="dxa"/>
            <w:tcBorders>
              <w:top w:val="single" w:sz="4" w:space="0" w:color="000000"/>
              <w:left w:val="single" w:sz="4" w:space="0" w:color="000000"/>
              <w:bottom w:val="single" w:sz="4" w:space="0" w:color="000000"/>
              <w:right w:val="single" w:sz="4" w:space="0" w:color="auto"/>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25 072,05,-Kč</w:t>
            </w:r>
          </w:p>
        </w:tc>
        <w:tc>
          <w:tcPr>
            <w:tcW w:w="850" w:type="dxa"/>
            <w:tcBorders>
              <w:top w:val="single" w:sz="4" w:space="0" w:color="auto"/>
              <w:left w:val="single" w:sz="4" w:space="0" w:color="auto"/>
              <w:bottom w:val="single" w:sz="4" w:space="0" w:color="000000"/>
              <w:right w:val="single" w:sz="4" w:space="0" w:color="000000"/>
            </w:tcBorders>
          </w:tcPr>
          <w:p w:rsidR="008311F9" w:rsidRPr="001407CA" w:rsidRDefault="008311F9" w:rsidP="008311F9">
            <w:pPr>
              <w:rPr>
                <w:rFonts w:ascii="Times New Roman" w:hAnsi="Times New Roman" w:cs="Times New Roman"/>
                <w:b/>
                <w:sz w:val="24"/>
                <w:szCs w:val="24"/>
              </w:rPr>
            </w:pPr>
          </w:p>
        </w:tc>
        <w:tc>
          <w:tcPr>
            <w:tcW w:w="991"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1. třídy</w:t>
            </w:r>
          </w:p>
        </w:tc>
      </w:tr>
      <w:tr w:rsidR="008311F9" w:rsidRPr="001407CA" w:rsidTr="008311F9">
        <w:tc>
          <w:tcPr>
            <w:tcW w:w="71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10.</w:t>
            </w:r>
          </w:p>
        </w:tc>
        <w:tc>
          <w:tcPr>
            <w:tcW w:w="1514"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125" w:type="dxa"/>
            <w:vMerge/>
            <w:tcBorders>
              <w:top w:val="single" w:sz="4"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417" w:type="dxa"/>
            <w:tcBorders>
              <w:top w:val="single" w:sz="4" w:space="0" w:color="auto"/>
              <w:left w:val="single" w:sz="4" w:space="0" w:color="000000"/>
              <w:bottom w:val="single" w:sz="4" w:space="0" w:color="auto"/>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8. 6. 2010</w:t>
            </w:r>
          </w:p>
        </w:tc>
        <w:tc>
          <w:tcPr>
            <w:tcW w:w="1700" w:type="dxa"/>
            <w:tcBorders>
              <w:top w:val="single" w:sz="4" w:space="0" w:color="000000"/>
              <w:left w:val="single" w:sz="4" w:space="0" w:color="000000"/>
              <w:bottom w:val="single" w:sz="4" w:space="0" w:color="000000"/>
              <w:right w:val="single" w:sz="4" w:space="0" w:color="auto"/>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25 072,05,-Kč</w:t>
            </w:r>
          </w:p>
        </w:tc>
        <w:tc>
          <w:tcPr>
            <w:tcW w:w="850" w:type="dxa"/>
            <w:tcBorders>
              <w:top w:val="single" w:sz="4" w:space="0" w:color="auto"/>
              <w:left w:val="single" w:sz="4" w:space="0" w:color="auto"/>
              <w:bottom w:val="single" w:sz="4" w:space="0" w:color="auto"/>
              <w:right w:val="single" w:sz="4" w:space="0" w:color="000000"/>
            </w:tcBorders>
          </w:tcPr>
          <w:p w:rsidR="008311F9" w:rsidRPr="001407CA" w:rsidRDefault="008311F9" w:rsidP="008311F9">
            <w:pPr>
              <w:rPr>
                <w:rFonts w:ascii="Times New Roman" w:hAnsi="Times New Roman" w:cs="Times New Roman"/>
                <w:b/>
                <w:sz w:val="24"/>
                <w:szCs w:val="24"/>
              </w:rPr>
            </w:pPr>
          </w:p>
        </w:tc>
        <w:tc>
          <w:tcPr>
            <w:tcW w:w="991"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1. třídy</w:t>
            </w:r>
          </w:p>
        </w:tc>
      </w:tr>
      <w:tr w:rsidR="008311F9" w:rsidRPr="001407CA" w:rsidTr="008311F9">
        <w:tc>
          <w:tcPr>
            <w:tcW w:w="719"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11.</w:t>
            </w:r>
          </w:p>
        </w:tc>
        <w:tc>
          <w:tcPr>
            <w:tcW w:w="1514" w:type="dxa"/>
            <w:vMerge/>
            <w:tcBorders>
              <w:top w:val="single" w:sz="4" w:space="0" w:color="000000"/>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8311F9" w:rsidRPr="001407CA" w:rsidRDefault="008311F9" w:rsidP="008311F9">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2125" w:type="dxa"/>
            <w:vMerge/>
            <w:tcBorders>
              <w:top w:val="single" w:sz="4" w:space="0" w:color="auto"/>
              <w:left w:val="single" w:sz="4" w:space="0" w:color="000000"/>
              <w:bottom w:val="single" w:sz="4" w:space="0" w:color="000000"/>
              <w:right w:val="single" w:sz="4" w:space="0" w:color="000000"/>
            </w:tcBorders>
            <w:vAlign w:val="center"/>
            <w:hideMark/>
          </w:tcPr>
          <w:p w:rsidR="008311F9" w:rsidRPr="001407CA" w:rsidRDefault="008311F9" w:rsidP="008311F9">
            <w:pPr>
              <w:rPr>
                <w:rFonts w:ascii="Times New Roman" w:hAnsi="Times New Roman" w:cs="Times New Roman"/>
                <w:b/>
                <w:sz w:val="24"/>
                <w:szCs w:val="24"/>
              </w:rPr>
            </w:pPr>
          </w:p>
        </w:tc>
        <w:tc>
          <w:tcPr>
            <w:tcW w:w="1417" w:type="dxa"/>
            <w:tcBorders>
              <w:top w:val="single" w:sz="4" w:space="0" w:color="auto"/>
              <w:left w:val="single" w:sz="4" w:space="0" w:color="000000"/>
              <w:bottom w:val="single" w:sz="4" w:space="0" w:color="auto"/>
              <w:right w:val="single" w:sz="4" w:space="0" w:color="000000"/>
            </w:tcBorders>
            <w:hideMark/>
          </w:tcPr>
          <w:p w:rsidR="008311F9" w:rsidRPr="001407CA" w:rsidRDefault="008311F9" w:rsidP="008311F9">
            <w:pPr>
              <w:jc w:val="center"/>
              <w:rPr>
                <w:rFonts w:ascii="Times New Roman" w:hAnsi="Times New Roman" w:cs="Times New Roman"/>
                <w:b/>
                <w:sz w:val="24"/>
                <w:szCs w:val="24"/>
              </w:rPr>
            </w:pPr>
            <w:r w:rsidRPr="001407CA">
              <w:rPr>
                <w:rFonts w:ascii="Times New Roman" w:hAnsi="Times New Roman" w:cs="Times New Roman"/>
                <w:b/>
                <w:sz w:val="24"/>
                <w:szCs w:val="24"/>
              </w:rPr>
              <w:t>8. 6. 2010</w:t>
            </w:r>
          </w:p>
        </w:tc>
        <w:tc>
          <w:tcPr>
            <w:tcW w:w="1700" w:type="dxa"/>
            <w:tcBorders>
              <w:top w:val="single" w:sz="4" w:space="0" w:color="000000"/>
              <w:left w:val="single" w:sz="4" w:space="0" w:color="000000"/>
              <w:bottom w:val="single" w:sz="4" w:space="0" w:color="000000"/>
              <w:right w:val="single" w:sz="4" w:space="0" w:color="auto"/>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25 072,05,-Kč</w:t>
            </w:r>
          </w:p>
        </w:tc>
        <w:tc>
          <w:tcPr>
            <w:tcW w:w="850" w:type="dxa"/>
            <w:tcBorders>
              <w:top w:val="single" w:sz="4" w:space="0" w:color="auto"/>
              <w:left w:val="single" w:sz="4" w:space="0" w:color="auto"/>
              <w:bottom w:val="single" w:sz="4" w:space="0" w:color="auto"/>
              <w:right w:val="single" w:sz="4" w:space="0" w:color="000000"/>
            </w:tcBorders>
          </w:tcPr>
          <w:p w:rsidR="008311F9" w:rsidRPr="001407CA" w:rsidRDefault="008311F9" w:rsidP="008311F9">
            <w:pPr>
              <w:rPr>
                <w:rFonts w:ascii="Times New Roman" w:hAnsi="Times New Roman" w:cs="Times New Roman"/>
                <w:b/>
                <w:sz w:val="24"/>
                <w:szCs w:val="24"/>
              </w:rPr>
            </w:pPr>
          </w:p>
        </w:tc>
        <w:tc>
          <w:tcPr>
            <w:tcW w:w="991" w:type="dxa"/>
            <w:tcBorders>
              <w:top w:val="single" w:sz="4" w:space="0" w:color="000000"/>
              <w:left w:val="single" w:sz="4" w:space="0" w:color="000000"/>
              <w:bottom w:val="single" w:sz="4" w:space="0" w:color="000000"/>
              <w:right w:val="single" w:sz="4" w:space="0" w:color="000000"/>
            </w:tcBorders>
            <w:hideMark/>
          </w:tcPr>
          <w:p w:rsidR="008311F9" w:rsidRPr="001407CA" w:rsidRDefault="008311F9" w:rsidP="008311F9">
            <w:pPr>
              <w:rPr>
                <w:rFonts w:ascii="Times New Roman" w:hAnsi="Times New Roman" w:cs="Times New Roman"/>
                <w:b/>
                <w:sz w:val="24"/>
                <w:szCs w:val="24"/>
              </w:rPr>
            </w:pPr>
            <w:r w:rsidRPr="001407CA">
              <w:rPr>
                <w:rFonts w:ascii="Times New Roman" w:hAnsi="Times New Roman" w:cs="Times New Roman"/>
                <w:b/>
                <w:sz w:val="24"/>
                <w:szCs w:val="24"/>
              </w:rPr>
              <w:t>1. třídy</w:t>
            </w:r>
          </w:p>
        </w:tc>
      </w:tr>
    </w:tbl>
    <w:p w:rsidR="004A57B1" w:rsidRPr="001407CA" w:rsidRDefault="004A57B1" w:rsidP="004A57B1">
      <w:pPr>
        <w:spacing w:after="120"/>
        <w:rPr>
          <w:rFonts w:ascii="Times New Roman" w:hAnsi="Times New Roman" w:cs="Times New Roman"/>
          <w:b/>
          <w:sz w:val="24"/>
          <w:szCs w:val="24"/>
          <w:u w:val="single"/>
        </w:rPr>
      </w:pPr>
    </w:p>
    <w:p w:rsidR="004A57B1" w:rsidRPr="001407CA" w:rsidRDefault="004A57B1" w:rsidP="004A57B1">
      <w:pPr>
        <w:rPr>
          <w:rFonts w:ascii="Times New Roman" w:hAnsi="Times New Roman" w:cs="Times New Roman"/>
          <w:b/>
          <w:sz w:val="24"/>
          <w:szCs w:val="24"/>
          <w:u w:val="single"/>
        </w:rPr>
      </w:pPr>
    </w:p>
    <w:p w:rsidR="004A57B1" w:rsidRPr="001407CA" w:rsidRDefault="00F53663" w:rsidP="004A57B1">
      <w:pPr>
        <w:rPr>
          <w:rFonts w:ascii="Times New Roman" w:hAnsi="Times New Roman" w:cs="Times New Roman"/>
          <w:b/>
          <w:sz w:val="24"/>
          <w:szCs w:val="24"/>
          <w:u w:val="single"/>
        </w:rPr>
      </w:pPr>
      <w:r>
        <w:rPr>
          <w:rFonts w:ascii="Times New Roman" w:hAnsi="Times New Roman" w:cs="Times New Roman"/>
          <w:b/>
          <w:sz w:val="24"/>
          <w:szCs w:val="24"/>
          <w:u w:val="single"/>
        </w:rPr>
        <w:t>b) interaktivní tabule</w:t>
      </w:r>
    </w:p>
    <w:tbl>
      <w:tblPr>
        <w:tblW w:w="10881" w:type="dxa"/>
        <w:tblInd w:w="-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2929"/>
        <w:gridCol w:w="1320"/>
        <w:gridCol w:w="1466"/>
        <w:gridCol w:w="2958"/>
        <w:gridCol w:w="1591"/>
      </w:tblGrid>
      <w:tr w:rsidR="004A57B1" w:rsidRPr="001407CA" w:rsidTr="008311F9">
        <w:tc>
          <w:tcPr>
            <w:tcW w:w="618"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jc w:val="center"/>
              <w:rPr>
                <w:rFonts w:ascii="Times New Roman" w:hAnsi="Times New Roman" w:cs="Times New Roman"/>
                <w:b/>
                <w:sz w:val="24"/>
                <w:szCs w:val="24"/>
              </w:rPr>
            </w:pPr>
            <w:proofErr w:type="spellStart"/>
            <w:proofErr w:type="gramStart"/>
            <w:r w:rsidRPr="001407CA">
              <w:rPr>
                <w:rFonts w:ascii="Times New Roman" w:hAnsi="Times New Roman" w:cs="Times New Roman"/>
                <w:b/>
                <w:sz w:val="24"/>
                <w:szCs w:val="24"/>
              </w:rPr>
              <w:t>P.č</w:t>
            </w:r>
            <w:proofErr w:type="spellEnd"/>
            <w:r w:rsidRPr="001407CA">
              <w:rPr>
                <w:rFonts w:ascii="Times New Roman" w:hAnsi="Times New Roman" w:cs="Times New Roman"/>
                <w:b/>
                <w:sz w:val="24"/>
                <w:szCs w:val="24"/>
              </w:rPr>
              <w:t>.</w:t>
            </w:r>
            <w:proofErr w:type="gramEnd"/>
          </w:p>
        </w:tc>
        <w:tc>
          <w:tcPr>
            <w:tcW w:w="2792"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název</w:t>
            </w:r>
          </w:p>
        </w:tc>
        <w:tc>
          <w:tcPr>
            <w:tcW w:w="1321"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třída</w:t>
            </w:r>
          </w:p>
        </w:tc>
        <w:tc>
          <w:tcPr>
            <w:tcW w:w="1473" w:type="dxa"/>
            <w:tcBorders>
              <w:top w:val="single" w:sz="4" w:space="0" w:color="auto"/>
              <w:left w:val="single" w:sz="4" w:space="0" w:color="000000"/>
              <w:bottom w:val="single" w:sz="12" w:space="0" w:color="auto"/>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Způsob nabytí</w:t>
            </w:r>
          </w:p>
        </w:tc>
        <w:tc>
          <w:tcPr>
            <w:tcW w:w="3049"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Cena</w:t>
            </w:r>
          </w:p>
        </w:tc>
        <w:tc>
          <w:tcPr>
            <w:tcW w:w="1628"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Datum nabytí</w:t>
            </w:r>
          </w:p>
        </w:tc>
      </w:tr>
      <w:tr w:rsidR="004A57B1" w:rsidRPr="001407CA" w:rsidTr="008311F9">
        <w:tc>
          <w:tcPr>
            <w:tcW w:w="618" w:type="dxa"/>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2792" w:type="dxa"/>
            <w:vMerge w:val="restart"/>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r w:rsidRPr="001407CA">
              <w:rPr>
                <w:rFonts w:ascii="Times New Roman" w:hAnsi="Times New Roman" w:cs="Times New Roman"/>
                <w:b/>
                <w:color w:val="000000"/>
                <w:sz w:val="24"/>
                <w:szCs w:val="24"/>
              </w:rPr>
              <w:t xml:space="preserve">Interaktivní tabule QOMO+ dataprojektor </w:t>
            </w:r>
          </w:p>
          <w:p w:rsidR="004A57B1" w:rsidRPr="001407CA" w:rsidRDefault="004A57B1">
            <w:pPr>
              <w:rPr>
                <w:rFonts w:ascii="Times New Roman" w:hAnsi="Times New Roman" w:cs="Times New Roman"/>
                <w:b/>
                <w:color w:val="000000"/>
                <w:sz w:val="24"/>
                <w:szCs w:val="24"/>
              </w:rPr>
            </w:pPr>
            <w:r w:rsidRPr="001407CA">
              <w:rPr>
                <w:rFonts w:ascii="Times New Roman" w:hAnsi="Times New Roman" w:cs="Times New Roman"/>
                <w:b/>
                <w:color w:val="000000"/>
                <w:sz w:val="24"/>
                <w:szCs w:val="24"/>
              </w:rPr>
              <w:t>+</w:t>
            </w:r>
            <w:r w:rsidRPr="001407CA">
              <w:rPr>
                <w:rFonts w:ascii="Times New Roman" w:hAnsi="Times New Roman" w:cs="Times New Roman"/>
                <w:b/>
                <w:color w:val="FF0000"/>
                <w:sz w:val="24"/>
                <w:szCs w:val="24"/>
              </w:rPr>
              <w:t xml:space="preserve"> </w:t>
            </w:r>
            <w:proofErr w:type="spellStart"/>
            <w:r w:rsidRPr="001407CA">
              <w:rPr>
                <w:rFonts w:ascii="Times New Roman" w:hAnsi="Times New Roman" w:cs="Times New Roman"/>
                <w:b/>
                <w:color w:val="FF0000"/>
                <w:sz w:val="24"/>
                <w:szCs w:val="24"/>
              </w:rPr>
              <w:t>vizualizér</w:t>
            </w:r>
            <w:proofErr w:type="spellEnd"/>
          </w:p>
        </w:tc>
        <w:tc>
          <w:tcPr>
            <w:tcW w:w="1321" w:type="dxa"/>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11</w:t>
            </w:r>
          </w:p>
        </w:tc>
        <w:tc>
          <w:tcPr>
            <w:tcW w:w="1473" w:type="dxa"/>
            <w:vMerge w:val="restart"/>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Z projektu</w:t>
            </w:r>
          </w:p>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EU- OPVK- Peníze školám</w:t>
            </w:r>
          </w:p>
        </w:tc>
        <w:tc>
          <w:tcPr>
            <w:tcW w:w="3049" w:type="dxa"/>
            <w:tcBorders>
              <w:top w:val="single" w:sz="12" w:space="0" w:color="auto"/>
              <w:left w:val="single" w:sz="4" w:space="0" w:color="000000"/>
              <w:bottom w:val="single" w:sz="4" w:space="0" w:color="000000"/>
              <w:right w:val="single" w:sz="4" w:space="0" w:color="000000"/>
            </w:tcBorders>
            <w:hideMark/>
          </w:tcPr>
          <w:p w:rsidR="004A57B1" w:rsidRPr="001407CA" w:rsidRDefault="004A57B1">
            <w:pPr>
              <w:jc w:val="right"/>
              <w:rPr>
                <w:rFonts w:ascii="Times New Roman" w:hAnsi="Times New Roman" w:cs="Times New Roman"/>
                <w:b/>
                <w:sz w:val="24"/>
                <w:szCs w:val="24"/>
              </w:rPr>
            </w:pPr>
            <w:r w:rsidRPr="001407CA">
              <w:rPr>
                <w:rFonts w:ascii="Times New Roman" w:hAnsi="Times New Roman" w:cs="Times New Roman"/>
                <w:b/>
                <w:sz w:val="24"/>
                <w:szCs w:val="24"/>
              </w:rPr>
              <w:t>32 400 +  32 400 +12 690 Kč</w:t>
            </w:r>
          </w:p>
        </w:tc>
        <w:tc>
          <w:tcPr>
            <w:tcW w:w="1628" w:type="dxa"/>
            <w:vMerge w:val="restart"/>
            <w:tcBorders>
              <w:top w:val="single" w:sz="12" w:space="0" w:color="auto"/>
              <w:left w:val="single" w:sz="4" w:space="0" w:color="000000"/>
              <w:bottom w:val="single" w:sz="4" w:space="0" w:color="000000"/>
              <w:right w:val="single" w:sz="4" w:space="0" w:color="000000"/>
            </w:tcBorders>
            <w:vAlign w:val="center"/>
          </w:tcPr>
          <w:p w:rsidR="004A57B1" w:rsidRPr="001407CA" w:rsidRDefault="004A57B1">
            <w:pPr>
              <w:jc w:val="center"/>
              <w:rPr>
                <w:rFonts w:ascii="Times New Roman" w:hAnsi="Times New Roman" w:cs="Times New Roman"/>
                <w:b/>
                <w:sz w:val="24"/>
                <w:szCs w:val="24"/>
              </w:rPr>
            </w:pPr>
          </w:p>
          <w:p w:rsidR="004A57B1" w:rsidRPr="001407CA" w:rsidRDefault="004A57B1">
            <w:pPr>
              <w:jc w:val="center"/>
              <w:rPr>
                <w:rFonts w:ascii="Times New Roman" w:hAnsi="Times New Roman" w:cs="Times New Roman"/>
                <w:b/>
                <w:sz w:val="24"/>
                <w:szCs w:val="24"/>
              </w:rPr>
            </w:pPr>
          </w:p>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3. 1. 2011</w:t>
            </w:r>
          </w:p>
        </w:tc>
      </w:tr>
      <w:tr w:rsidR="004A57B1" w:rsidRPr="001407CA" w:rsidTr="008311F9">
        <w:tc>
          <w:tcPr>
            <w:tcW w:w="6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12</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3049"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right"/>
              <w:rPr>
                <w:rFonts w:ascii="Times New Roman" w:hAnsi="Times New Roman" w:cs="Times New Roman"/>
                <w:b/>
                <w:sz w:val="24"/>
                <w:szCs w:val="24"/>
              </w:rPr>
            </w:pPr>
            <w:r w:rsidRPr="001407CA">
              <w:rPr>
                <w:rFonts w:ascii="Times New Roman" w:hAnsi="Times New Roman" w:cs="Times New Roman"/>
                <w:b/>
                <w:sz w:val="24"/>
                <w:szCs w:val="24"/>
              </w:rPr>
              <w:t>32 400 +  32 400 +12 690 Kč</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8311F9">
        <w:tc>
          <w:tcPr>
            <w:tcW w:w="6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13</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3049"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right"/>
              <w:rPr>
                <w:rFonts w:ascii="Times New Roman" w:hAnsi="Times New Roman" w:cs="Times New Roman"/>
                <w:b/>
                <w:sz w:val="24"/>
                <w:szCs w:val="24"/>
              </w:rPr>
            </w:pPr>
            <w:r w:rsidRPr="001407CA">
              <w:rPr>
                <w:rFonts w:ascii="Times New Roman" w:hAnsi="Times New Roman" w:cs="Times New Roman"/>
                <w:b/>
                <w:sz w:val="24"/>
                <w:szCs w:val="24"/>
              </w:rPr>
              <w:t>32 400 +  32 400 +12 690 Kč</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8311F9">
        <w:tc>
          <w:tcPr>
            <w:tcW w:w="6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4.</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21</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3049"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right"/>
              <w:rPr>
                <w:rFonts w:ascii="Times New Roman" w:hAnsi="Times New Roman" w:cs="Times New Roman"/>
                <w:b/>
                <w:sz w:val="24"/>
                <w:szCs w:val="24"/>
              </w:rPr>
            </w:pPr>
            <w:r w:rsidRPr="001407CA">
              <w:rPr>
                <w:rFonts w:ascii="Times New Roman" w:hAnsi="Times New Roman" w:cs="Times New Roman"/>
                <w:b/>
                <w:sz w:val="24"/>
                <w:szCs w:val="24"/>
              </w:rPr>
              <w:t>32 400 +  32 400 +12 690 Kč</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8311F9">
        <w:tc>
          <w:tcPr>
            <w:tcW w:w="6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5.</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22</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3049"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right"/>
              <w:rPr>
                <w:rFonts w:ascii="Times New Roman" w:hAnsi="Times New Roman" w:cs="Times New Roman"/>
                <w:b/>
                <w:sz w:val="24"/>
                <w:szCs w:val="24"/>
              </w:rPr>
            </w:pPr>
            <w:r w:rsidRPr="001407CA">
              <w:rPr>
                <w:rFonts w:ascii="Times New Roman" w:hAnsi="Times New Roman" w:cs="Times New Roman"/>
                <w:b/>
                <w:sz w:val="24"/>
                <w:szCs w:val="24"/>
              </w:rPr>
              <w:t>32 400 +  32 400 +12 690 Kč</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8311F9">
        <w:tc>
          <w:tcPr>
            <w:tcW w:w="6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6.</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23</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3049"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jc w:val="right"/>
              <w:rPr>
                <w:rFonts w:ascii="Times New Roman" w:hAnsi="Times New Roman" w:cs="Times New Roman"/>
                <w:b/>
                <w:sz w:val="24"/>
                <w:szCs w:val="24"/>
              </w:rPr>
            </w:pPr>
            <w:r w:rsidRPr="001407CA">
              <w:rPr>
                <w:rFonts w:ascii="Times New Roman" w:hAnsi="Times New Roman" w:cs="Times New Roman"/>
                <w:b/>
                <w:sz w:val="24"/>
                <w:szCs w:val="24"/>
              </w:rPr>
              <w:t>32 400 +  32 400 +12 690 Kč</w:t>
            </w:r>
          </w:p>
        </w:tc>
        <w:tc>
          <w:tcPr>
            <w:tcW w:w="0" w:type="auto"/>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8311F9">
        <w:tc>
          <w:tcPr>
            <w:tcW w:w="6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lang w:eastAsia="en-US"/>
              </w:rPr>
            </w:pPr>
            <w:r w:rsidRPr="001407CA">
              <w:rPr>
                <w:rFonts w:ascii="Times New Roman" w:hAnsi="Times New Roman" w:cs="Times New Roman"/>
                <w:b/>
                <w:sz w:val="24"/>
                <w:szCs w:val="24"/>
              </w:rPr>
              <w:t>7.</w:t>
            </w:r>
          </w:p>
        </w:tc>
        <w:tc>
          <w:tcPr>
            <w:tcW w:w="2792"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lang w:eastAsia="en-US"/>
              </w:rPr>
            </w:pPr>
            <w:r w:rsidRPr="001407CA">
              <w:rPr>
                <w:rFonts w:ascii="Times New Roman" w:hAnsi="Times New Roman" w:cs="Times New Roman"/>
                <w:b/>
                <w:color w:val="000000"/>
                <w:sz w:val="24"/>
                <w:szCs w:val="24"/>
              </w:rPr>
              <w:t xml:space="preserve">Aktiv </w:t>
            </w:r>
            <w:proofErr w:type="spellStart"/>
            <w:r w:rsidRPr="001407CA">
              <w:rPr>
                <w:rFonts w:ascii="Times New Roman" w:hAnsi="Times New Roman" w:cs="Times New Roman"/>
                <w:b/>
                <w:color w:val="000000"/>
                <w:sz w:val="24"/>
                <w:szCs w:val="24"/>
              </w:rPr>
              <w:t>Board</w:t>
            </w:r>
            <w:proofErr w:type="spellEnd"/>
            <w:r w:rsidRPr="001407CA">
              <w:rPr>
                <w:rFonts w:ascii="Times New Roman" w:hAnsi="Times New Roman" w:cs="Times New Roman"/>
                <w:b/>
                <w:color w:val="000000"/>
                <w:sz w:val="24"/>
                <w:szCs w:val="24"/>
              </w:rPr>
              <w:t xml:space="preserve"> + výukové studio + dataprojektor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lang w:eastAsia="en-US"/>
              </w:rPr>
            </w:pPr>
            <w:r w:rsidRPr="001407CA">
              <w:rPr>
                <w:rFonts w:ascii="Times New Roman" w:hAnsi="Times New Roman" w:cs="Times New Roman"/>
                <w:b/>
                <w:sz w:val="24"/>
                <w:szCs w:val="24"/>
                <w:lang w:eastAsia="en-US"/>
              </w:rPr>
              <w:t>Slunečnice</w:t>
            </w:r>
          </w:p>
        </w:tc>
        <w:tc>
          <w:tcPr>
            <w:tcW w:w="147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lang w:eastAsia="en-US"/>
              </w:rPr>
            </w:pPr>
            <w:r w:rsidRPr="001407CA">
              <w:rPr>
                <w:rFonts w:ascii="Times New Roman" w:hAnsi="Times New Roman" w:cs="Times New Roman"/>
                <w:b/>
                <w:sz w:val="24"/>
                <w:szCs w:val="24"/>
              </w:rPr>
              <w:t>Koupeno z rozpočtu školy</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lang w:eastAsia="en-US"/>
              </w:rPr>
            </w:pPr>
            <w:r w:rsidRPr="001407CA">
              <w:rPr>
                <w:rFonts w:ascii="Times New Roman" w:hAnsi="Times New Roman" w:cs="Times New Roman"/>
                <w:b/>
                <w:sz w:val="24"/>
                <w:szCs w:val="24"/>
              </w:rPr>
              <w:t>29 595+ 37 901,50 + 18 445 Kč</w:t>
            </w:r>
          </w:p>
        </w:tc>
        <w:tc>
          <w:tcPr>
            <w:tcW w:w="162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lang w:eastAsia="en-US"/>
              </w:rPr>
            </w:pPr>
            <w:r w:rsidRPr="001407CA">
              <w:rPr>
                <w:rFonts w:ascii="Times New Roman" w:hAnsi="Times New Roman" w:cs="Times New Roman"/>
                <w:b/>
                <w:sz w:val="24"/>
                <w:szCs w:val="24"/>
              </w:rPr>
              <w:t>16. 8. 2007</w:t>
            </w:r>
          </w:p>
        </w:tc>
      </w:tr>
      <w:tr w:rsidR="004A57B1" w:rsidRPr="001407CA" w:rsidTr="008311F9">
        <w:tc>
          <w:tcPr>
            <w:tcW w:w="6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lang w:eastAsia="en-US"/>
              </w:rPr>
            </w:pPr>
            <w:r w:rsidRPr="001407CA">
              <w:rPr>
                <w:rFonts w:ascii="Times New Roman" w:hAnsi="Times New Roman" w:cs="Times New Roman"/>
                <w:b/>
                <w:sz w:val="24"/>
                <w:szCs w:val="24"/>
              </w:rPr>
              <w:t>8.</w:t>
            </w:r>
          </w:p>
        </w:tc>
        <w:tc>
          <w:tcPr>
            <w:tcW w:w="2792"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lang w:eastAsia="en-US"/>
              </w:rPr>
            </w:pPr>
            <w:r w:rsidRPr="001407CA">
              <w:rPr>
                <w:rFonts w:ascii="Times New Roman" w:hAnsi="Times New Roman" w:cs="Times New Roman"/>
                <w:b/>
                <w:color w:val="000000"/>
                <w:sz w:val="24"/>
                <w:szCs w:val="24"/>
              </w:rPr>
              <w:t xml:space="preserve">Aktiv </w:t>
            </w:r>
            <w:proofErr w:type="spellStart"/>
            <w:r w:rsidRPr="001407CA">
              <w:rPr>
                <w:rFonts w:ascii="Times New Roman" w:hAnsi="Times New Roman" w:cs="Times New Roman"/>
                <w:b/>
                <w:color w:val="000000"/>
                <w:sz w:val="24"/>
                <w:szCs w:val="24"/>
              </w:rPr>
              <w:t>Board</w:t>
            </w:r>
            <w:proofErr w:type="spellEnd"/>
            <w:r w:rsidRPr="001407CA">
              <w:rPr>
                <w:rFonts w:ascii="Times New Roman" w:hAnsi="Times New Roman" w:cs="Times New Roman"/>
                <w:b/>
                <w:color w:val="000000"/>
                <w:sz w:val="24"/>
                <w:szCs w:val="24"/>
              </w:rPr>
              <w:t xml:space="preserve"> + výukové studio + dataprojektor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lang w:eastAsia="en-US"/>
              </w:rPr>
            </w:pPr>
            <w:r w:rsidRPr="001407CA">
              <w:rPr>
                <w:rFonts w:ascii="Times New Roman" w:hAnsi="Times New Roman" w:cs="Times New Roman"/>
                <w:b/>
                <w:sz w:val="24"/>
                <w:szCs w:val="24"/>
                <w:lang w:eastAsia="en-US"/>
              </w:rPr>
              <w:t>PC pracovna</w:t>
            </w:r>
          </w:p>
        </w:tc>
        <w:tc>
          <w:tcPr>
            <w:tcW w:w="147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lang w:eastAsia="en-US"/>
              </w:rPr>
            </w:pPr>
            <w:r w:rsidRPr="001407CA">
              <w:rPr>
                <w:rFonts w:ascii="Times New Roman" w:hAnsi="Times New Roman" w:cs="Times New Roman"/>
                <w:b/>
                <w:sz w:val="24"/>
                <w:szCs w:val="24"/>
              </w:rPr>
              <w:t>Koupeno z rozpočtu školy</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lang w:eastAsia="en-US"/>
              </w:rPr>
            </w:pPr>
            <w:r w:rsidRPr="001407CA">
              <w:rPr>
                <w:rFonts w:ascii="Times New Roman" w:hAnsi="Times New Roman" w:cs="Times New Roman"/>
                <w:b/>
                <w:sz w:val="24"/>
                <w:szCs w:val="24"/>
              </w:rPr>
              <w:t>29 595+ 37 901,50 + 18 445 Kč</w:t>
            </w:r>
          </w:p>
        </w:tc>
        <w:tc>
          <w:tcPr>
            <w:tcW w:w="162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lang w:eastAsia="en-US"/>
              </w:rPr>
            </w:pPr>
            <w:r w:rsidRPr="001407CA">
              <w:rPr>
                <w:rFonts w:ascii="Times New Roman" w:hAnsi="Times New Roman" w:cs="Times New Roman"/>
                <w:b/>
                <w:sz w:val="24"/>
                <w:szCs w:val="24"/>
              </w:rPr>
              <w:t>16. 8. 2007</w:t>
            </w:r>
          </w:p>
        </w:tc>
      </w:tr>
      <w:tr w:rsidR="004A57B1" w:rsidRPr="001407CA" w:rsidTr="008311F9">
        <w:tc>
          <w:tcPr>
            <w:tcW w:w="6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lastRenderedPageBreak/>
              <w:t>9.</w:t>
            </w:r>
          </w:p>
        </w:tc>
        <w:tc>
          <w:tcPr>
            <w:tcW w:w="2792"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lang w:eastAsia="en-US"/>
              </w:rPr>
            </w:pPr>
            <w:r w:rsidRPr="001407CA">
              <w:rPr>
                <w:rFonts w:ascii="Times New Roman" w:hAnsi="Times New Roman" w:cs="Times New Roman"/>
                <w:b/>
                <w:color w:val="000000"/>
                <w:sz w:val="24"/>
                <w:szCs w:val="24"/>
              </w:rPr>
              <w:t>Interaktivní tabule QOMO +</w:t>
            </w:r>
            <w:proofErr w:type="spellStart"/>
            <w:r w:rsidRPr="001407CA">
              <w:rPr>
                <w:rFonts w:ascii="Times New Roman" w:hAnsi="Times New Roman" w:cs="Times New Roman"/>
                <w:b/>
                <w:color w:val="000000"/>
                <w:sz w:val="24"/>
                <w:szCs w:val="24"/>
              </w:rPr>
              <w:t>dataprojektor+vizualizér</w:t>
            </w:r>
            <w:proofErr w:type="spellEnd"/>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lang w:eastAsia="en-US"/>
              </w:rPr>
            </w:pPr>
            <w:r w:rsidRPr="001407CA">
              <w:rPr>
                <w:rFonts w:ascii="Times New Roman" w:hAnsi="Times New Roman" w:cs="Times New Roman"/>
                <w:b/>
                <w:sz w:val="24"/>
                <w:szCs w:val="24"/>
              </w:rPr>
              <w:t>01</w:t>
            </w:r>
          </w:p>
        </w:tc>
        <w:tc>
          <w:tcPr>
            <w:tcW w:w="1473"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r w:rsidRPr="001407CA">
              <w:rPr>
                <w:rFonts w:ascii="Times New Roman" w:hAnsi="Times New Roman" w:cs="Times New Roman"/>
                <w:b/>
                <w:sz w:val="24"/>
                <w:szCs w:val="24"/>
              </w:rPr>
              <w:t>Z </w:t>
            </w:r>
            <w:proofErr w:type="gramStart"/>
            <w:r w:rsidRPr="001407CA">
              <w:rPr>
                <w:rFonts w:ascii="Times New Roman" w:hAnsi="Times New Roman" w:cs="Times New Roman"/>
                <w:b/>
                <w:sz w:val="24"/>
                <w:szCs w:val="24"/>
              </w:rPr>
              <w:t>p.EU</w:t>
            </w:r>
            <w:proofErr w:type="gramEnd"/>
            <w:r w:rsidRPr="001407CA">
              <w:rPr>
                <w:rFonts w:ascii="Times New Roman" w:hAnsi="Times New Roman" w:cs="Times New Roman"/>
                <w:b/>
                <w:sz w:val="24"/>
                <w:szCs w:val="24"/>
              </w:rPr>
              <w:t>- OPVK- Peníze školám</w:t>
            </w:r>
          </w:p>
        </w:tc>
        <w:tc>
          <w:tcPr>
            <w:tcW w:w="3049"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lang w:eastAsia="en-US"/>
              </w:rPr>
            </w:pPr>
            <w:r w:rsidRPr="001407CA">
              <w:rPr>
                <w:rFonts w:ascii="Times New Roman" w:hAnsi="Times New Roman" w:cs="Times New Roman"/>
                <w:b/>
                <w:sz w:val="24"/>
                <w:szCs w:val="24"/>
              </w:rPr>
              <w:t>34 846,25 + 32 906,25+ 16369,25 Kč</w:t>
            </w:r>
          </w:p>
        </w:tc>
        <w:tc>
          <w:tcPr>
            <w:tcW w:w="162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jc w:val="center"/>
              <w:rPr>
                <w:rFonts w:ascii="Times New Roman" w:hAnsi="Times New Roman" w:cs="Times New Roman"/>
                <w:b/>
                <w:sz w:val="24"/>
                <w:szCs w:val="24"/>
                <w:lang w:eastAsia="en-US"/>
              </w:rPr>
            </w:pPr>
            <w:r w:rsidRPr="001407CA">
              <w:rPr>
                <w:rFonts w:ascii="Times New Roman" w:hAnsi="Times New Roman" w:cs="Times New Roman"/>
                <w:b/>
                <w:sz w:val="24"/>
                <w:szCs w:val="24"/>
              </w:rPr>
              <w:t>27. 3.2013</w:t>
            </w:r>
          </w:p>
        </w:tc>
      </w:tr>
    </w:tbl>
    <w:p w:rsidR="00F53663" w:rsidRDefault="00F53663" w:rsidP="004A57B1">
      <w:pPr>
        <w:rPr>
          <w:rFonts w:ascii="Times New Roman" w:hAnsi="Times New Roman" w:cs="Times New Roman"/>
          <w:b/>
          <w:sz w:val="24"/>
          <w:szCs w:val="24"/>
          <w:u w:val="single"/>
        </w:rPr>
      </w:pPr>
    </w:p>
    <w:p w:rsidR="004A57B1" w:rsidRPr="001407CA" w:rsidRDefault="004A57B1" w:rsidP="004A57B1">
      <w:pPr>
        <w:rPr>
          <w:rFonts w:ascii="Times New Roman" w:hAnsi="Times New Roman" w:cs="Times New Roman"/>
          <w:b/>
          <w:sz w:val="24"/>
          <w:szCs w:val="24"/>
          <w:u w:val="single"/>
        </w:rPr>
      </w:pPr>
      <w:r w:rsidRPr="001407CA">
        <w:rPr>
          <w:rFonts w:ascii="Times New Roman" w:hAnsi="Times New Roman" w:cs="Times New Roman"/>
          <w:b/>
          <w:sz w:val="24"/>
          <w:szCs w:val="24"/>
          <w:u w:val="single"/>
        </w:rPr>
        <w:t>Vybavení k</w:t>
      </w:r>
      <w:r w:rsidR="00F53663">
        <w:rPr>
          <w:rFonts w:ascii="Times New Roman" w:hAnsi="Times New Roman" w:cs="Times New Roman"/>
          <w:b/>
          <w:sz w:val="24"/>
          <w:szCs w:val="24"/>
          <w:u w:val="single"/>
        </w:rPr>
        <w:t>anceláří a kabinetů II. stupeň:</w:t>
      </w:r>
    </w:p>
    <w:tbl>
      <w:tblPr>
        <w:tblW w:w="10920" w:type="dxa"/>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1"/>
        <w:gridCol w:w="992"/>
        <w:gridCol w:w="709"/>
        <w:gridCol w:w="2269"/>
        <w:gridCol w:w="709"/>
        <w:gridCol w:w="992"/>
        <w:gridCol w:w="1418"/>
        <w:gridCol w:w="1419"/>
        <w:gridCol w:w="709"/>
        <w:gridCol w:w="992"/>
      </w:tblGrid>
      <w:tr w:rsidR="004A57B1" w:rsidRPr="001407CA" w:rsidTr="008311F9">
        <w:tc>
          <w:tcPr>
            <w:tcW w:w="711" w:type="dxa"/>
            <w:tcBorders>
              <w:top w:val="single" w:sz="4" w:space="0" w:color="000000"/>
              <w:left w:val="single" w:sz="4" w:space="0" w:color="000000"/>
              <w:bottom w:val="single" w:sz="12" w:space="0" w:color="auto"/>
              <w:right w:val="single" w:sz="12" w:space="0" w:color="auto"/>
            </w:tcBorders>
            <w:hideMark/>
          </w:tcPr>
          <w:p w:rsidR="004A57B1" w:rsidRPr="001407CA" w:rsidRDefault="004A57B1">
            <w:pPr>
              <w:spacing w:before="120"/>
              <w:jc w:val="center"/>
              <w:rPr>
                <w:rFonts w:ascii="Times New Roman" w:hAnsi="Times New Roman" w:cs="Times New Roman"/>
                <w:b/>
                <w:sz w:val="24"/>
                <w:szCs w:val="24"/>
              </w:rPr>
            </w:pPr>
            <w:proofErr w:type="spellStart"/>
            <w:proofErr w:type="gramStart"/>
            <w:r w:rsidRPr="001407CA">
              <w:rPr>
                <w:rFonts w:ascii="Times New Roman" w:hAnsi="Times New Roman" w:cs="Times New Roman"/>
                <w:b/>
                <w:sz w:val="24"/>
                <w:szCs w:val="24"/>
              </w:rPr>
              <w:t>P.č</w:t>
            </w:r>
            <w:proofErr w:type="spellEnd"/>
            <w:r w:rsidRPr="001407CA">
              <w:rPr>
                <w:rFonts w:ascii="Times New Roman" w:hAnsi="Times New Roman" w:cs="Times New Roman"/>
                <w:b/>
                <w:sz w:val="24"/>
                <w:szCs w:val="24"/>
              </w:rPr>
              <w:t>.</w:t>
            </w:r>
            <w:proofErr w:type="gramEnd"/>
          </w:p>
        </w:tc>
        <w:tc>
          <w:tcPr>
            <w:tcW w:w="992" w:type="dxa"/>
            <w:tcBorders>
              <w:top w:val="single" w:sz="4" w:space="0" w:color="000000"/>
              <w:left w:val="single" w:sz="12" w:space="0" w:color="auto"/>
              <w:bottom w:val="single" w:sz="12" w:space="0" w:color="auto"/>
              <w:right w:val="single" w:sz="4" w:space="0" w:color="000000"/>
            </w:tcBorders>
          </w:tcPr>
          <w:p w:rsidR="004A57B1" w:rsidRPr="001407CA" w:rsidRDefault="004A57B1">
            <w:pPr>
              <w:spacing w:before="120"/>
              <w:jc w:val="center"/>
              <w:rPr>
                <w:rFonts w:ascii="Times New Roman" w:hAnsi="Times New Roman" w:cs="Times New Roman"/>
                <w:b/>
                <w:sz w:val="24"/>
                <w:szCs w:val="24"/>
              </w:rPr>
            </w:pPr>
          </w:p>
        </w:tc>
        <w:tc>
          <w:tcPr>
            <w:tcW w:w="709"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PC</w:t>
            </w:r>
          </w:p>
        </w:tc>
        <w:tc>
          <w:tcPr>
            <w:tcW w:w="2269"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Char</w:t>
            </w:r>
            <w:proofErr w:type="spellEnd"/>
            <w:r w:rsidRPr="001407CA">
              <w:rPr>
                <w:rFonts w:ascii="Times New Roman" w:hAnsi="Times New Roman" w:cs="Times New Roman"/>
                <w:b/>
                <w:sz w:val="24"/>
                <w:szCs w:val="24"/>
              </w:rPr>
              <w:t>.</w:t>
            </w:r>
          </w:p>
        </w:tc>
        <w:tc>
          <w:tcPr>
            <w:tcW w:w="709"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OS</w:t>
            </w:r>
          </w:p>
        </w:tc>
        <w:tc>
          <w:tcPr>
            <w:tcW w:w="992"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Zp</w:t>
            </w:r>
            <w:proofErr w:type="spellEnd"/>
            <w:r w:rsidRPr="001407CA">
              <w:rPr>
                <w:rFonts w:ascii="Times New Roman" w:hAnsi="Times New Roman" w:cs="Times New Roman"/>
                <w:b/>
                <w:sz w:val="24"/>
                <w:szCs w:val="24"/>
              </w:rPr>
              <w:t>. nabytí</w:t>
            </w:r>
          </w:p>
        </w:tc>
        <w:tc>
          <w:tcPr>
            <w:tcW w:w="1418"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Datum nabytí</w:t>
            </w:r>
          </w:p>
        </w:tc>
        <w:tc>
          <w:tcPr>
            <w:tcW w:w="1419"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Cena</w:t>
            </w:r>
          </w:p>
        </w:tc>
        <w:tc>
          <w:tcPr>
            <w:tcW w:w="709" w:type="dxa"/>
            <w:tcBorders>
              <w:top w:val="single" w:sz="4" w:space="0" w:color="000000"/>
              <w:left w:val="single" w:sz="4" w:space="0" w:color="000000"/>
              <w:bottom w:val="single" w:sz="12" w:space="0" w:color="auto"/>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Přip</w:t>
            </w:r>
            <w:proofErr w:type="spellEnd"/>
            <w:r w:rsidRPr="001407CA">
              <w:rPr>
                <w:rFonts w:ascii="Times New Roman" w:hAnsi="Times New Roman" w:cs="Times New Roman"/>
                <w:b/>
                <w:sz w:val="24"/>
                <w:szCs w:val="24"/>
              </w:rPr>
              <w:t>.</w:t>
            </w:r>
          </w:p>
        </w:tc>
        <w:tc>
          <w:tcPr>
            <w:tcW w:w="992" w:type="dxa"/>
            <w:tcBorders>
              <w:top w:val="single" w:sz="4" w:space="0" w:color="000000"/>
              <w:left w:val="single" w:sz="4" w:space="0" w:color="000000"/>
              <w:bottom w:val="single" w:sz="12" w:space="0" w:color="auto"/>
              <w:right w:val="single" w:sz="4" w:space="0" w:color="000000"/>
            </w:tcBorders>
          </w:tcPr>
          <w:p w:rsidR="004A57B1" w:rsidRPr="001407CA" w:rsidRDefault="004A57B1">
            <w:pPr>
              <w:spacing w:before="120"/>
              <w:jc w:val="center"/>
              <w:rPr>
                <w:rFonts w:ascii="Times New Roman" w:hAnsi="Times New Roman" w:cs="Times New Roman"/>
                <w:b/>
                <w:sz w:val="24"/>
                <w:szCs w:val="24"/>
              </w:rPr>
            </w:pPr>
          </w:p>
        </w:tc>
      </w:tr>
      <w:tr w:rsidR="004A57B1" w:rsidRPr="001407CA" w:rsidTr="008311F9">
        <w:tc>
          <w:tcPr>
            <w:tcW w:w="711" w:type="dxa"/>
            <w:tcBorders>
              <w:top w:val="single" w:sz="12" w:space="0" w:color="auto"/>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w:t>
            </w:r>
          </w:p>
        </w:tc>
        <w:tc>
          <w:tcPr>
            <w:tcW w:w="992" w:type="dxa"/>
            <w:vMerge w:val="restart"/>
            <w:tcBorders>
              <w:top w:val="single" w:sz="12" w:space="0" w:color="auto"/>
              <w:left w:val="single" w:sz="12" w:space="0" w:color="auto"/>
              <w:bottom w:val="single" w:sz="4" w:space="0" w:color="000000"/>
              <w:right w:val="single" w:sz="4" w:space="0" w:color="000000"/>
            </w:tcBorders>
            <w:textDirection w:val="btLr"/>
            <w:hideMark/>
          </w:tcPr>
          <w:p w:rsidR="004A57B1" w:rsidRPr="001407CA" w:rsidRDefault="004A57B1">
            <w:pPr>
              <w:spacing w:before="240"/>
              <w:ind w:left="113" w:right="113"/>
              <w:rPr>
                <w:rFonts w:ascii="Times New Roman" w:hAnsi="Times New Roman" w:cs="Times New Roman"/>
                <w:b/>
                <w:sz w:val="24"/>
                <w:szCs w:val="24"/>
              </w:rPr>
            </w:pPr>
            <w:r w:rsidRPr="001407CA">
              <w:rPr>
                <w:rFonts w:ascii="Times New Roman" w:hAnsi="Times New Roman" w:cs="Times New Roman"/>
                <w:b/>
                <w:sz w:val="24"/>
                <w:szCs w:val="24"/>
              </w:rPr>
              <w:t>kabinety</w:t>
            </w:r>
          </w:p>
        </w:tc>
        <w:tc>
          <w:tcPr>
            <w:tcW w:w="709" w:type="dxa"/>
            <w:vMerge w:val="restart"/>
            <w:tcBorders>
              <w:top w:val="single" w:sz="12" w:space="0" w:color="auto"/>
              <w:left w:val="single" w:sz="4" w:space="0" w:color="000000"/>
              <w:bottom w:val="single" w:sz="4" w:space="0" w:color="000000"/>
              <w:right w:val="single" w:sz="4" w:space="0" w:color="000000"/>
            </w:tcBorders>
            <w:textDirection w:val="btLr"/>
            <w:hideMark/>
          </w:tcPr>
          <w:p w:rsidR="004A57B1" w:rsidRPr="001407CA" w:rsidRDefault="004A57B1">
            <w:pPr>
              <w:spacing w:before="240"/>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PC +monitor+ myš</w:t>
            </w:r>
          </w:p>
        </w:tc>
        <w:tc>
          <w:tcPr>
            <w:tcW w:w="2269" w:type="dxa"/>
            <w:vMerge w:val="restart"/>
            <w:tcBorders>
              <w:top w:val="single" w:sz="12" w:space="0" w:color="auto"/>
              <w:left w:val="single" w:sz="4" w:space="0" w:color="000000"/>
              <w:bottom w:val="single" w:sz="4" w:space="0" w:color="000000"/>
              <w:right w:val="single" w:sz="4" w:space="0" w:color="000000"/>
            </w:tcBorders>
            <w:textDirection w:val="btLr"/>
            <w:vAlign w:val="center"/>
            <w:hideMark/>
          </w:tcPr>
          <w:p w:rsidR="004A57B1" w:rsidRPr="001407CA" w:rsidRDefault="004A57B1">
            <w:pPr>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PC i 3- 4130 46/120SSD/DVD</w:t>
            </w:r>
          </w:p>
        </w:tc>
        <w:tc>
          <w:tcPr>
            <w:tcW w:w="709" w:type="dxa"/>
            <w:vMerge w:val="restart"/>
            <w:tcBorders>
              <w:top w:val="single" w:sz="12" w:space="0" w:color="auto"/>
              <w:left w:val="single" w:sz="4" w:space="0" w:color="000000"/>
              <w:bottom w:val="single" w:sz="4" w:space="0" w:color="000000"/>
              <w:right w:val="single" w:sz="4" w:space="0" w:color="000000"/>
            </w:tcBorders>
            <w:textDirection w:val="btLr"/>
            <w:hideMark/>
          </w:tcPr>
          <w:p w:rsidR="004A57B1" w:rsidRPr="001407CA" w:rsidRDefault="004A57B1">
            <w:pPr>
              <w:spacing w:before="240"/>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Windows 10</w:t>
            </w:r>
          </w:p>
        </w:tc>
        <w:tc>
          <w:tcPr>
            <w:tcW w:w="992" w:type="dxa"/>
            <w:vMerge w:val="restart"/>
            <w:tcBorders>
              <w:top w:val="single" w:sz="12" w:space="0" w:color="auto"/>
              <w:left w:val="single" w:sz="4" w:space="0" w:color="000000"/>
              <w:bottom w:val="single" w:sz="4" w:space="0" w:color="000000"/>
              <w:right w:val="single" w:sz="4" w:space="0" w:color="000000"/>
            </w:tcBorders>
            <w:textDirection w:val="btLr"/>
            <w:vAlign w:val="center"/>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koupeno z rozpočtu školy</w:t>
            </w:r>
          </w:p>
          <w:p w:rsidR="004A57B1" w:rsidRPr="001407CA" w:rsidRDefault="004A57B1">
            <w:pPr>
              <w:ind w:left="113" w:right="113"/>
              <w:jc w:val="center"/>
              <w:rPr>
                <w:rFonts w:ascii="Times New Roman" w:hAnsi="Times New Roman" w:cs="Times New Roman"/>
                <w:b/>
                <w:sz w:val="24"/>
                <w:szCs w:val="24"/>
              </w:rPr>
            </w:pPr>
          </w:p>
        </w:tc>
        <w:tc>
          <w:tcPr>
            <w:tcW w:w="1418" w:type="dxa"/>
            <w:vMerge w:val="restart"/>
            <w:tcBorders>
              <w:top w:val="single" w:sz="12" w:space="0" w:color="auto"/>
              <w:left w:val="single" w:sz="4" w:space="0" w:color="000000"/>
              <w:bottom w:val="single" w:sz="4" w:space="0" w:color="000000"/>
              <w:right w:val="single" w:sz="4" w:space="0" w:color="000000"/>
            </w:tcBorders>
            <w:textDirection w:val="btLr"/>
            <w:vAlign w:val="center"/>
            <w:hideMark/>
          </w:tcPr>
          <w:p w:rsidR="004A57B1" w:rsidRPr="001407CA" w:rsidRDefault="004A57B1">
            <w:pPr>
              <w:spacing w:before="120"/>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27. 3. 2014</w:t>
            </w:r>
          </w:p>
        </w:tc>
        <w:tc>
          <w:tcPr>
            <w:tcW w:w="1419" w:type="dxa"/>
            <w:vMerge w:val="restart"/>
            <w:tcBorders>
              <w:top w:val="single" w:sz="12" w:space="0" w:color="auto"/>
              <w:left w:val="single" w:sz="4" w:space="0" w:color="000000"/>
              <w:bottom w:val="single" w:sz="4" w:space="0" w:color="000000"/>
              <w:right w:val="single" w:sz="4" w:space="0" w:color="000000"/>
            </w:tcBorders>
            <w:textDirection w:val="btLr"/>
            <w:vAlign w:val="center"/>
            <w:hideMark/>
          </w:tcPr>
          <w:p w:rsidR="004A57B1" w:rsidRPr="001407CA" w:rsidRDefault="004A57B1">
            <w:pPr>
              <w:spacing w:before="120"/>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9117,- Kč</w:t>
            </w:r>
          </w:p>
        </w:tc>
        <w:tc>
          <w:tcPr>
            <w:tcW w:w="709" w:type="dxa"/>
            <w:vMerge w:val="restart"/>
            <w:tcBorders>
              <w:top w:val="single" w:sz="12" w:space="0" w:color="auto"/>
              <w:left w:val="single" w:sz="4" w:space="0" w:color="000000"/>
              <w:bottom w:val="single" w:sz="4" w:space="0" w:color="000000"/>
              <w:right w:val="single" w:sz="4" w:space="0" w:color="000000"/>
            </w:tcBorders>
            <w:textDirection w:val="btLr"/>
            <w:hideMark/>
          </w:tcPr>
          <w:p w:rsidR="004A57B1" w:rsidRPr="001407CA" w:rsidRDefault="004A57B1">
            <w:pPr>
              <w:spacing w:before="120"/>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+1MB</w:t>
            </w:r>
          </w:p>
        </w:tc>
        <w:tc>
          <w:tcPr>
            <w:tcW w:w="992" w:type="dxa"/>
            <w:tcBorders>
              <w:top w:val="single" w:sz="12" w:space="0" w:color="auto"/>
              <w:left w:val="single" w:sz="4" w:space="0" w:color="000000"/>
              <w:bottom w:val="single" w:sz="4" w:space="0" w:color="000000"/>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r w:rsidRPr="001407CA">
              <w:rPr>
                <w:rFonts w:ascii="Times New Roman" w:hAnsi="Times New Roman" w:cs="Times New Roman"/>
                <w:b/>
                <w:sz w:val="24"/>
                <w:szCs w:val="24"/>
              </w:rPr>
              <w:t>AV</w:t>
            </w:r>
          </w:p>
        </w:tc>
      </w:tr>
      <w:tr w:rsidR="004A57B1" w:rsidRPr="001407CA" w:rsidTr="008311F9">
        <w:tc>
          <w:tcPr>
            <w:tcW w:w="711"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2.</w:t>
            </w:r>
          </w:p>
        </w:tc>
        <w:tc>
          <w:tcPr>
            <w:tcW w:w="992" w:type="dxa"/>
            <w:vMerge/>
            <w:tcBorders>
              <w:top w:val="single" w:sz="12" w:space="0" w:color="auto"/>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226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Ch+F</w:t>
            </w:r>
            <w:proofErr w:type="spellEnd"/>
          </w:p>
        </w:tc>
      </w:tr>
      <w:tr w:rsidR="004A57B1" w:rsidRPr="001407CA" w:rsidTr="008311F9">
        <w:tc>
          <w:tcPr>
            <w:tcW w:w="711"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3.</w:t>
            </w:r>
          </w:p>
        </w:tc>
        <w:tc>
          <w:tcPr>
            <w:tcW w:w="992" w:type="dxa"/>
            <w:vMerge/>
            <w:tcBorders>
              <w:top w:val="single" w:sz="12" w:space="0" w:color="auto"/>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226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4A57B1" w:rsidRPr="001407CA" w:rsidRDefault="004A57B1">
            <w:pPr>
              <w:spacing w:before="120"/>
              <w:jc w:val="center"/>
              <w:rPr>
                <w:rFonts w:ascii="Times New Roman" w:hAnsi="Times New Roman" w:cs="Times New Roman"/>
                <w:b/>
                <w:sz w:val="24"/>
                <w:szCs w:val="24"/>
              </w:rPr>
            </w:pPr>
            <w:proofErr w:type="spellStart"/>
            <w:r w:rsidRPr="001407CA">
              <w:rPr>
                <w:rFonts w:ascii="Times New Roman" w:hAnsi="Times New Roman" w:cs="Times New Roman"/>
                <w:b/>
                <w:sz w:val="24"/>
                <w:szCs w:val="24"/>
              </w:rPr>
              <w:t>Př</w:t>
            </w:r>
            <w:proofErr w:type="spellEnd"/>
          </w:p>
        </w:tc>
      </w:tr>
      <w:tr w:rsidR="004A57B1" w:rsidRPr="001407CA" w:rsidTr="008311F9">
        <w:tc>
          <w:tcPr>
            <w:tcW w:w="711"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4.</w:t>
            </w:r>
          </w:p>
        </w:tc>
        <w:tc>
          <w:tcPr>
            <w:tcW w:w="992" w:type="dxa"/>
            <w:vMerge w:val="restart"/>
            <w:tcBorders>
              <w:top w:val="single" w:sz="4" w:space="0" w:color="000000"/>
              <w:left w:val="single" w:sz="12" w:space="0" w:color="auto"/>
              <w:bottom w:val="single" w:sz="4" w:space="0" w:color="000000"/>
              <w:right w:val="single" w:sz="4" w:space="0" w:color="000000"/>
            </w:tcBorders>
            <w:textDirection w:val="btLr"/>
            <w:hideMark/>
          </w:tcPr>
          <w:p w:rsidR="004A57B1" w:rsidRPr="001407CA" w:rsidRDefault="004A57B1">
            <w:pPr>
              <w:spacing w:before="240"/>
              <w:ind w:left="113" w:right="113"/>
              <w:rPr>
                <w:rFonts w:ascii="Times New Roman" w:hAnsi="Times New Roman" w:cs="Times New Roman"/>
                <w:b/>
                <w:sz w:val="24"/>
                <w:szCs w:val="24"/>
              </w:rPr>
            </w:pPr>
            <w:r w:rsidRPr="001407CA">
              <w:rPr>
                <w:rFonts w:ascii="Times New Roman" w:hAnsi="Times New Roman" w:cs="Times New Roman"/>
                <w:b/>
                <w:sz w:val="24"/>
                <w:szCs w:val="24"/>
              </w:rPr>
              <w:t>sborovna</w:t>
            </w: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226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4A57B1" w:rsidRPr="001407CA" w:rsidRDefault="004A57B1">
            <w:pPr>
              <w:spacing w:before="120"/>
              <w:jc w:val="center"/>
              <w:rPr>
                <w:rFonts w:ascii="Times New Roman" w:hAnsi="Times New Roman" w:cs="Times New Roman"/>
                <w:b/>
                <w:sz w:val="24"/>
                <w:szCs w:val="24"/>
              </w:rPr>
            </w:pPr>
          </w:p>
        </w:tc>
      </w:tr>
      <w:tr w:rsidR="004A57B1" w:rsidRPr="001407CA" w:rsidTr="008311F9">
        <w:tc>
          <w:tcPr>
            <w:tcW w:w="711"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5.</w:t>
            </w:r>
          </w:p>
        </w:tc>
        <w:tc>
          <w:tcPr>
            <w:tcW w:w="992" w:type="dxa"/>
            <w:vMerge/>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226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8311F9">
        <w:tc>
          <w:tcPr>
            <w:tcW w:w="711"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6.</w:t>
            </w:r>
          </w:p>
        </w:tc>
        <w:tc>
          <w:tcPr>
            <w:tcW w:w="992" w:type="dxa"/>
            <w:vMerge/>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226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8311F9">
        <w:tc>
          <w:tcPr>
            <w:tcW w:w="711"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7.</w:t>
            </w:r>
          </w:p>
        </w:tc>
        <w:tc>
          <w:tcPr>
            <w:tcW w:w="992" w:type="dxa"/>
            <w:tcBorders>
              <w:top w:val="single" w:sz="4" w:space="0" w:color="000000"/>
              <w:left w:val="single" w:sz="12" w:space="0" w:color="auto"/>
              <w:bottom w:val="single" w:sz="4" w:space="0" w:color="000000"/>
              <w:right w:val="single" w:sz="4" w:space="0" w:color="000000"/>
            </w:tcBorders>
            <w:hideMark/>
          </w:tcPr>
          <w:p w:rsidR="004A57B1" w:rsidRPr="001407CA" w:rsidRDefault="004A57B1">
            <w:pPr>
              <w:spacing w:before="120"/>
              <w:rPr>
                <w:rFonts w:ascii="Times New Roman" w:hAnsi="Times New Roman" w:cs="Times New Roman"/>
                <w:b/>
                <w:sz w:val="24"/>
                <w:szCs w:val="24"/>
              </w:rPr>
            </w:pPr>
            <w:r w:rsidRPr="001407CA">
              <w:rPr>
                <w:rFonts w:ascii="Times New Roman" w:hAnsi="Times New Roman" w:cs="Times New Roman"/>
                <w:b/>
                <w:sz w:val="24"/>
                <w:szCs w:val="24"/>
              </w:rPr>
              <w:t>ředitelna</w:t>
            </w: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2269"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rPr>
                <w:rFonts w:ascii="Times New Roman" w:hAnsi="Times New Roman" w:cs="Times New Roman"/>
                <w:b/>
                <w:color w:val="000000"/>
                <w:sz w:val="24"/>
                <w:szCs w:val="24"/>
              </w:rPr>
            </w:pPr>
            <w:r w:rsidRPr="001407CA">
              <w:rPr>
                <w:rFonts w:ascii="Times New Roman" w:hAnsi="Times New Roman" w:cs="Times New Roman"/>
                <w:b/>
                <w:color w:val="000000"/>
                <w:sz w:val="24"/>
                <w:szCs w:val="24"/>
              </w:rPr>
              <w:t xml:space="preserve">CORR 2,56 GHZ,GB RAM </w:t>
            </w: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rPr>
                <w:rFonts w:ascii="Times New Roman" w:hAnsi="Times New Roman" w:cs="Times New Roman"/>
                <w:b/>
                <w:sz w:val="24"/>
                <w:szCs w:val="24"/>
              </w:rPr>
            </w:pPr>
            <w:r w:rsidRPr="001407CA">
              <w:rPr>
                <w:rFonts w:ascii="Times New Roman" w:hAnsi="Times New Roman" w:cs="Times New Roman"/>
                <w:b/>
                <w:sz w:val="24"/>
                <w:szCs w:val="24"/>
              </w:rPr>
              <w:t>20. 8. 2017</w:t>
            </w:r>
          </w:p>
        </w:tc>
        <w:tc>
          <w:tcPr>
            <w:tcW w:w="1419"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rPr>
                <w:rFonts w:ascii="Times New Roman" w:hAnsi="Times New Roman" w:cs="Times New Roman"/>
                <w:b/>
                <w:sz w:val="24"/>
                <w:szCs w:val="24"/>
              </w:rPr>
            </w:pPr>
            <w:r w:rsidRPr="001407CA">
              <w:rPr>
                <w:rFonts w:ascii="Times New Roman" w:hAnsi="Times New Roman" w:cs="Times New Roman"/>
                <w:b/>
                <w:sz w:val="24"/>
                <w:szCs w:val="24"/>
              </w:rPr>
              <w:t>16918,- Kč</w:t>
            </w: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A57B1" w:rsidRPr="001407CA" w:rsidRDefault="004A57B1">
            <w:pPr>
              <w:spacing w:before="120"/>
              <w:jc w:val="center"/>
              <w:rPr>
                <w:rFonts w:ascii="Times New Roman" w:hAnsi="Times New Roman" w:cs="Times New Roman"/>
                <w:b/>
                <w:sz w:val="24"/>
                <w:szCs w:val="24"/>
              </w:rPr>
            </w:pPr>
          </w:p>
        </w:tc>
      </w:tr>
      <w:tr w:rsidR="004A57B1" w:rsidRPr="001407CA" w:rsidTr="008311F9">
        <w:tc>
          <w:tcPr>
            <w:tcW w:w="711"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8.</w:t>
            </w:r>
          </w:p>
        </w:tc>
        <w:tc>
          <w:tcPr>
            <w:tcW w:w="992" w:type="dxa"/>
            <w:vMerge w:val="restart"/>
            <w:tcBorders>
              <w:top w:val="single" w:sz="4" w:space="0" w:color="000000"/>
              <w:left w:val="single" w:sz="12" w:space="0" w:color="auto"/>
              <w:bottom w:val="single" w:sz="4" w:space="0" w:color="000000"/>
              <w:right w:val="single" w:sz="4" w:space="0" w:color="000000"/>
            </w:tcBorders>
            <w:textDirection w:val="btLr"/>
            <w:vAlign w:val="center"/>
            <w:hideMark/>
          </w:tcPr>
          <w:p w:rsidR="004A57B1" w:rsidRPr="001407CA" w:rsidRDefault="004A57B1">
            <w:pPr>
              <w:spacing w:before="240"/>
              <w:ind w:left="113" w:right="113"/>
              <w:jc w:val="center"/>
              <w:rPr>
                <w:rFonts w:ascii="Times New Roman" w:hAnsi="Times New Roman" w:cs="Times New Roman"/>
                <w:b/>
                <w:sz w:val="24"/>
                <w:szCs w:val="24"/>
              </w:rPr>
            </w:pPr>
            <w:r w:rsidRPr="001407CA">
              <w:rPr>
                <w:rFonts w:ascii="Times New Roman" w:hAnsi="Times New Roman" w:cs="Times New Roman"/>
                <w:b/>
                <w:sz w:val="24"/>
                <w:szCs w:val="24"/>
              </w:rPr>
              <w:t>kancelář</w:t>
            </w: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2269"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color w:val="000000"/>
                <w:sz w:val="24"/>
                <w:szCs w:val="24"/>
              </w:rPr>
            </w:pPr>
            <w:proofErr w:type="spellStart"/>
            <w:r w:rsidRPr="001407CA">
              <w:rPr>
                <w:rFonts w:ascii="Times New Roman" w:hAnsi="Times New Roman" w:cs="Times New Roman"/>
                <w:b/>
                <w:color w:val="000000"/>
                <w:sz w:val="24"/>
                <w:szCs w:val="24"/>
              </w:rPr>
              <w:t>Corr</w:t>
            </w:r>
            <w:proofErr w:type="spellEnd"/>
            <w:r w:rsidRPr="001407CA">
              <w:rPr>
                <w:rFonts w:ascii="Times New Roman" w:hAnsi="Times New Roman" w:cs="Times New Roman"/>
                <w:b/>
                <w:color w:val="000000"/>
                <w:sz w:val="24"/>
                <w:szCs w:val="24"/>
              </w:rPr>
              <w:t xml:space="preserve"> i5 2320CPU 3,36 GHz 4GB RAM</w:t>
            </w: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rPr>
                <w:rFonts w:ascii="Times New Roman" w:hAnsi="Times New Roman" w:cs="Times New Roman"/>
                <w:b/>
                <w:sz w:val="24"/>
                <w:szCs w:val="24"/>
              </w:rPr>
            </w:pPr>
            <w:r w:rsidRPr="001407CA">
              <w:rPr>
                <w:rFonts w:ascii="Times New Roman" w:hAnsi="Times New Roman" w:cs="Times New Roman"/>
                <w:b/>
                <w:sz w:val="24"/>
                <w:szCs w:val="24"/>
              </w:rPr>
              <w:t>28. 5. 2016</w:t>
            </w:r>
          </w:p>
        </w:tc>
        <w:tc>
          <w:tcPr>
            <w:tcW w:w="1419"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rPr>
                <w:rFonts w:ascii="Times New Roman" w:hAnsi="Times New Roman" w:cs="Times New Roman"/>
                <w:b/>
                <w:sz w:val="24"/>
                <w:szCs w:val="24"/>
              </w:rPr>
            </w:pPr>
            <w:r w:rsidRPr="001407CA">
              <w:rPr>
                <w:rFonts w:ascii="Times New Roman" w:hAnsi="Times New Roman" w:cs="Times New Roman"/>
                <w:b/>
                <w:sz w:val="24"/>
                <w:szCs w:val="24"/>
              </w:rPr>
              <w:t>18754,-Kč</w:t>
            </w: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val="restart"/>
            <w:tcBorders>
              <w:top w:val="single" w:sz="4" w:space="0" w:color="000000"/>
              <w:left w:val="single" w:sz="4" w:space="0" w:color="000000"/>
              <w:bottom w:val="single" w:sz="4" w:space="0" w:color="auto"/>
              <w:right w:val="single" w:sz="4" w:space="0" w:color="000000"/>
            </w:tcBorders>
            <w:vAlign w:val="center"/>
          </w:tcPr>
          <w:p w:rsidR="004A57B1" w:rsidRPr="001407CA" w:rsidRDefault="004A57B1">
            <w:pPr>
              <w:spacing w:before="120"/>
              <w:jc w:val="center"/>
              <w:rPr>
                <w:rFonts w:ascii="Times New Roman" w:hAnsi="Times New Roman" w:cs="Times New Roman"/>
                <w:b/>
                <w:sz w:val="24"/>
                <w:szCs w:val="24"/>
              </w:rPr>
            </w:pPr>
          </w:p>
        </w:tc>
      </w:tr>
      <w:tr w:rsidR="004A57B1" w:rsidRPr="001407CA" w:rsidTr="008311F9">
        <w:tc>
          <w:tcPr>
            <w:tcW w:w="711"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9.</w:t>
            </w:r>
          </w:p>
        </w:tc>
        <w:tc>
          <w:tcPr>
            <w:tcW w:w="992" w:type="dxa"/>
            <w:vMerge/>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2269" w:type="dxa"/>
            <w:tcBorders>
              <w:top w:val="single" w:sz="4" w:space="0" w:color="000000"/>
              <w:left w:val="single" w:sz="4" w:space="0" w:color="000000"/>
              <w:bottom w:val="single" w:sz="4" w:space="0" w:color="000000"/>
              <w:right w:val="single" w:sz="4" w:space="0" w:color="000000"/>
            </w:tcBorders>
            <w:vAlign w:val="center"/>
          </w:tcPr>
          <w:p w:rsidR="004A57B1" w:rsidRPr="001407CA" w:rsidRDefault="004A57B1">
            <w:pPr>
              <w:ind w:left="113" w:right="113"/>
              <w:rPr>
                <w:rFonts w:ascii="Times New Roman" w:hAnsi="Times New Roman" w:cs="Times New Roman"/>
                <w:b/>
                <w:color w:val="000000"/>
                <w:sz w:val="24"/>
                <w:szCs w:val="24"/>
              </w:rPr>
            </w:pPr>
            <w:proofErr w:type="spellStart"/>
            <w:r w:rsidRPr="001407CA">
              <w:rPr>
                <w:rFonts w:ascii="Times New Roman" w:hAnsi="Times New Roman" w:cs="Times New Roman"/>
                <w:b/>
                <w:color w:val="000000"/>
                <w:sz w:val="24"/>
                <w:szCs w:val="24"/>
              </w:rPr>
              <w:t>Beeline</w:t>
            </w:r>
            <w:proofErr w:type="spellEnd"/>
          </w:p>
          <w:p w:rsidR="004A57B1" w:rsidRPr="001407CA" w:rsidRDefault="004A57B1">
            <w:pPr>
              <w:spacing w:before="120"/>
              <w:rPr>
                <w:rFonts w:ascii="Times New Roman" w:hAnsi="Times New Roman" w:cs="Times New Roman"/>
                <w:b/>
                <w:color w:val="000000"/>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rPr>
                <w:rFonts w:ascii="Times New Roman" w:hAnsi="Times New Roman" w:cs="Times New Roman"/>
                <w:b/>
                <w:sz w:val="24"/>
                <w:szCs w:val="24"/>
              </w:rPr>
            </w:pPr>
            <w:r w:rsidRPr="001407CA">
              <w:rPr>
                <w:rFonts w:ascii="Times New Roman" w:hAnsi="Times New Roman" w:cs="Times New Roman"/>
                <w:b/>
                <w:sz w:val="24"/>
                <w:szCs w:val="24"/>
              </w:rPr>
              <w:t>25. 10. 2016</w:t>
            </w:r>
          </w:p>
        </w:tc>
        <w:tc>
          <w:tcPr>
            <w:tcW w:w="1419"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rPr>
                <w:rFonts w:ascii="Times New Roman" w:hAnsi="Times New Roman" w:cs="Times New Roman"/>
                <w:b/>
                <w:sz w:val="24"/>
                <w:szCs w:val="24"/>
              </w:rPr>
            </w:pPr>
            <w:r w:rsidRPr="001407CA">
              <w:rPr>
                <w:rFonts w:ascii="Times New Roman" w:hAnsi="Times New Roman" w:cs="Times New Roman"/>
                <w:b/>
                <w:sz w:val="24"/>
                <w:szCs w:val="24"/>
              </w:rPr>
              <w:t>14053,-Kč</w:t>
            </w: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tcBorders>
              <w:top w:val="single" w:sz="4" w:space="0" w:color="000000"/>
              <w:left w:val="single" w:sz="4" w:space="0" w:color="000000"/>
              <w:bottom w:val="single" w:sz="4" w:space="0" w:color="auto"/>
              <w:right w:val="single" w:sz="4" w:space="0" w:color="000000"/>
            </w:tcBorders>
            <w:vAlign w:val="center"/>
            <w:hideMark/>
          </w:tcPr>
          <w:p w:rsidR="004A57B1" w:rsidRPr="001407CA" w:rsidRDefault="004A57B1">
            <w:pPr>
              <w:rPr>
                <w:rFonts w:ascii="Times New Roman" w:hAnsi="Times New Roman" w:cs="Times New Roman"/>
                <w:b/>
                <w:sz w:val="24"/>
                <w:szCs w:val="24"/>
              </w:rPr>
            </w:pPr>
          </w:p>
        </w:tc>
      </w:tr>
      <w:tr w:rsidR="004A57B1" w:rsidRPr="001407CA" w:rsidTr="008311F9">
        <w:tc>
          <w:tcPr>
            <w:tcW w:w="711" w:type="dxa"/>
            <w:tcBorders>
              <w:top w:val="single" w:sz="4" w:space="0" w:color="000000"/>
              <w:left w:val="single" w:sz="4" w:space="0" w:color="000000"/>
              <w:bottom w:val="single" w:sz="4" w:space="0" w:color="000000"/>
              <w:right w:val="single" w:sz="12" w:space="0" w:color="auto"/>
            </w:tcBorders>
            <w:vAlign w:val="center"/>
            <w:hideMark/>
          </w:tcPr>
          <w:p w:rsidR="004A57B1" w:rsidRPr="001407CA" w:rsidRDefault="004A57B1">
            <w:pPr>
              <w:jc w:val="center"/>
              <w:rPr>
                <w:rFonts w:ascii="Times New Roman" w:hAnsi="Times New Roman" w:cs="Times New Roman"/>
                <w:b/>
                <w:sz w:val="24"/>
                <w:szCs w:val="24"/>
              </w:rPr>
            </w:pPr>
            <w:r w:rsidRPr="001407CA">
              <w:rPr>
                <w:rFonts w:ascii="Times New Roman" w:hAnsi="Times New Roman" w:cs="Times New Roman"/>
                <w:b/>
                <w:sz w:val="24"/>
                <w:szCs w:val="24"/>
              </w:rPr>
              <w:t>10</w:t>
            </w:r>
          </w:p>
        </w:tc>
        <w:tc>
          <w:tcPr>
            <w:tcW w:w="992" w:type="dxa"/>
            <w:vMerge/>
            <w:tcBorders>
              <w:top w:val="single" w:sz="4" w:space="0" w:color="000000"/>
              <w:left w:val="single" w:sz="12" w:space="0" w:color="auto"/>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2269"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ind w:left="113" w:right="113"/>
              <w:rPr>
                <w:rFonts w:ascii="Times New Roman" w:hAnsi="Times New Roman" w:cs="Times New Roman"/>
                <w:b/>
                <w:color w:val="000000"/>
                <w:sz w:val="24"/>
                <w:szCs w:val="24"/>
              </w:rPr>
            </w:pPr>
            <w:r w:rsidRPr="001407CA">
              <w:rPr>
                <w:rFonts w:ascii="Times New Roman" w:hAnsi="Times New Roman" w:cs="Times New Roman"/>
                <w:b/>
                <w:color w:val="000000"/>
                <w:sz w:val="24"/>
                <w:szCs w:val="24"/>
              </w:rPr>
              <w:t>PC i 3- 4130 46/120SSD/DVD</w:t>
            </w: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rPr>
                <w:rFonts w:ascii="Times New Roman" w:hAnsi="Times New Roman" w:cs="Times New Roman"/>
                <w:b/>
                <w:sz w:val="24"/>
                <w:szCs w:val="24"/>
              </w:rPr>
            </w:pPr>
            <w:r w:rsidRPr="001407CA">
              <w:rPr>
                <w:rFonts w:ascii="Times New Roman" w:hAnsi="Times New Roman" w:cs="Times New Roman"/>
                <w:b/>
                <w:sz w:val="24"/>
                <w:szCs w:val="24"/>
              </w:rPr>
              <w:t>27. 3. 2016</w:t>
            </w:r>
          </w:p>
        </w:tc>
        <w:tc>
          <w:tcPr>
            <w:tcW w:w="1419" w:type="dxa"/>
            <w:tcBorders>
              <w:top w:val="single" w:sz="4" w:space="0" w:color="000000"/>
              <w:left w:val="single" w:sz="4" w:space="0" w:color="000000"/>
              <w:bottom w:val="single" w:sz="4" w:space="0" w:color="000000"/>
              <w:right w:val="single" w:sz="4" w:space="0" w:color="000000"/>
            </w:tcBorders>
            <w:vAlign w:val="center"/>
            <w:hideMark/>
          </w:tcPr>
          <w:p w:rsidR="004A57B1" w:rsidRPr="001407CA" w:rsidRDefault="004A57B1">
            <w:pPr>
              <w:spacing w:before="120"/>
              <w:rPr>
                <w:rFonts w:ascii="Times New Roman" w:hAnsi="Times New Roman" w:cs="Times New Roman"/>
                <w:b/>
                <w:sz w:val="24"/>
                <w:szCs w:val="24"/>
              </w:rPr>
            </w:pPr>
            <w:r w:rsidRPr="001407CA">
              <w:rPr>
                <w:rFonts w:ascii="Times New Roman" w:hAnsi="Times New Roman" w:cs="Times New Roman"/>
                <w:b/>
                <w:sz w:val="24"/>
                <w:szCs w:val="24"/>
              </w:rPr>
              <w:t>9117,- Kč</w:t>
            </w:r>
          </w:p>
        </w:tc>
        <w:tc>
          <w:tcPr>
            <w:tcW w:w="709" w:type="dxa"/>
            <w:vMerge/>
            <w:tcBorders>
              <w:top w:val="single" w:sz="12" w:space="0" w:color="auto"/>
              <w:left w:val="single" w:sz="4" w:space="0" w:color="000000"/>
              <w:bottom w:val="single" w:sz="4" w:space="0" w:color="000000"/>
              <w:right w:val="single" w:sz="4" w:space="0" w:color="000000"/>
            </w:tcBorders>
            <w:vAlign w:val="center"/>
            <w:hideMark/>
          </w:tcPr>
          <w:p w:rsidR="004A57B1" w:rsidRPr="001407CA" w:rsidRDefault="004A57B1">
            <w:pPr>
              <w:rPr>
                <w:rFonts w:ascii="Times New Roman" w:hAnsi="Times New Roman" w:cs="Times New Roman"/>
                <w:b/>
                <w:sz w:val="24"/>
                <w:szCs w:val="24"/>
              </w:rPr>
            </w:pPr>
          </w:p>
        </w:tc>
        <w:tc>
          <w:tcPr>
            <w:tcW w:w="992" w:type="dxa"/>
            <w:vMerge/>
            <w:tcBorders>
              <w:top w:val="single" w:sz="4" w:space="0" w:color="000000"/>
              <w:left w:val="single" w:sz="4" w:space="0" w:color="000000"/>
              <w:bottom w:val="single" w:sz="4" w:space="0" w:color="auto"/>
              <w:right w:val="single" w:sz="4" w:space="0" w:color="000000"/>
            </w:tcBorders>
            <w:vAlign w:val="center"/>
            <w:hideMark/>
          </w:tcPr>
          <w:p w:rsidR="004A57B1" w:rsidRPr="001407CA" w:rsidRDefault="004A57B1">
            <w:pPr>
              <w:rPr>
                <w:rFonts w:ascii="Times New Roman" w:hAnsi="Times New Roman" w:cs="Times New Roman"/>
                <w:b/>
                <w:sz w:val="24"/>
                <w:szCs w:val="24"/>
              </w:rPr>
            </w:pPr>
          </w:p>
        </w:tc>
      </w:tr>
    </w:tbl>
    <w:p w:rsidR="004A57B1" w:rsidRPr="001407CA" w:rsidRDefault="004A57B1" w:rsidP="004A57B1">
      <w:pPr>
        <w:rPr>
          <w:rFonts w:ascii="Times New Roman" w:hAnsi="Times New Roman" w:cs="Times New Roman"/>
          <w:b/>
          <w:sz w:val="24"/>
          <w:szCs w:val="24"/>
        </w:rPr>
      </w:pPr>
      <w:r w:rsidRPr="001407CA">
        <w:rPr>
          <w:rFonts w:ascii="Times New Roman" w:hAnsi="Times New Roman" w:cs="Times New Roman"/>
          <w:b/>
          <w:color w:val="FF0000"/>
          <w:sz w:val="24"/>
          <w:szCs w:val="24"/>
        </w:rPr>
        <w:t>Červená barva</w:t>
      </w:r>
      <w:r w:rsidRPr="001407CA">
        <w:rPr>
          <w:rFonts w:ascii="Times New Roman" w:hAnsi="Times New Roman" w:cs="Times New Roman"/>
          <w:b/>
          <w:sz w:val="24"/>
          <w:szCs w:val="24"/>
        </w:rPr>
        <w:t>- nevyhovující, zastaralé zařízení, vhodné k výměně</w:t>
      </w:r>
    </w:p>
    <w:p w:rsidR="004A57B1" w:rsidRPr="001407CA" w:rsidRDefault="004A57B1" w:rsidP="004A57B1">
      <w:pPr>
        <w:rPr>
          <w:rFonts w:ascii="Times New Roman" w:hAnsi="Times New Roman" w:cs="Times New Roman"/>
          <w:b/>
          <w:sz w:val="24"/>
          <w:szCs w:val="24"/>
        </w:rPr>
      </w:pPr>
      <w:r w:rsidRPr="001407CA">
        <w:rPr>
          <w:rFonts w:ascii="Times New Roman" w:hAnsi="Times New Roman" w:cs="Times New Roman"/>
          <w:b/>
          <w:color w:val="92D050"/>
          <w:sz w:val="24"/>
          <w:szCs w:val="24"/>
        </w:rPr>
        <w:t>Zelená barva</w:t>
      </w:r>
      <w:r w:rsidRPr="001407CA">
        <w:rPr>
          <w:rFonts w:ascii="Times New Roman" w:hAnsi="Times New Roman" w:cs="Times New Roman"/>
          <w:b/>
          <w:sz w:val="24"/>
          <w:szCs w:val="24"/>
        </w:rPr>
        <w:t>- zařízení nové, vyhovující</w:t>
      </w:r>
    </w:p>
    <w:p w:rsidR="004A57B1" w:rsidRPr="001407CA" w:rsidRDefault="004A57B1" w:rsidP="004A57B1">
      <w:pPr>
        <w:rPr>
          <w:rFonts w:ascii="Times New Roman" w:hAnsi="Times New Roman" w:cs="Times New Roman"/>
          <w:b/>
          <w:sz w:val="24"/>
          <w:szCs w:val="24"/>
        </w:rPr>
      </w:pPr>
      <w:r w:rsidRPr="001407CA">
        <w:rPr>
          <w:rFonts w:ascii="Times New Roman" w:hAnsi="Times New Roman" w:cs="Times New Roman"/>
          <w:b/>
          <w:sz w:val="24"/>
          <w:szCs w:val="24"/>
        </w:rPr>
        <w:t>Černá barva- zařízení vyhovující</w:t>
      </w:r>
    </w:p>
    <w:p w:rsidR="004A57B1" w:rsidRPr="001407CA" w:rsidRDefault="004A57B1" w:rsidP="004A57B1">
      <w:pPr>
        <w:rPr>
          <w:rFonts w:ascii="Times New Roman" w:hAnsi="Times New Roman" w:cs="Times New Roman"/>
          <w:b/>
          <w:sz w:val="24"/>
          <w:szCs w:val="24"/>
        </w:rPr>
      </w:pPr>
    </w:p>
    <w:p w:rsidR="00180EE0" w:rsidRDefault="00180EE0" w:rsidP="00D71928">
      <w:pPr>
        <w:rPr>
          <w:rFonts w:ascii="Times New Roman" w:hAnsi="Times New Roman" w:cs="Times New Roman"/>
          <w:b/>
          <w:sz w:val="24"/>
          <w:szCs w:val="24"/>
        </w:rPr>
      </w:pPr>
    </w:p>
    <w:p w:rsidR="00D71928" w:rsidRPr="001407CA" w:rsidRDefault="00D71928" w:rsidP="00D71928">
      <w:pPr>
        <w:rPr>
          <w:rFonts w:ascii="Times New Roman" w:hAnsi="Times New Roman" w:cs="Times New Roman"/>
          <w:b/>
          <w:sz w:val="24"/>
          <w:szCs w:val="24"/>
        </w:rPr>
      </w:pPr>
      <w:r w:rsidRPr="001407CA">
        <w:rPr>
          <w:rFonts w:ascii="Times New Roman" w:hAnsi="Times New Roman" w:cs="Times New Roman"/>
          <w:b/>
          <w:sz w:val="24"/>
          <w:szCs w:val="24"/>
        </w:rPr>
        <w:lastRenderedPageBreak/>
        <w:t>Příloha č.</w:t>
      </w:r>
      <w:r w:rsidR="00CE262E">
        <w:rPr>
          <w:rFonts w:ascii="Times New Roman" w:hAnsi="Times New Roman" w:cs="Times New Roman"/>
          <w:b/>
          <w:sz w:val="24"/>
          <w:szCs w:val="24"/>
        </w:rPr>
        <w:t xml:space="preserve"> </w:t>
      </w:r>
      <w:r w:rsidRPr="001407CA">
        <w:rPr>
          <w:rFonts w:ascii="Times New Roman" w:hAnsi="Times New Roman" w:cs="Times New Roman"/>
          <w:b/>
          <w:sz w:val="24"/>
          <w:szCs w:val="24"/>
        </w:rPr>
        <w:t>4</w:t>
      </w:r>
    </w:p>
    <w:p w:rsidR="006C7BBC" w:rsidRDefault="006C7BBC" w:rsidP="006C7BBC">
      <w:pPr>
        <w:rPr>
          <w:rFonts w:asciiTheme="minorHAnsi" w:hAnsiTheme="minorHAnsi" w:cstheme="minorBidi"/>
          <w:b/>
        </w:rPr>
      </w:pPr>
      <w:r>
        <w:rPr>
          <w:b/>
        </w:rPr>
        <w:t xml:space="preserve">EVVO ve školním roce 2021/2022 - zpráva o aktivitách a činnosti  </w:t>
      </w:r>
    </w:p>
    <w:p w:rsidR="006C7BBC" w:rsidRDefault="006C7BBC" w:rsidP="006C7BBC">
      <w:r>
        <w:t xml:space="preserve">Zpracovala: Mgr. Jana Kolková, koordinátor EVVO </w:t>
      </w:r>
    </w:p>
    <w:p w:rsidR="006C7BBC" w:rsidRDefault="006C7BBC" w:rsidP="006C7BBC">
      <w:r>
        <w:t xml:space="preserve"> </w:t>
      </w:r>
    </w:p>
    <w:p w:rsidR="006C7BBC" w:rsidRDefault="006C7BBC" w:rsidP="006C7BBC">
      <w:pPr>
        <w:pStyle w:val="Odstavecseseznamem"/>
        <w:ind w:left="0"/>
      </w:pPr>
      <w:r>
        <w:t xml:space="preserve">1)Začlenění EVVO do časových plánů ve všech vyučovaných předmětech v souladu s RVP a ŠVP, s organizací školního roku a na základě jednání jednotlivých předmětových komisí je Environmentální výchova a její součást Multikulturní výchova, začleňována do časových plánů jednotlivých předmětů na obou stupních školy. Součástí EVVO je i zapojení Školní družiny do aktivit zaměřených do této oblasti. Každým rokem se žáci zúčastňují školních a krajských kol různých předmětových soutěží a olympiád, do kterých je začleněna i problematika EVVO a MKV. </w:t>
      </w:r>
    </w:p>
    <w:p w:rsidR="006C7BBC" w:rsidRDefault="006C7BBC" w:rsidP="006C7BBC">
      <w:pPr>
        <w:pStyle w:val="Odstavecseseznamem"/>
        <w:ind w:left="0"/>
        <w:rPr>
          <w:sz w:val="16"/>
          <w:szCs w:val="16"/>
        </w:rPr>
      </w:pPr>
    </w:p>
    <w:p w:rsidR="006C7BBC" w:rsidRDefault="006C7BBC" w:rsidP="006C7BBC">
      <w:pPr>
        <w:pStyle w:val="Odstavecseseznamem"/>
        <w:ind w:left="0"/>
        <w:rPr>
          <w:sz w:val="16"/>
          <w:szCs w:val="16"/>
        </w:rPr>
      </w:pPr>
    </w:p>
    <w:p w:rsidR="006C7BBC" w:rsidRDefault="006C7BBC" w:rsidP="006C7BBC">
      <w:r>
        <w:t xml:space="preserve">2)Další vzdělávání pedagogických pracovníků v oblasti EVVO a MKV. DVPP ve spolupráci v muzeem Říčany (Mgr. Jana Kolková) </w:t>
      </w:r>
    </w:p>
    <w:p w:rsidR="006C7BBC" w:rsidRDefault="006C7BBC" w:rsidP="006C7BBC">
      <w:pPr>
        <w:rPr>
          <w:sz w:val="16"/>
          <w:szCs w:val="16"/>
        </w:rPr>
      </w:pPr>
    </w:p>
    <w:p w:rsidR="006C7BBC" w:rsidRDefault="006C7BBC" w:rsidP="006C7BBC">
      <w:r>
        <w:t>3)Výchovné akce zaměřené na environmentální a multikulturní výchovu během školního roku 2021/2022 byly realizovány. Probíhaly exkurze s environmentální tématikou, žáci se zúčastnili projektů v rámci školy i projektů spolupořádaných ve spolupráci s Muzeem Říčany, ale i dalšími institucemi. Úzká spolupráce s muzeem Říčany zvláště při projektu „Ukliďme Česko“ a „Sečení a údržba zeleně – pilotní projekt. “ Pravidelná spolupráce probíhá s VŠCHT Praha, kdy absolvovali žáci v rámci výuky předmětu Chemie projekt „Hodina moderní chemie“.  V rámci přírodopisu probíhají pravidelné exkurze do terénu a projekt „Zpracuj si svůj kámen.“, doplňkově návštěva Národního muzea.  V rámci multikulturní výchovy jako součásti EVVO jsme hostili německé studenty v rámci výměnného projektu. Rozvíjí se spolupráce pro další školní rok s Dánskou školou – výměnný pobyt. Aktivní spolupráce s rodilým mluvčím v hodinách Aj.</w:t>
      </w:r>
    </w:p>
    <w:p w:rsidR="006C7BBC" w:rsidRDefault="006C7BBC" w:rsidP="006C7BBC">
      <w:pPr>
        <w:rPr>
          <w:sz w:val="16"/>
          <w:szCs w:val="16"/>
        </w:rPr>
      </w:pPr>
    </w:p>
    <w:p w:rsidR="006C7BBC" w:rsidRDefault="006C7BBC" w:rsidP="006C7BBC">
      <w:r>
        <w:t xml:space="preserve"> 4)Mimoškolní akce zaměřené na environmentální a multikulturní výchovu (MKV). Mimoškolní aktivity probíhají zejména v rámci exkurzí a zahraničních zájezdů, a ačkoliv jsou zde zveřejněny jako mimoškolní aktivity, většina z nich je nedílnou součástí vyučování předmětů. Exkurze (viz časový plán) naplánovaly předmětové komise ve spolupráci s třídními učiteli.   </w:t>
      </w:r>
    </w:p>
    <w:p w:rsidR="006C7BBC" w:rsidRDefault="006C7BBC" w:rsidP="006C7BBC">
      <w:pPr>
        <w:rPr>
          <w:sz w:val="16"/>
          <w:szCs w:val="16"/>
        </w:rPr>
      </w:pPr>
    </w:p>
    <w:p w:rsidR="006C7BBC" w:rsidRDefault="006C7BBC" w:rsidP="006C7BBC">
      <w:r>
        <w:t>5)Ve spolupráci s muzeem Říčany se naše škola zapojila do akce „Zelené kroky do školy.“ Naše škola obsadila všechny 3 hodnocená místa.</w:t>
      </w:r>
    </w:p>
    <w:p w:rsidR="006C7BBC" w:rsidRDefault="006C7BBC" w:rsidP="006C7BBC">
      <w:pPr>
        <w:rPr>
          <w:sz w:val="16"/>
          <w:szCs w:val="16"/>
        </w:rPr>
      </w:pPr>
    </w:p>
    <w:p w:rsidR="006C7BBC" w:rsidRDefault="006C7BBC" w:rsidP="006C7BBC">
      <w:r>
        <w:t xml:space="preserve">6) Separace odpadu a účast školy v soutěži škol ve sběru papíru. Separace odpadů ve škole je řešena systematicky v rámci každé provozní budovy. Stejně jako v předešlých letech je škola zapojena do </w:t>
      </w:r>
      <w:r>
        <w:lastRenderedPageBreak/>
        <w:t xml:space="preserve">soutěže škol ve sběru papíru. Vše probíhá ve spolupráci s firmou Pražské služby, a.s. Soutěž probíhala ve dvou úrovních: </w:t>
      </w:r>
    </w:p>
    <w:p w:rsidR="006C7BBC" w:rsidRDefault="006C7BBC" w:rsidP="006C7BBC">
      <w:r>
        <w:t xml:space="preserve">                            </w:t>
      </w:r>
      <w:proofErr w:type="gramStart"/>
      <w:r>
        <w:t>1.Úroveň</w:t>
      </w:r>
      <w:proofErr w:type="gramEnd"/>
      <w:r>
        <w:t xml:space="preserve"> –  soutěž mezi školami  </w:t>
      </w:r>
    </w:p>
    <w:p w:rsidR="006C7BBC" w:rsidRDefault="006C7BBC" w:rsidP="006C7BBC">
      <w:r>
        <w:t xml:space="preserve">                            </w:t>
      </w:r>
      <w:proofErr w:type="gramStart"/>
      <w:r>
        <w:t>2.Úroveň</w:t>
      </w:r>
      <w:proofErr w:type="gramEnd"/>
      <w:r>
        <w:t xml:space="preserve"> – a) soutěž mezi třídami        b) soutěž mezi jednotlivci </w:t>
      </w:r>
    </w:p>
    <w:p w:rsidR="006C7BBC" w:rsidRDefault="006C7BBC" w:rsidP="006C7BBC">
      <w:r>
        <w:t>Jsme na 8. místě v Praze a v okolí s27,91 kg na žáka započítáno k 6/2022. Další odevzdaný sběr již bude započten do soutěže na ŠR 2022/2023.</w:t>
      </w:r>
    </w:p>
    <w:p w:rsidR="00760E04" w:rsidRPr="001407CA" w:rsidRDefault="00760E04" w:rsidP="00760E04">
      <w:pPr>
        <w:rPr>
          <w:rFonts w:ascii="Times New Roman" w:hAnsi="Times New Roman" w:cs="Times New Roman"/>
          <w:b/>
          <w:color w:val="000000"/>
          <w:sz w:val="24"/>
          <w:szCs w:val="24"/>
          <w:u w:val="single"/>
        </w:rPr>
      </w:pPr>
    </w:p>
    <w:p w:rsidR="00760E04" w:rsidRPr="001407CA" w:rsidRDefault="00760E04" w:rsidP="00760E04">
      <w:pPr>
        <w:tabs>
          <w:tab w:val="left" w:pos="1134"/>
        </w:tabs>
        <w:rPr>
          <w:rFonts w:ascii="Times New Roman" w:hAnsi="Times New Roman" w:cs="Times New Roman"/>
          <w:b/>
          <w:color w:val="000000"/>
          <w:sz w:val="24"/>
          <w:szCs w:val="24"/>
        </w:rPr>
      </w:pPr>
      <w:r w:rsidRPr="001407CA">
        <w:rPr>
          <w:rFonts w:ascii="Times New Roman" w:hAnsi="Times New Roman" w:cs="Times New Roman"/>
          <w:b/>
          <w:color w:val="000000"/>
          <w:sz w:val="24"/>
          <w:szCs w:val="24"/>
        </w:rPr>
        <w:tab/>
      </w:r>
    </w:p>
    <w:p w:rsidR="00760E04" w:rsidRPr="001407CA" w:rsidRDefault="00760E04" w:rsidP="00760E04">
      <w:pPr>
        <w:tabs>
          <w:tab w:val="left" w:pos="1134"/>
        </w:tabs>
        <w:rPr>
          <w:rFonts w:ascii="Times New Roman" w:hAnsi="Times New Roman" w:cs="Times New Roman"/>
          <w:b/>
          <w:color w:val="000000"/>
          <w:sz w:val="24"/>
          <w:szCs w:val="24"/>
        </w:rPr>
      </w:pPr>
    </w:p>
    <w:p w:rsidR="00D71928" w:rsidRPr="001407CA" w:rsidRDefault="00D71928" w:rsidP="00760E04">
      <w:pPr>
        <w:tabs>
          <w:tab w:val="left" w:pos="1134"/>
        </w:tabs>
        <w:rPr>
          <w:rFonts w:ascii="Times New Roman" w:hAnsi="Times New Roman" w:cs="Times New Roman"/>
          <w:b/>
          <w:color w:val="000000"/>
          <w:sz w:val="24"/>
          <w:szCs w:val="24"/>
        </w:rPr>
      </w:pPr>
    </w:p>
    <w:sectPr w:rsidR="00D71928" w:rsidRPr="001407CA" w:rsidSect="00864A0E">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604" w:rsidRDefault="00F57604" w:rsidP="00C840EB">
      <w:pPr>
        <w:spacing w:after="0" w:line="240" w:lineRule="auto"/>
      </w:pPr>
      <w:r>
        <w:separator/>
      </w:r>
    </w:p>
  </w:endnote>
  <w:endnote w:type="continuationSeparator" w:id="0">
    <w:p w:rsidR="00F57604" w:rsidRDefault="00F57604" w:rsidP="00C84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Noto Sans Symbols">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263600"/>
      <w:docPartObj>
        <w:docPartGallery w:val="Page Numbers (Bottom of Page)"/>
        <w:docPartUnique/>
      </w:docPartObj>
    </w:sdtPr>
    <w:sdtContent>
      <w:p w:rsidR="0082247E" w:rsidRDefault="0082247E">
        <w:pPr>
          <w:pStyle w:val="Zpat"/>
          <w:jc w:val="center"/>
        </w:pPr>
        <w:r>
          <w:fldChar w:fldCharType="begin"/>
        </w:r>
        <w:r>
          <w:instrText>PAGE   \* MERGEFORMAT</w:instrText>
        </w:r>
        <w:r>
          <w:fldChar w:fldCharType="separate"/>
        </w:r>
        <w:r w:rsidR="005C4E56">
          <w:rPr>
            <w:noProof/>
          </w:rPr>
          <w:t>21</w:t>
        </w:r>
        <w:r>
          <w:fldChar w:fldCharType="end"/>
        </w:r>
      </w:p>
    </w:sdtContent>
  </w:sdt>
  <w:p w:rsidR="0082247E" w:rsidRDefault="008224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604" w:rsidRDefault="00F57604" w:rsidP="00C840EB">
      <w:pPr>
        <w:spacing w:after="0" w:line="240" w:lineRule="auto"/>
      </w:pPr>
      <w:r>
        <w:separator/>
      </w:r>
    </w:p>
  </w:footnote>
  <w:footnote w:type="continuationSeparator" w:id="0">
    <w:p w:rsidR="00F57604" w:rsidRDefault="00F57604" w:rsidP="00C840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B7282"/>
    <w:multiLevelType w:val="hybridMultilevel"/>
    <w:tmpl w:val="5D561C16"/>
    <w:lvl w:ilvl="0" w:tplc="04050011">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E404702"/>
    <w:multiLevelType w:val="hybridMultilevel"/>
    <w:tmpl w:val="94F61F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25544378"/>
    <w:multiLevelType w:val="multilevel"/>
    <w:tmpl w:val="333A8730"/>
    <w:lvl w:ilvl="0">
      <w:start w:val="1"/>
      <w:numFmt w:val="bullet"/>
      <w:lvlText w:val="-"/>
      <w:lvlJc w:val="left"/>
      <w:pPr>
        <w:ind w:left="1260" w:hanging="360"/>
      </w:pPr>
      <w:rPr>
        <w:rFonts w:ascii="Calibri" w:eastAsia="Calibri" w:hAnsi="Calibri" w:cs="Calibri"/>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3" w15:restartNumberingAfterBreak="0">
    <w:nsid w:val="39647F09"/>
    <w:multiLevelType w:val="hybridMultilevel"/>
    <w:tmpl w:val="9ACAE80C"/>
    <w:lvl w:ilvl="0" w:tplc="04050001">
      <w:start w:val="1"/>
      <w:numFmt w:val="bullet"/>
      <w:lvlText w:val=""/>
      <w:lvlJc w:val="left"/>
      <w:pPr>
        <w:ind w:left="1305" w:hanging="360"/>
      </w:pPr>
      <w:rPr>
        <w:rFonts w:ascii="Symbol" w:hAnsi="Symbol" w:hint="default"/>
      </w:rPr>
    </w:lvl>
    <w:lvl w:ilvl="1" w:tplc="04050003">
      <w:start w:val="1"/>
      <w:numFmt w:val="bullet"/>
      <w:lvlText w:val="o"/>
      <w:lvlJc w:val="left"/>
      <w:pPr>
        <w:ind w:left="2025" w:hanging="360"/>
      </w:pPr>
      <w:rPr>
        <w:rFonts w:ascii="Courier New" w:hAnsi="Courier New" w:cs="Times New Roman" w:hint="default"/>
      </w:rPr>
    </w:lvl>
    <w:lvl w:ilvl="2" w:tplc="04050005">
      <w:start w:val="1"/>
      <w:numFmt w:val="bullet"/>
      <w:lvlText w:val=""/>
      <w:lvlJc w:val="left"/>
      <w:pPr>
        <w:ind w:left="2745" w:hanging="360"/>
      </w:pPr>
      <w:rPr>
        <w:rFonts w:ascii="Wingdings" w:hAnsi="Wingdings" w:hint="default"/>
      </w:rPr>
    </w:lvl>
    <w:lvl w:ilvl="3" w:tplc="04050001">
      <w:start w:val="1"/>
      <w:numFmt w:val="bullet"/>
      <w:lvlText w:val=""/>
      <w:lvlJc w:val="left"/>
      <w:pPr>
        <w:ind w:left="3465" w:hanging="360"/>
      </w:pPr>
      <w:rPr>
        <w:rFonts w:ascii="Symbol" w:hAnsi="Symbol" w:hint="default"/>
      </w:rPr>
    </w:lvl>
    <w:lvl w:ilvl="4" w:tplc="04050003">
      <w:start w:val="1"/>
      <w:numFmt w:val="bullet"/>
      <w:lvlText w:val="o"/>
      <w:lvlJc w:val="left"/>
      <w:pPr>
        <w:ind w:left="4185" w:hanging="360"/>
      </w:pPr>
      <w:rPr>
        <w:rFonts w:ascii="Courier New" w:hAnsi="Courier New" w:cs="Times New Roman" w:hint="default"/>
      </w:rPr>
    </w:lvl>
    <w:lvl w:ilvl="5" w:tplc="04050005">
      <w:start w:val="1"/>
      <w:numFmt w:val="bullet"/>
      <w:lvlText w:val=""/>
      <w:lvlJc w:val="left"/>
      <w:pPr>
        <w:ind w:left="4905" w:hanging="360"/>
      </w:pPr>
      <w:rPr>
        <w:rFonts w:ascii="Wingdings" w:hAnsi="Wingdings" w:hint="default"/>
      </w:rPr>
    </w:lvl>
    <w:lvl w:ilvl="6" w:tplc="04050001">
      <w:start w:val="1"/>
      <w:numFmt w:val="bullet"/>
      <w:lvlText w:val=""/>
      <w:lvlJc w:val="left"/>
      <w:pPr>
        <w:ind w:left="5625" w:hanging="360"/>
      </w:pPr>
      <w:rPr>
        <w:rFonts w:ascii="Symbol" w:hAnsi="Symbol" w:hint="default"/>
      </w:rPr>
    </w:lvl>
    <w:lvl w:ilvl="7" w:tplc="04050003">
      <w:start w:val="1"/>
      <w:numFmt w:val="bullet"/>
      <w:lvlText w:val="o"/>
      <w:lvlJc w:val="left"/>
      <w:pPr>
        <w:ind w:left="6345" w:hanging="360"/>
      </w:pPr>
      <w:rPr>
        <w:rFonts w:ascii="Courier New" w:hAnsi="Courier New" w:cs="Times New Roman" w:hint="default"/>
      </w:rPr>
    </w:lvl>
    <w:lvl w:ilvl="8" w:tplc="04050005">
      <w:start w:val="1"/>
      <w:numFmt w:val="bullet"/>
      <w:lvlText w:val=""/>
      <w:lvlJc w:val="left"/>
      <w:pPr>
        <w:ind w:left="7065" w:hanging="360"/>
      </w:pPr>
      <w:rPr>
        <w:rFonts w:ascii="Wingdings" w:hAnsi="Wingdings" w:hint="default"/>
      </w:rPr>
    </w:lvl>
  </w:abstractNum>
  <w:abstractNum w:abstractNumId="4" w15:restartNumberingAfterBreak="0">
    <w:nsid w:val="3A934923"/>
    <w:multiLevelType w:val="hybridMultilevel"/>
    <w:tmpl w:val="2CB68624"/>
    <w:lvl w:ilvl="0" w:tplc="04050001">
      <w:start w:val="1"/>
      <w:numFmt w:val="bullet"/>
      <w:lvlText w:val=""/>
      <w:lvlJc w:val="left"/>
      <w:pPr>
        <w:ind w:left="1005" w:hanging="360"/>
      </w:pPr>
      <w:rPr>
        <w:rFonts w:ascii="Symbol" w:hAnsi="Symbol" w:hint="default"/>
      </w:rPr>
    </w:lvl>
    <w:lvl w:ilvl="1" w:tplc="04050003">
      <w:start w:val="1"/>
      <w:numFmt w:val="bullet"/>
      <w:lvlText w:val="o"/>
      <w:lvlJc w:val="left"/>
      <w:pPr>
        <w:ind w:left="1725" w:hanging="360"/>
      </w:pPr>
      <w:rPr>
        <w:rFonts w:ascii="Courier New" w:hAnsi="Courier New" w:cs="Times New Roman" w:hint="default"/>
      </w:rPr>
    </w:lvl>
    <w:lvl w:ilvl="2" w:tplc="04050005">
      <w:start w:val="1"/>
      <w:numFmt w:val="bullet"/>
      <w:lvlText w:val=""/>
      <w:lvlJc w:val="left"/>
      <w:pPr>
        <w:ind w:left="2445" w:hanging="360"/>
      </w:pPr>
      <w:rPr>
        <w:rFonts w:ascii="Wingdings" w:hAnsi="Wingdings" w:hint="default"/>
      </w:rPr>
    </w:lvl>
    <w:lvl w:ilvl="3" w:tplc="04050001">
      <w:start w:val="1"/>
      <w:numFmt w:val="bullet"/>
      <w:lvlText w:val=""/>
      <w:lvlJc w:val="left"/>
      <w:pPr>
        <w:ind w:left="3165" w:hanging="360"/>
      </w:pPr>
      <w:rPr>
        <w:rFonts w:ascii="Symbol" w:hAnsi="Symbol" w:hint="default"/>
      </w:rPr>
    </w:lvl>
    <w:lvl w:ilvl="4" w:tplc="04050003">
      <w:start w:val="1"/>
      <w:numFmt w:val="bullet"/>
      <w:lvlText w:val="o"/>
      <w:lvlJc w:val="left"/>
      <w:pPr>
        <w:ind w:left="3885" w:hanging="360"/>
      </w:pPr>
      <w:rPr>
        <w:rFonts w:ascii="Courier New" w:hAnsi="Courier New" w:cs="Times New Roman" w:hint="default"/>
      </w:rPr>
    </w:lvl>
    <w:lvl w:ilvl="5" w:tplc="04050005">
      <w:start w:val="1"/>
      <w:numFmt w:val="bullet"/>
      <w:lvlText w:val=""/>
      <w:lvlJc w:val="left"/>
      <w:pPr>
        <w:ind w:left="4605" w:hanging="360"/>
      </w:pPr>
      <w:rPr>
        <w:rFonts w:ascii="Wingdings" w:hAnsi="Wingdings" w:hint="default"/>
      </w:rPr>
    </w:lvl>
    <w:lvl w:ilvl="6" w:tplc="04050001">
      <w:start w:val="1"/>
      <w:numFmt w:val="bullet"/>
      <w:lvlText w:val=""/>
      <w:lvlJc w:val="left"/>
      <w:pPr>
        <w:ind w:left="5325" w:hanging="360"/>
      </w:pPr>
      <w:rPr>
        <w:rFonts w:ascii="Symbol" w:hAnsi="Symbol" w:hint="default"/>
      </w:rPr>
    </w:lvl>
    <w:lvl w:ilvl="7" w:tplc="04050003">
      <w:start w:val="1"/>
      <w:numFmt w:val="bullet"/>
      <w:lvlText w:val="o"/>
      <w:lvlJc w:val="left"/>
      <w:pPr>
        <w:ind w:left="6045" w:hanging="360"/>
      </w:pPr>
      <w:rPr>
        <w:rFonts w:ascii="Courier New" w:hAnsi="Courier New" w:cs="Times New Roman" w:hint="default"/>
      </w:rPr>
    </w:lvl>
    <w:lvl w:ilvl="8" w:tplc="04050005">
      <w:start w:val="1"/>
      <w:numFmt w:val="bullet"/>
      <w:lvlText w:val=""/>
      <w:lvlJc w:val="left"/>
      <w:pPr>
        <w:ind w:left="6765" w:hanging="360"/>
      </w:pPr>
      <w:rPr>
        <w:rFonts w:ascii="Wingdings" w:hAnsi="Wingdings" w:hint="default"/>
      </w:rPr>
    </w:lvl>
  </w:abstractNum>
  <w:abstractNum w:abstractNumId="5" w15:restartNumberingAfterBreak="0">
    <w:nsid w:val="3D1804E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676A99"/>
    <w:multiLevelType w:val="hybridMultilevel"/>
    <w:tmpl w:val="E2B00774"/>
    <w:lvl w:ilvl="0" w:tplc="2CE84A46">
      <w:numFmt w:val="bullet"/>
      <w:lvlText w:val="-"/>
      <w:lvlJc w:val="left"/>
      <w:pPr>
        <w:ind w:left="720" w:hanging="360"/>
      </w:pPr>
      <w:rPr>
        <w:rFonts w:ascii="Times New Roman" w:eastAsia="Times New Roman" w:hAnsi="Times New Roman" w:cs="Times New Roman" w:hint="default"/>
        <w:strike w:val="0"/>
        <w:dstrike w:val="0"/>
        <w:sz w:val="22"/>
        <w:u w:val="none"/>
        <w:effect w:val="no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40D20846"/>
    <w:multiLevelType w:val="hybridMultilevel"/>
    <w:tmpl w:val="4F8ADAF0"/>
    <w:lvl w:ilvl="0" w:tplc="DE2A76A0">
      <w:start w:val="1"/>
      <w:numFmt w:val="bullet"/>
      <w:lvlText w:val=""/>
      <w:lvlJc w:val="left"/>
      <w:pPr>
        <w:tabs>
          <w:tab w:val="num" w:pos="720"/>
        </w:tabs>
        <w:ind w:left="720" w:hanging="360"/>
      </w:pPr>
      <w:rPr>
        <w:rFonts w:ascii="Symbol" w:hAnsi="Symbol" w:hint="default"/>
        <w:sz w:val="20"/>
      </w:rPr>
    </w:lvl>
    <w:lvl w:ilvl="1" w:tplc="5E122AEA">
      <w:start w:val="1"/>
      <w:numFmt w:val="bullet"/>
      <w:lvlText w:val="o"/>
      <w:lvlJc w:val="left"/>
      <w:pPr>
        <w:tabs>
          <w:tab w:val="num" w:pos="1440"/>
        </w:tabs>
        <w:ind w:left="1440" w:hanging="360"/>
      </w:pPr>
      <w:rPr>
        <w:rFonts w:ascii="Courier New" w:hAnsi="Courier New" w:cs="Times New Roman" w:hint="default"/>
        <w:sz w:val="20"/>
      </w:rPr>
    </w:lvl>
    <w:lvl w:ilvl="2" w:tplc="A07A04D8">
      <w:start w:val="1"/>
      <w:numFmt w:val="bullet"/>
      <w:lvlText w:val=""/>
      <w:lvlJc w:val="left"/>
      <w:pPr>
        <w:tabs>
          <w:tab w:val="num" w:pos="2160"/>
        </w:tabs>
        <w:ind w:left="2160" w:hanging="360"/>
      </w:pPr>
      <w:rPr>
        <w:rFonts w:ascii="Wingdings" w:hAnsi="Wingdings" w:hint="default"/>
        <w:sz w:val="20"/>
      </w:rPr>
    </w:lvl>
    <w:lvl w:ilvl="3" w:tplc="371E079E">
      <w:start w:val="1"/>
      <w:numFmt w:val="bullet"/>
      <w:lvlText w:val=""/>
      <w:lvlJc w:val="left"/>
      <w:pPr>
        <w:tabs>
          <w:tab w:val="num" w:pos="2880"/>
        </w:tabs>
        <w:ind w:left="2880" w:hanging="360"/>
      </w:pPr>
      <w:rPr>
        <w:rFonts w:ascii="Wingdings" w:hAnsi="Wingdings" w:hint="default"/>
        <w:sz w:val="20"/>
      </w:rPr>
    </w:lvl>
    <w:lvl w:ilvl="4" w:tplc="A1441588">
      <w:start w:val="1"/>
      <w:numFmt w:val="bullet"/>
      <w:lvlText w:val=""/>
      <w:lvlJc w:val="left"/>
      <w:pPr>
        <w:tabs>
          <w:tab w:val="num" w:pos="3600"/>
        </w:tabs>
        <w:ind w:left="3600" w:hanging="360"/>
      </w:pPr>
      <w:rPr>
        <w:rFonts w:ascii="Wingdings" w:hAnsi="Wingdings" w:hint="default"/>
        <w:sz w:val="20"/>
      </w:rPr>
    </w:lvl>
    <w:lvl w:ilvl="5" w:tplc="79D69798">
      <w:start w:val="1"/>
      <w:numFmt w:val="bullet"/>
      <w:lvlText w:val=""/>
      <w:lvlJc w:val="left"/>
      <w:pPr>
        <w:tabs>
          <w:tab w:val="num" w:pos="4320"/>
        </w:tabs>
        <w:ind w:left="4320" w:hanging="360"/>
      </w:pPr>
      <w:rPr>
        <w:rFonts w:ascii="Wingdings" w:hAnsi="Wingdings" w:hint="default"/>
        <w:sz w:val="20"/>
      </w:rPr>
    </w:lvl>
    <w:lvl w:ilvl="6" w:tplc="458694E8">
      <w:start w:val="1"/>
      <w:numFmt w:val="bullet"/>
      <w:lvlText w:val=""/>
      <w:lvlJc w:val="left"/>
      <w:pPr>
        <w:tabs>
          <w:tab w:val="num" w:pos="5040"/>
        </w:tabs>
        <w:ind w:left="5040" w:hanging="360"/>
      </w:pPr>
      <w:rPr>
        <w:rFonts w:ascii="Wingdings" w:hAnsi="Wingdings" w:hint="default"/>
        <w:sz w:val="20"/>
      </w:rPr>
    </w:lvl>
    <w:lvl w:ilvl="7" w:tplc="F72AA484">
      <w:start w:val="1"/>
      <w:numFmt w:val="bullet"/>
      <w:lvlText w:val=""/>
      <w:lvlJc w:val="left"/>
      <w:pPr>
        <w:tabs>
          <w:tab w:val="num" w:pos="5760"/>
        </w:tabs>
        <w:ind w:left="5760" w:hanging="360"/>
      </w:pPr>
      <w:rPr>
        <w:rFonts w:ascii="Wingdings" w:hAnsi="Wingdings" w:hint="default"/>
        <w:sz w:val="20"/>
      </w:rPr>
    </w:lvl>
    <w:lvl w:ilvl="8" w:tplc="D416F21C">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F04E14"/>
    <w:multiLevelType w:val="hybridMultilevel"/>
    <w:tmpl w:val="3F786CFE"/>
    <w:lvl w:ilvl="0" w:tplc="04050001">
      <w:start w:val="1"/>
      <w:numFmt w:val="bullet"/>
      <w:lvlText w:val=""/>
      <w:lvlJc w:val="left"/>
      <w:pPr>
        <w:ind w:left="1470" w:hanging="360"/>
      </w:pPr>
      <w:rPr>
        <w:rFonts w:ascii="Symbol" w:hAnsi="Symbol" w:hint="default"/>
      </w:rPr>
    </w:lvl>
    <w:lvl w:ilvl="1" w:tplc="04050003">
      <w:start w:val="1"/>
      <w:numFmt w:val="bullet"/>
      <w:lvlText w:val="o"/>
      <w:lvlJc w:val="left"/>
      <w:pPr>
        <w:ind w:left="2190" w:hanging="360"/>
      </w:pPr>
      <w:rPr>
        <w:rFonts w:ascii="Courier New" w:hAnsi="Courier New" w:cs="Courier New" w:hint="default"/>
      </w:rPr>
    </w:lvl>
    <w:lvl w:ilvl="2" w:tplc="04050005">
      <w:start w:val="1"/>
      <w:numFmt w:val="bullet"/>
      <w:lvlText w:val=""/>
      <w:lvlJc w:val="left"/>
      <w:pPr>
        <w:ind w:left="2910" w:hanging="360"/>
      </w:pPr>
      <w:rPr>
        <w:rFonts w:ascii="Wingdings" w:hAnsi="Wingdings" w:hint="default"/>
      </w:rPr>
    </w:lvl>
    <w:lvl w:ilvl="3" w:tplc="04050001">
      <w:start w:val="1"/>
      <w:numFmt w:val="bullet"/>
      <w:lvlText w:val=""/>
      <w:lvlJc w:val="left"/>
      <w:pPr>
        <w:ind w:left="3630" w:hanging="360"/>
      </w:pPr>
      <w:rPr>
        <w:rFonts w:ascii="Symbol" w:hAnsi="Symbol" w:hint="default"/>
      </w:rPr>
    </w:lvl>
    <w:lvl w:ilvl="4" w:tplc="04050003">
      <w:start w:val="1"/>
      <w:numFmt w:val="bullet"/>
      <w:lvlText w:val="o"/>
      <w:lvlJc w:val="left"/>
      <w:pPr>
        <w:ind w:left="4350" w:hanging="360"/>
      </w:pPr>
      <w:rPr>
        <w:rFonts w:ascii="Courier New" w:hAnsi="Courier New" w:cs="Courier New" w:hint="default"/>
      </w:rPr>
    </w:lvl>
    <w:lvl w:ilvl="5" w:tplc="04050005">
      <w:start w:val="1"/>
      <w:numFmt w:val="bullet"/>
      <w:lvlText w:val=""/>
      <w:lvlJc w:val="left"/>
      <w:pPr>
        <w:ind w:left="5070" w:hanging="360"/>
      </w:pPr>
      <w:rPr>
        <w:rFonts w:ascii="Wingdings" w:hAnsi="Wingdings" w:hint="default"/>
      </w:rPr>
    </w:lvl>
    <w:lvl w:ilvl="6" w:tplc="04050001">
      <w:start w:val="1"/>
      <w:numFmt w:val="bullet"/>
      <w:lvlText w:val=""/>
      <w:lvlJc w:val="left"/>
      <w:pPr>
        <w:ind w:left="5790" w:hanging="360"/>
      </w:pPr>
      <w:rPr>
        <w:rFonts w:ascii="Symbol" w:hAnsi="Symbol" w:hint="default"/>
      </w:rPr>
    </w:lvl>
    <w:lvl w:ilvl="7" w:tplc="04050003">
      <w:start w:val="1"/>
      <w:numFmt w:val="bullet"/>
      <w:lvlText w:val="o"/>
      <w:lvlJc w:val="left"/>
      <w:pPr>
        <w:ind w:left="6510" w:hanging="360"/>
      </w:pPr>
      <w:rPr>
        <w:rFonts w:ascii="Courier New" w:hAnsi="Courier New" w:cs="Courier New" w:hint="default"/>
      </w:rPr>
    </w:lvl>
    <w:lvl w:ilvl="8" w:tplc="04050005">
      <w:start w:val="1"/>
      <w:numFmt w:val="bullet"/>
      <w:lvlText w:val=""/>
      <w:lvlJc w:val="left"/>
      <w:pPr>
        <w:ind w:left="7230" w:hanging="360"/>
      </w:pPr>
      <w:rPr>
        <w:rFonts w:ascii="Wingdings" w:hAnsi="Wingdings" w:hint="default"/>
      </w:rPr>
    </w:lvl>
  </w:abstractNum>
  <w:abstractNum w:abstractNumId="9" w15:restartNumberingAfterBreak="0">
    <w:nsid w:val="4DC675D0"/>
    <w:multiLevelType w:val="hybridMultilevel"/>
    <w:tmpl w:val="0316B1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59E73FE7"/>
    <w:multiLevelType w:val="hybridMultilevel"/>
    <w:tmpl w:val="676AC864"/>
    <w:lvl w:ilvl="0" w:tplc="04050001">
      <w:start w:val="1"/>
      <w:numFmt w:val="bullet"/>
      <w:lvlText w:val=""/>
      <w:lvlJc w:val="left"/>
      <w:pPr>
        <w:ind w:left="1470" w:hanging="360"/>
      </w:pPr>
      <w:rPr>
        <w:rFonts w:ascii="Symbol" w:hAnsi="Symbol" w:hint="default"/>
      </w:rPr>
    </w:lvl>
    <w:lvl w:ilvl="1" w:tplc="04050003">
      <w:start w:val="1"/>
      <w:numFmt w:val="bullet"/>
      <w:lvlText w:val="o"/>
      <w:lvlJc w:val="left"/>
      <w:pPr>
        <w:ind w:left="2190" w:hanging="360"/>
      </w:pPr>
      <w:rPr>
        <w:rFonts w:ascii="Courier New" w:hAnsi="Courier New" w:cs="Times New Roman" w:hint="default"/>
      </w:rPr>
    </w:lvl>
    <w:lvl w:ilvl="2" w:tplc="04050005">
      <w:start w:val="1"/>
      <w:numFmt w:val="bullet"/>
      <w:lvlText w:val=""/>
      <w:lvlJc w:val="left"/>
      <w:pPr>
        <w:ind w:left="2910" w:hanging="360"/>
      </w:pPr>
      <w:rPr>
        <w:rFonts w:ascii="Wingdings" w:hAnsi="Wingdings" w:hint="default"/>
      </w:rPr>
    </w:lvl>
    <w:lvl w:ilvl="3" w:tplc="04050001">
      <w:start w:val="1"/>
      <w:numFmt w:val="bullet"/>
      <w:lvlText w:val=""/>
      <w:lvlJc w:val="left"/>
      <w:pPr>
        <w:ind w:left="3630" w:hanging="360"/>
      </w:pPr>
      <w:rPr>
        <w:rFonts w:ascii="Symbol" w:hAnsi="Symbol" w:hint="default"/>
      </w:rPr>
    </w:lvl>
    <w:lvl w:ilvl="4" w:tplc="04050003">
      <w:start w:val="1"/>
      <w:numFmt w:val="bullet"/>
      <w:lvlText w:val="o"/>
      <w:lvlJc w:val="left"/>
      <w:pPr>
        <w:ind w:left="4350" w:hanging="360"/>
      </w:pPr>
      <w:rPr>
        <w:rFonts w:ascii="Courier New" w:hAnsi="Courier New" w:cs="Times New Roman" w:hint="default"/>
      </w:rPr>
    </w:lvl>
    <w:lvl w:ilvl="5" w:tplc="04050005">
      <w:start w:val="1"/>
      <w:numFmt w:val="bullet"/>
      <w:lvlText w:val=""/>
      <w:lvlJc w:val="left"/>
      <w:pPr>
        <w:ind w:left="5070" w:hanging="360"/>
      </w:pPr>
      <w:rPr>
        <w:rFonts w:ascii="Wingdings" w:hAnsi="Wingdings" w:hint="default"/>
      </w:rPr>
    </w:lvl>
    <w:lvl w:ilvl="6" w:tplc="04050001">
      <w:start w:val="1"/>
      <w:numFmt w:val="bullet"/>
      <w:lvlText w:val=""/>
      <w:lvlJc w:val="left"/>
      <w:pPr>
        <w:ind w:left="5790" w:hanging="360"/>
      </w:pPr>
      <w:rPr>
        <w:rFonts w:ascii="Symbol" w:hAnsi="Symbol" w:hint="default"/>
      </w:rPr>
    </w:lvl>
    <w:lvl w:ilvl="7" w:tplc="04050003">
      <w:start w:val="1"/>
      <w:numFmt w:val="bullet"/>
      <w:lvlText w:val="o"/>
      <w:lvlJc w:val="left"/>
      <w:pPr>
        <w:ind w:left="6510" w:hanging="360"/>
      </w:pPr>
      <w:rPr>
        <w:rFonts w:ascii="Courier New" w:hAnsi="Courier New" w:cs="Times New Roman" w:hint="default"/>
      </w:rPr>
    </w:lvl>
    <w:lvl w:ilvl="8" w:tplc="04050005">
      <w:start w:val="1"/>
      <w:numFmt w:val="bullet"/>
      <w:lvlText w:val=""/>
      <w:lvlJc w:val="left"/>
      <w:pPr>
        <w:ind w:left="7230" w:hanging="360"/>
      </w:pPr>
      <w:rPr>
        <w:rFonts w:ascii="Wingdings" w:hAnsi="Wingdings" w:hint="default"/>
      </w:rPr>
    </w:lvl>
  </w:abstractNum>
  <w:abstractNum w:abstractNumId="11" w15:restartNumberingAfterBreak="0">
    <w:nsid w:val="5BAF0E31"/>
    <w:multiLevelType w:val="hybridMultilevel"/>
    <w:tmpl w:val="EE22271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5FF45603"/>
    <w:multiLevelType w:val="hybridMultilevel"/>
    <w:tmpl w:val="AF9EB9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11C3D87"/>
    <w:multiLevelType w:val="hybridMultilevel"/>
    <w:tmpl w:val="F53E0296"/>
    <w:lvl w:ilvl="0" w:tplc="04050001">
      <w:start w:val="1"/>
      <w:numFmt w:val="bullet"/>
      <w:lvlText w:val=""/>
      <w:lvlJc w:val="left"/>
      <w:pPr>
        <w:ind w:left="1470" w:hanging="360"/>
      </w:pPr>
      <w:rPr>
        <w:rFonts w:ascii="Symbol" w:hAnsi="Symbol" w:hint="default"/>
      </w:rPr>
    </w:lvl>
    <w:lvl w:ilvl="1" w:tplc="04050003">
      <w:start w:val="1"/>
      <w:numFmt w:val="bullet"/>
      <w:lvlText w:val="o"/>
      <w:lvlJc w:val="left"/>
      <w:pPr>
        <w:ind w:left="2190" w:hanging="360"/>
      </w:pPr>
      <w:rPr>
        <w:rFonts w:ascii="Courier New" w:hAnsi="Courier New" w:cs="Times New Roman" w:hint="default"/>
      </w:rPr>
    </w:lvl>
    <w:lvl w:ilvl="2" w:tplc="04050005">
      <w:start w:val="1"/>
      <w:numFmt w:val="bullet"/>
      <w:lvlText w:val=""/>
      <w:lvlJc w:val="left"/>
      <w:pPr>
        <w:ind w:left="2910" w:hanging="360"/>
      </w:pPr>
      <w:rPr>
        <w:rFonts w:ascii="Wingdings" w:hAnsi="Wingdings" w:hint="default"/>
      </w:rPr>
    </w:lvl>
    <w:lvl w:ilvl="3" w:tplc="04050001">
      <w:start w:val="1"/>
      <w:numFmt w:val="bullet"/>
      <w:lvlText w:val=""/>
      <w:lvlJc w:val="left"/>
      <w:pPr>
        <w:ind w:left="3630" w:hanging="360"/>
      </w:pPr>
      <w:rPr>
        <w:rFonts w:ascii="Symbol" w:hAnsi="Symbol" w:hint="default"/>
      </w:rPr>
    </w:lvl>
    <w:lvl w:ilvl="4" w:tplc="04050003">
      <w:start w:val="1"/>
      <w:numFmt w:val="bullet"/>
      <w:lvlText w:val="o"/>
      <w:lvlJc w:val="left"/>
      <w:pPr>
        <w:ind w:left="4350" w:hanging="360"/>
      </w:pPr>
      <w:rPr>
        <w:rFonts w:ascii="Courier New" w:hAnsi="Courier New" w:cs="Times New Roman" w:hint="default"/>
      </w:rPr>
    </w:lvl>
    <w:lvl w:ilvl="5" w:tplc="04050005">
      <w:start w:val="1"/>
      <w:numFmt w:val="bullet"/>
      <w:lvlText w:val=""/>
      <w:lvlJc w:val="left"/>
      <w:pPr>
        <w:ind w:left="5070" w:hanging="360"/>
      </w:pPr>
      <w:rPr>
        <w:rFonts w:ascii="Wingdings" w:hAnsi="Wingdings" w:hint="default"/>
      </w:rPr>
    </w:lvl>
    <w:lvl w:ilvl="6" w:tplc="04050001">
      <w:start w:val="1"/>
      <w:numFmt w:val="bullet"/>
      <w:lvlText w:val=""/>
      <w:lvlJc w:val="left"/>
      <w:pPr>
        <w:ind w:left="5790" w:hanging="360"/>
      </w:pPr>
      <w:rPr>
        <w:rFonts w:ascii="Symbol" w:hAnsi="Symbol" w:hint="default"/>
      </w:rPr>
    </w:lvl>
    <w:lvl w:ilvl="7" w:tplc="04050003">
      <w:start w:val="1"/>
      <w:numFmt w:val="bullet"/>
      <w:lvlText w:val="o"/>
      <w:lvlJc w:val="left"/>
      <w:pPr>
        <w:ind w:left="6510" w:hanging="360"/>
      </w:pPr>
      <w:rPr>
        <w:rFonts w:ascii="Courier New" w:hAnsi="Courier New" w:cs="Times New Roman" w:hint="default"/>
      </w:rPr>
    </w:lvl>
    <w:lvl w:ilvl="8" w:tplc="04050005">
      <w:start w:val="1"/>
      <w:numFmt w:val="bullet"/>
      <w:lvlText w:val=""/>
      <w:lvlJc w:val="left"/>
      <w:pPr>
        <w:ind w:left="7230" w:hanging="360"/>
      </w:pPr>
      <w:rPr>
        <w:rFonts w:ascii="Wingdings" w:hAnsi="Wingdings" w:hint="default"/>
      </w:rPr>
    </w:lvl>
  </w:abstractNum>
  <w:abstractNum w:abstractNumId="14" w15:restartNumberingAfterBreak="0">
    <w:nsid w:val="64764FDB"/>
    <w:multiLevelType w:val="hybridMultilevel"/>
    <w:tmpl w:val="AB00A6BA"/>
    <w:lvl w:ilvl="0" w:tplc="04050001">
      <w:start w:val="1"/>
      <w:numFmt w:val="bullet"/>
      <w:lvlText w:val=""/>
      <w:lvlJc w:val="left"/>
      <w:pPr>
        <w:ind w:left="1200" w:hanging="360"/>
      </w:pPr>
      <w:rPr>
        <w:rFonts w:ascii="Symbol" w:hAnsi="Symbol" w:hint="default"/>
      </w:rPr>
    </w:lvl>
    <w:lvl w:ilvl="1" w:tplc="04050003">
      <w:start w:val="1"/>
      <w:numFmt w:val="bullet"/>
      <w:lvlText w:val="o"/>
      <w:lvlJc w:val="left"/>
      <w:pPr>
        <w:ind w:left="1920" w:hanging="360"/>
      </w:pPr>
      <w:rPr>
        <w:rFonts w:ascii="Courier New" w:hAnsi="Courier New" w:cs="Times New Roman" w:hint="default"/>
      </w:rPr>
    </w:lvl>
    <w:lvl w:ilvl="2" w:tplc="04050005">
      <w:start w:val="1"/>
      <w:numFmt w:val="bullet"/>
      <w:lvlText w:val=""/>
      <w:lvlJc w:val="left"/>
      <w:pPr>
        <w:ind w:left="2640" w:hanging="360"/>
      </w:pPr>
      <w:rPr>
        <w:rFonts w:ascii="Wingdings" w:hAnsi="Wingdings" w:hint="default"/>
      </w:rPr>
    </w:lvl>
    <w:lvl w:ilvl="3" w:tplc="04050001">
      <w:start w:val="1"/>
      <w:numFmt w:val="bullet"/>
      <w:lvlText w:val=""/>
      <w:lvlJc w:val="left"/>
      <w:pPr>
        <w:ind w:left="3360" w:hanging="360"/>
      </w:pPr>
      <w:rPr>
        <w:rFonts w:ascii="Symbol" w:hAnsi="Symbol" w:hint="default"/>
      </w:rPr>
    </w:lvl>
    <w:lvl w:ilvl="4" w:tplc="04050003">
      <w:start w:val="1"/>
      <w:numFmt w:val="bullet"/>
      <w:lvlText w:val="o"/>
      <w:lvlJc w:val="left"/>
      <w:pPr>
        <w:ind w:left="4080" w:hanging="360"/>
      </w:pPr>
      <w:rPr>
        <w:rFonts w:ascii="Courier New" w:hAnsi="Courier New" w:cs="Times New Roman" w:hint="default"/>
      </w:rPr>
    </w:lvl>
    <w:lvl w:ilvl="5" w:tplc="04050005">
      <w:start w:val="1"/>
      <w:numFmt w:val="bullet"/>
      <w:lvlText w:val=""/>
      <w:lvlJc w:val="left"/>
      <w:pPr>
        <w:ind w:left="4800" w:hanging="360"/>
      </w:pPr>
      <w:rPr>
        <w:rFonts w:ascii="Wingdings" w:hAnsi="Wingdings" w:hint="default"/>
      </w:rPr>
    </w:lvl>
    <w:lvl w:ilvl="6" w:tplc="04050001">
      <w:start w:val="1"/>
      <w:numFmt w:val="bullet"/>
      <w:lvlText w:val=""/>
      <w:lvlJc w:val="left"/>
      <w:pPr>
        <w:ind w:left="5520" w:hanging="360"/>
      </w:pPr>
      <w:rPr>
        <w:rFonts w:ascii="Symbol" w:hAnsi="Symbol" w:hint="default"/>
      </w:rPr>
    </w:lvl>
    <w:lvl w:ilvl="7" w:tplc="04050003">
      <w:start w:val="1"/>
      <w:numFmt w:val="bullet"/>
      <w:lvlText w:val="o"/>
      <w:lvlJc w:val="left"/>
      <w:pPr>
        <w:ind w:left="6240" w:hanging="360"/>
      </w:pPr>
      <w:rPr>
        <w:rFonts w:ascii="Courier New" w:hAnsi="Courier New" w:cs="Times New Roman" w:hint="default"/>
      </w:rPr>
    </w:lvl>
    <w:lvl w:ilvl="8" w:tplc="04050005">
      <w:start w:val="1"/>
      <w:numFmt w:val="bullet"/>
      <w:lvlText w:val=""/>
      <w:lvlJc w:val="left"/>
      <w:pPr>
        <w:ind w:left="6960" w:hanging="360"/>
      </w:pPr>
      <w:rPr>
        <w:rFonts w:ascii="Wingdings" w:hAnsi="Wingdings" w:hint="default"/>
      </w:rPr>
    </w:lvl>
  </w:abstractNum>
  <w:abstractNum w:abstractNumId="15" w15:restartNumberingAfterBreak="0">
    <w:nsid w:val="69D0199A"/>
    <w:multiLevelType w:val="hybridMultilevel"/>
    <w:tmpl w:val="C28C2520"/>
    <w:lvl w:ilvl="0" w:tplc="C3A2C36C">
      <w:start w:val="23"/>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69EF4245"/>
    <w:multiLevelType w:val="hybridMultilevel"/>
    <w:tmpl w:val="755A6DC0"/>
    <w:lvl w:ilvl="0" w:tplc="15EEAD5A">
      <w:start w:val="1"/>
      <w:numFmt w:val="upperRoman"/>
      <w:pStyle w:val="Nadpis1"/>
      <w:lvlText w:val="%1."/>
      <w:lvlJc w:val="right"/>
      <w:pPr>
        <w:ind w:left="1428" w:hanging="360"/>
      </w:pPr>
      <w:rPr>
        <w:rFonts w:cs="Times New Roman"/>
      </w:rPr>
    </w:lvl>
    <w:lvl w:ilvl="1" w:tplc="04050019">
      <w:start w:val="1"/>
      <w:numFmt w:val="lowerLetter"/>
      <w:lvlText w:val="%2."/>
      <w:lvlJc w:val="left"/>
      <w:pPr>
        <w:ind w:left="2148" w:hanging="360"/>
      </w:pPr>
      <w:rPr>
        <w:rFonts w:cs="Times New Roman"/>
      </w:rPr>
    </w:lvl>
    <w:lvl w:ilvl="2" w:tplc="0405001B">
      <w:start w:val="1"/>
      <w:numFmt w:val="lowerRoman"/>
      <w:lvlText w:val="%3."/>
      <w:lvlJc w:val="right"/>
      <w:pPr>
        <w:ind w:left="2868" w:hanging="180"/>
      </w:pPr>
      <w:rPr>
        <w:rFonts w:cs="Times New Roman"/>
      </w:rPr>
    </w:lvl>
    <w:lvl w:ilvl="3" w:tplc="0405000F">
      <w:start w:val="1"/>
      <w:numFmt w:val="decimal"/>
      <w:lvlText w:val="%4."/>
      <w:lvlJc w:val="left"/>
      <w:pPr>
        <w:ind w:left="3588" w:hanging="360"/>
      </w:pPr>
      <w:rPr>
        <w:rFonts w:cs="Times New Roman"/>
      </w:rPr>
    </w:lvl>
    <w:lvl w:ilvl="4" w:tplc="04050019">
      <w:start w:val="1"/>
      <w:numFmt w:val="lowerLetter"/>
      <w:lvlText w:val="%5."/>
      <w:lvlJc w:val="left"/>
      <w:pPr>
        <w:ind w:left="4308" w:hanging="360"/>
      </w:pPr>
      <w:rPr>
        <w:rFonts w:cs="Times New Roman"/>
      </w:rPr>
    </w:lvl>
    <w:lvl w:ilvl="5" w:tplc="0405001B">
      <w:start w:val="1"/>
      <w:numFmt w:val="lowerRoman"/>
      <w:lvlText w:val="%6."/>
      <w:lvlJc w:val="right"/>
      <w:pPr>
        <w:ind w:left="5028" w:hanging="180"/>
      </w:pPr>
      <w:rPr>
        <w:rFonts w:cs="Times New Roman"/>
      </w:rPr>
    </w:lvl>
    <w:lvl w:ilvl="6" w:tplc="0405000F">
      <w:start w:val="1"/>
      <w:numFmt w:val="decimal"/>
      <w:lvlText w:val="%7."/>
      <w:lvlJc w:val="left"/>
      <w:pPr>
        <w:ind w:left="5748" w:hanging="360"/>
      </w:pPr>
      <w:rPr>
        <w:rFonts w:cs="Times New Roman"/>
      </w:rPr>
    </w:lvl>
    <w:lvl w:ilvl="7" w:tplc="04050019">
      <w:start w:val="1"/>
      <w:numFmt w:val="lowerLetter"/>
      <w:lvlText w:val="%8."/>
      <w:lvlJc w:val="left"/>
      <w:pPr>
        <w:ind w:left="6468" w:hanging="360"/>
      </w:pPr>
      <w:rPr>
        <w:rFonts w:cs="Times New Roman"/>
      </w:rPr>
    </w:lvl>
    <w:lvl w:ilvl="8" w:tplc="0405001B">
      <w:start w:val="1"/>
      <w:numFmt w:val="lowerRoman"/>
      <w:lvlText w:val="%9."/>
      <w:lvlJc w:val="right"/>
      <w:pPr>
        <w:ind w:left="7188" w:hanging="180"/>
      </w:pPr>
      <w:rPr>
        <w:rFonts w:cs="Times New Roman"/>
      </w:rPr>
    </w:lvl>
  </w:abstractNum>
  <w:abstractNum w:abstractNumId="17" w15:restartNumberingAfterBreak="0">
    <w:nsid w:val="6B22535A"/>
    <w:multiLevelType w:val="hybridMultilevel"/>
    <w:tmpl w:val="42F077F4"/>
    <w:lvl w:ilvl="0" w:tplc="4E184AB0">
      <w:start w:val="1"/>
      <w:numFmt w:val="bullet"/>
      <w:pStyle w:val="Nadpis2"/>
      <w:lvlText w:val=""/>
      <w:lvlJc w:val="left"/>
      <w:pPr>
        <w:ind w:left="720" w:hanging="360"/>
      </w:pPr>
      <w:rPr>
        <w:rFonts w:ascii="Wingdings" w:hAnsi="Wingdings" w:hint="default"/>
        <w:color w:val="000000" w:themeColor="text1"/>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71040459"/>
    <w:multiLevelType w:val="hybridMultilevel"/>
    <w:tmpl w:val="06A43D6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748D0C72"/>
    <w:multiLevelType w:val="hybridMultilevel"/>
    <w:tmpl w:val="055CEF98"/>
    <w:lvl w:ilvl="0" w:tplc="63345C08">
      <w:numFmt w:val="bullet"/>
      <w:lvlText w:val="-"/>
      <w:lvlJc w:val="left"/>
      <w:pPr>
        <w:ind w:left="1080" w:hanging="360"/>
      </w:pPr>
      <w:rPr>
        <w:rFonts w:ascii="Times New Roman" w:eastAsia="Times New Roman"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0" w15:restartNumberingAfterBreak="0">
    <w:nsid w:val="79E2217F"/>
    <w:multiLevelType w:val="singleLevel"/>
    <w:tmpl w:val="C08A1E0C"/>
    <w:lvl w:ilvl="0">
      <w:start w:val="1"/>
      <w:numFmt w:val="decimal"/>
      <w:lvlText w:val="%1."/>
      <w:legacy w:legacy="1" w:legacySpace="0" w:legacyIndent="360"/>
      <w:lvlJc w:val="left"/>
      <w:pPr>
        <w:ind w:left="0" w:firstLine="0"/>
      </w:pPr>
      <w:rPr>
        <w:rFonts w:ascii="Times New Roman" w:hAnsi="Times New Roman" w:cs="Times New Roman"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0"/>
    <w:lvlOverride w:ilvl="0">
      <w:startOverride w:val="1"/>
    </w:lvlOverride>
  </w:num>
  <w:num w:numId="5">
    <w:abstractNumId w:val="20"/>
    <w:lvlOverride w:ilvl="0">
      <w:lvl w:ilvl="0">
        <w:start w:val="1"/>
        <w:numFmt w:val="decimal"/>
        <w:lvlText w:val="%1."/>
        <w:legacy w:legacy="1" w:legacySpace="0" w:legacyIndent="360"/>
        <w:lvlJc w:val="left"/>
        <w:pPr>
          <w:ind w:left="0" w:firstLine="0"/>
        </w:pPr>
        <w:rPr>
          <w:rFonts w:ascii="Times New Roman" w:hAnsi="Times New Roman" w:cs="Times New Roman" w:hint="default"/>
        </w:rPr>
      </w:lvl>
    </w:lvlOverride>
  </w:num>
  <w:num w:numId="6">
    <w:abstractNumId w:val="20"/>
    <w:lvlOverride w:ilvl="0">
      <w:lvl w:ilvl="0">
        <w:start w:val="1"/>
        <w:numFmt w:val="decimal"/>
        <w:lvlText w:val="%1."/>
        <w:legacy w:legacy="1" w:legacySpace="0" w:legacyIndent="360"/>
        <w:lvlJc w:val="left"/>
        <w:pPr>
          <w:ind w:left="0" w:firstLine="0"/>
        </w:pPr>
        <w:rPr>
          <w:rFonts w:ascii="Times New Roman" w:hAnsi="Times New Roman" w:cs="Times New Roman" w:hint="default"/>
        </w:rPr>
      </w:lvl>
    </w:lvlOverride>
  </w:num>
  <w:num w:numId="7">
    <w:abstractNumId w:val="15"/>
  </w:num>
  <w:num w:numId="8">
    <w:abstractNumId w:val="6"/>
  </w:num>
  <w:num w:numId="9">
    <w:abstractNumId w:val="5"/>
  </w:num>
  <w:num w:numId="10">
    <w:abstractNumId w:val="19"/>
  </w:num>
  <w:num w:numId="11">
    <w:abstractNumId w:val="1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num>
  <w:num w:numId="15">
    <w:abstractNumId w:val="8"/>
  </w:num>
  <w:num w:numId="16">
    <w:abstractNumId w:val="10"/>
  </w:num>
  <w:num w:numId="17">
    <w:abstractNumId w:val="3"/>
  </w:num>
  <w:num w:numId="18">
    <w:abstractNumId w:val="14"/>
  </w:num>
  <w:num w:numId="19">
    <w:abstractNumId w:val="4"/>
  </w:num>
  <w:num w:numId="20">
    <w:abstractNumId w:val="1"/>
  </w:num>
  <w:num w:numId="21">
    <w:abstractNumId w:val="15"/>
  </w:num>
  <w:num w:numId="22">
    <w:abstractNumId w:val="6"/>
  </w:num>
  <w:num w:numId="23">
    <w:abstractNumId w:val="13"/>
  </w:num>
  <w:num w:numId="24">
    <w:abstractNumId w:val="8"/>
  </w:num>
  <w:num w:numId="25">
    <w:abstractNumId w:val="10"/>
  </w:num>
  <w:num w:numId="26">
    <w:abstractNumId w:val="3"/>
  </w:num>
  <w:num w:numId="27">
    <w:abstractNumId w:val="14"/>
  </w:num>
  <w:num w:numId="28">
    <w:abstractNumId w:val="4"/>
  </w:num>
  <w:num w:numId="29">
    <w:abstractNumId w:val="1"/>
  </w:num>
  <w:num w:numId="30">
    <w:abstractNumId w:val="18"/>
  </w:num>
  <w:num w:numId="31">
    <w:abstractNumId w:val="5"/>
  </w:num>
  <w:num w:numId="32">
    <w:abstractNumId w:val="19"/>
  </w:num>
  <w:num w:numId="33">
    <w:abstractNumId w:val="11"/>
  </w:num>
  <w:num w:numId="34">
    <w:abstractNumId w:val="9"/>
  </w:num>
  <w:num w:numId="35">
    <w:abstractNumId w:val="12"/>
  </w:num>
  <w:num w:numId="3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928"/>
    <w:rsid w:val="00000485"/>
    <w:rsid w:val="0001661A"/>
    <w:rsid w:val="0006264B"/>
    <w:rsid w:val="0008307E"/>
    <w:rsid w:val="0008522C"/>
    <w:rsid w:val="00095D2C"/>
    <w:rsid w:val="000B34BF"/>
    <w:rsid w:val="000B408B"/>
    <w:rsid w:val="000C1B58"/>
    <w:rsid w:val="000C5211"/>
    <w:rsid w:val="001018A7"/>
    <w:rsid w:val="0011714C"/>
    <w:rsid w:val="001407CA"/>
    <w:rsid w:val="00165ADF"/>
    <w:rsid w:val="0017779B"/>
    <w:rsid w:val="00180EE0"/>
    <w:rsid w:val="00190A7D"/>
    <w:rsid w:val="001D0C88"/>
    <w:rsid w:val="001F3787"/>
    <w:rsid w:val="001F3BCE"/>
    <w:rsid w:val="001F452E"/>
    <w:rsid w:val="00217DB4"/>
    <w:rsid w:val="00232A40"/>
    <w:rsid w:val="00250054"/>
    <w:rsid w:val="00267F80"/>
    <w:rsid w:val="002823DA"/>
    <w:rsid w:val="0028555A"/>
    <w:rsid w:val="0029036F"/>
    <w:rsid w:val="002A2A9C"/>
    <w:rsid w:val="002B3A84"/>
    <w:rsid w:val="002F0208"/>
    <w:rsid w:val="00313061"/>
    <w:rsid w:val="003169A0"/>
    <w:rsid w:val="0034061B"/>
    <w:rsid w:val="003517D4"/>
    <w:rsid w:val="0035600B"/>
    <w:rsid w:val="00375F47"/>
    <w:rsid w:val="0039725B"/>
    <w:rsid w:val="00397C7F"/>
    <w:rsid w:val="003A58A4"/>
    <w:rsid w:val="003B109A"/>
    <w:rsid w:val="003C051E"/>
    <w:rsid w:val="003C1F3A"/>
    <w:rsid w:val="003D2DCE"/>
    <w:rsid w:val="003E7383"/>
    <w:rsid w:val="00411877"/>
    <w:rsid w:val="00437E3F"/>
    <w:rsid w:val="0046279B"/>
    <w:rsid w:val="00463223"/>
    <w:rsid w:val="00463524"/>
    <w:rsid w:val="00473097"/>
    <w:rsid w:val="004A4F0F"/>
    <w:rsid w:val="004A57B1"/>
    <w:rsid w:val="004A7D7A"/>
    <w:rsid w:val="004B3756"/>
    <w:rsid w:val="004C5C94"/>
    <w:rsid w:val="004F1613"/>
    <w:rsid w:val="004F40A9"/>
    <w:rsid w:val="00503DB2"/>
    <w:rsid w:val="00522A2D"/>
    <w:rsid w:val="00523913"/>
    <w:rsid w:val="00553874"/>
    <w:rsid w:val="00556EB7"/>
    <w:rsid w:val="005824B0"/>
    <w:rsid w:val="005A7132"/>
    <w:rsid w:val="005B1448"/>
    <w:rsid w:val="005C2B53"/>
    <w:rsid w:val="005C4E56"/>
    <w:rsid w:val="005D2FF6"/>
    <w:rsid w:val="005D68E4"/>
    <w:rsid w:val="005D73BD"/>
    <w:rsid w:val="005F3E51"/>
    <w:rsid w:val="005F6710"/>
    <w:rsid w:val="00606203"/>
    <w:rsid w:val="00612A8A"/>
    <w:rsid w:val="00620E03"/>
    <w:rsid w:val="00630C84"/>
    <w:rsid w:val="00633F5B"/>
    <w:rsid w:val="006429FA"/>
    <w:rsid w:val="006448DE"/>
    <w:rsid w:val="00647646"/>
    <w:rsid w:val="00685115"/>
    <w:rsid w:val="006C7BBC"/>
    <w:rsid w:val="00704ECC"/>
    <w:rsid w:val="007402EB"/>
    <w:rsid w:val="00760E04"/>
    <w:rsid w:val="00765EED"/>
    <w:rsid w:val="00786747"/>
    <w:rsid w:val="007A58A2"/>
    <w:rsid w:val="007E6EC1"/>
    <w:rsid w:val="0082198B"/>
    <w:rsid w:val="0082247E"/>
    <w:rsid w:val="008311F9"/>
    <w:rsid w:val="0085274B"/>
    <w:rsid w:val="00853BFE"/>
    <w:rsid w:val="008549EC"/>
    <w:rsid w:val="00864A0E"/>
    <w:rsid w:val="0086720A"/>
    <w:rsid w:val="00883F13"/>
    <w:rsid w:val="008D1943"/>
    <w:rsid w:val="008E1283"/>
    <w:rsid w:val="008F0C00"/>
    <w:rsid w:val="008F5967"/>
    <w:rsid w:val="0091149B"/>
    <w:rsid w:val="00932467"/>
    <w:rsid w:val="0093409C"/>
    <w:rsid w:val="009456C6"/>
    <w:rsid w:val="00957FC7"/>
    <w:rsid w:val="00980C19"/>
    <w:rsid w:val="009A3D92"/>
    <w:rsid w:val="009B785F"/>
    <w:rsid w:val="009D3408"/>
    <w:rsid w:val="009D7524"/>
    <w:rsid w:val="009E3722"/>
    <w:rsid w:val="00A07E86"/>
    <w:rsid w:val="00A1249E"/>
    <w:rsid w:val="00A27921"/>
    <w:rsid w:val="00A4604D"/>
    <w:rsid w:val="00A4706C"/>
    <w:rsid w:val="00A5459A"/>
    <w:rsid w:val="00AA7031"/>
    <w:rsid w:val="00AF2BA3"/>
    <w:rsid w:val="00AF2BB5"/>
    <w:rsid w:val="00B45001"/>
    <w:rsid w:val="00B72477"/>
    <w:rsid w:val="00B73C75"/>
    <w:rsid w:val="00B8016E"/>
    <w:rsid w:val="00BB2CB7"/>
    <w:rsid w:val="00C071E6"/>
    <w:rsid w:val="00C24F8E"/>
    <w:rsid w:val="00C53F78"/>
    <w:rsid w:val="00C558BD"/>
    <w:rsid w:val="00C5718C"/>
    <w:rsid w:val="00C659B0"/>
    <w:rsid w:val="00C840EB"/>
    <w:rsid w:val="00C870C2"/>
    <w:rsid w:val="00CC0C8D"/>
    <w:rsid w:val="00CC1976"/>
    <w:rsid w:val="00CE2553"/>
    <w:rsid w:val="00CE262E"/>
    <w:rsid w:val="00CE7F03"/>
    <w:rsid w:val="00D121A3"/>
    <w:rsid w:val="00D200C7"/>
    <w:rsid w:val="00D35A07"/>
    <w:rsid w:val="00D40C85"/>
    <w:rsid w:val="00D42989"/>
    <w:rsid w:val="00D527E6"/>
    <w:rsid w:val="00D61FB5"/>
    <w:rsid w:val="00D628CB"/>
    <w:rsid w:val="00D71928"/>
    <w:rsid w:val="00D9165C"/>
    <w:rsid w:val="00DA3C05"/>
    <w:rsid w:val="00DA61B0"/>
    <w:rsid w:val="00DD6D0E"/>
    <w:rsid w:val="00E037FE"/>
    <w:rsid w:val="00E05CD1"/>
    <w:rsid w:val="00E33133"/>
    <w:rsid w:val="00E40A4F"/>
    <w:rsid w:val="00E70B00"/>
    <w:rsid w:val="00E72838"/>
    <w:rsid w:val="00E73D3B"/>
    <w:rsid w:val="00E82A87"/>
    <w:rsid w:val="00E8423C"/>
    <w:rsid w:val="00E90781"/>
    <w:rsid w:val="00EB2C0C"/>
    <w:rsid w:val="00EB3347"/>
    <w:rsid w:val="00EE096D"/>
    <w:rsid w:val="00F12D16"/>
    <w:rsid w:val="00F24B71"/>
    <w:rsid w:val="00F53663"/>
    <w:rsid w:val="00F57604"/>
    <w:rsid w:val="00F57745"/>
    <w:rsid w:val="00F6568D"/>
    <w:rsid w:val="00F6761E"/>
    <w:rsid w:val="00F90D4E"/>
    <w:rsid w:val="00F93FD2"/>
    <w:rsid w:val="00FB07F4"/>
    <w:rsid w:val="00FC66E1"/>
    <w:rsid w:val="00FC7858"/>
    <w:rsid w:val="00FE557B"/>
    <w:rsid w:val="00FF2623"/>
    <w:rsid w:val="00FF6F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3F61C-BA32-4ABD-A810-789B62B2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71928"/>
    <w:pPr>
      <w:spacing w:after="200" w:line="276" w:lineRule="auto"/>
    </w:pPr>
    <w:rPr>
      <w:rFonts w:ascii="Calibri" w:eastAsia="Times New Roman" w:hAnsi="Calibri" w:cs="Calibri"/>
      <w:lang w:eastAsia="cs-CZ"/>
    </w:rPr>
  </w:style>
  <w:style w:type="paragraph" w:styleId="Nadpis1">
    <w:name w:val="heading 1"/>
    <w:basedOn w:val="Normln"/>
    <w:next w:val="Normln"/>
    <w:link w:val="Nadpis1Char"/>
    <w:qFormat/>
    <w:rsid w:val="00D71928"/>
    <w:pPr>
      <w:keepNext/>
      <w:numPr>
        <w:numId w:val="1"/>
      </w:numPr>
      <w:spacing w:after="0" w:line="240" w:lineRule="auto"/>
      <w:ind w:left="708" w:firstLine="708"/>
      <w:outlineLvl w:val="0"/>
    </w:pPr>
    <w:rPr>
      <w:b/>
      <w:bCs/>
      <w:sz w:val="32"/>
      <w:szCs w:val="32"/>
    </w:rPr>
  </w:style>
  <w:style w:type="paragraph" w:styleId="Nadpis2">
    <w:name w:val="heading 2"/>
    <w:basedOn w:val="Normln"/>
    <w:next w:val="Normln"/>
    <w:link w:val="Nadpis2Char"/>
    <w:semiHidden/>
    <w:unhideWhenUsed/>
    <w:qFormat/>
    <w:rsid w:val="00D71928"/>
    <w:pPr>
      <w:keepNext/>
      <w:numPr>
        <w:numId w:val="3"/>
      </w:numPr>
      <w:spacing w:after="0" w:line="240" w:lineRule="auto"/>
      <w:ind w:left="0" w:firstLine="0"/>
      <w:outlineLvl w:val="1"/>
    </w:pPr>
    <w:rPr>
      <w:sz w:val="24"/>
      <w:szCs w:val="24"/>
    </w:rPr>
  </w:style>
  <w:style w:type="paragraph" w:styleId="Nadpis3">
    <w:name w:val="heading 3"/>
    <w:basedOn w:val="Normln"/>
    <w:next w:val="Normln"/>
    <w:link w:val="Nadpis3Char"/>
    <w:semiHidden/>
    <w:unhideWhenUsed/>
    <w:qFormat/>
    <w:rsid w:val="00D71928"/>
    <w:pPr>
      <w:keepNext/>
      <w:spacing w:after="0" w:line="240" w:lineRule="auto"/>
      <w:outlineLvl w:val="2"/>
    </w:pPr>
    <w:rPr>
      <w:b/>
      <w:bCs/>
      <w:sz w:val="24"/>
      <w:szCs w:val="24"/>
    </w:rPr>
  </w:style>
  <w:style w:type="paragraph" w:styleId="Nadpis4">
    <w:name w:val="heading 4"/>
    <w:basedOn w:val="Normln"/>
    <w:next w:val="Normln"/>
    <w:link w:val="Nadpis4Char"/>
    <w:semiHidden/>
    <w:unhideWhenUsed/>
    <w:qFormat/>
    <w:rsid w:val="00D71928"/>
    <w:pPr>
      <w:keepNext/>
      <w:spacing w:after="0" w:line="240" w:lineRule="auto"/>
      <w:ind w:left="360"/>
      <w:outlineLvl w:val="3"/>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71928"/>
    <w:rPr>
      <w:rFonts w:ascii="Calibri" w:eastAsia="Times New Roman" w:hAnsi="Calibri" w:cs="Calibri"/>
      <w:b/>
      <w:bCs/>
      <w:sz w:val="32"/>
      <w:szCs w:val="32"/>
      <w:lang w:eastAsia="cs-CZ"/>
    </w:rPr>
  </w:style>
  <w:style w:type="character" w:customStyle="1" w:styleId="Nadpis2Char">
    <w:name w:val="Nadpis 2 Char"/>
    <w:basedOn w:val="Standardnpsmoodstavce"/>
    <w:link w:val="Nadpis2"/>
    <w:semiHidden/>
    <w:rsid w:val="00D71928"/>
    <w:rPr>
      <w:rFonts w:ascii="Calibri" w:eastAsia="Times New Roman" w:hAnsi="Calibri" w:cs="Calibri"/>
      <w:sz w:val="24"/>
      <w:szCs w:val="24"/>
      <w:lang w:eastAsia="cs-CZ"/>
    </w:rPr>
  </w:style>
  <w:style w:type="character" w:customStyle="1" w:styleId="Nadpis3Char">
    <w:name w:val="Nadpis 3 Char"/>
    <w:basedOn w:val="Standardnpsmoodstavce"/>
    <w:link w:val="Nadpis3"/>
    <w:semiHidden/>
    <w:rsid w:val="00D71928"/>
    <w:rPr>
      <w:rFonts w:ascii="Calibri" w:eastAsia="Times New Roman" w:hAnsi="Calibri" w:cs="Calibri"/>
      <w:b/>
      <w:bCs/>
      <w:sz w:val="24"/>
      <w:szCs w:val="24"/>
      <w:lang w:eastAsia="cs-CZ"/>
    </w:rPr>
  </w:style>
  <w:style w:type="character" w:customStyle="1" w:styleId="Nadpis4Char">
    <w:name w:val="Nadpis 4 Char"/>
    <w:basedOn w:val="Standardnpsmoodstavce"/>
    <w:link w:val="Nadpis4"/>
    <w:semiHidden/>
    <w:rsid w:val="00D71928"/>
    <w:rPr>
      <w:rFonts w:ascii="Calibri" w:eastAsia="Times New Roman" w:hAnsi="Calibri" w:cs="Calibri"/>
      <w:sz w:val="24"/>
      <w:szCs w:val="24"/>
      <w:lang w:eastAsia="cs-CZ"/>
    </w:rPr>
  </w:style>
  <w:style w:type="character" w:styleId="Hypertextovodkaz">
    <w:name w:val="Hyperlink"/>
    <w:uiPriority w:val="99"/>
    <w:semiHidden/>
    <w:unhideWhenUsed/>
    <w:rsid w:val="00D71928"/>
    <w:rPr>
      <w:color w:val="0000FF"/>
      <w:u w:val="single"/>
    </w:rPr>
  </w:style>
  <w:style w:type="character" w:styleId="Sledovanodkaz">
    <w:name w:val="FollowedHyperlink"/>
    <w:basedOn w:val="Standardnpsmoodstavce"/>
    <w:uiPriority w:val="99"/>
    <w:semiHidden/>
    <w:unhideWhenUsed/>
    <w:rsid w:val="00D71928"/>
    <w:rPr>
      <w:color w:val="954F72" w:themeColor="followedHyperlink"/>
      <w:u w:val="single"/>
    </w:rPr>
  </w:style>
  <w:style w:type="paragraph" w:customStyle="1" w:styleId="msonormal0">
    <w:name w:val="msonormal"/>
    <w:basedOn w:val="Normln"/>
    <w:rsid w:val="00D71928"/>
    <w:pPr>
      <w:spacing w:before="100" w:beforeAutospacing="1" w:after="100" w:afterAutospacing="1" w:line="240" w:lineRule="auto"/>
    </w:pPr>
    <w:rPr>
      <w:rFonts w:ascii="Arial Unicode MS" w:hAnsi="Arial Unicode MS" w:cs="Times New Roman"/>
      <w:color w:val="000000"/>
      <w:sz w:val="24"/>
      <w:szCs w:val="24"/>
    </w:rPr>
  </w:style>
  <w:style w:type="paragraph" w:styleId="Normlnweb">
    <w:name w:val="Normal (Web)"/>
    <w:basedOn w:val="Normln"/>
    <w:unhideWhenUsed/>
    <w:rsid w:val="00D71928"/>
    <w:pPr>
      <w:spacing w:before="100" w:beforeAutospacing="1" w:after="100" w:afterAutospacing="1" w:line="240" w:lineRule="auto"/>
    </w:pPr>
    <w:rPr>
      <w:rFonts w:ascii="Arial Unicode MS" w:hAnsi="Arial Unicode MS" w:cs="Times New Roman"/>
      <w:color w:val="000000"/>
      <w:sz w:val="24"/>
      <w:szCs w:val="24"/>
    </w:rPr>
  </w:style>
  <w:style w:type="paragraph" w:styleId="Obsah1">
    <w:name w:val="toc 1"/>
    <w:basedOn w:val="Normln"/>
    <w:next w:val="Normln"/>
    <w:autoRedefine/>
    <w:uiPriority w:val="39"/>
    <w:semiHidden/>
    <w:unhideWhenUsed/>
    <w:qFormat/>
    <w:rsid w:val="00D71928"/>
    <w:pPr>
      <w:spacing w:after="100" w:line="240" w:lineRule="auto"/>
      <w:jc w:val="both"/>
    </w:pPr>
    <w:rPr>
      <w:rFonts w:ascii="Times New Roman" w:hAnsi="Times New Roman" w:cs="Times New Roman"/>
      <w:sz w:val="24"/>
      <w:szCs w:val="20"/>
    </w:rPr>
  </w:style>
  <w:style w:type="paragraph" w:styleId="Zhlav">
    <w:name w:val="header"/>
    <w:basedOn w:val="Normln"/>
    <w:link w:val="ZhlavChar"/>
    <w:unhideWhenUsed/>
    <w:rsid w:val="00D71928"/>
    <w:pPr>
      <w:tabs>
        <w:tab w:val="center" w:pos="4536"/>
        <w:tab w:val="right" w:pos="9072"/>
      </w:tabs>
    </w:pPr>
  </w:style>
  <w:style w:type="character" w:customStyle="1" w:styleId="ZhlavChar">
    <w:name w:val="Záhlaví Char"/>
    <w:basedOn w:val="Standardnpsmoodstavce"/>
    <w:link w:val="Zhlav"/>
    <w:rsid w:val="00D71928"/>
    <w:rPr>
      <w:rFonts w:ascii="Calibri" w:eastAsia="Times New Roman" w:hAnsi="Calibri" w:cs="Calibri"/>
      <w:lang w:eastAsia="cs-CZ"/>
    </w:rPr>
  </w:style>
  <w:style w:type="paragraph" w:styleId="Zpat">
    <w:name w:val="footer"/>
    <w:basedOn w:val="Normln"/>
    <w:link w:val="ZpatChar"/>
    <w:uiPriority w:val="99"/>
    <w:unhideWhenUsed/>
    <w:rsid w:val="00D71928"/>
    <w:pPr>
      <w:tabs>
        <w:tab w:val="center" w:pos="4536"/>
        <w:tab w:val="right" w:pos="9072"/>
      </w:tabs>
    </w:pPr>
  </w:style>
  <w:style w:type="character" w:customStyle="1" w:styleId="ZpatChar">
    <w:name w:val="Zápatí Char"/>
    <w:basedOn w:val="Standardnpsmoodstavce"/>
    <w:link w:val="Zpat"/>
    <w:uiPriority w:val="99"/>
    <w:rsid w:val="00D71928"/>
    <w:rPr>
      <w:rFonts w:ascii="Calibri" w:eastAsia="Times New Roman" w:hAnsi="Calibri" w:cs="Calibri"/>
      <w:lang w:eastAsia="cs-CZ"/>
    </w:rPr>
  </w:style>
  <w:style w:type="paragraph" w:styleId="Nzev">
    <w:name w:val="Title"/>
    <w:basedOn w:val="Normln"/>
    <w:next w:val="Normln"/>
    <w:link w:val="NzevChar"/>
    <w:qFormat/>
    <w:rsid w:val="00D71928"/>
    <w:pPr>
      <w:pBdr>
        <w:bottom w:val="single" w:sz="8" w:space="4" w:color="4F81BD"/>
      </w:pBdr>
      <w:spacing w:after="300" w:line="240" w:lineRule="auto"/>
      <w:contextualSpacing/>
      <w:jc w:val="both"/>
    </w:pPr>
    <w:rPr>
      <w:rFonts w:ascii="Cambria" w:hAnsi="Cambria" w:cs="Times New Roman"/>
      <w:color w:val="17365D"/>
      <w:spacing w:val="5"/>
      <w:kern w:val="28"/>
      <w:sz w:val="52"/>
      <w:szCs w:val="52"/>
    </w:rPr>
  </w:style>
  <w:style w:type="character" w:customStyle="1" w:styleId="NzevChar">
    <w:name w:val="Název Char"/>
    <w:basedOn w:val="Standardnpsmoodstavce"/>
    <w:link w:val="Nzev"/>
    <w:rsid w:val="00D71928"/>
    <w:rPr>
      <w:rFonts w:ascii="Cambria" w:eastAsia="Times New Roman" w:hAnsi="Cambria" w:cs="Times New Roman"/>
      <w:color w:val="17365D"/>
      <w:spacing w:val="5"/>
      <w:kern w:val="28"/>
      <w:sz w:val="52"/>
      <w:szCs w:val="52"/>
      <w:lang w:eastAsia="cs-CZ"/>
    </w:rPr>
  </w:style>
  <w:style w:type="paragraph" w:styleId="Zkladntext">
    <w:name w:val="Body Text"/>
    <w:basedOn w:val="Normln"/>
    <w:link w:val="ZkladntextChar"/>
    <w:uiPriority w:val="99"/>
    <w:semiHidden/>
    <w:unhideWhenUsed/>
    <w:rsid w:val="00D71928"/>
    <w:pPr>
      <w:suppressAutoHyphens/>
      <w:spacing w:after="120" w:line="240" w:lineRule="auto"/>
    </w:pPr>
    <w:rPr>
      <w:sz w:val="24"/>
      <w:szCs w:val="24"/>
      <w:lang w:eastAsia="ar-SA"/>
    </w:rPr>
  </w:style>
  <w:style w:type="character" w:customStyle="1" w:styleId="ZkladntextChar">
    <w:name w:val="Základní text Char"/>
    <w:basedOn w:val="Standardnpsmoodstavce"/>
    <w:link w:val="Zkladntext"/>
    <w:uiPriority w:val="99"/>
    <w:semiHidden/>
    <w:rsid w:val="00D71928"/>
    <w:rPr>
      <w:rFonts w:ascii="Calibri" w:eastAsia="Times New Roman" w:hAnsi="Calibri" w:cs="Calibri"/>
      <w:sz w:val="24"/>
      <w:szCs w:val="24"/>
      <w:lang w:eastAsia="ar-SA"/>
    </w:rPr>
  </w:style>
  <w:style w:type="paragraph" w:styleId="Zkladntextodsazen">
    <w:name w:val="Body Text Indent"/>
    <w:basedOn w:val="Normln"/>
    <w:link w:val="ZkladntextodsazenChar"/>
    <w:semiHidden/>
    <w:unhideWhenUsed/>
    <w:rsid w:val="00D71928"/>
    <w:pPr>
      <w:spacing w:after="0" w:line="240" w:lineRule="auto"/>
      <w:ind w:firstLine="708"/>
    </w:pPr>
    <w:rPr>
      <w:sz w:val="24"/>
      <w:szCs w:val="24"/>
    </w:rPr>
  </w:style>
  <w:style w:type="character" w:customStyle="1" w:styleId="ZkladntextodsazenChar">
    <w:name w:val="Základní text odsazený Char"/>
    <w:basedOn w:val="Standardnpsmoodstavce"/>
    <w:link w:val="Zkladntextodsazen"/>
    <w:semiHidden/>
    <w:rsid w:val="00D71928"/>
    <w:rPr>
      <w:rFonts w:ascii="Calibri" w:eastAsia="Times New Roman" w:hAnsi="Calibri" w:cs="Calibri"/>
      <w:sz w:val="24"/>
      <w:szCs w:val="24"/>
      <w:lang w:eastAsia="cs-CZ"/>
    </w:rPr>
  </w:style>
  <w:style w:type="paragraph" w:styleId="Podtitul">
    <w:name w:val="Subtitle"/>
    <w:basedOn w:val="Normln"/>
    <w:next w:val="Zkladntext"/>
    <w:link w:val="PodtitulChar"/>
    <w:qFormat/>
    <w:rsid w:val="00D71928"/>
    <w:pPr>
      <w:suppressAutoHyphens/>
      <w:spacing w:after="60" w:line="240" w:lineRule="auto"/>
      <w:jc w:val="center"/>
    </w:pPr>
    <w:rPr>
      <w:rFonts w:ascii="Arial" w:hAnsi="Arial" w:cs="Arial"/>
      <w:sz w:val="24"/>
      <w:szCs w:val="24"/>
      <w:lang w:eastAsia="ar-SA"/>
    </w:rPr>
  </w:style>
  <w:style w:type="character" w:customStyle="1" w:styleId="PodtitulChar">
    <w:name w:val="Podtitul Char"/>
    <w:basedOn w:val="Standardnpsmoodstavce"/>
    <w:link w:val="Podtitul"/>
    <w:rsid w:val="00D71928"/>
    <w:rPr>
      <w:rFonts w:ascii="Arial" w:eastAsia="Times New Roman" w:hAnsi="Arial" w:cs="Arial"/>
      <w:sz w:val="24"/>
      <w:szCs w:val="24"/>
      <w:lang w:eastAsia="ar-SA"/>
    </w:rPr>
  </w:style>
  <w:style w:type="paragraph" w:styleId="Rozloendokumentu">
    <w:name w:val="Document Map"/>
    <w:basedOn w:val="Normln"/>
    <w:link w:val="RozloendokumentuChar"/>
    <w:uiPriority w:val="99"/>
    <w:semiHidden/>
    <w:unhideWhenUsed/>
    <w:rsid w:val="00D71928"/>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D71928"/>
    <w:rPr>
      <w:rFonts w:ascii="Tahoma" w:eastAsia="Times New Roman" w:hAnsi="Tahoma" w:cs="Tahoma"/>
      <w:sz w:val="16"/>
      <w:szCs w:val="16"/>
      <w:lang w:eastAsia="cs-CZ"/>
    </w:rPr>
  </w:style>
  <w:style w:type="paragraph" w:styleId="Prosttext">
    <w:name w:val="Plain Text"/>
    <w:basedOn w:val="Normln"/>
    <w:link w:val="ProsttextChar"/>
    <w:uiPriority w:val="99"/>
    <w:semiHidden/>
    <w:unhideWhenUsed/>
    <w:rsid w:val="00D71928"/>
    <w:pPr>
      <w:spacing w:after="0" w:line="240" w:lineRule="auto"/>
    </w:pPr>
    <w:rPr>
      <w:rFonts w:eastAsiaTheme="minorHAnsi" w:cstheme="minorBidi"/>
      <w:szCs w:val="21"/>
      <w:lang w:eastAsia="en-US"/>
    </w:rPr>
  </w:style>
  <w:style w:type="character" w:customStyle="1" w:styleId="ProsttextChar">
    <w:name w:val="Prostý text Char"/>
    <w:basedOn w:val="Standardnpsmoodstavce"/>
    <w:link w:val="Prosttext"/>
    <w:uiPriority w:val="99"/>
    <w:semiHidden/>
    <w:rsid w:val="00D71928"/>
    <w:rPr>
      <w:rFonts w:ascii="Calibri" w:hAnsi="Calibri"/>
      <w:szCs w:val="21"/>
    </w:rPr>
  </w:style>
  <w:style w:type="paragraph" w:styleId="Textbubliny">
    <w:name w:val="Balloon Text"/>
    <w:basedOn w:val="Normln"/>
    <w:link w:val="TextbublinyChar"/>
    <w:semiHidden/>
    <w:unhideWhenUsed/>
    <w:rsid w:val="00D71928"/>
    <w:rPr>
      <w:rFonts w:ascii="Tahoma" w:hAnsi="Tahoma" w:cs="Tahoma"/>
      <w:sz w:val="16"/>
      <w:szCs w:val="16"/>
    </w:rPr>
  </w:style>
  <w:style w:type="character" w:customStyle="1" w:styleId="TextbublinyChar">
    <w:name w:val="Text bubliny Char"/>
    <w:basedOn w:val="Standardnpsmoodstavce"/>
    <w:link w:val="Textbubliny"/>
    <w:semiHidden/>
    <w:rsid w:val="00D71928"/>
    <w:rPr>
      <w:rFonts w:ascii="Tahoma" w:eastAsia="Times New Roman" w:hAnsi="Tahoma" w:cs="Tahoma"/>
      <w:sz w:val="16"/>
      <w:szCs w:val="16"/>
      <w:lang w:eastAsia="cs-CZ"/>
    </w:rPr>
  </w:style>
  <w:style w:type="character" w:customStyle="1" w:styleId="BezmezerChar">
    <w:name w:val="Bez mezer Char"/>
    <w:basedOn w:val="Standardnpsmoodstavce"/>
    <w:link w:val="Bezmezer"/>
    <w:uiPriority w:val="1"/>
    <w:locked/>
    <w:rsid w:val="00D71928"/>
    <w:rPr>
      <w:rFonts w:ascii="Times New Roman" w:eastAsiaTheme="minorEastAsia" w:hAnsi="Times New Roman" w:cs="Times New Roman"/>
    </w:rPr>
  </w:style>
  <w:style w:type="paragraph" w:styleId="Bezmezer">
    <w:name w:val="No Spacing"/>
    <w:link w:val="BezmezerChar"/>
    <w:uiPriority w:val="1"/>
    <w:qFormat/>
    <w:rsid w:val="00D71928"/>
    <w:pPr>
      <w:spacing w:after="0" w:line="240" w:lineRule="auto"/>
    </w:pPr>
    <w:rPr>
      <w:rFonts w:ascii="Times New Roman" w:eastAsiaTheme="minorEastAsia" w:hAnsi="Times New Roman" w:cs="Times New Roman"/>
    </w:rPr>
  </w:style>
  <w:style w:type="paragraph" w:styleId="Odstavecseseznamem">
    <w:name w:val="List Paragraph"/>
    <w:basedOn w:val="Normln"/>
    <w:uiPriority w:val="34"/>
    <w:qFormat/>
    <w:rsid w:val="00D71928"/>
    <w:pPr>
      <w:ind w:left="720"/>
      <w:contextualSpacing/>
    </w:pPr>
    <w:rPr>
      <w:rFonts w:cs="Times New Roman"/>
      <w:lang w:eastAsia="en-US"/>
    </w:rPr>
  </w:style>
  <w:style w:type="paragraph" w:styleId="Vrazncitt">
    <w:name w:val="Intense Quote"/>
    <w:basedOn w:val="Normln"/>
    <w:next w:val="Normln"/>
    <w:link w:val="VrazncittChar"/>
    <w:uiPriority w:val="30"/>
    <w:qFormat/>
    <w:rsid w:val="00D71928"/>
    <w:pPr>
      <w:pBdr>
        <w:top w:val="single" w:sz="4" w:space="10" w:color="5B9BD5" w:themeColor="accent1"/>
        <w:bottom w:val="single" w:sz="4" w:space="10" w:color="5B9BD5" w:themeColor="accent1"/>
      </w:pBdr>
      <w:spacing w:before="360" w:after="360" w:line="254" w:lineRule="auto"/>
      <w:ind w:left="864" w:right="864"/>
      <w:jc w:val="center"/>
    </w:pPr>
    <w:rPr>
      <w:rFonts w:asciiTheme="minorHAnsi" w:eastAsiaTheme="minorHAnsi" w:hAnsiTheme="minorHAnsi" w:cstheme="minorBidi"/>
      <w:i/>
      <w:iCs/>
      <w:color w:val="5B9BD5" w:themeColor="accent1"/>
      <w:lang w:eastAsia="en-US"/>
    </w:rPr>
  </w:style>
  <w:style w:type="character" w:customStyle="1" w:styleId="VrazncittChar">
    <w:name w:val="Výrazný citát Char"/>
    <w:basedOn w:val="Standardnpsmoodstavce"/>
    <w:link w:val="Vrazncitt"/>
    <w:uiPriority w:val="30"/>
    <w:rsid w:val="00D71928"/>
    <w:rPr>
      <w:i/>
      <w:iCs/>
      <w:color w:val="5B9BD5" w:themeColor="accent1"/>
    </w:rPr>
  </w:style>
  <w:style w:type="paragraph" w:customStyle="1" w:styleId="Default">
    <w:name w:val="Default"/>
    <w:uiPriority w:val="99"/>
    <w:semiHidden/>
    <w:rsid w:val="00D7192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hlavChar1">
    <w:name w:val="Záhlaví Char1"/>
    <w:basedOn w:val="Standardnpsmoodstavce"/>
    <w:uiPriority w:val="99"/>
    <w:semiHidden/>
    <w:rsid w:val="00D71928"/>
    <w:rPr>
      <w:rFonts w:ascii="Calibri" w:eastAsia="Times New Roman" w:hAnsi="Calibri" w:cs="Calibri" w:hint="default"/>
      <w:lang w:eastAsia="cs-CZ"/>
    </w:rPr>
  </w:style>
  <w:style w:type="character" w:customStyle="1" w:styleId="ZpatChar1">
    <w:name w:val="Zápatí Char1"/>
    <w:basedOn w:val="Standardnpsmoodstavce"/>
    <w:uiPriority w:val="99"/>
    <w:semiHidden/>
    <w:rsid w:val="00D71928"/>
    <w:rPr>
      <w:rFonts w:ascii="Calibri" w:eastAsia="Times New Roman" w:hAnsi="Calibri" w:cs="Calibri" w:hint="default"/>
      <w:lang w:eastAsia="cs-CZ"/>
    </w:rPr>
  </w:style>
  <w:style w:type="character" w:customStyle="1" w:styleId="ZkladntextChar1">
    <w:name w:val="Základní text Char1"/>
    <w:basedOn w:val="Standardnpsmoodstavce"/>
    <w:uiPriority w:val="99"/>
    <w:semiHidden/>
    <w:rsid w:val="00D71928"/>
    <w:rPr>
      <w:rFonts w:ascii="Calibri" w:eastAsia="Times New Roman" w:hAnsi="Calibri" w:cs="Calibri" w:hint="default"/>
      <w:lang w:eastAsia="cs-CZ"/>
    </w:rPr>
  </w:style>
  <w:style w:type="character" w:customStyle="1" w:styleId="RozloendokumentuChar1">
    <w:name w:val="Rozložení dokumentu Char1"/>
    <w:basedOn w:val="Standardnpsmoodstavce"/>
    <w:uiPriority w:val="99"/>
    <w:semiHidden/>
    <w:rsid w:val="00D71928"/>
    <w:rPr>
      <w:rFonts w:ascii="Segoe UI" w:eastAsia="Times New Roman" w:hAnsi="Segoe UI" w:cs="Segoe UI" w:hint="default"/>
      <w:sz w:val="16"/>
      <w:szCs w:val="16"/>
      <w:lang w:eastAsia="cs-CZ"/>
    </w:rPr>
  </w:style>
  <w:style w:type="character" w:customStyle="1" w:styleId="ProsttextChar1">
    <w:name w:val="Prostý text Char1"/>
    <w:basedOn w:val="Standardnpsmoodstavce"/>
    <w:uiPriority w:val="99"/>
    <w:semiHidden/>
    <w:rsid w:val="00D71928"/>
    <w:rPr>
      <w:rFonts w:ascii="Consolas" w:eastAsia="Times New Roman" w:hAnsi="Consolas" w:cs="Calibri" w:hint="default"/>
      <w:sz w:val="21"/>
      <w:szCs w:val="21"/>
      <w:lang w:eastAsia="cs-CZ"/>
    </w:rPr>
  </w:style>
  <w:style w:type="character" w:customStyle="1" w:styleId="TextbublinyChar1">
    <w:name w:val="Text bubliny Char1"/>
    <w:basedOn w:val="Standardnpsmoodstavce"/>
    <w:uiPriority w:val="99"/>
    <w:semiHidden/>
    <w:rsid w:val="00D71928"/>
    <w:rPr>
      <w:rFonts w:ascii="Segoe UI" w:eastAsia="Times New Roman" w:hAnsi="Segoe UI" w:cs="Segoe UI" w:hint="default"/>
      <w:sz w:val="18"/>
      <w:szCs w:val="18"/>
      <w:lang w:eastAsia="cs-CZ"/>
    </w:rPr>
  </w:style>
  <w:style w:type="character" w:customStyle="1" w:styleId="tsubjname">
    <w:name w:val="tsubjname"/>
    <w:basedOn w:val="Standardnpsmoodstavce"/>
    <w:rsid w:val="00D71928"/>
  </w:style>
  <w:style w:type="character" w:customStyle="1" w:styleId="subject7">
    <w:name w:val="subject7"/>
    <w:basedOn w:val="Standardnpsmoodstavce"/>
    <w:rsid w:val="00D71928"/>
  </w:style>
  <w:style w:type="table" w:styleId="Mkatabulky">
    <w:name w:val="Table Grid"/>
    <w:basedOn w:val="Normlntabulka"/>
    <w:uiPriority w:val="39"/>
    <w:rsid w:val="00D7192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1407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2310">
      <w:bodyDiv w:val="1"/>
      <w:marLeft w:val="0"/>
      <w:marRight w:val="0"/>
      <w:marTop w:val="0"/>
      <w:marBottom w:val="0"/>
      <w:divBdr>
        <w:top w:val="none" w:sz="0" w:space="0" w:color="auto"/>
        <w:left w:val="none" w:sz="0" w:space="0" w:color="auto"/>
        <w:bottom w:val="none" w:sz="0" w:space="0" w:color="auto"/>
        <w:right w:val="none" w:sz="0" w:space="0" w:color="auto"/>
      </w:divBdr>
    </w:div>
    <w:div w:id="265696670">
      <w:bodyDiv w:val="1"/>
      <w:marLeft w:val="0"/>
      <w:marRight w:val="0"/>
      <w:marTop w:val="0"/>
      <w:marBottom w:val="0"/>
      <w:divBdr>
        <w:top w:val="none" w:sz="0" w:space="0" w:color="auto"/>
        <w:left w:val="none" w:sz="0" w:space="0" w:color="auto"/>
        <w:bottom w:val="none" w:sz="0" w:space="0" w:color="auto"/>
        <w:right w:val="none" w:sz="0" w:space="0" w:color="auto"/>
      </w:divBdr>
    </w:div>
    <w:div w:id="784736559">
      <w:bodyDiv w:val="1"/>
      <w:marLeft w:val="0"/>
      <w:marRight w:val="0"/>
      <w:marTop w:val="0"/>
      <w:marBottom w:val="0"/>
      <w:divBdr>
        <w:top w:val="none" w:sz="0" w:space="0" w:color="auto"/>
        <w:left w:val="none" w:sz="0" w:space="0" w:color="auto"/>
        <w:bottom w:val="none" w:sz="0" w:space="0" w:color="auto"/>
        <w:right w:val="none" w:sz="0" w:space="0" w:color="auto"/>
      </w:divBdr>
    </w:div>
    <w:div w:id="795560378">
      <w:bodyDiv w:val="1"/>
      <w:marLeft w:val="0"/>
      <w:marRight w:val="0"/>
      <w:marTop w:val="0"/>
      <w:marBottom w:val="0"/>
      <w:divBdr>
        <w:top w:val="none" w:sz="0" w:space="0" w:color="auto"/>
        <w:left w:val="none" w:sz="0" w:space="0" w:color="auto"/>
        <w:bottom w:val="none" w:sz="0" w:space="0" w:color="auto"/>
        <w:right w:val="none" w:sz="0" w:space="0" w:color="auto"/>
      </w:divBdr>
    </w:div>
    <w:div w:id="930315734">
      <w:bodyDiv w:val="1"/>
      <w:marLeft w:val="0"/>
      <w:marRight w:val="0"/>
      <w:marTop w:val="0"/>
      <w:marBottom w:val="0"/>
      <w:divBdr>
        <w:top w:val="none" w:sz="0" w:space="0" w:color="auto"/>
        <w:left w:val="none" w:sz="0" w:space="0" w:color="auto"/>
        <w:bottom w:val="none" w:sz="0" w:space="0" w:color="auto"/>
        <w:right w:val="none" w:sz="0" w:space="0" w:color="auto"/>
      </w:divBdr>
    </w:div>
    <w:div w:id="1001471372">
      <w:bodyDiv w:val="1"/>
      <w:marLeft w:val="0"/>
      <w:marRight w:val="0"/>
      <w:marTop w:val="0"/>
      <w:marBottom w:val="0"/>
      <w:divBdr>
        <w:top w:val="none" w:sz="0" w:space="0" w:color="auto"/>
        <w:left w:val="none" w:sz="0" w:space="0" w:color="auto"/>
        <w:bottom w:val="none" w:sz="0" w:space="0" w:color="auto"/>
        <w:right w:val="none" w:sz="0" w:space="0" w:color="auto"/>
      </w:divBdr>
    </w:div>
    <w:div w:id="1149132566">
      <w:bodyDiv w:val="1"/>
      <w:marLeft w:val="0"/>
      <w:marRight w:val="0"/>
      <w:marTop w:val="0"/>
      <w:marBottom w:val="0"/>
      <w:divBdr>
        <w:top w:val="none" w:sz="0" w:space="0" w:color="auto"/>
        <w:left w:val="none" w:sz="0" w:space="0" w:color="auto"/>
        <w:bottom w:val="none" w:sz="0" w:space="0" w:color="auto"/>
        <w:right w:val="none" w:sz="0" w:space="0" w:color="auto"/>
      </w:divBdr>
    </w:div>
    <w:div w:id="1173565883">
      <w:bodyDiv w:val="1"/>
      <w:marLeft w:val="0"/>
      <w:marRight w:val="0"/>
      <w:marTop w:val="0"/>
      <w:marBottom w:val="0"/>
      <w:divBdr>
        <w:top w:val="none" w:sz="0" w:space="0" w:color="auto"/>
        <w:left w:val="none" w:sz="0" w:space="0" w:color="auto"/>
        <w:bottom w:val="none" w:sz="0" w:space="0" w:color="auto"/>
        <w:right w:val="none" w:sz="0" w:space="0" w:color="auto"/>
      </w:divBdr>
    </w:div>
    <w:div w:id="1398087325">
      <w:bodyDiv w:val="1"/>
      <w:marLeft w:val="0"/>
      <w:marRight w:val="0"/>
      <w:marTop w:val="0"/>
      <w:marBottom w:val="0"/>
      <w:divBdr>
        <w:top w:val="none" w:sz="0" w:space="0" w:color="auto"/>
        <w:left w:val="none" w:sz="0" w:space="0" w:color="auto"/>
        <w:bottom w:val="none" w:sz="0" w:space="0" w:color="auto"/>
        <w:right w:val="none" w:sz="0" w:space="0" w:color="auto"/>
      </w:divBdr>
    </w:div>
    <w:div w:id="1400445847">
      <w:bodyDiv w:val="1"/>
      <w:marLeft w:val="0"/>
      <w:marRight w:val="0"/>
      <w:marTop w:val="0"/>
      <w:marBottom w:val="0"/>
      <w:divBdr>
        <w:top w:val="none" w:sz="0" w:space="0" w:color="auto"/>
        <w:left w:val="none" w:sz="0" w:space="0" w:color="auto"/>
        <w:bottom w:val="none" w:sz="0" w:space="0" w:color="auto"/>
        <w:right w:val="none" w:sz="0" w:space="0" w:color="auto"/>
      </w:divBdr>
    </w:div>
    <w:div w:id="1848015787">
      <w:bodyDiv w:val="1"/>
      <w:marLeft w:val="0"/>
      <w:marRight w:val="0"/>
      <w:marTop w:val="0"/>
      <w:marBottom w:val="0"/>
      <w:divBdr>
        <w:top w:val="none" w:sz="0" w:space="0" w:color="auto"/>
        <w:left w:val="none" w:sz="0" w:space="0" w:color="auto"/>
        <w:bottom w:val="none" w:sz="0" w:space="0" w:color="auto"/>
        <w:right w:val="none" w:sz="0" w:space="0" w:color="auto"/>
      </w:divBdr>
    </w:div>
    <w:div w:id="1859732065">
      <w:bodyDiv w:val="1"/>
      <w:marLeft w:val="0"/>
      <w:marRight w:val="0"/>
      <w:marTop w:val="0"/>
      <w:marBottom w:val="0"/>
      <w:divBdr>
        <w:top w:val="none" w:sz="0" w:space="0" w:color="auto"/>
        <w:left w:val="none" w:sz="0" w:space="0" w:color="auto"/>
        <w:bottom w:val="none" w:sz="0" w:space="0" w:color="auto"/>
        <w:right w:val="none" w:sz="0" w:space="0" w:color="auto"/>
      </w:divBdr>
    </w:div>
    <w:div w:id="1915355933">
      <w:bodyDiv w:val="1"/>
      <w:marLeft w:val="0"/>
      <w:marRight w:val="0"/>
      <w:marTop w:val="0"/>
      <w:marBottom w:val="0"/>
      <w:divBdr>
        <w:top w:val="none" w:sz="0" w:space="0" w:color="auto"/>
        <w:left w:val="none" w:sz="0" w:space="0" w:color="auto"/>
        <w:bottom w:val="none" w:sz="0" w:space="0" w:color="auto"/>
        <w:right w:val="none" w:sz="0" w:space="0" w:color="auto"/>
      </w:divBdr>
    </w:div>
    <w:div w:id="2026395040">
      <w:bodyDiv w:val="1"/>
      <w:marLeft w:val="0"/>
      <w:marRight w:val="0"/>
      <w:marTop w:val="0"/>
      <w:marBottom w:val="0"/>
      <w:divBdr>
        <w:top w:val="none" w:sz="0" w:space="0" w:color="auto"/>
        <w:left w:val="none" w:sz="0" w:space="0" w:color="auto"/>
        <w:bottom w:val="none" w:sz="0" w:space="0" w:color="auto"/>
        <w:right w:val="none" w:sz="0" w:space="0" w:color="auto"/>
      </w:divBdr>
    </w:div>
    <w:div w:id="2104299091">
      <w:bodyDiv w:val="1"/>
      <w:marLeft w:val="0"/>
      <w:marRight w:val="0"/>
      <w:marTop w:val="0"/>
      <w:marBottom w:val="0"/>
      <w:divBdr>
        <w:top w:val="none" w:sz="0" w:space="0" w:color="auto"/>
        <w:left w:val="none" w:sz="0" w:space="0" w:color="auto"/>
        <w:bottom w:val="none" w:sz="0" w:space="0" w:color="auto"/>
        <w:right w:val="none" w:sz="0" w:space="0" w:color="auto"/>
      </w:divBdr>
    </w:div>
    <w:div w:id="211932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pavel.bednar\Documents\ROZPO&#268;ET\rozpo%202021\Zprava_o_hospodareni_2021_IZS.docx" TargetMode="External"/><Relationship Id="rId18" Type="http://schemas.openxmlformats.org/officeDocument/2006/relationships/hyperlink" Target="file:///C:\Users\pavel.bednar\Documents\ROZPO&#268;ET\rozpo%202021\Zprava_o_hospodareni_2021_IZS.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pavel.bednar\Documents\ROZPO&#268;ET\rozpo%202021\Zprava_o_hospodareni_2021_IZS.docx" TargetMode="External"/><Relationship Id="rId17" Type="http://schemas.openxmlformats.org/officeDocument/2006/relationships/hyperlink" Target="file:///C:\Users\pavel.bednar\Documents\ROZPO&#268;ET\rozpo%202021\Zprava_o_hospodareni_2021_IZS.docx" TargetMode="External"/><Relationship Id="rId2" Type="http://schemas.openxmlformats.org/officeDocument/2006/relationships/numbering" Target="numbering.xml"/><Relationship Id="rId16" Type="http://schemas.openxmlformats.org/officeDocument/2006/relationships/hyperlink" Target="file:///C:\Users\pavel.bednar\Documents\ROZPO&#268;ET\rozpo%202021\Zprava_o_hospodareni_2021_IZS.docx" TargetMode="External"/><Relationship Id="rId20" Type="http://schemas.openxmlformats.org/officeDocument/2006/relationships/hyperlink" Target="file:///C:\Users\pavel.bednar\Documents\ROZPO&#268;ET\rozpo%202021\Zprava_o_hospodareni_2021_IZS.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file:///C:\Users\pavel.bednar\Documents\ROZPO&#268;ET\rozpo%202021\Zprava_o_hospodareni_2021_IZS.docx" TargetMode="External"/><Relationship Id="rId10" Type="http://schemas.openxmlformats.org/officeDocument/2006/relationships/image" Target="media/image2.png"/><Relationship Id="rId19" Type="http://schemas.openxmlformats.org/officeDocument/2006/relationships/hyperlink" Target="file:///C:\Users\pavel.bednar\Documents\ROZPO&#268;ET\rozpo%202021\Zprava_o_hospodareni_2021_IZS.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C:\Users\pavel.bednar\Documents\ROZPO&#268;ET\rozpo%202021\Zprava_o_hospodareni_2021_IZS.docx"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71D45-2BC9-4162-886E-7A513B256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71</Pages>
  <Words>13217</Words>
  <Characters>77986</Characters>
  <Application>Microsoft Office Word</Application>
  <DocSecurity>0</DocSecurity>
  <Lines>649</Lines>
  <Paragraphs>182</Paragraphs>
  <ScaleCrop>false</ScaleCrop>
  <HeadingPairs>
    <vt:vector size="2" baseType="variant">
      <vt:variant>
        <vt:lpstr>Název</vt:lpstr>
      </vt:variant>
      <vt:variant>
        <vt:i4>1</vt:i4>
      </vt:variant>
    </vt:vector>
  </HeadingPairs>
  <TitlesOfParts>
    <vt:vector size="1" baseType="lpstr">
      <vt:lpstr>Zpráva o hospodaření za rok    2021</vt:lpstr>
    </vt:vector>
  </TitlesOfParts>
  <Company/>
  <LinksUpToDate>false</LinksUpToDate>
  <CharactersWithSpaces>91021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Zpráva o hospodaření za rok    2021</dc:title>
  <dc:subject/>
  <dc:creator>Pavel Bednář</dc:creator>
  <cp:keywords/>
  <dc:description/>
  <cp:lastModifiedBy>Vydrová Helena</cp:lastModifiedBy>
  <cp:revision>42</cp:revision>
  <cp:lastPrinted>2022-09-19T08:36:00Z</cp:lastPrinted>
  <dcterms:created xsi:type="dcterms:W3CDTF">2021-10-18T10:29:00Z</dcterms:created>
  <dcterms:modified xsi:type="dcterms:W3CDTF">2022-09-19T08:45:00Z</dcterms:modified>
</cp:coreProperties>
</file>