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FF605" w14:textId="77777777" w:rsidR="00235630" w:rsidRPr="00340E99" w:rsidRDefault="00235630" w:rsidP="00340E99">
      <w:pPr>
        <w:pStyle w:val="Normlnweb"/>
        <w:shd w:val="clear" w:color="auto" w:fill="E0E0E0"/>
        <w:spacing w:before="75" w:beforeAutospacing="0" w:after="150" w:afterAutospacing="0" w:line="360" w:lineRule="auto"/>
        <w:rPr>
          <w:rFonts w:ascii="Minion Pro" w:hAnsi="Minion Pro"/>
          <w:b/>
          <w:sz w:val="6"/>
          <w:szCs w:val="6"/>
        </w:rPr>
      </w:pPr>
    </w:p>
    <w:p w14:paraId="385DCD52" w14:textId="3629E287" w:rsidR="00235630" w:rsidRPr="007008AA" w:rsidRDefault="006F7018" w:rsidP="001B55D8">
      <w:pPr>
        <w:pStyle w:val="Normlnweb"/>
        <w:shd w:val="clear" w:color="auto" w:fill="E0E0E0"/>
        <w:spacing w:before="75" w:beforeAutospacing="0" w:after="150" w:afterAutospacing="0"/>
        <w:jc w:val="center"/>
        <w:rPr>
          <w:rFonts w:ascii="Minion Pro" w:hAnsi="Minion Pro"/>
          <w:b/>
          <w:sz w:val="36"/>
          <w:szCs w:val="36"/>
        </w:rPr>
      </w:pPr>
      <w:r w:rsidRPr="007008AA">
        <w:rPr>
          <w:rFonts w:ascii="Minion Pro" w:hAnsi="Minion Pro"/>
          <w:b/>
          <w:sz w:val="36"/>
          <w:szCs w:val="36"/>
        </w:rPr>
        <w:t>PLÁN ROZVOJE</w:t>
      </w:r>
      <w:r w:rsidR="001B55D8" w:rsidRPr="007008AA">
        <w:rPr>
          <w:rFonts w:ascii="Minion Pro" w:hAnsi="Minion Pro"/>
          <w:b/>
          <w:sz w:val="36"/>
          <w:szCs w:val="36"/>
        </w:rPr>
        <w:t xml:space="preserve"> PRO OBDOBÍ 20</w:t>
      </w:r>
      <w:r w:rsidR="004C54F9">
        <w:rPr>
          <w:rFonts w:ascii="Minion Pro" w:hAnsi="Minion Pro"/>
          <w:b/>
          <w:sz w:val="36"/>
          <w:szCs w:val="36"/>
        </w:rPr>
        <w:t>21</w:t>
      </w:r>
      <w:r w:rsidR="001B55D8" w:rsidRPr="007008AA">
        <w:rPr>
          <w:rFonts w:ascii="Minion Pro" w:hAnsi="Minion Pro"/>
          <w:b/>
          <w:sz w:val="36"/>
          <w:szCs w:val="36"/>
        </w:rPr>
        <w:t xml:space="preserve"> - 202</w:t>
      </w:r>
      <w:r w:rsidR="004C54F9">
        <w:rPr>
          <w:rFonts w:ascii="Minion Pro" w:hAnsi="Minion Pro"/>
          <w:b/>
          <w:sz w:val="36"/>
          <w:szCs w:val="36"/>
        </w:rPr>
        <w:t>3</w:t>
      </w:r>
    </w:p>
    <w:p w14:paraId="019AA2C7" w14:textId="77777777" w:rsidR="00235630" w:rsidRPr="007008AA" w:rsidRDefault="00235630" w:rsidP="001B55D8">
      <w:pPr>
        <w:pStyle w:val="Normlnweb"/>
        <w:shd w:val="clear" w:color="auto" w:fill="E0E0E0"/>
        <w:spacing w:before="75" w:beforeAutospacing="0" w:after="150" w:afterAutospacing="0" w:line="360" w:lineRule="auto"/>
        <w:jc w:val="center"/>
        <w:rPr>
          <w:rFonts w:ascii="Minion Pro" w:hAnsi="Minion Pro"/>
          <w:b/>
          <w:sz w:val="22"/>
          <w:szCs w:val="22"/>
        </w:rPr>
      </w:pPr>
      <w:r w:rsidRPr="007008AA">
        <w:rPr>
          <w:rFonts w:ascii="Minion Pro" w:hAnsi="Minion Pro"/>
          <w:b/>
          <w:sz w:val="22"/>
          <w:szCs w:val="22"/>
        </w:rPr>
        <w:t>Základ</w:t>
      </w:r>
      <w:r w:rsidR="001D525E">
        <w:rPr>
          <w:rFonts w:ascii="Minion Pro" w:hAnsi="Minion Pro"/>
          <w:b/>
          <w:sz w:val="22"/>
          <w:szCs w:val="22"/>
        </w:rPr>
        <w:t>ní školy Uničov | Šternberská 456</w:t>
      </w:r>
      <w:r w:rsidRPr="007008AA">
        <w:rPr>
          <w:rFonts w:ascii="Minion Pro" w:hAnsi="Minion Pro"/>
          <w:b/>
          <w:sz w:val="22"/>
          <w:szCs w:val="22"/>
        </w:rPr>
        <w:t xml:space="preserve"> | </w:t>
      </w:r>
      <w:r w:rsidR="009B1D97" w:rsidRPr="007008AA">
        <w:rPr>
          <w:rFonts w:ascii="Minion Pro" w:hAnsi="Minion Pro"/>
          <w:b/>
          <w:sz w:val="22"/>
          <w:szCs w:val="22"/>
        </w:rPr>
        <w:t>783 91 Uničov</w:t>
      </w:r>
    </w:p>
    <w:p w14:paraId="2463538F" w14:textId="77777777" w:rsidR="008660D3" w:rsidRPr="007008AA" w:rsidRDefault="008660D3" w:rsidP="00340E99">
      <w:pPr>
        <w:pStyle w:val="Normlnweb"/>
        <w:tabs>
          <w:tab w:val="left" w:pos="1800"/>
        </w:tabs>
        <w:spacing w:before="0" w:beforeAutospacing="0" w:after="0" w:afterAutospacing="0"/>
        <w:jc w:val="both"/>
        <w:rPr>
          <w:rFonts w:ascii="Minion Pro" w:hAnsi="Minion Pro"/>
          <w:b/>
        </w:rPr>
      </w:pPr>
    </w:p>
    <w:p w14:paraId="11894F53" w14:textId="77777777" w:rsidR="00235630" w:rsidRPr="003964DB" w:rsidRDefault="00235630" w:rsidP="00340E99">
      <w:pPr>
        <w:pStyle w:val="Normlnweb"/>
        <w:tabs>
          <w:tab w:val="left" w:pos="1800"/>
        </w:tabs>
        <w:spacing w:before="0" w:beforeAutospacing="0" w:after="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>Zpracovatel:</w:t>
      </w:r>
      <w:r w:rsidRPr="003964DB">
        <w:rPr>
          <w:rFonts w:ascii="Minion Pro" w:hAnsi="Minion Pro"/>
          <w:sz w:val="22"/>
          <w:szCs w:val="22"/>
        </w:rPr>
        <w:t xml:space="preserve"> </w:t>
      </w:r>
      <w:r w:rsidRPr="003964DB">
        <w:rPr>
          <w:rFonts w:ascii="Minion Pro" w:hAnsi="Minion Pro"/>
          <w:sz w:val="22"/>
          <w:szCs w:val="22"/>
        </w:rPr>
        <w:tab/>
        <w:t>Mgr. Michaela Král Kilianová, ředitelka školy</w:t>
      </w:r>
    </w:p>
    <w:p w14:paraId="5BB4CEDF" w14:textId="77777777" w:rsidR="00235630" w:rsidRPr="003964DB" w:rsidRDefault="008660D3" w:rsidP="00340E99">
      <w:pPr>
        <w:pStyle w:val="Normlnweb"/>
        <w:tabs>
          <w:tab w:val="left" w:pos="1800"/>
        </w:tabs>
        <w:spacing w:before="75" w:beforeAutospacing="0" w:after="150" w:afterAutospacing="0" w:line="360" w:lineRule="auto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ab/>
        <w:t>tel.: +420 606 461 638</w:t>
      </w:r>
      <w:r w:rsidR="00235630" w:rsidRPr="003964DB">
        <w:rPr>
          <w:rFonts w:ascii="Minion Pro" w:hAnsi="Minion Pro"/>
          <w:sz w:val="22"/>
          <w:szCs w:val="22"/>
        </w:rPr>
        <w:t xml:space="preserve"> | e-mail: zvsunicov@zvsunicov.cz</w:t>
      </w:r>
    </w:p>
    <w:p w14:paraId="42712D8C" w14:textId="3BB41518" w:rsidR="00235630" w:rsidRPr="003964DB" w:rsidRDefault="00235630" w:rsidP="00340E99">
      <w:pPr>
        <w:pStyle w:val="Normlnweb"/>
        <w:tabs>
          <w:tab w:val="left" w:pos="1800"/>
        </w:tabs>
        <w:spacing w:before="75" w:beforeAutospacing="0" w:after="150" w:afterAutospacing="0" w:line="360" w:lineRule="auto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>Datum:</w:t>
      </w:r>
      <w:r w:rsidR="001B55D8" w:rsidRPr="003964DB">
        <w:rPr>
          <w:rFonts w:ascii="Minion Pro" w:hAnsi="Minion Pro"/>
          <w:sz w:val="22"/>
          <w:szCs w:val="22"/>
        </w:rPr>
        <w:t xml:space="preserve"> </w:t>
      </w:r>
      <w:r w:rsidR="001B55D8" w:rsidRPr="003964DB">
        <w:rPr>
          <w:rFonts w:ascii="Minion Pro" w:hAnsi="Minion Pro"/>
          <w:sz w:val="22"/>
          <w:szCs w:val="22"/>
        </w:rPr>
        <w:tab/>
        <w:t>Prosinec 20</w:t>
      </w:r>
      <w:r w:rsidR="004C54F9" w:rsidRPr="003964DB">
        <w:rPr>
          <w:rFonts w:ascii="Minion Pro" w:hAnsi="Minion Pro"/>
          <w:sz w:val="22"/>
          <w:szCs w:val="22"/>
        </w:rPr>
        <w:t>20</w:t>
      </w:r>
    </w:p>
    <w:p w14:paraId="0AED1EA4" w14:textId="3B7174C4" w:rsidR="006F7018" w:rsidRPr="003964DB" w:rsidRDefault="00DD443F" w:rsidP="006F7018">
      <w:pPr>
        <w:spacing w:after="240"/>
        <w:rPr>
          <w:rFonts w:ascii="Minion Pro" w:hAnsi="Minion Pro"/>
          <w:sz w:val="22"/>
          <w:szCs w:val="22"/>
        </w:rPr>
      </w:pPr>
      <w:r>
        <w:rPr>
          <w:noProof/>
        </w:rPr>
        <w:pict w14:anchorId="7758930D">
          <v:line id="_x0000_s1026" style="position:absolute;z-index:251657728" from="0,24.3pt" to="450pt,24.3pt" strokecolor="silver" strokeweight="1pt"/>
        </w:pict>
      </w:r>
      <w:r w:rsidR="00235630" w:rsidRPr="003964DB">
        <w:rPr>
          <w:rFonts w:ascii="Minion Pro" w:hAnsi="Minion Pro"/>
          <w:b/>
          <w:sz w:val="22"/>
          <w:szCs w:val="22"/>
        </w:rPr>
        <w:t>Účel:</w:t>
      </w:r>
      <w:r w:rsidR="006F7018" w:rsidRPr="003964DB">
        <w:rPr>
          <w:rFonts w:ascii="Minion Pro" w:hAnsi="Minion Pro"/>
          <w:sz w:val="22"/>
          <w:szCs w:val="22"/>
        </w:rPr>
        <w:tab/>
      </w:r>
      <w:r w:rsidR="001B55D8" w:rsidRPr="003964DB">
        <w:rPr>
          <w:rFonts w:ascii="Minion Pro" w:hAnsi="Minion Pro"/>
          <w:sz w:val="22"/>
          <w:szCs w:val="22"/>
        </w:rPr>
        <w:tab/>
      </w:r>
      <w:r w:rsidR="001D525E" w:rsidRPr="003964DB">
        <w:rPr>
          <w:rFonts w:ascii="Minion Pro" w:hAnsi="Minion Pro"/>
          <w:sz w:val="22"/>
          <w:szCs w:val="22"/>
        </w:rPr>
        <w:t xml:space="preserve">      </w:t>
      </w:r>
      <w:r w:rsidR="0062017A">
        <w:rPr>
          <w:rFonts w:ascii="Minion Pro" w:hAnsi="Minion Pro"/>
          <w:sz w:val="22"/>
          <w:szCs w:val="22"/>
        </w:rPr>
        <w:t xml:space="preserve"> </w:t>
      </w:r>
      <w:r w:rsidR="001D525E" w:rsidRPr="003964DB">
        <w:rPr>
          <w:rFonts w:ascii="Minion Pro" w:hAnsi="Minion Pro"/>
          <w:sz w:val="22"/>
          <w:szCs w:val="22"/>
        </w:rPr>
        <w:t>Strategický rozvojový dokument školy</w:t>
      </w:r>
    </w:p>
    <w:p w14:paraId="45BD37B2" w14:textId="77777777" w:rsidR="001B55D8" w:rsidRPr="003964DB" w:rsidRDefault="001B55D8" w:rsidP="00C43047">
      <w:pPr>
        <w:pStyle w:val="Normlnweb"/>
        <w:shd w:val="clear" w:color="auto" w:fill="F3F3F3"/>
        <w:spacing w:before="75" w:beforeAutospacing="0" w:after="150" w:afterAutospacing="0"/>
        <w:jc w:val="both"/>
        <w:rPr>
          <w:rFonts w:ascii="Minion Pro" w:hAnsi="Minion Pro"/>
          <w:b/>
          <w:sz w:val="22"/>
          <w:szCs w:val="22"/>
        </w:rPr>
      </w:pPr>
    </w:p>
    <w:p w14:paraId="070E7166" w14:textId="77777777" w:rsidR="001B55D8" w:rsidRPr="003964DB" w:rsidRDefault="001B55D8" w:rsidP="00C43047">
      <w:pPr>
        <w:pStyle w:val="Normlnweb"/>
        <w:shd w:val="clear" w:color="auto" w:fill="F3F3F3"/>
        <w:spacing w:before="75" w:beforeAutospacing="0" w:after="150" w:afterAutospacing="0"/>
        <w:jc w:val="both"/>
        <w:rPr>
          <w:rFonts w:ascii="Minion Pro" w:hAnsi="Minion Pro"/>
          <w:b/>
          <w:sz w:val="22"/>
          <w:szCs w:val="22"/>
        </w:rPr>
      </w:pPr>
    </w:p>
    <w:p w14:paraId="5020FF57" w14:textId="77777777" w:rsidR="00235630" w:rsidRPr="003964DB" w:rsidRDefault="00C43047" w:rsidP="00C43047">
      <w:pPr>
        <w:pStyle w:val="Normlnweb"/>
        <w:shd w:val="clear" w:color="auto" w:fill="F3F3F3"/>
        <w:spacing w:before="75" w:beforeAutospacing="0" w:after="150" w:afterAutospacing="0"/>
        <w:jc w:val="both"/>
        <w:rPr>
          <w:rFonts w:ascii="Minion Pro" w:hAnsi="Minion Pro"/>
          <w:b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>PLÁN ROZVOJE</w:t>
      </w:r>
    </w:p>
    <w:p w14:paraId="1CF089AB" w14:textId="77777777" w:rsidR="00C43047" w:rsidRPr="003964DB" w:rsidRDefault="00565BC8" w:rsidP="00C43047">
      <w:pPr>
        <w:pStyle w:val="Normlnweb"/>
        <w:spacing w:before="75" w:beforeAutospacing="0" w:after="150" w:afterAutospacing="0" w:line="360" w:lineRule="auto"/>
        <w:jc w:val="both"/>
        <w:rPr>
          <w:rFonts w:ascii="Minion Pro" w:hAnsi="Minion Pro"/>
          <w:b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 xml:space="preserve">1. Analýza současného stavu </w:t>
      </w:r>
    </w:p>
    <w:p w14:paraId="52DE2F86" w14:textId="77777777" w:rsidR="00C43047" w:rsidRPr="003964DB" w:rsidRDefault="00C43047" w:rsidP="0036753F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>Plán rozvoje školy</w:t>
      </w:r>
      <w:r w:rsidR="001D525E" w:rsidRPr="003964DB">
        <w:rPr>
          <w:rFonts w:ascii="Minion Pro" w:hAnsi="Minion Pro"/>
          <w:sz w:val="22"/>
          <w:szCs w:val="22"/>
        </w:rPr>
        <w:t xml:space="preserve"> vychází z</w:t>
      </w:r>
      <w:r w:rsidR="001B55D8" w:rsidRPr="003964DB">
        <w:rPr>
          <w:rFonts w:ascii="Minion Pro" w:hAnsi="Minion Pro"/>
          <w:sz w:val="22"/>
          <w:szCs w:val="22"/>
        </w:rPr>
        <w:t> provedené analýzy, která byla sumarizována do formy SWOT.</w:t>
      </w:r>
      <w:r w:rsidRPr="003964DB">
        <w:rPr>
          <w:rFonts w:ascii="Minion Pro" w:hAnsi="Minion Pro"/>
          <w:sz w:val="22"/>
          <w:szCs w:val="22"/>
        </w:rPr>
        <w:t xml:space="preserve"> </w:t>
      </w:r>
      <w:r w:rsidR="001456D9" w:rsidRPr="003964DB">
        <w:rPr>
          <w:rFonts w:ascii="Minion Pro" w:hAnsi="Minion Pro"/>
          <w:sz w:val="22"/>
          <w:szCs w:val="22"/>
        </w:rPr>
        <w:t>Analýza SWOT je metodicky</w:t>
      </w:r>
      <w:r w:rsidR="001D525E" w:rsidRPr="003964DB">
        <w:rPr>
          <w:rFonts w:ascii="Minion Pro" w:hAnsi="Minion Pro"/>
          <w:sz w:val="22"/>
          <w:szCs w:val="22"/>
        </w:rPr>
        <w:t xml:space="preserve"> ředitelkou školy vnímána tak, </w:t>
      </w:r>
      <w:r w:rsidR="001456D9" w:rsidRPr="003964DB">
        <w:rPr>
          <w:rFonts w:ascii="Minion Pro" w:hAnsi="Minion Pro"/>
          <w:sz w:val="22"/>
          <w:szCs w:val="22"/>
        </w:rPr>
        <w:t xml:space="preserve">že silné (S) a slabé (W) stránky jsou tzv. vnitřní faktory, naopak příležitosti (O) a hrozby (T) jsou tzv. vnější faktory. SWOT analýza je rovněž brána jako sumární analýza vypracovaná na základě analýz dílčích.  </w:t>
      </w:r>
    </w:p>
    <w:p w14:paraId="30D20FAE" w14:textId="77777777" w:rsidR="00DB54D2" w:rsidRPr="003964DB" w:rsidRDefault="00DB54D2" w:rsidP="00565BC8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>1.1 Silné stránky</w:t>
      </w:r>
    </w:p>
    <w:p w14:paraId="05B0648D" w14:textId="77777777" w:rsidR="00DB54D2" w:rsidRPr="003964DB" w:rsidRDefault="00DB54D2" w:rsidP="00AF4A99">
      <w:pPr>
        <w:pStyle w:val="Normlnweb"/>
        <w:numPr>
          <w:ilvl w:val="0"/>
          <w:numId w:val="34"/>
        </w:numPr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 xml:space="preserve">Škola </w:t>
      </w:r>
      <w:r w:rsidR="001D525E" w:rsidRPr="003964DB">
        <w:rPr>
          <w:rFonts w:ascii="Minion Pro" w:hAnsi="Minion Pro"/>
          <w:sz w:val="22"/>
          <w:szCs w:val="22"/>
        </w:rPr>
        <w:t>poskytuje výchovu a vzdělávání žákům</w:t>
      </w:r>
      <w:r w:rsidRPr="003964DB">
        <w:rPr>
          <w:rFonts w:ascii="Minion Pro" w:hAnsi="Minion Pro"/>
          <w:sz w:val="22"/>
          <w:szCs w:val="22"/>
        </w:rPr>
        <w:t xml:space="preserve"> se speciálně </w:t>
      </w:r>
      <w:r w:rsidR="001D525E" w:rsidRPr="003964DB">
        <w:rPr>
          <w:rFonts w:ascii="Minion Pro" w:hAnsi="Minion Pro"/>
          <w:sz w:val="22"/>
          <w:szCs w:val="22"/>
        </w:rPr>
        <w:t xml:space="preserve">vzdělávacími potřebami </w:t>
      </w:r>
      <w:r w:rsidRPr="003964DB">
        <w:rPr>
          <w:rFonts w:ascii="Minion Pro" w:hAnsi="Minion Pro"/>
          <w:sz w:val="22"/>
          <w:szCs w:val="22"/>
        </w:rPr>
        <w:t>podle druhu znevýhodnění uvedeného v § 16 odst. 9 ŠZ pro žáky se souběžným postižením více vadami. Škola má tradici několik desítek let a tvoří stabilní prvek regionálního vzdělávacího systému.</w:t>
      </w:r>
    </w:p>
    <w:p w14:paraId="5B0E1CA2" w14:textId="77777777" w:rsidR="00DB54D2" w:rsidRPr="003964DB" w:rsidRDefault="00DB54D2" w:rsidP="00AF4A99">
      <w:pPr>
        <w:pStyle w:val="Normlnweb"/>
        <w:numPr>
          <w:ilvl w:val="0"/>
          <w:numId w:val="34"/>
        </w:numPr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>Škola má plně kvalifikovaný sbor, všichni pedagogové jsou speciálními pedagogy, někteří asistenti pedagoga jsou rovněž speciálními pedagogy</w:t>
      </w:r>
      <w:r w:rsidR="001D525E" w:rsidRPr="003964DB">
        <w:rPr>
          <w:rFonts w:ascii="Minion Pro" w:hAnsi="Minion Pro"/>
          <w:sz w:val="22"/>
          <w:szCs w:val="22"/>
        </w:rPr>
        <w:t xml:space="preserve">, nebo </w:t>
      </w:r>
      <w:r w:rsidRPr="003964DB">
        <w:rPr>
          <w:rFonts w:ascii="Minion Pro" w:hAnsi="Minion Pro"/>
          <w:sz w:val="22"/>
          <w:szCs w:val="22"/>
        </w:rPr>
        <w:t xml:space="preserve">vysokoškolsky vzdělaní pedagogové s praxí. </w:t>
      </w:r>
    </w:p>
    <w:p w14:paraId="476D6185" w14:textId="77777777" w:rsidR="00DB54D2" w:rsidRPr="003964DB" w:rsidRDefault="00DB54D2" w:rsidP="00AF4A99">
      <w:pPr>
        <w:pStyle w:val="Normlnweb"/>
        <w:numPr>
          <w:ilvl w:val="0"/>
          <w:numId w:val="34"/>
        </w:numPr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bookmarkStart w:id="0" w:name="OLE_LINK2"/>
      <w:bookmarkStart w:id="1" w:name="OLE_LINK1"/>
      <w:r w:rsidRPr="003964DB">
        <w:rPr>
          <w:rFonts w:ascii="Minion Pro" w:hAnsi="Minion Pro"/>
          <w:sz w:val="22"/>
          <w:szCs w:val="22"/>
        </w:rPr>
        <w:t>Standardem ško</w:t>
      </w:r>
      <w:r w:rsidR="007B6EAD" w:rsidRPr="003964DB">
        <w:rPr>
          <w:rFonts w:ascii="Minion Pro" w:hAnsi="Minion Pro"/>
          <w:sz w:val="22"/>
          <w:szCs w:val="22"/>
        </w:rPr>
        <w:t xml:space="preserve">ly je individuální přístup ke </w:t>
      </w:r>
      <w:r w:rsidRPr="003964DB">
        <w:rPr>
          <w:rFonts w:ascii="Minion Pro" w:hAnsi="Minion Pro"/>
          <w:sz w:val="22"/>
          <w:szCs w:val="22"/>
        </w:rPr>
        <w:t>každému žákovi</w:t>
      </w:r>
      <w:bookmarkEnd w:id="0"/>
      <w:bookmarkEnd w:id="1"/>
      <w:r w:rsidRPr="003964DB">
        <w:rPr>
          <w:rFonts w:ascii="Minion Pro" w:hAnsi="Minion Pro"/>
          <w:sz w:val="22"/>
          <w:szCs w:val="22"/>
        </w:rPr>
        <w:t xml:space="preserve">. Každý žák má svůj příběh, který škola akceptuje a snaží </w:t>
      </w:r>
      <w:r w:rsidR="001D525E" w:rsidRPr="003964DB">
        <w:rPr>
          <w:rFonts w:ascii="Minion Pro" w:hAnsi="Minion Pro"/>
          <w:sz w:val="22"/>
          <w:szCs w:val="22"/>
        </w:rPr>
        <w:t xml:space="preserve">se </w:t>
      </w:r>
      <w:r w:rsidRPr="003964DB">
        <w:rPr>
          <w:rFonts w:ascii="Minion Pro" w:hAnsi="Minion Pro"/>
          <w:sz w:val="22"/>
          <w:szCs w:val="22"/>
        </w:rPr>
        <w:t>volit optimální přístup, který povede k rozvoji osobnosti žáka. Cílem je připravit žáka pro vstup do další formy vzdělávání na střed</w:t>
      </w:r>
      <w:r w:rsidR="001D525E" w:rsidRPr="003964DB">
        <w:rPr>
          <w:rFonts w:ascii="Minion Pro" w:hAnsi="Minion Pro"/>
          <w:sz w:val="22"/>
          <w:szCs w:val="22"/>
        </w:rPr>
        <w:t>n</w:t>
      </w:r>
      <w:r w:rsidRPr="003964DB">
        <w:rPr>
          <w:rFonts w:ascii="Minion Pro" w:hAnsi="Minion Pro"/>
          <w:sz w:val="22"/>
          <w:szCs w:val="22"/>
        </w:rPr>
        <w:t>í škole.</w:t>
      </w:r>
    </w:p>
    <w:p w14:paraId="4A431005" w14:textId="33B44631" w:rsidR="00DB54D2" w:rsidRPr="003964DB" w:rsidRDefault="00DB54D2" w:rsidP="00AF4A99">
      <w:pPr>
        <w:pStyle w:val="Normlnweb"/>
        <w:numPr>
          <w:ilvl w:val="0"/>
          <w:numId w:val="34"/>
        </w:numPr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bookmarkStart w:id="2" w:name="OLE_LINK5"/>
      <w:bookmarkStart w:id="3" w:name="OLE_LINK4"/>
      <w:bookmarkStart w:id="4" w:name="OLE_LINK3"/>
      <w:r w:rsidRPr="003964DB">
        <w:rPr>
          <w:rFonts w:ascii="Minion Pro" w:hAnsi="Minion Pro"/>
          <w:sz w:val="22"/>
          <w:szCs w:val="22"/>
        </w:rPr>
        <w:t xml:space="preserve">Standardem školy je </w:t>
      </w:r>
      <w:bookmarkEnd w:id="2"/>
      <w:bookmarkEnd w:id="3"/>
      <w:bookmarkEnd w:id="4"/>
      <w:r w:rsidRPr="003964DB">
        <w:rPr>
          <w:rFonts w:ascii="Minion Pro" w:hAnsi="Minion Pro"/>
          <w:sz w:val="22"/>
          <w:szCs w:val="22"/>
        </w:rPr>
        <w:t>indiv</w:t>
      </w:r>
      <w:r w:rsidR="007B6EAD" w:rsidRPr="003964DB">
        <w:rPr>
          <w:rFonts w:ascii="Minion Pro" w:hAnsi="Minion Pro"/>
          <w:sz w:val="22"/>
          <w:szCs w:val="22"/>
        </w:rPr>
        <w:t xml:space="preserve">iduální přístup k rodině žáka. </w:t>
      </w:r>
      <w:r w:rsidRPr="003964DB">
        <w:rPr>
          <w:rFonts w:ascii="Minion Pro" w:hAnsi="Minion Pro"/>
          <w:sz w:val="22"/>
          <w:szCs w:val="22"/>
        </w:rPr>
        <w:t>S rodinou je udrž</w:t>
      </w:r>
      <w:r w:rsidR="007B6EAD" w:rsidRPr="003964DB">
        <w:rPr>
          <w:rFonts w:ascii="Minion Pro" w:hAnsi="Minion Pro"/>
          <w:sz w:val="22"/>
          <w:szCs w:val="22"/>
        </w:rPr>
        <w:t xml:space="preserve">ována těsná spolupráce a je jí </w:t>
      </w:r>
      <w:r w:rsidRPr="003964DB">
        <w:rPr>
          <w:rFonts w:ascii="Minion Pro" w:hAnsi="Minion Pro"/>
          <w:sz w:val="22"/>
          <w:szCs w:val="22"/>
        </w:rPr>
        <w:t xml:space="preserve">poskytována </w:t>
      </w:r>
      <w:r w:rsidR="000644C9" w:rsidRPr="003964DB">
        <w:rPr>
          <w:rFonts w:ascii="Minion Pro" w:hAnsi="Minion Pro"/>
          <w:sz w:val="22"/>
          <w:szCs w:val="22"/>
        </w:rPr>
        <w:t xml:space="preserve">nadstandardní </w:t>
      </w:r>
      <w:r w:rsidRPr="003964DB">
        <w:rPr>
          <w:rFonts w:ascii="Minion Pro" w:hAnsi="Minion Pro"/>
          <w:sz w:val="22"/>
          <w:szCs w:val="22"/>
        </w:rPr>
        <w:t>pomoc nad rámec zákonné povinnosti š</w:t>
      </w:r>
      <w:r w:rsidR="001D525E" w:rsidRPr="003964DB">
        <w:rPr>
          <w:rFonts w:ascii="Minion Pro" w:hAnsi="Minion Pro"/>
          <w:sz w:val="22"/>
          <w:szCs w:val="22"/>
        </w:rPr>
        <w:t xml:space="preserve">koly. Důvod je zejména ten, že </w:t>
      </w:r>
      <w:r w:rsidRPr="003964DB">
        <w:rPr>
          <w:rFonts w:ascii="Minion Pro" w:hAnsi="Minion Pro"/>
          <w:sz w:val="22"/>
          <w:szCs w:val="22"/>
        </w:rPr>
        <w:t>zák</w:t>
      </w:r>
      <w:r w:rsidR="001D525E" w:rsidRPr="003964DB">
        <w:rPr>
          <w:rFonts w:ascii="Minion Pro" w:hAnsi="Minion Pro"/>
          <w:sz w:val="22"/>
          <w:szCs w:val="22"/>
        </w:rPr>
        <w:t>onní zástupci mají velmi často</w:t>
      </w:r>
      <w:r w:rsidR="007B6EAD" w:rsidRPr="003964DB">
        <w:rPr>
          <w:rFonts w:ascii="Minion Pro" w:hAnsi="Minion Pro"/>
          <w:sz w:val="22"/>
          <w:szCs w:val="22"/>
        </w:rPr>
        <w:t xml:space="preserve"> </w:t>
      </w:r>
      <w:r w:rsidRPr="003964DB">
        <w:rPr>
          <w:rFonts w:ascii="Minion Pro" w:hAnsi="Minion Pro"/>
          <w:sz w:val="22"/>
          <w:szCs w:val="22"/>
        </w:rPr>
        <w:t>problémy zorientovat se v určité problematice.</w:t>
      </w:r>
    </w:p>
    <w:p w14:paraId="09CA6E74" w14:textId="0A994452" w:rsidR="00DB54D2" w:rsidRPr="003964DB" w:rsidRDefault="00DB54D2" w:rsidP="00AF4A99">
      <w:pPr>
        <w:pStyle w:val="Normlnweb"/>
        <w:numPr>
          <w:ilvl w:val="0"/>
          <w:numId w:val="34"/>
        </w:numPr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>Škola spolupracuje s lékaři. Zkušený a profesionál</w:t>
      </w:r>
      <w:r w:rsidR="001D525E" w:rsidRPr="003964DB">
        <w:rPr>
          <w:rFonts w:ascii="Minion Pro" w:hAnsi="Minion Pro"/>
          <w:sz w:val="22"/>
          <w:szCs w:val="22"/>
        </w:rPr>
        <w:t xml:space="preserve">ní pedagogický sbor je schopen </w:t>
      </w:r>
      <w:r w:rsidRPr="003964DB">
        <w:rPr>
          <w:rFonts w:ascii="Minion Pro" w:hAnsi="Minion Pro"/>
          <w:sz w:val="22"/>
          <w:szCs w:val="22"/>
        </w:rPr>
        <w:t xml:space="preserve">odhalit počínající změny u žáků /např. změny osobnosti, </w:t>
      </w:r>
      <w:r w:rsidR="001D525E" w:rsidRPr="003964DB">
        <w:rPr>
          <w:rFonts w:ascii="Minion Pro" w:hAnsi="Minion Pro"/>
          <w:sz w:val="22"/>
          <w:szCs w:val="22"/>
        </w:rPr>
        <w:t>užívání návykových látek</w:t>
      </w:r>
      <w:r w:rsidRPr="003964DB">
        <w:rPr>
          <w:rFonts w:ascii="Minion Pro" w:hAnsi="Minion Pro"/>
          <w:sz w:val="22"/>
          <w:szCs w:val="22"/>
        </w:rPr>
        <w:t>/</w:t>
      </w:r>
      <w:r w:rsidR="0062017A">
        <w:rPr>
          <w:rFonts w:ascii="Minion Pro" w:hAnsi="Minion Pro"/>
          <w:sz w:val="22"/>
          <w:szCs w:val="22"/>
        </w:rPr>
        <w:t>.</w:t>
      </w:r>
    </w:p>
    <w:p w14:paraId="138191F3" w14:textId="34DEB9BC" w:rsidR="00CF378F" w:rsidRPr="003964DB" w:rsidRDefault="00CF378F" w:rsidP="00CF378F">
      <w:pPr>
        <w:pStyle w:val="Normlnweb"/>
        <w:numPr>
          <w:ilvl w:val="0"/>
          <w:numId w:val="34"/>
        </w:numPr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>Škola započala spolupráci se Střediskem výchovné péče Tršice a Střediskem výchovné péče Květná zahrada</w:t>
      </w:r>
      <w:r w:rsidR="0062017A">
        <w:rPr>
          <w:rFonts w:ascii="Minion Pro" w:hAnsi="Minion Pro"/>
          <w:sz w:val="22"/>
          <w:szCs w:val="22"/>
        </w:rPr>
        <w:t>.</w:t>
      </w:r>
    </w:p>
    <w:p w14:paraId="5EF311DF" w14:textId="5F8820C2" w:rsidR="004C54F9" w:rsidRPr="003964DB" w:rsidRDefault="00CF378F" w:rsidP="00AF4A99">
      <w:pPr>
        <w:pStyle w:val="Normlnweb"/>
        <w:numPr>
          <w:ilvl w:val="0"/>
          <w:numId w:val="34"/>
        </w:numPr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>Dlouhodobě škola přijímá děti, které byly přijaty do Klokánku Dlouhá Loučka</w:t>
      </w:r>
      <w:r w:rsidR="0062017A">
        <w:rPr>
          <w:rFonts w:ascii="Minion Pro" w:hAnsi="Minion Pro"/>
          <w:sz w:val="22"/>
          <w:szCs w:val="22"/>
        </w:rPr>
        <w:t>.</w:t>
      </w:r>
    </w:p>
    <w:p w14:paraId="35FC1B6D" w14:textId="2EA26B45" w:rsidR="00DB54D2" w:rsidRPr="003964DB" w:rsidRDefault="000644C9" w:rsidP="00AF4A99">
      <w:pPr>
        <w:pStyle w:val="Normlnweb"/>
        <w:numPr>
          <w:ilvl w:val="0"/>
          <w:numId w:val="34"/>
        </w:numPr>
        <w:spacing w:before="75" w:beforeAutospacing="0" w:after="150" w:afterAutospacing="0"/>
        <w:jc w:val="both"/>
        <w:rPr>
          <w:rFonts w:ascii="Minion Pro" w:hAnsi="Minion Pro"/>
          <w:b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>Výukový proces probíhá v k</w:t>
      </w:r>
      <w:r w:rsidR="00DB54D2" w:rsidRPr="003964DB">
        <w:rPr>
          <w:rFonts w:ascii="Minion Pro" w:hAnsi="Minion Pro"/>
          <w:sz w:val="22"/>
          <w:szCs w:val="22"/>
        </w:rPr>
        <w:t>rásné</w:t>
      </w:r>
      <w:r w:rsidRPr="003964DB">
        <w:rPr>
          <w:rFonts w:ascii="Minion Pro" w:hAnsi="Minion Pro"/>
          <w:sz w:val="22"/>
          <w:szCs w:val="22"/>
        </w:rPr>
        <w:t>m</w:t>
      </w:r>
      <w:r w:rsidR="00DB54D2" w:rsidRPr="003964DB">
        <w:rPr>
          <w:rFonts w:ascii="Minion Pro" w:hAnsi="Minion Pro"/>
          <w:sz w:val="22"/>
          <w:szCs w:val="22"/>
        </w:rPr>
        <w:t xml:space="preserve"> a přívětivé</w:t>
      </w:r>
      <w:r w:rsidRPr="003964DB">
        <w:rPr>
          <w:rFonts w:ascii="Minion Pro" w:hAnsi="Minion Pro"/>
          <w:sz w:val="22"/>
          <w:szCs w:val="22"/>
        </w:rPr>
        <w:t>m</w:t>
      </w:r>
      <w:r w:rsidR="00DB54D2" w:rsidRPr="003964DB">
        <w:rPr>
          <w:rFonts w:ascii="Minion Pro" w:hAnsi="Minion Pro"/>
          <w:sz w:val="22"/>
          <w:szCs w:val="22"/>
        </w:rPr>
        <w:t xml:space="preserve"> prostředí. Hlavní prostory byly v posledních letech komplexně rekonstruovány. Jsou vybudovány nové učebny, </w:t>
      </w:r>
      <w:r w:rsidR="004C54F9" w:rsidRPr="003964DB">
        <w:rPr>
          <w:rFonts w:ascii="Minion Pro" w:hAnsi="Minion Pro"/>
          <w:sz w:val="22"/>
          <w:szCs w:val="22"/>
        </w:rPr>
        <w:t>nové šatny</w:t>
      </w:r>
      <w:r w:rsidR="00DB54D2" w:rsidRPr="003964DB">
        <w:rPr>
          <w:rFonts w:ascii="Minion Pro" w:hAnsi="Minion Pro"/>
          <w:sz w:val="22"/>
          <w:szCs w:val="22"/>
        </w:rPr>
        <w:t>. Škola je vybavena novým nábytkem a AV technikou. Škola disponuje velkým množstvím nových pomůcek.</w:t>
      </w:r>
    </w:p>
    <w:p w14:paraId="23B502C9" w14:textId="7CA91D6C" w:rsidR="00DB54D2" w:rsidRPr="003964DB" w:rsidRDefault="00DB54D2" w:rsidP="00AF4A99">
      <w:pPr>
        <w:pStyle w:val="Normlnweb"/>
        <w:numPr>
          <w:ilvl w:val="0"/>
          <w:numId w:val="34"/>
        </w:numPr>
        <w:spacing w:before="75" w:beforeAutospacing="0" w:after="150" w:afterAutospacing="0"/>
        <w:jc w:val="both"/>
        <w:rPr>
          <w:rFonts w:ascii="Minion Pro" w:hAnsi="Minion Pro"/>
          <w:b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lastRenderedPageBreak/>
        <w:t>Škola má statut Fakultní školy Fakulty tělesné kultury UP</w:t>
      </w:r>
      <w:r w:rsidR="001D525E" w:rsidRPr="003964DB">
        <w:rPr>
          <w:rFonts w:ascii="Minion Pro" w:hAnsi="Minion Pro"/>
          <w:sz w:val="22"/>
          <w:szCs w:val="22"/>
        </w:rPr>
        <w:t>.  I</w:t>
      </w:r>
      <w:r w:rsidRPr="003964DB">
        <w:rPr>
          <w:rFonts w:ascii="Minion Pro" w:hAnsi="Minion Pro"/>
          <w:sz w:val="22"/>
          <w:szCs w:val="22"/>
        </w:rPr>
        <w:t>ntenzivně využívá spolupráce s to</w:t>
      </w:r>
      <w:r w:rsidR="001D525E" w:rsidRPr="003964DB">
        <w:rPr>
          <w:rFonts w:ascii="Minion Pro" w:hAnsi="Minion Pro"/>
          <w:sz w:val="22"/>
          <w:szCs w:val="22"/>
        </w:rPr>
        <w:t xml:space="preserve">uto fakultou. Škola </w:t>
      </w:r>
      <w:r w:rsidR="007B6EAD" w:rsidRPr="003964DB">
        <w:rPr>
          <w:rFonts w:ascii="Minion Pro" w:hAnsi="Minion Pro"/>
          <w:sz w:val="22"/>
          <w:szCs w:val="22"/>
        </w:rPr>
        <w:t xml:space="preserve">se zapojuje </w:t>
      </w:r>
      <w:r w:rsidRPr="003964DB">
        <w:rPr>
          <w:rFonts w:ascii="Minion Pro" w:hAnsi="Minion Pro"/>
          <w:sz w:val="22"/>
          <w:szCs w:val="22"/>
        </w:rPr>
        <w:t>do projektů financovaných</w:t>
      </w:r>
      <w:r w:rsidR="000644C9" w:rsidRPr="003964DB">
        <w:rPr>
          <w:rFonts w:ascii="Minion Pro" w:hAnsi="Minion Pro"/>
          <w:sz w:val="22"/>
          <w:szCs w:val="22"/>
        </w:rPr>
        <w:t xml:space="preserve"> z různých finančních zdrojů</w:t>
      </w:r>
      <w:r w:rsidR="003E1B35" w:rsidRPr="003964DB">
        <w:rPr>
          <w:rFonts w:ascii="Minion Pro" w:hAnsi="Minion Pro"/>
          <w:sz w:val="22"/>
          <w:szCs w:val="22"/>
        </w:rPr>
        <w:t>,</w:t>
      </w:r>
      <w:r w:rsidR="000644C9" w:rsidRPr="003964DB">
        <w:rPr>
          <w:rFonts w:ascii="Minion Pro" w:hAnsi="Minion Pro"/>
          <w:sz w:val="22"/>
          <w:szCs w:val="22"/>
        </w:rPr>
        <w:t xml:space="preserve"> a to jak</w:t>
      </w:r>
      <w:r w:rsidR="003E1B35" w:rsidRPr="003964DB">
        <w:rPr>
          <w:rFonts w:ascii="Minion Pro" w:hAnsi="Minion Pro"/>
          <w:sz w:val="22"/>
          <w:szCs w:val="22"/>
        </w:rPr>
        <w:t>,</w:t>
      </w:r>
      <w:r w:rsidR="000644C9" w:rsidRPr="003964DB">
        <w:rPr>
          <w:rFonts w:ascii="Minion Pro" w:hAnsi="Minion Pro"/>
          <w:sz w:val="22"/>
          <w:szCs w:val="22"/>
        </w:rPr>
        <w:t xml:space="preserve"> národních tak </w:t>
      </w:r>
      <w:r w:rsidRPr="003964DB">
        <w:rPr>
          <w:rFonts w:ascii="Minion Pro" w:hAnsi="Minion Pro"/>
          <w:sz w:val="22"/>
          <w:szCs w:val="22"/>
        </w:rPr>
        <w:t xml:space="preserve"> EU.</w:t>
      </w:r>
    </w:p>
    <w:p w14:paraId="723898DB" w14:textId="77777777" w:rsidR="00685FBF" w:rsidRPr="003964DB" w:rsidRDefault="00685FBF" w:rsidP="00AF4A99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22"/>
          <w:szCs w:val="22"/>
        </w:rPr>
      </w:pPr>
    </w:p>
    <w:p w14:paraId="1FEAC369" w14:textId="77777777" w:rsidR="00DB54D2" w:rsidRPr="003964DB" w:rsidRDefault="00AF4A99" w:rsidP="00AF4A99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>1.2.</w:t>
      </w:r>
      <w:r w:rsidR="00DB54D2" w:rsidRPr="003964DB">
        <w:rPr>
          <w:rFonts w:ascii="Minion Pro" w:hAnsi="Minion Pro"/>
          <w:b/>
          <w:sz w:val="22"/>
          <w:szCs w:val="22"/>
        </w:rPr>
        <w:t xml:space="preserve"> Slabé stránky</w:t>
      </w:r>
    </w:p>
    <w:p w14:paraId="56AAEA60" w14:textId="2D938B7C" w:rsidR="000644C9" w:rsidRPr="003964DB" w:rsidRDefault="000644C9" w:rsidP="00AF4A99">
      <w:pPr>
        <w:pStyle w:val="Normlnweb"/>
        <w:numPr>
          <w:ilvl w:val="0"/>
          <w:numId w:val="34"/>
        </w:numPr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>Jedná se o malou školu, která poskytuje vzdělání žákům s širokým s</w:t>
      </w:r>
      <w:r w:rsidR="00AE5862" w:rsidRPr="003964DB">
        <w:rPr>
          <w:rFonts w:ascii="Minion Pro" w:hAnsi="Minion Pro"/>
          <w:sz w:val="22"/>
          <w:szCs w:val="22"/>
        </w:rPr>
        <w:t>pektrem postižení</w:t>
      </w:r>
      <w:r w:rsidR="00DD443F">
        <w:rPr>
          <w:rFonts w:ascii="Minion Pro" w:hAnsi="Minion Pro"/>
          <w:sz w:val="22"/>
          <w:szCs w:val="22"/>
        </w:rPr>
        <w:t xml:space="preserve"> </w:t>
      </w:r>
      <w:r w:rsidR="00AE5862" w:rsidRPr="003964DB">
        <w:rPr>
          <w:rFonts w:ascii="Minion Pro" w:hAnsi="Minion Pro"/>
          <w:sz w:val="22"/>
          <w:szCs w:val="22"/>
        </w:rPr>
        <w:t>(autismus, Do</w:t>
      </w:r>
      <w:r w:rsidRPr="003964DB">
        <w:rPr>
          <w:rFonts w:ascii="Minion Pro" w:hAnsi="Minion Pro"/>
          <w:sz w:val="22"/>
          <w:szCs w:val="22"/>
        </w:rPr>
        <w:t>wn</w:t>
      </w:r>
      <w:r w:rsidR="00AE5862" w:rsidRPr="003964DB">
        <w:rPr>
          <w:rFonts w:ascii="Minion Pro" w:hAnsi="Minion Pro"/>
          <w:sz w:val="22"/>
          <w:szCs w:val="22"/>
        </w:rPr>
        <w:t>ův syndrom, A</w:t>
      </w:r>
      <w:r w:rsidRPr="003964DB">
        <w:rPr>
          <w:rFonts w:ascii="Minion Pro" w:hAnsi="Minion Pro"/>
          <w:sz w:val="22"/>
          <w:szCs w:val="22"/>
        </w:rPr>
        <w:t>sperg</w:t>
      </w:r>
      <w:r w:rsidR="003E1B35" w:rsidRPr="003964DB">
        <w:rPr>
          <w:rFonts w:ascii="Minion Pro" w:hAnsi="Minion Pro"/>
          <w:sz w:val="22"/>
          <w:szCs w:val="22"/>
        </w:rPr>
        <w:t>e</w:t>
      </w:r>
      <w:r w:rsidRPr="003964DB">
        <w:rPr>
          <w:rFonts w:ascii="Minion Pro" w:hAnsi="Minion Pro"/>
          <w:sz w:val="22"/>
          <w:szCs w:val="22"/>
        </w:rPr>
        <w:t>rův syndro</w:t>
      </w:r>
      <w:r w:rsidR="00DD443F">
        <w:rPr>
          <w:rFonts w:ascii="Minion Pro" w:hAnsi="Minion Pro"/>
          <w:sz w:val="22"/>
          <w:szCs w:val="22"/>
        </w:rPr>
        <w:t>m</w:t>
      </w:r>
      <w:r w:rsidR="00AE5862" w:rsidRPr="003964DB">
        <w:rPr>
          <w:rFonts w:ascii="Minion Pro" w:hAnsi="Minion Pro"/>
          <w:sz w:val="22"/>
          <w:szCs w:val="22"/>
        </w:rPr>
        <w:t>, těžké poruchy chování, psychi</w:t>
      </w:r>
      <w:r w:rsidR="00332750" w:rsidRPr="003964DB">
        <w:rPr>
          <w:rFonts w:ascii="Minion Pro" w:hAnsi="Minion Pro"/>
          <w:sz w:val="22"/>
          <w:szCs w:val="22"/>
        </w:rPr>
        <w:t>atrické diagn</w:t>
      </w:r>
      <w:r w:rsidR="003E1B35" w:rsidRPr="003964DB">
        <w:rPr>
          <w:rFonts w:ascii="Minion Pro" w:hAnsi="Minion Pro"/>
          <w:sz w:val="22"/>
          <w:szCs w:val="22"/>
        </w:rPr>
        <w:t>óz</w:t>
      </w:r>
      <w:r w:rsidR="00332750" w:rsidRPr="003964DB">
        <w:rPr>
          <w:rFonts w:ascii="Minion Pro" w:hAnsi="Minion Pro"/>
          <w:sz w:val="22"/>
          <w:szCs w:val="22"/>
        </w:rPr>
        <w:t>y)</w:t>
      </w:r>
      <w:r w:rsidR="003E1B35" w:rsidRPr="003964DB">
        <w:rPr>
          <w:rFonts w:ascii="Minion Pro" w:hAnsi="Minion Pro"/>
          <w:sz w:val="22"/>
          <w:szCs w:val="22"/>
        </w:rPr>
        <w:t>.</w:t>
      </w:r>
      <w:r w:rsidR="00332750" w:rsidRPr="003964DB">
        <w:rPr>
          <w:rFonts w:ascii="Minion Pro" w:hAnsi="Minion Pro"/>
          <w:sz w:val="22"/>
          <w:szCs w:val="22"/>
        </w:rPr>
        <w:t xml:space="preserve"> </w:t>
      </w:r>
      <w:r w:rsidR="00AE5862" w:rsidRPr="003964DB">
        <w:rPr>
          <w:rFonts w:ascii="Minion Pro" w:hAnsi="Minion Pro"/>
          <w:sz w:val="22"/>
          <w:szCs w:val="22"/>
        </w:rPr>
        <w:t xml:space="preserve">Toto vyžaduje nadstandardní, zejména personální zabezpečení, které je obtížné v regionu Uničova zajistit. Nejedná se pouze o pedagogické pracovníky, ale i pracovníky nepedagogické (zejména o účetní, pracovníky údržby, výdejny stravy atd.). I když dopravní dostupnost Uničova je dobrá, častým důvodem nepřijetí zaměstnání je právě nutnost dojíždění.  </w:t>
      </w:r>
    </w:p>
    <w:p w14:paraId="51ECED7F" w14:textId="018A2240" w:rsidR="00AE5862" w:rsidRPr="003964DB" w:rsidRDefault="00E059CC" w:rsidP="00AF4A99">
      <w:pPr>
        <w:pStyle w:val="Normlnweb"/>
        <w:numPr>
          <w:ilvl w:val="0"/>
          <w:numId w:val="34"/>
        </w:numPr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>Skladba žáků  (</w:t>
      </w:r>
      <w:r w:rsidR="003E1B35" w:rsidRPr="003964DB">
        <w:rPr>
          <w:rFonts w:ascii="Minion Pro" w:hAnsi="Minion Pro"/>
          <w:sz w:val="22"/>
          <w:szCs w:val="22"/>
        </w:rPr>
        <w:t>velmi často i</w:t>
      </w:r>
      <w:r w:rsidRPr="003964DB">
        <w:rPr>
          <w:rFonts w:ascii="Minion Pro" w:hAnsi="Minion Pro"/>
          <w:sz w:val="22"/>
          <w:szCs w:val="22"/>
        </w:rPr>
        <w:t xml:space="preserve"> přís</w:t>
      </w:r>
      <w:r w:rsidR="0014724E" w:rsidRPr="003964DB">
        <w:rPr>
          <w:rFonts w:ascii="Minion Pro" w:hAnsi="Minion Pro"/>
          <w:sz w:val="22"/>
          <w:szCs w:val="22"/>
        </w:rPr>
        <w:t xml:space="preserve">tup rodičů)  generuje </w:t>
      </w:r>
      <w:r w:rsidRPr="003964DB">
        <w:rPr>
          <w:rFonts w:ascii="Minion Pro" w:hAnsi="Minion Pro"/>
          <w:sz w:val="22"/>
          <w:szCs w:val="22"/>
        </w:rPr>
        <w:t xml:space="preserve"> mnoho psychicky náročných situací  a ne každý pracovník je toto schopen zvládnout a nebo akceptovat. Ve výjimečných případech je nutno p</w:t>
      </w:r>
      <w:r w:rsidR="0014724E" w:rsidRPr="003964DB">
        <w:rPr>
          <w:rFonts w:ascii="Minion Pro" w:hAnsi="Minion Pro"/>
          <w:sz w:val="22"/>
          <w:szCs w:val="22"/>
        </w:rPr>
        <w:t>o</w:t>
      </w:r>
      <w:r w:rsidRPr="003964DB">
        <w:rPr>
          <w:rFonts w:ascii="Minion Pro" w:hAnsi="Minion Pro"/>
          <w:sz w:val="22"/>
          <w:szCs w:val="22"/>
        </w:rPr>
        <w:t xml:space="preserve">žádat o spolupráci i Policii ČR. </w:t>
      </w:r>
    </w:p>
    <w:p w14:paraId="0C57638C" w14:textId="3E8BE465" w:rsidR="00DB54D2" w:rsidRPr="003964DB" w:rsidRDefault="000644C9" w:rsidP="00AF4A99">
      <w:pPr>
        <w:pStyle w:val="Normlnweb"/>
        <w:numPr>
          <w:ilvl w:val="0"/>
          <w:numId w:val="34"/>
        </w:numPr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>Některé v</w:t>
      </w:r>
      <w:r w:rsidR="00DB54D2" w:rsidRPr="003964DB">
        <w:rPr>
          <w:rFonts w:ascii="Minion Pro" w:hAnsi="Minion Pro"/>
          <w:sz w:val="22"/>
          <w:szCs w:val="22"/>
        </w:rPr>
        <w:t>enkovní prostory vykazují bezpečnost</w:t>
      </w:r>
      <w:r w:rsidR="0062017A">
        <w:rPr>
          <w:rFonts w:ascii="Minion Pro" w:hAnsi="Minion Pro"/>
          <w:sz w:val="22"/>
          <w:szCs w:val="22"/>
        </w:rPr>
        <w:t>n</w:t>
      </w:r>
      <w:r w:rsidR="00DB54D2" w:rsidRPr="003964DB">
        <w:rPr>
          <w:rFonts w:ascii="Minion Pro" w:hAnsi="Minion Pro"/>
          <w:sz w:val="22"/>
          <w:szCs w:val="22"/>
        </w:rPr>
        <w:t>í rizika. Jedná se zejména o výrazné</w:t>
      </w:r>
      <w:r w:rsidRPr="003964DB">
        <w:rPr>
          <w:rFonts w:ascii="Minion Pro" w:hAnsi="Minion Pro"/>
          <w:sz w:val="22"/>
          <w:szCs w:val="22"/>
        </w:rPr>
        <w:t xml:space="preserve"> nerovnosti a trhliny </w:t>
      </w:r>
      <w:r w:rsidR="00DB54D2" w:rsidRPr="003964DB">
        <w:rPr>
          <w:rFonts w:ascii="Minion Pro" w:hAnsi="Minion Pro"/>
          <w:sz w:val="22"/>
          <w:szCs w:val="22"/>
        </w:rPr>
        <w:t xml:space="preserve"> zpevněných ploch, chodníků a obslužných komunikací</w:t>
      </w:r>
      <w:r w:rsidR="004C54F9" w:rsidRPr="003964DB">
        <w:rPr>
          <w:rFonts w:ascii="Minion Pro" w:hAnsi="Minion Pro"/>
          <w:sz w:val="22"/>
          <w:szCs w:val="22"/>
        </w:rPr>
        <w:t xml:space="preserve"> v areálu školy na adrese Šternberská 500.</w:t>
      </w:r>
    </w:p>
    <w:p w14:paraId="2C382C04" w14:textId="2B50AC72" w:rsidR="004C54F9" w:rsidRPr="003964DB" w:rsidRDefault="00E059CC" w:rsidP="0014724E">
      <w:pPr>
        <w:pStyle w:val="Normlnweb"/>
        <w:numPr>
          <w:ilvl w:val="0"/>
          <w:numId w:val="34"/>
        </w:numPr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 xml:space="preserve">Špatný technický stav </w:t>
      </w:r>
      <w:r w:rsidR="0014724E" w:rsidRPr="003964DB">
        <w:rPr>
          <w:rFonts w:ascii="Minion Pro" w:hAnsi="Minion Pro"/>
          <w:sz w:val="22"/>
          <w:szCs w:val="22"/>
        </w:rPr>
        <w:t xml:space="preserve">některých </w:t>
      </w:r>
      <w:r w:rsidR="00296401" w:rsidRPr="003964DB">
        <w:rPr>
          <w:rFonts w:ascii="Minion Pro" w:hAnsi="Minion Pro"/>
          <w:sz w:val="22"/>
          <w:szCs w:val="22"/>
        </w:rPr>
        <w:t>č</w:t>
      </w:r>
      <w:r w:rsidR="0014724E" w:rsidRPr="003964DB">
        <w:rPr>
          <w:rFonts w:ascii="Minion Pro" w:hAnsi="Minion Pro"/>
          <w:sz w:val="22"/>
          <w:szCs w:val="22"/>
        </w:rPr>
        <w:t>ástí nemovitého majetku (část střech na budovách</w:t>
      </w:r>
      <w:r w:rsidR="004C54F9" w:rsidRPr="003964DB">
        <w:rPr>
          <w:rFonts w:ascii="Minion Pro" w:hAnsi="Minion Pro"/>
          <w:sz w:val="22"/>
          <w:szCs w:val="22"/>
        </w:rPr>
        <w:t xml:space="preserve"> Šternberská 500</w:t>
      </w:r>
      <w:r w:rsidR="00DB54D2" w:rsidRPr="003964DB">
        <w:rPr>
          <w:rFonts w:ascii="Minion Pro" w:hAnsi="Minion Pro"/>
          <w:sz w:val="22"/>
          <w:szCs w:val="22"/>
        </w:rPr>
        <w:t xml:space="preserve"> je </w:t>
      </w:r>
      <w:r w:rsidR="0014724E" w:rsidRPr="003964DB">
        <w:rPr>
          <w:rFonts w:ascii="Minion Pro" w:hAnsi="Minion Pro"/>
          <w:sz w:val="22"/>
          <w:szCs w:val="22"/>
        </w:rPr>
        <w:t>poškozeno, některé jsou na hranici havarijního stavu, v</w:t>
      </w:r>
      <w:r w:rsidR="004C54F9" w:rsidRPr="003964DB">
        <w:rPr>
          <w:rFonts w:ascii="Minion Pro" w:hAnsi="Minion Pro"/>
          <w:sz w:val="22"/>
          <w:szCs w:val="22"/>
        </w:rPr>
        <w:t> ně</w:t>
      </w:r>
      <w:r w:rsidR="0014724E" w:rsidRPr="003964DB">
        <w:rPr>
          <w:rFonts w:ascii="Minion Pro" w:hAnsi="Minion Pro"/>
          <w:sz w:val="22"/>
          <w:szCs w:val="22"/>
        </w:rPr>
        <w:t>kterých částech do budov zatéká, na</w:t>
      </w:r>
      <w:r w:rsidR="004C54F9" w:rsidRPr="003964DB">
        <w:rPr>
          <w:rFonts w:ascii="Minion Pro" w:hAnsi="Minion Pro"/>
          <w:sz w:val="22"/>
          <w:szCs w:val="22"/>
        </w:rPr>
        <w:t xml:space="preserve"> hlavní b</w:t>
      </w:r>
      <w:r w:rsidR="0014724E" w:rsidRPr="003964DB">
        <w:rPr>
          <w:rFonts w:ascii="Minion Pro" w:hAnsi="Minion Pro"/>
          <w:sz w:val="22"/>
          <w:szCs w:val="22"/>
        </w:rPr>
        <w:t>udově se zvyšuje vlhkost zdiva, na</w:t>
      </w:r>
      <w:r w:rsidR="004C54F9" w:rsidRPr="003964DB">
        <w:rPr>
          <w:rFonts w:ascii="Minion Pro" w:hAnsi="Minion Pro"/>
          <w:sz w:val="22"/>
          <w:szCs w:val="22"/>
        </w:rPr>
        <w:t xml:space="preserve"> budově Šternberská 50</w:t>
      </w:r>
      <w:r w:rsidR="0014724E" w:rsidRPr="003964DB">
        <w:rPr>
          <w:rFonts w:ascii="Minion Pro" w:hAnsi="Minion Pro"/>
          <w:sz w:val="22"/>
          <w:szCs w:val="22"/>
        </w:rPr>
        <w:t>0 byl diagnostikován nadlimitní výskyt radonu</w:t>
      </w:r>
      <w:r w:rsidR="003E1B35" w:rsidRPr="003964DB">
        <w:rPr>
          <w:rFonts w:ascii="Minion Pro" w:hAnsi="Minion Pro"/>
          <w:sz w:val="22"/>
          <w:szCs w:val="22"/>
        </w:rPr>
        <w:t>)</w:t>
      </w:r>
      <w:r w:rsidR="0014724E" w:rsidRPr="003964DB">
        <w:rPr>
          <w:rFonts w:ascii="Minion Pro" w:hAnsi="Minion Pro"/>
          <w:sz w:val="22"/>
          <w:szCs w:val="22"/>
        </w:rPr>
        <w:t>.</w:t>
      </w:r>
    </w:p>
    <w:p w14:paraId="652BC2F9" w14:textId="00C10212" w:rsidR="00DB54D2" w:rsidRPr="003964DB" w:rsidRDefault="0014724E" w:rsidP="0040619D">
      <w:pPr>
        <w:pStyle w:val="Normlnweb"/>
        <w:numPr>
          <w:ilvl w:val="0"/>
          <w:numId w:val="34"/>
        </w:numPr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 xml:space="preserve">Škola obhospodařuje poměrně velký nemovitý majetek ve dvou od sebe vzdálených lokalitách (dvě samostatné budovy s příslušenstvím </w:t>
      </w:r>
      <w:r w:rsidR="0040619D" w:rsidRPr="003964DB">
        <w:rPr>
          <w:rFonts w:ascii="Minion Pro" w:hAnsi="Minion Pro"/>
          <w:sz w:val="22"/>
          <w:szCs w:val="22"/>
        </w:rPr>
        <w:t>a pozemky) a z toho vyplývají vysoké provozní náklady.</w:t>
      </w:r>
      <w:r w:rsidR="003E1B35" w:rsidRPr="003964DB">
        <w:rPr>
          <w:rFonts w:ascii="Minion Pro" w:hAnsi="Minion Pro"/>
          <w:sz w:val="22"/>
          <w:szCs w:val="22"/>
        </w:rPr>
        <w:t xml:space="preserve"> </w:t>
      </w:r>
      <w:r w:rsidR="00140B6E" w:rsidRPr="003964DB">
        <w:rPr>
          <w:rFonts w:ascii="Minion Pro" w:hAnsi="Minion Pro"/>
          <w:sz w:val="22"/>
          <w:szCs w:val="22"/>
        </w:rPr>
        <w:t>P</w:t>
      </w:r>
      <w:r w:rsidR="003E1B35" w:rsidRPr="003964DB">
        <w:rPr>
          <w:rFonts w:ascii="Minion Pro" w:hAnsi="Minion Pro"/>
          <w:sz w:val="22"/>
          <w:szCs w:val="22"/>
        </w:rPr>
        <w:t>řičemž dispoziční uspořádání budov na Šternberské 500 neumožňuje vytvoření vyššího počtu tříd</w:t>
      </w:r>
      <w:r w:rsidR="00140B6E" w:rsidRPr="003964DB">
        <w:rPr>
          <w:rFonts w:ascii="Minion Pro" w:hAnsi="Minion Pro"/>
          <w:sz w:val="22"/>
          <w:szCs w:val="22"/>
        </w:rPr>
        <w:t xml:space="preserve"> bez nutnosti zásadních stavebních úprav.</w:t>
      </w:r>
    </w:p>
    <w:p w14:paraId="1BD21817" w14:textId="77777777" w:rsidR="0062017A" w:rsidRDefault="0062017A" w:rsidP="00DF254B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22"/>
          <w:szCs w:val="22"/>
        </w:rPr>
      </w:pPr>
    </w:p>
    <w:p w14:paraId="5AE3ABF0" w14:textId="17C5D6E7" w:rsidR="00DB54D2" w:rsidRPr="003964DB" w:rsidRDefault="00DB54D2" w:rsidP="00DF254B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>1.3 Příležitosti</w:t>
      </w:r>
    </w:p>
    <w:p w14:paraId="439ED965" w14:textId="3E080597" w:rsidR="00DB54D2" w:rsidRPr="003964DB" w:rsidRDefault="00DB54D2" w:rsidP="004C54F9">
      <w:pPr>
        <w:pStyle w:val="Normlnweb"/>
        <w:numPr>
          <w:ilvl w:val="0"/>
          <w:numId w:val="34"/>
        </w:numPr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 xml:space="preserve">Možnost přijímání žáků do Základní školy s jiným zdravotním postižením, než LMP. </w:t>
      </w:r>
    </w:p>
    <w:p w14:paraId="4006C5D8" w14:textId="01F6F63A" w:rsidR="00DB54D2" w:rsidRPr="003964DB" w:rsidRDefault="00DB54D2" w:rsidP="00DF254B">
      <w:pPr>
        <w:pStyle w:val="Normlnweb"/>
        <w:numPr>
          <w:ilvl w:val="0"/>
          <w:numId w:val="34"/>
        </w:numPr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>Možnost provozování klubů /čtenářský, matemat</w:t>
      </w:r>
      <w:r w:rsidR="0040619D" w:rsidRPr="003964DB">
        <w:rPr>
          <w:rFonts w:ascii="Minion Pro" w:hAnsi="Minion Pro"/>
          <w:sz w:val="22"/>
          <w:szCs w:val="22"/>
        </w:rPr>
        <w:t>ický, doučování/ pro žáky školy a tím zvýšit atraktivitu poptávky.</w:t>
      </w:r>
    </w:p>
    <w:p w14:paraId="5EE0B440" w14:textId="77777777" w:rsidR="00DB54D2" w:rsidRPr="003964DB" w:rsidRDefault="00DB54D2" w:rsidP="00DF254B">
      <w:pPr>
        <w:pStyle w:val="Normlnweb"/>
        <w:numPr>
          <w:ilvl w:val="0"/>
          <w:numId w:val="34"/>
        </w:numPr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>Změna pohledu nové vlády na problematiku tzv. inkluze by mohla generovat poptávku po vzdělávacích produktech školy.</w:t>
      </w:r>
    </w:p>
    <w:p w14:paraId="30632F7E" w14:textId="77777777" w:rsidR="0062017A" w:rsidRDefault="00DF254B" w:rsidP="00DB54D2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 xml:space="preserve"> </w:t>
      </w:r>
    </w:p>
    <w:p w14:paraId="6D6FF1B6" w14:textId="65F2D85C" w:rsidR="00DB54D2" w:rsidRPr="003964DB" w:rsidRDefault="00DB54D2" w:rsidP="00DB54D2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>1.4 Hrozby</w:t>
      </w:r>
    </w:p>
    <w:p w14:paraId="7A98B39F" w14:textId="6821C817" w:rsidR="00DB54D2" w:rsidRPr="003964DB" w:rsidRDefault="00DB54D2" w:rsidP="00DF254B">
      <w:pPr>
        <w:pStyle w:val="Normlnweb"/>
        <w:numPr>
          <w:ilvl w:val="0"/>
          <w:numId w:val="34"/>
        </w:numPr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>Změna legislativy směrem k posilová</w:t>
      </w:r>
      <w:r w:rsidR="007B6EAD" w:rsidRPr="003964DB">
        <w:rPr>
          <w:rFonts w:ascii="Minion Pro" w:hAnsi="Minion Pro"/>
          <w:sz w:val="22"/>
          <w:szCs w:val="22"/>
        </w:rPr>
        <w:t>ní inkluze může vést k</w:t>
      </w:r>
      <w:r w:rsidR="0062017A">
        <w:rPr>
          <w:rFonts w:ascii="Minion Pro" w:hAnsi="Minion Pro"/>
          <w:sz w:val="22"/>
          <w:szCs w:val="22"/>
        </w:rPr>
        <w:t>e</w:t>
      </w:r>
      <w:r w:rsidR="007B6EAD" w:rsidRPr="003964DB">
        <w:rPr>
          <w:rFonts w:ascii="Minion Pro" w:hAnsi="Minion Pro"/>
          <w:sz w:val="22"/>
          <w:szCs w:val="22"/>
        </w:rPr>
        <w:t> zrušení</w:t>
      </w:r>
      <w:r w:rsidRPr="003964DB">
        <w:rPr>
          <w:rFonts w:ascii="Minion Pro" w:hAnsi="Minion Pro"/>
          <w:sz w:val="22"/>
          <w:szCs w:val="22"/>
        </w:rPr>
        <w:t xml:space="preserve"> tohoto typu škol a celkové likvidaci speciálního školství v ČR.</w:t>
      </w:r>
    </w:p>
    <w:p w14:paraId="4F2FD92A" w14:textId="26457CD1" w:rsidR="00DB54D2" w:rsidRPr="003964DB" w:rsidRDefault="00DB54D2" w:rsidP="00DF254B">
      <w:pPr>
        <w:pStyle w:val="Normlnweb"/>
        <w:numPr>
          <w:ilvl w:val="0"/>
          <w:numId w:val="34"/>
        </w:numPr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>Snížení poptávky po vzdělávání z důvodu migrace rodin s</w:t>
      </w:r>
      <w:r w:rsidR="004C54F9" w:rsidRPr="003964DB">
        <w:rPr>
          <w:rFonts w:ascii="Minion Pro" w:hAnsi="Minion Pro"/>
          <w:sz w:val="22"/>
          <w:szCs w:val="22"/>
        </w:rPr>
        <w:t> </w:t>
      </w:r>
      <w:r w:rsidRPr="003964DB">
        <w:rPr>
          <w:rFonts w:ascii="Minion Pro" w:hAnsi="Minion Pro"/>
          <w:sz w:val="22"/>
          <w:szCs w:val="22"/>
        </w:rPr>
        <w:t>žáky</w:t>
      </w:r>
      <w:r w:rsidR="004C54F9" w:rsidRPr="003964DB">
        <w:rPr>
          <w:rFonts w:ascii="Minion Pro" w:hAnsi="Minion Pro"/>
          <w:sz w:val="22"/>
          <w:szCs w:val="22"/>
        </w:rPr>
        <w:t>, nezájem zákonných zástupců o vzdělávání svých dětí.</w:t>
      </w:r>
    </w:p>
    <w:p w14:paraId="79AB0A94" w14:textId="77777777" w:rsidR="00DB54D2" w:rsidRPr="003964DB" w:rsidRDefault="00DB54D2" w:rsidP="00DF254B">
      <w:pPr>
        <w:pStyle w:val="Normlnweb"/>
        <w:numPr>
          <w:ilvl w:val="0"/>
          <w:numId w:val="34"/>
        </w:numPr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 xml:space="preserve">Investiční priority Olomouckého kraje budou směřovány do jiné </w:t>
      </w:r>
      <w:r w:rsidR="00B07D6C" w:rsidRPr="003964DB">
        <w:rPr>
          <w:rFonts w:ascii="Minion Pro" w:hAnsi="Minion Pro"/>
          <w:sz w:val="22"/>
          <w:szCs w:val="22"/>
        </w:rPr>
        <w:t>oblasti, než</w:t>
      </w:r>
      <w:r w:rsidRPr="003964DB">
        <w:rPr>
          <w:rFonts w:ascii="Minion Pro" w:hAnsi="Minion Pro"/>
          <w:sz w:val="22"/>
          <w:szCs w:val="22"/>
        </w:rPr>
        <w:t xml:space="preserve"> je školství. </w:t>
      </w:r>
    </w:p>
    <w:p w14:paraId="31C1C64E" w14:textId="77777777" w:rsidR="00B95C42" w:rsidRPr="003964DB" w:rsidRDefault="00B95C42" w:rsidP="00C43047">
      <w:pPr>
        <w:pStyle w:val="Normlnweb"/>
        <w:spacing w:before="75" w:beforeAutospacing="0" w:after="150" w:afterAutospacing="0" w:line="360" w:lineRule="auto"/>
        <w:jc w:val="both"/>
        <w:rPr>
          <w:rFonts w:ascii="Minion Pro" w:hAnsi="Minion Pro"/>
          <w:b/>
          <w:sz w:val="22"/>
          <w:szCs w:val="22"/>
        </w:rPr>
      </w:pPr>
    </w:p>
    <w:p w14:paraId="4C1EB2A8" w14:textId="77777777" w:rsidR="0062017A" w:rsidRDefault="0062017A">
      <w:pPr>
        <w:rPr>
          <w:rFonts w:ascii="Minion Pro" w:hAnsi="Minion Pro"/>
          <w:b/>
          <w:sz w:val="22"/>
          <w:szCs w:val="22"/>
        </w:rPr>
      </w:pPr>
      <w:r>
        <w:rPr>
          <w:rFonts w:ascii="Minion Pro" w:hAnsi="Minion Pro"/>
          <w:b/>
          <w:sz w:val="22"/>
          <w:szCs w:val="22"/>
        </w:rPr>
        <w:br w:type="page"/>
      </w:r>
    </w:p>
    <w:p w14:paraId="71E15F99" w14:textId="730619F5" w:rsidR="00357781" w:rsidRPr="003964DB" w:rsidRDefault="00357781" w:rsidP="00357781">
      <w:pPr>
        <w:pStyle w:val="Normlnweb"/>
        <w:spacing w:before="75" w:beforeAutospacing="0" w:after="150" w:afterAutospacing="0" w:line="360" w:lineRule="auto"/>
        <w:jc w:val="both"/>
        <w:rPr>
          <w:rFonts w:ascii="Minion Pro" w:hAnsi="Minion Pro"/>
          <w:b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lastRenderedPageBreak/>
        <w:t xml:space="preserve">2. Návrh </w:t>
      </w:r>
      <w:r w:rsidR="003E1592" w:rsidRPr="003964DB">
        <w:rPr>
          <w:rFonts w:ascii="Minion Pro" w:hAnsi="Minion Pro"/>
          <w:b/>
          <w:sz w:val="22"/>
          <w:szCs w:val="22"/>
        </w:rPr>
        <w:t xml:space="preserve">cíle </w:t>
      </w:r>
      <w:r w:rsidRPr="003964DB">
        <w:rPr>
          <w:rFonts w:ascii="Minion Pro" w:hAnsi="Minion Pro"/>
          <w:b/>
          <w:sz w:val="22"/>
          <w:szCs w:val="22"/>
        </w:rPr>
        <w:t>a rozvojových aktivit</w:t>
      </w:r>
    </w:p>
    <w:p w14:paraId="6E1D5270" w14:textId="77777777" w:rsidR="00357781" w:rsidRPr="003964DB" w:rsidRDefault="00357781" w:rsidP="00357781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 xml:space="preserve">2.1. </w:t>
      </w:r>
      <w:r w:rsidR="002B27D3" w:rsidRPr="003964DB">
        <w:rPr>
          <w:rFonts w:ascii="Minion Pro" w:hAnsi="Minion Pro"/>
          <w:b/>
          <w:sz w:val="22"/>
          <w:szCs w:val="22"/>
        </w:rPr>
        <w:t>Globální cíl</w:t>
      </w:r>
    </w:p>
    <w:p w14:paraId="75F07537" w14:textId="578BB683" w:rsidR="00357781" w:rsidRPr="003964DB" w:rsidRDefault="009F5FA6" w:rsidP="009F5FA6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>Š</w:t>
      </w:r>
      <w:r w:rsidR="00357781" w:rsidRPr="003964DB">
        <w:rPr>
          <w:rFonts w:ascii="Minion Pro" w:hAnsi="Minion Pro"/>
          <w:sz w:val="22"/>
          <w:szCs w:val="22"/>
        </w:rPr>
        <w:t>kola vzdělává žáky se speciálními vzdělávacími potřebami, kteří jsou vzděláván</w:t>
      </w:r>
      <w:r w:rsidR="0062017A">
        <w:rPr>
          <w:rFonts w:ascii="Minion Pro" w:hAnsi="Minion Pro"/>
          <w:sz w:val="22"/>
          <w:szCs w:val="22"/>
        </w:rPr>
        <w:t>i</w:t>
      </w:r>
      <w:r w:rsidR="00357781" w:rsidRPr="003964DB">
        <w:rPr>
          <w:rFonts w:ascii="Minion Pro" w:hAnsi="Minion Pro"/>
          <w:sz w:val="22"/>
          <w:szCs w:val="22"/>
        </w:rPr>
        <w:t xml:space="preserve"> dle ŠVP, vycházejícího</w:t>
      </w:r>
      <w:r w:rsidR="007B6EAD" w:rsidRPr="003964DB">
        <w:rPr>
          <w:rFonts w:ascii="Minion Pro" w:hAnsi="Minion Pro"/>
          <w:sz w:val="22"/>
          <w:szCs w:val="22"/>
        </w:rPr>
        <w:t xml:space="preserve"> z RVP ZV a z </w:t>
      </w:r>
      <w:r w:rsidR="00357781" w:rsidRPr="003964DB">
        <w:rPr>
          <w:rFonts w:ascii="Minion Pro" w:hAnsi="Minion Pro"/>
          <w:sz w:val="22"/>
          <w:szCs w:val="22"/>
        </w:rPr>
        <w:t>RVP ZŠS</w:t>
      </w:r>
      <w:r w:rsidR="001D525E" w:rsidRPr="003964DB">
        <w:rPr>
          <w:rFonts w:ascii="Minion Pro" w:hAnsi="Minion Pro"/>
          <w:sz w:val="22"/>
          <w:szCs w:val="22"/>
        </w:rPr>
        <w:t>.  P</w:t>
      </w:r>
      <w:r w:rsidR="00357781" w:rsidRPr="003964DB">
        <w:rPr>
          <w:rFonts w:ascii="Minion Pro" w:hAnsi="Minion Pro"/>
          <w:sz w:val="22"/>
          <w:szCs w:val="22"/>
        </w:rPr>
        <w:t>růměrná obsazenost školy je 4</w:t>
      </w:r>
      <w:r w:rsidR="004C54F9" w:rsidRPr="003964DB">
        <w:rPr>
          <w:rFonts w:ascii="Minion Pro" w:hAnsi="Minion Pro"/>
          <w:sz w:val="22"/>
          <w:szCs w:val="22"/>
        </w:rPr>
        <w:t>4</w:t>
      </w:r>
      <w:r w:rsidR="00357781" w:rsidRPr="003964DB">
        <w:rPr>
          <w:rFonts w:ascii="Minion Pro" w:hAnsi="Minion Pro"/>
          <w:sz w:val="22"/>
          <w:szCs w:val="22"/>
        </w:rPr>
        <w:t xml:space="preserve"> žáků. Cílem je </w:t>
      </w:r>
      <w:r w:rsidRPr="003964DB">
        <w:rPr>
          <w:rFonts w:ascii="Minion Pro" w:hAnsi="Minion Pro"/>
          <w:sz w:val="22"/>
          <w:szCs w:val="22"/>
        </w:rPr>
        <w:t xml:space="preserve">udržení stávajícího počtu žáků, </w:t>
      </w:r>
      <w:r w:rsidR="00357781" w:rsidRPr="003964DB">
        <w:rPr>
          <w:rFonts w:ascii="Minion Pro" w:hAnsi="Minion Pro"/>
          <w:sz w:val="22"/>
          <w:szCs w:val="22"/>
        </w:rPr>
        <w:t xml:space="preserve">průběžné zvyšování kvality výuky, pracovního prostředí, odbornosti a kompetencí pedagogických pracovníků.  </w:t>
      </w:r>
    </w:p>
    <w:p w14:paraId="751C188B" w14:textId="77777777" w:rsidR="0062017A" w:rsidRPr="00DE52AE" w:rsidRDefault="0062017A" w:rsidP="00357781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10"/>
          <w:szCs w:val="10"/>
        </w:rPr>
      </w:pPr>
    </w:p>
    <w:p w14:paraId="24CDB9CA" w14:textId="25E59F46" w:rsidR="00357781" w:rsidRPr="003964DB" w:rsidRDefault="00357781" w:rsidP="00357781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>2.2. Návrh aktivit</w:t>
      </w:r>
    </w:p>
    <w:p w14:paraId="035D4923" w14:textId="77777777" w:rsidR="00357781" w:rsidRPr="003964DB" w:rsidRDefault="00A31AFB" w:rsidP="00357781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 xml:space="preserve">Aktivity pro dosažení globálního cíle </w:t>
      </w:r>
      <w:r w:rsidR="00357781" w:rsidRPr="003964DB">
        <w:rPr>
          <w:rFonts w:ascii="Minion Pro" w:hAnsi="Minion Pro"/>
          <w:sz w:val="22"/>
          <w:szCs w:val="22"/>
        </w:rPr>
        <w:t>budou realizovány zejména v</w:t>
      </w:r>
      <w:r w:rsidRPr="003964DB">
        <w:rPr>
          <w:rFonts w:ascii="Minion Pro" w:hAnsi="Minion Pro"/>
          <w:sz w:val="22"/>
          <w:szCs w:val="22"/>
        </w:rPr>
        <w:t>e dvou strategických oblastech</w:t>
      </w:r>
      <w:r w:rsidR="001D525E" w:rsidRPr="003964DB">
        <w:rPr>
          <w:rFonts w:ascii="Minion Pro" w:hAnsi="Minion Pro"/>
          <w:sz w:val="22"/>
          <w:szCs w:val="22"/>
        </w:rPr>
        <w:t xml:space="preserve">, a to v </w:t>
      </w:r>
      <w:r w:rsidR="00357781" w:rsidRPr="003964DB">
        <w:rPr>
          <w:rFonts w:ascii="Minion Pro" w:hAnsi="Minion Pro"/>
          <w:sz w:val="22"/>
          <w:szCs w:val="22"/>
        </w:rPr>
        <w:t xml:space="preserve">oblasti personální </w:t>
      </w:r>
      <w:r w:rsidRPr="003964DB">
        <w:rPr>
          <w:rFonts w:ascii="Minion Pro" w:hAnsi="Minion Pro"/>
          <w:sz w:val="22"/>
          <w:szCs w:val="22"/>
        </w:rPr>
        <w:t xml:space="preserve">a vzdělávací a </w:t>
      </w:r>
      <w:r w:rsidR="003E1592" w:rsidRPr="003964DB">
        <w:rPr>
          <w:rFonts w:ascii="Minion Pro" w:hAnsi="Minion Pro"/>
          <w:sz w:val="22"/>
          <w:szCs w:val="22"/>
        </w:rPr>
        <w:t xml:space="preserve">oblasti </w:t>
      </w:r>
      <w:r w:rsidR="00D64E9A" w:rsidRPr="003964DB">
        <w:rPr>
          <w:rFonts w:ascii="Minion Pro" w:hAnsi="Minion Pro"/>
          <w:sz w:val="22"/>
          <w:szCs w:val="22"/>
        </w:rPr>
        <w:t xml:space="preserve">technické </w:t>
      </w:r>
      <w:r w:rsidR="003E1592" w:rsidRPr="003964DB">
        <w:rPr>
          <w:rFonts w:ascii="Minion Pro" w:hAnsi="Minion Pro"/>
          <w:sz w:val="22"/>
          <w:szCs w:val="22"/>
        </w:rPr>
        <w:t>infrastruktury.</w:t>
      </w:r>
    </w:p>
    <w:p w14:paraId="2CCB7385" w14:textId="77777777" w:rsidR="00357781" w:rsidRPr="003964DB" w:rsidRDefault="00357781" w:rsidP="00037000">
      <w:pPr>
        <w:pStyle w:val="Normlnweb"/>
        <w:spacing w:before="75" w:beforeAutospacing="0" w:after="150" w:afterAutospacing="0" w:line="360" w:lineRule="auto"/>
        <w:jc w:val="both"/>
        <w:rPr>
          <w:rFonts w:ascii="Minion Pro" w:hAnsi="Minion Pro"/>
          <w:b/>
          <w:sz w:val="22"/>
          <w:szCs w:val="22"/>
        </w:rPr>
      </w:pPr>
      <w:bookmarkStart w:id="5" w:name="OLE_LINK43"/>
      <w:bookmarkStart w:id="6" w:name="OLE_LINK44"/>
      <w:bookmarkStart w:id="7" w:name="OLE_LINK45"/>
      <w:r w:rsidRPr="003964DB">
        <w:rPr>
          <w:rFonts w:ascii="Minion Pro" w:hAnsi="Minion Pro"/>
          <w:b/>
          <w:sz w:val="22"/>
          <w:szCs w:val="22"/>
        </w:rPr>
        <w:t xml:space="preserve">2.2.1. </w:t>
      </w:r>
      <w:bookmarkStart w:id="8" w:name="OLE_LINK41"/>
      <w:bookmarkStart w:id="9" w:name="OLE_LINK42"/>
      <w:r w:rsidR="001F7B9B" w:rsidRPr="003964DB">
        <w:rPr>
          <w:rFonts w:ascii="Minion Pro" w:hAnsi="Minion Pro"/>
          <w:b/>
          <w:sz w:val="22"/>
          <w:szCs w:val="22"/>
        </w:rPr>
        <w:t>Oblast p</w:t>
      </w:r>
      <w:r w:rsidR="007B6EAD" w:rsidRPr="003964DB">
        <w:rPr>
          <w:rFonts w:ascii="Minion Pro" w:hAnsi="Minion Pro"/>
          <w:b/>
          <w:sz w:val="22"/>
          <w:szCs w:val="22"/>
        </w:rPr>
        <w:t>ersonální</w:t>
      </w:r>
      <w:r w:rsidR="001F7B9B" w:rsidRPr="003964DB">
        <w:rPr>
          <w:rFonts w:ascii="Minion Pro" w:hAnsi="Minion Pro"/>
          <w:b/>
          <w:sz w:val="22"/>
          <w:szCs w:val="22"/>
        </w:rPr>
        <w:t xml:space="preserve"> a vzdělávací </w:t>
      </w:r>
      <w:bookmarkEnd w:id="8"/>
      <w:bookmarkEnd w:id="9"/>
    </w:p>
    <w:p w14:paraId="141B8AD0" w14:textId="77777777" w:rsidR="00037000" w:rsidRPr="003964DB" w:rsidRDefault="00B07D6C" w:rsidP="00037000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bookmarkStart w:id="10" w:name="OLE_LINK6"/>
      <w:bookmarkStart w:id="11" w:name="OLE_LINK7"/>
      <w:bookmarkStart w:id="12" w:name="OLE_LINK8"/>
      <w:bookmarkStart w:id="13" w:name="OLE_LINK46"/>
      <w:bookmarkStart w:id="14" w:name="OLE_LINK47"/>
      <w:bookmarkStart w:id="15" w:name="OLE_LINK48"/>
      <w:bookmarkEnd w:id="5"/>
      <w:bookmarkEnd w:id="6"/>
      <w:bookmarkEnd w:id="7"/>
      <w:r w:rsidRPr="003964DB">
        <w:rPr>
          <w:rFonts w:ascii="Minion Pro" w:hAnsi="Minion Pro"/>
          <w:b/>
          <w:sz w:val="22"/>
          <w:szCs w:val="22"/>
        </w:rPr>
        <w:t>1. Aktivita</w:t>
      </w:r>
      <w:r w:rsidR="00037000" w:rsidRPr="003964DB">
        <w:rPr>
          <w:rFonts w:ascii="Minion Pro" w:hAnsi="Minion Pro"/>
          <w:b/>
          <w:sz w:val="22"/>
          <w:szCs w:val="22"/>
        </w:rPr>
        <w:t>:</w:t>
      </w:r>
      <w:bookmarkEnd w:id="10"/>
      <w:bookmarkEnd w:id="11"/>
      <w:bookmarkEnd w:id="12"/>
      <w:r w:rsidR="001D525E" w:rsidRPr="003964DB">
        <w:rPr>
          <w:rFonts w:ascii="Minion Pro" w:hAnsi="Minion Pro"/>
          <w:sz w:val="22"/>
          <w:szCs w:val="22"/>
        </w:rPr>
        <w:t xml:space="preserve"> Zvyšování odborné</w:t>
      </w:r>
      <w:r w:rsidR="00037000" w:rsidRPr="003964DB">
        <w:rPr>
          <w:rFonts w:ascii="Minion Pro" w:hAnsi="Minion Pro"/>
          <w:sz w:val="22"/>
          <w:szCs w:val="22"/>
        </w:rPr>
        <w:t xml:space="preserve"> kvalifikace všech pedagogických pracovníků prostřednictvím  sebevzdělávání.</w:t>
      </w:r>
    </w:p>
    <w:p w14:paraId="7FA90AB3" w14:textId="51E67DB6" w:rsidR="00037000" w:rsidRPr="003964DB" w:rsidRDefault="00037000" w:rsidP="00037000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bookmarkStart w:id="16" w:name="OLE_LINK9"/>
      <w:bookmarkStart w:id="17" w:name="OLE_LINK10"/>
      <w:bookmarkStart w:id="18" w:name="OLE_LINK11"/>
      <w:r w:rsidRPr="003964DB">
        <w:rPr>
          <w:rFonts w:ascii="Minion Pro" w:hAnsi="Minion Pro"/>
          <w:b/>
          <w:sz w:val="22"/>
          <w:szCs w:val="22"/>
        </w:rPr>
        <w:t>Ukazatel ke sledování dosaženého stavu:</w:t>
      </w:r>
      <w:r w:rsidRPr="003964DB">
        <w:rPr>
          <w:rFonts w:ascii="Minion Pro" w:hAnsi="Minion Pro"/>
          <w:sz w:val="22"/>
          <w:szCs w:val="22"/>
        </w:rPr>
        <w:t xml:space="preserve"> Pedagogic</w:t>
      </w:r>
      <w:bookmarkEnd w:id="16"/>
      <w:bookmarkEnd w:id="17"/>
      <w:bookmarkEnd w:id="18"/>
      <w:r w:rsidR="001D525E" w:rsidRPr="003964DB">
        <w:rPr>
          <w:rFonts w:ascii="Minion Pro" w:hAnsi="Minion Pro"/>
          <w:sz w:val="22"/>
          <w:szCs w:val="22"/>
        </w:rPr>
        <w:t>ký sbor bude minimálně z </w:t>
      </w:r>
      <w:r w:rsidR="0062017A">
        <w:rPr>
          <w:rFonts w:ascii="Minion Pro" w:hAnsi="Minion Pro"/>
          <w:sz w:val="22"/>
          <w:szCs w:val="22"/>
        </w:rPr>
        <w:t xml:space="preserve"> </w:t>
      </w:r>
      <w:r w:rsidR="001D525E" w:rsidRPr="003964DB">
        <w:rPr>
          <w:rFonts w:ascii="Minion Pro" w:hAnsi="Minion Pro"/>
          <w:sz w:val="22"/>
          <w:szCs w:val="22"/>
        </w:rPr>
        <w:t>9</w:t>
      </w:r>
      <w:r w:rsidRPr="003964DB">
        <w:rPr>
          <w:rFonts w:ascii="Minion Pro" w:hAnsi="Minion Pro"/>
          <w:sz w:val="22"/>
          <w:szCs w:val="22"/>
        </w:rPr>
        <w:t xml:space="preserve">0% plně kvalifikovaný, DVPP – v průměru se každý pedagogický pracovník zúčastní </w:t>
      </w:r>
      <w:r w:rsidR="004C54F9" w:rsidRPr="003964DB">
        <w:rPr>
          <w:rFonts w:ascii="Minion Pro" w:hAnsi="Minion Pro"/>
          <w:sz w:val="22"/>
          <w:szCs w:val="22"/>
        </w:rPr>
        <w:t>3</w:t>
      </w:r>
      <w:r w:rsidR="007B6EAD" w:rsidRPr="003964DB">
        <w:rPr>
          <w:rFonts w:ascii="Minion Pro" w:hAnsi="Minion Pro"/>
          <w:sz w:val="22"/>
          <w:szCs w:val="22"/>
        </w:rPr>
        <w:t xml:space="preserve"> seminářů</w:t>
      </w:r>
      <w:r w:rsidR="004C54F9" w:rsidRPr="003964DB">
        <w:rPr>
          <w:rFonts w:ascii="Minion Pro" w:hAnsi="Minion Pro"/>
          <w:sz w:val="22"/>
          <w:szCs w:val="22"/>
        </w:rPr>
        <w:t>, popř</w:t>
      </w:r>
      <w:r w:rsidR="00E93DE0" w:rsidRPr="003964DB">
        <w:rPr>
          <w:rFonts w:ascii="Minion Pro" w:hAnsi="Minion Pro"/>
          <w:sz w:val="22"/>
          <w:szCs w:val="22"/>
        </w:rPr>
        <w:t>.</w:t>
      </w:r>
      <w:r w:rsidR="004C54F9" w:rsidRPr="003964DB">
        <w:rPr>
          <w:rFonts w:ascii="Minion Pro" w:hAnsi="Minion Pro"/>
          <w:sz w:val="22"/>
          <w:szCs w:val="22"/>
        </w:rPr>
        <w:t xml:space="preserve"> webinářů</w:t>
      </w:r>
      <w:r w:rsidR="007B6EAD" w:rsidRPr="003964DB">
        <w:rPr>
          <w:rFonts w:ascii="Minion Pro" w:hAnsi="Minion Pro"/>
          <w:sz w:val="22"/>
          <w:szCs w:val="22"/>
        </w:rPr>
        <w:t xml:space="preserve"> v každém </w:t>
      </w:r>
      <w:r w:rsidRPr="003964DB">
        <w:rPr>
          <w:rFonts w:ascii="Minion Pro" w:hAnsi="Minion Pro"/>
          <w:sz w:val="22"/>
          <w:szCs w:val="22"/>
        </w:rPr>
        <w:t xml:space="preserve">školním roce. Bude dokladováno vnitřní evidencí ředitelky školy. </w:t>
      </w:r>
    </w:p>
    <w:p w14:paraId="613C1BB2" w14:textId="1781A089" w:rsidR="00037000" w:rsidRPr="003964DB" w:rsidRDefault="00037000" w:rsidP="003E1592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bookmarkStart w:id="19" w:name="OLE_LINK15"/>
      <w:bookmarkStart w:id="20" w:name="OLE_LINK16"/>
      <w:bookmarkStart w:id="21" w:name="OLE_LINK17"/>
      <w:r w:rsidRPr="003964DB">
        <w:rPr>
          <w:rFonts w:ascii="Minion Pro" w:hAnsi="Minion Pro"/>
          <w:b/>
          <w:sz w:val="22"/>
          <w:szCs w:val="22"/>
        </w:rPr>
        <w:t>Období:</w:t>
      </w:r>
      <w:r w:rsidRPr="003964DB">
        <w:rPr>
          <w:rFonts w:ascii="Minion Pro" w:hAnsi="Minion Pro"/>
          <w:sz w:val="22"/>
          <w:szCs w:val="22"/>
        </w:rPr>
        <w:t xml:space="preserve"> 20</w:t>
      </w:r>
      <w:r w:rsidR="004C54F9" w:rsidRPr="003964DB">
        <w:rPr>
          <w:rFonts w:ascii="Minion Pro" w:hAnsi="Minion Pro"/>
          <w:sz w:val="22"/>
          <w:szCs w:val="22"/>
        </w:rPr>
        <w:t>21</w:t>
      </w:r>
      <w:r w:rsidR="00B61738" w:rsidRPr="003964DB">
        <w:rPr>
          <w:rFonts w:ascii="Minion Pro" w:hAnsi="Minion Pro"/>
          <w:sz w:val="22"/>
          <w:szCs w:val="22"/>
        </w:rPr>
        <w:t>,</w:t>
      </w:r>
      <w:r w:rsidR="001D525E" w:rsidRPr="003964DB">
        <w:rPr>
          <w:rFonts w:ascii="Minion Pro" w:hAnsi="Minion Pro"/>
          <w:sz w:val="22"/>
          <w:szCs w:val="22"/>
        </w:rPr>
        <w:t xml:space="preserve"> </w:t>
      </w:r>
      <w:r w:rsidR="00B61738" w:rsidRPr="003964DB">
        <w:rPr>
          <w:rFonts w:ascii="Minion Pro" w:hAnsi="Minion Pro"/>
          <w:sz w:val="22"/>
          <w:szCs w:val="22"/>
        </w:rPr>
        <w:t>20</w:t>
      </w:r>
      <w:r w:rsidR="004C54F9" w:rsidRPr="003964DB">
        <w:rPr>
          <w:rFonts w:ascii="Minion Pro" w:hAnsi="Minion Pro"/>
          <w:sz w:val="22"/>
          <w:szCs w:val="22"/>
        </w:rPr>
        <w:t>22</w:t>
      </w:r>
      <w:r w:rsidR="00B61738" w:rsidRPr="003964DB">
        <w:rPr>
          <w:rFonts w:ascii="Minion Pro" w:hAnsi="Minion Pro"/>
          <w:sz w:val="22"/>
          <w:szCs w:val="22"/>
        </w:rPr>
        <w:t>,</w:t>
      </w:r>
      <w:r w:rsidRPr="003964DB">
        <w:rPr>
          <w:rFonts w:ascii="Minion Pro" w:hAnsi="Minion Pro"/>
          <w:sz w:val="22"/>
          <w:szCs w:val="22"/>
        </w:rPr>
        <w:t xml:space="preserve"> 202</w:t>
      </w:r>
      <w:r w:rsidR="004C54F9" w:rsidRPr="003964DB">
        <w:rPr>
          <w:rFonts w:ascii="Minion Pro" w:hAnsi="Minion Pro"/>
          <w:sz w:val="22"/>
          <w:szCs w:val="22"/>
        </w:rPr>
        <w:t>3</w:t>
      </w:r>
      <w:bookmarkEnd w:id="13"/>
      <w:bookmarkEnd w:id="14"/>
      <w:bookmarkEnd w:id="15"/>
      <w:bookmarkEnd w:id="19"/>
      <w:bookmarkEnd w:id="20"/>
      <w:bookmarkEnd w:id="21"/>
    </w:p>
    <w:p w14:paraId="59FF5AD2" w14:textId="77777777" w:rsidR="00685FBF" w:rsidRPr="00DE52AE" w:rsidRDefault="00685FBF" w:rsidP="003E1592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2"/>
          <w:szCs w:val="2"/>
        </w:rPr>
      </w:pPr>
      <w:bookmarkStart w:id="22" w:name="OLE_LINK12"/>
      <w:bookmarkStart w:id="23" w:name="OLE_LINK13"/>
      <w:bookmarkStart w:id="24" w:name="OLE_LINK14"/>
    </w:p>
    <w:p w14:paraId="344C1E5B" w14:textId="0CFC93DB" w:rsidR="00357781" w:rsidRPr="003964DB" w:rsidRDefault="00B07D6C" w:rsidP="003E1592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>2. Aktivita</w:t>
      </w:r>
      <w:r w:rsidR="00037000" w:rsidRPr="003964DB">
        <w:rPr>
          <w:rFonts w:ascii="Minion Pro" w:hAnsi="Minion Pro"/>
          <w:b/>
          <w:sz w:val="22"/>
          <w:szCs w:val="22"/>
        </w:rPr>
        <w:t>:</w:t>
      </w:r>
      <w:bookmarkEnd w:id="22"/>
      <w:bookmarkEnd w:id="23"/>
      <w:bookmarkEnd w:id="24"/>
      <w:r w:rsidR="00037000" w:rsidRPr="003964DB">
        <w:rPr>
          <w:rFonts w:ascii="Minion Pro" w:hAnsi="Minion Pro"/>
          <w:b/>
          <w:sz w:val="22"/>
          <w:szCs w:val="22"/>
        </w:rPr>
        <w:t xml:space="preserve"> </w:t>
      </w:r>
      <w:r w:rsidR="00357781" w:rsidRPr="003964DB">
        <w:rPr>
          <w:rFonts w:ascii="Minion Pro" w:hAnsi="Minion Pro"/>
          <w:sz w:val="22"/>
          <w:szCs w:val="22"/>
        </w:rPr>
        <w:t>P</w:t>
      </w:r>
      <w:r w:rsidR="0040619D" w:rsidRPr="003964DB">
        <w:rPr>
          <w:rFonts w:ascii="Minion Pro" w:hAnsi="Minion Pro"/>
          <w:sz w:val="22"/>
          <w:szCs w:val="22"/>
        </w:rPr>
        <w:t xml:space="preserve">ořízení interaktivní tabule </w:t>
      </w:r>
    </w:p>
    <w:p w14:paraId="67354A65" w14:textId="77777777" w:rsidR="00037000" w:rsidRPr="003964DB" w:rsidRDefault="00037000" w:rsidP="003E1592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bookmarkStart w:id="25" w:name="OLE_LINK18"/>
      <w:bookmarkStart w:id="26" w:name="OLE_LINK19"/>
      <w:r w:rsidRPr="003964DB">
        <w:rPr>
          <w:rFonts w:ascii="Minion Pro" w:hAnsi="Minion Pro"/>
          <w:b/>
          <w:sz w:val="22"/>
          <w:szCs w:val="22"/>
        </w:rPr>
        <w:t>Ukazatel ke sledování dosaženého stavu:</w:t>
      </w:r>
      <w:r w:rsidRPr="003964DB">
        <w:rPr>
          <w:rFonts w:ascii="Minion Pro" w:hAnsi="Minion Pro"/>
          <w:sz w:val="22"/>
          <w:szCs w:val="22"/>
        </w:rPr>
        <w:t xml:space="preserve">  </w:t>
      </w:r>
      <w:bookmarkEnd w:id="25"/>
      <w:bookmarkEnd w:id="26"/>
      <w:r w:rsidRPr="003964DB">
        <w:rPr>
          <w:rFonts w:ascii="Minion Pro" w:hAnsi="Minion Pro"/>
          <w:sz w:val="22"/>
          <w:szCs w:val="22"/>
        </w:rPr>
        <w:t>Instalace tabule. Bude d</w:t>
      </w:r>
      <w:r w:rsidR="00832DEC" w:rsidRPr="003964DB">
        <w:rPr>
          <w:rFonts w:ascii="Minion Pro" w:hAnsi="Minion Pro"/>
          <w:sz w:val="22"/>
          <w:szCs w:val="22"/>
        </w:rPr>
        <w:t xml:space="preserve">okladováno fakturou dodavatele a fotodokumentací instalovaného zařízení. </w:t>
      </w:r>
    </w:p>
    <w:p w14:paraId="0273ED85" w14:textId="3E1FD63C" w:rsidR="00BE28BB" w:rsidRPr="003964DB" w:rsidRDefault="00BE28BB" w:rsidP="00BE28BB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bookmarkStart w:id="27" w:name="OLE_LINK20"/>
      <w:bookmarkStart w:id="28" w:name="OLE_LINK21"/>
      <w:bookmarkStart w:id="29" w:name="OLE_LINK22"/>
      <w:r w:rsidRPr="003964DB">
        <w:rPr>
          <w:rFonts w:ascii="Minion Pro" w:hAnsi="Minion Pro"/>
          <w:b/>
          <w:sz w:val="22"/>
          <w:szCs w:val="22"/>
        </w:rPr>
        <w:t>Období:</w:t>
      </w:r>
      <w:r w:rsidRPr="003964DB">
        <w:rPr>
          <w:rFonts w:ascii="Minion Pro" w:hAnsi="Minion Pro"/>
          <w:sz w:val="22"/>
          <w:szCs w:val="22"/>
        </w:rPr>
        <w:t xml:space="preserve"> 20</w:t>
      </w:r>
      <w:r w:rsidR="00890FA4" w:rsidRPr="003964DB">
        <w:rPr>
          <w:rFonts w:ascii="Minion Pro" w:hAnsi="Minion Pro"/>
          <w:sz w:val="22"/>
          <w:szCs w:val="22"/>
        </w:rPr>
        <w:t>2</w:t>
      </w:r>
      <w:r w:rsidR="00DD443F">
        <w:rPr>
          <w:rFonts w:ascii="Minion Pro" w:hAnsi="Minion Pro"/>
          <w:sz w:val="22"/>
          <w:szCs w:val="22"/>
        </w:rPr>
        <w:t>1</w:t>
      </w:r>
    </w:p>
    <w:p w14:paraId="2B465228" w14:textId="77777777" w:rsidR="0062017A" w:rsidRPr="00DE52AE" w:rsidRDefault="0062017A" w:rsidP="003E1592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2"/>
          <w:szCs w:val="2"/>
        </w:rPr>
      </w:pPr>
      <w:bookmarkStart w:id="30" w:name="OLE_LINK23"/>
      <w:bookmarkStart w:id="31" w:name="OLE_LINK24"/>
      <w:bookmarkStart w:id="32" w:name="OLE_LINK25"/>
      <w:bookmarkEnd w:id="27"/>
      <w:bookmarkEnd w:id="28"/>
      <w:bookmarkEnd w:id="29"/>
    </w:p>
    <w:p w14:paraId="346BBF37" w14:textId="12719AA4" w:rsidR="002A201A" w:rsidRPr="003964DB" w:rsidRDefault="00B07D6C" w:rsidP="003E1592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>3. Aktivita</w:t>
      </w:r>
      <w:r w:rsidR="00BE28BB" w:rsidRPr="003964DB">
        <w:rPr>
          <w:rFonts w:ascii="Minion Pro" w:hAnsi="Minion Pro"/>
          <w:b/>
          <w:sz w:val="22"/>
          <w:szCs w:val="22"/>
        </w:rPr>
        <w:t>:</w:t>
      </w:r>
      <w:bookmarkEnd w:id="30"/>
      <w:bookmarkEnd w:id="31"/>
      <w:bookmarkEnd w:id="32"/>
      <w:r w:rsidR="00BE28BB" w:rsidRPr="003964DB">
        <w:rPr>
          <w:rFonts w:ascii="Minion Pro" w:hAnsi="Minion Pro"/>
          <w:b/>
          <w:sz w:val="22"/>
          <w:szCs w:val="22"/>
        </w:rPr>
        <w:t xml:space="preserve"> </w:t>
      </w:r>
      <w:r w:rsidR="002A201A" w:rsidRPr="003964DB">
        <w:rPr>
          <w:rFonts w:ascii="Minion Pro" w:hAnsi="Minion Pro"/>
          <w:sz w:val="22"/>
          <w:szCs w:val="22"/>
        </w:rPr>
        <w:t xml:space="preserve">Aktivní prezentace školy formou </w:t>
      </w:r>
      <w:r w:rsidR="00C76602" w:rsidRPr="003964DB">
        <w:rPr>
          <w:rFonts w:ascii="Minion Pro" w:hAnsi="Minion Pro"/>
          <w:sz w:val="22"/>
          <w:szCs w:val="22"/>
        </w:rPr>
        <w:t>prezentace v tisku a realizace D</w:t>
      </w:r>
      <w:r w:rsidR="002A201A" w:rsidRPr="003964DB">
        <w:rPr>
          <w:rFonts w:ascii="Minion Pro" w:hAnsi="Minion Pro"/>
          <w:sz w:val="22"/>
          <w:szCs w:val="22"/>
        </w:rPr>
        <w:t xml:space="preserve">nů otevřených dveří. </w:t>
      </w:r>
    </w:p>
    <w:p w14:paraId="249367CB" w14:textId="12FD806E" w:rsidR="00357781" w:rsidRPr="003964DB" w:rsidRDefault="002A201A" w:rsidP="003E1592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bookmarkStart w:id="33" w:name="OLE_LINK26"/>
      <w:bookmarkStart w:id="34" w:name="OLE_LINK27"/>
      <w:bookmarkStart w:id="35" w:name="OLE_LINK28"/>
      <w:r w:rsidRPr="003964DB">
        <w:rPr>
          <w:rFonts w:ascii="Minion Pro" w:hAnsi="Minion Pro"/>
          <w:b/>
          <w:sz w:val="22"/>
          <w:szCs w:val="22"/>
        </w:rPr>
        <w:t>Ukazatel ke sledování dosaženého stavu:</w:t>
      </w:r>
      <w:r w:rsidRPr="003964DB">
        <w:rPr>
          <w:rFonts w:ascii="Minion Pro" w:hAnsi="Minion Pro"/>
          <w:sz w:val="22"/>
          <w:szCs w:val="22"/>
        </w:rPr>
        <w:t xml:space="preserve"> </w:t>
      </w:r>
      <w:bookmarkEnd w:id="33"/>
      <w:bookmarkEnd w:id="34"/>
      <w:bookmarkEnd w:id="35"/>
      <w:r w:rsidRPr="003964DB">
        <w:rPr>
          <w:rFonts w:ascii="Minion Pro" w:hAnsi="Minion Pro"/>
          <w:sz w:val="22"/>
          <w:szCs w:val="22"/>
        </w:rPr>
        <w:t xml:space="preserve"> Ročně bude publikován</w:t>
      </w:r>
      <w:r w:rsidR="00890FA4" w:rsidRPr="003964DB">
        <w:rPr>
          <w:rFonts w:ascii="Minion Pro" w:hAnsi="Minion Pro"/>
          <w:sz w:val="22"/>
          <w:szCs w:val="22"/>
        </w:rPr>
        <w:t>o</w:t>
      </w:r>
      <w:r w:rsidRPr="003964DB">
        <w:rPr>
          <w:rFonts w:ascii="Minion Pro" w:hAnsi="Minion Pro"/>
          <w:sz w:val="22"/>
          <w:szCs w:val="22"/>
        </w:rPr>
        <w:t xml:space="preserve"> 6 článků zejména v  Uničovském Zpravodaji</w:t>
      </w:r>
      <w:r w:rsidR="00357781" w:rsidRPr="003964DB">
        <w:rPr>
          <w:rFonts w:ascii="Minion Pro" w:hAnsi="Minion Pro"/>
          <w:sz w:val="22"/>
          <w:szCs w:val="22"/>
        </w:rPr>
        <w:t xml:space="preserve"> a </w:t>
      </w:r>
      <w:r w:rsidR="00B8012B" w:rsidRPr="003964DB">
        <w:rPr>
          <w:rFonts w:ascii="Minion Pro" w:hAnsi="Minion Pro"/>
          <w:sz w:val="22"/>
          <w:szCs w:val="22"/>
        </w:rPr>
        <w:t>týdeníku Školství</w:t>
      </w:r>
      <w:r w:rsidR="00C76602" w:rsidRPr="003964DB">
        <w:rPr>
          <w:rFonts w:ascii="Minion Pro" w:hAnsi="Minion Pro"/>
          <w:sz w:val="22"/>
          <w:szCs w:val="22"/>
        </w:rPr>
        <w:t xml:space="preserve">. </w:t>
      </w:r>
      <w:r w:rsidR="00890FA4" w:rsidRPr="003964DB">
        <w:rPr>
          <w:rFonts w:ascii="Minion Pro" w:hAnsi="Minion Pro"/>
          <w:sz w:val="22"/>
          <w:szCs w:val="22"/>
        </w:rPr>
        <w:t>B</w:t>
      </w:r>
      <w:r w:rsidR="00C76602" w:rsidRPr="003964DB">
        <w:rPr>
          <w:rFonts w:ascii="Minion Pro" w:hAnsi="Minion Pro"/>
          <w:sz w:val="22"/>
          <w:szCs w:val="22"/>
        </w:rPr>
        <w:t>udou realizovány D</w:t>
      </w:r>
      <w:r w:rsidR="00357781" w:rsidRPr="003964DB">
        <w:rPr>
          <w:rFonts w:ascii="Minion Pro" w:hAnsi="Minion Pro"/>
          <w:sz w:val="22"/>
          <w:szCs w:val="22"/>
        </w:rPr>
        <w:t>ny otevřených dveří pro veřejnost</w:t>
      </w:r>
      <w:r w:rsidRPr="003964DB">
        <w:rPr>
          <w:rFonts w:ascii="Minion Pro" w:hAnsi="Minion Pro"/>
          <w:sz w:val="22"/>
          <w:szCs w:val="22"/>
        </w:rPr>
        <w:t xml:space="preserve">. </w:t>
      </w:r>
      <w:bookmarkStart w:id="36" w:name="OLE_LINK35"/>
      <w:bookmarkStart w:id="37" w:name="OLE_LINK36"/>
      <w:bookmarkStart w:id="38" w:name="OLE_LINK37"/>
      <w:bookmarkStart w:id="39" w:name="OLE_LINK38"/>
      <w:r w:rsidRPr="003964DB">
        <w:rPr>
          <w:rFonts w:ascii="Minion Pro" w:hAnsi="Minion Pro"/>
          <w:sz w:val="22"/>
          <w:szCs w:val="22"/>
        </w:rPr>
        <w:t>Bude dokladováno kopie</w:t>
      </w:r>
      <w:r w:rsidR="00C76602" w:rsidRPr="003964DB">
        <w:rPr>
          <w:rFonts w:ascii="Minion Pro" w:hAnsi="Minion Pro"/>
          <w:sz w:val="22"/>
          <w:szCs w:val="22"/>
        </w:rPr>
        <w:t>mi článků a fotodokumentací ze D</w:t>
      </w:r>
      <w:r w:rsidRPr="003964DB">
        <w:rPr>
          <w:rFonts w:ascii="Minion Pro" w:hAnsi="Minion Pro"/>
          <w:sz w:val="22"/>
          <w:szCs w:val="22"/>
        </w:rPr>
        <w:t xml:space="preserve">ne otevřených dveří. </w:t>
      </w:r>
    </w:p>
    <w:p w14:paraId="460193D0" w14:textId="1A39F758" w:rsidR="00357781" w:rsidRPr="003964DB" w:rsidRDefault="002A201A" w:rsidP="003E1592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bookmarkStart w:id="40" w:name="OLE_LINK29"/>
      <w:bookmarkStart w:id="41" w:name="OLE_LINK30"/>
      <w:bookmarkStart w:id="42" w:name="OLE_LINK31"/>
      <w:bookmarkEnd w:id="36"/>
      <w:bookmarkEnd w:id="37"/>
      <w:bookmarkEnd w:id="38"/>
      <w:bookmarkEnd w:id="39"/>
      <w:r w:rsidRPr="003964DB">
        <w:rPr>
          <w:rFonts w:ascii="Minion Pro" w:hAnsi="Minion Pro"/>
          <w:b/>
          <w:sz w:val="22"/>
          <w:szCs w:val="22"/>
        </w:rPr>
        <w:t>Období:</w:t>
      </w:r>
      <w:r w:rsidRPr="003964DB">
        <w:rPr>
          <w:rFonts w:ascii="Minion Pro" w:hAnsi="Minion Pro"/>
          <w:sz w:val="22"/>
          <w:szCs w:val="22"/>
        </w:rPr>
        <w:t xml:space="preserve"> </w:t>
      </w:r>
      <w:r w:rsidR="00890FA4" w:rsidRPr="003964DB">
        <w:rPr>
          <w:rFonts w:ascii="Minion Pro" w:hAnsi="Minion Pro"/>
          <w:sz w:val="22"/>
          <w:szCs w:val="22"/>
        </w:rPr>
        <w:t>2021 - 2023</w:t>
      </w:r>
    </w:p>
    <w:bookmarkEnd w:id="40"/>
    <w:bookmarkEnd w:id="41"/>
    <w:bookmarkEnd w:id="42"/>
    <w:p w14:paraId="4DAD403D" w14:textId="77777777" w:rsidR="0062017A" w:rsidRPr="00DE52AE" w:rsidRDefault="0062017A" w:rsidP="003E1592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2"/>
          <w:szCs w:val="2"/>
        </w:rPr>
      </w:pPr>
    </w:p>
    <w:p w14:paraId="45906DD3" w14:textId="43CA946F" w:rsidR="00357781" w:rsidRPr="003964DB" w:rsidRDefault="00B07D6C" w:rsidP="003E1592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>4. Aktivita</w:t>
      </w:r>
      <w:r w:rsidR="003D0E39" w:rsidRPr="003964DB">
        <w:rPr>
          <w:rFonts w:ascii="Minion Pro" w:hAnsi="Minion Pro"/>
          <w:b/>
          <w:sz w:val="22"/>
          <w:szCs w:val="22"/>
        </w:rPr>
        <w:t xml:space="preserve">: </w:t>
      </w:r>
      <w:r w:rsidR="007B6EAD" w:rsidRPr="003964DB">
        <w:rPr>
          <w:rFonts w:ascii="Minion Pro" w:hAnsi="Minion Pro"/>
          <w:sz w:val="22"/>
          <w:szCs w:val="22"/>
        </w:rPr>
        <w:t>Využití specializovaných</w:t>
      </w:r>
      <w:r w:rsidR="003D0E39" w:rsidRPr="003964DB">
        <w:rPr>
          <w:rFonts w:ascii="Minion Pro" w:hAnsi="Minion Pro"/>
          <w:sz w:val="22"/>
          <w:szCs w:val="22"/>
        </w:rPr>
        <w:t xml:space="preserve"> služeb</w:t>
      </w:r>
      <w:r w:rsidR="00357781" w:rsidRPr="003964DB">
        <w:rPr>
          <w:rFonts w:ascii="Minion Pro" w:hAnsi="Minion Pro"/>
          <w:sz w:val="22"/>
          <w:szCs w:val="22"/>
        </w:rPr>
        <w:t>, ke kterým nejsou pedagogové dostatečně kompetentní a jsou zajišťovány ve spolupráci s příslušnými odborníky (PPP a SPC Olomouckého kraje a další poradenská zařízení, s psychology, psychiatry, lékaři, rehabilitačními pracovníky atd.).</w:t>
      </w:r>
    </w:p>
    <w:p w14:paraId="50D21AA2" w14:textId="548E18D5" w:rsidR="00357781" w:rsidRPr="003964DB" w:rsidRDefault="00685FBF" w:rsidP="003E1592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bookmarkStart w:id="43" w:name="OLE_LINK32"/>
      <w:bookmarkStart w:id="44" w:name="OLE_LINK33"/>
      <w:bookmarkStart w:id="45" w:name="OLE_LINK34"/>
      <w:r w:rsidRPr="003964DB">
        <w:rPr>
          <w:rFonts w:ascii="Minion Pro" w:hAnsi="Minion Pro"/>
          <w:b/>
          <w:sz w:val="22"/>
          <w:szCs w:val="22"/>
        </w:rPr>
        <w:t>Ukazatel ke sledování dosaženého stavu:</w:t>
      </w:r>
      <w:r w:rsidRPr="003964DB">
        <w:rPr>
          <w:rFonts w:ascii="Minion Pro" w:hAnsi="Minion Pro"/>
          <w:sz w:val="22"/>
          <w:szCs w:val="22"/>
        </w:rPr>
        <w:t xml:space="preserve">  Bude realizováno 7 </w:t>
      </w:r>
      <w:r w:rsidR="007B6EAD" w:rsidRPr="003964DB">
        <w:rPr>
          <w:rFonts w:ascii="Minion Pro" w:hAnsi="Minion Pro"/>
          <w:sz w:val="22"/>
          <w:szCs w:val="22"/>
        </w:rPr>
        <w:t>jednání ročně, bude dokladováno</w:t>
      </w:r>
      <w:r w:rsidRPr="003964DB">
        <w:rPr>
          <w:rFonts w:ascii="Minion Pro" w:hAnsi="Minion Pro"/>
          <w:sz w:val="22"/>
          <w:szCs w:val="22"/>
        </w:rPr>
        <w:t xml:space="preserve"> z</w:t>
      </w:r>
      <w:r w:rsidR="00357781" w:rsidRPr="003964DB">
        <w:rPr>
          <w:rFonts w:ascii="Minion Pro" w:hAnsi="Minion Pro"/>
          <w:sz w:val="22"/>
          <w:szCs w:val="22"/>
        </w:rPr>
        <w:t>ápisy z jednání s těmito subjekty.</w:t>
      </w:r>
    </w:p>
    <w:p w14:paraId="275490AB" w14:textId="4343B4C5" w:rsidR="00685FBF" w:rsidRPr="003964DB" w:rsidRDefault="00685FBF" w:rsidP="00685FBF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bookmarkStart w:id="46" w:name="OLE_LINK39"/>
      <w:bookmarkStart w:id="47" w:name="OLE_LINK40"/>
      <w:bookmarkEnd w:id="43"/>
      <w:bookmarkEnd w:id="44"/>
      <w:bookmarkEnd w:id="45"/>
      <w:r w:rsidRPr="003964DB">
        <w:rPr>
          <w:rFonts w:ascii="Minion Pro" w:hAnsi="Minion Pro"/>
          <w:b/>
          <w:sz w:val="22"/>
          <w:szCs w:val="22"/>
        </w:rPr>
        <w:t>Období:</w:t>
      </w:r>
      <w:r w:rsidRPr="003964DB">
        <w:rPr>
          <w:rFonts w:ascii="Minion Pro" w:hAnsi="Minion Pro"/>
          <w:sz w:val="22"/>
          <w:szCs w:val="22"/>
        </w:rPr>
        <w:t xml:space="preserve"> </w:t>
      </w:r>
      <w:r w:rsidR="00890FA4" w:rsidRPr="003964DB">
        <w:rPr>
          <w:rFonts w:ascii="Minion Pro" w:hAnsi="Minion Pro"/>
          <w:sz w:val="22"/>
          <w:szCs w:val="22"/>
        </w:rPr>
        <w:t>2021, 2022, 2023</w:t>
      </w:r>
    </w:p>
    <w:bookmarkEnd w:id="46"/>
    <w:bookmarkEnd w:id="47"/>
    <w:p w14:paraId="0145B1B4" w14:textId="77777777" w:rsidR="00DE52AE" w:rsidRPr="00DE52AE" w:rsidRDefault="00DE52AE" w:rsidP="003E1592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2"/>
          <w:szCs w:val="2"/>
        </w:rPr>
      </w:pPr>
    </w:p>
    <w:p w14:paraId="723EC576" w14:textId="240224AC" w:rsidR="00A31AFB" w:rsidRPr="003964DB" w:rsidRDefault="00B07D6C" w:rsidP="003E1592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>5. Aktivita</w:t>
      </w:r>
      <w:r w:rsidRPr="003964DB">
        <w:rPr>
          <w:rFonts w:ascii="Minion Pro" w:hAnsi="Minion Pro"/>
          <w:sz w:val="22"/>
          <w:szCs w:val="22"/>
        </w:rPr>
        <w:t>: Rozvoj</w:t>
      </w:r>
      <w:r w:rsidR="00A31AFB" w:rsidRPr="003964DB">
        <w:rPr>
          <w:rFonts w:ascii="Minion Pro" w:hAnsi="Minion Pro"/>
          <w:sz w:val="22"/>
          <w:szCs w:val="22"/>
        </w:rPr>
        <w:t xml:space="preserve"> intenzivní spolupráce s Fakultou tělesné kultur</w:t>
      </w:r>
      <w:r w:rsidR="00685FBF" w:rsidRPr="003964DB">
        <w:rPr>
          <w:rFonts w:ascii="Minion Pro" w:hAnsi="Minion Pro"/>
          <w:sz w:val="22"/>
          <w:szCs w:val="22"/>
        </w:rPr>
        <w:t>y UP Olomouc, zejména při realizaci rozvojových projektů.</w:t>
      </w:r>
    </w:p>
    <w:p w14:paraId="6D2A3BCC" w14:textId="77777777" w:rsidR="00685FBF" w:rsidRPr="003964DB" w:rsidRDefault="00685FBF" w:rsidP="00685FBF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>Ukazatel ke sledování dosaženého stavu:</w:t>
      </w:r>
      <w:r w:rsidRPr="003964DB">
        <w:rPr>
          <w:rFonts w:ascii="Minion Pro" w:hAnsi="Minion Pro"/>
          <w:sz w:val="22"/>
          <w:szCs w:val="22"/>
        </w:rPr>
        <w:t xml:space="preserve">  Bude realizován minimálně 1 společný projekt. </w:t>
      </w:r>
      <w:bookmarkStart w:id="48" w:name="OLE_LINK51"/>
      <w:bookmarkStart w:id="49" w:name="OLE_LINK52"/>
      <w:bookmarkStart w:id="50" w:name="OLE_LINK53"/>
      <w:r w:rsidRPr="003964DB">
        <w:rPr>
          <w:rFonts w:ascii="Minion Pro" w:hAnsi="Minion Pro"/>
          <w:sz w:val="22"/>
          <w:szCs w:val="22"/>
        </w:rPr>
        <w:t>Bude dokladováno popisem výstupů projektu a přínosů pro školu.</w:t>
      </w:r>
    </w:p>
    <w:bookmarkEnd w:id="48"/>
    <w:bookmarkEnd w:id="49"/>
    <w:bookmarkEnd w:id="50"/>
    <w:p w14:paraId="0844EBBC" w14:textId="4B1A7191" w:rsidR="00685FBF" w:rsidRPr="003964DB" w:rsidRDefault="00685FBF" w:rsidP="00685FBF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>Období:</w:t>
      </w:r>
      <w:r w:rsidRPr="003964DB">
        <w:rPr>
          <w:rFonts w:ascii="Minion Pro" w:hAnsi="Minion Pro"/>
          <w:sz w:val="22"/>
          <w:szCs w:val="22"/>
        </w:rPr>
        <w:t xml:space="preserve"> 20</w:t>
      </w:r>
      <w:r w:rsidR="00890FA4" w:rsidRPr="003964DB">
        <w:rPr>
          <w:rFonts w:ascii="Minion Pro" w:hAnsi="Minion Pro"/>
          <w:sz w:val="22"/>
          <w:szCs w:val="22"/>
        </w:rPr>
        <w:t>21 - 2023</w:t>
      </w:r>
    </w:p>
    <w:p w14:paraId="5714510E" w14:textId="77777777" w:rsidR="001F7B9B" w:rsidRPr="003964DB" w:rsidRDefault="001F7B9B" w:rsidP="001F7B9B">
      <w:pPr>
        <w:pStyle w:val="Normlnweb"/>
        <w:spacing w:before="75" w:beforeAutospacing="0" w:after="150" w:afterAutospacing="0" w:line="360" w:lineRule="auto"/>
        <w:jc w:val="both"/>
        <w:rPr>
          <w:rFonts w:ascii="Minion Pro" w:hAnsi="Minion Pro"/>
          <w:b/>
          <w:sz w:val="22"/>
          <w:szCs w:val="22"/>
        </w:rPr>
      </w:pPr>
    </w:p>
    <w:p w14:paraId="577E475C" w14:textId="77777777" w:rsidR="00DE52AE" w:rsidRDefault="00DE52AE">
      <w:pPr>
        <w:rPr>
          <w:rFonts w:ascii="Minion Pro" w:hAnsi="Minion Pro"/>
          <w:b/>
          <w:sz w:val="22"/>
          <w:szCs w:val="22"/>
        </w:rPr>
      </w:pPr>
      <w:r>
        <w:rPr>
          <w:rFonts w:ascii="Minion Pro" w:hAnsi="Minion Pro"/>
          <w:b/>
          <w:sz w:val="22"/>
          <w:szCs w:val="22"/>
        </w:rPr>
        <w:br w:type="page"/>
      </w:r>
    </w:p>
    <w:p w14:paraId="4176640C" w14:textId="761324F8" w:rsidR="001F7B9B" w:rsidRPr="003964DB" w:rsidRDefault="00BA5970" w:rsidP="001F7B9B">
      <w:pPr>
        <w:pStyle w:val="Normlnweb"/>
        <w:spacing w:before="75" w:beforeAutospacing="0" w:after="150" w:afterAutospacing="0" w:line="360" w:lineRule="auto"/>
        <w:jc w:val="both"/>
        <w:rPr>
          <w:rFonts w:ascii="Minion Pro" w:hAnsi="Minion Pro"/>
          <w:b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lastRenderedPageBreak/>
        <w:t>2.2.2</w:t>
      </w:r>
      <w:r w:rsidR="001F7B9B" w:rsidRPr="003964DB">
        <w:rPr>
          <w:rFonts w:ascii="Minion Pro" w:hAnsi="Minion Pro"/>
          <w:b/>
          <w:sz w:val="22"/>
          <w:szCs w:val="22"/>
        </w:rPr>
        <w:t xml:space="preserve">. Oblast </w:t>
      </w:r>
      <w:r w:rsidR="00D64E9A" w:rsidRPr="003964DB">
        <w:rPr>
          <w:rFonts w:ascii="Minion Pro" w:hAnsi="Minion Pro"/>
          <w:b/>
          <w:sz w:val="22"/>
          <w:szCs w:val="22"/>
        </w:rPr>
        <w:t xml:space="preserve">technické </w:t>
      </w:r>
      <w:r w:rsidR="00B07D6C" w:rsidRPr="003964DB">
        <w:rPr>
          <w:rFonts w:ascii="Minion Pro" w:hAnsi="Minion Pro"/>
          <w:b/>
          <w:sz w:val="22"/>
          <w:szCs w:val="22"/>
        </w:rPr>
        <w:t>infrastruktury</w:t>
      </w:r>
    </w:p>
    <w:p w14:paraId="75E8F1A7" w14:textId="5EF1C0E2" w:rsidR="00BA5970" w:rsidRPr="003964DB" w:rsidRDefault="00B07D6C" w:rsidP="00BA5970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>1. Aktivita</w:t>
      </w:r>
      <w:r w:rsidR="00BA5970" w:rsidRPr="003964DB">
        <w:rPr>
          <w:rFonts w:ascii="Minion Pro" w:hAnsi="Minion Pro"/>
          <w:b/>
          <w:sz w:val="22"/>
          <w:szCs w:val="22"/>
        </w:rPr>
        <w:t xml:space="preserve">: </w:t>
      </w:r>
      <w:r w:rsidR="00BA5970" w:rsidRPr="003964DB">
        <w:rPr>
          <w:rFonts w:ascii="Minion Pro" w:hAnsi="Minion Pro"/>
          <w:sz w:val="22"/>
          <w:szCs w:val="22"/>
        </w:rPr>
        <w:t xml:space="preserve">Rekonstrukce budovy </w:t>
      </w:r>
      <w:bookmarkStart w:id="51" w:name="OLE_LINK49"/>
      <w:bookmarkStart w:id="52" w:name="OLE_LINK50"/>
      <w:r w:rsidR="00BA5970" w:rsidRPr="003964DB">
        <w:rPr>
          <w:rFonts w:ascii="Minion Pro" w:hAnsi="Minion Pro"/>
          <w:sz w:val="22"/>
          <w:szCs w:val="22"/>
        </w:rPr>
        <w:t>za účelem odstra</w:t>
      </w:r>
      <w:r w:rsidR="007008AA" w:rsidRPr="003964DB">
        <w:rPr>
          <w:rFonts w:ascii="Minion Pro" w:hAnsi="Minion Pro"/>
          <w:sz w:val="22"/>
          <w:szCs w:val="22"/>
        </w:rPr>
        <w:t xml:space="preserve">nění zemní vlhkosti </w:t>
      </w:r>
      <w:bookmarkStart w:id="53" w:name="OLE_LINK60"/>
      <w:bookmarkStart w:id="54" w:name="OLE_LINK61"/>
      <w:bookmarkStart w:id="55" w:name="OLE_LINK62"/>
      <w:r w:rsidR="007008AA" w:rsidRPr="003964DB">
        <w:rPr>
          <w:rFonts w:ascii="Minion Pro" w:hAnsi="Minion Pro"/>
          <w:sz w:val="22"/>
          <w:szCs w:val="22"/>
        </w:rPr>
        <w:t>v</w:t>
      </w:r>
      <w:r w:rsidR="00BA5970" w:rsidRPr="003964DB">
        <w:rPr>
          <w:rFonts w:ascii="Minion Pro" w:hAnsi="Minion Pro"/>
          <w:sz w:val="22"/>
          <w:szCs w:val="22"/>
        </w:rPr>
        <w:t xml:space="preserve"> </w:t>
      </w:r>
      <w:r w:rsidR="007008AA" w:rsidRPr="003964DB">
        <w:rPr>
          <w:rFonts w:ascii="Minion Pro" w:hAnsi="Minion Pro"/>
          <w:sz w:val="22"/>
          <w:szCs w:val="22"/>
        </w:rPr>
        <w:t>budově</w:t>
      </w:r>
      <w:r w:rsidR="00BA5970" w:rsidRPr="003964DB">
        <w:rPr>
          <w:rFonts w:ascii="Minion Pro" w:hAnsi="Minion Pro"/>
          <w:sz w:val="22"/>
          <w:szCs w:val="22"/>
        </w:rPr>
        <w:t xml:space="preserve"> </w:t>
      </w:r>
      <w:r w:rsidRPr="003964DB">
        <w:rPr>
          <w:rFonts w:ascii="Minion Pro" w:hAnsi="Minion Pro"/>
          <w:sz w:val="22"/>
          <w:szCs w:val="22"/>
        </w:rPr>
        <w:t>Šternberská</w:t>
      </w:r>
      <w:r w:rsidR="00BA5970" w:rsidRPr="003964DB">
        <w:rPr>
          <w:rFonts w:ascii="Minion Pro" w:hAnsi="Minion Pro"/>
          <w:sz w:val="22"/>
          <w:szCs w:val="22"/>
        </w:rPr>
        <w:t xml:space="preserve"> 456</w:t>
      </w:r>
      <w:bookmarkEnd w:id="53"/>
      <w:bookmarkEnd w:id="54"/>
      <w:bookmarkEnd w:id="55"/>
      <w:r w:rsidR="00DE52AE">
        <w:rPr>
          <w:rFonts w:ascii="Minion Pro" w:hAnsi="Minion Pro"/>
          <w:sz w:val="22"/>
          <w:szCs w:val="22"/>
        </w:rPr>
        <w:t>.</w:t>
      </w:r>
    </w:p>
    <w:bookmarkEnd w:id="51"/>
    <w:bookmarkEnd w:id="52"/>
    <w:p w14:paraId="048B96F2" w14:textId="77777777" w:rsidR="00BA5970" w:rsidRPr="003964DB" w:rsidRDefault="00BA5970" w:rsidP="00BA5970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 xml:space="preserve">Ukazatel ke sledování dosaženého stavu: </w:t>
      </w:r>
      <w:r w:rsidRPr="003964DB">
        <w:rPr>
          <w:rFonts w:ascii="Minion Pro" w:hAnsi="Minion Pro"/>
          <w:sz w:val="22"/>
          <w:szCs w:val="22"/>
        </w:rPr>
        <w:t>Provedená rekonstrukce. Bude dokladováno předávacím protokolem objednatele a dodavatele stavebních prací.</w:t>
      </w:r>
    </w:p>
    <w:p w14:paraId="7A2A7E61" w14:textId="143EE8C8" w:rsidR="00BA5970" w:rsidRPr="003964DB" w:rsidRDefault="00BA5970" w:rsidP="00BA5970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 xml:space="preserve">Období: </w:t>
      </w:r>
      <w:r w:rsidRPr="003964DB">
        <w:rPr>
          <w:rFonts w:ascii="Minion Pro" w:hAnsi="Minion Pro"/>
          <w:sz w:val="22"/>
          <w:szCs w:val="22"/>
        </w:rPr>
        <w:t>20</w:t>
      </w:r>
      <w:r w:rsidR="00890FA4" w:rsidRPr="003964DB">
        <w:rPr>
          <w:rFonts w:ascii="Minion Pro" w:hAnsi="Minion Pro"/>
          <w:sz w:val="22"/>
          <w:szCs w:val="22"/>
        </w:rPr>
        <w:t>21</w:t>
      </w:r>
      <w:r w:rsidRPr="003964DB">
        <w:rPr>
          <w:rFonts w:ascii="Minion Pro" w:hAnsi="Minion Pro"/>
          <w:sz w:val="22"/>
          <w:szCs w:val="22"/>
        </w:rPr>
        <w:t xml:space="preserve"> - 202</w:t>
      </w:r>
      <w:r w:rsidR="00890FA4" w:rsidRPr="003964DB">
        <w:rPr>
          <w:rFonts w:ascii="Minion Pro" w:hAnsi="Minion Pro"/>
          <w:sz w:val="22"/>
          <w:szCs w:val="22"/>
        </w:rPr>
        <w:t>3</w:t>
      </w:r>
    </w:p>
    <w:p w14:paraId="47D2040A" w14:textId="77777777" w:rsidR="00DE52AE" w:rsidRPr="00DE52AE" w:rsidRDefault="00DE52AE" w:rsidP="004D7D37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2"/>
          <w:szCs w:val="2"/>
        </w:rPr>
      </w:pPr>
      <w:bookmarkStart w:id="56" w:name="OLE_LINK57"/>
    </w:p>
    <w:p w14:paraId="4B3F3F7B" w14:textId="701DF1CC" w:rsidR="00906A0D" w:rsidRPr="003964DB" w:rsidRDefault="00B07D6C" w:rsidP="004D7D37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>2. Aktivita</w:t>
      </w:r>
      <w:r w:rsidR="004D7D37" w:rsidRPr="003964DB">
        <w:rPr>
          <w:rFonts w:ascii="Minion Pro" w:hAnsi="Minion Pro"/>
          <w:b/>
          <w:sz w:val="22"/>
          <w:szCs w:val="22"/>
        </w:rPr>
        <w:t xml:space="preserve">: </w:t>
      </w:r>
      <w:r w:rsidR="004D7D37" w:rsidRPr="003964DB">
        <w:rPr>
          <w:rFonts w:ascii="Minion Pro" w:hAnsi="Minion Pro"/>
          <w:sz w:val="22"/>
          <w:szCs w:val="22"/>
        </w:rPr>
        <w:t xml:space="preserve">Komplexní rekonstrukce rozvodů </w:t>
      </w:r>
      <w:r w:rsidR="00906A0D" w:rsidRPr="003964DB">
        <w:rPr>
          <w:rFonts w:ascii="Minion Pro" w:hAnsi="Minion Pro"/>
          <w:sz w:val="22"/>
          <w:szCs w:val="22"/>
        </w:rPr>
        <w:t xml:space="preserve">elektrické energie na budově </w:t>
      </w:r>
      <w:r w:rsidR="004D7D37" w:rsidRPr="003964DB">
        <w:rPr>
          <w:rFonts w:ascii="Minion Pro" w:hAnsi="Minion Pro"/>
          <w:sz w:val="22"/>
          <w:szCs w:val="22"/>
        </w:rPr>
        <w:t>Šternbe</w:t>
      </w:r>
      <w:r w:rsidR="002C7407" w:rsidRPr="003964DB">
        <w:rPr>
          <w:rFonts w:ascii="Minion Pro" w:hAnsi="Minion Pro"/>
          <w:sz w:val="22"/>
          <w:szCs w:val="22"/>
        </w:rPr>
        <w:t>r</w:t>
      </w:r>
      <w:r w:rsidR="004D7D37" w:rsidRPr="003964DB">
        <w:rPr>
          <w:rFonts w:ascii="Minion Pro" w:hAnsi="Minion Pro"/>
          <w:sz w:val="22"/>
          <w:szCs w:val="22"/>
        </w:rPr>
        <w:t>ská 456</w:t>
      </w:r>
      <w:r w:rsidR="00906A0D" w:rsidRPr="003964DB">
        <w:rPr>
          <w:rFonts w:ascii="Minion Pro" w:hAnsi="Minion Pro"/>
          <w:sz w:val="22"/>
          <w:szCs w:val="22"/>
        </w:rPr>
        <w:t xml:space="preserve"> </w:t>
      </w:r>
    </w:p>
    <w:p w14:paraId="54732F6B" w14:textId="77777777" w:rsidR="004D7D37" w:rsidRPr="003964DB" w:rsidRDefault="004D7D37" w:rsidP="004D7D37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 xml:space="preserve">Ukazatel ke sledování dosaženého stavu: </w:t>
      </w:r>
      <w:r w:rsidRPr="003964DB">
        <w:rPr>
          <w:rFonts w:ascii="Minion Pro" w:hAnsi="Minion Pro"/>
          <w:sz w:val="22"/>
          <w:szCs w:val="22"/>
        </w:rPr>
        <w:t>Provedená rekonstrukce. Bude dokladováno předávacím protokolem objednatele a dodavatele stavebních prací.</w:t>
      </w:r>
    </w:p>
    <w:p w14:paraId="4A003979" w14:textId="7AC527EA" w:rsidR="007008AA" w:rsidRPr="003964DB" w:rsidRDefault="004D7D37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 xml:space="preserve">Období: </w:t>
      </w:r>
      <w:r w:rsidR="00C76602" w:rsidRPr="003964DB">
        <w:rPr>
          <w:rFonts w:ascii="Minion Pro" w:hAnsi="Minion Pro"/>
          <w:sz w:val="22"/>
          <w:szCs w:val="22"/>
        </w:rPr>
        <w:t>20</w:t>
      </w:r>
      <w:r w:rsidR="00890FA4" w:rsidRPr="003964DB">
        <w:rPr>
          <w:rFonts w:ascii="Minion Pro" w:hAnsi="Minion Pro"/>
          <w:sz w:val="22"/>
          <w:szCs w:val="22"/>
        </w:rPr>
        <w:t>21</w:t>
      </w:r>
      <w:r w:rsidRPr="003964DB">
        <w:rPr>
          <w:rFonts w:ascii="Minion Pro" w:hAnsi="Minion Pro"/>
          <w:sz w:val="22"/>
          <w:szCs w:val="22"/>
        </w:rPr>
        <w:t xml:space="preserve"> </w:t>
      </w:r>
      <w:r w:rsidR="00890FA4" w:rsidRPr="003964DB">
        <w:rPr>
          <w:rFonts w:ascii="Minion Pro" w:hAnsi="Minion Pro"/>
          <w:sz w:val="22"/>
          <w:szCs w:val="22"/>
        </w:rPr>
        <w:t>–</w:t>
      </w:r>
      <w:r w:rsidRPr="003964DB">
        <w:rPr>
          <w:rFonts w:ascii="Minion Pro" w:hAnsi="Minion Pro"/>
          <w:sz w:val="22"/>
          <w:szCs w:val="22"/>
        </w:rPr>
        <w:t xml:space="preserve"> 202</w:t>
      </w:r>
      <w:r w:rsidR="00890FA4" w:rsidRPr="003964DB">
        <w:rPr>
          <w:rFonts w:ascii="Minion Pro" w:hAnsi="Minion Pro"/>
          <w:sz w:val="22"/>
          <w:szCs w:val="22"/>
        </w:rPr>
        <w:t>3</w:t>
      </w:r>
      <w:bookmarkEnd w:id="56"/>
    </w:p>
    <w:p w14:paraId="3272B83F" w14:textId="77777777" w:rsidR="00DE52AE" w:rsidRPr="00DE52AE" w:rsidRDefault="00DE52AE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bCs/>
          <w:sz w:val="2"/>
          <w:szCs w:val="2"/>
        </w:rPr>
      </w:pPr>
    </w:p>
    <w:p w14:paraId="1A45BFBB" w14:textId="61F61837" w:rsidR="00890FA4" w:rsidRPr="003964DB" w:rsidRDefault="00890FA4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bCs/>
          <w:sz w:val="22"/>
          <w:szCs w:val="22"/>
        </w:rPr>
        <w:t>3. Aktivita:</w:t>
      </w:r>
      <w:r w:rsidRPr="003964DB">
        <w:rPr>
          <w:rFonts w:ascii="Minion Pro" w:hAnsi="Minion Pro"/>
          <w:sz w:val="22"/>
          <w:szCs w:val="22"/>
        </w:rPr>
        <w:t xml:space="preserve"> Výměna střešní krytiny na budovách školy Šternberská 500</w:t>
      </w:r>
      <w:r w:rsidR="00E93DE0" w:rsidRPr="003964DB">
        <w:rPr>
          <w:rFonts w:ascii="Minion Pro" w:hAnsi="Minion Pro"/>
          <w:sz w:val="22"/>
          <w:szCs w:val="22"/>
        </w:rPr>
        <w:t xml:space="preserve"> s</w:t>
      </w:r>
      <w:r w:rsidR="00D23CD3" w:rsidRPr="003964DB">
        <w:rPr>
          <w:rFonts w:ascii="Minion Pro" w:hAnsi="Minion Pro"/>
          <w:sz w:val="22"/>
          <w:szCs w:val="22"/>
        </w:rPr>
        <w:t> rekonstrukcí půdního prostoru a vybudováním</w:t>
      </w:r>
      <w:r w:rsidR="00E93DE0" w:rsidRPr="003964DB">
        <w:rPr>
          <w:rFonts w:ascii="Minion Pro" w:hAnsi="Minion Pro"/>
          <w:sz w:val="22"/>
          <w:szCs w:val="22"/>
        </w:rPr>
        <w:t xml:space="preserve"> </w:t>
      </w:r>
      <w:r w:rsidR="00D23CD3" w:rsidRPr="003964DB">
        <w:rPr>
          <w:rFonts w:ascii="Minion Pro" w:hAnsi="Minion Pro"/>
          <w:sz w:val="22"/>
          <w:szCs w:val="22"/>
        </w:rPr>
        <w:t>místností</w:t>
      </w:r>
      <w:r w:rsidR="00E93DE0" w:rsidRPr="003964DB">
        <w:rPr>
          <w:rFonts w:ascii="Minion Pro" w:hAnsi="Minion Pro"/>
          <w:sz w:val="22"/>
          <w:szCs w:val="22"/>
        </w:rPr>
        <w:t xml:space="preserve"> pro žáky s PAS a středně těžkým mentálním postižením</w:t>
      </w:r>
      <w:r w:rsidR="00945576">
        <w:rPr>
          <w:rFonts w:ascii="Minion Pro" w:hAnsi="Minion Pro"/>
          <w:sz w:val="22"/>
          <w:szCs w:val="22"/>
        </w:rPr>
        <w:t>.</w:t>
      </w:r>
    </w:p>
    <w:p w14:paraId="760E768A" w14:textId="0B8E9FAC" w:rsidR="00890FA4" w:rsidRPr="003964DB" w:rsidRDefault="00890FA4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>Ukazatel ke sledování dosaženého stavu: Provedená rekonstrukce. Bude dokladováno předávacím protokolem objednatele a dodavatele stavebních prací.</w:t>
      </w:r>
    </w:p>
    <w:p w14:paraId="799046C6" w14:textId="6141EA34" w:rsidR="00890FA4" w:rsidRDefault="00890FA4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bCs/>
          <w:sz w:val="22"/>
          <w:szCs w:val="22"/>
        </w:rPr>
        <w:t>Období:</w:t>
      </w:r>
      <w:r w:rsidRPr="003964DB">
        <w:rPr>
          <w:rFonts w:ascii="Minion Pro" w:hAnsi="Minion Pro"/>
          <w:sz w:val="22"/>
          <w:szCs w:val="22"/>
        </w:rPr>
        <w:t xml:space="preserve"> 2021 </w:t>
      </w:r>
      <w:r w:rsidR="00945576">
        <w:rPr>
          <w:rFonts w:ascii="Minion Pro" w:hAnsi="Minion Pro"/>
          <w:sz w:val="22"/>
          <w:szCs w:val="22"/>
        </w:rPr>
        <w:t>–</w:t>
      </w:r>
      <w:r w:rsidRPr="003964DB">
        <w:rPr>
          <w:rFonts w:ascii="Minion Pro" w:hAnsi="Minion Pro"/>
          <w:sz w:val="22"/>
          <w:szCs w:val="22"/>
        </w:rPr>
        <w:t xml:space="preserve"> 2023</w:t>
      </w:r>
    </w:p>
    <w:p w14:paraId="1A7A600D" w14:textId="77777777" w:rsidR="00945576" w:rsidRPr="00945576" w:rsidRDefault="00945576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"/>
          <w:szCs w:val="2"/>
        </w:rPr>
      </w:pPr>
    </w:p>
    <w:p w14:paraId="05A9C10F" w14:textId="1E32F0C9" w:rsidR="007008AA" w:rsidRPr="003964DB" w:rsidRDefault="00890FA4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bookmarkStart w:id="57" w:name="OLE_LINK66"/>
      <w:bookmarkStart w:id="58" w:name="OLE_LINK67"/>
      <w:r w:rsidRPr="003964DB">
        <w:rPr>
          <w:rFonts w:ascii="Minion Pro" w:hAnsi="Minion Pro"/>
          <w:b/>
          <w:sz w:val="22"/>
          <w:szCs w:val="22"/>
        </w:rPr>
        <w:t>4</w:t>
      </w:r>
      <w:r w:rsidR="00B07D6C" w:rsidRPr="003964DB">
        <w:rPr>
          <w:rFonts w:ascii="Minion Pro" w:hAnsi="Minion Pro"/>
          <w:b/>
          <w:sz w:val="22"/>
          <w:szCs w:val="22"/>
        </w:rPr>
        <w:t>. Aktivita</w:t>
      </w:r>
      <w:r w:rsidR="007008AA" w:rsidRPr="003964DB">
        <w:rPr>
          <w:rFonts w:ascii="Minion Pro" w:hAnsi="Minion Pro"/>
          <w:sz w:val="22"/>
          <w:szCs w:val="22"/>
        </w:rPr>
        <w:t>: Rekonstrukce venkovních zpevněných ploch u budov</w:t>
      </w:r>
      <w:r w:rsidRPr="003964DB">
        <w:rPr>
          <w:rFonts w:ascii="Minion Pro" w:hAnsi="Minion Pro"/>
          <w:sz w:val="22"/>
          <w:szCs w:val="22"/>
        </w:rPr>
        <w:t>y</w:t>
      </w:r>
      <w:r w:rsidR="007008AA" w:rsidRPr="003964DB">
        <w:rPr>
          <w:rFonts w:ascii="Minion Pro" w:hAnsi="Minion Pro"/>
          <w:sz w:val="22"/>
          <w:szCs w:val="22"/>
        </w:rPr>
        <w:t xml:space="preserve"> Šternberská 500</w:t>
      </w:r>
      <w:r w:rsidR="00945576">
        <w:rPr>
          <w:rFonts w:ascii="Minion Pro" w:hAnsi="Minion Pro"/>
          <w:sz w:val="22"/>
          <w:szCs w:val="22"/>
        </w:rPr>
        <w:t>.</w:t>
      </w:r>
    </w:p>
    <w:p w14:paraId="5C6017B7" w14:textId="77777777" w:rsidR="007008AA" w:rsidRPr="003964DB" w:rsidRDefault="007008AA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 xml:space="preserve">Ukazatel ke sledování dosaženého stavu: </w:t>
      </w:r>
      <w:r w:rsidRPr="003964DB">
        <w:rPr>
          <w:rFonts w:ascii="Minion Pro" w:hAnsi="Minion Pro"/>
          <w:sz w:val="22"/>
          <w:szCs w:val="22"/>
        </w:rPr>
        <w:t>Provedená rekonstrukce. Bude dokladováno předávacím protokolem objednatele a dodavatele stavebních prací.</w:t>
      </w:r>
    </w:p>
    <w:p w14:paraId="6D7ABB51" w14:textId="1AE89FDD" w:rsidR="00357781" w:rsidRDefault="007008AA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 xml:space="preserve">Období: </w:t>
      </w:r>
      <w:r w:rsidRPr="003964DB">
        <w:rPr>
          <w:rFonts w:ascii="Minion Pro" w:hAnsi="Minion Pro"/>
          <w:sz w:val="22"/>
          <w:szCs w:val="22"/>
        </w:rPr>
        <w:t>20</w:t>
      </w:r>
      <w:r w:rsidR="00890FA4" w:rsidRPr="003964DB">
        <w:rPr>
          <w:rFonts w:ascii="Minion Pro" w:hAnsi="Minion Pro"/>
          <w:sz w:val="22"/>
          <w:szCs w:val="22"/>
        </w:rPr>
        <w:t xml:space="preserve">21 </w:t>
      </w:r>
      <w:r w:rsidR="00945576">
        <w:rPr>
          <w:rFonts w:ascii="Minion Pro" w:hAnsi="Minion Pro"/>
          <w:sz w:val="22"/>
          <w:szCs w:val="22"/>
        </w:rPr>
        <w:t>–</w:t>
      </w:r>
      <w:r w:rsidR="00890FA4" w:rsidRPr="003964DB">
        <w:rPr>
          <w:rFonts w:ascii="Minion Pro" w:hAnsi="Minion Pro"/>
          <w:sz w:val="22"/>
          <w:szCs w:val="22"/>
        </w:rPr>
        <w:t xml:space="preserve"> 2023</w:t>
      </w:r>
    </w:p>
    <w:p w14:paraId="20CAAB5B" w14:textId="77777777" w:rsidR="00945576" w:rsidRPr="00945576" w:rsidRDefault="00945576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2"/>
          <w:szCs w:val="2"/>
        </w:rPr>
      </w:pPr>
    </w:p>
    <w:p w14:paraId="18710B96" w14:textId="5CB97195" w:rsidR="007008AA" w:rsidRPr="003964DB" w:rsidRDefault="00890FA4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bookmarkStart w:id="59" w:name="OLE_LINK68"/>
      <w:bookmarkStart w:id="60" w:name="OLE_LINK69"/>
      <w:bookmarkEnd w:id="57"/>
      <w:bookmarkEnd w:id="58"/>
      <w:r w:rsidRPr="003964DB">
        <w:rPr>
          <w:rFonts w:ascii="Minion Pro" w:hAnsi="Minion Pro"/>
          <w:b/>
          <w:sz w:val="22"/>
          <w:szCs w:val="22"/>
        </w:rPr>
        <w:t>5</w:t>
      </w:r>
      <w:r w:rsidR="00B07D6C" w:rsidRPr="003964DB">
        <w:rPr>
          <w:rFonts w:ascii="Minion Pro" w:hAnsi="Minion Pro"/>
          <w:b/>
          <w:sz w:val="22"/>
          <w:szCs w:val="22"/>
        </w:rPr>
        <w:t>. Aktivita</w:t>
      </w:r>
      <w:r w:rsidR="007008AA" w:rsidRPr="003964DB">
        <w:rPr>
          <w:rFonts w:ascii="Minion Pro" w:hAnsi="Minion Pro"/>
          <w:sz w:val="22"/>
          <w:szCs w:val="22"/>
        </w:rPr>
        <w:t>: Vybudování hřiště s environmentálními prvky.</w:t>
      </w:r>
    </w:p>
    <w:p w14:paraId="43D64864" w14:textId="77777777" w:rsidR="007008AA" w:rsidRPr="003964DB" w:rsidRDefault="007008AA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 xml:space="preserve">Ukazatel ke sledování dosaženého stavu: </w:t>
      </w:r>
      <w:r w:rsidRPr="003964DB">
        <w:rPr>
          <w:rFonts w:ascii="Minion Pro" w:hAnsi="Minion Pro"/>
          <w:sz w:val="22"/>
          <w:szCs w:val="22"/>
        </w:rPr>
        <w:t>Provedená rekonstrukce. Bude dokladováno předávacím prot</w:t>
      </w:r>
      <w:r w:rsidR="007B6EAD" w:rsidRPr="003964DB">
        <w:rPr>
          <w:rFonts w:ascii="Minion Pro" w:hAnsi="Minion Pro"/>
          <w:sz w:val="22"/>
          <w:szCs w:val="22"/>
        </w:rPr>
        <w:t>okolem objednatele a dodavatele</w:t>
      </w:r>
      <w:r w:rsidRPr="003964DB">
        <w:rPr>
          <w:rFonts w:ascii="Minion Pro" w:hAnsi="Minion Pro"/>
          <w:sz w:val="22"/>
          <w:szCs w:val="22"/>
        </w:rPr>
        <w:t xml:space="preserve"> prací a zařízení. </w:t>
      </w:r>
    </w:p>
    <w:p w14:paraId="0EA40870" w14:textId="26B835A9" w:rsidR="007008AA" w:rsidRDefault="007008AA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 xml:space="preserve">Období: </w:t>
      </w:r>
      <w:r w:rsidRPr="003964DB">
        <w:rPr>
          <w:rFonts w:ascii="Minion Pro" w:hAnsi="Minion Pro"/>
          <w:sz w:val="22"/>
          <w:szCs w:val="22"/>
        </w:rPr>
        <w:t>2</w:t>
      </w:r>
      <w:r w:rsidR="00890FA4" w:rsidRPr="003964DB">
        <w:rPr>
          <w:rFonts w:ascii="Minion Pro" w:hAnsi="Minion Pro"/>
          <w:sz w:val="22"/>
          <w:szCs w:val="22"/>
        </w:rPr>
        <w:t xml:space="preserve">021 </w:t>
      </w:r>
      <w:r w:rsidR="00945576">
        <w:rPr>
          <w:rFonts w:ascii="Minion Pro" w:hAnsi="Minion Pro"/>
          <w:sz w:val="22"/>
          <w:szCs w:val="22"/>
        </w:rPr>
        <w:t>–</w:t>
      </w:r>
      <w:r w:rsidR="00890FA4" w:rsidRPr="003964DB">
        <w:rPr>
          <w:rFonts w:ascii="Minion Pro" w:hAnsi="Minion Pro"/>
          <w:sz w:val="22"/>
          <w:szCs w:val="22"/>
        </w:rPr>
        <w:t xml:space="preserve"> 2023</w:t>
      </w:r>
    </w:p>
    <w:p w14:paraId="4AD0A0FD" w14:textId="77777777" w:rsidR="00945576" w:rsidRPr="00945576" w:rsidRDefault="00945576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2"/>
          <w:szCs w:val="2"/>
        </w:rPr>
      </w:pPr>
    </w:p>
    <w:bookmarkEnd w:id="59"/>
    <w:bookmarkEnd w:id="60"/>
    <w:p w14:paraId="45E45793" w14:textId="6C9E562B" w:rsidR="007008AA" w:rsidRPr="003964DB" w:rsidRDefault="00890FA4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>6</w:t>
      </w:r>
      <w:r w:rsidR="00B07D6C" w:rsidRPr="003964DB">
        <w:rPr>
          <w:rFonts w:ascii="Minion Pro" w:hAnsi="Minion Pro"/>
          <w:b/>
          <w:sz w:val="22"/>
          <w:szCs w:val="22"/>
        </w:rPr>
        <w:t>. Aktivita</w:t>
      </w:r>
      <w:r w:rsidR="007008AA" w:rsidRPr="003964DB">
        <w:rPr>
          <w:rFonts w:ascii="Minion Pro" w:hAnsi="Minion Pro"/>
          <w:sz w:val="22"/>
          <w:szCs w:val="22"/>
        </w:rPr>
        <w:t xml:space="preserve">: </w:t>
      </w:r>
      <w:r w:rsidRPr="003964DB">
        <w:rPr>
          <w:rFonts w:ascii="Minion Pro" w:hAnsi="Minion Pro"/>
          <w:sz w:val="22"/>
          <w:szCs w:val="22"/>
        </w:rPr>
        <w:t>Vybudování konzultační místnosti pro jednání se zákonnými zástupci a žáky.</w:t>
      </w:r>
    </w:p>
    <w:p w14:paraId="640086A8" w14:textId="1C01E979" w:rsidR="007008AA" w:rsidRPr="003964DB" w:rsidRDefault="007008AA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 xml:space="preserve">Ukazatel ke sledování dosaženého stavu: </w:t>
      </w:r>
      <w:r w:rsidRPr="003964DB">
        <w:rPr>
          <w:rFonts w:ascii="Minion Pro" w:hAnsi="Minion Pro"/>
          <w:sz w:val="22"/>
          <w:szCs w:val="22"/>
        </w:rPr>
        <w:t xml:space="preserve">Dodávka a instalace nábytku a zařízení. Bude dokladováno fakturou dodavatele a fotodokumentací.  </w:t>
      </w:r>
    </w:p>
    <w:p w14:paraId="01E67580" w14:textId="03EF5357" w:rsidR="00E93DE0" w:rsidRDefault="00E93DE0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 xml:space="preserve">Období: </w:t>
      </w:r>
      <w:r w:rsidRPr="003964DB">
        <w:rPr>
          <w:rFonts w:ascii="Minion Pro" w:hAnsi="Minion Pro"/>
          <w:sz w:val="22"/>
          <w:szCs w:val="22"/>
        </w:rPr>
        <w:t>2021</w:t>
      </w:r>
    </w:p>
    <w:p w14:paraId="0F5CD3E6" w14:textId="77777777" w:rsidR="00945576" w:rsidRPr="00945576" w:rsidRDefault="00945576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2"/>
          <w:szCs w:val="2"/>
        </w:rPr>
      </w:pPr>
    </w:p>
    <w:p w14:paraId="3A63E1A1" w14:textId="6BB79272" w:rsidR="00945576" w:rsidRDefault="00E93DE0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945576">
        <w:rPr>
          <w:rFonts w:ascii="Minion Pro" w:hAnsi="Minion Pro"/>
          <w:b/>
          <w:sz w:val="22"/>
          <w:szCs w:val="22"/>
        </w:rPr>
        <w:t>7. Aktivita:</w:t>
      </w:r>
      <w:r w:rsidRPr="003964DB">
        <w:rPr>
          <w:rFonts w:ascii="Minion Pro" w:hAnsi="Minion Pro"/>
          <w:sz w:val="22"/>
          <w:szCs w:val="22"/>
        </w:rPr>
        <w:t xml:space="preserve"> Modernizace PC učebny na budově Šternberská 456. </w:t>
      </w:r>
    </w:p>
    <w:p w14:paraId="32703C8B" w14:textId="08DEF05B" w:rsidR="00E93DE0" w:rsidRPr="003964DB" w:rsidRDefault="00945576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 xml:space="preserve">Ukazatel ke sledování dosaženého stavu: </w:t>
      </w:r>
      <w:r w:rsidR="00E93DE0" w:rsidRPr="003964DB">
        <w:rPr>
          <w:rFonts w:ascii="Minion Pro" w:hAnsi="Minion Pro"/>
          <w:sz w:val="22"/>
          <w:szCs w:val="22"/>
        </w:rPr>
        <w:t>Dodávka a instalace nábytku a PC zařízení. Bude dokladováno fakturou dodavatele a fotodokumentací.</w:t>
      </w:r>
    </w:p>
    <w:p w14:paraId="20ECC690" w14:textId="09E98D37" w:rsidR="00E93DE0" w:rsidRDefault="00E93DE0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t xml:space="preserve">Období: </w:t>
      </w:r>
      <w:r w:rsidRPr="003964DB">
        <w:rPr>
          <w:rFonts w:ascii="Minion Pro" w:hAnsi="Minion Pro"/>
          <w:sz w:val="22"/>
          <w:szCs w:val="22"/>
        </w:rPr>
        <w:t xml:space="preserve">2021 </w:t>
      </w:r>
      <w:r w:rsidR="00945576">
        <w:rPr>
          <w:rFonts w:ascii="Minion Pro" w:hAnsi="Minion Pro"/>
          <w:sz w:val="22"/>
          <w:szCs w:val="22"/>
        </w:rPr>
        <w:t>–</w:t>
      </w:r>
      <w:r w:rsidRPr="003964DB">
        <w:rPr>
          <w:rFonts w:ascii="Minion Pro" w:hAnsi="Minion Pro"/>
          <w:sz w:val="22"/>
          <w:szCs w:val="22"/>
        </w:rPr>
        <w:t xml:space="preserve"> 2023</w:t>
      </w:r>
    </w:p>
    <w:p w14:paraId="785C1F02" w14:textId="77777777" w:rsidR="00945576" w:rsidRPr="00945576" w:rsidRDefault="00945576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8"/>
          <w:szCs w:val="8"/>
        </w:rPr>
      </w:pPr>
    </w:p>
    <w:p w14:paraId="3FCDED64" w14:textId="0B549D5D" w:rsidR="00E93DE0" w:rsidRPr="003964DB" w:rsidRDefault="00E93DE0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945576">
        <w:rPr>
          <w:rFonts w:ascii="Minion Pro" w:hAnsi="Minion Pro"/>
          <w:b/>
          <w:sz w:val="22"/>
          <w:szCs w:val="22"/>
        </w:rPr>
        <w:t>8. Aktivita</w:t>
      </w:r>
      <w:r w:rsidRPr="003964DB">
        <w:rPr>
          <w:rFonts w:ascii="Minion Pro" w:hAnsi="Minion Pro"/>
          <w:sz w:val="22"/>
          <w:szCs w:val="22"/>
        </w:rPr>
        <w:t xml:space="preserve">: </w:t>
      </w:r>
      <w:r w:rsidR="00D23CD3" w:rsidRPr="003964DB">
        <w:rPr>
          <w:rFonts w:ascii="Minion Pro" w:hAnsi="Minion Pro"/>
          <w:sz w:val="22"/>
          <w:szCs w:val="22"/>
        </w:rPr>
        <w:t xml:space="preserve">Modernizace </w:t>
      </w:r>
      <w:r w:rsidRPr="003964DB">
        <w:rPr>
          <w:rFonts w:ascii="Minion Pro" w:hAnsi="Minion Pro"/>
          <w:sz w:val="22"/>
          <w:szCs w:val="22"/>
        </w:rPr>
        <w:t>dvou tříd na budově Šternberská 456.</w:t>
      </w:r>
    </w:p>
    <w:p w14:paraId="1614A4D5" w14:textId="53AEC7C5" w:rsidR="00E93DE0" w:rsidRPr="003964DB" w:rsidRDefault="00E93DE0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945576">
        <w:rPr>
          <w:rFonts w:ascii="Minion Pro" w:hAnsi="Minion Pro"/>
          <w:b/>
          <w:sz w:val="22"/>
          <w:szCs w:val="22"/>
        </w:rPr>
        <w:t>Ukazatel ke sledování dosaženého stavu.</w:t>
      </w:r>
      <w:r w:rsidRPr="003964DB">
        <w:rPr>
          <w:rFonts w:ascii="Minion Pro" w:hAnsi="Minion Pro"/>
          <w:sz w:val="22"/>
          <w:szCs w:val="22"/>
        </w:rPr>
        <w:t xml:space="preserve"> Dodávka a instalace lavic, židlí a nábytku. Bude dokladováno fakturou dodavatele a fotodokumentací. </w:t>
      </w:r>
    </w:p>
    <w:p w14:paraId="033AB639" w14:textId="65A51109" w:rsidR="007008AA" w:rsidRPr="003964DB" w:rsidRDefault="007008AA" w:rsidP="007008AA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22"/>
          <w:szCs w:val="22"/>
        </w:rPr>
      </w:pPr>
      <w:bookmarkStart w:id="61" w:name="_Hlk59558625"/>
      <w:r w:rsidRPr="003964DB">
        <w:rPr>
          <w:rFonts w:ascii="Minion Pro" w:hAnsi="Minion Pro"/>
          <w:b/>
          <w:sz w:val="22"/>
          <w:szCs w:val="22"/>
        </w:rPr>
        <w:t xml:space="preserve">Období: </w:t>
      </w:r>
      <w:r w:rsidRPr="003964DB">
        <w:rPr>
          <w:rFonts w:ascii="Minion Pro" w:hAnsi="Minion Pro"/>
          <w:sz w:val="22"/>
          <w:szCs w:val="22"/>
        </w:rPr>
        <w:t>20</w:t>
      </w:r>
      <w:r w:rsidR="00890FA4" w:rsidRPr="003964DB">
        <w:rPr>
          <w:rFonts w:ascii="Minion Pro" w:hAnsi="Minion Pro"/>
          <w:sz w:val="22"/>
          <w:szCs w:val="22"/>
        </w:rPr>
        <w:t>21</w:t>
      </w:r>
      <w:r w:rsidR="00E93DE0" w:rsidRPr="003964DB">
        <w:rPr>
          <w:rFonts w:ascii="Minion Pro" w:hAnsi="Minion Pro"/>
          <w:sz w:val="22"/>
          <w:szCs w:val="22"/>
        </w:rPr>
        <w:t xml:space="preserve"> - 2023</w:t>
      </w:r>
    </w:p>
    <w:bookmarkEnd w:id="61"/>
    <w:p w14:paraId="767FC199" w14:textId="77777777" w:rsidR="00945576" w:rsidRDefault="00945576">
      <w:pPr>
        <w:rPr>
          <w:rFonts w:ascii="Minion Pro" w:hAnsi="Minion Pro"/>
          <w:b/>
          <w:sz w:val="22"/>
          <w:szCs w:val="22"/>
        </w:rPr>
      </w:pPr>
      <w:r>
        <w:rPr>
          <w:rFonts w:ascii="Minion Pro" w:hAnsi="Minion Pro"/>
          <w:b/>
          <w:sz w:val="22"/>
          <w:szCs w:val="22"/>
        </w:rPr>
        <w:br w:type="page"/>
      </w:r>
    </w:p>
    <w:p w14:paraId="7E6D5E5A" w14:textId="5FDB2DFA" w:rsidR="007008AA" w:rsidRPr="003964DB" w:rsidRDefault="007008AA" w:rsidP="00673A09">
      <w:pPr>
        <w:pStyle w:val="Normlnweb"/>
        <w:spacing w:before="75" w:beforeAutospacing="0" w:after="150" w:afterAutospacing="0"/>
        <w:jc w:val="both"/>
        <w:rPr>
          <w:rFonts w:ascii="Minion Pro" w:hAnsi="Minion Pro"/>
          <w:b/>
          <w:sz w:val="22"/>
          <w:szCs w:val="22"/>
        </w:rPr>
      </w:pPr>
      <w:r w:rsidRPr="003964DB">
        <w:rPr>
          <w:rFonts w:ascii="Minion Pro" w:hAnsi="Minion Pro"/>
          <w:b/>
          <w:sz w:val="22"/>
          <w:szCs w:val="22"/>
        </w:rPr>
        <w:lastRenderedPageBreak/>
        <w:t>3. Závěr</w:t>
      </w:r>
    </w:p>
    <w:p w14:paraId="44C9A4FF" w14:textId="77777777" w:rsidR="00235630" w:rsidRPr="003964DB" w:rsidRDefault="00235630" w:rsidP="00673A09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>Naplňování</w:t>
      </w:r>
      <w:r w:rsidR="00CE7182" w:rsidRPr="003964DB">
        <w:rPr>
          <w:rFonts w:ascii="Minion Pro" w:hAnsi="Minion Pro"/>
          <w:sz w:val="22"/>
          <w:szCs w:val="22"/>
        </w:rPr>
        <w:t xml:space="preserve"> rozvojových cílů </w:t>
      </w:r>
      <w:r w:rsidRPr="003964DB">
        <w:rPr>
          <w:rFonts w:ascii="Minion Pro" w:hAnsi="Minion Pro"/>
          <w:sz w:val="22"/>
          <w:szCs w:val="22"/>
        </w:rPr>
        <w:t xml:space="preserve">je podmíněno finančním rámcem (rozpočtem), který má škola k dispozici, a to nejen prostředky provozními, ale také prostředky investičními. </w:t>
      </w:r>
      <w:r w:rsidR="006E363B" w:rsidRPr="003964DB">
        <w:rPr>
          <w:rFonts w:ascii="Minion Pro" w:hAnsi="Minion Pro"/>
          <w:sz w:val="22"/>
          <w:szCs w:val="22"/>
        </w:rPr>
        <w:t xml:space="preserve"> </w:t>
      </w:r>
      <w:r w:rsidRPr="003964DB">
        <w:rPr>
          <w:rFonts w:ascii="Minion Pro" w:hAnsi="Minion Pro"/>
          <w:sz w:val="22"/>
          <w:szCs w:val="22"/>
        </w:rPr>
        <w:t>Jsem přesvědčena, že realizace opatření uvedených v tomto dokumentu zefektivní činnost školy a přinese</w:t>
      </w:r>
      <w:r w:rsidR="005D057A" w:rsidRPr="003964DB">
        <w:rPr>
          <w:rFonts w:ascii="Minion Pro" w:hAnsi="Minion Pro"/>
          <w:sz w:val="22"/>
          <w:szCs w:val="22"/>
        </w:rPr>
        <w:t xml:space="preserve"> úsporu provozních nákladů a přispěje k obecné stabilitě vzdělávacího procesu školy v uvedeném období.</w:t>
      </w:r>
    </w:p>
    <w:p w14:paraId="06CBB69D" w14:textId="77777777" w:rsidR="009A46C5" w:rsidRPr="003964DB" w:rsidRDefault="009A46C5" w:rsidP="00673A09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</w:p>
    <w:p w14:paraId="50294EB2" w14:textId="77777777" w:rsidR="009A46C5" w:rsidRPr="003964DB" w:rsidRDefault="009A46C5" w:rsidP="00673A09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</w:p>
    <w:p w14:paraId="5BBCDC34" w14:textId="77777777" w:rsidR="009A46C5" w:rsidRPr="003964DB" w:rsidRDefault="009A46C5" w:rsidP="00673A09">
      <w:pPr>
        <w:pStyle w:val="Normlnweb"/>
        <w:spacing w:before="75" w:beforeAutospacing="0" w:after="150" w:afterAutospacing="0"/>
        <w:jc w:val="both"/>
        <w:rPr>
          <w:rFonts w:ascii="Minion Pro" w:hAnsi="Minion Pro"/>
          <w:sz w:val="22"/>
          <w:szCs w:val="22"/>
        </w:rPr>
      </w:pPr>
      <w:r w:rsidRPr="003964DB">
        <w:rPr>
          <w:rFonts w:ascii="Minion Pro" w:hAnsi="Minion Pro"/>
          <w:sz w:val="22"/>
          <w:szCs w:val="22"/>
        </w:rPr>
        <w:t>Mgr. Michaela Král Kilianová</w:t>
      </w:r>
    </w:p>
    <w:sectPr w:rsidR="009A46C5" w:rsidRPr="003964DB" w:rsidSect="00BF2401">
      <w:footerReference w:type="even" r:id="rId7"/>
      <w:footerReference w:type="default" r:id="rId8"/>
      <w:pgSz w:w="11906" w:h="16838"/>
      <w:pgMar w:top="899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F119D" w14:textId="77777777" w:rsidR="00474951" w:rsidRDefault="00474951">
      <w:r>
        <w:separator/>
      </w:r>
    </w:p>
  </w:endnote>
  <w:endnote w:type="continuationSeparator" w:id="0">
    <w:p w14:paraId="2DAD79FB" w14:textId="77777777" w:rsidR="00474951" w:rsidRDefault="0047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277A6" w14:textId="77777777" w:rsidR="00235630" w:rsidRDefault="00287347" w:rsidP="00BF24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3563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F4D586" w14:textId="77777777" w:rsidR="00235630" w:rsidRDefault="00235630" w:rsidP="00BE639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DCA11" w14:textId="77777777" w:rsidR="00235630" w:rsidRDefault="00235630" w:rsidP="00BE639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24EE5" w14:textId="77777777" w:rsidR="00474951" w:rsidRDefault="00474951">
      <w:r>
        <w:separator/>
      </w:r>
    </w:p>
  </w:footnote>
  <w:footnote w:type="continuationSeparator" w:id="0">
    <w:p w14:paraId="4475F464" w14:textId="77777777" w:rsidR="00474951" w:rsidRDefault="0047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73B6"/>
    <w:multiLevelType w:val="hybridMultilevel"/>
    <w:tmpl w:val="B874CF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5CA5"/>
    <w:multiLevelType w:val="multilevel"/>
    <w:tmpl w:val="4FA0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F3011"/>
    <w:multiLevelType w:val="hybridMultilevel"/>
    <w:tmpl w:val="E3F00888"/>
    <w:lvl w:ilvl="0" w:tplc="E102A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A63CA1"/>
    <w:multiLevelType w:val="hybridMultilevel"/>
    <w:tmpl w:val="50462062"/>
    <w:lvl w:ilvl="0" w:tplc="2C8428A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F5332"/>
    <w:multiLevelType w:val="hybridMultilevel"/>
    <w:tmpl w:val="B98EF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E4DF9"/>
    <w:multiLevelType w:val="hybridMultilevel"/>
    <w:tmpl w:val="FF6ED3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45075"/>
    <w:multiLevelType w:val="hybridMultilevel"/>
    <w:tmpl w:val="9B208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E2368"/>
    <w:multiLevelType w:val="hybridMultilevel"/>
    <w:tmpl w:val="11926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14D47"/>
    <w:multiLevelType w:val="hybridMultilevel"/>
    <w:tmpl w:val="57F6D7AC"/>
    <w:lvl w:ilvl="0" w:tplc="73F886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67FCB"/>
    <w:multiLevelType w:val="hybridMultilevel"/>
    <w:tmpl w:val="DD06BF86"/>
    <w:lvl w:ilvl="0" w:tplc="032AC0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2D0FAB"/>
    <w:multiLevelType w:val="hybridMultilevel"/>
    <w:tmpl w:val="750478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3A034B9"/>
    <w:multiLevelType w:val="hybridMultilevel"/>
    <w:tmpl w:val="B2AACA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DB77D5"/>
    <w:multiLevelType w:val="hybridMultilevel"/>
    <w:tmpl w:val="01D217E2"/>
    <w:lvl w:ilvl="0" w:tplc="2C8428A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B7725E"/>
    <w:multiLevelType w:val="hybridMultilevel"/>
    <w:tmpl w:val="259A0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0702B"/>
    <w:multiLevelType w:val="hybridMultilevel"/>
    <w:tmpl w:val="CBB6C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F1DE0"/>
    <w:multiLevelType w:val="hybridMultilevel"/>
    <w:tmpl w:val="96107394"/>
    <w:lvl w:ilvl="0" w:tplc="2C8428A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0F32C7"/>
    <w:multiLevelType w:val="hybridMultilevel"/>
    <w:tmpl w:val="4D30AC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F42C4"/>
    <w:multiLevelType w:val="hybridMultilevel"/>
    <w:tmpl w:val="39083E18"/>
    <w:lvl w:ilvl="0" w:tplc="2C8428A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566C4"/>
    <w:multiLevelType w:val="hybridMultilevel"/>
    <w:tmpl w:val="5394A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1542A9"/>
    <w:multiLevelType w:val="multilevel"/>
    <w:tmpl w:val="4FA0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B0F72"/>
    <w:multiLevelType w:val="hybridMultilevel"/>
    <w:tmpl w:val="80967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7553D"/>
    <w:multiLevelType w:val="multilevel"/>
    <w:tmpl w:val="4FA0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B74D6"/>
    <w:multiLevelType w:val="hybridMultilevel"/>
    <w:tmpl w:val="8188BADE"/>
    <w:lvl w:ilvl="0" w:tplc="032AC0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02897"/>
    <w:multiLevelType w:val="hybridMultilevel"/>
    <w:tmpl w:val="C27C85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32146"/>
    <w:multiLevelType w:val="hybridMultilevel"/>
    <w:tmpl w:val="F6B29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A51F9"/>
    <w:multiLevelType w:val="hybridMultilevel"/>
    <w:tmpl w:val="0292E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B2648"/>
    <w:multiLevelType w:val="hybridMultilevel"/>
    <w:tmpl w:val="A06A7A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BE1CD9"/>
    <w:multiLevelType w:val="hybridMultilevel"/>
    <w:tmpl w:val="A2D08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51FEE"/>
    <w:multiLevelType w:val="hybridMultilevel"/>
    <w:tmpl w:val="4FA00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754E2"/>
    <w:multiLevelType w:val="multilevel"/>
    <w:tmpl w:val="A06A7A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C1773B"/>
    <w:multiLevelType w:val="hybridMultilevel"/>
    <w:tmpl w:val="D0606FC4"/>
    <w:lvl w:ilvl="0" w:tplc="2C8428A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22A31"/>
    <w:multiLevelType w:val="hybridMultilevel"/>
    <w:tmpl w:val="502CFBD8"/>
    <w:lvl w:ilvl="0" w:tplc="CAB86E34">
      <w:start w:val="2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E767F"/>
    <w:multiLevelType w:val="hybridMultilevel"/>
    <w:tmpl w:val="49DA83E4"/>
    <w:lvl w:ilvl="0" w:tplc="032AC0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8D4B0B"/>
    <w:multiLevelType w:val="hybridMultilevel"/>
    <w:tmpl w:val="3C4A61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3"/>
  </w:num>
  <w:num w:numId="4">
    <w:abstractNumId w:val="0"/>
  </w:num>
  <w:num w:numId="5">
    <w:abstractNumId w:val="5"/>
  </w:num>
  <w:num w:numId="6">
    <w:abstractNumId w:val="22"/>
  </w:num>
  <w:num w:numId="7">
    <w:abstractNumId w:val="20"/>
  </w:num>
  <w:num w:numId="8">
    <w:abstractNumId w:val="32"/>
  </w:num>
  <w:num w:numId="9">
    <w:abstractNumId w:val="9"/>
  </w:num>
  <w:num w:numId="10">
    <w:abstractNumId w:val="10"/>
  </w:num>
  <w:num w:numId="11">
    <w:abstractNumId w:val="16"/>
  </w:num>
  <w:num w:numId="12">
    <w:abstractNumId w:val="28"/>
  </w:num>
  <w:num w:numId="13">
    <w:abstractNumId w:val="6"/>
  </w:num>
  <w:num w:numId="14">
    <w:abstractNumId w:val="26"/>
  </w:num>
  <w:num w:numId="15">
    <w:abstractNumId w:val="23"/>
  </w:num>
  <w:num w:numId="16">
    <w:abstractNumId w:val="8"/>
  </w:num>
  <w:num w:numId="17">
    <w:abstractNumId w:val="29"/>
  </w:num>
  <w:num w:numId="18">
    <w:abstractNumId w:val="12"/>
  </w:num>
  <w:num w:numId="19">
    <w:abstractNumId w:val="21"/>
  </w:num>
  <w:num w:numId="20">
    <w:abstractNumId w:val="17"/>
  </w:num>
  <w:num w:numId="21">
    <w:abstractNumId w:val="19"/>
  </w:num>
  <w:num w:numId="22">
    <w:abstractNumId w:val="3"/>
  </w:num>
  <w:num w:numId="23">
    <w:abstractNumId w:val="1"/>
  </w:num>
  <w:num w:numId="24">
    <w:abstractNumId w:val="30"/>
  </w:num>
  <w:num w:numId="25">
    <w:abstractNumId w:val="15"/>
  </w:num>
  <w:num w:numId="26">
    <w:abstractNumId w:val="13"/>
  </w:num>
  <w:num w:numId="27">
    <w:abstractNumId w:val="7"/>
  </w:num>
  <w:num w:numId="28">
    <w:abstractNumId w:val="24"/>
  </w:num>
  <w:num w:numId="29">
    <w:abstractNumId w:val="27"/>
  </w:num>
  <w:num w:numId="30">
    <w:abstractNumId w:val="25"/>
  </w:num>
  <w:num w:numId="31">
    <w:abstractNumId w:val="17"/>
  </w:num>
  <w:num w:numId="32">
    <w:abstractNumId w:val="3"/>
  </w:num>
  <w:num w:numId="33">
    <w:abstractNumId w:val="30"/>
  </w:num>
  <w:num w:numId="34">
    <w:abstractNumId w:val="4"/>
  </w:num>
  <w:num w:numId="35">
    <w:abstractNumId w:val="31"/>
  </w:num>
  <w:num w:numId="36">
    <w:abstractNumId w:val="1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6D2"/>
    <w:rsid w:val="00015937"/>
    <w:rsid w:val="00021972"/>
    <w:rsid w:val="000226AC"/>
    <w:rsid w:val="00022A49"/>
    <w:rsid w:val="000258F7"/>
    <w:rsid w:val="00027C24"/>
    <w:rsid w:val="00036391"/>
    <w:rsid w:val="00037000"/>
    <w:rsid w:val="00046E5C"/>
    <w:rsid w:val="000521E7"/>
    <w:rsid w:val="000644C9"/>
    <w:rsid w:val="00074C92"/>
    <w:rsid w:val="00075710"/>
    <w:rsid w:val="00077F46"/>
    <w:rsid w:val="000816D2"/>
    <w:rsid w:val="00082A7C"/>
    <w:rsid w:val="00094895"/>
    <w:rsid w:val="0009649E"/>
    <w:rsid w:val="000B2A23"/>
    <w:rsid w:val="000B6404"/>
    <w:rsid w:val="000B74FD"/>
    <w:rsid w:val="000C3AC2"/>
    <w:rsid w:val="000C67AE"/>
    <w:rsid w:val="000D147E"/>
    <w:rsid w:val="000D2457"/>
    <w:rsid w:val="000E4006"/>
    <w:rsid w:val="000E6E2D"/>
    <w:rsid w:val="000F10EA"/>
    <w:rsid w:val="000F6099"/>
    <w:rsid w:val="00100E2C"/>
    <w:rsid w:val="00101A9A"/>
    <w:rsid w:val="00105739"/>
    <w:rsid w:val="001107AA"/>
    <w:rsid w:val="0012276B"/>
    <w:rsid w:val="00140B6E"/>
    <w:rsid w:val="00143A08"/>
    <w:rsid w:val="001456D9"/>
    <w:rsid w:val="0014649D"/>
    <w:rsid w:val="0014724E"/>
    <w:rsid w:val="00150E6F"/>
    <w:rsid w:val="001545D1"/>
    <w:rsid w:val="00156541"/>
    <w:rsid w:val="00180D7F"/>
    <w:rsid w:val="0018473B"/>
    <w:rsid w:val="001A4CAF"/>
    <w:rsid w:val="001B55D8"/>
    <w:rsid w:val="001C1FF4"/>
    <w:rsid w:val="001C3349"/>
    <w:rsid w:val="001C6E42"/>
    <w:rsid w:val="001C7071"/>
    <w:rsid w:val="001D525E"/>
    <w:rsid w:val="001E0B20"/>
    <w:rsid w:val="001E1034"/>
    <w:rsid w:val="001F49C7"/>
    <w:rsid w:val="001F7568"/>
    <w:rsid w:val="001F7B9B"/>
    <w:rsid w:val="00204529"/>
    <w:rsid w:val="00207123"/>
    <w:rsid w:val="0021322C"/>
    <w:rsid w:val="00225A51"/>
    <w:rsid w:val="002268F4"/>
    <w:rsid w:val="00232CAC"/>
    <w:rsid w:val="00235630"/>
    <w:rsid w:val="0023563E"/>
    <w:rsid w:val="00240F6B"/>
    <w:rsid w:val="00246688"/>
    <w:rsid w:val="002479AD"/>
    <w:rsid w:val="00250E88"/>
    <w:rsid w:val="0025470E"/>
    <w:rsid w:val="00255541"/>
    <w:rsid w:val="002722C1"/>
    <w:rsid w:val="002845B6"/>
    <w:rsid w:val="00287347"/>
    <w:rsid w:val="00292EF5"/>
    <w:rsid w:val="00296401"/>
    <w:rsid w:val="002A1630"/>
    <w:rsid w:val="002A201A"/>
    <w:rsid w:val="002A2FB2"/>
    <w:rsid w:val="002A6234"/>
    <w:rsid w:val="002A670D"/>
    <w:rsid w:val="002B27D3"/>
    <w:rsid w:val="002B2C58"/>
    <w:rsid w:val="002B7D37"/>
    <w:rsid w:val="002C7407"/>
    <w:rsid w:val="002E7EA1"/>
    <w:rsid w:val="0030034E"/>
    <w:rsid w:val="00300D49"/>
    <w:rsid w:val="003140AA"/>
    <w:rsid w:val="00325B10"/>
    <w:rsid w:val="00332750"/>
    <w:rsid w:val="00340E99"/>
    <w:rsid w:val="00357781"/>
    <w:rsid w:val="00363EB2"/>
    <w:rsid w:val="0036753F"/>
    <w:rsid w:val="00370CA7"/>
    <w:rsid w:val="003731BD"/>
    <w:rsid w:val="00377B2C"/>
    <w:rsid w:val="00385956"/>
    <w:rsid w:val="00386DA2"/>
    <w:rsid w:val="003964DB"/>
    <w:rsid w:val="003A2400"/>
    <w:rsid w:val="003B334B"/>
    <w:rsid w:val="003C7BDD"/>
    <w:rsid w:val="003D0E39"/>
    <w:rsid w:val="003D5EB3"/>
    <w:rsid w:val="003E1592"/>
    <w:rsid w:val="003E1B35"/>
    <w:rsid w:val="003E20EC"/>
    <w:rsid w:val="003E47E9"/>
    <w:rsid w:val="003E6391"/>
    <w:rsid w:val="0040619D"/>
    <w:rsid w:val="00406390"/>
    <w:rsid w:val="00427C4E"/>
    <w:rsid w:val="00434109"/>
    <w:rsid w:val="0044219F"/>
    <w:rsid w:val="00442ACF"/>
    <w:rsid w:val="00444F4A"/>
    <w:rsid w:val="004505D3"/>
    <w:rsid w:val="0045313B"/>
    <w:rsid w:val="004561B4"/>
    <w:rsid w:val="00465DC4"/>
    <w:rsid w:val="00474951"/>
    <w:rsid w:val="00482146"/>
    <w:rsid w:val="004840FC"/>
    <w:rsid w:val="00486C06"/>
    <w:rsid w:val="004A1575"/>
    <w:rsid w:val="004A40F9"/>
    <w:rsid w:val="004A6A6E"/>
    <w:rsid w:val="004B4FED"/>
    <w:rsid w:val="004B5A4E"/>
    <w:rsid w:val="004C16BF"/>
    <w:rsid w:val="004C54F9"/>
    <w:rsid w:val="004D0B44"/>
    <w:rsid w:val="004D1D90"/>
    <w:rsid w:val="004D55CA"/>
    <w:rsid w:val="004D6DBF"/>
    <w:rsid w:val="004D7D37"/>
    <w:rsid w:val="004F479D"/>
    <w:rsid w:val="00503981"/>
    <w:rsid w:val="00520243"/>
    <w:rsid w:val="00532462"/>
    <w:rsid w:val="005432C9"/>
    <w:rsid w:val="00547140"/>
    <w:rsid w:val="0055220B"/>
    <w:rsid w:val="00565BC8"/>
    <w:rsid w:val="00576A7F"/>
    <w:rsid w:val="00587566"/>
    <w:rsid w:val="00594418"/>
    <w:rsid w:val="005A6463"/>
    <w:rsid w:val="005B177F"/>
    <w:rsid w:val="005B5FD8"/>
    <w:rsid w:val="005B719F"/>
    <w:rsid w:val="005B7C94"/>
    <w:rsid w:val="005C699E"/>
    <w:rsid w:val="005D057A"/>
    <w:rsid w:val="005D514F"/>
    <w:rsid w:val="005D5F21"/>
    <w:rsid w:val="005E51BB"/>
    <w:rsid w:val="005E7AE9"/>
    <w:rsid w:val="005E7C0E"/>
    <w:rsid w:val="005F05BE"/>
    <w:rsid w:val="005F6355"/>
    <w:rsid w:val="00613D14"/>
    <w:rsid w:val="006150FB"/>
    <w:rsid w:val="00617D58"/>
    <w:rsid w:val="0062017A"/>
    <w:rsid w:val="00622E6D"/>
    <w:rsid w:val="00636A49"/>
    <w:rsid w:val="00651C17"/>
    <w:rsid w:val="00653F33"/>
    <w:rsid w:val="00661D9D"/>
    <w:rsid w:val="00667D84"/>
    <w:rsid w:val="00673A09"/>
    <w:rsid w:val="0068570E"/>
    <w:rsid w:val="00685FBF"/>
    <w:rsid w:val="00686EC4"/>
    <w:rsid w:val="0069383A"/>
    <w:rsid w:val="00695AF2"/>
    <w:rsid w:val="006A1F9A"/>
    <w:rsid w:val="006B17BF"/>
    <w:rsid w:val="006C4908"/>
    <w:rsid w:val="006C6F98"/>
    <w:rsid w:val="006D56C6"/>
    <w:rsid w:val="006E363B"/>
    <w:rsid w:val="006F7018"/>
    <w:rsid w:val="007008AA"/>
    <w:rsid w:val="007100EB"/>
    <w:rsid w:val="00725F20"/>
    <w:rsid w:val="007347B2"/>
    <w:rsid w:val="0074698C"/>
    <w:rsid w:val="00746D36"/>
    <w:rsid w:val="0075134B"/>
    <w:rsid w:val="00761848"/>
    <w:rsid w:val="00765FA9"/>
    <w:rsid w:val="007778DD"/>
    <w:rsid w:val="00780A7C"/>
    <w:rsid w:val="00785E81"/>
    <w:rsid w:val="00795C84"/>
    <w:rsid w:val="0079664E"/>
    <w:rsid w:val="0079769A"/>
    <w:rsid w:val="00797C52"/>
    <w:rsid w:val="007A49BB"/>
    <w:rsid w:val="007B2C29"/>
    <w:rsid w:val="007B6EAD"/>
    <w:rsid w:val="007C1EFB"/>
    <w:rsid w:val="007D0675"/>
    <w:rsid w:val="007E63CF"/>
    <w:rsid w:val="007F4E00"/>
    <w:rsid w:val="00832DEC"/>
    <w:rsid w:val="00837EF4"/>
    <w:rsid w:val="008408B3"/>
    <w:rsid w:val="00840904"/>
    <w:rsid w:val="00843B94"/>
    <w:rsid w:val="008474E9"/>
    <w:rsid w:val="00855942"/>
    <w:rsid w:val="00863E3A"/>
    <w:rsid w:val="008660D3"/>
    <w:rsid w:val="00870A27"/>
    <w:rsid w:val="00873F11"/>
    <w:rsid w:val="008844E6"/>
    <w:rsid w:val="00884838"/>
    <w:rsid w:val="00890FA4"/>
    <w:rsid w:val="00891530"/>
    <w:rsid w:val="00894D7C"/>
    <w:rsid w:val="008A638D"/>
    <w:rsid w:val="008C3DA7"/>
    <w:rsid w:val="008D0526"/>
    <w:rsid w:val="008D3F8E"/>
    <w:rsid w:val="008E10E9"/>
    <w:rsid w:val="008E1E3B"/>
    <w:rsid w:val="008E396E"/>
    <w:rsid w:val="008F00B3"/>
    <w:rsid w:val="008F1B27"/>
    <w:rsid w:val="008F70D8"/>
    <w:rsid w:val="009052FB"/>
    <w:rsid w:val="00906A0D"/>
    <w:rsid w:val="00912EAD"/>
    <w:rsid w:val="00925D5D"/>
    <w:rsid w:val="0093088B"/>
    <w:rsid w:val="00933EFB"/>
    <w:rsid w:val="00934062"/>
    <w:rsid w:val="00945576"/>
    <w:rsid w:val="00950D47"/>
    <w:rsid w:val="009541DE"/>
    <w:rsid w:val="00967C91"/>
    <w:rsid w:val="0097271E"/>
    <w:rsid w:val="009840CB"/>
    <w:rsid w:val="009900B7"/>
    <w:rsid w:val="00990CCB"/>
    <w:rsid w:val="00992B8C"/>
    <w:rsid w:val="0099338B"/>
    <w:rsid w:val="009A2487"/>
    <w:rsid w:val="009A35A5"/>
    <w:rsid w:val="009A45A7"/>
    <w:rsid w:val="009A46C5"/>
    <w:rsid w:val="009A6D5F"/>
    <w:rsid w:val="009B1D97"/>
    <w:rsid w:val="009B2F77"/>
    <w:rsid w:val="009C0A78"/>
    <w:rsid w:val="009E04FF"/>
    <w:rsid w:val="009E096D"/>
    <w:rsid w:val="009E2ADC"/>
    <w:rsid w:val="009E49AF"/>
    <w:rsid w:val="009F5FA6"/>
    <w:rsid w:val="009F6C64"/>
    <w:rsid w:val="00A039D8"/>
    <w:rsid w:val="00A04BB9"/>
    <w:rsid w:val="00A214C3"/>
    <w:rsid w:val="00A31AFB"/>
    <w:rsid w:val="00A45CC1"/>
    <w:rsid w:val="00A95932"/>
    <w:rsid w:val="00AA0EC1"/>
    <w:rsid w:val="00AA70CE"/>
    <w:rsid w:val="00AB23D4"/>
    <w:rsid w:val="00AB31E7"/>
    <w:rsid w:val="00AB63AF"/>
    <w:rsid w:val="00AC0482"/>
    <w:rsid w:val="00AC6EB1"/>
    <w:rsid w:val="00AD4E0D"/>
    <w:rsid w:val="00AE19C8"/>
    <w:rsid w:val="00AE411D"/>
    <w:rsid w:val="00AE5862"/>
    <w:rsid w:val="00AF26A3"/>
    <w:rsid w:val="00AF44FF"/>
    <w:rsid w:val="00AF4A99"/>
    <w:rsid w:val="00B01842"/>
    <w:rsid w:val="00B024ED"/>
    <w:rsid w:val="00B07D6C"/>
    <w:rsid w:val="00B14A57"/>
    <w:rsid w:val="00B2797E"/>
    <w:rsid w:val="00B319C9"/>
    <w:rsid w:val="00B36CFD"/>
    <w:rsid w:val="00B45F95"/>
    <w:rsid w:val="00B61738"/>
    <w:rsid w:val="00B7288A"/>
    <w:rsid w:val="00B74506"/>
    <w:rsid w:val="00B8012B"/>
    <w:rsid w:val="00B80E2C"/>
    <w:rsid w:val="00B9027C"/>
    <w:rsid w:val="00B92F6A"/>
    <w:rsid w:val="00B94C7F"/>
    <w:rsid w:val="00B94DCF"/>
    <w:rsid w:val="00B95C42"/>
    <w:rsid w:val="00B97848"/>
    <w:rsid w:val="00BA5970"/>
    <w:rsid w:val="00BA6405"/>
    <w:rsid w:val="00BB3CFC"/>
    <w:rsid w:val="00BC2FC8"/>
    <w:rsid w:val="00BC74B0"/>
    <w:rsid w:val="00BE1376"/>
    <w:rsid w:val="00BE28BB"/>
    <w:rsid w:val="00BE6399"/>
    <w:rsid w:val="00BE66DD"/>
    <w:rsid w:val="00BE7B2E"/>
    <w:rsid w:val="00BF12C5"/>
    <w:rsid w:val="00BF2401"/>
    <w:rsid w:val="00C02245"/>
    <w:rsid w:val="00C22E6A"/>
    <w:rsid w:val="00C25DA1"/>
    <w:rsid w:val="00C27EC5"/>
    <w:rsid w:val="00C27FEA"/>
    <w:rsid w:val="00C43047"/>
    <w:rsid w:val="00C451D7"/>
    <w:rsid w:val="00C542A1"/>
    <w:rsid w:val="00C70809"/>
    <w:rsid w:val="00C738F0"/>
    <w:rsid w:val="00C740FA"/>
    <w:rsid w:val="00C75E75"/>
    <w:rsid w:val="00C76602"/>
    <w:rsid w:val="00C84898"/>
    <w:rsid w:val="00C9757E"/>
    <w:rsid w:val="00CB1E51"/>
    <w:rsid w:val="00CC2E54"/>
    <w:rsid w:val="00CC6161"/>
    <w:rsid w:val="00CC705F"/>
    <w:rsid w:val="00CE5296"/>
    <w:rsid w:val="00CE7182"/>
    <w:rsid w:val="00CE7314"/>
    <w:rsid w:val="00CF378F"/>
    <w:rsid w:val="00CF6FF7"/>
    <w:rsid w:val="00D057CD"/>
    <w:rsid w:val="00D126E0"/>
    <w:rsid w:val="00D1627E"/>
    <w:rsid w:val="00D23CD3"/>
    <w:rsid w:val="00D367DE"/>
    <w:rsid w:val="00D4170F"/>
    <w:rsid w:val="00D53039"/>
    <w:rsid w:val="00D56ADF"/>
    <w:rsid w:val="00D56FD6"/>
    <w:rsid w:val="00D612FA"/>
    <w:rsid w:val="00D64E9A"/>
    <w:rsid w:val="00D6798F"/>
    <w:rsid w:val="00D70CA2"/>
    <w:rsid w:val="00D85888"/>
    <w:rsid w:val="00DA43B3"/>
    <w:rsid w:val="00DB12E2"/>
    <w:rsid w:val="00DB3D8F"/>
    <w:rsid w:val="00DB54D2"/>
    <w:rsid w:val="00DD15ED"/>
    <w:rsid w:val="00DD2199"/>
    <w:rsid w:val="00DD26CC"/>
    <w:rsid w:val="00DD443F"/>
    <w:rsid w:val="00DD4BB7"/>
    <w:rsid w:val="00DD72BD"/>
    <w:rsid w:val="00DE52AE"/>
    <w:rsid w:val="00DF254B"/>
    <w:rsid w:val="00DF274A"/>
    <w:rsid w:val="00E00C2B"/>
    <w:rsid w:val="00E059CC"/>
    <w:rsid w:val="00E23558"/>
    <w:rsid w:val="00E24BFA"/>
    <w:rsid w:val="00E27876"/>
    <w:rsid w:val="00E32DA5"/>
    <w:rsid w:val="00E41F1A"/>
    <w:rsid w:val="00E5388D"/>
    <w:rsid w:val="00E53B4E"/>
    <w:rsid w:val="00E5509D"/>
    <w:rsid w:val="00E67090"/>
    <w:rsid w:val="00E75F5D"/>
    <w:rsid w:val="00E76EA3"/>
    <w:rsid w:val="00E848F6"/>
    <w:rsid w:val="00E8500A"/>
    <w:rsid w:val="00E93DE0"/>
    <w:rsid w:val="00E96E26"/>
    <w:rsid w:val="00EA07C5"/>
    <w:rsid w:val="00EA2045"/>
    <w:rsid w:val="00EA3AC8"/>
    <w:rsid w:val="00EB60F8"/>
    <w:rsid w:val="00EC0F44"/>
    <w:rsid w:val="00EC688B"/>
    <w:rsid w:val="00EC7829"/>
    <w:rsid w:val="00EE5DDD"/>
    <w:rsid w:val="00EF3066"/>
    <w:rsid w:val="00F23043"/>
    <w:rsid w:val="00F23C43"/>
    <w:rsid w:val="00F27B4E"/>
    <w:rsid w:val="00F33839"/>
    <w:rsid w:val="00F37AC7"/>
    <w:rsid w:val="00F423FF"/>
    <w:rsid w:val="00F44808"/>
    <w:rsid w:val="00F5185B"/>
    <w:rsid w:val="00F56990"/>
    <w:rsid w:val="00F73890"/>
    <w:rsid w:val="00F76BFF"/>
    <w:rsid w:val="00F83243"/>
    <w:rsid w:val="00F93748"/>
    <w:rsid w:val="00FA0C2D"/>
    <w:rsid w:val="00FB3F22"/>
    <w:rsid w:val="00FB6994"/>
    <w:rsid w:val="00FD18F7"/>
    <w:rsid w:val="00FD22AF"/>
    <w:rsid w:val="00FD30C4"/>
    <w:rsid w:val="00FD6AA8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F147AD"/>
  <w15:docId w15:val="{CC68803D-5A58-4C24-B24C-E841B884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A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9383A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BE6399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AB63AF"/>
    <w:rPr>
      <w:rFonts w:cs="Times New Roman"/>
      <w:sz w:val="24"/>
    </w:rPr>
  </w:style>
  <w:style w:type="character" w:styleId="slostrnky">
    <w:name w:val="page number"/>
    <w:uiPriority w:val="99"/>
    <w:rsid w:val="00BE6399"/>
    <w:rPr>
      <w:rFonts w:cs="Times New Roman"/>
    </w:rPr>
  </w:style>
  <w:style w:type="paragraph" w:styleId="Zhlav">
    <w:name w:val="header"/>
    <w:basedOn w:val="Normln"/>
    <w:link w:val="ZhlavChar"/>
    <w:uiPriority w:val="99"/>
    <w:rsid w:val="00EC0F44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semiHidden/>
    <w:locked/>
    <w:rsid w:val="00AB63AF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340E99"/>
    <w:rPr>
      <w:sz w:val="0"/>
      <w:szCs w:val="0"/>
    </w:rPr>
  </w:style>
  <w:style w:type="character" w:customStyle="1" w:styleId="TextbublinyChar">
    <w:name w:val="Text bubliny Char"/>
    <w:link w:val="Textbubliny"/>
    <w:uiPriority w:val="99"/>
    <w:semiHidden/>
    <w:rsid w:val="00226442"/>
    <w:rPr>
      <w:sz w:val="0"/>
      <w:szCs w:val="0"/>
    </w:rPr>
  </w:style>
  <w:style w:type="character" w:styleId="Odkaznakoment">
    <w:name w:val="annotation reference"/>
    <w:uiPriority w:val="99"/>
    <w:semiHidden/>
    <w:rsid w:val="002A2F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A2F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264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A2F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264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1388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numero</dc:creator>
  <cp:lastModifiedBy>Michaela</cp:lastModifiedBy>
  <cp:revision>19</cp:revision>
  <cp:lastPrinted>2015-02-26T12:38:00Z</cp:lastPrinted>
  <dcterms:created xsi:type="dcterms:W3CDTF">2017-12-28T11:22:00Z</dcterms:created>
  <dcterms:modified xsi:type="dcterms:W3CDTF">2020-12-29T15:27:00Z</dcterms:modified>
</cp:coreProperties>
</file>