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D007E" w14:textId="556F4C45" w:rsidR="00823203" w:rsidRDefault="00F4659B" w:rsidP="005C23D8">
      <w:pPr>
        <w:pStyle w:val="Bezmezer"/>
      </w:pPr>
      <w:r>
        <w:t>a</w:t>
      </w:r>
    </w:p>
    <w:p w14:paraId="7BB88835" w14:textId="77777777" w:rsidR="00823203" w:rsidRPr="00BF7F26" w:rsidRDefault="00823203">
      <w:pPr>
        <w:spacing w:line="360" w:lineRule="auto"/>
        <w:jc w:val="both"/>
        <w:rPr>
          <w:rFonts w:ascii="Candara" w:hAnsi="Candara"/>
          <w:color w:val="00B050"/>
          <w:sz w:val="24"/>
          <w:szCs w:val="24"/>
        </w:rPr>
      </w:pPr>
    </w:p>
    <w:p w14:paraId="714E606C" w14:textId="77777777" w:rsidR="00823203" w:rsidRPr="00F822C5" w:rsidRDefault="00322E43">
      <w:pPr>
        <w:keepNext/>
        <w:widowControl w:val="0"/>
        <w:spacing w:after="0" w:line="240" w:lineRule="auto"/>
        <w:jc w:val="center"/>
        <w:textAlignment w:val="baseline"/>
        <w:rPr>
          <w:rFonts w:ascii="Candara" w:eastAsia="Andale Sans UI" w:hAnsi="Candara" w:cs="Tahoma"/>
          <w:b/>
          <w:sz w:val="96"/>
          <w:szCs w:val="96"/>
          <w:lang w:bidi="en-US"/>
        </w:rPr>
      </w:pPr>
      <w:r w:rsidRPr="00F822C5">
        <w:rPr>
          <w:rFonts w:ascii="Candara" w:eastAsia="Andale Sans UI" w:hAnsi="Candara" w:cs="Tahoma"/>
          <w:b/>
          <w:sz w:val="96"/>
          <w:szCs w:val="96"/>
          <w:lang w:bidi="en-US"/>
        </w:rPr>
        <w:t>VÝROČNÍ ZPRÁVA</w:t>
      </w:r>
    </w:p>
    <w:p w14:paraId="66D60325" w14:textId="77777777" w:rsidR="00823203" w:rsidRPr="00F822C5" w:rsidRDefault="00322E43">
      <w:pPr>
        <w:keepNext/>
        <w:widowControl w:val="0"/>
        <w:spacing w:after="0" w:line="240" w:lineRule="auto"/>
        <w:jc w:val="center"/>
        <w:textAlignment w:val="baseline"/>
        <w:rPr>
          <w:rFonts w:ascii="Candara" w:eastAsia="Andale Sans UI" w:hAnsi="Candara" w:cs="Tahoma"/>
          <w:b/>
          <w:sz w:val="96"/>
          <w:szCs w:val="96"/>
          <w:lang w:bidi="en-US"/>
        </w:rPr>
      </w:pPr>
      <w:r w:rsidRPr="00F822C5">
        <w:rPr>
          <w:rFonts w:ascii="Candara" w:eastAsia="Andale Sans UI" w:hAnsi="Candara" w:cs="Tahoma"/>
          <w:b/>
          <w:sz w:val="96"/>
          <w:szCs w:val="96"/>
          <w:lang w:bidi="en-US"/>
        </w:rPr>
        <w:t>O ČINNOSTI ŠKOLY</w:t>
      </w:r>
    </w:p>
    <w:p w14:paraId="3B43A2A5" w14:textId="05527617" w:rsidR="00823203" w:rsidRPr="00F822C5" w:rsidRDefault="00322E43">
      <w:pPr>
        <w:keepNext/>
        <w:widowControl w:val="0"/>
        <w:spacing w:after="0" w:line="240" w:lineRule="auto"/>
        <w:jc w:val="center"/>
        <w:textAlignment w:val="baseline"/>
        <w:rPr>
          <w:rFonts w:ascii="Candara" w:eastAsia="Andale Sans UI" w:hAnsi="Candara" w:cs="Tahoma"/>
          <w:b/>
          <w:sz w:val="96"/>
          <w:szCs w:val="96"/>
          <w:lang w:bidi="en-US"/>
        </w:rPr>
      </w:pPr>
      <w:r w:rsidRPr="00F822C5">
        <w:rPr>
          <w:rFonts w:ascii="Candara" w:eastAsia="Andale Sans UI" w:hAnsi="Candara" w:cs="Tahoma"/>
          <w:b/>
          <w:sz w:val="96"/>
          <w:szCs w:val="96"/>
          <w:lang w:bidi="en-US"/>
        </w:rPr>
        <w:t>202</w:t>
      </w:r>
      <w:r w:rsidR="00F822C5" w:rsidRPr="00F822C5">
        <w:rPr>
          <w:rFonts w:ascii="Candara" w:eastAsia="Andale Sans UI" w:hAnsi="Candara" w:cs="Tahoma"/>
          <w:b/>
          <w:sz w:val="96"/>
          <w:szCs w:val="96"/>
          <w:lang w:bidi="en-US"/>
        </w:rPr>
        <w:t>4</w:t>
      </w:r>
      <w:r w:rsidRPr="00F822C5">
        <w:rPr>
          <w:rFonts w:ascii="Candara" w:eastAsia="Andale Sans UI" w:hAnsi="Candara" w:cs="Tahoma"/>
          <w:b/>
          <w:sz w:val="96"/>
          <w:szCs w:val="96"/>
          <w:lang w:bidi="en-US"/>
        </w:rPr>
        <w:t>/202</w:t>
      </w:r>
      <w:r w:rsidR="00F822C5" w:rsidRPr="00F822C5">
        <w:rPr>
          <w:rFonts w:ascii="Candara" w:eastAsia="Andale Sans UI" w:hAnsi="Candara" w:cs="Tahoma"/>
          <w:b/>
          <w:sz w:val="96"/>
          <w:szCs w:val="96"/>
          <w:lang w:bidi="en-US"/>
        </w:rPr>
        <w:t>5</w:t>
      </w:r>
    </w:p>
    <w:p w14:paraId="2CC3659D" w14:textId="77777777" w:rsidR="00823203" w:rsidRDefault="00823203">
      <w:pPr>
        <w:keepNext/>
        <w:widowControl w:val="0"/>
        <w:spacing w:after="0" w:line="240" w:lineRule="auto"/>
        <w:jc w:val="center"/>
        <w:textAlignment w:val="baseline"/>
        <w:rPr>
          <w:rFonts w:ascii="Candara" w:eastAsia="Andale Sans UI" w:hAnsi="Candara" w:cs="Tahoma"/>
          <w:b/>
          <w:sz w:val="96"/>
          <w:szCs w:val="96"/>
          <w:lang w:bidi="en-US"/>
        </w:rPr>
      </w:pPr>
    </w:p>
    <w:p w14:paraId="5F1E116C" w14:textId="77777777" w:rsidR="00823203" w:rsidRDefault="00322E43">
      <w:pPr>
        <w:spacing w:line="360" w:lineRule="auto"/>
        <w:jc w:val="center"/>
        <w:rPr>
          <w:rFonts w:ascii="Candara" w:hAnsi="Candara"/>
          <w:sz w:val="24"/>
          <w:szCs w:val="24"/>
        </w:rPr>
      </w:pPr>
      <w:r>
        <w:rPr>
          <w:rFonts w:ascii="Candara" w:hAnsi="Candara"/>
          <w:noProof/>
          <w:sz w:val="24"/>
          <w:szCs w:val="24"/>
        </w:rPr>
        <w:drawing>
          <wp:anchor distT="0" distB="0" distL="0" distR="0" simplePos="0" relativeHeight="13" behindDoc="0" locked="0" layoutInCell="0" allowOverlap="1" wp14:anchorId="7E0C5E07" wp14:editId="3B80313F">
            <wp:simplePos x="0" y="0"/>
            <wp:positionH relativeFrom="column">
              <wp:posOffset>890905</wp:posOffset>
            </wp:positionH>
            <wp:positionV relativeFrom="paragraph">
              <wp:posOffset>163195</wp:posOffset>
            </wp:positionV>
            <wp:extent cx="4202430" cy="3193415"/>
            <wp:effectExtent l="0" t="0" r="0" b="0"/>
            <wp:wrapTight wrapText="bothSides">
              <wp:wrapPolygon edited="0">
                <wp:start x="-174" y="0"/>
                <wp:lineTo x="-174" y="21079"/>
                <wp:lineTo x="21318" y="21079"/>
                <wp:lineTo x="21318" y="0"/>
                <wp:lineTo x="-174" y="0"/>
              </wp:wrapPolygon>
            </wp:wrapTight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52" t="-190" r="-152" b="-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8F50D3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581C7A67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5790B3C2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654CFA5B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552D6FF1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4B2C4632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7C8DB73D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63BB9F83" w14:textId="77777777" w:rsidR="00823203" w:rsidRDefault="00823203">
      <w:pPr>
        <w:spacing w:line="360" w:lineRule="auto"/>
        <w:rPr>
          <w:rFonts w:ascii="Candara" w:hAnsi="Candara"/>
          <w:sz w:val="24"/>
          <w:szCs w:val="24"/>
        </w:rPr>
      </w:pPr>
    </w:p>
    <w:p w14:paraId="2FE34446" w14:textId="77777777" w:rsidR="00823203" w:rsidRDefault="00823203">
      <w:pPr>
        <w:spacing w:line="360" w:lineRule="auto"/>
        <w:rPr>
          <w:rFonts w:ascii="Candara" w:hAnsi="Candara"/>
          <w:sz w:val="24"/>
          <w:szCs w:val="24"/>
        </w:rPr>
      </w:pPr>
    </w:p>
    <w:p w14:paraId="3CBF098C" w14:textId="77777777" w:rsidR="00823203" w:rsidRDefault="00823203">
      <w:pPr>
        <w:spacing w:line="360" w:lineRule="auto"/>
        <w:jc w:val="center"/>
        <w:rPr>
          <w:rFonts w:ascii="Candara" w:hAnsi="Candara"/>
          <w:sz w:val="24"/>
          <w:szCs w:val="24"/>
        </w:rPr>
      </w:pPr>
    </w:p>
    <w:p w14:paraId="07DE0AB7" w14:textId="77777777" w:rsidR="00823203" w:rsidRDefault="00823203">
      <w:pPr>
        <w:spacing w:line="360" w:lineRule="auto"/>
        <w:jc w:val="center"/>
        <w:rPr>
          <w:rFonts w:ascii="Candara" w:hAnsi="Candara"/>
          <w:sz w:val="24"/>
          <w:szCs w:val="24"/>
        </w:rPr>
      </w:pPr>
    </w:p>
    <w:p w14:paraId="6C4DD390" w14:textId="77777777" w:rsidR="00823203" w:rsidRDefault="00823203">
      <w:pPr>
        <w:spacing w:line="360" w:lineRule="auto"/>
        <w:jc w:val="center"/>
        <w:rPr>
          <w:rFonts w:ascii="Candara" w:hAnsi="Candara"/>
          <w:sz w:val="24"/>
          <w:szCs w:val="24"/>
        </w:rPr>
      </w:pPr>
    </w:p>
    <w:p w14:paraId="00BA274A" w14:textId="77777777" w:rsidR="00823203" w:rsidRDefault="00823203">
      <w:pPr>
        <w:spacing w:line="360" w:lineRule="auto"/>
        <w:jc w:val="center"/>
        <w:rPr>
          <w:rFonts w:ascii="Candara" w:hAnsi="Candara"/>
          <w:sz w:val="24"/>
          <w:szCs w:val="24"/>
        </w:rPr>
      </w:pPr>
    </w:p>
    <w:p w14:paraId="0081EB9F" w14:textId="77777777" w:rsidR="00823203" w:rsidRDefault="00322E43">
      <w:pPr>
        <w:spacing w:line="360" w:lineRule="auto"/>
        <w:jc w:val="center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Obsah výroční zprávy</w:t>
      </w:r>
    </w:p>
    <w:p w14:paraId="1338ECE9" w14:textId="77777777" w:rsidR="00823203" w:rsidRDefault="00823203">
      <w:pPr>
        <w:spacing w:line="360" w:lineRule="auto"/>
        <w:jc w:val="center"/>
        <w:rPr>
          <w:rFonts w:ascii="Candara" w:hAnsi="Candara"/>
          <w:sz w:val="24"/>
          <w:szCs w:val="24"/>
        </w:rPr>
      </w:pPr>
    </w:p>
    <w:p w14:paraId="09E563D3" w14:textId="77777777" w:rsidR="00823203" w:rsidRDefault="00823203">
      <w:pPr>
        <w:spacing w:line="360" w:lineRule="auto"/>
        <w:jc w:val="center"/>
        <w:rPr>
          <w:rFonts w:ascii="Candara" w:hAnsi="Candara"/>
          <w:sz w:val="24"/>
          <w:szCs w:val="24"/>
        </w:rPr>
      </w:pPr>
    </w:p>
    <w:tbl>
      <w:tblPr>
        <w:tblStyle w:val="Mkatabulky"/>
        <w:tblW w:w="9062" w:type="dxa"/>
        <w:tblLayout w:type="fixed"/>
        <w:tblLook w:val="04A0" w:firstRow="1" w:lastRow="0" w:firstColumn="1" w:lastColumn="0" w:noHBand="0" w:noVBand="1"/>
      </w:tblPr>
      <w:tblGrid>
        <w:gridCol w:w="561"/>
        <w:gridCol w:w="8501"/>
      </w:tblGrid>
      <w:tr w:rsidR="00823203" w14:paraId="1E46CBFF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033512F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1.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0BBE4AC3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Základní údaje o škole</w:t>
            </w:r>
          </w:p>
        </w:tc>
      </w:tr>
      <w:tr w:rsidR="00823203" w14:paraId="3143D4E6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D0CAF1C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0AA684DD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7CF0B95D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24B4164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2.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6C1857E4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Přehled oborů vzdělávání</w:t>
            </w:r>
          </w:p>
        </w:tc>
      </w:tr>
      <w:tr w:rsidR="00823203" w14:paraId="295E1B24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A042896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4C95C973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191F621C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A44102B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3.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402CFE2A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Personální zabezpečení činnosti školy</w:t>
            </w:r>
          </w:p>
        </w:tc>
      </w:tr>
      <w:tr w:rsidR="00823203" w14:paraId="454B42C2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4037F45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7536759F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052BBB4E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34CD8D3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4.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66271A60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Údaje o přijímacím řízení nebo zápisu k povinné školní docházce a následnému přijetí do školy</w:t>
            </w:r>
          </w:p>
        </w:tc>
      </w:tr>
      <w:tr w:rsidR="00823203" w14:paraId="4F703F50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9BD5E6C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70DC5330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7B4F9C28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039C90A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5.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63E24A77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Stručné vyhodnocení naplňování cílů ŠVP</w:t>
            </w:r>
          </w:p>
        </w:tc>
      </w:tr>
      <w:tr w:rsidR="00823203" w14:paraId="3A0B3EB4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8269E12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3C8AF5FA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4811989A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C7152C9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6.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0281C93B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Údaje o prevenci sociálně patologických jevů, rizikového chování a zajištění podpory dětí se speciálními vzdělávacími potřebami, nadaných a mimořádně nadaných a s nárokem na poskytování jazykové přípravy</w:t>
            </w:r>
          </w:p>
        </w:tc>
      </w:tr>
      <w:tr w:rsidR="00823203" w14:paraId="0204E2F9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6182051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469CA223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22CDD534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0841E29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7.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3785CB1C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Údaje o dalším vzdělávání pedagogických pracovníků a odborného rozvoje nepedagogických pracovníků</w:t>
            </w:r>
          </w:p>
        </w:tc>
      </w:tr>
      <w:tr w:rsidR="00823203" w14:paraId="02D0263D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D78F22C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33EF6A5C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0673778B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657AB56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8.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6C54A60F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Údaje o aktivitách a prezentaci školy na veřejnosti</w:t>
            </w:r>
          </w:p>
        </w:tc>
      </w:tr>
      <w:tr w:rsidR="00823203" w14:paraId="6796EE17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6BDBBA2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07D3E8CE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4D50B4B1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438DE98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9.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34C038D3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Údaje o výsledcích inspekční činnosti provedenou ČŠI</w:t>
            </w:r>
          </w:p>
        </w:tc>
      </w:tr>
      <w:tr w:rsidR="00823203" w14:paraId="73E582D5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C30D36D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682BD05E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  <w:tr w:rsidR="00823203" w14:paraId="3C814B3F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6D919AB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10.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11BA8B5E" w14:textId="77777777" w:rsidR="00823203" w:rsidRDefault="00322E4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  <w:r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  <w:t>Základní údaje o hospodaření školy</w:t>
            </w:r>
          </w:p>
        </w:tc>
      </w:tr>
      <w:tr w:rsidR="00823203" w14:paraId="54BF9DD2" w14:textId="77777777">
        <w:trPr>
          <w:trHeight w:val="113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7308F45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14:paraId="2CF52CAC" w14:textId="77777777" w:rsidR="00823203" w:rsidRDefault="00823203">
            <w:pPr>
              <w:keepNext/>
              <w:widowControl w:val="0"/>
              <w:spacing w:after="0" w:line="240" w:lineRule="auto"/>
              <w:jc w:val="both"/>
              <w:textAlignment w:val="baseline"/>
              <w:rPr>
                <w:rFonts w:ascii="Candara" w:eastAsia="Andale Sans UI" w:hAnsi="Candara" w:cs="Tahoma"/>
                <w:bCs/>
                <w:color w:val="00000A"/>
                <w:sz w:val="24"/>
                <w:szCs w:val="24"/>
                <w:lang w:bidi="en-US"/>
              </w:rPr>
            </w:pPr>
          </w:p>
        </w:tc>
      </w:tr>
    </w:tbl>
    <w:p w14:paraId="56166B3D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351CD6DB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2E6B6547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691926D6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04F3DBFA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1A4ABF71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409F1FAD" w14:textId="77777777" w:rsidR="00823203" w:rsidRDefault="00322E43">
      <w:pPr>
        <w:rPr>
          <w:rFonts w:ascii="Candara" w:hAnsi="Candara"/>
          <w:sz w:val="24"/>
          <w:szCs w:val="24"/>
        </w:rPr>
      </w:pPr>
      <w:r>
        <w:br w:type="page"/>
      </w:r>
    </w:p>
    <w:p w14:paraId="338F1095" w14:textId="77777777" w:rsidR="00823203" w:rsidRDefault="00322E43">
      <w:pPr>
        <w:spacing w:line="360" w:lineRule="auto"/>
        <w:jc w:val="center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lastRenderedPageBreak/>
        <w:t>Identifikační údaje</w:t>
      </w:r>
    </w:p>
    <w:p w14:paraId="127BEAB7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Název a adresa školy:</w:t>
      </w:r>
      <w:r>
        <w:rPr>
          <w:rFonts w:ascii="Candara" w:hAnsi="Candara"/>
          <w:sz w:val="24"/>
          <w:szCs w:val="24"/>
        </w:rPr>
        <w:tab/>
        <w:t>Mateřská škola Radost, Frýdek Místek, Anenská 656, příspěvková organizace, 738 01 Frýdek Místek</w:t>
      </w:r>
    </w:p>
    <w:p w14:paraId="36E82601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IČO:</w:t>
      </w:r>
      <w:r>
        <w:rPr>
          <w:rFonts w:ascii="Candara" w:hAnsi="Candara"/>
          <w:sz w:val="24"/>
          <w:szCs w:val="24"/>
        </w:rPr>
        <w:tab/>
        <w:t>IČO: 75029774</w:t>
      </w:r>
    </w:p>
    <w:p w14:paraId="0306BEB2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DIČ:</w:t>
      </w:r>
      <w:r>
        <w:rPr>
          <w:rFonts w:ascii="Candara" w:hAnsi="Candara"/>
          <w:sz w:val="24"/>
          <w:szCs w:val="24"/>
        </w:rPr>
        <w:tab/>
        <w:t>DIČ: 362-75029774</w:t>
      </w:r>
    </w:p>
    <w:p w14:paraId="34CE6D55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Bankovní spojení</w:t>
      </w:r>
      <w:r>
        <w:rPr>
          <w:rFonts w:ascii="Candara" w:hAnsi="Candara"/>
          <w:sz w:val="24"/>
          <w:szCs w:val="24"/>
        </w:rPr>
        <w:tab/>
        <w:t>86-5728400237/0100</w:t>
      </w:r>
    </w:p>
    <w:p w14:paraId="6E453856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Telefon:</w:t>
      </w:r>
      <w:r>
        <w:rPr>
          <w:rFonts w:ascii="Candara" w:hAnsi="Candara"/>
          <w:sz w:val="24"/>
          <w:szCs w:val="24"/>
        </w:rPr>
        <w:tab/>
        <w:t>603 575 273</w:t>
      </w:r>
    </w:p>
    <w:p w14:paraId="708F1FA5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e-mail:</w:t>
      </w:r>
      <w:r>
        <w:rPr>
          <w:rFonts w:ascii="Candara" w:hAnsi="Candara"/>
          <w:sz w:val="24"/>
          <w:szCs w:val="24"/>
        </w:rPr>
        <w:tab/>
        <w:t>ms.anenska@seznam.cz</w:t>
      </w:r>
    </w:p>
    <w:p w14:paraId="3DBDE611" w14:textId="404D5F75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Adresa odloučeného pracoviště:</w:t>
      </w:r>
      <w:r>
        <w:rPr>
          <w:rFonts w:ascii="Candara" w:hAnsi="Candara"/>
          <w:sz w:val="24"/>
          <w:szCs w:val="24"/>
        </w:rPr>
        <w:tab/>
        <w:t xml:space="preserve">MŠ </w:t>
      </w:r>
      <w:r w:rsidR="00A84D92">
        <w:rPr>
          <w:rFonts w:ascii="Candara" w:hAnsi="Candara"/>
          <w:sz w:val="24"/>
          <w:szCs w:val="24"/>
        </w:rPr>
        <w:t>J. Trnky</w:t>
      </w:r>
      <w:r>
        <w:rPr>
          <w:rFonts w:ascii="Candara" w:hAnsi="Candara"/>
          <w:sz w:val="24"/>
          <w:szCs w:val="24"/>
        </w:rPr>
        <w:t xml:space="preserve"> 63, 738 01 Frýdek Místek</w:t>
      </w:r>
    </w:p>
    <w:p w14:paraId="392FEE05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Telefon:</w:t>
      </w:r>
      <w:r>
        <w:rPr>
          <w:rFonts w:ascii="Candara" w:hAnsi="Candara"/>
          <w:sz w:val="24"/>
          <w:szCs w:val="24"/>
        </w:rPr>
        <w:tab/>
        <w:t>734 310 356</w:t>
      </w:r>
    </w:p>
    <w:p w14:paraId="7ECB1978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e-mail:</w:t>
      </w:r>
      <w:r>
        <w:rPr>
          <w:rFonts w:ascii="Candara" w:hAnsi="Candara"/>
          <w:sz w:val="24"/>
          <w:szCs w:val="24"/>
        </w:rPr>
        <w:tab/>
        <w:t>jtrnky@seznam.cz</w:t>
      </w:r>
    </w:p>
    <w:p w14:paraId="509D00C3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Adresa internetových stránek:</w:t>
      </w:r>
      <w:r>
        <w:rPr>
          <w:rFonts w:ascii="Candara" w:hAnsi="Candara"/>
          <w:sz w:val="24"/>
          <w:szCs w:val="24"/>
        </w:rPr>
        <w:tab/>
        <w:t>www.radostfm.cz</w:t>
      </w:r>
    </w:p>
    <w:p w14:paraId="32330F88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Zřizovatel:</w:t>
      </w:r>
      <w:r>
        <w:rPr>
          <w:rFonts w:ascii="Candara" w:hAnsi="Candara"/>
          <w:sz w:val="24"/>
          <w:szCs w:val="24"/>
        </w:rPr>
        <w:tab/>
        <w:t>Statutárního město Frýdek Místek</w:t>
      </w:r>
    </w:p>
    <w:p w14:paraId="6BE7B450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Právní forma:</w:t>
      </w:r>
      <w:r>
        <w:rPr>
          <w:rFonts w:ascii="Candara" w:hAnsi="Candara"/>
          <w:sz w:val="24"/>
          <w:szCs w:val="24"/>
        </w:rPr>
        <w:tab/>
        <w:t>Příspěvková organizace</w:t>
      </w:r>
    </w:p>
    <w:p w14:paraId="32FD4E16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Statutární orgán-ředitelka:</w:t>
      </w:r>
      <w:r>
        <w:rPr>
          <w:rFonts w:ascii="Candara" w:hAnsi="Candara"/>
          <w:sz w:val="24"/>
          <w:szCs w:val="24"/>
        </w:rPr>
        <w:tab/>
        <w:t>Mgr. Natália Toflová</w:t>
      </w:r>
    </w:p>
    <w:p w14:paraId="3AA9608F" w14:textId="3D4F6A3B" w:rsidR="00823203" w:rsidRDefault="00322E43">
      <w:pPr>
        <w:spacing w:line="276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 xml:space="preserve">Zástupce statutárního </w:t>
      </w:r>
      <w:r w:rsidR="00A84D92">
        <w:rPr>
          <w:rFonts w:ascii="Candara" w:hAnsi="Candara"/>
          <w:b/>
          <w:bCs/>
          <w:sz w:val="24"/>
          <w:szCs w:val="24"/>
        </w:rPr>
        <w:t xml:space="preserve">orgánu: </w:t>
      </w:r>
      <w:r w:rsidR="00A84D92" w:rsidRPr="00BF7F26">
        <w:rPr>
          <w:rFonts w:ascii="Candara" w:hAnsi="Candara"/>
          <w:sz w:val="24"/>
          <w:szCs w:val="24"/>
        </w:rPr>
        <w:t>Mgr.</w:t>
      </w:r>
      <w:r>
        <w:rPr>
          <w:rFonts w:ascii="Candara" w:hAnsi="Candara"/>
          <w:sz w:val="24"/>
          <w:szCs w:val="24"/>
        </w:rPr>
        <w:t xml:space="preserve"> Jana </w:t>
      </w:r>
      <w:r w:rsidR="00A84D92">
        <w:rPr>
          <w:rFonts w:ascii="Candara" w:hAnsi="Candara"/>
          <w:sz w:val="24"/>
          <w:szCs w:val="24"/>
        </w:rPr>
        <w:t>Maříková – pracoviště</w:t>
      </w:r>
      <w:r>
        <w:rPr>
          <w:rFonts w:ascii="Candara" w:hAnsi="Candara"/>
          <w:sz w:val="24"/>
          <w:szCs w:val="24"/>
        </w:rPr>
        <w:t xml:space="preserve"> Anenská 656</w:t>
      </w:r>
    </w:p>
    <w:p w14:paraId="0EEA1B21" w14:textId="7CF400DF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Zástupce ředitelky:</w:t>
      </w:r>
      <w:r>
        <w:rPr>
          <w:rFonts w:ascii="Candara" w:hAnsi="Candara"/>
          <w:sz w:val="24"/>
          <w:szCs w:val="24"/>
        </w:rPr>
        <w:tab/>
        <w:t xml:space="preserve">Bc. Klára </w:t>
      </w:r>
      <w:r w:rsidR="00A84D92">
        <w:rPr>
          <w:rFonts w:ascii="Candara" w:hAnsi="Candara"/>
          <w:sz w:val="24"/>
          <w:szCs w:val="24"/>
        </w:rPr>
        <w:t>Herotová – pracoviště</w:t>
      </w:r>
      <w:r>
        <w:rPr>
          <w:rFonts w:ascii="Candara" w:hAnsi="Candara"/>
          <w:sz w:val="24"/>
          <w:szCs w:val="24"/>
        </w:rPr>
        <w:t xml:space="preserve"> J. Trnky 63</w:t>
      </w:r>
      <w:r w:rsidR="0057677D">
        <w:rPr>
          <w:rFonts w:ascii="Candara" w:hAnsi="Candara"/>
          <w:sz w:val="24"/>
          <w:szCs w:val="24"/>
        </w:rPr>
        <w:t>, od 6.6. 2025 Eva Kohoutek</w:t>
      </w:r>
    </w:p>
    <w:p w14:paraId="461F77E9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Zařazení do sítě škol:</w:t>
      </w:r>
      <w:r>
        <w:rPr>
          <w:rFonts w:ascii="Candara" w:hAnsi="Candara"/>
          <w:sz w:val="24"/>
          <w:szCs w:val="24"/>
        </w:rPr>
        <w:tab/>
        <w:t>1. 1. 2003 (právní subjekt)</w:t>
      </w:r>
    </w:p>
    <w:p w14:paraId="404804F4" w14:textId="3A481069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Přehled hlavní činnosti školy (dle zřizovací listiny):</w:t>
      </w:r>
      <w:r>
        <w:rPr>
          <w:rFonts w:ascii="Candara" w:hAnsi="Candara"/>
          <w:sz w:val="24"/>
          <w:szCs w:val="24"/>
        </w:rPr>
        <w:tab/>
        <w:t xml:space="preserve">Činnost příspěvkové </w:t>
      </w:r>
      <w:r w:rsidR="00A84D92">
        <w:rPr>
          <w:rFonts w:ascii="Candara" w:hAnsi="Candara"/>
          <w:sz w:val="24"/>
          <w:szCs w:val="24"/>
        </w:rPr>
        <w:t>organizace – mateřské</w:t>
      </w:r>
      <w:r>
        <w:rPr>
          <w:rFonts w:ascii="Candara" w:hAnsi="Candara"/>
          <w:sz w:val="24"/>
          <w:szCs w:val="24"/>
        </w:rPr>
        <w:t xml:space="preserve"> školy je vymezena § 33-35 zákona č.561/2004 Sb., Školským zákonem a vyhláškou č.14/2005 o předškolním vzdělávání, ve znění pozdějších předpisů</w:t>
      </w:r>
    </w:p>
    <w:p w14:paraId="25F2E048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Příspěvková organizace dále zajišťuje školní stravování podle ustanovení vyhlášky č.107/2005 Sb., o školním stravování.</w:t>
      </w:r>
    </w:p>
    <w:p w14:paraId="7192E340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ab/>
      </w:r>
    </w:p>
    <w:p w14:paraId="2B24F7D3" w14:textId="3AD15F23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Kapacita/skutečný počet MŠ Anenská:</w:t>
      </w:r>
      <w:r>
        <w:rPr>
          <w:rFonts w:ascii="Candara" w:hAnsi="Candara"/>
          <w:sz w:val="24"/>
          <w:szCs w:val="24"/>
        </w:rPr>
        <w:tab/>
        <w:t>140 dětí / 12</w:t>
      </w:r>
      <w:r w:rsidR="00F43C41">
        <w:rPr>
          <w:rFonts w:ascii="Candara" w:hAnsi="Candara"/>
          <w:sz w:val="24"/>
          <w:szCs w:val="24"/>
        </w:rPr>
        <w:t>6</w:t>
      </w:r>
      <w:r>
        <w:rPr>
          <w:rFonts w:ascii="Candara" w:hAnsi="Candara"/>
          <w:sz w:val="24"/>
          <w:szCs w:val="24"/>
        </w:rPr>
        <w:t xml:space="preserve"> dětí</w:t>
      </w:r>
      <w:r w:rsidR="00BF7F26">
        <w:rPr>
          <w:rFonts w:ascii="Candara" w:hAnsi="Candara"/>
          <w:sz w:val="24"/>
          <w:szCs w:val="24"/>
        </w:rPr>
        <w:t xml:space="preserve"> v 5 třídách</w:t>
      </w:r>
    </w:p>
    <w:p w14:paraId="444430F2" w14:textId="4294CAB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Kapacita /skutečný počet MŠ J. Trnky:</w:t>
      </w:r>
      <w:r>
        <w:rPr>
          <w:rFonts w:ascii="Candara" w:hAnsi="Candara"/>
          <w:sz w:val="24"/>
          <w:szCs w:val="24"/>
        </w:rPr>
        <w:tab/>
        <w:t xml:space="preserve">112 dětí / </w:t>
      </w:r>
      <w:r w:rsidR="00BF7F26">
        <w:rPr>
          <w:rFonts w:ascii="Candara" w:hAnsi="Candara"/>
          <w:sz w:val="24"/>
          <w:szCs w:val="24"/>
        </w:rPr>
        <w:t>9</w:t>
      </w:r>
      <w:r w:rsidR="00F43C41">
        <w:rPr>
          <w:rFonts w:ascii="Candara" w:hAnsi="Candara"/>
          <w:sz w:val="24"/>
          <w:szCs w:val="24"/>
        </w:rPr>
        <w:t>3</w:t>
      </w:r>
      <w:r>
        <w:rPr>
          <w:rFonts w:ascii="Candara" w:hAnsi="Candara"/>
          <w:sz w:val="24"/>
          <w:szCs w:val="24"/>
        </w:rPr>
        <w:t xml:space="preserve"> dětí</w:t>
      </w:r>
      <w:r w:rsidR="00BF7F26">
        <w:rPr>
          <w:rFonts w:ascii="Candara" w:hAnsi="Candara"/>
          <w:sz w:val="24"/>
          <w:szCs w:val="24"/>
        </w:rPr>
        <w:t xml:space="preserve"> ve 4 třídách</w:t>
      </w:r>
    </w:p>
    <w:p w14:paraId="07167ED9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Kapacita ŠJ Anenská 656:</w:t>
      </w:r>
      <w:r>
        <w:rPr>
          <w:rFonts w:ascii="Candara" w:hAnsi="Candara"/>
          <w:sz w:val="24"/>
          <w:szCs w:val="24"/>
        </w:rPr>
        <w:tab/>
        <w:t>220 obědů</w:t>
      </w:r>
    </w:p>
    <w:p w14:paraId="050CF086" w14:textId="77777777" w:rsidR="00823203" w:rsidRDefault="00322E43">
      <w:pPr>
        <w:spacing w:line="276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Kapacita ŠJ J. Trnky 63:</w:t>
      </w:r>
      <w:r>
        <w:rPr>
          <w:rFonts w:ascii="Candara" w:hAnsi="Candara"/>
          <w:sz w:val="24"/>
          <w:szCs w:val="24"/>
        </w:rPr>
        <w:tab/>
        <w:t>129 obědů</w:t>
      </w:r>
    </w:p>
    <w:p w14:paraId="5C74062A" w14:textId="77777777" w:rsidR="00823203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ab/>
      </w:r>
    </w:p>
    <w:p w14:paraId="6A1D7004" w14:textId="7D9A8ED5" w:rsidR="00823203" w:rsidRPr="003B1B5D" w:rsidRDefault="00322E43" w:rsidP="003B1B5D">
      <w:pPr>
        <w:pStyle w:val="Odstavecseseznamem"/>
        <w:numPr>
          <w:ilvl w:val="0"/>
          <w:numId w:val="9"/>
        </w:num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 w:rsidRPr="003B1B5D">
        <w:rPr>
          <w:rFonts w:ascii="Candara" w:hAnsi="Candara"/>
          <w:b/>
          <w:bCs/>
          <w:color w:val="00B050"/>
          <w:sz w:val="24"/>
          <w:szCs w:val="24"/>
        </w:rPr>
        <w:lastRenderedPageBreak/>
        <w:t xml:space="preserve">ZÁKLADNÍ </w:t>
      </w:r>
      <w:r w:rsidR="00A84D92" w:rsidRPr="003B1B5D">
        <w:rPr>
          <w:rFonts w:ascii="Candara" w:hAnsi="Candara"/>
          <w:b/>
          <w:bCs/>
          <w:color w:val="00B050"/>
          <w:sz w:val="24"/>
          <w:szCs w:val="24"/>
        </w:rPr>
        <w:t>ÚDAJE – CHARAKTERISTIKA</w:t>
      </w:r>
      <w:r w:rsidRPr="003B1B5D">
        <w:rPr>
          <w:rFonts w:ascii="Candara" w:hAnsi="Candara"/>
          <w:b/>
          <w:bCs/>
          <w:color w:val="00B050"/>
          <w:sz w:val="24"/>
          <w:szCs w:val="24"/>
        </w:rPr>
        <w:t xml:space="preserve"> ŠKOLY</w:t>
      </w:r>
    </w:p>
    <w:p w14:paraId="047D7903" w14:textId="1639B9E7" w:rsidR="003B1B5D" w:rsidRPr="005C23D8" w:rsidRDefault="003B1B5D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 w:rsidRPr="003B1B5D">
        <w:rPr>
          <w:rFonts w:ascii="Candara" w:hAnsi="Candara"/>
          <w:sz w:val="24"/>
          <w:szCs w:val="24"/>
        </w:rPr>
        <w:t xml:space="preserve">Mateřská škola </w:t>
      </w:r>
      <w:r>
        <w:rPr>
          <w:rFonts w:ascii="Candara" w:hAnsi="Candara"/>
          <w:sz w:val="24"/>
          <w:szCs w:val="24"/>
        </w:rPr>
        <w:t>Radost</w:t>
      </w:r>
      <w:r w:rsidRPr="003B1B5D">
        <w:rPr>
          <w:rFonts w:ascii="Candara" w:hAnsi="Candara"/>
          <w:sz w:val="24"/>
          <w:szCs w:val="24"/>
        </w:rPr>
        <w:t xml:space="preserve"> je tvořena dvěma </w:t>
      </w:r>
      <w:r>
        <w:rPr>
          <w:rFonts w:ascii="Candara" w:hAnsi="Candara"/>
          <w:sz w:val="24"/>
          <w:szCs w:val="24"/>
        </w:rPr>
        <w:t>pracovišti</w:t>
      </w:r>
      <w:r w:rsidRPr="003B1B5D">
        <w:rPr>
          <w:rFonts w:ascii="Candara" w:hAnsi="Candara"/>
          <w:sz w:val="24"/>
          <w:szCs w:val="24"/>
        </w:rPr>
        <w:t xml:space="preserve"> </w:t>
      </w:r>
      <w:r w:rsidR="005C23D8">
        <w:rPr>
          <w:rFonts w:ascii="Candara" w:hAnsi="Candara"/>
          <w:sz w:val="24"/>
          <w:szCs w:val="24"/>
        </w:rPr>
        <w:t>Anenská 656 a</w:t>
      </w:r>
      <w:r>
        <w:rPr>
          <w:rFonts w:ascii="Candara" w:hAnsi="Candara"/>
          <w:sz w:val="24"/>
          <w:szCs w:val="24"/>
        </w:rPr>
        <w:t xml:space="preserve"> J. Trnky 63</w:t>
      </w:r>
      <w:r w:rsidRPr="003B1B5D">
        <w:rPr>
          <w:rFonts w:ascii="Candara" w:hAnsi="Candara"/>
          <w:sz w:val="24"/>
          <w:szCs w:val="24"/>
        </w:rPr>
        <w:t xml:space="preserve">. Ředitelství se nachází na pracovišti </w:t>
      </w:r>
      <w:r>
        <w:rPr>
          <w:rFonts w:ascii="Candara" w:hAnsi="Candara"/>
          <w:sz w:val="24"/>
          <w:szCs w:val="24"/>
        </w:rPr>
        <w:t>Anenská</w:t>
      </w:r>
      <w:r w:rsidRPr="003B1B5D">
        <w:rPr>
          <w:rFonts w:ascii="Candara" w:hAnsi="Candara"/>
          <w:sz w:val="24"/>
          <w:szCs w:val="24"/>
        </w:rPr>
        <w:t>. Budova této mateřské školy je patrová s rovnou střechou a je situována v</w:t>
      </w:r>
      <w:r>
        <w:rPr>
          <w:rFonts w:ascii="Candara" w:hAnsi="Candara"/>
          <w:sz w:val="24"/>
          <w:szCs w:val="24"/>
        </w:rPr>
        <w:t> městské části</w:t>
      </w:r>
      <w:r w:rsidRPr="003B1B5D">
        <w:rPr>
          <w:rFonts w:ascii="Candara" w:hAnsi="Candara"/>
          <w:sz w:val="24"/>
          <w:szCs w:val="24"/>
        </w:rPr>
        <w:t xml:space="preserve">. K budově náleží rozlehlá školní zahrada s plně vzrostlou vegetací, jež poskytuje dostatek stínu v letních měsících. Na </w:t>
      </w:r>
      <w:r>
        <w:rPr>
          <w:rFonts w:ascii="Candara" w:hAnsi="Candara"/>
          <w:sz w:val="24"/>
          <w:szCs w:val="24"/>
        </w:rPr>
        <w:t xml:space="preserve">obou </w:t>
      </w:r>
      <w:r w:rsidRPr="003B1B5D">
        <w:rPr>
          <w:rFonts w:ascii="Candara" w:hAnsi="Candara"/>
          <w:sz w:val="24"/>
          <w:szCs w:val="24"/>
        </w:rPr>
        <w:t>pracovišt</w:t>
      </w:r>
      <w:r>
        <w:rPr>
          <w:rFonts w:ascii="Candara" w:hAnsi="Candara"/>
          <w:sz w:val="24"/>
          <w:szCs w:val="24"/>
        </w:rPr>
        <w:t>ích</w:t>
      </w:r>
      <w:r w:rsidRPr="003B1B5D">
        <w:rPr>
          <w:rFonts w:ascii="Candara" w:hAnsi="Candara"/>
          <w:sz w:val="24"/>
          <w:szCs w:val="24"/>
        </w:rPr>
        <w:t xml:space="preserve"> postupujeme dle ŠVP –</w:t>
      </w:r>
      <w:r>
        <w:rPr>
          <w:rFonts w:ascii="Candara" w:hAnsi="Candara"/>
          <w:sz w:val="24"/>
          <w:szCs w:val="24"/>
        </w:rPr>
        <w:t xml:space="preserve"> CESTA K RADOSTI</w:t>
      </w:r>
      <w:r w:rsidRPr="003B1B5D">
        <w:rPr>
          <w:rFonts w:ascii="Candara" w:hAnsi="Candara"/>
          <w:sz w:val="24"/>
          <w:szCs w:val="24"/>
        </w:rPr>
        <w:t>. Tento program je rozdělen do</w:t>
      </w:r>
      <w:r w:rsidR="00FC6346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čtyřech</w:t>
      </w:r>
      <w:r w:rsidRPr="003B1B5D">
        <w:rPr>
          <w:rFonts w:ascii="Candara" w:hAnsi="Candara"/>
          <w:sz w:val="24"/>
          <w:szCs w:val="24"/>
        </w:rPr>
        <w:t xml:space="preserve"> tematických bloků, které obsahují všechny vzdělávací oblasti k dosažení klíčových kompetencí. Z tohoto dokumentu vycházejí pedagogové při tvoření třídních vzdělávacích programů. Dbají na dostatek prožitkových činností, experimentálních objevů, vedení dětí k osvojování si morálních i sociálních hodnot</w:t>
      </w:r>
      <w:r>
        <w:rPr>
          <w:rFonts w:ascii="Candara" w:hAnsi="Candara"/>
          <w:sz w:val="24"/>
          <w:szCs w:val="24"/>
        </w:rPr>
        <w:t>.</w:t>
      </w:r>
      <w:r w:rsidR="00D70960">
        <w:rPr>
          <w:rFonts w:ascii="Candara" w:hAnsi="Candara"/>
          <w:sz w:val="24"/>
          <w:szCs w:val="24"/>
        </w:rPr>
        <w:t xml:space="preserve"> </w:t>
      </w:r>
      <w:r w:rsidR="005C23D8">
        <w:rPr>
          <w:rFonts w:ascii="Candara" w:hAnsi="Candara"/>
          <w:sz w:val="24"/>
          <w:szCs w:val="24"/>
        </w:rPr>
        <w:t>Všech devět tříd</w:t>
      </w:r>
      <w:r w:rsidR="00D70960">
        <w:rPr>
          <w:rFonts w:ascii="Candara" w:hAnsi="Candara"/>
          <w:sz w:val="24"/>
          <w:szCs w:val="24"/>
        </w:rPr>
        <w:t xml:space="preserve"> pracovalo v programu Začít spolu.</w:t>
      </w:r>
    </w:p>
    <w:p w14:paraId="53BDD4B7" w14:textId="77777777" w:rsidR="003B1B5D" w:rsidRDefault="003B1B5D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5ECE755B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>2.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PŘEHLED OBORŮ VZDĚLÁVÁNÍ</w:t>
      </w:r>
    </w:p>
    <w:p w14:paraId="317904A4" w14:textId="77777777" w:rsidR="00823203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Mateřská škola poskytovala předškolní vzdělávání jako počáteční stupeň veřejného vzdělávání organizovaného a řízeného požadavky a pokyny MŠMT. Jedná se o vzdělávací proces realizovaný mateřskou školou a řízený pedagogem, během něhož si děti osvojí základy klíčových kompetencí a vzdělávací obsah stanovený pro etapu předškolního vzdělávání, v rozsahu, který odpovídá jejích individuálním možnostem.</w:t>
      </w:r>
    </w:p>
    <w:p w14:paraId="0AB3E697" w14:textId="77777777" w:rsidR="00823203" w:rsidRDefault="0082320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</w:p>
    <w:p w14:paraId="32A1EE9F" w14:textId="77777777" w:rsidR="00823203" w:rsidRDefault="00322E43">
      <w:pPr>
        <w:spacing w:line="360" w:lineRule="auto"/>
        <w:jc w:val="both"/>
        <w:rPr>
          <w:rFonts w:ascii="Candara" w:hAnsi="Candara"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>3.</w:t>
      </w:r>
      <w:r>
        <w:rPr>
          <w:rFonts w:ascii="Candara" w:hAnsi="Candara"/>
          <w:color w:val="00B050"/>
          <w:sz w:val="24"/>
          <w:szCs w:val="24"/>
        </w:rPr>
        <w:tab/>
      </w:r>
      <w:r>
        <w:rPr>
          <w:rFonts w:ascii="Candara" w:hAnsi="Candara"/>
          <w:b/>
          <w:bCs/>
          <w:color w:val="00B050"/>
          <w:sz w:val="24"/>
          <w:szCs w:val="24"/>
        </w:rPr>
        <w:t>RÁMCOVÝ POPIS PERSONÁLNÍHO ZABEZPEČENÍ ČINNOSTI ŠKOLY</w:t>
      </w:r>
    </w:p>
    <w:p w14:paraId="094C1358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Údaje o pracovnících MŠ</w:t>
      </w:r>
    </w:p>
    <w:p w14:paraId="468ED8AE" w14:textId="75F43FCA" w:rsidR="00823203" w:rsidRDefault="00322E43">
      <w:pPr>
        <w:spacing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Stav k 30.9.20</w:t>
      </w:r>
      <w:r w:rsidR="005C23D8">
        <w:rPr>
          <w:rFonts w:ascii="Candara" w:hAnsi="Candara"/>
          <w:b/>
          <w:bCs/>
          <w:sz w:val="24"/>
          <w:szCs w:val="24"/>
        </w:rPr>
        <w:t>24</w:t>
      </w:r>
    </w:p>
    <w:p w14:paraId="711B7083" w14:textId="77777777" w:rsidR="00823203" w:rsidRDefault="00322E43">
      <w:pPr>
        <w:spacing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Počet zaměstnanců</w:t>
      </w:r>
    </w:p>
    <w:p w14:paraId="44B8419C" w14:textId="053937F1" w:rsidR="00823203" w:rsidRDefault="00322E43">
      <w:pPr>
        <w:spacing w:line="24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  <w:u w:val="single"/>
        </w:rPr>
        <w:t>Pedagogové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>19</w:t>
      </w:r>
      <w:r>
        <w:rPr>
          <w:rFonts w:ascii="Candara" w:hAnsi="Candara"/>
          <w:sz w:val="24"/>
          <w:szCs w:val="24"/>
        </w:rPr>
        <w:t xml:space="preserve"> </w:t>
      </w:r>
    </w:p>
    <w:p w14:paraId="6BB9C66D" w14:textId="541D2E5D" w:rsidR="00823203" w:rsidRDefault="00322E43">
      <w:pPr>
        <w:spacing w:line="24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  <w:u w:val="single"/>
        </w:rPr>
        <w:t>Pedagog – asistent pedagoga</w:t>
      </w:r>
      <w:r>
        <w:rPr>
          <w:rFonts w:ascii="Candara" w:hAnsi="Candara"/>
          <w:sz w:val="24"/>
          <w:szCs w:val="24"/>
        </w:rPr>
        <w:tab/>
      </w:r>
      <w:r w:rsidR="005C23D8">
        <w:rPr>
          <w:rFonts w:ascii="Candara" w:hAnsi="Candara"/>
          <w:b/>
          <w:bCs/>
          <w:sz w:val="24"/>
          <w:szCs w:val="24"/>
        </w:rPr>
        <w:t>3</w:t>
      </w:r>
    </w:p>
    <w:p w14:paraId="50FE2BBF" w14:textId="77777777" w:rsidR="00823203" w:rsidRDefault="00322E43">
      <w:pPr>
        <w:spacing w:line="24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  <w:u w:val="single"/>
        </w:rPr>
        <w:t>Školní jídelna</w:t>
      </w:r>
      <w:r>
        <w:rPr>
          <w:rFonts w:ascii="Candara" w:hAnsi="Candara"/>
          <w:sz w:val="24"/>
          <w:szCs w:val="24"/>
          <w:u w:val="single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>6</w:t>
      </w:r>
    </w:p>
    <w:p w14:paraId="41E12ACF" w14:textId="223CA4C7" w:rsidR="00823203" w:rsidRDefault="00322E43">
      <w:pPr>
        <w:spacing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  <w:u w:val="single"/>
        </w:rPr>
        <w:t>Provozní zaměstnanci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="00BE0CFC">
        <w:rPr>
          <w:rFonts w:ascii="Candara" w:hAnsi="Candara"/>
          <w:b/>
          <w:bCs/>
          <w:sz w:val="24"/>
          <w:szCs w:val="24"/>
        </w:rPr>
        <w:t>8</w:t>
      </w:r>
    </w:p>
    <w:p w14:paraId="76341AAB" w14:textId="77777777" w:rsidR="00823203" w:rsidRDefault="00823203">
      <w:pPr>
        <w:spacing w:line="240" w:lineRule="auto"/>
        <w:jc w:val="both"/>
        <w:rPr>
          <w:rFonts w:ascii="Candara" w:hAnsi="Candara"/>
          <w:sz w:val="24"/>
          <w:szCs w:val="24"/>
        </w:rPr>
      </w:pPr>
    </w:p>
    <w:p w14:paraId="47EFF94C" w14:textId="77777777" w:rsidR="00823203" w:rsidRDefault="00823203">
      <w:pPr>
        <w:spacing w:line="240" w:lineRule="auto"/>
        <w:jc w:val="both"/>
        <w:rPr>
          <w:rFonts w:ascii="Candara" w:hAnsi="Candara"/>
          <w:sz w:val="24"/>
          <w:szCs w:val="24"/>
        </w:rPr>
      </w:pPr>
    </w:p>
    <w:p w14:paraId="5C3BB718" w14:textId="7BCB3C24" w:rsidR="00823203" w:rsidRDefault="00322E4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>4.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ÚDAJE O ZÁPISU K PŘEDŠKOLNÍMU VZDĚLÁVÁNÍ PRO ŠKOLNÍ ROK 202</w:t>
      </w:r>
      <w:r w:rsidR="008F1AE7">
        <w:rPr>
          <w:rFonts w:ascii="Candara" w:hAnsi="Candara"/>
          <w:b/>
          <w:bCs/>
          <w:color w:val="00B050"/>
          <w:sz w:val="24"/>
          <w:szCs w:val="24"/>
        </w:rPr>
        <w:t>5</w:t>
      </w:r>
      <w:r>
        <w:rPr>
          <w:rFonts w:ascii="Candara" w:hAnsi="Candara"/>
          <w:b/>
          <w:bCs/>
          <w:color w:val="00B050"/>
          <w:sz w:val="24"/>
          <w:szCs w:val="24"/>
        </w:rPr>
        <w:t>/202</w:t>
      </w:r>
      <w:r w:rsidR="008F1AE7">
        <w:rPr>
          <w:rFonts w:ascii="Candara" w:hAnsi="Candara"/>
          <w:b/>
          <w:bCs/>
          <w:color w:val="00B050"/>
          <w:sz w:val="24"/>
          <w:szCs w:val="24"/>
        </w:rPr>
        <w:t>6</w:t>
      </w:r>
    </w:p>
    <w:p w14:paraId="79EBEF6E" w14:textId="63E62603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ŘÁDNÝ ZÁPIS</w:t>
      </w:r>
      <w:r w:rsidR="00972113">
        <w:rPr>
          <w:rFonts w:ascii="Candara" w:hAnsi="Candara"/>
          <w:b/>
          <w:bCs/>
          <w:sz w:val="24"/>
          <w:szCs w:val="24"/>
        </w:rPr>
        <w:t xml:space="preserve"> ve dnech 1</w:t>
      </w:r>
      <w:r w:rsidR="008F1AE7">
        <w:rPr>
          <w:rFonts w:ascii="Candara" w:hAnsi="Candara"/>
          <w:b/>
          <w:bCs/>
          <w:sz w:val="24"/>
          <w:szCs w:val="24"/>
        </w:rPr>
        <w:t>2</w:t>
      </w:r>
      <w:r w:rsidR="00972113">
        <w:rPr>
          <w:rFonts w:ascii="Candara" w:hAnsi="Candara"/>
          <w:b/>
          <w:bCs/>
          <w:sz w:val="24"/>
          <w:szCs w:val="24"/>
        </w:rPr>
        <w:t>. a 1</w:t>
      </w:r>
      <w:r w:rsidR="008F1AE7">
        <w:rPr>
          <w:rFonts w:ascii="Candara" w:hAnsi="Candara"/>
          <w:b/>
          <w:bCs/>
          <w:sz w:val="24"/>
          <w:szCs w:val="24"/>
        </w:rPr>
        <w:t>3</w:t>
      </w:r>
      <w:r w:rsidR="00972113">
        <w:rPr>
          <w:rFonts w:ascii="Candara" w:hAnsi="Candara"/>
          <w:b/>
          <w:bCs/>
          <w:sz w:val="24"/>
          <w:szCs w:val="24"/>
        </w:rPr>
        <w:t>. 5. 202</w:t>
      </w:r>
      <w:r w:rsidR="008F1AE7">
        <w:rPr>
          <w:rFonts w:ascii="Candara" w:hAnsi="Candara"/>
          <w:b/>
          <w:bCs/>
          <w:sz w:val="24"/>
          <w:szCs w:val="24"/>
        </w:rPr>
        <w:t>5</w:t>
      </w:r>
    </w:p>
    <w:p w14:paraId="6B4D3563" w14:textId="1F19EB16" w:rsidR="00823203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Celkový počet podaných žádostí</w:t>
      </w:r>
      <w:r>
        <w:rPr>
          <w:rFonts w:ascii="Candara" w:hAnsi="Candara"/>
          <w:sz w:val="24"/>
          <w:szCs w:val="24"/>
        </w:rPr>
        <w:tab/>
        <w:t xml:space="preserve"> </w:t>
      </w:r>
      <w:r w:rsidR="00972113">
        <w:rPr>
          <w:rFonts w:ascii="Candara" w:hAnsi="Candara"/>
          <w:sz w:val="24"/>
          <w:szCs w:val="24"/>
        </w:rPr>
        <w:t>6</w:t>
      </w:r>
      <w:r w:rsidR="008F1AE7">
        <w:rPr>
          <w:rFonts w:ascii="Candara" w:hAnsi="Candara"/>
          <w:sz w:val="24"/>
          <w:szCs w:val="24"/>
        </w:rPr>
        <w:t>7</w:t>
      </w:r>
    </w:p>
    <w:p w14:paraId="0C05FC7F" w14:textId="37AB9933" w:rsidR="00823203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Celkový počet přijatých dětí</w:t>
      </w:r>
      <w:r w:rsidRPr="00972113">
        <w:rPr>
          <w:rFonts w:ascii="Candara" w:hAnsi="Candara"/>
          <w:sz w:val="24"/>
          <w:szCs w:val="24"/>
        </w:rPr>
        <w:t xml:space="preserve"> </w:t>
      </w:r>
      <w:r w:rsidR="00FA319D">
        <w:rPr>
          <w:rFonts w:ascii="Candara" w:hAnsi="Candara"/>
          <w:sz w:val="24"/>
          <w:szCs w:val="24"/>
        </w:rPr>
        <w:tab/>
      </w:r>
      <w:r w:rsidR="00493FBC">
        <w:rPr>
          <w:rFonts w:ascii="Candara" w:hAnsi="Candara"/>
          <w:sz w:val="24"/>
          <w:szCs w:val="24"/>
        </w:rPr>
        <w:t>6</w:t>
      </w:r>
      <w:r w:rsidR="008F1AE7">
        <w:rPr>
          <w:rFonts w:ascii="Candara" w:hAnsi="Candara"/>
          <w:sz w:val="24"/>
          <w:szCs w:val="24"/>
        </w:rPr>
        <w:t>5</w:t>
      </w:r>
    </w:p>
    <w:p w14:paraId="3820475E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495EA09D" w14:textId="712AE316" w:rsidR="00823203" w:rsidRDefault="00322E43">
      <w:pPr>
        <w:spacing w:line="360" w:lineRule="auto"/>
        <w:jc w:val="both"/>
        <w:rPr>
          <w:rFonts w:ascii="Candara" w:hAnsi="Candara"/>
          <w:b/>
          <w:bCs/>
          <w:sz w:val="28"/>
          <w:szCs w:val="28"/>
        </w:rPr>
      </w:pPr>
      <w:r>
        <w:rPr>
          <w:rFonts w:ascii="Candara" w:hAnsi="Candara"/>
          <w:b/>
          <w:bCs/>
          <w:sz w:val="28"/>
          <w:szCs w:val="28"/>
        </w:rPr>
        <w:t xml:space="preserve">4.2 </w:t>
      </w:r>
      <w:r>
        <w:rPr>
          <w:rFonts w:ascii="Candara" w:hAnsi="Candara"/>
          <w:b/>
          <w:bCs/>
          <w:sz w:val="28"/>
          <w:szCs w:val="28"/>
        </w:rPr>
        <w:tab/>
        <w:t>Počty dětí s navrženým OŠD na školní rok 202</w:t>
      </w:r>
      <w:r w:rsidR="008F1AE7">
        <w:rPr>
          <w:rFonts w:ascii="Candara" w:hAnsi="Candara"/>
          <w:b/>
          <w:bCs/>
          <w:sz w:val="28"/>
          <w:szCs w:val="28"/>
        </w:rPr>
        <w:t>5</w:t>
      </w:r>
      <w:r>
        <w:rPr>
          <w:rFonts w:ascii="Candara" w:hAnsi="Candara"/>
          <w:b/>
          <w:bCs/>
          <w:sz w:val="28"/>
          <w:szCs w:val="28"/>
        </w:rPr>
        <w:t>/202</w:t>
      </w:r>
      <w:r w:rsidR="008F1AE7">
        <w:rPr>
          <w:rFonts w:ascii="Candara" w:hAnsi="Candara"/>
          <w:b/>
          <w:bCs/>
          <w:sz w:val="28"/>
          <w:szCs w:val="28"/>
        </w:rPr>
        <w:t>6</w:t>
      </w:r>
    </w:p>
    <w:p w14:paraId="4E447B1B" w14:textId="7F5DD1FC" w:rsidR="00823203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MŠ Anenská – odklad školní docházky u </w:t>
      </w:r>
      <w:r w:rsidR="00972113">
        <w:rPr>
          <w:rFonts w:ascii="Candara" w:hAnsi="Candara"/>
          <w:sz w:val="24"/>
          <w:szCs w:val="24"/>
        </w:rPr>
        <w:t>6</w:t>
      </w:r>
      <w:r>
        <w:rPr>
          <w:rFonts w:ascii="Candara" w:hAnsi="Candara"/>
          <w:sz w:val="24"/>
          <w:szCs w:val="24"/>
        </w:rPr>
        <w:t xml:space="preserve"> dětí</w:t>
      </w:r>
      <w:r w:rsidR="008F1AE7">
        <w:rPr>
          <w:rFonts w:ascii="Candara" w:hAnsi="Candara"/>
          <w:sz w:val="24"/>
          <w:szCs w:val="24"/>
        </w:rPr>
        <w:t xml:space="preserve"> – zůstávají v MŠ</w:t>
      </w:r>
    </w:p>
    <w:p w14:paraId="34338D02" w14:textId="74B8C18A" w:rsidR="00823203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MŠ </w:t>
      </w:r>
      <w:r w:rsidR="00A84D92">
        <w:rPr>
          <w:rFonts w:ascii="Candara" w:hAnsi="Candara"/>
          <w:sz w:val="24"/>
          <w:szCs w:val="24"/>
        </w:rPr>
        <w:t>J. Trnky</w:t>
      </w:r>
      <w:r>
        <w:rPr>
          <w:rFonts w:ascii="Candara" w:hAnsi="Candara"/>
          <w:sz w:val="24"/>
          <w:szCs w:val="24"/>
        </w:rPr>
        <w:t xml:space="preserve"> – odklad školní docházky u </w:t>
      </w:r>
      <w:r w:rsidR="008F1AE7">
        <w:rPr>
          <w:rFonts w:ascii="Candara" w:hAnsi="Candara"/>
          <w:sz w:val="24"/>
          <w:szCs w:val="24"/>
        </w:rPr>
        <w:t xml:space="preserve">10 </w:t>
      </w:r>
      <w:r>
        <w:rPr>
          <w:rFonts w:ascii="Candara" w:hAnsi="Candara"/>
          <w:sz w:val="24"/>
          <w:szCs w:val="24"/>
        </w:rPr>
        <w:t>dětí – zůstávají v MŠ</w:t>
      </w:r>
    </w:p>
    <w:p w14:paraId="38B5432B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1CDEA05D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>5.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STRUČNÉ VYHODNOCENÍ NAPLŇOVÁNÍ CÍLŮ ŠKOLNÍHO VZDĚLÁVACÍHO PROGRAMU</w:t>
      </w:r>
    </w:p>
    <w:p w14:paraId="23BADE2A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Dlouhodobé cíle</w:t>
      </w:r>
    </w:p>
    <w:p w14:paraId="52E9A495" w14:textId="181D342F" w:rsidR="00823203" w:rsidRDefault="00322E43">
      <w:pPr>
        <w:pStyle w:val="Odstavecseseznamem"/>
        <w:numPr>
          <w:ilvl w:val="0"/>
          <w:numId w:val="1"/>
        </w:numPr>
        <w:spacing w:line="360" w:lineRule="auto"/>
        <w:ind w:left="357" w:hanging="357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zintenzivnit využití pobytu venku, k podpoře enviromentálního vzdělávání </w:t>
      </w:r>
      <w:r>
        <w:rPr>
          <w:rFonts w:ascii="Candara" w:hAnsi="Candara"/>
          <w:i/>
          <w:iCs/>
          <w:sz w:val="24"/>
          <w:szCs w:val="24"/>
        </w:rPr>
        <w:t>(</w:t>
      </w:r>
      <w:r w:rsidR="00972113">
        <w:rPr>
          <w:rFonts w:ascii="Candara" w:hAnsi="Candara"/>
          <w:i/>
          <w:iCs/>
          <w:sz w:val="24"/>
          <w:szCs w:val="24"/>
        </w:rPr>
        <w:t>tento cíl se nám dařilo naplňovat v dostatečné míře, s dětmi chodíme ven i za deště</w:t>
      </w:r>
      <w:r w:rsidR="007338DC">
        <w:rPr>
          <w:rFonts w:ascii="Candara" w:hAnsi="Candara"/>
          <w:i/>
          <w:iCs/>
          <w:sz w:val="24"/>
          <w:szCs w:val="24"/>
        </w:rPr>
        <w:t>, využíváme terasu k dalšímu vzdělávání</w:t>
      </w:r>
      <w:r>
        <w:rPr>
          <w:rFonts w:ascii="Candara" w:hAnsi="Candara"/>
          <w:i/>
          <w:iCs/>
          <w:sz w:val="24"/>
          <w:szCs w:val="24"/>
        </w:rPr>
        <w:t>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685BD23A" w14:textId="2CD62A3D" w:rsidR="00823203" w:rsidRDefault="00322E43">
      <w:pPr>
        <w:pStyle w:val="Odstavecseseznamem"/>
        <w:numPr>
          <w:ilvl w:val="0"/>
          <w:numId w:val="1"/>
        </w:numPr>
        <w:spacing w:line="360" w:lineRule="auto"/>
        <w:ind w:left="357" w:hanging="357"/>
        <w:jc w:val="both"/>
        <w:rPr>
          <w:rFonts w:ascii="Candara" w:hAnsi="Candara"/>
          <w:i/>
          <w:iCs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přenést do praxe zkušenosti a poznatky z metody Dobrý začátek, využívat respektující komunikace </w:t>
      </w:r>
      <w:r>
        <w:rPr>
          <w:rFonts w:ascii="Candara" w:hAnsi="Candara"/>
          <w:i/>
          <w:iCs/>
          <w:sz w:val="24"/>
          <w:szCs w:val="24"/>
        </w:rPr>
        <w:t>(respektující komunikaci se nám daří realizovat jak ve vztahu k dětem, tak i k dospělým)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23910878" w14:textId="26176B92" w:rsidR="00C60FFB" w:rsidRPr="00097405" w:rsidRDefault="00322E43" w:rsidP="00C60FFB">
      <w:pPr>
        <w:pStyle w:val="Odstavecseseznamem"/>
        <w:numPr>
          <w:ilvl w:val="0"/>
          <w:numId w:val="1"/>
        </w:numPr>
        <w:spacing w:line="360" w:lineRule="auto"/>
        <w:ind w:left="357" w:hanging="357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využívat v maximální míře prvků formativního hodnocení </w:t>
      </w:r>
      <w:r>
        <w:rPr>
          <w:rFonts w:ascii="Candara" w:hAnsi="Candara"/>
          <w:i/>
          <w:iCs/>
          <w:sz w:val="24"/>
          <w:szCs w:val="24"/>
        </w:rPr>
        <w:t>(díky intenzivnímu vzdělávání využíváme formativního hodnocení ve velké míře</w:t>
      </w:r>
      <w:r w:rsidR="007338DC">
        <w:rPr>
          <w:rFonts w:ascii="Candara" w:hAnsi="Candara"/>
          <w:i/>
          <w:iCs/>
          <w:sz w:val="24"/>
          <w:szCs w:val="24"/>
        </w:rPr>
        <w:t>, v rámci reflektivních kruhů děti dokázaly popsat své prožitky ze vzdělávání</w:t>
      </w:r>
      <w:r>
        <w:rPr>
          <w:rFonts w:ascii="Candara" w:hAnsi="Candara"/>
          <w:i/>
          <w:iCs/>
          <w:sz w:val="24"/>
          <w:szCs w:val="24"/>
        </w:rPr>
        <w:t>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bookmarkStart w:id="0" w:name="_Hlk205538447"/>
      <w:r w:rsidR="00C60FFB">
        <w:rPr>
          <w:rFonts w:ascii="Segoe UI Symbol" w:hAnsi="Segoe UI Symbol"/>
          <w:i/>
          <w:iCs/>
          <w:sz w:val="24"/>
          <w:szCs w:val="24"/>
        </w:rPr>
        <w:t>✓</w:t>
      </w:r>
      <w:bookmarkEnd w:id="0"/>
    </w:p>
    <w:p w14:paraId="6B868B31" w14:textId="7F9CEA8C" w:rsidR="00097405" w:rsidRPr="00097405" w:rsidRDefault="00097405" w:rsidP="00C60FFB">
      <w:pPr>
        <w:pStyle w:val="Odstavecseseznamem"/>
        <w:numPr>
          <w:ilvl w:val="0"/>
          <w:numId w:val="1"/>
        </w:numPr>
        <w:spacing w:line="360" w:lineRule="auto"/>
        <w:ind w:left="357" w:hanging="357"/>
        <w:jc w:val="both"/>
        <w:rPr>
          <w:rFonts w:ascii="Candara" w:hAnsi="Candara"/>
          <w:sz w:val="24"/>
          <w:szCs w:val="24"/>
        </w:rPr>
      </w:pPr>
      <w:r w:rsidRPr="00097405">
        <w:rPr>
          <w:rFonts w:ascii="Candara" w:hAnsi="Candara"/>
          <w:sz w:val="24"/>
          <w:szCs w:val="24"/>
        </w:rPr>
        <w:t>umožnit d</w:t>
      </w:r>
      <w:r w:rsidRPr="00097405">
        <w:rPr>
          <w:rFonts w:ascii="Candara" w:hAnsi="Candara" w:cs="Calibri"/>
          <w:sz w:val="24"/>
          <w:szCs w:val="24"/>
        </w:rPr>
        <w:t>ětem v maximálně míře možnost volby</w:t>
      </w:r>
      <w:r>
        <w:rPr>
          <w:rFonts w:ascii="Candara" w:hAnsi="Candara" w:cs="Calibri"/>
          <w:sz w:val="24"/>
          <w:szCs w:val="24"/>
        </w:rPr>
        <w:t xml:space="preserve"> </w:t>
      </w:r>
      <w:r w:rsidRPr="00852A12">
        <w:rPr>
          <w:rFonts w:ascii="Candara" w:hAnsi="Candara" w:cs="Calibri"/>
          <w:i/>
          <w:iCs/>
          <w:sz w:val="24"/>
          <w:szCs w:val="24"/>
        </w:rPr>
        <w:t>(díky programu Začít spolu vedeme děti k vlastní volbě ve vzdělávání, práce v centrech aktivit dle svého zvážení, výběr velikosti porcí jídla aj</w:t>
      </w:r>
      <w:r>
        <w:rPr>
          <w:rFonts w:ascii="Candara" w:hAnsi="Candara" w:cs="Calibri"/>
          <w:sz w:val="24"/>
          <w:szCs w:val="24"/>
        </w:rPr>
        <w:t xml:space="preserve">.) </w:t>
      </w:r>
      <w:r>
        <w:rPr>
          <w:rFonts w:ascii="Segoe UI Symbol" w:hAnsi="Segoe UI Symbol"/>
          <w:i/>
          <w:iCs/>
          <w:sz w:val="24"/>
          <w:szCs w:val="24"/>
        </w:rPr>
        <w:t>✓</w:t>
      </w:r>
    </w:p>
    <w:p w14:paraId="0DCBB2DF" w14:textId="08F1E256" w:rsidR="00823203" w:rsidRDefault="00322E43">
      <w:pPr>
        <w:pStyle w:val="Odstavecseseznamem"/>
        <w:numPr>
          <w:ilvl w:val="0"/>
          <w:numId w:val="1"/>
        </w:numPr>
        <w:spacing w:line="360" w:lineRule="auto"/>
        <w:ind w:left="357" w:hanging="357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vést smysluplnou diagnostiku dítěte a následně ji využívat jak při plánování, tak při diferenciaci nabídky činností, vést dětem portfolio </w:t>
      </w:r>
      <w:r w:rsidRPr="0032697A">
        <w:rPr>
          <w:rFonts w:ascii="Candara" w:hAnsi="Candara"/>
          <w:i/>
          <w:iCs/>
          <w:sz w:val="24"/>
          <w:szCs w:val="24"/>
        </w:rPr>
        <w:t>(cíl se nám daří naplňovat</w:t>
      </w:r>
      <w:r w:rsidR="00972113" w:rsidRPr="0032697A">
        <w:rPr>
          <w:rFonts w:ascii="Candara" w:hAnsi="Candara"/>
          <w:i/>
          <w:iCs/>
          <w:sz w:val="24"/>
          <w:szCs w:val="24"/>
        </w:rPr>
        <w:t xml:space="preserve"> využíváme </w:t>
      </w:r>
      <w:r w:rsidR="00972113" w:rsidRPr="0032697A">
        <w:rPr>
          <w:rFonts w:ascii="Candara" w:hAnsi="Candara"/>
          <w:i/>
          <w:iCs/>
          <w:sz w:val="24"/>
          <w:szCs w:val="24"/>
        </w:rPr>
        <w:lastRenderedPageBreak/>
        <w:t>diagnostiku I-Sophi</w:t>
      </w:r>
      <w:r w:rsidR="00097405">
        <w:rPr>
          <w:rFonts w:ascii="Candara" w:hAnsi="Candara"/>
          <w:i/>
          <w:iCs/>
          <w:sz w:val="24"/>
          <w:szCs w:val="24"/>
        </w:rPr>
        <w:t>, dle výsledku zjištění připravujeme individuální vzdělávací nabídku pro jednotlivé děti</w:t>
      </w:r>
      <w:r w:rsidR="00852A12" w:rsidRPr="00852A12">
        <w:rPr>
          <w:rFonts w:ascii="Candara" w:hAnsi="Candara"/>
          <w:i/>
          <w:iCs/>
          <w:sz w:val="24"/>
          <w:szCs w:val="24"/>
        </w:rPr>
        <w:t>, portfolio dětí vedeme</w:t>
      </w:r>
      <w:r w:rsidRPr="00852A12">
        <w:rPr>
          <w:rFonts w:ascii="Candara" w:hAnsi="Candara"/>
          <w:i/>
          <w:iCs/>
          <w:sz w:val="24"/>
          <w:szCs w:val="24"/>
        </w:rPr>
        <w:t>)</w:t>
      </w:r>
      <w:r w:rsidR="00C60FFB" w:rsidRPr="00852A12">
        <w:rPr>
          <w:rFonts w:ascii="Candara" w:hAnsi="Candara"/>
          <w:i/>
          <w:iCs/>
          <w:sz w:val="24"/>
          <w:szCs w:val="24"/>
        </w:rPr>
        <w:t xml:space="preserve"> </w:t>
      </w:r>
      <w:r w:rsidR="00C60FFB" w:rsidRPr="00852A12">
        <w:rPr>
          <w:rFonts w:ascii="Segoe UI Symbol" w:hAnsi="Segoe UI Symbol"/>
          <w:i/>
          <w:iCs/>
          <w:sz w:val="24"/>
          <w:szCs w:val="24"/>
        </w:rPr>
        <w:t>✓</w:t>
      </w:r>
    </w:p>
    <w:p w14:paraId="5A99C171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579F013D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>6.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ÚDAJE O PREVENCI SOCIÁLNĚ PATOLOGICKÝCH JEVŮ</w:t>
      </w:r>
    </w:p>
    <w:p w14:paraId="09FF5E4D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Základní cíle:</w:t>
      </w:r>
    </w:p>
    <w:p w14:paraId="24D15AFC" w14:textId="5F6F1F95" w:rsidR="00823203" w:rsidRPr="0032697A" w:rsidRDefault="00322E4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andara" w:hAnsi="Candara"/>
          <w:i/>
          <w:iCs/>
          <w:sz w:val="24"/>
          <w:szCs w:val="24"/>
        </w:rPr>
      </w:pPr>
      <w:r>
        <w:rPr>
          <w:rFonts w:ascii="Candara" w:hAnsi="Candara"/>
          <w:sz w:val="24"/>
          <w:szCs w:val="24"/>
        </w:rPr>
        <w:t>Výchova ke zdravému životnímu stylu</w:t>
      </w:r>
      <w:r w:rsidR="0032697A">
        <w:rPr>
          <w:rFonts w:ascii="Candara" w:hAnsi="Candara"/>
          <w:sz w:val="24"/>
          <w:szCs w:val="24"/>
        </w:rPr>
        <w:t xml:space="preserve"> </w:t>
      </w:r>
      <w:r w:rsidR="0032697A" w:rsidRPr="0032697A">
        <w:rPr>
          <w:rFonts w:ascii="Candara" w:hAnsi="Candara"/>
          <w:i/>
          <w:iCs/>
          <w:sz w:val="24"/>
          <w:szCs w:val="24"/>
        </w:rPr>
        <w:t>(děti vedeme k zdravotnímu životnímu stylu průběžně celý školní rok</w:t>
      </w:r>
      <w:r w:rsidR="0032697A">
        <w:rPr>
          <w:rFonts w:ascii="Candara" w:hAnsi="Candara"/>
          <w:i/>
          <w:iCs/>
          <w:sz w:val="24"/>
          <w:szCs w:val="24"/>
        </w:rPr>
        <w:t>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0E9C3311" w14:textId="49C6A062" w:rsidR="00823203" w:rsidRDefault="00322E4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Rozvoj a podpora sociálních kompetencí u dětí</w:t>
      </w:r>
      <w:r w:rsidR="0032697A">
        <w:rPr>
          <w:rFonts w:ascii="Candara" w:hAnsi="Candara"/>
          <w:sz w:val="24"/>
          <w:szCs w:val="24"/>
        </w:rPr>
        <w:t xml:space="preserve"> </w:t>
      </w:r>
      <w:r w:rsidR="0032697A" w:rsidRPr="0032697A">
        <w:rPr>
          <w:rFonts w:ascii="Candara" w:hAnsi="Candara"/>
          <w:i/>
          <w:iCs/>
          <w:sz w:val="24"/>
          <w:szCs w:val="24"/>
        </w:rPr>
        <w:t>(rozvíjíme a podporujeme sociální kompetence u dětí průběžně během celého školního roku)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195FCB86" w14:textId="7E9BC249" w:rsidR="00823203" w:rsidRPr="009F21E2" w:rsidRDefault="00322E43" w:rsidP="009F21E2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Zavedení nových metod výuky, zapojení všech dětí do procesu vzdělávání ve všech oblastech dle RVP PV (tzn. snížení rizika vyčlenění některých dětí z kolektivu)</w:t>
      </w:r>
      <w:r w:rsidR="0032697A">
        <w:rPr>
          <w:rFonts w:ascii="Candara" w:hAnsi="Candara"/>
          <w:sz w:val="24"/>
          <w:szCs w:val="24"/>
        </w:rPr>
        <w:t xml:space="preserve"> </w:t>
      </w:r>
      <w:r w:rsidR="0032697A" w:rsidRPr="009F21E2">
        <w:rPr>
          <w:rFonts w:ascii="Candara" w:hAnsi="Candara"/>
          <w:i/>
          <w:iCs/>
          <w:sz w:val="24"/>
          <w:szCs w:val="24"/>
        </w:rPr>
        <w:t>(ve školním roce</w:t>
      </w:r>
      <w:r w:rsidR="009F21E2" w:rsidRPr="009F21E2">
        <w:rPr>
          <w:rFonts w:ascii="Candara" w:hAnsi="Candara"/>
          <w:i/>
          <w:iCs/>
          <w:sz w:val="24"/>
          <w:szCs w:val="24"/>
        </w:rPr>
        <w:t xml:space="preserve"> se nám dařilo zapojit do vzdělávání děti z Ukrajiny i děti z méně podnětného prostředí)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0B0F9DF0" w14:textId="2270AA71" w:rsidR="00823203" w:rsidRDefault="00322E4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Rozvoj tvořivosti, samostatnosti a sociálních dovedností dětí</w:t>
      </w:r>
      <w:r w:rsidR="009F21E2">
        <w:rPr>
          <w:rFonts w:ascii="Candara" w:hAnsi="Candara"/>
          <w:sz w:val="24"/>
          <w:szCs w:val="24"/>
        </w:rPr>
        <w:t xml:space="preserve"> </w:t>
      </w:r>
      <w:r w:rsidR="009F21E2" w:rsidRPr="00DE2930">
        <w:rPr>
          <w:rFonts w:ascii="Candara" w:hAnsi="Candara"/>
          <w:i/>
          <w:iCs/>
          <w:sz w:val="24"/>
          <w:szCs w:val="24"/>
        </w:rPr>
        <w:t>(</w:t>
      </w:r>
      <w:r w:rsidR="00DE2930" w:rsidRPr="00DE2930">
        <w:rPr>
          <w:rFonts w:ascii="Candara" w:hAnsi="Candara"/>
          <w:i/>
          <w:iCs/>
          <w:sz w:val="24"/>
          <w:szCs w:val="24"/>
        </w:rPr>
        <w:t>podporujeme ve všech vzdělávacích oblastech, v</w:t>
      </w:r>
      <w:r w:rsidR="007338DC">
        <w:rPr>
          <w:rFonts w:ascii="Candara" w:hAnsi="Candara"/>
          <w:i/>
          <w:iCs/>
          <w:sz w:val="24"/>
          <w:szCs w:val="24"/>
        </w:rPr>
        <w:t> </w:t>
      </w:r>
      <w:r w:rsidR="00DE2930" w:rsidRPr="00DE2930">
        <w:rPr>
          <w:rFonts w:ascii="Candara" w:hAnsi="Candara"/>
          <w:i/>
          <w:iCs/>
          <w:sz w:val="24"/>
          <w:szCs w:val="24"/>
        </w:rPr>
        <w:t>sebeobsluze</w:t>
      </w:r>
      <w:r w:rsidR="007338DC">
        <w:rPr>
          <w:rFonts w:ascii="Candara" w:hAnsi="Candara"/>
          <w:i/>
          <w:iCs/>
          <w:sz w:val="24"/>
          <w:szCs w:val="24"/>
        </w:rPr>
        <w:t xml:space="preserve">, ve stravování, v řešení problémů </w:t>
      </w:r>
      <w:r w:rsidR="00DE2930" w:rsidRPr="00DE2930">
        <w:rPr>
          <w:rFonts w:ascii="Candara" w:hAnsi="Candara"/>
          <w:i/>
          <w:iCs/>
          <w:sz w:val="24"/>
          <w:szCs w:val="24"/>
        </w:rPr>
        <w:t>aj.)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712AB3E3" w14:textId="6CB6D4DF" w:rsidR="00823203" w:rsidRDefault="00322E4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Vytvoření široké nabídky aktivit jako prevenci nudy a stresu</w:t>
      </w:r>
      <w:r w:rsidR="00DE2930">
        <w:rPr>
          <w:rFonts w:ascii="Candara" w:hAnsi="Candara"/>
          <w:sz w:val="24"/>
          <w:szCs w:val="24"/>
        </w:rPr>
        <w:t xml:space="preserve"> </w:t>
      </w:r>
      <w:r w:rsidR="00DE2930" w:rsidRPr="00DE2930">
        <w:rPr>
          <w:rFonts w:ascii="Candara" w:hAnsi="Candara"/>
          <w:i/>
          <w:iCs/>
          <w:sz w:val="24"/>
          <w:szCs w:val="24"/>
        </w:rPr>
        <w:t>(aktivity jsou pestré a dokážou děti zaujmout)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0E43F20C" w14:textId="5E6EDEF9" w:rsidR="00823203" w:rsidRDefault="00322E4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Zapojení témat souvisejících s prevencí sociálně patologických jevů do výuky</w:t>
      </w:r>
      <w:r w:rsidR="00DE2930">
        <w:rPr>
          <w:rFonts w:ascii="Candara" w:hAnsi="Candara"/>
          <w:sz w:val="24"/>
          <w:szCs w:val="24"/>
        </w:rPr>
        <w:t xml:space="preserve"> </w:t>
      </w:r>
      <w:r w:rsidR="00DE2930" w:rsidRPr="00DE2930">
        <w:rPr>
          <w:rFonts w:ascii="Candara" w:hAnsi="Candara"/>
          <w:i/>
          <w:iCs/>
          <w:sz w:val="24"/>
          <w:szCs w:val="24"/>
        </w:rPr>
        <w:t>(preventivně zapojujeme do vzdělávání)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5FA95D18" w14:textId="1F7F42D9" w:rsidR="00823203" w:rsidRDefault="00322E43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Velice důležitá je spolupráce školy s rodiči, poskytování pravidelných informací o dětech, vkládání aktualit na internetové stránky školy, zapojování rodičů do akcí školy, včasné in-formování rodičů o problematickém chování jejich dítěte.</w:t>
      </w:r>
      <w:r w:rsidR="00DE2930">
        <w:rPr>
          <w:rFonts w:ascii="Candara" w:hAnsi="Candara"/>
          <w:sz w:val="24"/>
          <w:szCs w:val="24"/>
        </w:rPr>
        <w:t xml:space="preserve"> </w:t>
      </w:r>
      <w:r w:rsidR="00DE2930" w:rsidRPr="00DE2930">
        <w:rPr>
          <w:rFonts w:ascii="Candara" w:hAnsi="Candara"/>
          <w:i/>
          <w:iCs/>
          <w:sz w:val="24"/>
          <w:szCs w:val="24"/>
        </w:rPr>
        <w:t xml:space="preserve">(spolupracujeme s rodiči při různých akcích školy, pravidelné informace máme </w:t>
      </w:r>
      <w:r w:rsidR="00097405">
        <w:rPr>
          <w:rFonts w:ascii="Candara" w:hAnsi="Candara"/>
          <w:i/>
          <w:iCs/>
          <w:sz w:val="24"/>
          <w:szCs w:val="24"/>
        </w:rPr>
        <w:t>nově přes aplikaci naše mš</w:t>
      </w:r>
      <w:r w:rsidR="00DE2930" w:rsidRPr="00DE2930">
        <w:rPr>
          <w:rFonts w:ascii="Candara" w:hAnsi="Candara"/>
          <w:i/>
          <w:iCs/>
          <w:sz w:val="24"/>
          <w:szCs w:val="24"/>
        </w:rPr>
        <w:t xml:space="preserve">, </w:t>
      </w:r>
      <w:r w:rsidR="00097405">
        <w:rPr>
          <w:rFonts w:ascii="Candara" w:hAnsi="Candara"/>
          <w:i/>
          <w:iCs/>
          <w:sz w:val="24"/>
          <w:szCs w:val="24"/>
        </w:rPr>
        <w:t xml:space="preserve">nadále informujeme pomoci </w:t>
      </w:r>
      <w:r w:rsidR="00E770BC" w:rsidRPr="00DE2930">
        <w:rPr>
          <w:rFonts w:ascii="Candara" w:hAnsi="Candara"/>
          <w:i/>
          <w:iCs/>
          <w:sz w:val="24"/>
          <w:szCs w:val="24"/>
        </w:rPr>
        <w:t>nástěnek,</w:t>
      </w:r>
      <w:r w:rsidR="00097405">
        <w:rPr>
          <w:rFonts w:ascii="Candara" w:hAnsi="Candara"/>
          <w:i/>
          <w:iCs/>
          <w:sz w:val="24"/>
          <w:szCs w:val="24"/>
        </w:rPr>
        <w:t xml:space="preserve"> </w:t>
      </w:r>
      <w:r w:rsidR="00DE2930" w:rsidRPr="00DE2930">
        <w:rPr>
          <w:rFonts w:ascii="Candara" w:hAnsi="Candara"/>
          <w:i/>
          <w:iCs/>
          <w:sz w:val="24"/>
          <w:szCs w:val="24"/>
        </w:rPr>
        <w:t>a především osobní komunikací)</w:t>
      </w:r>
      <w:r w:rsidR="00C60FFB">
        <w:rPr>
          <w:rFonts w:ascii="Candara" w:hAnsi="Candara"/>
          <w:i/>
          <w:iCs/>
          <w:sz w:val="24"/>
          <w:szCs w:val="24"/>
        </w:rPr>
        <w:t xml:space="preserve"> </w:t>
      </w:r>
      <w:r w:rsidR="00C60FFB">
        <w:rPr>
          <w:rFonts w:ascii="Segoe UI Symbol" w:hAnsi="Segoe UI Symbol"/>
          <w:i/>
          <w:iCs/>
          <w:sz w:val="24"/>
          <w:szCs w:val="24"/>
        </w:rPr>
        <w:t>✓</w:t>
      </w:r>
    </w:p>
    <w:p w14:paraId="7F655E65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68EB8B95" w14:textId="169A07C5" w:rsidR="00823203" w:rsidRPr="00097405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 w:rsidRPr="00C60FFB">
        <w:rPr>
          <w:rFonts w:ascii="Candara" w:hAnsi="Candara"/>
          <w:sz w:val="24"/>
          <w:szCs w:val="24"/>
        </w:rPr>
        <w:t xml:space="preserve">V naší mateřské škole se snažíme vytvářet psychosociální podmínky vhodné pro děti, tj. </w:t>
      </w:r>
      <w:r w:rsidR="00A84D92" w:rsidRPr="00C60FFB">
        <w:rPr>
          <w:rFonts w:ascii="Candara" w:hAnsi="Candara"/>
          <w:sz w:val="24"/>
          <w:szCs w:val="24"/>
        </w:rPr>
        <w:t>spokojenost</w:t>
      </w:r>
      <w:r w:rsidRPr="00C60FFB">
        <w:rPr>
          <w:rFonts w:ascii="Candara" w:hAnsi="Candara"/>
          <w:sz w:val="24"/>
          <w:szCs w:val="24"/>
        </w:rPr>
        <w:t>, jistotu, pocit bezpečí, které vytváříme vlastním přístupem – respektujeme</w:t>
      </w:r>
      <w:r>
        <w:rPr>
          <w:rFonts w:ascii="Candara" w:hAnsi="Candara"/>
          <w:sz w:val="24"/>
          <w:szCs w:val="24"/>
        </w:rPr>
        <w:t xml:space="preserve"> potřeby dětí, ne-přetěžujeme, nespěcháme, umožňujeme postupnou adaptaci na prostředí, i na nové situace. Všechny děti mají rovnocenné postavení. Volnost a osobní </w:t>
      </w:r>
      <w:r>
        <w:rPr>
          <w:rFonts w:ascii="Candara" w:hAnsi="Candara"/>
          <w:sz w:val="24"/>
          <w:szCs w:val="24"/>
        </w:rPr>
        <w:lastRenderedPageBreak/>
        <w:t>svoboda jsou vyváženy s nezbytnou mírou omezení, vyplývajících z nutnosti dodržovat v MŠ dohodnutý režim a učit děti pravidlům soužití. Dospělí se chovají spolehlivě a důvěryhodně. Děti dostávají jasné a srozumitelné pokyny. Třída je přátelským společenstvím, ve kterém se děti rády zdržují. Vzdělávací nabídka je vybírána dle rozumových schopností a individuálních potřeb. S dětmi sympatizujeme, podporujeme je v jejich samostatných pokusech, oceňujeme a vyhodnocujeme konkrétní projevy a výkony a snažíme se reagovat přiměřeně pozitivním hodnocením. Věnujeme se neformálním. vztahům dětí ve třídě a ovlivňujeme prosociálním směrem, jakožto osvědčenou prevenci šikany.</w:t>
      </w:r>
      <w:r>
        <w:t xml:space="preserve">  </w:t>
      </w:r>
    </w:p>
    <w:p w14:paraId="2F56C58C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>7.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ÚDAJE O DALŠÍM VZDĚLÁVÁNÍ PEDAGOGICKÝCH PRACOVNÍKŮ A ODBORNÉHO ROZVOJE NEPEDAGOGICKÝCH PRACOVNÍKŮ</w:t>
      </w:r>
    </w:p>
    <w:p w14:paraId="2EE54D59" w14:textId="5F0B568F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Další vzdělávání pedagogických pracovníků (DVPP) probíhalo v souladu s Plánem profesního rozvoje zaměstnanců.</w:t>
      </w:r>
    </w:p>
    <w:p w14:paraId="3B23C561" w14:textId="7EE9A75D" w:rsidR="00823203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Učení příběhem</w:t>
      </w:r>
      <w:r w:rsidR="00322E43">
        <w:rPr>
          <w:rFonts w:ascii="Candara" w:hAnsi="Candara"/>
          <w:sz w:val="24"/>
          <w:szCs w:val="24"/>
        </w:rPr>
        <w:t>:</w:t>
      </w:r>
      <w:r w:rsidR="00322E43">
        <w:rPr>
          <w:rFonts w:ascii="Candara" w:hAnsi="Candara"/>
          <w:sz w:val="24"/>
          <w:szCs w:val="24"/>
        </w:rPr>
        <w:tab/>
      </w:r>
      <w:r w:rsidR="00322E43">
        <w:rPr>
          <w:rFonts w:ascii="Candara" w:hAnsi="Candara"/>
          <w:sz w:val="24"/>
          <w:szCs w:val="24"/>
        </w:rPr>
        <w:tab/>
      </w:r>
      <w:r w:rsidR="00322E43">
        <w:rPr>
          <w:rFonts w:ascii="Candara" w:hAnsi="Candara"/>
          <w:sz w:val="24"/>
          <w:szCs w:val="24"/>
        </w:rPr>
        <w:tab/>
      </w:r>
      <w:r w:rsidR="00322E43">
        <w:rPr>
          <w:rFonts w:ascii="Candara" w:hAnsi="Candara"/>
          <w:sz w:val="24"/>
          <w:szCs w:val="24"/>
        </w:rPr>
        <w:tab/>
      </w:r>
      <w:r w:rsidR="00322E43">
        <w:rPr>
          <w:rFonts w:ascii="Candara" w:hAnsi="Candara"/>
          <w:sz w:val="24"/>
          <w:szCs w:val="24"/>
        </w:rPr>
        <w:tab/>
      </w:r>
      <w:r w:rsidR="00322E43">
        <w:rPr>
          <w:rFonts w:ascii="Candara" w:hAnsi="Candara"/>
          <w:sz w:val="24"/>
          <w:szCs w:val="24"/>
        </w:rPr>
        <w:tab/>
      </w:r>
      <w:r w:rsidR="00322E43">
        <w:rPr>
          <w:rFonts w:ascii="Candara" w:hAnsi="Candara"/>
          <w:sz w:val="24"/>
          <w:szCs w:val="24"/>
        </w:rPr>
        <w:tab/>
      </w:r>
      <w:bookmarkStart w:id="1" w:name="_Hlk205795967"/>
      <w:r w:rsidR="00322E43">
        <w:rPr>
          <w:rFonts w:ascii="Candara" w:hAnsi="Candara"/>
          <w:sz w:val="24"/>
          <w:szCs w:val="24"/>
        </w:rPr>
        <w:t xml:space="preserve"> </w:t>
      </w:r>
      <w:r w:rsidR="002A0322">
        <w:rPr>
          <w:rFonts w:ascii="Candara" w:hAnsi="Candara"/>
          <w:b/>
          <w:bCs/>
          <w:sz w:val="24"/>
          <w:szCs w:val="24"/>
        </w:rPr>
        <w:t>1</w:t>
      </w:r>
      <w:r w:rsidR="00322E43">
        <w:rPr>
          <w:rFonts w:ascii="Candara" w:hAnsi="Candara"/>
          <w:b/>
          <w:bCs/>
          <w:sz w:val="24"/>
          <w:szCs w:val="24"/>
        </w:rPr>
        <w:t xml:space="preserve"> účastní</w:t>
      </w:r>
      <w:r w:rsidR="002A0322">
        <w:rPr>
          <w:rFonts w:ascii="Candara" w:hAnsi="Candara"/>
          <w:b/>
          <w:bCs/>
          <w:sz w:val="24"/>
          <w:szCs w:val="24"/>
        </w:rPr>
        <w:t>k</w:t>
      </w:r>
      <w:bookmarkEnd w:id="1"/>
    </w:p>
    <w:p w14:paraId="53BDF530" w14:textId="77777777" w:rsidR="0007215F" w:rsidRDefault="0007215F">
      <w:p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07215F">
        <w:rPr>
          <w:rFonts w:ascii="Candara" w:hAnsi="Candara"/>
          <w:sz w:val="24"/>
          <w:szCs w:val="24"/>
        </w:rPr>
        <w:t>Jak na reflexi: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r>
        <w:rPr>
          <w:rFonts w:ascii="Candara" w:hAnsi="Candara"/>
          <w:b/>
          <w:bCs/>
          <w:sz w:val="24"/>
          <w:szCs w:val="24"/>
        </w:rPr>
        <w:t>1 účastník</w:t>
      </w:r>
      <w:r>
        <w:rPr>
          <w:rFonts w:ascii="Candara" w:hAnsi="Candara"/>
          <w:sz w:val="24"/>
          <w:szCs w:val="24"/>
        </w:rPr>
        <w:tab/>
      </w:r>
    </w:p>
    <w:p w14:paraId="333ADAD4" w14:textId="571439BC" w:rsidR="00DC76A1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Jak na výchovu bez trestů: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r>
        <w:rPr>
          <w:rFonts w:ascii="Candara" w:hAnsi="Candara"/>
          <w:b/>
          <w:bCs/>
          <w:sz w:val="24"/>
          <w:szCs w:val="24"/>
        </w:rPr>
        <w:t>1 účastník</w:t>
      </w:r>
    </w:p>
    <w:p w14:paraId="3DF7D776" w14:textId="4E8CC630" w:rsidR="0007215F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07215F">
        <w:rPr>
          <w:rFonts w:ascii="Candara" w:hAnsi="Candara"/>
          <w:sz w:val="24"/>
          <w:szCs w:val="24"/>
        </w:rPr>
        <w:t>Psychické problémy u dětí:</w:t>
      </w:r>
      <w:r>
        <w:rPr>
          <w:rFonts w:ascii="Candara" w:hAnsi="Candara"/>
          <w:sz w:val="24"/>
          <w:szCs w:val="24"/>
        </w:rPr>
        <w:t xml:space="preserve">                                                                        </w:t>
      </w:r>
      <w:r>
        <w:rPr>
          <w:rFonts w:ascii="Candara" w:hAnsi="Candara"/>
          <w:b/>
          <w:bCs/>
          <w:sz w:val="24"/>
          <w:szCs w:val="24"/>
        </w:rPr>
        <w:t>1 účastník</w:t>
      </w:r>
    </w:p>
    <w:p w14:paraId="099BEE91" w14:textId="34489FED" w:rsidR="0007215F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07215F">
        <w:rPr>
          <w:rFonts w:ascii="Candara" w:hAnsi="Candara"/>
          <w:sz w:val="24"/>
          <w:szCs w:val="24"/>
        </w:rPr>
        <w:t>Začít spolu v kostce: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r>
        <w:rPr>
          <w:rFonts w:ascii="Candara" w:hAnsi="Candara"/>
          <w:b/>
          <w:bCs/>
          <w:sz w:val="24"/>
          <w:szCs w:val="24"/>
        </w:rPr>
        <w:t>1 účastník</w:t>
      </w:r>
    </w:p>
    <w:p w14:paraId="0A1146FF" w14:textId="3DA4439C" w:rsidR="0007215F" w:rsidRDefault="0007215F">
      <w:pPr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07215F">
        <w:rPr>
          <w:rFonts w:ascii="Candara" w:hAnsi="Candara"/>
          <w:sz w:val="24"/>
          <w:szCs w:val="24"/>
        </w:rPr>
        <w:t>Formativní hodnocení v MŠ: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r w:rsidR="00D33A27" w:rsidRPr="00D33A27">
        <w:rPr>
          <w:rFonts w:ascii="Candara" w:hAnsi="Candara"/>
          <w:b/>
          <w:bCs/>
          <w:sz w:val="24"/>
          <w:szCs w:val="24"/>
        </w:rPr>
        <w:t>2 účastníci</w:t>
      </w:r>
    </w:p>
    <w:p w14:paraId="3400F7BE" w14:textId="795F3EC9" w:rsidR="0007215F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Základy facilitace 1.2,</w:t>
      </w:r>
      <w:proofErr w:type="gramStart"/>
      <w:r w:rsidR="00852A12">
        <w:rPr>
          <w:rFonts w:ascii="Candara" w:hAnsi="Candara"/>
          <w:sz w:val="24"/>
          <w:szCs w:val="24"/>
        </w:rPr>
        <w:t>3</w:t>
      </w:r>
      <w:r>
        <w:rPr>
          <w:rFonts w:ascii="Candara" w:hAnsi="Candara"/>
          <w:sz w:val="24"/>
          <w:szCs w:val="24"/>
        </w:rPr>
        <w:t xml:space="preserve"> :</w:t>
      </w:r>
      <w:proofErr w:type="gramEnd"/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r>
        <w:rPr>
          <w:rFonts w:ascii="Candara" w:hAnsi="Candara"/>
          <w:b/>
          <w:bCs/>
          <w:sz w:val="24"/>
          <w:szCs w:val="24"/>
        </w:rPr>
        <w:t>1 účastník</w:t>
      </w:r>
      <w:r>
        <w:rPr>
          <w:rFonts w:ascii="Candara" w:hAnsi="Candara"/>
          <w:b/>
          <w:bCs/>
          <w:sz w:val="24"/>
          <w:szCs w:val="24"/>
        </w:rPr>
        <w:tab/>
      </w:r>
    </w:p>
    <w:p w14:paraId="643C9C62" w14:textId="069F4A08" w:rsidR="0007215F" w:rsidRPr="0007215F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07215F">
        <w:rPr>
          <w:rFonts w:ascii="Candara" w:hAnsi="Candara"/>
          <w:sz w:val="24"/>
          <w:szCs w:val="24"/>
        </w:rPr>
        <w:t>Jak na náročnou komunikaci s rodičem:</w:t>
      </w:r>
      <w:r w:rsidRPr="0007215F"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r>
        <w:rPr>
          <w:rFonts w:ascii="Candara" w:hAnsi="Candara"/>
          <w:b/>
          <w:bCs/>
          <w:sz w:val="24"/>
          <w:szCs w:val="24"/>
        </w:rPr>
        <w:t>1 účastník</w:t>
      </w:r>
      <w:r>
        <w:rPr>
          <w:rFonts w:ascii="Candara" w:hAnsi="Candara"/>
          <w:sz w:val="24"/>
          <w:szCs w:val="24"/>
        </w:rPr>
        <w:tab/>
      </w:r>
    </w:p>
    <w:p w14:paraId="2A32FC41" w14:textId="06C494C9" w:rsidR="0007215F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Pohyb v MŠ:        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r w:rsidR="00D33A27" w:rsidRPr="00D33A27">
        <w:rPr>
          <w:rFonts w:ascii="Candara" w:hAnsi="Candara"/>
          <w:b/>
          <w:bCs/>
          <w:sz w:val="24"/>
          <w:szCs w:val="24"/>
        </w:rPr>
        <w:t>2 účastníci</w:t>
      </w:r>
    </w:p>
    <w:p w14:paraId="0AA9C8E0" w14:textId="77777777" w:rsidR="00D33A27" w:rsidRDefault="0007215F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07215F">
        <w:rPr>
          <w:rFonts w:ascii="Candara" w:hAnsi="Candara"/>
          <w:sz w:val="24"/>
          <w:szCs w:val="24"/>
        </w:rPr>
        <w:t>Vzta</w:t>
      </w:r>
      <w:r>
        <w:rPr>
          <w:rFonts w:ascii="Candara" w:hAnsi="Candara"/>
          <w:sz w:val="24"/>
          <w:szCs w:val="24"/>
        </w:rPr>
        <w:t>h</w:t>
      </w:r>
      <w:r w:rsidRPr="0007215F">
        <w:rPr>
          <w:rFonts w:ascii="Candara" w:hAnsi="Candara"/>
          <w:sz w:val="24"/>
          <w:szCs w:val="24"/>
        </w:rPr>
        <w:t xml:space="preserve"> jako klíč pro spokojené dítě:</w:t>
      </w:r>
      <w:r w:rsidRPr="0007215F">
        <w:rPr>
          <w:rFonts w:ascii="Candara" w:hAnsi="Candara"/>
          <w:sz w:val="24"/>
          <w:szCs w:val="24"/>
        </w:rPr>
        <w:tab/>
      </w:r>
      <w:r w:rsidRPr="0007215F"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</w:t>
      </w:r>
      <w:bookmarkStart w:id="2" w:name="_Hlk205796519"/>
      <w:r>
        <w:rPr>
          <w:rFonts w:ascii="Candara" w:hAnsi="Candara"/>
          <w:b/>
          <w:bCs/>
          <w:sz w:val="24"/>
          <w:szCs w:val="24"/>
        </w:rPr>
        <w:t>1 účastník</w:t>
      </w:r>
      <w:bookmarkEnd w:id="2"/>
    </w:p>
    <w:p w14:paraId="672D1F1A" w14:textId="77777777" w:rsidR="00D33A27" w:rsidRDefault="00D33A27" w:rsidP="00D33A27">
      <w:pPr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Jak být v životě spokojenější:</w:t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b/>
          <w:bCs/>
          <w:sz w:val="24"/>
          <w:szCs w:val="24"/>
        </w:rPr>
        <w:t>1 účastník</w:t>
      </w:r>
      <w:r w:rsidR="0007215F" w:rsidRPr="00D33A27">
        <w:rPr>
          <w:rFonts w:ascii="Candara" w:hAnsi="Candara"/>
          <w:sz w:val="24"/>
          <w:szCs w:val="24"/>
        </w:rPr>
        <w:tab/>
      </w:r>
    </w:p>
    <w:p w14:paraId="612C0EE1" w14:textId="70CB9657" w:rsidR="0007215F" w:rsidRDefault="00D33A27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Zvládání negativních emocí:</w:t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 w:rsidR="0007215F" w:rsidRPr="00D33A27"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 xml:space="preserve">               </w:t>
      </w:r>
      <w:r>
        <w:rPr>
          <w:rFonts w:ascii="Candara" w:hAnsi="Candara"/>
          <w:b/>
          <w:bCs/>
          <w:sz w:val="24"/>
          <w:szCs w:val="24"/>
        </w:rPr>
        <w:t>3 účastníci</w:t>
      </w:r>
    </w:p>
    <w:p w14:paraId="4D538A94" w14:textId="59395C44" w:rsidR="00D33A27" w:rsidRDefault="00D33A27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Neurografika 1,2: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  <w:t xml:space="preserve">              </w:t>
      </w:r>
      <w:r w:rsidRPr="00D33A27">
        <w:rPr>
          <w:rFonts w:ascii="Candara" w:hAnsi="Candara"/>
          <w:b/>
          <w:bCs/>
          <w:sz w:val="24"/>
          <w:szCs w:val="24"/>
        </w:rPr>
        <w:t xml:space="preserve"> </w:t>
      </w:r>
      <w:bookmarkStart w:id="3" w:name="_Hlk205796890"/>
      <w:r w:rsidRPr="00D33A27">
        <w:rPr>
          <w:rFonts w:ascii="Candara" w:hAnsi="Candara"/>
          <w:b/>
          <w:bCs/>
          <w:sz w:val="24"/>
          <w:szCs w:val="24"/>
        </w:rPr>
        <w:t>2 účastníci</w:t>
      </w:r>
      <w:bookmarkEnd w:id="3"/>
    </w:p>
    <w:p w14:paraId="08957E43" w14:textId="721A19CB" w:rsidR="00D33A27" w:rsidRDefault="00D33A27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Nastavování hranic:</w:t>
      </w:r>
      <w:r>
        <w:rPr>
          <w:rFonts w:ascii="Candara" w:hAnsi="Candara"/>
          <w:sz w:val="24"/>
          <w:szCs w:val="24"/>
        </w:rPr>
        <w:tab/>
        <w:t xml:space="preserve">                                                                                   </w:t>
      </w:r>
      <w:r>
        <w:rPr>
          <w:rFonts w:ascii="Candara" w:hAnsi="Candara"/>
          <w:b/>
          <w:bCs/>
          <w:sz w:val="24"/>
          <w:szCs w:val="24"/>
        </w:rPr>
        <w:t>1 účastník</w:t>
      </w:r>
    </w:p>
    <w:p w14:paraId="6E5C6E37" w14:textId="082B2385" w:rsidR="00D33A27" w:rsidRDefault="00D33A27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Techniky zklidnění:</w:t>
      </w:r>
      <w:r>
        <w:rPr>
          <w:rFonts w:ascii="Candara" w:hAnsi="Candara"/>
          <w:sz w:val="24"/>
          <w:szCs w:val="24"/>
        </w:rPr>
        <w:tab/>
        <w:t xml:space="preserve">                                                                                   </w:t>
      </w:r>
      <w:r w:rsidRPr="00D33A27">
        <w:rPr>
          <w:rFonts w:ascii="Candara" w:hAnsi="Candara"/>
          <w:b/>
          <w:bCs/>
          <w:sz w:val="24"/>
          <w:szCs w:val="24"/>
        </w:rPr>
        <w:t>1 účastník</w:t>
      </w:r>
    </w:p>
    <w:p w14:paraId="79FE6228" w14:textId="3E8C8A95" w:rsidR="00D33A27" w:rsidRDefault="00D33A27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Pomůcky pro žáky se sp.poruchami:</w:t>
      </w:r>
      <w:r>
        <w:rPr>
          <w:rFonts w:ascii="Candara" w:hAnsi="Candara"/>
          <w:sz w:val="24"/>
          <w:szCs w:val="24"/>
        </w:rPr>
        <w:t xml:space="preserve">                                                       </w:t>
      </w:r>
      <w:r w:rsidRPr="00D33A27">
        <w:rPr>
          <w:rFonts w:ascii="Candara" w:hAnsi="Candara"/>
          <w:b/>
          <w:bCs/>
          <w:sz w:val="24"/>
          <w:szCs w:val="24"/>
        </w:rPr>
        <w:t>1 účastník</w:t>
      </w:r>
    </w:p>
    <w:p w14:paraId="77436E63" w14:textId="77777777" w:rsidR="00D33A27" w:rsidRDefault="00D33A27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Co je autismus</w:t>
      </w:r>
      <w:bookmarkStart w:id="4" w:name="_Hlk205797176"/>
      <w:r w:rsidRPr="00D33A27">
        <w:rPr>
          <w:rFonts w:ascii="Candara" w:hAnsi="Candara"/>
          <w:sz w:val="24"/>
          <w:szCs w:val="24"/>
        </w:rPr>
        <w:t>:</w:t>
      </w:r>
      <w:r>
        <w:rPr>
          <w:rFonts w:ascii="Candara" w:hAnsi="Candara"/>
          <w:sz w:val="24"/>
          <w:szCs w:val="24"/>
        </w:rPr>
        <w:t xml:space="preserve">                                                                                               </w:t>
      </w:r>
      <w:r w:rsidRPr="00D33A27">
        <w:rPr>
          <w:rFonts w:ascii="Candara" w:hAnsi="Candara"/>
          <w:b/>
          <w:bCs/>
          <w:sz w:val="24"/>
          <w:szCs w:val="24"/>
        </w:rPr>
        <w:t>2 účastníci</w:t>
      </w:r>
      <w:r>
        <w:rPr>
          <w:rFonts w:ascii="Candara" w:hAnsi="Candara"/>
          <w:sz w:val="24"/>
          <w:szCs w:val="24"/>
        </w:rPr>
        <w:t xml:space="preserve">           </w:t>
      </w:r>
      <w:bookmarkEnd w:id="4"/>
    </w:p>
    <w:p w14:paraId="7F2DECB0" w14:textId="77777777" w:rsidR="00D33A27" w:rsidRDefault="00D33A27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Vedení zaměstnanců:                                                                                   </w:t>
      </w:r>
      <w:r w:rsidRPr="00D33A27">
        <w:rPr>
          <w:rFonts w:ascii="Candara" w:hAnsi="Candara"/>
          <w:b/>
          <w:bCs/>
          <w:sz w:val="24"/>
          <w:szCs w:val="24"/>
        </w:rPr>
        <w:t xml:space="preserve">2 účastníci         </w:t>
      </w:r>
    </w:p>
    <w:p w14:paraId="30AD4C5F" w14:textId="1C97C02E" w:rsidR="00D33A27" w:rsidRDefault="00D33A27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 xml:space="preserve">O čem je nový RVP PV:                                                                   </w:t>
      </w:r>
      <w:r>
        <w:rPr>
          <w:rFonts w:ascii="Candara" w:hAnsi="Candara"/>
          <w:sz w:val="24"/>
          <w:szCs w:val="24"/>
        </w:rPr>
        <w:t xml:space="preserve">              </w:t>
      </w:r>
      <w:bookmarkStart w:id="5" w:name="_Hlk205798507"/>
      <w:r w:rsidRPr="00D33A27">
        <w:rPr>
          <w:rFonts w:ascii="Candara" w:hAnsi="Candara"/>
          <w:b/>
          <w:bCs/>
          <w:sz w:val="24"/>
          <w:szCs w:val="24"/>
        </w:rPr>
        <w:t>3 účastníci</w:t>
      </w:r>
      <w:bookmarkEnd w:id="5"/>
    </w:p>
    <w:p w14:paraId="04B4678D" w14:textId="3E74D0E7" w:rsidR="00D33A27" w:rsidRDefault="00D33A27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D33A27">
        <w:rPr>
          <w:rFonts w:ascii="Candara" w:hAnsi="Candara"/>
          <w:sz w:val="24"/>
          <w:szCs w:val="24"/>
        </w:rPr>
        <w:t>Zdravé stravování</w:t>
      </w:r>
      <w:r w:rsidRPr="007C58D5">
        <w:rPr>
          <w:rFonts w:ascii="Candara" w:hAnsi="Candara"/>
          <w:b/>
          <w:bCs/>
          <w:sz w:val="24"/>
          <w:szCs w:val="24"/>
        </w:rPr>
        <w:t>:                                                                                         1 účastník</w:t>
      </w:r>
    </w:p>
    <w:p w14:paraId="227F042A" w14:textId="248D84A9" w:rsidR="007C58D5" w:rsidRDefault="007C58D5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7C58D5">
        <w:rPr>
          <w:rFonts w:ascii="Candara" w:hAnsi="Candara"/>
          <w:sz w:val="24"/>
          <w:szCs w:val="24"/>
        </w:rPr>
        <w:t>Sebepoškozování: Jak pomoc dítěti:</w:t>
      </w:r>
      <w:r>
        <w:rPr>
          <w:rFonts w:ascii="Candara" w:hAnsi="Candara"/>
          <w:sz w:val="24"/>
          <w:szCs w:val="24"/>
        </w:rPr>
        <w:t xml:space="preserve">                                                       </w:t>
      </w:r>
      <w:r w:rsidRPr="00D33A27">
        <w:rPr>
          <w:rFonts w:ascii="Candara" w:hAnsi="Candara"/>
          <w:b/>
          <w:bCs/>
          <w:sz w:val="24"/>
          <w:szCs w:val="24"/>
        </w:rPr>
        <w:t>3 účastníci</w:t>
      </w:r>
    </w:p>
    <w:p w14:paraId="0ECA3B4F" w14:textId="667D63A0" w:rsidR="007C58D5" w:rsidRDefault="006E1148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6E1148">
        <w:rPr>
          <w:rFonts w:ascii="Candara" w:hAnsi="Candara"/>
          <w:sz w:val="24"/>
          <w:szCs w:val="24"/>
        </w:rPr>
        <w:t>Vzdělávací oblasti RVP PV</w:t>
      </w:r>
      <w:r>
        <w:rPr>
          <w:rFonts w:ascii="Candara" w:hAnsi="Candara"/>
          <w:sz w:val="24"/>
          <w:szCs w:val="24"/>
        </w:rPr>
        <w:t xml:space="preserve">:                                                                          </w:t>
      </w:r>
      <w:r w:rsidRPr="00D33A27">
        <w:rPr>
          <w:rFonts w:ascii="Candara" w:hAnsi="Candara"/>
          <w:b/>
          <w:bCs/>
          <w:sz w:val="24"/>
          <w:szCs w:val="24"/>
        </w:rPr>
        <w:t>3 účastníci</w:t>
      </w:r>
    </w:p>
    <w:p w14:paraId="7A8FCA3E" w14:textId="44E6500E" w:rsidR="006E1148" w:rsidRDefault="006E1148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6E1148">
        <w:rPr>
          <w:rFonts w:ascii="Candara" w:hAnsi="Candara"/>
          <w:sz w:val="24"/>
          <w:szCs w:val="24"/>
        </w:rPr>
        <w:t>Základní kurz Začít spolu 2. část:</w:t>
      </w:r>
      <w:r>
        <w:rPr>
          <w:rFonts w:ascii="Candara" w:hAnsi="Candara"/>
          <w:sz w:val="24"/>
          <w:szCs w:val="24"/>
        </w:rPr>
        <w:t xml:space="preserve">                                                               </w:t>
      </w:r>
      <w:r w:rsidRPr="00D33A27">
        <w:rPr>
          <w:rFonts w:ascii="Candara" w:hAnsi="Candara"/>
          <w:b/>
          <w:bCs/>
          <w:sz w:val="24"/>
          <w:szCs w:val="24"/>
        </w:rPr>
        <w:t>3 účastníci</w:t>
      </w:r>
    </w:p>
    <w:p w14:paraId="5299FB5B" w14:textId="78DB41E9" w:rsidR="006E1148" w:rsidRDefault="006E1148" w:rsidP="006E1148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6E1148">
        <w:rPr>
          <w:rFonts w:ascii="Candara" w:hAnsi="Candara"/>
          <w:sz w:val="24"/>
          <w:szCs w:val="24"/>
        </w:rPr>
        <w:t>Vývojová dysfázie:</w:t>
      </w:r>
      <w:r>
        <w:rPr>
          <w:rFonts w:ascii="Candara" w:hAnsi="Candara"/>
          <w:sz w:val="24"/>
          <w:szCs w:val="24"/>
        </w:rPr>
        <w:t xml:space="preserve">                                                                                          </w:t>
      </w:r>
      <w:r w:rsidRPr="006E1148">
        <w:rPr>
          <w:rFonts w:ascii="Candara" w:hAnsi="Candara"/>
          <w:b/>
          <w:bCs/>
          <w:sz w:val="24"/>
          <w:szCs w:val="24"/>
        </w:rPr>
        <w:t>1 účastník</w:t>
      </w:r>
    </w:p>
    <w:p w14:paraId="0E7C8C59" w14:textId="5814B12A" w:rsidR="006E1148" w:rsidRDefault="006E1148" w:rsidP="006E1148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Klíčové kompetence v RVP:                                                                         </w:t>
      </w:r>
      <w:bookmarkStart w:id="6" w:name="_Hlk205800214"/>
      <w:r w:rsidRPr="006E1148">
        <w:rPr>
          <w:rFonts w:ascii="Candara" w:hAnsi="Candara"/>
          <w:b/>
          <w:bCs/>
          <w:sz w:val="24"/>
          <w:szCs w:val="24"/>
        </w:rPr>
        <w:t>2 účastníci</w:t>
      </w:r>
      <w:bookmarkEnd w:id="6"/>
    </w:p>
    <w:p w14:paraId="1EF6FA18" w14:textId="6B3ECEFD" w:rsidR="006E1148" w:rsidRDefault="006E1148" w:rsidP="006E1148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Akvarelová výzva:                                                                                           </w:t>
      </w:r>
      <w:bookmarkStart w:id="7" w:name="_Hlk205800348"/>
      <w:r w:rsidRPr="006E1148">
        <w:rPr>
          <w:rFonts w:ascii="Candara" w:hAnsi="Candara"/>
          <w:b/>
          <w:bCs/>
          <w:sz w:val="24"/>
          <w:szCs w:val="24"/>
        </w:rPr>
        <w:t>1 účastník</w:t>
      </w:r>
      <w:bookmarkEnd w:id="7"/>
    </w:p>
    <w:p w14:paraId="6397B758" w14:textId="22CDE24B" w:rsidR="006E1148" w:rsidRDefault="006E1148" w:rsidP="006E1148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6E1148">
        <w:rPr>
          <w:rFonts w:ascii="Candara" w:hAnsi="Candara"/>
          <w:sz w:val="24"/>
          <w:szCs w:val="24"/>
        </w:rPr>
        <w:lastRenderedPageBreak/>
        <w:t>Jak digitální technologie ovlivňují děti:</w:t>
      </w:r>
      <w:r>
        <w:rPr>
          <w:rFonts w:ascii="Candara" w:hAnsi="Candara"/>
          <w:sz w:val="24"/>
          <w:szCs w:val="24"/>
        </w:rPr>
        <w:t xml:space="preserve"> </w:t>
      </w:r>
      <w:r w:rsidR="0090749C">
        <w:rPr>
          <w:rFonts w:ascii="Candara" w:hAnsi="Candara"/>
          <w:sz w:val="24"/>
          <w:szCs w:val="24"/>
        </w:rPr>
        <w:tab/>
      </w:r>
      <w:r w:rsidR="0090749C" w:rsidRPr="006E1148">
        <w:rPr>
          <w:rFonts w:ascii="Candara" w:hAnsi="Candara"/>
          <w:b/>
          <w:bCs/>
          <w:sz w:val="24"/>
          <w:szCs w:val="24"/>
        </w:rPr>
        <w:t>2 účastníci</w:t>
      </w:r>
    </w:p>
    <w:p w14:paraId="4F6F2997" w14:textId="4E89EB65" w:rsidR="0090749C" w:rsidRDefault="0090749C" w:rsidP="006E1148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Učení příběhem:</w:t>
      </w:r>
      <w:r>
        <w:rPr>
          <w:rFonts w:ascii="Candara" w:hAnsi="Candara"/>
          <w:sz w:val="24"/>
          <w:szCs w:val="24"/>
        </w:rPr>
        <w:tab/>
      </w:r>
      <w:r w:rsidRPr="006E1148">
        <w:rPr>
          <w:rFonts w:ascii="Candara" w:hAnsi="Candara"/>
          <w:b/>
          <w:bCs/>
          <w:sz w:val="24"/>
          <w:szCs w:val="24"/>
        </w:rPr>
        <w:t>2 účastníci</w:t>
      </w:r>
    </w:p>
    <w:p w14:paraId="0049A0C8" w14:textId="05CDB361" w:rsidR="00D33A27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Jak pracovat s úzkostným dítětem:</w:t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3 účastníci</w:t>
      </w:r>
    </w:p>
    <w:p w14:paraId="3F673EFE" w14:textId="079C791F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Klíčové změny v RVP PV:</w:t>
      </w:r>
      <w:r>
        <w:rPr>
          <w:rFonts w:ascii="Candara" w:hAnsi="Candara"/>
          <w:sz w:val="24"/>
          <w:szCs w:val="24"/>
        </w:rPr>
        <w:tab/>
      </w:r>
      <w:r w:rsidRPr="006E1148">
        <w:rPr>
          <w:rFonts w:ascii="Candara" w:hAnsi="Candara"/>
          <w:b/>
          <w:bCs/>
          <w:sz w:val="24"/>
          <w:szCs w:val="24"/>
        </w:rPr>
        <w:t>1 účastník</w:t>
      </w:r>
    </w:p>
    <w:p w14:paraId="18DF5FDF" w14:textId="0D1FC8EA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Plánování ZaS:</w:t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3 účastníci</w:t>
      </w:r>
    </w:p>
    <w:p w14:paraId="176B7E18" w14:textId="6FE0B634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Syndrom vyhoření:</w:t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1 účastník</w:t>
      </w:r>
    </w:p>
    <w:p w14:paraId="1ABAE2BA" w14:textId="1AC5C7AA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Aby děti našly samy sebe:</w:t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1 účastník</w:t>
      </w:r>
    </w:p>
    <w:p w14:paraId="308993BC" w14:textId="363ED46C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Oční jóga: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1 účastník</w:t>
      </w:r>
    </w:p>
    <w:p w14:paraId="2367F4E0" w14:textId="6DC26CA2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Rozvoj sluchového vnímání:</w:t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6 účastníků</w:t>
      </w:r>
    </w:p>
    <w:p w14:paraId="56CE6F59" w14:textId="6A8CB15B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AI co to vlastně je:</w:t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2 účastníci</w:t>
      </w:r>
    </w:p>
    <w:p w14:paraId="327CE087" w14:textId="5FB7F3D0" w:rsidR="0090749C" w:rsidRDefault="0090749C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>Pedagogické diagnostikování ZaS:</w:t>
      </w:r>
      <w:r>
        <w:rPr>
          <w:rFonts w:ascii="Candara" w:hAnsi="Candara"/>
          <w:sz w:val="24"/>
          <w:szCs w:val="24"/>
        </w:rPr>
        <w:tab/>
      </w:r>
      <w:r w:rsidRPr="0090749C">
        <w:rPr>
          <w:rFonts w:ascii="Candara" w:hAnsi="Candara"/>
          <w:b/>
          <w:bCs/>
          <w:sz w:val="24"/>
          <w:szCs w:val="24"/>
        </w:rPr>
        <w:t>3 účastníci</w:t>
      </w:r>
    </w:p>
    <w:p w14:paraId="2F114BF4" w14:textId="21691BE5" w:rsidR="0090749C" w:rsidRDefault="001510FA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1510FA">
        <w:rPr>
          <w:rFonts w:ascii="Candara" w:hAnsi="Candara"/>
          <w:sz w:val="24"/>
          <w:szCs w:val="24"/>
        </w:rPr>
        <w:t>O problémech s jídlem u dětí:</w:t>
      </w:r>
      <w:r>
        <w:rPr>
          <w:rFonts w:ascii="Candara" w:hAnsi="Candara"/>
          <w:sz w:val="24"/>
          <w:szCs w:val="24"/>
        </w:rPr>
        <w:tab/>
      </w:r>
      <w:r w:rsidRPr="001510FA">
        <w:rPr>
          <w:rFonts w:ascii="Candara" w:hAnsi="Candara"/>
          <w:b/>
          <w:bCs/>
          <w:sz w:val="24"/>
          <w:szCs w:val="24"/>
        </w:rPr>
        <w:t>2 účastníci</w:t>
      </w:r>
    </w:p>
    <w:p w14:paraId="585FF383" w14:textId="346B0231" w:rsidR="001510FA" w:rsidRPr="001510FA" w:rsidRDefault="001510FA" w:rsidP="0090749C">
      <w:pPr>
        <w:tabs>
          <w:tab w:val="left" w:pos="708"/>
          <w:tab w:val="left" w:pos="1416"/>
          <w:tab w:val="left" w:pos="6756"/>
        </w:tabs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1510FA">
        <w:rPr>
          <w:rFonts w:ascii="Candara" w:hAnsi="Candara"/>
          <w:sz w:val="24"/>
          <w:szCs w:val="24"/>
        </w:rPr>
        <w:t>Jak jednat s rodičem a jak předcházet šikaně:</w:t>
      </w:r>
      <w:r>
        <w:rPr>
          <w:rFonts w:ascii="Candara" w:hAnsi="Candara"/>
          <w:b/>
          <w:bCs/>
          <w:sz w:val="24"/>
          <w:szCs w:val="24"/>
        </w:rPr>
        <w:tab/>
        <w:t>23 účastníků</w:t>
      </w:r>
    </w:p>
    <w:p w14:paraId="13742FF7" w14:textId="66458A19" w:rsidR="001510FA" w:rsidRDefault="001510FA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Historie pohádek: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1510FA">
        <w:rPr>
          <w:rFonts w:ascii="Candara" w:hAnsi="Candara"/>
          <w:b/>
          <w:bCs/>
          <w:sz w:val="24"/>
          <w:szCs w:val="24"/>
        </w:rPr>
        <w:t>1 účastník</w:t>
      </w:r>
    </w:p>
    <w:p w14:paraId="14CFCA22" w14:textId="6ECD472D" w:rsidR="001510FA" w:rsidRDefault="001510FA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Artefiletika v praxi: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1510FA">
        <w:rPr>
          <w:rFonts w:ascii="Candara" w:hAnsi="Candara"/>
          <w:b/>
          <w:bCs/>
          <w:sz w:val="24"/>
          <w:szCs w:val="24"/>
        </w:rPr>
        <w:t>1 účastník</w:t>
      </w:r>
    </w:p>
    <w:p w14:paraId="54306A3B" w14:textId="3E4A514C" w:rsidR="001510FA" w:rsidRDefault="001510FA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Techniky zklidnění: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1510FA">
        <w:rPr>
          <w:rFonts w:ascii="Candara" w:hAnsi="Candara"/>
          <w:b/>
          <w:bCs/>
          <w:sz w:val="24"/>
          <w:szCs w:val="24"/>
        </w:rPr>
        <w:t>1 účastník</w:t>
      </w:r>
    </w:p>
    <w:p w14:paraId="441DA7FA" w14:textId="19D2BADB" w:rsidR="001510FA" w:rsidRDefault="001510FA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1510FA">
        <w:rPr>
          <w:rFonts w:ascii="Candara" w:hAnsi="Candara"/>
          <w:sz w:val="24"/>
          <w:szCs w:val="24"/>
        </w:rPr>
        <w:t>Cesta k výchově: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1510FA">
        <w:rPr>
          <w:rFonts w:ascii="Candara" w:hAnsi="Candara"/>
          <w:b/>
          <w:bCs/>
          <w:sz w:val="24"/>
          <w:szCs w:val="24"/>
        </w:rPr>
        <w:t>16 účastníků</w:t>
      </w:r>
    </w:p>
    <w:p w14:paraId="445732D5" w14:textId="31036347" w:rsidR="001510FA" w:rsidRDefault="001510FA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Moderní digitální nástroje:</w:t>
      </w:r>
      <w:r>
        <w:rPr>
          <w:rFonts w:ascii="Candara" w:hAnsi="Candara"/>
          <w:sz w:val="24"/>
          <w:szCs w:val="24"/>
        </w:rPr>
        <w:tab/>
      </w:r>
      <w:r w:rsidRPr="001510FA">
        <w:rPr>
          <w:rFonts w:ascii="Candara" w:hAnsi="Candara"/>
          <w:b/>
          <w:bCs/>
          <w:sz w:val="24"/>
          <w:szCs w:val="24"/>
        </w:rPr>
        <w:t>1 účastník</w:t>
      </w:r>
    </w:p>
    <w:p w14:paraId="6A046066" w14:textId="360D5158" w:rsidR="001510FA" w:rsidRDefault="001510FA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1510FA">
        <w:rPr>
          <w:rFonts w:ascii="Candara" w:hAnsi="Candara"/>
          <w:sz w:val="24"/>
          <w:szCs w:val="24"/>
        </w:rPr>
        <w:t>ADHD – prakticky: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1510FA">
        <w:rPr>
          <w:rFonts w:ascii="Candara" w:hAnsi="Candara"/>
          <w:b/>
          <w:bCs/>
          <w:sz w:val="24"/>
          <w:szCs w:val="24"/>
        </w:rPr>
        <w:t>1 účastník</w:t>
      </w:r>
    </w:p>
    <w:p w14:paraId="37F66DAB" w14:textId="2F5D9F2E" w:rsidR="001510FA" w:rsidRDefault="00A5287E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Základy o pozitivní</w:t>
      </w:r>
      <w:r>
        <w:rPr>
          <w:rFonts w:ascii="Candara" w:hAnsi="Candara"/>
          <w:sz w:val="24"/>
          <w:szCs w:val="24"/>
        </w:rPr>
        <w:t xml:space="preserve"> </w:t>
      </w:r>
      <w:r w:rsidRPr="00A5287E">
        <w:rPr>
          <w:rFonts w:ascii="Candara" w:hAnsi="Candara"/>
          <w:sz w:val="24"/>
          <w:szCs w:val="24"/>
        </w:rPr>
        <w:t>psychologii:</w:t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3 účastníci</w:t>
      </w:r>
    </w:p>
    <w:p w14:paraId="35B07616" w14:textId="3DDE888B" w:rsidR="00A5287E" w:rsidRDefault="00A5287E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Podpora s vývojovou dysfázii:</w:t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2 účastníci</w:t>
      </w:r>
    </w:p>
    <w:p w14:paraId="1D290F72" w14:textId="24ABE160" w:rsidR="00A5287E" w:rsidRDefault="00A5287E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Vztahy mezi kolegy: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1 účastník</w:t>
      </w:r>
    </w:p>
    <w:p w14:paraId="70F1E747" w14:textId="06C83AED" w:rsidR="00A5287E" w:rsidRDefault="00A5287E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Nepohoda, napětí a stres u dětí:</w:t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2 účastníci</w:t>
      </w:r>
    </w:p>
    <w:p w14:paraId="4A8950C4" w14:textId="0E4BFF34" w:rsidR="00A5287E" w:rsidRDefault="00A5287E" w:rsidP="00D33A27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Logopedická prevence v MŠ:</w:t>
      </w:r>
      <w:r>
        <w:rPr>
          <w:rFonts w:ascii="Candara" w:hAnsi="Candara"/>
          <w:b/>
          <w:bCs/>
          <w:sz w:val="24"/>
          <w:szCs w:val="24"/>
        </w:rPr>
        <w:tab/>
        <w:t>1 účastník</w:t>
      </w:r>
    </w:p>
    <w:p w14:paraId="148A262A" w14:textId="6BDB06BA" w:rsidR="00A5287E" w:rsidRDefault="00A5287E" w:rsidP="00A5287E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Matematická gramotnost jinak:</w:t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3</w:t>
      </w:r>
      <w:r>
        <w:rPr>
          <w:rFonts w:ascii="Candara" w:hAnsi="Candara"/>
          <w:b/>
          <w:bCs/>
          <w:sz w:val="24"/>
          <w:szCs w:val="24"/>
        </w:rPr>
        <w:t xml:space="preserve"> </w:t>
      </w:r>
      <w:r w:rsidRPr="00A5287E">
        <w:rPr>
          <w:rFonts w:ascii="Candara" w:hAnsi="Candara"/>
          <w:b/>
          <w:bCs/>
          <w:sz w:val="24"/>
          <w:szCs w:val="24"/>
        </w:rPr>
        <w:t>účastníci</w:t>
      </w:r>
    </w:p>
    <w:p w14:paraId="4C9E0408" w14:textId="154361E6" w:rsidR="00A5287E" w:rsidRPr="00A5287E" w:rsidRDefault="00A5287E" w:rsidP="00A5287E">
      <w:pPr>
        <w:tabs>
          <w:tab w:val="left" w:pos="708"/>
          <w:tab w:val="left" w:pos="1416"/>
          <w:tab w:val="left" w:pos="2124"/>
          <w:tab w:val="left" w:pos="6756"/>
        </w:tabs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Prožitkové učení v MŠ:</w:t>
      </w:r>
      <w:r>
        <w:rPr>
          <w:rFonts w:ascii="Candara" w:hAnsi="Candara"/>
          <w:b/>
          <w:bCs/>
          <w:sz w:val="24"/>
          <w:szCs w:val="24"/>
        </w:rPr>
        <w:t xml:space="preserve">  </w:t>
      </w:r>
      <w:r>
        <w:rPr>
          <w:rFonts w:ascii="Candara" w:hAnsi="Candara"/>
          <w:b/>
          <w:bCs/>
          <w:sz w:val="24"/>
          <w:szCs w:val="24"/>
        </w:rPr>
        <w:tab/>
        <w:t>1 účastník</w:t>
      </w:r>
    </w:p>
    <w:p w14:paraId="1126BD3A" w14:textId="5A2EEF84" w:rsidR="00D33A27" w:rsidRDefault="00A5287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Chytré telefony. hloupí lidé: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1 účas</w:t>
      </w:r>
      <w:r>
        <w:rPr>
          <w:rFonts w:ascii="Candara" w:hAnsi="Candara"/>
          <w:b/>
          <w:bCs/>
          <w:sz w:val="24"/>
          <w:szCs w:val="24"/>
        </w:rPr>
        <w:t>t</w:t>
      </w:r>
      <w:r w:rsidRPr="00A5287E">
        <w:rPr>
          <w:rFonts w:ascii="Candara" w:hAnsi="Candara"/>
          <w:b/>
          <w:bCs/>
          <w:sz w:val="24"/>
          <w:szCs w:val="24"/>
        </w:rPr>
        <w:t>ník</w:t>
      </w:r>
    </w:p>
    <w:p w14:paraId="55A76FB2" w14:textId="2E2D1BCF" w:rsidR="00A5287E" w:rsidRDefault="00A5287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Učitel 21. století RVP PV</w:t>
      </w:r>
      <w:r>
        <w:rPr>
          <w:rFonts w:ascii="Candara" w:hAnsi="Candara"/>
          <w:sz w:val="24"/>
          <w:szCs w:val="24"/>
        </w:rPr>
        <w:t>:</w:t>
      </w:r>
      <w:r w:rsidRPr="00A5287E"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  <w:t>2 účastníci</w:t>
      </w:r>
    </w:p>
    <w:p w14:paraId="14E394D0" w14:textId="585DFB16" w:rsidR="00A5287E" w:rsidRDefault="00A5287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Partnerská komunikace s dětmi: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3 účastníci</w:t>
      </w:r>
    </w:p>
    <w:p w14:paraId="28766DA2" w14:textId="2FEC38C3" w:rsidR="00A5287E" w:rsidRDefault="00A5287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A5287E">
        <w:rPr>
          <w:rFonts w:ascii="Candara" w:hAnsi="Candara"/>
          <w:sz w:val="24"/>
          <w:szCs w:val="24"/>
        </w:rPr>
        <w:t>PV v revidovaném RVP: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A5287E">
        <w:rPr>
          <w:rFonts w:ascii="Candara" w:hAnsi="Candara"/>
          <w:b/>
          <w:bCs/>
          <w:sz w:val="24"/>
          <w:szCs w:val="24"/>
        </w:rPr>
        <w:t>1 účastník</w:t>
      </w:r>
    </w:p>
    <w:p w14:paraId="144A5780" w14:textId="328B4EC1" w:rsidR="00A5287E" w:rsidRDefault="00EF2CD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EF2CDE">
        <w:rPr>
          <w:rFonts w:ascii="Candara" w:hAnsi="Candara"/>
          <w:sz w:val="24"/>
          <w:szCs w:val="24"/>
        </w:rPr>
        <w:t>Setkání nad novým RVP PV:</w:t>
      </w:r>
      <w:r w:rsidRPr="00EF2CDE"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bookmarkStart w:id="8" w:name="_Hlk205802253"/>
      <w:r>
        <w:rPr>
          <w:rFonts w:ascii="Candara" w:hAnsi="Candara"/>
          <w:b/>
          <w:bCs/>
          <w:sz w:val="24"/>
          <w:szCs w:val="24"/>
        </w:rPr>
        <w:t>3 účastníci</w:t>
      </w:r>
      <w:bookmarkEnd w:id="8"/>
    </w:p>
    <w:p w14:paraId="255905ED" w14:textId="4EBDB85F" w:rsidR="00EF2CDE" w:rsidRDefault="00EF2CD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Psychosomatické poruchy u dětí: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EF2CDE">
        <w:rPr>
          <w:rFonts w:ascii="Candara" w:hAnsi="Candara"/>
          <w:b/>
          <w:bCs/>
          <w:sz w:val="24"/>
          <w:szCs w:val="24"/>
        </w:rPr>
        <w:t>2 účastníci</w:t>
      </w:r>
    </w:p>
    <w:p w14:paraId="5F56EB47" w14:textId="7BFDC142" w:rsidR="00EF2CDE" w:rsidRDefault="00EF2CD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EF2CDE">
        <w:rPr>
          <w:rFonts w:ascii="Candara" w:hAnsi="Candara"/>
          <w:sz w:val="24"/>
          <w:szCs w:val="24"/>
        </w:rPr>
        <w:t>Práce se smutkem u dětí:</w:t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  <w:t>1 účastník</w:t>
      </w:r>
    </w:p>
    <w:p w14:paraId="50EBEDC6" w14:textId="2E3481D2" w:rsidR="00EF2CDE" w:rsidRDefault="00EF2CDE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EF2CDE">
        <w:rPr>
          <w:rFonts w:ascii="Candara" w:hAnsi="Candara"/>
          <w:sz w:val="24"/>
          <w:szCs w:val="24"/>
        </w:rPr>
        <w:t>Pedagogické dovednosti v souladu s RVP: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>3 účastníci</w:t>
      </w:r>
    </w:p>
    <w:p w14:paraId="2F6528B0" w14:textId="60B1EF6B" w:rsidR="00EF2CDE" w:rsidRDefault="00885A7D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885A7D">
        <w:rPr>
          <w:rFonts w:ascii="Candara" w:hAnsi="Candara"/>
          <w:sz w:val="24"/>
          <w:szCs w:val="24"/>
        </w:rPr>
        <w:t>Logopedická prevence v MŠ: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885A7D">
        <w:rPr>
          <w:rFonts w:ascii="Candara" w:hAnsi="Candara"/>
          <w:b/>
          <w:bCs/>
          <w:sz w:val="24"/>
          <w:szCs w:val="24"/>
        </w:rPr>
        <w:t>1 účastník</w:t>
      </w:r>
    </w:p>
    <w:p w14:paraId="253ABEC7" w14:textId="523D187C" w:rsidR="00885A7D" w:rsidRDefault="00885A7D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885A7D">
        <w:rPr>
          <w:rFonts w:ascii="Candara" w:hAnsi="Candara"/>
          <w:sz w:val="24"/>
          <w:szCs w:val="24"/>
        </w:rPr>
        <w:t>Rozvoj jazykových schopností: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885A7D">
        <w:rPr>
          <w:rFonts w:ascii="Candara" w:hAnsi="Candara"/>
          <w:b/>
          <w:bCs/>
          <w:sz w:val="24"/>
          <w:szCs w:val="24"/>
        </w:rPr>
        <w:t>2 účastníci</w:t>
      </w:r>
    </w:p>
    <w:p w14:paraId="0CE136A0" w14:textId="64EEEA26" w:rsidR="00885A7D" w:rsidRDefault="00885A7D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885A7D">
        <w:rPr>
          <w:rFonts w:ascii="Candara" w:hAnsi="Candara"/>
          <w:sz w:val="24"/>
          <w:szCs w:val="24"/>
        </w:rPr>
        <w:t>Hudební činnosti v MŠ: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885A7D">
        <w:rPr>
          <w:rFonts w:ascii="Candara" w:hAnsi="Candara"/>
          <w:b/>
          <w:bCs/>
          <w:sz w:val="24"/>
          <w:szCs w:val="24"/>
        </w:rPr>
        <w:t>1 účastník</w:t>
      </w:r>
    </w:p>
    <w:p w14:paraId="3C9996B6" w14:textId="7671F25C" w:rsidR="00885A7D" w:rsidRDefault="00885A7D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885A7D">
        <w:rPr>
          <w:rFonts w:ascii="Candara" w:hAnsi="Candara"/>
          <w:sz w:val="24"/>
          <w:szCs w:val="24"/>
        </w:rPr>
        <w:t>Dechová a oromotorická cvičení: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885A7D">
        <w:rPr>
          <w:rFonts w:ascii="Candara" w:hAnsi="Candara"/>
          <w:b/>
          <w:bCs/>
          <w:sz w:val="24"/>
          <w:szCs w:val="24"/>
        </w:rPr>
        <w:t>1 účastník</w:t>
      </w:r>
    </w:p>
    <w:p w14:paraId="0C6BABC3" w14:textId="244AF93F" w:rsidR="00885A7D" w:rsidRDefault="000B4A7A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0B4A7A">
        <w:rPr>
          <w:rFonts w:ascii="Candara" w:hAnsi="Candara"/>
          <w:sz w:val="24"/>
          <w:szCs w:val="24"/>
        </w:rPr>
        <w:t>Jak na základní gramotnosti v RVP: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0B4A7A">
        <w:rPr>
          <w:rFonts w:ascii="Candara" w:hAnsi="Candara"/>
          <w:b/>
          <w:bCs/>
          <w:sz w:val="24"/>
          <w:szCs w:val="24"/>
        </w:rPr>
        <w:t>1 účastník</w:t>
      </w:r>
    </w:p>
    <w:p w14:paraId="6B48B66F" w14:textId="0C849747" w:rsidR="000B4A7A" w:rsidRDefault="000B4A7A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0B4A7A">
        <w:rPr>
          <w:rFonts w:ascii="Candara" w:hAnsi="Candara"/>
          <w:sz w:val="24"/>
          <w:szCs w:val="24"/>
        </w:rPr>
        <w:t>Technologické trendy ve výuce: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0B4A7A">
        <w:rPr>
          <w:rFonts w:ascii="Candara" w:hAnsi="Candara"/>
          <w:b/>
          <w:bCs/>
          <w:sz w:val="24"/>
          <w:szCs w:val="24"/>
        </w:rPr>
        <w:t>2 účastníci</w:t>
      </w:r>
    </w:p>
    <w:p w14:paraId="55AC30C5" w14:textId="0610746B" w:rsidR="000B4A7A" w:rsidRPr="000B4A7A" w:rsidRDefault="000B4A7A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0B4A7A">
        <w:rPr>
          <w:rFonts w:ascii="Candara" w:hAnsi="Candara"/>
          <w:sz w:val="24"/>
          <w:szCs w:val="24"/>
        </w:rPr>
        <w:t>8 klíčových kompetencí v novém RVP: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0B4A7A">
        <w:rPr>
          <w:rFonts w:ascii="Candara" w:hAnsi="Candara"/>
          <w:b/>
          <w:bCs/>
          <w:sz w:val="24"/>
          <w:szCs w:val="24"/>
        </w:rPr>
        <w:t>2 účastníci</w:t>
      </w:r>
    </w:p>
    <w:p w14:paraId="309B2C4F" w14:textId="145C9F8F" w:rsidR="00EF2CDE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Setkání na novým RV PV: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1 účastník</w:t>
      </w:r>
    </w:p>
    <w:p w14:paraId="4061F9C8" w14:textId="229EB201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Spolupráce s rodiči před nástupem do MŠ: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3 účastníci</w:t>
      </w:r>
    </w:p>
    <w:p w14:paraId="3D1F838A" w14:textId="5A8CDE0E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Umělá inteligence: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15 účastníků</w:t>
      </w:r>
    </w:p>
    <w:p w14:paraId="692FB7B8" w14:textId="326FA3AB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Konference ke změnám v RVP PV: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2 účastníci</w:t>
      </w:r>
    </w:p>
    <w:p w14:paraId="7FE6B30E" w14:textId="6903DAA7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>Aby se nám děti svěřily: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1 účastník</w:t>
      </w:r>
    </w:p>
    <w:p w14:paraId="53E8162D" w14:textId="791D40AF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Setkání vedení MŠ Step by Step: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2 účastníci</w:t>
      </w:r>
    </w:p>
    <w:p w14:paraId="72476C96" w14:textId="6ECB11E9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lastRenderedPageBreak/>
        <w:t>Děti z Ukrajiny v MŠ: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 xml:space="preserve">1 </w:t>
      </w:r>
      <w:r>
        <w:rPr>
          <w:rFonts w:ascii="Candara" w:hAnsi="Candara"/>
          <w:b/>
          <w:bCs/>
          <w:sz w:val="24"/>
          <w:szCs w:val="24"/>
        </w:rPr>
        <w:t>účastník</w:t>
      </w:r>
    </w:p>
    <w:p w14:paraId="7F7B0975" w14:textId="699F1110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Smyslohraní nejen v centrech aktivit</w:t>
      </w:r>
      <w:r>
        <w:rPr>
          <w:rFonts w:ascii="Candara" w:hAnsi="Candara"/>
          <w:b/>
          <w:bCs/>
          <w:sz w:val="24"/>
          <w:szCs w:val="24"/>
        </w:rPr>
        <w:t>:</w:t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</w:r>
      <w:r>
        <w:rPr>
          <w:rFonts w:ascii="Candara" w:hAnsi="Candara"/>
          <w:b/>
          <w:bCs/>
          <w:sz w:val="24"/>
          <w:szCs w:val="24"/>
        </w:rPr>
        <w:tab/>
        <w:t>1 účastník</w:t>
      </w:r>
    </w:p>
    <w:p w14:paraId="165E9232" w14:textId="3CE53D05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Jak pracovat s úzkostným dítětem: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3 účastníci</w:t>
      </w:r>
    </w:p>
    <w:p w14:paraId="4162C85A" w14:textId="39AC3C0C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Loučení a přechody</w:t>
      </w:r>
      <w:r>
        <w:rPr>
          <w:rFonts w:ascii="Candara" w:hAnsi="Candara"/>
          <w:sz w:val="24"/>
          <w:szCs w:val="24"/>
        </w:rPr>
        <w:t>,</w:t>
      </w:r>
      <w:r w:rsidRPr="00977BBF">
        <w:rPr>
          <w:rFonts w:ascii="Candara" w:hAnsi="Candara"/>
          <w:sz w:val="24"/>
          <w:szCs w:val="24"/>
        </w:rPr>
        <w:t xml:space="preserve"> jak je uchopit: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2 účastníci</w:t>
      </w:r>
    </w:p>
    <w:p w14:paraId="1F887A98" w14:textId="4E9FC332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Pohybem a tanci k harmonii: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1 účastník</w:t>
      </w:r>
    </w:p>
    <w:p w14:paraId="62103F09" w14:textId="3B815311" w:rsidR="00977BBF" w:rsidRDefault="00977BBF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b/>
          <w:bCs/>
          <w:sz w:val="24"/>
          <w:szCs w:val="24"/>
        </w:rPr>
      </w:pPr>
      <w:r w:rsidRPr="00977BBF">
        <w:rPr>
          <w:rFonts w:ascii="Candara" w:hAnsi="Candara"/>
          <w:sz w:val="24"/>
          <w:szCs w:val="24"/>
        </w:rPr>
        <w:t>Aktuální problémy při řízení MŠ:</w:t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>
        <w:rPr>
          <w:rFonts w:ascii="Candara" w:hAnsi="Candara"/>
          <w:sz w:val="24"/>
          <w:szCs w:val="24"/>
        </w:rPr>
        <w:tab/>
      </w:r>
      <w:r w:rsidRPr="00977BBF">
        <w:rPr>
          <w:rFonts w:ascii="Candara" w:hAnsi="Candara"/>
          <w:b/>
          <w:bCs/>
          <w:sz w:val="24"/>
          <w:szCs w:val="24"/>
        </w:rPr>
        <w:t>1 účastník</w:t>
      </w:r>
    </w:p>
    <w:p w14:paraId="6B5C8EF6" w14:textId="5ACDEE37" w:rsidR="00977BBF" w:rsidRPr="00792EEA" w:rsidRDefault="00E770BC" w:rsidP="00D33A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756"/>
        </w:tabs>
        <w:spacing w:after="0" w:line="240" w:lineRule="auto"/>
        <w:jc w:val="both"/>
        <w:rPr>
          <w:rFonts w:ascii="Candara" w:hAnsi="Candara"/>
          <w:sz w:val="24"/>
          <w:szCs w:val="24"/>
        </w:rPr>
      </w:pPr>
      <w:r w:rsidRPr="00792EEA">
        <w:rPr>
          <w:rFonts w:ascii="Candara" w:hAnsi="Candara"/>
          <w:sz w:val="24"/>
          <w:szCs w:val="24"/>
        </w:rPr>
        <w:t>Art</w:t>
      </w:r>
      <w:r w:rsidR="00792EEA" w:rsidRPr="00792EEA">
        <w:rPr>
          <w:rFonts w:ascii="Candara" w:hAnsi="Candara"/>
          <w:sz w:val="24"/>
          <w:szCs w:val="24"/>
        </w:rPr>
        <w:t xml:space="preserve"> pauza pro duši:</w:t>
      </w:r>
      <w:r w:rsidR="00792EEA">
        <w:rPr>
          <w:rFonts w:ascii="Candara" w:hAnsi="Candara"/>
          <w:sz w:val="24"/>
          <w:szCs w:val="24"/>
        </w:rPr>
        <w:tab/>
      </w:r>
      <w:r w:rsidR="00792EEA">
        <w:rPr>
          <w:rFonts w:ascii="Candara" w:hAnsi="Candara"/>
          <w:sz w:val="24"/>
          <w:szCs w:val="24"/>
        </w:rPr>
        <w:tab/>
      </w:r>
      <w:r w:rsidR="00792EEA">
        <w:rPr>
          <w:rFonts w:ascii="Candara" w:hAnsi="Candara"/>
          <w:sz w:val="24"/>
          <w:szCs w:val="24"/>
        </w:rPr>
        <w:tab/>
      </w:r>
      <w:r w:rsidR="00792EEA">
        <w:rPr>
          <w:rFonts w:ascii="Candara" w:hAnsi="Candara"/>
          <w:sz w:val="24"/>
          <w:szCs w:val="24"/>
        </w:rPr>
        <w:tab/>
      </w:r>
      <w:r w:rsidR="00792EEA">
        <w:rPr>
          <w:rFonts w:ascii="Candara" w:hAnsi="Candara"/>
          <w:sz w:val="24"/>
          <w:szCs w:val="24"/>
        </w:rPr>
        <w:tab/>
      </w:r>
      <w:r w:rsidR="00792EEA">
        <w:rPr>
          <w:rFonts w:ascii="Candara" w:hAnsi="Candara"/>
          <w:sz w:val="24"/>
          <w:szCs w:val="24"/>
        </w:rPr>
        <w:tab/>
      </w:r>
      <w:r w:rsidR="00792EEA">
        <w:rPr>
          <w:rFonts w:ascii="Candara" w:hAnsi="Candara"/>
          <w:sz w:val="24"/>
          <w:szCs w:val="24"/>
        </w:rPr>
        <w:tab/>
      </w:r>
      <w:r w:rsidR="00792EEA" w:rsidRPr="00792EEA">
        <w:rPr>
          <w:rFonts w:ascii="Candara" w:hAnsi="Candara"/>
          <w:b/>
          <w:bCs/>
          <w:sz w:val="24"/>
          <w:szCs w:val="24"/>
        </w:rPr>
        <w:t>1 účastník</w:t>
      </w:r>
    </w:p>
    <w:p w14:paraId="24A71D36" w14:textId="77777777" w:rsidR="00ED3332" w:rsidRPr="0090749C" w:rsidRDefault="00ED3332">
      <w:pPr>
        <w:spacing w:after="0" w:line="240" w:lineRule="auto"/>
        <w:jc w:val="both"/>
        <w:rPr>
          <w:rFonts w:ascii="Candara" w:hAnsi="Candara"/>
          <w:sz w:val="24"/>
          <w:szCs w:val="24"/>
        </w:rPr>
      </w:pPr>
    </w:p>
    <w:p w14:paraId="4CA0ACB7" w14:textId="34F75A92" w:rsidR="00823203" w:rsidRDefault="00322E43">
      <w:pPr>
        <w:pStyle w:val="Odstavecseseznamem"/>
        <w:numPr>
          <w:ilvl w:val="0"/>
          <w:numId w:val="3"/>
        </w:numPr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  <w:r w:rsidRPr="0090749C">
        <w:rPr>
          <w:rFonts w:ascii="Candara" w:hAnsi="Candara"/>
          <w:sz w:val="24"/>
          <w:szCs w:val="24"/>
        </w:rPr>
        <w:t xml:space="preserve">Nepedagogičtí pracovníci se vzdělávají formou samostudia a </w:t>
      </w:r>
      <w:r w:rsidR="00ED3332" w:rsidRPr="0090749C">
        <w:rPr>
          <w:rFonts w:ascii="Candara" w:hAnsi="Candara"/>
          <w:sz w:val="24"/>
          <w:szCs w:val="24"/>
        </w:rPr>
        <w:t>pracovníci</w:t>
      </w:r>
      <w:r w:rsidRPr="0090749C">
        <w:rPr>
          <w:rFonts w:ascii="Candara" w:hAnsi="Candara"/>
          <w:sz w:val="24"/>
          <w:szCs w:val="24"/>
        </w:rPr>
        <w:t xml:space="preserve"> školní jídelny</w:t>
      </w:r>
      <w:r>
        <w:rPr>
          <w:rFonts w:ascii="Candara" w:hAnsi="Candara"/>
          <w:sz w:val="24"/>
          <w:szCs w:val="24"/>
        </w:rPr>
        <w:t xml:space="preserve"> absolvoval</w:t>
      </w:r>
      <w:r w:rsidR="00ED3332">
        <w:rPr>
          <w:rFonts w:ascii="Candara" w:hAnsi="Candara"/>
          <w:sz w:val="24"/>
          <w:szCs w:val="24"/>
        </w:rPr>
        <w:t>i</w:t>
      </w:r>
      <w:r>
        <w:rPr>
          <w:rFonts w:ascii="Candara" w:hAnsi="Candara"/>
          <w:sz w:val="24"/>
          <w:szCs w:val="24"/>
        </w:rPr>
        <w:t xml:space="preserve"> </w:t>
      </w:r>
      <w:r w:rsidR="00FA319D">
        <w:rPr>
          <w:rFonts w:ascii="Candara" w:hAnsi="Candara"/>
          <w:sz w:val="24"/>
          <w:szCs w:val="24"/>
        </w:rPr>
        <w:t>kurz</w:t>
      </w:r>
      <w:r>
        <w:rPr>
          <w:rFonts w:ascii="Candara" w:hAnsi="Candara"/>
          <w:sz w:val="24"/>
          <w:szCs w:val="24"/>
        </w:rPr>
        <w:t xml:space="preserve"> pro zaměstnance školní jídelny.</w:t>
      </w:r>
    </w:p>
    <w:p w14:paraId="4B0EB548" w14:textId="77777777" w:rsidR="00823203" w:rsidRDefault="00823203">
      <w:pPr>
        <w:rPr>
          <w:rFonts w:ascii="Candara" w:hAnsi="Candara"/>
          <w:sz w:val="24"/>
          <w:szCs w:val="24"/>
        </w:rPr>
      </w:pPr>
    </w:p>
    <w:p w14:paraId="0E4D6BF8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 xml:space="preserve">8. 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ÚDAJE O AKTIVITÁCH A PREZENTACI ŠKOLY NA VEŘEJNOSTI</w:t>
      </w:r>
    </w:p>
    <w:p w14:paraId="4B33B048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Společné akce pro dětí a rodiče:</w:t>
      </w:r>
    </w:p>
    <w:p w14:paraId="51566160" w14:textId="1FC6E086" w:rsidR="00E0148E" w:rsidRDefault="004A5C40" w:rsidP="00E0148E">
      <w:pPr>
        <w:pStyle w:val="Odstavecseseznamem"/>
        <w:numPr>
          <w:ilvl w:val="0"/>
          <w:numId w:val="3"/>
        </w:numPr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19</w:t>
      </w:r>
      <w:r w:rsidR="00490D49">
        <w:rPr>
          <w:rFonts w:ascii="Candara" w:hAnsi="Candara"/>
          <w:sz w:val="24"/>
          <w:szCs w:val="24"/>
        </w:rPr>
        <w:t>.10. 202</w:t>
      </w:r>
      <w:r>
        <w:rPr>
          <w:rFonts w:ascii="Candara" w:hAnsi="Candara"/>
          <w:sz w:val="24"/>
          <w:szCs w:val="24"/>
        </w:rPr>
        <w:t>4</w:t>
      </w:r>
      <w:r w:rsidR="00322E43">
        <w:rPr>
          <w:rFonts w:ascii="Candara" w:hAnsi="Candara"/>
          <w:sz w:val="24"/>
          <w:szCs w:val="24"/>
        </w:rPr>
        <w:t xml:space="preserve"> Společný rodinný výlet na Bezručovu vyhlídku</w:t>
      </w:r>
    </w:p>
    <w:p w14:paraId="2851E6E6" w14:textId="6B874FD5" w:rsidR="004A5C40" w:rsidRDefault="004A5C40" w:rsidP="004A5C40">
      <w:pPr>
        <w:pStyle w:val="Odstavecseseznamem"/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  <w:r>
        <w:rPr>
          <w:noProof/>
        </w:rPr>
        <w:drawing>
          <wp:inline distT="0" distB="0" distL="0" distR="0" wp14:anchorId="410E8FF8" wp14:editId="30EEC2D4">
            <wp:extent cx="5760720" cy="3847981"/>
            <wp:effectExtent l="0" t="0" r="0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B39CB" w14:textId="30EDEE57" w:rsidR="00E0148E" w:rsidRDefault="00E0148E" w:rsidP="00E0148E">
      <w:pPr>
        <w:pStyle w:val="Odstavecseseznamem"/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</w:p>
    <w:p w14:paraId="32DD46A3" w14:textId="6DEBBC8B" w:rsidR="004A5C40" w:rsidRDefault="004A5C40" w:rsidP="00E0148E">
      <w:pPr>
        <w:pStyle w:val="Odstavecseseznamem"/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</w:p>
    <w:p w14:paraId="07AD1ED4" w14:textId="17846816" w:rsidR="004A5C40" w:rsidRDefault="004A5C40" w:rsidP="00E0148E">
      <w:pPr>
        <w:pStyle w:val="Odstavecseseznamem"/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</w:p>
    <w:p w14:paraId="4D99C8E4" w14:textId="1FBCB5D0" w:rsidR="004A5C40" w:rsidRDefault="004A5C40" w:rsidP="00E0148E">
      <w:pPr>
        <w:pStyle w:val="Odstavecseseznamem"/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</w:p>
    <w:p w14:paraId="25979E04" w14:textId="77777777" w:rsidR="004A5C40" w:rsidRPr="00E0148E" w:rsidRDefault="004A5C40" w:rsidP="00E0148E">
      <w:pPr>
        <w:pStyle w:val="Odstavecseseznamem"/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</w:p>
    <w:p w14:paraId="4348650C" w14:textId="5E59162D" w:rsidR="00E0148E" w:rsidRPr="00E0148E" w:rsidRDefault="00E0148E" w:rsidP="00E0148E">
      <w:pPr>
        <w:pStyle w:val="Odstavecseseznamem"/>
        <w:numPr>
          <w:ilvl w:val="0"/>
          <w:numId w:val="3"/>
        </w:numPr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lastRenderedPageBreak/>
        <w:t xml:space="preserve">Osvětlená adventní zahrada </w:t>
      </w:r>
      <w:r w:rsidR="004A5C40">
        <w:rPr>
          <w:rFonts w:ascii="Candara" w:hAnsi="Candara"/>
          <w:sz w:val="24"/>
          <w:szCs w:val="24"/>
        </w:rPr>
        <w:t>28</w:t>
      </w:r>
      <w:r>
        <w:rPr>
          <w:rFonts w:ascii="Candara" w:hAnsi="Candara"/>
          <w:sz w:val="24"/>
          <w:szCs w:val="24"/>
        </w:rPr>
        <w:t>.11. 202</w:t>
      </w:r>
      <w:r w:rsidR="004A5C40">
        <w:rPr>
          <w:rFonts w:ascii="Candara" w:hAnsi="Candara"/>
          <w:sz w:val="24"/>
          <w:szCs w:val="24"/>
        </w:rPr>
        <w:t>4</w:t>
      </w:r>
    </w:p>
    <w:p w14:paraId="403225CF" w14:textId="6C063997" w:rsidR="00AD0E53" w:rsidRPr="00E0148E" w:rsidRDefault="00AD0E53" w:rsidP="00E0148E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6A1A3256" w14:textId="77777777" w:rsidR="004A5C40" w:rsidRDefault="004A5C40" w:rsidP="00AD0E53">
      <w:pPr>
        <w:spacing w:line="360" w:lineRule="auto"/>
        <w:rPr>
          <w:rFonts w:ascii="Candara" w:hAnsi="Candar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CC0A89" wp14:editId="2524405E">
            <wp:simplePos x="899160" y="1661160"/>
            <wp:positionH relativeFrom="column">
              <wp:align>left</wp:align>
            </wp:positionH>
            <wp:positionV relativeFrom="paragraph">
              <wp:align>top</wp:align>
            </wp:positionV>
            <wp:extent cx="2987040" cy="3398520"/>
            <wp:effectExtent l="0" t="0" r="381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9F87688" w14:textId="77777777" w:rsidR="004A5C40" w:rsidRPr="004A5C40" w:rsidRDefault="004A5C40" w:rsidP="004A5C40">
      <w:pPr>
        <w:rPr>
          <w:rFonts w:ascii="Candara" w:hAnsi="Candara"/>
          <w:sz w:val="24"/>
          <w:szCs w:val="24"/>
        </w:rPr>
      </w:pPr>
    </w:p>
    <w:p w14:paraId="6356A976" w14:textId="77777777" w:rsidR="004A5C40" w:rsidRPr="004A5C40" w:rsidRDefault="004A5C40" w:rsidP="004A5C40">
      <w:pPr>
        <w:rPr>
          <w:rFonts w:ascii="Candara" w:hAnsi="Candara"/>
          <w:sz w:val="24"/>
          <w:szCs w:val="24"/>
        </w:rPr>
      </w:pPr>
    </w:p>
    <w:p w14:paraId="0FDA17EF" w14:textId="77777777" w:rsidR="004A5C40" w:rsidRPr="004A5C40" w:rsidRDefault="004A5C40" w:rsidP="004A5C40">
      <w:pPr>
        <w:rPr>
          <w:rFonts w:ascii="Candara" w:hAnsi="Candara"/>
          <w:sz w:val="24"/>
          <w:szCs w:val="24"/>
        </w:rPr>
      </w:pPr>
    </w:p>
    <w:p w14:paraId="51221521" w14:textId="77777777" w:rsidR="004A5C40" w:rsidRDefault="004A5C40" w:rsidP="00AD0E53">
      <w:pPr>
        <w:spacing w:line="360" w:lineRule="auto"/>
        <w:rPr>
          <w:rFonts w:ascii="Candara" w:hAnsi="Candara"/>
          <w:sz w:val="24"/>
          <w:szCs w:val="24"/>
        </w:rPr>
      </w:pPr>
    </w:p>
    <w:p w14:paraId="5675E383" w14:textId="5ABDFAB8" w:rsidR="00823203" w:rsidRDefault="004A5C40" w:rsidP="004A5C40">
      <w:pPr>
        <w:tabs>
          <w:tab w:val="left" w:pos="936"/>
        </w:tabs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ab/>
      </w:r>
      <w:r>
        <w:rPr>
          <w:noProof/>
        </w:rPr>
        <w:drawing>
          <wp:inline distT="0" distB="0" distL="0" distR="0" wp14:anchorId="45485E01" wp14:editId="484FC85F">
            <wp:extent cx="2110740" cy="3123855"/>
            <wp:effectExtent l="0" t="0" r="3810" b="63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262" cy="315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24"/>
          <w:szCs w:val="24"/>
        </w:rPr>
        <w:br w:type="textWrapping" w:clear="all"/>
      </w:r>
    </w:p>
    <w:p w14:paraId="35A60D45" w14:textId="200E566E" w:rsidR="00AD0E53" w:rsidRDefault="00AD0E53" w:rsidP="00AD0E53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1</w:t>
      </w:r>
      <w:r w:rsidR="00E0148E">
        <w:rPr>
          <w:rFonts w:ascii="Candara" w:hAnsi="Candara"/>
          <w:sz w:val="24"/>
          <w:szCs w:val="24"/>
        </w:rPr>
        <w:t>9</w:t>
      </w:r>
      <w:r>
        <w:rPr>
          <w:rFonts w:ascii="Candara" w:hAnsi="Candara"/>
          <w:sz w:val="24"/>
          <w:szCs w:val="24"/>
        </w:rPr>
        <w:t xml:space="preserve">. 12. </w:t>
      </w:r>
      <w:r w:rsidR="00177186">
        <w:rPr>
          <w:rFonts w:ascii="Candara" w:hAnsi="Candara"/>
          <w:sz w:val="24"/>
          <w:szCs w:val="24"/>
        </w:rPr>
        <w:t xml:space="preserve">2023 </w:t>
      </w:r>
      <w:r>
        <w:rPr>
          <w:rFonts w:ascii="Candara" w:hAnsi="Candara"/>
          <w:sz w:val="24"/>
          <w:szCs w:val="24"/>
        </w:rPr>
        <w:t>Vánoční posezení pod stromečkem na jednotlivých třídách obou pracovišť</w:t>
      </w:r>
    </w:p>
    <w:p w14:paraId="03C1B7F4" w14:textId="61167E25" w:rsidR="00AD0E53" w:rsidRDefault="00AD0E53" w:rsidP="00AD0E53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2</w:t>
      </w:r>
      <w:r w:rsidR="00177186">
        <w:rPr>
          <w:rFonts w:ascii="Candara" w:hAnsi="Candara"/>
          <w:sz w:val="24"/>
          <w:szCs w:val="24"/>
        </w:rPr>
        <w:t>2</w:t>
      </w:r>
      <w:r>
        <w:rPr>
          <w:rFonts w:ascii="Candara" w:hAnsi="Candara"/>
          <w:sz w:val="24"/>
          <w:szCs w:val="24"/>
        </w:rPr>
        <w:t>. 1. 2023 Společný výlet na Ondřejník</w:t>
      </w:r>
    </w:p>
    <w:p w14:paraId="36F23685" w14:textId="3BB7F1D0" w:rsidR="00177186" w:rsidRDefault="004D09AF" w:rsidP="004D09AF">
      <w:pPr>
        <w:pStyle w:val="Odstavecseseznamem"/>
        <w:tabs>
          <w:tab w:val="left" w:pos="2496"/>
        </w:tabs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ab/>
      </w:r>
    </w:p>
    <w:p w14:paraId="1EB3EC21" w14:textId="3B348BFA" w:rsidR="00177186" w:rsidRDefault="00177186" w:rsidP="00177186">
      <w:pPr>
        <w:pStyle w:val="Normlnweb"/>
      </w:pPr>
    </w:p>
    <w:p w14:paraId="264568B9" w14:textId="160B9DFE" w:rsidR="00177186" w:rsidRDefault="00177186" w:rsidP="00177186">
      <w:pPr>
        <w:pStyle w:val="Normlnweb"/>
      </w:pPr>
    </w:p>
    <w:p w14:paraId="390860F4" w14:textId="77777777" w:rsidR="00DB6CEC" w:rsidRDefault="00DB6CEC" w:rsidP="00DB6CEC">
      <w:pPr>
        <w:pStyle w:val="Normlnweb"/>
      </w:pPr>
    </w:p>
    <w:p w14:paraId="64C14AB4" w14:textId="16D17B53" w:rsidR="00DB6CEC" w:rsidRDefault="00DB6CEC" w:rsidP="00DB6CEC">
      <w:pPr>
        <w:pStyle w:val="Normlnweb"/>
      </w:pPr>
    </w:p>
    <w:p w14:paraId="3154584D" w14:textId="71A42CFA" w:rsidR="00DB6CEC" w:rsidRPr="00DB6CEC" w:rsidRDefault="00DB6CEC" w:rsidP="00DB6CEC">
      <w:pPr>
        <w:pStyle w:val="Normlnweb"/>
        <w:numPr>
          <w:ilvl w:val="0"/>
          <w:numId w:val="10"/>
        </w:numPr>
        <w:rPr>
          <w:rFonts w:ascii="Candara" w:hAnsi="Candara"/>
        </w:rPr>
      </w:pPr>
      <w:r w:rsidRPr="00DB6CEC">
        <w:rPr>
          <w:rFonts w:ascii="Candara" w:hAnsi="Candara"/>
        </w:rPr>
        <w:lastRenderedPageBreak/>
        <w:t>Společné Karnevaly ve dnech 26.2. a 27.2. 2025 na 8.ZŠ</w:t>
      </w:r>
    </w:p>
    <w:p w14:paraId="1934170D" w14:textId="117C331B" w:rsidR="00DB6CEC" w:rsidRDefault="00DB6CEC" w:rsidP="00DB6CEC">
      <w:pPr>
        <w:pStyle w:val="Normlnweb"/>
      </w:pPr>
      <w:r>
        <w:rPr>
          <w:noProof/>
        </w:rPr>
        <w:drawing>
          <wp:inline distT="0" distB="0" distL="0" distR="0" wp14:anchorId="06AEF364" wp14:editId="3A07CF31">
            <wp:extent cx="5448300" cy="3639295"/>
            <wp:effectExtent l="0" t="0" r="0" b="0"/>
            <wp:docPr id="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361" cy="365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C4D73" w14:textId="77777777" w:rsidR="00DB6CEC" w:rsidRDefault="00DB6CEC" w:rsidP="00DB6CEC">
      <w:pPr>
        <w:pStyle w:val="Normlnweb"/>
      </w:pPr>
      <w:r>
        <w:rPr>
          <w:noProof/>
        </w:rPr>
        <w:drawing>
          <wp:inline distT="0" distB="0" distL="0" distR="0" wp14:anchorId="35740421" wp14:editId="46D1393F">
            <wp:extent cx="5402580" cy="4051935"/>
            <wp:effectExtent l="0" t="0" r="7620" b="5715"/>
            <wp:docPr id="7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39F0A" w14:textId="4D891591" w:rsidR="00D667DC" w:rsidRPr="00D667DC" w:rsidRDefault="00D667DC" w:rsidP="00D667DC">
      <w:pPr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</w:p>
    <w:p w14:paraId="1336C78C" w14:textId="4735C5F9" w:rsidR="00AD0E53" w:rsidRPr="00177186" w:rsidRDefault="00AD0E53" w:rsidP="00177186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738AF832" w14:textId="0BAE0271" w:rsidR="00D667DC" w:rsidRDefault="00D667DC" w:rsidP="00D667DC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D667DC">
        <w:rPr>
          <w:rFonts w:ascii="Candara" w:hAnsi="Candara"/>
          <w:sz w:val="24"/>
          <w:szCs w:val="24"/>
        </w:rPr>
        <w:t>20.3. 202</w:t>
      </w:r>
      <w:r w:rsidR="00DB6CEC">
        <w:rPr>
          <w:rFonts w:ascii="Candara" w:hAnsi="Candara"/>
          <w:sz w:val="24"/>
          <w:szCs w:val="24"/>
        </w:rPr>
        <w:t>5</w:t>
      </w:r>
      <w:r w:rsidRPr="00D667DC">
        <w:rPr>
          <w:rFonts w:ascii="Candara" w:hAnsi="Candara"/>
          <w:sz w:val="24"/>
          <w:szCs w:val="24"/>
        </w:rPr>
        <w:t xml:space="preserve"> Přednáška pro rodiče </w:t>
      </w:r>
      <w:r w:rsidR="00A23B4E">
        <w:rPr>
          <w:rFonts w:ascii="Candara" w:hAnsi="Candara"/>
          <w:sz w:val="24"/>
          <w:szCs w:val="24"/>
        </w:rPr>
        <w:t>Omyly ve výchově-přednášející PhDr. Jan Svoboda</w:t>
      </w:r>
    </w:p>
    <w:p w14:paraId="52CA856E" w14:textId="32DE52FF" w:rsidR="00D667DC" w:rsidRDefault="00D667DC" w:rsidP="00D667DC">
      <w:pPr>
        <w:spacing w:line="360" w:lineRule="auto"/>
        <w:ind w:left="360"/>
        <w:jc w:val="both"/>
        <w:rPr>
          <w:rFonts w:ascii="Candara" w:hAnsi="Candara"/>
          <w:sz w:val="24"/>
          <w:szCs w:val="24"/>
        </w:rPr>
      </w:pPr>
    </w:p>
    <w:p w14:paraId="1037D751" w14:textId="35E976EC" w:rsidR="00D667DC" w:rsidRDefault="00D667DC" w:rsidP="00D667DC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D667DC">
        <w:rPr>
          <w:rFonts w:ascii="Candara" w:hAnsi="Candara"/>
          <w:sz w:val="24"/>
          <w:szCs w:val="24"/>
        </w:rPr>
        <w:t>26.3. 202</w:t>
      </w:r>
      <w:r w:rsidR="00DB6CEC">
        <w:rPr>
          <w:rFonts w:ascii="Candara" w:hAnsi="Candara"/>
          <w:sz w:val="24"/>
          <w:szCs w:val="24"/>
        </w:rPr>
        <w:t>5</w:t>
      </w:r>
      <w:r w:rsidRPr="00D667DC">
        <w:rPr>
          <w:rFonts w:ascii="Candara" w:hAnsi="Candara"/>
          <w:sz w:val="24"/>
          <w:szCs w:val="24"/>
        </w:rPr>
        <w:t xml:space="preserve"> Velikonoční dílničky na jednotlivých třídách</w:t>
      </w:r>
    </w:p>
    <w:p w14:paraId="6D469EB3" w14:textId="77777777" w:rsidR="00DB6CEC" w:rsidRDefault="00DB6CEC" w:rsidP="00DB6CEC">
      <w:pPr>
        <w:pStyle w:val="Normlnweb"/>
        <w:jc w:val="center"/>
      </w:pPr>
      <w:r>
        <w:rPr>
          <w:noProof/>
        </w:rPr>
        <w:drawing>
          <wp:inline distT="0" distB="0" distL="0" distR="0" wp14:anchorId="49433CC0" wp14:editId="74C8330B">
            <wp:extent cx="4072946" cy="3337560"/>
            <wp:effectExtent l="0" t="0" r="3810" b="0"/>
            <wp:docPr id="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319" cy="337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390F4" w14:textId="0824EDD3" w:rsidR="00D667DC" w:rsidRDefault="005A3F39" w:rsidP="005A3F39">
      <w:pPr>
        <w:pStyle w:val="Normlnweb"/>
        <w:jc w:val="center"/>
      </w:pPr>
      <w:r>
        <w:rPr>
          <w:noProof/>
        </w:rPr>
        <w:drawing>
          <wp:inline distT="0" distB="0" distL="0" distR="0" wp14:anchorId="04D59D4F" wp14:editId="1435707A">
            <wp:extent cx="4135120" cy="3101340"/>
            <wp:effectExtent l="0" t="0" r="0" b="3810"/>
            <wp:docPr id="9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12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42489" w14:textId="1067A811" w:rsidR="00D667DC" w:rsidRPr="00B000F7" w:rsidRDefault="00D667DC" w:rsidP="00D667DC">
      <w:pPr>
        <w:suppressAutoHyphens w:val="0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  <w:lang w:eastAsia="cs-CZ"/>
        </w:rPr>
      </w:pPr>
    </w:p>
    <w:p w14:paraId="25E3DFC0" w14:textId="4A1E4526" w:rsidR="00B000F7" w:rsidRDefault="00B000F7" w:rsidP="00B000F7">
      <w:pPr>
        <w:pStyle w:val="Odstavecseseznamem"/>
        <w:numPr>
          <w:ilvl w:val="0"/>
          <w:numId w:val="12"/>
        </w:numPr>
        <w:suppressAutoHyphens w:val="0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  <w:lang w:eastAsia="cs-CZ"/>
        </w:rPr>
      </w:pPr>
      <w:r>
        <w:rPr>
          <w:rFonts w:ascii="Candara" w:eastAsia="Times New Roman" w:hAnsi="Candara" w:cs="Times New Roman"/>
          <w:sz w:val="24"/>
          <w:szCs w:val="24"/>
          <w:lang w:eastAsia="cs-CZ"/>
        </w:rPr>
        <w:lastRenderedPageBreak/>
        <w:t>11. 4. 202</w:t>
      </w:r>
      <w:r w:rsidR="00DB6CEC">
        <w:rPr>
          <w:rFonts w:ascii="Candara" w:eastAsia="Times New Roman" w:hAnsi="Candara" w:cs="Times New Roman"/>
          <w:sz w:val="24"/>
          <w:szCs w:val="24"/>
          <w:lang w:eastAsia="cs-CZ"/>
        </w:rPr>
        <w:t>5</w:t>
      </w:r>
      <w:r>
        <w:rPr>
          <w:rFonts w:ascii="Candara" w:eastAsia="Times New Roman" w:hAnsi="Candara" w:cs="Times New Roman"/>
          <w:sz w:val="24"/>
          <w:szCs w:val="24"/>
          <w:lang w:eastAsia="cs-CZ"/>
        </w:rPr>
        <w:t xml:space="preserve"> </w:t>
      </w:r>
      <w:r w:rsidRPr="00B000F7">
        <w:rPr>
          <w:rFonts w:ascii="Candara" w:eastAsia="Times New Roman" w:hAnsi="Candara" w:cs="Times New Roman"/>
          <w:sz w:val="24"/>
          <w:szCs w:val="24"/>
          <w:lang w:eastAsia="cs-CZ"/>
        </w:rPr>
        <w:t>Zápis Nanečisto společně s rodiči a učiteli ze dvou ZŠ</w:t>
      </w:r>
      <w:r>
        <w:rPr>
          <w:rFonts w:ascii="Candara" w:eastAsia="Times New Roman" w:hAnsi="Candara" w:cs="Times New Roman"/>
          <w:sz w:val="24"/>
          <w:szCs w:val="24"/>
          <w:lang w:eastAsia="cs-CZ"/>
        </w:rPr>
        <w:t xml:space="preserve"> (6. ZŠ, 8. ZŠ)</w:t>
      </w:r>
    </w:p>
    <w:p w14:paraId="49C76540" w14:textId="77777777" w:rsidR="005A3F39" w:rsidRDefault="005A3F39" w:rsidP="005A3F39">
      <w:pPr>
        <w:pStyle w:val="Normlnweb"/>
        <w:jc w:val="center"/>
      </w:pPr>
      <w:r>
        <w:rPr>
          <w:noProof/>
        </w:rPr>
        <w:drawing>
          <wp:inline distT="0" distB="0" distL="0" distR="0" wp14:anchorId="01841222" wp14:editId="2FF81142">
            <wp:extent cx="5140960" cy="3855720"/>
            <wp:effectExtent l="0" t="0" r="254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960" cy="38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F6D6B" w14:textId="77777777" w:rsidR="00B000F7" w:rsidRPr="00B000F7" w:rsidRDefault="00B000F7" w:rsidP="00B000F7">
      <w:pPr>
        <w:suppressAutoHyphens w:val="0"/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4"/>
          <w:szCs w:val="24"/>
          <w:lang w:eastAsia="cs-CZ"/>
        </w:rPr>
      </w:pPr>
    </w:p>
    <w:p w14:paraId="4B0DCFD3" w14:textId="7A095D85" w:rsidR="00AD0E53" w:rsidRPr="00B000F7" w:rsidRDefault="005A3F39" w:rsidP="001C68D1">
      <w:pPr>
        <w:pStyle w:val="Normlnweb"/>
        <w:jc w:val="center"/>
      </w:pPr>
      <w:r>
        <w:rPr>
          <w:noProof/>
        </w:rPr>
        <w:drawing>
          <wp:inline distT="0" distB="0" distL="0" distR="0" wp14:anchorId="64690B90" wp14:editId="13CDF988">
            <wp:extent cx="5212080" cy="3909060"/>
            <wp:effectExtent l="0" t="0" r="762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9A4D0" w14:textId="0FA47C55" w:rsidR="00AD0E53" w:rsidRDefault="00AD0E53" w:rsidP="00AD0E53">
      <w:pPr>
        <w:pStyle w:val="Odstavecseseznamem"/>
        <w:spacing w:line="360" w:lineRule="auto"/>
        <w:ind w:left="1080"/>
        <w:jc w:val="both"/>
        <w:rPr>
          <w:rFonts w:ascii="Candara" w:hAnsi="Candara"/>
          <w:sz w:val="24"/>
          <w:szCs w:val="24"/>
        </w:rPr>
      </w:pPr>
    </w:p>
    <w:p w14:paraId="34428845" w14:textId="1BA6FCC7" w:rsidR="00AD0E53" w:rsidRPr="00DB6CEC" w:rsidRDefault="00C926A1" w:rsidP="00DB6CEC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DB6CEC">
        <w:rPr>
          <w:rFonts w:ascii="Candara" w:hAnsi="Candara"/>
          <w:sz w:val="24"/>
          <w:szCs w:val="24"/>
        </w:rPr>
        <w:t>1</w:t>
      </w:r>
      <w:r w:rsidR="00B000F7" w:rsidRPr="00DB6CEC">
        <w:rPr>
          <w:rFonts w:ascii="Candara" w:hAnsi="Candara"/>
          <w:sz w:val="24"/>
          <w:szCs w:val="24"/>
        </w:rPr>
        <w:t>5</w:t>
      </w:r>
      <w:r w:rsidRPr="00DB6CEC">
        <w:rPr>
          <w:rFonts w:ascii="Candara" w:hAnsi="Candara"/>
          <w:sz w:val="24"/>
          <w:szCs w:val="24"/>
        </w:rPr>
        <w:t>. 5. 202</w:t>
      </w:r>
      <w:r w:rsidR="00DB6CEC" w:rsidRPr="00DB6CEC">
        <w:rPr>
          <w:rFonts w:ascii="Candara" w:hAnsi="Candara"/>
          <w:sz w:val="24"/>
          <w:szCs w:val="24"/>
        </w:rPr>
        <w:t>5</w:t>
      </w:r>
      <w:r w:rsidRPr="00DB6CEC">
        <w:rPr>
          <w:rFonts w:ascii="Candara" w:hAnsi="Candara"/>
          <w:sz w:val="24"/>
          <w:szCs w:val="24"/>
        </w:rPr>
        <w:t xml:space="preserve"> Den rodiny obě pracoviště </w:t>
      </w:r>
      <w:r w:rsidR="00B000F7" w:rsidRPr="00DB6CEC">
        <w:rPr>
          <w:rFonts w:ascii="Candara" w:hAnsi="Candara"/>
          <w:sz w:val="24"/>
          <w:szCs w:val="24"/>
        </w:rPr>
        <w:t xml:space="preserve">– </w:t>
      </w:r>
      <w:r w:rsidR="00A23B4E">
        <w:rPr>
          <w:rFonts w:ascii="Candara" w:hAnsi="Candara"/>
          <w:sz w:val="24"/>
          <w:szCs w:val="24"/>
        </w:rPr>
        <w:t>téma: „</w:t>
      </w:r>
      <w:r w:rsidR="00B000F7" w:rsidRPr="00DB6CEC">
        <w:rPr>
          <w:rFonts w:ascii="Candara" w:hAnsi="Candara"/>
          <w:sz w:val="24"/>
          <w:szCs w:val="24"/>
        </w:rPr>
        <w:t>Jedeme na dovolenou</w:t>
      </w:r>
      <w:r w:rsidR="00A23B4E">
        <w:rPr>
          <w:rFonts w:ascii="Candara" w:hAnsi="Candara"/>
          <w:sz w:val="24"/>
          <w:szCs w:val="24"/>
        </w:rPr>
        <w:t>“</w:t>
      </w:r>
    </w:p>
    <w:p w14:paraId="019AC7E9" w14:textId="77777777" w:rsidR="00AB7AA6" w:rsidRDefault="00AB7AA6" w:rsidP="00AB7AA6">
      <w:pPr>
        <w:pStyle w:val="Normlnweb"/>
        <w:jc w:val="center"/>
      </w:pPr>
      <w:r>
        <w:rPr>
          <w:noProof/>
        </w:rPr>
        <w:drawing>
          <wp:inline distT="0" distB="0" distL="0" distR="0" wp14:anchorId="29F3EF44" wp14:editId="5F560388">
            <wp:extent cx="3918585" cy="3543857"/>
            <wp:effectExtent l="0" t="0" r="5715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099" cy="3611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38E4A" w14:textId="01A4AAEF" w:rsidR="00B000F7" w:rsidRDefault="00B000F7" w:rsidP="00B000F7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79C2C5DD" w14:textId="2938AABE" w:rsidR="00B000F7" w:rsidRPr="00E770BC" w:rsidRDefault="00AB7AA6" w:rsidP="00E770BC">
      <w:pPr>
        <w:pStyle w:val="Normlnweb"/>
        <w:jc w:val="center"/>
      </w:pPr>
      <w:r>
        <w:rPr>
          <w:noProof/>
        </w:rPr>
        <w:drawing>
          <wp:inline distT="0" distB="0" distL="0" distR="0" wp14:anchorId="494C8131" wp14:editId="590B637A">
            <wp:extent cx="3817620" cy="3876808"/>
            <wp:effectExtent l="0" t="0" r="0" b="9525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372" cy="3882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F87C4" w14:textId="045536D1" w:rsidR="00C01FC0" w:rsidRPr="00C01FC0" w:rsidRDefault="00C01FC0" w:rsidP="00C01FC0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007823F1" w14:textId="5F7A5B05" w:rsidR="00AD0E53" w:rsidRPr="00B000F7" w:rsidRDefault="0019714C" w:rsidP="00B000F7">
      <w:pPr>
        <w:pStyle w:val="Odstavecseseznamem"/>
        <w:numPr>
          <w:ilvl w:val="0"/>
          <w:numId w:val="12"/>
        </w:numPr>
        <w:spacing w:line="360" w:lineRule="auto"/>
        <w:jc w:val="both"/>
        <w:rPr>
          <w:rFonts w:ascii="Candara" w:hAnsi="Candara"/>
          <w:sz w:val="24"/>
          <w:szCs w:val="24"/>
        </w:rPr>
      </w:pPr>
      <w:r w:rsidRPr="00B000F7">
        <w:rPr>
          <w:rFonts w:ascii="Candara" w:hAnsi="Candara"/>
          <w:sz w:val="24"/>
          <w:szCs w:val="24"/>
        </w:rPr>
        <w:t>1</w:t>
      </w:r>
      <w:r w:rsidR="00DB6CEC">
        <w:rPr>
          <w:rFonts w:ascii="Candara" w:hAnsi="Candara"/>
          <w:sz w:val="24"/>
          <w:szCs w:val="24"/>
        </w:rPr>
        <w:t>2</w:t>
      </w:r>
      <w:r w:rsidRPr="00B000F7">
        <w:rPr>
          <w:rFonts w:ascii="Candara" w:hAnsi="Candara"/>
          <w:sz w:val="24"/>
          <w:szCs w:val="24"/>
        </w:rPr>
        <w:t>. 6. 202</w:t>
      </w:r>
      <w:r w:rsidR="00DB6CEC">
        <w:rPr>
          <w:rFonts w:ascii="Candara" w:hAnsi="Candara"/>
          <w:sz w:val="24"/>
          <w:szCs w:val="24"/>
        </w:rPr>
        <w:t>5</w:t>
      </w:r>
      <w:r w:rsidRPr="00B000F7">
        <w:rPr>
          <w:rFonts w:ascii="Candara" w:hAnsi="Candara"/>
          <w:sz w:val="24"/>
          <w:szCs w:val="24"/>
        </w:rPr>
        <w:t xml:space="preserve"> Slavnostní rozloučení </w:t>
      </w:r>
      <w:r w:rsidR="00A23B4E">
        <w:rPr>
          <w:rFonts w:ascii="Candara" w:hAnsi="Candara"/>
          <w:sz w:val="24"/>
          <w:szCs w:val="24"/>
        </w:rPr>
        <w:t>s budoucími školáky</w:t>
      </w:r>
      <w:r w:rsidRPr="00B000F7">
        <w:rPr>
          <w:rFonts w:ascii="Candara" w:hAnsi="Candara"/>
          <w:sz w:val="24"/>
          <w:szCs w:val="24"/>
        </w:rPr>
        <w:t>– Závěrečná obě pracoviště</w:t>
      </w:r>
    </w:p>
    <w:p w14:paraId="732EF89E" w14:textId="77777777" w:rsidR="00E770BC" w:rsidRDefault="00E770BC" w:rsidP="00E770BC">
      <w:pPr>
        <w:pStyle w:val="Normlnweb"/>
        <w:jc w:val="center"/>
      </w:pPr>
      <w:r>
        <w:rPr>
          <w:noProof/>
        </w:rPr>
        <w:drawing>
          <wp:inline distT="0" distB="0" distL="0" distR="0" wp14:anchorId="6C04B7A9" wp14:editId="56A0F603">
            <wp:extent cx="5008880" cy="3756660"/>
            <wp:effectExtent l="0" t="0" r="1270" b="0"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88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92D75" w14:textId="4CA43648" w:rsidR="00823203" w:rsidRPr="00E770BC" w:rsidRDefault="00E770BC" w:rsidP="00E770BC">
      <w:pPr>
        <w:pStyle w:val="Normlnweb"/>
        <w:jc w:val="center"/>
      </w:pPr>
      <w:r>
        <w:rPr>
          <w:noProof/>
        </w:rPr>
        <w:drawing>
          <wp:inline distT="0" distB="0" distL="0" distR="0" wp14:anchorId="4C104930" wp14:editId="3C776D2D">
            <wp:extent cx="5016500" cy="3762375"/>
            <wp:effectExtent l="0" t="0" r="0" b="9525"/>
            <wp:docPr id="11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1AAC9" w14:textId="0A63FAEB" w:rsidR="00823203" w:rsidRDefault="00322E43">
      <w:pPr>
        <w:spacing w:line="360" w:lineRule="auto"/>
        <w:jc w:val="both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lastRenderedPageBreak/>
        <w:t xml:space="preserve">9. 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ÚDAJE O VÝSLEDCÍCH INSPEKČNÍ ČINNOSTI PROVEDENÉ ČESKOU ŠKOLNÍ INSPEKCÍ</w:t>
      </w:r>
    </w:p>
    <w:p w14:paraId="6FAC64FC" w14:textId="65D974D0" w:rsidR="00F32C39" w:rsidRDefault="00D70960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ČŠI – </w:t>
      </w:r>
      <w:r w:rsidR="003A43D0">
        <w:rPr>
          <w:rFonts w:ascii="Candara" w:hAnsi="Candara"/>
          <w:sz w:val="24"/>
          <w:szCs w:val="24"/>
        </w:rPr>
        <w:t>nás nenavštívila</w:t>
      </w:r>
    </w:p>
    <w:p w14:paraId="1BAF3322" w14:textId="77777777" w:rsidR="00823203" w:rsidRDefault="00322E43" w:rsidP="00EA4299">
      <w:pPr>
        <w:spacing w:line="360" w:lineRule="auto"/>
        <w:rPr>
          <w:rFonts w:ascii="Candara" w:hAnsi="Candara"/>
          <w:b/>
          <w:bCs/>
          <w:color w:val="00B050"/>
          <w:sz w:val="24"/>
          <w:szCs w:val="24"/>
        </w:rPr>
      </w:pPr>
      <w:r>
        <w:rPr>
          <w:rFonts w:ascii="Candara" w:hAnsi="Candara"/>
          <w:b/>
          <w:bCs/>
          <w:color w:val="00B050"/>
          <w:sz w:val="24"/>
          <w:szCs w:val="24"/>
        </w:rPr>
        <w:t xml:space="preserve">10. </w:t>
      </w:r>
      <w:r>
        <w:rPr>
          <w:rFonts w:ascii="Candara" w:hAnsi="Candara"/>
          <w:b/>
          <w:bCs/>
          <w:color w:val="00B050"/>
          <w:sz w:val="24"/>
          <w:szCs w:val="24"/>
        </w:rPr>
        <w:tab/>
        <w:t>ZÁKLADNÍ ÚDAJE O HOSPODAŘENÍ ŠKOLY</w:t>
      </w:r>
    </w:p>
    <w:p w14:paraId="2B496782" w14:textId="77777777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Mateřská škola vede účetnictví dle zákona o účetnictví č. 563/1991 Sb., vyhlášky č. 505/2002 Sb., zákona 250/2000 Sb., zákona č. 250/2000 Sb., o rozpočtových pravidlech územních rozpočtů, ve znění pozdějších předpisů</w:t>
      </w:r>
    </w:p>
    <w:p w14:paraId="3A14BCFF" w14:textId="77777777" w:rsidR="00823203" w:rsidRDefault="00322E43" w:rsidP="00EA4299">
      <w:pPr>
        <w:spacing w:after="0"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Zdroje financování školy:</w:t>
      </w:r>
    </w:p>
    <w:p w14:paraId="48A34326" w14:textId="620D3929" w:rsidR="00823203" w:rsidRDefault="00322E43" w:rsidP="00EA4299">
      <w:pPr>
        <w:pStyle w:val="Odstavecseseznamem"/>
        <w:numPr>
          <w:ilvl w:val="0"/>
          <w:numId w:val="7"/>
        </w:numPr>
        <w:spacing w:after="0"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státní </w:t>
      </w:r>
      <w:r w:rsidR="00A84D92">
        <w:rPr>
          <w:rFonts w:ascii="Candara" w:hAnsi="Candara"/>
          <w:sz w:val="24"/>
          <w:szCs w:val="24"/>
        </w:rPr>
        <w:t>rozpočet – příspěvek</w:t>
      </w:r>
      <w:r>
        <w:rPr>
          <w:rFonts w:ascii="Candara" w:hAnsi="Candara"/>
          <w:sz w:val="24"/>
          <w:szCs w:val="24"/>
        </w:rPr>
        <w:t xml:space="preserve"> na přímé náklady na vzdělávání</w:t>
      </w:r>
    </w:p>
    <w:p w14:paraId="3A53F1B4" w14:textId="0C2E02F6" w:rsidR="00823203" w:rsidRDefault="00A84D92" w:rsidP="00EA4299">
      <w:pPr>
        <w:pStyle w:val="Odstavecseseznamem"/>
        <w:numPr>
          <w:ilvl w:val="0"/>
          <w:numId w:val="7"/>
        </w:numPr>
        <w:spacing w:after="0"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zřizovatel – příspěvek</w:t>
      </w:r>
      <w:r w:rsidR="00322E43">
        <w:rPr>
          <w:rFonts w:ascii="Candara" w:hAnsi="Candara"/>
          <w:sz w:val="24"/>
          <w:szCs w:val="24"/>
        </w:rPr>
        <w:t xml:space="preserve"> na provozní náklady</w:t>
      </w:r>
    </w:p>
    <w:p w14:paraId="416C6B9E" w14:textId="77777777" w:rsidR="00823203" w:rsidRDefault="00322E43" w:rsidP="00EA4299">
      <w:pPr>
        <w:pStyle w:val="Odstavecseseznamem"/>
        <w:numPr>
          <w:ilvl w:val="0"/>
          <w:numId w:val="7"/>
        </w:numPr>
        <w:spacing w:after="0"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šablony OP VVV</w:t>
      </w:r>
    </w:p>
    <w:p w14:paraId="73E39466" w14:textId="583B33F4" w:rsidR="00F32C39" w:rsidRPr="006369C4" w:rsidRDefault="00322E43" w:rsidP="006369C4">
      <w:pPr>
        <w:pStyle w:val="Odstavecseseznamem"/>
        <w:numPr>
          <w:ilvl w:val="0"/>
          <w:numId w:val="7"/>
        </w:numPr>
        <w:spacing w:after="0"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obědy do škol</w:t>
      </w:r>
    </w:p>
    <w:p w14:paraId="23CB8995" w14:textId="77777777" w:rsidR="00823203" w:rsidRDefault="00322E43" w:rsidP="00EA4299">
      <w:pPr>
        <w:pStyle w:val="Odstavecseseznamem"/>
        <w:numPr>
          <w:ilvl w:val="0"/>
          <w:numId w:val="7"/>
        </w:numPr>
        <w:spacing w:after="0"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sponzorské dary</w:t>
      </w:r>
    </w:p>
    <w:p w14:paraId="5269D3A6" w14:textId="77777777" w:rsidR="00823203" w:rsidRDefault="00322E43" w:rsidP="00EA4299">
      <w:pPr>
        <w:pStyle w:val="Odstavecseseznamem"/>
        <w:numPr>
          <w:ilvl w:val="0"/>
          <w:numId w:val="7"/>
        </w:numPr>
        <w:spacing w:after="0"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příspěvek na úplatu za předškolní vzdělávání</w:t>
      </w:r>
    </w:p>
    <w:p w14:paraId="40E95BD3" w14:textId="77777777" w:rsidR="00823203" w:rsidRDefault="00823203" w:rsidP="00EA4299">
      <w:pPr>
        <w:spacing w:line="360" w:lineRule="auto"/>
        <w:rPr>
          <w:rFonts w:ascii="Candara" w:hAnsi="Candara"/>
          <w:sz w:val="24"/>
          <w:szCs w:val="24"/>
        </w:rPr>
      </w:pPr>
    </w:p>
    <w:p w14:paraId="5374834B" w14:textId="77777777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Z hospodářských činností vymezených ve zřizovací listině se uskutečňují pouze krátkodobé pronájmy nemovitostí.</w:t>
      </w:r>
    </w:p>
    <w:p w14:paraId="37DDC5B0" w14:textId="77777777" w:rsidR="00823203" w:rsidRDefault="00322E43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  <w:bookmarkStart w:id="9" w:name="_Hlk146104403"/>
      <w:r>
        <w:rPr>
          <w:rFonts w:ascii="Candara" w:hAnsi="Candara"/>
          <w:b/>
          <w:bCs/>
          <w:sz w:val="24"/>
          <w:szCs w:val="24"/>
        </w:rPr>
        <w:t>10.1 Státní prostředky</w:t>
      </w:r>
    </w:p>
    <w:p w14:paraId="51F5CAED" w14:textId="06BC70B8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Dotace přímých výdajů na vzdělávání v kalendářním roce 202</w:t>
      </w:r>
      <w:r w:rsidR="00AE099B">
        <w:rPr>
          <w:rFonts w:ascii="Candara" w:hAnsi="Candara"/>
          <w:sz w:val="24"/>
          <w:szCs w:val="24"/>
        </w:rPr>
        <w:t>4</w:t>
      </w:r>
      <w:r w:rsidR="00F32C39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 xml:space="preserve">byly poskytnuty ve </w:t>
      </w:r>
      <w:r w:rsidRPr="00B24B6A">
        <w:rPr>
          <w:rFonts w:ascii="Candara" w:hAnsi="Candara"/>
          <w:sz w:val="24"/>
          <w:szCs w:val="24"/>
        </w:rPr>
        <w:t xml:space="preserve">výši </w:t>
      </w:r>
      <w:r w:rsidR="00177067">
        <w:rPr>
          <w:rFonts w:ascii="Candara" w:hAnsi="Candara"/>
          <w:b/>
          <w:bCs/>
          <w:sz w:val="24"/>
          <w:szCs w:val="24"/>
        </w:rPr>
        <w:t>20</w:t>
      </w:r>
      <w:r w:rsidR="00AE099B">
        <w:rPr>
          <w:rFonts w:ascii="Candara" w:hAnsi="Candara"/>
          <w:b/>
          <w:bCs/>
          <w:sz w:val="24"/>
          <w:szCs w:val="24"/>
        </w:rPr>
        <w:t> 814 384</w:t>
      </w:r>
      <w:r w:rsidR="00B550DB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 xml:space="preserve">Kč byly vyčerpány dle rozpočtových pravidel. </w:t>
      </w:r>
    </w:p>
    <w:p w14:paraId="01FECA91" w14:textId="77777777" w:rsidR="00B550DB" w:rsidRDefault="00B550DB" w:rsidP="00EA4299">
      <w:pPr>
        <w:spacing w:line="360" w:lineRule="auto"/>
        <w:rPr>
          <w:rFonts w:ascii="Candara" w:hAnsi="Candara"/>
          <w:sz w:val="24"/>
          <w:szCs w:val="24"/>
        </w:rPr>
      </w:pPr>
    </w:p>
    <w:p w14:paraId="5D76C5B4" w14:textId="77777777" w:rsidR="00823203" w:rsidRDefault="00322E43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10.2. Prostředky na provoz poskytnuté zřizovatelem</w:t>
      </w:r>
    </w:p>
    <w:p w14:paraId="308B81E7" w14:textId="24D9D8A7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Neinvestiční příspěvek byl schválen v kalendářním roce 202</w:t>
      </w:r>
      <w:r w:rsidR="009B0DFB">
        <w:rPr>
          <w:rFonts w:ascii="Candara" w:hAnsi="Candara"/>
          <w:sz w:val="24"/>
          <w:szCs w:val="24"/>
        </w:rPr>
        <w:t>3</w:t>
      </w:r>
      <w:r>
        <w:rPr>
          <w:rFonts w:ascii="Candara" w:hAnsi="Candara"/>
          <w:sz w:val="24"/>
          <w:szCs w:val="24"/>
        </w:rPr>
        <w:t xml:space="preserve">, byl poskytnut ve výši </w:t>
      </w:r>
      <w:r w:rsidR="009B0DFB">
        <w:rPr>
          <w:rFonts w:ascii="Candara" w:hAnsi="Candara"/>
          <w:b/>
          <w:bCs/>
          <w:sz w:val="24"/>
          <w:szCs w:val="24"/>
        </w:rPr>
        <w:t>3 </w:t>
      </w:r>
      <w:r w:rsidR="00AE099B">
        <w:rPr>
          <w:rFonts w:ascii="Candara" w:hAnsi="Candara"/>
          <w:b/>
          <w:bCs/>
          <w:sz w:val="24"/>
          <w:szCs w:val="24"/>
        </w:rPr>
        <w:t>698</w:t>
      </w:r>
      <w:r w:rsidR="009B0DFB">
        <w:rPr>
          <w:rFonts w:ascii="Candara" w:hAnsi="Candara"/>
          <w:b/>
          <w:bCs/>
          <w:sz w:val="24"/>
          <w:szCs w:val="24"/>
        </w:rPr>
        <w:t> 000 Kč</w:t>
      </w:r>
      <w:r>
        <w:rPr>
          <w:rFonts w:ascii="Candara" w:hAnsi="Candara"/>
          <w:sz w:val="24"/>
          <w:szCs w:val="24"/>
        </w:rPr>
        <w:t xml:space="preserve"> a byl vyčerpán dle rozpočtových pravidel.</w:t>
      </w:r>
    </w:p>
    <w:p w14:paraId="5D07C201" w14:textId="24D3894B" w:rsidR="00AE099B" w:rsidRPr="00AE099B" w:rsidRDefault="006369C4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Dotace města na </w:t>
      </w:r>
      <w:r w:rsidR="00AE099B">
        <w:rPr>
          <w:rFonts w:ascii="Candara" w:hAnsi="Candara"/>
          <w:sz w:val="24"/>
          <w:szCs w:val="24"/>
        </w:rPr>
        <w:t xml:space="preserve">rekonstrukci terasy </w:t>
      </w:r>
      <w:r w:rsidR="00AE099B" w:rsidRPr="00AE099B">
        <w:rPr>
          <w:rFonts w:ascii="Candara" w:hAnsi="Candara"/>
          <w:b/>
          <w:bCs/>
          <w:sz w:val="24"/>
          <w:szCs w:val="24"/>
        </w:rPr>
        <w:t>60 000</w:t>
      </w:r>
      <w:r w:rsidR="00DB3FB2" w:rsidRPr="00AE099B">
        <w:rPr>
          <w:rFonts w:ascii="Candara" w:hAnsi="Candara"/>
          <w:b/>
          <w:bCs/>
          <w:sz w:val="24"/>
          <w:szCs w:val="24"/>
        </w:rPr>
        <w:t xml:space="preserve"> </w:t>
      </w:r>
      <w:r w:rsidR="00DB3FB2" w:rsidRPr="00DB3FB2">
        <w:rPr>
          <w:rFonts w:ascii="Candara" w:hAnsi="Candara"/>
          <w:b/>
          <w:bCs/>
          <w:sz w:val="24"/>
          <w:szCs w:val="24"/>
        </w:rPr>
        <w:t>Kč</w:t>
      </w:r>
      <w:r w:rsidR="00A23B4E">
        <w:rPr>
          <w:rFonts w:ascii="Candara" w:hAnsi="Candara"/>
          <w:b/>
          <w:bCs/>
          <w:sz w:val="24"/>
          <w:szCs w:val="24"/>
        </w:rPr>
        <w:t>.</w:t>
      </w:r>
      <w:r w:rsidR="00AE099B">
        <w:rPr>
          <w:rFonts w:ascii="Candara" w:hAnsi="Candara"/>
          <w:b/>
          <w:bCs/>
          <w:sz w:val="24"/>
          <w:szCs w:val="24"/>
        </w:rPr>
        <w:t xml:space="preserve"> </w:t>
      </w:r>
      <w:r w:rsidR="00AE099B" w:rsidRPr="00AE099B">
        <w:rPr>
          <w:rFonts w:ascii="Candara" w:hAnsi="Candara"/>
          <w:sz w:val="24"/>
          <w:szCs w:val="24"/>
        </w:rPr>
        <w:t>Dotace na výměnu podlahových krytin</w:t>
      </w:r>
      <w:r w:rsidR="00AE099B">
        <w:rPr>
          <w:rFonts w:ascii="Candara" w:hAnsi="Candara"/>
          <w:b/>
          <w:bCs/>
          <w:sz w:val="24"/>
          <w:szCs w:val="24"/>
        </w:rPr>
        <w:t xml:space="preserve"> 80 000 Kč</w:t>
      </w:r>
      <w:r w:rsidR="00A23B4E">
        <w:rPr>
          <w:rFonts w:ascii="Candara" w:hAnsi="Candara"/>
          <w:b/>
          <w:bCs/>
          <w:sz w:val="24"/>
          <w:szCs w:val="24"/>
        </w:rPr>
        <w:t>.</w:t>
      </w:r>
    </w:p>
    <w:p w14:paraId="41A528F4" w14:textId="035BE233" w:rsidR="00F13F7E" w:rsidRPr="00F13F7E" w:rsidRDefault="00F13F7E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</w:p>
    <w:p w14:paraId="6E87E9B1" w14:textId="0BC8E368" w:rsidR="00F13F7E" w:rsidRPr="00F13F7E" w:rsidRDefault="00F13F7E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</w:p>
    <w:p w14:paraId="730349E4" w14:textId="2DE4A060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 xml:space="preserve">10.3. </w:t>
      </w:r>
      <w:r w:rsidR="006369C4">
        <w:rPr>
          <w:rFonts w:ascii="Candara" w:hAnsi="Candara"/>
          <w:b/>
          <w:bCs/>
          <w:sz w:val="24"/>
          <w:szCs w:val="24"/>
        </w:rPr>
        <w:t>Šablony – Amos – OP</w:t>
      </w:r>
      <w:r>
        <w:rPr>
          <w:rFonts w:ascii="Candara" w:hAnsi="Candara"/>
          <w:b/>
          <w:bCs/>
          <w:sz w:val="24"/>
          <w:szCs w:val="24"/>
        </w:rPr>
        <w:t xml:space="preserve"> VVV</w:t>
      </w:r>
      <w:r>
        <w:rPr>
          <w:rFonts w:ascii="Candara" w:hAnsi="Candara"/>
          <w:sz w:val="24"/>
          <w:szCs w:val="24"/>
        </w:rPr>
        <w:t xml:space="preserve"> </w:t>
      </w:r>
      <w:r w:rsidR="00B550DB">
        <w:rPr>
          <w:rFonts w:ascii="Candara" w:hAnsi="Candara"/>
          <w:sz w:val="24"/>
          <w:szCs w:val="24"/>
        </w:rPr>
        <w:t xml:space="preserve">(1.9. </w:t>
      </w:r>
      <w:r w:rsidR="006369C4">
        <w:rPr>
          <w:rFonts w:ascii="Candara" w:hAnsi="Candara"/>
          <w:sz w:val="24"/>
          <w:szCs w:val="24"/>
        </w:rPr>
        <w:t>2022–31</w:t>
      </w:r>
      <w:r w:rsidR="00B550DB">
        <w:rPr>
          <w:rFonts w:ascii="Candara" w:hAnsi="Candara"/>
          <w:sz w:val="24"/>
          <w:szCs w:val="24"/>
        </w:rPr>
        <w:t>.8. 2024)</w:t>
      </w:r>
    </w:p>
    <w:p w14:paraId="60369AE6" w14:textId="0927F9FE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Neinvestiční transfer (Personální podpora a profesní rozvoj pedagogů v MŠ) byl poskytnut ve výši </w:t>
      </w:r>
      <w:r w:rsidR="00B550DB" w:rsidRPr="00F13F7E">
        <w:rPr>
          <w:rFonts w:ascii="Candara" w:hAnsi="Candara"/>
          <w:b/>
          <w:bCs/>
          <w:sz w:val="24"/>
          <w:szCs w:val="24"/>
        </w:rPr>
        <w:t>950 063</w:t>
      </w:r>
      <w:r w:rsidRPr="00F13F7E">
        <w:rPr>
          <w:rFonts w:ascii="Candara" w:hAnsi="Candara"/>
          <w:b/>
          <w:bCs/>
          <w:sz w:val="24"/>
          <w:szCs w:val="24"/>
        </w:rPr>
        <w:t xml:space="preserve"> Kč.</w:t>
      </w:r>
    </w:p>
    <w:p w14:paraId="29E15920" w14:textId="5993A18A" w:rsidR="00823203" w:rsidRPr="00F13F7E" w:rsidRDefault="00322E43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10.4</w:t>
      </w:r>
      <w:r>
        <w:rPr>
          <w:rFonts w:ascii="Candara" w:hAnsi="Candara"/>
          <w:sz w:val="24"/>
          <w:szCs w:val="24"/>
        </w:rPr>
        <w:t>. Z projektu</w:t>
      </w:r>
      <w:r>
        <w:rPr>
          <w:rFonts w:ascii="Candara" w:hAnsi="Candara"/>
          <w:b/>
          <w:bCs/>
          <w:sz w:val="24"/>
          <w:szCs w:val="24"/>
        </w:rPr>
        <w:t xml:space="preserve"> Obědy do škol </w:t>
      </w:r>
      <w:r>
        <w:rPr>
          <w:rFonts w:ascii="Candara" w:hAnsi="Candara"/>
          <w:sz w:val="24"/>
          <w:szCs w:val="24"/>
        </w:rPr>
        <w:t xml:space="preserve">byla poskytnuta částka ve </w:t>
      </w:r>
      <w:r w:rsidRPr="0059622C">
        <w:rPr>
          <w:rFonts w:ascii="Candara" w:hAnsi="Candara"/>
          <w:sz w:val="24"/>
          <w:szCs w:val="24"/>
        </w:rPr>
        <w:t xml:space="preserve">výši </w:t>
      </w:r>
      <w:r w:rsidR="00AE099B">
        <w:rPr>
          <w:rFonts w:ascii="Candara" w:hAnsi="Candara"/>
          <w:b/>
          <w:bCs/>
          <w:sz w:val="24"/>
          <w:szCs w:val="24"/>
        </w:rPr>
        <w:t>224 593</w:t>
      </w:r>
      <w:r w:rsidRPr="00DB3FB2">
        <w:rPr>
          <w:rFonts w:ascii="Candara" w:hAnsi="Candara"/>
          <w:b/>
          <w:bCs/>
          <w:sz w:val="24"/>
          <w:szCs w:val="24"/>
        </w:rPr>
        <w:t xml:space="preserve"> Kč.</w:t>
      </w:r>
    </w:p>
    <w:p w14:paraId="4524E5DC" w14:textId="3A38119D" w:rsidR="00823203" w:rsidRDefault="00322E43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10.5 Sponzorské dary</w:t>
      </w:r>
    </w:p>
    <w:p w14:paraId="3392FC78" w14:textId="3AB37CD9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V roce 202</w:t>
      </w:r>
      <w:r w:rsidR="00AE099B">
        <w:rPr>
          <w:rFonts w:ascii="Candara" w:hAnsi="Candara"/>
          <w:sz w:val="24"/>
          <w:szCs w:val="24"/>
        </w:rPr>
        <w:t>4</w:t>
      </w:r>
      <w:r>
        <w:rPr>
          <w:rFonts w:ascii="Candara" w:hAnsi="Candara"/>
          <w:sz w:val="24"/>
          <w:szCs w:val="24"/>
        </w:rPr>
        <w:t>-2</w:t>
      </w:r>
      <w:r w:rsidR="00AE099B">
        <w:rPr>
          <w:rFonts w:ascii="Candara" w:hAnsi="Candara"/>
          <w:sz w:val="24"/>
          <w:szCs w:val="24"/>
        </w:rPr>
        <w:t>5</w:t>
      </w:r>
      <w:r>
        <w:rPr>
          <w:rFonts w:ascii="Candara" w:hAnsi="Candara"/>
          <w:sz w:val="24"/>
          <w:szCs w:val="24"/>
        </w:rPr>
        <w:t xml:space="preserve"> získala mateřská škola sponzorské dary ve výši </w:t>
      </w:r>
      <w:r w:rsidR="00A84D92" w:rsidRPr="00F13F7E">
        <w:rPr>
          <w:rFonts w:ascii="Candara" w:hAnsi="Candara"/>
          <w:b/>
          <w:bCs/>
          <w:sz w:val="24"/>
          <w:szCs w:val="24"/>
        </w:rPr>
        <w:t>1</w:t>
      </w:r>
      <w:r w:rsidR="00AE099B">
        <w:rPr>
          <w:rFonts w:ascii="Candara" w:hAnsi="Candara"/>
          <w:b/>
          <w:bCs/>
          <w:sz w:val="24"/>
          <w:szCs w:val="24"/>
        </w:rPr>
        <w:t>0</w:t>
      </w:r>
      <w:r w:rsidR="00A84D92" w:rsidRPr="00F13F7E">
        <w:rPr>
          <w:rFonts w:ascii="Candara" w:hAnsi="Candara"/>
          <w:b/>
          <w:bCs/>
          <w:sz w:val="24"/>
          <w:szCs w:val="24"/>
        </w:rPr>
        <w:t>0 0</w:t>
      </w:r>
      <w:r w:rsidRPr="00F13F7E">
        <w:rPr>
          <w:rFonts w:ascii="Candara" w:hAnsi="Candara"/>
          <w:b/>
          <w:bCs/>
          <w:sz w:val="24"/>
          <w:szCs w:val="24"/>
        </w:rPr>
        <w:t>00 Kč.</w:t>
      </w:r>
      <w:r>
        <w:rPr>
          <w:rFonts w:ascii="Candara" w:hAnsi="Candara"/>
          <w:sz w:val="24"/>
          <w:szCs w:val="24"/>
        </w:rPr>
        <w:t xml:space="preserve"> Prostředky byly použity především na nákup učebních pomůcek, nových </w:t>
      </w:r>
      <w:r w:rsidR="00A84D92">
        <w:rPr>
          <w:rFonts w:ascii="Candara" w:hAnsi="Candara"/>
          <w:sz w:val="24"/>
          <w:szCs w:val="24"/>
        </w:rPr>
        <w:t>herních potřeb na školní zahrady</w:t>
      </w:r>
      <w:r>
        <w:rPr>
          <w:rFonts w:ascii="Candara" w:hAnsi="Candara"/>
          <w:sz w:val="24"/>
          <w:szCs w:val="24"/>
        </w:rPr>
        <w:t xml:space="preserve"> a výtvarných potřeb</w:t>
      </w:r>
      <w:r w:rsidR="00A84D92">
        <w:rPr>
          <w:rFonts w:ascii="Candara" w:hAnsi="Candara"/>
          <w:sz w:val="24"/>
          <w:szCs w:val="24"/>
        </w:rPr>
        <w:t xml:space="preserve"> pro obě pracoviště.</w:t>
      </w:r>
    </w:p>
    <w:p w14:paraId="28EC4F60" w14:textId="77777777" w:rsidR="00823203" w:rsidRDefault="00322E43" w:rsidP="00EA4299">
      <w:pPr>
        <w:spacing w:line="360" w:lineRule="auto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10.6 Úplata za předškolní vzdělávání</w:t>
      </w:r>
    </w:p>
    <w:p w14:paraId="0CADF02B" w14:textId="51E632FC" w:rsidR="00823203" w:rsidRDefault="00322E43" w:rsidP="00EA4299">
      <w:pPr>
        <w:spacing w:line="360" w:lineRule="auto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>Úplata za předškolní vzdělávání pro školní rok 202</w:t>
      </w:r>
      <w:r w:rsidR="002D522D">
        <w:rPr>
          <w:rFonts w:ascii="Candara" w:hAnsi="Candara"/>
          <w:sz w:val="24"/>
          <w:szCs w:val="24"/>
        </w:rPr>
        <w:t>3</w:t>
      </w:r>
      <w:r>
        <w:rPr>
          <w:rFonts w:ascii="Candara" w:hAnsi="Candara"/>
          <w:sz w:val="24"/>
          <w:szCs w:val="24"/>
        </w:rPr>
        <w:t>/2</w:t>
      </w:r>
      <w:r w:rsidR="002D522D">
        <w:rPr>
          <w:rFonts w:ascii="Candara" w:hAnsi="Candara"/>
          <w:sz w:val="24"/>
          <w:szCs w:val="24"/>
        </w:rPr>
        <w:t>4</w:t>
      </w:r>
      <w:r>
        <w:rPr>
          <w:rFonts w:ascii="Candara" w:hAnsi="Candara"/>
          <w:sz w:val="24"/>
          <w:szCs w:val="24"/>
        </w:rPr>
        <w:t xml:space="preserve"> byla stanovena na </w:t>
      </w:r>
      <w:r w:rsidR="00AE099B">
        <w:rPr>
          <w:rFonts w:ascii="Candara" w:hAnsi="Candara"/>
          <w:b/>
          <w:bCs/>
          <w:sz w:val="24"/>
          <w:szCs w:val="24"/>
        </w:rPr>
        <w:t>8</w:t>
      </w:r>
      <w:r w:rsidR="006369C4" w:rsidRPr="00F13F7E">
        <w:rPr>
          <w:rFonts w:ascii="Candara" w:hAnsi="Candara"/>
          <w:b/>
          <w:bCs/>
          <w:sz w:val="24"/>
          <w:szCs w:val="24"/>
        </w:rPr>
        <w:t>0</w:t>
      </w:r>
      <w:r w:rsidRPr="00F13F7E">
        <w:rPr>
          <w:rFonts w:ascii="Candara" w:hAnsi="Candara"/>
          <w:b/>
          <w:bCs/>
          <w:sz w:val="24"/>
          <w:szCs w:val="24"/>
        </w:rPr>
        <w:t>0 Kč</w:t>
      </w:r>
      <w:r>
        <w:rPr>
          <w:rFonts w:ascii="Candara" w:hAnsi="Candara"/>
          <w:sz w:val="24"/>
          <w:szCs w:val="24"/>
        </w:rPr>
        <w:t xml:space="preserve"> měsíčně.</w:t>
      </w:r>
    </w:p>
    <w:p w14:paraId="07E35061" w14:textId="77777777" w:rsidR="00823203" w:rsidRDefault="00823203" w:rsidP="00EA4299">
      <w:pPr>
        <w:spacing w:line="360" w:lineRule="auto"/>
        <w:rPr>
          <w:rFonts w:ascii="Candara" w:hAnsi="Candara"/>
          <w:sz w:val="24"/>
          <w:szCs w:val="24"/>
        </w:rPr>
      </w:pPr>
    </w:p>
    <w:p w14:paraId="368F59E7" w14:textId="77777777" w:rsidR="00823203" w:rsidRDefault="00823203" w:rsidP="00EA4299">
      <w:pPr>
        <w:spacing w:line="360" w:lineRule="auto"/>
        <w:rPr>
          <w:rFonts w:ascii="Candara" w:hAnsi="Candara"/>
          <w:sz w:val="24"/>
          <w:szCs w:val="24"/>
        </w:rPr>
      </w:pPr>
    </w:p>
    <w:bookmarkEnd w:id="9"/>
    <w:p w14:paraId="7308DA39" w14:textId="77777777" w:rsidR="00C90BA4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Ve </w:t>
      </w:r>
      <w:r w:rsidR="00A84D92">
        <w:rPr>
          <w:rFonts w:ascii="Candara" w:hAnsi="Candara"/>
          <w:sz w:val="24"/>
          <w:szCs w:val="24"/>
        </w:rPr>
        <w:t>Frýdku – Místku</w:t>
      </w:r>
      <w:r>
        <w:rPr>
          <w:rFonts w:ascii="Candara" w:hAnsi="Candara"/>
          <w:sz w:val="24"/>
          <w:szCs w:val="24"/>
        </w:rPr>
        <w:t xml:space="preserve"> </w:t>
      </w:r>
    </w:p>
    <w:p w14:paraId="3478C364" w14:textId="3C004FF9" w:rsidR="00823203" w:rsidRDefault="00322E43">
      <w:pPr>
        <w:spacing w:line="360" w:lineRule="auto"/>
        <w:jc w:val="both"/>
        <w:rPr>
          <w:rFonts w:ascii="Candara" w:hAnsi="Candara"/>
          <w:sz w:val="24"/>
          <w:szCs w:val="24"/>
        </w:rPr>
      </w:pPr>
      <w:proofErr w:type="gramStart"/>
      <w:r>
        <w:rPr>
          <w:rFonts w:ascii="Candara" w:hAnsi="Candara"/>
          <w:sz w:val="24"/>
          <w:szCs w:val="24"/>
        </w:rPr>
        <w:t>dne</w:t>
      </w:r>
      <w:r w:rsidR="00C90BA4">
        <w:rPr>
          <w:rFonts w:ascii="Candara" w:hAnsi="Candara"/>
          <w:sz w:val="24"/>
          <w:szCs w:val="24"/>
        </w:rPr>
        <w:t>:</w:t>
      </w:r>
      <w:r w:rsidR="00F3710B">
        <w:rPr>
          <w:rFonts w:ascii="Candara" w:hAnsi="Candara"/>
          <w:sz w:val="24"/>
          <w:szCs w:val="24"/>
        </w:rPr>
        <w:t xml:space="preserve"> </w:t>
      </w:r>
      <w:r w:rsidR="00C90BA4">
        <w:rPr>
          <w:rFonts w:ascii="Candara" w:hAnsi="Candara"/>
          <w:sz w:val="24"/>
          <w:szCs w:val="24"/>
        </w:rPr>
        <w:t xml:space="preserve"> 9.10.</w:t>
      </w:r>
      <w:proofErr w:type="gramEnd"/>
      <w:r w:rsidR="00C90BA4">
        <w:rPr>
          <w:rFonts w:ascii="Candara" w:hAnsi="Candara"/>
          <w:sz w:val="24"/>
          <w:szCs w:val="24"/>
        </w:rPr>
        <w:t xml:space="preserve"> 2025</w:t>
      </w:r>
    </w:p>
    <w:p w14:paraId="17ECB051" w14:textId="77777777" w:rsidR="00823203" w:rsidRDefault="00823203">
      <w:pPr>
        <w:spacing w:line="360" w:lineRule="auto"/>
        <w:jc w:val="both"/>
        <w:rPr>
          <w:rFonts w:ascii="Candara" w:hAnsi="Candara"/>
          <w:sz w:val="24"/>
          <w:szCs w:val="24"/>
        </w:rPr>
      </w:pPr>
    </w:p>
    <w:p w14:paraId="6E34D6DC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Mgr. Natália Toflová</w:t>
      </w:r>
    </w:p>
    <w:p w14:paraId="7C23A20A" w14:textId="77777777" w:rsidR="00823203" w:rsidRDefault="00322E43">
      <w:pPr>
        <w:spacing w:line="360" w:lineRule="auto"/>
        <w:jc w:val="both"/>
        <w:rPr>
          <w:rFonts w:ascii="Candara" w:hAnsi="Candara"/>
          <w:b/>
          <w:bCs/>
          <w:sz w:val="24"/>
          <w:szCs w:val="24"/>
        </w:rPr>
      </w:pPr>
      <w:r>
        <w:rPr>
          <w:rFonts w:ascii="Candara" w:hAnsi="Candara"/>
          <w:b/>
          <w:bCs/>
          <w:sz w:val="24"/>
          <w:szCs w:val="24"/>
        </w:rPr>
        <w:t>ředitelka školy</w:t>
      </w:r>
    </w:p>
    <w:sectPr w:rsidR="00823203">
      <w:footerReference w:type="default" r:id="rId22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AE259" w14:textId="77777777" w:rsidR="00353259" w:rsidRDefault="00353259">
      <w:pPr>
        <w:spacing w:after="0" w:line="240" w:lineRule="auto"/>
      </w:pPr>
      <w:r>
        <w:separator/>
      </w:r>
    </w:p>
  </w:endnote>
  <w:endnote w:type="continuationSeparator" w:id="0">
    <w:p w14:paraId="567F01EA" w14:textId="77777777" w:rsidR="00353259" w:rsidRDefault="00353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20000287" w:usb1="00000000" w:usb2="00000000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2560803"/>
      <w:docPartObj>
        <w:docPartGallery w:val="Page Numbers (Top of Page)"/>
        <w:docPartUnique/>
      </w:docPartObj>
    </w:sdtPr>
    <w:sdtEndPr/>
    <w:sdtContent>
      <w:p w14:paraId="297825BF" w14:textId="77777777" w:rsidR="00823203" w:rsidRDefault="00322E43">
        <w:pPr>
          <w:pStyle w:val="Zpat"/>
          <w:jc w:val="right"/>
        </w:pPr>
        <w:r>
          <w:t xml:space="preserve">Stránka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15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sz w:val="24"/>
            <w:szCs w:val="24"/>
          </w:rPr>
          <w:t>17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014CCA16" w14:textId="77777777" w:rsidR="00823203" w:rsidRDefault="008232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7A957" w14:textId="77777777" w:rsidR="00353259" w:rsidRDefault="00353259">
      <w:pPr>
        <w:spacing w:after="0" w:line="240" w:lineRule="auto"/>
      </w:pPr>
      <w:r>
        <w:separator/>
      </w:r>
    </w:p>
  </w:footnote>
  <w:footnote w:type="continuationSeparator" w:id="0">
    <w:p w14:paraId="328905B8" w14:textId="77777777" w:rsidR="00353259" w:rsidRDefault="00353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5D98"/>
    <w:multiLevelType w:val="multilevel"/>
    <w:tmpl w:val="BF7A59B6"/>
    <w:lvl w:ilvl="0">
      <w:start w:val="26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1E2106"/>
    <w:multiLevelType w:val="hybridMultilevel"/>
    <w:tmpl w:val="1B3402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2163"/>
    <w:multiLevelType w:val="hybridMultilevel"/>
    <w:tmpl w:val="20DCE0C2"/>
    <w:lvl w:ilvl="0" w:tplc="0405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 w15:restartNumberingAfterBreak="0">
    <w:nsid w:val="0FE03D45"/>
    <w:multiLevelType w:val="multilevel"/>
    <w:tmpl w:val="86CEF856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F31894"/>
    <w:multiLevelType w:val="multilevel"/>
    <w:tmpl w:val="191CCD72"/>
    <w:lvl w:ilvl="0">
      <w:start w:val="1"/>
      <w:numFmt w:val="bullet"/>
      <w:lvlText w:val=""/>
      <w:lvlJc w:val="left"/>
      <w:pPr>
        <w:tabs>
          <w:tab w:val="num" w:pos="0"/>
        </w:tabs>
        <w:ind w:left="106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1933F78"/>
    <w:multiLevelType w:val="multilevel"/>
    <w:tmpl w:val="27FEC182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3602A9"/>
    <w:multiLevelType w:val="multilevel"/>
    <w:tmpl w:val="9508D98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664EEA"/>
    <w:multiLevelType w:val="hybridMultilevel"/>
    <w:tmpl w:val="63E0DE26"/>
    <w:lvl w:ilvl="0" w:tplc="60DC472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22421"/>
    <w:multiLevelType w:val="multilevel"/>
    <w:tmpl w:val="A12459F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3E56B78"/>
    <w:multiLevelType w:val="multilevel"/>
    <w:tmpl w:val="6518D2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C55281E"/>
    <w:multiLevelType w:val="multilevel"/>
    <w:tmpl w:val="853E127C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1022687"/>
    <w:multiLevelType w:val="hybridMultilevel"/>
    <w:tmpl w:val="FBE4F32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C949A9"/>
    <w:multiLevelType w:val="hybridMultilevel"/>
    <w:tmpl w:val="E5384D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44A73"/>
    <w:multiLevelType w:val="multilevel"/>
    <w:tmpl w:val="A59AAB1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6032F4B"/>
    <w:multiLevelType w:val="multilevel"/>
    <w:tmpl w:val="1DC8D874"/>
    <w:lvl w:ilvl="0">
      <w:start w:val="26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7"/>
  </w:num>
  <w:num w:numId="10">
    <w:abstractNumId w:val="12"/>
  </w:num>
  <w:num w:numId="11">
    <w:abstractNumId w:val="11"/>
  </w:num>
  <w:num w:numId="12">
    <w:abstractNumId w:val="1"/>
  </w:num>
  <w:num w:numId="13">
    <w:abstractNumId w:val="14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203"/>
    <w:rsid w:val="00012E2F"/>
    <w:rsid w:val="00044E31"/>
    <w:rsid w:val="0007070A"/>
    <w:rsid w:val="0007215F"/>
    <w:rsid w:val="00081FC6"/>
    <w:rsid w:val="00097405"/>
    <w:rsid w:val="000B4A7A"/>
    <w:rsid w:val="00104F21"/>
    <w:rsid w:val="001510FA"/>
    <w:rsid w:val="00177067"/>
    <w:rsid w:val="00177186"/>
    <w:rsid w:val="00185C2E"/>
    <w:rsid w:val="0019714C"/>
    <w:rsid w:val="001B466A"/>
    <w:rsid w:val="001C68D1"/>
    <w:rsid w:val="00245A8A"/>
    <w:rsid w:val="002A0322"/>
    <w:rsid w:val="002D522D"/>
    <w:rsid w:val="0030071B"/>
    <w:rsid w:val="00322E43"/>
    <w:rsid w:val="0032697A"/>
    <w:rsid w:val="00353259"/>
    <w:rsid w:val="003A43D0"/>
    <w:rsid w:val="003B1B5D"/>
    <w:rsid w:val="003B4DF7"/>
    <w:rsid w:val="003F2F70"/>
    <w:rsid w:val="004372CC"/>
    <w:rsid w:val="00456097"/>
    <w:rsid w:val="00490D49"/>
    <w:rsid w:val="00493FBC"/>
    <w:rsid w:val="004A5C40"/>
    <w:rsid w:val="004D09AF"/>
    <w:rsid w:val="004D5E80"/>
    <w:rsid w:val="00543FDC"/>
    <w:rsid w:val="0055262F"/>
    <w:rsid w:val="0057677D"/>
    <w:rsid w:val="005805FD"/>
    <w:rsid w:val="00582C78"/>
    <w:rsid w:val="0059622C"/>
    <w:rsid w:val="005A3F39"/>
    <w:rsid w:val="005C23D8"/>
    <w:rsid w:val="00617E95"/>
    <w:rsid w:val="006230B9"/>
    <w:rsid w:val="006369C4"/>
    <w:rsid w:val="00646DA1"/>
    <w:rsid w:val="006A24AF"/>
    <w:rsid w:val="006E1148"/>
    <w:rsid w:val="00700A6C"/>
    <w:rsid w:val="007338DC"/>
    <w:rsid w:val="007508FE"/>
    <w:rsid w:val="00764DE0"/>
    <w:rsid w:val="00792EEA"/>
    <w:rsid w:val="007C58D5"/>
    <w:rsid w:val="00803104"/>
    <w:rsid w:val="00811145"/>
    <w:rsid w:val="00823203"/>
    <w:rsid w:val="00852A12"/>
    <w:rsid w:val="00865D91"/>
    <w:rsid w:val="00885A7D"/>
    <w:rsid w:val="008A611B"/>
    <w:rsid w:val="008F1AE7"/>
    <w:rsid w:val="0090749C"/>
    <w:rsid w:val="00972113"/>
    <w:rsid w:val="00977BBF"/>
    <w:rsid w:val="009B0DFB"/>
    <w:rsid w:val="009B7E8C"/>
    <w:rsid w:val="009F21E2"/>
    <w:rsid w:val="00A23B4E"/>
    <w:rsid w:val="00A44692"/>
    <w:rsid w:val="00A5287E"/>
    <w:rsid w:val="00A538CB"/>
    <w:rsid w:val="00A84D92"/>
    <w:rsid w:val="00AB7AA6"/>
    <w:rsid w:val="00AD0E53"/>
    <w:rsid w:val="00AE099B"/>
    <w:rsid w:val="00B000F7"/>
    <w:rsid w:val="00B24B6A"/>
    <w:rsid w:val="00B550DB"/>
    <w:rsid w:val="00B96B1D"/>
    <w:rsid w:val="00BE0CFC"/>
    <w:rsid w:val="00BF7F26"/>
    <w:rsid w:val="00C01FC0"/>
    <w:rsid w:val="00C20B97"/>
    <w:rsid w:val="00C31F93"/>
    <w:rsid w:val="00C51843"/>
    <w:rsid w:val="00C60FFB"/>
    <w:rsid w:val="00C90BA4"/>
    <w:rsid w:val="00C926A1"/>
    <w:rsid w:val="00CF0754"/>
    <w:rsid w:val="00D07E67"/>
    <w:rsid w:val="00D33A27"/>
    <w:rsid w:val="00D60510"/>
    <w:rsid w:val="00D667DC"/>
    <w:rsid w:val="00D70960"/>
    <w:rsid w:val="00DB3FB2"/>
    <w:rsid w:val="00DB48F4"/>
    <w:rsid w:val="00DB6CEC"/>
    <w:rsid w:val="00DC76A1"/>
    <w:rsid w:val="00DE09CB"/>
    <w:rsid w:val="00DE2930"/>
    <w:rsid w:val="00E0148E"/>
    <w:rsid w:val="00E208D4"/>
    <w:rsid w:val="00E770BC"/>
    <w:rsid w:val="00EA4299"/>
    <w:rsid w:val="00ED3332"/>
    <w:rsid w:val="00EF2CDE"/>
    <w:rsid w:val="00F13F7E"/>
    <w:rsid w:val="00F22DAA"/>
    <w:rsid w:val="00F32C39"/>
    <w:rsid w:val="00F3710B"/>
    <w:rsid w:val="00F43C41"/>
    <w:rsid w:val="00F4659B"/>
    <w:rsid w:val="00F5229F"/>
    <w:rsid w:val="00F535B9"/>
    <w:rsid w:val="00F633B6"/>
    <w:rsid w:val="00F822C5"/>
    <w:rsid w:val="00FA319D"/>
    <w:rsid w:val="00FC6346"/>
    <w:rsid w:val="00FE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A0D5"/>
  <w15:docId w15:val="{ABF5CB4F-F0F5-46A4-A377-4D0A75C2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FE64E6"/>
  </w:style>
  <w:style w:type="character" w:customStyle="1" w:styleId="ZpatChar">
    <w:name w:val="Zápatí Char"/>
    <w:basedOn w:val="Standardnpsmoodstavce"/>
    <w:link w:val="Zpat"/>
    <w:uiPriority w:val="99"/>
    <w:qFormat/>
    <w:rsid w:val="00FE64E6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4B126A"/>
    <w:pPr>
      <w:ind w:left="720"/>
      <w:contextualSpacing/>
    </w:p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FE64E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FE64E6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uiPriority w:val="39"/>
    <w:rsid w:val="000C08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semiHidden/>
    <w:unhideWhenUsed/>
    <w:rsid w:val="00F32C39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7718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5C2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4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1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8D524-1461-44EC-BAE0-8B4B35E6D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2157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Admin</cp:lastModifiedBy>
  <cp:revision>2</cp:revision>
  <cp:lastPrinted>2025-10-09T09:43:00Z</cp:lastPrinted>
  <dcterms:created xsi:type="dcterms:W3CDTF">2026-02-18T10:11:00Z</dcterms:created>
  <dcterms:modified xsi:type="dcterms:W3CDTF">2026-02-18T10:11:00Z</dcterms:modified>
  <dc:language>cs-CZ</dc:language>
</cp:coreProperties>
</file>