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178"/>
      </w:tblGrid>
      <w:tr w:rsidR="00C87FB8" w:rsidRPr="00ED2AD1" w:rsidTr="00E11910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jc w:val="center"/>
              <w:rPr>
                <w:szCs w:val="28"/>
              </w:rPr>
            </w:pPr>
            <w:r w:rsidRPr="00745EE2">
              <w:rPr>
                <w:szCs w:val="28"/>
              </w:rPr>
              <w:t>Základní škola a mateřská škola Skořenice, příspěvková organizace</w:t>
            </w:r>
          </w:p>
          <w:p w:rsidR="00C87FB8" w:rsidRPr="00745EE2" w:rsidRDefault="007C42F2" w:rsidP="007C42F2">
            <w:pPr>
              <w:jc w:val="center"/>
              <w:rPr>
                <w:sz w:val="22"/>
                <w:szCs w:val="22"/>
              </w:rPr>
            </w:pPr>
            <w:r w:rsidRPr="00745EE2">
              <w:rPr>
                <w:szCs w:val="28"/>
              </w:rPr>
              <w:t>se sídlem ve Skořenicích 2, 565 01 Choceň</w:t>
            </w:r>
          </w:p>
        </w:tc>
      </w:tr>
      <w:tr w:rsidR="00C87FB8" w:rsidRPr="00ED2AD1" w:rsidTr="00E11910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7C42F2" w:rsidP="007C42F2">
            <w:pPr>
              <w:rPr>
                <w:b/>
                <w:szCs w:val="22"/>
              </w:rPr>
            </w:pPr>
            <w:r w:rsidRPr="00745EE2">
              <w:rPr>
                <w:b/>
                <w:szCs w:val="22"/>
              </w:rPr>
              <w:t xml:space="preserve">2. </w:t>
            </w:r>
            <w:r w:rsidR="00C87FB8" w:rsidRPr="00745EE2">
              <w:rPr>
                <w:b/>
                <w:szCs w:val="22"/>
              </w:rPr>
              <w:t xml:space="preserve">Školní řád </w:t>
            </w:r>
            <w:r w:rsidRPr="00745EE2">
              <w:rPr>
                <w:b/>
                <w:szCs w:val="22"/>
              </w:rPr>
              <w:t>základní školy</w:t>
            </w:r>
          </w:p>
        </w:tc>
      </w:tr>
      <w:tr w:rsidR="00C87FB8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C87FB8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Č.</w:t>
            </w:r>
            <w:r w:rsidR="007C42F2" w:rsidRPr="00745EE2">
              <w:rPr>
                <w:sz w:val="22"/>
                <w:szCs w:val="22"/>
              </w:rPr>
              <w:t xml:space="preserve"> </w:t>
            </w:r>
            <w:r w:rsidRPr="00745EE2">
              <w:rPr>
                <w:sz w:val="22"/>
                <w:szCs w:val="22"/>
              </w:rPr>
              <w:t>j.:</w:t>
            </w:r>
            <w:r w:rsidR="007C42F2" w:rsidRPr="00745EE2">
              <w:rPr>
                <w:sz w:val="22"/>
                <w:szCs w:val="22"/>
              </w:rPr>
              <w:t xml:space="preserve"> 4/2018 </w:t>
            </w:r>
            <w:proofErr w:type="gramStart"/>
            <w:r w:rsidR="007C42F2" w:rsidRPr="00745EE2">
              <w:rPr>
                <w:sz w:val="22"/>
                <w:szCs w:val="22"/>
              </w:rPr>
              <w:t>SM</w:t>
            </w:r>
            <w:proofErr w:type="gramEnd"/>
            <w:r w:rsidR="007C42F2" w:rsidRPr="00745EE2">
              <w:rPr>
                <w:sz w:val="22"/>
                <w:szCs w:val="22"/>
              </w:rPr>
              <w:t>–</w:t>
            </w:r>
            <w:proofErr w:type="gramStart"/>
            <w:r w:rsidR="007C42F2" w:rsidRPr="00745EE2">
              <w:rPr>
                <w:sz w:val="22"/>
                <w:szCs w:val="22"/>
              </w:rPr>
              <w:t>RE</w:t>
            </w:r>
            <w:proofErr w:type="gramEnd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C87FB8" w:rsidP="007C42F2">
            <w:pPr>
              <w:rPr>
                <w:sz w:val="22"/>
                <w:szCs w:val="22"/>
              </w:rPr>
            </w:pPr>
          </w:p>
        </w:tc>
      </w:tr>
      <w:tr w:rsidR="00C87FB8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Vypracovala: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Mgr. Bc. Iveta Diepoltová</w:t>
            </w:r>
          </w:p>
        </w:tc>
      </w:tr>
      <w:tr w:rsidR="007C42F2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Schváleno: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BE0B04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 xml:space="preserve">Pedagogickou radou, </w:t>
            </w:r>
            <w:r w:rsidR="00BE0B04" w:rsidRPr="00745EE2">
              <w:rPr>
                <w:sz w:val="22"/>
                <w:szCs w:val="22"/>
              </w:rPr>
              <w:t>školskou radou</w:t>
            </w:r>
          </w:p>
        </w:tc>
      </w:tr>
      <w:tr w:rsidR="007C42F2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Pedagogická rada projednala dne: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11. 5. 2018</w:t>
            </w:r>
          </w:p>
        </w:tc>
      </w:tr>
      <w:tr w:rsidR="007C42F2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Směrnice nabývá platnosti dne: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25. 5. 2018</w:t>
            </w:r>
          </w:p>
        </w:tc>
      </w:tr>
      <w:tr w:rsidR="007C42F2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Směrnice nabývá účinnosti dne: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25. 5. 2018</w:t>
            </w:r>
          </w:p>
        </w:tc>
      </w:tr>
      <w:tr w:rsidR="007C42F2" w:rsidRPr="00ED2AD1" w:rsidTr="00E11910">
        <w:trPr>
          <w:trHeight w:val="3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 xml:space="preserve">Spisový znak a skartační znak: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F2" w:rsidRPr="00745EE2" w:rsidRDefault="007C42F2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S 10</w:t>
            </w:r>
          </w:p>
        </w:tc>
      </w:tr>
      <w:tr w:rsidR="00C87FB8" w:rsidRPr="00ED2AD1" w:rsidTr="00E11910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FB8" w:rsidRPr="00745EE2" w:rsidRDefault="00C87FB8" w:rsidP="007C42F2">
            <w:pPr>
              <w:rPr>
                <w:sz w:val="22"/>
                <w:szCs w:val="22"/>
              </w:rPr>
            </w:pPr>
            <w:r w:rsidRPr="00745EE2">
              <w:rPr>
                <w:sz w:val="22"/>
                <w:szCs w:val="22"/>
              </w:rPr>
              <w:t>Změny:</w:t>
            </w:r>
          </w:p>
          <w:p w:rsidR="00C87FB8" w:rsidRPr="00745EE2" w:rsidRDefault="00C87FB8" w:rsidP="007C42F2">
            <w:pPr>
              <w:rPr>
                <w:sz w:val="22"/>
                <w:szCs w:val="22"/>
              </w:rPr>
            </w:pPr>
          </w:p>
          <w:p w:rsidR="00C87FB8" w:rsidRPr="00745EE2" w:rsidRDefault="00C87FB8" w:rsidP="007C42F2">
            <w:pPr>
              <w:rPr>
                <w:sz w:val="22"/>
                <w:szCs w:val="22"/>
              </w:rPr>
            </w:pPr>
          </w:p>
        </w:tc>
      </w:tr>
    </w:tbl>
    <w:p w:rsidR="00C87FB8" w:rsidRDefault="00C87FB8" w:rsidP="00C87FB8"/>
    <w:p w:rsidR="00C87FB8" w:rsidRPr="006D0FB1" w:rsidRDefault="00C87FB8" w:rsidP="00C87FB8">
      <w:pPr>
        <w:rPr>
          <w:rFonts w:asciiTheme="minorHAnsi" w:hAnsiTheme="minorHAnsi"/>
          <w:sz w:val="22"/>
          <w:szCs w:val="22"/>
          <w:u w:val="single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>Obsah:</w:t>
      </w:r>
    </w:p>
    <w:p w:rsidR="00C87FB8" w:rsidRPr="006D0FB1" w:rsidRDefault="00C87FB8" w:rsidP="00C87FB8">
      <w:pPr>
        <w:pStyle w:val="Styl3"/>
        <w:rPr>
          <w:b w:val="0"/>
          <w:color w:val="auto"/>
        </w:rPr>
      </w:pPr>
      <w:r w:rsidRPr="006D0FB1">
        <w:rPr>
          <w:b w:val="0"/>
          <w:color w:val="auto"/>
        </w:rPr>
        <w:t>1. Vydání, obsah a závaznost školního řádu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Vydání školního řádu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Obsah školního řádu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Závaznost školního řádu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2. Podrobnosti k výkonu práv a povinností žáků</w:t>
      </w:r>
      <w:r w:rsidR="00446B5F" w:rsidRPr="006D0FB1">
        <w:rPr>
          <w:rFonts w:asciiTheme="minorHAnsi" w:hAnsiTheme="minorHAnsi"/>
          <w:bCs/>
          <w:sz w:val="22"/>
          <w:szCs w:val="22"/>
        </w:rPr>
        <w:t>,</w:t>
      </w:r>
      <w:r w:rsidRPr="006D0FB1">
        <w:rPr>
          <w:rFonts w:asciiTheme="minorHAnsi" w:hAnsiTheme="minorHAnsi"/>
          <w:bCs/>
          <w:sz w:val="22"/>
          <w:szCs w:val="22"/>
        </w:rPr>
        <w:t xml:space="preserve"> jejich zákonných zástupců</w:t>
      </w:r>
      <w:r w:rsidR="00446B5F" w:rsidRPr="006D0FB1">
        <w:rPr>
          <w:rFonts w:asciiTheme="minorHAnsi" w:hAnsiTheme="minorHAnsi"/>
          <w:bCs/>
          <w:sz w:val="22"/>
          <w:szCs w:val="22"/>
        </w:rPr>
        <w:t xml:space="preserve"> a pedagogů</w:t>
      </w:r>
      <w:r w:rsidRPr="006D0FB1">
        <w:rPr>
          <w:rFonts w:asciiTheme="minorHAnsi" w:hAnsiTheme="minorHAnsi"/>
          <w:bCs/>
          <w:sz w:val="22"/>
          <w:szCs w:val="22"/>
        </w:rPr>
        <w:t xml:space="preserve"> ve škole 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Základní práva žáků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Základní povinnosti žáků</w:t>
      </w:r>
    </w:p>
    <w:p w:rsidR="00C87FB8" w:rsidRPr="006D0FB1" w:rsidRDefault="00C87FB8" w:rsidP="009E4E98">
      <w:pPr>
        <w:ind w:left="284" w:firstLine="424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Základní práva zákonných zástupců žáků</w:t>
      </w:r>
    </w:p>
    <w:p w:rsidR="00C87FB8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Základní povinnosti zákonných zástupců žáků </w:t>
      </w:r>
    </w:p>
    <w:p w:rsidR="007B1564" w:rsidRPr="006D0FB1" w:rsidRDefault="007B1564" w:rsidP="009E4E98">
      <w:pPr>
        <w:ind w:left="426" w:firstLine="2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Pravidla vzájemných vztahů se všemi zaměstnanci školy</w:t>
      </w:r>
    </w:p>
    <w:p w:rsidR="00446B5F" w:rsidRPr="006D0FB1" w:rsidRDefault="00446B5F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Základní práva a povinnosti pedagogů</w:t>
      </w:r>
    </w:p>
    <w:p w:rsidR="006D0FB1" w:rsidRPr="007C42F2" w:rsidRDefault="006D0FB1" w:rsidP="009E4E98">
      <w:pPr>
        <w:pStyle w:val="Bezmezer"/>
        <w:ind w:left="284" w:firstLine="424"/>
      </w:pPr>
      <w:r w:rsidRPr="007C42F2">
        <w:t>Ochrana osobnosti ve škole (učitel, žák)</w:t>
      </w:r>
    </w:p>
    <w:p w:rsidR="009E4E98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3. Docházka do školy, základní pravidla chování ve škole a informování o průběhu a výsledcích </w:t>
      </w:r>
      <w:r w:rsidR="009E4E98">
        <w:rPr>
          <w:rFonts w:asciiTheme="minorHAnsi" w:hAnsiTheme="minorHAnsi"/>
          <w:sz w:val="22"/>
          <w:szCs w:val="22"/>
        </w:rPr>
        <w:t xml:space="preserve">  </w:t>
      </w:r>
    </w:p>
    <w:p w:rsidR="00C87FB8" w:rsidRPr="006D0FB1" w:rsidRDefault="009E4E98" w:rsidP="00C87FB8">
      <w:pPr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C87FB8" w:rsidRPr="006D0FB1">
        <w:rPr>
          <w:rFonts w:asciiTheme="minorHAnsi" w:hAnsiTheme="minorHAnsi"/>
          <w:sz w:val="22"/>
          <w:szCs w:val="22"/>
        </w:rPr>
        <w:t>vzdělávání</w:t>
      </w:r>
    </w:p>
    <w:p w:rsidR="00C87FB8" w:rsidRPr="006D0FB1" w:rsidRDefault="00C87FB8" w:rsidP="009E4E98">
      <w:pPr>
        <w:ind w:left="426" w:firstLine="28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Docházka do školy a základní pravidla chování ve škole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>Informování o průběhu a výsledcích vzdělávání a o dalších skutečnostech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 xml:space="preserve">4. </w:t>
      </w:r>
      <w:r w:rsidRPr="006D0FB1">
        <w:rPr>
          <w:rFonts w:asciiTheme="minorHAnsi" w:hAnsiTheme="minorHAnsi"/>
          <w:sz w:val="22"/>
          <w:szCs w:val="22"/>
        </w:rPr>
        <w:t>Provoz a vnitřní režim školy</w:t>
      </w:r>
    </w:p>
    <w:p w:rsidR="00C87FB8" w:rsidRPr="006D0FB1" w:rsidRDefault="00C87FB8" w:rsidP="00C87FB8">
      <w:pPr>
        <w:pStyle w:val="Styl2"/>
        <w:ind w:left="284"/>
        <w:rPr>
          <w:u w:val="none"/>
        </w:rPr>
      </w:pPr>
      <w:r w:rsidRPr="006D0FB1">
        <w:rPr>
          <w:u w:val="none"/>
        </w:rPr>
        <w:t xml:space="preserve"> </w:t>
      </w:r>
      <w:r w:rsidR="009E4E98">
        <w:rPr>
          <w:u w:val="none"/>
        </w:rPr>
        <w:tab/>
      </w:r>
      <w:r w:rsidR="009E4E98">
        <w:rPr>
          <w:u w:val="none"/>
        </w:rPr>
        <w:tab/>
      </w:r>
      <w:r w:rsidRPr="006D0FB1">
        <w:rPr>
          <w:u w:val="none"/>
        </w:rPr>
        <w:t xml:space="preserve"> Provozní a organizační záležitosti  </w:t>
      </w:r>
    </w:p>
    <w:p w:rsidR="00C87FB8" w:rsidRPr="006D0FB1" w:rsidRDefault="00C87FB8" w:rsidP="00C87FB8">
      <w:pPr>
        <w:pStyle w:val="Bezmezer"/>
        <w:rPr>
          <w:rFonts w:eastAsia="Times New Roman" w:cs="Times New Roman"/>
          <w:i/>
          <w:lang w:eastAsia="cs-CZ"/>
        </w:rPr>
      </w:pPr>
      <w:r w:rsidRPr="006D0FB1">
        <w:rPr>
          <w:rFonts w:cs="Times New Roman"/>
        </w:rPr>
        <w:t>4a Systém péče o žáky s přiznanými podpůrnými opatřeními</w:t>
      </w:r>
    </w:p>
    <w:p w:rsidR="009E4E98" w:rsidRDefault="00C87FB8" w:rsidP="009E4E9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5.</w:t>
      </w:r>
      <w:r w:rsidRPr="006D0FB1">
        <w:rPr>
          <w:rFonts w:asciiTheme="minorHAnsi" w:hAnsiTheme="minorHAnsi"/>
          <w:sz w:val="22"/>
          <w:szCs w:val="22"/>
        </w:rPr>
        <w:t xml:space="preserve"> Podmínky zajištění bezpečnosti a ochrany zdraví žáků a jejich ochrany před sociálně patologickými </w:t>
      </w:r>
      <w:r w:rsidR="009E4E98">
        <w:rPr>
          <w:rFonts w:asciiTheme="minorHAnsi" w:hAnsiTheme="minorHAnsi"/>
          <w:sz w:val="22"/>
          <w:szCs w:val="22"/>
        </w:rPr>
        <w:t xml:space="preserve">  </w:t>
      </w:r>
    </w:p>
    <w:p w:rsidR="00C87FB8" w:rsidRPr="009E4E98" w:rsidRDefault="009E4E98" w:rsidP="009E4E98">
      <w:pPr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C87FB8" w:rsidRPr="006D0FB1">
        <w:rPr>
          <w:rFonts w:asciiTheme="minorHAnsi" w:hAnsiTheme="minorHAnsi"/>
          <w:sz w:val="22"/>
          <w:szCs w:val="22"/>
        </w:rPr>
        <w:t>jevy a před projevy diskriminace, nepřátelství nebo násilí</w:t>
      </w:r>
    </w:p>
    <w:p w:rsidR="00C87FB8" w:rsidRPr="006D0FB1" w:rsidRDefault="00C87FB8" w:rsidP="009E4E98">
      <w:pPr>
        <w:pStyle w:val="Bezmezer"/>
        <w:ind w:left="284" w:firstLine="424"/>
      </w:pPr>
      <w:r w:rsidRPr="006D0FB1">
        <w:t>Úrazy žáků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>Bezpečnost a ochrana zdraví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 xml:space="preserve">Prevence rizikového chování a řešení šikany ve škole 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>Prevence šíření infekčních onemocnění</w:t>
      </w:r>
    </w:p>
    <w:p w:rsidR="00C87FB8" w:rsidRPr="006D0FB1" w:rsidRDefault="00C87FB8" w:rsidP="009E4E98">
      <w:pPr>
        <w:pStyle w:val="Styl2"/>
        <w:ind w:left="708" w:firstLine="0"/>
        <w:rPr>
          <w:u w:val="none"/>
        </w:rPr>
      </w:pPr>
      <w:r w:rsidRPr="006D0FB1">
        <w:rPr>
          <w:u w:val="none"/>
        </w:rPr>
        <w:t>Zákaz vnášení věcí a látek ohrožujících bezpečnost a zdraví a podmínky vnášení a nakládání s běžnými věcmi, které přímo nesouvisejí s vyučováním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 xml:space="preserve">6. </w:t>
      </w:r>
      <w:r w:rsidRPr="006D0FB1">
        <w:rPr>
          <w:rFonts w:asciiTheme="minorHAnsi" w:hAnsiTheme="minorHAnsi"/>
          <w:sz w:val="22"/>
          <w:szCs w:val="22"/>
        </w:rPr>
        <w:t>Podmínky zacházení s majetkem školy ze strany žáků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>Zákaz poškozování a ničení majetku</w:t>
      </w:r>
    </w:p>
    <w:p w:rsidR="00C87FB8" w:rsidRPr="006D0FB1" w:rsidRDefault="00C87FB8" w:rsidP="009E4E98">
      <w:pPr>
        <w:pStyle w:val="Styl2"/>
        <w:ind w:left="426" w:firstLine="282"/>
        <w:rPr>
          <w:u w:val="none"/>
        </w:rPr>
      </w:pPr>
      <w:r w:rsidRPr="006D0FB1">
        <w:rPr>
          <w:u w:val="none"/>
        </w:rPr>
        <w:t>Náhrada škody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7. Podmínky pro omlouvání a uvolňování žáků z vyučování</w:t>
      </w:r>
    </w:p>
    <w:p w:rsidR="00C87FB8" w:rsidRPr="006D0FB1" w:rsidRDefault="00C87FB8" w:rsidP="00C87FB8">
      <w:pPr>
        <w:pStyle w:val="Styl1"/>
        <w:ind w:left="284"/>
      </w:pPr>
      <w:r w:rsidRPr="006D0FB1">
        <w:t xml:space="preserve"> </w:t>
      </w:r>
      <w:r w:rsidR="009E4E98">
        <w:tab/>
      </w:r>
      <w:r w:rsidR="009E4E98">
        <w:tab/>
      </w:r>
      <w:r w:rsidRPr="006D0FB1">
        <w:t>Omlouvání nepřítomnosti žáka</w:t>
      </w:r>
    </w:p>
    <w:p w:rsidR="00C87FB8" w:rsidRPr="006D0FB1" w:rsidRDefault="00C87FB8" w:rsidP="00C87FB8">
      <w:pPr>
        <w:pStyle w:val="Bezmezer"/>
        <w:ind w:left="142"/>
      </w:pPr>
      <w:r w:rsidRPr="006D0FB1">
        <w:t xml:space="preserve"> </w:t>
      </w:r>
      <w:r w:rsidR="009E4E98">
        <w:tab/>
      </w:r>
      <w:r w:rsidRPr="006D0FB1">
        <w:t>Řešení neomluvené absence</w:t>
      </w:r>
    </w:p>
    <w:p w:rsidR="00C87FB8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8.</w:t>
      </w:r>
      <w:r w:rsidRPr="006D0FB1">
        <w:rPr>
          <w:rFonts w:asciiTheme="minorHAnsi" w:hAnsiTheme="minorHAnsi"/>
          <w:sz w:val="22"/>
          <w:szCs w:val="22"/>
        </w:rPr>
        <w:t xml:space="preserve"> Poučení o povinnosti dodržovat školní řád</w:t>
      </w:r>
      <w:r w:rsidR="00745EE2">
        <w:rPr>
          <w:rFonts w:asciiTheme="minorHAnsi" w:hAnsiTheme="minorHAnsi"/>
          <w:sz w:val="22"/>
          <w:szCs w:val="22"/>
        </w:rPr>
        <w:t xml:space="preserve"> a závěrečná ustanovení</w:t>
      </w:r>
    </w:p>
    <w:p w:rsidR="00745EE2" w:rsidRPr="006D0FB1" w:rsidRDefault="00745EE2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</w:p>
    <w:p w:rsidR="00745EE2" w:rsidRDefault="00745EE2" w:rsidP="00C87FB8">
      <w:pPr>
        <w:pStyle w:val="Styl3"/>
        <w:rPr>
          <w:color w:val="auto"/>
        </w:rPr>
      </w:pPr>
    </w:p>
    <w:p w:rsidR="00C87FB8" w:rsidRPr="006D0FB1" w:rsidRDefault="00C87FB8" w:rsidP="00C87FB8">
      <w:pPr>
        <w:pStyle w:val="Styl3"/>
        <w:rPr>
          <w:color w:val="auto"/>
        </w:rPr>
      </w:pPr>
      <w:r w:rsidRPr="006D0FB1">
        <w:rPr>
          <w:color w:val="auto"/>
        </w:rPr>
        <w:lastRenderedPageBreak/>
        <w:t>1. Vydání, obsah a závaznost školního řádu (§ 30 zákona č. 561/2004 Sb., školský zákon)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>Vydání školního řádu</w:t>
      </w:r>
    </w:p>
    <w:p w:rsidR="00C87FB8" w:rsidRPr="006D0FB1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Na základě ustanovení § 30 zákona č. 561/2004 Sb., školský zákon, vydává ředitel školy po projednání v pedagogické radě a schválení ve školské radě tento řád školy.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>Obsah školního řádu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Školní řád upravuje: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- Podrobnosti k výkonu práv a povinností žáků jejich zákonných zástupců ve škole (§ 30 odst. 1 písm. a)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- Podrobnosti o pravidlech vzájemných vztahů se zaměstnanci ve škole (§ 30 odst. 1 písm. a)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Provoz a vnitřní režim školy (§ 30 odst. 1 písm. b)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Podmínky zajištění bezpečnosti a ochrany zdraví žáků a jejich ochrany před sociálně patologickými jevy a před projevy diskriminace, nepřátelství nebo násilí (§ 30 odst. 1 písm. c)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Podmínky zacházení s majetkem školy ze strany žáků (§ 30 odst. 1 písm. d)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- Pravidla pro hodnocení výsledků vzdělávání žáků (§ 30 odst. 2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Podmínky ukládání výchovných opatření (§ 31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Podmínky pro omlouvání a uvolňování žáků z vyučování (§ 50 odst. 1 školského zákona).</w:t>
      </w:r>
    </w:p>
    <w:p w:rsidR="00C87FB8" w:rsidRPr="006D0FB1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Poučení o povinnosti dodržovat školní řád (§ 22 odst. 1 písm. b), § 30 odst. 3 školského zákona).</w:t>
      </w:r>
    </w:p>
    <w:p w:rsidR="00C87FB8" w:rsidRPr="006D0FB1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Příloha školního řádu: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Cs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</w:rPr>
        <w:t>- Pravidla pro hodnocení výsledků vzdělávání žáků a p</w:t>
      </w:r>
      <w:r w:rsidRPr="006D0FB1">
        <w:rPr>
          <w:rFonts w:asciiTheme="minorHAnsi" w:hAnsiTheme="minorHAnsi"/>
          <w:sz w:val="22"/>
          <w:szCs w:val="22"/>
        </w:rPr>
        <w:t>odmínky ukládání výchovných opatření (§ 31 a 32 školského zákona).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>Závaznost školního řádu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Školní řád je závazný pro </w:t>
      </w:r>
      <w:r w:rsidRPr="006D0FB1">
        <w:rPr>
          <w:rFonts w:asciiTheme="minorHAnsi" w:hAnsiTheme="minorHAnsi" w:cs="Arial"/>
          <w:sz w:val="22"/>
          <w:szCs w:val="22"/>
        </w:rPr>
        <w:t>všechny žáky školy, jejich zákonné zástupce a všechny zaměstnance školy a je platný i pro akce související s výchovně vzdělávací činnosti školy, které se uskutečňují mimo budovu školy.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sz w:val="22"/>
          <w:szCs w:val="22"/>
        </w:rPr>
      </w:pPr>
      <w:r w:rsidRPr="006D0FB1">
        <w:rPr>
          <w:rFonts w:asciiTheme="minorHAnsi" w:hAnsiTheme="minorHAnsi"/>
          <w:b/>
          <w:bCs/>
          <w:sz w:val="22"/>
          <w:szCs w:val="22"/>
        </w:rPr>
        <w:t>2. Podrobnosti k výkonu práv a povinností žáků jejich zákonných zástupců ve škole (§ 30 odst. 1 písm. a) školského zákona)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 xml:space="preserve">Základní práva žáků </w:t>
      </w:r>
      <w:r w:rsidRPr="006D0FB1">
        <w:rPr>
          <w:rFonts w:asciiTheme="minorHAnsi" w:hAnsiTheme="minorHAnsi"/>
          <w:sz w:val="22"/>
          <w:szCs w:val="22"/>
        </w:rPr>
        <w:t>(§ 21 školského zákona)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Žáci mají právo:</w:t>
      </w:r>
    </w:p>
    <w:p w:rsidR="00C87FB8" w:rsidRPr="006D0FB1" w:rsidRDefault="00C87FB8" w:rsidP="00C87FB8">
      <w:pPr>
        <w:pStyle w:val="Styl1"/>
      </w:pPr>
      <w:r w:rsidRPr="006D0FB1">
        <w:t>- na základní vzdělání a školské služby,</w:t>
      </w:r>
    </w:p>
    <w:p w:rsidR="00C87FB8" w:rsidRPr="006D0FB1" w:rsidRDefault="00C87FB8" w:rsidP="00C87FB8">
      <w:pPr>
        <w:pStyle w:val="Styl1"/>
        <w:rPr>
          <w:rFonts w:cs="Arial"/>
        </w:rPr>
      </w:pPr>
      <w:r w:rsidRPr="006D0FB1">
        <w:rPr>
          <w:rFonts w:cs="Arial"/>
        </w:rPr>
        <w:t xml:space="preserve">- na rovný přístup ke vzdělávání bez jakékoliv diskriminace, </w:t>
      </w:r>
    </w:p>
    <w:p w:rsidR="00C87FB8" w:rsidRPr="006D0FB1" w:rsidRDefault="00C87FB8" w:rsidP="00C87FB8">
      <w:pPr>
        <w:pStyle w:val="Styl1"/>
      </w:pPr>
      <w:r w:rsidRPr="006D0FB1">
        <w:rPr>
          <w:bCs/>
        </w:rPr>
        <w:t>- na ústavně zaručená práva a svobody při výchově a vzdělávání a všech dalších činnostech školy,</w:t>
      </w:r>
    </w:p>
    <w:p w:rsidR="00C87FB8" w:rsidRPr="006D0FB1" w:rsidRDefault="00C87FB8" w:rsidP="00C87FB8">
      <w:pPr>
        <w:pStyle w:val="Styl1"/>
      </w:pPr>
      <w:r w:rsidRPr="006D0FB1">
        <w:t>- na bezpečnost a ochranu zdraví během školního vyučování a na školních akcích,</w:t>
      </w:r>
    </w:p>
    <w:p w:rsidR="00C87FB8" w:rsidRPr="006D0FB1" w:rsidRDefault="00C87FB8" w:rsidP="00C87FB8">
      <w:pPr>
        <w:pStyle w:val="Styl1"/>
      </w:pPr>
      <w:r w:rsidRPr="006D0FB1">
        <w:t>- na ochranu před sociálně-patologickými jevy, před projevy diskriminace, nepřátelství a násilí,</w:t>
      </w:r>
    </w:p>
    <w:p w:rsidR="00C87FB8" w:rsidRPr="006D0FB1" w:rsidRDefault="00C87FB8" w:rsidP="00C87FB8">
      <w:pPr>
        <w:pStyle w:val="Styl1"/>
      </w:pPr>
      <w:r w:rsidRPr="006D0FB1">
        <w:t>- na informace o průběhu a výsledcích svého vzdělávání,</w:t>
      </w:r>
    </w:p>
    <w:p w:rsidR="00C87FB8" w:rsidRPr="006D0FB1" w:rsidRDefault="00C87FB8" w:rsidP="00C87FB8">
      <w:pPr>
        <w:pStyle w:val="Styl1"/>
      </w:pPr>
      <w:r w:rsidRPr="006D0FB1">
        <w:t>- požádat o poradenskou pomoc školy v záležitostech týkajících se vzdělávání,</w:t>
      </w:r>
    </w:p>
    <w:p w:rsidR="00C87FB8" w:rsidRPr="006D0FB1" w:rsidRDefault="00C87FB8" w:rsidP="00C87FB8">
      <w:pPr>
        <w:pStyle w:val="Styl1"/>
      </w:pPr>
      <w:r w:rsidRPr="006D0FB1">
        <w:rPr>
          <w:spacing w:val="-3"/>
        </w:rPr>
        <w:t>- vznášet své náměty, stížnosti a požadavky osobně nebo prostřednictvím třídní samosprávy k vedení školy a mají právo na jejich řádné projednání,</w:t>
      </w:r>
    </w:p>
    <w:p w:rsidR="00C87FB8" w:rsidRPr="006D0FB1" w:rsidRDefault="00C87FB8" w:rsidP="00C87FB8">
      <w:pPr>
        <w:pStyle w:val="Styl1"/>
        <w:rPr>
          <w:rFonts w:cs="Arial"/>
        </w:rPr>
      </w:pPr>
      <w:r w:rsidRPr="006D0FB1">
        <w:rPr>
          <w:rFonts w:cs="Arial"/>
        </w:rPr>
        <w:t xml:space="preserve">- </w:t>
      </w:r>
      <w:r w:rsidRPr="006D0FB1">
        <w:t>na rovnoměrné rozvržení výuky po celý školní rok,</w:t>
      </w:r>
    </w:p>
    <w:p w:rsidR="00C87FB8" w:rsidRPr="006D0FB1" w:rsidRDefault="00C87FB8" w:rsidP="00C87FB8">
      <w:pPr>
        <w:pStyle w:val="Styl1"/>
      </w:pPr>
      <w:r w:rsidRPr="006D0FB1">
        <w:t>- v případě nejasností v učivu požádat o pomoc vyučujícího,</w:t>
      </w:r>
    </w:p>
    <w:p w:rsidR="00D8151B" w:rsidRPr="00D8151B" w:rsidRDefault="00D8151B" w:rsidP="00D8151B">
      <w:pPr>
        <w:pStyle w:val="Nzev"/>
        <w:numPr>
          <w:ilvl w:val="0"/>
          <w:numId w:val="10"/>
        </w:numPr>
        <w:ind w:left="142" w:hanging="142"/>
        <w:jc w:val="both"/>
        <w:rPr>
          <w:rFonts w:asciiTheme="minorHAnsi" w:hAnsiTheme="minorHAnsi"/>
          <w:b w:val="0"/>
          <w:sz w:val="22"/>
          <w:u w:val="none"/>
        </w:rPr>
      </w:pPr>
      <w:r w:rsidRPr="00D8151B">
        <w:rPr>
          <w:rFonts w:asciiTheme="minorHAnsi" w:hAnsiTheme="minorHAnsi"/>
          <w:b w:val="0"/>
          <w:sz w:val="22"/>
          <w:u w:val="none"/>
        </w:rPr>
        <w:t>zakládat v rámci školy orgán školní samosprávy, volit a být do nich voleni, pracovat v nich a jejich prostřednictvím se obracet na ředitele školy /dále jen ŘŠ s tím, že ŘŠ je povinen se  jejich stanovisky a vyjádřeními tohoto orgánu zabývat,</w:t>
      </w:r>
    </w:p>
    <w:p w:rsidR="00C87FB8" w:rsidRPr="006D0FB1" w:rsidRDefault="00C87FB8" w:rsidP="00C87FB8">
      <w:pPr>
        <w:pStyle w:val="Styl1"/>
      </w:pPr>
      <w:r w:rsidRPr="006D0FB1">
        <w:rPr>
          <w:spacing w:val="-3"/>
        </w:rPr>
        <w:t>- na korektní jednání a chování ze strany zaměstnanců školy,</w:t>
      </w:r>
    </w:p>
    <w:p w:rsidR="00C87FB8" w:rsidRPr="006D0FB1" w:rsidRDefault="00C87FB8" w:rsidP="00C87FB8">
      <w:pPr>
        <w:pStyle w:val="Styl1"/>
      </w:pPr>
      <w:r w:rsidRPr="006D0FB1">
        <w:rPr>
          <w:spacing w:val="-3"/>
        </w:rPr>
        <w:t xml:space="preserve">- </w:t>
      </w:r>
      <w:r w:rsidRPr="006D0FB1">
        <w:rPr>
          <w:rFonts w:cs="Arial"/>
          <w:spacing w:val="-3"/>
        </w:rPr>
        <w:t>účastnit se všech akcí pořádaných školou,</w:t>
      </w:r>
    </w:p>
    <w:p w:rsidR="00C87FB8" w:rsidRPr="006D0FB1" w:rsidRDefault="00C87FB8" w:rsidP="00C87FB8">
      <w:pPr>
        <w:pStyle w:val="Styl1"/>
      </w:pPr>
      <w:r w:rsidRPr="006D0FB1">
        <w:rPr>
          <w:rFonts w:cs="Arial"/>
        </w:rPr>
        <w:t xml:space="preserve">- </w:t>
      </w:r>
      <w:r w:rsidRPr="006D0FB1">
        <w:t>na volný čas a přiměřený odpočinek a oddechovou</w:t>
      </w:r>
      <w:r w:rsidR="00446B5F" w:rsidRPr="006D0FB1">
        <w:t xml:space="preserve"> činnost odpovídající jeho věku,</w:t>
      </w:r>
    </w:p>
    <w:p w:rsidR="00D8151B" w:rsidRDefault="00446B5F" w:rsidP="00446B5F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6D0FB1">
        <w:rPr>
          <w:rFonts w:asciiTheme="minorHAnsi" w:hAnsiTheme="minorHAnsi" w:cs="Calibri"/>
          <w:sz w:val="22"/>
          <w:szCs w:val="22"/>
        </w:rPr>
        <w:t xml:space="preserve">- vyjadřovat svobodně svůj názor ve všech věcech, které se ho týkají; tento názor má být vyjádřen </w:t>
      </w:r>
    </w:p>
    <w:p w:rsidR="00446B5F" w:rsidRPr="006D0FB1" w:rsidRDefault="00D8151B" w:rsidP="00446B5F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446B5F" w:rsidRPr="006D0FB1">
        <w:rPr>
          <w:rFonts w:asciiTheme="minorHAnsi" w:hAnsiTheme="minorHAnsi" w:cs="Calibri"/>
          <w:sz w:val="22"/>
          <w:szCs w:val="22"/>
        </w:rPr>
        <w:t>adekvátní formou, přičemž tomuto musí být věnována patřičná pozornost,</w:t>
      </w:r>
    </w:p>
    <w:p w:rsidR="00446B5F" w:rsidRPr="006D0FB1" w:rsidRDefault="00446B5F" w:rsidP="00446B5F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6D0FB1">
        <w:rPr>
          <w:rFonts w:asciiTheme="minorHAnsi" w:hAnsiTheme="minorHAnsi" w:cs="Calibri"/>
          <w:sz w:val="22"/>
          <w:szCs w:val="22"/>
        </w:rPr>
        <w:t xml:space="preserve">- být ochráněn před fyzickým nebo psychickým násilím a nedbalým zacházením. </w:t>
      </w:r>
    </w:p>
    <w:p w:rsidR="00745EE2" w:rsidRDefault="00745EE2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745EE2" w:rsidRDefault="00745EE2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 xml:space="preserve">Základní povinnosti žáků </w:t>
      </w:r>
      <w:r w:rsidRPr="006D0FB1">
        <w:rPr>
          <w:rFonts w:asciiTheme="minorHAnsi" w:hAnsiTheme="minorHAnsi"/>
          <w:sz w:val="22"/>
          <w:szCs w:val="22"/>
        </w:rPr>
        <w:t>(§ 22 školského zákona)</w:t>
      </w:r>
    </w:p>
    <w:p w:rsidR="00C87FB8" w:rsidRPr="006D0FB1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Žáci jsou povinni:</w:t>
      </w:r>
    </w:p>
    <w:p w:rsidR="00C87FB8" w:rsidRPr="006D0FB1" w:rsidRDefault="00C87FB8" w:rsidP="00C87FB8">
      <w:pPr>
        <w:pStyle w:val="Styl1"/>
      </w:pPr>
      <w:r w:rsidRPr="006D0FB1">
        <w:t>- řádně docházet do školy a řádně se vzdělávat,</w:t>
      </w:r>
    </w:p>
    <w:p w:rsidR="00C87FB8" w:rsidRPr="006D0FB1" w:rsidRDefault="00C87FB8" w:rsidP="00C87FB8">
      <w:pPr>
        <w:pStyle w:val="Styl1"/>
      </w:pPr>
      <w:r w:rsidRPr="006D0FB1">
        <w:t>- dodržovat školní řád a další vnitřní předpisy školy,</w:t>
      </w:r>
    </w:p>
    <w:p w:rsidR="00C87FB8" w:rsidRPr="006D0FB1" w:rsidRDefault="00C87FB8" w:rsidP="00C87FB8">
      <w:pPr>
        <w:pStyle w:val="Styl1"/>
      </w:pPr>
      <w:r w:rsidRPr="006D0FB1">
        <w:t>- plnit pokyny zaměstnanců školy vydané v souladu s právními předpisy a školním řádem,</w:t>
      </w:r>
    </w:p>
    <w:p w:rsidR="00C87FB8" w:rsidRDefault="00C87FB8" w:rsidP="00C87FB8">
      <w:pPr>
        <w:pStyle w:val="Styl1"/>
      </w:pPr>
      <w:r w:rsidRPr="006D0FB1">
        <w:t>- nepoškozovat majetek školy a spolužáků,</w:t>
      </w:r>
    </w:p>
    <w:p w:rsidR="00C87FB8" w:rsidRDefault="00C87FB8" w:rsidP="00C87FB8">
      <w:pPr>
        <w:pStyle w:val="Styl1"/>
      </w:pPr>
      <w:r w:rsidRPr="006D0FB1">
        <w:t>- informovat školu o změně zdravotní způsobilosti, zdravotních obtížích nebo jiných závažných skutečnostech, které by mohl</w:t>
      </w:r>
      <w:r w:rsidR="00D8151B">
        <w:t>y mít vliv na průběh vzdělávání,</w:t>
      </w:r>
    </w:p>
    <w:p w:rsidR="00D8151B" w:rsidRPr="00D8151B" w:rsidRDefault="00D8151B" w:rsidP="00D8151B">
      <w:pPr>
        <w:pStyle w:val="Nzev"/>
        <w:numPr>
          <w:ilvl w:val="0"/>
          <w:numId w:val="10"/>
        </w:numPr>
        <w:ind w:left="142" w:hanging="218"/>
        <w:jc w:val="both"/>
        <w:rPr>
          <w:rFonts w:asciiTheme="minorHAnsi" w:hAnsiTheme="minorHAnsi"/>
          <w:b w:val="0"/>
          <w:sz w:val="22"/>
          <w:u w:val="none"/>
        </w:rPr>
      </w:pPr>
      <w:r w:rsidRPr="00D8151B">
        <w:rPr>
          <w:rFonts w:asciiTheme="minorHAnsi" w:hAnsiTheme="minorHAnsi"/>
          <w:b w:val="0"/>
          <w:sz w:val="22"/>
          <w:u w:val="none"/>
        </w:rPr>
        <w:t>před ukončením vyučování neopouštět z bezpečnostních důvodů školní budovu bez vědomí vyučujícího</w:t>
      </w:r>
      <w:r>
        <w:rPr>
          <w:rFonts w:asciiTheme="minorHAnsi" w:hAnsiTheme="minorHAnsi"/>
          <w:b w:val="0"/>
          <w:sz w:val="22"/>
          <w:u w:val="none"/>
        </w:rPr>
        <w:t>,</w:t>
      </w:r>
      <w:r w:rsidRPr="00D8151B">
        <w:rPr>
          <w:rFonts w:asciiTheme="minorHAnsi" w:hAnsiTheme="minorHAnsi"/>
          <w:b w:val="0"/>
          <w:sz w:val="22"/>
          <w:u w:val="none"/>
        </w:rPr>
        <w:t xml:space="preserve"> </w:t>
      </w:r>
    </w:p>
    <w:p w:rsidR="00D8151B" w:rsidRPr="00D8151B" w:rsidRDefault="00D8151B" w:rsidP="00D8151B">
      <w:pPr>
        <w:pStyle w:val="Nzev"/>
        <w:numPr>
          <w:ilvl w:val="0"/>
          <w:numId w:val="10"/>
        </w:numPr>
        <w:ind w:left="142" w:hanging="218"/>
        <w:jc w:val="both"/>
        <w:rPr>
          <w:rFonts w:asciiTheme="minorHAnsi" w:hAnsiTheme="minorHAnsi"/>
          <w:b w:val="0"/>
          <w:sz w:val="22"/>
          <w:u w:val="none"/>
        </w:rPr>
      </w:pPr>
      <w:r w:rsidRPr="00D8151B">
        <w:rPr>
          <w:rFonts w:asciiTheme="minorHAnsi" w:hAnsiTheme="minorHAnsi"/>
          <w:b w:val="0"/>
          <w:sz w:val="22"/>
          <w:u w:val="none"/>
        </w:rPr>
        <w:t>při porušení povinností stanovených tímto školním řádem lze podle závažnosti žákovi udělit výchovné opatření – NTU, DTU, DŘŠ. Škola neprodleně oznámí udělení napomenutí nebo důtky  a důvody prokazatelným způsobem zákonnému zástupci a za</w:t>
      </w:r>
      <w:r>
        <w:rPr>
          <w:rFonts w:asciiTheme="minorHAnsi" w:hAnsiTheme="minorHAnsi"/>
          <w:b w:val="0"/>
          <w:sz w:val="22"/>
          <w:u w:val="none"/>
        </w:rPr>
        <w:t>znamená je do dokumentace školy; p</w:t>
      </w:r>
      <w:r w:rsidRPr="00D8151B">
        <w:rPr>
          <w:rFonts w:asciiTheme="minorHAnsi" w:hAnsiTheme="minorHAnsi"/>
          <w:b w:val="0"/>
          <w:sz w:val="22"/>
          <w:u w:val="none"/>
        </w:rPr>
        <w:t>ravidla pro jejich udělování jsou stanovena v Klasifikačním řádu.</w:t>
      </w:r>
    </w:p>
    <w:p w:rsidR="00D8151B" w:rsidRPr="006D0FB1" w:rsidRDefault="00D8151B" w:rsidP="00C87FB8">
      <w:pPr>
        <w:pStyle w:val="Styl1"/>
      </w:pPr>
    </w:p>
    <w:p w:rsidR="00C87FB8" w:rsidRPr="006D0FB1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 xml:space="preserve">Základní práva zákonných zástupců žáků </w:t>
      </w:r>
      <w:r w:rsidRPr="006D0FB1">
        <w:rPr>
          <w:rFonts w:asciiTheme="minorHAnsi" w:hAnsiTheme="minorHAnsi"/>
          <w:sz w:val="22"/>
          <w:szCs w:val="22"/>
        </w:rPr>
        <w:t>(§ 21 školského zákona)</w:t>
      </w:r>
    </w:p>
    <w:p w:rsidR="00D14BF5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Zákonní zástupci mají práva:</w:t>
      </w:r>
    </w:p>
    <w:p w:rsidR="00D14BF5" w:rsidRDefault="00D14BF5" w:rsidP="00D14BF5">
      <w:pPr>
        <w:rPr>
          <w:rFonts w:asciiTheme="minorHAnsi" w:hAnsiTheme="minorHAnsi"/>
          <w:sz w:val="22"/>
        </w:rPr>
      </w:pPr>
      <w:r w:rsidRPr="00D14BF5">
        <w:rPr>
          <w:rFonts w:asciiTheme="minorHAnsi" w:hAnsiTheme="minorHAnsi"/>
          <w:sz w:val="22"/>
        </w:rPr>
        <w:t>- svobodnou volbu školy pro své dítě</w:t>
      </w:r>
      <w:r>
        <w:rPr>
          <w:rFonts w:asciiTheme="minorHAnsi" w:hAnsiTheme="minorHAnsi"/>
          <w:sz w:val="22"/>
        </w:rPr>
        <w:t>,</w:t>
      </w:r>
    </w:p>
    <w:p w:rsidR="00D14BF5" w:rsidRPr="00D14BF5" w:rsidRDefault="00D14BF5" w:rsidP="00D14BF5">
      <w:pPr>
        <w:ind w:left="142" w:hanging="14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- </w:t>
      </w:r>
      <w:r w:rsidRPr="00D14BF5">
        <w:rPr>
          <w:rFonts w:asciiTheme="minorHAnsi" w:hAnsiTheme="minorHAnsi"/>
          <w:sz w:val="22"/>
        </w:rPr>
        <w:t>informace o škole podle zákona č. 106/1999 Sb., o svobodném přístupu k informacím</w:t>
      </w:r>
    </w:p>
    <w:p w:rsidR="00D14BF5" w:rsidRPr="00D14BF5" w:rsidRDefault="00D14BF5" w:rsidP="00D14BF5">
      <w:pPr>
        <w:ind w:left="142" w:hanging="142"/>
        <w:rPr>
          <w:rFonts w:asciiTheme="minorHAnsi" w:hAnsiTheme="minorHAnsi"/>
          <w:sz w:val="22"/>
        </w:rPr>
      </w:pPr>
      <w:r w:rsidRPr="00D14BF5">
        <w:rPr>
          <w:rFonts w:asciiTheme="minorHAnsi" w:hAnsiTheme="minorHAnsi"/>
          <w:sz w:val="22"/>
        </w:rPr>
        <w:t>- nahlížet do výroční zprávy, pořizovat si z ní opisy a výpisy</w:t>
      </w:r>
    </w:p>
    <w:p w:rsidR="00D14BF5" w:rsidRPr="00D14BF5" w:rsidRDefault="00D14BF5" w:rsidP="00D14BF5">
      <w:pPr>
        <w:ind w:left="142" w:hanging="142"/>
        <w:rPr>
          <w:rFonts w:asciiTheme="minorHAnsi" w:hAnsiTheme="minorHAnsi"/>
          <w:sz w:val="22"/>
        </w:rPr>
      </w:pPr>
      <w:r w:rsidRPr="00D14BF5">
        <w:rPr>
          <w:rFonts w:asciiTheme="minorHAnsi" w:hAnsiTheme="minorHAnsi"/>
          <w:sz w:val="22"/>
        </w:rPr>
        <w:t xml:space="preserve">- právo na vzdělávání v jazyce národnostní menšiny, a to za podmínek stanovených v § 14 </w:t>
      </w:r>
    </w:p>
    <w:p w:rsidR="00D14BF5" w:rsidRPr="00D14BF5" w:rsidRDefault="00D14BF5" w:rsidP="00D14BF5">
      <w:pPr>
        <w:ind w:left="142" w:hanging="14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</w:t>
      </w:r>
      <w:r w:rsidRPr="00D14BF5">
        <w:rPr>
          <w:rFonts w:asciiTheme="minorHAnsi" w:hAnsiTheme="minorHAnsi"/>
          <w:sz w:val="22"/>
        </w:rPr>
        <w:t xml:space="preserve">školského </w:t>
      </w:r>
      <w:r>
        <w:rPr>
          <w:rFonts w:asciiTheme="minorHAnsi" w:hAnsiTheme="minorHAnsi"/>
          <w:sz w:val="22"/>
        </w:rPr>
        <w:t>zákona</w:t>
      </w:r>
    </w:p>
    <w:p w:rsidR="00C87FB8" w:rsidRPr="006D0FB1" w:rsidRDefault="00C87FB8" w:rsidP="00C87FB8">
      <w:pPr>
        <w:pStyle w:val="Styl1"/>
      </w:pPr>
      <w:r w:rsidRPr="006D0FB1">
        <w:t xml:space="preserve">- na informace o průběhu a výsledcích </w:t>
      </w:r>
      <w:r w:rsidR="00D14BF5" w:rsidRPr="006D0FB1">
        <w:t xml:space="preserve">vzdělávání </w:t>
      </w:r>
      <w:r w:rsidRPr="006D0FB1">
        <w:t>svého</w:t>
      </w:r>
      <w:r w:rsidR="00D14BF5">
        <w:t xml:space="preserve"> dítěte,</w:t>
      </w:r>
    </w:p>
    <w:p w:rsidR="00C87FB8" w:rsidRPr="006D0FB1" w:rsidRDefault="00C87FB8" w:rsidP="00C87FB8">
      <w:pPr>
        <w:pStyle w:val="Styl1"/>
      </w:pPr>
      <w:r w:rsidRPr="006D0FB1">
        <w:t>- volit a být voleni do školské rady,</w:t>
      </w:r>
    </w:p>
    <w:p w:rsidR="00C87FB8" w:rsidRDefault="00C87FB8" w:rsidP="00C87FB8">
      <w:pPr>
        <w:pStyle w:val="Styl1"/>
      </w:pPr>
      <w:r w:rsidRPr="006D0FB1">
        <w:t>- vyjadřovat se ke všem rozhodnutím týkajícím se podstatných záležitostí vzdělávání jejic</w:t>
      </w:r>
      <w:r w:rsidR="00D14BF5">
        <w:t xml:space="preserve">h dítěte, </w:t>
      </w:r>
      <w:r w:rsidRPr="006D0FB1">
        <w:t>přičemž jejich vyjádřením musí být věnována pozornost,</w:t>
      </w:r>
    </w:p>
    <w:p w:rsidR="00D14BF5" w:rsidRPr="00D14BF5" w:rsidRDefault="00D14BF5" w:rsidP="00C87FB8">
      <w:pPr>
        <w:pStyle w:val="Styl1"/>
        <w:rPr>
          <w:sz w:val="20"/>
        </w:rPr>
      </w:pPr>
      <w:r>
        <w:rPr>
          <w:szCs w:val="24"/>
        </w:rPr>
        <w:t xml:space="preserve">- </w:t>
      </w:r>
      <w:r w:rsidRPr="00D14BF5">
        <w:rPr>
          <w:szCs w:val="24"/>
        </w:rPr>
        <w:t>požádat o přezkoumání výsledků hodnocení žáka</w:t>
      </w:r>
    </w:p>
    <w:p w:rsidR="00C87FB8" w:rsidRDefault="00C87FB8" w:rsidP="00C87FB8">
      <w:pPr>
        <w:pStyle w:val="Styl1"/>
      </w:pPr>
      <w:r w:rsidRPr="006D0FB1">
        <w:t>- na informace a poradenskou pomoc školy nebo školského poradenského zařízení v záležitostech týkajících se vzdělávání jejich dítěte,</w:t>
      </w:r>
    </w:p>
    <w:p w:rsidR="004C76AF" w:rsidRDefault="00D14BF5" w:rsidP="00D14BF5">
      <w:pPr>
        <w:rPr>
          <w:rFonts w:asciiTheme="minorHAnsi" w:hAnsiTheme="minorHAnsi"/>
          <w:sz w:val="22"/>
        </w:rPr>
      </w:pPr>
      <w:r w:rsidRPr="00D14BF5">
        <w:rPr>
          <w:rFonts w:asciiTheme="minorHAnsi" w:hAnsiTheme="minorHAnsi"/>
          <w:sz w:val="22"/>
        </w:rPr>
        <w:t xml:space="preserve">- </w:t>
      </w:r>
      <w:r w:rsidR="004C76AF">
        <w:rPr>
          <w:rFonts w:asciiTheme="minorHAnsi" w:hAnsiTheme="minorHAnsi"/>
          <w:sz w:val="22"/>
        </w:rPr>
        <w:t>děti</w:t>
      </w:r>
      <w:r w:rsidRPr="00D14BF5">
        <w:rPr>
          <w:rFonts w:asciiTheme="minorHAnsi" w:hAnsiTheme="minorHAnsi"/>
          <w:sz w:val="22"/>
        </w:rPr>
        <w:t xml:space="preserve"> se speciálními vzdělávacími potřebami mají právo na vzdělávání, jehož obsah, formy a metody </w:t>
      </w:r>
      <w:r w:rsidR="004C76AF">
        <w:rPr>
          <w:rFonts w:asciiTheme="minorHAnsi" w:hAnsiTheme="minorHAnsi"/>
          <w:sz w:val="22"/>
        </w:rPr>
        <w:t xml:space="preserve"> </w:t>
      </w:r>
    </w:p>
    <w:p w:rsidR="00D14BF5" w:rsidRDefault="004C76AF" w:rsidP="00D14BF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</w:t>
      </w:r>
      <w:r w:rsidR="00D14BF5" w:rsidRPr="00D14BF5">
        <w:rPr>
          <w:rFonts w:asciiTheme="minorHAnsi" w:hAnsiTheme="minorHAnsi"/>
          <w:sz w:val="22"/>
        </w:rPr>
        <w:t xml:space="preserve">odpovídají jejich vzdělávacím potřebám a možnostem, na vytvoření nezbytných podmínek, </w:t>
      </w:r>
      <w:r w:rsidR="00D14BF5">
        <w:rPr>
          <w:rFonts w:asciiTheme="minorHAnsi" w:hAnsiTheme="minorHAnsi"/>
          <w:sz w:val="22"/>
        </w:rPr>
        <w:t xml:space="preserve">  </w:t>
      </w:r>
    </w:p>
    <w:p w:rsidR="00D14BF5" w:rsidRPr="00D14BF5" w:rsidRDefault="00D14BF5" w:rsidP="00D14BF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</w:t>
      </w:r>
      <w:r w:rsidRPr="00D14BF5">
        <w:rPr>
          <w:rFonts w:asciiTheme="minorHAnsi" w:hAnsiTheme="minorHAnsi"/>
          <w:sz w:val="22"/>
        </w:rPr>
        <w:t xml:space="preserve">které toto vzdělávání umožní, </w:t>
      </w:r>
      <w:r>
        <w:rPr>
          <w:rFonts w:asciiTheme="minorHAnsi" w:hAnsiTheme="minorHAnsi"/>
          <w:sz w:val="22"/>
        </w:rPr>
        <w:t xml:space="preserve">a na poradenskou pomoc školy a </w:t>
      </w:r>
      <w:r w:rsidRPr="00D14BF5">
        <w:rPr>
          <w:rFonts w:asciiTheme="minorHAnsi" w:hAnsiTheme="minorHAnsi"/>
          <w:sz w:val="22"/>
        </w:rPr>
        <w:t>školského poradenského zařízení</w:t>
      </w:r>
    </w:p>
    <w:p w:rsidR="00C87FB8" w:rsidRPr="006D0FB1" w:rsidRDefault="00C87FB8" w:rsidP="00C87FB8">
      <w:pPr>
        <w:pStyle w:val="Styl1"/>
      </w:pPr>
      <w:r w:rsidRPr="006D0FB1">
        <w:rPr>
          <w:spacing w:val="-3"/>
        </w:rPr>
        <w:t>- na korektní jednání a chování ze strany zaměstnanců školy.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 xml:space="preserve">Základní povinnosti zákonných zástupců žáků </w:t>
      </w:r>
      <w:r w:rsidRPr="006D0FB1">
        <w:rPr>
          <w:rFonts w:asciiTheme="minorHAnsi" w:hAnsiTheme="minorHAnsi"/>
          <w:sz w:val="22"/>
          <w:szCs w:val="22"/>
        </w:rPr>
        <w:t>(§ 22 školského zákona)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Zákonní zástupci mají povinnosti:</w:t>
      </w:r>
    </w:p>
    <w:p w:rsidR="004C76AF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přihlásit dítě k zápisu k povinné školní docházce </w:t>
      </w:r>
      <w:r w:rsidRPr="006D0FB1">
        <w:rPr>
          <w:rFonts w:asciiTheme="minorHAnsi" w:hAnsiTheme="minorHAnsi"/>
          <w:i/>
          <w:sz w:val="22"/>
          <w:szCs w:val="22"/>
        </w:rPr>
        <w:t>(1. duben - 30. duben)</w:t>
      </w:r>
      <w:r w:rsidRPr="00D14BF5">
        <w:rPr>
          <w:rFonts w:asciiTheme="minorHAnsi" w:hAnsiTheme="minorHAnsi"/>
          <w:bCs/>
          <w:sz w:val="22"/>
          <w:szCs w:val="22"/>
        </w:rPr>
        <w:t xml:space="preserve">. </w:t>
      </w:r>
      <w:r w:rsidRPr="006D0FB1">
        <w:rPr>
          <w:rFonts w:asciiTheme="minorHAnsi" w:hAnsiTheme="minorHAnsi"/>
          <w:sz w:val="22"/>
          <w:szCs w:val="22"/>
        </w:rPr>
        <w:t xml:space="preserve">Nepřihlásí dítě k zápisu k </w:t>
      </w:r>
      <w:r w:rsidR="004C76AF">
        <w:rPr>
          <w:rFonts w:asciiTheme="minorHAnsi" w:hAnsiTheme="minorHAnsi"/>
          <w:sz w:val="22"/>
          <w:szCs w:val="22"/>
        </w:rPr>
        <w:t xml:space="preserve"> </w:t>
      </w:r>
    </w:p>
    <w:p w:rsidR="004C76AF" w:rsidRDefault="004C76AF" w:rsidP="00C87FB8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sz w:val="22"/>
          <w:szCs w:val="22"/>
        </w:rPr>
        <w:t xml:space="preserve">povinné školní docházce, dopustí se tím přestupku podle 182a školského zákona. </w:t>
      </w:r>
      <w:r w:rsidR="00C87FB8" w:rsidRPr="006D0FB1">
        <w:rPr>
          <w:rFonts w:asciiTheme="minorHAnsi" w:hAnsiTheme="minorHAnsi"/>
          <w:i/>
          <w:sz w:val="22"/>
          <w:szCs w:val="22"/>
        </w:rPr>
        <w:t xml:space="preserve">(§ 36 odst. 4 </w:t>
      </w:r>
    </w:p>
    <w:p w:rsidR="00C87FB8" w:rsidRPr="006D0FB1" w:rsidRDefault="004C76AF" w:rsidP="00C87FB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i/>
          <w:sz w:val="22"/>
          <w:szCs w:val="22"/>
        </w:rPr>
        <w:t>zákona č. 561/2004 Sb., školský zákon)</w:t>
      </w:r>
    </w:p>
    <w:p w:rsidR="004C76AF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zajistit, aby žák docházel řádně do školy. Zanedbává-li péči o povinnou školní docházku žáka, </w:t>
      </w:r>
    </w:p>
    <w:p w:rsidR="004C76AF" w:rsidRDefault="004C76AF" w:rsidP="00C87FB8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sz w:val="22"/>
          <w:szCs w:val="22"/>
        </w:rPr>
        <w:t xml:space="preserve">dopustí se tím přestupku podle 182a školského zákona. </w:t>
      </w:r>
      <w:r w:rsidR="00C87FB8" w:rsidRPr="006D0FB1">
        <w:rPr>
          <w:rFonts w:asciiTheme="minorHAnsi" w:hAnsiTheme="minorHAnsi"/>
          <w:i/>
          <w:sz w:val="22"/>
          <w:szCs w:val="22"/>
        </w:rPr>
        <w:t xml:space="preserve">(§ 182a zákona č. 561/2004 Sb., školský </w:t>
      </w:r>
    </w:p>
    <w:p w:rsidR="00C87FB8" w:rsidRPr="006D0FB1" w:rsidRDefault="004C76AF" w:rsidP="00C87F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i/>
          <w:sz w:val="22"/>
          <w:szCs w:val="22"/>
        </w:rPr>
        <w:t>zákon)</w:t>
      </w:r>
    </w:p>
    <w:p w:rsidR="00C87FB8" w:rsidRPr="006D0FB1" w:rsidRDefault="00C87FB8" w:rsidP="00C87FB8">
      <w:pPr>
        <w:pStyle w:val="Styl1"/>
      </w:pPr>
      <w:r w:rsidRPr="006D0FB1">
        <w:t>- informovat školu o změně zdravotní způsobilosti, zdravotních obtížích žáka nebo jiných závažných skutečnostech, které by mohly mít vliv na průběh vzdělávání,</w:t>
      </w:r>
    </w:p>
    <w:p w:rsidR="00C87FB8" w:rsidRDefault="00C87FB8" w:rsidP="00C87FB8">
      <w:pPr>
        <w:pStyle w:val="Styl1"/>
      </w:pPr>
      <w:r w:rsidRPr="006D0FB1">
        <w:t>- dokládat důvody nepřítomnosti žáka ve vyučování v souladu s podmínkami stanovenými školním řádem,</w:t>
      </w:r>
    </w:p>
    <w:p w:rsidR="004C76AF" w:rsidRPr="004C76AF" w:rsidRDefault="004C76AF" w:rsidP="004C76AF">
      <w:pPr>
        <w:pStyle w:val="Nzev"/>
        <w:numPr>
          <w:ilvl w:val="0"/>
          <w:numId w:val="10"/>
        </w:numPr>
        <w:ind w:left="142" w:hanging="142"/>
        <w:jc w:val="both"/>
        <w:rPr>
          <w:rFonts w:asciiTheme="minorHAnsi" w:hAnsiTheme="minorHAnsi"/>
          <w:b w:val="0"/>
          <w:sz w:val="22"/>
          <w:u w:val="none"/>
        </w:rPr>
      </w:pPr>
      <w:r w:rsidRPr="004C76AF">
        <w:rPr>
          <w:rFonts w:asciiTheme="minorHAnsi" w:hAnsiTheme="minorHAnsi"/>
          <w:b w:val="0"/>
          <w:sz w:val="22"/>
          <w:u w:val="none"/>
        </w:rPr>
        <w:t>na základě telefonického oznámení pedagogického pracovníka si vyzvednout osobně ve škole dítě, u kterého se objevily příznaky nemoci, nebo utrpěl školní úraz</w:t>
      </w:r>
    </w:p>
    <w:p w:rsidR="00C87FB8" w:rsidRPr="006D0FB1" w:rsidRDefault="00C87FB8" w:rsidP="00C87FB8">
      <w:pPr>
        <w:pStyle w:val="Styl1"/>
      </w:pPr>
      <w:r w:rsidRPr="006D0FB1">
        <w:t>- oznamovat škole údaje, které jsou podstatné pro průběh vzdělávání nebo bezpečnost žáka, a změny v těchto údajích,</w:t>
      </w:r>
    </w:p>
    <w:p w:rsidR="00C87FB8" w:rsidRPr="006D0FB1" w:rsidRDefault="00C87FB8" w:rsidP="00C87FB8">
      <w:pPr>
        <w:pStyle w:val="Styl1"/>
      </w:pPr>
      <w:r w:rsidRPr="006D0FB1">
        <w:rPr>
          <w:rFonts w:cs="Arial"/>
        </w:rPr>
        <w:t>- nahradit škodu, kterou žák způsobil svým nevhodným chová</w:t>
      </w:r>
      <w:r w:rsidR="004C76AF">
        <w:rPr>
          <w:rFonts w:cs="Arial"/>
        </w:rPr>
        <w:t xml:space="preserve">ním a úmyslným ničením školního </w:t>
      </w:r>
      <w:r w:rsidRPr="006D0FB1">
        <w:rPr>
          <w:rFonts w:cs="Arial"/>
        </w:rPr>
        <w:t>majetku,</w:t>
      </w:r>
    </w:p>
    <w:p w:rsidR="00C87FB8" w:rsidRPr="006D0FB1" w:rsidRDefault="00C87FB8" w:rsidP="00C87FB8">
      <w:pPr>
        <w:pStyle w:val="Styl1"/>
      </w:pPr>
      <w:r w:rsidRPr="006D0FB1">
        <w:lastRenderedPageBreak/>
        <w:t>- průběžně kontrolovat žákovskou knížku,</w:t>
      </w:r>
    </w:p>
    <w:p w:rsidR="00C87FB8" w:rsidRPr="006D0FB1" w:rsidRDefault="00C87FB8" w:rsidP="00C87FB8">
      <w:pPr>
        <w:pStyle w:val="Styl1"/>
      </w:pPr>
      <w:r w:rsidRPr="006D0FB1">
        <w:t>- na vyzvání ředitele se dostavit do školy k projednání závažných skutečností,</w:t>
      </w:r>
    </w:p>
    <w:p w:rsidR="00C87FB8" w:rsidRPr="006D0FB1" w:rsidRDefault="00C87FB8" w:rsidP="00C87FB8">
      <w:pPr>
        <w:pStyle w:val="Styl1"/>
        <w:rPr>
          <w:rFonts w:cs="Arial"/>
        </w:rPr>
      </w:pPr>
      <w:r w:rsidRPr="006D0FB1">
        <w:rPr>
          <w:rFonts w:cs="Arial"/>
        </w:rPr>
        <w:t>- řídit se školním řádem a respektovat další vnitřní předpisy školy.</w:t>
      </w:r>
    </w:p>
    <w:p w:rsidR="00446B5F" w:rsidRDefault="00446B5F" w:rsidP="00C87FB8">
      <w:pPr>
        <w:pStyle w:val="Styl1"/>
        <w:rPr>
          <w:rFonts w:cs="Arial"/>
        </w:rPr>
      </w:pPr>
    </w:p>
    <w:p w:rsidR="007B1564" w:rsidRPr="007B1564" w:rsidRDefault="007B1564" w:rsidP="007B1564">
      <w:pPr>
        <w:jc w:val="both"/>
        <w:rPr>
          <w:rFonts w:asciiTheme="minorHAnsi" w:hAnsiTheme="minorHAnsi"/>
          <w:sz w:val="22"/>
        </w:rPr>
      </w:pPr>
      <w:r w:rsidRPr="007B1564">
        <w:rPr>
          <w:rFonts w:asciiTheme="minorHAnsi" w:hAnsiTheme="minorHAnsi"/>
          <w:sz w:val="22"/>
          <w:u w:val="single"/>
        </w:rPr>
        <w:t>Pravidla vzájemných vztahů se všemi zaměstnanci školy</w:t>
      </w:r>
    </w:p>
    <w:p w:rsidR="007B1564" w:rsidRPr="007B1564" w:rsidRDefault="007B1564" w:rsidP="007B1564">
      <w:pPr>
        <w:numPr>
          <w:ilvl w:val="0"/>
          <w:numId w:val="11"/>
        </w:numPr>
        <w:ind w:left="142" w:hanging="153"/>
        <w:jc w:val="both"/>
        <w:rPr>
          <w:rFonts w:asciiTheme="minorHAnsi" w:hAnsiTheme="minorHAnsi"/>
          <w:sz w:val="22"/>
        </w:rPr>
      </w:pPr>
      <w:r w:rsidRPr="007B1564">
        <w:rPr>
          <w:rFonts w:asciiTheme="minorHAnsi" w:hAnsiTheme="minorHAnsi"/>
          <w:sz w:val="22"/>
        </w:rPr>
        <w:t>při řešení problémů týkajících se výchovy a vzdělávání žáků  jednají zákonní zástupci klidně a s rozvahou tak, aby vše bylo vyřešeno ku prospěchu žáka. Naslouchají  radám, které jim poskytne pedagogický pracovník.</w:t>
      </w:r>
    </w:p>
    <w:p w:rsidR="007B1564" w:rsidRPr="007B1564" w:rsidRDefault="007B1564" w:rsidP="007B1564">
      <w:pPr>
        <w:pStyle w:val="Nzev"/>
        <w:numPr>
          <w:ilvl w:val="0"/>
          <w:numId w:val="11"/>
        </w:numPr>
        <w:ind w:left="142" w:hanging="153"/>
        <w:jc w:val="both"/>
        <w:rPr>
          <w:rFonts w:asciiTheme="minorHAnsi" w:hAnsiTheme="minorHAnsi"/>
          <w:b w:val="0"/>
          <w:sz w:val="22"/>
          <w:u w:val="none"/>
        </w:rPr>
      </w:pPr>
      <w:r w:rsidRPr="007B1564">
        <w:rPr>
          <w:rFonts w:asciiTheme="minorHAnsi" w:hAnsiTheme="minorHAnsi"/>
          <w:b w:val="0"/>
          <w:sz w:val="22"/>
          <w:u w:val="none"/>
        </w:rPr>
        <w:t>hrubé slovní, úmyslné fyzické útoky nebo jiné formy diskriminace a násilí vůči jiným žákům nebo pracovníkům školy se vždy považují za závažné porušení stanovené tímto řádem</w:t>
      </w:r>
    </w:p>
    <w:p w:rsidR="007B1564" w:rsidRPr="007B1564" w:rsidRDefault="007B1564" w:rsidP="007B1564">
      <w:pPr>
        <w:numPr>
          <w:ilvl w:val="0"/>
          <w:numId w:val="11"/>
        </w:numPr>
        <w:ind w:left="142" w:hanging="153"/>
        <w:jc w:val="both"/>
        <w:rPr>
          <w:rFonts w:asciiTheme="minorHAnsi" w:hAnsiTheme="minorHAnsi"/>
          <w:sz w:val="22"/>
        </w:rPr>
      </w:pPr>
      <w:r w:rsidRPr="007B1564">
        <w:rPr>
          <w:rFonts w:asciiTheme="minorHAnsi" w:hAnsiTheme="minorHAnsi"/>
          <w:sz w:val="22"/>
        </w:rPr>
        <w:t>pokud se nenajde žádné možné řešení, lze doporučit změnu základní školy</w:t>
      </w:r>
    </w:p>
    <w:p w:rsidR="007B1564" w:rsidRPr="007B1564" w:rsidRDefault="007B1564" w:rsidP="007B1564">
      <w:pPr>
        <w:numPr>
          <w:ilvl w:val="0"/>
          <w:numId w:val="11"/>
        </w:numPr>
        <w:ind w:left="142" w:hanging="153"/>
        <w:jc w:val="both"/>
        <w:rPr>
          <w:rFonts w:asciiTheme="minorHAnsi" w:hAnsiTheme="minorHAnsi"/>
          <w:sz w:val="22"/>
        </w:rPr>
      </w:pPr>
      <w:r w:rsidRPr="007B1564">
        <w:rPr>
          <w:rFonts w:asciiTheme="minorHAnsi" w:hAnsiTheme="minorHAnsi"/>
          <w:sz w:val="22"/>
        </w:rPr>
        <w:t>pokud po opakovaném upozornění zákonných zástupců na porušování školního řádu jejich dítěte nedojde ke zlepšení, škola může doporučit návštěvu pedagogicko- psychologické poradny, nebo výchovného centra, popřípadě se obrátí na odbor sociálních služeb MÚ ve Vysokém Mýtě.</w:t>
      </w:r>
    </w:p>
    <w:p w:rsidR="007B1564" w:rsidRPr="006D0FB1" w:rsidRDefault="007B1564" w:rsidP="00C87FB8">
      <w:pPr>
        <w:pStyle w:val="Styl1"/>
        <w:rPr>
          <w:rFonts w:cs="Arial"/>
        </w:rPr>
      </w:pP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  <w:u w:val="single"/>
        </w:rPr>
        <w:t>Práva pedagogických pracovníků</w:t>
      </w:r>
      <w:r w:rsidRPr="006D0FB1">
        <w:rPr>
          <w:rFonts w:asciiTheme="minorHAnsi" w:hAnsiTheme="minorHAnsi"/>
          <w:bCs/>
          <w:sz w:val="22"/>
          <w:szCs w:val="22"/>
        </w:rPr>
        <w:t xml:space="preserve"> (§ 22a školského zákona)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Pedagogičtí pracovníci mají při výkonu své pedagogické činnosti právo</w:t>
      </w:r>
    </w:p>
    <w:p w:rsidR="0028649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na zajištění podmínek potřebných pro výkon jejich pedagogické činnosti, zejména na ochranu </w:t>
      </w:r>
      <w:proofErr w:type="gramStart"/>
      <w:r w:rsidRPr="006D0FB1">
        <w:rPr>
          <w:rFonts w:asciiTheme="minorHAnsi" w:hAnsiTheme="minorHAnsi"/>
          <w:sz w:val="22"/>
          <w:szCs w:val="22"/>
        </w:rPr>
        <w:t>před</w:t>
      </w:r>
      <w:proofErr w:type="gramEnd"/>
      <w:r w:rsidRPr="006D0FB1">
        <w:rPr>
          <w:rFonts w:asciiTheme="minorHAnsi" w:hAnsiTheme="minorHAnsi"/>
          <w:sz w:val="22"/>
          <w:szCs w:val="22"/>
        </w:rPr>
        <w:t xml:space="preserve"> </w:t>
      </w:r>
    </w:p>
    <w:p w:rsidR="009E4E98" w:rsidRDefault="00286491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fyzickým násilím nebo psychickým</w:t>
      </w:r>
      <w:r w:rsidR="009E4E98">
        <w:rPr>
          <w:rFonts w:asciiTheme="minorHAnsi" w:hAnsiTheme="minorHAnsi"/>
          <w:sz w:val="22"/>
          <w:szCs w:val="22"/>
        </w:rPr>
        <w:t xml:space="preserve"> nátlakem ze strany dětí, žáků </w:t>
      </w:r>
      <w:r w:rsidR="00446B5F" w:rsidRPr="006D0FB1">
        <w:rPr>
          <w:rFonts w:asciiTheme="minorHAnsi" w:hAnsiTheme="minorHAnsi"/>
          <w:sz w:val="22"/>
          <w:szCs w:val="22"/>
        </w:rPr>
        <w:t xml:space="preserve">nebo zákonných zástupců dětí a </w:t>
      </w:r>
      <w:r w:rsidR="009E4E98">
        <w:rPr>
          <w:rFonts w:asciiTheme="minorHAnsi" w:hAnsiTheme="minorHAnsi"/>
          <w:sz w:val="22"/>
          <w:szCs w:val="22"/>
        </w:rPr>
        <w:t xml:space="preserve">  </w:t>
      </w:r>
    </w:p>
    <w:p w:rsidR="00446B5F" w:rsidRPr="006D0FB1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žáků a dalších osob, které jsou v přímém kontaktu s pedagogickým pracovníkem ve škole,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aby nebylo do jejich přímé pedagogické činnosti zasahováno v rozporu s právními předpisy,</w:t>
      </w:r>
    </w:p>
    <w:p w:rsidR="0028649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na využívání metod, forem a prostředků dle vlastního uvážení v souladu se zásadami a cíli </w:t>
      </w:r>
    </w:p>
    <w:p w:rsidR="00286491" w:rsidRDefault="00286491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vzdělávání při přímé vyučovací, výchovné, speciálně</w:t>
      </w:r>
      <w:r>
        <w:rPr>
          <w:rFonts w:asciiTheme="minorHAnsi" w:hAnsiTheme="minorHAnsi"/>
          <w:sz w:val="22"/>
          <w:szCs w:val="22"/>
        </w:rPr>
        <w:t>-</w:t>
      </w:r>
      <w:r w:rsidR="00446B5F" w:rsidRPr="006D0FB1">
        <w:rPr>
          <w:rFonts w:asciiTheme="minorHAnsi" w:hAnsiTheme="minorHAnsi"/>
          <w:sz w:val="22"/>
          <w:szCs w:val="22"/>
        </w:rPr>
        <w:t xml:space="preserve">pedagogické a pedagogicko-psychologické </w:t>
      </w:r>
    </w:p>
    <w:p w:rsidR="00446B5F" w:rsidRPr="006D0FB1" w:rsidRDefault="00286491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činnosti,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volit a být voleni do školské rady,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na objektivní hodnocení své pedagogické činnosti.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 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bCs/>
          <w:sz w:val="22"/>
          <w:szCs w:val="22"/>
          <w:u w:val="single"/>
        </w:rPr>
        <w:t xml:space="preserve">Povinnosti pedagogických pracovníků </w:t>
      </w:r>
      <w:r w:rsidRPr="006D0FB1">
        <w:rPr>
          <w:rFonts w:asciiTheme="minorHAnsi" w:hAnsiTheme="minorHAnsi"/>
          <w:bCs/>
          <w:sz w:val="22"/>
          <w:szCs w:val="22"/>
        </w:rPr>
        <w:t>(§ 22b školského zákona)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Pedagogický pracovník je povinen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vykonávat pedagogickou činnost v souladu se zásadami a cíli vzdělávání,</w:t>
      </w:r>
    </w:p>
    <w:p w:rsidR="00446B5F" w:rsidRPr="006D0FB1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chránit a respektovat práva dítěte</w:t>
      </w:r>
      <w:r w:rsidR="009E4E98">
        <w:rPr>
          <w:rFonts w:asciiTheme="minorHAnsi" w:hAnsiTheme="minorHAnsi"/>
          <w:sz w:val="22"/>
          <w:szCs w:val="22"/>
        </w:rPr>
        <w:t xml:space="preserve"> nebo</w:t>
      </w:r>
      <w:r w:rsidRPr="006D0FB1">
        <w:rPr>
          <w:rFonts w:asciiTheme="minorHAnsi" w:hAnsiTheme="minorHAnsi"/>
          <w:sz w:val="22"/>
          <w:szCs w:val="22"/>
        </w:rPr>
        <w:t xml:space="preserve"> žáka </w:t>
      </w:r>
    </w:p>
    <w:p w:rsidR="009E4E98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chránit </w:t>
      </w:r>
      <w:r w:rsidR="009E4E98">
        <w:rPr>
          <w:rFonts w:asciiTheme="minorHAnsi" w:hAnsiTheme="minorHAnsi"/>
          <w:sz w:val="22"/>
          <w:szCs w:val="22"/>
        </w:rPr>
        <w:t xml:space="preserve">bezpečí a zdraví dítěte nebo žáka </w:t>
      </w:r>
      <w:r w:rsidRPr="006D0FB1">
        <w:rPr>
          <w:rFonts w:asciiTheme="minorHAnsi" w:hAnsiTheme="minorHAnsi"/>
          <w:sz w:val="22"/>
          <w:szCs w:val="22"/>
        </w:rPr>
        <w:t xml:space="preserve">a předcházet všem formám rizikového chování </w:t>
      </w:r>
      <w:proofErr w:type="gramStart"/>
      <w:r w:rsidRPr="006D0FB1">
        <w:rPr>
          <w:rFonts w:asciiTheme="minorHAnsi" w:hAnsiTheme="minorHAnsi"/>
          <w:sz w:val="22"/>
          <w:szCs w:val="22"/>
        </w:rPr>
        <w:t>ve</w:t>
      </w:r>
      <w:proofErr w:type="gramEnd"/>
      <w:r w:rsidRPr="006D0FB1">
        <w:rPr>
          <w:rFonts w:asciiTheme="minorHAnsi" w:hAnsiTheme="minorHAnsi"/>
          <w:sz w:val="22"/>
          <w:szCs w:val="22"/>
        </w:rPr>
        <w:t xml:space="preserve"> </w:t>
      </w:r>
    </w:p>
    <w:p w:rsidR="00446B5F" w:rsidRPr="006D0FB1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 xml:space="preserve">školách a školských </w:t>
      </w:r>
      <w:proofErr w:type="gramStart"/>
      <w:r w:rsidR="00446B5F" w:rsidRPr="006D0FB1">
        <w:rPr>
          <w:rFonts w:asciiTheme="minorHAnsi" w:hAnsiTheme="minorHAnsi"/>
          <w:sz w:val="22"/>
          <w:szCs w:val="22"/>
        </w:rPr>
        <w:t>zařízeních</w:t>
      </w:r>
      <w:proofErr w:type="gramEnd"/>
      <w:r w:rsidR="00446B5F" w:rsidRPr="006D0FB1">
        <w:rPr>
          <w:rFonts w:asciiTheme="minorHAnsi" w:hAnsiTheme="minorHAnsi"/>
          <w:sz w:val="22"/>
          <w:szCs w:val="22"/>
        </w:rPr>
        <w:t>,</w:t>
      </w:r>
    </w:p>
    <w:p w:rsidR="009E4E98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svým přístupem k výchově a vzdělávání vytvářet pozitivní a bezpečné klima ve školním prostředí a </w:t>
      </w:r>
    </w:p>
    <w:p w:rsidR="00446B5F" w:rsidRPr="006D0FB1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podporovat jeho rozvoj,</w:t>
      </w:r>
    </w:p>
    <w:p w:rsidR="009E4E98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zachovávat mlčenlivost a chránit před zneužitím osobní údaje, informace o zdravotní</w:t>
      </w:r>
      <w:r w:rsidR="009E4E98">
        <w:rPr>
          <w:rFonts w:asciiTheme="minorHAnsi" w:hAnsiTheme="minorHAnsi"/>
          <w:sz w:val="22"/>
          <w:szCs w:val="22"/>
        </w:rPr>
        <w:t xml:space="preserve">m stavu dětí </w:t>
      </w:r>
    </w:p>
    <w:p w:rsidR="009E4E98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nebo žáků </w:t>
      </w:r>
      <w:r w:rsidR="00446B5F" w:rsidRPr="006D0FB1">
        <w:rPr>
          <w:rFonts w:asciiTheme="minorHAnsi" w:hAnsiTheme="minorHAnsi"/>
          <w:sz w:val="22"/>
          <w:szCs w:val="22"/>
        </w:rPr>
        <w:t xml:space="preserve">a výsledky poradenské pomoci školského poradenského zařízení a školního </w:t>
      </w:r>
    </w:p>
    <w:p w:rsidR="00446B5F" w:rsidRPr="006D0FB1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 xml:space="preserve">poradenského pracoviště, s </w:t>
      </w:r>
      <w:proofErr w:type="gramStart"/>
      <w:r w:rsidR="00446B5F" w:rsidRPr="006D0FB1">
        <w:rPr>
          <w:rFonts w:asciiTheme="minorHAnsi" w:hAnsiTheme="minorHAnsi"/>
          <w:sz w:val="22"/>
          <w:szCs w:val="22"/>
        </w:rPr>
        <w:t>nimiž</w:t>
      </w:r>
      <w:proofErr w:type="gramEnd"/>
      <w:r w:rsidR="00446B5F" w:rsidRPr="006D0FB1">
        <w:rPr>
          <w:rFonts w:asciiTheme="minorHAnsi" w:hAnsiTheme="minorHAnsi"/>
          <w:sz w:val="22"/>
          <w:szCs w:val="22"/>
        </w:rPr>
        <w:t xml:space="preserve"> přišel do styku,</w:t>
      </w:r>
    </w:p>
    <w:p w:rsidR="009E4E98" w:rsidRDefault="00446B5F" w:rsidP="00446B5F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poskytovat dítěti, žáku, studentovi nebo zákonnému zástupci nezletilého dítěte nebo žáka </w:t>
      </w:r>
    </w:p>
    <w:p w:rsidR="00446B5F" w:rsidRDefault="009E4E98" w:rsidP="00446B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46B5F" w:rsidRPr="006D0FB1">
        <w:rPr>
          <w:rFonts w:asciiTheme="minorHAnsi" w:hAnsiTheme="minorHAnsi"/>
          <w:sz w:val="22"/>
          <w:szCs w:val="22"/>
        </w:rPr>
        <w:t>informace spojené s výchovou a vzděláváním.</w:t>
      </w:r>
    </w:p>
    <w:p w:rsidR="009E4E98" w:rsidRDefault="009E4E98" w:rsidP="00446B5F">
      <w:pPr>
        <w:rPr>
          <w:rFonts w:asciiTheme="minorHAnsi" w:hAnsiTheme="minorHAnsi"/>
          <w:sz w:val="22"/>
          <w:szCs w:val="22"/>
        </w:rPr>
      </w:pPr>
    </w:p>
    <w:p w:rsidR="006D0FB1" w:rsidRPr="00E11910" w:rsidRDefault="006D0FB1" w:rsidP="00E11910">
      <w:pPr>
        <w:pStyle w:val="Bezmezer"/>
        <w:rPr>
          <w:u w:val="single"/>
        </w:rPr>
      </w:pPr>
      <w:r w:rsidRPr="007B1564">
        <w:rPr>
          <w:u w:val="single"/>
        </w:rPr>
        <w:t>Ochrana o</w:t>
      </w:r>
      <w:r w:rsidR="00E11910">
        <w:rPr>
          <w:u w:val="single"/>
        </w:rPr>
        <w:t>sobnosti ve škole (učitel, žák)</w:t>
      </w:r>
    </w:p>
    <w:p w:rsidR="006D0FB1" w:rsidRPr="007B1564" w:rsidRDefault="006D0FB1" w:rsidP="007B1564">
      <w:pPr>
        <w:pStyle w:val="Bezmezer"/>
        <w:jc w:val="both"/>
        <w:rPr>
          <w:rFonts w:cstheme="minorHAnsi"/>
        </w:rPr>
      </w:pPr>
      <w:r w:rsidRPr="007B1564">
        <w:rPr>
          <w:rFonts w:cstheme="minorHAnsi"/>
        </w:rPr>
        <w:t>Pedagogičtí pracovníci mají povinnost zachovávat mlčenlivost a chránit před zneužitím osobní údaje, informace o zdravotním stavu dětí, žáků a studentů a výsledky poradenské pomoci školského poradenského zařízení a školního poradenského pracoviště, s nimiž přišli do styku.</w:t>
      </w:r>
    </w:p>
    <w:p w:rsidR="006D0FB1" w:rsidRPr="007B1564" w:rsidRDefault="006D0FB1" w:rsidP="007B1564">
      <w:pPr>
        <w:pStyle w:val="Bezmezer"/>
        <w:jc w:val="both"/>
      </w:pPr>
    </w:p>
    <w:p w:rsidR="006D0FB1" w:rsidRPr="007B1564" w:rsidRDefault="006D0FB1" w:rsidP="007B1564">
      <w:pPr>
        <w:pStyle w:val="Bezmezer"/>
        <w:jc w:val="both"/>
        <w:rPr>
          <w:rFonts w:ascii="Calibri" w:eastAsia="Times New Roman" w:hAnsi="Calibri" w:cs="Calibri"/>
          <w:lang w:eastAsia="cs-CZ"/>
        </w:rPr>
      </w:pPr>
      <w:r w:rsidRPr="007B1564">
        <w:rPr>
          <w:rFonts w:ascii="Calibri" w:eastAsia="Times New Roman" w:hAnsi="Calibri" w:cs="Calibri"/>
          <w:lang w:eastAsia="cs-CZ"/>
        </w:rPr>
        <w:t>Právo žáků a zákonných zástupců žáků na přístup k osobním údajům, na opravu a výmaz osobních údajů a právo vznést námitku proti zpracování osobních údajů se řídí směrnicí ředitele školy k ochraně osobních údajů.</w:t>
      </w:r>
    </w:p>
    <w:p w:rsidR="006D0FB1" w:rsidRPr="007B1564" w:rsidRDefault="006D0FB1" w:rsidP="007B1564">
      <w:pPr>
        <w:pStyle w:val="Bezmezer"/>
        <w:jc w:val="both"/>
        <w:rPr>
          <w:rFonts w:cstheme="minorHAnsi"/>
          <w:sz w:val="23"/>
          <w:szCs w:val="23"/>
        </w:rPr>
      </w:pPr>
    </w:p>
    <w:p w:rsidR="006D0FB1" w:rsidRPr="007B1564" w:rsidRDefault="006D0FB1" w:rsidP="007B1564">
      <w:pPr>
        <w:pStyle w:val="Bezmezer"/>
        <w:jc w:val="both"/>
        <w:rPr>
          <w:rFonts w:cstheme="minorHAnsi"/>
          <w:sz w:val="23"/>
          <w:szCs w:val="23"/>
        </w:rPr>
      </w:pPr>
      <w:r w:rsidRPr="007B1564">
        <w:rPr>
          <w:rFonts w:cstheme="minorHAnsi"/>
          <w:sz w:val="23"/>
          <w:szCs w:val="23"/>
        </w:rPr>
        <w:t>Zpracování osobních údajů žáků za účelem propagace školy (webové stránky, propagační materiály, fotografie) je možné pouze s výslovným souhlasem zákonných zástupců žáka.</w:t>
      </w:r>
    </w:p>
    <w:p w:rsidR="006D0FB1" w:rsidRPr="007B1564" w:rsidRDefault="006D0FB1" w:rsidP="007B1564">
      <w:pPr>
        <w:pStyle w:val="Bezmezer"/>
        <w:jc w:val="both"/>
      </w:pPr>
      <w:r w:rsidRPr="007B1564">
        <w:lastRenderedPageBreak/>
        <w:t>Žáci mají během vyučování vypnuté mobilní telefony, fotoaparáty a jinou záznamovou techniku, která slouží k pořizování obrazových a zvukových záznamů. Pořizování zvukových a obrazových záznamů osob (učitel, žák) bez jejich svolení je v rozporu s občanským zákoníkem (§ 84 a § 85). N</w:t>
      </w:r>
      <w:r w:rsidRPr="007B1564">
        <w:rPr>
          <w:rFonts w:cstheme="minorHAnsi"/>
        </w:rPr>
        <w:t>arušování vyučovacího procesu mobilním telefonem (případně jinou technikou), bude hodnoceno jako přestupek proti školnímu řádu.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sz w:val="22"/>
          <w:szCs w:val="22"/>
        </w:rPr>
      </w:pPr>
      <w:r w:rsidRPr="006D0FB1">
        <w:rPr>
          <w:rFonts w:asciiTheme="minorHAnsi" w:hAnsiTheme="minorHAnsi"/>
          <w:b/>
          <w:sz w:val="22"/>
          <w:szCs w:val="22"/>
        </w:rPr>
        <w:t>3. Docházka do školy, základní pravidla chování ve škole a informování o průběhu a výsledcích vzdělávání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sz w:val="22"/>
          <w:szCs w:val="22"/>
          <w:u w:val="single"/>
        </w:rPr>
      </w:pPr>
      <w:r w:rsidRPr="006D0FB1">
        <w:rPr>
          <w:rFonts w:asciiTheme="minorHAnsi" w:hAnsiTheme="minorHAnsi"/>
          <w:sz w:val="22"/>
          <w:szCs w:val="22"/>
          <w:u w:val="single"/>
        </w:rPr>
        <w:t>Docházka do školy a základní pravidla chování ve škole</w:t>
      </w:r>
    </w:p>
    <w:p w:rsidR="00C87FB8" w:rsidRPr="006D0FB1" w:rsidRDefault="00C87FB8" w:rsidP="00C87FB8">
      <w:pPr>
        <w:pStyle w:val="Bezmezer"/>
        <w:ind w:left="142" w:hanging="142"/>
      </w:pPr>
      <w:r w:rsidRPr="006D0FB1">
        <w:t>- Žák chodí do školy pravidelně a včas podle rozvrhu hodin. Účast na vyučování nepovinných předmětů je pro zařazené žáky povinná.</w:t>
      </w:r>
    </w:p>
    <w:p w:rsidR="00C87FB8" w:rsidRPr="006D0FB1" w:rsidRDefault="00C87FB8" w:rsidP="00C87FB8">
      <w:pPr>
        <w:pStyle w:val="Bezmezer"/>
        <w:ind w:left="142" w:hanging="142"/>
        <w:rPr>
          <w:rFonts w:cs="Arial"/>
        </w:rPr>
      </w:pPr>
      <w:r w:rsidRPr="006D0FB1">
        <w:rPr>
          <w:rFonts w:cs="Arial"/>
        </w:rPr>
        <w:t>- Do školy přicházejí žáci vhodně a čistě upraveni. V šatnách se přezouvají do domácí obuvi, ve kterém se pohybují po škole.</w:t>
      </w:r>
    </w:p>
    <w:p w:rsidR="00C87FB8" w:rsidRPr="006D0FB1" w:rsidRDefault="00C87FB8" w:rsidP="00C87FB8">
      <w:pPr>
        <w:pStyle w:val="Bezmezer"/>
        <w:ind w:left="142" w:hanging="142"/>
        <w:rPr>
          <w:lang w:eastAsia="cs-CZ"/>
        </w:rPr>
      </w:pPr>
      <w:r w:rsidRPr="006D0FB1">
        <w:t>- Docházka do zájmových kroužků je pro přihlášené žáky povinná. Odhlásit se může   vždy ke konci pololetí.</w:t>
      </w:r>
    </w:p>
    <w:p w:rsidR="00C87FB8" w:rsidRPr="006D0FB1" w:rsidRDefault="00C87FB8" w:rsidP="00C87FB8">
      <w:pPr>
        <w:pStyle w:val="Bezmezer"/>
        <w:ind w:left="142" w:hanging="142"/>
        <w:rPr>
          <w:lang w:eastAsia="cs-CZ"/>
        </w:rPr>
      </w:pPr>
      <w:r w:rsidRPr="006D0FB1">
        <w:rPr>
          <w:rFonts w:cs="Arial"/>
        </w:rPr>
        <w:t>- Za docházku žáka zodpovídají zákonní zástupci žáka.</w:t>
      </w:r>
    </w:p>
    <w:p w:rsidR="00C87FB8" w:rsidRPr="006D0FB1" w:rsidRDefault="00C87FB8" w:rsidP="00C87FB8">
      <w:pPr>
        <w:pStyle w:val="Bezmezer"/>
        <w:ind w:left="142" w:hanging="142"/>
        <w:rPr>
          <w:lang w:eastAsia="cs-CZ"/>
        </w:rPr>
      </w:pPr>
      <w:r w:rsidRPr="006D0FB1">
        <w:rPr>
          <w:rFonts w:cs="Arial"/>
        </w:rPr>
        <w:t>- Evidenci docházky žáků do vyučování vede třídní učitel.</w:t>
      </w:r>
    </w:p>
    <w:p w:rsidR="00C87FB8" w:rsidRPr="006D0FB1" w:rsidRDefault="00C87FB8" w:rsidP="00C87FB8">
      <w:pPr>
        <w:pStyle w:val="Styl1"/>
      </w:pPr>
      <w:r w:rsidRPr="006D0FB1">
        <w:t>- Žák školy dodržuje pravidla slušného chování ve vztahu ke všem zaměstnancům školy i spolužákům. Nepoužívají hrubých a vulgárních slov. Používání výrazů jako „Děkuji“, „Prosím“, „Dovolte“ apod. je samozřejmostí.</w:t>
      </w:r>
    </w:p>
    <w:p w:rsidR="00C87FB8" w:rsidRPr="006D0FB1" w:rsidRDefault="00C87FB8" w:rsidP="00C87FB8">
      <w:pPr>
        <w:pStyle w:val="Styl1"/>
      </w:pPr>
      <w:r w:rsidRPr="006D0FB1">
        <w:t xml:space="preserve">- Žák zdraví v budově i mimo ni srozumitelným pozdravem. Všichni žáci oslovují zaměstnance </w:t>
      </w:r>
      <w:proofErr w:type="gramStart"/>
      <w:r w:rsidRPr="006D0FB1">
        <w:t>školy: ,,Pane/í</w:t>
      </w:r>
      <w:proofErr w:type="gramEnd"/>
      <w:r w:rsidRPr="006D0FB1">
        <w:t>, paní s funkcí„.</w:t>
      </w:r>
    </w:p>
    <w:p w:rsidR="00C87FB8" w:rsidRPr="006D0FB1" w:rsidRDefault="00C87FB8" w:rsidP="00C87FB8">
      <w:pPr>
        <w:pStyle w:val="Styl1"/>
        <w:rPr>
          <w:snapToGrid w:val="0"/>
        </w:rPr>
      </w:pPr>
      <w:r w:rsidRPr="006D0FB1">
        <w:rPr>
          <w:snapToGrid w:val="0"/>
        </w:rPr>
        <w:t xml:space="preserve">- Žáci mluví takovým jazykem, který neobsahuje urážlivé, sprosté a neuctivé výrazy. Žák se vždy chová tak, aby nepoškodil pověst svoji, své rodiny ani školy. </w:t>
      </w:r>
    </w:p>
    <w:p w:rsidR="00C87FB8" w:rsidRPr="006D0FB1" w:rsidRDefault="00C87FB8" w:rsidP="00C87FB8">
      <w:pPr>
        <w:pStyle w:val="Styl1"/>
      </w:pPr>
      <w:r w:rsidRPr="006D0FB1">
        <w:t xml:space="preserve">- Žák je povinen respektovat práva spolužáků a zaměstnanců školy, které nesmí v jejich právech omezovat.  </w:t>
      </w:r>
    </w:p>
    <w:p w:rsidR="00C87FB8" w:rsidRPr="006D0FB1" w:rsidRDefault="00C87FB8" w:rsidP="00C87FB8">
      <w:pPr>
        <w:pStyle w:val="Styl1"/>
        <w:rPr>
          <w:snapToGrid w:val="0"/>
        </w:rPr>
      </w:pPr>
      <w:r w:rsidRPr="006D0FB1">
        <w:rPr>
          <w:snapToGrid w:val="0"/>
        </w:rPr>
        <w:t>- Za chování žáků ve volném čase odpovídají zákonní zástupci žáka.</w:t>
      </w:r>
      <w:r w:rsidRPr="006D0FB1">
        <w:rPr>
          <w:i/>
          <w:snapToGrid w:val="0"/>
        </w:rPr>
        <w:t xml:space="preserve"> </w:t>
      </w:r>
    </w:p>
    <w:p w:rsidR="00C87FB8" w:rsidRPr="006D0FB1" w:rsidRDefault="00C87FB8" w:rsidP="00C87FB8">
      <w:pPr>
        <w:pStyle w:val="Styl1"/>
      </w:pPr>
      <w:r w:rsidRPr="006D0FB1">
        <w:t>- Žák svých chováním a vystupováním na veřejnosti nepoškozuje dobré jméno školy.</w:t>
      </w:r>
    </w:p>
    <w:p w:rsidR="00C87FB8" w:rsidRDefault="00C87FB8" w:rsidP="00C87FB8">
      <w:pPr>
        <w:pStyle w:val="Styl1"/>
      </w:pPr>
      <w:r w:rsidRPr="006D0FB1">
        <w:t>- Žáci nenarušují průběh vyučovací hodiny nevhodných chováním a činnostmi, které se neslučují se školním řádem a nemají žádný vztah k vyučování (vyrušování při vyučování, napovídání při zkoušení, opisování při písemných zkouškách a používání nepovolených pomůcek</w:t>
      </w:r>
      <w:r w:rsidR="007B1564">
        <w:t>, žvýkání</w:t>
      </w:r>
      <w:r w:rsidRPr="006D0FB1">
        <w:t>). Přestávek využívají k přípravě na vyučování, nebo k přechodu do jiných učeben, k osvěžení a odpočinku.</w:t>
      </w:r>
    </w:p>
    <w:p w:rsidR="007B1564" w:rsidRPr="00D8151B" w:rsidRDefault="007B1564" w:rsidP="007B1564">
      <w:pPr>
        <w:numPr>
          <w:ilvl w:val="0"/>
          <w:numId w:val="10"/>
        </w:numPr>
        <w:ind w:left="142" w:hanging="21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</w:t>
      </w:r>
      <w:r w:rsidRPr="00D8151B">
        <w:rPr>
          <w:rFonts w:asciiTheme="minorHAnsi" w:hAnsiTheme="minorHAnsi"/>
          <w:sz w:val="22"/>
        </w:rPr>
        <w:t> učebnách je zakázáno hrát míčové hry</w:t>
      </w:r>
      <w:r>
        <w:rPr>
          <w:rFonts w:asciiTheme="minorHAnsi" w:hAnsiTheme="minorHAnsi"/>
          <w:sz w:val="22"/>
        </w:rPr>
        <w:t>.</w:t>
      </w:r>
    </w:p>
    <w:p w:rsidR="007B1564" w:rsidRDefault="007B1564" w:rsidP="00CD307D">
      <w:pPr>
        <w:numPr>
          <w:ilvl w:val="0"/>
          <w:numId w:val="10"/>
        </w:numPr>
        <w:ind w:left="142" w:hanging="218"/>
        <w:jc w:val="both"/>
      </w:pPr>
      <w:r>
        <w:rPr>
          <w:rFonts w:asciiTheme="minorHAnsi" w:hAnsiTheme="minorHAnsi"/>
          <w:sz w:val="22"/>
        </w:rPr>
        <w:t>P</w:t>
      </w:r>
      <w:r w:rsidRPr="00D8151B">
        <w:rPr>
          <w:rFonts w:asciiTheme="minorHAnsi" w:hAnsiTheme="minorHAnsi"/>
          <w:sz w:val="22"/>
        </w:rPr>
        <w:t>okud žák nosí do školy mobilní telefon, musí jej mít po dobu vyučov</w:t>
      </w:r>
      <w:r>
        <w:rPr>
          <w:rFonts w:asciiTheme="minorHAnsi" w:hAnsiTheme="minorHAnsi"/>
          <w:sz w:val="22"/>
        </w:rPr>
        <w:t>ání vypnutý a uložený v aktovce; v</w:t>
      </w:r>
      <w:r w:rsidRPr="00D8151B">
        <w:rPr>
          <w:rFonts w:asciiTheme="minorHAnsi" w:hAnsiTheme="minorHAnsi"/>
          <w:sz w:val="22"/>
        </w:rPr>
        <w:t> případě porušení pokynu mu bude odebrán /vyp</w:t>
      </w:r>
      <w:r>
        <w:rPr>
          <w:rFonts w:asciiTheme="minorHAnsi" w:hAnsiTheme="minorHAnsi"/>
          <w:sz w:val="22"/>
        </w:rPr>
        <w:t>nutý/ na nezbytně nutnou dobu; š</w:t>
      </w:r>
      <w:r w:rsidRPr="00D8151B">
        <w:rPr>
          <w:rFonts w:asciiTheme="minorHAnsi" w:hAnsiTheme="minorHAnsi"/>
          <w:sz w:val="22"/>
        </w:rPr>
        <w:t>kola nezodpovídá za případnou ztrátu telefonu</w:t>
      </w:r>
      <w:r>
        <w:rPr>
          <w:rFonts w:asciiTheme="minorHAnsi" w:hAnsiTheme="minorHAnsi"/>
          <w:sz w:val="22"/>
        </w:rPr>
        <w:t>.</w:t>
      </w:r>
    </w:p>
    <w:p w:rsidR="00C87FB8" w:rsidRPr="006D0FB1" w:rsidRDefault="00C87FB8" w:rsidP="00C87FB8">
      <w:pPr>
        <w:pStyle w:val="Styl1"/>
      </w:pPr>
      <w:r w:rsidRPr="006D0FB1">
        <w:t>- Žákům je zakázáno pořizovat během vyučování jakékoliv záznamy (zvukové, obrazové nebo elektronické). Pořizování obrazových snímků a zvukových a obrazových záznamů je upraveno v zákoně č. 89/2012 Sb., občanský zákoník. O</w:t>
      </w:r>
      <w:r w:rsidRPr="006D0FB1">
        <w:rPr>
          <w:rFonts w:cstheme="minorHAnsi"/>
        </w:rPr>
        <w:t>bčanský zákoník stanoví zákaz neoprávněného vyobrazení člověka, na jehož základě je dotyčný zpětně identifikovatelný. Zároveň zakazuje neoprávněné šíření podobizny (§ 84 a násl.).</w:t>
      </w:r>
    </w:p>
    <w:p w:rsidR="00C87FB8" w:rsidRPr="006D0FB1" w:rsidRDefault="00C87FB8" w:rsidP="00C87FB8">
      <w:pPr>
        <w:pStyle w:val="Bezmezer"/>
        <w:ind w:left="142" w:hanging="142"/>
        <w:rPr>
          <w:rFonts w:cs="Arial"/>
        </w:rPr>
      </w:pPr>
      <w:r w:rsidRPr="006D0FB1">
        <w:rPr>
          <w:rFonts w:cs="Arial"/>
        </w:rPr>
        <w:t>- Žáci se zodpovědně připravují na vyučování, zpracovávají zadané úkoly, na vyučování mají připravené potřebné pomůcky, na hodiny tělesné výchovy vhodný oděv a vhodnou obuv.</w:t>
      </w:r>
    </w:p>
    <w:p w:rsidR="00C87FB8" w:rsidRPr="006D0FB1" w:rsidRDefault="00C87FB8" w:rsidP="00C87FB8">
      <w:pPr>
        <w:pStyle w:val="Bezmezer"/>
        <w:ind w:left="142" w:hanging="142"/>
        <w:rPr>
          <w:rFonts w:cs="Arial"/>
        </w:rPr>
      </w:pPr>
      <w:r w:rsidRPr="006D0FB1">
        <w:rPr>
          <w:rFonts w:cs="Arial"/>
        </w:rPr>
        <w:t>- Jestliže se žák nemohl na vyučování náležitě připravit nebo nevypracoval domácí úlohu, omluví se a zdůvodní svoji nepřipravenost učiteli na počátku vyučovací hodiny. Dle potřeby využije možnosti konzultace (přichází s doplněnou látkou, konkrétními dotazy). Učebnice a školní potřeby nosí do školy podle rozvrhu hodin a podle pokynů pedagogických pracovníků.</w:t>
      </w:r>
    </w:p>
    <w:p w:rsidR="00C87FB8" w:rsidRPr="006D0FB1" w:rsidRDefault="00C87FB8" w:rsidP="00C87FB8">
      <w:pPr>
        <w:pStyle w:val="Styl1"/>
      </w:pPr>
      <w:r w:rsidRPr="006D0FB1">
        <w:t>- Informace, které zákonný zástupce žáka poskytne do školní matriky nebo jiné důležité informace o žákovi (zdravotní způsobilost,…) jsou důvěrné a všichni pedagogičtí pracovníci se řídí se zákonem č. 101/2000 Sb., o ochraně osobních údajů.</w:t>
      </w:r>
    </w:p>
    <w:p w:rsidR="00C87FB8" w:rsidRPr="006D0FB1" w:rsidRDefault="00C87FB8" w:rsidP="00C87FB8">
      <w:pPr>
        <w:pStyle w:val="Styl1"/>
      </w:pPr>
      <w:r w:rsidRPr="006D0FB1">
        <w:lastRenderedPageBreak/>
        <w:t>- Pedagogičtí pracovníci školy vydávají žákům a zákonným zástupcům žáků pouze takové pokyny, které bezprostředně souvisí s plněním školního vzdělávacího programu, školního řádu a dalších nezbytných organizačních opatření.</w:t>
      </w:r>
    </w:p>
    <w:p w:rsidR="00C87FB8" w:rsidRPr="006D0FB1" w:rsidRDefault="00C87FB8" w:rsidP="00C87FB8">
      <w:pPr>
        <w:pStyle w:val="Styl1"/>
      </w:pPr>
      <w:r w:rsidRPr="006D0FB1">
        <w:t>- Vyjadřuje-l</w:t>
      </w:r>
      <w:r w:rsidR="007B1564">
        <w:t>i žák své mínění a názory, činí</w:t>
      </w:r>
      <w:r w:rsidRPr="006D0FB1">
        <w:t xml:space="preserve"> tak vždy slušným způsobem</w:t>
      </w:r>
      <w:r w:rsidR="007B1564">
        <w:t>.</w:t>
      </w:r>
    </w:p>
    <w:p w:rsidR="007B1564" w:rsidRDefault="007B1564" w:rsidP="00C87FB8">
      <w:pPr>
        <w:pStyle w:val="Styl2"/>
      </w:pPr>
    </w:p>
    <w:p w:rsidR="00C87FB8" w:rsidRPr="006D0FB1" w:rsidRDefault="00C87FB8" w:rsidP="00C87FB8">
      <w:pPr>
        <w:pStyle w:val="Styl2"/>
      </w:pPr>
      <w:r w:rsidRPr="006D0FB1">
        <w:t>Informování o průběhu a výsledcích vzdělávání a o dalších skutečnostech</w:t>
      </w:r>
    </w:p>
    <w:p w:rsidR="00C87FB8" w:rsidRPr="006D0FB1" w:rsidRDefault="00C87FB8" w:rsidP="00C87FB8">
      <w:pPr>
        <w:pStyle w:val="Styl1"/>
      </w:pPr>
      <w:r w:rsidRPr="006D0FB1">
        <w:t xml:space="preserve">- Všichni žáci mají právo na informace o průběhu a výsledcích svého vzdělávání.  </w:t>
      </w:r>
    </w:p>
    <w:p w:rsidR="00C87FB8" w:rsidRPr="006D0FB1" w:rsidRDefault="00C87FB8" w:rsidP="00C87FB8">
      <w:pPr>
        <w:pStyle w:val="Styl1"/>
      </w:pPr>
      <w:r w:rsidRPr="006D0FB1">
        <w:t>- Zákonní zástupci žáka mají právo na přístup k informacím o průběhu a výsledcích vzdělávání žáka a dalším informacím, které vyplývají z docházky do školy a společného soužití s dalšími osobami v prostředí školy.</w:t>
      </w:r>
    </w:p>
    <w:p w:rsidR="00C87FB8" w:rsidRPr="006D0FB1" w:rsidRDefault="00C87FB8" w:rsidP="00C87FB8">
      <w:pPr>
        <w:pStyle w:val="Styl1"/>
      </w:pPr>
      <w:r w:rsidRPr="006D0FB1">
        <w:t>- Všichni pedagogičtí pracovníci se povinně zúčastňují třídních schůzek a konzultačních dnů, na kterých informují zákonné zástupce žáků o výsledcích výchovy a vzdělávání. V případě omluvené nepřítomnosti pedagogického pracovníka zajistí, aby zákonní zástupci byli informováni jiným způsobem.</w:t>
      </w:r>
    </w:p>
    <w:p w:rsidR="00C87FB8" w:rsidRPr="006D0FB1" w:rsidRDefault="00C87FB8" w:rsidP="00C87FB8">
      <w:pPr>
        <w:pStyle w:val="Styl1"/>
      </w:pPr>
      <w:r w:rsidRPr="006D0FB1">
        <w:t>- Ve zvlášť opodstatněných případech poskytují pedagogičtí pracovníci zákonným zástupcům potřebné informace individuálně nebo jinou formou, na které se vedení školy a zákonný zástupce žáka domluví.</w:t>
      </w:r>
    </w:p>
    <w:p w:rsidR="00C87FB8" w:rsidRPr="006D0FB1" w:rsidRDefault="00C87FB8" w:rsidP="00C87FB8">
      <w:pPr>
        <w:pStyle w:val="Styl1"/>
        <w:rPr>
          <w:snapToGrid w:val="0"/>
        </w:rPr>
      </w:pPr>
      <w:r w:rsidRPr="006D0FB1">
        <w:rPr>
          <w:snapToGrid w:val="0"/>
        </w:rPr>
        <w:t>- Zákonní zástupci musí být včas informován o výrazně zhoršeném prospěch</w:t>
      </w:r>
      <w:r w:rsidR="00B94E35">
        <w:rPr>
          <w:snapToGrid w:val="0"/>
        </w:rPr>
        <w:t>u</w:t>
      </w:r>
      <w:r w:rsidRPr="006D0FB1">
        <w:rPr>
          <w:snapToGrid w:val="0"/>
        </w:rPr>
        <w:t xml:space="preserve"> žáka a o jeho neuspokojivém chování.</w:t>
      </w:r>
    </w:p>
    <w:p w:rsidR="00C87FB8" w:rsidRPr="006D0FB1" w:rsidRDefault="00C87FB8" w:rsidP="00C87FB8">
      <w:pPr>
        <w:pStyle w:val="Styl1"/>
        <w:rPr>
          <w:rFonts w:cs="Arial"/>
        </w:rPr>
      </w:pPr>
      <w:r w:rsidRPr="006D0FB1">
        <w:t>- Zákonný zástupce je povinen na vyzvání ředitele školy se osobně zúčastnit projednání závažných otázek týkajících se vzdělávání žáka.</w:t>
      </w:r>
    </w:p>
    <w:p w:rsidR="00C87FB8" w:rsidRPr="006D0FB1" w:rsidRDefault="00C87FB8" w:rsidP="00C87FB8">
      <w:pPr>
        <w:pStyle w:val="Styl1"/>
        <w:rPr>
          <w:snapToGrid w:val="0"/>
        </w:rPr>
      </w:pPr>
      <w:r w:rsidRPr="006D0FB1">
        <w:rPr>
          <w:snapToGrid w:val="0"/>
        </w:rPr>
        <w:t xml:space="preserve">- Další informace jsou poskytovány prostřednictvím školní dokumentace, webových stránek školy, vývěsek, žákovských knížek, notýsků, apod. </w:t>
      </w:r>
    </w:p>
    <w:p w:rsidR="00C87FB8" w:rsidRPr="006D0FB1" w:rsidRDefault="00C87FB8" w:rsidP="00C87FB8">
      <w:pPr>
        <w:pStyle w:val="Styl1"/>
      </w:pPr>
      <w:r w:rsidRPr="006D0FB1">
        <w:t>- Žáci jsou povinni informovat školu o změně své zdravotní způsobilosti, zdravotních obtížích nebo jiných závažných skutečnostech, které by mohly mít vliv na průběh vzdělávání.</w:t>
      </w:r>
    </w:p>
    <w:p w:rsidR="00C87FB8" w:rsidRPr="006D0FB1" w:rsidRDefault="00C87FB8" w:rsidP="00C87FB8">
      <w:pPr>
        <w:pStyle w:val="Styl1"/>
      </w:pPr>
      <w:r w:rsidRPr="006D0FB1">
        <w:t>- Zákonní zástupci jsou povinni informovat školu o změně zdravotní způsobilosti, zdravotních obtížích žáka nebo jiných závažných skutečnostech, které by mohly mít vliv na průběh vzdělávání.</w:t>
      </w:r>
    </w:p>
    <w:p w:rsidR="00C87FB8" w:rsidRPr="006D0FB1" w:rsidRDefault="00C87FB8" w:rsidP="00C87FB8">
      <w:pPr>
        <w:pStyle w:val="Styl1"/>
      </w:pPr>
      <w:r w:rsidRPr="006D0FB1">
        <w:t>- Zákonní zástupci jsou povinni oznamovat škole údaje do školní matriky a další údaje, které jsou podstatné pro průběh vzdělávání nebo bezpečnost žáka, a změny v těchto údajích.</w:t>
      </w:r>
    </w:p>
    <w:p w:rsidR="00C87FB8" w:rsidRPr="006D0FB1" w:rsidRDefault="00C87FB8" w:rsidP="00C87FB8">
      <w:pPr>
        <w:pStyle w:val="Styl2"/>
      </w:pPr>
    </w:p>
    <w:p w:rsidR="00C87FB8" w:rsidRPr="006D0FB1" w:rsidRDefault="00C87FB8" w:rsidP="00C87FB8">
      <w:pPr>
        <w:pStyle w:val="Styl1"/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  <w:r w:rsidRPr="006D0FB1">
        <w:rPr>
          <w:rFonts w:asciiTheme="minorHAnsi" w:hAnsiTheme="minorHAnsi"/>
          <w:b/>
          <w:bCs/>
          <w:sz w:val="22"/>
          <w:szCs w:val="22"/>
        </w:rPr>
        <w:t xml:space="preserve">4. </w:t>
      </w:r>
      <w:r w:rsidRPr="006D0FB1">
        <w:rPr>
          <w:rFonts w:asciiTheme="minorHAnsi" w:hAnsiTheme="minorHAnsi"/>
          <w:b/>
          <w:sz w:val="22"/>
          <w:szCs w:val="22"/>
        </w:rPr>
        <w:t>Provoz a vnitřní režim školy (§ 30 odst. 1 písm. b) školského zákona)</w:t>
      </w:r>
    </w:p>
    <w:p w:rsidR="00C87FB8" w:rsidRPr="006D0FB1" w:rsidRDefault="00C87FB8" w:rsidP="00C87FB8">
      <w:pPr>
        <w:pStyle w:val="Styl2"/>
      </w:pPr>
    </w:p>
    <w:p w:rsidR="00C87FB8" w:rsidRDefault="00C87FB8" w:rsidP="00C87FB8">
      <w:pPr>
        <w:pStyle w:val="Styl2"/>
      </w:pPr>
      <w:r w:rsidRPr="006D0FB1">
        <w:t xml:space="preserve">Provozní a organizační záležitosti 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sz w:val="22"/>
        </w:rPr>
      </w:pPr>
      <w:r w:rsidRPr="00B94E35">
        <w:rPr>
          <w:rFonts w:asciiTheme="minorHAnsi" w:hAnsiTheme="minorHAnsi"/>
          <w:b w:val="0"/>
          <w:sz w:val="22"/>
          <w:u w:val="none"/>
        </w:rPr>
        <w:t>1/     Škola se otevírá v 7,40 hodin. Žáci, kteří přijíždějí do školy autobusem v 7 hodin a dříve, se mohou shromažďovat po domluvě s vychovatelkou ve ŠD.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2/     Žáci přicházejí do školy </w:t>
      </w:r>
      <w:r w:rsidRPr="00B94E35">
        <w:rPr>
          <w:rFonts w:asciiTheme="minorHAnsi" w:hAnsiTheme="minorHAnsi"/>
          <w:sz w:val="22"/>
          <w:u w:val="none"/>
        </w:rPr>
        <w:t>do 7,40 hodin.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3/     Rozvrh </w:t>
      </w:r>
      <w:r>
        <w:rPr>
          <w:rFonts w:asciiTheme="minorHAnsi" w:hAnsiTheme="minorHAnsi"/>
          <w:b w:val="0"/>
          <w:sz w:val="22"/>
          <w:u w:val="none"/>
        </w:rPr>
        <w:t>hodin</w:t>
      </w:r>
      <w:r w:rsidRPr="00B94E35">
        <w:rPr>
          <w:rFonts w:asciiTheme="minorHAnsi" w:hAnsiTheme="minorHAnsi"/>
          <w:b w:val="0"/>
          <w:sz w:val="22"/>
          <w:u w:val="none"/>
        </w:rPr>
        <w:t xml:space="preserve">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 xml:space="preserve">1. hodina  8,00 – 8,45 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>2. hodina  8,55 – 9,40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>3.</w:t>
      </w:r>
      <w:r>
        <w:rPr>
          <w:rFonts w:asciiTheme="minorHAnsi" w:hAnsiTheme="minorHAnsi"/>
          <w:b w:val="0"/>
          <w:sz w:val="22"/>
          <w:u w:val="none"/>
        </w:rPr>
        <w:t xml:space="preserve"> </w:t>
      </w:r>
      <w:r w:rsidRPr="00B94E35">
        <w:rPr>
          <w:rFonts w:asciiTheme="minorHAnsi" w:hAnsiTheme="minorHAnsi"/>
          <w:b w:val="0"/>
          <w:sz w:val="22"/>
          <w:u w:val="none"/>
        </w:rPr>
        <w:t xml:space="preserve">hodina  10,00 – 10,45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>4.</w:t>
      </w:r>
      <w:r>
        <w:rPr>
          <w:rFonts w:asciiTheme="minorHAnsi" w:hAnsiTheme="minorHAnsi"/>
          <w:b w:val="0"/>
          <w:sz w:val="22"/>
          <w:u w:val="none"/>
        </w:rPr>
        <w:t xml:space="preserve"> </w:t>
      </w:r>
      <w:r w:rsidRPr="00B94E35">
        <w:rPr>
          <w:rFonts w:asciiTheme="minorHAnsi" w:hAnsiTheme="minorHAnsi"/>
          <w:b w:val="0"/>
          <w:sz w:val="22"/>
          <w:u w:val="none"/>
        </w:rPr>
        <w:t>hodina   10,55 – 11,40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>5.</w:t>
      </w:r>
      <w:r>
        <w:rPr>
          <w:rFonts w:asciiTheme="minorHAnsi" w:hAnsiTheme="minorHAnsi"/>
          <w:b w:val="0"/>
          <w:sz w:val="22"/>
          <w:u w:val="none"/>
        </w:rPr>
        <w:t xml:space="preserve"> hodina   11,50 –</w:t>
      </w:r>
      <w:r w:rsidRPr="00B94E35">
        <w:rPr>
          <w:rFonts w:asciiTheme="minorHAnsi" w:hAnsiTheme="minorHAnsi"/>
          <w:b w:val="0"/>
          <w:sz w:val="22"/>
          <w:u w:val="none"/>
        </w:rPr>
        <w:t xml:space="preserve">  12,35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</w:r>
      <w:r w:rsidRPr="00B94E35">
        <w:rPr>
          <w:rFonts w:asciiTheme="minorHAnsi" w:hAnsiTheme="minorHAnsi"/>
          <w:b w:val="0"/>
          <w:sz w:val="22"/>
          <w:u w:val="none"/>
        </w:rPr>
        <w:t>6. hodina  1</w:t>
      </w:r>
      <w:r>
        <w:rPr>
          <w:rFonts w:asciiTheme="minorHAnsi" w:hAnsiTheme="minorHAnsi"/>
          <w:b w:val="0"/>
          <w:sz w:val="22"/>
          <w:u w:val="none"/>
        </w:rPr>
        <w:t>2,45 –</w:t>
      </w:r>
      <w:r w:rsidRPr="00B94E35">
        <w:rPr>
          <w:rFonts w:asciiTheme="minorHAnsi" w:hAnsiTheme="minorHAnsi"/>
          <w:b w:val="0"/>
          <w:sz w:val="22"/>
          <w:u w:val="none"/>
        </w:rPr>
        <w:t xml:space="preserve"> 13,30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                                     </w:t>
      </w:r>
      <w:r>
        <w:rPr>
          <w:rFonts w:asciiTheme="minorHAnsi" w:hAnsiTheme="minorHAnsi"/>
          <w:b w:val="0"/>
          <w:sz w:val="22"/>
          <w:u w:val="none"/>
        </w:rPr>
        <w:tab/>
        <w:t>7</w:t>
      </w:r>
      <w:r w:rsidRPr="00B94E35">
        <w:rPr>
          <w:rFonts w:asciiTheme="minorHAnsi" w:hAnsiTheme="minorHAnsi"/>
          <w:b w:val="0"/>
          <w:sz w:val="22"/>
          <w:u w:val="none"/>
        </w:rPr>
        <w:t xml:space="preserve">. hodina  13,40 – 14,25 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</w:p>
    <w:p w:rsid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4/     Po příchodu do školy si žáci odkládají obuv a svršky do šatny. V průběhu vyučování je žákům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povolen vstup do šaten jen se souhlasem vyučujícího. Vhodné přezůvky nesmí mít černou podrážku, jsou označeny monogramem. Nepoužívá se sportovní obuv.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5/    Přestávka slouží k odpočinku, k přípravě na další vyuč. </w:t>
      </w:r>
      <w:proofErr w:type="gramStart"/>
      <w:r w:rsidRPr="00B94E35">
        <w:rPr>
          <w:rFonts w:asciiTheme="minorHAnsi" w:hAnsiTheme="minorHAnsi"/>
          <w:b w:val="0"/>
          <w:sz w:val="22"/>
          <w:u w:val="none"/>
        </w:rPr>
        <w:t>hodinu</w:t>
      </w:r>
      <w:proofErr w:type="gramEnd"/>
      <w:r w:rsidRPr="00B94E35">
        <w:rPr>
          <w:rFonts w:asciiTheme="minorHAnsi" w:hAnsiTheme="minorHAnsi"/>
          <w:b w:val="0"/>
          <w:sz w:val="22"/>
          <w:u w:val="none"/>
        </w:rPr>
        <w:t xml:space="preserve">, k plnění povinností služby, ke svačině. Žáci se zdržují ve svých třídách a na chodbách, nenavštěvují cizí třídy. Během velké přestávky se zdržují společně s vyučujícím v jídelně, za příznivého počasí mimo budovu školy. Během polední přestávky mohou žáci pobývat venku – kde za ně pedagog neodpovídá, nebo ve třídě a ŠD, kde za ně zodpovídá vychovatelka (žáky si vyzvedne po obědě v jídelně). Rodiče svým písemným souhlasem </w:t>
      </w:r>
      <w:r w:rsidRPr="00B94E35">
        <w:rPr>
          <w:rFonts w:asciiTheme="minorHAnsi" w:hAnsiTheme="minorHAnsi"/>
          <w:b w:val="0"/>
          <w:sz w:val="22"/>
          <w:u w:val="none"/>
        </w:rPr>
        <w:lastRenderedPageBreak/>
        <w:t>rozhodnou, kde budou jejich děti trávit polední přestávku – zda ve škole pod dohledem, nebo venku, bez dohledu. Toto rozhodnutí mohou kdykoliv písemně změnit.</w:t>
      </w:r>
    </w:p>
    <w:p w:rsidR="00B94E35" w:rsidRPr="00B94E35" w:rsidRDefault="00B94E35" w:rsidP="00B94E35">
      <w:pPr>
        <w:jc w:val="both"/>
        <w:rPr>
          <w:rFonts w:asciiTheme="minorHAnsi" w:hAnsiTheme="minorHAnsi"/>
          <w:sz w:val="22"/>
        </w:rPr>
      </w:pPr>
      <w:r w:rsidRPr="00B94E35">
        <w:rPr>
          <w:rFonts w:asciiTheme="minorHAnsi" w:hAnsiTheme="minorHAnsi"/>
          <w:sz w:val="22"/>
        </w:rPr>
        <w:t>6</w:t>
      </w:r>
      <w:r w:rsidRPr="002A3258">
        <w:rPr>
          <w:rFonts w:asciiTheme="minorHAnsi" w:hAnsiTheme="minorHAnsi"/>
          <w:sz w:val="22"/>
        </w:rPr>
        <w:t>/    Pokud mají žáci odpolední vyučování, odcházejí všichni po skončení dopolední výuky s učitelem do</w:t>
      </w:r>
      <w:r w:rsidRPr="00B94E35">
        <w:rPr>
          <w:rFonts w:asciiTheme="minorHAnsi" w:hAnsiTheme="minorHAnsi"/>
          <w:sz w:val="22"/>
        </w:rPr>
        <w:t xml:space="preserve"> šatny a na oběd.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>7/     Před zahájením vyučování sedí žáci na svých místech a mají připravené pomůcky na další hodinu, při přechodu do učebny čekají ve třídě, kde si je vyučující vyzvedne a společně odvádí do učebny. Žáci sedí na místech určených zasedacím pořádkem.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8/   Po poslední vyučovací hodině odcházejí žáci do šaten společně s vyučujícím a dále pak do jídelny. Aktovky ukládají v šatně, do třídy se již nevrací. 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>9/  Po skončení vyučování se zbytečně nezdržují v šatně. Dojíždějící žáci se individuálně domluví s třídním učitelem a můžou pobývat ve škole pod pedagogickým dohledem. Lze domluvit i s vychovatelkou ŠD.</w:t>
      </w:r>
    </w:p>
    <w:p w:rsidR="00B94E35" w:rsidRPr="00B94E35" w:rsidRDefault="00B94E35" w:rsidP="00B94E35">
      <w:pPr>
        <w:pStyle w:val="Nzev"/>
        <w:jc w:val="both"/>
        <w:rPr>
          <w:rFonts w:asciiTheme="minorHAnsi" w:hAnsiTheme="minorHAnsi"/>
          <w:b w:val="0"/>
          <w:color w:val="FF0000"/>
          <w:sz w:val="22"/>
          <w:u w:val="none"/>
        </w:rPr>
      </w:pPr>
      <w:r w:rsidRPr="00B94E35">
        <w:rPr>
          <w:rFonts w:asciiTheme="minorHAnsi" w:hAnsiTheme="minorHAnsi"/>
          <w:b w:val="0"/>
          <w:sz w:val="22"/>
          <w:u w:val="none"/>
        </w:rPr>
        <w:t xml:space="preserve">10/   Zvonky u dveří používají žáci jen v odůvodněných případech. Nahlásí jméno a důvod vstupu. </w:t>
      </w:r>
    </w:p>
    <w:p w:rsidR="00C87FB8" w:rsidRPr="006D0FB1" w:rsidRDefault="00B94E35" w:rsidP="00B94E35">
      <w:pPr>
        <w:pStyle w:val="Styl1"/>
        <w:ind w:left="0" w:firstLine="0"/>
        <w:jc w:val="both"/>
      </w:pPr>
      <w:r w:rsidRPr="00B94E35">
        <w:t xml:space="preserve">11/ </w:t>
      </w:r>
      <w:r w:rsidR="00C87FB8" w:rsidRPr="00B94E35">
        <w:t>Budova</w:t>
      </w:r>
      <w:r w:rsidR="00C87FB8" w:rsidRPr="006D0FB1">
        <w:t xml:space="preserve"> se uzavírá v době, kdy je v ní ukončena veškerá činnost.</w:t>
      </w:r>
    </w:p>
    <w:p w:rsidR="00C87FB8" w:rsidRPr="006D0FB1" w:rsidRDefault="00B94E35" w:rsidP="00B94E35">
      <w:pPr>
        <w:pStyle w:val="Styl1"/>
        <w:jc w:val="both"/>
      </w:pPr>
      <w:r>
        <w:t>12/</w:t>
      </w:r>
      <w:r w:rsidR="00C87FB8" w:rsidRPr="006D0FB1">
        <w:t xml:space="preserve"> Zákonní zástupci žáků, návštěvy a kontroly vstupují do budovy školy vchodem č. 1 (hlavní vchod</w:t>
      </w:r>
      <w:r>
        <w:t>, popř. vchod ŠD</w:t>
      </w:r>
      <w:r w:rsidR="00C87FB8" w:rsidRPr="006D0FB1">
        <w:t>) po ověření účelu jejich vstupu do budovy (doprovod žáka, návštěva pedagoga či ředitele školy, apod.).</w:t>
      </w:r>
    </w:p>
    <w:p w:rsidR="00C87FB8" w:rsidRPr="006D0FB1" w:rsidRDefault="00B94E35" w:rsidP="00B94E35">
      <w:pPr>
        <w:pStyle w:val="Styl1"/>
        <w:ind w:left="0" w:firstLine="0"/>
        <w:jc w:val="both"/>
      </w:pPr>
      <w:r>
        <w:t>13/</w:t>
      </w:r>
      <w:r w:rsidR="00C87FB8" w:rsidRPr="006D0FB1">
        <w:t xml:space="preserve"> Žáci nevstupují do </w:t>
      </w:r>
      <w:r>
        <w:t>ředitelny, sborovny</w:t>
      </w:r>
      <w:r w:rsidR="00C87FB8" w:rsidRPr="006D0FB1">
        <w:t>, kabinetů a ostatních místností vyčleněných pro pedagogické pracovníky ne</w:t>
      </w:r>
      <w:r>
        <w:t>bo zaměstnance školy, nevstupují</w:t>
      </w:r>
      <w:r w:rsidR="00C87FB8" w:rsidRPr="006D0FB1">
        <w:t xml:space="preserve"> také do provozních míst. Vstupují pouze na vyzvání.</w:t>
      </w:r>
    </w:p>
    <w:p w:rsidR="00C87FB8" w:rsidRPr="006D0FB1" w:rsidRDefault="00B94E35" w:rsidP="00B94E35">
      <w:pPr>
        <w:pStyle w:val="Styl1"/>
        <w:jc w:val="both"/>
        <w:rPr>
          <w:rFonts w:cs="Arial"/>
        </w:rPr>
      </w:pPr>
      <w:r>
        <w:t>14/</w:t>
      </w:r>
      <w:r w:rsidR="00C87FB8" w:rsidRPr="006D0FB1">
        <w:t xml:space="preserve"> Při akcích konaných mimo místo, kde škola uskutečňuje vzdělávání, kdy místem pro shromáždění žáků není místo, kde škola uskutečňuje vzdělávání, se zajišťuje bezpečnost a ochrana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škola oznámí nejméně dva dny předem zákonným zástupcům žáků,</w:t>
      </w:r>
      <w:r w:rsidR="00C87FB8" w:rsidRPr="006D0FB1">
        <w:rPr>
          <w:rFonts w:cs="Arial"/>
        </w:rPr>
        <w:t xml:space="preserve"> a to zápisem do žákovské knížky (elektronické žákovské knížky) nebo jinou písemnou informací.</w:t>
      </w:r>
    </w:p>
    <w:p w:rsidR="00C87FB8" w:rsidRDefault="00B94E35" w:rsidP="00B94E35">
      <w:pPr>
        <w:pStyle w:val="Styl1"/>
        <w:jc w:val="both"/>
        <w:rPr>
          <w:rFonts w:cs="Arial"/>
        </w:rPr>
      </w:pPr>
      <w:r>
        <w:rPr>
          <w:rFonts w:cs="Arial"/>
        </w:rPr>
        <w:t>15/</w:t>
      </w:r>
      <w:r w:rsidR="00C87FB8" w:rsidRPr="006D0FB1">
        <w:rPr>
          <w:rFonts w:cs="Arial"/>
        </w:rPr>
        <w:t xml:space="preserve"> Při organizaci výuky na mimoškolních akcích stanoví zařazení a délku přestávek pedagog pověřený vedením akce, a to podle charakteru činnosti a s přihlédnutím k základním fyziologickým potřebám žáků.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16/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 Do jídelny přicházejí společně s vyučujícím, před vstupem do ŠJ si umyjí ruce.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17/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 Pozdraví kuchařky a přítomné dospělé, za vydané jídlo poděkují.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18/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 V jídelně a ve frontě stojí klidně, nekřičí a mluví jen polohlasně. Pokud </w:t>
      </w:r>
      <w:proofErr w:type="gramStart"/>
      <w:r w:rsidRPr="00745EE2">
        <w:rPr>
          <w:rFonts w:asciiTheme="minorHAnsi" w:hAnsiTheme="minorHAnsi"/>
          <w:b w:val="0"/>
          <w:sz w:val="22"/>
          <w:u w:val="none"/>
        </w:rPr>
        <w:t>se</w:t>
      </w:r>
      <w:proofErr w:type="gramEnd"/>
      <w:r w:rsidRPr="00745EE2">
        <w:rPr>
          <w:rFonts w:asciiTheme="minorHAnsi" w:hAnsiTheme="minorHAnsi"/>
          <w:b w:val="0"/>
          <w:sz w:val="22"/>
          <w:u w:val="none"/>
        </w:rPr>
        <w:t xml:space="preserve"> ve frontě 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745EE2">
        <w:rPr>
          <w:rFonts w:asciiTheme="minorHAnsi" w:hAnsiTheme="minorHAnsi"/>
          <w:b w:val="0"/>
          <w:sz w:val="22"/>
          <w:u w:val="none"/>
        </w:rPr>
        <w:t xml:space="preserve">        chovají nevhodně, může je dozor vykázat na konec fronty.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19/  </w:t>
      </w:r>
      <w:r w:rsidRPr="00745EE2">
        <w:rPr>
          <w:rFonts w:asciiTheme="minorHAnsi" w:hAnsiTheme="minorHAnsi"/>
          <w:b w:val="0"/>
          <w:sz w:val="22"/>
          <w:u w:val="none"/>
        </w:rPr>
        <w:t>Po svačině a po obědě si uklidí své místo.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20/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  Je zakázáno vynášet jídlo z jídelny.</w:t>
      </w:r>
    </w:p>
    <w:p w:rsidR="00C87FB8" w:rsidRPr="006D0FB1" w:rsidRDefault="00C87FB8" w:rsidP="00C87FB8">
      <w:pPr>
        <w:pStyle w:val="Bezmezer"/>
        <w:rPr>
          <w:rFonts w:cs="Times New Roman"/>
          <w:b/>
        </w:rPr>
      </w:pPr>
    </w:p>
    <w:p w:rsidR="00C87FB8" w:rsidRPr="006D0FB1" w:rsidRDefault="00C87FB8" w:rsidP="00C87FB8">
      <w:pPr>
        <w:pStyle w:val="Bezmezer"/>
        <w:rPr>
          <w:rFonts w:eastAsia="Times New Roman" w:cs="Times New Roman"/>
          <w:i/>
          <w:lang w:eastAsia="cs-CZ"/>
        </w:rPr>
      </w:pPr>
      <w:r w:rsidRPr="006D0FB1">
        <w:rPr>
          <w:rFonts w:cs="Times New Roman"/>
          <w:b/>
        </w:rPr>
        <w:t>4a Systém péče o žáky s přiznanými podpůrnými opatřeními</w:t>
      </w:r>
    </w:p>
    <w:p w:rsidR="00C87FB8" w:rsidRPr="006D0FB1" w:rsidRDefault="00C87FB8" w:rsidP="00C87FB8">
      <w:pPr>
        <w:pStyle w:val="Bezmezer"/>
        <w:rPr>
          <w:rFonts w:eastAsia="Times New Roman" w:cs="Times New Roman"/>
          <w:i/>
          <w:lang w:eastAsia="cs-CZ"/>
        </w:rPr>
      </w:pPr>
    </w:p>
    <w:p w:rsidR="00C87FB8" w:rsidRPr="006D0FB1" w:rsidRDefault="00C87FB8" w:rsidP="00C042A3">
      <w:pPr>
        <w:pStyle w:val="Bezmezer"/>
        <w:jc w:val="both"/>
        <w:rPr>
          <w:rFonts w:cs="Times New Roman"/>
          <w:u w:val="single"/>
        </w:rPr>
      </w:pPr>
      <w:r w:rsidRPr="006D0FB1">
        <w:rPr>
          <w:rFonts w:cs="Times New Roman"/>
          <w:u w:val="single"/>
        </w:rPr>
        <w:t>Podpůrná opatření prvního stupně</w:t>
      </w:r>
    </w:p>
    <w:p w:rsidR="00C87FB8" w:rsidRPr="006D0FB1" w:rsidRDefault="00C87FB8" w:rsidP="00C042A3">
      <w:pPr>
        <w:pStyle w:val="Bezmezer"/>
        <w:jc w:val="both"/>
        <w:rPr>
          <w:rFonts w:cs="Times New Roman"/>
        </w:rPr>
      </w:pPr>
      <w:r w:rsidRPr="006D0FB1">
        <w:rPr>
          <w:rFonts w:cs="Times New Roman"/>
        </w:rPr>
        <w:t xml:space="preserve">Ředitel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žáka (§ 21 školského zákona). </w:t>
      </w:r>
    </w:p>
    <w:p w:rsidR="00C87FB8" w:rsidRPr="006D0FB1" w:rsidRDefault="00C87FB8" w:rsidP="00C042A3">
      <w:pPr>
        <w:pStyle w:val="Bezmezer"/>
        <w:jc w:val="both"/>
        <w:rPr>
          <w:rStyle w:val="Styl6Char"/>
          <w:color w:val="auto"/>
        </w:rPr>
      </w:pPr>
      <w:r w:rsidRPr="006D0FB1">
        <w:rPr>
          <w:rFonts w:cs="Times New Roman"/>
        </w:rPr>
        <w:t xml:space="preserve">Učitel základní školy zpracuje plán pedagogické podpory, </w:t>
      </w:r>
      <w:r w:rsidRPr="006D0FB1">
        <w:rPr>
          <w:rStyle w:val="Styl6Char"/>
          <w:color w:val="auto"/>
        </w:rPr>
        <w:t>ve kterém bude upravena organizace a hodnocení vzdělávání žáka včetně úpravy metod a forem práce a projedná jej s ředitelem školy.</w:t>
      </w:r>
    </w:p>
    <w:p w:rsidR="00C87FB8" w:rsidRPr="006D0FB1" w:rsidRDefault="00C87FB8" w:rsidP="00C042A3">
      <w:pPr>
        <w:pStyle w:val="Bezmezer"/>
        <w:jc w:val="both"/>
        <w:rPr>
          <w:rStyle w:val="Styl6Char"/>
          <w:color w:val="auto"/>
        </w:rPr>
      </w:pPr>
    </w:p>
    <w:p w:rsidR="00C87FB8" w:rsidRPr="006D0FB1" w:rsidRDefault="00C87FB8" w:rsidP="00C042A3">
      <w:pPr>
        <w:pStyle w:val="Styl5"/>
        <w:jc w:val="both"/>
        <w:rPr>
          <w:b w:val="0"/>
          <w:i/>
          <w:color w:val="auto"/>
        </w:rPr>
      </w:pPr>
      <w:r w:rsidRPr="006D0FB1">
        <w:rPr>
          <w:b w:val="0"/>
          <w:color w:val="auto"/>
        </w:rPr>
        <w:t xml:space="preserve">Pokud by nepostačovala podpůrná opatření prvního stupně (po vyhodnocení plánu pedagogické podpory) doporučí ředitel školy využití poradenské pomoci školského poradenského zařízení za účelem posouzení speciálních vzdělávacích potřeb žáka </w:t>
      </w:r>
      <w:r w:rsidRPr="006D0FB1">
        <w:rPr>
          <w:b w:val="0"/>
          <w:i/>
          <w:color w:val="auto"/>
        </w:rPr>
        <w:t>(§ 16 odst. 4 a 5 školského zákona a § 2 a § 10 vyhlášky č. 27/2016 Sb.)</w:t>
      </w:r>
    </w:p>
    <w:p w:rsidR="00C87FB8" w:rsidRPr="006D0FB1" w:rsidRDefault="00C87FB8" w:rsidP="00C042A3">
      <w:pPr>
        <w:pStyle w:val="Bezmezer"/>
        <w:jc w:val="both"/>
        <w:rPr>
          <w:rFonts w:cs="Times New Roman"/>
        </w:rPr>
      </w:pPr>
    </w:p>
    <w:p w:rsidR="00C87FB8" w:rsidRPr="006D0FB1" w:rsidRDefault="00C87FB8" w:rsidP="00C042A3">
      <w:pPr>
        <w:pStyle w:val="Bezmezer"/>
        <w:jc w:val="both"/>
        <w:rPr>
          <w:rFonts w:cs="Times New Roman"/>
          <w:u w:val="single"/>
        </w:rPr>
      </w:pPr>
      <w:r w:rsidRPr="006D0FB1">
        <w:rPr>
          <w:rFonts w:cs="Times New Roman"/>
          <w:u w:val="single"/>
        </w:rPr>
        <w:t>Podpůrná opatření druhého až pátého stupně</w:t>
      </w:r>
    </w:p>
    <w:p w:rsidR="00C87FB8" w:rsidRPr="006D0FB1" w:rsidRDefault="00C87FB8" w:rsidP="00C042A3">
      <w:pPr>
        <w:pStyle w:val="Bezmezer"/>
        <w:jc w:val="both"/>
        <w:rPr>
          <w:rFonts w:cs="Times New Roman"/>
        </w:rPr>
      </w:pPr>
      <w:r w:rsidRPr="006D0FB1">
        <w:rPr>
          <w:rFonts w:cs="Times New Roman"/>
        </w:rPr>
        <w:t xml:space="preserve">Podmínkou pro uplatnění podpůrného opatření 2 až 5 stupně je doporučení školského poradenského zařízení a s informovaným souhlasem zákonného zástupce žáka. K poskytnutí poradenské pomoci </w:t>
      </w:r>
      <w:r w:rsidRPr="006D0FB1">
        <w:rPr>
          <w:rFonts w:cs="Times New Roman"/>
        </w:rPr>
        <w:lastRenderedPageBreak/>
        <w:t xml:space="preserve">školského poradenského zařízení dojde na základě vlastního uvážení zákonného zástupce, doporučení ředitele školy nebo OSPOD. </w:t>
      </w:r>
    </w:p>
    <w:p w:rsidR="00C87FB8" w:rsidRPr="006D0FB1" w:rsidRDefault="00C87FB8" w:rsidP="00C87FB8">
      <w:pPr>
        <w:pStyle w:val="Bezmezer"/>
        <w:rPr>
          <w:rFonts w:cs="Times New Roman"/>
        </w:rPr>
      </w:pPr>
    </w:p>
    <w:p w:rsidR="00C87FB8" w:rsidRPr="006D0FB1" w:rsidRDefault="00C87FB8" w:rsidP="00C042A3">
      <w:pPr>
        <w:pStyle w:val="Bezmezer"/>
        <w:jc w:val="both"/>
        <w:rPr>
          <w:rFonts w:cs="Times New Roman"/>
        </w:rPr>
      </w:pPr>
      <w:r w:rsidRPr="006D0FB1">
        <w:rPr>
          <w:rFonts w:cs="Times New Roman"/>
        </w:rPr>
        <w:t xml:space="preserve">Ředitel školy určí pedagogického pracovníka odpovědného za spolupráci se školským poradenským zařízením v souvislosti s doporučením podpůrných opatření žákovi se speciálními vzdělávacími potřebami </w:t>
      </w:r>
      <w:r w:rsidRPr="006D0FB1">
        <w:rPr>
          <w:rFonts w:cs="Times New Roman"/>
          <w:i/>
        </w:rPr>
        <w:t>(11 vyhlášky č. 27/2016 Sb.)</w:t>
      </w:r>
      <w:r w:rsidRPr="006D0FB1">
        <w:rPr>
          <w:rFonts w:cs="Times New Roman"/>
        </w:rPr>
        <w:t xml:space="preserve">. </w:t>
      </w:r>
    </w:p>
    <w:p w:rsidR="00C87FB8" w:rsidRPr="006D0FB1" w:rsidRDefault="00C87FB8" w:rsidP="00C042A3">
      <w:pPr>
        <w:pStyle w:val="Bezmezer"/>
        <w:jc w:val="both"/>
        <w:rPr>
          <w:rFonts w:cs="Times New Roman"/>
        </w:rPr>
      </w:pPr>
    </w:p>
    <w:p w:rsidR="00C87FB8" w:rsidRPr="006D0FB1" w:rsidRDefault="00C87FB8" w:rsidP="00C042A3">
      <w:pPr>
        <w:pStyle w:val="Styl6"/>
        <w:jc w:val="both"/>
        <w:rPr>
          <w:color w:val="auto"/>
        </w:rPr>
      </w:pPr>
      <w:r w:rsidRPr="006D0FB1">
        <w:rPr>
          <w:color w:val="auto"/>
        </w:rPr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C87FB8" w:rsidRPr="006D0FB1" w:rsidRDefault="00C87FB8" w:rsidP="00C042A3">
      <w:pPr>
        <w:pStyle w:val="Styl5"/>
        <w:jc w:val="both"/>
        <w:rPr>
          <w:b w:val="0"/>
          <w:color w:val="auto"/>
        </w:rPr>
      </w:pPr>
    </w:p>
    <w:p w:rsidR="00C87FB8" w:rsidRPr="006D0FB1" w:rsidRDefault="00C87FB8" w:rsidP="00C042A3">
      <w:pPr>
        <w:pStyle w:val="Styl5"/>
        <w:jc w:val="both"/>
        <w:rPr>
          <w:b w:val="0"/>
          <w:i/>
          <w:color w:val="auto"/>
        </w:rPr>
      </w:pPr>
      <w:r w:rsidRPr="006D0FB1">
        <w:rPr>
          <w:b w:val="0"/>
          <w:color w:val="auto"/>
        </w:rPr>
        <w:t xml:space="preserve">Ředitel školy průběžně vyhodnocuje poskytování podpůrných opatření, nejméně však jeden krát ročně, v případě souvisejících okolností častěji. Ukončení poskytování podpůrného opatření 2 až 5 stupně je-li z doporučení školského poradenského zařízení zřejmé, že podpůrná opatření 2 až 5 stupně již nejsou potřeba. V takovém případě se nevyžaduje informovaný souhlas zákonného zástupce, s ním se pouze projedná </w:t>
      </w:r>
      <w:r w:rsidRPr="006D0FB1">
        <w:rPr>
          <w:b w:val="0"/>
          <w:i/>
          <w:color w:val="auto"/>
        </w:rPr>
        <w:t>(§ 16 odst. 4 školského zákona a § 11, § 12 a § 16 vyhlášky č. 27/2016 Sb.)</w:t>
      </w:r>
    </w:p>
    <w:p w:rsidR="00C87FB8" w:rsidRPr="006D0FB1" w:rsidRDefault="00C87FB8" w:rsidP="00C042A3">
      <w:pPr>
        <w:pStyle w:val="Styl5"/>
        <w:jc w:val="both"/>
        <w:rPr>
          <w:b w:val="0"/>
          <w:i/>
          <w:color w:val="auto"/>
        </w:rPr>
      </w:pPr>
    </w:p>
    <w:p w:rsidR="00C87FB8" w:rsidRPr="006D0FB1" w:rsidRDefault="00C87FB8" w:rsidP="00C042A3">
      <w:pPr>
        <w:pStyle w:val="Bezmezer"/>
        <w:jc w:val="both"/>
        <w:rPr>
          <w:u w:val="single"/>
        </w:rPr>
      </w:pPr>
      <w:r w:rsidRPr="006D0FB1">
        <w:rPr>
          <w:u w:val="single"/>
        </w:rPr>
        <w:t xml:space="preserve">Vzdělávání žáků nadaných </w:t>
      </w:r>
    </w:p>
    <w:p w:rsidR="00C87FB8" w:rsidRPr="006D0FB1" w:rsidRDefault="00C87FB8" w:rsidP="00C042A3">
      <w:pPr>
        <w:pStyle w:val="Bezmezer"/>
        <w:jc w:val="both"/>
      </w:pPr>
      <w:r w:rsidRPr="006D0FB1">
        <w:t xml:space="preserve">Základní škola vytváří ve svém školním vzdělávacím programu a při jeho realizaci podmínky k co největšímu využití potenciálu každého žáka s ohledem na jeho individuální možnosti.  </w:t>
      </w:r>
    </w:p>
    <w:p w:rsidR="00C87FB8" w:rsidRPr="006D0FB1" w:rsidRDefault="00C87FB8" w:rsidP="00C042A3">
      <w:pPr>
        <w:pStyle w:val="Bezmezer"/>
        <w:jc w:val="both"/>
      </w:pPr>
      <w:r w:rsidRPr="006D0FB1">
        <w:t xml:space="preserve"> </w:t>
      </w:r>
    </w:p>
    <w:p w:rsidR="00C87FB8" w:rsidRPr="006D0FB1" w:rsidRDefault="00C87FB8" w:rsidP="00C042A3">
      <w:pPr>
        <w:pStyle w:val="Bezmezer"/>
        <w:jc w:val="both"/>
      </w:pPr>
      <w:r w:rsidRPr="006D0FB1">
        <w:t>Základní škola je povinna zajistit realizaci všech stanovených podpůrných opatření pro podporu nadání podle individuálních vzdělávacích potřeb dětí v rozsahu prvního až čtvrtého stupně podpory.</w:t>
      </w:r>
    </w:p>
    <w:p w:rsidR="00C87FB8" w:rsidRPr="006D0FB1" w:rsidRDefault="00C87FB8" w:rsidP="00C87FB8">
      <w:pPr>
        <w:pStyle w:val="Bezmezer"/>
        <w:rPr>
          <w:rFonts w:cs="Times New Roman"/>
          <w:b/>
          <w:u w:val="single"/>
        </w:rPr>
      </w:pPr>
    </w:p>
    <w:p w:rsidR="00C87FB8" w:rsidRPr="006D0FB1" w:rsidRDefault="00C87FB8" w:rsidP="00C87FB8">
      <w:pPr>
        <w:pStyle w:val="Styl2"/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  <w:r w:rsidRPr="006D0FB1">
        <w:rPr>
          <w:rFonts w:asciiTheme="minorHAnsi" w:hAnsiTheme="minorHAnsi"/>
          <w:b/>
          <w:bCs/>
          <w:sz w:val="22"/>
          <w:szCs w:val="22"/>
        </w:rPr>
        <w:t>5.</w:t>
      </w:r>
      <w:r w:rsidRPr="006D0FB1">
        <w:rPr>
          <w:rFonts w:asciiTheme="minorHAnsi" w:hAnsiTheme="minorHAnsi"/>
          <w:b/>
          <w:sz w:val="22"/>
          <w:szCs w:val="22"/>
        </w:rPr>
        <w:t xml:space="preserve"> Podmínky zajištění bezpečnosti a ochrany zdraví žáků a jejich ochrany před sociálně patologickými jevy a před projevy diskriminace, nepřátelství nebo násilí (§ 30 odst. 1 písm. c) školského zákona)</w:t>
      </w:r>
    </w:p>
    <w:p w:rsidR="00C87FB8" w:rsidRPr="006D0FB1" w:rsidRDefault="00C87FB8" w:rsidP="00C87FB8">
      <w:pPr>
        <w:pStyle w:val="Bezmezer"/>
        <w:rPr>
          <w:u w:val="single"/>
        </w:rPr>
      </w:pPr>
    </w:p>
    <w:p w:rsidR="00C87FB8" w:rsidRPr="006D0FB1" w:rsidRDefault="00C87FB8" w:rsidP="00C87FB8">
      <w:pPr>
        <w:pStyle w:val="Bezmezer"/>
        <w:rPr>
          <w:u w:val="single"/>
        </w:rPr>
      </w:pPr>
      <w:r w:rsidRPr="006D0FB1">
        <w:rPr>
          <w:u w:val="single"/>
        </w:rPr>
        <w:t>Úrazy žáků</w:t>
      </w:r>
    </w:p>
    <w:p w:rsidR="00C87FB8" w:rsidRPr="006D0FB1" w:rsidRDefault="00C87FB8" w:rsidP="00C042A3">
      <w:pPr>
        <w:pStyle w:val="Styl1"/>
        <w:jc w:val="both"/>
      </w:pPr>
      <w:r w:rsidRPr="006D0FB1">
        <w:t>- Žák se při všech školních činnostech chová tak, aby neohrozil zdraví své, svých spolužáků či jiných osob.</w:t>
      </w:r>
    </w:p>
    <w:p w:rsidR="00C87FB8" w:rsidRDefault="00C87FB8" w:rsidP="00C042A3">
      <w:pPr>
        <w:pStyle w:val="Styl1"/>
        <w:jc w:val="both"/>
      </w:pPr>
      <w:r w:rsidRPr="006D0FB1">
        <w:t xml:space="preserve">- Žák nenosí do školy předměty, kterými by mohl ohrozit zdraví své i ostatních. </w:t>
      </w:r>
    </w:p>
    <w:p w:rsidR="00C87FB8" w:rsidRPr="006D0FB1" w:rsidRDefault="00EB5B85" w:rsidP="00EB5B85">
      <w:pPr>
        <w:pStyle w:val="Styl1"/>
        <w:jc w:val="both"/>
        <w:rPr>
          <w:rFonts w:cs="Arial"/>
        </w:rPr>
      </w:pPr>
      <w:r>
        <w:rPr>
          <w:rFonts w:cs="Arial"/>
        </w:rPr>
        <w:t xml:space="preserve">- </w:t>
      </w:r>
      <w:r w:rsidR="00C87FB8" w:rsidRPr="006D0FB1">
        <w:rPr>
          <w:rFonts w:cs="Arial"/>
        </w:rPr>
        <w:t xml:space="preserve">Každý úraz či nevolnost má žák povinnost neprodleně hlásit dozírajícímu, případně jinému pedagogickému pracovníkovi nebo vedení školy. </w:t>
      </w:r>
    </w:p>
    <w:p w:rsidR="00C87FB8" w:rsidRPr="006D0FB1" w:rsidRDefault="00C87FB8" w:rsidP="00C042A3">
      <w:pPr>
        <w:pStyle w:val="Styl1"/>
        <w:jc w:val="both"/>
        <w:rPr>
          <w:rFonts w:cs="Arial"/>
        </w:rPr>
      </w:pPr>
      <w:r w:rsidRPr="006D0FB1">
        <w:rPr>
          <w:rFonts w:cs="Arial"/>
        </w:rPr>
        <w:t>- Škola vede evidenci úrazů žáků, k nimž došlo při činnostech souvisejících s výukou, vyhotovuje a zasílá záznam o úrazu stanoveným orgánům a institucím.</w:t>
      </w:r>
    </w:p>
    <w:p w:rsidR="00C87FB8" w:rsidRPr="006D0FB1" w:rsidRDefault="00C87FB8" w:rsidP="00C042A3">
      <w:pPr>
        <w:pStyle w:val="Styl1"/>
        <w:jc w:val="both"/>
      </w:pPr>
      <w:r w:rsidRPr="006D0FB1">
        <w:t>- Žáci i zaměstnanci školy mají povinnost se účastnit pravidelných školení v problematice BOZD a BOZP a dbát bezpečnostních pokynů vedení školy.</w:t>
      </w:r>
    </w:p>
    <w:p w:rsidR="00C87FB8" w:rsidRPr="006D0FB1" w:rsidRDefault="00C87FB8" w:rsidP="00C042A3">
      <w:pPr>
        <w:pStyle w:val="Styl1"/>
        <w:jc w:val="both"/>
      </w:pPr>
      <w:r w:rsidRPr="006D0FB1">
        <w:t xml:space="preserve">- Každý zaměstnanec školy je povinen poskytnout zraněnému žákovi první pomoc. Podle závažnosti a s ohledem na věk postiženého žáka, případně další okolnosti, zajistí jeho doprovod do zdravotnického zařízení a zpět nebo domů.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 Každý úraz, poranění či nehodu nebo vznik škody, k níž dojde ve škole nebo na akcích pořádaných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školou, žáci ihned hlásí vyučujícímu, nebo pedagogickému dozoru. Úrazy, které žák ohlásí následující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EB5B85">
        <w:rPr>
          <w:rFonts w:asciiTheme="minorHAnsi" w:hAnsiTheme="minorHAnsi"/>
          <w:b w:val="0"/>
          <w:sz w:val="22"/>
          <w:u w:val="none"/>
        </w:rPr>
        <w:t xml:space="preserve">  den, nebudou uznány jako školní. </w:t>
      </w:r>
    </w:p>
    <w:p w:rsidR="00EB5B85" w:rsidRDefault="00C87FB8" w:rsidP="00EB5B85">
      <w:pPr>
        <w:pStyle w:val="Styl1"/>
        <w:jc w:val="both"/>
      </w:pPr>
      <w:r w:rsidRPr="006D0FB1">
        <w:t>- Vyučující, jemuž byl úraz nahlášen či byl svědkem úrazu, oznámí úraz vedení školy a zajistí do 24 hodin evidenci úrazu v </w:t>
      </w:r>
      <w:r w:rsidR="00EB5B85">
        <w:t xml:space="preserve">knize úrazů, která je uložena v ředitelně </w:t>
      </w:r>
      <w:r w:rsidRPr="006D0FB1">
        <w:t>školy.</w:t>
      </w:r>
    </w:p>
    <w:p w:rsidR="00EB5B85" w:rsidRDefault="00C87FB8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- Jde-li o úraz, který způsobil, že se žák neúčastní činnosti školy alespoň dva dny, kromě dne, kdy k úrazu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="00C87FB8"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došlo, je nutno sepsat záznam o školním úrazu na stanoveném tiskopise (provést registraci úrazu).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Škola vede evidenci školních úrazů žáků dle vyhlášky č.64/2005 Sb., ve znění pozdějších předpisů.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Vyhotovuje a zasílá záznam o úrazu </w:t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EB5B85">
        <w:rPr>
          <w:rFonts w:asciiTheme="minorHAnsi" w:hAnsiTheme="minorHAnsi"/>
          <w:b w:val="0"/>
          <w:sz w:val="22"/>
          <w:szCs w:val="22"/>
          <w:u w:val="none"/>
        </w:rPr>
        <w:t>– žákovi, zákonnému zástupci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                                                          </w:t>
      </w:r>
      <w:r>
        <w:rPr>
          <w:rFonts w:asciiTheme="minorHAnsi" w:hAnsiTheme="minorHAnsi"/>
          <w:b w:val="0"/>
          <w:sz w:val="22"/>
          <w:szCs w:val="22"/>
          <w:u w:val="none"/>
        </w:rPr>
        <w:tab/>
        <w:t>–</w:t>
      </w: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 zdravotní pojišťovně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                                                          </w:t>
      </w:r>
      <w:r>
        <w:rPr>
          <w:rFonts w:asciiTheme="minorHAnsi" w:hAnsiTheme="minorHAnsi"/>
          <w:b w:val="0"/>
          <w:sz w:val="22"/>
          <w:szCs w:val="22"/>
          <w:u w:val="none"/>
        </w:rPr>
        <w:tab/>
        <w:t>–</w:t>
      </w:r>
      <w:r w:rsidRPr="00EB5B85">
        <w:rPr>
          <w:rFonts w:asciiTheme="minorHAnsi" w:hAnsiTheme="minorHAnsi"/>
          <w:b w:val="0"/>
          <w:sz w:val="22"/>
          <w:szCs w:val="22"/>
          <w:u w:val="none"/>
        </w:rPr>
        <w:t xml:space="preserve"> ČŠI </w:t>
      </w:r>
    </w:p>
    <w:p w:rsidR="00F45705" w:rsidRDefault="00F45705" w:rsidP="00F4570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- </w:t>
      </w:r>
      <w:r w:rsidRPr="00F45705">
        <w:rPr>
          <w:rFonts w:asciiTheme="minorHAnsi" w:hAnsiTheme="minorHAnsi"/>
          <w:b w:val="0"/>
          <w:sz w:val="22"/>
          <w:u w:val="none"/>
        </w:rPr>
        <w:t xml:space="preserve">O úrazu žáka podá škola, školské zařízení bez zbytečného odkladu hlášení jeho zákonnému zástupci. </w:t>
      </w:r>
    </w:p>
    <w:p w:rsidR="00F45705" w:rsidRDefault="00F45705" w:rsidP="00F4570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lastRenderedPageBreak/>
        <w:t xml:space="preserve">  </w:t>
      </w:r>
      <w:r w:rsidRPr="00F45705">
        <w:rPr>
          <w:rFonts w:asciiTheme="minorHAnsi" w:hAnsiTheme="minorHAnsi"/>
          <w:b w:val="0"/>
          <w:sz w:val="22"/>
          <w:u w:val="none"/>
        </w:rPr>
        <w:t xml:space="preserve">Pokud byl v souvislosti s úrazem spáchán trestný čin, nebo přestupek, nebo jedná-li se o smrtelný </w:t>
      </w:r>
    </w:p>
    <w:p w:rsidR="00F45705" w:rsidRPr="00F45705" w:rsidRDefault="00F45705" w:rsidP="00F4570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F45705">
        <w:rPr>
          <w:rFonts w:asciiTheme="minorHAnsi" w:hAnsiTheme="minorHAnsi"/>
          <w:b w:val="0"/>
          <w:sz w:val="22"/>
          <w:u w:val="none"/>
        </w:rPr>
        <w:t>úraz, podá škola bez zbytečného odkladu hlášení místně příslušnému útvaru Policie České republiky.</w:t>
      </w:r>
    </w:p>
    <w:p w:rsidR="00F45705" w:rsidRDefault="00F45705" w:rsidP="00F4570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F45705">
        <w:rPr>
          <w:rFonts w:asciiTheme="minorHAnsi" w:hAnsiTheme="minorHAnsi"/>
          <w:b w:val="0"/>
          <w:sz w:val="22"/>
          <w:u w:val="none"/>
        </w:rPr>
        <w:t xml:space="preserve">Pokud je pravděpodobné, že žákovi bude poskytnuta náhrad za bolest, rodičům žáka budou předány </w:t>
      </w:r>
      <w:r>
        <w:rPr>
          <w:rFonts w:asciiTheme="minorHAnsi" w:hAnsiTheme="minorHAnsi"/>
          <w:b w:val="0"/>
          <w:sz w:val="22"/>
          <w:u w:val="none"/>
        </w:rPr>
        <w:t xml:space="preserve">  </w:t>
      </w:r>
    </w:p>
    <w:p w:rsidR="00F45705" w:rsidRPr="00F45705" w:rsidRDefault="00F45705" w:rsidP="00F4570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tyto dokumenty</w:t>
      </w:r>
      <w:r w:rsidRPr="00F45705">
        <w:rPr>
          <w:rFonts w:asciiTheme="minorHAnsi" w:hAnsiTheme="minorHAnsi"/>
          <w:b w:val="0"/>
          <w:sz w:val="22"/>
          <w:u w:val="none"/>
        </w:rPr>
        <w:t>:</w:t>
      </w:r>
    </w:p>
    <w:p w:rsidR="00F45705" w:rsidRPr="00F45705" w:rsidRDefault="00F45705" w:rsidP="00F45705">
      <w:pPr>
        <w:pStyle w:val="Nzev"/>
        <w:ind w:left="720"/>
        <w:jc w:val="both"/>
        <w:rPr>
          <w:rFonts w:asciiTheme="minorHAnsi" w:hAnsiTheme="minorHAnsi"/>
          <w:b w:val="0"/>
          <w:sz w:val="22"/>
          <w:u w:val="none"/>
        </w:rPr>
      </w:pPr>
      <w:r w:rsidRPr="00F45705">
        <w:rPr>
          <w:rFonts w:asciiTheme="minorHAnsi" w:hAnsiTheme="minorHAnsi"/>
          <w:b w:val="0"/>
          <w:sz w:val="22"/>
          <w:u w:val="none"/>
        </w:rPr>
        <w:t>1/</w:t>
      </w:r>
      <w:r>
        <w:rPr>
          <w:rFonts w:asciiTheme="minorHAnsi" w:hAnsiTheme="minorHAnsi"/>
          <w:b w:val="0"/>
          <w:sz w:val="22"/>
          <w:u w:val="none"/>
        </w:rPr>
        <w:t xml:space="preserve"> </w:t>
      </w:r>
      <w:r w:rsidRPr="00F45705">
        <w:rPr>
          <w:rFonts w:asciiTheme="minorHAnsi" w:hAnsiTheme="minorHAnsi"/>
          <w:b w:val="0"/>
          <w:sz w:val="22"/>
          <w:u w:val="none"/>
        </w:rPr>
        <w:t xml:space="preserve">Záznam o úrazu  </w:t>
      </w:r>
    </w:p>
    <w:p w:rsidR="00F45705" w:rsidRPr="00F45705" w:rsidRDefault="00F45705" w:rsidP="00F45705">
      <w:pPr>
        <w:pStyle w:val="Nzev"/>
        <w:ind w:left="720"/>
        <w:jc w:val="both"/>
        <w:rPr>
          <w:rFonts w:asciiTheme="minorHAnsi" w:hAnsiTheme="minorHAnsi"/>
          <w:b w:val="0"/>
          <w:sz w:val="22"/>
          <w:u w:val="none"/>
        </w:rPr>
      </w:pPr>
      <w:r w:rsidRPr="00F45705">
        <w:rPr>
          <w:rFonts w:asciiTheme="minorHAnsi" w:hAnsiTheme="minorHAnsi"/>
          <w:b w:val="0"/>
          <w:sz w:val="22"/>
          <w:u w:val="none"/>
        </w:rPr>
        <w:t>2/</w:t>
      </w:r>
      <w:r>
        <w:rPr>
          <w:rFonts w:asciiTheme="minorHAnsi" w:hAnsiTheme="minorHAnsi"/>
          <w:b w:val="0"/>
          <w:sz w:val="22"/>
          <w:u w:val="none"/>
        </w:rPr>
        <w:t xml:space="preserve"> </w:t>
      </w:r>
      <w:r w:rsidRPr="00F45705">
        <w:rPr>
          <w:rFonts w:asciiTheme="minorHAnsi" w:hAnsiTheme="minorHAnsi"/>
          <w:b w:val="0"/>
          <w:sz w:val="22"/>
          <w:u w:val="none"/>
        </w:rPr>
        <w:t>Oznámení škodné události</w:t>
      </w:r>
    </w:p>
    <w:p w:rsidR="00F45705" w:rsidRDefault="00F45705" w:rsidP="00F45705">
      <w:pPr>
        <w:pStyle w:val="Nzev"/>
        <w:ind w:left="720"/>
        <w:jc w:val="both"/>
        <w:rPr>
          <w:rFonts w:asciiTheme="minorHAnsi" w:hAnsiTheme="minorHAnsi"/>
          <w:b w:val="0"/>
          <w:sz w:val="22"/>
          <w:u w:val="none"/>
        </w:rPr>
      </w:pPr>
      <w:r w:rsidRPr="00F45705">
        <w:rPr>
          <w:rFonts w:asciiTheme="minorHAnsi" w:hAnsiTheme="minorHAnsi"/>
          <w:b w:val="0"/>
          <w:sz w:val="22"/>
          <w:u w:val="none"/>
        </w:rPr>
        <w:t>3/</w:t>
      </w:r>
      <w:r>
        <w:rPr>
          <w:rFonts w:asciiTheme="minorHAnsi" w:hAnsiTheme="minorHAnsi"/>
          <w:b w:val="0"/>
          <w:sz w:val="22"/>
          <w:u w:val="none"/>
        </w:rPr>
        <w:t xml:space="preserve"> </w:t>
      </w:r>
      <w:r w:rsidRPr="00F45705">
        <w:rPr>
          <w:rFonts w:asciiTheme="minorHAnsi" w:hAnsiTheme="minorHAnsi"/>
          <w:b w:val="0"/>
          <w:sz w:val="22"/>
          <w:u w:val="none"/>
        </w:rPr>
        <w:t>Posudek o bolestném</w:t>
      </w:r>
    </w:p>
    <w:p w:rsidR="0047389F" w:rsidRDefault="0047389F" w:rsidP="00F45705">
      <w:pPr>
        <w:pStyle w:val="Nzev"/>
        <w:ind w:left="720"/>
        <w:jc w:val="both"/>
        <w:rPr>
          <w:rFonts w:asciiTheme="minorHAnsi" w:hAnsiTheme="minorHAnsi"/>
          <w:b w:val="0"/>
          <w:sz w:val="22"/>
          <w:u w:val="none"/>
        </w:rPr>
      </w:pPr>
    </w:p>
    <w:p w:rsidR="0047389F" w:rsidRPr="0047389F" w:rsidRDefault="0047389F" w:rsidP="0047389F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47389F">
        <w:rPr>
          <w:rFonts w:asciiTheme="minorHAnsi" w:hAnsiTheme="minorHAnsi"/>
          <w:b w:val="0"/>
          <w:sz w:val="22"/>
          <w:u w:val="none"/>
        </w:rPr>
        <w:t xml:space="preserve"> Záznam o úrazu – rodiče si jej ponechají, do školy ho již nevracejí. </w:t>
      </w:r>
    </w:p>
    <w:p w:rsidR="0047389F" w:rsidRPr="0047389F" w:rsidRDefault="0047389F" w:rsidP="0047389F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47389F">
        <w:rPr>
          <w:rFonts w:asciiTheme="minorHAnsi" w:hAnsiTheme="minorHAnsi"/>
          <w:b w:val="0"/>
          <w:sz w:val="22"/>
          <w:u w:val="none"/>
        </w:rPr>
        <w:t xml:space="preserve"> Oznámení škodné události – vyplní dle pokynů ředitelky.</w:t>
      </w:r>
    </w:p>
    <w:p w:rsidR="0047389F" w:rsidRPr="0047389F" w:rsidRDefault="0047389F" w:rsidP="0047389F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47389F">
        <w:rPr>
          <w:rFonts w:asciiTheme="minorHAnsi" w:hAnsiTheme="minorHAnsi"/>
          <w:b w:val="0"/>
          <w:sz w:val="22"/>
          <w:u w:val="none"/>
        </w:rPr>
        <w:t xml:space="preserve"> Posudek o bolestném - po skončení léčení jej předají ošetřujícímu lékaři, který úraz oboduje.</w:t>
      </w:r>
    </w:p>
    <w:p w:rsidR="0047389F" w:rsidRPr="0047389F" w:rsidRDefault="0047389F" w:rsidP="0047389F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47389F">
        <w:rPr>
          <w:rFonts w:asciiTheme="minorHAnsi" w:hAnsiTheme="minorHAnsi"/>
          <w:b w:val="0"/>
          <w:sz w:val="22"/>
          <w:u w:val="none"/>
        </w:rPr>
        <w:t>Oznámení škodné události a Posudek o bolestném přinesou vyplněné zpět do školy.</w:t>
      </w:r>
    </w:p>
    <w:p w:rsidR="0047389F" w:rsidRPr="00F45705" w:rsidRDefault="0047389F" w:rsidP="00F45705">
      <w:pPr>
        <w:pStyle w:val="Nzev"/>
        <w:ind w:left="720"/>
        <w:jc w:val="both"/>
        <w:rPr>
          <w:rFonts w:asciiTheme="minorHAnsi" w:hAnsiTheme="minorHAnsi"/>
          <w:b w:val="0"/>
          <w:sz w:val="22"/>
          <w:u w:val="none"/>
        </w:rPr>
      </w:pPr>
    </w:p>
    <w:p w:rsidR="00C87FB8" w:rsidRPr="006D0FB1" w:rsidRDefault="00C87FB8" w:rsidP="00C87FB8">
      <w:pPr>
        <w:pStyle w:val="Styl2"/>
      </w:pPr>
      <w:r w:rsidRPr="006D0FB1">
        <w:t>Bezpečnost a ochrana zdraví</w:t>
      </w:r>
    </w:p>
    <w:p w:rsidR="00C87FB8" w:rsidRPr="006D0FB1" w:rsidRDefault="00C87FB8" w:rsidP="00EB5B85">
      <w:pPr>
        <w:pStyle w:val="Styl1"/>
        <w:jc w:val="both"/>
      </w:pPr>
      <w:r w:rsidRPr="006D0FB1">
        <w:t>- Škola zajišťují bezpečnost a ochranu zdraví žáků při vzdělávání a výchově, při činnostech s ním přímo souvisejících a při poskytování školských služeb.</w:t>
      </w:r>
    </w:p>
    <w:p w:rsidR="00C87FB8" w:rsidRDefault="00C87FB8" w:rsidP="00EB5B85">
      <w:pPr>
        <w:pStyle w:val="Styl1"/>
        <w:jc w:val="both"/>
        <w:rPr>
          <w:snapToGrid w:val="0"/>
        </w:rPr>
      </w:pPr>
      <w:r w:rsidRPr="006D0FB1">
        <w:t xml:space="preserve">- </w:t>
      </w:r>
      <w:r w:rsidRPr="006D0FB1">
        <w:rPr>
          <w:snapToGrid w:val="0"/>
        </w:rPr>
        <w:t xml:space="preserve">Za bezpečnost žáků během jejich pobytu ve škole, ale i mimo školu při zaměstnání organizovaném školou, zodpovídá příslušný pedagogický pracovník.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 Žákům není v době mimo vyučování povoleno zdržovat se v prostorách školy, pokud nad nimi není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vykonáván dohled. Dohled je zajištěn po celou dobu jejich pobytu ve škole. Přehled dohledů je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>vyvěšen na informační nástěnce u ředitelny.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 Žáci se během polední přestávky zdržují v jídelně, školní družině, šatně – kde je nad nimi vykonáván 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dohled. Rodiče mohou, na základě písemné žádosti, rozhodnout o dohledu nad svými dětmi. Toto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>rozhodnutí mohou písemně kdykoliv změnit.</w:t>
      </w:r>
    </w:p>
    <w:p w:rsid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 Pokud žákům odpadnou odpolední vyučovací hodiny a nebudou mít tuto skutečnost podepsanou </w:t>
      </w:r>
    </w:p>
    <w:p w:rsidR="00EB5B85" w:rsidRPr="00EB5B85" w:rsidRDefault="00EB5B85" w:rsidP="00EB5B8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EB5B85">
        <w:rPr>
          <w:rFonts w:asciiTheme="minorHAnsi" w:hAnsiTheme="minorHAnsi"/>
          <w:b w:val="0"/>
          <w:sz w:val="22"/>
          <w:u w:val="none"/>
        </w:rPr>
        <w:t xml:space="preserve">zákonnými zástupci, zůstávají ve školní družině, v jiné třídě, nebo pod jiným </w:t>
      </w:r>
      <w:proofErr w:type="spellStart"/>
      <w:r w:rsidRPr="00EB5B85">
        <w:rPr>
          <w:rFonts w:asciiTheme="minorHAnsi" w:hAnsiTheme="minorHAnsi"/>
          <w:b w:val="0"/>
          <w:sz w:val="22"/>
          <w:u w:val="none"/>
        </w:rPr>
        <w:t>ped</w:t>
      </w:r>
      <w:proofErr w:type="spellEnd"/>
      <w:r w:rsidRPr="00EB5B85">
        <w:rPr>
          <w:rFonts w:asciiTheme="minorHAnsi" w:hAnsiTheme="minorHAnsi"/>
          <w:b w:val="0"/>
          <w:sz w:val="22"/>
          <w:u w:val="none"/>
        </w:rPr>
        <w:t xml:space="preserve">. </w:t>
      </w:r>
      <w:proofErr w:type="gramStart"/>
      <w:r w:rsidRPr="00EB5B85">
        <w:rPr>
          <w:rFonts w:asciiTheme="minorHAnsi" w:hAnsiTheme="minorHAnsi"/>
          <w:b w:val="0"/>
          <w:sz w:val="22"/>
          <w:u w:val="none"/>
        </w:rPr>
        <w:t>dozorem</w:t>
      </w:r>
      <w:proofErr w:type="gramEnd"/>
      <w:r w:rsidRPr="00EB5B85">
        <w:rPr>
          <w:rFonts w:asciiTheme="minorHAnsi" w:hAnsiTheme="minorHAnsi"/>
          <w:b w:val="0"/>
          <w:sz w:val="22"/>
          <w:u w:val="none"/>
        </w:rPr>
        <w:t>.</w:t>
      </w:r>
    </w:p>
    <w:p w:rsidR="00C87FB8" w:rsidRPr="006D0FB1" w:rsidRDefault="00C87FB8" w:rsidP="00EB5B85">
      <w:pPr>
        <w:pStyle w:val="Styl1"/>
        <w:jc w:val="both"/>
      </w:pPr>
      <w:r w:rsidRPr="006D0FB1">
        <w:t>- Obuv a oblečení žáků musí odpovídat zásadám bezpečnosti a ochrany zdraví a dodržování hygienických pravidel.</w:t>
      </w:r>
    </w:p>
    <w:p w:rsidR="00C87FB8" w:rsidRDefault="00C87FB8" w:rsidP="00EB5B85">
      <w:pPr>
        <w:pStyle w:val="Styl1"/>
        <w:jc w:val="both"/>
      </w:pPr>
      <w:r w:rsidRPr="006D0FB1">
        <w:t>- Při výuce ve třídách, v odborných pracovnách a v tělocvičně se žáci řídí řádem platným pro tyto pracovny (učebny). Do všech učeben žák přechází způsobem dohodnutým s vyučujícím.</w:t>
      </w:r>
    </w:p>
    <w:p w:rsid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2A3258">
        <w:rPr>
          <w:rFonts w:asciiTheme="minorHAnsi" w:hAnsiTheme="minorHAnsi"/>
          <w:b w:val="0"/>
          <w:sz w:val="22"/>
          <w:u w:val="none"/>
        </w:rPr>
        <w:t xml:space="preserve"> Žákům je zakázáno manipulovat s elektrickými spotřebiči, vypínači a elektrickým vedením bez dozoru </w:t>
      </w:r>
    </w:p>
    <w:p w:rsidR="002A3258" w:rsidRP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2A3258">
        <w:rPr>
          <w:rFonts w:asciiTheme="minorHAnsi" w:hAnsiTheme="minorHAnsi"/>
          <w:b w:val="0"/>
          <w:sz w:val="22"/>
          <w:u w:val="none"/>
        </w:rPr>
        <w:t>učitele.</w:t>
      </w:r>
    </w:p>
    <w:p w:rsidR="002A3258" w:rsidRP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2A3258">
        <w:rPr>
          <w:rFonts w:asciiTheme="minorHAnsi" w:hAnsiTheme="minorHAnsi"/>
          <w:b w:val="0"/>
          <w:sz w:val="22"/>
          <w:u w:val="none"/>
        </w:rPr>
        <w:t xml:space="preserve"> Žákům je zakázáno manipulovat s okny a žaluziemi o přestávkách /otevírat je/.</w:t>
      </w:r>
    </w:p>
    <w:p w:rsidR="00C87FB8" w:rsidRPr="006D0FB1" w:rsidRDefault="00C87FB8" w:rsidP="00EB5B85">
      <w:pPr>
        <w:pStyle w:val="Styl1"/>
        <w:jc w:val="both"/>
      </w:pPr>
      <w:r w:rsidRPr="006D0FB1">
        <w:t>- Učitelé vyučující v odborných učebnách a v tělocvičně otevírají učebny tak, aby vyučování mohlo být včas zahájeno. Učitelé vstupují do odborné učebny nebo tělocvičny první a opouštějí ji poslední, neurčuje-li provozní řád učebny jinak. Učitelé odborných předmětů a učitelé TV dbají na dodržování provozních řádů pro odborné učebny a tělocvičny. První vyučovací hodinu prokazatelně seznámí žáky s provozním řádem příslušné učebny a pravidly bezpečnosti práce v ní.</w:t>
      </w:r>
    </w:p>
    <w:p w:rsidR="00C87FB8" w:rsidRPr="006D0FB1" w:rsidRDefault="00C87FB8" w:rsidP="00EB5B85">
      <w:pPr>
        <w:pStyle w:val="Styl1"/>
        <w:jc w:val="both"/>
      </w:pPr>
      <w:r w:rsidRPr="006D0FB1">
        <w:t xml:space="preserve">- V úvodních hodinách tělesné výchovy jsou žáci seznámeni vyučujícími se zásadami bezpečnosti při tělesné výchově. O poučení je proveden zápis v třídní knize. </w:t>
      </w:r>
    </w:p>
    <w:p w:rsidR="00C87FB8" w:rsidRPr="006D0FB1" w:rsidRDefault="00C87FB8" w:rsidP="00EB5B85">
      <w:pPr>
        <w:pStyle w:val="Styl1"/>
        <w:jc w:val="both"/>
      </w:pPr>
      <w:r w:rsidRPr="006D0FB1">
        <w:t>- Žák, který má zdravotní omezení, předloží třídnímu učiteli lékařské vyjádření o případném částečném, nebo úplném zákazu provádění tělesných cvičení a danou skutečnost oznámí vyučujícímu. Žák, který má krátkodobé zdravotní potíže předloží vyučujícímu: písemné vyjádření od zákonného zástupce - případně od lékaře.  Žák, který se před nebo během cvičení necítí zdráv nebo má jiné zdravotní potíže, upozorní vyučujícího, který přihlédne k okolnostem a rozhodne o jeho další účasti na cvičení.</w:t>
      </w:r>
    </w:p>
    <w:p w:rsidR="00C87FB8" w:rsidRPr="006D0FB1" w:rsidRDefault="00C87FB8" w:rsidP="00EB5B85">
      <w:pPr>
        <w:pStyle w:val="Styl1"/>
        <w:jc w:val="both"/>
      </w:pPr>
      <w:r w:rsidRPr="006D0FB1">
        <w:t>- Žáci jsou povinni zúčastňovat se hodin tělesné výchovy ve cvičebním úboru a ve vhodné sportovní obuvi.</w:t>
      </w:r>
    </w:p>
    <w:p w:rsidR="00C87FB8" w:rsidRPr="006D0FB1" w:rsidRDefault="00C87FB8" w:rsidP="00EB5B85">
      <w:pPr>
        <w:pStyle w:val="Styl1"/>
        <w:jc w:val="both"/>
      </w:pPr>
      <w:r w:rsidRPr="006D0FB1">
        <w:t>- Zaměstnanec vykonává podle pokynů ředitele dohled i mimo školu a školské zařízení, zejména při kurzech, exkurzích a jiných činnostech vyplývajících ze školních vzdělávacích programů nebo učebních dokumentů, při účasti na soutěžích, přehlídkách, popřípadě při jejich přípravě a na jiných akcích organizovaných školou nebo školským zařízením.</w:t>
      </w:r>
    </w:p>
    <w:p w:rsidR="00C87FB8" w:rsidRPr="006D0FB1" w:rsidRDefault="00C87FB8" w:rsidP="00EB5B85">
      <w:pPr>
        <w:pStyle w:val="Styl1"/>
        <w:jc w:val="both"/>
      </w:pPr>
      <w:r w:rsidRPr="006D0FB1">
        <w:t>- Zákonní zástupci žáků jsou povinni poskytnout vedoucímu akce údaje o zdravotním stavu dítěte. Léky, které žák používá, předají pedagogickému pracovníkovi.</w:t>
      </w:r>
    </w:p>
    <w:p w:rsidR="00C87FB8" w:rsidRPr="006D0FB1" w:rsidRDefault="00C87FB8" w:rsidP="00EB5B85">
      <w:pPr>
        <w:pStyle w:val="Styl1"/>
        <w:jc w:val="both"/>
      </w:pPr>
      <w:r w:rsidRPr="006D0FB1">
        <w:lastRenderedPageBreak/>
        <w:t>- Žáci v</w:t>
      </w:r>
      <w:r w:rsidR="00EB5B85">
        <w:t> </w:t>
      </w:r>
      <w:r w:rsidRPr="006D0FB1">
        <w:t>průběhu</w:t>
      </w:r>
      <w:r w:rsidR="00EB5B85">
        <w:t xml:space="preserve"> výletu,</w:t>
      </w:r>
      <w:r w:rsidRPr="006D0FB1">
        <w:t xml:space="preserve"> exkurze</w:t>
      </w:r>
      <w:r w:rsidR="00EB5B85">
        <w:t>, výukového programu mimo školu,…</w:t>
      </w:r>
      <w:r w:rsidRPr="006D0FB1">
        <w:t xml:space="preserve"> hlásí okamžitě vedoucímu změnu zdravotního stavu, úraz. Podle závažnosti úrazu zabezpečí dozírající lékařskou pomoc. O události a provedených opatřeních informuje zákonné zástupce žáka.</w:t>
      </w:r>
    </w:p>
    <w:p w:rsidR="00C87FB8" w:rsidRPr="006D0FB1" w:rsidRDefault="00C87FB8" w:rsidP="00EB5B85">
      <w:pPr>
        <w:pStyle w:val="Styl1"/>
        <w:jc w:val="both"/>
      </w:pPr>
      <w:r w:rsidRPr="006D0FB1">
        <w:t>- Škola zabezpečí poučení žáků před konáním akce, seznámí je se zásadami bezpečného chování a upozorní na možná rizika, včetně následných opatření. Dokladem o provedeném poučení žáků je záznam v třídní knize. Žáky, kteří nebyli v době poučení přítomni, je třeba poučit v nejbližším možném termínu (u tohoto poučení se provede zápis podepsaný žákem).</w:t>
      </w:r>
    </w:p>
    <w:p w:rsidR="00EB5B85" w:rsidRDefault="00EB5B85" w:rsidP="00C87FB8">
      <w:pPr>
        <w:pStyle w:val="Styl1"/>
        <w:rPr>
          <w:u w:val="single"/>
        </w:rPr>
      </w:pPr>
    </w:p>
    <w:p w:rsidR="00C87FB8" w:rsidRPr="006D0FB1" w:rsidRDefault="00C87FB8" w:rsidP="00C87FB8">
      <w:pPr>
        <w:pStyle w:val="Styl1"/>
        <w:rPr>
          <w:u w:val="single"/>
        </w:rPr>
      </w:pPr>
      <w:r w:rsidRPr="006D0FB1">
        <w:rPr>
          <w:u w:val="single"/>
        </w:rPr>
        <w:t xml:space="preserve">Prevence rizikového chování a řešení šikany ve škole </w:t>
      </w:r>
    </w:p>
    <w:p w:rsidR="00C87FB8" w:rsidRDefault="00C87FB8" w:rsidP="00EB5B85">
      <w:pPr>
        <w:pStyle w:val="Styl1"/>
        <w:jc w:val="both"/>
      </w:pPr>
      <w:r w:rsidRPr="006D0FB1">
        <w:t>- Pro zaměstnance školy platí přísný zákaz</w:t>
      </w:r>
      <w:r w:rsidR="002A3258">
        <w:t xml:space="preserve"> kouření a</w:t>
      </w:r>
      <w:r w:rsidRPr="006D0FB1">
        <w:t xml:space="preserve"> pití alkoholických nápojů v celém areálu školy.</w:t>
      </w:r>
    </w:p>
    <w:p w:rsid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-</w:t>
      </w:r>
      <w:r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 Žák chrání své zdraví i zdraví spolužáků. Jsou zakázány všechny činnosti, které jsou zdraví škodlivé –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</w:p>
    <w:p w:rsid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kouření, pití alkoholických nápojů, zneužívání návykových a zdraví škodlivých látek a jejich distribuce.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</w:p>
    <w:p w:rsid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V případě, že se škola dozví o používání omamných a psychotropních látek, bude postupovat </w:t>
      </w:r>
      <w:proofErr w:type="gramStart"/>
      <w:r w:rsidRPr="002A3258">
        <w:rPr>
          <w:rFonts w:asciiTheme="minorHAnsi" w:hAnsiTheme="minorHAnsi"/>
          <w:b w:val="0"/>
          <w:sz w:val="22"/>
          <w:szCs w:val="22"/>
          <w:u w:val="none"/>
        </w:rPr>
        <w:t>dle</w:t>
      </w:r>
      <w:proofErr w:type="gramEnd"/>
      <w:r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</w:p>
    <w:p w:rsidR="002A3258" w:rsidRPr="002A3258" w:rsidRDefault="002A3258" w:rsidP="002A3258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2A3258">
        <w:rPr>
          <w:rFonts w:asciiTheme="minorHAnsi" w:hAnsiTheme="minorHAnsi"/>
          <w:b w:val="0"/>
          <w:sz w:val="22"/>
          <w:szCs w:val="22"/>
          <w:u w:val="none"/>
        </w:rPr>
        <w:t>těchto kroků:</w:t>
      </w:r>
    </w:p>
    <w:p w:rsidR="002A3258" w:rsidRPr="002A3258" w:rsidRDefault="002A3258" w:rsidP="002A3258">
      <w:pPr>
        <w:pStyle w:val="Nzev"/>
        <w:ind w:left="360" w:firstLine="34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- </w:t>
      </w:r>
      <w:r w:rsidRPr="002A3258">
        <w:rPr>
          <w:rFonts w:asciiTheme="minorHAnsi" w:hAnsiTheme="minorHAnsi"/>
          <w:b w:val="0"/>
          <w:sz w:val="22"/>
          <w:szCs w:val="22"/>
          <w:u w:val="none"/>
        </w:rPr>
        <w:t>oznámí tuto skutečnost zákonnému zástupci</w:t>
      </w:r>
    </w:p>
    <w:p w:rsidR="008146BA" w:rsidRDefault="008146BA" w:rsidP="008146BA">
      <w:pPr>
        <w:pStyle w:val="Nzev"/>
        <w:ind w:left="70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- 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je povinna oznámit orgánu sociálně – právní ochrany dětí obecního úřadu obce s rozšířenou </w:t>
      </w:r>
    </w:p>
    <w:p w:rsidR="002A3258" w:rsidRPr="002A3258" w:rsidRDefault="008146BA" w:rsidP="008146BA">
      <w:pPr>
        <w:pStyle w:val="Nzev"/>
        <w:ind w:left="70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>působností skutečnosti, které nasvědčují tomu, že žák požívá návykové látky</w:t>
      </w:r>
    </w:p>
    <w:p w:rsidR="008146BA" w:rsidRDefault="008146BA" w:rsidP="008146BA">
      <w:pPr>
        <w:pStyle w:val="Nzev"/>
        <w:ind w:left="70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- 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pokud se bude jednat o distribuci omamných a psychotropních látek a jedů  - jedná se o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</w:p>
    <w:p w:rsidR="008146BA" w:rsidRDefault="008146BA" w:rsidP="008146BA">
      <w:pPr>
        <w:pStyle w:val="Nzev"/>
        <w:ind w:left="70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>trestn</w:t>
      </w:r>
      <w:r>
        <w:rPr>
          <w:rFonts w:asciiTheme="minorHAnsi" w:hAnsiTheme="minorHAnsi"/>
          <w:b w:val="0"/>
          <w:sz w:val="22"/>
          <w:szCs w:val="22"/>
          <w:u w:val="none"/>
        </w:rPr>
        <w:t>ý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 xml:space="preserve"> čin /v případě dítěte – provinění/ , je škola povinna tento skutek překazit a včas vše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</w:p>
    <w:p w:rsidR="002A3258" w:rsidRPr="002A3258" w:rsidRDefault="008146BA" w:rsidP="008146BA">
      <w:pPr>
        <w:pStyle w:val="Nzev"/>
        <w:ind w:left="708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="002A3258" w:rsidRPr="002A3258">
        <w:rPr>
          <w:rFonts w:asciiTheme="minorHAnsi" w:hAnsiTheme="minorHAnsi"/>
          <w:b w:val="0"/>
          <w:sz w:val="22"/>
          <w:szCs w:val="22"/>
          <w:u w:val="none"/>
        </w:rPr>
        <w:t>nahlásit policejnímu orgánu.</w:t>
      </w:r>
    </w:p>
    <w:p w:rsidR="00C87FB8" w:rsidRPr="006D0FB1" w:rsidRDefault="00C87FB8" w:rsidP="00EB5B85">
      <w:pPr>
        <w:pStyle w:val="Styl1"/>
        <w:jc w:val="both"/>
      </w:pPr>
      <w:r w:rsidRPr="006D0FB1">
        <w:t>- Žák je povinen respektovat Program školy proti šikanování, kdy cílem je vytvořit ve škole bezpečné, respektující a spolupracující prostředí. Důležité je posilovat oblast komunikace a vztahů mezi žáky ve třídách, ve školních kolektivech.</w:t>
      </w:r>
    </w:p>
    <w:p w:rsidR="00C87FB8" w:rsidRPr="006D0FB1" w:rsidRDefault="00C87FB8" w:rsidP="00EB5B85">
      <w:pPr>
        <w:pStyle w:val="Styl1"/>
        <w:jc w:val="both"/>
      </w:pPr>
      <w:r w:rsidRPr="006D0FB1">
        <w:t>- Všichni zaměstnanci školy, pedagogičtí pracovníci školy musí vést důsledně a systematicky žáky k osvojování norem mezilidských vztahů založených na demokratických principech, respektujících identitu a individualitu žáky. Žáci musí tyto snahy a postupy respektovat a plnit je nejen vůči dospělým osobám, ale hlavně vůči svým spolužákům, vrstevníkům.</w:t>
      </w:r>
    </w:p>
    <w:p w:rsidR="00C87FB8" w:rsidRPr="006D0FB1" w:rsidRDefault="00C87FB8" w:rsidP="00EB5B85">
      <w:pPr>
        <w:pStyle w:val="Styl1"/>
        <w:jc w:val="both"/>
      </w:pPr>
      <w:r w:rsidRPr="006D0FB1">
        <w:rPr>
          <w:spacing w:val="-3"/>
        </w:rPr>
        <w:t xml:space="preserve">- Žáci mají po vlastní úvaze možnost využít anonymní schránku důvěry pro svá sdělení související s problémy alkoholu, drog, šikany, gamblerství, xenofobie, rasismu či násilí, vnášení zbraní a nebezpečných látek do školy. Schránku mohou žáci využít i pro svá sdělení o trestné činnosti nebo ničení školního majetku. Informace ze schránky jsou určeny </w:t>
      </w:r>
      <w:r w:rsidR="0060121E">
        <w:rPr>
          <w:spacing w:val="-3"/>
        </w:rPr>
        <w:t xml:space="preserve">řediteli školy, </w:t>
      </w:r>
      <w:r w:rsidRPr="006D0FB1">
        <w:rPr>
          <w:spacing w:val="-3"/>
        </w:rPr>
        <w:t>výchovnému poradci a školnímu metodikovi prevence.</w:t>
      </w:r>
    </w:p>
    <w:p w:rsidR="00C87FB8" w:rsidRPr="006D0FB1" w:rsidRDefault="00C87FB8" w:rsidP="00EB5B85">
      <w:pPr>
        <w:pStyle w:val="Styl1"/>
        <w:jc w:val="both"/>
      </w:pPr>
      <w:r w:rsidRPr="006D0FB1">
        <w:t xml:space="preserve">- Projevy šikanování mezi žáky, tj. násilí, omezování osobní svobody, </w:t>
      </w:r>
      <w:r w:rsidR="00EB5B85" w:rsidRPr="006D0FB1">
        <w:t>ponižování apod., kterých</w:t>
      </w:r>
      <w:r w:rsidRPr="006D0FB1">
        <w:t xml:space="preserve"> by se dopouštěli jednotliví žáci nebo skupiny žáků vůči jiným žákům nebo skupinám (zejména v situacích, kdy jsou takto postiženi žáci mladší a slabší), jsou v prostorách školy a při školních akcích přísně zakázány a jsou považovány za hrubý přestupek proti řádu školy. Podle okolností ředitel školy uváží možnost dalšího postihu žáků, kteří tento zákaz přestoupí, a bude o svých zjištěních informovat jejich zákonné zástupce.</w:t>
      </w:r>
    </w:p>
    <w:p w:rsidR="00EB5B85" w:rsidRDefault="00EB5B85" w:rsidP="00C87FB8">
      <w:pPr>
        <w:pStyle w:val="Styl2"/>
      </w:pPr>
    </w:p>
    <w:p w:rsidR="00C87FB8" w:rsidRPr="006D0FB1" w:rsidRDefault="00C87FB8" w:rsidP="00C87FB8">
      <w:pPr>
        <w:pStyle w:val="Styl2"/>
      </w:pPr>
      <w:r w:rsidRPr="006D0FB1">
        <w:t>Prevence šíření infekčních onemocnění</w:t>
      </w:r>
    </w:p>
    <w:p w:rsidR="00C87FB8" w:rsidRPr="006D0FB1" w:rsidRDefault="00C87FB8" w:rsidP="0060121E">
      <w:pPr>
        <w:pStyle w:val="Styl1"/>
        <w:jc w:val="both"/>
      </w:pPr>
      <w:r w:rsidRPr="006D0FB1">
        <w:t>- Onemocní-li žák nebo dostal-li se do styku s infekční chorobou, oznámí to žák, u nezletilého jeho zákonný zástupce, neprodleně řediteli školy, takový žák se může zúčastnit vyučování jen po rozhodnutí příslušného ošetřujícího lékaře.</w:t>
      </w:r>
    </w:p>
    <w:p w:rsidR="00C87FB8" w:rsidRPr="006D0FB1" w:rsidRDefault="00C87FB8" w:rsidP="0060121E">
      <w:pPr>
        <w:pStyle w:val="Styl1"/>
        <w:jc w:val="both"/>
      </w:pPr>
      <w:r w:rsidRPr="006D0FB1">
        <w:t>- Žáci nebo jejich zákonní zástupci mají povinnost oznámit neprodleně řediteli školy případný výskyt infekční choroby ve svém okolí.</w:t>
      </w:r>
    </w:p>
    <w:p w:rsidR="00C87FB8" w:rsidRPr="00745EE2" w:rsidRDefault="00745EE2" w:rsidP="00C87FB8">
      <w:pPr>
        <w:pStyle w:val="Styl2"/>
        <w:rPr>
          <w:u w:val="none"/>
        </w:rPr>
      </w:pPr>
      <w:r>
        <w:rPr>
          <w:u w:val="none"/>
        </w:rPr>
        <w:t xml:space="preserve">- </w:t>
      </w:r>
      <w:r w:rsidR="00C87FB8" w:rsidRPr="00745EE2">
        <w:rPr>
          <w:u w:val="none"/>
        </w:rPr>
        <w:t>Zákaz vnášení věcí a látek ohrožujících bezpečnost a zdraví a podmínky vnášení a nakládání s běžnými věcmi, které přímo nesouvisejí s vyučováním</w:t>
      </w:r>
    </w:p>
    <w:p w:rsidR="00C87FB8" w:rsidRPr="006D0FB1" w:rsidRDefault="00C87FB8" w:rsidP="0060121E">
      <w:pPr>
        <w:pStyle w:val="Styl1"/>
        <w:jc w:val="both"/>
      </w:pPr>
      <w:r w:rsidRPr="006D0FB1">
        <w:t>- Žákům není dovoleno vnášet do školy jakékoliv zbraně včetně nožů, výbušniny a jinak nebezpečné látky a předměty. Toto ustanovení se vztahuje i na všechny akce pořádané školou nebo pořádané ve spolupráci se školou.</w:t>
      </w:r>
    </w:p>
    <w:p w:rsidR="00C87FB8" w:rsidRPr="006D0FB1" w:rsidRDefault="00C87FB8" w:rsidP="0060121E">
      <w:pPr>
        <w:pStyle w:val="Styl1"/>
        <w:jc w:val="both"/>
      </w:pPr>
      <w:r w:rsidRPr="006D0FB1">
        <w:t>- Do školy žáci nosí pouze věci potřebné k výuce, cenné věci do školy nenosí. Hodinky, šperky, mobilní telefony apod. mají neustále u sebe, mají zakázáno je odkládat, pouze z bezpečnostních důvodů a na výslovný pokyn vyučujícího, který zajistí jejich úschovu.</w:t>
      </w:r>
    </w:p>
    <w:p w:rsidR="00C87FB8" w:rsidRPr="006D0FB1" w:rsidRDefault="0060121E" w:rsidP="0060121E">
      <w:pPr>
        <w:pStyle w:val="Styl1"/>
        <w:jc w:val="both"/>
      </w:pPr>
      <w:r>
        <w:lastRenderedPageBreak/>
        <w:t>- Zjistí-</w:t>
      </w:r>
      <w:r w:rsidR="00C87FB8" w:rsidRPr="006D0FB1">
        <w:t>li žák ztrátu osobní věci, je povinen tuto skutečnost okamžitě ohlásit vyučujícímu, o přestávce pedagogickému pracovníkovi, který koná dohled nebo třídnímu učiteli, popř. vedení školy. Škola nebude brát zřetel na pozdě ohlášenou ztrátu osobní věci.</w:t>
      </w:r>
    </w:p>
    <w:p w:rsidR="00C87FB8" w:rsidRPr="006D0FB1" w:rsidRDefault="00C87FB8" w:rsidP="0060121E">
      <w:pPr>
        <w:pStyle w:val="Styl1"/>
        <w:jc w:val="both"/>
        <w:rPr>
          <w:spacing w:val="-3"/>
        </w:rPr>
      </w:pPr>
      <w:r w:rsidRPr="006D0FB1">
        <w:rPr>
          <w:spacing w:val="-3"/>
        </w:rPr>
        <w:t>- K uložení jízdních kol slouží žákům p</w:t>
      </w:r>
      <w:r w:rsidR="0060121E">
        <w:rPr>
          <w:spacing w:val="-3"/>
        </w:rPr>
        <w:t>ouze stojany u vchodu do školy č2 2 (boční vchod). Ž</w:t>
      </w:r>
      <w:r w:rsidRPr="006D0FB1">
        <w:rPr>
          <w:spacing w:val="-3"/>
        </w:rPr>
        <w:t>áci jsou povinni kola uzamykat. Při vjezdu do areálu dvora dbají žáci zvýšené opatrnosti</w:t>
      </w:r>
      <w:r w:rsidR="0060121E">
        <w:rPr>
          <w:spacing w:val="-3"/>
        </w:rPr>
        <w:t>.</w:t>
      </w:r>
      <w:r w:rsidRPr="006D0FB1">
        <w:rPr>
          <w:spacing w:val="-3"/>
        </w:rPr>
        <w:t xml:space="preserve"> 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  <w:r w:rsidRPr="006D0FB1">
        <w:rPr>
          <w:rFonts w:asciiTheme="minorHAnsi" w:hAnsiTheme="minorHAnsi"/>
          <w:b/>
          <w:bCs/>
          <w:sz w:val="22"/>
          <w:szCs w:val="22"/>
        </w:rPr>
        <w:t xml:space="preserve">6. </w:t>
      </w:r>
      <w:r w:rsidRPr="006D0FB1">
        <w:rPr>
          <w:rFonts w:asciiTheme="minorHAnsi" w:hAnsiTheme="minorHAnsi"/>
          <w:b/>
          <w:sz w:val="22"/>
          <w:szCs w:val="22"/>
        </w:rPr>
        <w:t>Podmínky zacházení s majetkem školy ze strany žáků (§ 30 odst. 1 písm. d) školského zákona)</w:t>
      </w:r>
    </w:p>
    <w:p w:rsidR="00C87FB8" w:rsidRPr="006D0FB1" w:rsidRDefault="00C87FB8" w:rsidP="00C87FB8">
      <w:pPr>
        <w:pStyle w:val="Styl2"/>
      </w:pPr>
    </w:p>
    <w:p w:rsidR="00C87FB8" w:rsidRPr="006D0FB1" w:rsidRDefault="00C87FB8" w:rsidP="00C87FB8">
      <w:pPr>
        <w:pStyle w:val="Styl2"/>
      </w:pPr>
      <w:r w:rsidRPr="006D0FB1">
        <w:t>Zákaz poškozování a ničení majetku</w:t>
      </w:r>
    </w:p>
    <w:p w:rsidR="00C87FB8" w:rsidRPr="006D0FB1" w:rsidRDefault="00C87FB8" w:rsidP="0060121E">
      <w:pPr>
        <w:pStyle w:val="Styl1"/>
        <w:jc w:val="both"/>
      </w:pPr>
      <w:r w:rsidRPr="006D0FB1">
        <w:rPr>
          <w:snapToGrid w:val="0"/>
        </w:rPr>
        <w:t xml:space="preserve">- Poškozování školního majetku (graffiti, ničení nábytku, učebnic a učebních pomůcek, osobních věcí jiných osob, zařízení toalet, sportovního zařízení, okrasných keřů apod.) je nepřijatelné. V takových případech bude vyzván zákonný zástupce žáka k jednání o náhradě škody. </w:t>
      </w:r>
    </w:p>
    <w:p w:rsidR="00C87FB8" w:rsidRPr="006D0FB1" w:rsidRDefault="00C87FB8" w:rsidP="0060121E">
      <w:pPr>
        <w:pStyle w:val="Styl1"/>
        <w:jc w:val="both"/>
      </w:pPr>
      <w:r w:rsidRPr="006D0FB1">
        <w:t>- Žák je povinen šetřit zařízení a ostatní majetek školy, chránit jej před poškozením a hospodárně zacházet se zapůjčenými učebními pomůckami, žák, popřípadě jeho zákonný zástupce, je podle Občanského zákoníku (§ 2920 a § 2921)</w:t>
      </w:r>
      <w:r w:rsidRPr="006D0FB1">
        <w:rPr>
          <w:b/>
          <w:i/>
        </w:rPr>
        <w:t xml:space="preserve"> </w:t>
      </w:r>
      <w:r w:rsidRPr="006D0FB1">
        <w:t>povinen nahradit škody způsobené zejména svévolným poškozením inventáře a zařízení školy.</w:t>
      </w:r>
    </w:p>
    <w:p w:rsidR="00C87FB8" w:rsidRPr="006D0FB1" w:rsidRDefault="00C87FB8" w:rsidP="0060121E">
      <w:pPr>
        <w:pStyle w:val="Styl1"/>
        <w:jc w:val="both"/>
      </w:pPr>
      <w:r w:rsidRPr="006D0FB1">
        <w:t>- Žáci jsou povinni šetřit elektrickou energií, vodou, jinými energiemi a surovinami</w:t>
      </w:r>
    </w:p>
    <w:p w:rsidR="00C87FB8" w:rsidRPr="006D0FB1" w:rsidRDefault="00C87FB8" w:rsidP="0060121E">
      <w:pPr>
        <w:pStyle w:val="Styl1"/>
        <w:jc w:val="both"/>
        <w:rPr>
          <w:rFonts w:cs="Arial"/>
        </w:rPr>
      </w:pPr>
      <w:r w:rsidRPr="006D0FB1">
        <w:rPr>
          <w:rFonts w:cs="Arial"/>
        </w:rPr>
        <w:t>- Žáci jsou povinni šetrně zacházet s učebnicemi, které jim byly svěřeny v souvislosti s výukou. Jsou si vědomi, že v případě neúměrného poničení učebnic zakoupí učebnici novou.</w:t>
      </w:r>
    </w:p>
    <w:p w:rsidR="0060121E" w:rsidRDefault="0060121E" w:rsidP="0060121E">
      <w:pPr>
        <w:pStyle w:val="Styl2"/>
        <w:jc w:val="both"/>
      </w:pPr>
    </w:p>
    <w:p w:rsidR="00C87FB8" w:rsidRPr="006D0FB1" w:rsidRDefault="00C87FB8" w:rsidP="0060121E">
      <w:pPr>
        <w:pStyle w:val="Styl2"/>
        <w:jc w:val="both"/>
      </w:pPr>
      <w:r w:rsidRPr="006D0FB1">
        <w:t>Náhrada škody</w:t>
      </w:r>
    </w:p>
    <w:p w:rsidR="00C87FB8" w:rsidRPr="006D0FB1" w:rsidRDefault="00C87FB8" w:rsidP="0060121E">
      <w:pPr>
        <w:pStyle w:val="Styl1"/>
        <w:jc w:val="both"/>
      </w:pPr>
      <w:r w:rsidRPr="006D0FB1">
        <w:t>- Žák odpovídá za škodu, kterou svým jednáním způsobil a za škodu, jejímuž vzniku nezabránil, přestože to bylo v jeho silách. Způsobenou a zaviněnou škodu uhradí žák nebo jeho zákonný zástupce škole v plném rozsahu. Při zaviněném poškození školního majetku může žák školy společně se svým zákonným zástupcem zjednat nápravu škody i tím, že na vlastní náklady uvede poškozenou věc do původního stavu. Neuhrazení způsobené škody je důvodem pro vymáhání náhrady škody soudní cestou.</w:t>
      </w:r>
    </w:p>
    <w:p w:rsidR="00C87FB8" w:rsidRPr="006D0FB1" w:rsidRDefault="00C87FB8" w:rsidP="0060121E">
      <w:pPr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>- Třídní učitelé poučí žáky a zákonné zástupce žáků o odpovědnosti žáků za škodu (§ 2920 a § 2921 zákona č. 89/2012 Sb., občanský zákoník) a odpovědnosti školy za škodu žákům (§ 391 zákona č. 262/2006 Sb., zákoník práce).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sz w:val="22"/>
          <w:szCs w:val="22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sz w:val="22"/>
          <w:szCs w:val="22"/>
        </w:rPr>
      </w:pPr>
      <w:r w:rsidRPr="006D0FB1">
        <w:rPr>
          <w:rFonts w:asciiTheme="minorHAnsi" w:hAnsiTheme="minorHAnsi"/>
          <w:b/>
          <w:sz w:val="22"/>
          <w:szCs w:val="22"/>
        </w:rPr>
        <w:t>7. Podmínky pro omlouvání a uvolňování žáků z vyučování (§ 22 odst. 2 písm. b), odst. 3 písm. d), § 50 odst. 1, § 67 odst. 3 školského zákona)</w:t>
      </w:r>
    </w:p>
    <w:p w:rsidR="00C87FB8" w:rsidRPr="006D0FB1" w:rsidRDefault="00C87FB8" w:rsidP="00C87FB8">
      <w:pPr>
        <w:pStyle w:val="Styl1"/>
      </w:pPr>
    </w:p>
    <w:p w:rsidR="00C87FB8" w:rsidRPr="006D0FB1" w:rsidRDefault="00C87FB8" w:rsidP="00C87FB8">
      <w:pPr>
        <w:pStyle w:val="Styl1"/>
        <w:rPr>
          <w:u w:val="single"/>
        </w:rPr>
      </w:pPr>
      <w:r w:rsidRPr="006D0FB1">
        <w:rPr>
          <w:u w:val="single"/>
        </w:rPr>
        <w:t>Omlouvání nepřítomnosti žáka</w:t>
      </w:r>
    </w:p>
    <w:p w:rsidR="00C87FB8" w:rsidRPr="006D0FB1" w:rsidRDefault="00C87FB8" w:rsidP="00C87FB8">
      <w:pPr>
        <w:pStyle w:val="Styl1"/>
      </w:pPr>
      <w:r w:rsidRPr="006D0FB1">
        <w:t xml:space="preserve">- Nepřítomného žáka omlouvá zákonný zástupce žáka. </w:t>
      </w:r>
    </w:p>
    <w:p w:rsidR="00C87FB8" w:rsidRPr="006D0FB1" w:rsidRDefault="00C87FB8" w:rsidP="00C87FB8">
      <w:pPr>
        <w:pStyle w:val="Styl1"/>
      </w:pPr>
      <w:r w:rsidRPr="006D0FB1">
        <w:t xml:space="preserve">- Zákonný zástupce žáka je povinen doložit důvody nepřítomnosti žáka ve vyučování nejpozději do 3 kalendářních dnů od počátku nepřítomnosti žáka. </w:t>
      </w:r>
    </w:p>
    <w:p w:rsidR="00C87FB8" w:rsidRPr="006D0FB1" w:rsidRDefault="00C87FB8" w:rsidP="00C87FB8">
      <w:pPr>
        <w:pStyle w:val="Styl1"/>
      </w:pPr>
      <w:r w:rsidRPr="006D0FB1">
        <w:t>- Nemůže-li se žák zúčastnit vyučování z důvodů předem známých žákovi nebo jeho zákonnému zástupci, požádá zástupce žáka třídního učitele nebo ředitele školy o uvolnění z vyučování.</w:t>
      </w:r>
    </w:p>
    <w:p w:rsidR="00C87FB8" w:rsidRPr="006D0FB1" w:rsidRDefault="00C87FB8" w:rsidP="00C87FB8">
      <w:pPr>
        <w:pStyle w:val="Styl1"/>
      </w:pPr>
      <w:r w:rsidRPr="006D0FB1">
        <w:t>- Oznámení nepřítomnosti je možné provést:</w:t>
      </w:r>
    </w:p>
    <w:p w:rsidR="00C87FB8" w:rsidRPr="006D0FB1" w:rsidRDefault="00C87FB8" w:rsidP="00C87FB8">
      <w:pPr>
        <w:pStyle w:val="Styl1"/>
        <w:ind w:left="284"/>
      </w:pPr>
      <w:r w:rsidRPr="006D0FB1">
        <w:t xml:space="preserve">a) </w:t>
      </w:r>
      <w:r w:rsidR="0060121E">
        <w:t>telefonicky do kanceláře školy,</w:t>
      </w:r>
    </w:p>
    <w:p w:rsidR="00C87FB8" w:rsidRPr="006D0FB1" w:rsidRDefault="00C87FB8" w:rsidP="00C87FB8">
      <w:pPr>
        <w:pStyle w:val="Styl1"/>
        <w:ind w:left="284"/>
      </w:pPr>
      <w:r w:rsidRPr="006D0FB1">
        <w:t>b) písemně</w:t>
      </w:r>
      <w:r w:rsidR="0060121E">
        <w:t xml:space="preserve"> nebo telefonicky</w:t>
      </w:r>
      <w:r w:rsidRPr="006D0FB1">
        <w:t xml:space="preserve"> třídnímu učiteli,</w:t>
      </w:r>
    </w:p>
    <w:p w:rsidR="00C87FB8" w:rsidRPr="006D0FB1" w:rsidRDefault="00C87FB8" w:rsidP="00C87FB8">
      <w:pPr>
        <w:pStyle w:val="Styl1"/>
        <w:ind w:left="284"/>
      </w:pPr>
      <w:r w:rsidRPr="006D0FB1">
        <w:t>c) osobně třídnímu učiteli.</w:t>
      </w:r>
    </w:p>
    <w:p w:rsidR="00C87FB8" w:rsidRPr="006D0FB1" w:rsidRDefault="00C87FB8" w:rsidP="00C87FB8">
      <w:pPr>
        <w:pStyle w:val="Styl1"/>
      </w:pPr>
      <w:r w:rsidRPr="006D0FB1">
        <w:t>- Každá omluva musí být zapsána v omluvném listu žákovské knížky žáka.</w:t>
      </w:r>
    </w:p>
    <w:p w:rsidR="00C87FB8" w:rsidRPr="006D0FB1" w:rsidRDefault="00C87FB8" w:rsidP="00C87FB8">
      <w:pPr>
        <w:pStyle w:val="Styl1"/>
      </w:pPr>
      <w:r w:rsidRPr="006D0FB1">
        <w:t>- Třídní učitel eviduje školní docházku své třídy. V případě neomluvené absence nebo zvýšené omluvené absence informuje třídní učitel ředitele školy, který poskytnuté informace vyhodnocuje. Při zvýšené omluvené nepřítomnosti ověřuje její věrohodnost.</w:t>
      </w:r>
    </w:p>
    <w:p w:rsidR="00C87FB8" w:rsidRPr="006D0FB1" w:rsidRDefault="00C87FB8" w:rsidP="00C87FB8">
      <w:pPr>
        <w:pStyle w:val="Styl1"/>
        <w:rPr>
          <w:rFonts w:cs="Arial"/>
        </w:rPr>
      </w:pPr>
      <w:r w:rsidRPr="006D0FB1">
        <w:rPr>
          <w:rFonts w:cs="Arial"/>
        </w:rPr>
        <w:t>- Odchod žáka z vyučování před jeho ukončením je možný pouze na základě písemné omluvy zákonných zástupců, kterou žák předloží vyučujícímu hodiny (při uvolnění na jednu hodinu), nebo třídnímu učiteli – při uvolnění na více hodin.</w:t>
      </w:r>
    </w:p>
    <w:p w:rsidR="00962645" w:rsidRDefault="00962645" w:rsidP="00962645">
      <w:pPr>
        <w:pStyle w:val="Styl1"/>
        <w:rPr>
          <w:b/>
        </w:rPr>
      </w:pPr>
      <w:r>
        <w:t xml:space="preserve">  </w:t>
      </w:r>
      <w:r w:rsidRPr="00962645">
        <w:t>Podmínky pro uvolňování žáka</w:t>
      </w:r>
      <w:r w:rsidRPr="00962645">
        <w:rPr>
          <w:b/>
        </w:rPr>
        <w:t xml:space="preserve"> </w:t>
      </w:r>
    </w:p>
    <w:p w:rsidR="00C87FB8" w:rsidRPr="006D0FB1" w:rsidRDefault="00C87FB8" w:rsidP="00962645">
      <w:pPr>
        <w:pStyle w:val="Styl1"/>
        <w:ind w:firstLine="566"/>
      </w:pPr>
      <w:r w:rsidRPr="006D0FB1">
        <w:t>- jedna vyučovací hodina - učitel příslušného předmětu,</w:t>
      </w:r>
    </w:p>
    <w:p w:rsidR="00C87FB8" w:rsidRPr="006D0FB1" w:rsidRDefault="00C87FB8" w:rsidP="0060121E">
      <w:pPr>
        <w:pStyle w:val="Styl1"/>
        <w:ind w:left="284" w:firstLine="424"/>
      </w:pPr>
      <w:r w:rsidRPr="006D0FB1">
        <w:lastRenderedPageBreak/>
        <w:t>- jeden den - třídní učitel,</w:t>
      </w:r>
    </w:p>
    <w:p w:rsidR="00C87FB8" w:rsidRPr="006D0FB1" w:rsidRDefault="00C87FB8" w:rsidP="0060121E">
      <w:pPr>
        <w:pStyle w:val="Styl1"/>
        <w:ind w:left="284" w:firstLine="424"/>
      </w:pPr>
      <w:r w:rsidRPr="006D0FB1">
        <w:t>- více než jeden den - ředitel školy.</w:t>
      </w:r>
    </w:p>
    <w:p w:rsidR="0060121E" w:rsidRPr="00962645" w:rsidRDefault="0060121E" w:rsidP="00C87FB8">
      <w:pPr>
        <w:pStyle w:val="Bezmezer"/>
        <w:rPr>
          <w:sz w:val="20"/>
          <w:u w:val="single"/>
        </w:rPr>
      </w:pP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962645">
        <w:rPr>
          <w:rFonts w:asciiTheme="minorHAnsi" w:hAnsiTheme="minorHAnsi"/>
          <w:b w:val="0"/>
          <w:sz w:val="22"/>
          <w:u w:val="none"/>
        </w:rPr>
        <w:t xml:space="preserve">- </w:t>
      </w:r>
      <w:r>
        <w:rPr>
          <w:rFonts w:asciiTheme="minorHAnsi" w:hAnsiTheme="minorHAnsi"/>
          <w:b w:val="0"/>
          <w:sz w:val="22"/>
          <w:u w:val="none"/>
        </w:rPr>
        <w:t>P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okud žák odchází z vyučování pravidelně dříve /autobus/, musí zákonný zástupce podat    písemnou 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žádost a projednat ji osobně s ředitelkou vždy na začátku školního roku. Každá žádost bude posouzena </w:t>
      </w:r>
    </w:p>
    <w:p w:rsidR="00962645" w:rsidRPr="00962645" w:rsidRDefault="00962645" w:rsidP="00962645">
      <w:pPr>
        <w:pStyle w:val="Nzev"/>
        <w:jc w:val="both"/>
        <w:rPr>
          <w:rFonts w:asciiTheme="minorHAnsi" w:hAnsiTheme="minorHAnsi"/>
          <w:b w:val="0"/>
          <w:sz w:val="20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u w:val="none"/>
        </w:rPr>
        <w:t>individuálně s přihlédnutím na roční období, čas odchodu a vyučovací předmět</w:t>
      </w:r>
    </w:p>
    <w:p w:rsidR="00962645" w:rsidRP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 w:rsidRPr="00962645">
        <w:rPr>
          <w:rFonts w:asciiTheme="minorHAnsi" w:hAnsiTheme="minorHAnsi"/>
          <w:b w:val="0"/>
          <w:sz w:val="22"/>
          <w:u w:val="none"/>
        </w:rPr>
        <w:t xml:space="preserve">- </w:t>
      </w:r>
      <w:r>
        <w:rPr>
          <w:rFonts w:asciiTheme="minorHAnsi" w:hAnsiTheme="minorHAnsi"/>
          <w:b w:val="0"/>
          <w:sz w:val="22"/>
          <w:u w:val="none"/>
        </w:rPr>
        <w:t>P</w:t>
      </w:r>
      <w:r w:rsidRPr="00962645">
        <w:rPr>
          <w:rFonts w:asciiTheme="minorHAnsi" w:hAnsiTheme="minorHAnsi"/>
          <w:b w:val="0"/>
          <w:sz w:val="22"/>
          <w:u w:val="none"/>
        </w:rPr>
        <w:t>okud se žákovi udělá nevolno během vyučování, učitel kontaktuje rodiče /zák.</w:t>
      </w:r>
      <w:r w:rsidR="00745EE2">
        <w:rPr>
          <w:rFonts w:asciiTheme="minorHAnsi" w:hAnsiTheme="minorHAnsi"/>
          <w:b w:val="0"/>
          <w:sz w:val="22"/>
          <w:u w:val="none"/>
        </w:rPr>
        <w:t xml:space="preserve"> 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zástupce/ 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 </w:t>
      </w:r>
      <w:r w:rsidRPr="00962645">
        <w:rPr>
          <w:rFonts w:asciiTheme="minorHAnsi" w:hAnsiTheme="minorHAnsi"/>
          <w:b w:val="0"/>
          <w:sz w:val="22"/>
          <w:u w:val="none"/>
        </w:rPr>
        <w:t>telefonicky. Ten si jej vyzvedne osobně ve škole</w:t>
      </w:r>
      <w:r>
        <w:rPr>
          <w:rFonts w:asciiTheme="minorHAnsi" w:hAnsiTheme="minorHAnsi"/>
          <w:b w:val="0"/>
          <w:sz w:val="22"/>
          <w:u w:val="none"/>
        </w:rPr>
        <w:t>.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 ŘŠ může ze zdravotních nebo jiných závažných důvodů uvolnit žáka na žádost zák. zástupce zcela nebo 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z části vyučování některého předmětu, zároveň určí náhradní způsob vzdělávání žáka v době 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u w:val="none"/>
        </w:rPr>
        <w:t>vyučován</w:t>
      </w:r>
      <w:r>
        <w:rPr>
          <w:rFonts w:asciiTheme="minorHAnsi" w:hAnsiTheme="minorHAnsi"/>
          <w:b w:val="0"/>
          <w:sz w:val="22"/>
          <w:u w:val="none"/>
        </w:rPr>
        <w:t>í tohoto předmětu. V předmětu TV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 uvolní ředitel žáka na písemné doporučení lékaře. </w:t>
      </w:r>
      <w:proofErr w:type="gramStart"/>
      <w:r w:rsidRPr="00962645">
        <w:rPr>
          <w:rFonts w:asciiTheme="minorHAnsi" w:hAnsiTheme="minorHAnsi"/>
          <w:b w:val="0"/>
          <w:sz w:val="22"/>
          <w:u w:val="none"/>
        </w:rPr>
        <w:t>Na</w:t>
      </w:r>
      <w:proofErr w:type="gramEnd"/>
      <w:r w:rsidRPr="00962645">
        <w:rPr>
          <w:rFonts w:asciiTheme="minorHAnsi" w:hAnsiTheme="minorHAnsi"/>
          <w:b w:val="0"/>
          <w:sz w:val="22"/>
          <w:u w:val="none"/>
        </w:rPr>
        <w:t xml:space="preserve"> </w:t>
      </w:r>
    </w:p>
    <w:p w:rsidR="00962645" w:rsidRP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u w:val="none"/>
        </w:rPr>
        <w:t>první a poslední hodinu může být uvolněn s písemným souhlasem bez náhrady.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 Žákovi, který se ze zdravotních důvodů nemůže účastnit výuky po dobu delší</w:t>
      </w:r>
      <w:r>
        <w:rPr>
          <w:rFonts w:asciiTheme="minorHAnsi" w:hAnsiTheme="minorHAnsi"/>
          <w:b w:val="0"/>
          <w:sz w:val="22"/>
          <w:u w:val="none"/>
        </w:rPr>
        <w:t>,</w:t>
      </w:r>
      <w:r w:rsidRPr="00962645">
        <w:rPr>
          <w:rFonts w:asciiTheme="minorHAnsi" w:hAnsiTheme="minorHAnsi"/>
          <w:b w:val="0"/>
          <w:sz w:val="22"/>
          <w:u w:val="none"/>
        </w:rPr>
        <w:t xml:space="preserve"> než 2 měsíce se stanoví </w:t>
      </w:r>
    </w:p>
    <w:p w:rsidR="00962645" w:rsidRP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szCs w:val="22"/>
          <w:u w:val="none"/>
        </w:rPr>
        <w:t>individuální plán.</w:t>
      </w:r>
    </w:p>
    <w:p w:rsid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- </w:t>
      </w:r>
      <w:r w:rsidRPr="00962645">
        <w:rPr>
          <w:rFonts w:asciiTheme="minorHAnsi" w:hAnsiTheme="minorHAnsi"/>
          <w:b w:val="0"/>
          <w:sz w:val="22"/>
          <w:szCs w:val="22"/>
          <w:u w:val="none"/>
        </w:rPr>
        <w:t xml:space="preserve">V období školního vyučování může ředitel školy ze závažných důvodů, zejména organizačních a </w:t>
      </w:r>
    </w:p>
    <w:p w:rsidR="00962645" w:rsidRPr="00962645" w:rsidRDefault="00962645" w:rsidP="00962645">
      <w:pPr>
        <w:pStyle w:val="Nzev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  </w:t>
      </w:r>
      <w:r w:rsidRPr="00962645">
        <w:rPr>
          <w:rFonts w:asciiTheme="minorHAnsi" w:hAnsiTheme="minorHAnsi"/>
          <w:b w:val="0"/>
          <w:sz w:val="22"/>
          <w:szCs w:val="22"/>
          <w:u w:val="none"/>
        </w:rPr>
        <w:t>technických, vyhlásit pro žáky nejvýše 5 volných dnů ve školním roce.</w:t>
      </w:r>
    </w:p>
    <w:p w:rsidR="00962645" w:rsidRDefault="00962645" w:rsidP="00962645">
      <w:pPr>
        <w:pStyle w:val="Nzev"/>
        <w:jc w:val="both"/>
        <w:rPr>
          <w:b w:val="0"/>
          <w:sz w:val="24"/>
          <w:u w:val="none"/>
        </w:rPr>
      </w:pPr>
    </w:p>
    <w:p w:rsidR="00C87FB8" w:rsidRPr="006D0FB1" w:rsidRDefault="00C87FB8" w:rsidP="00C87FB8">
      <w:pPr>
        <w:pStyle w:val="Bezmezer"/>
        <w:rPr>
          <w:u w:val="single"/>
        </w:rPr>
      </w:pPr>
      <w:r w:rsidRPr="006D0FB1">
        <w:rPr>
          <w:u w:val="single"/>
        </w:rPr>
        <w:t>Řešení neomluvené absence</w:t>
      </w:r>
    </w:p>
    <w:p w:rsidR="00C87FB8" w:rsidRPr="006D0FB1" w:rsidRDefault="00C87FB8" w:rsidP="00C87FB8">
      <w:pPr>
        <w:pStyle w:val="Styl1"/>
      </w:pPr>
      <w:r w:rsidRPr="006D0FB1">
        <w:t>- Do součtu 10 vyučovacích hodin řeší se se žákem a jeho zákonným zástupcem pohovorem, na který je zákonný zástupce pozván doporučujícím dopisem.</w:t>
      </w:r>
    </w:p>
    <w:p w:rsidR="00C87FB8" w:rsidRPr="006D0FB1" w:rsidRDefault="00C87FB8" w:rsidP="00C87FB8">
      <w:pPr>
        <w:pStyle w:val="Styl1"/>
      </w:pPr>
      <w:r w:rsidRPr="006D0FB1">
        <w:t>- Při počtu nad 10 vyučovacích hodin ředitel školy svolá výchovnou komisi, složení komise odpovídá závažnosti a charakteru nepřítomnosti žáka (ředitel školy, zákonný zástupce žáka, třídní učitel, zástupce ředitele školy, výchovný poradce, zástupce orgánu sociálně-právní ochrany dětí).</w:t>
      </w:r>
    </w:p>
    <w:p w:rsidR="00C87FB8" w:rsidRPr="006D0FB1" w:rsidRDefault="00C87FB8" w:rsidP="00C87FB8">
      <w:pPr>
        <w:pStyle w:val="Styl1"/>
      </w:pPr>
      <w:r w:rsidRPr="006D0FB1">
        <w:t>- Při počtu nad 25 vyučovacích hodin ředitel školy zašle bezodkladně oznámení o pokračujícím záškoláctví orgánu sociálně-právní ochrany dětí.</w:t>
      </w: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</w:p>
    <w:p w:rsidR="00C87FB8" w:rsidRPr="006D0FB1" w:rsidRDefault="00C87FB8" w:rsidP="00C87FB8">
      <w:pPr>
        <w:ind w:left="142" w:hanging="142"/>
        <w:rPr>
          <w:rFonts w:asciiTheme="minorHAnsi" w:hAnsiTheme="minorHAnsi"/>
          <w:b/>
          <w:bCs/>
          <w:sz w:val="22"/>
          <w:szCs w:val="22"/>
        </w:rPr>
      </w:pPr>
      <w:r w:rsidRPr="006D0FB1">
        <w:rPr>
          <w:rFonts w:asciiTheme="minorHAnsi" w:hAnsiTheme="minorHAnsi"/>
          <w:b/>
          <w:bCs/>
          <w:sz w:val="22"/>
          <w:szCs w:val="22"/>
        </w:rPr>
        <w:t>8.</w:t>
      </w:r>
      <w:r w:rsidRPr="006D0FB1">
        <w:rPr>
          <w:rFonts w:asciiTheme="minorHAnsi" w:hAnsiTheme="minorHAnsi"/>
          <w:b/>
          <w:sz w:val="22"/>
          <w:szCs w:val="22"/>
        </w:rPr>
        <w:t xml:space="preserve"> Poučení o povinnosti dodržovat školní řád (§ 22 odst. 1 písm. b), § 30 odst. 3 školského zákona)</w:t>
      </w:r>
      <w:r w:rsidR="00745EE2">
        <w:rPr>
          <w:rFonts w:asciiTheme="minorHAnsi" w:hAnsiTheme="minorHAnsi"/>
          <w:b/>
          <w:sz w:val="22"/>
          <w:szCs w:val="22"/>
        </w:rPr>
        <w:t xml:space="preserve"> a závěrečná ustanovení</w:t>
      </w:r>
    </w:p>
    <w:p w:rsidR="00C87FB8" w:rsidRPr="006D0FB1" w:rsidRDefault="00C87FB8" w:rsidP="00C87FB8">
      <w:pPr>
        <w:pStyle w:val="Styl2"/>
      </w:pPr>
      <w:r w:rsidRPr="006D0FB1">
        <w:t xml:space="preserve"> </w:t>
      </w:r>
    </w:p>
    <w:p w:rsidR="00C87FB8" w:rsidRPr="006D0FB1" w:rsidRDefault="00C87FB8" w:rsidP="00C87FB8">
      <w:pPr>
        <w:pStyle w:val="Styl1"/>
      </w:pPr>
      <w:r w:rsidRPr="006D0FB1">
        <w:t>- Školní řád platí do odvolání.</w:t>
      </w:r>
    </w:p>
    <w:p w:rsidR="00C87FB8" w:rsidRPr="006D0FB1" w:rsidRDefault="00C87FB8" w:rsidP="00C87FB8">
      <w:pPr>
        <w:pStyle w:val="Styl1"/>
      </w:pPr>
      <w:r w:rsidRPr="006D0FB1">
        <w:t>- Školní řád byl p</w:t>
      </w:r>
      <w:r w:rsidR="005317A3">
        <w:t>rojednán Pedagogickou radou a schválen Školskou radou.</w:t>
      </w:r>
    </w:p>
    <w:p w:rsidR="00C87FB8" w:rsidRPr="006D0FB1" w:rsidRDefault="00C87FB8" w:rsidP="00C87FB8">
      <w:pPr>
        <w:pStyle w:val="Styl1"/>
      </w:pPr>
      <w:r w:rsidRPr="006D0FB1">
        <w:t xml:space="preserve">- Školní řád je zveřejněn na přístupném místě ve škole, prokazatelným způsobem jsou s ním seznámeni žáci i zaměstnanci školy a o jeho vydání a obsahu jsou informováni zákonní zástupci nezletilých žáků. </w:t>
      </w:r>
    </w:p>
    <w:p w:rsidR="005317A3" w:rsidRDefault="00C87FB8" w:rsidP="00C87FB8">
      <w:pPr>
        <w:rPr>
          <w:rFonts w:asciiTheme="minorHAnsi" w:hAnsiTheme="minorHAnsi"/>
          <w:sz w:val="22"/>
          <w:szCs w:val="22"/>
        </w:rPr>
      </w:pPr>
      <w:r w:rsidRPr="006D0FB1">
        <w:rPr>
          <w:rFonts w:asciiTheme="minorHAnsi" w:hAnsiTheme="minorHAnsi"/>
          <w:sz w:val="22"/>
          <w:szCs w:val="22"/>
        </w:rPr>
        <w:t xml:space="preserve">- Změny školního řádu lze navrhovat průběžně s ohledem na naléhavost situace. Všechny změny </w:t>
      </w:r>
      <w:proofErr w:type="gramStart"/>
      <w:r w:rsidRPr="006D0FB1">
        <w:rPr>
          <w:rFonts w:asciiTheme="minorHAnsi" w:hAnsiTheme="minorHAnsi"/>
          <w:sz w:val="22"/>
          <w:szCs w:val="22"/>
        </w:rPr>
        <w:t>ve</w:t>
      </w:r>
      <w:proofErr w:type="gramEnd"/>
      <w:r w:rsidRPr="006D0FB1">
        <w:rPr>
          <w:rFonts w:asciiTheme="minorHAnsi" w:hAnsiTheme="minorHAnsi"/>
          <w:sz w:val="22"/>
          <w:szCs w:val="22"/>
        </w:rPr>
        <w:t xml:space="preserve"> </w:t>
      </w:r>
    </w:p>
    <w:p w:rsidR="005317A3" w:rsidRDefault="005317A3" w:rsidP="00C87F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sz w:val="22"/>
          <w:szCs w:val="22"/>
        </w:rPr>
        <w:t xml:space="preserve">školním řádu podléhají projednání v pedagogické radě, schválení ředitele školy a následně schválení </w:t>
      </w:r>
    </w:p>
    <w:p w:rsidR="00C87FB8" w:rsidRPr="006D0FB1" w:rsidRDefault="005317A3" w:rsidP="00C87F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C87FB8" w:rsidRPr="006D0FB1">
        <w:rPr>
          <w:rFonts w:asciiTheme="minorHAnsi" w:hAnsiTheme="minorHAnsi"/>
          <w:sz w:val="22"/>
          <w:szCs w:val="22"/>
        </w:rPr>
        <w:t xml:space="preserve">školskou radou. 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>-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 Součástí této směrnice je i Klasifikační řád.</w:t>
      </w:r>
    </w:p>
    <w:p w:rsid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- </w:t>
      </w:r>
      <w:r w:rsidRPr="00745EE2">
        <w:rPr>
          <w:rFonts w:asciiTheme="minorHAnsi" w:hAnsiTheme="minorHAnsi"/>
          <w:b w:val="0"/>
          <w:sz w:val="22"/>
          <w:u w:val="none"/>
        </w:rPr>
        <w:t>Zákonní zástupci jsou s nejdůležitějšími bo</w:t>
      </w:r>
      <w:r>
        <w:rPr>
          <w:rFonts w:asciiTheme="minorHAnsi" w:hAnsiTheme="minorHAnsi"/>
          <w:b w:val="0"/>
          <w:sz w:val="22"/>
          <w:u w:val="none"/>
        </w:rPr>
        <w:t xml:space="preserve">dy seznámeni v žákovské knížce. S celým 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zněním jsou </w:t>
      </w:r>
    </w:p>
    <w:p w:rsidR="00745EE2" w:rsidRDefault="00745EE2" w:rsidP="00745EE2">
      <w:pPr>
        <w:pStyle w:val="Nzev"/>
        <w:jc w:val="both"/>
        <w:rPr>
          <w:rFonts w:asciiTheme="minorHAnsi" w:hAnsiTheme="minorHAnsi"/>
          <w:b w:val="0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745EE2">
        <w:rPr>
          <w:rFonts w:asciiTheme="minorHAnsi" w:hAnsiTheme="minorHAnsi"/>
          <w:b w:val="0"/>
          <w:sz w:val="22"/>
          <w:u w:val="none"/>
        </w:rPr>
        <w:t xml:space="preserve">seznámeni na třídní schůzce. Řád je zpřístupněn ve škole a na webových stránkách školy </w:t>
      </w:r>
    </w:p>
    <w:p w:rsidR="00745EE2" w:rsidRPr="00745EE2" w:rsidRDefault="00745EE2" w:rsidP="00745EE2">
      <w:pPr>
        <w:pStyle w:val="Nzev"/>
        <w:jc w:val="both"/>
        <w:rPr>
          <w:rFonts w:asciiTheme="minorHAnsi" w:hAnsiTheme="minorHAnsi"/>
          <w:sz w:val="22"/>
          <w:u w:val="none"/>
        </w:rPr>
      </w:pPr>
      <w:r>
        <w:rPr>
          <w:rFonts w:asciiTheme="minorHAnsi" w:hAnsiTheme="minorHAnsi"/>
          <w:b w:val="0"/>
          <w:sz w:val="22"/>
          <w:u w:val="none"/>
        </w:rPr>
        <w:t xml:space="preserve">  </w:t>
      </w:r>
      <w:r w:rsidRPr="00745EE2">
        <w:rPr>
          <w:rFonts w:asciiTheme="minorHAnsi" w:hAnsiTheme="minorHAnsi"/>
          <w:b w:val="0"/>
          <w:sz w:val="22"/>
          <w:u w:val="none"/>
        </w:rPr>
        <w:t>www.zsskorenice.cz</w:t>
      </w:r>
    </w:p>
    <w:p w:rsidR="00745EE2" w:rsidRPr="00974DE2" w:rsidRDefault="00745EE2" w:rsidP="00745EE2">
      <w:pPr>
        <w:pStyle w:val="Nzev"/>
        <w:jc w:val="both"/>
      </w:pPr>
      <w:r>
        <w:t xml:space="preserve"> </w:t>
      </w:r>
    </w:p>
    <w:p w:rsidR="00CD307D" w:rsidRDefault="00745EE2" w:rsidP="00C87FB8">
      <w:pPr>
        <w:rPr>
          <w:rFonts w:asciiTheme="minorHAnsi" w:hAnsiTheme="minorHAnsi"/>
        </w:rPr>
      </w:pPr>
      <w:r>
        <w:rPr>
          <w:rFonts w:asciiTheme="minorHAnsi" w:hAnsiTheme="minorHAnsi"/>
        </w:rPr>
        <w:t>Ve Skořenicích, dne 8. 5. 2018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……………………………………………………………..</w:t>
      </w:r>
    </w:p>
    <w:p w:rsidR="00745EE2" w:rsidRDefault="00745EE2" w:rsidP="00C87FB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ab/>
        <w:t>Mgr. Bc. Iveta Diepoltová, ředitelka školy</w:t>
      </w:r>
    </w:p>
    <w:sectPr w:rsidR="00745EE2" w:rsidSect="00745EE2">
      <w:pgSz w:w="11906" w:h="16838"/>
      <w:pgMar w:top="1134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10F"/>
    <w:multiLevelType w:val="multilevel"/>
    <w:tmpl w:val="E662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902EC"/>
    <w:multiLevelType w:val="hybridMultilevel"/>
    <w:tmpl w:val="BAD4C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8E8"/>
    <w:multiLevelType w:val="singleLevel"/>
    <w:tmpl w:val="BBAEBB9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" w15:restartNumberingAfterBreak="0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64C06"/>
    <w:multiLevelType w:val="hybridMultilevel"/>
    <w:tmpl w:val="B2F878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FA358E"/>
    <w:multiLevelType w:val="hybridMultilevel"/>
    <w:tmpl w:val="F57AE2EC"/>
    <w:lvl w:ilvl="0" w:tplc="F3989260">
      <w:start w:val="1"/>
      <w:numFmt w:val="bullet"/>
      <w:pStyle w:val="aTre4odrka"/>
      <w:lvlText w:val=""/>
      <w:lvlJc w:val="left"/>
      <w:pPr>
        <w:ind w:left="1211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576C0D"/>
    <w:multiLevelType w:val="multilevel"/>
    <w:tmpl w:val="942A9226"/>
    <w:lvl w:ilvl="0">
      <w:start w:val="1"/>
      <w:numFmt w:val="decimal"/>
      <w:pStyle w:val="Paragrafaut"/>
      <w:lvlText w:val="§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aut"/>
      <w:lvlText w:val="(%2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30F2A"/>
    <w:multiLevelType w:val="hybridMultilevel"/>
    <w:tmpl w:val="2648EC68"/>
    <w:lvl w:ilvl="0" w:tplc="C32286C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E530A0E"/>
    <w:multiLevelType w:val="hybridMultilevel"/>
    <w:tmpl w:val="2864EEC0"/>
    <w:lvl w:ilvl="0" w:tplc="BBAEB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D259D"/>
    <w:multiLevelType w:val="multilevel"/>
    <w:tmpl w:val="479C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222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74386290"/>
    <w:multiLevelType w:val="multilevel"/>
    <w:tmpl w:val="0AE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81"/>
    <w:rsid w:val="00131850"/>
    <w:rsid w:val="00286491"/>
    <w:rsid w:val="002A3258"/>
    <w:rsid w:val="002D0AB4"/>
    <w:rsid w:val="003733FE"/>
    <w:rsid w:val="00427CBA"/>
    <w:rsid w:val="00446B5F"/>
    <w:rsid w:val="0047389F"/>
    <w:rsid w:val="004C76AF"/>
    <w:rsid w:val="005317A3"/>
    <w:rsid w:val="0060121E"/>
    <w:rsid w:val="006D0FB1"/>
    <w:rsid w:val="00745EE2"/>
    <w:rsid w:val="007B1564"/>
    <w:rsid w:val="007C42F2"/>
    <w:rsid w:val="008146BA"/>
    <w:rsid w:val="008515FF"/>
    <w:rsid w:val="008A3A81"/>
    <w:rsid w:val="008E0570"/>
    <w:rsid w:val="00953B60"/>
    <w:rsid w:val="00962645"/>
    <w:rsid w:val="009E4E98"/>
    <w:rsid w:val="00B3443F"/>
    <w:rsid w:val="00B94E35"/>
    <w:rsid w:val="00BC0E24"/>
    <w:rsid w:val="00BE0B04"/>
    <w:rsid w:val="00C042A3"/>
    <w:rsid w:val="00C05528"/>
    <w:rsid w:val="00C14659"/>
    <w:rsid w:val="00C87FB8"/>
    <w:rsid w:val="00CD307D"/>
    <w:rsid w:val="00D14BF5"/>
    <w:rsid w:val="00D8151B"/>
    <w:rsid w:val="00E11910"/>
    <w:rsid w:val="00E51DCE"/>
    <w:rsid w:val="00EB5B85"/>
    <w:rsid w:val="00EB5CA6"/>
    <w:rsid w:val="00F45705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A45C"/>
  <w15:docId w15:val="{9B984E98-1613-4267-B517-9ED605B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A8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A81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3A81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A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3A8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A3A81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8A3A81"/>
  </w:style>
  <w:style w:type="paragraph" w:styleId="Seznam">
    <w:name w:val="List"/>
    <w:basedOn w:val="Normln"/>
    <w:rsid w:val="008A3A8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rsid w:val="008A3A81"/>
  </w:style>
  <w:style w:type="paragraph" w:styleId="Zkladntext">
    <w:name w:val="Body Text"/>
    <w:basedOn w:val="Normln"/>
    <w:link w:val="ZkladntextChar"/>
    <w:rsid w:val="008A3A8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A3A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8A3A81"/>
    <w:pPr>
      <w:spacing w:before="26" w:after="64"/>
    </w:pPr>
    <w:rPr>
      <w:rFonts w:ascii="Verdana" w:hAnsi="Verdana"/>
      <w:color w:val="585858"/>
      <w:sz w:val="15"/>
      <w:szCs w:val="15"/>
    </w:rPr>
  </w:style>
  <w:style w:type="paragraph" w:customStyle="1" w:styleId="tet">
    <w:name w:val="třetí"/>
    <w:basedOn w:val="Normln"/>
    <w:rsid w:val="008A3A81"/>
    <w:pPr>
      <w:numPr>
        <w:numId w:val="4"/>
      </w:numPr>
      <w:jc w:val="both"/>
    </w:pPr>
  </w:style>
  <w:style w:type="paragraph" w:customStyle="1" w:styleId="Paragrafaut">
    <w:name w:val="Paragraf aut"/>
    <w:basedOn w:val="Normln"/>
    <w:rsid w:val="008A3A81"/>
    <w:pPr>
      <w:keepNext/>
      <w:numPr>
        <w:numId w:val="7"/>
      </w:numPr>
      <w:spacing w:before="240"/>
      <w:jc w:val="center"/>
      <w:outlineLvl w:val="4"/>
    </w:pPr>
    <w:rPr>
      <w:szCs w:val="20"/>
    </w:rPr>
  </w:style>
  <w:style w:type="paragraph" w:customStyle="1" w:styleId="Odstavecaut">
    <w:name w:val="Odstavec aut"/>
    <w:basedOn w:val="Normln"/>
    <w:rsid w:val="008A3A81"/>
    <w:pPr>
      <w:numPr>
        <w:ilvl w:val="1"/>
        <w:numId w:val="7"/>
      </w:numPr>
      <w:spacing w:before="120"/>
      <w:jc w:val="both"/>
    </w:pPr>
    <w:rPr>
      <w:szCs w:val="20"/>
    </w:rPr>
  </w:style>
  <w:style w:type="paragraph" w:customStyle="1" w:styleId="Psmeno">
    <w:name w:val="Písmeno"/>
    <w:basedOn w:val="Normln"/>
    <w:rsid w:val="008A3A81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customStyle="1" w:styleId="aTre4odrka">
    <w:name w:val="aTre 4 odrážka"/>
    <w:basedOn w:val="Normln"/>
    <w:link w:val="aTre4odrkaChar"/>
    <w:uiPriority w:val="99"/>
    <w:rsid w:val="008A3A81"/>
    <w:pPr>
      <w:numPr>
        <w:numId w:val="8"/>
      </w:numPr>
      <w:ind w:left="511" w:hanging="22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Tre4odrkaChar">
    <w:name w:val="aTre 4 odrážka Char"/>
    <w:basedOn w:val="Standardnpsmoodstavce"/>
    <w:link w:val="aTre4odrka"/>
    <w:uiPriority w:val="99"/>
    <w:rsid w:val="008A3A81"/>
    <w:rPr>
      <w:rFonts w:ascii="Calibri" w:eastAsia="Calibri" w:hAnsi="Calibri" w:cs="Calibri"/>
    </w:rPr>
  </w:style>
  <w:style w:type="paragraph" w:customStyle="1" w:styleId="Styl1">
    <w:name w:val="Styl1"/>
    <w:basedOn w:val="Normln"/>
    <w:link w:val="Styl1Char"/>
    <w:qFormat/>
    <w:rsid w:val="008A3A81"/>
    <w:pPr>
      <w:ind w:left="142" w:hanging="142"/>
    </w:pPr>
    <w:rPr>
      <w:rFonts w:asciiTheme="minorHAnsi" w:hAnsiTheme="minorHAnsi"/>
      <w:sz w:val="22"/>
      <w:szCs w:val="22"/>
    </w:rPr>
  </w:style>
  <w:style w:type="paragraph" w:customStyle="1" w:styleId="Styl2">
    <w:name w:val="Styl2"/>
    <w:basedOn w:val="Normln"/>
    <w:link w:val="Styl2Char"/>
    <w:qFormat/>
    <w:rsid w:val="008A3A81"/>
    <w:pPr>
      <w:ind w:left="142" w:hanging="142"/>
    </w:pPr>
    <w:rPr>
      <w:rFonts w:asciiTheme="minorHAnsi" w:hAnsiTheme="minorHAnsi"/>
      <w:sz w:val="22"/>
      <w:szCs w:val="22"/>
      <w:u w:val="single"/>
    </w:rPr>
  </w:style>
  <w:style w:type="character" w:customStyle="1" w:styleId="Styl1Char">
    <w:name w:val="Styl1 Char"/>
    <w:basedOn w:val="Standardnpsmoodstavce"/>
    <w:link w:val="Styl1"/>
    <w:rsid w:val="008A3A81"/>
    <w:rPr>
      <w:rFonts w:eastAsia="Times New Roman" w:cs="Times New Roman"/>
      <w:lang w:eastAsia="cs-CZ"/>
    </w:rPr>
  </w:style>
  <w:style w:type="character" w:customStyle="1" w:styleId="Styl2Char">
    <w:name w:val="Styl2 Char"/>
    <w:basedOn w:val="Standardnpsmoodstavce"/>
    <w:link w:val="Styl2"/>
    <w:rsid w:val="008A3A81"/>
    <w:rPr>
      <w:rFonts w:eastAsia="Times New Roman" w:cs="Times New Roman"/>
      <w:u w:val="single"/>
      <w:lang w:eastAsia="cs-CZ"/>
    </w:rPr>
  </w:style>
  <w:style w:type="paragraph" w:customStyle="1" w:styleId="Styl3">
    <w:name w:val="Styl3"/>
    <w:basedOn w:val="Normln"/>
    <w:link w:val="Styl3Char"/>
    <w:qFormat/>
    <w:rsid w:val="008A3A81"/>
    <w:rPr>
      <w:rFonts w:asciiTheme="minorHAnsi" w:hAnsiTheme="minorHAnsi"/>
      <w:b/>
      <w:color w:val="800000"/>
      <w:sz w:val="22"/>
      <w:szCs w:val="22"/>
    </w:rPr>
  </w:style>
  <w:style w:type="character" w:customStyle="1" w:styleId="Styl3Char">
    <w:name w:val="Styl3 Char"/>
    <w:basedOn w:val="Standardnpsmoodstavce"/>
    <w:link w:val="Styl3"/>
    <w:rsid w:val="008A3A81"/>
    <w:rPr>
      <w:rFonts w:eastAsia="Times New Roman" w:cs="Times New Roman"/>
      <w:b/>
      <w:color w:val="800000"/>
      <w:lang w:eastAsia="cs-CZ"/>
    </w:rPr>
  </w:style>
  <w:style w:type="paragraph" w:customStyle="1" w:styleId="Styl6">
    <w:name w:val="Styl6"/>
    <w:basedOn w:val="Bezmezer"/>
    <w:link w:val="Styl6Char"/>
    <w:qFormat/>
    <w:rsid w:val="00C87FB8"/>
    <w:rPr>
      <w:rFonts w:cs="Times New Roman"/>
      <w:color w:val="800000"/>
    </w:rPr>
  </w:style>
  <w:style w:type="character" w:customStyle="1" w:styleId="Styl6Char">
    <w:name w:val="Styl6 Char"/>
    <w:basedOn w:val="BezmezerChar"/>
    <w:link w:val="Styl6"/>
    <w:rsid w:val="00C87FB8"/>
    <w:rPr>
      <w:rFonts w:cs="Times New Roman"/>
      <w:color w:val="800000"/>
    </w:rPr>
  </w:style>
  <w:style w:type="paragraph" w:customStyle="1" w:styleId="Styl5">
    <w:name w:val="Styl5"/>
    <w:basedOn w:val="Bezmezer"/>
    <w:link w:val="Styl5Char"/>
    <w:qFormat/>
    <w:rsid w:val="00C87FB8"/>
    <w:rPr>
      <w:rFonts w:cs="Times New Roman"/>
      <w:b/>
      <w:color w:val="002060"/>
    </w:rPr>
  </w:style>
  <w:style w:type="character" w:customStyle="1" w:styleId="Styl5Char">
    <w:name w:val="Styl5 Char"/>
    <w:basedOn w:val="BezmezerChar"/>
    <w:link w:val="Styl5"/>
    <w:rsid w:val="00C87FB8"/>
    <w:rPr>
      <w:rFonts w:cs="Times New Roman"/>
      <w:b/>
      <w:color w:val="002060"/>
    </w:rPr>
  </w:style>
  <w:style w:type="paragraph" w:styleId="Nzev">
    <w:name w:val="Title"/>
    <w:basedOn w:val="Normln"/>
    <w:link w:val="NzevChar"/>
    <w:qFormat/>
    <w:rsid w:val="004C76AF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C76A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744D-D0D0-496C-B4CB-DAC3F157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5879</Words>
  <Characters>34687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Iveta Diepoltová</cp:lastModifiedBy>
  <cp:revision>11</cp:revision>
  <dcterms:created xsi:type="dcterms:W3CDTF">2018-05-08T10:40:00Z</dcterms:created>
  <dcterms:modified xsi:type="dcterms:W3CDTF">2018-05-08T14:24:00Z</dcterms:modified>
</cp:coreProperties>
</file>