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173" w:rsidRPr="008D04E5" w:rsidRDefault="008D04E5" w:rsidP="008D04E5">
      <w:pPr>
        <w:autoSpaceDE w:val="0"/>
        <w:autoSpaceDN w:val="0"/>
        <w:adjustRightInd w:val="0"/>
        <w:spacing w:after="0" w:line="240" w:lineRule="auto"/>
        <w:rPr>
          <w:rFonts w:cs="Arial"/>
          <w:b/>
          <w:szCs w:val="24"/>
        </w:rPr>
      </w:pPr>
      <w:r w:rsidRPr="008D04E5">
        <w:rPr>
          <w:rFonts w:cs="Arial"/>
          <w:b/>
          <w:szCs w:val="24"/>
        </w:rPr>
        <w:t>IČO: 70982694</w:t>
      </w:r>
    </w:p>
    <w:p w:rsidR="00424173" w:rsidRDefault="00424173" w:rsidP="000F21FF">
      <w:pPr>
        <w:autoSpaceDE w:val="0"/>
        <w:autoSpaceDN w:val="0"/>
        <w:adjustRightInd w:val="0"/>
        <w:spacing w:after="0" w:line="240" w:lineRule="auto"/>
        <w:jc w:val="center"/>
        <w:rPr>
          <w:rFonts w:cs="Arial"/>
          <w:b/>
          <w:sz w:val="52"/>
          <w:szCs w:val="52"/>
        </w:rPr>
      </w:pPr>
    </w:p>
    <w:p w:rsidR="000F21FF" w:rsidRPr="00B26731" w:rsidRDefault="000F21FF" w:rsidP="000F21FF">
      <w:pPr>
        <w:autoSpaceDE w:val="0"/>
        <w:autoSpaceDN w:val="0"/>
        <w:adjustRightInd w:val="0"/>
        <w:spacing w:after="0" w:line="240" w:lineRule="auto"/>
        <w:jc w:val="center"/>
        <w:rPr>
          <w:rFonts w:cs="Arial"/>
          <w:b/>
          <w:sz w:val="52"/>
          <w:szCs w:val="52"/>
        </w:rPr>
      </w:pPr>
      <w:r w:rsidRPr="00B26731">
        <w:rPr>
          <w:rFonts w:cs="Arial"/>
          <w:b/>
          <w:sz w:val="52"/>
          <w:szCs w:val="52"/>
        </w:rPr>
        <w:t>ŠKOLNÍ VZDĚLÁVACÍ PROGRAM PRO PŘEDŠKOLNÍ VZDĚLÁVÁNÍ</w:t>
      </w:r>
    </w:p>
    <w:p w:rsidR="000F21FF" w:rsidRPr="00B26731" w:rsidRDefault="000F21FF" w:rsidP="000F21FF">
      <w:pPr>
        <w:autoSpaceDE w:val="0"/>
        <w:autoSpaceDN w:val="0"/>
        <w:adjustRightInd w:val="0"/>
        <w:spacing w:after="0" w:line="240" w:lineRule="auto"/>
        <w:jc w:val="center"/>
        <w:rPr>
          <w:rFonts w:cs="Arial"/>
          <w:b/>
          <w:sz w:val="52"/>
          <w:szCs w:val="52"/>
        </w:rPr>
      </w:pPr>
    </w:p>
    <w:p w:rsidR="000F21FF" w:rsidRPr="00A668C1" w:rsidRDefault="00200888" w:rsidP="000F21FF">
      <w:pPr>
        <w:autoSpaceDE w:val="0"/>
        <w:autoSpaceDN w:val="0"/>
        <w:adjustRightInd w:val="0"/>
        <w:spacing w:after="0" w:line="240" w:lineRule="auto"/>
        <w:jc w:val="center"/>
        <w:rPr>
          <w:rFonts w:cs="Arial"/>
          <w:szCs w:val="24"/>
        </w:rPr>
      </w:pPr>
      <w:r w:rsidRPr="00200888">
        <w:rPr>
          <w:rFonts w:cs="Arial"/>
          <w:noProof/>
          <w:szCs w:val="24"/>
          <w:lang w:eastAsia="cs-CZ"/>
        </w:rPr>
        <w:drawing>
          <wp:inline distT="0" distB="0" distL="0" distR="0">
            <wp:extent cx="3617843" cy="2707325"/>
            <wp:effectExtent l="0" t="0" r="0" b="0"/>
            <wp:docPr id="4" name="Obrázek 4" descr="C:\Users\MŠ Štěpánovice\Desktop\stažený soubo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Š Štěpánovice\Desktop\stažený soubor.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7843" cy="2707325"/>
                    </a:xfrm>
                    <a:prstGeom prst="rect">
                      <a:avLst/>
                    </a:prstGeom>
                    <a:noFill/>
                    <a:ln>
                      <a:noFill/>
                    </a:ln>
                  </pic:spPr>
                </pic:pic>
              </a:graphicData>
            </a:graphic>
          </wp:inline>
        </w:drawing>
      </w:r>
    </w:p>
    <w:p w:rsidR="000F21FF" w:rsidRPr="00A668C1" w:rsidRDefault="000F21FF" w:rsidP="000F21FF">
      <w:pPr>
        <w:autoSpaceDE w:val="0"/>
        <w:autoSpaceDN w:val="0"/>
        <w:adjustRightInd w:val="0"/>
        <w:spacing w:after="0" w:line="240" w:lineRule="auto"/>
        <w:jc w:val="center"/>
        <w:rPr>
          <w:rFonts w:cs="Arial"/>
          <w:szCs w:val="24"/>
        </w:rPr>
      </w:pPr>
    </w:p>
    <w:p w:rsidR="000F21FF" w:rsidRPr="00A668C1" w:rsidRDefault="000F21FF" w:rsidP="000F21FF">
      <w:pPr>
        <w:autoSpaceDE w:val="0"/>
        <w:autoSpaceDN w:val="0"/>
        <w:adjustRightInd w:val="0"/>
        <w:spacing w:after="0" w:line="240" w:lineRule="auto"/>
        <w:jc w:val="center"/>
        <w:rPr>
          <w:rFonts w:cs="Arial"/>
          <w:szCs w:val="24"/>
        </w:rPr>
      </w:pPr>
      <w:r w:rsidRPr="00A668C1">
        <w:rPr>
          <w:rFonts w:cs="Arial"/>
          <w:szCs w:val="24"/>
        </w:rPr>
        <w:t>Mateřská škola Štěpánovice</w:t>
      </w:r>
    </w:p>
    <w:p w:rsidR="000F21FF" w:rsidRPr="00A668C1" w:rsidRDefault="00200888" w:rsidP="000F21FF">
      <w:pPr>
        <w:autoSpaceDE w:val="0"/>
        <w:autoSpaceDN w:val="0"/>
        <w:adjustRightInd w:val="0"/>
        <w:spacing w:after="0" w:line="240" w:lineRule="auto"/>
        <w:jc w:val="center"/>
        <w:rPr>
          <w:rFonts w:cs="Arial"/>
          <w:b/>
          <w:bCs/>
          <w:szCs w:val="24"/>
        </w:rPr>
      </w:pPr>
      <w:r>
        <w:rPr>
          <w:rFonts w:cs="Arial"/>
          <w:szCs w:val="24"/>
        </w:rPr>
        <w:t>2020-2023</w:t>
      </w:r>
    </w:p>
    <w:p w:rsidR="000F21FF" w:rsidRPr="00A668C1" w:rsidRDefault="000F21FF" w:rsidP="000F21FF">
      <w:pPr>
        <w:autoSpaceDE w:val="0"/>
        <w:autoSpaceDN w:val="0"/>
        <w:adjustRightInd w:val="0"/>
        <w:spacing w:after="0" w:line="240" w:lineRule="auto"/>
        <w:ind w:left="2410"/>
        <w:rPr>
          <w:rFonts w:cs="Arial"/>
          <w:b/>
          <w:bCs/>
          <w:szCs w:val="24"/>
        </w:rPr>
      </w:pPr>
    </w:p>
    <w:p w:rsidR="00B26731" w:rsidRDefault="00B26731" w:rsidP="000F21FF">
      <w:pPr>
        <w:autoSpaceDE w:val="0"/>
        <w:autoSpaceDN w:val="0"/>
        <w:adjustRightInd w:val="0"/>
        <w:spacing w:after="0" w:line="240" w:lineRule="auto"/>
        <w:rPr>
          <w:rFonts w:cs="Arial"/>
          <w:b/>
          <w:bCs/>
          <w:szCs w:val="24"/>
        </w:rPr>
      </w:pPr>
    </w:p>
    <w:p w:rsidR="000F21FF" w:rsidRPr="00B26731" w:rsidRDefault="000F21FF" w:rsidP="00B26731">
      <w:pPr>
        <w:autoSpaceDE w:val="0"/>
        <w:autoSpaceDN w:val="0"/>
        <w:adjustRightInd w:val="0"/>
        <w:spacing w:after="0" w:line="240" w:lineRule="auto"/>
        <w:jc w:val="center"/>
        <w:rPr>
          <w:rFonts w:cs="Arial"/>
          <w:sz w:val="52"/>
          <w:szCs w:val="52"/>
        </w:rPr>
      </w:pPr>
      <w:r w:rsidRPr="00B26731">
        <w:rPr>
          <w:rFonts w:cs="Arial"/>
          <w:b/>
          <w:bCs/>
          <w:sz w:val="52"/>
          <w:szCs w:val="52"/>
        </w:rPr>
        <w:t>PUTOVÁNÍ S PEJSKEM A KOČIČKOU</w:t>
      </w:r>
    </w:p>
    <w:p w:rsidR="000F21FF" w:rsidRPr="00A668C1" w:rsidRDefault="000F21FF" w:rsidP="000F21FF">
      <w:pPr>
        <w:tabs>
          <w:tab w:val="left" w:pos="1080"/>
        </w:tabs>
        <w:autoSpaceDE w:val="0"/>
        <w:autoSpaceDN w:val="0"/>
        <w:adjustRightInd w:val="0"/>
        <w:spacing w:after="0" w:line="240" w:lineRule="auto"/>
        <w:ind w:left="2410"/>
        <w:rPr>
          <w:rFonts w:cs="Arial"/>
          <w:szCs w:val="24"/>
        </w:rPr>
      </w:pPr>
    </w:p>
    <w:p w:rsidR="000F21FF" w:rsidRPr="00A668C1" w:rsidRDefault="000F21FF" w:rsidP="000F21FF">
      <w:pPr>
        <w:tabs>
          <w:tab w:val="left" w:pos="1080"/>
        </w:tabs>
        <w:autoSpaceDE w:val="0"/>
        <w:autoSpaceDN w:val="0"/>
        <w:adjustRightInd w:val="0"/>
        <w:spacing w:after="0" w:line="240" w:lineRule="auto"/>
        <w:ind w:left="2410"/>
        <w:rPr>
          <w:rFonts w:cs="Arial"/>
          <w:szCs w:val="24"/>
        </w:rPr>
      </w:pPr>
    </w:p>
    <w:p w:rsidR="000F21FF" w:rsidRPr="00A668C1" w:rsidRDefault="000F21FF" w:rsidP="000F21FF">
      <w:pPr>
        <w:tabs>
          <w:tab w:val="left" w:pos="1080"/>
        </w:tabs>
        <w:autoSpaceDE w:val="0"/>
        <w:autoSpaceDN w:val="0"/>
        <w:adjustRightInd w:val="0"/>
        <w:spacing w:after="0" w:line="240" w:lineRule="auto"/>
        <w:ind w:left="2410"/>
        <w:rPr>
          <w:rFonts w:cs="Arial"/>
          <w:szCs w:val="24"/>
        </w:rPr>
      </w:pPr>
    </w:p>
    <w:p w:rsidR="000F21FF" w:rsidRPr="00A668C1" w:rsidRDefault="000F21FF" w:rsidP="000F21FF">
      <w:pPr>
        <w:tabs>
          <w:tab w:val="left" w:pos="1080"/>
        </w:tabs>
        <w:autoSpaceDE w:val="0"/>
        <w:autoSpaceDN w:val="0"/>
        <w:adjustRightInd w:val="0"/>
        <w:spacing w:after="0" w:line="240" w:lineRule="auto"/>
        <w:ind w:left="2410"/>
        <w:rPr>
          <w:rFonts w:cs="Arial"/>
          <w:szCs w:val="24"/>
        </w:rPr>
      </w:pPr>
    </w:p>
    <w:p w:rsidR="000F21FF" w:rsidRPr="00A668C1" w:rsidRDefault="000F21FF" w:rsidP="000F21FF">
      <w:pPr>
        <w:autoSpaceDE w:val="0"/>
        <w:autoSpaceDN w:val="0"/>
        <w:adjustRightInd w:val="0"/>
        <w:spacing w:after="0" w:line="240" w:lineRule="auto"/>
        <w:ind w:left="993" w:hanging="993"/>
        <w:rPr>
          <w:rFonts w:cs="Arial"/>
          <w:szCs w:val="24"/>
        </w:rPr>
      </w:pPr>
    </w:p>
    <w:p w:rsidR="000F21FF" w:rsidRPr="00A668C1" w:rsidRDefault="000F21FF" w:rsidP="000F21FF">
      <w:pPr>
        <w:autoSpaceDE w:val="0"/>
        <w:autoSpaceDN w:val="0"/>
        <w:adjustRightInd w:val="0"/>
        <w:spacing w:after="0" w:line="240" w:lineRule="auto"/>
        <w:ind w:left="993" w:hanging="993"/>
        <w:rPr>
          <w:rFonts w:cs="Arial"/>
          <w:szCs w:val="24"/>
        </w:rPr>
      </w:pPr>
    </w:p>
    <w:p w:rsidR="000F21FF" w:rsidRPr="00A668C1" w:rsidRDefault="000F21FF" w:rsidP="000F21FF">
      <w:pPr>
        <w:autoSpaceDE w:val="0"/>
        <w:autoSpaceDN w:val="0"/>
        <w:adjustRightInd w:val="0"/>
        <w:spacing w:after="0" w:line="240" w:lineRule="auto"/>
        <w:rPr>
          <w:rFonts w:cs="Arial"/>
          <w:szCs w:val="24"/>
        </w:rPr>
      </w:pPr>
      <w:r w:rsidRPr="00A668C1">
        <w:rPr>
          <w:rFonts w:cs="Arial"/>
          <w:szCs w:val="24"/>
        </w:rPr>
        <w:t>Vydala ředitelka MŠ dne: 31.</w:t>
      </w:r>
      <w:r w:rsidR="00200888">
        <w:rPr>
          <w:rFonts w:cs="Arial"/>
          <w:szCs w:val="24"/>
        </w:rPr>
        <w:t>8.2020</w:t>
      </w:r>
    </w:p>
    <w:p w:rsidR="000F21FF" w:rsidRPr="00A668C1" w:rsidRDefault="000F21FF" w:rsidP="000F21FF">
      <w:pPr>
        <w:autoSpaceDE w:val="0"/>
        <w:autoSpaceDN w:val="0"/>
        <w:adjustRightInd w:val="0"/>
        <w:spacing w:after="0" w:line="240" w:lineRule="auto"/>
        <w:ind w:left="993" w:hanging="993"/>
        <w:rPr>
          <w:rFonts w:cs="Arial"/>
          <w:szCs w:val="24"/>
        </w:rPr>
      </w:pPr>
      <w:r w:rsidRPr="00A668C1">
        <w:rPr>
          <w:rFonts w:cs="Arial"/>
          <w:szCs w:val="24"/>
        </w:rPr>
        <w:t>Projednáno a schváleno na pedagogické radě dne:</w:t>
      </w:r>
      <w:r w:rsidR="000A25A3">
        <w:rPr>
          <w:rFonts w:cs="Arial"/>
          <w:szCs w:val="24"/>
        </w:rPr>
        <w:t xml:space="preserve"> </w:t>
      </w:r>
      <w:r w:rsidR="00200888">
        <w:rPr>
          <w:rFonts w:cs="Arial"/>
          <w:szCs w:val="24"/>
        </w:rPr>
        <w:t>1.9.2020</w:t>
      </w:r>
    </w:p>
    <w:p w:rsidR="000F21FF" w:rsidRPr="00A668C1" w:rsidRDefault="000F21FF" w:rsidP="000F21FF">
      <w:pPr>
        <w:autoSpaceDE w:val="0"/>
        <w:autoSpaceDN w:val="0"/>
        <w:adjustRightInd w:val="0"/>
        <w:spacing w:after="0" w:line="240" w:lineRule="auto"/>
        <w:ind w:left="993" w:hanging="993"/>
        <w:rPr>
          <w:rFonts w:cs="Arial"/>
          <w:szCs w:val="24"/>
        </w:rPr>
      </w:pPr>
      <w:r w:rsidRPr="00A668C1">
        <w:rPr>
          <w:rFonts w:cs="Arial"/>
          <w:szCs w:val="24"/>
        </w:rPr>
        <w:t>Č.j.</w:t>
      </w:r>
      <w:r w:rsidR="000A25A3">
        <w:rPr>
          <w:rFonts w:cs="Arial"/>
          <w:szCs w:val="24"/>
        </w:rPr>
        <w:t xml:space="preserve"> </w:t>
      </w:r>
    </w:p>
    <w:p w:rsidR="000F21FF" w:rsidRPr="00A668C1" w:rsidRDefault="000F21FF" w:rsidP="000F21FF">
      <w:pPr>
        <w:autoSpaceDE w:val="0"/>
        <w:autoSpaceDN w:val="0"/>
        <w:adjustRightInd w:val="0"/>
        <w:spacing w:after="0" w:line="240" w:lineRule="auto"/>
        <w:ind w:left="993" w:hanging="993"/>
        <w:rPr>
          <w:rFonts w:cs="Arial"/>
          <w:szCs w:val="24"/>
        </w:rPr>
      </w:pPr>
      <w:r w:rsidRPr="00A668C1">
        <w:rPr>
          <w:rFonts w:cs="Arial"/>
          <w:szCs w:val="24"/>
        </w:rPr>
        <w:t>Platnost od 1.9.</w:t>
      </w:r>
      <w:r w:rsidR="00200888">
        <w:rPr>
          <w:rFonts w:cs="Arial"/>
          <w:szCs w:val="24"/>
        </w:rPr>
        <w:t>2020</w:t>
      </w:r>
      <w:r w:rsidRPr="00A668C1">
        <w:rPr>
          <w:rFonts w:cs="Arial"/>
          <w:szCs w:val="24"/>
        </w:rPr>
        <w:t xml:space="preserve"> do </w:t>
      </w:r>
      <w:r w:rsidR="00200888">
        <w:rPr>
          <w:rFonts w:cs="Arial"/>
          <w:szCs w:val="24"/>
        </w:rPr>
        <w:t>31.8.2023</w:t>
      </w:r>
    </w:p>
    <w:p w:rsidR="000F21FF" w:rsidRPr="00A668C1" w:rsidRDefault="000F21FF" w:rsidP="000F21FF">
      <w:pPr>
        <w:autoSpaceDE w:val="0"/>
        <w:autoSpaceDN w:val="0"/>
        <w:adjustRightInd w:val="0"/>
        <w:spacing w:after="0" w:line="240" w:lineRule="auto"/>
        <w:ind w:left="993" w:hanging="993"/>
        <w:rPr>
          <w:rFonts w:cs="Arial"/>
          <w:b/>
          <w:bCs/>
          <w:szCs w:val="24"/>
          <w:u w:val="single"/>
        </w:rPr>
      </w:pPr>
      <w:r w:rsidRPr="00A668C1">
        <w:rPr>
          <w:rFonts w:cs="Arial"/>
          <w:szCs w:val="24"/>
        </w:rPr>
        <w:t>Zpracovatel programu: Lenka Krytinářová,DiS.</w:t>
      </w:r>
      <w:r w:rsidR="00C26E71">
        <w:rPr>
          <w:rFonts w:cs="Arial"/>
          <w:szCs w:val="24"/>
        </w:rPr>
        <w:t>, Lenka Floriánová</w:t>
      </w:r>
    </w:p>
    <w:p w:rsidR="000F21FF" w:rsidRPr="00A668C1" w:rsidRDefault="000F21FF">
      <w:pPr>
        <w:rPr>
          <w:rFonts w:cs="Arial"/>
          <w:b/>
          <w:bCs/>
          <w:szCs w:val="24"/>
          <w:u w:val="single"/>
        </w:rPr>
      </w:pPr>
      <w:r w:rsidRPr="00A668C1">
        <w:rPr>
          <w:rFonts w:cs="Arial"/>
          <w:b/>
          <w:bCs/>
          <w:szCs w:val="24"/>
          <w:u w:val="single"/>
        </w:rPr>
        <w:br w:type="page"/>
      </w:r>
    </w:p>
    <w:sdt>
      <w:sdtPr>
        <w:rPr>
          <w:rFonts w:ascii="Arial" w:eastAsiaTheme="minorHAnsi" w:hAnsi="Arial" w:cstheme="minorBidi"/>
          <w:b w:val="0"/>
          <w:bCs w:val="0"/>
          <w:color w:val="auto"/>
          <w:sz w:val="24"/>
          <w:szCs w:val="22"/>
        </w:rPr>
        <w:id w:val="9915878"/>
        <w:docPartObj>
          <w:docPartGallery w:val="Table of Contents"/>
          <w:docPartUnique/>
        </w:docPartObj>
      </w:sdtPr>
      <w:sdtContent>
        <w:p w:rsidR="006F4FF5" w:rsidRPr="00641EED" w:rsidRDefault="006F4FF5" w:rsidP="00641EED">
          <w:pPr>
            <w:pStyle w:val="Nadpisobsahu"/>
            <w:rPr>
              <w:rFonts w:ascii="Arial" w:hAnsi="Arial"/>
              <w:color w:val="auto"/>
              <w:sz w:val="24"/>
            </w:rPr>
          </w:pPr>
          <w:r w:rsidRPr="00403E04">
            <w:rPr>
              <w:rFonts w:ascii="Arial" w:hAnsi="Arial"/>
              <w:color w:val="auto"/>
            </w:rPr>
            <w:t>Obsah</w:t>
          </w:r>
        </w:p>
        <w:p w:rsidR="00065B91" w:rsidRDefault="00785CEE">
          <w:pPr>
            <w:pStyle w:val="Obsah1"/>
            <w:tabs>
              <w:tab w:val="right" w:leader="dot" w:pos="9396"/>
            </w:tabs>
            <w:rPr>
              <w:rFonts w:asciiTheme="minorHAnsi" w:eastAsiaTheme="minorEastAsia" w:hAnsiTheme="minorHAnsi"/>
              <w:noProof/>
              <w:sz w:val="22"/>
              <w:lang w:eastAsia="cs-CZ"/>
            </w:rPr>
          </w:pPr>
          <w:r w:rsidRPr="006F4FF5">
            <w:fldChar w:fldCharType="begin"/>
          </w:r>
          <w:r w:rsidR="006F4FF5" w:rsidRPr="006F4FF5">
            <w:instrText xml:space="preserve"> TOC \o "1-3" \h \z \u </w:instrText>
          </w:r>
          <w:r w:rsidRPr="006F4FF5">
            <w:fldChar w:fldCharType="separate"/>
          </w:r>
          <w:hyperlink w:anchor="_Toc45961508" w:history="1">
            <w:r w:rsidR="00065B91" w:rsidRPr="006601AC">
              <w:rPr>
                <w:rStyle w:val="Hypertextovodkaz"/>
                <w:noProof/>
              </w:rPr>
              <w:t>Identifikační údaje o mateřské škole</w:t>
            </w:r>
            <w:r w:rsidR="00065B91">
              <w:rPr>
                <w:noProof/>
                <w:webHidden/>
              </w:rPr>
              <w:tab/>
            </w:r>
            <w:r w:rsidR="00065B91">
              <w:rPr>
                <w:noProof/>
                <w:webHidden/>
              </w:rPr>
              <w:fldChar w:fldCharType="begin"/>
            </w:r>
            <w:r w:rsidR="00065B91">
              <w:rPr>
                <w:noProof/>
                <w:webHidden/>
              </w:rPr>
              <w:instrText xml:space="preserve"> PAGEREF _Toc45961508 \h </w:instrText>
            </w:r>
            <w:r w:rsidR="00065B91">
              <w:rPr>
                <w:noProof/>
                <w:webHidden/>
              </w:rPr>
            </w:r>
            <w:r w:rsidR="00065B91">
              <w:rPr>
                <w:noProof/>
                <w:webHidden/>
              </w:rPr>
              <w:fldChar w:fldCharType="separate"/>
            </w:r>
            <w:r w:rsidR="00065B91">
              <w:rPr>
                <w:noProof/>
                <w:webHidden/>
              </w:rPr>
              <w:t>4</w:t>
            </w:r>
            <w:r w:rsidR="00065B91">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09" w:history="1">
            <w:r w:rsidRPr="006601AC">
              <w:rPr>
                <w:rStyle w:val="Hypertextovodkaz"/>
                <w:noProof/>
              </w:rPr>
              <w:t>1</w:t>
            </w:r>
            <w:r>
              <w:rPr>
                <w:rFonts w:asciiTheme="minorHAnsi" w:eastAsiaTheme="minorEastAsia" w:hAnsiTheme="minorHAnsi"/>
                <w:noProof/>
                <w:sz w:val="22"/>
                <w:lang w:eastAsia="cs-CZ"/>
              </w:rPr>
              <w:tab/>
            </w:r>
            <w:r w:rsidRPr="006601AC">
              <w:rPr>
                <w:rStyle w:val="Hypertextovodkaz"/>
                <w:noProof/>
              </w:rPr>
              <w:t>Obecná charakteristika školy</w:t>
            </w:r>
            <w:r>
              <w:rPr>
                <w:noProof/>
                <w:webHidden/>
              </w:rPr>
              <w:tab/>
            </w:r>
            <w:r>
              <w:rPr>
                <w:noProof/>
                <w:webHidden/>
              </w:rPr>
              <w:fldChar w:fldCharType="begin"/>
            </w:r>
            <w:r>
              <w:rPr>
                <w:noProof/>
                <w:webHidden/>
              </w:rPr>
              <w:instrText xml:space="preserve"> PAGEREF _Toc45961509 \h </w:instrText>
            </w:r>
            <w:r>
              <w:rPr>
                <w:noProof/>
                <w:webHidden/>
              </w:rPr>
            </w:r>
            <w:r>
              <w:rPr>
                <w:noProof/>
                <w:webHidden/>
              </w:rPr>
              <w:fldChar w:fldCharType="separate"/>
            </w:r>
            <w:r>
              <w:rPr>
                <w:noProof/>
                <w:webHidden/>
              </w:rPr>
              <w:t>6</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10" w:history="1">
            <w:r w:rsidRPr="006601AC">
              <w:rPr>
                <w:rStyle w:val="Hypertextovodkaz"/>
                <w:noProof/>
                <w:lang w:val="en-US"/>
              </w:rPr>
              <w:t>2</w:t>
            </w:r>
            <w:r>
              <w:rPr>
                <w:rFonts w:asciiTheme="minorHAnsi" w:eastAsiaTheme="minorEastAsia" w:hAnsiTheme="minorHAnsi"/>
                <w:noProof/>
                <w:sz w:val="22"/>
                <w:lang w:eastAsia="cs-CZ"/>
              </w:rPr>
              <w:tab/>
            </w:r>
            <w:r w:rsidRPr="006601AC">
              <w:rPr>
                <w:rStyle w:val="Hypertextovodkaz"/>
                <w:noProof/>
              </w:rPr>
              <w:t>Podmínky vzdělávání</w:t>
            </w:r>
            <w:r>
              <w:rPr>
                <w:noProof/>
                <w:webHidden/>
              </w:rPr>
              <w:tab/>
            </w:r>
            <w:r>
              <w:rPr>
                <w:noProof/>
                <w:webHidden/>
              </w:rPr>
              <w:fldChar w:fldCharType="begin"/>
            </w:r>
            <w:r>
              <w:rPr>
                <w:noProof/>
                <w:webHidden/>
              </w:rPr>
              <w:instrText xml:space="preserve"> PAGEREF _Toc45961510 \h </w:instrText>
            </w:r>
            <w:r>
              <w:rPr>
                <w:noProof/>
                <w:webHidden/>
              </w:rPr>
            </w:r>
            <w:r>
              <w:rPr>
                <w:noProof/>
                <w:webHidden/>
              </w:rPr>
              <w:fldChar w:fldCharType="separate"/>
            </w:r>
            <w:r>
              <w:rPr>
                <w:noProof/>
                <w:webHidden/>
              </w:rPr>
              <w:t>7</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1" w:history="1">
            <w:r w:rsidRPr="006601AC">
              <w:rPr>
                <w:rStyle w:val="Hypertextovodkaz"/>
                <w:noProof/>
                <w:lang w:val="en-US"/>
              </w:rPr>
              <w:t>2.1</w:t>
            </w:r>
            <w:r>
              <w:rPr>
                <w:rFonts w:asciiTheme="minorHAnsi" w:eastAsiaTheme="minorEastAsia" w:hAnsiTheme="minorHAnsi"/>
                <w:noProof/>
                <w:sz w:val="22"/>
                <w:lang w:eastAsia="cs-CZ"/>
              </w:rPr>
              <w:tab/>
            </w:r>
            <w:r w:rsidRPr="006601AC">
              <w:rPr>
                <w:rStyle w:val="Hypertextovodkaz"/>
                <w:noProof/>
              </w:rPr>
              <w:t>Věcné podmínky</w:t>
            </w:r>
            <w:r>
              <w:rPr>
                <w:noProof/>
                <w:webHidden/>
              </w:rPr>
              <w:tab/>
            </w:r>
            <w:r>
              <w:rPr>
                <w:noProof/>
                <w:webHidden/>
              </w:rPr>
              <w:fldChar w:fldCharType="begin"/>
            </w:r>
            <w:r>
              <w:rPr>
                <w:noProof/>
                <w:webHidden/>
              </w:rPr>
              <w:instrText xml:space="preserve"> PAGEREF _Toc45961511 \h </w:instrText>
            </w:r>
            <w:r>
              <w:rPr>
                <w:noProof/>
                <w:webHidden/>
              </w:rPr>
            </w:r>
            <w:r>
              <w:rPr>
                <w:noProof/>
                <w:webHidden/>
              </w:rPr>
              <w:fldChar w:fldCharType="separate"/>
            </w:r>
            <w:r>
              <w:rPr>
                <w:noProof/>
                <w:webHidden/>
              </w:rPr>
              <w:t>7</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2" w:history="1">
            <w:r w:rsidRPr="006601AC">
              <w:rPr>
                <w:rStyle w:val="Hypertextovodkaz"/>
                <w:noProof/>
              </w:rPr>
              <w:t>2.2</w:t>
            </w:r>
            <w:r>
              <w:rPr>
                <w:rFonts w:asciiTheme="minorHAnsi" w:eastAsiaTheme="minorEastAsia" w:hAnsiTheme="minorHAnsi"/>
                <w:noProof/>
                <w:sz w:val="22"/>
                <w:lang w:eastAsia="cs-CZ"/>
              </w:rPr>
              <w:tab/>
            </w:r>
            <w:r w:rsidRPr="006601AC">
              <w:rPr>
                <w:rStyle w:val="Hypertextovodkaz"/>
                <w:noProof/>
              </w:rPr>
              <w:t>Životospráva</w:t>
            </w:r>
            <w:r>
              <w:rPr>
                <w:noProof/>
                <w:webHidden/>
              </w:rPr>
              <w:tab/>
            </w:r>
            <w:r>
              <w:rPr>
                <w:noProof/>
                <w:webHidden/>
              </w:rPr>
              <w:fldChar w:fldCharType="begin"/>
            </w:r>
            <w:r>
              <w:rPr>
                <w:noProof/>
                <w:webHidden/>
              </w:rPr>
              <w:instrText xml:space="preserve"> PAGEREF _Toc45961512 \h </w:instrText>
            </w:r>
            <w:r>
              <w:rPr>
                <w:noProof/>
                <w:webHidden/>
              </w:rPr>
            </w:r>
            <w:r>
              <w:rPr>
                <w:noProof/>
                <w:webHidden/>
              </w:rPr>
              <w:fldChar w:fldCharType="separate"/>
            </w:r>
            <w:r>
              <w:rPr>
                <w:noProof/>
                <w:webHidden/>
              </w:rPr>
              <w:t>8</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3" w:history="1">
            <w:r w:rsidRPr="006601AC">
              <w:rPr>
                <w:rStyle w:val="Hypertextovodkaz"/>
                <w:noProof/>
              </w:rPr>
              <w:t>2.3</w:t>
            </w:r>
            <w:r>
              <w:rPr>
                <w:rFonts w:asciiTheme="minorHAnsi" w:eastAsiaTheme="minorEastAsia" w:hAnsiTheme="minorHAnsi"/>
                <w:noProof/>
                <w:sz w:val="22"/>
                <w:lang w:eastAsia="cs-CZ"/>
              </w:rPr>
              <w:tab/>
            </w:r>
            <w:r w:rsidRPr="006601AC">
              <w:rPr>
                <w:rStyle w:val="Hypertextovodkaz"/>
                <w:noProof/>
              </w:rPr>
              <w:t>Psychosociální podmínky</w:t>
            </w:r>
            <w:r>
              <w:rPr>
                <w:noProof/>
                <w:webHidden/>
              </w:rPr>
              <w:tab/>
            </w:r>
            <w:r>
              <w:rPr>
                <w:noProof/>
                <w:webHidden/>
              </w:rPr>
              <w:fldChar w:fldCharType="begin"/>
            </w:r>
            <w:r>
              <w:rPr>
                <w:noProof/>
                <w:webHidden/>
              </w:rPr>
              <w:instrText xml:space="preserve"> PAGEREF _Toc45961513 \h </w:instrText>
            </w:r>
            <w:r>
              <w:rPr>
                <w:noProof/>
                <w:webHidden/>
              </w:rPr>
            </w:r>
            <w:r>
              <w:rPr>
                <w:noProof/>
                <w:webHidden/>
              </w:rPr>
              <w:fldChar w:fldCharType="separate"/>
            </w:r>
            <w:r>
              <w:rPr>
                <w:noProof/>
                <w:webHidden/>
              </w:rPr>
              <w:t>9</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4" w:history="1">
            <w:r w:rsidRPr="006601AC">
              <w:rPr>
                <w:rStyle w:val="Hypertextovodkaz"/>
                <w:noProof/>
              </w:rPr>
              <w:t>2.4</w:t>
            </w:r>
            <w:r>
              <w:rPr>
                <w:rFonts w:asciiTheme="minorHAnsi" w:eastAsiaTheme="minorEastAsia" w:hAnsiTheme="minorHAnsi"/>
                <w:noProof/>
                <w:sz w:val="22"/>
                <w:lang w:eastAsia="cs-CZ"/>
              </w:rPr>
              <w:tab/>
            </w:r>
            <w:r w:rsidRPr="006601AC">
              <w:rPr>
                <w:rStyle w:val="Hypertextovodkaz"/>
                <w:noProof/>
              </w:rPr>
              <w:t>Organizace práce ve škole</w:t>
            </w:r>
            <w:r>
              <w:rPr>
                <w:noProof/>
                <w:webHidden/>
              </w:rPr>
              <w:tab/>
            </w:r>
            <w:r>
              <w:rPr>
                <w:noProof/>
                <w:webHidden/>
              </w:rPr>
              <w:fldChar w:fldCharType="begin"/>
            </w:r>
            <w:r>
              <w:rPr>
                <w:noProof/>
                <w:webHidden/>
              </w:rPr>
              <w:instrText xml:space="preserve"> PAGEREF _Toc45961514 \h </w:instrText>
            </w:r>
            <w:r>
              <w:rPr>
                <w:noProof/>
                <w:webHidden/>
              </w:rPr>
            </w:r>
            <w:r>
              <w:rPr>
                <w:noProof/>
                <w:webHidden/>
              </w:rPr>
              <w:fldChar w:fldCharType="separate"/>
            </w:r>
            <w:r>
              <w:rPr>
                <w:noProof/>
                <w:webHidden/>
              </w:rPr>
              <w:t>10</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5" w:history="1">
            <w:r w:rsidRPr="006601AC">
              <w:rPr>
                <w:rStyle w:val="Hypertextovodkaz"/>
                <w:noProof/>
              </w:rPr>
              <w:t>2.5</w:t>
            </w:r>
            <w:r>
              <w:rPr>
                <w:rFonts w:asciiTheme="minorHAnsi" w:eastAsiaTheme="minorEastAsia" w:hAnsiTheme="minorHAnsi"/>
                <w:noProof/>
                <w:sz w:val="22"/>
                <w:lang w:eastAsia="cs-CZ"/>
              </w:rPr>
              <w:tab/>
            </w:r>
            <w:r w:rsidRPr="006601AC">
              <w:rPr>
                <w:rStyle w:val="Hypertextovodkaz"/>
                <w:noProof/>
              </w:rPr>
              <w:t>Řízení mateřské školy</w:t>
            </w:r>
            <w:r>
              <w:rPr>
                <w:noProof/>
                <w:webHidden/>
              </w:rPr>
              <w:tab/>
            </w:r>
            <w:r>
              <w:rPr>
                <w:noProof/>
                <w:webHidden/>
              </w:rPr>
              <w:fldChar w:fldCharType="begin"/>
            </w:r>
            <w:r>
              <w:rPr>
                <w:noProof/>
                <w:webHidden/>
              </w:rPr>
              <w:instrText xml:space="preserve"> PAGEREF _Toc45961515 \h </w:instrText>
            </w:r>
            <w:r>
              <w:rPr>
                <w:noProof/>
                <w:webHidden/>
              </w:rPr>
            </w:r>
            <w:r>
              <w:rPr>
                <w:noProof/>
                <w:webHidden/>
              </w:rPr>
              <w:fldChar w:fldCharType="separate"/>
            </w:r>
            <w:r>
              <w:rPr>
                <w:noProof/>
                <w:webHidden/>
              </w:rPr>
              <w:t>12</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6" w:history="1">
            <w:r w:rsidRPr="006601AC">
              <w:rPr>
                <w:rStyle w:val="Hypertextovodkaz"/>
                <w:noProof/>
              </w:rPr>
              <w:t>2.6</w:t>
            </w:r>
            <w:r>
              <w:rPr>
                <w:rFonts w:asciiTheme="minorHAnsi" w:eastAsiaTheme="minorEastAsia" w:hAnsiTheme="minorHAnsi"/>
                <w:noProof/>
                <w:sz w:val="22"/>
                <w:lang w:eastAsia="cs-CZ"/>
              </w:rPr>
              <w:tab/>
            </w:r>
            <w:r w:rsidRPr="006601AC">
              <w:rPr>
                <w:rStyle w:val="Hypertextovodkaz"/>
                <w:noProof/>
              </w:rPr>
              <w:t>Personální a pedagogické podmínky</w:t>
            </w:r>
            <w:r>
              <w:rPr>
                <w:noProof/>
                <w:webHidden/>
              </w:rPr>
              <w:tab/>
            </w:r>
            <w:r>
              <w:rPr>
                <w:noProof/>
                <w:webHidden/>
              </w:rPr>
              <w:fldChar w:fldCharType="begin"/>
            </w:r>
            <w:r>
              <w:rPr>
                <w:noProof/>
                <w:webHidden/>
              </w:rPr>
              <w:instrText xml:space="preserve"> PAGEREF _Toc45961516 \h </w:instrText>
            </w:r>
            <w:r>
              <w:rPr>
                <w:noProof/>
                <w:webHidden/>
              </w:rPr>
            </w:r>
            <w:r>
              <w:rPr>
                <w:noProof/>
                <w:webHidden/>
              </w:rPr>
              <w:fldChar w:fldCharType="separate"/>
            </w:r>
            <w:r>
              <w:rPr>
                <w:noProof/>
                <w:webHidden/>
              </w:rPr>
              <w:t>13</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7" w:history="1">
            <w:r w:rsidRPr="006601AC">
              <w:rPr>
                <w:rStyle w:val="Hypertextovodkaz"/>
                <w:noProof/>
              </w:rPr>
              <w:t>2.7</w:t>
            </w:r>
            <w:r>
              <w:rPr>
                <w:rFonts w:asciiTheme="minorHAnsi" w:eastAsiaTheme="minorEastAsia" w:hAnsiTheme="minorHAnsi"/>
                <w:noProof/>
                <w:sz w:val="22"/>
                <w:lang w:eastAsia="cs-CZ"/>
              </w:rPr>
              <w:tab/>
            </w:r>
            <w:r w:rsidRPr="006601AC">
              <w:rPr>
                <w:rStyle w:val="Hypertextovodkaz"/>
                <w:noProof/>
              </w:rPr>
              <w:t>Spoluúčast rodičů</w:t>
            </w:r>
            <w:r>
              <w:rPr>
                <w:noProof/>
                <w:webHidden/>
              </w:rPr>
              <w:tab/>
            </w:r>
            <w:r>
              <w:rPr>
                <w:noProof/>
                <w:webHidden/>
              </w:rPr>
              <w:fldChar w:fldCharType="begin"/>
            </w:r>
            <w:r>
              <w:rPr>
                <w:noProof/>
                <w:webHidden/>
              </w:rPr>
              <w:instrText xml:space="preserve"> PAGEREF _Toc45961517 \h </w:instrText>
            </w:r>
            <w:r>
              <w:rPr>
                <w:noProof/>
                <w:webHidden/>
              </w:rPr>
            </w:r>
            <w:r>
              <w:rPr>
                <w:noProof/>
                <w:webHidden/>
              </w:rPr>
              <w:fldChar w:fldCharType="separate"/>
            </w:r>
            <w:r>
              <w:rPr>
                <w:noProof/>
                <w:webHidden/>
              </w:rPr>
              <w:t>13</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18" w:history="1">
            <w:r w:rsidRPr="006601AC">
              <w:rPr>
                <w:rStyle w:val="Hypertextovodkaz"/>
                <w:noProof/>
              </w:rPr>
              <w:t>2.8</w:t>
            </w:r>
            <w:r>
              <w:rPr>
                <w:rFonts w:asciiTheme="minorHAnsi" w:eastAsiaTheme="minorEastAsia" w:hAnsiTheme="minorHAnsi"/>
                <w:noProof/>
                <w:sz w:val="22"/>
                <w:lang w:eastAsia="cs-CZ"/>
              </w:rPr>
              <w:tab/>
            </w:r>
            <w:r w:rsidRPr="006601AC">
              <w:rPr>
                <w:rStyle w:val="Hypertextovodkaz"/>
                <w:noProof/>
              </w:rPr>
              <w:t>Podmínky pro vzdělávání dětí se speciálními vzdělávacími potřebami</w:t>
            </w:r>
            <w:r>
              <w:rPr>
                <w:noProof/>
                <w:webHidden/>
              </w:rPr>
              <w:tab/>
            </w:r>
            <w:r>
              <w:rPr>
                <w:noProof/>
                <w:webHidden/>
              </w:rPr>
              <w:fldChar w:fldCharType="begin"/>
            </w:r>
            <w:r>
              <w:rPr>
                <w:noProof/>
                <w:webHidden/>
              </w:rPr>
              <w:instrText xml:space="preserve"> PAGEREF _Toc45961518 \h </w:instrText>
            </w:r>
            <w:r>
              <w:rPr>
                <w:noProof/>
                <w:webHidden/>
              </w:rPr>
            </w:r>
            <w:r>
              <w:rPr>
                <w:noProof/>
                <w:webHidden/>
              </w:rPr>
              <w:fldChar w:fldCharType="separate"/>
            </w:r>
            <w:r>
              <w:rPr>
                <w:noProof/>
                <w:webHidden/>
              </w:rPr>
              <w:t>14</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19" w:history="1">
            <w:r w:rsidRPr="006601AC">
              <w:rPr>
                <w:rStyle w:val="Hypertextovodkaz"/>
                <w:noProof/>
              </w:rPr>
              <w:t>Popis zajištění průběhu vzdělávání dětí se speciálními vzdělávacími potřebami</w:t>
            </w:r>
            <w:r>
              <w:rPr>
                <w:noProof/>
                <w:webHidden/>
              </w:rPr>
              <w:tab/>
            </w:r>
            <w:r>
              <w:rPr>
                <w:noProof/>
                <w:webHidden/>
              </w:rPr>
              <w:fldChar w:fldCharType="begin"/>
            </w:r>
            <w:r>
              <w:rPr>
                <w:noProof/>
                <w:webHidden/>
              </w:rPr>
              <w:instrText xml:space="preserve"> PAGEREF _Toc45961519 \h </w:instrText>
            </w:r>
            <w:r>
              <w:rPr>
                <w:noProof/>
                <w:webHidden/>
              </w:rPr>
            </w:r>
            <w:r>
              <w:rPr>
                <w:noProof/>
                <w:webHidden/>
              </w:rPr>
              <w:fldChar w:fldCharType="separate"/>
            </w:r>
            <w:r>
              <w:rPr>
                <w:noProof/>
                <w:webHidden/>
              </w:rPr>
              <w:t>14</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20" w:history="1">
            <w:r w:rsidRPr="006601AC">
              <w:rPr>
                <w:rStyle w:val="Hypertextovodkaz"/>
                <w:noProof/>
              </w:rPr>
              <w:t>Podmínky vzdělávání dětí s přiznanými podpůrnými opatřeními</w:t>
            </w:r>
            <w:r>
              <w:rPr>
                <w:noProof/>
                <w:webHidden/>
              </w:rPr>
              <w:tab/>
            </w:r>
            <w:r>
              <w:rPr>
                <w:noProof/>
                <w:webHidden/>
              </w:rPr>
              <w:fldChar w:fldCharType="begin"/>
            </w:r>
            <w:r>
              <w:rPr>
                <w:noProof/>
                <w:webHidden/>
              </w:rPr>
              <w:instrText xml:space="preserve"> PAGEREF _Toc45961520 \h </w:instrText>
            </w:r>
            <w:r>
              <w:rPr>
                <w:noProof/>
                <w:webHidden/>
              </w:rPr>
            </w:r>
            <w:r>
              <w:rPr>
                <w:noProof/>
                <w:webHidden/>
              </w:rPr>
              <w:fldChar w:fldCharType="separate"/>
            </w:r>
            <w:r>
              <w:rPr>
                <w:noProof/>
                <w:webHidden/>
              </w:rPr>
              <w:t>14</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21" w:history="1">
            <w:r w:rsidRPr="006601AC">
              <w:rPr>
                <w:rStyle w:val="Hypertextovodkaz"/>
                <w:noProof/>
              </w:rPr>
              <w:t>2.9</w:t>
            </w:r>
            <w:r>
              <w:rPr>
                <w:rFonts w:asciiTheme="minorHAnsi" w:eastAsiaTheme="minorEastAsia" w:hAnsiTheme="minorHAnsi"/>
                <w:noProof/>
                <w:sz w:val="22"/>
                <w:lang w:eastAsia="cs-CZ"/>
              </w:rPr>
              <w:tab/>
            </w:r>
            <w:r w:rsidRPr="006601AC">
              <w:rPr>
                <w:rStyle w:val="Hypertextovodkaz"/>
                <w:noProof/>
              </w:rPr>
              <w:t>Podmínky vzdělávání dětí nadaných</w:t>
            </w:r>
            <w:r>
              <w:rPr>
                <w:noProof/>
                <w:webHidden/>
              </w:rPr>
              <w:tab/>
            </w:r>
            <w:r>
              <w:rPr>
                <w:noProof/>
                <w:webHidden/>
              </w:rPr>
              <w:fldChar w:fldCharType="begin"/>
            </w:r>
            <w:r>
              <w:rPr>
                <w:noProof/>
                <w:webHidden/>
              </w:rPr>
              <w:instrText xml:space="preserve"> PAGEREF _Toc45961521 \h </w:instrText>
            </w:r>
            <w:r>
              <w:rPr>
                <w:noProof/>
                <w:webHidden/>
              </w:rPr>
            </w:r>
            <w:r>
              <w:rPr>
                <w:noProof/>
                <w:webHidden/>
              </w:rPr>
              <w:fldChar w:fldCharType="separate"/>
            </w:r>
            <w:r>
              <w:rPr>
                <w:noProof/>
                <w:webHidden/>
              </w:rPr>
              <w:t>15</w:t>
            </w:r>
            <w:r>
              <w:rPr>
                <w:noProof/>
                <w:webHidden/>
              </w:rPr>
              <w:fldChar w:fldCharType="end"/>
            </w:r>
          </w:hyperlink>
        </w:p>
        <w:p w:rsidR="00065B91" w:rsidRDefault="00065B91">
          <w:pPr>
            <w:pStyle w:val="Obsah2"/>
            <w:tabs>
              <w:tab w:val="left" w:pos="1100"/>
              <w:tab w:val="right" w:leader="dot" w:pos="9396"/>
            </w:tabs>
            <w:rPr>
              <w:rFonts w:asciiTheme="minorHAnsi" w:eastAsiaTheme="minorEastAsia" w:hAnsiTheme="minorHAnsi"/>
              <w:noProof/>
              <w:sz w:val="22"/>
              <w:lang w:eastAsia="cs-CZ"/>
            </w:rPr>
          </w:pPr>
          <w:hyperlink w:anchor="_Toc45961522" w:history="1">
            <w:r w:rsidRPr="006601AC">
              <w:rPr>
                <w:rStyle w:val="Hypertextovodkaz"/>
                <w:noProof/>
              </w:rPr>
              <w:t>2.10</w:t>
            </w:r>
            <w:r>
              <w:rPr>
                <w:rFonts w:asciiTheme="minorHAnsi" w:eastAsiaTheme="minorEastAsia" w:hAnsiTheme="minorHAnsi"/>
                <w:noProof/>
                <w:sz w:val="22"/>
                <w:lang w:eastAsia="cs-CZ"/>
              </w:rPr>
              <w:tab/>
            </w:r>
            <w:r w:rsidRPr="006601AC">
              <w:rPr>
                <w:rStyle w:val="Hypertextovodkaz"/>
                <w:noProof/>
              </w:rPr>
              <w:t>Podmínky vzdělávání dětí od dvou do tří let</w:t>
            </w:r>
            <w:r>
              <w:rPr>
                <w:noProof/>
                <w:webHidden/>
              </w:rPr>
              <w:tab/>
            </w:r>
            <w:r>
              <w:rPr>
                <w:noProof/>
                <w:webHidden/>
              </w:rPr>
              <w:fldChar w:fldCharType="begin"/>
            </w:r>
            <w:r>
              <w:rPr>
                <w:noProof/>
                <w:webHidden/>
              </w:rPr>
              <w:instrText xml:space="preserve"> PAGEREF _Toc45961522 \h </w:instrText>
            </w:r>
            <w:r>
              <w:rPr>
                <w:noProof/>
                <w:webHidden/>
              </w:rPr>
            </w:r>
            <w:r>
              <w:rPr>
                <w:noProof/>
                <w:webHidden/>
              </w:rPr>
              <w:fldChar w:fldCharType="separate"/>
            </w:r>
            <w:r>
              <w:rPr>
                <w:noProof/>
                <w:webHidden/>
              </w:rPr>
              <w:t>15</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23" w:history="1">
            <w:r w:rsidRPr="006601AC">
              <w:rPr>
                <w:rStyle w:val="Hypertextovodkaz"/>
                <w:noProof/>
              </w:rPr>
              <w:t>3</w:t>
            </w:r>
            <w:r>
              <w:rPr>
                <w:rFonts w:asciiTheme="minorHAnsi" w:eastAsiaTheme="minorEastAsia" w:hAnsiTheme="minorHAnsi"/>
                <w:noProof/>
                <w:sz w:val="22"/>
                <w:lang w:eastAsia="cs-CZ"/>
              </w:rPr>
              <w:tab/>
            </w:r>
            <w:r w:rsidRPr="006601AC">
              <w:rPr>
                <w:rStyle w:val="Hypertextovodkaz"/>
                <w:noProof/>
              </w:rPr>
              <w:t>Organizace vzdělávání</w:t>
            </w:r>
            <w:r>
              <w:rPr>
                <w:noProof/>
                <w:webHidden/>
              </w:rPr>
              <w:tab/>
            </w:r>
            <w:r>
              <w:rPr>
                <w:noProof/>
                <w:webHidden/>
              </w:rPr>
              <w:fldChar w:fldCharType="begin"/>
            </w:r>
            <w:r>
              <w:rPr>
                <w:noProof/>
                <w:webHidden/>
              </w:rPr>
              <w:instrText xml:space="preserve"> PAGEREF _Toc45961523 \h </w:instrText>
            </w:r>
            <w:r>
              <w:rPr>
                <w:noProof/>
                <w:webHidden/>
              </w:rPr>
            </w:r>
            <w:r>
              <w:rPr>
                <w:noProof/>
                <w:webHidden/>
              </w:rPr>
              <w:fldChar w:fldCharType="separate"/>
            </w:r>
            <w:r>
              <w:rPr>
                <w:noProof/>
                <w:webHidden/>
              </w:rPr>
              <w:t>16</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24" w:history="1">
            <w:r w:rsidRPr="006601AC">
              <w:rPr>
                <w:rStyle w:val="Hypertextovodkaz"/>
                <w:noProof/>
              </w:rPr>
              <w:t>4</w:t>
            </w:r>
            <w:r>
              <w:rPr>
                <w:rFonts w:asciiTheme="minorHAnsi" w:eastAsiaTheme="minorEastAsia" w:hAnsiTheme="minorHAnsi"/>
                <w:noProof/>
                <w:sz w:val="22"/>
                <w:lang w:eastAsia="cs-CZ"/>
              </w:rPr>
              <w:tab/>
            </w:r>
            <w:r w:rsidRPr="006601AC">
              <w:rPr>
                <w:rStyle w:val="Hypertextovodkaz"/>
                <w:noProof/>
              </w:rPr>
              <w:t>Charakteristika vzdělávacího programu</w:t>
            </w:r>
            <w:r>
              <w:rPr>
                <w:noProof/>
                <w:webHidden/>
              </w:rPr>
              <w:tab/>
            </w:r>
            <w:r>
              <w:rPr>
                <w:noProof/>
                <w:webHidden/>
              </w:rPr>
              <w:fldChar w:fldCharType="begin"/>
            </w:r>
            <w:r>
              <w:rPr>
                <w:noProof/>
                <w:webHidden/>
              </w:rPr>
              <w:instrText xml:space="preserve"> PAGEREF _Toc45961524 \h </w:instrText>
            </w:r>
            <w:r>
              <w:rPr>
                <w:noProof/>
                <w:webHidden/>
              </w:rPr>
            </w:r>
            <w:r>
              <w:rPr>
                <w:noProof/>
                <w:webHidden/>
              </w:rPr>
              <w:fldChar w:fldCharType="separate"/>
            </w:r>
            <w:r>
              <w:rPr>
                <w:noProof/>
                <w:webHidden/>
              </w:rPr>
              <w:t>16</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25" w:history="1">
            <w:r w:rsidRPr="006601AC">
              <w:rPr>
                <w:rStyle w:val="Hypertextovodkaz"/>
                <w:noProof/>
              </w:rPr>
              <w:t>4.1.  Zaměření školy</w:t>
            </w:r>
            <w:r>
              <w:rPr>
                <w:noProof/>
                <w:webHidden/>
              </w:rPr>
              <w:tab/>
            </w:r>
            <w:r>
              <w:rPr>
                <w:noProof/>
                <w:webHidden/>
              </w:rPr>
              <w:fldChar w:fldCharType="begin"/>
            </w:r>
            <w:r>
              <w:rPr>
                <w:noProof/>
                <w:webHidden/>
              </w:rPr>
              <w:instrText xml:space="preserve"> PAGEREF _Toc45961525 \h </w:instrText>
            </w:r>
            <w:r>
              <w:rPr>
                <w:noProof/>
                <w:webHidden/>
              </w:rPr>
            </w:r>
            <w:r>
              <w:rPr>
                <w:noProof/>
                <w:webHidden/>
              </w:rPr>
              <w:fldChar w:fldCharType="separate"/>
            </w:r>
            <w:r>
              <w:rPr>
                <w:noProof/>
                <w:webHidden/>
              </w:rPr>
              <w:t>16</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26" w:history="1">
            <w:r w:rsidRPr="006601AC">
              <w:rPr>
                <w:rStyle w:val="Hypertextovodkaz"/>
                <w:noProof/>
              </w:rPr>
              <w:t>4.2. Cíle vzdělávacího programu</w:t>
            </w:r>
            <w:r>
              <w:rPr>
                <w:noProof/>
                <w:webHidden/>
              </w:rPr>
              <w:tab/>
            </w:r>
            <w:r>
              <w:rPr>
                <w:noProof/>
                <w:webHidden/>
              </w:rPr>
              <w:fldChar w:fldCharType="begin"/>
            </w:r>
            <w:r>
              <w:rPr>
                <w:noProof/>
                <w:webHidden/>
              </w:rPr>
              <w:instrText xml:space="preserve"> PAGEREF _Toc45961526 \h </w:instrText>
            </w:r>
            <w:r>
              <w:rPr>
                <w:noProof/>
                <w:webHidden/>
              </w:rPr>
            </w:r>
            <w:r>
              <w:rPr>
                <w:noProof/>
                <w:webHidden/>
              </w:rPr>
              <w:fldChar w:fldCharType="separate"/>
            </w:r>
            <w:r>
              <w:rPr>
                <w:noProof/>
                <w:webHidden/>
              </w:rPr>
              <w:t>17</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27" w:history="1">
            <w:r w:rsidRPr="006601AC">
              <w:rPr>
                <w:rStyle w:val="Hypertextovodkaz"/>
                <w:noProof/>
              </w:rPr>
              <w:t>4.3 Metody a formy práce</w:t>
            </w:r>
            <w:r>
              <w:rPr>
                <w:noProof/>
                <w:webHidden/>
              </w:rPr>
              <w:tab/>
            </w:r>
            <w:r>
              <w:rPr>
                <w:noProof/>
                <w:webHidden/>
              </w:rPr>
              <w:fldChar w:fldCharType="begin"/>
            </w:r>
            <w:r>
              <w:rPr>
                <w:noProof/>
                <w:webHidden/>
              </w:rPr>
              <w:instrText xml:space="preserve"> PAGEREF _Toc45961527 \h </w:instrText>
            </w:r>
            <w:r>
              <w:rPr>
                <w:noProof/>
                <w:webHidden/>
              </w:rPr>
            </w:r>
            <w:r>
              <w:rPr>
                <w:noProof/>
                <w:webHidden/>
              </w:rPr>
              <w:fldChar w:fldCharType="separate"/>
            </w:r>
            <w:r>
              <w:rPr>
                <w:noProof/>
                <w:webHidden/>
              </w:rPr>
              <w:t>17</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28" w:history="1">
            <w:r w:rsidRPr="006601AC">
              <w:rPr>
                <w:rStyle w:val="Hypertextovodkaz"/>
                <w:noProof/>
              </w:rPr>
              <w:t>4.4</w:t>
            </w:r>
            <w:r>
              <w:rPr>
                <w:rFonts w:asciiTheme="minorHAnsi" w:eastAsiaTheme="minorEastAsia" w:hAnsiTheme="minorHAnsi"/>
                <w:noProof/>
                <w:sz w:val="22"/>
                <w:lang w:eastAsia="cs-CZ"/>
              </w:rPr>
              <w:tab/>
            </w:r>
            <w:r w:rsidRPr="006601AC">
              <w:rPr>
                <w:rStyle w:val="Hypertextovodkaz"/>
                <w:noProof/>
              </w:rPr>
              <w:t>Popis zajištění průběhu vzdělávání dětí se speciálními vzdělávacími potřebami, dětí nadaných</w:t>
            </w:r>
            <w:r>
              <w:rPr>
                <w:noProof/>
                <w:webHidden/>
              </w:rPr>
              <w:tab/>
            </w:r>
            <w:r>
              <w:rPr>
                <w:noProof/>
                <w:webHidden/>
              </w:rPr>
              <w:fldChar w:fldCharType="begin"/>
            </w:r>
            <w:r>
              <w:rPr>
                <w:noProof/>
                <w:webHidden/>
              </w:rPr>
              <w:instrText xml:space="preserve"> PAGEREF _Toc45961528 \h </w:instrText>
            </w:r>
            <w:r>
              <w:rPr>
                <w:noProof/>
                <w:webHidden/>
              </w:rPr>
            </w:r>
            <w:r>
              <w:rPr>
                <w:noProof/>
                <w:webHidden/>
              </w:rPr>
              <w:fldChar w:fldCharType="separate"/>
            </w:r>
            <w:r>
              <w:rPr>
                <w:noProof/>
                <w:webHidden/>
              </w:rPr>
              <w:t>18</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29" w:history="1">
            <w:r w:rsidRPr="006601AC">
              <w:rPr>
                <w:rStyle w:val="Hypertextovodkaz"/>
                <w:noProof/>
              </w:rPr>
              <w:t>Vzdělávání dětí s přiznanými podpůrnými opatřeními</w:t>
            </w:r>
            <w:r>
              <w:rPr>
                <w:noProof/>
                <w:webHidden/>
              </w:rPr>
              <w:tab/>
            </w:r>
            <w:r>
              <w:rPr>
                <w:noProof/>
                <w:webHidden/>
              </w:rPr>
              <w:fldChar w:fldCharType="begin"/>
            </w:r>
            <w:r>
              <w:rPr>
                <w:noProof/>
                <w:webHidden/>
              </w:rPr>
              <w:instrText xml:space="preserve"> PAGEREF _Toc45961529 \h </w:instrText>
            </w:r>
            <w:r>
              <w:rPr>
                <w:noProof/>
                <w:webHidden/>
              </w:rPr>
            </w:r>
            <w:r>
              <w:rPr>
                <w:noProof/>
                <w:webHidden/>
              </w:rPr>
              <w:fldChar w:fldCharType="separate"/>
            </w:r>
            <w:r>
              <w:rPr>
                <w:noProof/>
                <w:webHidden/>
              </w:rPr>
              <w:t>18</w:t>
            </w:r>
            <w:r>
              <w:rPr>
                <w:noProof/>
                <w:webHidden/>
              </w:rPr>
              <w:fldChar w:fldCharType="end"/>
            </w:r>
          </w:hyperlink>
        </w:p>
        <w:p w:rsidR="00065B91" w:rsidRDefault="00065B91">
          <w:pPr>
            <w:pStyle w:val="Obsah2"/>
            <w:tabs>
              <w:tab w:val="right" w:leader="dot" w:pos="9396"/>
            </w:tabs>
            <w:rPr>
              <w:rFonts w:asciiTheme="minorHAnsi" w:eastAsiaTheme="minorEastAsia" w:hAnsiTheme="minorHAnsi"/>
              <w:noProof/>
              <w:sz w:val="22"/>
              <w:lang w:eastAsia="cs-CZ"/>
            </w:rPr>
          </w:pPr>
          <w:hyperlink w:anchor="_Toc45961530" w:history="1">
            <w:r w:rsidRPr="006601AC">
              <w:rPr>
                <w:rStyle w:val="Hypertextovodkaz"/>
                <w:noProof/>
              </w:rPr>
              <w:t>Systém péče o děti s PPO</w:t>
            </w:r>
            <w:r>
              <w:rPr>
                <w:noProof/>
                <w:webHidden/>
              </w:rPr>
              <w:tab/>
            </w:r>
            <w:r>
              <w:rPr>
                <w:noProof/>
                <w:webHidden/>
              </w:rPr>
              <w:fldChar w:fldCharType="begin"/>
            </w:r>
            <w:r>
              <w:rPr>
                <w:noProof/>
                <w:webHidden/>
              </w:rPr>
              <w:instrText xml:space="preserve"> PAGEREF _Toc45961530 \h </w:instrText>
            </w:r>
            <w:r>
              <w:rPr>
                <w:noProof/>
                <w:webHidden/>
              </w:rPr>
            </w:r>
            <w:r>
              <w:rPr>
                <w:noProof/>
                <w:webHidden/>
              </w:rPr>
              <w:fldChar w:fldCharType="separate"/>
            </w:r>
            <w:r>
              <w:rPr>
                <w:noProof/>
                <w:webHidden/>
              </w:rPr>
              <w:t>19</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31" w:history="1">
            <w:r w:rsidRPr="006601AC">
              <w:rPr>
                <w:rStyle w:val="Hypertextovodkaz"/>
                <w:noProof/>
              </w:rPr>
              <w:t>4.5</w:t>
            </w:r>
            <w:r>
              <w:rPr>
                <w:rFonts w:asciiTheme="minorHAnsi" w:eastAsiaTheme="minorEastAsia" w:hAnsiTheme="minorHAnsi"/>
                <w:noProof/>
                <w:sz w:val="22"/>
                <w:lang w:eastAsia="cs-CZ"/>
              </w:rPr>
              <w:tab/>
            </w:r>
            <w:r w:rsidRPr="006601AC">
              <w:rPr>
                <w:rStyle w:val="Hypertextovodkaz"/>
                <w:noProof/>
              </w:rPr>
              <w:t>Popis zajištění průběhu vzdělávání dětí od dvou do tří let</w:t>
            </w:r>
            <w:r>
              <w:rPr>
                <w:noProof/>
                <w:webHidden/>
              </w:rPr>
              <w:tab/>
            </w:r>
            <w:r>
              <w:rPr>
                <w:noProof/>
                <w:webHidden/>
              </w:rPr>
              <w:fldChar w:fldCharType="begin"/>
            </w:r>
            <w:r>
              <w:rPr>
                <w:noProof/>
                <w:webHidden/>
              </w:rPr>
              <w:instrText xml:space="preserve"> PAGEREF _Toc45961531 \h </w:instrText>
            </w:r>
            <w:r>
              <w:rPr>
                <w:noProof/>
                <w:webHidden/>
              </w:rPr>
            </w:r>
            <w:r>
              <w:rPr>
                <w:noProof/>
                <w:webHidden/>
              </w:rPr>
              <w:fldChar w:fldCharType="separate"/>
            </w:r>
            <w:r>
              <w:rPr>
                <w:noProof/>
                <w:webHidden/>
              </w:rPr>
              <w:t>19</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32" w:history="1">
            <w:r w:rsidRPr="006601AC">
              <w:rPr>
                <w:rStyle w:val="Hypertextovodkaz"/>
                <w:noProof/>
              </w:rPr>
              <w:t>5</w:t>
            </w:r>
            <w:r>
              <w:rPr>
                <w:rFonts w:asciiTheme="minorHAnsi" w:eastAsiaTheme="minorEastAsia" w:hAnsiTheme="minorHAnsi"/>
                <w:noProof/>
                <w:sz w:val="22"/>
                <w:lang w:eastAsia="cs-CZ"/>
              </w:rPr>
              <w:tab/>
            </w:r>
            <w:r w:rsidRPr="006601AC">
              <w:rPr>
                <w:rStyle w:val="Hypertextovodkaz"/>
                <w:noProof/>
              </w:rPr>
              <w:t>Vzdělávací obsah</w:t>
            </w:r>
            <w:r>
              <w:rPr>
                <w:noProof/>
                <w:webHidden/>
              </w:rPr>
              <w:tab/>
            </w:r>
            <w:r>
              <w:rPr>
                <w:noProof/>
                <w:webHidden/>
              </w:rPr>
              <w:fldChar w:fldCharType="begin"/>
            </w:r>
            <w:r>
              <w:rPr>
                <w:noProof/>
                <w:webHidden/>
              </w:rPr>
              <w:instrText xml:space="preserve"> PAGEREF _Toc45961532 \h </w:instrText>
            </w:r>
            <w:r>
              <w:rPr>
                <w:noProof/>
                <w:webHidden/>
              </w:rPr>
            </w:r>
            <w:r>
              <w:rPr>
                <w:noProof/>
                <w:webHidden/>
              </w:rPr>
              <w:fldChar w:fldCharType="separate"/>
            </w:r>
            <w:r>
              <w:rPr>
                <w:noProof/>
                <w:webHidden/>
              </w:rPr>
              <w:t>21</w:t>
            </w:r>
            <w:r>
              <w:rPr>
                <w:noProof/>
                <w:webHidden/>
              </w:rPr>
              <w:fldChar w:fldCharType="end"/>
            </w:r>
          </w:hyperlink>
        </w:p>
        <w:p w:rsidR="00065B91" w:rsidRDefault="00065B91">
          <w:pPr>
            <w:pStyle w:val="Obsah2"/>
            <w:tabs>
              <w:tab w:val="left" w:pos="880"/>
              <w:tab w:val="right" w:leader="dot" w:pos="9396"/>
            </w:tabs>
            <w:rPr>
              <w:rFonts w:asciiTheme="minorHAnsi" w:eastAsiaTheme="minorEastAsia" w:hAnsiTheme="minorHAnsi"/>
              <w:noProof/>
              <w:sz w:val="22"/>
              <w:lang w:eastAsia="cs-CZ"/>
            </w:rPr>
          </w:pPr>
          <w:hyperlink w:anchor="_Toc45961533" w:history="1">
            <w:r w:rsidRPr="006601AC">
              <w:rPr>
                <w:rStyle w:val="Hypertextovodkaz"/>
                <w:noProof/>
              </w:rPr>
              <w:t>5.1</w:t>
            </w:r>
            <w:r>
              <w:rPr>
                <w:rFonts w:asciiTheme="minorHAnsi" w:eastAsiaTheme="minorEastAsia" w:hAnsiTheme="minorHAnsi"/>
                <w:noProof/>
                <w:sz w:val="22"/>
                <w:lang w:eastAsia="cs-CZ"/>
              </w:rPr>
              <w:tab/>
            </w:r>
            <w:r w:rsidRPr="006601AC">
              <w:rPr>
                <w:rStyle w:val="Hypertextovodkaz"/>
                <w:noProof/>
              </w:rPr>
              <w:t>Tematické celky</w:t>
            </w:r>
            <w:r>
              <w:rPr>
                <w:noProof/>
                <w:webHidden/>
              </w:rPr>
              <w:tab/>
            </w:r>
            <w:r>
              <w:rPr>
                <w:noProof/>
                <w:webHidden/>
              </w:rPr>
              <w:fldChar w:fldCharType="begin"/>
            </w:r>
            <w:r>
              <w:rPr>
                <w:noProof/>
                <w:webHidden/>
              </w:rPr>
              <w:instrText xml:space="preserve"> PAGEREF _Toc45961533 \h </w:instrText>
            </w:r>
            <w:r>
              <w:rPr>
                <w:noProof/>
                <w:webHidden/>
              </w:rPr>
            </w:r>
            <w:r>
              <w:rPr>
                <w:noProof/>
                <w:webHidden/>
              </w:rPr>
              <w:fldChar w:fldCharType="separate"/>
            </w:r>
            <w:r>
              <w:rPr>
                <w:noProof/>
                <w:webHidden/>
              </w:rPr>
              <w:t>21</w:t>
            </w:r>
            <w:r>
              <w:rPr>
                <w:noProof/>
                <w:webHidden/>
              </w:rPr>
              <w:fldChar w:fldCharType="end"/>
            </w:r>
          </w:hyperlink>
        </w:p>
        <w:p w:rsidR="00065B91" w:rsidRDefault="00065B91">
          <w:pPr>
            <w:pStyle w:val="Obsah3"/>
            <w:tabs>
              <w:tab w:val="left" w:pos="1320"/>
              <w:tab w:val="right" w:leader="dot" w:pos="9396"/>
            </w:tabs>
            <w:rPr>
              <w:rFonts w:asciiTheme="minorHAnsi" w:eastAsiaTheme="minorEastAsia" w:hAnsiTheme="minorHAnsi"/>
              <w:noProof/>
              <w:sz w:val="22"/>
              <w:lang w:eastAsia="cs-CZ"/>
            </w:rPr>
          </w:pPr>
          <w:hyperlink w:anchor="_Toc45961534" w:history="1">
            <w:r w:rsidRPr="006601AC">
              <w:rPr>
                <w:rStyle w:val="Hypertextovodkaz"/>
                <w:noProof/>
              </w:rPr>
              <w:t>5.1.1</w:t>
            </w:r>
            <w:r>
              <w:rPr>
                <w:rFonts w:asciiTheme="minorHAnsi" w:eastAsiaTheme="minorEastAsia" w:hAnsiTheme="minorHAnsi"/>
                <w:noProof/>
                <w:sz w:val="22"/>
                <w:lang w:eastAsia="cs-CZ"/>
              </w:rPr>
              <w:tab/>
            </w:r>
            <w:r w:rsidRPr="006601AC">
              <w:rPr>
                <w:rStyle w:val="Hypertextovodkaz"/>
                <w:noProof/>
              </w:rPr>
              <w:t>Pejsek s kočičkou se představují</w:t>
            </w:r>
            <w:r>
              <w:rPr>
                <w:noProof/>
                <w:webHidden/>
              </w:rPr>
              <w:tab/>
            </w:r>
            <w:r>
              <w:rPr>
                <w:noProof/>
                <w:webHidden/>
              </w:rPr>
              <w:fldChar w:fldCharType="begin"/>
            </w:r>
            <w:r>
              <w:rPr>
                <w:noProof/>
                <w:webHidden/>
              </w:rPr>
              <w:instrText xml:space="preserve"> PAGEREF _Toc45961534 \h </w:instrText>
            </w:r>
            <w:r>
              <w:rPr>
                <w:noProof/>
                <w:webHidden/>
              </w:rPr>
            </w:r>
            <w:r>
              <w:rPr>
                <w:noProof/>
                <w:webHidden/>
              </w:rPr>
              <w:fldChar w:fldCharType="separate"/>
            </w:r>
            <w:r>
              <w:rPr>
                <w:noProof/>
                <w:webHidden/>
              </w:rPr>
              <w:t>21</w:t>
            </w:r>
            <w:r>
              <w:rPr>
                <w:noProof/>
                <w:webHidden/>
              </w:rPr>
              <w:fldChar w:fldCharType="end"/>
            </w:r>
          </w:hyperlink>
        </w:p>
        <w:p w:rsidR="00065B91" w:rsidRDefault="00065B91">
          <w:pPr>
            <w:pStyle w:val="Obsah3"/>
            <w:tabs>
              <w:tab w:val="left" w:pos="1320"/>
              <w:tab w:val="right" w:leader="dot" w:pos="9396"/>
            </w:tabs>
            <w:rPr>
              <w:rFonts w:asciiTheme="minorHAnsi" w:eastAsiaTheme="minorEastAsia" w:hAnsiTheme="minorHAnsi"/>
              <w:noProof/>
              <w:sz w:val="22"/>
              <w:lang w:eastAsia="cs-CZ"/>
            </w:rPr>
          </w:pPr>
          <w:hyperlink w:anchor="_Toc45961535" w:history="1">
            <w:r w:rsidRPr="006601AC">
              <w:rPr>
                <w:rStyle w:val="Hypertextovodkaz"/>
                <w:noProof/>
              </w:rPr>
              <w:t>5.1.2</w:t>
            </w:r>
            <w:r>
              <w:rPr>
                <w:rFonts w:asciiTheme="minorHAnsi" w:eastAsiaTheme="minorEastAsia" w:hAnsiTheme="minorHAnsi"/>
                <w:noProof/>
                <w:sz w:val="22"/>
                <w:lang w:eastAsia="cs-CZ"/>
              </w:rPr>
              <w:tab/>
            </w:r>
            <w:r w:rsidRPr="006601AC">
              <w:rPr>
                <w:rStyle w:val="Hypertextovodkaz"/>
                <w:noProof/>
              </w:rPr>
              <w:t>Pejsek, kočička a barvy</w:t>
            </w:r>
            <w:r>
              <w:rPr>
                <w:noProof/>
                <w:webHidden/>
              </w:rPr>
              <w:tab/>
            </w:r>
            <w:r>
              <w:rPr>
                <w:noProof/>
                <w:webHidden/>
              </w:rPr>
              <w:fldChar w:fldCharType="begin"/>
            </w:r>
            <w:r>
              <w:rPr>
                <w:noProof/>
                <w:webHidden/>
              </w:rPr>
              <w:instrText xml:space="preserve"> PAGEREF _Toc45961535 \h </w:instrText>
            </w:r>
            <w:r>
              <w:rPr>
                <w:noProof/>
                <w:webHidden/>
              </w:rPr>
            </w:r>
            <w:r>
              <w:rPr>
                <w:noProof/>
                <w:webHidden/>
              </w:rPr>
              <w:fldChar w:fldCharType="separate"/>
            </w:r>
            <w:r>
              <w:rPr>
                <w:noProof/>
                <w:webHidden/>
              </w:rPr>
              <w:t>24</w:t>
            </w:r>
            <w:r>
              <w:rPr>
                <w:noProof/>
                <w:webHidden/>
              </w:rPr>
              <w:fldChar w:fldCharType="end"/>
            </w:r>
          </w:hyperlink>
        </w:p>
        <w:p w:rsidR="00065B91" w:rsidRDefault="00065B91">
          <w:pPr>
            <w:pStyle w:val="Obsah3"/>
            <w:tabs>
              <w:tab w:val="left" w:pos="1320"/>
              <w:tab w:val="right" w:leader="dot" w:pos="9396"/>
            </w:tabs>
            <w:rPr>
              <w:rFonts w:asciiTheme="minorHAnsi" w:eastAsiaTheme="minorEastAsia" w:hAnsiTheme="minorHAnsi"/>
              <w:noProof/>
              <w:sz w:val="22"/>
              <w:lang w:eastAsia="cs-CZ"/>
            </w:rPr>
          </w:pPr>
          <w:hyperlink w:anchor="_Toc45961536" w:history="1">
            <w:r w:rsidRPr="006601AC">
              <w:rPr>
                <w:rStyle w:val="Hypertextovodkaz"/>
                <w:noProof/>
              </w:rPr>
              <w:t>5.1.3</w:t>
            </w:r>
            <w:r>
              <w:rPr>
                <w:rFonts w:asciiTheme="minorHAnsi" w:eastAsiaTheme="minorEastAsia" w:hAnsiTheme="minorHAnsi"/>
                <w:noProof/>
                <w:sz w:val="22"/>
                <w:lang w:eastAsia="cs-CZ"/>
              </w:rPr>
              <w:tab/>
            </w:r>
            <w:r w:rsidRPr="006601AC">
              <w:rPr>
                <w:rStyle w:val="Hypertextovodkaz"/>
                <w:noProof/>
              </w:rPr>
              <w:t>Pejsek s kočičkou oslavují</w:t>
            </w:r>
            <w:r>
              <w:rPr>
                <w:noProof/>
                <w:webHidden/>
              </w:rPr>
              <w:tab/>
            </w:r>
            <w:r>
              <w:rPr>
                <w:noProof/>
                <w:webHidden/>
              </w:rPr>
              <w:fldChar w:fldCharType="begin"/>
            </w:r>
            <w:r>
              <w:rPr>
                <w:noProof/>
                <w:webHidden/>
              </w:rPr>
              <w:instrText xml:space="preserve"> PAGEREF _Toc45961536 \h </w:instrText>
            </w:r>
            <w:r>
              <w:rPr>
                <w:noProof/>
                <w:webHidden/>
              </w:rPr>
            </w:r>
            <w:r>
              <w:rPr>
                <w:noProof/>
                <w:webHidden/>
              </w:rPr>
              <w:fldChar w:fldCharType="separate"/>
            </w:r>
            <w:r>
              <w:rPr>
                <w:noProof/>
                <w:webHidden/>
              </w:rPr>
              <w:t>28</w:t>
            </w:r>
            <w:r>
              <w:rPr>
                <w:noProof/>
                <w:webHidden/>
              </w:rPr>
              <w:fldChar w:fldCharType="end"/>
            </w:r>
          </w:hyperlink>
        </w:p>
        <w:p w:rsidR="00065B91" w:rsidRDefault="00065B91">
          <w:pPr>
            <w:pStyle w:val="Obsah3"/>
            <w:tabs>
              <w:tab w:val="left" w:pos="1320"/>
              <w:tab w:val="right" w:leader="dot" w:pos="9396"/>
            </w:tabs>
            <w:rPr>
              <w:rFonts w:asciiTheme="minorHAnsi" w:eastAsiaTheme="minorEastAsia" w:hAnsiTheme="minorHAnsi"/>
              <w:noProof/>
              <w:sz w:val="22"/>
              <w:lang w:eastAsia="cs-CZ"/>
            </w:rPr>
          </w:pPr>
          <w:hyperlink w:anchor="_Toc45961537" w:history="1">
            <w:r w:rsidRPr="006601AC">
              <w:rPr>
                <w:rStyle w:val="Hypertextovodkaz"/>
                <w:noProof/>
              </w:rPr>
              <w:t>5.1.4</w:t>
            </w:r>
            <w:r>
              <w:rPr>
                <w:rFonts w:asciiTheme="minorHAnsi" w:eastAsiaTheme="minorEastAsia" w:hAnsiTheme="minorHAnsi"/>
                <w:noProof/>
                <w:sz w:val="22"/>
                <w:lang w:eastAsia="cs-CZ"/>
              </w:rPr>
              <w:tab/>
            </w:r>
            <w:r w:rsidRPr="006601AC">
              <w:rPr>
                <w:rStyle w:val="Hypertextovodkaz"/>
                <w:noProof/>
              </w:rPr>
              <w:t>Pejsek s kočičkou v přírodě</w:t>
            </w:r>
            <w:r>
              <w:rPr>
                <w:noProof/>
                <w:webHidden/>
              </w:rPr>
              <w:tab/>
            </w:r>
            <w:r>
              <w:rPr>
                <w:noProof/>
                <w:webHidden/>
              </w:rPr>
              <w:fldChar w:fldCharType="begin"/>
            </w:r>
            <w:r>
              <w:rPr>
                <w:noProof/>
                <w:webHidden/>
              </w:rPr>
              <w:instrText xml:space="preserve"> PAGEREF _Toc45961537 \h </w:instrText>
            </w:r>
            <w:r>
              <w:rPr>
                <w:noProof/>
                <w:webHidden/>
              </w:rPr>
            </w:r>
            <w:r>
              <w:rPr>
                <w:noProof/>
                <w:webHidden/>
              </w:rPr>
              <w:fldChar w:fldCharType="separate"/>
            </w:r>
            <w:r>
              <w:rPr>
                <w:noProof/>
                <w:webHidden/>
              </w:rPr>
              <w:t>32</w:t>
            </w:r>
            <w:r>
              <w:rPr>
                <w:noProof/>
                <w:webHidden/>
              </w:rPr>
              <w:fldChar w:fldCharType="end"/>
            </w:r>
          </w:hyperlink>
        </w:p>
        <w:p w:rsidR="00065B91" w:rsidRDefault="00065B91">
          <w:pPr>
            <w:pStyle w:val="Obsah3"/>
            <w:tabs>
              <w:tab w:val="left" w:pos="1320"/>
              <w:tab w:val="right" w:leader="dot" w:pos="9396"/>
            </w:tabs>
            <w:rPr>
              <w:rFonts w:asciiTheme="minorHAnsi" w:eastAsiaTheme="minorEastAsia" w:hAnsiTheme="minorHAnsi"/>
              <w:noProof/>
              <w:sz w:val="22"/>
              <w:lang w:eastAsia="cs-CZ"/>
            </w:rPr>
          </w:pPr>
          <w:hyperlink w:anchor="_Toc45961538" w:history="1">
            <w:r w:rsidRPr="006601AC">
              <w:rPr>
                <w:rStyle w:val="Hypertextovodkaz"/>
                <w:noProof/>
              </w:rPr>
              <w:t>5.1.5</w:t>
            </w:r>
            <w:r>
              <w:rPr>
                <w:rFonts w:asciiTheme="minorHAnsi" w:eastAsiaTheme="minorEastAsia" w:hAnsiTheme="minorHAnsi"/>
                <w:noProof/>
                <w:sz w:val="22"/>
                <w:lang w:eastAsia="cs-CZ"/>
              </w:rPr>
              <w:tab/>
            </w:r>
            <w:r w:rsidRPr="006601AC">
              <w:rPr>
                <w:rStyle w:val="Hypertextovodkaz"/>
                <w:noProof/>
              </w:rPr>
              <w:t>Pejsek s kočičkou na výletě</w:t>
            </w:r>
            <w:r>
              <w:rPr>
                <w:noProof/>
                <w:webHidden/>
              </w:rPr>
              <w:tab/>
            </w:r>
            <w:r>
              <w:rPr>
                <w:noProof/>
                <w:webHidden/>
              </w:rPr>
              <w:fldChar w:fldCharType="begin"/>
            </w:r>
            <w:r>
              <w:rPr>
                <w:noProof/>
                <w:webHidden/>
              </w:rPr>
              <w:instrText xml:space="preserve"> PAGEREF _Toc45961538 \h </w:instrText>
            </w:r>
            <w:r>
              <w:rPr>
                <w:noProof/>
                <w:webHidden/>
              </w:rPr>
            </w:r>
            <w:r>
              <w:rPr>
                <w:noProof/>
                <w:webHidden/>
              </w:rPr>
              <w:fldChar w:fldCharType="separate"/>
            </w:r>
            <w:r>
              <w:rPr>
                <w:noProof/>
                <w:webHidden/>
              </w:rPr>
              <w:t>36</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39" w:history="1">
            <w:r w:rsidRPr="006601AC">
              <w:rPr>
                <w:rStyle w:val="Hypertextovodkaz"/>
                <w:noProof/>
              </w:rPr>
              <w:t>6</w:t>
            </w:r>
            <w:r>
              <w:rPr>
                <w:rFonts w:asciiTheme="minorHAnsi" w:eastAsiaTheme="minorEastAsia" w:hAnsiTheme="minorHAnsi"/>
                <w:noProof/>
                <w:sz w:val="22"/>
                <w:lang w:eastAsia="cs-CZ"/>
              </w:rPr>
              <w:tab/>
            </w:r>
            <w:r w:rsidRPr="006601AC">
              <w:rPr>
                <w:rStyle w:val="Hypertextovodkaz"/>
                <w:noProof/>
              </w:rPr>
              <w:t>Evaluační systém</w:t>
            </w:r>
            <w:r>
              <w:rPr>
                <w:noProof/>
                <w:webHidden/>
              </w:rPr>
              <w:tab/>
            </w:r>
            <w:r>
              <w:rPr>
                <w:noProof/>
                <w:webHidden/>
              </w:rPr>
              <w:fldChar w:fldCharType="begin"/>
            </w:r>
            <w:r>
              <w:rPr>
                <w:noProof/>
                <w:webHidden/>
              </w:rPr>
              <w:instrText xml:space="preserve"> PAGEREF _Toc45961539 \h </w:instrText>
            </w:r>
            <w:r>
              <w:rPr>
                <w:noProof/>
                <w:webHidden/>
              </w:rPr>
            </w:r>
            <w:r>
              <w:rPr>
                <w:noProof/>
                <w:webHidden/>
              </w:rPr>
              <w:fldChar w:fldCharType="separate"/>
            </w:r>
            <w:r>
              <w:rPr>
                <w:noProof/>
                <w:webHidden/>
              </w:rPr>
              <w:t>41</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40" w:history="1">
            <w:r w:rsidRPr="006601AC">
              <w:rPr>
                <w:rStyle w:val="Hypertextovodkaz"/>
                <w:noProof/>
              </w:rPr>
              <w:t>7</w:t>
            </w:r>
            <w:r>
              <w:rPr>
                <w:rFonts w:asciiTheme="minorHAnsi" w:eastAsiaTheme="minorEastAsia" w:hAnsiTheme="minorHAnsi"/>
                <w:noProof/>
                <w:sz w:val="22"/>
                <w:lang w:eastAsia="cs-CZ"/>
              </w:rPr>
              <w:tab/>
            </w:r>
            <w:r w:rsidRPr="006601AC">
              <w:rPr>
                <w:rStyle w:val="Hypertextovodkaz"/>
                <w:noProof/>
              </w:rPr>
              <w:t>Přílohy :</w:t>
            </w:r>
            <w:r>
              <w:rPr>
                <w:noProof/>
                <w:webHidden/>
              </w:rPr>
              <w:tab/>
            </w:r>
            <w:r>
              <w:rPr>
                <w:noProof/>
                <w:webHidden/>
              </w:rPr>
              <w:fldChar w:fldCharType="begin"/>
            </w:r>
            <w:r>
              <w:rPr>
                <w:noProof/>
                <w:webHidden/>
              </w:rPr>
              <w:instrText xml:space="preserve"> PAGEREF _Toc45961540 \h </w:instrText>
            </w:r>
            <w:r>
              <w:rPr>
                <w:noProof/>
                <w:webHidden/>
              </w:rPr>
            </w:r>
            <w:r>
              <w:rPr>
                <w:noProof/>
                <w:webHidden/>
              </w:rPr>
              <w:fldChar w:fldCharType="separate"/>
            </w:r>
            <w:r>
              <w:rPr>
                <w:noProof/>
                <w:webHidden/>
              </w:rPr>
              <w:t>42</w:t>
            </w:r>
            <w:r>
              <w:rPr>
                <w:noProof/>
                <w:webHidden/>
              </w:rPr>
              <w:fldChar w:fldCharType="end"/>
            </w:r>
          </w:hyperlink>
        </w:p>
        <w:p w:rsidR="00065B91" w:rsidRDefault="00065B91">
          <w:pPr>
            <w:pStyle w:val="Obsah1"/>
            <w:tabs>
              <w:tab w:val="left" w:pos="480"/>
              <w:tab w:val="right" w:leader="dot" w:pos="9396"/>
            </w:tabs>
            <w:rPr>
              <w:rFonts w:asciiTheme="minorHAnsi" w:eastAsiaTheme="minorEastAsia" w:hAnsiTheme="minorHAnsi"/>
              <w:noProof/>
              <w:sz w:val="22"/>
              <w:lang w:eastAsia="cs-CZ"/>
            </w:rPr>
          </w:pPr>
          <w:hyperlink w:anchor="_Toc45961541" w:history="1">
            <w:r w:rsidRPr="006601AC">
              <w:rPr>
                <w:rStyle w:val="Hypertextovodkaz"/>
                <w:rFonts w:cs="Arial"/>
                <w:noProof/>
              </w:rPr>
              <w:t>8</w:t>
            </w:r>
            <w:r>
              <w:rPr>
                <w:rFonts w:asciiTheme="minorHAnsi" w:eastAsiaTheme="minorEastAsia" w:hAnsiTheme="minorHAnsi"/>
                <w:noProof/>
                <w:sz w:val="22"/>
                <w:lang w:eastAsia="cs-CZ"/>
              </w:rPr>
              <w:tab/>
            </w:r>
            <w:r w:rsidRPr="006601AC">
              <w:rPr>
                <w:rStyle w:val="Hypertextovodkaz"/>
                <w:noProof/>
              </w:rPr>
              <w:t>Seznam použité literatury</w:t>
            </w:r>
            <w:r w:rsidRPr="006601AC">
              <w:rPr>
                <w:rStyle w:val="Hypertextovodkaz"/>
                <w:rFonts w:cs="Arial"/>
                <w:noProof/>
              </w:rPr>
              <w:t>:</w:t>
            </w:r>
            <w:r>
              <w:rPr>
                <w:noProof/>
                <w:webHidden/>
              </w:rPr>
              <w:tab/>
            </w:r>
            <w:r>
              <w:rPr>
                <w:noProof/>
                <w:webHidden/>
              </w:rPr>
              <w:fldChar w:fldCharType="begin"/>
            </w:r>
            <w:r>
              <w:rPr>
                <w:noProof/>
                <w:webHidden/>
              </w:rPr>
              <w:instrText xml:space="preserve"> PAGEREF _Toc45961541 \h </w:instrText>
            </w:r>
            <w:r>
              <w:rPr>
                <w:noProof/>
                <w:webHidden/>
              </w:rPr>
            </w:r>
            <w:r>
              <w:rPr>
                <w:noProof/>
                <w:webHidden/>
              </w:rPr>
              <w:fldChar w:fldCharType="separate"/>
            </w:r>
            <w:r>
              <w:rPr>
                <w:noProof/>
                <w:webHidden/>
              </w:rPr>
              <w:t>43</w:t>
            </w:r>
            <w:r>
              <w:rPr>
                <w:noProof/>
                <w:webHidden/>
              </w:rPr>
              <w:fldChar w:fldCharType="end"/>
            </w:r>
          </w:hyperlink>
        </w:p>
        <w:p w:rsidR="006F4FF5" w:rsidRDefault="00785CEE">
          <w:r w:rsidRPr="006F4FF5">
            <w:fldChar w:fldCharType="end"/>
          </w:r>
        </w:p>
      </w:sdtContent>
    </w:sdt>
    <w:p w:rsidR="00C060CA" w:rsidRPr="00A668C1" w:rsidRDefault="00C060CA" w:rsidP="000F21FF">
      <w:pPr>
        <w:keepNext/>
        <w:keepLines/>
        <w:autoSpaceDE w:val="0"/>
        <w:autoSpaceDN w:val="0"/>
        <w:adjustRightInd w:val="0"/>
        <w:spacing w:before="480" w:after="0"/>
        <w:rPr>
          <w:rFonts w:cs="Arial"/>
          <w:b/>
          <w:bCs/>
          <w:color w:val="365F91"/>
          <w:szCs w:val="24"/>
        </w:rPr>
      </w:pPr>
    </w:p>
    <w:p w:rsidR="008D04E5" w:rsidRDefault="008D04E5">
      <w:pPr>
        <w:spacing w:after="200" w:line="276" w:lineRule="auto"/>
        <w:rPr>
          <w:rFonts w:eastAsiaTheme="majorEastAsia" w:cstheme="majorBidi"/>
          <w:b/>
          <w:bCs/>
          <w:sz w:val="28"/>
          <w:szCs w:val="28"/>
          <w:highlight w:val="lightGray"/>
        </w:rPr>
      </w:pPr>
      <w:r>
        <w:rPr>
          <w:highlight w:val="lightGray"/>
        </w:rPr>
        <w:br w:type="page"/>
      </w:r>
    </w:p>
    <w:p w:rsidR="00200888" w:rsidRPr="00A668C1" w:rsidRDefault="00200888" w:rsidP="008D04E5">
      <w:pPr>
        <w:pStyle w:val="Nadpis1"/>
        <w:numPr>
          <w:ilvl w:val="0"/>
          <w:numId w:val="0"/>
        </w:numPr>
      </w:pPr>
      <w:bookmarkStart w:id="0" w:name="_Toc45961508"/>
      <w:r w:rsidRPr="00A668C1">
        <w:lastRenderedPageBreak/>
        <w:t>Identifikační údaje o mateřské škole</w:t>
      </w:r>
      <w:bookmarkEnd w:id="0"/>
    </w:p>
    <w:p w:rsidR="00200888" w:rsidRPr="00A668C1" w:rsidRDefault="00200888" w:rsidP="00200888">
      <w:pPr>
        <w:autoSpaceDE w:val="0"/>
        <w:autoSpaceDN w:val="0"/>
        <w:adjustRightInd w:val="0"/>
        <w:spacing w:after="0"/>
        <w:rPr>
          <w:rFonts w:cs="Arial"/>
          <w:szCs w:val="24"/>
        </w:rPr>
      </w:pP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Název školy:</w:t>
      </w:r>
      <w:r w:rsidRPr="00A668C1">
        <w:rPr>
          <w:rFonts w:cs="Arial"/>
          <w:szCs w:val="24"/>
        </w:rPr>
        <w:t xml:space="preserve"> Mateřská škola, Štěpánovice, okres Brno-venkov, příspěvková organizace</w:t>
      </w: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Adresa školy:</w:t>
      </w:r>
      <w:r w:rsidRPr="00A668C1">
        <w:rPr>
          <w:rFonts w:cs="Arial"/>
          <w:szCs w:val="24"/>
        </w:rPr>
        <w:t xml:space="preserve"> Štěpánovice 30, 66602 Předklášteří</w:t>
      </w: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Zřizovatel školy:</w:t>
      </w:r>
      <w:r w:rsidRPr="00A668C1">
        <w:rPr>
          <w:rFonts w:cs="Arial"/>
          <w:szCs w:val="24"/>
        </w:rPr>
        <w:t xml:space="preserve"> Obec Štěpánovice </w:t>
      </w: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Statutární zástupce:</w:t>
      </w:r>
      <w:r w:rsidRPr="00A668C1">
        <w:rPr>
          <w:rFonts w:cs="Arial"/>
          <w:szCs w:val="24"/>
        </w:rPr>
        <w:t xml:space="preserve"> Lenka Krytinářová, DiS.</w:t>
      </w: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IČO:</w:t>
      </w:r>
      <w:r w:rsidRPr="00A668C1">
        <w:rPr>
          <w:rFonts w:cs="Arial"/>
          <w:szCs w:val="24"/>
        </w:rPr>
        <w:t xml:space="preserve"> 70982694</w:t>
      </w: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Zápis do obchodního rejstříku:</w:t>
      </w:r>
      <w:r w:rsidRPr="00A668C1">
        <w:rPr>
          <w:rFonts w:cs="Arial"/>
          <w:szCs w:val="24"/>
        </w:rPr>
        <w:t xml:space="preserve">  25.10.2003, spisová značka: Pr 1071</w:t>
      </w:r>
    </w:p>
    <w:p w:rsidR="00200888" w:rsidRPr="00A668C1" w:rsidRDefault="00200888" w:rsidP="00200888">
      <w:pPr>
        <w:autoSpaceDE w:val="0"/>
        <w:autoSpaceDN w:val="0"/>
        <w:adjustRightInd w:val="0"/>
        <w:spacing w:after="240"/>
        <w:contextualSpacing/>
        <w:rPr>
          <w:rFonts w:cs="Arial"/>
          <w:b/>
          <w:bCs/>
          <w:szCs w:val="24"/>
        </w:rPr>
      </w:pPr>
      <w:r w:rsidRPr="00A668C1">
        <w:rPr>
          <w:rFonts w:cs="Arial"/>
          <w:b/>
          <w:bCs/>
          <w:szCs w:val="24"/>
        </w:rPr>
        <w:t>Číslo telefonu:</w:t>
      </w:r>
      <w:r w:rsidRPr="00A668C1">
        <w:rPr>
          <w:rFonts w:cs="Arial"/>
          <w:szCs w:val="24"/>
        </w:rPr>
        <w:t xml:space="preserve"> 702 060 106</w:t>
      </w:r>
    </w:p>
    <w:p w:rsidR="00200888" w:rsidRPr="00A668C1" w:rsidRDefault="00200888" w:rsidP="00200888">
      <w:pPr>
        <w:autoSpaceDE w:val="0"/>
        <w:autoSpaceDN w:val="0"/>
        <w:adjustRightInd w:val="0"/>
        <w:spacing w:after="0"/>
        <w:rPr>
          <w:rFonts w:cs="Arial"/>
          <w:b/>
          <w:bCs/>
          <w:szCs w:val="24"/>
        </w:rPr>
      </w:pPr>
      <w:r w:rsidRPr="00A668C1">
        <w:rPr>
          <w:rFonts w:cs="Arial"/>
          <w:b/>
          <w:bCs/>
          <w:szCs w:val="24"/>
        </w:rPr>
        <w:t>e-mail:</w:t>
      </w:r>
      <w:r w:rsidRPr="00A668C1">
        <w:rPr>
          <w:rFonts w:cs="Arial"/>
          <w:szCs w:val="24"/>
        </w:rPr>
        <w:t xml:space="preserve"> </w:t>
      </w:r>
      <w:hyperlink r:id="rId9" w:history="1">
        <w:r w:rsidRPr="00A668C1">
          <w:rPr>
            <w:rFonts w:cs="Arial"/>
            <w:szCs w:val="24"/>
          </w:rPr>
          <w:t>msstepanovice@centrum.cz</w:t>
        </w:r>
      </w:hyperlink>
    </w:p>
    <w:p w:rsidR="008D04E5" w:rsidRDefault="00200888" w:rsidP="00200888">
      <w:pPr>
        <w:autoSpaceDE w:val="0"/>
        <w:autoSpaceDN w:val="0"/>
        <w:adjustRightInd w:val="0"/>
        <w:spacing w:after="0"/>
        <w:rPr>
          <w:rFonts w:cs="Arial"/>
          <w:color w:val="0000FF"/>
          <w:szCs w:val="24"/>
          <w:u w:val="single"/>
        </w:rPr>
      </w:pPr>
      <w:r w:rsidRPr="00A668C1">
        <w:rPr>
          <w:rFonts w:cs="Arial"/>
          <w:b/>
          <w:bCs/>
          <w:szCs w:val="24"/>
        </w:rPr>
        <w:t>www stránky:</w:t>
      </w:r>
      <w:r w:rsidRPr="00A668C1">
        <w:rPr>
          <w:rFonts w:cs="Arial"/>
          <w:szCs w:val="24"/>
        </w:rPr>
        <w:t xml:space="preserve"> </w:t>
      </w:r>
      <w:r>
        <w:rPr>
          <w:rFonts w:cs="Arial"/>
          <w:szCs w:val="24"/>
        </w:rPr>
        <w:t xml:space="preserve"> </w:t>
      </w:r>
      <w:hyperlink r:id="rId10" w:history="1">
        <w:r w:rsidRPr="008A09CE">
          <w:rPr>
            <w:rStyle w:val="Hypertextovodkaz"/>
            <w:rFonts w:cs="Arial"/>
            <w:szCs w:val="24"/>
          </w:rPr>
          <w:t>www.stepanovice.cz</w:t>
        </w:r>
      </w:hyperlink>
      <w:r>
        <w:rPr>
          <w:rFonts w:cs="Arial"/>
          <w:color w:val="0000FF"/>
          <w:szCs w:val="24"/>
          <w:u w:val="single"/>
        </w:rPr>
        <w:t xml:space="preserve"> </w:t>
      </w:r>
    </w:p>
    <w:p w:rsidR="00200888" w:rsidRPr="00A668C1" w:rsidRDefault="00200888" w:rsidP="00200888">
      <w:pPr>
        <w:autoSpaceDE w:val="0"/>
        <w:autoSpaceDN w:val="0"/>
        <w:adjustRightInd w:val="0"/>
        <w:spacing w:after="0"/>
        <w:rPr>
          <w:rFonts w:cs="Arial"/>
          <w:b/>
          <w:bCs/>
          <w:szCs w:val="24"/>
        </w:rPr>
      </w:pPr>
      <w:r>
        <w:rPr>
          <w:rFonts w:cs="Arial"/>
          <w:color w:val="0000FF"/>
          <w:szCs w:val="24"/>
          <w:u w:val="single"/>
        </w:rPr>
        <w:t xml:space="preserve">(záložka- </w:t>
      </w:r>
      <w:r w:rsidR="008D04E5">
        <w:rPr>
          <w:rFonts w:cs="Arial"/>
          <w:color w:val="0000FF"/>
          <w:szCs w:val="24"/>
          <w:u w:val="single"/>
        </w:rPr>
        <w:t xml:space="preserve">MATEŘSKÁ ŠKOLA U PEJSKA A KOČIČKY </w:t>
      </w:r>
      <w:r>
        <w:rPr>
          <w:rFonts w:cs="Arial"/>
          <w:color w:val="0000FF"/>
          <w:szCs w:val="24"/>
          <w:u w:val="single"/>
        </w:rPr>
        <w:t>)</w:t>
      </w:r>
    </w:p>
    <w:p w:rsidR="00200888" w:rsidRDefault="00200888" w:rsidP="00200888">
      <w:pPr>
        <w:autoSpaceDE w:val="0"/>
        <w:autoSpaceDN w:val="0"/>
        <w:adjustRightInd w:val="0"/>
        <w:spacing w:after="0"/>
        <w:rPr>
          <w:rFonts w:cs="Arial"/>
          <w:szCs w:val="24"/>
        </w:rPr>
      </w:pPr>
      <w:r w:rsidRPr="00A668C1">
        <w:rPr>
          <w:rFonts w:cs="Arial"/>
          <w:b/>
          <w:bCs/>
          <w:szCs w:val="24"/>
        </w:rPr>
        <w:t xml:space="preserve">Počet ped. pracovníků: </w:t>
      </w:r>
      <w:r>
        <w:rPr>
          <w:rFonts w:cs="Arial"/>
          <w:szCs w:val="24"/>
        </w:rPr>
        <w:t>2</w:t>
      </w:r>
    </w:p>
    <w:p w:rsidR="008D04E5" w:rsidRPr="00A668C1" w:rsidRDefault="008D04E5" w:rsidP="00200888">
      <w:pPr>
        <w:autoSpaceDE w:val="0"/>
        <w:autoSpaceDN w:val="0"/>
        <w:adjustRightInd w:val="0"/>
        <w:spacing w:after="0"/>
        <w:rPr>
          <w:rFonts w:cs="Arial"/>
          <w:b/>
          <w:bCs/>
          <w:szCs w:val="24"/>
        </w:rPr>
      </w:pPr>
      <w:r w:rsidRPr="008D04E5">
        <w:rPr>
          <w:rFonts w:cs="Arial"/>
          <w:b/>
          <w:szCs w:val="24"/>
        </w:rPr>
        <w:t>Počet neped. pracovníků</w:t>
      </w:r>
      <w:r>
        <w:rPr>
          <w:rFonts w:cs="Arial"/>
          <w:szCs w:val="24"/>
        </w:rPr>
        <w:t>:1</w:t>
      </w:r>
    </w:p>
    <w:p w:rsidR="00200888" w:rsidRPr="00A668C1" w:rsidRDefault="008D04E5" w:rsidP="00200888">
      <w:pPr>
        <w:autoSpaceDE w:val="0"/>
        <w:autoSpaceDN w:val="0"/>
        <w:adjustRightInd w:val="0"/>
        <w:spacing w:after="0"/>
        <w:rPr>
          <w:rFonts w:cs="Arial"/>
          <w:b/>
          <w:bCs/>
          <w:szCs w:val="24"/>
        </w:rPr>
      </w:pPr>
      <w:r>
        <w:rPr>
          <w:rFonts w:cs="Arial"/>
          <w:b/>
          <w:bCs/>
          <w:szCs w:val="24"/>
        </w:rPr>
        <w:t>Počet provozních zaměstnanců :</w:t>
      </w:r>
      <w:r w:rsidR="00200888" w:rsidRPr="00A668C1">
        <w:rPr>
          <w:rFonts w:cs="Arial"/>
          <w:szCs w:val="24"/>
        </w:rPr>
        <w:t>1</w:t>
      </w:r>
    </w:p>
    <w:p w:rsidR="00200888" w:rsidRPr="00A668C1" w:rsidRDefault="00200888" w:rsidP="00200888">
      <w:pPr>
        <w:autoSpaceDE w:val="0"/>
        <w:autoSpaceDN w:val="0"/>
        <w:adjustRightInd w:val="0"/>
        <w:spacing w:after="0"/>
        <w:rPr>
          <w:rFonts w:cs="Arial"/>
          <w:b/>
          <w:bCs/>
          <w:szCs w:val="24"/>
        </w:rPr>
      </w:pPr>
      <w:r w:rsidRPr="00A668C1">
        <w:rPr>
          <w:rFonts w:cs="Arial"/>
          <w:b/>
          <w:bCs/>
          <w:szCs w:val="24"/>
        </w:rPr>
        <w:t>Počet tříd:</w:t>
      </w:r>
      <w:r w:rsidRPr="00A668C1">
        <w:rPr>
          <w:rFonts w:cs="Arial"/>
          <w:szCs w:val="24"/>
        </w:rPr>
        <w:t>1</w:t>
      </w:r>
    </w:p>
    <w:p w:rsidR="00200888" w:rsidRPr="00A668C1" w:rsidRDefault="00200888" w:rsidP="00200888">
      <w:pPr>
        <w:autoSpaceDE w:val="0"/>
        <w:autoSpaceDN w:val="0"/>
        <w:adjustRightInd w:val="0"/>
        <w:spacing w:after="0"/>
        <w:rPr>
          <w:rFonts w:cs="Arial"/>
          <w:b/>
          <w:bCs/>
          <w:szCs w:val="24"/>
        </w:rPr>
      </w:pPr>
      <w:r w:rsidRPr="00A668C1">
        <w:rPr>
          <w:rFonts w:cs="Arial"/>
          <w:b/>
          <w:bCs/>
          <w:szCs w:val="24"/>
        </w:rPr>
        <w:t xml:space="preserve">Kapacita mateřské školy: </w:t>
      </w:r>
      <w:r>
        <w:rPr>
          <w:rFonts w:cs="Arial"/>
          <w:szCs w:val="24"/>
        </w:rPr>
        <w:t>25</w:t>
      </w:r>
    </w:p>
    <w:p w:rsidR="00200888" w:rsidRPr="00A668C1" w:rsidRDefault="00200888" w:rsidP="00200888">
      <w:pPr>
        <w:autoSpaceDE w:val="0"/>
        <w:autoSpaceDN w:val="0"/>
        <w:adjustRightInd w:val="0"/>
        <w:spacing w:after="0"/>
        <w:rPr>
          <w:rFonts w:cs="Arial"/>
          <w:b/>
          <w:bCs/>
          <w:szCs w:val="24"/>
        </w:rPr>
      </w:pPr>
      <w:r w:rsidRPr="00A668C1">
        <w:rPr>
          <w:rFonts w:cs="Arial"/>
          <w:b/>
          <w:bCs/>
          <w:szCs w:val="24"/>
        </w:rPr>
        <w:t xml:space="preserve">Provoz školy : </w:t>
      </w:r>
      <w:r>
        <w:rPr>
          <w:rFonts w:cs="Arial"/>
          <w:szCs w:val="24"/>
        </w:rPr>
        <w:t>7,00-16,00</w:t>
      </w:r>
    </w:p>
    <w:p w:rsidR="00200888" w:rsidRPr="00A668C1" w:rsidRDefault="00200888" w:rsidP="00200888">
      <w:pPr>
        <w:autoSpaceDE w:val="0"/>
        <w:autoSpaceDN w:val="0"/>
        <w:adjustRightInd w:val="0"/>
        <w:spacing w:after="0"/>
        <w:rPr>
          <w:rFonts w:cs="Arial"/>
          <w:b/>
          <w:bCs/>
          <w:szCs w:val="24"/>
        </w:rPr>
      </w:pPr>
      <w:r w:rsidRPr="00A668C1">
        <w:rPr>
          <w:rFonts w:cs="Arial"/>
          <w:b/>
          <w:bCs/>
          <w:szCs w:val="24"/>
        </w:rPr>
        <w:t>Název programu:</w:t>
      </w:r>
      <w:r>
        <w:rPr>
          <w:rFonts w:cs="Arial"/>
          <w:b/>
          <w:bCs/>
          <w:szCs w:val="24"/>
        </w:rPr>
        <w:t xml:space="preserve"> </w:t>
      </w:r>
      <w:r w:rsidRPr="00C04EBA">
        <w:rPr>
          <w:rFonts w:cs="Arial"/>
          <w:bCs/>
          <w:szCs w:val="24"/>
        </w:rPr>
        <w:t>Školní vzdělávací program pro předškoln</w:t>
      </w:r>
      <w:r>
        <w:rPr>
          <w:rFonts w:cs="Arial"/>
          <w:bCs/>
          <w:szCs w:val="24"/>
        </w:rPr>
        <w:t>í</w:t>
      </w:r>
      <w:r w:rsidRPr="00C04EBA">
        <w:rPr>
          <w:rFonts w:cs="Arial"/>
          <w:bCs/>
          <w:szCs w:val="24"/>
        </w:rPr>
        <w:t xml:space="preserve"> vzdělávání s motivačním názvem</w:t>
      </w:r>
      <w:r>
        <w:rPr>
          <w:rFonts w:cs="Arial"/>
          <w:b/>
          <w:bCs/>
          <w:szCs w:val="24"/>
        </w:rPr>
        <w:t xml:space="preserve"> „</w:t>
      </w:r>
      <w:r w:rsidRPr="00A668C1">
        <w:rPr>
          <w:rFonts w:cs="Arial"/>
          <w:szCs w:val="24"/>
        </w:rPr>
        <w:t>Putování s pejskem a kočičkou</w:t>
      </w:r>
      <w:r>
        <w:rPr>
          <w:rFonts w:cs="Arial"/>
          <w:szCs w:val="24"/>
        </w:rPr>
        <w:t>“</w:t>
      </w:r>
    </w:p>
    <w:p w:rsidR="00200888" w:rsidRDefault="00200888" w:rsidP="00200888">
      <w:pPr>
        <w:autoSpaceDE w:val="0"/>
        <w:autoSpaceDN w:val="0"/>
        <w:adjustRightInd w:val="0"/>
        <w:spacing w:after="0"/>
        <w:rPr>
          <w:rFonts w:cs="Arial"/>
          <w:szCs w:val="24"/>
        </w:rPr>
      </w:pPr>
      <w:r w:rsidRPr="00A668C1">
        <w:rPr>
          <w:rFonts w:cs="Arial"/>
          <w:b/>
          <w:bCs/>
          <w:szCs w:val="24"/>
        </w:rPr>
        <w:t xml:space="preserve">Vypracovala </w:t>
      </w:r>
      <w:r w:rsidRPr="00A668C1">
        <w:rPr>
          <w:rFonts w:cs="Arial"/>
          <w:szCs w:val="24"/>
        </w:rPr>
        <w:t xml:space="preserve">: </w:t>
      </w:r>
      <w:r>
        <w:rPr>
          <w:rFonts w:cs="Arial"/>
          <w:szCs w:val="24"/>
        </w:rPr>
        <w:tab/>
      </w:r>
      <w:r w:rsidRPr="00A668C1">
        <w:rPr>
          <w:rFonts w:cs="Arial"/>
          <w:szCs w:val="24"/>
        </w:rPr>
        <w:t>Lenka Krytinářová, DiS.</w:t>
      </w:r>
    </w:p>
    <w:p w:rsidR="00200888" w:rsidRPr="00A668C1" w:rsidRDefault="00200888" w:rsidP="00200888">
      <w:pPr>
        <w:autoSpaceDE w:val="0"/>
        <w:autoSpaceDN w:val="0"/>
        <w:adjustRightInd w:val="0"/>
        <w:spacing w:after="0"/>
        <w:rPr>
          <w:rFonts w:cs="Arial"/>
          <w:b/>
          <w:bCs/>
          <w:szCs w:val="24"/>
        </w:rPr>
      </w:pPr>
      <w:r>
        <w:rPr>
          <w:rFonts w:cs="Arial"/>
          <w:szCs w:val="24"/>
        </w:rPr>
        <w:tab/>
      </w:r>
      <w:r>
        <w:rPr>
          <w:rFonts w:cs="Arial"/>
          <w:szCs w:val="24"/>
        </w:rPr>
        <w:tab/>
      </w:r>
      <w:r>
        <w:rPr>
          <w:rFonts w:cs="Arial"/>
          <w:szCs w:val="24"/>
        </w:rPr>
        <w:tab/>
        <w:t>Lenka Floriánová</w:t>
      </w:r>
      <w:r>
        <w:rPr>
          <w:rFonts w:cs="Arial"/>
          <w:szCs w:val="24"/>
        </w:rPr>
        <w:tab/>
      </w:r>
      <w:r>
        <w:rPr>
          <w:rFonts w:cs="Arial"/>
          <w:szCs w:val="24"/>
        </w:rPr>
        <w:tab/>
      </w:r>
      <w:r>
        <w:rPr>
          <w:rFonts w:cs="Arial"/>
          <w:szCs w:val="24"/>
        </w:rPr>
        <w:tab/>
      </w: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365F91"/>
          <w:szCs w:val="24"/>
        </w:rPr>
      </w:pPr>
    </w:p>
    <w:p w:rsidR="000F21FF" w:rsidRPr="00A668C1" w:rsidRDefault="000F21FF" w:rsidP="000F21FF">
      <w:pPr>
        <w:keepNext/>
        <w:keepLines/>
        <w:autoSpaceDE w:val="0"/>
        <w:autoSpaceDN w:val="0"/>
        <w:adjustRightInd w:val="0"/>
        <w:spacing w:before="480" w:after="0"/>
        <w:rPr>
          <w:rFonts w:cs="Arial"/>
          <w:b/>
          <w:bCs/>
          <w:color w:val="000000"/>
          <w:szCs w:val="24"/>
        </w:rPr>
      </w:pPr>
      <w:r w:rsidRPr="00B26731">
        <w:rPr>
          <w:rFonts w:cs="Arial"/>
          <w:b/>
          <w:bCs/>
          <w:szCs w:val="24"/>
        </w:rPr>
        <w:t>Motto</w:t>
      </w:r>
      <w:r w:rsidRPr="00B26731">
        <w:rPr>
          <w:rFonts w:cs="Arial"/>
          <w:b/>
          <w:bCs/>
          <w:i/>
          <w:iCs/>
          <w:szCs w:val="24"/>
        </w:rPr>
        <w:t>:</w:t>
      </w:r>
      <w:r w:rsidR="00B26731">
        <w:rPr>
          <w:rFonts w:cs="Arial"/>
          <w:b/>
          <w:bCs/>
          <w:i/>
          <w:iCs/>
          <w:szCs w:val="24"/>
        </w:rPr>
        <w:t xml:space="preserve"> </w:t>
      </w:r>
      <w:r w:rsidRPr="00B26731">
        <w:rPr>
          <w:rFonts w:cs="Arial"/>
          <w:bCs/>
          <w:i/>
          <w:iCs/>
          <w:szCs w:val="24"/>
        </w:rPr>
        <w:t>„</w:t>
      </w:r>
      <w:r w:rsidRPr="00A668C1">
        <w:rPr>
          <w:rFonts w:cs="Arial"/>
          <w:i/>
          <w:iCs/>
          <w:color w:val="000000"/>
          <w:szCs w:val="24"/>
        </w:rPr>
        <w:t>Děti vždycky rády dělají něco, protože mladá krev tiše státi nemůže.“</w:t>
      </w:r>
    </w:p>
    <w:p w:rsidR="000F21FF" w:rsidRPr="00A668C1" w:rsidRDefault="000F21FF" w:rsidP="00B26731">
      <w:pPr>
        <w:autoSpaceDE w:val="0"/>
        <w:autoSpaceDN w:val="0"/>
        <w:adjustRightInd w:val="0"/>
        <w:spacing w:after="0"/>
        <w:jc w:val="right"/>
        <w:rPr>
          <w:rFonts w:cs="Arial"/>
          <w:color w:val="000000"/>
          <w:szCs w:val="24"/>
        </w:rPr>
      </w:pPr>
      <w:r w:rsidRPr="00A668C1">
        <w:rPr>
          <w:rFonts w:cs="Arial"/>
          <w:color w:val="000000"/>
          <w:szCs w:val="24"/>
        </w:rPr>
        <w:t xml:space="preserve">                                                 J.A.Komenský : Informatorium školy mateřské</w:t>
      </w:r>
    </w:p>
    <w:p w:rsidR="000F21FF" w:rsidRPr="00A668C1" w:rsidRDefault="000F21FF" w:rsidP="00B26731">
      <w:pPr>
        <w:autoSpaceDE w:val="0"/>
        <w:autoSpaceDN w:val="0"/>
        <w:adjustRightInd w:val="0"/>
        <w:spacing w:after="0"/>
        <w:ind w:right="1326"/>
        <w:jc w:val="right"/>
        <w:rPr>
          <w:rFonts w:cs="Arial"/>
          <w:color w:val="000000"/>
          <w:szCs w:val="24"/>
        </w:rPr>
      </w:pPr>
      <w:r w:rsidRPr="00A668C1">
        <w:rPr>
          <w:rFonts w:cs="Arial"/>
          <w:color w:val="000000"/>
          <w:szCs w:val="24"/>
        </w:rPr>
        <w:t>(Komenský, 2007)</w:t>
      </w:r>
    </w:p>
    <w:p w:rsidR="007B300A" w:rsidRDefault="007B300A">
      <w:pPr>
        <w:rPr>
          <w:rFonts w:cs="Arial"/>
          <w:color w:val="000000"/>
          <w:szCs w:val="24"/>
        </w:rPr>
      </w:pPr>
      <w:r>
        <w:rPr>
          <w:rFonts w:cs="Arial"/>
          <w:color w:val="000000"/>
          <w:szCs w:val="24"/>
        </w:rPr>
        <w:br w:type="page"/>
      </w:r>
    </w:p>
    <w:p w:rsidR="000F21FF" w:rsidRPr="00A668C1" w:rsidRDefault="000F21FF" w:rsidP="00B26731">
      <w:pPr>
        <w:pStyle w:val="Nadpis1"/>
        <w:numPr>
          <w:ilvl w:val="0"/>
          <w:numId w:val="9"/>
        </w:numPr>
      </w:pPr>
      <w:bookmarkStart w:id="1" w:name="_Toc45961509"/>
      <w:r w:rsidRPr="00A668C1">
        <w:lastRenderedPageBreak/>
        <w:t>Obecná charakteristika školy</w:t>
      </w:r>
      <w:bookmarkEnd w:id="1"/>
    </w:p>
    <w:p w:rsidR="00A9731D" w:rsidRDefault="000F21FF" w:rsidP="0088641D">
      <w:pPr>
        <w:rPr>
          <w:lang w:val="en-US"/>
        </w:rPr>
      </w:pPr>
      <w:r w:rsidRPr="00A668C1">
        <w:rPr>
          <w:lang w:val="en-US"/>
        </w:rPr>
        <w:t xml:space="preserve">Mateřská škola je </w:t>
      </w:r>
      <w:r w:rsidR="00A9731D">
        <w:rPr>
          <w:lang w:val="en-US"/>
        </w:rPr>
        <w:t>jednotřídní s kapacitou 25</w:t>
      </w:r>
      <w:r w:rsidRPr="00A668C1">
        <w:rPr>
          <w:lang w:val="en-US"/>
        </w:rPr>
        <w:t xml:space="preserve"> dětí. Nachází se v přízemí budovy obecního úřadu Štěpánovice. V budově sídlí také sbor dobrovolných hasičů a v </w:t>
      </w:r>
    </w:p>
    <w:p w:rsidR="000F21FF" w:rsidRPr="00A668C1" w:rsidRDefault="00A9731D" w:rsidP="0088641D">
      <w:pPr>
        <w:rPr>
          <w:lang w:val="en-US"/>
        </w:rPr>
      </w:pPr>
      <w:r>
        <w:rPr>
          <w:lang w:val="en-US"/>
        </w:rPr>
        <w:t>1</w:t>
      </w:r>
      <w:r w:rsidR="008D04E5">
        <w:rPr>
          <w:lang w:val="en-US"/>
        </w:rPr>
        <w:t>.</w:t>
      </w:r>
      <w:r w:rsidR="000F21FF" w:rsidRPr="00A668C1">
        <w:rPr>
          <w:lang w:val="en-US"/>
        </w:rPr>
        <w:t xml:space="preserve"> poschodí obecní úřad.</w:t>
      </w:r>
    </w:p>
    <w:p w:rsidR="000F21FF" w:rsidRPr="00A668C1" w:rsidRDefault="000F21FF" w:rsidP="0088641D">
      <w:pPr>
        <w:rPr>
          <w:lang w:val="en-US"/>
        </w:rPr>
      </w:pPr>
      <w:r w:rsidRPr="00A668C1">
        <w:rPr>
          <w:lang w:val="en-US"/>
        </w:rPr>
        <w:t xml:space="preserve">Mateřské škola byla otevřena 3. září 1953 v budově bývalého starobince v části obce zvané „Na kopečku”. Provoz byl polodenní bez stravování. Časem se stala budova pro MŠ nevyhovující a 20.3.1998 byla přemístěna do nově opravených prostor. </w:t>
      </w:r>
    </w:p>
    <w:p w:rsidR="000F21FF" w:rsidRPr="00A668C1" w:rsidRDefault="000F21FF" w:rsidP="0088641D">
      <w:pPr>
        <w:rPr>
          <w:rFonts w:cs="Arial"/>
          <w:szCs w:val="24"/>
          <w:lang w:val="en-US"/>
        </w:rPr>
      </w:pPr>
      <w:r w:rsidRPr="00A668C1">
        <w:rPr>
          <w:rFonts w:cs="Arial"/>
          <w:szCs w:val="24"/>
          <w:lang w:val="en-US"/>
        </w:rPr>
        <w:t>Od školního roku 1998/99 proběhla další velká změna- byl zajištěn celodenní provoz se stravováním dětí.</w:t>
      </w:r>
    </w:p>
    <w:p w:rsidR="000F21FF" w:rsidRPr="00A668C1" w:rsidRDefault="000F21FF" w:rsidP="0088641D">
      <w:pPr>
        <w:rPr>
          <w:rFonts w:cs="Arial"/>
          <w:szCs w:val="24"/>
          <w:lang w:val="en-US"/>
        </w:rPr>
      </w:pPr>
      <w:r w:rsidRPr="00A668C1">
        <w:rPr>
          <w:rFonts w:cs="Arial"/>
          <w:szCs w:val="24"/>
          <w:lang w:val="en-US"/>
        </w:rPr>
        <w:t xml:space="preserve">Stávající budova postavená v roce 1911 původně sloužila jako škola. Pro malý počet žáků byla škola uzavřena v roce 1982. Poté byla budova využita jako sklad CO a sklad oděvů. V roce 1989 se do budovy přestěhoval OÚ, v roce 1994 obecní knihovna a v roce 1998 mateřská škola. </w:t>
      </w:r>
    </w:p>
    <w:p w:rsidR="000F21FF" w:rsidRPr="00A668C1" w:rsidRDefault="000F21FF" w:rsidP="0088641D">
      <w:pPr>
        <w:rPr>
          <w:rFonts w:cs="Arial"/>
          <w:szCs w:val="24"/>
          <w:lang w:val="en-US"/>
        </w:rPr>
      </w:pPr>
      <w:r w:rsidRPr="00A668C1">
        <w:rPr>
          <w:rFonts w:cs="Arial"/>
          <w:szCs w:val="24"/>
          <w:lang w:val="en-US"/>
        </w:rPr>
        <w:t>Budova stojí u silnice a autobusové zastávky, poblíž železniční zastávky na kraji obce Štěpánovice. Obec Štěpánovice leží na břehu řeky Svratky asi 4 km od Tišnova severozápadně od Brna. V okolí vesnice jsou vysoké zalesněné kopce, louky a pole.</w:t>
      </w:r>
    </w:p>
    <w:p w:rsidR="000F21FF" w:rsidRDefault="000F21FF" w:rsidP="0088641D">
      <w:pPr>
        <w:rPr>
          <w:rFonts w:cs="Arial"/>
          <w:szCs w:val="24"/>
          <w:lang w:val="en-US"/>
        </w:rPr>
      </w:pPr>
      <w:r w:rsidRPr="00A668C1">
        <w:rPr>
          <w:rFonts w:cs="Arial"/>
          <w:szCs w:val="24"/>
          <w:lang w:val="en-US"/>
        </w:rPr>
        <w:t>Součástí školy je školní jídelna – výdejna. Stra</w:t>
      </w:r>
      <w:r w:rsidR="003448FC">
        <w:rPr>
          <w:rFonts w:cs="Arial"/>
          <w:szCs w:val="24"/>
          <w:lang w:val="en-US"/>
        </w:rPr>
        <w:t>va je dovážena z MŠ U Humpolky v Tišnově</w:t>
      </w:r>
      <w:r w:rsidRPr="00A668C1">
        <w:rPr>
          <w:rFonts w:cs="Arial"/>
          <w:szCs w:val="24"/>
          <w:lang w:val="en-US"/>
        </w:rPr>
        <w:t xml:space="preserve">. </w:t>
      </w:r>
    </w:p>
    <w:p w:rsidR="00B25A72" w:rsidRPr="00A668C1" w:rsidRDefault="00B25A72" w:rsidP="0088641D">
      <w:pPr>
        <w:rPr>
          <w:rFonts w:cs="Arial"/>
          <w:szCs w:val="24"/>
          <w:lang w:val="en-US"/>
        </w:rPr>
      </w:pPr>
      <w:r w:rsidRPr="00A9731D">
        <w:rPr>
          <w:rFonts w:cs="Arial"/>
          <w:bCs/>
          <w:szCs w:val="24"/>
        </w:rPr>
        <w:t>V roce 2018</w:t>
      </w:r>
      <w:r>
        <w:rPr>
          <w:rFonts w:cs="Arial"/>
          <w:bCs/>
          <w:szCs w:val="24"/>
        </w:rPr>
        <w:t xml:space="preserve"> došlo k celkové rekonstrukci mateřské školy a k rozšíření kapacity ze 17dětí na 25 dětí. Využitá byla část hasičské zbrojnice, která byla zrekonstruovaná na šatnu</w:t>
      </w:r>
      <w:r w:rsidR="002E5EFC">
        <w:rPr>
          <w:rFonts w:cs="Arial"/>
          <w:bCs/>
          <w:szCs w:val="24"/>
        </w:rPr>
        <w:t xml:space="preserve"> a kancelář</w:t>
      </w:r>
      <w:r>
        <w:rPr>
          <w:rFonts w:cs="Arial"/>
          <w:bCs/>
          <w:szCs w:val="24"/>
        </w:rPr>
        <w:t>.</w:t>
      </w:r>
    </w:p>
    <w:p w:rsidR="000F21FF" w:rsidRPr="00A668C1" w:rsidRDefault="000F21FF" w:rsidP="0088641D">
      <w:pPr>
        <w:rPr>
          <w:rFonts w:cs="Arial"/>
          <w:szCs w:val="24"/>
          <w:lang w:val="en-US"/>
        </w:rPr>
      </w:pPr>
      <w:r w:rsidRPr="00A668C1">
        <w:rPr>
          <w:rFonts w:cs="Arial"/>
          <w:szCs w:val="24"/>
          <w:lang w:val="en-US"/>
        </w:rPr>
        <w:t>Třída MŠ je dostatečně prostorná, s takovým uspořádáním, které vyhovuje skupinovým i individuálním činnostem a umožňuje dětem volný výběr hraček. Součástí MŠ je malý ško</w:t>
      </w:r>
      <w:r w:rsidR="00A9731D">
        <w:rPr>
          <w:rFonts w:cs="Arial"/>
          <w:szCs w:val="24"/>
          <w:lang w:val="en-US"/>
        </w:rPr>
        <w:t>lní dvorek vybavený pískovištěm</w:t>
      </w:r>
      <w:r w:rsidRPr="00A668C1">
        <w:rPr>
          <w:rFonts w:cs="Arial"/>
          <w:szCs w:val="24"/>
          <w:lang w:val="en-US"/>
        </w:rPr>
        <w:t xml:space="preserve"> a hracími prvky. Dvorek je využíván zejména v odpoledních hodinách. Při pobytu venku je </w:t>
      </w:r>
      <w:r w:rsidR="00A9731D">
        <w:rPr>
          <w:rFonts w:cs="Arial"/>
          <w:szCs w:val="24"/>
          <w:lang w:val="en-US"/>
        </w:rPr>
        <w:t xml:space="preserve">ve </w:t>
      </w:r>
      <w:r w:rsidRPr="00A668C1">
        <w:rPr>
          <w:rFonts w:cs="Arial"/>
          <w:szCs w:val="24"/>
          <w:lang w:val="en-US"/>
        </w:rPr>
        <w:t>velké míře využíváno klidné a krásné přírodní prostředí okolí obce Štěpánovice.</w:t>
      </w:r>
    </w:p>
    <w:p w:rsidR="007B300A" w:rsidRPr="002E5EFC" w:rsidRDefault="000F21FF">
      <w:pPr>
        <w:rPr>
          <w:rFonts w:cs="Arial"/>
          <w:b/>
          <w:bCs/>
          <w:color w:val="365F91"/>
          <w:szCs w:val="24"/>
        </w:rPr>
      </w:pPr>
      <w:r w:rsidRPr="00A668C1">
        <w:rPr>
          <w:rFonts w:cs="Arial"/>
          <w:szCs w:val="24"/>
          <w:lang w:val="en-US"/>
        </w:rPr>
        <w:t xml:space="preserve">Provoz MŠ je dle možností přizpůsoben požadavkům rodičů. </w:t>
      </w:r>
      <w:r w:rsidR="00A9731D">
        <w:rPr>
          <w:rFonts w:cs="Arial"/>
          <w:szCs w:val="24"/>
          <w:lang w:val="en-US"/>
        </w:rPr>
        <w:t>Provozní doba je od 7.00 do 16.0</w:t>
      </w:r>
      <w:r w:rsidRPr="00A668C1">
        <w:rPr>
          <w:rFonts w:cs="Arial"/>
          <w:szCs w:val="24"/>
          <w:lang w:val="en-US"/>
        </w:rPr>
        <w:t>0 hodin. Provoz zajišťují 2 pedagogické pracovnice</w:t>
      </w:r>
      <w:r w:rsidR="00AE5F00">
        <w:rPr>
          <w:rFonts w:cs="Arial"/>
          <w:szCs w:val="24"/>
          <w:lang w:val="en-US"/>
        </w:rPr>
        <w:t xml:space="preserve">, </w:t>
      </w:r>
      <w:r w:rsidR="00A9731D">
        <w:rPr>
          <w:rFonts w:cs="Arial"/>
          <w:szCs w:val="24"/>
          <w:lang w:val="en-US"/>
        </w:rPr>
        <w:t xml:space="preserve">školní asistent </w:t>
      </w:r>
      <w:r w:rsidRPr="00A668C1">
        <w:rPr>
          <w:rFonts w:cs="Arial"/>
          <w:szCs w:val="24"/>
          <w:lang w:val="en-US"/>
        </w:rPr>
        <w:t xml:space="preserve">a jeden </w:t>
      </w:r>
      <w:r w:rsidR="00A9731D">
        <w:rPr>
          <w:rFonts w:cs="Arial"/>
          <w:szCs w:val="24"/>
          <w:lang w:val="en-US"/>
        </w:rPr>
        <w:t>provoz</w:t>
      </w:r>
      <w:r w:rsidR="00AE5F00">
        <w:rPr>
          <w:rFonts w:cs="Arial"/>
          <w:szCs w:val="24"/>
          <w:lang w:val="en-US"/>
        </w:rPr>
        <w:t xml:space="preserve">ní </w:t>
      </w:r>
      <w:r w:rsidRPr="00A668C1">
        <w:rPr>
          <w:rFonts w:cs="Arial"/>
          <w:szCs w:val="24"/>
          <w:lang w:val="en-US"/>
        </w:rPr>
        <w:t xml:space="preserve"> zaměstnanec.</w:t>
      </w:r>
      <w:r w:rsidR="00C04EBA">
        <w:rPr>
          <w:rFonts w:cs="Arial"/>
          <w:b/>
          <w:bCs/>
          <w:color w:val="365F91"/>
          <w:szCs w:val="24"/>
        </w:rPr>
        <w:t xml:space="preserve"> </w:t>
      </w:r>
    </w:p>
    <w:p w:rsidR="000F21FF" w:rsidRPr="00A668C1" w:rsidRDefault="000F21FF" w:rsidP="00B26731">
      <w:pPr>
        <w:pStyle w:val="Nadpis1"/>
        <w:numPr>
          <w:ilvl w:val="0"/>
          <w:numId w:val="9"/>
        </w:numPr>
        <w:rPr>
          <w:lang w:val="en-US"/>
        </w:rPr>
      </w:pPr>
      <w:bookmarkStart w:id="2" w:name="_Toc45961510"/>
      <w:r w:rsidRPr="00A668C1">
        <w:lastRenderedPageBreak/>
        <w:t>Podmínky vzdělávání</w:t>
      </w:r>
      <w:bookmarkEnd w:id="2"/>
    </w:p>
    <w:p w:rsidR="000F21FF" w:rsidRPr="00A668C1" w:rsidRDefault="000F21FF" w:rsidP="00AE5F00">
      <w:pPr>
        <w:pStyle w:val="Nadpis2"/>
        <w:numPr>
          <w:ilvl w:val="1"/>
          <w:numId w:val="9"/>
        </w:numPr>
        <w:rPr>
          <w:lang w:val="en-US"/>
        </w:rPr>
      </w:pPr>
      <w:bookmarkStart w:id="3" w:name="_Toc45961511"/>
      <w:r w:rsidRPr="00A668C1">
        <w:t>Věcné podmínky</w:t>
      </w:r>
      <w:bookmarkEnd w:id="3"/>
    </w:p>
    <w:p w:rsidR="000F21FF" w:rsidRPr="00A668C1" w:rsidRDefault="000F21FF" w:rsidP="0088641D">
      <w:pPr>
        <w:rPr>
          <w:lang w:val="en-US"/>
        </w:rPr>
      </w:pPr>
      <w:r w:rsidRPr="00A668C1">
        <w:rPr>
          <w:lang w:val="en-US"/>
        </w:rPr>
        <w:t>V současnosti jsou všechny vnitřní i venkovní prostory a vybavení MŠ vyhovující- splňují bezpečnostní a hygienické normy v platném znění.</w:t>
      </w:r>
    </w:p>
    <w:p w:rsidR="000F21FF" w:rsidRPr="00A668C1" w:rsidRDefault="000F21FF" w:rsidP="0088641D">
      <w:pPr>
        <w:rPr>
          <w:lang w:val="en-US"/>
        </w:rPr>
      </w:pPr>
      <w:r w:rsidRPr="00A668C1">
        <w:rPr>
          <w:lang w:val="en-US"/>
        </w:rPr>
        <w:t>Na lůžkoviny máme vyrobené skříně.</w:t>
      </w:r>
    </w:p>
    <w:p w:rsidR="000F21FF" w:rsidRPr="00A668C1" w:rsidRDefault="000F21FF" w:rsidP="0088641D">
      <w:pPr>
        <w:rPr>
          <w:lang w:val="en-US"/>
        </w:rPr>
      </w:pPr>
      <w:r w:rsidRPr="00A668C1">
        <w:rPr>
          <w:lang w:val="en-US"/>
        </w:rPr>
        <w:t>Třída je dostatečně osvětlena. Je pravidelně větráno. Ložní prádlo a ručníky jsou pravidelně měněny, jejich praní zajišťují rodiče. Mateřská škola má prostory a takové prostorové uspořádání, které vyhovuje skupinovým i individuálním činnostem dětí. Ve třídě jsou vytvořeny hrací koutky.</w:t>
      </w:r>
    </w:p>
    <w:p w:rsidR="000F21FF" w:rsidRDefault="000F21FF" w:rsidP="0088641D">
      <w:pPr>
        <w:rPr>
          <w:lang w:val="en-US"/>
        </w:rPr>
      </w:pPr>
      <w:r w:rsidRPr="00A668C1">
        <w:rPr>
          <w:lang w:val="en-US"/>
        </w:rPr>
        <w:t>Dětský nábytek, zdravotně hygienické zařízení i vybavení pro odpočinek dětí jsou přizpůsobeny antropometrickým požadavkům, odpovídají počtu dětí a jsou zdravotně nezávadné a bezpečné. Zařízení ve třídě je moderní, židle i stolky pro děti jsou výškově nastavitelné. Nový dřevěný nábytek je z velké části policový.</w:t>
      </w:r>
    </w:p>
    <w:p w:rsidR="000F21FF" w:rsidRPr="00A668C1" w:rsidRDefault="000F21FF" w:rsidP="0088641D">
      <w:pPr>
        <w:rPr>
          <w:color w:val="000000"/>
          <w:lang w:val="en-US"/>
        </w:rPr>
      </w:pPr>
      <w:r w:rsidRPr="00A668C1">
        <w:rPr>
          <w:lang w:val="en-US"/>
        </w:rPr>
        <w:t xml:space="preserve">Vybavení hračkami, pomůckami, materiály a doplňky odpovídá počtu dětí a jejich věku, je průběžně obnovováno a doplňováno podle potřeby. Podstatná část hraček a doplňků je umístěna tak, aby je děti dobře viděly a mohly je samostatně </w:t>
      </w:r>
      <w:r w:rsidRPr="00A668C1">
        <w:rPr>
          <w:color w:val="000000"/>
          <w:lang w:val="en-US"/>
        </w:rPr>
        <w:t>brát a zároveň se vyznaly v jejich uložení.</w:t>
      </w:r>
    </w:p>
    <w:p w:rsidR="000F21FF" w:rsidRPr="00A668C1" w:rsidRDefault="000F21FF" w:rsidP="0088641D">
      <w:pPr>
        <w:rPr>
          <w:lang w:val="en-US"/>
        </w:rPr>
      </w:pPr>
      <w:r w:rsidRPr="0088641D">
        <w:t>Nově vybudované hygienické zařízení odpovídá počtu dětí</w:t>
      </w:r>
      <w:r w:rsidRPr="00A668C1">
        <w:rPr>
          <w:lang w:val="en-US"/>
        </w:rPr>
        <w:t>.</w:t>
      </w:r>
    </w:p>
    <w:p w:rsidR="000F21FF" w:rsidRPr="00A668C1" w:rsidRDefault="000F21FF" w:rsidP="0088641D">
      <w:pPr>
        <w:rPr>
          <w:color w:val="000000"/>
          <w:lang w:val="en-US"/>
        </w:rPr>
      </w:pPr>
      <w:r w:rsidRPr="00A668C1">
        <w:rPr>
          <w:color w:val="000000"/>
          <w:lang w:val="en-US"/>
        </w:rPr>
        <w:t>Děti se samy svými výtvory podílejí na úpravě a výzdobě prostředí. Prostředí je upraveno tak, aby dětské prá</w:t>
      </w:r>
      <w:r w:rsidR="00B25A72">
        <w:rPr>
          <w:color w:val="000000"/>
          <w:lang w:val="en-US"/>
        </w:rPr>
        <w:t>ce byly dětem přístupné a mohli</w:t>
      </w:r>
      <w:r w:rsidRPr="00A668C1">
        <w:rPr>
          <w:color w:val="000000"/>
          <w:lang w:val="en-US"/>
        </w:rPr>
        <w:t xml:space="preserve"> je shlédnout i jejich rodiče. Výzdoba prostor je obměňována podle aktuálního dění.</w:t>
      </w:r>
    </w:p>
    <w:p w:rsidR="000F21FF" w:rsidRPr="00A668C1" w:rsidRDefault="000F21FF" w:rsidP="0088641D">
      <w:pPr>
        <w:rPr>
          <w:color w:val="000000"/>
          <w:lang w:val="en-US"/>
        </w:rPr>
      </w:pPr>
      <w:r w:rsidRPr="00A668C1">
        <w:rPr>
          <w:color w:val="000000"/>
          <w:lang w:val="en-US"/>
        </w:rPr>
        <w:t xml:space="preserve">Mateřská škola využívá ke svým potřebám hřiště obce Štěpánovice, které </w:t>
      </w:r>
      <w:r w:rsidR="003448FC">
        <w:rPr>
          <w:color w:val="000000"/>
          <w:lang w:val="en-US"/>
        </w:rPr>
        <w:t>je nedaleko mateřské školy</w:t>
      </w:r>
      <w:r w:rsidRPr="00A668C1">
        <w:rPr>
          <w:color w:val="000000"/>
          <w:lang w:val="en-US"/>
        </w:rPr>
        <w:t xml:space="preserve"> a přírodní prostředí okolí školy.</w:t>
      </w:r>
    </w:p>
    <w:p w:rsidR="000F21FF" w:rsidRDefault="000F21FF" w:rsidP="0088641D">
      <w:pPr>
        <w:rPr>
          <w:color w:val="000000"/>
          <w:lang w:val="en-US"/>
        </w:rPr>
      </w:pPr>
      <w:r w:rsidRPr="00A668C1">
        <w:rPr>
          <w:color w:val="000000"/>
          <w:lang w:val="en-US"/>
        </w:rPr>
        <w:t>V roce 2010</w:t>
      </w:r>
      <w:r w:rsidR="00B25A72">
        <w:rPr>
          <w:color w:val="000000"/>
          <w:lang w:val="en-US"/>
        </w:rPr>
        <w:t xml:space="preserve"> </w:t>
      </w:r>
      <w:r w:rsidRPr="00A668C1">
        <w:rPr>
          <w:color w:val="000000"/>
          <w:lang w:val="en-US"/>
        </w:rPr>
        <w:t>byla mateřská škola zrekonstruována. Proběhla výměna osvětlení, oken, podlahy a interiérových dveří.</w:t>
      </w:r>
    </w:p>
    <w:p w:rsidR="00B25A72" w:rsidRPr="00A668C1" w:rsidRDefault="00B25A72" w:rsidP="00B25A72">
      <w:pPr>
        <w:rPr>
          <w:rFonts w:cs="Arial"/>
          <w:szCs w:val="24"/>
          <w:lang w:val="en-US"/>
        </w:rPr>
      </w:pPr>
      <w:r w:rsidRPr="00A9731D">
        <w:rPr>
          <w:rFonts w:cs="Arial"/>
          <w:bCs/>
          <w:szCs w:val="24"/>
        </w:rPr>
        <w:t>V roce 2018</w:t>
      </w:r>
      <w:r>
        <w:rPr>
          <w:rFonts w:cs="Arial"/>
          <w:bCs/>
          <w:szCs w:val="24"/>
        </w:rPr>
        <w:t xml:space="preserve"> došlo k celkové rekonstrukci mateřské školy a k rozšíření kapacity ze 17dětí na 25 dětí. Využitá byla část hasičské zbrojnice, která byla zrekonstruovaná na šatnu</w:t>
      </w:r>
      <w:r w:rsidR="002E5EFC">
        <w:rPr>
          <w:rFonts w:cs="Arial"/>
          <w:bCs/>
          <w:szCs w:val="24"/>
        </w:rPr>
        <w:t xml:space="preserve"> a kancelář</w:t>
      </w:r>
      <w:r>
        <w:rPr>
          <w:rFonts w:cs="Arial"/>
          <w:bCs/>
          <w:szCs w:val="24"/>
        </w:rPr>
        <w:t>. Proběhla výměna osvětlení, podlah, dveří.</w:t>
      </w:r>
    </w:p>
    <w:p w:rsidR="000F21FF" w:rsidRPr="00A668C1" w:rsidRDefault="000F21FF" w:rsidP="0088641D">
      <w:pPr>
        <w:rPr>
          <w:color w:val="000000"/>
          <w:lang w:val="en-US"/>
        </w:rPr>
      </w:pPr>
    </w:p>
    <w:p w:rsidR="00AE5F00" w:rsidRDefault="00AE5F00" w:rsidP="000F21FF">
      <w:pPr>
        <w:autoSpaceDE w:val="0"/>
        <w:autoSpaceDN w:val="0"/>
        <w:adjustRightInd w:val="0"/>
        <w:spacing w:after="0"/>
        <w:rPr>
          <w:rFonts w:cs="Arial"/>
          <w:color w:val="000000"/>
          <w:szCs w:val="24"/>
          <w:u w:val="single"/>
        </w:rPr>
      </w:pPr>
    </w:p>
    <w:p w:rsidR="000F21FF" w:rsidRPr="00A668C1" w:rsidRDefault="000F21FF" w:rsidP="000F21FF">
      <w:pPr>
        <w:autoSpaceDE w:val="0"/>
        <w:autoSpaceDN w:val="0"/>
        <w:adjustRightInd w:val="0"/>
        <w:spacing w:after="0"/>
        <w:rPr>
          <w:rFonts w:cs="Arial"/>
          <w:color w:val="000000"/>
          <w:szCs w:val="24"/>
        </w:rPr>
      </w:pPr>
      <w:r w:rsidRPr="00A668C1">
        <w:rPr>
          <w:rFonts w:cs="Arial"/>
          <w:color w:val="000000"/>
          <w:szCs w:val="24"/>
          <w:u w:val="single"/>
        </w:rPr>
        <w:t>Máme v plánu zlepšit dle možností:</w:t>
      </w:r>
    </w:p>
    <w:p w:rsidR="000F21FF" w:rsidRPr="00A668C1" w:rsidRDefault="000F21FF" w:rsidP="000F21FF">
      <w:pPr>
        <w:numPr>
          <w:ilvl w:val="0"/>
          <w:numId w:val="1"/>
        </w:numPr>
        <w:autoSpaceDE w:val="0"/>
        <w:autoSpaceDN w:val="0"/>
        <w:adjustRightInd w:val="0"/>
        <w:spacing w:after="0"/>
        <w:ind w:left="720" w:hanging="360"/>
        <w:rPr>
          <w:rFonts w:cs="Arial"/>
          <w:color w:val="000000"/>
          <w:szCs w:val="24"/>
          <w:lang w:val="en-US"/>
        </w:rPr>
      </w:pPr>
      <w:r w:rsidRPr="00A668C1">
        <w:rPr>
          <w:rFonts w:cs="Arial"/>
          <w:color w:val="000000"/>
          <w:szCs w:val="24"/>
          <w:lang w:val="en-US"/>
        </w:rPr>
        <w:t>Obnovova</w:t>
      </w:r>
      <w:r w:rsidR="00B25A72">
        <w:rPr>
          <w:rFonts w:cs="Arial"/>
          <w:color w:val="000000"/>
          <w:szCs w:val="24"/>
          <w:lang w:val="en-US"/>
        </w:rPr>
        <w:t>t pomůcky, didaktický materiál</w:t>
      </w:r>
    </w:p>
    <w:p w:rsidR="000F21FF" w:rsidRDefault="002E5EFC" w:rsidP="000F21FF">
      <w:pPr>
        <w:numPr>
          <w:ilvl w:val="0"/>
          <w:numId w:val="1"/>
        </w:numPr>
        <w:autoSpaceDE w:val="0"/>
        <w:autoSpaceDN w:val="0"/>
        <w:adjustRightInd w:val="0"/>
        <w:spacing w:after="0"/>
        <w:ind w:left="720" w:hanging="360"/>
        <w:rPr>
          <w:rFonts w:cs="Arial"/>
          <w:color w:val="000000"/>
          <w:szCs w:val="24"/>
          <w:lang w:val="en-US"/>
        </w:rPr>
      </w:pPr>
      <w:r>
        <w:rPr>
          <w:rFonts w:cs="Arial"/>
          <w:color w:val="000000"/>
          <w:szCs w:val="24"/>
          <w:lang w:val="en-US"/>
        </w:rPr>
        <w:t>Rekonstrukce školního dvorku</w:t>
      </w:r>
    </w:p>
    <w:p w:rsidR="003448FC" w:rsidRDefault="003448FC" w:rsidP="000F21FF">
      <w:pPr>
        <w:numPr>
          <w:ilvl w:val="0"/>
          <w:numId w:val="1"/>
        </w:numPr>
        <w:autoSpaceDE w:val="0"/>
        <w:autoSpaceDN w:val="0"/>
        <w:adjustRightInd w:val="0"/>
        <w:spacing w:after="0"/>
        <w:ind w:left="720" w:hanging="360"/>
        <w:rPr>
          <w:rFonts w:cs="Arial"/>
          <w:color w:val="000000"/>
          <w:szCs w:val="24"/>
          <w:lang w:val="en-US"/>
        </w:rPr>
      </w:pPr>
      <w:r>
        <w:rPr>
          <w:rFonts w:cs="Arial"/>
          <w:color w:val="000000"/>
          <w:szCs w:val="24"/>
          <w:lang w:val="en-US"/>
        </w:rPr>
        <w:t>Zútulňovat prostředí mateřské školy</w:t>
      </w:r>
    </w:p>
    <w:p w:rsidR="002E5EFC" w:rsidRPr="00A668C1" w:rsidRDefault="002E5EFC" w:rsidP="002E5EFC">
      <w:pPr>
        <w:autoSpaceDE w:val="0"/>
        <w:autoSpaceDN w:val="0"/>
        <w:adjustRightInd w:val="0"/>
        <w:spacing w:after="0"/>
        <w:ind w:left="720"/>
        <w:rPr>
          <w:rFonts w:cs="Arial"/>
          <w:color w:val="000000"/>
          <w:szCs w:val="24"/>
          <w:lang w:val="en-US"/>
        </w:rPr>
      </w:pPr>
    </w:p>
    <w:p w:rsidR="000F21FF" w:rsidRDefault="000F21FF" w:rsidP="00B26731">
      <w:pPr>
        <w:pStyle w:val="Nadpis2"/>
        <w:numPr>
          <w:ilvl w:val="1"/>
          <w:numId w:val="9"/>
        </w:numPr>
      </w:pPr>
      <w:bookmarkStart w:id="4" w:name="_Toc45961512"/>
      <w:r w:rsidRPr="00A668C1">
        <w:t>Životospráva</w:t>
      </w:r>
      <w:bookmarkEnd w:id="4"/>
    </w:p>
    <w:p w:rsidR="002E5EFC" w:rsidRPr="002E5EFC" w:rsidRDefault="002E5EFC" w:rsidP="002E5EFC"/>
    <w:p w:rsidR="000F21FF" w:rsidRPr="00A668C1" w:rsidRDefault="000F21FF" w:rsidP="0088641D">
      <w:pPr>
        <w:rPr>
          <w:lang w:val="en-US"/>
        </w:rPr>
      </w:pPr>
      <w:r w:rsidRPr="00A668C1">
        <w:rPr>
          <w:lang w:val="en-US"/>
        </w:rPr>
        <w:t>Dětem je poskytována plnohodnotná a vyvážená strava. Je zachována vhodná skladba jídelníčku, dodržována zdravá technologie přípravy pokrmů a nápojů. Děti se stravují v pravidelných intervalech, do jídla nejsou násilně nuceny.</w:t>
      </w:r>
    </w:p>
    <w:p w:rsidR="000F21FF" w:rsidRPr="00A668C1" w:rsidRDefault="000F21FF" w:rsidP="0088641D">
      <w:pPr>
        <w:rPr>
          <w:lang w:val="en-US"/>
        </w:rPr>
      </w:pPr>
      <w:r w:rsidRPr="00A668C1">
        <w:rPr>
          <w:lang w:val="en-US"/>
        </w:rPr>
        <w:t>Je dodržován pitný režim- děti mají v průběhu dne k dispozici dostatečné množství tekutin.</w:t>
      </w:r>
    </w:p>
    <w:p w:rsidR="000F21FF" w:rsidRPr="00A668C1" w:rsidRDefault="000F21FF" w:rsidP="0088641D">
      <w:pPr>
        <w:rPr>
          <w:lang w:val="en-US"/>
        </w:rPr>
      </w:pPr>
      <w:r w:rsidRPr="00A668C1">
        <w:rPr>
          <w:lang w:val="en-US"/>
        </w:rPr>
        <w:t>Je za</w:t>
      </w:r>
      <w:r w:rsidR="003448FC">
        <w:rPr>
          <w:lang w:val="en-US"/>
        </w:rPr>
        <w:t>jištěn pr</w:t>
      </w:r>
      <w:r w:rsidRPr="00A668C1">
        <w:rPr>
          <w:lang w:val="en-US"/>
        </w:rPr>
        <w:t>avideln</w:t>
      </w:r>
      <w:r w:rsidR="003448FC">
        <w:rPr>
          <w:lang w:val="en-US"/>
        </w:rPr>
        <w:t>ý</w:t>
      </w:r>
      <w:r w:rsidRPr="00A668C1">
        <w:rPr>
          <w:lang w:val="en-US"/>
        </w:rPr>
        <w:t xml:space="preserve"> denní rytmus a řád, který je však natolik flexibilní, aby umožňoval organizaci činností v průběhu dne přizpůsobit potřebám dětí a aktuální situaci.</w:t>
      </w:r>
    </w:p>
    <w:p w:rsidR="000F21FF" w:rsidRPr="00A668C1" w:rsidRDefault="000F21FF" w:rsidP="0088641D">
      <w:pPr>
        <w:rPr>
          <w:lang w:val="en-US"/>
        </w:rPr>
      </w:pPr>
      <w:r w:rsidRPr="00A668C1">
        <w:rPr>
          <w:lang w:val="en-US"/>
        </w:rPr>
        <w:t>Děti mají dostatek volného pohybu venku i v interiéru MŠ.</w:t>
      </w:r>
    </w:p>
    <w:p w:rsidR="000F21FF" w:rsidRPr="00A668C1" w:rsidRDefault="000F21FF" w:rsidP="0088641D">
      <w:pPr>
        <w:rPr>
          <w:lang w:val="en-US"/>
        </w:rPr>
      </w:pPr>
      <w:r w:rsidRPr="00A668C1">
        <w:rPr>
          <w:lang w:val="en-US"/>
        </w:rPr>
        <w:t>V denním programu je respektována individuální potřeba aktivity, spánku i odpočinku jednotlivých dětí.</w:t>
      </w:r>
    </w:p>
    <w:p w:rsidR="000F21FF" w:rsidRPr="00A668C1" w:rsidRDefault="000F21FF" w:rsidP="0088641D">
      <w:pPr>
        <w:rPr>
          <w:lang w:val="en-US"/>
        </w:rPr>
      </w:pPr>
      <w:r w:rsidRPr="00A668C1">
        <w:rPr>
          <w:lang w:val="en-US"/>
        </w:rPr>
        <w:t>Denn</w:t>
      </w:r>
      <w:r w:rsidR="00B25A72">
        <w:rPr>
          <w:lang w:val="en-US"/>
        </w:rPr>
        <w:t>í</w:t>
      </w:r>
      <w:r w:rsidRPr="00A668C1">
        <w:rPr>
          <w:lang w:val="en-US"/>
        </w:rPr>
        <w:t xml:space="preserve"> rytmus a řád je zakotven v "Režimu dne" a "Řádu školy", které tvoří přílohu ŠVP.</w:t>
      </w:r>
    </w:p>
    <w:p w:rsidR="000F21FF" w:rsidRPr="00A668C1" w:rsidRDefault="000F21FF" w:rsidP="000F21FF">
      <w:pPr>
        <w:autoSpaceDE w:val="0"/>
        <w:autoSpaceDN w:val="0"/>
        <w:adjustRightInd w:val="0"/>
        <w:spacing w:after="0"/>
        <w:rPr>
          <w:rFonts w:cs="Arial"/>
          <w:color w:val="000000"/>
          <w:szCs w:val="24"/>
        </w:rPr>
      </w:pPr>
    </w:p>
    <w:p w:rsidR="000F21FF" w:rsidRPr="00A668C1" w:rsidRDefault="000F21FF" w:rsidP="000F21FF">
      <w:pPr>
        <w:autoSpaceDE w:val="0"/>
        <w:autoSpaceDN w:val="0"/>
        <w:adjustRightInd w:val="0"/>
        <w:spacing w:after="0"/>
        <w:rPr>
          <w:rFonts w:cs="Arial"/>
          <w:color w:val="000000"/>
          <w:szCs w:val="24"/>
        </w:rPr>
      </w:pPr>
      <w:r w:rsidRPr="00A668C1">
        <w:rPr>
          <w:rFonts w:cs="Arial"/>
          <w:color w:val="000000"/>
          <w:szCs w:val="24"/>
          <w:u w:val="single"/>
        </w:rPr>
        <w:t>Máme v plánu zlepšit dle možností:</w:t>
      </w:r>
    </w:p>
    <w:p w:rsidR="000F21FF" w:rsidRPr="00A668C1" w:rsidRDefault="000F21FF" w:rsidP="000F21FF">
      <w:pPr>
        <w:numPr>
          <w:ilvl w:val="0"/>
          <w:numId w:val="2"/>
        </w:numPr>
        <w:tabs>
          <w:tab w:val="left" w:pos="0"/>
        </w:tabs>
        <w:autoSpaceDE w:val="0"/>
        <w:autoSpaceDN w:val="0"/>
        <w:adjustRightInd w:val="0"/>
        <w:spacing w:after="0"/>
        <w:ind w:left="720" w:hanging="360"/>
        <w:rPr>
          <w:rFonts w:cs="Arial"/>
          <w:color w:val="000000"/>
          <w:szCs w:val="24"/>
        </w:rPr>
      </w:pPr>
      <w:r w:rsidRPr="00A668C1">
        <w:rPr>
          <w:rFonts w:cs="Arial"/>
          <w:color w:val="000000"/>
          <w:szCs w:val="24"/>
        </w:rPr>
        <w:t>Upevnit kulturu stolování a hygienických návyků (úchop a manipulace s příborem, správné sezení na židličce)</w:t>
      </w:r>
    </w:p>
    <w:p w:rsidR="000F21FF" w:rsidRPr="00A668C1" w:rsidRDefault="000F21FF" w:rsidP="000F21FF">
      <w:pPr>
        <w:numPr>
          <w:ilvl w:val="0"/>
          <w:numId w:val="2"/>
        </w:numPr>
        <w:tabs>
          <w:tab w:val="left" w:pos="0"/>
        </w:tabs>
        <w:autoSpaceDE w:val="0"/>
        <w:autoSpaceDN w:val="0"/>
        <w:adjustRightInd w:val="0"/>
        <w:spacing w:after="0"/>
        <w:ind w:left="720" w:hanging="360"/>
        <w:rPr>
          <w:rFonts w:cs="Arial"/>
          <w:color w:val="000000"/>
          <w:szCs w:val="24"/>
        </w:rPr>
      </w:pPr>
      <w:r w:rsidRPr="00A668C1">
        <w:rPr>
          <w:rFonts w:cs="Arial"/>
          <w:color w:val="000000"/>
          <w:szCs w:val="24"/>
        </w:rPr>
        <w:t xml:space="preserve">Zařazovat cíleně každý den pohybové chvilky a cvičení </w:t>
      </w:r>
    </w:p>
    <w:p w:rsidR="000F21FF" w:rsidRPr="00A668C1" w:rsidRDefault="000F21FF" w:rsidP="000F21FF">
      <w:pPr>
        <w:autoSpaceDE w:val="0"/>
        <w:autoSpaceDN w:val="0"/>
        <w:adjustRightInd w:val="0"/>
        <w:spacing w:after="0"/>
        <w:rPr>
          <w:rFonts w:cs="Arial"/>
          <w:color w:val="000000"/>
          <w:szCs w:val="24"/>
        </w:rPr>
      </w:pPr>
    </w:p>
    <w:p w:rsidR="000F21FF" w:rsidRPr="00A668C1" w:rsidRDefault="000F21FF" w:rsidP="002E5EFC">
      <w:pPr>
        <w:pStyle w:val="Nadpis2"/>
        <w:numPr>
          <w:ilvl w:val="1"/>
          <w:numId w:val="9"/>
        </w:numPr>
      </w:pPr>
      <w:bookmarkStart w:id="5" w:name="_Toc45961513"/>
      <w:r w:rsidRPr="00A668C1">
        <w:lastRenderedPageBreak/>
        <w:t>Psychosociální podmínky</w:t>
      </w:r>
      <w:bookmarkEnd w:id="5"/>
    </w:p>
    <w:p w:rsidR="000F21FF" w:rsidRPr="00A668C1" w:rsidRDefault="000F21FF" w:rsidP="000F21FF">
      <w:pPr>
        <w:keepNext/>
        <w:keepLines/>
        <w:tabs>
          <w:tab w:val="left" w:pos="0"/>
        </w:tabs>
        <w:autoSpaceDE w:val="0"/>
        <w:autoSpaceDN w:val="0"/>
        <w:adjustRightInd w:val="0"/>
        <w:spacing w:before="200" w:after="0" w:line="240" w:lineRule="auto"/>
        <w:ind w:left="576" w:hanging="576"/>
        <w:rPr>
          <w:rFonts w:cs="Arial"/>
          <w:b/>
          <w:bCs/>
          <w:color w:val="4F81BD"/>
          <w:szCs w:val="24"/>
        </w:rPr>
      </w:pPr>
    </w:p>
    <w:p w:rsidR="000F21FF" w:rsidRDefault="000F21FF" w:rsidP="0088641D">
      <w:r w:rsidRPr="00A668C1">
        <w:t>Nově příchozí dítě má možnost se postupně adaptovat na nové prostředí i situaci (přítomnost rodičů, zkrácená doba pobytu v MŠ...).</w:t>
      </w:r>
    </w:p>
    <w:p w:rsidR="00F36FA2" w:rsidRPr="00B07A2B" w:rsidRDefault="00F36FA2" w:rsidP="0088641D">
      <w:r w:rsidRPr="00B07A2B">
        <w:t>Děti mají možnost donést si pro pocit bezpečí plyšáka,  plenu…</w:t>
      </w:r>
    </w:p>
    <w:p w:rsidR="000F21FF" w:rsidRPr="00B07A2B" w:rsidRDefault="000F21FF" w:rsidP="0088641D">
      <w:r w:rsidRPr="00B07A2B">
        <w:t>Pedagogové respektují potřeby dětí, reagují na ně a napomáhají v jejich uspokojování. Děti nejsou neúměrně zatěžovány či neurotizovány spěchem.</w:t>
      </w:r>
    </w:p>
    <w:p w:rsidR="000F21FF" w:rsidRPr="00B07A2B" w:rsidRDefault="000F21FF" w:rsidP="0088641D">
      <w:r w:rsidRPr="00B07A2B">
        <w:t>Všechny děti mají rovnocenné postavení a žádné z nich není znevýhodňováno či zvýhodňováno.</w:t>
      </w:r>
    </w:p>
    <w:p w:rsidR="000F21FF" w:rsidRPr="00B07A2B" w:rsidRDefault="000F21FF" w:rsidP="0088641D">
      <w:r w:rsidRPr="00B07A2B">
        <w:t>Volnost a osobní svoboda je dobře vyvážená s nezbytnou mírou omezení vyplývající z nutnosti dodržovat v MŠ po</w:t>
      </w:r>
      <w:r w:rsidR="00AA1106" w:rsidRPr="00B07A2B">
        <w:t xml:space="preserve">třebný řád </w:t>
      </w:r>
      <w:r w:rsidR="00AE5F00" w:rsidRPr="00B07A2B">
        <w:t xml:space="preserve">a dohodnutá pravidla, </w:t>
      </w:r>
      <w:r w:rsidR="00AA1106" w:rsidRPr="00B07A2B">
        <w:t>mimo jiné pro ukládání hraček a pomůcek.</w:t>
      </w:r>
    </w:p>
    <w:p w:rsidR="000F21FF" w:rsidRPr="00B07A2B" w:rsidRDefault="000F21FF" w:rsidP="0088641D">
      <w:r w:rsidRPr="00B07A2B">
        <w:t xml:space="preserve">Ke klidnému soužití napomáhají pravidla, </w:t>
      </w:r>
      <w:r w:rsidR="003448FC">
        <w:t>se kterými se děti postupně seznamují</w:t>
      </w:r>
      <w:r w:rsidRPr="00B07A2B">
        <w:t xml:space="preserve"> a jsou pro ně srozumitelná a akceptovatelná.</w:t>
      </w:r>
    </w:p>
    <w:p w:rsidR="00AA1106" w:rsidRPr="00B07A2B" w:rsidRDefault="00AA1106" w:rsidP="0088641D">
      <w:r w:rsidRPr="00B07A2B">
        <w:t xml:space="preserve">Drobnější hračky jsou uloženy tak, aby na ně nedosáhly děti mladší </w:t>
      </w:r>
      <w:r w:rsidR="00AE5F00" w:rsidRPr="00B07A2B">
        <w:t>tří</w:t>
      </w:r>
      <w:r w:rsidRPr="00B07A2B">
        <w:t xml:space="preserve"> let.</w:t>
      </w:r>
    </w:p>
    <w:p w:rsidR="00AA1106" w:rsidRPr="00B07A2B" w:rsidRDefault="00AA1106" w:rsidP="0088641D">
      <w:r w:rsidRPr="00B07A2B">
        <w:t>Ve třídě je relaxační koutek pro průběžný odpočinek.</w:t>
      </w:r>
    </w:p>
    <w:p w:rsidR="000F21FF" w:rsidRPr="00B07A2B" w:rsidRDefault="000F21FF" w:rsidP="0088641D">
      <w:r w:rsidRPr="00B07A2B">
        <w:t xml:space="preserve">Věkově smíšená třída umožňuje </w:t>
      </w:r>
      <w:r w:rsidR="00AA1106" w:rsidRPr="00B07A2B">
        <w:t>m</w:t>
      </w:r>
      <w:r w:rsidRPr="00B07A2B">
        <w:t>ladším dětem pozorovat a přirozeně napodobovat starší. Starší děti jsou přirozeně vedeny k ohleduplnosti a pomoci mladším kamarádům.</w:t>
      </w:r>
    </w:p>
    <w:p w:rsidR="000F21FF" w:rsidRPr="00B07A2B" w:rsidRDefault="000F21FF" w:rsidP="0088641D">
      <w:r w:rsidRPr="00B07A2B">
        <w:t>Způsob, jakým jsou děti vedeny, je podporující, sympatizující, počítá s aktivní spoluúčastí a samosta</w:t>
      </w:r>
      <w:r w:rsidR="00AA1106" w:rsidRPr="00B07A2B">
        <w:t>t</w:t>
      </w:r>
      <w:r w:rsidRPr="00B07A2B">
        <w:t xml:space="preserve">ným rozhodováním dítěte, projevuje vstřícnou a přímou komunikaci pedagoga s dětmi. Je vyloučeno </w:t>
      </w:r>
      <w:r w:rsidR="00AA1106" w:rsidRPr="00B07A2B">
        <w:t>manipulování s dítětem. Pedagog</w:t>
      </w:r>
      <w:r w:rsidRPr="00B07A2B">
        <w:t xml:space="preserve"> se vyhýbá negativním slovním komentářům, dostatečně chválí, oceňuje a pozitivně hodnotí. Učitelka je dítěti spíše partnerem, pomocníkem a průvodcem na jeho cestě k poznání.</w:t>
      </w:r>
    </w:p>
    <w:p w:rsidR="000F21FF" w:rsidRPr="00B07A2B" w:rsidRDefault="000F21FF" w:rsidP="0088641D">
      <w:r w:rsidRPr="00B07A2B">
        <w:t>Dospělí se chovají důvěryhodně a spolehlivě. Třída je pro děti kamarádským společenstvím.</w:t>
      </w:r>
    </w:p>
    <w:p w:rsidR="000F21FF" w:rsidRPr="00B07A2B" w:rsidRDefault="000F21FF" w:rsidP="0088641D">
      <w:r w:rsidRPr="00B07A2B">
        <w:t xml:space="preserve">Pedagog se programově věnuje neformálním vztahům dětí ve třídě a nenásilně </w:t>
      </w:r>
    </w:p>
    <w:p w:rsidR="000F21FF" w:rsidRPr="00B07A2B" w:rsidRDefault="000F21FF" w:rsidP="0088641D">
      <w:r w:rsidRPr="00B07A2B">
        <w:t>je ovlivňuje prosociálním směrem (prevence šikany, …).</w:t>
      </w:r>
    </w:p>
    <w:p w:rsidR="00897B7C" w:rsidRPr="00B07A2B" w:rsidRDefault="00897B7C" w:rsidP="0088641D"/>
    <w:p w:rsidR="000F21FF" w:rsidRPr="00B07A2B" w:rsidRDefault="0012553F" w:rsidP="000F21FF">
      <w:pPr>
        <w:autoSpaceDE w:val="0"/>
        <w:autoSpaceDN w:val="0"/>
        <w:adjustRightInd w:val="0"/>
        <w:spacing w:after="0"/>
        <w:rPr>
          <w:rFonts w:cs="Arial"/>
          <w:szCs w:val="24"/>
        </w:rPr>
      </w:pPr>
      <w:r>
        <w:rPr>
          <w:rFonts w:cs="Arial"/>
          <w:szCs w:val="24"/>
          <w:u w:val="single"/>
        </w:rPr>
        <w:lastRenderedPageBreak/>
        <w:t>M</w:t>
      </w:r>
      <w:r w:rsidR="000F21FF" w:rsidRPr="00B07A2B">
        <w:rPr>
          <w:rFonts w:cs="Arial"/>
          <w:szCs w:val="24"/>
          <w:u w:val="single"/>
        </w:rPr>
        <w:t>áme v plánu zlepšit dle možností: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Dle svých přání a možností vést děti k odpovědnosti za svou volbu.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Aktualizovat a doplňovat pravidla soužití.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Vzdělávání učitelek pro zkvalitně</w:t>
      </w:r>
      <w:r w:rsidR="0033768D" w:rsidRPr="00B07A2B">
        <w:rPr>
          <w:rFonts w:cs="Arial"/>
          <w:szCs w:val="24"/>
        </w:rPr>
        <w:t>ní práce s integrovanými dětmi, dětmi mimořádně nadanými a dětmi od dvou do tří let.</w:t>
      </w:r>
    </w:p>
    <w:p w:rsidR="000F21FF" w:rsidRPr="00B07A2B" w:rsidRDefault="000F21FF" w:rsidP="000F21FF">
      <w:pPr>
        <w:autoSpaceDE w:val="0"/>
        <w:autoSpaceDN w:val="0"/>
        <w:adjustRightInd w:val="0"/>
        <w:spacing w:after="0"/>
        <w:rPr>
          <w:rFonts w:cs="Arial"/>
          <w:szCs w:val="24"/>
        </w:rPr>
      </w:pPr>
    </w:p>
    <w:p w:rsidR="000F21FF" w:rsidRPr="00B07A2B" w:rsidRDefault="000F21FF" w:rsidP="002E5EFC">
      <w:pPr>
        <w:pStyle w:val="Nadpis2"/>
        <w:numPr>
          <w:ilvl w:val="1"/>
          <w:numId w:val="9"/>
        </w:numPr>
      </w:pPr>
      <w:bookmarkStart w:id="6" w:name="_Toc45961514"/>
      <w:r w:rsidRPr="00B07A2B">
        <w:t>Organizace práce ve škole</w:t>
      </w:r>
      <w:bookmarkEnd w:id="6"/>
    </w:p>
    <w:p w:rsidR="000F21FF" w:rsidRPr="00B07A2B" w:rsidRDefault="000F21FF" w:rsidP="000F21FF">
      <w:pPr>
        <w:autoSpaceDE w:val="0"/>
        <w:autoSpaceDN w:val="0"/>
        <w:adjustRightInd w:val="0"/>
        <w:spacing w:after="0" w:line="240" w:lineRule="auto"/>
        <w:rPr>
          <w:rFonts w:cs="Arial"/>
          <w:szCs w:val="24"/>
        </w:rPr>
      </w:pPr>
    </w:p>
    <w:p w:rsidR="000F21FF" w:rsidRPr="00B07A2B" w:rsidRDefault="000F21FF" w:rsidP="0088641D">
      <w:r w:rsidRPr="00B07A2B">
        <w:t>Veškeré aktivity jsou organizovány tak, aby byly děti podněcovány k vlastní aktivitě</w:t>
      </w:r>
    </w:p>
    <w:p w:rsidR="000F21FF" w:rsidRPr="00B07A2B" w:rsidRDefault="000F21FF" w:rsidP="0088641D">
      <w:r w:rsidRPr="00B07A2B">
        <w:t xml:space="preserve"> a experimentování, aby se zapojovaly do organizace činností, pracovaly svým tempem. Jsou vytvářeny podmínky pro hry a činnosti individuální i skupinové.</w:t>
      </w:r>
    </w:p>
    <w:p w:rsidR="000F21FF" w:rsidRPr="00B07A2B" w:rsidRDefault="000F21FF" w:rsidP="0088641D">
      <w:r w:rsidRPr="00B07A2B">
        <w:t>Děti mají dostatek času pro hry, dokončení hry nebo v ní mohou později pokračovat.</w:t>
      </w:r>
    </w:p>
    <w:p w:rsidR="000F21FF" w:rsidRPr="00B07A2B" w:rsidRDefault="000F21FF" w:rsidP="0088641D">
      <w:r w:rsidRPr="00B07A2B">
        <w:t>Plánování činností vychází z potřeb a zájmů dětí, vyhovuje individuálním vzdělávacím potřebám a možnostem dětí. Výchovné složky se prolínají.</w:t>
      </w:r>
    </w:p>
    <w:p w:rsidR="000F21FF" w:rsidRPr="00B07A2B" w:rsidRDefault="000F21FF" w:rsidP="0088641D">
      <w:r w:rsidRPr="00B07A2B">
        <w:t>Při vstupu dítěte do MŠ je uplatňován individuálně přizpůsobený adaptační režim.</w:t>
      </w:r>
    </w:p>
    <w:p w:rsidR="000F21FF" w:rsidRPr="00B07A2B" w:rsidRDefault="000F21FF" w:rsidP="0088641D">
      <w:r w:rsidRPr="00B07A2B">
        <w:t>Organizace průběhu dne je zakotvena v režimu dne a řádu školy.</w:t>
      </w:r>
    </w:p>
    <w:p w:rsidR="000F21FF" w:rsidRDefault="000F21FF" w:rsidP="0088641D">
      <w:r w:rsidRPr="00B07A2B">
        <w:t>Respektujeme soukromí dětí.</w:t>
      </w:r>
    </w:p>
    <w:p w:rsidR="00A32B4C" w:rsidRPr="00B07A2B" w:rsidRDefault="00A32B4C" w:rsidP="0088641D">
      <w:r>
        <w:t>Souběžné působení dvou učitelů je především v době procházek a obědů.</w:t>
      </w:r>
    </w:p>
    <w:p w:rsidR="000F21FF" w:rsidRPr="00B07A2B" w:rsidRDefault="000F21FF" w:rsidP="0088641D">
      <w:r w:rsidRPr="00B07A2B">
        <w:t xml:space="preserve">MŠ spolupracuje se zřizovatelem (OÚ Štěpánovice) a dalšími orgány státní správy </w:t>
      </w:r>
    </w:p>
    <w:p w:rsidR="000F21FF" w:rsidRPr="00B07A2B" w:rsidRDefault="000F21FF" w:rsidP="0088641D">
      <w:r w:rsidRPr="00B07A2B">
        <w:t xml:space="preserve">a samosprávy, </w:t>
      </w:r>
      <w:r w:rsidR="0012553F">
        <w:t xml:space="preserve">s MŠ Borač, </w:t>
      </w:r>
      <w:r w:rsidRPr="00B07A2B">
        <w:t>se ZŠ Předklášteří i první třídou ZŠ Tišnov</w:t>
      </w:r>
      <w:r w:rsidR="0012553F">
        <w:t xml:space="preserve">, </w:t>
      </w:r>
      <w:r w:rsidR="003448FC">
        <w:t xml:space="preserve">se ZŠ Doubravník, </w:t>
      </w:r>
      <w:r w:rsidR="0012553F">
        <w:t>s Místní akční skupinou Tišnov, Mikroregionem Porta</w:t>
      </w:r>
      <w:r w:rsidRPr="00B07A2B">
        <w:t xml:space="preserve"> a s odborníky poskytujícími pomoc při řešení výchovnýc</w:t>
      </w:r>
      <w:r w:rsidR="0012553F">
        <w:t xml:space="preserve">h i vzdělávacích problémů dětí </w:t>
      </w:r>
      <w:r w:rsidRPr="00B07A2B">
        <w:t>(logopedie, SPC, PPP…).</w:t>
      </w:r>
    </w:p>
    <w:p w:rsidR="00652B8F" w:rsidRPr="00B07A2B" w:rsidRDefault="0033768D" w:rsidP="0088641D">
      <w:r w:rsidRPr="00B07A2B">
        <w:t>MŠ podněcuje pozitivní vztahy</w:t>
      </w:r>
      <w:r w:rsidR="00652B8F" w:rsidRPr="00B07A2B">
        <w:t xml:space="preserve"> a klade důraz na spolupráci s rodinou.</w:t>
      </w:r>
    </w:p>
    <w:p w:rsidR="0044563D" w:rsidRPr="00B07A2B" w:rsidRDefault="0044563D" w:rsidP="0088641D"/>
    <w:p w:rsidR="00B26731" w:rsidRPr="00B07A2B" w:rsidRDefault="00B26731">
      <w:pPr>
        <w:spacing w:after="200" w:line="276" w:lineRule="auto"/>
        <w:rPr>
          <w:rFonts w:cs="Arial"/>
          <w:szCs w:val="24"/>
        </w:rPr>
      </w:pPr>
      <w:r w:rsidRPr="00B07A2B">
        <w:rPr>
          <w:rFonts w:cs="Arial"/>
          <w:szCs w:val="24"/>
        </w:rPr>
        <w:br w:type="page"/>
      </w:r>
    </w:p>
    <w:p w:rsidR="000F21FF" w:rsidRPr="00B07A2B" w:rsidRDefault="000F21FF" w:rsidP="000F21FF">
      <w:pPr>
        <w:autoSpaceDE w:val="0"/>
        <w:autoSpaceDN w:val="0"/>
        <w:adjustRightInd w:val="0"/>
        <w:spacing w:after="0"/>
        <w:rPr>
          <w:rFonts w:cs="Arial"/>
          <w:szCs w:val="24"/>
        </w:rPr>
      </w:pPr>
      <w:r w:rsidRPr="00B07A2B">
        <w:rPr>
          <w:rFonts w:cs="Arial"/>
          <w:szCs w:val="24"/>
        </w:rPr>
        <w:lastRenderedPageBreak/>
        <w:t xml:space="preserve">Vnitřní denní režim při vzdělávání dětí </w:t>
      </w:r>
    </w:p>
    <w:p w:rsidR="0088641D" w:rsidRPr="00B07A2B" w:rsidRDefault="0088641D" w:rsidP="000F21FF">
      <w:pPr>
        <w:autoSpaceDE w:val="0"/>
        <w:autoSpaceDN w:val="0"/>
        <w:adjustRightInd w:val="0"/>
        <w:spacing w:after="0"/>
        <w:rPr>
          <w:rFonts w:cs="Arial"/>
          <w:b/>
          <w:bCs/>
          <w:i/>
          <w:iCs/>
          <w:szCs w:val="24"/>
        </w:rPr>
      </w:pPr>
    </w:p>
    <w:tbl>
      <w:tblPr>
        <w:tblW w:w="8902" w:type="dxa"/>
        <w:tblInd w:w="-132" w:type="dxa"/>
        <w:tblLayout w:type="fixed"/>
        <w:tblCellMar>
          <w:left w:w="10" w:type="dxa"/>
          <w:right w:w="10" w:type="dxa"/>
        </w:tblCellMar>
        <w:tblLook w:val="0000" w:firstRow="0" w:lastRow="0" w:firstColumn="0" w:lastColumn="0" w:noHBand="0" w:noVBand="0"/>
      </w:tblPr>
      <w:tblGrid>
        <w:gridCol w:w="1263"/>
        <w:gridCol w:w="7639"/>
      </w:tblGrid>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2E5EFC" w:rsidP="002E5EFC">
            <w:pPr>
              <w:autoSpaceDE w:val="0"/>
              <w:autoSpaceDN w:val="0"/>
              <w:adjustRightInd w:val="0"/>
              <w:spacing w:after="0"/>
              <w:ind w:left="300"/>
              <w:rPr>
                <w:rFonts w:cs="Arial"/>
                <w:b/>
                <w:bCs/>
                <w:i/>
                <w:iCs/>
                <w:szCs w:val="24"/>
              </w:rPr>
            </w:pPr>
            <w:r>
              <w:rPr>
                <w:rFonts w:cs="Arial"/>
                <w:b/>
                <w:bCs/>
                <w:i/>
                <w:iCs/>
                <w:szCs w:val="24"/>
              </w:rPr>
              <w:t xml:space="preserve">Od </w:t>
            </w:r>
            <w:r w:rsidR="00C26E71">
              <w:rPr>
                <w:rFonts w:cs="Arial"/>
                <w:b/>
                <w:bCs/>
                <w:i/>
                <w:iCs/>
                <w:szCs w:val="24"/>
              </w:rPr>
              <w:t>7:00</w:t>
            </w: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Příchod dětí do mateřské školy, předávání dětí pedagogickým pracovnicím do třídy, volně spontánní zájmové aktivity, řízené činnosti, příprava předškoláků</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C26E71" w:rsidP="00C26E71">
            <w:pPr>
              <w:autoSpaceDE w:val="0"/>
              <w:autoSpaceDN w:val="0"/>
              <w:adjustRightInd w:val="0"/>
              <w:spacing w:after="0"/>
              <w:ind w:left="300"/>
              <w:rPr>
                <w:rFonts w:cs="Arial"/>
                <w:b/>
                <w:bCs/>
                <w:i/>
                <w:iCs/>
                <w:szCs w:val="24"/>
              </w:rPr>
            </w:pPr>
            <w:r>
              <w:rPr>
                <w:rFonts w:cs="Arial"/>
                <w:b/>
                <w:bCs/>
                <w:i/>
                <w:iCs/>
                <w:szCs w:val="24"/>
              </w:rPr>
              <w:t xml:space="preserve">9:00 </w:t>
            </w: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Osobní hygiena, dopolední svačina</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B766DA" w:rsidP="00B766DA">
            <w:pPr>
              <w:autoSpaceDE w:val="0"/>
              <w:autoSpaceDN w:val="0"/>
              <w:adjustRightInd w:val="0"/>
              <w:spacing w:after="0"/>
              <w:ind w:left="300"/>
              <w:rPr>
                <w:rFonts w:cs="Arial"/>
                <w:b/>
                <w:bCs/>
                <w:i/>
                <w:iCs/>
                <w:szCs w:val="24"/>
              </w:rPr>
            </w:pP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Volné činnosti a aktivity dětí řízené pedagogickými pracovníky</w:t>
            </w:r>
            <w:r w:rsidR="00116E70" w:rsidRPr="00B07A2B">
              <w:rPr>
                <w:rFonts w:cs="Arial"/>
                <w:b/>
                <w:bCs/>
                <w:i/>
                <w:iCs/>
                <w:szCs w:val="24"/>
              </w:rPr>
              <w:t xml:space="preserve"> </w:t>
            </w:r>
            <w:r w:rsidRPr="00B07A2B">
              <w:rPr>
                <w:rFonts w:cs="Arial"/>
                <w:b/>
                <w:bCs/>
                <w:i/>
                <w:iCs/>
                <w:szCs w:val="24"/>
              </w:rPr>
              <w:t>zaměřené především na hry a zájmovou činnost dle daného tématu</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B766DA" w:rsidP="00B766DA">
            <w:pPr>
              <w:autoSpaceDE w:val="0"/>
              <w:autoSpaceDN w:val="0"/>
              <w:adjustRightInd w:val="0"/>
              <w:spacing w:after="0"/>
              <w:ind w:left="300"/>
              <w:rPr>
                <w:rFonts w:cs="Arial"/>
                <w:b/>
                <w:bCs/>
                <w:i/>
                <w:iCs/>
                <w:szCs w:val="24"/>
              </w:rPr>
            </w:pP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Osobní hygiena, příprava na pobyt venku, pobyt dětí venku, příp. náhradní činnost</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C26E71" w:rsidP="00B766DA">
            <w:pPr>
              <w:autoSpaceDE w:val="0"/>
              <w:autoSpaceDN w:val="0"/>
              <w:adjustRightInd w:val="0"/>
              <w:spacing w:after="0"/>
              <w:ind w:left="300"/>
              <w:rPr>
                <w:rFonts w:cs="Arial"/>
                <w:b/>
                <w:bCs/>
                <w:i/>
                <w:iCs/>
                <w:szCs w:val="24"/>
              </w:rPr>
            </w:pPr>
            <w:r>
              <w:rPr>
                <w:rFonts w:cs="Arial"/>
                <w:b/>
                <w:bCs/>
                <w:i/>
                <w:iCs/>
                <w:szCs w:val="24"/>
              </w:rPr>
              <w:t>12:00</w:t>
            </w: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Příprava na oběd, oběd a osobní hygiena dětí</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B766DA" w:rsidP="00B766DA">
            <w:pPr>
              <w:autoSpaceDE w:val="0"/>
              <w:autoSpaceDN w:val="0"/>
              <w:adjustRightInd w:val="0"/>
              <w:spacing w:after="0"/>
              <w:ind w:left="300"/>
              <w:rPr>
                <w:rFonts w:cs="Arial"/>
                <w:b/>
                <w:bCs/>
                <w:i/>
                <w:iCs/>
                <w:szCs w:val="24"/>
              </w:rPr>
            </w:pP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Spánek a odpočinek dětí respektující rozdílné potřeby dětí, individuální práce s dětmi s nižší potřebou spánku a s</w:t>
            </w:r>
            <w:r w:rsidR="006303E3">
              <w:rPr>
                <w:rFonts w:cs="Arial"/>
                <w:b/>
                <w:bCs/>
                <w:i/>
                <w:iCs/>
                <w:szCs w:val="24"/>
              </w:rPr>
              <w:t> </w:t>
            </w:r>
            <w:r w:rsidRPr="00B07A2B">
              <w:rPr>
                <w:rFonts w:cs="Arial"/>
                <w:b/>
                <w:bCs/>
                <w:i/>
                <w:iCs/>
                <w:szCs w:val="24"/>
              </w:rPr>
              <w:t>předškoláky</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B766DA" w:rsidP="00B766DA">
            <w:pPr>
              <w:autoSpaceDE w:val="0"/>
              <w:autoSpaceDN w:val="0"/>
              <w:adjustRightInd w:val="0"/>
              <w:spacing w:after="0"/>
              <w:ind w:left="300"/>
              <w:rPr>
                <w:rFonts w:cs="Arial"/>
                <w:b/>
                <w:bCs/>
                <w:i/>
                <w:iCs/>
                <w:szCs w:val="24"/>
              </w:rPr>
            </w:pPr>
            <w:r w:rsidRPr="00B07A2B">
              <w:rPr>
                <w:rFonts w:cs="Arial"/>
                <w:b/>
                <w:bCs/>
                <w:i/>
                <w:iCs/>
                <w:szCs w:val="24"/>
              </w:rPr>
              <w:t>14:30</w:t>
            </w: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2E5EFC" w:rsidP="002E5EFC">
            <w:pPr>
              <w:autoSpaceDE w:val="0"/>
              <w:autoSpaceDN w:val="0"/>
              <w:adjustRightInd w:val="0"/>
              <w:spacing w:after="0"/>
              <w:rPr>
                <w:rFonts w:cs="Arial"/>
                <w:b/>
                <w:bCs/>
                <w:i/>
                <w:iCs/>
                <w:szCs w:val="24"/>
              </w:rPr>
            </w:pPr>
            <w:r>
              <w:rPr>
                <w:rFonts w:cs="Arial"/>
                <w:b/>
                <w:bCs/>
                <w:i/>
                <w:iCs/>
                <w:szCs w:val="24"/>
              </w:rPr>
              <w:t>O</w:t>
            </w:r>
            <w:r w:rsidRPr="00B07A2B">
              <w:rPr>
                <w:rFonts w:cs="Arial"/>
                <w:b/>
                <w:bCs/>
                <w:i/>
                <w:iCs/>
                <w:szCs w:val="24"/>
              </w:rPr>
              <w:t>sobní hygiena</w:t>
            </w:r>
            <w:r>
              <w:rPr>
                <w:rFonts w:cs="Arial"/>
                <w:b/>
                <w:bCs/>
                <w:i/>
                <w:iCs/>
                <w:szCs w:val="24"/>
              </w:rPr>
              <w:t xml:space="preserve">, </w:t>
            </w:r>
            <w:r w:rsidRPr="00B07A2B">
              <w:rPr>
                <w:rFonts w:cs="Arial"/>
                <w:b/>
                <w:bCs/>
                <w:i/>
                <w:iCs/>
                <w:szCs w:val="24"/>
              </w:rPr>
              <w:t xml:space="preserve"> </w:t>
            </w:r>
            <w:r>
              <w:rPr>
                <w:rFonts w:cs="Arial"/>
                <w:b/>
                <w:bCs/>
                <w:i/>
                <w:iCs/>
                <w:szCs w:val="24"/>
              </w:rPr>
              <w:t>o</w:t>
            </w:r>
            <w:r w:rsidR="00B766DA" w:rsidRPr="00B07A2B">
              <w:rPr>
                <w:rFonts w:cs="Arial"/>
                <w:b/>
                <w:bCs/>
                <w:i/>
                <w:iCs/>
                <w:szCs w:val="24"/>
              </w:rPr>
              <w:t>dpolední svačina</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B766DA" w:rsidP="00B766DA">
            <w:pPr>
              <w:autoSpaceDE w:val="0"/>
              <w:autoSpaceDN w:val="0"/>
              <w:adjustRightInd w:val="0"/>
              <w:spacing w:after="0"/>
              <w:ind w:left="300"/>
              <w:rPr>
                <w:rFonts w:cs="Arial"/>
                <w:b/>
                <w:bCs/>
                <w:i/>
                <w:iCs/>
                <w:szCs w:val="24"/>
              </w:rPr>
            </w:pP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B766DA">
            <w:pPr>
              <w:autoSpaceDE w:val="0"/>
              <w:autoSpaceDN w:val="0"/>
              <w:adjustRightInd w:val="0"/>
              <w:spacing w:after="0"/>
              <w:rPr>
                <w:rFonts w:cs="Arial"/>
                <w:b/>
                <w:bCs/>
                <w:i/>
                <w:iCs/>
                <w:szCs w:val="24"/>
              </w:rPr>
            </w:pPr>
            <w:r w:rsidRPr="00B07A2B">
              <w:rPr>
                <w:rFonts w:cs="Arial"/>
                <w:b/>
                <w:bCs/>
                <w:i/>
                <w:iCs/>
                <w:szCs w:val="24"/>
              </w:rPr>
              <w:t>Volně spontánní zájmové činnosti a pohybové aktivity dětí, v případě pěkného počasí mohou probíhat na zahradě mateřské školy</w:t>
            </w:r>
          </w:p>
        </w:tc>
      </w:tr>
      <w:tr w:rsidR="00B766DA" w:rsidRPr="00B07A2B" w:rsidTr="00B766DA">
        <w:tc>
          <w:tcPr>
            <w:tcW w:w="1263" w:type="dxa"/>
            <w:tcBorders>
              <w:top w:val="single" w:sz="4" w:space="0" w:color="000000"/>
              <w:left w:val="single" w:sz="4" w:space="0" w:color="000000"/>
              <w:bottom w:val="single" w:sz="4" w:space="0" w:color="000000"/>
              <w:right w:val="nil"/>
            </w:tcBorders>
            <w:shd w:val="clear" w:color="auto" w:fill="auto"/>
          </w:tcPr>
          <w:p w:rsidR="00B766DA" w:rsidRPr="00B07A2B" w:rsidRDefault="00A10AEB" w:rsidP="00A10AEB">
            <w:pPr>
              <w:autoSpaceDE w:val="0"/>
              <w:autoSpaceDN w:val="0"/>
              <w:adjustRightInd w:val="0"/>
              <w:spacing w:after="0"/>
              <w:jc w:val="center"/>
              <w:rPr>
                <w:rFonts w:cs="Arial"/>
                <w:b/>
                <w:bCs/>
                <w:i/>
                <w:iCs/>
                <w:szCs w:val="24"/>
              </w:rPr>
            </w:pPr>
            <w:r>
              <w:rPr>
                <w:rFonts w:cs="Arial"/>
                <w:b/>
                <w:bCs/>
                <w:i/>
                <w:iCs/>
                <w:szCs w:val="24"/>
              </w:rPr>
              <w:t>15:45</w:t>
            </w:r>
          </w:p>
        </w:tc>
        <w:tc>
          <w:tcPr>
            <w:tcW w:w="7639" w:type="dxa"/>
            <w:tcBorders>
              <w:top w:val="single" w:sz="4" w:space="0" w:color="000000"/>
              <w:left w:val="single" w:sz="4" w:space="0" w:color="000000"/>
              <w:bottom w:val="single" w:sz="4" w:space="0" w:color="000000"/>
              <w:right w:val="single" w:sz="4" w:space="0" w:color="000000"/>
            </w:tcBorders>
            <w:shd w:val="clear" w:color="auto" w:fill="auto"/>
          </w:tcPr>
          <w:p w:rsidR="00B766DA" w:rsidRPr="00B07A2B" w:rsidRDefault="00B766DA" w:rsidP="00A10AEB">
            <w:pPr>
              <w:autoSpaceDE w:val="0"/>
              <w:autoSpaceDN w:val="0"/>
              <w:adjustRightInd w:val="0"/>
              <w:spacing w:after="0"/>
              <w:rPr>
                <w:rFonts w:cs="Arial"/>
                <w:b/>
                <w:bCs/>
                <w:i/>
                <w:iCs/>
                <w:szCs w:val="24"/>
              </w:rPr>
            </w:pPr>
            <w:r w:rsidRPr="00B07A2B">
              <w:rPr>
                <w:rFonts w:cs="Arial"/>
                <w:b/>
                <w:bCs/>
                <w:i/>
                <w:iCs/>
                <w:szCs w:val="24"/>
              </w:rPr>
              <w:t>Příprava dětí na odchod domů</w:t>
            </w:r>
          </w:p>
        </w:tc>
      </w:tr>
    </w:tbl>
    <w:p w:rsidR="000F21FF" w:rsidRPr="00B07A2B" w:rsidRDefault="000F21FF" w:rsidP="000F21FF">
      <w:pPr>
        <w:autoSpaceDE w:val="0"/>
        <w:autoSpaceDN w:val="0"/>
        <w:adjustRightInd w:val="0"/>
        <w:spacing w:after="0"/>
        <w:rPr>
          <w:rFonts w:cs="Arial"/>
          <w:i/>
          <w:iCs/>
          <w:szCs w:val="24"/>
        </w:rPr>
      </w:pPr>
    </w:p>
    <w:p w:rsidR="00091C30" w:rsidRPr="006767A5" w:rsidRDefault="00091C30" w:rsidP="00091C30">
      <w:pPr>
        <w:ind w:left="705" w:hanging="705"/>
        <w:rPr>
          <w:rFonts w:ascii="Calibri" w:hAnsi="Calibri" w:cs="Calibri"/>
          <w:b/>
          <w:bCs/>
          <w:i/>
          <w:szCs w:val="24"/>
        </w:rPr>
      </w:pPr>
      <w:r w:rsidRPr="006767A5">
        <w:rPr>
          <w:rFonts w:ascii="Calibri" w:hAnsi="Calibri" w:cs="Calibri"/>
          <w:b/>
          <w:bCs/>
          <w:i/>
          <w:szCs w:val="24"/>
        </w:rPr>
        <w:t>Povinné předško</w:t>
      </w:r>
      <w:r>
        <w:rPr>
          <w:rFonts w:ascii="Calibri" w:hAnsi="Calibri" w:cs="Calibri"/>
          <w:b/>
          <w:bCs/>
          <w:i/>
          <w:szCs w:val="24"/>
        </w:rPr>
        <w:t>lní vzdávání je stanoveno od 8,15-12,15</w:t>
      </w:r>
      <w:r w:rsidRPr="006767A5">
        <w:rPr>
          <w:rFonts w:ascii="Calibri" w:hAnsi="Calibri" w:cs="Calibri"/>
          <w:b/>
          <w:bCs/>
          <w:i/>
          <w:szCs w:val="24"/>
        </w:rPr>
        <w:t>hodin</w:t>
      </w:r>
      <w:r>
        <w:rPr>
          <w:rFonts w:ascii="Calibri" w:hAnsi="Calibri" w:cs="Calibri"/>
          <w:b/>
          <w:bCs/>
          <w:i/>
          <w:szCs w:val="24"/>
        </w:rPr>
        <w:t>.</w:t>
      </w:r>
    </w:p>
    <w:p w:rsidR="009D3D2B" w:rsidRPr="00B07A2B" w:rsidRDefault="009D3D2B">
      <w:pPr>
        <w:spacing w:after="200" w:line="276" w:lineRule="auto"/>
        <w:rPr>
          <w:rFonts w:cs="Arial"/>
          <w:b/>
          <w:bCs/>
          <w:szCs w:val="24"/>
        </w:rPr>
      </w:pPr>
      <w:r w:rsidRPr="00B07A2B">
        <w:rPr>
          <w:rFonts w:cs="Arial"/>
          <w:b/>
          <w:bCs/>
          <w:szCs w:val="24"/>
        </w:rPr>
        <w:br w:type="page"/>
      </w:r>
    </w:p>
    <w:p w:rsidR="000F21FF" w:rsidRPr="00B07A2B" w:rsidRDefault="000F21FF" w:rsidP="000F21FF">
      <w:pPr>
        <w:autoSpaceDE w:val="0"/>
        <w:autoSpaceDN w:val="0"/>
        <w:adjustRightInd w:val="0"/>
        <w:spacing w:after="0" w:line="240" w:lineRule="auto"/>
        <w:rPr>
          <w:rFonts w:cs="Arial"/>
          <w:szCs w:val="24"/>
          <w:u w:val="single"/>
        </w:rPr>
      </w:pPr>
      <w:r w:rsidRPr="00B07A2B">
        <w:rPr>
          <w:rFonts w:cs="Arial"/>
          <w:b/>
          <w:bCs/>
          <w:szCs w:val="24"/>
        </w:rPr>
        <w:lastRenderedPageBreak/>
        <w:t>AKCE ŠKOLY:</w:t>
      </w:r>
    </w:p>
    <w:p w:rsidR="000F21FF" w:rsidRPr="00B07A2B" w:rsidRDefault="000F21FF" w:rsidP="000F21FF">
      <w:pPr>
        <w:autoSpaceDE w:val="0"/>
        <w:autoSpaceDN w:val="0"/>
        <w:adjustRightInd w:val="0"/>
        <w:spacing w:after="0" w:line="240" w:lineRule="auto"/>
        <w:rPr>
          <w:rFonts w:cs="Arial"/>
          <w:szCs w:val="24"/>
          <w:u w:val="single"/>
        </w:rPr>
      </w:pPr>
    </w:p>
    <w:p w:rsidR="000F21FF" w:rsidRPr="00B07A2B" w:rsidRDefault="000F21FF" w:rsidP="000F21FF">
      <w:pPr>
        <w:autoSpaceDE w:val="0"/>
        <w:autoSpaceDN w:val="0"/>
        <w:adjustRightInd w:val="0"/>
        <w:spacing w:after="0" w:line="240" w:lineRule="auto"/>
        <w:rPr>
          <w:rFonts w:cs="Arial"/>
          <w:szCs w:val="24"/>
        </w:rPr>
      </w:pPr>
      <w:r w:rsidRPr="00B07A2B">
        <w:rPr>
          <w:rFonts w:cs="Arial"/>
          <w:szCs w:val="24"/>
          <w:u w:val="single"/>
        </w:rPr>
        <w:t xml:space="preserve">Kulturní akce: </w:t>
      </w:r>
    </w:p>
    <w:p w:rsidR="000F21FF" w:rsidRDefault="000F21FF" w:rsidP="000F21FF">
      <w:pPr>
        <w:autoSpaceDE w:val="0"/>
        <w:autoSpaceDN w:val="0"/>
        <w:adjustRightInd w:val="0"/>
        <w:spacing w:after="0"/>
        <w:rPr>
          <w:rFonts w:cs="Arial"/>
          <w:szCs w:val="24"/>
        </w:rPr>
      </w:pPr>
      <w:r w:rsidRPr="00B07A2B">
        <w:rPr>
          <w:rFonts w:cs="Arial"/>
          <w:szCs w:val="24"/>
        </w:rPr>
        <w:t>Návštěvy divadla Radost v Brně, divadelní představení v Měks Tišnov, návštěvy divadelních představení v</w:t>
      </w:r>
      <w:r w:rsidR="00091C30">
        <w:rPr>
          <w:rFonts w:cs="Arial"/>
          <w:szCs w:val="24"/>
        </w:rPr>
        <w:t xml:space="preserve"> MŠ i </w:t>
      </w:r>
      <w:r w:rsidRPr="00B07A2B">
        <w:rPr>
          <w:rFonts w:cs="Arial"/>
          <w:szCs w:val="24"/>
        </w:rPr>
        <w:t xml:space="preserve">okolních MŠ, </w:t>
      </w:r>
      <w:r w:rsidR="000E66F3">
        <w:rPr>
          <w:rFonts w:cs="Arial"/>
          <w:szCs w:val="24"/>
        </w:rPr>
        <w:t xml:space="preserve">návštěvy galerie a muzea města Tišnova, </w:t>
      </w:r>
      <w:r w:rsidRPr="00B07A2B">
        <w:rPr>
          <w:rFonts w:cs="Arial"/>
          <w:szCs w:val="24"/>
        </w:rPr>
        <w:t>dětský karneval, Den matek, Den dětí, rozloučení s předškoláky.</w:t>
      </w:r>
    </w:p>
    <w:p w:rsidR="00091C30" w:rsidRPr="00B07A2B" w:rsidRDefault="00091C30" w:rsidP="000F21FF">
      <w:pPr>
        <w:autoSpaceDE w:val="0"/>
        <w:autoSpaceDN w:val="0"/>
        <w:adjustRightInd w:val="0"/>
        <w:spacing w:after="0"/>
        <w:rPr>
          <w:rFonts w:cs="Arial"/>
          <w:szCs w:val="24"/>
          <w:u w:val="single"/>
        </w:rPr>
      </w:pPr>
      <w:r>
        <w:rPr>
          <w:rFonts w:cs="Arial"/>
          <w:szCs w:val="24"/>
        </w:rPr>
        <w:t>Kulturní akce rozšiřujeme dle aktuální nabídky.</w:t>
      </w:r>
    </w:p>
    <w:p w:rsidR="000F21FF" w:rsidRPr="00B07A2B" w:rsidRDefault="000F21FF" w:rsidP="000F21FF">
      <w:pPr>
        <w:autoSpaceDE w:val="0"/>
        <w:autoSpaceDN w:val="0"/>
        <w:adjustRightInd w:val="0"/>
        <w:spacing w:after="0" w:line="240" w:lineRule="auto"/>
        <w:rPr>
          <w:rFonts w:cs="Arial"/>
          <w:szCs w:val="24"/>
          <w:u w:val="single"/>
        </w:rPr>
      </w:pPr>
    </w:p>
    <w:p w:rsidR="000F21FF" w:rsidRPr="00B07A2B" w:rsidRDefault="000F21FF" w:rsidP="000F21FF">
      <w:pPr>
        <w:autoSpaceDE w:val="0"/>
        <w:autoSpaceDN w:val="0"/>
        <w:adjustRightInd w:val="0"/>
        <w:spacing w:after="0" w:line="240" w:lineRule="auto"/>
        <w:rPr>
          <w:rFonts w:cs="Arial"/>
          <w:szCs w:val="24"/>
          <w:u w:val="single"/>
        </w:rPr>
      </w:pPr>
    </w:p>
    <w:p w:rsidR="000F21FF" w:rsidRPr="00B07A2B" w:rsidRDefault="000F21FF" w:rsidP="000F21FF">
      <w:pPr>
        <w:autoSpaceDE w:val="0"/>
        <w:autoSpaceDN w:val="0"/>
        <w:adjustRightInd w:val="0"/>
        <w:spacing w:after="0" w:line="240" w:lineRule="auto"/>
        <w:rPr>
          <w:rFonts w:cs="Arial"/>
          <w:szCs w:val="24"/>
        </w:rPr>
      </w:pPr>
      <w:r w:rsidRPr="00B07A2B">
        <w:rPr>
          <w:rFonts w:cs="Arial"/>
          <w:szCs w:val="24"/>
          <w:u w:val="single"/>
        </w:rPr>
        <w:t>Sportovní a jiné akce:</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Vycházky do okolí, </w:t>
      </w:r>
      <w:r w:rsidR="00091C30">
        <w:rPr>
          <w:rFonts w:cs="Arial"/>
          <w:szCs w:val="24"/>
        </w:rPr>
        <w:t xml:space="preserve">dožínky, </w:t>
      </w:r>
      <w:r w:rsidRPr="00B07A2B">
        <w:rPr>
          <w:rFonts w:cs="Arial"/>
          <w:szCs w:val="24"/>
        </w:rPr>
        <w:t>uspávání broučků, pouštění d</w:t>
      </w:r>
      <w:r w:rsidR="00091C30">
        <w:rPr>
          <w:rFonts w:cs="Arial"/>
          <w:szCs w:val="24"/>
        </w:rPr>
        <w:t xml:space="preserve">raků, sáňkování, bobování, hry </w:t>
      </w:r>
      <w:r w:rsidRPr="00B07A2B">
        <w:rPr>
          <w:rFonts w:cs="Arial"/>
          <w:szCs w:val="24"/>
        </w:rPr>
        <w:t>na sněhu, oslava pří</w:t>
      </w:r>
      <w:r w:rsidR="000E66F3">
        <w:rPr>
          <w:rFonts w:cs="Arial"/>
          <w:szCs w:val="24"/>
        </w:rPr>
        <w:t>jezdu sv.Martina, rozsvěcování V</w:t>
      </w:r>
      <w:r w:rsidRPr="00B07A2B">
        <w:rPr>
          <w:rFonts w:cs="Arial"/>
          <w:szCs w:val="24"/>
        </w:rPr>
        <w:t xml:space="preserve">ánočního stromu, </w:t>
      </w:r>
      <w:r w:rsidR="006B4738">
        <w:rPr>
          <w:rFonts w:cs="Arial"/>
          <w:szCs w:val="24"/>
        </w:rPr>
        <w:t xml:space="preserve">vítání občánků, </w:t>
      </w:r>
      <w:r w:rsidRPr="00B07A2B">
        <w:rPr>
          <w:rFonts w:cs="Arial"/>
          <w:szCs w:val="24"/>
        </w:rPr>
        <w:t>vynášení Morany, oslava čarodějnic, sportovní hry m</w:t>
      </w:r>
      <w:r w:rsidR="006B4738">
        <w:rPr>
          <w:rFonts w:cs="Arial"/>
          <w:szCs w:val="24"/>
        </w:rPr>
        <w:t>i</w:t>
      </w:r>
      <w:r w:rsidRPr="00B07A2B">
        <w:rPr>
          <w:rFonts w:cs="Arial"/>
          <w:szCs w:val="24"/>
        </w:rPr>
        <w:t>kroregionu, besedy s policisty, hasiči, záchranáři, výlety na okolní hrady (Pernštejn).</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line="240" w:lineRule="auto"/>
        <w:rPr>
          <w:rFonts w:cs="Arial"/>
          <w:szCs w:val="24"/>
        </w:rPr>
      </w:pPr>
      <w:r w:rsidRPr="00B07A2B">
        <w:rPr>
          <w:rFonts w:cs="Arial"/>
          <w:szCs w:val="24"/>
          <w:u w:val="single"/>
        </w:rPr>
        <w:t>Kroužky</w:t>
      </w:r>
      <w:r w:rsidRPr="00B07A2B">
        <w:rPr>
          <w:rFonts w:cs="Arial"/>
          <w:szCs w:val="24"/>
        </w:rPr>
        <w:t xml:space="preserve">: </w:t>
      </w:r>
    </w:p>
    <w:p w:rsidR="000F21FF" w:rsidRPr="00B07A2B" w:rsidRDefault="000F21FF" w:rsidP="000F21FF">
      <w:pPr>
        <w:autoSpaceDE w:val="0"/>
        <w:autoSpaceDN w:val="0"/>
        <w:adjustRightInd w:val="0"/>
        <w:spacing w:after="0"/>
        <w:rPr>
          <w:rFonts w:cs="Arial"/>
          <w:szCs w:val="24"/>
        </w:rPr>
      </w:pPr>
      <w:r w:rsidRPr="00B07A2B">
        <w:rPr>
          <w:rFonts w:cs="Arial"/>
          <w:szCs w:val="24"/>
        </w:rPr>
        <w:t>ESS pro předškoláky</w:t>
      </w:r>
    </w:p>
    <w:p w:rsidR="000F21FF" w:rsidRPr="00B07A2B" w:rsidRDefault="000F21FF" w:rsidP="000F21FF">
      <w:pPr>
        <w:autoSpaceDE w:val="0"/>
        <w:autoSpaceDN w:val="0"/>
        <w:adjustRightInd w:val="0"/>
        <w:spacing w:after="0"/>
        <w:rPr>
          <w:rFonts w:cs="Arial"/>
          <w:szCs w:val="24"/>
        </w:rPr>
      </w:pPr>
    </w:p>
    <w:p w:rsidR="000F21FF" w:rsidRPr="00B07A2B" w:rsidRDefault="000F21FF" w:rsidP="002E5EFC">
      <w:pPr>
        <w:pStyle w:val="Nadpis2"/>
        <w:numPr>
          <w:ilvl w:val="1"/>
          <w:numId w:val="9"/>
        </w:numPr>
      </w:pPr>
      <w:bookmarkStart w:id="7" w:name="_Toc45961515"/>
      <w:r w:rsidRPr="00B07A2B">
        <w:t>Řízení mateřské školy</w:t>
      </w:r>
      <w:bookmarkEnd w:id="7"/>
    </w:p>
    <w:p w:rsidR="000F21FF" w:rsidRPr="00B07A2B" w:rsidRDefault="000F21FF" w:rsidP="000F21FF">
      <w:pPr>
        <w:autoSpaceDE w:val="0"/>
        <w:autoSpaceDN w:val="0"/>
        <w:adjustRightInd w:val="0"/>
        <w:spacing w:after="0" w:line="240" w:lineRule="auto"/>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rPr>
        <w:t>Právní subjekt je řízen ředitelkou mateřské školy</w:t>
      </w:r>
      <w:r w:rsidR="00AE5F00" w:rsidRPr="00B07A2B">
        <w:rPr>
          <w:rFonts w:cs="Arial"/>
          <w:szCs w:val="24"/>
        </w:rPr>
        <w:t>.</w:t>
      </w:r>
    </w:p>
    <w:p w:rsidR="000F21FF" w:rsidRPr="00B07A2B" w:rsidRDefault="000F21FF" w:rsidP="000F21FF">
      <w:pPr>
        <w:autoSpaceDE w:val="0"/>
        <w:autoSpaceDN w:val="0"/>
        <w:adjustRightInd w:val="0"/>
        <w:spacing w:after="0"/>
        <w:rPr>
          <w:rFonts w:cs="Arial"/>
          <w:szCs w:val="24"/>
        </w:rPr>
      </w:pPr>
      <w:r w:rsidRPr="00B07A2B">
        <w:rPr>
          <w:rFonts w:cs="Arial"/>
          <w:szCs w:val="24"/>
        </w:rPr>
        <w:t>Povinnosti a pravomoci, odpovědnost a úkoly jednotlivých pracovníků jsou vymezeny pracovní náplní, organizačním řádem, směrnicemi.</w:t>
      </w:r>
    </w:p>
    <w:p w:rsidR="000F21FF" w:rsidRPr="00B07A2B" w:rsidRDefault="000F21FF" w:rsidP="000F21FF">
      <w:pPr>
        <w:autoSpaceDE w:val="0"/>
        <w:autoSpaceDN w:val="0"/>
        <w:adjustRightInd w:val="0"/>
        <w:spacing w:after="0"/>
        <w:rPr>
          <w:rFonts w:cs="Arial"/>
          <w:szCs w:val="24"/>
        </w:rPr>
      </w:pPr>
      <w:r w:rsidRPr="00B07A2B">
        <w:rPr>
          <w:rFonts w:cs="Arial"/>
          <w:szCs w:val="24"/>
        </w:rPr>
        <w:t>Informační systém je zajištěn přímým kontaktem se zaměstnanci, na poradách, na nástěnkách.</w:t>
      </w:r>
    </w:p>
    <w:p w:rsidR="000F21FF" w:rsidRPr="00B07A2B" w:rsidRDefault="000F21FF" w:rsidP="000F21FF">
      <w:pPr>
        <w:autoSpaceDE w:val="0"/>
        <w:autoSpaceDN w:val="0"/>
        <w:adjustRightInd w:val="0"/>
        <w:spacing w:after="0"/>
        <w:rPr>
          <w:rFonts w:cs="Arial"/>
          <w:szCs w:val="24"/>
        </w:rPr>
      </w:pPr>
      <w:r w:rsidRPr="00B07A2B">
        <w:rPr>
          <w:rFonts w:cs="Arial"/>
          <w:szCs w:val="24"/>
        </w:rPr>
        <w:t>Za vypracování ŠVP odpovídá ředitelka školy.</w:t>
      </w:r>
    </w:p>
    <w:p w:rsidR="000F21FF" w:rsidRPr="00B07A2B" w:rsidRDefault="000F21FF" w:rsidP="000F21FF">
      <w:pPr>
        <w:autoSpaceDE w:val="0"/>
        <w:autoSpaceDN w:val="0"/>
        <w:adjustRightInd w:val="0"/>
        <w:spacing w:after="0"/>
        <w:rPr>
          <w:rFonts w:cs="Arial"/>
          <w:szCs w:val="24"/>
        </w:rPr>
      </w:pPr>
      <w:r w:rsidRPr="00B07A2B">
        <w:rPr>
          <w:rFonts w:cs="Arial"/>
          <w:szCs w:val="24"/>
        </w:rPr>
        <w:t>Zřizovatelem MŠ je obec, MŠ spolupracuje se zřizovatelem.</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MŠ spolupracuje </w:t>
      </w:r>
      <w:r w:rsidR="00091C30">
        <w:rPr>
          <w:rFonts w:cs="Arial"/>
          <w:szCs w:val="24"/>
        </w:rPr>
        <w:t xml:space="preserve">se Základní školou Předklášteří a Doubravník, </w:t>
      </w:r>
      <w:r w:rsidRPr="00B07A2B">
        <w:rPr>
          <w:rFonts w:cs="Arial"/>
          <w:szCs w:val="24"/>
        </w:rPr>
        <w:t xml:space="preserve"> PPP a SPC v Brně.</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Máme v plánu zlepšit dle možností: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Zajistit aktivnější spolupráci se ZŠ Předklášteří.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Vybírat účelově vhodné nabídky DVPP.</w:t>
      </w:r>
    </w:p>
    <w:p w:rsidR="000F21FF" w:rsidRPr="00B07A2B" w:rsidRDefault="000F21FF" w:rsidP="000F21FF">
      <w:pPr>
        <w:autoSpaceDE w:val="0"/>
        <w:autoSpaceDN w:val="0"/>
        <w:adjustRightInd w:val="0"/>
        <w:spacing w:after="0"/>
        <w:rPr>
          <w:rFonts w:cs="Arial"/>
          <w:szCs w:val="24"/>
        </w:rPr>
      </w:pPr>
    </w:p>
    <w:p w:rsidR="000F21FF" w:rsidRPr="00B07A2B" w:rsidRDefault="009D3D2B" w:rsidP="002E5EFC">
      <w:pPr>
        <w:pStyle w:val="Nadpis2"/>
        <w:numPr>
          <w:ilvl w:val="1"/>
          <w:numId w:val="9"/>
        </w:numPr>
      </w:pPr>
      <w:bookmarkStart w:id="8" w:name="_Toc45961516"/>
      <w:r w:rsidRPr="00B07A2B">
        <w:lastRenderedPageBreak/>
        <w:t>P</w:t>
      </w:r>
      <w:r w:rsidR="000F21FF" w:rsidRPr="00B07A2B">
        <w:t>ersonální a pedagogické podmínky</w:t>
      </w:r>
      <w:bookmarkEnd w:id="8"/>
    </w:p>
    <w:p w:rsidR="00B26731" w:rsidRPr="00B07A2B" w:rsidRDefault="00B26731"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rPr>
        <w:t>Jsou zajištěny kvalifikovanými pedagogickými pracovníky dle zákona č.563/2004Sb. O pedagogických pracovnících.</w:t>
      </w:r>
    </w:p>
    <w:p w:rsidR="000F21FF" w:rsidRPr="00B07A2B" w:rsidRDefault="000F21FF" w:rsidP="000F21FF">
      <w:pPr>
        <w:autoSpaceDE w:val="0"/>
        <w:autoSpaceDN w:val="0"/>
        <w:adjustRightInd w:val="0"/>
        <w:spacing w:after="0"/>
        <w:rPr>
          <w:rFonts w:cs="Arial"/>
          <w:szCs w:val="24"/>
        </w:rPr>
      </w:pPr>
      <w:r w:rsidRPr="00B07A2B">
        <w:rPr>
          <w:rFonts w:cs="Arial"/>
          <w:szCs w:val="24"/>
        </w:rPr>
        <w:t>Pedagogové se dále soustavně vzdělávají.</w:t>
      </w:r>
    </w:p>
    <w:p w:rsidR="000F21FF" w:rsidRPr="00B07A2B" w:rsidRDefault="000F21FF" w:rsidP="000F21FF">
      <w:pPr>
        <w:autoSpaceDE w:val="0"/>
        <w:autoSpaceDN w:val="0"/>
        <w:adjustRightInd w:val="0"/>
        <w:spacing w:after="0"/>
        <w:rPr>
          <w:rFonts w:cs="Arial"/>
          <w:szCs w:val="24"/>
        </w:rPr>
      </w:pPr>
      <w:r w:rsidRPr="00B07A2B">
        <w:rPr>
          <w:rFonts w:cs="Arial"/>
          <w:szCs w:val="24"/>
        </w:rPr>
        <w:t>Pracovní doba učitelek je upravena tak, aby byla vždy a při všech činnostech zajištěna dětem optimální pedagogická péče.</w:t>
      </w:r>
    </w:p>
    <w:p w:rsidR="000F21FF" w:rsidRPr="00B07A2B" w:rsidRDefault="000F21FF" w:rsidP="000F21FF">
      <w:pPr>
        <w:autoSpaceDE w:val="0"/>
        <w:autoSpaceDN w:val="0"/>
        <w:adjustRightInd w:val="0"/>
        <w:spacing w:after="0"/>
        <w:rPr>
          <w:rFonts w:cs="Arial"/>
          <w:szCs w:val="24"/>
        </w:rPr>
      </w:pPr>
      <w:r w:rsidRPr="00B07A2B">
        <w:rPr>
          <w:rFonts w:cs="Arial"/>
          <w:szCs w:val="24"/>
        </w:rPr>
        <w:t>Pedagogové jednají, chovají se a pracují v souladu se společenskými pravidly</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a pedagogickými i metodickými zásadami výchovy a vzdělávání předškolních dětí.</w:t>
      </w:r>
    </w:p>
    <w:p w:rsidR="000F21FF" w:rsidRPr="00B07A2B" w:rsidRDefault="000F21FF" w:rsidP="000F21FF">
      <w:pPr>
        <w:autoSpaceDE w:val="0"/>
        <w:autoSpaceDN w:val="0"/>
        <w:adjustRightInd w:val="0"/>
        <w:spacing w:after="0"/>
        <w:rPr>
          <w:rFonts w:cs="Arial"/>
          <w:szCs w:val="24"/>
        </w:rPr>
      </w:pPr>
      <w:r w:rsidRPr="00B07A2B">
        <w:rPr>
          <w:rFonts w:cs="Arial"/>
          <w:szCs w:val="24"/>
        </w:rPr>
        <w:t>Podle potřeby jsou zajišťovány další odborné služby</w:t>
      </w:r>
      <w:r w:rsidR="00A10AEB">
        <w:rPr>
          <w:rFonts w:cs="Arial"/>
          <w:szCs w:val="24"/>
        </w:rPr>
        <w:t>,</w:t>
      </w:r>
      <w:r w:rsidR="000E66F3">
        <w:rPr>
          <w:rFonts w:cs="Arial"/>
          <w:szCs w:val="24"/>
        </w:rPr>
        <w:t xml:space="preserve"> </w:t>
      </w:r>
      <w:r w:rsidRPr="00B07A2B">
        <w:rPr>
          <w:rFonts w:cs="Arial"/>
          <w:szCs w:val="24"/>
        </w:rPr>
        <w:t>jako je logopedie, speciální pedagogové, pedagogicko-psychologický pedagog a jiné.</w:t>
      </w:r>
    </w:p>
    <w:p w:rsidR="000F21FF" w:rsidRDefault="000F21FF" w:rsidP="000F21FF">
      <w:pPr>
        <w:autoSpaceDE w:val="0"/>
        <w:autoSpaceDN w:val="0"/>
        <w:adjustRightInd w:val="0"/>
        <w:spacing w:after="0"/>
        <w:rPr>
          <w:rFonts w:cs="Arial"/>
          <w:szCs w:val="24"/>
        </w:rPr>
      </w:pPr>
      <w:r w:rsidRPr="00B07A2B">
        <w:rPr>
          <w:rFonts w:cs="Arial"/>
          <w:szCs w:val="24"/>
        </w:rPr>
        <w:t>Úklid a výdej jídel zajišťuje provozní zaměstnankyně- školnice.</w:t>
      </w:r>
    </w:p>
    <w:p w:rsidR="00A10AEB" w:rsidRPr="00B07A2B" w:rsidRDefault="00A10AEB" w:rsidP="000F21FF">
      <w:pPr>
        <w:autoSpaceDE w:val="0"/>
        <w:autoSpaceDN w:val="0"/>
        <w:adjustRightInd w:val="0"/>
        <w:spacing w:after="0"/>
        <w:rPr>
          <w:rFonts w:cs="Arial"/>
          <w:szCs w:val="24"/>
        </w:rPr>
      </w:pPr>
      <w:r>
        <w:rPr>
          <w:rFonts w:cs="Arial"/>
          <w:szCs w:val="24"/>
        </w:rPr>
        <w:t>Je zajištěno překrývání přímé pedagogické činnosti učitelů každý den v rozsahu dvou a půl hodin.</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Máme v plánu zlepšit dle možností: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Kvalitní mezilidské vztahy na pracovišti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b/>
          <w:bCs/>
          <w:szCs w:val="24"/>
        </w:rPr>
      </w:pPr>
      <w:r w:rsidRPr="00B07A2B">
        <w:rPr>
          <w:rFonts w:cs="Arial"/>
          <w:szCs w:val="24"/>
        </w:rPr>
        <w:t>Dbát, aby jednání zaměstnanců a vystupování před dětmi, rodiči i širší veřejností bylo v souladu s pravidly slušnosti a občanského soužití a s výchovným působením školy.</w:t>
      </w:r>
    </w:p>
    <w:p w:rsidR="000F21FF" w:rsidRPr="00B07A2B" w:rsidRDefault="000F21FF" w:rsidP="000F21FF">
      <w:pPr>
        <w:autoSpaceDE w:val="0"/>
        <w:autoSpaceDN w:val="0"/>
        <w:adjustRightInd w:val="0"/>
        <w:spacing w:after="0"/>
        <w:rPr>
          <w:rFonts w:cs="Arial"/>
          <w:b/>
          <w:bCs/>
          <w:szCs w:val="24"/>
        </w:rPr>
      </w:pPr>
    </w:p>
    <w:p w:rsidR="000F21FF" w:rsidRPr="00B07A2B" w:rsidRDefault="000F21FF" w:rsidP="002E5EFC">
      <w:pPr>
        <w:pStyle w:val="Nadpis2"/>
        <w:numPr>
          <w:ilvl w:val="1"/>
          <w:numId w:val="9"/>
        </w:numPr>
      </w:pPr>
      <w:bookmarkStart w:id="9" w:name="_Toc45961517"/>
      <w:r w:rsidRPr="00B07A2B">
        <w:t>Spoluúčast rodičů</w:t>
      </w:r>
      <w:bookmarkEnd w:id="9"/>
    </w:p>
    <w:p w:rsidR="000F21FF" w:rsidRPr="00B07A2B" w:rsidRDefault="000F21FF" w:rsidP="000F21FF">
      <w:pPr>
        <w:autoSpaceDE w:val="0"/>
        <w:autoSpaceDN w:val="0"/>
        <w:adjustRightInd w:val="0"/>
        <w:spacing w:after="0" w:line="240" w:lineRule="auto"/>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rPr>
        <w:t>Rodiče jsou bráni jako partneři.</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Rodiče jsou pravidelně informováni o dění ve školce a o vývojových pokrocích svých dětí – nástěnky, individuální rozhovory, fotodokumentace, třídní schůzky, </w:t>
      </w:r>
    </w:p>
    <w:p w:rsidR="00AE5F00" w:rsidRPr="00B07A2B" w:rsidRDefault="000F21FF" w:rsidP="000F21FF">
      <w:pPr>
        <w:autoSpaceDE w:val="0"/>
        <w:autoSpaceDN w:val="0"/>
        <w:adjustRightInd w:val="0"/>
        <w:spacing w:after="0"/>
        <w:rPr>
          <w:rFonts w:cs="Arial"/>
          <w:szCs w:val="24"/>
        </w:rPr>
      </w:pPr>
      <w:r w:rsidRPr="00B07A2B">
        <w:rPr>
          <w:rFonts w:cs="Arial"/>
          <w:szCs w:val="24"/>
        </w:rPr>
        <w:t>www stránky, besídky.</w:t>
      </w:r>
    </w:p>
    <w:p w:rsidR="000F21FF" w:rsidRPr="00B07A2B" w:rsidRDefault="000F21FF" w:rsidP="000F21FF">
      <w:pPr>
        <w:autoSpaceDE w:val="0"/>
        <w:autoSpaceDN w:val="0"/>
        <w:adjustRightInd w:val="0"/>
        <w:spacing w:after="0"/>
        <w:rPr>
          <w:rFonts w:cs="Arial"/>
          <w:szCs w:val="24"/>
        </w:rPr>
      </w:pPr>
      <w:r w:rsidRPr="00B07A2B">
        <w:rPr>
          <w:rFonts w:cs="Arial"/>
          <w:szCs w:val="24"/>
        </w:rPr>
        <w:t>Rodiče mají kdykoli během dne možnost zapojit se do aktivit ve třídě.</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Pedagogové respektují soukromí rodiny a jsou si vědomi, že pracují s důvěrnými informacemi. </w:t>
      </w:r>
    </w:p>
    <w:p w:rsidR="000F21FF" w:rsidRPr="00B07A2B" w:rsidRDefault="000F21FF" w:rsidP="000F21FF">
      <w:pPr>
        <w:autoSpaceDE w:val="0"/>
        <w:autoSpaceDN w:val="0"/>
        <w:adjustRightInd w:val="0"/>
        <w:spacing w:after="0"/>
        <w:rPr>
          <w:rFonts w:cs="Arial"/>
          <w:szCs w:val="24"/>
        </w:rPr>
      </w:pPr>
    </w:p>
    <w:p w:rsidR="00116E70" w:rsidRPr="00B07A2B" w:rsidRDefault="00116E70" w:rsidP="000F21FF">
      <w:pPr>
        <w:autoSpaceDE w:val="0"/>
        <w:autoSpaceDN w:val="0"/>
        <w:adjustRightInd w:val="0"/>
        <w:spacing w:after="0"/>
        <w:rPr>
          <w:rFonts w:cs="Arial"/>
          <w:szCs w:val="24"/>
          <w:u w:val="single"/>
        </w:rPr>
      </w:pPr>
    </w:p>
    <w:p w:rsidR="00116E70" w:rsidRPr="00B07A2B" w:rsidRDefault="00116E70" w:rsidP="000F21FF">
      <w:pPr>
        <w:autoSpaceDE w:val="0"/>
        <w:autoSpaceDN w:val="0"/>
        <w:adjustRightInd w:val="0"/>
        <w:spacing w:after="0"/>
        <w:rPr>
          <w:rFonts w:cs="Arial"/>
          <w:szCs w:val="24"/>
          <w:u w:val="single"/>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Máme v plánu zlepšit dle možností:</w:t>
      </w:r>
    </w:p>
    <w:p w:rsidR="000F21FF"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Společně s rodiči preventivně předcházet všem projevům sociálně patologických jevů.</w:t>
      </w:r>
    </w:p>
    <w:p w:rsidR="00AF008C" w:rsidRDefault="00AF008C" w:rsidP="00AF008C">
      <w:pPr>
        <w:tabs>
          <w:tab w:val="left" w:pos="0"/>
        </w:tabs>
        <w:autoSpaceDE w:val="0"/>
        <w:autoSpaceDN w:val="0"/>
        <w:adjustRightInd w:val="0"/>
        <w:spacing w:after="0"/>
        <w:rPr>
          <w:rFonts w:cs="Arial"/>
          <w:szCs w:val="24"/>
        </w:rPr>
      </w:pPr>
    </w:p>
    <w:p w:rsidR="00AF008C" w:rsidRDefault="00AF008C" w:rsidP="00065B91">
      <w:pPr>
        <w:pStyle w:val="Nadpis2"/>
        <w:numPr>
          <w:ilvl w:val="1"/>
          <w:numId w:val="9"/>
        </w:numPr>
      </w:pPr>
      <w:bookmarkStart w:id="10" w:name="_Toc45961518"/>
      <w:r w:rsidRPr="00AF008C">
        <w:t>Podmínky pro vzdělávání dětí se speciálními vzdělávacími potřeb</w:t>
      </w:r>
      <w:r>
        <w:t>a</w:t>
      </w:r>
      <w:r w:rsidRPr="00AF008C">
        <w:t>mi</w:t>
      </w:r>
      <w:bookmarkEnd w:id="10"/>
    </w:p>
    <w:p w:rsidR="00AF008C" w:rsidRDefault="00AF008C" w:rsidP="00AF008C">
      <w:pPr>
        <w:pStyle w:val="Nadpis2"/>
        <w:numPr>
          <w:ilvl w:val="0"/>
          <w:numId w:val="0"/>
        </w:numPr>
        <w:ind w:left="576" w:hanging="576"/>
        <w:rPr>
          <w:b w:val="0"/>
        </w:rPr>
      </w:pPr>
      <w:bookmarkStart w:id="11" w:name="_Toc45961519"/>
      <w:r w:rsidRPr="00AF008C">
        <w:rPr>
          <w:b w:val="0"/>
        </w:rPr>
        <w:t>Popis zajištění průběhu vzdělávání dětí se speciálními vzdělávacími potřebami</w:t>
      </w:r>
      <w:bookmarkEnd w:id="11"/>
    </w:p>
    <w:p w:rsidR="00AF008C" w:rsidRPr="00AF008C" w:rsidRDefault="00AF008C" w:rsidP="00AF008C"/>
    <w:p w:rsidR="00AF008C" w:rsidRPr="00B07A2B" w:rsidRDefault="00AF008C" w:rsidP="00AF008C">
      <w:pPr>
        <w:rPr>
          <w:sz w:val="22"/>
        </w:rPr>
      </w:pPr>
      <w:r w:rsidRPr="00B07A2B">
        <w:rPr>
          <w:sz w:val="22"/>
        </w:rPr>
        <w:t>(Dítětem se speciálními vzdělávacími potřebami je dítě, které k naplnění svých vzdělávacích možností nebo k uplatnění a užívání svých práv na rovnoprávném základě s ostatními potřebuje poskytnutí podpůrných opatření).</w:t>
      </w:r>
    </w:p>
    <w:p w:rsidR="00AF008C" w:rsidRPr="00B07A2B" w:rsidRDefault="00AF008C" w:rsidP="00AF008C">
      <w:pPr>
        <w:pStyle w:val="Odstavecseseznamem"/>
        <w:numPr>
          <w:ilvl w:val="0"/>
          <w:numId w:val="11"/>
        </w:numPr>
      </w:pPr>
      <w:r w:rsidRPr="00B07A2B">
        <w:t>Plán pedagogické podpory (PLPP)</w:t>
      </w:r>
      <w:r>
        <w:t xml:space="preserve"> </w:t>
      </w:r>
      <w:r w:rsidRPr="00B07A2B">
        <w:t>se tvoří u dětí na základě pozorování, individuálního hodnocení, po poradě se zákonným zástupcem dítěte. Realizaci PLPP</w:t>
      </w:r>
      <w:r>
        <w:t xml:space="preserve"> </w:t>
      </w:r>
      <w:r w:rsidRPr="00B07A2B">
        <w:t>a práci s dítětem kontroluje pověřená osoba (ředitelka mš). Hodnocení se provádí nejpozději po</w:t>
      </w:r>
      <w:r>
        <w:t xml:space="preserve"> </w:t>
      </w:r>
      <w:r w:rsidRPr="00B07A2B">
        <w:t>3</w:t>
      </w:r>
      <w:r>
        <w:t xml:space="preserve"> </w:t>
      </w:r>
      <w:r w:rsidRPr="00B07A2B">
        <w:t xml:space="preserve">měsících. </w:t>
      </w:r>
    </w:p>
    <w:p w:rsidR="00AF008C" w:rsidRDefault="00AF008C" w:rsidP="00AF008C">
      <w:pPr>
        <w:pStyle w:val="Odstavecseseznamem"/>
        <w:numPr>
          <w:ilvl w:val="0"/>
          <w:numId w:val="11"/>
        </w:numPr>
      </w:pPr>
      <w:r w:rsidRPr="00ED28A7">
        <w:rPr>
          <w:szCs w:val="24"/>
        </w:rPr>
        <w:t>IVP zpracovává škola na základě doporučení ŠPZ. Realizac</w:t>
      </w:r>
      <w:r w:rsidRPr="00B07A2B">
        <w:t>i IVP a práci s dítětem kontroluje pověřená osoba (ředitelka mš, ŠPZ). Hodnocení se</w:t>
      </w:r>
      <w:r>
        <w:t xml:space="preserve"> provádí 1krát ročně, konzultuje </w:t>
      </w:r>
      <w:r w:rsidRPr="00B07A2B">
        <w:t>se s ŠPZ.</w:t>
      </w:r>
    </w:p>
    <w:p w:rsidR="00AF008C" w:rsidRDefault="00134626" w:rsidP="00AF008C">
      <w:pPr>
        <w:pStyle w:val="Nadpis2"/>
        <w:numPr>
          <w:ilvl w:val="0"/>
          <w:numId w:val="0"/>
        </w:numPr>
        <w:ind w:left="576" w:hanging="576"/>
      </w:pPr>
      <w:bookmarkStart w:id="12" w:name="_Toc45961520"/>
      <w:r>
        <w:t>P</w:t>
      </w:r>
      <w:r w:rsidR="00AF008C" w:rsidRPr="00B07A2B">
        <w:t>odmínky vzdělávání dětí s přiznanými podpůrnými opatřeními</w:t>
      </w:r>
      <w:bookmarkEnd w:id="12"/>
    </w:p>
    <w:p w:rsidR="00AF008C" w:rsidRPr="009B66EE" w:rsidRDefault="00AF008C" w:rsidP="00AF008C">
      <w:pPr>
        <w:ind w:left="576"/>
        <w:rPr>
          <w:szCs w:val="24"/>
        </w:rPr>
      </w:pPr>
      <w:r>
        <w:rPr>
          <w:iCs/>
          <w:szCs w:val="24"/>
        </w:rPr>
        <w:t>Z</w:t>
      </w:r>
      <w:r w:rsidRPr="009B66EE">
        <w:rPr>
          <w:iCs/>
          <w:szCs w:val="24"/>
        </w:rPr>
        <w:t>áměry předškolního vzdělávání jsou pro vzdělávání všech dětí společné</w:t>
      </w:r>
      <w:r>
        <w:rPr>
          <w:iCs/>
          <w:szCs w:val="24"/>
        </w:rPr>
        <w:t>.</w:t>
      </w:r>
    </w:p>
    <w:p w:rsidR="00134626" w:rsidRDefault="00AF008C" w:rsidP="00AF008C">
      <w:pPr>
        <w:pStyle w:val="Default"/>
        <w:spacing w:line="360" w:lineRule="auto"/>
        <w:ind w:firstLine="576"/>
        <w:rPr>
          <w:rFonts w:ascii="Arial" w:hAnsi="Arial" w:cs="Arial"/>
          <w:color w:val="auto"/>
        </w:rPr>
      </w:pPr>
      <w:r w:rsidRPr="00B07A2B">
        <w:rPr>
          <w:rFonts w:ascii="Arial" w:hAnsi="Arial" w:cs="Arial"/>
          <w:color w:val="auto"/>
        </w:rPr>
        <w:t>-  individualizace při plánování a organizaci činností</w:t>
      </w:r>
    </w:p>
    <w:p w:rsidR="00AF008C" w:rsidRPr="00B07A2B" w:rsidRDefault="00134626" w:rsidP="00AF008C">
      <w:pPr>
        <w:pStyle w:val="Default"/>
        <w:spacing w:line="360" w:lineRule="auto"/>
        <w:ind w:firstLine="576"/>
        <w:rPr>
          <w:rFonts w:ascii="Arial" w:hAnsi="Arial" w:cs="Arial"/>
          <w:color w:val="auto"/>
        </w:rPr>
      </w:pPr>
      <w:r>
        <w:rPr>
          <w:rFonts w:ascii="Arial" w:hAnsi="Arial" w:cs="Arial"/>
          <w:color w:val="auto"/>
        </w:rPr>
        <w:t>-</w:t>
      </w:r>
      <w:r w:rsidR="00F76F4F">
        <w:rPr>
          <w:rFonts w:ascii="Arial" w:hAnsi="Arial" w:cs="Arial"/>
          <w:color w:val="auto"/>
        </w:rPr>
        <w:t xml:space="preserve"> </w:t>
      </w:r>
      <w:r>
        <w:rPr>
          <w:rFonts w:ascii="Arial" w:hAnsi="Arial" w:cs="Arial"/>
          <w:color w:val="auto"/>
        </w:rPr>
        <w:t>vytvoření optimálních podmínek k rozvoji osobnosti</w:t>
      </w:r>
      <w:r w:rsidR="00AF008C" w:rsidRPr="00B07A2B">
        <w:rPr>
          <w:rFonts w:ascii="Arial" w:hAnsi="Arial" w:cs="Arial"/>
          <w:color w:val="auto"/>
        </w:rPr>
        <w:t xml:space="preserve"> </w:t>
      </w:r>
    </w:p>
    <w:p w:rsidR="00AF008C" w:rsidRDefault="00AF008C" w:rsidP="00AF008C">
      <w:pPr>
        <w:pStyle w:val="Default"/>
        <w:spacing w:line="360" w:lineRule="auto"/>
        <w:ind w:firstLine="576"/>
        <w:rPr>
          <w:rFonts w:ascii="Arial" w:hAnsi="Arial" w:cs="Arial"/>
          <w:color w:val="auto"/>
        </w:rPr>
      </w:pPr>
      <w:r w:rsidRPr="00B07A2B">
        <w:rPr>
          <w:rFonts w:ascii="Arial" w:hAnsi="Arial" w:cs="Arial"/>
          <w:color w:val="auto"/>
        </w:rPr>
        <w:t>-  realizace podpůrných opatření</w:t>
      </w:r>
    </w:p>
    <w:p w:rsidR="00F76F4F" w:rsidRPr="00B07A2B" w:rsidRDefault="00F76F4F" w:rsidP="00AF008C">
      <w:pPr>
        <w:pStyle w:val="Default"/>
        <w:spacing w:line="360" w:lineRule="auto"/>
        <w:ind w:firstLine="576"/>
        <w:rPr>
          <w:rFonts w:ascii="Arial" w:hAnsi="Arial" w:cs="Arial"/>
          <w:color w:val="auto"/>
        </w:rPr>
      </w:pPr>
      <w:r>
        <w:rPr>
          <w:rFonts w:ascii="Arial" w:hAnsi="Arial" w:cs="Arial"/>
          <w:color w:val="auto"/>
        </w:rPr>
        <w:t>- snížení počtu dětí ve třídě v souladu s právními předpisy</w:t>
      </w:r>
    </w:p>
    <w:p w:rsidR="00AF008C" w:rsidRPr="00B07A2B" w:rsidRDefault="00AF008C" w:rsidP="00AF008C">
      <w:pPr>
        <w:pStyle w:val="Default"/>
        <w:spacing w:line="360" w:lineRule="auto"/>
        <w:ind w:left="576"/>
        <w:rPr>
          <w:rFonts w:ascii="Arial" w:hAnsi="Arial" w:cs="Arial"/>
          <w:color w:val="auto"/>
        </w:rPr>
      </w:pPr>
      <w:r w:rsidRPr="00B07A2B">
        <w:rPr>
          <w:rFonts w:ascii="Arial" w:hAnsi="Arial" w:cs="Arial"/>
          <w:color w:val="auto"/>
        </w:rPr>
        <w:t>-</w:t>
      </w:r>
      <w:r w:rsidRPr="00B07A2B">
        <w:rPr>
          <w:color w:val="auto"/>
        </w:rPr>
        <w:t xml:space="preserve">  </w:t>
      </w:r>
      <w:r w:rsidRPr="00B07A2B">
        <w:rPr>
          <w:rFonts w:ascii="Arial" w:hAnsi="Arial" w:cs="Arial"/>
          <w:color w:val="auto"/>
        </w:rPr>
        <w:t>spolupráci se zákonnými zástupci dítěte, školskými poradenskými zařízeními, odborníky</w:t>
      </w:r>
    </w:p>
    <w:p w:rsidR="00AF008C" w:rsidRDefault="00AF008C" w:rsidP="00AF008C">
      <w:pPr>
        <w:pStyle w:val="Default"/>
        <w:ind w:firstLine="576"/>
        <w:rPr>
          <w:rFonts w:ascii="Arial" w:hAnsi="Arial" w:cs="Arial"/>
          <w:color w:val="auto"/>
        </w:rPr>
      </w:pPr>
      <w:r w:rsidRPr="00B07A2B">
        <w:rPr>
          <w:rFonts w:ascii="Arial" w:hAnsi="Arial" w:cs="Arial"/>
          <w:color w:val="auto"/>
        </w:rPr>
        <w:t>-  přítomnost asistenta pedagoga podle stupně přiznaného podpůrného opatření</w:t>
      </w:r>
    </w:p>
    <w:p w:rsidR="00AF008C" w:rsidRDefault="00AF008C" w:rsidP="00AF008C">
      <w:pPr>
        <w:pStyle w:val="Default"/>
        <w:ind w:left="576"/>
        <w:rPr>
          <w:rFonts w:ascii="Arial" w:hAnsi="Arial" w:cs="Arial"/>
          <w:color w:val="auto"/>
        </w:rPr>
      </w:pPr>
      <w:r>
        <w:rPr>
          <w:rFonts w:ascii="Arial" w:hAnsi="Arial" w:cs="Arial"/>
          <w:color w:val="auto"/>
        </w:rPr>
        <w:t>-  pro děti s přiznaným podpůrným opatřením 1. stupně je ŠVP podkladem ke zpracování PLPP</w:t>
      </w:r>
    </w:p>
    <w:p w:rsidR="00AF008C" w:rsidRDefault="00AF008C" w:rsidP="00AF008C">
      <w:pPr>
        <w:pStyle w:val="Default"/>
        <w:ind w:left="576"/>
        <w:rPr>
          <w:rFonts w:ascii="Arial" w:hAnsi="Arial" w:cs="Arial"/>
          <w:color w:val="auto"/>
        </w:rPr>
      </w:pPr>
      <w:r>
        <w:rPr>
          <w:rFonts w:ascii="Arial" w:hAnsi="Arial" w:cs="Arial"/>
          <w:color w:val="auto"/>
        </w:rPr>
        <w:lastRenderedPageBreak/>
        <w:t xml:space="preserve">- </w:t>
      </w:r>
      <w:r w:rsidRPr="00B07A2B">
        <w:rPr>
          <w:rFonts w:ascii="Arial" w:hAnsi="Arial" w:cs="Arial"/>
          <w:color w:val="auto"/>
        </w:rPr>
        <w:t xml:space="preserve"> </w:t>
      </w:r>
      <w:r>
        <w:rPr>
          <w:rFonts w:ascii="Arial" w:hAnsi="Arial" w:cs="Arial"/>
          <w:color w:val="auto"/>
        </w:rPr>
        <w:t>pro děti s přiznaným podpůrným opatřeními od druhého stupně je ŠVP podkladem ke zpracování IVP</w:t>
      </w:r>
    </w:p>
    <w:p w:rsidR="00F76F4F" w:rsidRDefault="00F76F4F" w:rsidP="00AF008C">
      <w:pPr>
        <w:pStyle w:val="Default"/>
        <w:ind w:left="576"/>
        <w:rPr>
          <w:rFonts w:ascii="Arial" w:hAnsi="Arial" w:cs="Arial"/>
          <w:color w:val="auto"/>
        </w:rPr>
      </w:pPr>
    </w:p>
    <w:p w:rsidR="00F76F4F" w:rsidRDefault="00F76F4F" w:rsidP="00AF008C">
      <w:pPr>
        <w:pStyle w:val="Default"/>
        <w:ind w:left="576"/>
        <w:rPr>
          <w:rFonts w:ascii="Arial" w:hAnsi="Arial" w:cs="Arial"/>
          <w:color w:val="auto"/>
        </w:rPr>
      </w:pPr>
    </w:p>
    <w:p w:rsidR="00F76F4F" w:rsidRDefault="00F76F4F" w:rsidP="00065B91">
      <w:pPr>
        <w:pStyle w:val="Nadpis2"/>
        <w:numPr>
          <w:ilvl w:val="1"/>
          <w:numId w:val="9"/>
        </w:numPr>
      </w:pPr>
      <w:bookmarkStart w:id="13" w:name="_Toc45961521"/>
      <w:r>
        <w:t>Podmínky vzdělávání dětí nadaných</w:t>
      </w:r>
      <w:bookmarkEnd w:id="13"/>
    </w:p>
    <w:p w:rsidR="00F76F4F" w:rsidRDefault="00F76F4F" w:rsidP="00F76F4F">
      <w:pPr>
        <w:pStyle w:val="Default"/>
        <w:rPr>
          <w:rFonts w:ascii="Arial" w:hAnsi="Arial" w:cs="Arial"/>
          <w:b/>
          <w:color w:val="auto"/>
        </w:rPr>
      </w:pPr>
    </w:p>
    <w:p w:rsidR="00F76F4F" w:rsidRDefault="00F76F4F" w:rsidP="00F76F4F">
      <w:r>
        <w:t>Mateřská škola vytváří podmínky k využití potenciálu dítěte s ohledem na jeho individuální možnosti. Nadání u dítěte je nadále podporováno, mš zajišťuje realizaci podpůrných opatření pro podporu nadání.</w:t>
      </w:r>
    </w:p>
    <w:p w:rsidR="00F76F4F" w:rsidRDefault="00F76F4F" w:rsidP="00F76F4F">
      <w:pPr>
        <w:pStyle w:val="Default"/>
        <w:rPr>
          <w:rFonts w:ascii="Arial" w:hAnsi="Arial" w:cs="Arial"/>
          <w:b/>
          <w:color w:val="auto"/>
        </w:rPr>
      </w:pPr>
    </w:p>
    <w:p w:rsidR="00F76F4F" w:rsidRDefault="00F76F4F" w:rsidP="00065B91">
      <w:pPr>
        <w:pStyle w:val="Nadpis2"/>
        <w:numPr>
          <w:ilvl w:val="1"/>
          <w:numId w:val="9"/>
        </w:numPr>
      </w:pPr>
      <w:bookmarkStart w:id="14" w:name="_Toc45961522"/>
      <w:r>
        <w:t>Podmínky vzdělávání dětí od dvou do tří let</w:t>
      </w:r>
      <w:bookmarkEnd w:id="14"/>
    </w:p>
    <w:p w:rsidR="00F76F4F" w:rsidRDefault="00F76F4F" w:rsidP="00F76F4F">
      <w:pPr>
        <w:pStyle w:val="Default"/>
        <w:rPr>
          <w:rFonts w:ascii="Arial" w:hAnsi="Arial" w:cs="Arial"/>
          <w:b/>
          <w:color w:val="auto"/>
        </w:rPr>
      </w:pPr>
    </w:p>
    <w:p w:rsidR="00F76F4F" w:rsidRDefault="00F76F4F" w:rsidP="00F76F4F">
      <w:r>
        <w:t>Při vzdělávání dětí od dvou do tří let je důležité uvědomovat si specifika úrovně dítěte ve všech oblastech vývoje. Dítě se učí nápodobou, vlastní prožitkem a především hrou. Vyžaduje opakování činností s potřebou pravidelných rituálů.</w:t>
      </w:r>
    </w:p>
    <w:p w:rsidR="00F76F4F" w:rsidRDefault="00F76F4F" w:rsidP="00F76F4F">
      <w:pPr>
        <w:pStyle w:val="Odstavecseseznamem"/>
        <w:numPr>
          <w:ilvl w:val="0"/>
          <w:numId w:val="11"/>
        </w:numPr>
      </w:pPr>
      <w:r>
        <w:t>adaptace (návštěvy v měsících květen, červen; přítomnost rodiče; …)</w:t>
      </w:r>
    </w:p>
    <w:p w:rsidR="00F76F4F" w:rsidRDefault="00F76F4F" w:rsidP="00F76F4F">
      <w:pPr>
        <w:pStyle w:val="Odstavecseseznamem"/>
        <w:numPr>
          <w:ilvl w:val="0"/>
          <w:numId w:val="11"/>
        </w:numPr>
      </w:pPr>
      <w:r>
        <w:t>pravidelný denní režim</w:t>
      </w:r>
    </w:p>
    <w:p w:rsidR="00F76F4F" w:rsidRDefault="00F76F4F" w:rsidP="00F76F4F">
      <w:pPr>
        <w:pStyle w:val="Odstavecseseznamem"/>
        <w:numPr>
          <w:ilvl w:val="0"/>
          <w:numId w:val="11"/>
        </w:numPr>
      </w:pPr>
      <w:r>
        <w:t>emoční podpora</w:t>
      </w:r>
    </w:p>
    <w:p w:rsidR="00F76F4F" w:rsidRPr="00B07A2B" w:rsidRDefault="00F76F4F" w:rsidP="00F76F4F">
      <w:pPr>
        <w:pStyle w:val="Odstavecseseznamem"/>
        <w:numPr>
          <w:ilvl w:val="0"/>
          <w:numId w:val="11"/>
        </w:numPr>
      </w:pPr>
      <w:r w:rsidRPr="00B07A2B">
        <w:t>dostatečné množství hraček a pomůcek</w:t>
      </w:r>
    </w:p>
    <w:p w:rsidR="00F76F4F" w:rsidRPr="00B07A2B" w:rsidRDefault="00F76F4F" w:rsidP="00F76F4F">
      <w:pPr>
        <w:pStyle w:val="Odstavecseseznamem"/>
        <w:numPr>
          <w:ilvl w:val="0"/>
          <w:numId w:val="11"/>
        </w:numPr>
      </w:pPr>
      <w:r w:rsidRPr="00B07A2B">
        <w:t>drobné hračky v bezpečném dosahu</w:t>
      </w:r>
    </w:p>
    <w:p w:rsidR="00F76F4F" w:rsidRPr="00B07A2B" w:rsidRDefault="00F76F4F" w:rsidP="00F76F4F">
      <w:pPr>
        <w:pStyle w:val="Odstavecseseznamem"/>
        <w:numPr>
          <w:ilvl w:val="0"/>
          <w:numId w:val="11"/>
        </w:numPr>
      </w:pPr>
      <w:r w:rsidRPr="00B07A2B">
        <w:t>nastavení srozumitelných pravidel pro používání a ukládání hraček a pomůcek</w:t>
      </w:r>
    </w:p>
    <w:p w:rsidR="00F76F4F" w:rsidRPr="00B07A2B" w:rsidRDefault="00F76F4F" w:rsidP="00F76F4F">
      <w:pPr>
        <w:pStyle w:val="Odstavecseseznamem"/>
        <w:numPr>
          <w:ilvl w:val="0"/>
          <w:numId w:val="11"/>
        </w:numPr>
      </w:pPr>
      <w:r w:rsidRPr="00B07A2B">
        <w:t>ve třídě je dostatečný prostor pro volný pohyb a hru dětí</w:t>
      </w:r>
    </w:p>
    <w:p w:rsidR="00F76F4F" w:rsidRPr="00B07A2B" w:rsidRDefault="00F76F4F" w:rsidP="00F76F4F">
      <w:pPr>
        <w:pStyle w:val="Odstavecseseznamem"/>
        <w:numPr>
          <w:ilvl w:val="0"/>
          <w:numId w:val="11"/>
        </w:numPr>
      </w:pPr>
      <w:r w:rsidRPr="00B07A2B">
        <w:t>dostatek úložných prostor pro náhradní oblečení a hygienické potřeby</w:t>
      </w:r>
    </w:p>
    <w:p w:rsidR="00F76F4F" w:rsidRPr="00B07A2B" w:rsidRDefault="00F76F4F" w:rsidP="00F76F4F">
      <w:pPr>
        <w:pStyle w:val="Odstavecseseznamem"/>
        <w:numPr>
          <w:ilvl w:val="0"/>
          <w:numId w:val="11"/>
        </w:numPr>
      </w:pPr>
      <w:r w:rsidRPr="00B07A2B">
        <w:t>vytváříme podmínky pro adaptaci dítěte (návštěva MŠ s rodiči, plyšák, plena, …)</w:t>
      </w:r>
    </w:p>
    <w:p w:rsidR="00F76F4F" w:rsidRPr="00B07A2B" w:rsidRDefault="00F76F4F" w:rsidP="00F76F4F">
      <w:pPr>
        <w:pStyle w:val="Odstavecseseznamem"/>
        <w:numPr>
          <w:ilvl w:val="0"/>
          <w:numId w:val="11"/>
        </w:numPr>
      </w:pPr>
      <w:r w:rsidRPr="00B07A2B">
        <w:t>vzdělávací činnosti jsou realizovány dle potřeb a volby dětí</w:t>
      </w:r>
    </w:p>
    <w:p w:rsidR="00F76F4F" w:rsidRPr="00B07A2B" w:rsidRDefault="00F76F4F" w:rsidP="00F76F4F">
      <w:pPr>
        <w:pStyle w:val="Odstavecseseznamem"/>
        <w:numPr>
          <w:ilvl w:val="0"/>
          <w:numId w:val="11"/>
        </w:numPr>
      </w:pPr>
      <w:r w:rsidRPr="00B07A2B">
        <w:t>laskavý přístup ze strany zaměstnanců k dětem</w:t>
      </w:r>
    </w:p>
    <w:p w:rsidR="00F76F4F" w:rsidRPr="00B07A2B" w:rsidRDefault="00F76F4F" w:rsidP="00F76F4F">
      <w:pPr>
        <w:pStyle w:val="Odstavecseseznamem"/>
        <w:numPr>
          <w:ilvl w:val="0"/>
          <w:numId w:val="11"/>
        </w:numPr>
      </w:pPr>
      <w:r w:rsidRPr="00B07A2B">
        <w:t>podporujeme spolupráci s rodinou (besídky, společné akce, setkávání…)</w:t>
      </w:r>
    </w:p>
    <w:p w:rsidR="00332E54" w:rsidRPr="00B07A2B" w:rsidRDefault="00F76F4F">
      <w:pPr>
        <w:spacing w:after="200" w:line="276" w:lineRule="auto"/>
        <w:rPr>
          <w:rFonts w:cs="Arial"/>
          <w:b/>
          <w:bCs/>
          <w:szCs w:val="24"/>
        </w:rPr>
      </w:pPr>
      <w:r w:rsidRPr="00B07A2B">
        <w:rPr>
          <w:rFonts w:cs="Arial"/>
          <w:b/>
          <w:bCs/>
          <w:szCs w:val="24"/>
        </w:rPr>
        <w:br w:type="page"/>
      </w:r>
    </w:p>
    <w:p w:rsidR="00332E54" w:rsidRDefault="00332E54" w:rsidP="002E5EFC">
      <w:pPr>
        <w:pStyle w:val="Nadpis1"/>
        <w:numPr>
          <w:ilvl w:val="0"/>
          <w:numId w:val="9"/>
        </w:numPr>
      </w:pPr>
      <w:bookmarkStart w:id="15" w:name="_Toc45961523"/>
      <w:r>
        <w:lastRenderedPageBreak/>
        <w:t>Organizace vzdělávání</w:t>
      </w:r>
      <w:bookmarkEnd w:id="15"/>
    </w:p>
    <w:p w:rsidR="00332E54" w:rsidRDefault="00332E54" w:rsidP="00332E54">
      <w:r>
        <w:t>V MŠ Štěpánovice je jedna heterogenní třída  s maximálním počtem 25 dětí.</w:t>
      </w:r>
    </w:p>
    <w:p w:rsidR="00332E54" w:rsidRDefault="00332E54" w:rsidP="00332E54">
      <w:r>
        <w:t>Souběžné působení dvou učitelů je zaměřeno na pobyt venku a u oběda.</w:t>
      </w:r>
    </w:p>
    <w:p w:rsidR="00332E54" w:rsidRPr="00B07A2B" w:rsidRDefault="00332E54" w:rsidP="00332E54">
      <w:r w:rsidRPr="00B07A2B">
        <w:t xml:space="preserve">Do MŠ jsou přijímány děti </w:t>
      </w:r>
      <w:r w:rsidRPr="00332E54">
        <w:rPr>
          <w:iCs/>
          <w:szCs w:val="24"/>
        </w:rPr>
        <w:t>zpravidla od 3 do 6 let, nejdříve však od 2 let</w:t>
      </w:r>
      <w:r w:rsidRPr="00332E54">
        <w:rPr>
          <w:szCs w:val="24"/>
        </w:rPr>
        <w:t xml:space="preserve"> na základě</w:t>
      </w:r>
      <w:r w:rsidRPr="00B07A2B">
        <w:t xml:space="preserve"> přijímacího řízení. Provádí ho ředitelka MŠ.</w:t>
      </w:r>
    </w:p>
    <w:p w:rsidR="00332E54" w:rsidRPr="00B07A2B" w:rsidRDefault="00332E54" w:rsidP="00332E54">
      <w:r w:rsidRPr="00B07A2B">
        <w:t>Termín přijímacího řízní je stanoven po dohodě se zřizovatelem. Každoročně bývá zveřejněn prostřednictvím místního rozhlasu, obecní vývěsky, nástěnky v prostorách MŠ a www stránek.</w:t>
      </w:r>
    </w:p>
    <w:p w:rsidR="00332E54" w:rsidRPr="00B07A2B" w:rsidRDefault="00332E54" w:rsidP="00332E54">
      <w:r w:rsidRPr="00B07A2B">
        <w:t>Přijímací řízení se řídí platnou legislativou a směrnicí ředitelky školy, která nastavuje kritéria pro přijímání dětí. Přijímací řízení se uskutečňuje v termínu od 1. do 16. května.</w:t>
      </w:r>
    </w:p>
    <w:p w:rsidR="00332E54" w:rsidRPr="00B07A2B" w:rsidRDefault="00332E54" w:rsidP="00332E54">
      <w:r w:rsidRPr="00B07A2B">
        <w:t>Děti mohou být přijaty k předškolnímu vzdělávání i v průběhu školního roku a to na uvolněná místa do naplnění kapacity školy.</w:t>
      </w:r>
    </w:p>
    <w:p w:rsidR="00332E54" w:rsidRPr="00B07A2B" w:rsidRDefault="00332E54" w:rsidP="00332E54">
      <w:pPr>
        <w:pStyle w:val="Odstavecseseznamem"/>
        <w:ind w:left="432"/>
      </w:pPr>
    </w:p>
    <w:p w:rsidR="00332E54" w:rsidRPr="00332E54" w:rsidRDefault="00332E54" w:rsidP="00332E54">
      <w:pPr>
        <w:rPr>
          <w:b/>
          <w:szCs w:val="24"/>
        </w:rPr>
      </w:pPr>
      <w:r w:rsidRPr="00332E54">
        <w:rPr>
          <w:b/>
          <w:szCs w:val="24"/>
        </w:rPr>
        <w:t>S účinností od 1. 1. 2017 je předškolní vzdělávání od počátku školního roku, který následuje po dni, kdy dítě dosáhne pátého roku věku, do zahájení povinné školní docházky, povinné.</w:t>
      </w:r>
    </w:p>
    <w:p w:rsidR="00332E54" w:rsidRPr="00332E54" w:rsidRDefault="00332E54" w:rsidP="00332E54"/>
    <w:p w:rsidR="000F21FF" w:rsidRPr="00B07A2B" w:rsidRDefault="000F21FF" w:rsidP="002E5EFC">
      <w:pPr>
        <w:pStyle w:val="Nadpis1"/>
        <w:numPr>
          <w:ilvl w:val="0"/>
          <w:numId w:val="9"/>
        </w:numPr>
      </w:pPr>
      <w:bookmarkStart w:id="16" w:name="_Toc45961524"/>
      <w:r w:rsidRPr="00B07A2B">
        <w:t>Charakteristika vzdělávacího programu</w:t>
      </w:r>
      <w:bookmarkEnd w:id="16"/>
    </w:p>
    <w:p w:rsidR="000F21FF" w:rsidRPr="00B07A2B" w:rsidRDefault="000F21FF" w:rsidP="000F21FF">
      <w:pPr>
        <w:autoSpaceDE w:val="0"/>
        <w:autoSpaceDN w:val="0"/>
        <w:adjustRightInd w:val="0"/>
        <w:spacing w:after="0"/>
        <w:rPr>
          <w:rFonts w:cs="Arial"/>
          <w:szCs w:val="24"/>
        </w:rPr>
      </w:pPr>
    </w:p>
    <w:p w:rsidR="00332E54" w:rsidRDefault="00332E54" w:rsidP="00065B91">
      <w:pPr>
        <w:pStyle w:val="Nadpis2"/>
        <w:numPr>
          <w:ilvl w:val="0"/>
          <w:numId w:val="0"/>
        </w:numPr>
      </w:pPr>
      <w:bookmarkStart w:id="17" w:name="_Toc45961525"/>
      <w:r w:rsidRPr="00332E54">
        <w:t>4.1.</w:t>
      </w:r>
      <w:r>
        <w:t xml:space="preserve"> </w:t>
      </w:r>
      <w:r w:rsidR="00281CFE">
        <w:t xml:space="preserve"> </w:t>
      </w:r>
      <w:r>
        <w:t>Zaměření školy</w:t>
      </w:r>
      <w:bookmarkEnd w:id="17"/>
    </w:p>
    <w:p w:rsidR="00332E54" w:rsidRPr="00332E54" w:rsidRDefault="00332E54" w:rsidP="000F21FF">
      <w:pPr>
        <w:autoSpaceDE w:val="0"/>
        <w:autoSpaceDN w:val="0"/>
        <w:adjustRightInd w:val="0"/>
        <w:spacing w:after="0"/>
        <w:rPr>
          <w:rFonts w:cs="Arial"/>
          <w:b/>
          <w:szCs w:val="24"/>
        </w:rPr>
      </w:pPr>
    </w:p>
    <w:p w:rsidR="000F21FF" w:rsidRPr="00B07A2B" w:rsidRDefault="00C04EBA" w:rsidP="000F21FF">
      <w:pPr>
        <w:autoSpaceDE w:val="0"/>
        <w:autoSpaceDN w:val="0"/>
        <w:adjustRightInd w:val="0"/>
        <w:spacing w:after="0"/>
        <w:rPr>
          <w:rFonts w:cs="Arial"/>
          <w:szCs w:val="24"/>
        </w:rPr>
      </w:pPr>
      <w:r w:rsidRPr="00B07A2B">
        <w:rPr>
          <w:rFonts w:cs="Arial"/>
          <w:szCs w:val="24"/>
        </w:rPr>
        <w:t xml:space="preserve">Školní </w:t>
      </w:r>
      <w:r w:rsidR="000F21FF" w:rsidRPr="00B07A2B">
        <w:rPr>
          <w:rFonts w:cs="Arial"/>
          <w:szCs w:val="24"/>
        </w:rPr>
        <w:t xml:space="preserve">Vzdělávací program </w:t>
      </w:r>
      <w:r w:rsidRPr="00B07A2B">
        <w:rPr>
          <w:rFonts w:cs="Arial"/>
          <w:szCs w:val="24"/>
        </w:rPr>
        <w:t xml:space="preserve">pro předškolní vzdělávání </w:t>
      </w:r>
      <w:r w:rsidR="000F21FF" w:rsidRPr="00B07A2B">
        <w:rPr>
          <w:rFonts w:cs="Arial"/>
          <w:szCs w:val="24"/>
        </w:rPr>
        <w:t>s</w:t>
      </w:r>
      <w:r w:rsidRPr="00B07A2B">
        <w:rPr>
          <w:rFonts w:cs="Arial"/>
          <w:szCs w:val="24"/>
        </w:rPr>
        <w:t xml:space="preserve"> motivačním </w:t>
      </w:r>
      <w:r w:rsidR="000F21FF" w:rsidRPr="00B07A2B">
        <w:rPr>
          <w:rFonts w:cs="Arial"/>
          <w:szCs w:val="24"/>
        </w:rPr>
        <w:t>názvem „Putování s pejskem a kočičkou“ je základní osnovou pro naši práci v příštích letech. Vycházíme z „Te</w:t>
      </w:r>
      <w:r w:rsidR="00E025C2">
        <w:rPr>
          <w:rFonts w:cs="Arial"/>
          <w:szCs w:val="24"/>
        </w:rPr>
        <w:t xml:space="preserve">orie rozmanitých inteligencí „ </w:t>
      </w:r>
      <w:r w:rsidR="000F21FF" w:rsidRPr="00B07A2B">
        <w:rPr>
          <w:rFonts w:cs="Arial"/>
          <w:szCs w:val="24"/>
        </w:rPr>
        <w:t>od Howarda Gardnera (americký psycholog a pedagog). Jeho osm typů inteligencí (verbální, hudební, prostorová, přírodní, int</w:t>
      </w:r>
      <w:r w:rsidR="00E025C2">
        <w:rPr>
          <w:rFonts w:cs="Arial"/>
          <w:szCs w:val="24"/>
        </w:rPr>
        <w:t xml:space="preserve">erpersonální, intrapersonální, </w:t>
      </w:r>
      <w:r w:rsidR="000F21FF" w:rsidRPr="00B07A2B">
        <w:rPr>
          <w:rFonts w:cs="Arial"/>
          <w:szCs w:val="24"/>
        </w:rPr>
        <w:t>tělesně-kinestetická,</w:t>
      </w:r>
      <w:r w:rsidR="00E025C2">
        <w:rPr>
          <w:rFonts w:cs="Arial"/>
          <w:szCs w:val="24"/>
        </w:rPr>
        <w:t xml:space="preserve"> </w:t>
      </w:r>
      <w:r w:rsidR="000F21FF" w:rsidRPr="00B07A2B">
        <w:rPr>
          <w:rFonts w:cs="Arial"/>
          <w:szCs w:val="24"/>
        </w:rPr>
        <w:t>logicko-matematická) využ</w:t>
      </w:r>
      <w:r w:rsidR="00E025C2">
        <w:rPr>
          <w:rFonts w:cs="Arial"/>
          <w:szCs w:val="24"/>
        </w:rPr>
        <w:t xml:space="preserve">íváme v týdenních plánech. ŠVP </w:t>
      </w:r>
      <w:r w:rsidR="000F21FF" w:rsidRPr="00B07A2B">
        <w:rPr>
          <w:rFonts w:cs="Arial"/>
          <w:szCs w:val="24"/>
        </w:rPr>
        <w:t>byl vypracován v souladu s RVP PV.</w:t>
      </w:r>
    </w:p>
    <w:p w:rsidR="000F21FF" w:rsidRDefault="00C04EBA" w:rsidP="000F21FF">
      <w:pPr>
        <w:autoSpaceDE w:val="0"/>
        <w:autoSpaceDN w:val="0"/>
        <w:adjustRightInd w:val="0"/>
        <w:spacing w:after="0"/>
        <w:rPr>
          <w:rFonts w:cs="Arial"/>
          <w:szCs w:val="24"/>
        </w:rPr>
      </w:pPr>
      <w:r w:rsidRPr="00B07A2B">
        <w:rPr>
          <w:rFonts w:cs="Arial"/>
          <w:szCs w:val="24"/>
        </w:rPr>
        <w:lastRenderedPageBreak/>
        <w:t>ŠVP PV s motivačním názvem</w:t>
      </w:r>
      <w:r w:rsidR="000F21FF" w:rsidRPr="00B07A2B">
        <w:rPr>
          <w:rFonts w:cs="Arial"/>
          <w:szCs w:val="24"/>
        </w:rPr>
        <w:t xml:space="preserve"> „Putování s pejskem a kočičkou“ je dělen </w:t>
      </w:r>
      <w:r w:rsidR="00E025C2">
        <w:rPr>
          <w:rFonts w:cs="Arial"/>
          <w:szCs w:val="24"/>
        </w:rPr>
        <w:t xml:space="preserve">do pěti hlavních částí tak, aby </w:t>
      </w:r>
      <w:r w:rsidR="000F21FF" w:rsidRPr="00B07A2B">
        <w:rPr>
          <w:rFonts w:cs="Arial"/>
          <w:szCs w:val="24"/>
        </w:rPr>
        <w:t>rozv</w:t>
      </w:r>
      <w:r w:rsidR="00281CFE">
        <w:rPr>
          <w:rFonts w:cs="Arial"/>
          <w:szCs w:val="24"/>
        </w:rPr>
        <w:t>íjel dítě, jeho učení a poznání.</w:t>
      </w:r>
    </w:p>
    <w:p w:rsidR="00281CFE" w:rsidRPr="00B07A2B" w:rsidRDefault="00281CFE" w:rsidP="00281CFE">
      <w:pPr>
        <w:autoSpaceDE w:val="0"/>
        <w:autoSpaceDN w:val="0"/>
        <w:adjustRightInd w:val="0"/>
        <w:spacing w:after="0"/>
        <w:rPr>
          <w:rFonts w:cs="Arial"/>
          <w:szCs w:val="24"/>
        </w:rPr>
      </w:pPr>
      <w:r w:rsidRPr="00B07A2B">
        <w:rPr>
          <w:rFonts w:cs="Arial"/>
          <w:szCs w:val="24"/>
        </w:rPr>
        <w:t>Jednotlivé integrované bloky ŠVP PV jsou zpracovány v 1-3</w:t>
      </w:r>
      <w:r>
        <w:rPr>
          <w:rFonts w:cs="Arial"/>
          <w:szCs w:val="24"/>
        </w:rPr>
        <w:t xml:space="preserve"> </w:t>
      </w:r>
      <w:r w:rsidRPr="00B07A2B">
        <w:rPr>
          <w:rFonts w:cs="Arial"/>
          <w:szCs w:val="24"/>
        </w:rPr>
        <w:t>měsíčních intervalech, ale v praxi nejsou pevně ohraničeny. Mohou se tedy dle potřeby prolínat.</w:t>
      </w:r>
    </w:p>
    <w:p w:rsidR="00281CFE" w:rsidRPr="00B07A2B" w:rsidRDefault="00281CFE" w:rsidP="00281CFE">
      <w:pPr>
        <w:autoSpaceDE w:val="0"/>
        <w:autoSpaceDN w:val="0"/>
        <w:adjustRightInd w:val="0"/>
        <w:spacing w:after="0"/>
        <w:rPr>
          <w:rFonts w:cs="Arial"/>
          <w:b/>
          <w:bCs/>
          <w:szCs w:val="24"/>
        </w:rPr>
      </w:pPr>
      <w:r w:rsidRPr="00B07A2B">
        <w:rPr>
          <w:rFonts w:cs="Arial"/>
          <w:szCs w:val="24"/>
        </w:rPr>
        <w:t>Podtémata obsahují návrhy pro týdenní nabídku vzdělávacích činností pro děti. Učitelky si tyto návrhy dále rozpracovávají dle své vlastní metodiky a praxe</w:t>
      </w:r>
      <w:r w:rsidRPr="00B07A2B">
        <w:rPr>
          <w:rFonts w:cs="Arial"/>
          <w:b/>
          <w:bCs/>
          <w:szCs w:val="24"/>
        </w:rPr>
        <w:t>, děti mohou vnášet své náměty a témata dle zájmu a fantazie.</w:t>
      </w:r>
    </w:p>
    <w:p w:rsidR="00281CFE" w:rsidRDefault="00281CFE" w:rsidP="000F21FF">
      <w:pPr>
        <w:autoSpaceDE w:val="0"/>
        <w:autoSpaceDN w:val="0"/>
        <w:adjustRightInd w:val="0"/>
        <w:spacing w:after="0"/>
        <w:rPr>
          <w:rFonts w:cs="Arial"/>
          <w:szCs w:val="24"/>
        </w:rPr>
      </w:pPr>
    </w:p>
    <w:p w:rsidR="00281CFE" w:rsidRDefault="00281CFE" w:rsidP="000F21FF">
      <w:pPr>
        <w:autoSpaceDE w:val="0"/>
        <w:autoSpaceDN w:val="0"/>
        <w:adjustRightInd w:val="0"/>
        <w:spacing w:after="0"/>
        <w:rPr>
          <w:rFonts w:cs="Arial"/>
          <w:szCs w:val="24"/>
        </w:rPr>
      </w:pPr>
    </w:p>
    <w:p w:rsidR="00281CFE" w:rsidRDefault="00281CFE" w:rsidP="00065B91">
      <w:pPr>
        <w:pStyle w:val="Nadpis2"/>
        <w:numPr>
          <w:ilvl w:val="0"/>
          <w:numId w:val="0"/>
        </w:numPr>
      </w:pPr>
      <w:bookmarkStart w:id="18" w:name="_Toc45961526"/>
      <w:r w:rsidRPr="00281CFE">
        <w:t>4.2. Cíle vzdělávacího programu</w:t>
      </w:r>
      <w:bookmarkEnd w:id="18"/>
    </w:p>
    <w:p w:rsidR="00281CFE" w:rsidRPr="00281CFE" w:rsidRDefault="00281CFE" w:rsidP="000F21FF">
      <w:pPr>
        <w:autoSpaceDE w:val="0"/>
        <w:autoSpaceDN w:val="0"/>
        <w:adjustRightInd w:val="0"/>
        <w:spacing w:after="0"/>
        <w:rPr>
          <w:rFonts w:cs="Arial"/>
          <w:b/>
          <w:szCs w:val="24"/>
        </w:rPr>
      </w:pPr>
    </w:p>
    <w:p w:rsidR="000F21FF" w:rsidRPr="00B07A2B" w:rsidRDefault="00281CFE" w:rsidP="000F21FF">
      <w:pPr>
        <w:autoSpaceDE w:val="0"/>
        <w:autoSpaceDN w:val="0"/>
        <w:adjustRightInd w:val="0"/>
        <w:spacing w:after="0"/>
        <w:rPr>
          <w:rFonts w:cs="Arial"/>
          <w:szCs w:val="24"/>
        </w:rPr>
      </w:pPr>
      <w:r>
        <w:rPr>
          <w:rFonts w:cs="Arial"/>
          <w:szCs w:val="24"/>
        </w:rPr>
        <w:t>-akceptovat</w:t>
      </w:r>
      <w:r w:rsidR="000F21FF" w:rsidRPr="00B07A2B">
        <w:rPr>
          <w:rFonts w:cs="Arial"/>
          <w:szCs w:val="24"/>
        </w:rPr>
        <w:t xml:space="preserve"> přirozená vývojová specifika dětí předškolního věku</w:t>
      </w:r>
    </w:p>
    <w:p w:rsidR="000F21FF" w:rsidRPr="00B07A2B" w:rsidRDefault="00281CFE" w:rsidP="000F21FF">
      <w:pPr>
        <w:autoSpaceDE w:val="0"/>
        <w:autoSpaceDN w:val="0"/>
        <w:adjustRightInd w:val="0"/>
        <w:spacing w:after="0"/>
        <w:rPr>
          <w:rFonts w:cs="Arial"/>
          <w:szCs w:val="24"/>
        </w:rPr>
      </w:pPr>
      <w:r>
        <w:rPr>
          <w:rFonts w:cs="Arial"/>
          <w:szCs w:val="24"/>
        </w:rPr>
        <w:t>-umožňovat</w:t>
      </w:r>
      <w:r w:rsidR="000F21FF" w:rsidRPr="00B07A2B">
        <w:rPr>
          <w:rFonts w:cs="Arial"/>
          <w:szCs w:val="24"/>
        </w:rPr>
        <w:t xml:space="preserve"> rozvoj a vzdělání každého jednotlivého dítěte</w:t>
      </w:r>
    </w:p>
    <w:p w:rsidR="000F21FF" w:rsidRPr="00B07A2B" w:rsidRDefault="00281CFE" w:rsidP="000F21FF">
      <w:pPr>
        <w:autoSpaceDE w:val="0"/>
        <w:autoSpaceDN w:val="0"/>
        <w:adjustRightInd w:val="0"/>
        <w:spacing w:after="0"/>
        <w:rPr>
          <w:rFonts w:cs="Arial"/>
          <w:szCs w:val="24"/>
        </w:rPr>
      </w:pPr>
      <w:r>
        <w:rPr>
          <w:rFonts w:cs="Arial"/>
          <w:szCs w:val="24"/>
        </w:rPr>
        <w:t>-osvojovat</w:t>
      </w:r>
      <w:r w:rsidR="000F21FF" w:rsidRPr="00B07A2B">
        <w:rPr>
          <w:rFonts w:cs="Arial"/>
          <w:szCs w:val="24"/>
        </w:rPr>
        <w:t xml:space="preserve"> u dítěte základní hodnoty, na nichž je založena naše společnost</w:t>
      </w:r>
    </w:p>
    <w:p w:rsidR="00281CFE" w:rsidRDefault="000F21FF" w:rsidP="00281CFE">
      <w:pPr>
        <w:autoSpaceDE w:val="0"/>
        <w:autoSpaceDN w:val="0"/>
        <w:adjustRightInd w:val="0"/>
        <w:spacing w:after="0"/>
        <w:rPr>
          <w:rFonts w:cs="Arial"/>
          <w:szCs w:val="24"/>
        </w:rPr>
      </w:pPr>
      <w:r w:rsidRPr="00B07A2B">
        <w:rPr>
          <w:rFonts w:cs="Arial"/>
          <w:szCs w:val="24"/>
        </w:rPr>
        <w:t>-</w:t>
      </w:r>
      <w:r w:rsidR="00281CFE">
        <w:rPr>
          <w:rFonts w:cs="Arial"/>
          <w:szCs w:val="24"/>
        </w:rPr>
        <w:t xml:space="preserve">získání osobní </w:t>
      </w:r>
      <w:r w:rsidRPr="00B07A2B">
        <w:rPr>
          <w:rFonts w:cs="Arial"/>
          <w:szCs w:val="24"/>
        </w:rPr>
        <w:t xml:space="preserve"> samostatnost</w:t>
      </w:r>
      <w:r w:rsidR="00281CFE">
        <w:rPr>
          <w:rFonts w:cs="Arial"/>
          <w:szCs w:val="24"/>
        </w:rPr>
        <w:t>i dítěte, získání potřebných dovedností, poznatk</w:t>
      </w:r>
    </w:p>
    <w:p w:rsidR="00281CFE" w:rsidRDefault="00281CFE" w:rsidP="00281CFE">
      <w:pPr>
        <w:autoSpaceDE w:val="0"/>
        <w:autoSpaceDN w:val="0"/>
        <w:adjustRightInd w:val="0"/>
        <w:spacing w:after="0"/>
        <w:rPr>
          <w:rFonts w:cs="Arial"/>
          <w:szCs w:val="24"/>
        </w:rPr>
      </w:pPr>
    </w:p>
    <w:p w:rsidR="00281CFE" w:rsidRPr="00281CFE" w:rsidRDefault="00281CFE" w:rsidP="00281CFE">
      <w:pPr>
        <w:autoSpaceDE w:val="0"/>
        <w:autoSpaceDN w:val="0"/>
        <w:adjustRightInd w:val="0"/>
        <w:spacing w:after="0"/>
        <w:rPr>
          <w:rFonts w:cs="Arial"/>
          <w:b/>
          <w:szCs w:val="24"/>
        </w:rPr>
      </w:pPr>
      <w:r w:rsidRPr="00281CFE">
        <w:rPr>
          <w:b/>
        </w:rPr>
        <w:t>Hlavní zásady</w:t>
      </w:r>
    </w:p>
    <w:p w:rsidR="00281CFE" w:rsidRPr="00B07A2B" w:rsidRDefault="00281CFE" w:rsidP="00281CFE">
      <w:pPr>
        <w:autoSpaceDE w:val="0"/>
        <w:autoSpaceDN w:val="0"/>
        <w:adjustRightInd w:val="0"/>
        <w:spacing w:after="0"/>
        <w:rPr>
          <w:rFonts w:cs="Arial"/>
          <w:szCs w:val="24"/>
        </w:rPr>
      </w:pPr>
    </w:p>
    <w:p w:rsidR="00281CFE" w:rsidRPr="00B07A2B" w:rsidRDefault="00281CFE" w:rsidP="00281CFE">
      <w:pPr>
        <w:autoSpaceDE w:val="0"/>
        <w:autoSpaceDN w:val="0"/>
        <w:adjustRightInd w:val="0"/>
        <w:spacing w:after="0"/>
        <w:rPr>
          <w:rFonts w:cs="Arial"/>
          <w:szCs w:val="24"/>
        </w:rPr>
      </w:pPr>
      <w:r w:rsidRPr="00B07A2B">
        <w:rPr>
          <w:rFonts w:cs="Arial"/>
          <w:szCs w:val="24"/>
        </w:rPr>
        <w:t>-</w:t>
      </w:r>
      <w:r w:rsidRPr="00B07A2B">
        <w:rPr>
          <w:rFonts w:cs="Arial"/>
          <w:b/>
          <w:bCs/>
          <w:szCs w:val="24"/>
        </w:rPr>
        <w:t xml:space="preserve"> </w:t>
      </w:r>
      <w:r w:rsidRPr="00B07A2B">
        <w:rPr>
          <w:rFonts w:cs="Arial"/>
          <w:szCs w:val="24"/>
        </w:rPr>
        <w:t>na prvním místě je vždy dítě</w:t>
      </w:r>
    </w:p>
    <w:p w:rsidR="00281CFE" w:rsidRDefault="00281CFE" w:rsidP="00281CFE">
      <w:pPr>
        <w:autoSpaceDE w:val="0"/>
        <w:autoSpaceDN w:val="0"/>
        <w:adjustRightInd w:val="0"/>
        <w:spacing w:after="0"/>
        <w:rPr>
          <w:rFonts w:cs="Arial"/>
          <w:szCs w:val="24"/>
        </w:rPr>
      </w:pPr>
      <w:r w:rsidRPr="00B07A2B">
        <w:rPr>
          <w:rFonts w:cs="Arial"/>
          <w:szCs w:val="24"/>
        </w:rPr>
        <w:t>-preferujeme prožitkové a spontánní učení</w:t>
      </w:r>
    </w:p>
    <w:p w:rsidR="00281CFE" w:rsidRPr="00B07A2B" w:rsidRDefault="00281CFE" w:rsidP="00281CFE">
      <w:pPr>
        <w:autoSpaceDE w:val="0"/>
        <w:autoSpaceDN w:val="0"/>
        <w:adjustRightInd w:val="0"/>
        <w:spacing w:after="0"/>
        <w:rPr>
          <w:rFonts w:cs="Arial"/>
          <w:szCs w:val="24"/>
        </w:rPr>
      </w:pPr>
      <w:r>
        <w:rPr>
          <w:rFonts w:cs="Arial"/>
          <w:szCs w:val="24"/>
        </w:rPr>
        <w:t>-soustředíme se na upevnění návyků</w:t>
      </w:r>
    </w:p>
    <w:p w:rsidR="00281CFE" w:rsidRPr="00B07A2B" w:rsidRDefault="00281CFE"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b/>
          <w:bCs/>
          <w:szCs w:val="24"/>
        </w:rPr>
      </w:pPr>
    </w:p>
    <w:p w:rsidR="000F21FF" w:rsidRPr="00B07A2B" w:rsidRDefault="00281CFE" w:rsidP="00065B91">
      <w:pPr>
        <w:pStyle w:val="Nadpis2"/>
        <w:numPr>
          <w:ilvl w:val="0"/>
          <w:numId w:val="0"/>
        </w:numPr>
      </w:pPr>
      <w:bookmarkStart w:id="19" w:name="_Toc45961527"/>
      <w:r>
        <w:t xml:space="preserve">4.3 </w:t>
      </w:r>
      <w:r w:rsidR="009D3D2B" w:rsidRPr="00065B91">
        <w:t>Metody</w:t>
      </w:r>
      <w:r w:rsidR="009D3D2B" w:rsidRPr="00B07A2B">
        <w:t xml:space="preserve"> a formy práce</w:t>
      </w:r>
      <w:bookmarkEnd w:id="19"/>
      <w:r>
        <w:t xml:space="preserve"> </w:t>
      </w:r>
    </w:p>
    <w:p w:rsidR="000F21FF" w:rsidRPr="00B07A2B" w:rsidRDefault="000F21FF" w:rsidP="000F21FF">
      <w:pPr>
        <w:autoSpaceDE w:val="0"/>
        <w:autoSpaceDN w:val="0"/>
        <w:adjustRightInd w:val="0"/>
        <w:spacing w:after="0" w:line="240" w:lineRule="auto"/>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-vzdělávání probíhá formou hry, ale také formou činností </w:t>
      </w:r>
    </w:p>
    <w:p w:rsidR="000F21FF" w:rsidRPr="00B07A2B" w:rsidRDefault="000F21FF" w:rsidP="000F21FF">
      <w:pPr>
        <w:autoSpaceDE w:val="0"/>
        <w:autoSpaceDN w:val="0"/>
        <w:adjustRightInd w:val="0"/>
        <w:spacing w:after="0"/>
        <w:rPr>
          <w:rFonts w:cs="Arial"/>
          <w:szCs w:val="24"/>
        </w:rPr>
      </w:pPr>
      <w:r w:rsidRPr="00B07A2B">
        <w:rPr>
          <w:rFonts w:cs="Arial"/>
          <w:szCs w:val="24"/>
        </w:rPr>
        <w:t>-vzdělávání je přizpůsobeno vývojovým, fyziologickým, poznávacím, sociálním a citovým potřebám dítěte</w:t>
      </w:r>
    </w:p>
    <w:p w:rsidR="000F21FF" w:rsidRPr="00B07A2B" w:rsidRDefault="000F21FF" w:rsidP="000F21FF">
      <w:pPr>
        <w:autoSpaceDE w:val="0"/>
        <w:autoSpaceDN w:val="0"/>
        <w:adjustRightInd w:val="0"/>
        <w:spacing w:after="0"/>
        <w:rPr>
          <w:rFonts w:cs="Arial"/>
          <w:szCs w:val="24"/>
        </w:rPr>
      </w:pPr>
      <w:r w:rsidRPr="00B07A2B">
        <w:rPr>
          <w:rFonts w:cs="Arial"/>
          <w:szCs w:val="24"/>
        </w:rPr>
        <w:t>-prožitkové a kooperativní učení hrou, které je založeno na přímých zážitcích dětí</w:t>
      </w:r>
    </w:p>
    <w:p w:rsidR="000F21FF" w:rsidRPr="00B07A2B" w:rsidRDefault="000F21FF" w:rsidP="000F21FF">
      <w:pPr>
        <w:autoSpaceDE w:val="0"/>
        <w:autoSpaceDN w:val="0"/>
        <w:adjustRightInd w:val="0"/>
        <w:spacing w:after="0"/>
        <w:rPr>
          <w:rFonts w:cs="Arial"/>
          <w:szCs w:val="24"/>
        </w:rPr>
      </w:pPr>
      <w:r w:rsidRPr="00B07A2B">
        <w:rPr>
          <w:rFonts w:cs="Arial"/>
          <w:szCs w:val="24"/>
        </w:rPr>
        <w:t>-do činností se snažíme děti vtáhnout nenásilnou formou motivace</w:t>
      </w:r>
    </w:p>
    <w:p w:rsidR="000F21FF" w:rsidRPr="00B07A2B" w:rsidRDefault="000F21FF" w:rsidP="000F21FF">
      <w:pPr>
        <w:autoSpaceDE w:val="0"/>
        <w:autoSpaceDN w:val="0"/>
        <w:adjustRightInd w:val="0"/>
        <w:spacing w:after="0"/>
        <w:rPr>
          <w:rFonts w:cs="Arial"/>
          <w:szCs w:val="24"/>
        </w:rPr>
      </w:pPr>
      <w:r w:rsidRPr="00B07A2B">
        <w:rPr>
          <w:rFonts w:cs="Arial"/>
          <w:szCs w:val="24"/>
        </w:rPr>
        <w:lastRenderedPageBreak/>
        <w:t>-využíváme spontánních nápadů dětí</w:t>
      </w:r>
    </w:p>
    <w:p w:rsidR="000F21FF" w:rsidRPr="00B07A2B" w:rsidRDefault="000F21FF" w:rsidP="000F21FF">
      <w:pPr>
        <w:autoSpaceDE w:val="0"/>
        <w:autoSpaceDN w:val="0"/>
        <w:adjustRightInd w:val="0"/>
        <w:spacing w:after="0"/>
        <w:rPr>
          <w:rFonts w:cs="Arial"/>
          <w:szCs w:val="24"/>
        </w:rPr>
      </w:pPr>
      <w:r w:rsidRPr="00B07A2B">
        <w:rPr>
          <w:rFonts w:cs="Arial"/>
          <w:szCs w:val="24"/>
        </w:rPr>
        <w:t>-využíváme pochvalu a povzbuzení</w:t>
      </w:r>
    </w:p>
    <w:p w:rsidR="000F21FF" w:rsidRDefault="000F21FF" w:rsidP="000F21FF">
      <w:pPr>
        <w:autoSpaceDE w:val="0"/>
        <w:autoSpaceDN w:val="0"/>
        <w:adjustRightInd w:val="0"/>
        <w:spacing w:after="0"/>
        <w:rPr>
          <w:rFonts w:cs="Arial"/>
          <w:szCs w:val="24"/>
        </w:rPr>
      </w:pPr>
      <w:r w:rsidRPr="00B07A2B">
        <w:rPr>
          <w:rFonts w:cs="Arial"/>
          <w:szCs w:val="24"/>
        </w:rPr>
        <w:t>-hlavní činností dítěte je hra</w:t>
      </w:r>
    </w:p>
    <w:p w:rsidR="000E66F3" w:rsidRPr="00B07A2B" w:rsidRDefault="000E66F3" w:rsidP="000F21FF">
      <w:pPr>
        <w:autoSpaceDE w:val="0"/>
        <w:autoSpaceDN w:val="0"/>
        <w:adjustRightInd w:val="0"/>
        <w:spacing w:after="0"/>
        <w:rPr>
          <w:rFonts w:cs="Arial"/>
          <w:szCs w:val="24"/>
        </w:rPr>
      </w:pPr>
      <w:r>
        <w:rPr>
          <w:rFonts w:cs="Arial"/>
          <w:szCs w:val="24"/>
        </w:rPr>
        <w:t>-důležitá je radost ze života</w:t>
      </w:r>
    </w:p>
    <w:p w:rsidR="000F21FF" w:rsidRPr="00B07A2B" w:rsidRDefault="000F21FF" w:rsidP="000F21FF">
      <w:pPr>
        <w:autoSpaceDE w:val="0"/>
        <w:autoSpaceDN w:val="0"/>
        <w:adjustRightInd w:val="0"/>
        <w:spacing w:after="0"/>
        <w:rPr>
          <w:rFonts w:cs="Arial"/>
          <w:szCs w:val="24"/>
        </w:rPr>
      </w:pPr>
      <w:r w:rsidRPr="00B07A2B">
        <w:rPr>
          <w:rFonts w:cs="Arial"/>
          <w:szCs w:val="24"/>
        </w:rPr>
        <w:t>-uplatňujeme individuální přístup</w:t>
      </w:r>
    </w:p>
    <w:p w:rsidR="000F21FF" w:rsidRPr="00B07A2B" w:rsidRDefault="000F21FF" w:rsidP="000F21FF">
      <w:pPr>
        <w:autoSpaceDE w:val="0"/>
        <w:autoSpaceDN w:val="0"/>
        <w:adjustRightInd w:val="0"/>
        <w:spacing w:after="0"/>
        <w:rPr>
          <w:rFonts w:cs="Arial"/>
          <w:szCs w:val="24"/>
        </w:rPr>
      </w:pPr>
      <w:r w:rsidRPr="00B07A2B">
        <w:rPr>
          <w:rFonts w:cs="Arial"/>
          <w:szCs w:val="24"/>
        </w:rPr>
        <w:t>-sledujeme vývoj dítěte (individuální hodnocení)</w:t>
      </w:r>
    </w:p>
    <w:p w:rsidR="00C060CA" w:rsidRPr="00281CFE" w:rsidRDefault="000F21FF" w:rsidP="00281CFE">
      <w:pPr>
        <w:autoSpaceDE w:val="0"/>
        <w:autoSpaceDN w:val="0"/>
        <w:adjustRightInd w:val="0"/>
        <w:spacing w:after="0"/>
        <w:rPr>
          <w:rFonts w:cs="Arial"/>
          <w:szCs w:val="24"/>
        </w:rPr>
      </w:pPr>
      <w:r w:rsidRPr="00B07A2B">
        <w:rPr>
          <w:rFonts w:cs="Arial"/>
          <w:szCs w:val="24"/>
        </w:rPr>
        <w:t>-spolupracujeme s</w:t>
      </w:r>
      <w:r w:rsidR="004372FB" w:rsidRPr="00B07A2B">
        <w:rPr>
          <w:rFonts w:cs="Arial"/>
          <w:szCs w:val="24"/>
        </w:rPr>
        <w:t> </w:t>
      </w:r>
      <w:r w:rsidR="00281CFE">
        <w:rPr>
          <w:rFonts w:cs="Arial"/>
          <w:szCs w:val="24"/>
        </w:rPr>
        <w:t>rodiči</w:t>
      </w:r>
    </w:p>
    <w:p w:rsidR="009B66EE" w:rsidRDefault="009B66EE" w:rsidP="009B66EE">
      <w:pPr>
        <w:pStyle w:val="Default"/>
        <w:ind w:left="576"/>
        <w:rPr>
          <w:rFonts w:ascii="Arial" w:hAnsi="Arial" w:cs="Arial"/>
          <w:color w:val="auto"/>
        </w:rPr>
      </w:pPr>
    </w:p>
    <w:p w:rsidR="00281CFE" w:rsidRPr="00AF008C" w:rsidRDefault="00281CFE" w:rsidP="00065B91">
      <w:pPr>
        <w:pStyle w:val="Nadpis2"/>
        <w:numPr>
          <w:ilvl w:val="1"/>
          <w:numId w:val="22"/>
        </w:numPr>
      </w:pPr>
      <w:bookmarkStart w:id="20" w:name="_Toc45961528"/>
      <w:r>
        <w:t>Popis zajištění průběhu vzdělávání dětí se speciálními vzdělávacími potřebami, dětí nadaných</w:t>
      </w:r>
      <w:bookmarkEnd w:id="20"/>
    </w:p>
    <w:p w:rsidR="00065B91" w:rsidRDefault="00281CFE" w:rsidP="00065B91">
      <w:pPr>
        <w:rPr>
          <w:sz w:val="22"/>
        </w:rPr>
      </w:pPr>
      <w:r w:rsidRPr="00B07A2B">
        <w:rPr>
          <w:sz w:val="22"/>
        </w:rPr>
        <w:t>(Dítětem se speciálními vzdělávacími potřebami je dítě, které k naplnění svých vzdělávacích možností nebo k uplatnění a užívání svých práv na rovnoprávném základě s ostatními potřebuje poskytnutí podpůrných opatření).</w:t>
      </w:r>
    </w:p>
    <w:p w:rsidR="00281CFE" w:rsidRPr="00065B91" w:rsidRDefault="00065B91" w:rsidP="00065B91">
      <w:pPr>
        <w:rPr>
          <w:sz w:val="22"/>
        </w:rPr>
      </w:pPr>
      <w:r>
        <w:t>-</w:t>
      </w:r>
      <w:r w:rsidR="00281CFE" w:rsidRPr="00B07A2B">
        <w:t>Plán pedagogické podpory (PLPP)</w:t>
      </w:r>
      <w:r w:rsidR="00281CFE">
        <w:t xml:space="preserve"> </w:t>
      </w:r>
      <w:r w:rsidR="00281CFE" w:rsidRPr="00B07A2B">
        <w:t>se tvoří u dětí na základě pozorování, individuálního hodnocení, po poradě se zákonným zástupcem dítěte. Realizaci PLPP</w:t>
      </w:r>
      <w:r w:rsidR="00281CFE">
        <w:t xml:space="preserve"> </w:t>
      </w:r>
      <w:r w:rsidR="00281CFE" w:rsidRPr="00B07A2B">
        <w:t>a práci s dítětem kontroluje pověřená osoba (ředitelka mš). Hodnocení se provádí nejpozději po</w:t>
      </w:r>
      <w:r w:rsidR="00281CFE">
        <w:t xml:space="preserve"> </w:t>
      </w:r>
      <w:r w:rsidR="00281CFE" w:rsidRPr="00B07A2B">
        <w:t>3</w:t>
      </w:r>
      <w:r w:rsidR="00281CFE">
        <w:t xml:space="preserve"> </w:t>
      </w:r>
      <w:r w:rsidR="00281CFE" w:rsidRPr="00B07A2B">
        <w:t xml:space="preserve">měsících. </w:t>
      </w:r>
    </w:p>
    <w:p w:rsidR="00281CFE" w:rsidRDefault="00065B91" w:rsidP="00065B91">
      <w:r>
        <w:rPr>
          <w:szCs w:val="24"/>
        </w:rPr>
        <w:t>-</w:t>
      </w:r>
      <w:r w:rsidR="00281CFE" w:rsidRPr="00065B91">
        <w:rPr>
          <w:szCs w:val="24"/>
        </w:rPr>
        <w:t>IVP zpracovává škola na základě doporučení ŠPZ. Realizac</w:t>
      </w:r>
      <w:r w:rsidR="00281CFE" w:rsidRPr="00B07A2B">
        <w:t>i IVP a práci s dítětem kontroluje pověřená osoba (ředitelka mš, ŠPZ). Hodnocení se</w:t>
      </w:r>
      <w:r w:rsidR="00281CFE">
        <w:t xml:space="preserve"> provádí 1krát ročně, konzultuje </w:t>
      </w:r>
      <w:r w:rsidR="00281CFE" w:rsidRPr="00B07A2B">
        <w:t>se s ŠPZ.</w:t>
      </w:r>
    </w:p>
    <w:p w:rsidR="00281CFE" w:rsidRDefault="00281CFE" w:rsidP="00281CFE">
      <w:pPr>
        <w:pStyle w:val="Nadpis2"/>
        <w:numPr>
          <w:ilvl w:val="0"/>
          <w:numId w:val="0"/>
        </w:numPr>
        <w:ind w:left="576" w:hanging="576"/>
      </w:pPr>
      <w:bookmarkStart w:id="21" w:name="_Toc45961529"/>
      <w:r>
        <w:t>V</w:t>
      </w:r>
      <w:r w:rsidRPr="00B07A2B">
        <w:t>zdělávání dětí s přiznanými podpůrnými opatřeními</w:t>
      </w:r>
      <w:bookmarkEnd w:id="21"/>
    </w:p>
    <w:p w:rsidR="00281CFE" w:rsidRPr="009B66EE" w:rsidRDefault="00281CFE" w:rsidP="00281CFE">
      <w:pPr>
        <w:rPr>
          <w:szCs w:val="24"/>
        </w:rPr>
      </w:pPr>
      <w:r>
        <w:rPr>
          <w:iCs/>
          <w:szCs w:val="24"/>
        </w:rPr>
        <w:t>Z</w:t>
      </w:r>
      <w:r w:rsidRPr="009B66EE">
        <w:rPr>
          <w:iCs/>
          <w:szCs w:val="24"/>
        </w:rPr>
        <w:t>áměry předškolního vzdělávání jsou pro vzdělávání všech dětí společné</w:t>
      </w:r>
      <w:r>
        <w:rPr>
          <w:iCs/>
          <w:szCs w:val="24"/>
        </w:rPr>
        <w:t>.</w:t>
      </w:r>
    </w:p>
    <w:p w:rsidR="00281CFE" w:rsidRDefault="00281CFE" w:rsidP="00281CFE">
      <w:pPr>
        <w:pStyle w:val="Default"/>
        <w:spacing w:line="360" w:lineRule="auto"/>
        <w:rPr>
          <w:rFonts w:ascii="Arial" w:hAnsi="Arial" w:cs="Arial"/>
          <w:color w:val="auto"/>
        </w:rPr>
      </w:pPr>
      <w:r w:rsidRPr="00B07A2B">
        <w:rPr>
          <w:rFonts w:ascii="Arial" w:hAnsi="Arial" w:cs="Arial"/>
          <w:color w:val="auto"/>
        </w:rPr>
        <w:t>-  individualizace při plánování a organizaci činností</w:t>
      </w:r>
    </w:p>
    <w:p w:rsidR="00281CFE" w:rsidRPr="00B07A2B" w:rsidRDefault="00281CFE" w:rsidP="00281CFE">
      <w:pPr>
        <w:pStyle w:val="Default"/>
        <w:spacing w:line="360" w:lineRule="auto"/>
        <w:rPr>
          <w:rFonts w:ascii="Arial" w:hAnsi="Arial" w:cs="Arial"/>
          <w:color w:val="auto"/>
        </w:rPr>
      </w:pPr>
      <w:r>
        <w:rPr>
          <w:rFonts w:ascii="Arial" w:hAnsi="Arial" w:cs="Arial"/>
          <w:color w:val="auto"/>
        </w:rPr>
        <w:t>- vytvoření optimálních podmínek k rozvoji osobnosti</w:t>
      </w:r>
      <w:r w:rsidRPr="00B07A2B">
        <w:rPr>
          <w:rFonts w:ascii="Arial" w:hAnsi="Arial" w:cs="Arial"/>
          <w:color w:val="auto"/>
        </w:rPr>
        <w:t xml:space="preserve"> </w:t>
      </w:r>
    </w:p>
    <w:p w:rsidR="00281CFE" w:rsidRDefault="00281CFE" w:rsidP="00281CFE">
      <w:pPr>
        <w:pStyle w:val="Default"/>
        <w:spacing w:line="360" w:lineRule="auto"/>
        <w:rPr>
          <w:rFonts w:ascii="Arial" w:hAnsi="Arial" w:cs="Arial"/>
          <w:color w:val="auto"/>
        </w:rPr>
      </w:pPr>
      <w:r w:rsidRPr="00B07A2B">
        <w:rPr>
          <w:rFonts w:ascii="Arial" w:hAnsi="Arial" w:cs="Arial"/>
          <w:color w:val="auto"/>
        </w:rPr>
        <w:t>-  realizace podpůrných opatření</w:t>
      </w:r>
    </w:p>
    <w:p w:rsidR="00281CFE" w:rsidRPr="00B07A2B" w:rsidRDefault="00281CFE" w:rsidP="00281CFE">
      <w:pPr>
        <w:pStyle w:val="Default"/>
        <w:spacing w:line="360" w:lineRule="auto"/>
        <w:rPr>
          <w:rFonts w:ascii="Arial" w:hAnsi="Arial" w:cs="Arial"/>
          <w:color w:val="auto"/>
        </w:rPr>
      </w:pPr>
      <w:r>
        <w:rPr>
          <w:rFonts w:ascii="Arial" w:hAnsi="Arial" w:cs="Arial"/>
          <w:color w:val="auto"/>
        </w:rPr>
        <w:t>- snížení počtu dětí ve třídě v souladu s právními předpisy</w:t>
      </w:r>
    </w:p>
    <w:p w:rsidR="00281CFE" w:rsidRPr="00B07A2B" w:rsidRDefault="00281CFE" w:rsidP="00065B91">
      <w:pPr>
        <w:pStyle w:val="Default"/>
        <w:spacing w:line="360" w:lineRule="auto"/>
        <w:rPr>
          <w:rFonts w:ascii="Arial" w:hAnsi="Arial" w:cs="Arial"/>
          <w:color w:val="auto"/>
        </w:rPr>
      </w:pPr>
      <w:r w:rsidRPr="00B07A2B">
        <w:rPr>
          <w:rFonts w:ascii="Arial" w:hAnsi="Arial" w:cs="Arial"/>
          <w:color w:val="auto"/>
        </w:rPr>
        <w:t>-</w:t>
      </w:r>
      <w:r w:rsidRPr="00B07A2B">
        <w:rPr>
          <w:color w:val="auto"/>
        </w:rPr>
        <w:t xml:space="preserve">  </w:t>
      </w:r>
      <w:r w:rsidRPr="00B07A2B">
        <w:rPr>
          <w:rFonts w:ascii="Arial" w:hAnsi="Arial" w:cs="Arial"/>
          <w:color w:val="auto"/>
        </w:rPr>
        <w:t>spolupráci se zákonnými zástupci dítěte, školskými poradenskými zařízeními, odborníky</w:t>
      </w:r>
    </w:p>
    <w:p w:rsidR="00281CFE" w:rsidRDefault="00281CFE" w:rsidP="00065B91">
      <w:pPr>
        <w:pStyle w:val="Default"/>
        <w:spacing w:line="360" w:lineRule="auto"/>
        <w:rPr>
          <w:rFonts w:ascii="Arial" w:hAnsi="Arial" w:cs="Arial"/>
          <w:color w:val="auto"/>
        </w:rPr>
      </w:pPr>
      <w:r w:rsidRPr="00B07A2B">
        <w:rPr>
          <w:rFonts w:ascii="Arial" w:hAnsi="Arial" w:cs="Arial"/>
          <w:color w:val="auto"/>
        </w:rPr>
        <w:t>-  přítomnost asistenta pedagoga podle stupně přiznaného podpůrného opatření</w:t>
      </w:r>
    </w:p>
    <w:p w:rsidR="00281CFE" w:rsidRDefault="00281CFE" w:rsidP="00065B91">
      <w:pPr>
        <w:pStyle w:val="Default"/>
        <w:spacing w:line="360" w:lineRule="auto"/>
        <w:rPr>
          <w:rFonts w:ascii="Arial" w:hAnsi="Arial" w:cs="Arial"/>
          <w:color w:val="auto"/>
        </w:rPr>
      </w:pPr>
      <w:r>
        <w:rPr>
          <w:rFonts w:ascii="Arial" w:hAnsi="Arial" w:cs="Arial"/>
          <w:color w:val="auto"/>
        </w:rPr>
        <w:lastRenderedPageBreak/>
        <w:t>-  pro děti s přiznaným podpůrným opatřením 1. stupně je ŠVP podkladem ke zpracování PLPP</w:t>
      </w:r>
    </w:p>
    <w:p w:rsidR="00281CFE" w:rsidRDefault="00281CFE" w:rsidP="00065B91">
      <w:pPr>
        <w:pStyle w:val="Default"/>
        <w:spacing w:line="360" w:lineRule="auto"/>
        <w:rPr>
          <w:rFonts w:ascii="Arial" w:hAnsi="Arial" w:cs="Arial"/>
          <w:color w:val="auto"/>
        </w:rPr>
      </w:pPr>
      <w:r>
        <w:rPr>
          <w:rFonts w:ascii="Arial" w:hAnsi="Arial" w:cs="Arial"/>
          <w:color w:val="auto"/>
        </w:rPr>
        <w:t xml:space="preserve">- </w:t>
      </w:r>
      <w:r w:rsidRPr="00B07A2B">
        <w:rPr>
          <w:rFonts w:ascii="Arial" w:hAnsi="Arial" w:cs="Arial"/>
          <w:color w:val="auto"/>
        </w:rPr>
        <w:t xml:space="preserve"> </w:t>
      </w:r>
      <w:r>
        <w:rPr>
          <w:rFonts w:ascii="Arial" w:hAnsi="Arial" w:cs="Arial"/>
          <w:color w:val="auto"/>
        </w:rPr>
        <w:t>pro děti s přiznaným podpůrným opatřeními od druhého stupně je ŠVP podkladem ke zpracování IVP</w:t>
      </w:r>
    </w:p>
    <w:p w:rsidR="00281CFE" w:rsidRDefault="00281CFE" w:rsidP="00281CFE">
      <w:pPr>
        <w:pStyle w:val="Default"/>
        <w:ind w:left="576"/>
        <w:rPr>
          <w:rFonts w:ascii="Arial" w:hAnsi="Arial" w:cs="Arial"/>
          <w:color w:val="auto"/>
        </w:rPr>
      </w:pPr>
    </w:p>
    <w:p w:rsidR="00281CFE" w:rsidRDefault="00281CFE" w:rsidP="00281CFE">
      <w:pPr>
        <w:pStyle w:val="Default"/>
        <w:ind w:left="576"/>
        <w:rPr>
          <w:rFonts w:ascii="Arial" w:hAnsi="Arial" w:cs="Arial"/>
          <w:color w:val="auto"/>
        </w:rPr>
      </w:pPr>
    </w:p>
    <w:p w:rsidR="00281CFE" w:rsidRDefault="00281CFE" w:rsidP="00281CFE">
      <w:pPr>
        <w:pStyle w:val="Default"/>
        <w:rPr>
          <w:rFonts w:ascii="Arial" w:hAnsi="Arial" w:cs="Arial"/>
          <w:b/>
          <w:color w:val="auto"/>
        </w:rPr>
      </w:pPr>
      <w:r>
        <w:rPr>
          <w:rFonts w:ascii="Arial" w:hAnsi="Arial" w:cs="Arial"/>
          <w:b/>
          <w:color w:val="auto"/>
        </w:rPr>
        <w:t>Vzdělávání dětí nadaných</w:t>
      </w:r>
    </w:p>
    <w:p w:rsidR="00281CFE" w:rsidRDefault="00281CFE" w:rsidP="00281CFE">
      <w:pPr>
        <w:pStyle w:val="Default"/>
        <w:rPr>
          <w:rFonts w:ascii="Arial" w:hAnsi="Arial" w:cs="Arial"/>
          <w:b/>
          <w:color w:val="auto"/>
        </w:rPr>
      </w:pPr>
    </w:p>
    <w:p w:rsidR="00281CFE" w:rsidRDefault="00281CFE" w:rsidP="00281CFE">
      <w:r>
        <w:t>Mateřská škola vytváří podmínky k využití potenciálu dítěte s ohledem na jeho individuální možnosti. Nadání u dítěte je nadále podporováno, mš zajišťuje realizaci podpůrných opatření pro podporu nadání.</w:t>
      </w:r>
    </w:p>
    <w:p w:rsidR="00281CFE" w:rsidRPr="00281CFE" w:rsidRDefault="00281CFE" w:rsidP="00281CFE"/>
    <w:p w:rsidR="009B66EE" w:rsidRDefault="009B66EE" w:rsidP="00281CFE">
      <w:pPr>
        <w:pStyle w:val="Nadpis2"/>
        <w:numPr>
          <w:ilvl w:val="0"/>
          <w:numId w:val="0"/>
        </w:numPr>
      </w:pPr>
      <w:bookmarkStart w:id="22" w:name="_Toc45961530"/>
      <w:r>
        <w:t>Systém péče o děti s</w:t>
      </w:r>
      <w:r w:rsidR="00684926">
        <w:t> </w:t>
      </w:r>
      <w:r>
        <w:t>PPO</w:t>
      </w:r>
      <w:bookmarkEnd w:id="22"/>
    </w:p>
    <w:p w:rsidR="00684926" w:rsidRDefault="00684926" w:rsidP="00684926">
      <w:pPr>
        <w:rPr>
          <w:rFonts w:cs="Arial"/>
        </w:rPr>
      </w:pPr>
      <w:r>
        <w:t xml:space="preserve">PLPP- tvoří se </w:t>
      </w:r>
      <w:r>
        <w:rPr>
          <w:rFonts w:cs="Arial"/>
        </w:rPr>
        <w:t>pro děti s přiznaným podpůrným opatřením 1. stupně. PLPP zpracovávají pedagogičtí pracovníci na základě pozorování dítěte. S dítětem se individuálně pracuje, sleduje se jeho pokrok. PLPP se vyhodnocuje po 3-6-ti měsících, dle potřeby i dříve.</w:t>
      </w:r>
    </w:p>
    <w:p w:rsidR="00684926" w:rsidRDefault="00684926" w:rsidP="00684926">
      <w:pPr>
        <w:rPr>
          <w:rFonts w:cs="Arial"/>
        </w:rPr>
      </w:pPr>
      <w:r>
        <w:rPr>
          <w:rFonts w:cs="Arial"/>
        </w:rPr>
        <w:t>IVP- pro děti s přiznaným podpůrným opatřeními od druhého stupně na základě zprávy ze ŠPZ. Vyhodnocuje se na konci školního roku, konzultace se ŠPZ.</w:t>
      </w:r>
    </w:p>
    <w:p w:rsidR="00684926" w:rsidRDefault="00065B91" w:rsidP="00065B91">
      <w:pPr>
        <w:pStyle w:val="Nadpis2"/>
        <w:numPr>
          <w:ilvl w:val="1"/>
          <w:numId w:val="22"/>
        </w:numPr>
      </w:pPr>
      <w:bookmarkStart w:id="23" w:name="_Toc45961531"/>
      <w:r>
        <w:t>Popis zajištění průběhu vzdělávání dětí od dvou do tří let</w:t>
      </w:r>
      <w:bookmarkEnd w:id="23"/>
    </w:p>
    <w:p w:rsidR="00065B91" w:rsidRDefault="00065B91" w:rsidP="00065B91">
      <w:r>
        <w:t>Při vzdělávání dětí od dvou do tří let je důležité uvědomovat si specifika úrovně dítěte ve všech oblastech vývoje. Dítě se učí nápodobou, vlastní prožitkem a především hrou. Vyžaduje opakování činností s potřebou pravidelných rituálů.</w:t>
      </w:r>
    </w:p>
    <w:p w:rsidR="00065B91" w:rsidRDefault="00065B91" w:rsidP="00065B91">
      <w:pPr>
        <w:pStyle w:val="Odstavecseseznamem"/>
        <w:numPr>
          <w:ilvl w:val="0"/>
          <w:numId w:val="11"/>
        </w:numPr>
      </w:pPr>
      <w:r>
        <w:t>adaptace (návštěvy v měsících květen, červen; přítomnost rodiče; …)</w:t>
      </w:r>
    </w:p>
    <w:p w:rsidR="00065B91" w:rsidRDefault="00065B91" w:rsidP="00065B91">
      <w:pPr>
        <w:pStyle w:val="Odstavecseseznamem"/>
        <w:numPr>
          <w:ilvl w:val="0"/>
          <w:numId w:val="11"/>
        </w:numPr>
      </w:pPr>
      <w:r>
        <w:t>pravidelný denní režim</w:t>
      </w:r>
    </w:p>
    <w:p w:rsidR="00065B91" w:rsidRDefault="00065B91" w:rsidP="00065B91">
      <w:pPr>
        <w:pStyle w:val="Odstavecseseznamem"/>
        <w:numPr>
          <w:ilvl w:val="0"/>
          <w:numId w:val="11"/>
        </w:numPr>
      </w:pPr>
      <w:r>
        <w:t>emoční podpora</w:t>
      </w:r>
    </w:p>
    <w:p w:rsidR="00065B91" w:rsidRPr="00B07A2B" w:rsidRDefault="00065B91" w:rsidP="00065B91">
      <w:pPr>
        <w:pStyle w:val="Odstavecseseznamem"/>
        <w:numPr>
          <w:ilvl w:val="0"/>
          <w:numId w:val="11"/>
        </w:numPr>
      </w:pPr>
      <w:r w:rsidRPr="00B07A2B">
        <w:t>dostatečné množství hraček a pomůcek</w:t>
      </w:r>
    </w:p>
    <w:p w:rsidR="00065B91" w:rsidRPr="00B07A2B" w:rsidRDefault="00065B91" w:rsidP="00065B91">
      <w:pPr>
        <w:pStyle w:val="Odstavecseseznamem"/>
        <w:numPr>
          <w:ilvl w:val="0"/>
          <w:numId w:val="11"/>
        </w:numPr>
      </w:pPr>
      <w:r w:rsidRPr="00B07A2B">
        <w:t>drobné hračky v bezpečném dosahu</w:t>
      </w:r>
    </w:p>
    <w:p w:rsidR="00065B91" w:rsidRPr="00B07A2B" w:rsidRDefault="00065B91" w:rsidP="00065B91">
      <w:pPr>
        <w:pStyle w:val="Odstavecseseznamem"/>
        <w:numPr>
          <w:ilvl w:val="0"/>
          <w:numId w:val="11"/>
        </w:numPr>
      </w:pPr>
      <w:r w:rsidRPr="00B07A2B">
        <w:t>nastavení srozumitelných pravidel pro používání a ukládání hraček a pomůcek</w:t>
      </w:r>
    </w:p>
    <w:p w:rsidR="00065B91" w:rsidRPr="00B07A2B" w:rsidRDefault="00065B91" w:rsidP="00065B91">
      <w:pPr>
        <w:pStyle w:val="Odstavecseseznamem"/>
        <w:numPr>
          <w:ilvl w:val="0"/>
          <w:numId w:val="11"/>
        </w:numPr>
      </w:pPr>
      <w:r w:rsidRPr="00B07A2B">
        <w:t>ve třídě je dostatečný prostor pro volný pohyb a hru dětí</w:t>
      </w:r>
    </w:p>
    <w:p w:rsidR="00065B91" w:rsidRPr="00B07A2B" w:rsidRDefault="00065B91" w:rsidP="00065B91">
      <w:pPr>
        <w:pStyle w:val="Odstavecseseznamem"/>
        <w:numPr>
          <w:ilvl w:val="0"/>
          <w:numId w:val="11"/>
        </w:numPr>
      </w:pPr>
      <w:r w:rsidRPr="00B07A2B">
        <w:t>dostatek úložných prostor pro náhradní oblečení a hygienické potřeby</w:t>
      </w:r>
    </w:p>
    <w:p w:rsidR="00065B91" w:rsidRPr="00B07A2B" w:rsidRDefault="00065B91" w:rsidP="00065B91">
      <w:pPr>
        <w:pStyle w:val="Odstavecseseznamem"/>
        <w:numPr>
          <w:ilvl w:val="0"/>
          <w:numId w:val="11"/>
        </w:numPr>
      </w:pPr>
      <w:r w:rsidRPr="00B07A2B">
        <w:t>vytváříme podmínky pro adaptaci dítěte (návštěva MŠ s rodiči, plyšák, plena, …)</w:t>
      </w:r>
    </w:p>
    <w:p w:rsidR="00065B91" w:rsidRPr="00B07A2B" w:rsidRDefault="00065B91" w:rsidP="00065B91">
      <w:pPr>
        <w:pStyle w:val="Odstavecseseznamem"/>
        <w:numPr>
          <w:ilvl w:val="0"/>
          <w:numId w:val="11"/>
        </w:numPr>
      </w:pPr>
      <w:r w:rsidRPr="00B07A2B">
        <w:lastRenderedPageBreak/>
        <w:t>vzdělávací činnosti jsou realizovány dle potřeb a volby dětí</w:t>
      </w:r>
    </w:p>
    <w:p w:rsidR="00065B91" w:rsidRPr="00B07A2B" w:rsidRDefault="00065B91" w:rsidP="00065B91">
      <w:pPr>
        <w:pStyle w:val="Odstavecseseznamem"/>
        <w:numPr>
          <w:ilvl w:val="0"/>
          <w:numId w:val="11"/>
        </w:numPr>
      </w:pPr>
      <w:r w:rsidRPr="00B07A2B">
        <w:t>laskavý přístup ze strany zaměstnanců k dětem</w:t>
      </w:r>
    </w:p>
    <w:p w:rsidR="00065B91" w:rsidRPr="00B07A2B" w:rsidRDefault="00065B91" w:rsidP="00065B91">
      <w:pPr>
        <w:pStyle w:val="Odstavecseseznamem"/>
        <w:numPr>
          <w:ilvl w:val="0"/>
          <w:numId w:val="11"/>
        </w:numPr>
      </w:pPr>
      <w:r w:rsidRPr="00B07A2B">
        <w:t>podporujeme spolupráci s rodinou (besídky, společné akce, setkávání…)</w:t>
      </w:r>
    </w:p>
    <w:p w:rsidR="004372FB" w:rsidRDefault="00065B91" w:rsidP="00065B91">
      <w:pPr>
        <w:spacing w:after="200" w:line="276" w:lineRule="auto"/>
        <w:rPr>
          <w:rFonts w:cs="Arial"/>
          <w:b/>
          <w:bCs/>
          <w:szCs w:val="24"/>
        </w:rPr>
      </w:pPr>
      <w:r w:rsidRPr="00B07A2B">
        <w:rPr>
          <w:rFonts w:cs="Arial"/>
          <w:b/>
          <w:bCs/>
          <w:szCs w:val="24"/>
        </w:rPr>
        <w:br w:type="page"/>
      </w:r>
    </w:p>
    <w:p w:rsidR="00065B91" w:rsidRPr="00065B91" w:rsidRDefault="00065B91" w:rsidP="00065B91">
      <w:pPr>
        <w:spacing w:after="200" w:line="276" w:lineRule="auto"/>
        <w:rPr>
          <w:rFonts w:cs="Arial"/>
          <w:b/>
          <w:bCs/>
          <w:szCs w:val="24"/>
        </w:rPr>
      </w:pPr>
    </w:p>
    <w:p w:rsidR="000F21FF" w:rsidRPr="00B07A2B" w:rsidRDefault="000F21FF" w:rsidP="00065B91">
      <w:pPr>
        <w:pStyle w:val="Nadpis1"/>
        <w:numPr>
          <w:ilvl w:val="0"/>
          <w:numId w:val="22"/>
        </w:numPr>
      </w:pPr>
      <w:bookmarkStart w:id="24" w:name="_Toc45961532"/>
      <w:r w:rsidRPr="00B07A2B">
        <w:t>Vzdělávací obsah</w:t>
      </w:r>
      <w:bookmarkEnd w:id="24"/>
    </w:p>
    <w:p w:rsidR="000F21FF" w:rsidRPr="00B07A2B" w:rsidRDefault="000F21FF" w:rsidP="00065B91">
      <w:pPr>
        <w:pStyle w:val="Nadpis2"/>
        <w:numPr>
          <w:ilvl w:val="1"/>
          <w:numId w:val="23"/>
        </w:numPr>
      </w:pPr>
      <w:bookmarkStart w:id="25" w:name="_Toc45961533"/>
      <w:r w:rsidRPr="00B07A2B">
        <w:t>Tematické celky</w:t>
      </w:r>
      <w:bookmarkEnd w:id="25"/>
      <w:r w:rsidRPr="00B07A2B">
        <w:t xml:space="preserve"> </w:t>
      </w:r>
    </w:p>
    <w:p w:rsidR="000F21FF" w:rsidRPr="00B07A2B" w:rsidRDefault="000F21FF" w:rsidP="00065B91">
      <w:pPr>
        <w:pStyle w:val="Nadpis3"/>
        <w:numPr>
          <w:ilvl w:val="2"/>
          <w:numId w:val="23"/>
        </w:numPr>
      </w:pPr>
      <w:r w:rsidRPr="00B07A2B">
        <w:t xml:space="preserve"> </w:t>
      </w:r>
      <w:bookmarkStart w:id="26" w:name="_Toc45961534"/>
      <w:r w:rsidRPr="00B07A2B">
        <w:t>Pejsek s kočičkou se představují</w:t>
      </w:r>
      <w:bookmarkEnd w:id="26"/>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w:t>
      </w:r>
      <w:r w:rsidRPr="00B07A2B">
        <w:rPr>
          <w:rFonts w:cs="Arial"/>
          <w:szCs w:val="24"/>
          <w:u w:val="single"/>
        </w:rPr>
        <w:t>Podtémata</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1C7B23">
        <w:rPr>
          <w:rFonts w:cs="Arial"/>
          <w:szCs w:val="24"/>
        </w:rPr>
        <w:tab/>
        <w:t>J</w:t>
      </w:r>
      <w:r w:rsidRPr="00B07A2B">
        <w:rPr>
          <w:rFonts w:cs="Arial"/>
          <w:szCs w:val="24"/>
        </w:rPr>
        <w:t>á a kamarádi (pomáháme jeden druhému, pravidla, značky…)</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1C7B23">
        <w:rPr>
          <w:rFonts w:cs="Arial"/>
          <w:szCs w:val="24"/>
        </w:rPr>
        <w:tab/>
        <w:t>P</w:t>
      </w:r>
      <w:r w:rsidRPr="00B07A2B">
        <w:rPr>
          <w:rFonts w:cs="Arial"/>
          <w:szCs w:val="24"/>
        </w:rPr>
        <w:t>oznávám nové prostředí (adaptace…)</w:t>
      </w:r>
    </w:p>
    <w:p w:rsidR="000F21FF" w:rsidRDefault="000F21FF" w:rsidP="006E4242">
      <w:pPr>
        <w:autoSpaceDE w:val="0"/>
        <w:autoSpaceDN w:val="0"/>
        <w:adjustRightInd w:val="0"/>
        <w:spacing w:after="0"/>
        <w:ind w:left="708" w:hanging="708"/>
        <w:rPr>
          <w:rFonts w:cs="Arial"/>
          <w:szCs w:val="24"/>
        </w:rPr>
      </w:pPr>
      <w:r w:rsidRPr="00B07A2B">
        <w:rPr>
          <w:rFonts w:cs="Arial"/>
          <w:szCs w:val="24"/>
        </w:rPr>
        <w:t>-</w:t>
      </w:r>
      <w:r w:rsidR="001C7B23">
        <w:rPr>
          <w:rFonts w:cs="Arial"/>
          <w:szCs w:val="24"/>
        </w:rPr>
        <w:tab/>
      </w:r>
      <w:r w:rsidR="00065B91">
        <w:rPr>
          <w:rFonts w:cs="Arial"/>
          <w:szCs w:val="24"/>
        </w:rPr>
        <w:t>Sebeobsluha</w:t>
      </w:r>
      <w:r w:rsidRPr="00B07A2B">
        <w:rPr>
          <w:rFonts w:cs="Arial"/>
          <w:szCs w:val="24"/>
        </w:rPr>
        <w:t xml:space="preserve"> (předměty denní potřeby, stolování, sebeobsluha, pitný režim, časová posloupnost dne…)</w:t>
      </w:r>
    </w:p>
    <w:p w:rsidR="001C7B23" w:rsidRPr="00B07A2B" w:rsidRDefault="001C7B23" w:rsidP="000F21FF">
      <w:pPr>
        <w:autoSpaceDE w:val="0"/>
        <w:autoSpaceDN w:val="0"/>
        <w:adjustRightInd w:val="0"/>
        <w:spacing w:after="0"/>
        <w:rPr>
          <w:rFonts w:cs="Arial"/>
          <w:szCs w:val="24"/>
        </w:rPr>
      </w:pPr>
      <w:r>
        <w:rPr>
          <w:rFonts w:cs="Arial"/>
          <w:szCs w:val="24"/>
        </w:rPr>
        <w:t>a jiné</w:t>
      </w:r>
      <w:r w:rsidR="00575856">
        <w:rPr>
          <w:rFonts w:cs="Arial"/>
          <w:szCs w:val="24"/>
        </w:rPr>
        <w:t>…</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Charakteristika</w:t>
      </w:r>
      <w:r w:rsidRPr="00B07A2B">
        <w:rPr>
          <w:rFonts w:cs="Arial"/>
          <w:szCs w:val="24"/>
        </w:rPr>
        <w:t>:</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adaptovat nové děti na nové prostředí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vytvářet pravidla společného soužití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 xml:space="preserve">podporovat utváření vztahů k jiným dětem i dospělým, podporovat jejich vzájemnou komunikaci, rozvíjet řeč </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vytvářet základy zdravého životního stylu</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Vzdělávací nabídka: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seznámení se s novými kamarády, zaměstnanci (jméno, značka, hlas, charakterové vlastnosti, seznamovací hry…)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seznámení s prostředím třídy, MŠ, zahrádky (umístění hraček, pomůcek, hracích koutů…)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vyvozování a vytváření společných pravidel ve třídě, zahrádce, při pobytu venku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pohybové, námětové, hudební a dramatické činnosti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výtvarné činnosti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 xml:space="preserve">artikulační, řečové, sluchové a rytmické hry (vyprávění zážitků, povídání </w:t>
      </w:r>
    </w:p>
    <w:p w:rsidR="000F21FF" w:rsidRPr="00B07A2B" w:rsidRDefault="000F21FF" w:rsidP="000F21FF">
      <w:pPr>
        <w:numPr>
          <w:ilvl w:val="12"/>
          <w:numId w:val="0"/>
        </w:numPr>
        <w:autoSpaceDE w:val="0"/>
        <w:autoSpaceDN w:val="0"/>
        <w:adjustRightInd w:val="0"/>
        <w:spacing w:after="0"/>
        <w:ind w:left="720"/>
        <w:rPr>
          <w:rFonts w:cs="Arial"/>
          <w:szCs w:val="24"/>
        </w:rPr>
      </w:pPr>
      <w:r w:rsidRPr="00B07A2B">
        <w:rPr>
          <w:rFonts w:cs="Arial"/>
          <w:szCs w:val="24"/>
        </w:rPr>
        <w:t>nad obrázky, pohlednicemi z dovolené…)</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poslech čtených a vyprávěných pohádek a příběhů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utvrzování v pracovních a sebeobslužných činnostech v oblasti osobní hygieny, stolování, oblékání, úklidu…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činnosti relaxační a odpočinkové, komoční, pohybové činnosti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komunitní kruh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hry a čiinnosti související s denním řádem, přibližovat časové posloupnosti</w:t>
      </w:r>
    </w:p>
    <w:p w:rsidR="000F21FF" w:rsidRPr="00B07A2B" w:rsidRDefault="000F21FF" w:rsidP="000F21FF">
      <w:pPr>
        <w:autoSpaceDE w:val="0"/>
        <w:autoSpaceDN w:val="0"/>
        <w:adjustRightInd w:val="0"/>
        <w:spacing w:after="0"/>
        <w:ind w:left="720"/>
        <w:rPr>
          <w:rFonts w:cs="Arial"/>
          <w:szCs w:val="24"/>
        </w:rPr>
      </w:pPr>
    </w:p>
    <w:p w:rsidR="000F21FF" w:rsidRPr="00B07A2B" w:rsidRDefault="000F21FF" w:rsidP="000F21FF">
      <w:pPr>
        <w:autoSpaceDE w:val="0"/>
        <w:autoSpaceDN w:val="0"/>
        <w:adjustRightInd w:val="0"/>
        <w:spacing w:after="0"/>
        <w:rPr>
          <w:rFonts w:cs="Arial"/>
          <w:szCs w:val="24"/>
          <w:u w:val="single"/>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Klíčové kompetence:</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klade otázky a hledá na ně odpovědi, aktivně si všímá, co se kolem něho děje; chce porozumět věcem, jevům a dějům, které kolem sebe vidí; poznává,</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že se může mnohému naučit, raduje se z toho, co samo dokázalo a zvládlo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všímá si dění i problémů v bezprostředním okolí; přirozenou motivací k řešení dalších problémů a situací je pro něj pozitivní odezva na aktivní zájem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t xml:space="preserve">v běžných situacích komunikuje bez zábran a ostychu s dětmi i s dospělými; chápe, že být komunikativní, vstřícné, iniciativní a aktivní je výhodou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průběžně rozšiřuje svou slovní zásobu a aktivně ji používá k dokonalejší komunikaci s okolím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dětským způsobem projevuje citlivost a ohleduplnost k druhým, pomoc slabším, rozpozná nevhodné chování; vnímá nespravedlnost, ubližování, agresivitu a lhostejnost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ve skupině se dokáže prosadit, ale i podřídit, při společných činnostech </w:t>
      </w:r>
    </w:p>
    <w:p w:rsidR="000F21FF" w:rsidRPr="00B07A2B" w:rsidRDefault="00575856" w:rsidP="000F21FF">
      <w:pPr>
        <w:numPr>
          <w:ilvl w:val="12"/>
          <w:numId w:val="0"/>
        </w:numPr>
        <w:autoSpaceDE w:val="0"/>
        <w:autoSpaceDN w:val="0"/>
        <w:adjustRightInd w:val="0"/>
        <w:spacing w:before="100" w:after="0"/>
        <w:ind w:left="720"/>
        <w:rPr>
          <w:rFonts w:cs="Arial"/>
          <w:i/>
          <w:iCs/>
          <w:szCs w:val="24"/>
        </w:rPr>
      </w:pPr>
      <w:r>
        <w:rPr>
          <w:rFonts w:cs="Arial"/>
          <w:i/>
          <w:iCs/>
          <w:szCs w:val="24"/>
        </w:rPr>
        <w:t xml:space="preserve">se </w:t>
      </w:r>
      <w:r w:rsidR="000F21FF" w:rsidRPr="00B07A2B">
        <w:rPr>
          <w:rFonts w:cs="Arial"/>
          <w:i/>
          <w:iCs/>
          <w:szCs w:val="24"/>
        </w:rPr>
        <w:t xml:space="preserve">domlouvá a spolupracuje; v běžných situacích uplatňuje základní společenské návyky a pravidla společenského styku; je schopné respektovat druhé, vyjednávat, přijímat a uzavírat kompromisy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napodobuje modely prosociálního chování a mezilidských vztahů,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které nachází ve svém okolí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lastRenderedPageBreak/>
        <w:t>spolupodílí se na společných rozhodnutích; přijímá vyjasněné a zdůvodněné povinnosti; dodržuje dohodnutá a pochopená pravidla a přizpůsobí se jim</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je schopno chápat, že lidé se různí a umí být tolerantní k jejich odlišnostem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jedinečnostem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nespravedlnost, ubližování, ponižování, lhostejnost, agresivita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násilí se nevyplácí, a že vzniklé konflikty je lépe řešit dohodou; dokáže se bránit projevům násilí jiného dítěte, ponižování a ubližování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svoje činnosti a hry se učí plánovat, organizovat, řídit a vyhodnocovat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chápe, že se může o tom, co udělá, rozhodovat svobodně,</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ale že za svá rozhodnutí také odpovídá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 má smysl pro povinnost ve hře, práci i učení; k úkolům a povinnostem přistupuje odpovědně; váží si práce i úsilí druhých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má základní dětskou představu o tom, co je v souladu se základními lidskými hodnotami a normami, i co je s nimi v rozporu, a snaží se podle toho chovat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spoluvytváří pravidla společného soužití mezi vrstevníky, rozumí jejich smyslu a chápe potřebu je zachovávat </w:t>
      </w:r>
    </w:p>
    <w:p w:rsidR="000F21FF" w:rsidRPr="00A32B4C"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 uvědomuje si svá práva i práva druhých, učí se je hájit a respektovat; chápe, že všichni lidé mají stejnou hodnotu </w:t>
      </w:r>
      <w:r w:rsidRPr="00B07A2B">
        <w:rPr>
          <w:rFonts w:cs="Arial"/>
          <w:szCs w:val="24"/>
        </w:rPr>
        <w:t xml:space="preserve"> (RVP, 2006)</w:t>
      </w:r>
    </w:p>
    <w:p w:rsidR="00A32B4C" w:rsidRDefault="00A32B4C" w:rsidP="00A32B4C">
      <w:pPr>
        <w:tabs>
          <w:tab w:val="left" w:pos="0"/>
        </w:tabs>
        <w:autoSpaceDE w:val="0"/>
        <w:autoSpaceDN w:val="0"/>
        <w:adjustRightInd w:val="0"/>
        <w:spacing w:before="100" w:after="0"/>
        <w:rPr>
          <w:rFonts w:cs="Arial"/>
          <w:iCs/>
          <w:szCs w:val="24"/>
          <w:u w:val="single"/>
        </w:rPr>
      </w:pPr>
      <w:r>
        <w:rPr>
          <w:rFonts w:cs="Arial"/>
          <w:iCs/>
          <w:szCs w:val="24"/>
          <w:u w:val="single"/>
        </w:rPr>
        <w:t>Očekávané výstupy:</w:t>
      </w:r>
    </w:p>
    <w:p w:rsidR="00A32B4C" w:rsidRPr="00575856" w:rsidRDefault="00A32B4C"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zachovávat správné držení těla</w:t>
      </w:r>
    </w:p>
    <w:p w:rsidR="00A32B4C" w:rsidRPr="00575856" w:rsidRDefault="00A32B4C"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zacházet s běžnými předměty denní potřeby, hračkami, pomůckami, drobnými nástroji, sportovním náčiním a nářadím, výtvarnými pomůckami a materiály, jednoduchými hudebními nástroji, běžnými pracovními pomůckami</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pojmenovat většinu toho, čím je obklopeno</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porozumět slyšenému (zachytit hlavní myšlenku příběhu, sledovat děj a zopakovat jej ve správných větách)</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poznat a pojmenovat většinu toho, čím je obklopeno</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lastRenderedPageBreak/>
        <w:t>vědomě využívat všechny smysly, záměrně pozorovat, postřehovat, všímat si (nového, změněného, chybějícího)</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 xml:space="preserve">odloučit se na určitou dobu od rodičů a blízkých, být aktivní i bez jejich opory </w:t>
      </w:r>
      <w:r w:rsidRPr="00575856">
        <w:rPr>
          <w:i/>
        </w:rPr>
        <w:sym w:font="Symbol" w:char="F02D"/>
      </w:r>
      <w:r w:rsidRPr="00575856">
        <w:rPr>
          <w:i/>
        </w:rPr>
        <w:t xml:space="preserve"> uvědomovat si svou samostatnost, zaujímat vlastní názory a postoje a vyjadřovat je</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navazovat kontakty s dospělým, kterému je svěřeno do péče, překonat stud, komunikovat s ním vhodným způsobem, respektovat ho</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přirozeně a bez zábran komunikovat s druhým dítětem, navazovat a udržovat dětská přátelství</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pochopit, že každý má ve společenství (v rodině, ve třídě, v herní skupině) svou roli, podle které je třeba se chovat</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začlenit se do třídy a zařadit se mezi své vrstevníky, respektovat jejich rozdílné vlastnosti, schopnosti a dovednosti</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orientovat se bezpečně ve známém prostředí i v životě tohoto prostředí (doma, v budově mateřské školy, v blízkém okolí)</w:t>
      </w:r>
    </w:p>
    <w:p w:rsidR="00454496" w:rsidRPr="00575856" w:rsidRDefault="00454496" w:rsidP="00A32B4C">
      <w:pPr>
        <w:pStyle w:val="Odstavecseseznamem"/>
        <w:numPr>
          <w:ilvl w:val="0"/>
          <w:numId w:val="15"/>
        </w:numPr>
        <w:tabs>
          <w:tab w:val="left" w:pos="0"/>
        </w:tabs>
        <w:autoSpaceDE w:val="0"/>
        <w:autoSpaceDN w:val="0"/>
        <w:adjustRightInd w:val="0"/>
        <w:spacing w:before="100" w:after="0"/>
        <w:rPr>
          <w:rFonts w:cs="Arial"/>
          <w:i/>
          <w:iCs/>
          <w:szCs w:val="24"/>
        </w:rPr>
      </w:pPr>
      <w:r w:rsidRPr="00575856">
        <w:rPr>
          <w:i/>
        </w:rPr>
        <w:t>osvojovat si elementární poznatky o okolním prostředí, které jsou dítěti blízké, pro ně smysluplné a přínosné, zajímavé a jemu pochopitelné a využitelné pro další učení a životní praxi</w:t>
      </w:r>
    </w:p>
    <w:p w:rsidR="000F21FF" w:rsidRPr="00B07A2B" w:rsidRDefault="000F21FF" w:rsidP="000F21FF">
      <w:pPr>
        <w:autoSpaceDE w:val="0"/>
        <w:autoSpaceDN w:val="0"/>
        <w:adjustRightInd w:val="0"/>
        <w:spacing w:before="100" w:after="0"/>
        <w:ind w:left="720"/>
        <w:rPr>
          <w:rFonts w:cs="Arial"/>
          <w:szCs w:val="24"/>
        </w:rPr>
      </w:pPr>
    </w:p>
    <w:p w:rsidR="000F21FF" w:rsidRPr="00B07A2B" w:rsidRDefault="000F21FF" w:rsidP="00065B91">
      <w:pPr>
        <w:pStyle w:val="Nadpis3"/>
        <w:numPr>
          <w:ilvl w:val="2"/>
          <w:numId w:val="23"/>
        </w:numPr>
      </w:pPr>
      <w:bookmarkStart w:id="27" w:name="_Toc45961535"/>
      <w:r w:rsidRPr="00B07A2B">
        <w:t>Pejsek, kočička a barvy</w:t>
      </w:r>
      <w:bookmarkEnd w:id="27"/>
    </w:p>
    <w:p w:rsidR="000F21FF" w:rsidRPr="00B07A2B" w:rsidRDefault="000F21FF" w:rsidP="000F21FF">
      <w:pPr>
        <w:autoSpaceDE w:val="0"/>
        <w:autoSpaceDN w:val="0"/>
        <w:adjustRightInd w:val="0"/>
        <w:spacing w:after="0"/>
        <w:rPr>
          <w:rFonts w:cs="Arial"/>
          <w:b/>
          <w:bCs/>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Podtémata</w:t>
      </w:r>
    </w:p>
    <w:p w:rsidR="000F21FF" w:rsidRPr="00B07A2B" w:rsidRDefault="000F21FF" w:rsidP="00575856">
      <w:pPr>
        <w:autoSpaceDE w:val="0"/>
        <w:autoSpaceDN w:val="0"/>
        <w:adjustRightInd w:val="0"/>
        <w:spacing w:after="0"/>
        <w:ind w:left="708" w:hanging="708"/>
        <w:rPr>
          <w:rFonts w:cs="Arial"/>
          <w:szCs w:val="24"/>
        </w:rPr>
      </w:pPr>
      <w:r w:rsidRPr="00B07A2B">
        <w:rPr>
          <w:rFonts w:cs="Arial"/>
          <w:szCs w:val="24"/>
        </w:rPr>
        <w:t>-</w:t>
      </w:r>
      <w:r w:rsidR="00575856">
        <w:rPr>
          <w:rFonts w:cs="Arial"/>
          <w:szCs w:val="24"/>
        </w:rPr>
        <w:tab/>
        <w:t>M</w:t>
      </w:r>
      <w:r w:rsidRPr="00B07A2B">
        <w:rPr>
          <w:rFonts w:cs="Arial"/>
          <w:szCs w:val="24"/>
        </w:rPr>
        <w:t>y jsme malí zahradníci (ovoce x zelenina, vitamíny, práce na zahradě, zpracování surovin…)</w:t>
      </w:r>
    </w:p>
    <w:p w:rsidR="000F21FF" w:rsidRPr="00B07A2B" w:rsidRDefault="000F21FF" w:rsidP="00575856">
      <w:pPr>
        <w:autoSpaceDE w:val="0"/>
        <w:autoSpaceDN w:val="0"/>
        <w:adjustRightInd w:val="0"/>
        <w:spacing w:after="0"/>
        <w:ind w:left="708" w:hanging="708"/>
        <w:rPr>
          <w:rFonts w:cs="Arial"/>
          <w:szCs w:val="24"/>
        </w:rPr>
      </w:pPr>
      <w:r w:rsidRPr="00B07A2B">
        <w:rPr>
          <w:rFonts w:cs="Arial"/>
          <w:szCs w:val="24"/>
        </w:rPr>
        <w:t>-</w:t>
      </w:r>
      <w:r w:rsidR="00575856">
        <w:rPr>
          <w:rFonts w:cs="Arial"/>
          <w:szCs w:val="24"/>
        </w:rPr>
        <w:tab/>
        <w:t>B</w:t>
      </w:r>
      <w:r w:rsidRPr="00B07A2B">
        <w:rPr>
          <w:rFonts w:cs="Arial"/>
          <w:szCs w:val="24"/>
        </w:rPr>
        <w:t>arevný podzim (draci, změny počasí, dušičkové období, barevné listí, uspávání broučků…)</w:t>
      </w:r>
    </w:p>
    <w:p w:rsidR="000F21FF" w:rsidRDefault="000F21FF" w:rsidP="000F21FF">
      <w:pPr>
        <w:autoSpaceDE w:val="0"/>
        <w:autoSpaceDN w:val="0"/>
        <w:adjustRightInd w:val="0"/>
        <w:spacing w:after="0"/>
        <w:rPr>
          <w:rFonts w:cs="Arial"/>
          <w:szCs w:val="24"/>
        </w:rPr>
      </w:pPr>
      <w:r w:rsidRPr="00B07A2B">
        <w:rPr>
          <w:rFonts w:cs="Arial"/>
          <w:szCs w:val="24"/>
        </w:rPr>
        <w:t>-</w:t>
      </w:r>
      <w:r w:rsidR="00575856">
        <w:rPr>
          <w:rFonts w:cs="Arial"/>
          <w:szCs w:val="24"/>
        </w:rPr>
        <w:tab/>
        <w:t>J</w:t>
      </w:r>
      <w:r w:rsidRPr="00B07A2B">
        <w:rPr>
          <w:rFonts w:cs="Arial"/>
          <w:szCs w:val="24"/>
        </w:rPr>
        <w:t>á a moje zdraví (moje tělo, zdravé x nezdravé potraviny, zdraví x nemoc…)</w:t>
      </w:r>
    </w:p>
    <w:p w:rsidR="00575856" w:rsidRPr="00B07A2B" w:rsidRDefault="00575856" w:rsidP="000F21FF">
      <w:pPr>
        <w:autoSpaceDE w:val="0"/>
        <w:autoSpaceDN w:val="0"/>
        <w:adjustRightInd w:val="0"/>
        <w:spacing w:after="0"/>
        <w:rPr>
          <w:rFonts w:cs="Arial"/>
          <w:szCs w:val="24"/>
        </w:rPr>
      </w:pPr>
      <w:r>
        <w:rPr>
          <w:rFonts w:cs="Arial"/>
          <w:szCs w:val="24"/>
        </w:rPr>
        <w:t>a jiné…</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Charakteristika</w:t>
      </w:r>
      <w:r w:rsidRPr="00B07A2B">
        <w:rPr>
          <w:rFonts w:cs="Arial"/>
          <w:szCs w:val="24"/>
        </w:rPr>
        <w:t>:</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 xml:space="preserve">seznamovat děti s charakteristickými znaky podzimu -sklizeň ovoce, sběr podzimních plodů a hub, proměny počasí (podzimní mlhy, vítr…) </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sledovat podzimní práce na zahradě a na poli</w:t>
      </w:r>
    </w:p>
    <w:p w:rsidR="000F21FF" w:rsidRPr="00B07A2B" w:rsidRDefault="000F21FF" w:rsidP="000F21FF">
      <w:pPr>
        <w:numPr>
          <w:ilvl w:val="0"/>
          <w:numId w:val="2"/>
        </w:numPr>
        <w:tabs>
          <w:tab w:val="left" w:pos="0"/>
        </w:tabs>
        <w:autoSpaceDE w:val="0"/>
        <w:autoSpaceDN w:val="0"/>
        <w:adjustRightInd w:val="0"/>
        <w:spacing w:after="0"/>
        <w:ind w:left="714" w:hanging="357"/>
        <w:rPr>
          <w:rFonts w:cs="Arial"/>
          <w:szCs w:val="24"/>
        </w:rPr>
      </w:pPr>
      <w:r w:rsidRPr="00B07A2B">
        <w:rPr>
          <w:rFonts w:cs="Arial"/>
          <w:szCs w:val="24"/>
        </w:rPr>
        <w:t>rozvíjet prosociální chování</w:t>
      </w:r>
    </w:p>
    <w:p w:rsidR="000F21FF" w:rsidRPr="00B07A2B" w:rsidRDefault="000F21FF" w:rsidP="000F21FF">
      <w:pPr>
        <w:numPr>
          <w:ilvl w:val="0"/>
          <w:numId w:val="2"/>
        </w:numPr>
        <w:tabs>
          <w:tab w:val="left" w:pos="0"/>
        </w:tabs>
        <w:autoSpaceDE w:val="0"/>
        <w:autoSpaceDN w:val="0"/>
        <w:adjustRightInd w:val="0"/>
        <w:spacing w:after="0"/>
        <w:ind w:left="714" w:hanging="357"/>
        <w:rPr>
          <w:rFonts w:cs="Arial"/>
          <w:szCs w:val="24"/>
        </w:rPr>
      </w:pPr>
      <w:r w:rsidRPr="00B07A2B">
        <w:rPr>
          <w:rFonts w:cs="Arial"/>
          <w:szCs w:val="24"/>
        </w:rPr>
        <w:t>upevňovat pravidla společného soužití</w:t>
      </w:r>
    </w:p>
    <w:p w:rsidR="000F21FF" w:rsidRPr="00B07A2B" w:rsidRDefault="000F21FF" w:rsidP="000F21FF">
      <w:pPr>
        <w:numPr>
          <w:ilvl w:val="0"/>
          <w:numId w:val="2"/>
        </w:numPr>
        <w:tabs>
          <w:tab w:val="left" w:pos="0"/>
        </w:tabs>
        <w:autoSpaceDE w:val="0"/>
        <w:autoSpaceDN w:val="0"/>
        <w:adjustRightInd w:val="0"/>
        <w:spacing w:after="0"/>
        <w:ind w:left="714" w:hanging="357"/>
        <w:rPr>
          <w:rFonts w:cs="Arial"/>
          <w:szCs w:val="24"/>
        </w:rPr>
      </w:pPr>
      <w:r w:rsidRPr="00B07A2B">
        <w:rPr>
          <w:rFonts w:cs="Arial"/>
          <w:szCs w:val="24"/>
        </w:rPr>
        <w:t>poznávat a pozorovat podzimní přírodu</w:t>
      </w:r>
    </w:p>
    <w:p w:rsidR="000F21FF" w:rsidRPr="00B07A2B" w:rsidRDefault="000F21FF" w:rsidP="000F21FF">
      <w:pPr>
        <w:numPr>
          <w:ilvl w:val="0"/>
          <w:numId w:val="2"/>
        </w:numPr>
        <w:tabs>
          <w:tab w:val="left" w:pos="0"/>
        </w:tabs>
        <w:autoSpaceDE w:val="0"/>
        <w:autoSpaceDN w:val="0"/>
        <w:adjustRightInd w:val="0"/>
        <w:spacing w:after="0"/>
        <w:ind w:left="714" w:hanging="357"/>
        <w:rPr>
          <w:rFonts w:cs="Arial"/>
          <w:szCs w:val="24"/>
        </w:rPr>
      </w:pPr>
      <w:r w:rsidRPr="00B07A2B">
        <w:rPr>
          <w:rFonts w:cs="Arial"/>
          <w:szCs w:val="24"/>
        </w:rPr>
        <w:t xml:space="preserve">rozvíjet řečové a jazykové schopnosti </w:t>
      </w:r>
    </w:p>
    <w:p w:rsidR="000F21FF" w:rsidRPr="00B07A2B" w:rsidRDefault="000F21FF" w:rsidP="000F21FF">
      <w:pPr>
        <w:numPr>
          <w:ilvl w:val="0"/>
          <w:numId w:val="2"/>
        </w:numPr>
        <w:tabs>
          <w:tab w:val="left" w:pos="0"/>
        </w:tabs>
        <w:autoSpaceDE w:val="0"/>
        <w:autoSpaceDN w:val="0"/>
        <w:adjustRightInd w:val="0"/>
        <w:spacing w:after="0"/>
        <w:ind w:left="714" w:hanging="357"/>
        <w:rPr>
          <w:rFonts w:cs="Arial"/>
          <w:szCs w:val="24"/>
        </w:rPr>
      </w:pPr>
      <w:r w:rsidRPr="00B07A2B">
        <w:rPr>
          <w:rFonts w:cs="Arial"/>
          <w:szCs w:val="24"/>
        </w:rPr>
        <w:t>vytvářet vztah k lidovým tradicím (Památka zesnulých, svatý Martin…)</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Vzdělávací nabídka: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chůze, běh, lezení a jiné pohybové činnosti v přírodním terénu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manipulační činnosti a jednoduché úkony s předměty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pozorování změn v přírodě</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pozorování práce dospělých na zahrádkách, na poli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sběr padaných jablek</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pečení závinu, příprava kompotu, jablečného moštu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pracovní listy s danou tématikou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vyřezávání ovoce z balzy, barvení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hry s přírodninami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komunitní kruh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říkadla, písně, pohybové hry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uspávání broučků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pouštění draků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dlabání dýní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výroba lampionů do průvodu sv. Martina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námětové hry a činnosti (na sportovce, na doktora…)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skládání obrázků lidské postavy, úkoly s didaktickými pomůckami (Logico Piccolo…)</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vyhledávání v encyklopedii lidského těla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poznávání části těla vzhledem k sobě a na kamarádovi (otisky ruky, nohy, obkreslování těla, zkoumání vlasů, pokožky-lupou…)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ztvárnění lidské postavy kresbou, modelováním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zařazování zdravotních cviků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sdělování zážitků v souvislosti s nehodou, nemocí, s pobytem v nemocnici</w:t>
      </w:r>
    </w:p>
    <w:p w:rsidR="000F21FF" w:rsidRPr="00B07A2B" w:rsidRDefault="000F21FF" w:rsidP="000F21FF">
      <w:pPr>
        <w:numPr>
          <w:ilvl w:val="0"/>
          <w:numId w:val="2"/>
        </w:numPr>
        <w:tabs>
          <w:tab w:val="left" w:pos="0"/>
        </w:tabs>
        <w:autoSpaceDE w:val="0"/>
        <w:autoSpaceDN w:val="0"/>
        <w:adjustRightInd w:val="0"/>
        <w:spacing w:after="0" w:line="240" w:lineRule="auto"/>
        <w:ind w:left="720" w:hanging="360"/>
        <w:rPr>
          <w:rFonts w:cs="Arial"/>
          <w:szCs w:val="24"/>
          <w:u w:val="single"/>
        </w:rPr>
      </w:pPr>
      <w:r w:rsidRPr="00B07A2B">
        <w:rPr>
          <w:rFonts w:cs="Arial"/>
          <w:szCs w:val="24"/>
        </w:rPr>
        <w:t>seznámení s možností využití zvířat při různých onemocněních (canisterapie…)</w:t>
      </w:r>
    </w:p>
    <w:p w:rsidR="000F21FF" w:rsidRPr="00B07A2B" w:rsidRDefault="000F21FF" w:rsidP="000F21FF">
      <w:pPr>
        <w:autoSpaceDE w:val="0"/>
        <w:autoSpaceDN w:val="0"/>
        <w:adjustRightInd w:val="0"/>
        <w:spacing w:after="0"/>
        <w:rPr>
          <w:rFonts w:cs="Arial"/>
          <w:szCs w:val="24"/>
          <w:u w:val="single"/>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Klíčové kompetence:</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má elementární poznatky o světě lidí, kultury, přírody i techniky, který dítě obklopuje, o jeho rozmanitostech a proměnách; orientuje se v řádu a dění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v prostředí, ve kterém žije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pokud se mu dostává uznání a ocenění, učí se s chutí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problémy řeší na základě bezprostřední zkušenosti; postupuje cestou pokusu a omylu, zkouší, experimentuje; spontánně vymýšlí nová řešení problémů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situací; hledá různé možnosti a varianty (má vlastní, originální nápady); využívá při tom dosavadních zkušeností, fantazii a představivost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vyhýbat se řešení problémů nevede k cíli, ale že jejich včasné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uvážlivé řešení je naopak výhodou; uvědomuje si, že svou aktivitou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iniciativou může situaci ovlivnit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t xml:space="preserve">ovládá řeč, hovoří ve vhodně formulovaných větách, samostatně vyjadřuje </w:t>
      </w:r>
    </w:p>
    <w:p w:rsidR="000F21FF" w:rsidRPr="00B07A2B" w:rsidRDefault="000F21FF" w:rsidP="000F21FF">
      <w:pPr>
        <w:numPr>
          <w:ilvl w:val="12"/>
          <w:numId w:val="0"/>
        </w:numPr>
        <w:autoSpaceDE w:val="0"/>
        <w:autoSpaceDN w:val="0"/>
        <w:adjustRightInd w:val="0"/>
        <w:spacing w:before="100" w:after="0"/>
        <w:ind w:left="720"/>
        <w:jc w:val="both"/>
        <w:rPr>
          <w:rFonts w:cs="Arial"/>
          <w:i/>
          <w:iCs/>
          <w:szCs w:val="24"/>
        </w:rPr>
      </w:pPr>
      <w:r w:rsidRPr="00B07A2B">
        <w:rPr>
          <w:rFonts w:cs="Arial"/>
          <w:i/>
          <w:iCs/>
          <w:szCs w:val="24"/>
        </w:rPr>
        <w:t xml:space="preserve">své myšlenky, sdělení, otázky i odpovědi, rozumí slyšenému, slovně reaguje </w:t>
      </w:r>
    </w:p>
    <w:p w:rsidR="000F21FF" w:rsidRPr="00B07A2B" w:rsidRDefault="000F21FF" w:rsidP="000F21FF">
      <w:pPr>
        <w:numPr>
          <w:ilvl w:val="12"/>
          <w:numId w:val="0"/>
        </w:numPr>
        <w:autoSpaceDE w:val="0"/>
        <w:autoSpaceDN w:val="0"/>
        <w:adjustRightInd w:val="0"/>
        <w:spacing w:before="100" w:after="0"/>
        <w:ind w:left="720"/>
        <w:jc w:val="both"/>
        <w:rPr>
          <w:rFonts w:cs="Arial"/>
          <w:i/>
          <w:iCs/>
          <w:szCs w:val="24"/>
        </w:rPr>
      </w:pPr>
      <w:r w:rsidRPr="00B07A2B">
        <w:rPr>
          <w:rFonts w:cs="Arial"/>
          <w:i/>
          <w:iCs/>
          <w:szCs w:val="24"/>
        </w:rPr>
        <w:t xml:space="preserve">a vede smysluplný dialog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dokáže se vyjadřovat a sdělovat své prožitky, pocity a nálady různými prostředky (řečovými, výtvarnými, hudebními, dramatickými apod.)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průběžně rozšiřuje svou slovní zásobu a aktivně ji používá k dokonalejší komunikaci s okolím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samostatně rozhoduje o svých činnostech; umí si vytvořit svůj názor a vyjádřit jej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lastRenderedPageBreak/>
        <w:t xml:space="preserve">uvědomuje si, že za sebe i své jednání odpovídá a nese důsledky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odhaduje rizika svých nápadů, jde za svým záměrem, ale také dokáže měnit cesty a přizpůsobovat se daným okolnostem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zájem o to, co se kolem děje, činorodost, pracovitost a podnikavost jsou přínosem a že naopak lhostejnost, nevšímavost, pohodlnost a nízká aktivita mají svoje nepříznivé důsledky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dbá na osobní zdraví a bezpečí svoje i druhých, chová se odpovědně</w:t>
      </w:r>
    </w:p>
    <w:p w:rsidR="000F21FF" w:rsidRDefault="000F21FF" w:rsidP="000F21FF">
      <w:pPr>
        <w:autoSpaceDE w:val="0"/>
        <w:autoSpaceDN w:val="0"/>
        <w:adjustRightInd w:val="0"/>
        <w:spacing w:before="100" w:after="0"/>
        <w:ind w:left="720"/>
        <w:rPr>
          <w:rFonts w:cs="Arial"/>
          <w:szCs w:val="24"/>
        </w:rPr>
      </w:pPr>
      <w:r w:rsidRPr="00B07A2B">
        <w:rPr>
          <w:rFonts w:cs="Arial"/>
          <w:i/>
          <w:iCs/>
          <w:szCs w:val="24"/>
        </w:rPr>
        <w:t xml:space="preserve"> s ohledem na zdravé a bezpečné okolní prostředí (přírodní i společenské) </w:t>
      </w:r>
      <w:r w:rsidRPr="00B07A2B">
        <w:rPr>
          <w:rFonts w:cs="Arial"/>
          <w:szCs w:val="24"/>
        </w:rPr>
        <w:t xml:space="preserve"> (RVP, 2006)</w:t>
      </w:r>
    </w:p>
    <w:p w:rsidR="00454496" w:rsidRDefault="00454496" w:rsidP="00454496">
      <w:pPr>
        <w:autoSpaceDE w:val="0"/>
        <w:autoSpaceDN w:val="0"/>
        <w:adjustRightInd w:val="0"/>
        <w:spacing w:before="100" w:after="0"/>
        <w:rPr>
          <w:rFonts w:cs="Arial"/>
          <w:iCs/>
          <w:szCs w:val="24"/>
          <w:u w:val="single"/>
        </w:rPr>
      </w:pPr>
      <w:r>
        <w:rPr>
          <w:rFonts w:cs="Arial"/>
          <w:iCs/>
          <w:szCs w:val="24"/>
          <w:u w:val="single"/>
        </w:rPr>
        <w:t>Očekávané výstupy:</w:t>
      </w:r>
    </w:p>
    <w:p w:rsidR="00454496" w:rsidRPr="00575856" w:rsidRDefault="00DD1041" w:rsidP="00DD1041">
      <w:pPr>
        <w:pStyle w:val="Odstavecseseznamem"/>
        <w:numPr>
          <w:ilvl w:val="0"/>
          <w:numId w:val="16"/>
        </w:numPr>
        <w:autoSpaceDE w:val="0"/>
        <w:autoSpaceDN w:val="0"/>
        <w:adjustRightInd w:val="0"/>
        <w:spacing w:before="100" w:after="0"/>
        <w:rPr>
          <w:rFonts w:cs="Arial"/>
          <w:i/>
          <w:szCs w:val="24"/>
          <w:u w:val="single"/>
        </w:rPr>
      </w:pPr>
      <w:r w:rsidRPr="00575856">
        <w:rPr>
          <w:i/>
        </w:rPr>
        <w:t>pojmenovat části těla, některé orgány (včetně pohlavních), znát jejich funkce, mít povědomí o těle a jeho vývoji, (o narození, růstu těla a jeho proměnách), znát základní pojmy užívané ve spojení se zdravím, s pohybem a sportem</w:t>
      </w:r>
    </w:p>
    <w:p w:rsidR="000F21FF"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mít povědomí o některých způsobech ochrany osobního zdraví a bezpečí a o tom, kde v případě potřeby hledat pomoc (kam se obrátit, koho přivolat, jakým způsobem apod.)</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učit se nová slova a aktivně je používat (ptát se na slova, kterým nerozumí)</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popsat situaci (skutečnou, podle obrázku)</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vyjadřovat svou představivost a fantazii v tvořivých činnostech (konstruktivních, výtvarných, hudebních, pohybových či dramatických) i ve slovních výpovědích k nim</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být citlivé ve vztahu k živým bytostem, k přírodě i k věcem</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těšit se z hezkých a příjemných zážitků, z přírodních i kulturních krás i setkávání se s uměním</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porozumět běžným projevům vyjádření emocí a nálad</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lastRenderedPageBreak/>
        <w:t>dodržovat dohodnutá a pochopená pravidla vzájemného soužití a chování doma, v mateřské škole, na veřejnosti, dodržovat herní pravidla</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vyjadřovat se prostřednictvím hudebních a hudebně pohybových činností, zvládat základní hudební dovednosti vokální i instrumentální (zazpívat píseň, zacházet s jednoduchými hudebními nástroji, sledovat a rozlišovat rytmus)</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porozumět, že změny jsou přirozené a samozřejmé (všechno kolem se mění, vyvíjí, pohybuje a proměňuje) a že s těmito změnami je třeba v životě počítat, přizpůsobovat se běžně proměnlivým okolnostem doma i v mateřské škole</w:t>
      </w:r>
    </w:p>
    <w:p w:rsidR="00DD1041" w:rsidRPr="00575856" w:rsidRDefault="00DD1041" w:rsidP="00DD1041">
      <w:pPr>
        <w:pStyle w:val="Odstavecseseznamem"/>
        <w:numPr>
          <w:ilvl w:val="0"/>
          <w:numId w:val="16"/>
        </w:numPr>
        <w:autoSpaceDE w:val="0"/>
        <w:autoSpaceDN w:val="0"/>
        <w:adjustRightInd w:val="0"/>
        <w:spacing w:after="0"/>
        <w:rPr>
          <w:rFonts w:cs="Arial"/>
          <w:i/>
          <w:szCs w:val="24"/>
        </w:rPr>
      </w:pPr>
      <w:r w:rsidRPr="00575856">
        <w:rPr>
          <w:i/>
        </w:rPr>
        <w:t>mít povědomí o významu životního prostředí (přírody i společnosti) pro člověka, uvědomovat si, že způsobem, jakým se dítě i ostatní v jeho okolí chovají, ovlivňují vlastní zdraví i životní prostředí</w:t>
      </w:r>
    </w:p>
    <w:p w:rsidR="000F21FF" w:rsidRPr="00B07A2B" w:rsidRDefault="000F21FF" w:rsidP="00065B91">
      <w:pPr>
        <w:pStyle w:val="Nadpis3"/>
        <w:numPr>
          <w:ilvl w:val="2"/>
          <w:numId w:val="23"/>
        </w:numPr>
      </w:pPr>
      <w:bookmarkStart w:id="28" w:name="_Toc45961536"/>
      <w:r w:rsidRPr="00B07A2B">
        <w:t>Pejsek s kočičkou oslavují</w:t>
      </w:r>
      <w:bookmarkEnd w:id="28"/>
    </w:p>
    <w:p w:rsidR="000F21FF" w:rsidRPr="00B07A2B" w:rsidRDefault="000F21FF" w:rsidP="000F21FF">
      <w:pPr>
        <w:autoSpaceDE w:val="0"/>
        <w:autoSpaceDN w:val="0"/>
        <w:adjustRightInd w:val="0"/>
        <w:spacing w:after="0"/>
        <w:rPr>
          <w:rFonts w:cs="Arial"/>
          <w:b/>
          <w:bCs/>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Podtémata</w:t>
      </w:r>
      <w:r w:rsidRPr="00B07A2B">
        <w:rPr>
          <w:rFonts w:cs="Arial"/>
          <w:szCs w:val="24"/>
        </w:rPr>
        <w:t>:</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w:t>
      </w:r>
      <w:r w:rsidR="006E4242">
        <w:rPr>
          <w:rFonts w:cs="Arial"/>
          <w:szCs w:val="24"/>
        </w:rPr>
        <w:tab/>
        <w:t>V</w:t>
      </w:r>
      <w:r w:rsidRPr="00B07A2B">
        <w:rPr>
          <w:rFonts w:cs="Arial"/>
          <w:szCs w:val="24"/>
        </w:rPr>
        <w:t>eselé Vánoce (Advent, Vánoce…)</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w:t>
      </w:r>
      <w:r w:rsidR="006E4242">
        <w:rPr>
          <w:rFonts w:cs="Arial"/>
          <w:szCs w:val="24"/>
        </w:rPr>
        <w:tab/>
        <w:t>Z</w:t>
      </w:r>
      <w:r w:rsidRPr="00B07A2B">
        <w:rPr>
          <w:rFonts w:cs="Arial"/>
          <w:szCs w:val="24"/>
        </w:rPr>
        <w:t>ima, zima (oblékání, zimní sporty…)</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w:t>
      </w:r>
      <w:r w:rsidR="006E4242">
        <w:rPr>
          <w:rFonts w:cs="Arial"/>
          <w:szCs w:val="24"/>
        </w:rPr>
        <w:tab/>
        <w:t>M</w:t>
      </w:r>
      <w:r w:rsidRPr="00B07A2B">
        <w:rPr>
          <w:rFonts w:cs="Arial"/>
          <w:szCs w:val="24"/>
        </w:rPr>
        <w:t>áme rádi zvířátka (ptáčci, lesní zvěř…)</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w:t>
      </w:r>
      <w:r w:rsidR="006E4242">
        <w:rPr>
          <w:rFonts w:cs="Arial"/>
          <w:szCs w:val="24"/>
        </w:rPr>
        <w:tab/>
        <w:t>R</w:t>
      </w:r>
      <w:r w:rsidRPr="00B07A2B">
        <w:rPr>
          <w:rFonts w:cs="Arial"/>
          <w:szCs w:val="24"/>
        </w:rPr>
        <w:t>ok (orientace v čase- den, měsíc, rok</w:t>
      </w:r>
      <w:r w:rsidR="00F579F0">
        <w:rPr>
          <w:rFonts w:cs="Arial"/>
          <w:szCs w:val="24"/>
        </w:rPr>
        <w:t>; co dělá</w:t>
      </w:r>
      <w:bookmarkStart w:id="29" w:name="_GoBack"/>
      <w:bookmarkEnd w:id="29"/>
      <w:r w:rsidR="00F579F0">
        <w:rPr>
          <w:rFonts w:cs="Arial"/>
          <w:szCs w:val="24"/>
        </w:rPr>
        <w:t>m celý den</w:t>
      </w:r>
      <w:r w:rsidRPr="00B07A2B">
        <w:rPr>
          <w:rFonts w:cs="Arial"/>
          <w:szCs w:val="24"/>
        </w:rPr>
        <w:t>…)</w:t>
      </w:r>
    </w:p>
    <w:p w:rsidR="000F21FF" w:rsidRPr="00B07A2B" w:rsidRDefault="000F21FF" w:rsidP="000F21FF">
      <w:pPr>
        <w:autoSpaceDE w:val="0"/>
        <w:autoSpaceDN w:val="0"/>
        <w:adjustRightInd w:val="0"/>
        <w:spacing w:after="0"/>
        <w:rPr>
          <w:rFonts w:cs="Arial"/>
          <w:szCs w:val="24"/>
        </w:rPr>
      </w:pPr>
      <w:r w:rsidRPr="00B07A2B">
        <w:rPr>
          <w:rFonts w:cs="Arial"/>
          <w:szCs w:val="24"/>
        </w:rPr>
        <w:t xml:space="preserve">- </w:t>
      </w:r>
      <w:r w:rsidR="006E4242">
        <w:rPr>
          <w:rFonts w:cs="Arial"/>
          <w:szCs w:val="24"/>
        </w:rPr>
        <w:tab/>
        <w:t>Z</w:t>
      </w:r>
      <w:r w:rsidRPr="00B07A2B">
        <w:rPr>
          <w:rFonts w:cs="Arial"/>
          <w:szCs w:val="24"/>
        </w:rPr>
        <w:t>vyky a tradice (čertovské koledování, Tři králové, masopust, řemesla…)</w:t>
      </w:r>
    </w:p>
    <w:p w:rsidR="000F21FF" w:rsidRDefault="000F21FF" w:rsidP="000F21FF">
      <w:pPr>
        <w:autoSpaceDE w:val="0"/>
        <w:autoSpaceDN w:val="0"/>
        <w:adjustRightInd w:val="0"/>
        <w:spacing w:after="0"/>
        <w:rPr>
          <w:rFonts w:cs="Arial"/>
          <w:szCs w:val="24"/>
        </w:rPr>
      </w:pPr>
      <w:r w:rsidRPr="00B07A2B">
        <w:rPr>
          <w:rFonts w:cs="Arial"/>
          <w:szCs w:val="24"/>
        </w:rPr>
        <w:t xml:space="preserve">- </w:t>
      </w:r>
      <w:r w:rsidR="006E4242">
        <w:rPr>
          <w:rFonts w:cs="Arial"/>
          <w:szCs w:val="24"/>
        </w:rPr>
        <w:tab/>
        <w:t>T</w:t>
      </w:r>
      <w:r w:rsidRPr="00B07A2B">
        <w:rPr>
          <w:rFonts w:cs="Arial"/>
          <w:szCs w:val="24"/>
        </w:rPr>
        <w:t>ěšíme se na školu</w:t>
      </w:r>
    </w:p>
    <w:p w:rsidR="00575856" w:rsidRPr="00B07A2B" w:rsidRDefault="00575856" w:rsidP="000F21FF">
      <w:pPr>
        <w:autoSpaceDE w:val="0"/>
        <w:autoSpaceDN w:val="0"/>
        <w:adjustRightInd w:val="0"/>
        <w:spacing w:after="0"/>
        <w:rPr>
          <w:rFonts w:cs="Arial"/>
          <w:szCs w:val="24"/>
        </w:rPr>
      </w:pPr>
      <w:r>
        <w:rPr>
          <w:rFonts w:cs="Arial"/>
          <w:szCs w:val="24"/>
        </w:rPr>
        <w:t>a jiné…</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Charakteristika</w:t>
      </w:r>
      <w:r w:rsidRPr="00B07A2B">
        <w:rPr>
          <w:rFonts w:cs="Arial"/>
          <w:szCs w:val="24"/>
        </w:rPr>
        <w:t>:</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rozvíjet emoční inteligenci dětí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vytvářet vztah k lidovým tradicím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vést děti k pozitivnímu vztahu k přírodě, pomáhat zvířátkům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seznamovat děti s charakteristickými znaky zimy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vnímat časoprostorovou orientaci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seznámit děti s prostředím ZŠ</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Vzdělávací nabídka: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kooperativní hry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komunitní kruh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vyjadřování pocitu slovem, hrou, pohybem, zpěvem, kresbou…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přiblížení příběhu Ježíška (kniha, dramatizace)</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vyrábění vánočních ozdob, přáníček, pečení cukroví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zdobení stromečku, vánoční nadílka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pozorování výzdoby v obci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pozorování změn v přírodě</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vyrobení a pozorování budky pro ptáčky před školkou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návštěva krmelce, zasypání zvířátkům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ledová galerie</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pokusy s ledem, sněhem…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příprava na čertovské koledování (písně, říkadla…)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stavění „pekla“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výroba tříkrálových korun</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vyrábění masek- polepováním, kreslením, vystřihováním…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karneval v masopustních maskách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hry na řemeslníky (písně, tanečky, výrobky řemeslníků)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návštěva řemeslníků v Tišnově (švadlena, švec, knihař, prodavač…)</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hry se slovy a číslicemi (analýza a syntéza slov, začáteční a koncové hlásky, poznávání písmen, číslic…)</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 xml:space="preserve">hry a praktické úkony procvičující orientaci v prostoru </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hry a činnosti související s denním řádem, přibližovat časové i logické posloupnosti</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lastRenderedPageBreak/>
        <w:t>Klíčové kompetence:</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soustředěně pozoruje, zkoumá, objevuje, všímá si souvislostí, experimentuje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užívá při tom jednoduchých pojmů, znaků a symbolů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získanou zkušenost uplatňuje v praktických situacích a v dalším učení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má elementární poznatky o světě lidí, kultury, přírody i techniky, který dítě obklopuje, o jeho rozmanitostech a proměnách; orientuje se v řádu a dění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v prostředí, ve kterém žije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učí se nejen spontánně, ale i vědomě, vyvine úsilí, soustředí se na činnost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záměrně si zapamatuje; při zadané práci dokončí, co započalo; dovede postupovat podle instrukcí a pokynů, je schopno dobrat se k výsledkům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pokud se mu dostává uznání a ocenění, učí se s chutí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při řešení myšlenkových i praktických problémů užívá logických, matematických i empirických postupů; pochopí jednoduché algoritmy řešení různých úloh a situací a využívá je v dalších situacích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zpřesňuje si početní představy, užívá číselných a matematických pojmů, vnímá elementární matematické souvislosti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vyhýbat se řešení problémů nevede k cíli, ale že jejich včasné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uvážlivé řešení je naopak výhodou; uvědomuje si, že svou aktivitou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iniciativou může situaci ovlivnit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dokáže se vyjadřovat a sdělovat své prožitky, pocity a nálady různými prostředky (řečovými, výtvarnými, hudebními, dramatickými apod.)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t xml:space="preserve">domlouvá se gesty i slovy, rozlišuje některé symboly, rozumí jejich významu i funkci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t xml:space="preserve">ovládá dovednosti předcházející čtení a psaní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průběžně rozšiřuje svou slovní zásobu a aktivně ji používá k dokonalejší komunikaci s okolím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lastRenderedPageBreak/>
        <w:t xml:space="preserve">dovede využít informativní a komunikativní prostředky, se kterými se běžně setkává (knížky, encyklopedie, počítač, audiovizuální technika, telefon atp.)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samostatně rozhoduje o svých činnostech; umí si vytvořit svůj názor a vyjádřit jej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uvědomuje si, že za sebe i své jednání odpovídá a nese důsledky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při setkání s neznámými lidmi či v neznámých situacích se chová obezřetně; nevhodné chování i komunikaci, která je mu nepříjemná, umí odmítnout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nespravedlnost, ubližování, ponižování, lhostejnost, agresivita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a násilí se nevyplácí</w:t>
      </w:r>
      <w:r w:rsidR="00575856">
        <w:rPr>
          <w:rFonts w:cs="Arial"/>
          <w:i/>
          <w:iCs/>
          <w:szCs w:val="24"/>
        </w:rPr>
        <w:t>,</w:t>
      </w:r>
      <w:r w:rsidRPr="00B07A2B">
        <w:rPr>
          <w:rFonts w:cs="Arial"/>
          <w:i/>
          <w:iCs/>
          <w:szCs w:val="24"/>
        </w:rPr>
        <w:t xml:space="preserve"> a že vzniklé konflikty je lépe řešit dohodou; dokáže se bránit projevům násilí jiného dítěte, ponižování a ubližování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dokáže rozpoznat a využívat vlastní silné stránky, poznávat svoje slabé stránky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se může o tom, co udělá, rozhodovat svobodně,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ale že za svá rozhodnutí také odpovídá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 má smysl pro povinnost ve hře, práci i učení; k úkolům a povinnostem přistupuje odpovědně; váží si práce i úsilí druhých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zajímá se o druhé i o to, co se kolem děje; je otevřené aktuálnímu dění </w:t>
      </w:r>
    </w:p>
    <w:p w:rsidR="000F21FF" w:rsidRDefault="000F21FF" w:rsidP="000F21FF">
      <w:pPr>
        <w:autoSpaceDE w:val="0"/>
        <w:autoSpaceDN w:val="0"/>
        <w:adjustRightInd w:val="0"/>
        <w:spacing w:before="100" w:after="0"/>
        <w:ind w:left="720"/>
        <w:rPr>
          <w:rFonts w:cs="Arial"/>
          <w:szCs w:val="24"/>
        </w:rPr>
      </w:pPr>
      <w:r w:rsidRPr="00B07A2B">
        <w:rPr>
          <w:rFonts w:cs="Arial"/>
          <w:szCs w:val="24"/>
        </w:rPr>
        <w:t>(RVP, 2006)</w:t>
      </w:r>
    </w:p>
    <w:p w:rsidR="008B538C" w:rsidRDefault="008B538C" w:rsidP="008B538C">
      <w:pPr>
        <w:autoSpaceDE w:val="0"/>
        <w:autoSpaceDN w:val="0"/>
        <w:adjustRightInd w:val="0"/>
        <w:spacing w:before="100" w:after="0"/>
        <w:rPr>
          <w:rFonts w:cs="Arial"/>
          <w:szCs w:val="24"/>
          <w:u w:val="single"/>
        </w:rPr>
      </w:pPr>
      <w:r>
        <w:rPr>
          <w:rFonts w:cs="Arial"/>
          <w:szCs w:val="24"/>
          <w:u w:val="single"/>
        </w:rPr>
        <w:t>Očekávané výstupy:</w:t>
      </w:r>
    </w:p>
    <w:p w:rsidR="008B538C" w:rsidRPr="00575856" w:rsidRDefault="008B538C" w:rsidP="008B538C">
      <w:pPr>
        <w:pStyle w:val="Odstavecseseznamem"/>
        <w:numPr>
          <w:ilvl w:val="0"/>
          <w:numId w:val="17"/>
        </w:numPr>
        <w:autoSpaceDE w:val="0"/>
        <w:autoSpaceDN w:val="0"/>
        <w:adjustRightInd w:val="0"/>
        <w:spacing w:before="100" w:after="0"/>
        <w:rPr>
          <w:rFonts w:cs="Arial"/>
          <w:i/>
          <w:iCs/>
          <w:szCs w:val="24"/>
          <w:u w:val="single"/>
        </w:rPr>
      </w:pPr>
      <w:r w:rsidRPr="00575856">
        <w:rPr>
          <w:i/>
        </w:rPr>
        <w:t>vědomě napodobovat jednoduchý pohyb podle vzoru a přizpůsobit jej podle pokynu</w:t>
      </w:r>
    </w:p>
    <w:p w:rsidR="008B538C" w:rsidRPr="00575856" w:rsidRDefault="008B538C" w:rsidP="008B538C">
      <w:pPr>
        <w:pStyle w:val="Odstavecseseznamem"/>
        <w:numPr>
          <w:ilvl w:val="0"/>
          <w:numId w:val="17"/>
        </w:numPr>
        <w:autoSpaceDE w:val="0"/>
        <w:autoSpaceDN w:val="0"/>
        <w:adjustRightInd w:val="0"/>
        <w:spacing w:before="100" w:after="0"/>
        <w:rPr>
          <w:rFonts w:cs="Arial"/>
          <w:i/>
          <w:iCs/>
          <w:szCs w:val="24"/>
          <w:u w:val="single"/>
        </w:rPr>
      </w:pPr>
      <w:r w:rsidRPr="00575856">
        <w:rPr>
          <w:i/>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 xml:space="preserve">učit se zpaměti krátké texty (reprodukovat říkanky, písničky, pohádky, zvládnout jednoduchou dramatickou úlohu apod.) </w:t>
      </w:r>
    </w:p>
    <w:p w:rsidR="000F21FF"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sledovat a vyprávět příběh, pohádku</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vnímat, že je zajímavé dozvídat se nové věci, využívat zkušenosti k učení</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nalézat nová řešení nebo alternativní k běžným</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lastRenderedPageBreak/>
        <w:t>vyjadřovat souhlas i nesouhlas, říci „ne“ v situacích, které to vyžadují (v ohrožujících, nebezpečných či neznámých situacích), odmítnout se podílet na nedovolených či zakázaných činnostech apod.</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uvědomovat si příjemné a nepříjemné citové prožitky (lásku, soucítění, radost, spokojenost i strach, smutek, odmítání), rozlišovat citové projevy v důvěrném (rodinném) a cizím prostředí</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uvědomovat si svá práva ve vztahu k druhému, přiznávat stejná práva druhým a respektovat je</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vnímat, co si druhý přeje či potřebuje, vycházet mu vstříc (chovat se citlivě a ohleduplně k slabšímu či postiženému dítěti, mít ohled na druhého a soucítit s ním, nabídnout mu pomoc apod.)</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8B538C" w:rsidRPr="00575856" w:rsidRDefault="008B538C" w:rsidP="008B538C">
      <w:pPr>
        <w:pStyle w:val="Odstavecseseznamem"/>
        <w:numPr>
          <w:ilvl w:val="0"/>
          <w:numId w:val="17"/>
        </w:numPr>
        <w:autoSpaceDE w:val="0"/>
        <w:autoSpaceDN w:val="0"/>
        <w:adjustRightInd w:val="0"/>
        <w:spacing w:after="0"/>
        <w:rPr>
          <w:rFonts w:cs="Arial"/>
          <w:i/>
          <w:iCs/>
          <w:szCs w:val="24"/>
        </w:rPr>
      </w:pPr>
      <w:r w:rsidRPr="00575856">
        <w:rPr>
          <w:i/>
        </w:rPr>
        <w:t>dodržovat pravidla her a jiných činností, jednat spravedlivě, hrát férově</w:t>
      </w:r>
    </w:p>
    <w:p w:rsidR="004F14DC" w:rsidRPr="00575856" w:rsidRDefault="004F14DC" w:rsidP="008B538C">
      <w:pPr>
        <w:pStyle w:val="Odstavecseseznamem"/>
        <w:numPr>
          <w:ilvl w:val="0"/>
          <w:numId w:val="17"/>
        </w:numPr>
        <w:autoSpaceDE w:val="0"/>
        <w:autoSpaceDN w:val="0"/>
        <w:adjustRightInd w:val="0"/>
        <w:spacing w:after="0"/>
        <w:rPr>
          <w:rFonts w:cs="Arial"/>
          <w:i/>
          <w:iCs/>
          <w:szCs w:val="24"/>
        </w:rPr>
      </w:pPr>
      <w:r w:rsidRPr="00575856">
        <w:rPr>
          <w:i/>
        </w:rPr>
        <w:t>zvládat běžné činnosti a požadavky kladené na dítě i jednoduché praktické situace, které se doma a v mateřské škole opakují, chovat se přiměřeně a bezpečně doma i na veřejnosti (na ulici, na hřišti, v obchodě, u lékaře apod.)</w:t>
      </w:r>
    </w:p>
    <w:p w:rsidR="004F14DC" w:rsidRPr="00575856" w:rsidRDefault="004F14DC" w:rsidP="008B538C">
      <w:pPr>
        <w:pStyle w:val="Odstavecseseznamem"/>
        <w:numPr>
          <w:ilvl w:val="0"/>
          <w:numId w:val="17"/>
        </w:numPr>
        <w:autoSpaceDE w:val="0"/>
        <w:autoSpaceDN w:val="0"/>
        <w:adjustRightInd w:val="0"/>
        <w:spacing w:after="0"/>
        <w:rPr>
          <w:rFonts w:cs="Arial"/>
          <w:i/>
          <w:iCs/>
          <w:szCs w:val="24"/>
        </w:rPr>
      </w:pPr>
      <w:r w:rsidRPr="00575856">
        <w:rPr>
          <w:i/>
        </w:rPr>
        <w:t>všímat si změn a dění v nejbližším okolí</w:t>
      </w:r>
    </w:p>
    <w:p w:rsidR="000F21FF" w:rsidRPr="00B07A2B" w:rsidRDefault="000F21FF" w:rsidP="00065B91">
      <w:pPr>
        <w:pStyle w:val="Nadpis3"/>
        <w:numPr>
          <w:ilvl w:val="2"/>
          <w:numId w:val="23"/>
        </w:numPr>
      </w:pPr>
      <w:bookmarkStart w:id="30" w:name="_Toc45961537"/>
      <w:r w:rsidRPr="00B07A2B">
        <w:t>Pejsek s kočičkou v přírodě</w:t>
      </w:r>
      <w:bookmarkEnd w:id="30"/>
    </w:p>
    <w:p w:rsidR="000F21FF" w:rsidRPr="00B07A2B" w:rsidRDefault="000F21FF" w:rsidP="000F21FF">
      <w:pPr>
        <w:autoSpaceDE w:val="0"/>
        <w:autoSpaceDN w:val="0"/>
        <w:adjustRightInd w:val="0"/>
        <w:spacing w:after="0"/>
        <w:rPr>
          <w:rFonts w:cs="Arial"/>
          <w:b/>
          <w:bCs/>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Podtémata:</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P</w:t>
      </w:r>
      <w:r w:rsidRPr="00B07A2B">
        <w:rPr>
          <w:rFonts w:cs="Arial"/>
          <w:szCs w:val="24"/>
        </w:rPr>
        <w:t>robouzení přírody (mláďátka, znaky jara, vynášení Morany, Velikonoce…)</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E</w:t>
      </w:r>
      <w:r w:rsidRPr="00B07A2B">
        <w:rPr>
          <w:rFonts w:cs="Arial"/>
          <w:szCs w:val="24"/>
        </w:rPr>
        <w:t>kologie (Den Země, třídění odpadu, materiály, ochrana přírody, čarodějnice…)</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M</w:t>
      </w:r>
      <w:r w:rsidRPr="00B07A2B">
        <w:rPr>
          <w:rFonts w:cs="Arial"/>
          <w:szCs w:val="24"/>
        </w:rPr>
        <w:t>ých pět kamarádů (smysly…)</w:t>
      </w:r>
    </w:p>
    <w:p w:rsidR="000F21FF"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K</w:t>
      </w:r>
      <w:r w:rsidRPr="00B07A2B">
        <w:rPr>
          <w:rFonts w:cs="Arial"/>
          <w:szCs w:val="24"/>
        </w:rPr>
        <w:t>niha je můj kamarád (dramatizace, večerníčky, hudební násroje…)</w:t>
      </w:r>
    </w:p>
    <w:p w:rsidR="00575856" w:rsidRPr="00B07A2B" w:rsidRDefault="00575856" w:rsidP="000F21FF">
      <w:pPr>
        <w:autoSpaceDE w:val="0"/>
        <w:autoSpaceDN w:val="0"/>
        <w:adjustRightInd w:val="0"/>
        <w:spacing w:after="0"/>
        <w:rPr>
          <w:rFonts w:cs="Arial"/>
          <w:szCs w:val="24"/>
        </w:rPr>
      </w:pPr>
      <w:r>
        <w:rPr>
          <w:rFonts w:cs="Arial"/>
          <w:szCs w:val="24"/>
        </w:rPr>
        <w:t>a jiné…</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Charakteristika: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poznávat a pozorovat jarní přírodu, děje v ní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vytvářet vztah k lidovým tradicím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poznávat různé materiály a jejich význam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vytvářet návyky k trvale udržitelnému způsobu života a odpovědnému chování k životnímu prostředí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seznamovat děti s jednotlivými smysly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vést děti k lásce ke knize, rozvíjet řeč</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Vzdělávací nabídka: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zapojení se do příprav velikonočních svátků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seznámení se s verši, říkadly, písněmi, pohybovými hrami, tanečky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výroba Morany, zdobení, pouštění po vodě</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seznámení se symboly Velikonoc (pomlázka, vysévání obilí, …)</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pečení velikonočních pokrmů-beránek, mazanec, jidáše</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zdobení kraslic různými technikami, vyrábění pomlázky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přiblížení postních dnů, křesťanských svátků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 xml:space="preserve">říkadla s velikonoční tématikou </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experimenty a pokusy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třídění materiálů a odpadu do jednotlivých kontejnerů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vyčištění (sběr odpadu) části přírody v okolí Štěpánovic</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vyrábění pavouků, netopýrů, čarodějnic, kocourů…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čarodějnický rej v MŠ</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míchání lektvarů, vaření bylinkových čajů- ochutnávka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čarodějnická zaklínadla a jazykolamy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vyprávění, četba pohádek o čarodějnicích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přiřazování symbolů charakterizujících náladu, mimické vyjádření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zařazování smyslových her (sluch, zrak, čich, chuť, hmat)</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vyprávění podle obrázků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dramatizace pohádek, výroba kulis</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seznamování se s dětskými leporely, encyklopediemi, pohádkovými knihami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návštěva knihovny s programem v Tišnově, návštěva knihovny ve Štěpánovicích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výroba leporel</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seznámení se s některými hudebními nástroji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hra na Orffovy hudební nástroje</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Klíčové kompetence:</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soustředěně pozoruje, zkoumá, objevuje, všímá si souvislostí, experimentuje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užívá při tom jednoduchých pojmů, znaků a symbolů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učí se nejen spontánně, ale i vědomě, vyvine úsilí, soustředí se na činnost</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záměrně si zapamatuje; při zadané práci dokončí, co započalo; dovede postupovat podle instrukcí a pokynů, je schopno dobrat se k výsledkům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pokud se mu dostává uznání a ocenění, učí se s chutí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řeší problémy, na které stačí; známé a opakující se situace se snaží řešit samostatně (na základě nápodoby či opakování), náročnější s oporou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pomocí dospělého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problémy řeší na základě bezprostřední zkušenosti; postupuje cestou pokusu a omylu, zkouší, experimentuje; spontánně vymýšlí nová řešení problémů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a situací; hledá různé možnosti a varianty (má vlastní, originální nápady); využívá při tom dosavadních zkušeností, fantazii a představivost</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při řešení myšlenkových i praktických problémů užívá logických, matematických i empirických postupů; pochopí jednoduché algoritmy řešení různých úloh a situací a využívá je v dalších situacích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t xml:space="preserve">rozlišuje řešení, která jsou funkční (vedoucí k cíli), a řešení, která funkční nejsou; dokáže mezi nimi volit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chápe, že vyhýbat se řešení problémů nevede k cíli, ale že jejich včasné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uvážlivé řešení je naopak výhodou; uvědomuje si, že svou aktivitou </w:t>
      </w:r>
    </w:p>
    <w:p w:rsidR="000F21FF" w:rsidRPr="00B07A2B" w:rsidRDefault="000F21FF" w:rsidP="000F21FF">
      <w:pPr>
        <w:numPr>
          <w:ilvl w:val="12"/>
          <w:numId w:val="0"/>
        </w:numPr>
        <w:autoSpaceDE w:val="0"/>
        <w:autoSpaceDN w:val="0"/>
        <w:adjustRightInd w:val="0"/>
        <w:spacing w:before="100" w:after="0"/>
        <w:ind w:left="720"/>
        <w:rPr>
          <w:rFonts w:cs="Arial"/>
          <w:i/>
          <w:iCs/>
          <w:szCs w:val="24"/>
        </w:rPr>
      </w:pPr>
      <w:r w:rsidRPr="00B07A2B">
        <w:rPr>
          <w:rFonts w:cs="Arial"/>
          <w:i/>
          <w:iCs/>
          <w:szCs w:val="24"/>
        </w:rPr>
        <w:t xml:space="preserve">a iniciativou může situaci ovlivnit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lastRenderedPageBreak/>
        <w:t xml:space="preserve">dokáže se vyjadřovat a sdělovat své prožitky, pocity a nálady různými prostředky (řečovými, výtvarnými, hudebními, dramatickými apod.) </w:t>
      </w:r>
    </w:p>
    <w:p w:rsidR="000F21FF" w:rsidRPr="00B07A2B" w:rsidRDefault="000F21FF" w:rsidP="000F21FF">
      <w:pPr>
        <w:numPr>
          <w:ilvl w:val="0"/>
          <w:numId w:val="2"/>
        </w:numPr>
        <w:tabs>
          <w:tab w:val="left" w:pos="0"/>
        </w:tabs>
        <w:autoSpaceDE w:val="0"/>
        <w:autoSpaceDN w:val="0"/>
        <w:adjustRightInd w:val="0"/>
        <w:spacing w:before="100" w:after="0"/>
        <w:ind w:left="720" w:hanging="360"/>
        <w:rPr>
          <w:rFonts w:cs="Arial"/>
          <w:i/>
          <w:iCs/>
          <w:szCs w:val="24"/>
        </w:rPr>
      </w:pPr>
      <w:r w:rsidRPr="00B07A2B">
        <w:rPr>
          <w:rFonts w:cs="Arial"/>
          <w:i/>
          <w:iCs/>
          <w:szCs w:val="24"/>
        </w:rPr>
        <w:t xml:space="preserve">průběžně rozšiřuje svou slovní zásobu a aktivně ji používá k dokonalejší komunikaci s okolím </w:t>
      </w:r>
    </w:p>
    <w:p w:rsidR="000F21FF" w:rsidRPr="00B07A2B" w:rsidRDefault="000F21FF" w:rsidP="000F21FF">
      <w:pPr>
        <w:numPr>
          <w:ilvl w:val="0"/>
          <w:numId w:val="2"/>
        </w:numPr>
        <w:tabs>
          <w:tab w:val="left" w:pos="0"/>
        </w:tabs>
        <w:autoSpaceDE w:val="0"/>
        <w:autoSpaceDN w:val="0"/>
        <w:adjustRightInd w:val="0"/>
        <w:spacing w:before="100" w:after="0"/>
        <w:ind w:left="720" w:hanging="360"/>
        <w:jc w:val="both"/>
        <w:rPr>
          <w:rFonts w:cs="Arial"/>
          <w:i/>
          <w:iCs/>
          <w:szCs w:val="24"/>
        </w:rPr>
      </w:pPr>
      <w:r w:rsidRPr="00B07A2B">
        <w:rPr>
          <w:rFonts w:cs="Arial"/>
          <w:i/>
          <w:iCs/>
          <w:szCs w:val="24"/>
        </w:rPr>
        <w:t xml:space="preserve">dovede využít informativní a komunikativní prostředky, se kterými se běžně setkává (knížky, encyklopedie, počítač, audiovizuální technika, telefon atp.) </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i/>
          <w:iCs/>
          <w:szCs w:val="24"/>
        </w:rPr>
        <w:t>samostatně rozhoduje o svých činnostech; umí si vytvořit svůj názor a vyjádřit jej</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i/>
          <w:iCs/>
          <w:szCs w:val="24"/>
        </w:rPr>
        <w:t>uvědomuje si, že za sebe i své jednání odpovídá a nese důsledky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i/>
          <w:iCs/>
          <w:szCs w:val="24"/>
        </w:rPr>
        <w:t>při setkání s neznámými lidmi či v neznámých situacích se chová obezřetně; nevhdné chování i komunikaci, která je mu nepříjemná , umí odmítnout</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i/>
          <w:iCs/>
          <w:szCs w:val="24"/>
        </w:rPr>
        <w:t>chápe, že nespravedlnos, ubližování, ponižování, lhostejnost, agresivita a násilí se nevyplácí, a že vzniklé konflikty je lépe řešit dohodou; dokáže se bránit projevům násilí jiného dítěte, ponižování a ubližování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i/>
          <w:iCs/>
          <w:szCs w:val="24"/>
        </w:rPr>
        <w:t>má základní dětskou představu o tom, co je v souladu se základními lidskými hodnotami a normami, i co je s</w:t>
      </w:r>
      <w:r w:rsidR="004F14DC">
        <w:rPr>
          <w:rFonts w:cs="Arial"/>
          <w:i/>
          <w:iCs/>
          <w:szCs w:val="24"/>
        </w:rPr>
        <w:t xml:space="preserve"> </w:t>
      </w:r>
      <w:r w:rsidRPr="00B07A2B">
        <w:rPr>
          <w:rFonts w:cs="Arial"/>
          <w:i/>
          <w:iCs/>
          <w:szCs w:val="24"/>
        </w:rPr>
        <w:t>nimi v rozporu, a snaží se podle toho chovat</w:t>
      </w:r>
    </w:p>
    <w:p w:rsidR="000F21FF" w:rsidRPr="004F14DC"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i/>
          <w:iCs/>
          <w:szCs w:val="24"/>
        </w:rPr>
        <w:t>ví, že není jedno, v jakém prostředí žije, uvědomuje si, že se svým chováním na něm podílí a že je může ovlivnit</w:t>
      </w:r>
    </w:p>
    <w:p w:rsidR="004F14DC" w:rsidRPr="004F14DC" w:rsidRDefault="004F14DC" w:rsidP="004F14DC">
      <w:pPr>
        <w:tabs>
          <w:tab w:val="left" w:pos="0"/>
        </w:tabs>
        <w:autoSpaceDE w:val="0"/>
        <w:autoSpaceDN w:val="0"/>
        <w:adjustRightInd w:val="0"/>
        <w:spacing w:after="0"/>
        <w:ind w:left="720"/>
        <w:rPr>
          <w:rFonts w:cs="Arial"/>
          <w:szCs w:val="24"/>
        </w:rPr>
      </w:pPr>
    </w:p>
    <w:p w:rsidR="004F14DC" w:rsidRDefault="004F14DC" w:rsidP="004F14DC">
      <w:pPr>
        <w:tabs>
          <w:tab w:val="left" w:pos="0"/>
        </w:tabs>
        <w:autoSpaceDE w:val="0"/>
        <w:autoSpaceDN w:val="0"/>
        <w:adjustRightInd w:val="0"/>
        <w:spacing w:after="0"/>
        <w:rPr>
          <w:rFonts w:cs="Arial"/>
          <w:iCs/>
          <w:szCs w:val="24"/>
          <w:u w:val="single"/>
        </w:rPr>
      </w:pPr>
      <w:r>
        <w:rPr>
          <w:rFonts w:cs="Arial"/>
          <w:iCs/>
          <w:szCs w:val="24"/>
          <w:u w:val="single"/>
        </w:rPr>
        <w:t>Očekávané výstupy:</w:t>
      </w:r>
    </w:p>
    <w:p w:rsidR="004F14DC" w:rsidRPr="00575856" w:rsidRDefault="004F14DC" w:rsidP="004F14DC">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vnímat a rozlišovat pomocí všech smyslů (sluchově rozlišovat zvuky a tóny, zrakově rozlišovat tvary předmětů a jiné specifické znaky, rozlišovat vůně, chutě, vnímat hmatem apod.)</w:t>
      </w:r>
    </w:p>
    <w:p w:rsidR="004F14DC" w:rsidRPr="00575856" w:rsidRDefault="004F14DC" w:rsidP="004F14DC">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mít povědomí o významu péče o čistotu a zdraví, o významu aktivního pohybu a zdravé výživy</w:t>
      </w:r>
    </w:p>
    <w:p w:rsidR="008806F6" w:rsidRPr="00575856" w:rsidRDefault="008806F6" w:rsidP="004F14DC">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sledovat očima zleva doprava</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projevovat zájem o knížky, soustředěně poslouchat četbu, hudbu, sledovat divadlo</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záměrně se soustředit na činnost a udržet pozornost</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přemýšlet, vést jednoduché úvahy a také vyjádřit to, o čem přemýšlí a uvažuje</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prožívat radost ze zvládnutého a poznaného</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lastRenderedPageBreak/>
        <w:t>zachycovat a vyjadřovat své prožitky (slovně, výtvarně, pomocí hudby, hudebně pohybovou či dramatickou improvizací apod.)</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chápat, že všichni lidé (děti) mají stejnou hodnotu, přestože je každý jiný (jinak vypadá, jinak se chová, něco jiného umí či neumí apod.), že osobní, resp. osobnostní odlišnosti jsou přirozené</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respektovat potřeby jiného dítěte, dělit se s ním o hračky, pomůcky, pamlsky, rozdělit si úkol s jiným dítětem apod.</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porozumět běžným neverbálním projevům citových prožitků a nálad druhých</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vyjednávat s dětmi i dospělými ve svém okolí, domluvit se na společném řešení (v jednoduchých situacích samostatně, jinak s pomocí)</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8806F6" w:rsidRPr="00575856" w:rsidRDefault="008806F6" w:rsidP="008806F6">
      <w:pPr>
        <w:pStyle w:val="Odstavecseseznamem"/>
        <w:numPr>
          <w:ilvl w:val="0"/>
          <w:numId w:val="18"/>
        </w:numPr>
        <w:tabs>
          <w:tab w:val="left" w:pos="0"/>
        </w:tabs>
        <w:autoSpaceDE w:val="0"/>
        <w:autoSpaceDN w:val="0"/>
        <w:adjustRightInd w:val="0"/>
        <w:spacing w:after="0"/>
        <w:rPr>
          <w:rFonts w:cs="Arial"/>
          <w:i/>
          <w:iCs/>
          <w:szCs w:val="24"/>
          <w:u w:val="single"/>
        </w:rPr>
      </w:pPr>
      <w:r w:rsidRPr="00575856">
        <w:rPr>
          <w:i/>
        </w:rPr>
        <w:t>pomáhat pečovat o okolní životní prostředí (dbát o pořádek a čistotu, nakládat vhodným způsobem s odpady, starat se o rostliny, spoluvytvářet pohodu prostředí, chránit přírodu v okolí, živé tvory apod.)</w:t>
      </w:r>
    </w:p>
    <w:p w:rsidR="004F14DC" w:rsidRPr="004F14DC" w:rsidRDefault="004F14DC" w:rsidP="004F14DC">
      <w:pPr>
        <w:tabs>
          <w:tab w:val="left" w:pos="0"/>
        </w:tabs>
        <w:autoSpaceDE w:val="0"/>
        <w:autoSpaceDN w:val="0"/>
        <w:adjustRightInd w:val="0"/>
        <w:spacing w:after="0"/>
        <w:ind w:left="360"/>
        <w:rPr>
          <w:rFonts w:cs="Arial"/>
          <w:szCs w:val="24"/>
          <w:u w:val="single"/>
        </w:rPr>
      </w:pPr>
    </w:p>
    <w:p w:rsidR="000F21FF" w:rsidRPr="00B07A2B" w:rsidRDefault="000F21FF" w:rsidP="000F21FF">
      <w:pPr>
        <w:tabs>
          <w:tab w:val="left" w:pos="0"/>
        </w:tabs>
        <w:autoSpaceDE w:val="0"/>
        <w:autoSpaceDN w:val="0"/>
        <w:adjustRightInd w:val="0"/>
        <w:spacing w:after="0"/>
        <w:ind w:left="360"/>
        <w:rPr>
          <w:rFonts w:cs="Arial"/>
          <w:szCs w:val="24"/>
        </w:rPr>
      </w:pPr>
    </w:p>
    <w:p w:rsidR="000F21FF" w:rsidRPr="00B07A2B" w:rsidRDefault="000F21FF" w:rsidP="000F21FF">
      <w:pPr>
        <w:autoSpaceDE w:val="0"/>
        <w:autoSpaceDN w:val="0"/>
        <w:adjustRightInd w:val="0"/>
        <w:spacing w:after="0"/>
        <w:rPr>
          <w:rFonts w:cs="Arial"/>
          <w:i/>
          <w:iCs/>
          <w:szCs w:val="24"/>
        </w:rPr>
      </w:pPr>
    </w:p>
    <w:p w:rsidR="000F21FF" w:rsidRPr="00B07A2B" w:rsidRDefault="000F21FF" w:rsidP="00065B91">
      <w:pPr>
        <w:pStyle w:val="Nadpis3"/>
        <w:numPr>
          <w:ilvl w:val="2"/>
          <w:numId w:val="23"/>
        </w:numPr>
      </w:pPr>
      <w:bookmarkStart w:id="31" w:name="_Toc45961538"/>
      <w:r w:rsidRPr="00B07A2B">
        <w:t>Pejsek s kočičkou na výletě</w:t>
      </w:r>
      <w:bookmarkEnd w:id="31"/>
    </w:p>
    <w:p w:rsidR="000F21FF" w:rsidRPr="00B07A2B" w:rsidRDefault="000F21FF" w:rsidP="000F21FF">
      <w:pPr>
        <w:autoSpaceDE w:val="0"/>
        <w:autoSpaceDN w:val="0"/>
        <w:adjustRightInd w:val="0"/>
        <w:spacing w:after="0"/>
        <w:rPr>
          <w:rFonts w:cs="Arial"/>
          <w:b/>
          <w:bCs/>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Podtémata:</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M</w:t>
      </w:r>
      <w:r w:rsidRPr="00B07A2B">
        <w:rPr>
          <w:rFonts w:cs="Arial"/>
          <w:szCs w:val="24"/>
        </w:rPr>
        <w:t>oje rodina (Den matek, vztahy...)</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V</w:t>
      </w:r>
      <w:r w:rsidRPr="00B07A2B">
        <w:rPr>
          <w:rFonts w:cs="Arial"/>
          <w:szCs w:val="24"/>
        </w:rPr>
        <w:t>oda a její proměny (šetření s vodou, ryby, život ve vodě...)</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R</w:t>
      </w:r>
      <w:r w:rsidRPr="00B07A2B">
        <w:rPr>
          <w:rFonts w:cs="Arial"/>
          <w:szCs w:val="24"/>
        </w:rPr>
        <w:t>ádi sportujeme (pohyb, zdravý životní styl...)</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D</w:t>
      </w:r>
      <w:r w:rsidRPr="00B07A2B">
        <w:rPr>
          <w:rFonts w:cs="Arial"/>
          <w:szCs w:val="24"/>
        </w:rPr>
        <w:t>opravní prostředky (čím cestujeme, bezpečnost...)</w:t>
      </w:r>
    </w:p>
    <w:p w:rsidR="000F21FF" w:rsidRPr="00B07A2B"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N</w:t>
      </w:r>
      <w:r w:rsidRPr="00B07A2B">
        <w:rPr>
          <w:rFonts w:cs="Arial"/>
          <w:szCs w:val="24"/>
        </w:rPr>
        <w:t>ejsme na Světě sami Den dětí, ostatní kultury, ZOO, vesmír...)</w:t>
      </w:r>
    </w:p>
    <w:p w:rsidR="000F21FF" w:rsidRDefault="000F21FF" w:rsidP="000F21FF">
      <w:pPr>
        <w:autoSpaceDE w:val="0"/>
        <w:autoSpaceDN w:val="0"/>
        <w:adjustRightInd w:val="0"/>
        <w:spacing w:after="0"/>
        <w:rPr>
          <w:rFonts w:cs="Arial"/>
          <w:szCs w:val="24"/>
        </w:rPr>
      </w:pPr>
      <w:r w:rsidRPr="00B07A2B">
        <w:rPr>
          <w:rFonts w:cs="Arial"/>
          <w:szCs w:val="24"/>
        </w:rPr>
        <w:t>-</w:t>
      </w:r>
      <w:r w:rsidR="006E4242">
        <w:rPr>
          <w:rFonts w:cs="Arial"/>
          <w:szCs w:val="24"/>
        </w:rPr>
        <w:tab/>
        <w:t>P</w:t>
      </w:r>
      <w:r w:rsidRPr="00B07A2B">
        <w:rPr>
          <w:rFonts w:cs="Arial"/>
          <w:szCs w:val="24"/>
        </w:rPr>
        <w:t>oznáváme okolí</w:t>
      </w:r>
    </w:p>
    <w:p w:rsidR="00575856" w:rsidRPr="00B07A2B" w:rsidRDefault="00575856" w:rsidP="000F21FF">
      <w:pPr>
        <w:autoSpaceDE w:val="0"/>
        <w:autoSpaceDN w:val="0"/>
        <w:adjustRightInd w:val="0"/>
        <w:spacing w:after="0"/>
        <w:rPr>
          <w:rFonts w:cs="Arial"/>
          <w:szCs w:val="24"/>
        </w:rPr>
      </w:pPr>
      <w:r>
        <w:rPr>
          <w:rFonts w:cs="Arial"/>
          <w:szCs w:val="24"/>
        </w:rPr>
        <w:t>a jiné…</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lastRenderedPageBreak/>
        <w:t>Charakteristika: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podporovat kooperatuvní hry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podporovat vzájemnou komunikaci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uvědomit si důležitost citových vazrb v rodině i společnosti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rozvíjet emoční inteligenci dětí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vytvářet vztah k přírodnímu prodtředí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seznámit děti s bezpečností v dopravě</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seznámit děti s odlišnými kulturami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seznamování s okolním prostředím</w:t>
      </w:r>
    </w:p>
    <w:p w:rsidR="000F21FF" w:rsidRPr="00B07A2B" w:rsidRDefault="000F21FF" w:rsidP="000F21FF">
      <w:pPr>
        <w:autoSpaceDE w:val="0"/>
        <w:autoSpaceDN w:val="0"/>
        <w:adjustRightInd w:val="0"/>
        <w:spacing w:after="0"/>
        <w:rPr>
          <w:rFonts w:cs="Arial"/>
          <w:szCs w:val="24"/>
        </w:rPr>
      </w:pPr>
    </w:p>
    <w:p w:rsidR="00CB22A8" w:rsidRPr="00B07A2B" w:rsidRDefault="00CB22A8" w:rsidP="000F21FF">
      <w:pPr>
        <w:autoSpaceDE w:val="0"/>
        <w:autoSpaceDN w:val="0"/>
        <w:adjustRightInd w:val="0"/>
        <w:spacing w:after="0"/>
        <w:rPr>
          <w:rFonts w:cs="Arial"/>
          <w:szCs w:val="24"/>
          <w:u w:val="single"/>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Vzdělávací nabídka: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narozeninový kalendář (vyrábění dárků, obrázků kamarádům, rodičům...)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pohybové, námětové, hudební a dramatické činnosti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maňáskové scénky a divadélka</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kooperativní činnosti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vyrábění dárků maminkám</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seznámení se sverši, písněmi na oslavu ke dni matek</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seznamovat děti s životem pod vodou</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vyrábění akvária. rybek, mořských živočichů</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vyhledávání v encyklopediích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účast na sportovních hrách</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dopravní prostředky- rozlišení, seznámení s dopravními značkami ve Štěpánovicích aokolí</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činnosti směřující k prevenci úrazů (při hrách, sportu, pohybových činnostech, dopravních situacích, při setkání s cizími lidmi...)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společné rozhovory, skupinová diskuze</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využívání map, autoatlasu, plánu obce</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poznávat a pozorovat dopravní prostředky, dopravní značky a signalizaci, provoz na silnici</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lastRenderedPageBreak/>
        <w:t>vycházky do okolí (poznávací činnosti- potok, řeka, rybník, les, louka, pole, kopec…)</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skládání puzzle se zvířaty ze ZOO, vesmír</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využití stolních her- vesmír, domino, kvarteto…</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návštěva zoologické zahrady</w:t>
      </w:r>
    </w:p>
    <w:p w:rsidR="000F21FF" w:rsidRPr="00B07A2B" w:rsidRDefault="000F21FF" w:rsidP="000F21FF">
      <w:pPr>
        <w:numPr>
          <w:ilvl w:val="0"/>
          <w:numId w:val="2"/>
        </w:numPr>
        <w:tabs>
          <w:tab w:val="left" w:pos="0"/>
        </w:tabs>
        <w:autoSpaceDE w:val="0"/>
        <w:autoSpaceDN w:val="0"/>
        <w:adjustRightInd w:val="0"/>
        <w:spacing w:after="0"/>
        <w:ind w:left="720" w:hanging="360"/>
        <w:rPr>
          <w:rFonts w:cs="Arial"/>
          <w:szCs w:val="24"/>
        </w:rPr>
      </w:pPr>
      <w:r w:rsidRPr="00B07A2B">
        <w:rPr>
          <w:rFonts w:cs="Arial"/>
          <w:szCs w:val="24"/>
        </w:rPr>
        <w:t>slavnostní rozloučení s předškoláky</w:t>
      </w:r>
    </w:p>
    <w:p w:rsidR="000F21FF" w:rsidRPr="00B07A2B" w:rsidRDefault="000F21FF" w:rsidP="000F21FF">
      <w:pPr>
        <w:autoSpaceDE w:val="0"/>
        <w:autoSpaceDN w:val="0"/>
        <w:adjustRightInd w:val="0"/>
        <w:spacing w:after="0"/>
        <w:rPr>
          <w:rFonts w:cs="Arial"/>
          <w:szCs w:val="24"/>
        </w:rPr>
      </w:pPr>
    </w:p>
    <w:p w:rsidR="000F21FF" w:rsidRPr="00B07A2B" w:rsidRDefault="000F21FF" w:rsidP="000F21FF">
      <w:pPr>
        <w:autoSpaceDE w:val="0"/>
        <w:autoSpaceDN w:val="0"/>
        <w:adjustRightInd w:val="0"/>
        <w:spacing w:after="0"/>
        <w:rPr>
          <w:rFonts w:cs="Arial"/>
          <w:szCs w:val="24"/>
        </w:rPr>
      </w:pPr>
      <w:r w:rsidRPr="00B07A2B">
        <w:rPr>
          <w:rFonts w:cs="Arial"/>
          <w:szCs w:val="24"/>
          <w:u w:val="single"/>
        </w:rPr>
        <w:t>Klíčové kompetence:</w:t>
      </w:r>
    </w:p>
    <w:p w:rsidR="00A668C1" w:rsidRPr="00B07A2B" w:rsidRDefault="000F21FF" w:rsidP="00A668C1">
      <w:pPr>
        <w:pStyle w:val="Odstavecseseznamem"/>
        <w:numPr>
          <w:ilvl w:val="0"/>
          <w:numId w:val="3"/>
        </w:numPr>
        <w:tabs>
          <w:tab w:val="left" w:pos="0"/>
        </w:tabs>
        <w:autoSpaceDE w:val="0"/>
        <w:autoSpaceDN w:val="0"/>
        <w:adjustRightInd w:val="0"/>
        <w:spacing w:before="100" w:after="0"/>
        <w:ind w:left="709" w:hanging="283"/>
        <w:rPr>
          <w:rFonts w:cs="Arial"/>
          <w:i/>
          <w:iCs/>
          <w:szCs w:val="24"/>
        </w:rPr>
      </w:pPr>
      <w:r w:rsidRPr="00B07A2B">
        <w:rPr>
          <w:rFonts w:cs="Arial"/>
          <w:i/>
          <w:iCs/>
          <w:szCs w:val="24"/>
        </w:rPr>
        <w:t xml:space="preserve">soustředěně pozoruje, zkoumá, objevuje, všímá si souvislostí, experimentuje </w:t>
      </w:r>
    </w:p>
    <w:p w:rsidR="000F21FF" w:rsidRPr="00B07A2B" w:rsidRDefault="000F21FF" w:rsidP="00A668C1">
      <w:pPr>
        <w:pStyle w:val="Odstavecseseznamem"/>
        <w:tabs>
          <w:tab w:val="left" w:pos="0"/>
        </w:tabs>
        <w:autoSpaceDE w:val="0"/>
        <w:autoSpaceDN w:val="0"/>
        <w:adjustRightInd w:val="0"/>
        <w:spacing w:before="100" w:after="0"/>
        <w:ind w:left="709"/>
        <w:rPr>
          <w:rFonts w:cs="Arial"/>
          <w:i/>
          <w:iCs/>
          <w:szCs w:val="24"/>
        </w:rPr>
      </w:pPr>
      <w:r w:rsidRPr="00B07A2B">
        <w:rPr>
          <w:rFonts w:cs="Arial"/>
          <w:i/>
          <w:iCs/>
          <w:szCs w:val="24"/>
        </w:rPr>
        <w:t xml:space="preserve">a užívá při tom jednoduchých pojmů, znaků a symbolů </w:t>
      </w:r>
    </w:p>
    <w:p w:rsidR="000F21FF" w:rsidRPr="00B07A2B" w:rsidRDefault="000F21FF" w:rsidP="000F21FF">
      <w:pPr>
        <w:numPr>
          <w:ilvl w:val="0"/>
          <w:numId w:val="2"/>
        </w:numPr>
        <w:tabs>
          <w:tab w:val="left" w:pos="0"/>
        </w:tabs>
        <w:autoSpaceDE w:val="0"/>
        <w:autoSpaceDN w:val="0"/>
        <w:adjustRightInd w:val="0"/>
        <w:spacing w:before="100" w:after="0"/>
        <w:ind w:left="426" w:hanging="22"/>
        <w:rPr>
          <w:rFonts w:cs="Arial"/>
          <w:i/>
          <w:iCs/>
          <w:szCs w:val="24"/>
        </w:rPr>
      </w:pPr>
      <w:r w:rsidRPr="00B07A2B">
        <w:rPr>
          <w:rFonts w:cs="Arial"/>
          <w:i/>
          <w:iCs/>
          <w:szCs w:val="24"/>
        </w:rPr>
        <w:t xml:space="preserve">získanou zkušenost uplatňuje v praktických situacích a v dalším učení </w:t>
      </w:r>
    </w:p>
    <w:p w:rsidR="000F21FF" w:rsidRPr="00B07A2B" w:rsidRDefault="000F21FF" w:rsidP="007B300A">
      <w:pPr>
        <w:pStyle w:val="Odstavecseseznamem"/>
        <w:numPr>
          <w:ilvl w:val="0"/>
          <w:numId w:val="2"/>
        </w:numPr>
        <w:tabs>
          <w:tab w:val="left" w:pos="0"/>
        </w:tabs>
        <w:autoSpaceDE w:val="0"/>
        <w:autoSpaceDN w:val="0"/>
        <w:adjustRightInd w:val="0"/>
        <w:spacing w:before="100" w:after="0"/>
        <w:ind w:left="709" w:hanging="283"/>
        <w:rPr>
          <w:rFonts w:cs="Arial"/>
          <w:i/>
          <w:iCs/>
          <w:szCs w:val="24"/>
        </w:rPr>
      </w:pPr>
      <w:r w:rsidRPr="00B07A2B">
        <w:rPr>
          <w:rFonts w:cs="Arial"/>
          <w:i/>
          <w:iCs/>
          <w:szCs w:val="24"/>
        </w:rPr>
        <w:t xml:space="preserve">má elementární poznatky o světě lidí, kultury, přírody i techniky, který dítě obklopuje, o jeho rozmanitostech a proměnách; orientuje se v řádu a dění v prostředí, ve kterém žije </w:t>
      </w:r>
    </w:p>
    <w:p w:rsidR="000F21FF" w:rsidRPr="00B07A2B" w:rsidRDefault="000F21FF" w:rsidP="007B300A">
      <w:pPr>
        <w:numPr>
          <w:ilvl w:val="0"/>
          <w:numId w:val="2"/>
        </w:numPr>
        <w:tabs>
          <w:tab w:val="left" w:pos="0"/>
        </w:tabs>
        <w:autoSpaceDE w:val="0"/>
        <w:autoSpaceDN w:val="0"/>
        <w:adjustRightInd w:val="0"/>
        <w:spacing w:before="100" w:after="0"/>
        <w:ind w:left="709" w:hanging="283"/>
        <w:rPr>
          <w:rFonts w:cs="Arial"/>
          <w:i/>
          <w:iCs/>
          <w:szCs w:val="24"/>
        </w:rPr>
      </w:pPr>
      <w:r w:rsidRPr="00B07A2B">
        <w:rPr>
          <w:rFonts w:cs="Arial"/>
          <w:i/>
          <w:iCs/>
          <w:szCs w:val="24"/>
        </w:rPr>
        <w:t xml:space="preserve">odhaduje své síly, učí se hodnotit svoje osobní pokroky i oceňovat výkony druhých </w:t>
      </w:r>
    </w:p>
    <w:p w:rsidR="000F21FF" w:rsidRPr="00B07A2B" w:rsidRDefault="000F21FF" w:rsidP="007B300A">
      <w:pPr>
        <w:numPr>
          <w:ilvl w:val="0"/>
          <w:numId w:val="2"/>
        </w:numPr>
        <w:tabs>
          <w:tab w:val="left" w:pos="0"/>
        </w:tabs>
        <w:autoSpaceDE w:val="0"/>
        <w:autoSpaceDN w:val="0"/>
        <w:adjustRightInd w:val="0"/>
        <w:spacing w:before="100" w:after="0"/>
        <w:ind w:left="709" w:hanging="305"/>
        <w:rPr>
          <w:rFonts w:cs="Arial"/>
          <w:i/>
          <w:iCs/>
          <w:szCs w:val="24"/>
        </w:rPr>
      </w:pPr>
      <w:r w:rsidRPr="00B07A2B">
        <w:rPr>
          <w:rFonts w:cs="Arial"/>
          <w:i/>
          <w:iCs/>
          <w:szCs w:val="24"/>
        </w:rPr>
        <w:t xml:space="preserve">řeší problémy, na které stačí; známé a opakující se situace se snaží řešit samostatně (na základě nápodoby či opakování), náročnější s oporou a pomocí dospělého </w:t>
      </w:r>
    </w:p>
    <w:p w:rsidR="000F21FF" w:rsidRPr="00B07A2B" w:rsidRDefault="000F21FF" w:rsidP="007B300A">
      <w:pPr>
        <w:numPr>
          <w:ilvl w:val="0"/>
          <w:numId w:val="2"/>
        </w:numPr>
        <w:tabs>
          <w:tab w:val="left" w:pos="0"/>
        </w:tabs>
        <w:autoSpaceDE w:val="0"/>
        <w:autoSpaceDN w:val="0"/>
        <w:adjustRightInd w:val="0"/>
        <w:spacing w:before="100" w:after="0"/>
        <w:ind w:left="709" w:hanging="305"/>
        <w:rPr>
          <w:rFonts w:cs="Arial"/>
          <w:i/>
          <w:iCs/>
          <w:szCs w:val="24"/>
        </w:rPr>
      </w:pPr>
      <w:r w:rsidRPr="00B07A2B">
        <w:rPr>
          <w:rFonts w:cs="Arial"/>
          <w:i/>
          <w:iCs/>
          <w:szCs w:val="24"/>
        </w:rPr>
        <w:t xml:space="preserve">při řešení myšlenkových i praktických problémů užívá logických, matematických i empirických postupů; pochopí jednoduché algoritmy řešení různých úloh a situací a využívá je v dalších situacích </w:t>
      </w:r>
    </w:p>
    <w:p w:rsidR="000F21FF" w:rsidRPr="00B07A2B" w:rsidRDefault="000F21FF" w:rsidP="007B300A">
      <w:pPr>
        <w:numPr>
          <w:ilvl w:val="0"/>
          <w:numId w:val="2"/>
        </w:numPr>
        <w:tabs>
          <w:tab w:val="left" w:pos="0"/>
        </w:tabs>
        <w:autoSpaceDE w:val="0"/>
        <w:autoSpaceDN w:val="0"/>
        <w:adjustRightInd w:val="0"/>
        <w:spacing w:before="100" w:after="0"/>
        <w:ind w:left="709" w:hanging="305"/>
        <w:jc w:val="both"/>
        <w:rPr>
          <w:rFonts w:cs="Arial"/>
          <w:i/>
          <w:iCs/>
          <w:szCs w:val="24"/>
        </w:rPr>
      </w:pPr>
      <w:r w:rsidRPr="00B07A2B">
        <w:rPr>
          <w:rFonts w:cs="Arial"/>
          <w:i/>
          <w:iCs/>
          <w:szCs w:val="24"/>
        </w:rPr>
        <w:t xml:space="preserve">rozlišuje řešení, která jsou funkční (vedoucí k cíli), a řešení, která funkční nejsou; dokáže mezi nimi volit </w:t>
      </w:r>
    </w:p>
    <w:p w:rsidR="000F21FF" w:rsidRPr="00B07A2B" w:rsidRDefault="000F21FF" w:rsidP="000F21FF">
      <w:pPr>
        <w:numPr>
          <w:ilvl w:val="0"/>
          <w:numId w:val="2"/>
        </w:numPr>
        <w:tabs>
          <w:tab w:val="left" w:pos="0"/>
        </w:tabs>
        <w:autoSpaceDE w:val="0"/>
        <w:autoSpaceDN w:val="0"/>
        <w:adjustRightInd w:val="0"/>
        <w:spacing w:before="100" w:after="0"/>
        <w:ind w:left="426" w:hanging="22"/>
        <w:rPr>
          <w:rFonts w:cs="Arial"/>
          <w:i/>
          <w:iCs/>
          <w:szCs w:val="24"/>
        </w:rPr>
      </w:pPr>
      <w:r w:rsidRPr="00B07A2B">
        <w:rPr>
          <w:rFonts w:cs="Arial"/>
          <w:i/>
          <w:iCs/>
          <w:szCs w:val="24"/>
        </w:rPr>
        <w:t xml:space="preserve">chápe, že vyhýbat se řešení problémů nevede k cíli, ale že jejich včasné </w:t>
      </w:r>
    </w:p>
    <w:p w:rsidR="000F21FF" w:rsidRPr="00B07A2B" w:rsidRDefault="000F21FF" w:rsidP="007B300A">
      <w:pPr>
        <w:numPr>
          <w:ilvl w:val="12"/>
          <w:numId w:val="0"/>
        </w:numPr>
        <w:autoSpaceDE w:val="0"/>
        <w:autoSpaceDN w:val="0"/>
        <w:adjustRightInd w:val="0"/>
        <w:spacing w:before="100" w:after="0"/>
        <w:ind w:left="709"/>
        <w:rPr>
          <w:rFonts w:cs="Arial"/>
          <w:i/>
          <w:iCs/>
          <w:szCs w:val="24"/>
        </w:rPr>
      </w:pPr>
      <w:r w:rsidRPr="00B07A2B">
        <w:rPr>
          <w:rFonts w:cs="Arial"/>
          <w:i/>
          <w:iCs/>
          <w:szCs w:val="24"/>
        </w:rPr>
        <w:t xml:space="preserve">a uvážlivé řešení je naopak výhodou; uvědomuje si, že svou aktivitou a iniciativou může situaci ovlivnit </w:t>
      </w:r>
    </w:p>
    <w:p w:rsidR="000F21FF" w:rsidRPr="00B07A2B" w:rsidRDefault="000F21FF" w:rsidP="007B300A">
      <w:pPr>
        <w:pStyle w:val="Odstavecseseznamem"/>
        <w:numPr>
          <w:ilvl w:val="0"/>
          <w:numId w:val="4"/>
        </w:numPr>
        <w:tabs>
          <w:tab w:val="left" w:pos="0"/>
        </w:tabs>
        <w:autoSpaceDE w:val="0"/>
        <w:autoSpaceDN w:val="0"/>
        <w:adjustRightInd w:val="0"/>
        <w:spacing w:before="100" w:after="0"/>
        <w:ind w:hanging="294"/>
        <w:jc w:val="both"/>
        <w:rPr>
          <w:rFonts w:cs="Arial"/>
          <w:i/>
          <w:iCs/>
          <w:szCs w:val="24"/>
        </w:rPr>
      </w:pPr>
      <w:r w:rsidRPr="00B07A2B">
        <w:rPr>
          <w:rFonts w:cs="Arial"/>
          <w:i/>
          <w:iCs/>
          <w:szCs w:val="24"/>
        </w:rPr>
        <w:lastRenderedPageBreak/>
        <w:t xml:space="preserve">nebojí se chybovat, pokud nachází pozitivní ocenění nejen za úspěch, ale také za snahu </w:t>
      </w:r>
    </w:p>
    <w:p w:rsidR="000F21FF" w:rsidRPr="00B07A2B" w:rsidRDefault="000F21FF" w:rsidP="000F21FF">
      <w:pPr>
        <w:numPr>
          <w:ilvl w:val="0"/>
          <w:numId w:val="2"/>
        </w:numPr>
        <w:tabs>
          <w:tab w:val="left" w:pos="0"/>
        </w:tabs>
        <w:autoSpaceDE w:val="0"/>
        <w:autoSpaceDN w:val="0"/>
        <w:adjustRightInd w:val="0"/>
        <w:spacing w:before="100" w:after="0"/>
        <w:ind w:left="426" w:hanging="22"/>
        <w:rPr>
          <w:rFonts w:cs="Arial"/>
          <w:i/>
          <w:iCs/>
          <w:szCs w:val="24"/>
        </w:rPr>
      </w:pPr>
      <w:r w:rsidRPr="00B07A2B">
        <w:rPr>
          <w:rFonts w:cs="Arial"/>
          <w:i/>
          <w:iCs/>
          <w:szCs w:val="24"/>
        </w:rPr>
        <w:t xml:space="preserve">pokud se mu dostává uznání a ocenění, učí se s chutí </w:t>
      </w:r>
    </w:p>
    <w:p w:rsidR="000F21FF" w:rsidRPr="00B07A2B" w:rsidRDefault="000F21FF" w:rsidP="007B300A">
      <w:pPr>
        <w:numPr>
          <w:ilvl w:val="0"/>
          <w:numId w:val="2"/>
        </w:numPr>
        <w:tabs>
          <w:tab w:val="left" w:pos="0"/>
        </w:tabs>
        <w:autoSpaceDE w:val="0"/>
        <w:autoSpaceDN w:val="0"/>
        <w:adjustRightInd w:val="0"/>
        <w:spacing w:before="100" w:after="0"/>
        <w:ind w:left="709" w:hanging="305"/>
        <w:rPr>
          <w:rFonts w:cs="Arial"/>
          <w:i/>
          <w:iCs/>
          <w:szCs w:val="24"/>
        </w:rPr>
      </w:pPr>
      <w:r w:rsidRPr="00B07A2B">
        <w:rPr>
          <w:rFonts w:cs="Arial"/>
          <w:i/>
          <w:iCs/>
          <w:szCs w:val="24"/>
        </w:rPr>
        <w:t xml:space="preserve">dokáže se vyjadřovat a sdělovat své prožitky, pocity a nálady různými prostředky (řečovými, výtvarnými, hudebními, dramatickými apod.) </w:t>
      </w:r>
    </w:p>
    <w:p w:rsidR="007B300A" w:rsidRPr="00B07A2B" w:rsidRDefault="000F21FF" w:rsidP="007B300A">
      <w:pPr>
        <w:pStyle w:val="Odstavecseseznamem"/>
        <w:numPr>
          <w:ilvl w:val="0"/>
          <w:numId w:val="2"/>
        </w:numPr>
        <w:tabs>
          <w:tab w:val="left" w:pos="0"/>
        </w:tabs>
        <w:autoSpaceDE w:val="0"/>
        <w:autoSpaceDN w:val="0"/>
        <w:adjustRightInd w:val="0"/>
        <w:spacing w:before="100" w:after="0"/>
        <w:ind w:left="709" w:hanging="425"/>
        <w:jc w:val="both"/>
        <w:rPr>
          <w:rFonts w:cs="Arial"/>
          <w:i/>
          <w:iCs/>
          <w:szCs w:val="24"/>
        </w:rPr>
      </w:pPr>
      <w:r w:rsidRPr="00B07A2B">
        <w:rPr>
          <w:rFonts w:cs="Arial"/>
          <w:i/>
          <w:iCs/>
          <w:szCs w:val="24"/>
        </w:rPr>
        <w:t xml:space="preserve">domlouvá se gesty i slovy, rozlišuje některé symboly, rozumí jejich významu </w:t>
      </w:r>
    </w:p>
    <w:p w:rsidR="000F21FF" w:rsidRPr="00B07A2B" w:rsidRDefault="000F21FF" w:rsidP="007B300A">
      <w:pPr>
        <w:pStyle w:val="Odstavecseseznamem"/>
        <w:tabs>
          <w:tab w:val="left" w:pos="0"/>
        </w:tabs>
        <w:autoSpaceDE w:val="0"/>
        <w:autoSpaceDN w:val="0"/>
        <w:adjustRightInd w:val="0"/>
        <w:spacing w:before="100" w:after="0"/>
        <w:ind w:left="709"/>
        <w:jc w:val="both"/>
        <w:rPr>
          <w:rFonts w:cs="Arial"/>
          <w:i/>
          <w:iCs/>
          <w:szCs w:val="24"/>
        </w:rPr>
      </w:pPr>
      <w:r w:rsidRPr="00B07A2B">
        <w:rPr>
          <w:rFonts w:cs="Arial"/>
          <w:i/>
          <w:iCs/>
          <w:szCs w:val="24"/>
        </w:rPr>
        <w:t xml:space="preserve">i funkci </w:t>
      </w:r>
    </w:p>
    <w:p w:rsidR="000F21FF" w:rsidRPr="00B07A2B" w:rsidRDefault="000F21FF" w:rsidP="007B300A">
      <w:pPr>
        <w:numPr>
          <w:ilvl w:val="0"/>
          <w:numId w:val="2"/>
        </w:numPr>
        <w:tabs>
          <w:tab w:val="left" w:pos="0"/>
        </w:tabs>
        <w:autoSpaceDE w:val="0"/>
        <w:autoSpaceDN w:val="0"/>
        <w:adjustRightInd w:val="0"/>
        <w:spacing w:before="100" w:after="0"/>
        <w:ind w:left="709" w:hanging="305"/>
        <w:rPr>
          <w:rFonts w:cs="Arial"/>
          <w:i/>
          <w:iCs/>
          <w:szCs w:val="24"/>
        </w:rPr>
      </w:pPr>
      <w:r w:rsidRPr="00B07A2B">
        <w:rPr>
          <w:rFonts w:cs="Arial"/>
          <w:i/>
          <w:iCs/>
          <w:szCs w:val="24"/>
        </w:rPr>
        <w:t xml:space="preserve">průběžně rozšiřuje svou slovní zásobu a aktivně ji používá k dokonalejší komunikaci s okolím </w:t>
      </w:r>
    </w:p>
    <w:p w:rsidR="000F21FF" w:rsidRPr="00B07A2B" w:rsidRDefault="000F21FF" w:rsidP="007B300A">
      <w:pPr>
        <w:pStyle w:val="Odstavecseseznamem"/>
        <w:numPr>
          <w:ilvl w:val="0"/>
          <w:numId w:val="2"/>
        </w:numPr>
        <w:tabs>
          <w:tab w:val="left" w:pos="0"/>
        </w:tabs>
        <w:autoSpaceDE w:val="0"/>
        <w:autoSpaceDN w:val="0"/>
        <w:adjustRightInd w:val="0"/>
        <w:spacing w:before="100" w:after="0"/>
        <w:ind w:left="709" w:hanging="283"/>
        <w:rPr>
          <w:rFonts w:cs="Arial"/>
          <w:i/>
          <w:iCs/>
          <w:szCs w:val="24"/>
        </w:rPr>
      </w:pPr>
      <w:r w:rsidRPr="00B07A2B">
        <w:rPr>
          <w:rFonts w:cs="Arial"/>
          <w:i/>
          <w:iCs/>
          <w:szCs w:val="24"/>
        </w:rPr>
        <w:t xml:space="preserve">ví, že lidé se dorozumívají i jinými jazyky a že je možno se jim učit; má vytvořeny elementární předpoklady k učení se cizímu jazyku </w:t>
      </w:r>
    </w:p>
    <w:p w:rsidR="000F21FF" w:rsidRPr="00B07A2B" w:rsidRDefault="000F21FF" w:rsidP="000F21FF">
      <w:pPr>
        <w:numPr>
          <w:ilvl w:val="0"/>
          <w:numId w:val="2"/>
        </w:numPr>
        <w:tabs>
          <w:tab w:val="left" w:pos="0"/>
        </w:tabs>
        <w:autoSpaceDE w:val="0"/>
        <w:autoSpaceDN w:val="0"/>
        <w:adjustRightInd w:val="0"/>
        <w:spacing w:before="100" w:after="0"/>
        <w:ind w:left="426" w:hanging="22"/>
        <w:rPr>
          <w:rFonts w:cs="Arial"/>
          <w:i/>
          <w:iCs/>
          <w:szCs w:val="24"/>
        </w:rPr>
      </w:pPr>
      <w:r w:rsidRPr="00B07A2B">
        <w:rPr>
          <w:rFonts w:cs="Arial"/>
          <w:i/>
          <w:iCs/>
          <w:szCs w:val="24"/>
        </w:rPr>
        <w:t xml:space="preserve">samostatně rozhoduje o svých činnostech; umí si vytvořit svůj názor a vyjádřit jej </w:t>
      </w:r>
    </w:p>
    <w:p w:rsidR="000F21FF" w:rsidRPr="00B07A2B" w:rsidRDefault="000F21FF" w:rsidP="000F21FF">
      <w:pPr>
        <w:numPr>
          <w:ilvl w:val="0"/>
          <w:numId w:val="2"/>
        </w:numPr>
        <w:tabs>
          <w:tab w:val="left" w:pos="0"/>
        </w:tabs>
        <w:autoSpaceDE w:val="0"/>
        <w:autoSpaceDN w:val="0"/>
        <w:adjustRightInd w:val="0"/>
        <w:spacing w:before="100" w:after="0"/>
        <w:ind w:left="426" w:hanging="22"/>
        <w:rPr>
          <w:rFonts w:cs="Arial"/>
          <w:i/>
          <w:iCs/>
          <w:szCs w:val="24"/>
        </w:rPr>
      </w:pPr>
      <w:r w:rsidRPr="00B07A2B">
        <w:rPr>
          <w:rFonts w:cs="Arial"/>
          <w:i/>
          <w:iCs/>
          <w:szCs w:val="24"/>
        </w:rPr>
        <w:t xml:space="preserve">uvědomuje si, že za sebe i své jednání odpovídá a nese důsledky </w:t>
      </w:r>
    </w:p>
    <w:p w:rsidR="000F21FF" w:rsidRPr="00B07A2B" w:rsidRDefault="000F21FF" w:rsidP="007B300A">
      <w:pPr>
        <w:pStyle w:val="Odstavecseseznamem"/>
        <w:numPr>
          <w:ilvl w:val="0"/>
          <w:numId w:val="2"/>
        </w:numPr>
        <w:tabs>
          <w:tab w:val="left" w:pos="0"/>
        </w:tabs>
        <w:autoSpaceDE w:val="0"/>
        <w:autoSpaceDN w:val="0"/>
        <w:adjustRightInd w:val="0"/>
        <w:spacing w:before="100" w:after="0"/>
        <w:ind w:left="709" w:hanging="283"/>
        <w:rPr>
          <w:rFonts w:cs="Arial"/>
          <w:i/>
          <w:iCs/>
          <w:szCs w:val="24"/>
        </w:rPr>
      </w:pPr>
      <w:r w:rsidRPr="00B07A2B">
        <w:rPr>
          <w:rFonts w:cs="Arial"/>
          <w:i/>
          <w:iCs/>
          <w:szCs w:val="24"/>
        </w:rPr>
        <w:t xml:space="preserve">napodobuje modely prosociálního chování a mezilidských vztahů, které nachází ve svém okolí </w:t>
      </w:r>
    </w:p>
    <w:p w:rsidR="007B300A" w:rsidRPr="00B07A2B" w:rsidRDefault="000F21FF" w:rsidP="007B300A">
      <w:pPr>
        <w:pStyle w:val="Odstavecseseznamem"/>
        <w:numPr>
          <w:ilvl w:val="0"/>
          <w:numId w:val="2"/>
        </w:numPr>
        <w:tabs>
          <w:tab w:val="left" w:pos="0"/>
        </w:tabs>
        <w:autoSpaceDE w:val="0"/>
        <w:autoSpaceDN w:val="0"/>
        <w:adjustRightInd w:val="0"/>
        <w:spacing w:before="100" w:after="0"/>
        <w:ind w:left="709" w:hanging="283"/>
        <w:rPr>
          <w:rFonts w:cs="Arial"/>
          <w:i/>
          <w:iCs/>
          <w:szCs w:val="24"/>
        </w:rPr>
      </w:pPr>
      <w:r w:rsidRPr="00B07A2B">
        <w:rPr>
          <w:rFonts w:cs="Arial"/>
          <w:i/>
          <w:iCs/>
          <w:szCs w:val="24"/>
        </w:rPr>
        <w:t xml:space="preserve">je schopno chápat, že lidé se různí a umí být tolerantní k jejich odlišnostem </w:t>
      </w:r>
    </w:p>
    <w:p w:rsidR="000F21FF" w:rsidRPr="00B07A2B" w:rsidRDefault="000F21FF" w:rsidP="007B300A">
      <w:pPr>
        <w:pStyle w:val="Odstavecseseznamem"/>
        <w:tabs>
          <w:tab w:val="left" w:pos="0"/>
        </w:tabs>
        <w:autoSpaceDE w:val="0"/>
        <w:autoSpaceDN w:val="0"/>
        <w:adjustRightInd w:val="0"/>
        <w:spacing w:before="100" w:after="0"/>
        <w:ind w:left="709"/>
        <w:rPr>
          <w:rFonts w:cs="Arial"/>
          <w:i/>
          <w:iCs/>
          <w:szCs w:val="24"/>
        </w:rPr>
      </w:pPr>
      <w:r w:rsidRPr="00B07A2B">
        <w:rPr>
          <w:rFonts w:cs="Arial"/>
          <w:i/>
          <w:iCs/>
          <w:szCs w:val="24"/>
        </w:rPr>
        <w:t xml:space="preserve">a jedinečnostem </w:t>
      </w:r>
    </w:p>
    <w:p w:rsidR="000F21FF" w:rsidRPr="00B07A2B" w:rsidRDefault="000F21FF" w:rsidP="000F21FF">
      <w:pPr>
        <w:numPr>
          <w:ilvl w:val="0"/>
          <w:numId w:val="2"/>
        </w:numPr>
        <w:tabs>
          <w:tab w:val="left" w:pos="0"/>
        </w:tabs>
        <w:autoSpaceDE w:val="0"/>
        <w:autoSpaceDN w:val="0"/>
        <w:adjustRightInd w:val="0"/>
        <w:spacing w:before="100" w:after="0"/>
        <w:ind w:left="426" w:hanging="22"/>
        <w:rPr>
          <w:rFonts w:cs="Arial"/>
          <w:i/>
          <w:iCs/>
          <w:szCs w:val="24"/>
        </w:rPr>
      </w:pPr>
      <w:r w:rsidRPr="00B07A2B">
        <w:rPr>
          <w:rFonts w:cs="Arial"/>
          <w:i/>
          <w:iCs/>
          <w:szCs w:val="24"/>
        </w:rPr>
        <w:t xml:space="preserve">zajímá se o druhé i o to, co se kolem děje; je otevřené aktuálnímu dění </w:t>
      </w:r>
    </w:p>
    <w:p w:rsidR="000F21FF" w:rsidRDefault="000F21FF" w:rsidP="007B300A">
      <w:pPr>
        <w:numPr>
          <w:ilvl w:val="0"/>
          <w:numId w:val="2"/>
        </w:numPr>
        <w:tabs>
          <w:tab w:val="left" w:pos="0"/>
        </w:tabs>
        <w:autoSpaceDE w:val="0"/>
        <w:autoSpaceDN w:val="0"/>
        <w:adjustRightInd w:val="0"/>
        <w:spacing w:before="100" w:after="0"/>
        <w:ind w:left="709" w:hanging="305"/>
        <w:rPr>
          <w:rFonts w:cs="Arial"/>
          <w:szCs w:val="24"/>
        </w:rPr>
      </w:pPr>
      <w:r w:rsidRPr="00B07A2B">
        <w:rPr>
          <w:rFonts w:cs="Arial"/>
          <w:i/>
          <w:iCs/>
          <w:szCs w:val="24"/>
        </w:rPr>
        <w:t>ví, že není jedno, v jakém prostředí žije, uvědomuje si, že se svým chováním na něm podílí a že je může ovlivnit  (</w:t>
      </w:r>
      <w:r w:rsidRPr="00B07A2B">
        <w:rPr>
          <w:rFonts w:cs="Arial"/>
          <w:szCs w:val="24"/>
        </w:rPr>
        <w:t>RVP, 2006)</w:t>
      </w:r>
    </w:p>
    <w:p w:rsidR="008806F6" w:rsidRDefault="008806F6" w:rsidP="008806F6">
      <w:pPr>
        <w:tabs>
          <w:tab w:val="left" w:pos="0"/>
        </w:tabs>
        <w:autoSpaceDE w:val="0"/>
        <w:autoSpaceDN w:val="0"/>
        <w:adjustRightInd w:val="0"/>
        <w:spacing w:before="100" w:after="0"/>
        <w:rPr>
          <w:rFonts w:cs="Arial"/>
          <w:iCs/>
          <w:szCs w:val="24"/>
          <w:u w:val="single"/>
        </w:rPr>
      </w:pPr>
      <w:r>
        <w:rPr>
          <w:rFonts w:cs="Arial"/>
          <w:iCs/>
          <w:szCs w:val="24"/>
          <w:u w:val="single"/>
        </w:rPr>
        <w:t>Očekávané výstupy:</w:t>
      </w:r>
    </w:p>
    <w:p w:rsidR="008806F6" w:rsidRPr="00575856" w:rsidRDefault="008806F6" w:rsidP="008806F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8806F6" w:rsidRPr="00575856" w:rsidRDefault="008806F6" w:rsidP="008806F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 xml:space="preserve">zvládat sebeobsluhu, uplatňovat základní kulturně hygienické a zdravotně preventivní návyky (starat se o osobní hygienu, přijímat stravu a tekutinu, </w:t>
      </w:r>
      <w:r w:rsidRPr="00575856">
        <w:rPr>
          <w:i/>
        </w:rPr>
        <w:lastRenderedPageBreak/>
        <w:t>umět stolovat, postarat se o sebe a své osobní věci, oblékat se, svlékat, obouvat apod.)</w:t>
      </w:r>
    </w:p>
    <w:p w:rsidR="008806F6" w:rsidRPr="00575856" w:rsidRDefault="008806F6" w:rsidP="008806F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správně vyslovovat, ovládat dech, tempo i intonaci řeči</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 xml:space="preserve">sluchově rozlišovat začáteční a koncové slabiky a hlásky ve slovech </w:t>
      </w:r>
      <w:r w:rsidRPr="00575856">
        <w:rPr>
          <w:i/>
        </w:rPr>
        <w:sym w:font="Symbol" w:char="F02D"/>
      </w:r>
      <w:r w:rsidRPr="00575856">
        <w:rPr>
          <w:i/>
        </w:rPr>
        <w:t xml:space="preserve"> utvořit jednoduchý rým</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poznat napsané své jméno</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zaměřovat se na to, co je z poznávacího hlediska důležité (odhalovat podstatné znaky, vlastnosti předmětů, nacházet společné znaky, podobu a rozdíl, charakteristické rysy předmětů či jevů a vzájemné souvislosti mezi nimi)</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ve známých a opakujících se situacích a v situacích, kterým rozumí, ovládat svoje city a přizpůsobovat jim své chování</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respektovat předem vyjasněná a pochopená pravidla, přijímat vyjasněné a zdůvodněné povinnosti</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spolupracovat s ostatními</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chovat se obezřetně při setkání s neznámými dětmi, staršími i dospělými jedinci, v případě potřeby požádat druhého o pomoc (pro sebe i pro jiné dítě)</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chovat se a jednat na základě vlastních pohnutek a zároveň s ohledem na druhé</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chovat se zdvořile, přistupovat k druhým lidem, k dospělým i k dětem, bez předsudků, s úctou k jejich osobě, vážit si jejich práce a úsilí</w:t>
      </w:r>
    </w:p>
    <w:p w:rsidR="00575856" w:rsidRPr="00575856" w:rsidRDefault="00575856" w:rsidP="00575856">
      <w:pPr>
        <w:pStyle w:val="Odstavecseseznamem"/>
        <w:numPr>
          <w:ilvl w:val="0"/>
          <w:numId w:val="3"/>
        </w:numPr>
        <w:tabs>
          <w:tab w:val="left" w:pos="0"/>
        </w:tabs>
        <w:autoSpaceDE w:val="0"/>
        <w:autoSpaceDN w:val="0"/>
        <w:adjustRightInd w:val="0"/>
        <w:spacing w:before="100" w:after="0"/>
        <w:rPr>
          <w:rFonts w:cs="Arial"/>
          <w:i/>
          <w:szCs w:val="24"/>
          <w:u w:val="single"/>
        </w:rPr>
      </w:pPr>
      <w:r w:rsidRPr="00575856">
        <w:rPr>
          <w:i/>
        </w:rPr>
        <w:t>uvědomovat si nebezpečí, se kterým se může ve svém okolí setkat, a mít povědomí o tom, jak se prakticky chránit (vědět, jak se nebezpečí vyhnout, kam se v případě potřeby obrátit o pomoc)</w:t>
      </w:r>
    </w:p>
    <w:p w:rsidR="009D3D2B" w:rsidRPr="00B07A2B" w:rsidRDefault="009D3D2B">
      <w:pPr>
        <w:spacing w:after="200" w:line="276" w:lineRule="auto"/>
        <w:rPr>
          <w:rFonts w:cs="Arial"/>
          <w:szCs w:val="24"/>
        </w:rPr>
      </w:pPr>
      <w:r w:rsidRPr="00B07A2B">
        <w:rPr>
          <w:rFonts w:cs="Arial"/>
          <w:szCs w:val="24"/>
        </w:rPr>
        <w:br w:type="page"/>
      </w:r>
    </w:p>
    <w:p w:rsidR="000F21FF" w:rsidRPr="00B07A2B" w:rsidRDefault="000F21FF" w:rsidP="00065B91">
      <w:pPr>
        <w:pStyle w:val="Nadpis1"/>
        <w:numPr>
          <w:ilvl w:val="0"/>
          <w:numId w:val="23"/>
        </w:numPr>
      </w:pPr>
      <w:bookmarkStart w:id="32" w:name="_Toc45961539"/>
      <w:r w:rsidRPr="00B07A2B">
        <w:lastRenderedPageBreak/>
        <w:t>Evaluační systém</w:t>
      </w:r>
      <w:bookmarkEnd w:id="32"/>
      <w:r w:rsidRPr="00B07A2B">
        <w:t xml:space="preserve"> </w:t>
      </w:r>
    </w:p>
    <w:p w:rsidR="009D3D2B" w:rsidRPr="00B07A2B" w:rsidRDefault="009D3D2B" w:rsidP="000F21FF">
      <w:pPr>
        <w:autoSpaceDE w:val="0"/>
        <w:autoSpaceDN w:val="0"/>
        <w:adjustRightInd w:val="0"/>
        <w:spacing w:before="68" w:after="68"/>
        <w:rPr>
          <w:rFonts w:cs="Arial"/>
          <w:szCs w:val="24"/>
        </w:rPr>
      </w:pPr>
    </w:p>
    <w:p w:rsidR="00C04EBA" w:rsidRPr="00B07A2B" w:rsidRDefault="000F21FF" w:rsidP="000F21FF">
      <w:pPr>
        <w:autoSpaceDE w:val="0"/>
        <w:autoSpaceDN w:val="0"/>
        <w:adjustRightInd w:val="0"/>
        <w:spacing w:before="68" w:after="68"/>
        <w:rPr>
          <w:rFonts w:cs="Arial"/>
          <w:szCs w:val="24"/>
        </w:rPr>
      </w:pPr>
      <w:r w:rsidRPr="00B07A2B">
        <w:rPr>
          <w:rFonts w:cs="Arial"/>
          <w:szCs w:val="24"/>
        </w:rPr>
        <w:t>Jde o průběžné vyhodnocování vzdělávacích činností, situací a podmínek v mateřské škole, které nám poskytuje zpětnou vazbu o kvalitě vlastní práce. Jde o systematický proces, jehož výsledky využíváme ke zlepšování vzdělávacího procesu a podmínek, za kterých se tento proces uskutečňuje.</w:t>
      </w:r>
    </w:p>
    <w:tbl>
      <w:tblPr>
        <w:tblW w:w="0" w:type="auto"/>
        <w:tblInd w:w="60" w:type="dxa"/>
        <w:tblCellMar>
          <w:left w:w="10" w:type="dxa"/>
          <w:right w:w="10" w:type="dxa"/>
        </w:tblCellMar>
        <w:tblLook w:val="0000" w:firstRow="0" w:lastRow="0" w:firstColumn="0" w:lastColumn="0" w:noHBand="0" w:noVBand="0"/>
      </w:tblPr>
      <w:tblGrid>
        <w:gridCol w:w="1709"/>
        <w:gridCol w:w="1544"/>
        <w:gridCol w:w="914"/>
        <w:gridCol w:w="1109"/>
        <w:gridCol w:w="876"/>
        <w:gridCol w:w="802"/>
        <w:gridCol w:w="1035"/>
        <w:gridCol w:w="1497"/>
      </w:tblGrid>
      <w:tr w:rsidR="00C04EBA" w:rsidRPr="00B07A2B" w:rsidTr="00897B7C">
        <w:trPr>
          <w:trHeight w:val="300"/>
        </w:trPr>
        <w:tc>
          <w:tcPr>
            <w:tcW w:w="6896"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PLÁN EVALUACE MŠ ŠTĚPÁNOVICE</w:t>
            </w:r>
          </w:p>
        </w:tc>
        <w:tc>
          <w:tcPr>
            <w:tcW w:w="426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c>
          <w:tcPr>
            <w:tcW w:w="40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c>
          <w:tcPr>
            <w:tcW w:w="35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r>
      <w:tr w:rsidR="00C04EBA" w:rsidRPr="00B07A2B" w:rsidTr="00897B7C">
        <w:trPr>
          <w:trHeight w:val="300"/>
        </w:trPr>
        <w:tc>
          <w:tcPr>
            <w:tcW w:w="241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c>
          <w:tcPr>
            <w:tcW w:w="28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c>
          <w:tcPr>
            <w:tcW w:w="405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c>
          <w:tcPr>
            <w:tcW w:w="384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c>
          <w:tcPr>
            <w:tcW w:w="567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C04EBA" w:rsidRPr="00B07A2B" w:rsidRDefault="00C04EBA" w:rsidP="00897B7C">
            <w:pPr>
              <w:widowControl w:val="0"/>
              <w:spacing w:line="240" w:lineRule="auto"/>
              <w:rPr>
                <w:rFonts w:ascii="Calibri" w:eastAsia="Calibri" w:hAnsi="Calibri" w:cs="Calibri"/>
              </w:rPr>
            </w:pPr>
          </w:p>
        </w:tc>
      </w:tr>
      <w:tr w:rsidR="00C04EBA" w:rsidRPr="00B07A2B" w:rsidTr="00897B7C">
        <w:trPr>
          <w:trHeight w:val="315"/>
        </w:trPr>
        <w:tc>
          <w:tcPr>
            <w:tcW w:w="2410" w:type="dxa"/>
            <w:tcBorders>
              <w:top w:val="single" w:sz="4" w:space="0" w:color="00000A"/>
              <w:left w:val="single" w:sz="4" w:space="0" w:color="00000A"/>
              <w:bottom w:val="single" w:sz="6"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Co vyhodnocujeme</w:t>
            </w:r>
          </w:p>
        </w:tc>
        <w:tc>
          <w:tcPr>
            <w:tcW w:w="2834" w:type="dxa"/>
            <w:tcBorders>
              <w:top w:val="single" w:sz="4" w:space="0" w:color="00000A"/>
              <w:left w:val="single" w:sz="12" w:space="0" w:color="00000A"/>
              <w:bottom w:val="single" w:sz="6"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Jakými nástroji</w:t>
            </w:r>
          </w:p>
        </w:tc>
        <w:tc>
          <w:tcPr>
            <w:tcW w:w="4059" w:type="dxa"/>
            <w:gridSpan w:val="2"/>
            <w:tcBorders>
              <w:top w:val="single" w:sz="4" w:space="0" w:color="00000A"/>
              <w:left w:val="single" w:sz="0" w:space="0" w:color="000000"/>
              <w:bottom w:val="single" w:sz="6"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Jak často</w:t>
            </w:r>
          </w:p>
        </w:tc>
        <w:tc>
          <w:tcPr>
            <w:tcW w:w="3842" w:type="dxa"/>
            <w:gridSpan w:val="2"/>
            <w:tcBorders>
              <w:top w:val="single" w:sz="4" w:space="0" w:color="00000A"/>
              <w:left w:val="single" w:sz="0" w:space="0" w:color="000000"/>
              <w:bottom w:val="single" w:sz="6"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Zodpovídá</w:t>
            </w:r>
          </w:p>
        </w:tc>
        <w:tc>
          <w:tcPr>
            <w:tcW w:w="5673" w:type="dxa"/>
            <w:gridSpan w:val="2"/>
            <w:tcBorders>
              <w:top w:val="single" w:sz="4" w:space="0" w:color="00000A"/>
              <w:left w:val="single" w:sz="0" w:space="0" w:color="000000"/>
              <w:bottom w:val="single" w:sz="6"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Jak dokumentujeme</w:t>
            </w:r>
          </w:p>
        </w:tc>
      </w:tr>
      <w:tr w:rsidR="00C04EBA" w:rsidRPr="00B07A2B" w:rsidTr="00897B7C">
        <w:trPr>
          <w:trHeight w:val="315"/>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individuální vývoj dítěte</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rozhovor s rodiči</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před vstupem do MŠ i 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vstupní záznam</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pozorování</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záznamové archy</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záznamy do indiv. archů</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1x za měsíc, popř.průběžně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záznam</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výtvarný projev</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složka výkresů</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komunikace s dítět</w:t>
            </w:r>
            <w:r w:rsidR="006C537E">
              <w:rPr>
                <w:rFonts w:ascii="Calibri" w:eastAsia="Calibri" w:hAnsi="Calibri" w:cs="Calibri"/>
                <w:sz w:val="22"/>
              </w:rPr>
              <w:t>e</w:t>
            </w:r>
            <w:r w:rsidRPr="00B07A2B">
              <w:rPr>
                <w:rFonts w:ascii="Calibri" w:eastAsia="Calibri" w:hAnsi="Calibri" w:cs="Calibri"/>
                <w:sz w:val="22"/>
              </w:rPr>
              <w:t>m</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záznamové archy</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foto</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rajce.net</w:t>
            </w:r>
          </w:p>
        </w:tc>
      </w:tr>
      <w:tr w:rsidR="00C04EBA" w:rsidRPr="00B07A2B" w:rsidTr="00897B7C">
        <w:trPr>
          <w:trHeight w:val="315"/>
        </w:trPr>
        <w:tc>
          <w:tcPr>
            <w:tcW w:w="2410" w:type="dxa"/>
            <w:tcBorders>
              <w:top w:val="single" w:sz="0" w:space="0" w:color="000000"/>
              <w:left w:val="single" w:sz="4" w:space="0" w:color="00000A"/>
              <w:bottom w:val="single" w:sz="8"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hodnotící kruh</w:t>
            </w:r>
          </w:p>
        </w:tc>
        <w:tc>
          <w:tcPr>
            <w:tcW w:w="4059"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 děti</w:t>
            </w:r>
          </w:p>
        </w:tc>
        <w:tc>
          <w:tcPr>
            <w:tcW w:w="5673"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r>
      <w:tr w:rsidR="00C04EBA" w:rsidRPr="00B07A2B" w:rsidTr="00897B7C">
        <w:trPr>
          <w:trHeight w:val="315"/>
        </w:trPr>
        <w:tc>
          <w:tcPr>
            <w:tcW w:w="2410" w:type="dxa"/>
            <w:tcBorders>
              <w:top w:val="single" w:sz="0" w:space="0" w:color="000000"/>
              <w:left w:val="single" w:sz="4" w:space="0" w:color="00000A"/>
              <w:bottom w:val="single" w:sz="8"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Intgrované bloky</w:t>
            </w:r>
          </w:p>
        </w:tc>
        <w:tc>
          <w:tcPr>
            <w:tcW w:w="2834" w:type="dxa"/>
            <w:tcBorders>
              <w:top w:val="single" w:sz="0" w:space="0" w:color="000000"/>
              <w:left w:val="single" w:sz="12" w:space="0" w:color="00000A"/>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pozorování výsledků u dětí</w:t>
            </w:r>
          </w:p>
        </w:tc>
        <w:tc>
          <w:tcPr>
            <w:tcW w:w="4059"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1xtýdně</w:t>
            </w:r>
          </w:p>
        </w:tc>
        <w:tc>
          <w:tcPr>
            <w:tcW w:w="3842"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záznam</w:t>
            </w:r>
          </w:p>
        </w:tc>
      </w:tr>
      <w:tr w:rsidR="00C04EBA" w:rsidRPr="00B07A2B" w:rsidTr="00897B7C">
        <w:trPr>
          <w:trHeight w:val="315"/>
        </w:trPr>
        <w:tc>
          <w:tcPr>
            <w:tcW w:w="2410" w:type="dxa"/>
            <w:tcBorders>
              <w:top w:val="single" w:sz="0" w:space="0" w:color="000000"/>
              <w:left w:val="single" w:sz="4" w:space="0" w:color="00000A"/>
              <w:bottom w:val="single" w:sz="8"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Plnění ŠVP</w:t>
            </w:r>
          </w:p>
        </w:tc>
        <w:tc>
          <w:tcPr>
            <w:tcW w:w="2834" w:type="dxa"/>
            <w:tcBorders>
              <w:top w:val="single" w:sz="0" w:space="0" w:color="000000"/>
              <w:left w:val="single" w:sz="12" w:space="0" w:color="00000A"/>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pozorování výsledků u dětí</w:t>
            </w:r>
          </w:p>
        </w:tc>
        <w:tc>
          <w:tcPr>
            <w:tcW w:w="4059"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zápis do ped. rady</w:t>
            </w:r>
          </w:p>
        </w:tc>
      </w:tr>
      <w:tr w:rsidR="00C04EBA" w:rsidRPr="00B07A2B" w:rsidTr="00897B7C">
        <w:trPr>
          <w:trHeight w:val="315"/>
        </w:trPr>
        <w:tc>
          <w:tcPr>
            <w:tcW w:w="2410" w:type="dxa"/>
            <w:tcBorders>
              <w:top w:val="single" w:sz="0" w:space="0" w:color="000000"/>
              <w:left w:val="single" w:sz="4" w:space="0" w:color="00000A"/>
              <w:bottom w:val="single" w:sz="8"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Spolupráce s rodiči</w:t>
            </w:r>
          </w:p>
        </w:tc>
        <w:tc>
          <w:tcPr>
            <w:tcW w:w="2834" w:type="dxa"/>
            <w:tcBorders>
              <w:top w:val="single" w:sz="0" w:space="0" w:color="000000"/>
              <w:left w:val="single" w:sz="12" w:space="0" w:color="00000A"/>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dotazníky</w:t>
            </w:r>
          </w:p>
        </w:tc>
        <w:tc>
          <w:tcPr>
            <w:tcW w:w="4059"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2xročně</w:t>
            </w:r>
          </w:p>
        </w:tc>
        <w:tc>
          <w:tcPr>
            <w:tcW w:w="3842"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zápis do ped. rady</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účast na akcích</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schůzky rodičů</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3xročně</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zápis do schůzek rodičů</w:t>
            </w:r>
          </w:p>
        </w:tc>
      </w:tr>
      <w:tr w:rsidR="00C04EBA" w:rsidRPr="00B07A2B" w:rsidTr="00897B7C">
        <w:trPr>
          <w:trHeight w:val="315"/>
        </w:trPr>
        <w:tc>
          <w:tcPr>
            <w:tcW w:w="2410" w:type="dxa"/>
            <w:tcBorders>
              <w:top w:val="single" w:sz="0" w:space="0" w:color="000000"/>
              <w:left w:val="single" w:sz="4" w:space="0" w:color="00000A"/>
              <w:bottom w:val="single" w:sz="8"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 </w:t>
            </w:r>
          </w:p>
        </w:tc>
        <w:tc>
          <w:tcPr>
            <w:tcW w:w="2834" w:type="dxa"/>
            <w:tcBorders>
              <w:top w:val="single" w:sz="0" w:space="0" w:color="000000"/>
              <w:left w:val="single" w:sz="12" w:space="0" w:color="00000A"/>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individuální konzultace</w:t>
            </w:r>
          </w:p>
        </w:tc>
        <w:tc>
          <w:tcPr>
            <w:tcW w:w="4059"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obě učitelky</w:t>
            </w:r>
          </w:p>
        </w:tc>
        <w:tc>
          <w:tcPr>
            <w:tcW w:w="5673"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r>
      <w:tr w:rsidR="00C04EBA" w:rsidRPr="00B07A2B" w:rsidTr="00897B7C">
        <w:trPr>
          <w:trHeight w:val="315"/>
        </w:trPr>
        <w:tc>
          <w:tcPr>
            <w:tcW w:w="2410" w:type="dxa"/>
            <w:tcBorders>
              <w:top w:val="single" w:sz="0" w:space="0" w:color="000000"/>
              <w:left w:val="single" w:sz="4" w:space="0" w:color="00000A"/>
              <w:bottom w:val="single" w:sz="8"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Vybavnost školy</w:t>
            </w:r>
          </w:p>
        </w:tc>
        <w:tc>
          <w:tcPr>
            <w:tcW w:w="2834" w:type="dxa"/>
            <w:tcBorders>
              <w:top w:val="single" w:sz="0" w:space="0" w:color="000000"/>
              <w:left w:val="single" w:sz="12" w:space="0" w:color="00000A"/>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pozorování</w:t>
            </w:r>
          </w:p>
        </w:tc>
        <w:tc>
          <w:tcPr>
            <w:tcW w:w="4059"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průběžně</w:t>
            </w:r>
          </w:p>
        </w:tc>
        <w:tc>
          <w:tcPr>
            <w:tcW w:w="3842"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8"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účetní doklady</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b/>
                <w:sz w:val="22"/>
              </w:rPr>
              <w:t>DVPP</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pedag.rady</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dle plánu</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zápis do ped. rady</w:t>
            </w:r>
          </w:p>
        </w:tc>
      </w:tr>
      <w:tr w:rsidR="00C04EBA" w:rsidRPr="00B07A2B" w:rsidTr="00897B7C">
        <w:trPr>
          <w:trHeight w:val="300"/>
        </w:trPr>
        <w:tc>
          <w:tcPr>
            <w:tcW w:w="2410" w:type="dxa"/>
            <w:tcBorders>
              <w:top w:val="single" w:sz="0" w:space="0" w:color="000000"/>
              <w:left w:val="single" w:sz="4" w:space="0" w:color="00000A"/>
              <w:bottom w:val="single" w:sz="4" w:space="0" w:color="00000A"/>
              <w:right w:val="single" w:sz="0" w:space="0" w:color="000000"/>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 </w:t>
            </w:r>
          </w:p>
        </w:tc>
        <w:tc>
          <w:tcPr>
            <w:tcW w:w="2834" w:type="dxa"/>
            <w:tcBorders>
              <w:top w:val="single" w:sz="0" w:space="0" w:color="000000"/>
              <w:left w:val="single" w:sz="12" w:space="0" w:color="00000A"/>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hospitace</w:t>
            </w:r>
          </w:p>
        </w:tc>
        <w:tc>
          <w:tcPr>
            <w:tcW w:w="4059"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dle plánu</w:t>
            </w:r>
          </w:p>
        </w:tc>
        <w:tc>
          <w:tcPr>
            <w:tcW w:w="3842"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ředitelka</w:t>
            </w:r>
          </w:p>
        </w:tc>
        <w:tc>
          <w:tcPr>
            <w:tcW w:w="5673" w:type="dxa"/>
            <w:gridSpan w:val="2"/>
            <w:tcBorders>
              <w:top w:val="single" w:sz="0" w:space="0" w:color="000000"/>
              <w:left w:val="single" w:sz="0" w:space="0" w:color="000000"/>
              <w:bottom w:val="single" w:sz="4" w:space="0" w:color="00000A"/>
              <w:right w:val="single" w:sz="4" w:space="0" w:color="00000A"/>
            </w:tcBorders>
            <w:shd w:val="clear" w:color="000000" w:fill="FFFFFF"/>
            <w:tcMar>
              <w:left w:w="27" w:type="dxa"/>
              <w:right w:w="27" w:type="dxa"/>
            </w:tcMar>
            <w:vAlign w:val="bottom"/>
          </w:tcPr>
          <w:p w:rsidR="00C04EBA" w:rsidRPr="00B07A2B" w:rsidRDefault="00C04EBA" w:rsidP="00897B7C">
            <w:pPr>
              <w:widowControl w:val="0"/>
              <w:spacing w:line="240" w:lineRule="auto"/>
              <w:rPr>
                <w:rFonts w:ascii="Calibri" w:eastAsia="Calibri" w:hAnsi="Calibri" w:cs="Calibri"/>
              </w:rPr>
            </w:pPr>
            <w:r w:rsidRPr="00B07A2B">
              <w:rPr>
                <w:rFonts w:ascii="Calibri" w:eastAsia="Calibri" w:hAnsi="Calibri" w:cs="Calibri"/>
                <w:sz w:val="22"/>
              </w:rPr>
              <w:t>hosp.záznam</w:t>
            </w:r>
          </w:p>
        </w:tc>
      </w:tr>
    </w:tbl>
    <w:p w:rsidR="00C04EBA" w:rsidRPr="00B07A2B" w:rsidRDefault="00C04EBA" w:rsidP="00C04EBA">
      <w:pPr>
        <w:widowControl w:val="0"/>
        <w:suppressAutoHyphens/>
        <w:rPr>
          <w:rFonts w:eastAsia="Arial" w:cs="Arial"/>
        </w:rPr>
      </w:pPr>
    </w:p>
    <w:p w:rsidR="00C04EBA" w:rsidRPr="00B07A2B" w:rsidRDefault="00C04EBA" w:rsidP="000F21FF">
      <w:pPr>
        <w:autoSpaceDE w:val="0"/>
        <w:autoSpaceDN w:val="0"/>
        <w:adjustRightInd w:val="0"/>
        <w:spacing w:before="68" w:after="68"/>
        <w:rPr>
          <w:rFonts w:cs="Arial"/>
          <w:szCs w:val="24"/>
        </w:rPr>
      </w:pPr>
    </w:p>
    <w:p w:rsidR="00CB22A8" w:rsidRPr="00B07A2B" w:rsidRDefault="00CB22A8" w:rsidP="00065B91">
      <w:pPr>
        <w:pStyle w:val="Nadpis1"/>
        <w:numPr>
          <w:ilvl w:val="0"/>
          <w:numId w:val="23"/>
        </w:numPr>
      </w:pPr>
      <w:bookmarkStart w:id="33" w:name="_Toc45961540"/>
      <w:r w:rsidRPr="00B07A2B">
        <w:lastRenderedPageBreak/>
        <w:t>Přílohy :</w:t>
      </w:r>
      <w:bookmarkEnd w:id="33"/>
    </w:p>
    <w:p w:rsidR="00CB22A8" w:rsidRPr="00B07A2B" w:rsidRDefault="00CB22A8" w:rsidP="00CB22A8">
      <w:pPr>
        <w:autoSpaceDE w:val="0"/>
        <w:autoSpaceDN w:val="0"/>
        <w:adjustRightInd w:val="0"/>
        <w:spacing w:before="68" w:after="68"/>
        <w:ind w:left="432" w:right="-1134"/>
        <w:rPr>
          <w:rFonts w:cs="Arial"/>
          <w:b/>
          <w:bCs/>
          <w:szCs w:val="24"/>
        </w:rPr>
      </w:pPr>
    </w:p>
    <w:p w:rsidR="00CB22A8" w:rsidRPr="00B07A2B" w:rsidRDefault="00CB22A8" w:rsidP="00CB22A8">
      <w:pPr>
        <w:autoSpaceDE w:val="0"/>
        <w:autoSpaceDN w:val="0"/>
        <w:adjustRightInd w:val="0"/>
        <w:spacing w:before="68" w:after="68"/>
        <w:ind w:right="-1134"/>
        <w:rPr>
          <w:rFonts w:cs="Arial"/>
          <w:szCs w:val="24"/>
        </w:rPr>
      </w:pPr>
      <w:r w:rsidRPr="00B07A2B">
        <w:rPr>
          <w:rFonts w:cs="Arial"/>
          <w:szCs w:val="24"/>
        </w:rPr>
        <w:t>Konkretizované očekávané výstupy</w:t>
      </w:r>
    </w:p>
    <w:p w:rsidR="00CB22A8" w:rsidRPr="00B07A2B" w:rsidRDefault="00CB22A8" w:rsidP="00CB22A8">
      <w:pPr>
        <w:autoSpaceDE w:val="0"/>
        <w:autoSpaceDN w:val="0"/>
        <w:adjustRightInd w:val="0"/>
        <w:spacing w:before="68" w:after="68"/>
        <w:ind w:right="-1134"/>
        <w:rPr>
          <w:rFonts w:cs="Arial"/>
          <w:szCs w:val="24"/>
        </w:rPr>
      </w:pPr>
      <w:r w:rsidRPr="00B07A2B">
        <w:rPr>
          <w:rFonts w:cs="Arial"/>
          <w:szCs w:val="24"/>
        </w:rPr>
        <w:t>Provozní řád</w:t>
      </w:r>
    </w:p>
    <w:p w:rsidR="00CB22A8" w:rsidRPr="00B07A2B" w:rsidRDefault="00CB22A8" w:rsidP="00CB22A8">
      <w:pPr>
        <w:autoSpaceDE w:val="0"/>
        <w:autoSpaceDN w:val="0"/>
        <w:adjustRightInd w:val="0"/>
        <w:spacing w:before="68" w:after="68"/>
        <w:ind w:right="-1134"/>
        <w:rPr>
          <w:rFonts w:cs="Arial"/>
          <w:szCs w:val="24"/>
        </w:rPr>
      </w:pPr>
      <w:r w:rsidRPr="00B07A2B">
        <w:rPr>
          <w:rFonts w:cs="Arial"/>
          <w:szCs w:val="24"/>
        </w:rPr>
        <w:t>Školní řád</w:t>
      </w:r>
    </w:p>
    <w:p w:rsidR="009D3D2B" w:rsidRPr="00B07A2B" w:rsidRDefault="009D3D2B" w:rsidP="000F21FF">
      <w:pPr>
        <w:autoSpaceDE w:val="0"/>
        <w:autoSpaceDN w:val="0"/>
        <w:adjustRightInd w:val="0"/>
        <w:spacing w:before="68" w:after="68"/>
        <w:rPr>
          <w:rFonts w:cs="Arial"/>
          <w:szCs w:val="24"/>
        </w:rPr>
      </w:pPr>
    </w:p>
    <w:p w:rsidR="009D3D2B" w:rsidRPr="00B07A2B" w:rsidRDefault="009D3D2B">
      <w:pPr>
        <w:spacing w:after="200" w:line="276" w:lineRule="auto"/>
        <w:rPr>
          <w:rFonts w:cs="Arial"/>
          <w:szCs w:val="24"/>
        </w:rPr>
      </w:pPr>
      <w:r w:rsidRPr="00B07A2B">
        <w:rPr>
          <w:rFonts w:cs="Arial"/>
          <w:szCs w:val="24"/>
        </w:rPr>
        <w:br w:type="page"/>
      </w:r>
    </w:p>
    <w:p w:rsidR="00CB22A8" w:rsidRPr="00B07A2B" w:rsidRDefault="00CB22A8" w:rsidP="00065B91">
      <w:pPr>
        <w:pStyle w:val="Nadpis1"/>
        <w:numPr>
          <w:ilvl w:val="0"/>
          <w:numId w:val="23"/>
        </w:numPr>
        <w:rPr>
          <w:rFonts w:cs="Arial"/>
          <w:b w:val="0"/>
          <w:sz w:val="24"/>
          <w:szCs w:val="24"/>
        </w:rPr>
      </w:pPr>
      <w:bookmarkStart w:id="34" w:name="_Toc45961541"/>
      <w:r w:rsidRPr="00B07A2B">
        <w:rPr>
          <w:rStyle w:val="Nadpis1Char"/>
          <w:b/>
        </w:rPr>
        <w:lastRenderedPageBreak/>
        <w:t>Seznam použité literatury</w:t>
      </w:r>
      <w:r w:rsidRPr="00B07A2B">
        <w:rPr>
          <w:rFonts w:cs="Arial"/>
          <w:b w:val="0"/>
          <w:sz w:val="24"/>
          <w:szCs w:val="24"/>
        </w:rPr>
        <w:t>:</w:t>
      </w:r>
      <w:bookmarkEnd w:id="34"/>
    </w:p>
    <w:p w:rsidR="00CB22A8" w:rsidRPr="00B07A2B" w:rsidRDefault="00CB22A8" w:rsidP="00CB22A8">
      <w:pPr>
        <w:autoSpaceDE w:val="0"/>
        <w:autoSpaceDN w:val="0"/>
        <w:adjustRightInd w:val="0"/>
        <w:spacing w:after="0" w:line="240" w:lineRule="auto"/>
        <w:rPr>
          <w:rFonts w:cs="Arial"/>
          <w:szCs w:val="24"/>
        </w:rPr>
      </w:pPr>
    </w:p>
    <w:p w:rsidR="00CB22A8" w:rsidRPr="00B07A2B" w:rsidRDefault="00CB22A8" w:rsidP="00CB22A8">
      <w:pPr>
        <w:autoSpaceDE w:val="0"/>
        <w:autoSpaceDN w:val="0"/>
        <w:adjustRightInd w:val="0"/>
        <w:spacing w:before="68" w:after="68"/>
        <w:ind w:right="-1134"/>
        <w:rPr>
          <w:rFonts w:cs="Arial"/>
          <w:szCs w:val="24"/>
        </w:rPr>
      </w:pPr>
      <w:r w:rsidRPr="00B07A2B">
        <w:rPr>
          <w:rFonts w:cs="Arial"/>
          <w:szCs w:val="24"/>
        </w:rPr>
        <w:t xml:space="preserve">Komenský, Jan Amos. </w:t>
      </w:r>
      <w:r w:rsidRPr="00B07A2B">
        <w:rPr>
          <w:rFonts w:cs="Arial"/>
          <w:i/>
          <w:iCs/>
          <w:szCs w:val="24"/>
        </w:rPr>
        <w:t>Informatorium školy mateřské.</w:t>
      </w:r>
      <w:r w:rsidRPr="00B07A2B">
        <w:rPr>
          <w:rFonts w:cs="Arial"/>
          <w:szCs w:val="24"/>
        </w:rPr>
        <w:t xml:space="preserve"> Praha: Nakladatelství Academia, 2007. ISBN 978-80-200-1451-1</w:t>
      </w:r>
    </w:p>
    <w:p w:rsidR="00CB22A8" w:rsidRPr="00B07A2B" w:rsidRDefault="00CB22A8" w:rsidP="00CB22A8">
      <w:pPr>
        <w:autoSpaceDE w:val="0"/>
        <w:autoSpaceDN w:val="0"/>
        <w:adjustRightInd w:val="0"/>
        <w:spacing w:before="68" w:after="68"/>
        <w:ind w:right="-1134"/>
        <w:rPr>
          <w:rFonts w:cs="Arial"/>
          <w:szCs w:val="24"/>
        </w:rPr>
      </w:pPr>
      <w:r w:rsidRPr="00B07A2B">
        <w:rPr>
          <w:rFonts w:cs="Arial"/>
          <w:i/>
          <w:iCs/>
          <w:szCs w:val="24"/>
        </w:rPr>
        <w:t>Manuál k přípravě školního (třídního) vzdělávacího programu mateřské školy</w:t>
      </w:r>
      <w:r w:rsidRPr="00B07A2B">
        <w:rPr>
          <w:rFonts w:cs="Arial"/>
          <w:szCs w:val="24"/>
        </w:rPr>
        <w:t xml:space="preserve">, Praha: Výzkumný ústav pedagogický, 2006. ISBN 80-87000-01-3 </w:t>
      </w:r>
    </w:p>
    <w:p w:rsidR="00CB22A8" w:rsidRPr="00B07A2B" w:rsidRDefault="00CB22A8" w:rsidP="00CB22A8">
      <w:pPr>
        <w:autoSpaceDE w:val="0"/>
        <w:autoSpaceDN w:val="0"/>
        <w:adjustRightInd w:val="0"/>
        <w:spacing w:before="68" w:after="68"/>
        <w:ind w:right="-1134"/>
        <w:rPr>
          <w:rFonts w:cs="Arial"/>
          <w:i/>
          <w:iCs/>
          <w:szCs w:val="24"/>
        </w:rPr>
      </w:pPr>
      <w:r w:rsidRPr="00B07A2B">
        <w:rPr>
          <w:rFonts w:cs="Arial"/>
          <w:i/>
          <w:iCs/>
          <w:szCs w:val="24"/>
        </w:rPr>
        <w:t>RVP PV</w:t>
      </w:r>
      <w:r w:rsidRPr="00B07A2B">
        <w:rPr>
          <w:rFonts w:cs="Arial"/>
          <w:szCs w:val="24"/>
        </w:rPr>
        <w:t xml:space="preserve">, Praha: </w:t>
      </w:r>
      <w:r w:rsidR="0033768D" w:rsidRPr="00B07A2B">
        <w:rPr>
          <w:rFonts w:cs="Arial"/>
          <w:szCs w:val="24"/>
        </w:rPr>
        <w:t>Výzkumný ústav pedagogický, 2017</w:t>
      </w:r>
      <w:r w:rsidRPr="00B07A2B">
        <w:rPr>
          <w:rFonts w:cs="Arial"/>
          <w:szCs w:val="24"/>
        </w:rPr>
        <w:t xml:space="preserve">. </w:t>
      </w:r>
    </w:p>
    <w:p w:rsidR="009D3D2B" w:rsidRPr="00B07A2B" w:rsidRDefault="009D3D2B" w:rsidP="00CB22A8">
      <w:pPr>
        <w:pStyle w:val="Nadpis1"/>
        <w:numPr>
          <w:ilvl w:val="0"/>
          <w:numId w:val="0"/>
        </w:numPr>
        <w:ind w:left="432"/>
        <w:rPr>
          <w:rFonts w:cs="Arial"/>
          <w:szCs w:val="24"/>
        </w:rPr>
      </w:pPr>
      <w:r w:rsidRPr="00B07A2B">
        <w:rPr>
          <w:rFonts w:cs="Arial"/>
          <w:szCs w:val="24"/>
        </w:rPr>
        <w:br w:type="page"/>
      </w:r>
    </w:p>
    <w:sectPr w:rsidR="009D3D2B" w:rsidRPr="00B07A2B" w:rsidSect="006F4FF5">
      <w:headerReference w:type="default" r:id="rId11"/>
      <w:footerReference w:type="default" r:id="rId12"/>
      <w:headerReference w:type="first" r:id="rId13"/>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F1F" w:rsidRDefault="003E2F1F" w:rsidP="00424173">
      <w:pPr>
        <w:spacing w:after="0" w:line="240" w:lineRule="auto"/>
      </w:pPr>
      <w:r>
        <w:separator/>
      </w:r>
    </w:p>
  </w:endnote>
  <w:endnote w:type="continuationSeparator" w:id="0">
    <w:p w:rsidR="003E2F1F" w:rsidRDefault="003E2F1F" w:rsidP="0042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876"/>
      <w:docPartObj>
        <w:docPartGallery w:val="Page Numbers (Bottom of Page)"/>
        <w:docPartUnique/>
      </w:docPartObj>
    </w:sdtPr>
    <w:sdtContent>
      <w:p w:rsidR="00065B91" w:rsidRDefault="00065B91">
        <w:pPr>
          <w:pStyle w:val="Zpat"/>
          <w:jc w:val="right"/>
        </w:pPr>
        <w:r>
          <w:fldChar w:fldCharType="begin"/>
        </w:r>
        <w:r>
          <w:instrText xml:space="preserve"> PAGE   \* MERGEFORMAT </w:instrText>
        </w:r>
        <w:r>
          <w:fldChar w:fldCharType="separate"/>
        </w:r>
        <w:r w:rsidR="00F579F0">
          <w:rPr>
            <w:noProof/>
          </w:rPr>
          <w:t>29</w:t>
        </w:r>
        <w:r>
          <w:rPr>
            <w:noProof/>
          </w:rPr>
          <w:fldChar w:fldCharType="end"/>
        </w:r>
      </w:p>
    </w:sdtContent>
  </w:sdt>
  <w:p w:rsidR="00065B91" w:rsidRDefault="00065B91" w:rsidP="006F4FF5">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F1F" w:rsidRDefault="003E2F1F" w:rsidP="00424173">
      <w:pPr>
        <w:spacing w:after="0" w:line="240" w:lineRule="auto"/>
      </w:pPr>
      <w:r>
        <w:separator/>
      </w:r>
    </w:p>
  </w:footnote>
  <w:footnote w:type="continuationSeparator" w:id="0">
    <w:p w:rsidR="003E2F1F" w:rsidRDefault="003E2F1F" w:rsidP="0042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B91" w:rsidRPr="00403E04" w:rsidRDefault="00065B91" w:rsidP="00403E04">
    <w:pPr>
      <w:pStyle w:val="Zhlav"/>
      <w:tabs>
        <w:tab w:val="clear" w:pos="9072"/>
        <w:tab w:val="right" w:pos="9214"/>
      </w:tabs>
      <w:ind w:right="50"/>
      <w:rPr>
        <w:i/>
      </w:rPr>
    </w:pPr>
    <w:r w:rsidRPr="00403E04">
      <w:rPr>
        <w:i/>
        <w:noProof/>
        <w:lang w:eastAsia="cs-CZ"/>
      </w:rPr>
      <w:drawing>
        <wp:anchor distT="0" distB="0" distL="114300" distR="114300" simplePos="0" relativeHeight="251662336" behindDoc="1" locked="0" layoutInCell="1" allowOverlap="1">
          <wp:simplePos x="0" y="0"/>
          <wp:positionH relativeFrom="column">
            <wp:posOffset>5661945</wp:posOffset>
          </wp:positionH>
          <wp:positionV relativeFrom="paragraph">
            <wp:posOffset>-307690</wp:posOffset>
          </wp:positionV>
          <wp:extent cx="595805" cy="646386"/>
          <wp:effectExtent l="19050" t="0" r="0" b="0"/>
          <wp:wrapNone/>
          <wp:docPr id="11" name="Obrázek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5805" cy="646386"/>
                  </a:xfrm>
                  <a:prstGeom prst="rect">
                    <a:avLst/>
                  </a:prstGeom>
                </pic:spPr>
              </pic:pic>
            </a:graphicData>
          </a:graphic>
        </wp:anchor>
      </w:drawing>
    </w:r>
    <w:r w:rsidRPr="00403E04">
      <w:rPr>
        <w:i/>
      </w:rPr>
      <w:t>Mateřská škola Štěpánovice, okres Brno-venkov, příspěvková organizace,</w:t>
    </w:r>
    <w:r w:rsidRPr="00403E04">
      <w:rPr>
        <w:i/>
        <w:noProof/>
        <w:lang w:eastAsia="cs-CZ"/>
      </w:rPr>
      <w:t xml:space="preserve"> </w:t>
    </w:r>
  </w:p>
  <w:p w:rsidR="00065B91" w:rsidRPr="00403E04" w:rsidRDefault="00065B91" w:rsidP="00403E04">
    <w:pPr>
      <w:pStyle w:val="Zhlav"/>
      <w:rPr>
        <w:i/>
      </w:rPr>
    </w:pPr>
    <w:r>
      <w:rPr>
        <w:i/>
        <w:noProof/>
        <w:lang w:eastAsia="cs-CZ"/>
      </w:rPr>
      <w:pict>
        <v:shapetype id="_x0000_t32" coordsize="21600,21600" o:spt="32" o:oned="t" path="m,l21600,21600e" filled="f">
          <v:path arrowok="t" fillok="f" o:connecttype="none"/>
          <o:lock v:ext="edit" shapetype="t"/>
        </v:shapetype>
        <v:shape id="_x0000_s2052" type="#_x0000_t32" style="position:absolute;margin-left:-6.3pt;margin-top:17.85pt;width:501.5pt;height:0;z-index:251663360" o:connectortype="straight"/>
      </w:pict>
    </w:r>
    <w:r w:rsidRPr="00403E04">
      <w:rPr>
        <w:i/>
      </w:rPr>
      <w:t>Štěpánovice 30, Předklášteří 666 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B91" w:rsidRPr="00403E04" w:rsidRDefault="00065B91" w:rsidP="00403E04">
    <w:pPr>
      <w:pStyle w:val="Zhlav"/>
      <w:tabs>
        <w:tab w:val="clear" w:pos="9072"/>
        <w:tab w:val="right" w:pos="9214"/>
      </w:tabs>
      <w:ind w:right="50"/>
      <w:rPr>
        <w:i/>
      </w:rPr>
    </w:pPr>
    <w:r w:rsidRPr="00403E04">
      <w:rPr>
        <w:i/>
        <w:noProof/>
        <w:lang w:eastAsia="cs-CZ"/>
      </w:rPr>
      <w:drawing>
        <wp:anchor distT="0" distB="0" distL="114300" distR="114300" simplePos="0" relativeHeight="251658240" behindDoc="1" locked="0" layoutInCell="1" allowOverlap="1">
          <wp:simplePos x="0" y="0"/>
          <wp:positionH relativeFrom="column">
            <wp:posOffset>5661945</wp:posOffset>
          </wp:positionH>
          <wp:positionV relativeFrom="paragraph">
            <wp:posOffset>-307690</wp:posOffset>
          </wp:positionV>
          <wp:extent cx="595805" cy="646386"/>
          <wp:effectExtent l="19050" t="0" r="0" b="0"/>
          <wp:wrapNone/>
          <wp:docPr id="9" name="Obrázek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5805" cy="646386"/>
                  </a:xfrm>
                  <a:prstGeom prst="rect">
                    <a:avLst/>
                  </a:prstGeom>
                </pic:spPr>
              </pic:pic>
            </a:graphicData>
          </a:graphic>
        </wp:anchor>
      </w:drawing>
    </w:r>
    <w:r w:rsidRPr="00403E04">
      <w:rPr>
        <w:i/>
      </w:rPr>
      <w:t>Mateřská škola Štěpánovice, okres Brno-venkov, příspěvková organizace,</w:t>
    </w:r>
    <w:r w:rsidRPr="00403E04">
      <w:rPr>
        <w:i/>
        <w:noProof/>
        <w:lang w:eastAsia="cs-CZ"/>
      </w:rPr>
      <w:t xml:space="preserve"> </w:t>
    </w:r>
  </w:p>
  <w:p w:rsidR="00065B91" w:rsidRPr="00403E04" w:rsidRDefault="00065B91">
    <w:pPr>
      <w:pStyle w:val="Zhlav"/>
      <w:rPr>
        <w:i/>
      </w:rPr>
    </w:pPr>
    <w:r w:rsidRPr="00403E04">
      <w:rPr>
        <w:i/>
      </w:rPr>
      <w:t>Štěpánovice 30, Předklášteří 666 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85AD6D6"/>
    <w:lvl w:ilvl="0">
      <w:numFmt w:val="bullet"/>
      <w:lvlText w:val="*"/>
      <w:lvlJc w:val="left"/>
    </w:lvl>
  </w:abstractNum>
  <w:abstractNum w:abstractNumId="1" w15:restartNumberingAfterBreak="0">
    <w:nsid w:val="00DB6FD0"/>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C32F15"/>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683609"/>
    <w:multiLevelType w:val="multilevel"/>
    <w:tmpl w:val="CF6AB15C"/>
    <w:lvl w:ilvl="0">
      <w:start w:val="1"/>
      <w:numFmt w:val="decimal"/>
      <w:pStyle w:val="Nadpis1"/>
      <w:lvlText w:val="%1"/>
      <w:lvlJc w:val="left"/>
      <w:pPr>
        <w:ind w:left="432"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8224D43"/>
    <w:multiLevelType w:val="multilevel"/>
    <w:tmpl w:val="6F0217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B125EE"/>
    <w:multiLevelType w:val="multilevel"/>
    <w:tmpl w:val="9B42BEE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DB75F5"/>
    <w:multiLevelType w:val="hybridMultilevel"/>
    <w:tmpl w:val="05F4BEC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EDC7722"/>
    <w:multiLevelType w:val="hybridMultilevel"/>
    <w:tmpl w:val="987439A0"/>
    <w:lvl w:ilvl="0" w:tplc="D13EE054">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1244B"/>
    <w:multiLevelType w:val="hybridMultilevel"/>
    <w:tmpl w:val="F4F89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2642A7"/>
    <w:multiLevelType w:val="multilevel"/>
    <w:tmpl w:val="31AE4C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58A7A4E"/>
    <w:multiLevelType w:val="hybridMultilevel"/>
    <w:tmpl w:val="8C1A64C6"/>
    <w:lvl w:ilvl="0" w:tplc="F664E020">
      <w:numFmt w:val="bullet"/>
      <w:lvlText w:val=""/>
      <w:legacy w:legacy="1" w:legacySpace="0" w:legacyIndent="360"/>
      <w:lvlJc w:val="left"/>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45976BB6"/>
    <w:multiLevelType w:val="hybridMultilevel"/>
    <w:tmpl w:val="805A65CE"/>
    <w:lvl w:ilvl="0" w:tplc="055A9F58">
      <w:start w:val="8"/>
      <w:numFmt w:val="decimal"/>
      <w:lvlText w:val="%1"/>
      <w:lvlJc w:val="left"/>
      <w:pPr>
        <w:ind w:left="720" w:hanging="360"/>
      </w:pPr>
      <w:rPr>
        <w:rFonts w:ascii="Arial" w:eastAsiaTheme="minorHAnsi" w:hAnsi="Arial" w:cs="Arial" w:hint="default"/>
        <w:color w:val="0000FF" w:themeColor="hyperlink"/>
        <w:sz w:val="24"/>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716FFE"/>
    <w:multiLevelType w:val="multilevel"/>
    <w:tmpl w:val="7C86AB4E"/>
    <w:lvl w:ilvl="0">
      <w:start w:val="4"/>
      <w:numFmt w:val="decimal"/>
      <w:lvlText w:val="%1"/>
      <w:lvlJc w:val="left"/>
      <w:pPr>
        <w:ind w:left="360" w:hanging="360"/>
      </w:pPr>
      <w:rPr>
        <w:rFonts w:hint="default"/>
      </w:rPr>
    </w:lvl>
    <w:lvl w:ilvl="1">
      <w:start w:val="4"/>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3" w15:restartNumberingAfterBreak="0">
    <w:nsid w:val="5C5C094B"/>
    <w:multiLevelType w:val="hybridMultilevel"/>
    <w:tmpl w:val="6452F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D97DC3"/>
    <w:multiLevelType w:val="hybridMultilevel"/>
    <w:tmpl w:val="CE285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CB2390"/>
    <w:multiLevelType w:val="hybridMultilevel"/>
    <w:tmpl w:val="C5EC7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40C4B86"/>
    <w:multiLevelType w:val="multilevel"/>
    <w:tmpl w:val="5156CC8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357D22"/>
    <w:multiLevelType w:val="hybridMultilevel"/>
    <w:tmpl w:val="36A6E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ED651A"/>
    <w:multiLevelType w:val="multilevel"/>
    <w:tmpl w:val="17BCD3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0"/>
  </w:num>
  <w:num w:numId="5">
    <w:abstractNumId w:val="17"/>
  </w:num>
  <w:num w:numId="6">
    <w:abstractNumId w:val="18"/>
  </w:num>
  <w:num w:numId="7">
    <w:abstractNumId w:val="2"/>
  </w:num>
  <w:num w:numId="8">
    <w:abstractNumId w:val="1"/>
  </w:num>
  <w:num w:numId="9">
    <w:abstractNumId w:val="9"/>
  </w:num>
  <w:num w:numId="10">
    <w:abstractNumId w:val="3"/>
  </w:num>
  <w:num w:numId="11">
    <w:abstractNumId w:val="7"/>
  </w:num>
  <w:num w:numId="12">
    <w:abstractNumId w:val="3"/>
  </w:num>
  <w:num w:numId="13">
    <w:abstractNumId w:val="3"/>
  </w:num>
  <w:num w:numId="14">
    <w:abstractNumId w:val="3"/>
    <w:lvlOverride w:ilvl="0">
      <w:startOverride w:val="2"/>
    </w:lvlOverride>
    <w:lvlOverride w:ilvl="1">
      <w:startOverride w:val="4"/>
    </w:lvlOverride>
  </w:num>
  <w:num w:numId="15">
    <w:abstractNumId w:val="8"/>
  </w:num>
  <w:num w:numId="16">
    <w:abstractNumId w:val="13"/>
  </w:num>
  <w:num w:numId="17">
    <w:abstractNumId w:val="15"/>
  </w:num>
  <w:num w:numId="18">
    <w:abstractNumId w:val="14"/>
  </w:num>
  <w:num w:numId="19">
    <w:abstractNumId w:val="11"/>
  </w:num>
  <w:num w:numId="20">
    <w:abstractNumId w:val="12"/>
  </w:num>
  <w:num w:numId="21">
    <w:abstractNumId w:val="5"/>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0F21FF"/>
    <w:rsid w:val="00065B91"/>
    <w:rsid w:val="00091C30"/>
    <w:rsid w:val="000A25A3"/>
    <w:rsid w:val="000E1B4E"/>
    <w:rsid w:val="000E66F3"/>
    <w:rsid w:val="000F21FF"/>
    <w:rsid w:val="00116E70"/>
    <w:rsid w:val="0012553F"/>
    <w:rsid w:val="00134626"/>
    <w:rsid w:val="00180B3A"/>
    <w:rsid w:val="001C7B23"/>
    <w:rsid w:val="001E1BD0"/>
    <w:rsid w:val="00200888"/>
    <w:rsid w:val="0020490C"/>
    <w:rsid w:val="0025331B"/>
    <w:rsid w:val="00281CFE"/>
    <w:rsid w:val="002E5EFC"/>
    <w:rsid w:val="0031127D"/>
    <w:rsid w:val="00332E54"/>
    <w:rsid w:val="003335EF"/>
    <w:rsid w:val="0033768D"/>
    <w:rsid w:val="003448FC"/>
    <w:rsid w:val="003623ED"/>
    <w:rsid w:val="003B0633"/>
    <w:rsid w:val="003E0B4A"/>
    <w:rsid w:val="003E2F1F"/>
    <w:rsid w:val="00403E04"/>
    <w:rsid w:val="00424173"/>
    <w:rsid w:val="004372FB"/>
    <w:rsid w:val="0044563D"/>
    <w:rsid w:val="00454496"/>
    <w:rsid w:val="004F14DC"/>
    <w:rsid w:val="00562A59"/>
    <w:rsid w:val="00575856"/>
    <w:rsid w:val="005E7319"/>
    <w:rsid w:val="0060224A"/>
    <w:rsid w:val="006303E3"/>
    <w:rsid w:val="00641EED"/>
    <w:rsid w:val="00652B8F"/>
    <w:rsid w:val="00684926"/>
    <w:rsid w:val="006B4738"/>
    <w:rsid w:val="006C537E"/>
    <w:rsid w:val="006C5708"/>
    <w:rsid w:val="006E4242"/>
    <w:rsid w:val="006F2580"/>
    <w:rsid w:val="006F4FF5"/>
    <w:rsid w:val="00765685"/>
    <w:rsid w:val="00785CEE"/>
    <w:rsid w:val="007A45CA"/>
    <w:rsid w:val="007B300A"/>
    <w:rsid w:val="007B627A"/>
    <w:rsid w:val="007D0F2C"/>
    <w:rsid w:val="008520BD"/>
    <w:rsid w:val="008547C3"/>
    <w:rsid w:val="008806F6"/>
    <w:rsid w:val="0088641D"/>
    <w:rsid w:val="00897B7C"/>
    <w:rsid w:val="008B538C"/>
    <w:rsid w:val="008D04E5"/>
    <w:rsid w:val="008F3C5E"/>
    <w:rsid w:val="00916451"/>
    <w:rsid w:val="009220C5"/>
    <w:rsid w:val="00927BCD"/>
    <w:rsid w:val="00931C05"/>
    <w:rsid w:val="009478D4"/>
    <w:rsid w:val="009B66EE"/>
    <w:rsid w:val="009D3D2B"/>
    <w:rsid w:val="009D61C8"/>
    <w:rsid w:val="00A10AEB"/>
    <w:rsid w:val="00A32B4C"/>
    <w:rsid w:val="00A54E6B"/>
    <w:rsid w:val="00A668C1"/>
    <w:rsid w:val="00A9731D"/>
    <w:rsid w:val="00AA1106"/>
    <w:rsid w:val="00AE5F00"/>
    <w:rsid w:val="00AF008C"/>
    <w:rsid w:val="00B07A2B"/>
    <w:rsid w:val="00B10529"/>
    <w:rsid w:val="00B25A72"/>
    <w:rsid w:val="00B26731"/>
    <w:rsid w:val="00B766DA"/>
    <w:rsid w:val="00B85103"/>
    <w:rsid w:val="00C04EBA"/>
    <w:rsid w:val="00C060CA"/>
    <w:rsid w:val="00C26E71"/>
    <w:rsid w:val="00C416CF"/>
    <w:rsid w:val="00C80D2A"/>
    <w:rsid w:val="00CB22A8"/>
    <w:rsid w:val="00DB31AE"/>
    <w:rsid w:val="00DC0449"/>
    <w:rsid w:val="00DD1041"/>
    <w:rsid w:val="00E025C2"/>
    <w:rsid w:val="00ED28A7"/>
    <w:rsid w:val="00F36FA2"/>
    <w:rsid w:val="00F579F0"/>
    <w:rsid w:val="00F76F4F"/>
    <w:rsid w:val="00F93278"/>
    <w:rsid w:val="00FD218A"/>
    <w:rsid w:val="00FF16AC"/>
    <w:rsid w:val="00FF1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1C8FD2"/>
  <w15:docId w15:val="{1F9F7842-E386-461E-8893-8E8077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41D"/>
    <w:pPr>
      <w:spacing w:after="80" w:line="360" w:lineRule="auto"/>
    </w:pPr>
    <w:rPr>
      <w:rFonts w:ascii="Arial" w:hAnsi="Arial"/>
      <w:sz w:val="24"/>
    </w:rPr>
  </w:style>
  <w:style w:type="paragraph" w:styleId="Nadpis1">
    <w:name w:val="heading 1"/>
    <w:basedOn w:val="Normln"/>
    <w:next w:val="Normln"/>
    <w:link w:val="Nadpis1Char"/>
    <w:uiPriority w:val="9"/>
    <w:qFormat/>
    <w:rsid w:val="007B300A"/>
    <w:pPr>
      <w:keepNext/>
      <w:keepLines/>
      <w:numPr>
        <w:numId w:val="10"/>
      </w:numPr>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7B300A"/>
    <w:pPr>
      <w:keepNext/>
      <w:keepLines/>
      <w:numPr>
        <w:ilvl w:val="1"/>
        <w:numId w:val="10"/>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88641D"/>
    <w:pPr>
      <w:keepNext/>
      <w:keepLines/>
      <w:numPr>
        <w:ilvl w:val="2"/>
        <w:numId w:val="10"/>
      </w:numPr>
      <w:spacing w:before="200" w:after="0"/>
      <w:outlineLvl w:val="2"/>
    </w:pPr>
    <w:rPr>
      <w:rFonts w:eastAsiaTheme="majorEastAsia" w:cstheme="majorBidi"/>
      <w:b/>
      <w:bCs/>
      <w:u w:val="single"/>
    </w:rPr>
  </w:style>
  <w:style w:type="paragraph" w:styleId="Nadpis4">
    <w:name w:val="heading 4"/>
    <w:basedOn w:val="Normln"/>
    <w:next w:val="Normln"/>
    <w:link w:val="Nadpis4Char"/>
    <w:uiPriority w:val="9"/>
    <w:semiHidden/>
    <w:unhideWhenUsed/>
    <w:qFormat/>
    <w:rsid w:val="00B26731"/>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26731"/>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26731"/>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26731"/>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26731"/>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26731"/>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21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21FF"/>
    <w:rPr>
      <w:rFonts w:ascii="Tahoma" w:hAnsi="Tahoma" w:cs="Tahoma"/>
      <w:sz w:val="16"/>
      <w:szCs w:val="16"/>
    </w:rPr>
  </w:style>
  <w:style w:type="paragraph" w:styleId="Odstavecseseznamem">
    <w:name w:val="List Paragraph"/>
    <w:basedOn w:val="Normln"/>
    <w:uiPriority w:val="34"/>
    <w:qFormat/>
    <w:rsid w:val="00A668C1"/>
    <w:pPr>
      <w:ind w:left="720"/>
      <w:contextualSpacing/>
    </w:pPr>
  </w:style>
  <w:style w:type="character" w:customStyle="1" w:styleId="Nadpis1Char">
    <w:name w:val="Nadpis 1 Char"/>
    <w:basedOn w:val="Standardnpsmoodstavce"/>
    <w:link w:val="Nadpis1"/>
    <w:uiPriority w:val="9"/>
    <w:rsid w:val="007B300A"/>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7B300A"/>
    <w:rPr>
      <w:rFonts w:ascii="Arial" w:eastAsiaTheme="majorEastAsia" w:hAnsi="Arial" w:cstheme="majorBidi"/>
      <w:b/>
      <w:bCs/>
      <w:sz w:val="26"/>
      <w:szCs w:val="26"/>
    </w:rPr>
  </w:style>
  <w:style w:type="character" w:customStyle="1" w:styleId="Nadpis4Char">
    <w:name w:val="Nadpis 4 Char"/>
    <w:basedOn w:val="Standardnpsmoodstavce"/>
    <w:link w:val="Nadpis4"/>
    <w:uiPriority w:val="9"/>
    <w:semiHidden/>
    <w:rsid w:val="00B26731"/>
    <w:rPr>
      <w:rFonts w:asciiTheme="majorHAnsi" w:eastAsiaTheme="majorEastAsia" w:hAnsiTheme="majorHAnsi" w:cstheme="majorBidi"/>
      <w:b/>
      <w:bCs/>
      <w:i/>
      <w:iCs/>
      <w:color w:val="4F81BD" w:themeColor="accent1"/>
      <w:sz w:val="24"/>
    </w:rPr>
  </w:style>
  <w:style w:type="character" w:customStyle="1" w:styleId="Nadpis3Char">
    <w:name w:val="Nadpis 3 Char"/>
    <w:basedOn w:val="Standardnpsmoodstavce"/>
    <w:link w:val="Nadpis3"/>
    <w:uiPriority w:val="9"/>
    <w:rsid w:val="0088641D"/>
    <w:rPr>
      <w:rFonts w:ascii="Arial" w:eastAsiaTheme="majorEastAsia" w:hAnsi="Arial" w:cstheme="majorBidi"/>
      <w:b/>
      <w:bCs/>
      <w:sz w:val="24"/>
      <w:u w:val="single"/>
    </w:rPr>
  </w:style>
  <w:style w:type="character" w:customStyle="1" w:styleId="Nadpis5Char">
    <w:name w:val="Nadpis 5 Char"/>
    <w:basedOn w:val="Standardnpsmoodstavce"/>
    <w:link w:val="Nadpis5"/>
    <w:uiPriority w:val="9"/>
    <w:semiHidden/>
    <w:rsid w:val="00B26731"/>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26731"/>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26731"/>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B2673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26731"/>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4241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4173"/>
    <w:rPr>
      <w:rFonts w:ascii="Arial" w:hAnsi="Arial"/>
      <w:sz w:val="24"/>
    </w:rPr>
  </w:style>
  <w:style w:type="paragraph" w:styleId="Zpat">
    <w:name w:val="footer"/>
    <w:basedOn w:val="Normln"/>
    <w:link w:val="ZpatChar"/>
    <w:uiPriority w:val="99"/>
    <w:unhideWhenUsed/>
    <w:rsid w:val="00424173"/>
    <w:pPr>
      <w:tabs>
        <w:tab w:val="center" w:pos="4536"/>
        <w:tab w:val="right" w:pos="9072"/>
      </w:tabs>
      <w:spacing w:after="0" w:line="240" w:lineRule="auto"/>
    </w:pPr>
  </w:style>
  <w:style w:type="character" w:customStyle="1" w:styleId="ZpatChar">
    <w:name w:val="Zápatí Char"/>
    <w:basedOn w:val="Standardnpsmoodstavce"/>
    <w:link w:val="Zpat"/>
    <w:uiPriority w:val="99"/>
    <w:rsid w:val="00424173"/>
    <w:rPr>
      <w:rFonts w:ascii="Arial" w:hAnsi="Arial"/>
      <w:sz w:val="24"/>
    </w:rPr>
  </w:style>
  <w:style w:type="paragraph" w:styleId="Nadpisobsahu">
    <w:name w:val="TOC Heading"/>
    <w:basedOn w:val="Nadpis1"/>
    <w:next w:val="Normln"/>
    <w:uiPriority w:val="39"/>
    <w:unhideWhenUsed/>
    <w:qFormat/>
    <w:rsid w:val="006F4FF5"/>
    <w:pPr>
      <w:numPr>
        <w:numId w:val="0"/>
      </w:numPr>
      <w:spacing w:line="276" w:lineRule="auto"/>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6F4FF5"/>
    <w:pPr>
      <w:spacing w:after="100"/>
    </w:pPr>
  </w:style>
  <w:style w:type="paragraph" w:styleId="Obsah2">
    <w:name w:val="toc 2"/>
    <w:basedOn w:val="Normln"/>
    <w:next w:val="Normln"/>
    <w:autoRedefine/>
    <w:uiPriority w:val="39"/>
    <w:unhideWhenUsed/>
    <w:rsid w:val="006F4FF5"/>
    <w:pPr>
      <w:spacing w:after="100"/>
      <w:ind w:left="240"/>
    </w:pPr>
  </w:style>
  <w:style w:type="paragraph" w:styleId="Obsah3">
    <w:name w:val="toc 3"/>
    <w:basedOn w:val="Normln"/>
    <w:next w:val="Normln"/>
    <w:autoRedefine/>
    <w:uiPriority w:val="39"/>
    <w:unhideWhenUsed/>
    <w:rsid w:val="006F4FF5"/>
    <w:pPr>
      <w:spacing w:after="100"/>
      <w:ind w:left="480"/>
    </w:pPr>
  </w:style>
  <w:style w:type="character" w:styleId="Hypertextovodkaz">
    <w:name w:val="Hyperlink"/>
    <w:basedOn w:val="Standardnpsmoodstavce"/>
    <w:uiPriority w:val="99"/>
    <w:unhideWhenUsed/>
    <w:rsid w:val="006F4FF5"/>
    <w:rPr>
      <w:color w:val="0000FF" w:themeColor="hyperlink"/>
      <w:u w:val="single"/>
    </w:rPr>
  </w:style>
  <w:style w:type="paragraph" w:customStyle="1" w:styleId="Default">
    <w:name w:val="Default"/>
    <w:rsid w:val="007B627A"/>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semiHidden/>
    <w:unhideWhenUsed/>
    <w:rsid w:val="00200888"/>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200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5392">
      <w:bodyDiv w:val="1"/>
      <w:marLeft w:val="0"/>
      <w:marRight w:val="0"/>
      <w:marTop w:val="0"/>
      <w:marBottom w:val="0"/>
      <w:divBdr>
        <w:top w:val="none" w:sz="0" w:space="0" w:color="auto"/>
        <w:left w:val="none" w:sz="0" w:space="0" w:color="auto"/>
        <w:bottom w:val="none" w:sz="0" w:space="0" w:color="auto"/>
        <w:right w:val="none" w:sz="0" w:space="0" w:color="auto"/>
      </w:divBdr>
    </w:div>
    <w:div w:id="1029526697">
      <w:bodyDiv w:val="1"/>
      <w:marLeft w:val="0"/>
      <w:marRight w:val="0"/>
      <w:marTop w:val="0"/>
      <w:marBottom w:val="0"/>
      <w:divBdr>
        <w:top w:val="none" w:sz="0" w:space="0" w:color="auto"/>
        <w:left w:val="none" w:sz="0" w:space="0" w:color="auto"/>
        <w:bottom w:val="none" w:sz="0" w:space="0" w:color="auto"/>
        <w:right w:val="none" w:sz="0" w:space="0" w:color="auto"/>
      </w:divBdr>
    </w:div>
    <w:div w:id="11466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epanovice.cz" TargetMode="External"/><Relationship Id="rId4" Type="http://schemas.openxmlformats.org/officeDocument/2006/relationships/settings" Target="settings.xml"/><Relationship Id="rId9" Type="http://schemas.openxmlformats.org/officeDocument/2006/relationships/hyperlink" Target="mailto:msstepanovice@centru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4612D-B8D4-4B3E-ABB6-91648A4B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8085</Words>
  <Characters>47707</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MŠ Štěpánovice</cp:lastModifiedBy>
  <cp:revision>2</cp:revision>
  <cp:lastPrinted>2017-08-30T04:50:00Z</cp:lastPrinted>
  <dcterms:created xsi:type="dcterms:W3CDTF">2020-07-18T08:48:00Z</dcterms:created>
  <dcterms:modified xsi:type="dcterms:W3CDTF">2020-07-18T08:48:00Z</dcterms:modified>
</cp:coreProperties>
</file>