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0A1" w:rsidRPr="00C445C6" w:rsidRDefault="002560A1" w:rsidP="007F59FC">
      <w:pPr>
        <w:spacing w:after="0" w:line="276" w:lineRule="auto"/>
        <w:jc w:val="center"/>
        <w:rPr>
          <w:rFonts w:ascii="Arial" w:hAnsi="Arial" w:cs="Arial"/>
          <w:b/>
          <w:caps/>
          <w:color w:val="FF0000"/>
          <w:sz w:val="20"/>
          <w:szCs w:val="20"/>
        </w:rPr>
      </w:pPr>
      <w:r w:rsidRPr="00C445C6">
        <w:rPr>
          <w:rFonts w:ascii="Arial" w:hAnsi="Arial" w:cs="Arial"/>
          <w:b/>
          <w:caps/>
          <w:color w:val="FF0000"/>
          <w:sz w:val="20"/>
          <w:szCs w:val="20"/>
        </w:rPr>
        <w:t>Podmínky přijetí a kritéria pro přijímání uchazečů</w:t>
      </w:r>
    </w:p>
    <w:p w:rsidR="004701F4" w:rsidRPr="00C445C6" w:rsidRDefault="004701F4" w:rsidP="007F59FC">
      <w:pPr>
        <w:spacing w:after="0" w:line="276" w:lineRule="auto"/>
        <w:jc w:val="center"/>
        <w:rPr>
          <w:rFonts w:ascii="Arial" w:hAnsi="Arial" w:cs="Arial"/>
          <w:b/>
          <w:caps/>
          <w:color w:val="FF0000"/>
          <w:sz w:val="20"/>
          <w:szCs w:val="20"/>
        </w:rPr>
      </w:pPr>
    </w:p>
    <w:p w:rsidR="00137C40" w:rsidRPr="00C445C6" w:rsidRDefault="00137C40" w:rsidP="007B529E">
      <w:p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C445C6">
        <w:rPr>
          <w:rFonts w:ascii="Arial" w:hAnsi="Arial" w:cs="Arial"/>
          <w:b/>
          <w:color w:val="FF0000"/>
          <w:sz w:val="20"/>
          <w:szCs w:val="20"/>
        </w:rPr>
        <w:t>Kritéria přijetí</w:t>
      </w:r>
    </w:p>
    <w:tbl>
      <w:tblPr>
        <w:tblStyle w:val="Mkatabulky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186"/>
        <w:gridCol w:w="3570"/>
        <w:gridCol w:w="843"/>
        <w:gridCol w:w="2443"/>
      </w:tblGrid>
      <w:tr w:rsidR="00F06AC8" w:rsidRPr="00E14304" w:rsidTr="00CD46C2">
        <w:tc>
          <w:tcPr>
            <w:tcW w:w="5769" w:type="dxa"/>
            <w:gridSpan w:val="2"/>
            <w:vAlign w:val="center"/>
          </w:tcPr>
          <w:p w:rsidR="00F06AC8" w:rsidRPr="00E14304" w:rsidRDefault="00F06AC8" w:rsidP="00F06AC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304">
              <w:rPr>
                <w:rFonts w:ascii="Arial" w:hAnsi="Arial" w:cs="Arial"/>
                <w:b/>
                <w:sz w:val="20"/>
                <w:szCs w:val="20"/>
              </w:rPr>
              <w:t>Kritérium</w:t>
            </w:r>
          </w:p>
        </w:tc>
        <w:tc>
          <w:tcPr>
            <w:tcW w:w="844" w:type="dxa"/>
            <w:vAlign w:val="center"/>
          </w:tcPr>
          <w:p w:rsidR="0071664F" w:rsidRPr="00E14304" w:rsidRDefault="0071664F" w:rsidP="004A0C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AC8" w:rsidRPr="00E14304" w:rsidRDefault="00F06AC8" w:rsidP="004A0C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304">
              <w:rPr>
                <w:rFonts w:ascii="Arial" w:hAnsi="Arial" w:cs="Arial"/>
                <w:b/>
                <w:sz w:val="20"/>
                <w:szCs w:val="20"/>
              </w:rPr>
              <w:t>Body</w:t>
            </w:r>
          </w:p>
        </w:tc>
        <w:tc>
          <w:tcPr>
            <w:tcW w:w="2449" w:type="dxa"/>
            <w:vAlign w:val="center"/>
          </w:tcPr>
          <w:p w:rsidR="0071664F" w:rsidRPr="00E14304" w:rsidRDefault="0071664F" w:rsidP="0071664F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B464D" w:rsidRPr="00E14304" w:rsidRDefault="00F06AC8" w:rsidP="009B464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4304">
              <w:rPr>
                <w:rFonts w:ascii="Arial" w:hAnsi="Arial" w:cs="Arial"/>
                <w:b/>
                <w:sz w:val="20"/>
                <w:szCs w:val="20"/>
              </w:rPr>
              <w:t xml:space="preserve">Okamžik, ke kterému se posuzuje splnění kritéria: </w:t>
            </w:r>
          </w:p>
          <w:p w:rsidR="0071664F" w:rsidRPr="00E14304" w:rsidRDefault="0071664F" w:rsidP="009B464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6AC8" w:rsidRPr="00E14304" w:rsidTr="00CD46C2">
        <w:tc>
          <w:tcPr>
            <w:tcW w:w="2190" w:type="dxa"/>
            <w:vMerge w:val="restart"/>
            <w:vAlign w:val="center"/>
          </w:tcPr>
          <w:p w:rsidR="0071664F" w:rsidRPr="00E14304" w:rsidRDefault="0071664F" w:rsidP="007B52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AC8" w:rsidRPr="00E14304" w:rsidRDefault="00F06AC8" w:rsidP="007B52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4304">
              <w:rPr>
                <w:rFonts w:ascii="Arial" w:hAnsi="Arial" w:cs="Arial"/>
                <w:b/>
                <w:sz w:val="20"/>
                <w:szCs w:val="20"/>
              </w:rPr>
              <w:t>Trvalý pobyt dítěte</w:t>
            </w:r>
          </w:p>
        </w:tc>
        <w:tc>
          <w:tcPr>
            <w:tcW w:w="3579" w:type="dxa"/>
            <w:vAlign w:val="center"/>
          </w:tcPr>
          <w:p w:rsidR="00F06AC8" w:rsidRPr="00E14304" w:rsidRDefault="00F06AC8" w:rsidP="007B52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304">
              <w:rPr>
                <w:rFonts w:ascii="Arial" w:hAnsi="Arial" w:cs="Arial"/>
                <w:sz w:val="20"/>
                <w:szCs w:val="20"/>
              </w:rPr>
              <w:t>Trvalý pobyt ve SMO</w:t>
            </w:r>
          </w:p>
        </w:tc>
        <w:tc>
          <w:tcPr>
            <w:tcW w:w="844" w:type="dxa"/>
            <w:vAlign w:val="center"/>
          </w:tcPr>
          <w:p w:rsidR="00F06AC8" w:rsidRPr="00E14304" w:rsidRDefault="0071664F" w:rsidP="009B464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30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B464D" w:rsidRPr="00E1430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449" w:type="dxa"/>
          </w:tcPr>
          <w:p w:rsidR="00F06AC8" w:rsidRPr="00E14304" w:rsidRDefault="00F06AC8" w:rsidP="00F06AC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304">
              <w:rPr>
                <w:rFonts w:ascii="Arial" w:hAnsi="Arial" w:cs="Arial"/>
                <w:sz w:val="20"/>
                <w:szCs w:val="20"/>
              </w:rPr>
              <w:t>ke dni vydání rozhodnutí</w:t>
            </w:r>
          </w:p>
        </w:tc>
      </w:tr>
      <w:tr w:rsidR="00F06AC8" w:rsidRPr="00E14304" w:rsidTr="00CD46C2">
        <w:trPr>
          <w:trHeight w:val="428"/>
        </w:trPr>
        <w:tc>
          <w:tcPr>
            <w:tcW w:w="2190" w:type="dxa"/>
            <w:vMerge/>
            <w:vAlign w:val="center"/>
          </w:tcPr>
          <w:p w:rsidR="00F06AC8" w:rsidRPr="00E14304" w:rsidRDefault="00F06AC8" w:rsidP="007B52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:rsidR="00F06AC8" w:rsidRPr="00E14304" w:rsidRDefault="00F06AC8" w:rsidP="007B52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304">
              <w:rPr>
                <w:rFonts w:ascii="Arial" w:hAnsi="Arial" w:cs="Arial"/>
                <w:sz w:val="20"/>
                <w:szCs w:val="20"/>
              </w:rPr>
              <w:t>Trvalý pobyt mimo SMO</w:t>
            </w:r>
          </w:p>
        </w:tc>
        <w:tc>
          <w:tcPr>
            <w:tcW w:w="844" w:type="dxa"/>
            <w:vAlign w:val="center"/>
          </w:tcPr>
          <w:p w:rsidR="00F06AC8" w:rsidRPr="00E14304" w:rsidRDefault="0071664F" w:rsidP="0071664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30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449" w:type="dxa"/>
            <w:vAlign w:val="center"/>
          </w:tcPr>
          <w:p w:rsidR="00F06AC8" w:rsidRPr="00E14304" w:rsidRDefault="00F06AC8" w:rsidP="007B52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4304">
              <w:rPr>
                <w:rFonts w:ascii="Arial" w:hAnsi="Arial" w:cs="Arial"/>
                <w:sz w:val="20"/>
                <w:szCs w:val="20"/>
              </w:rPr>
              <w:t>ke dni vydání rozhodnutí</w:t>
            </w:r>
          </w:p>
        </w:tc>
      </w:tr>
      <w:tr w:rsidR="00F06AC8" w:rsidRPr="00E14304" w:rsidTr="00CD46C2">
        <w:tc>
          <w:tcPr>
            <w:tcW w:w="2190" w:type="dxa"/>
            <w:vMerge/>
            <w:vAlign w:val="center"/>
          </w:tcPr>
          <w:p w:rsidR="00F06AC8" w:rsidRPr="00E14304" w:rsidRDefault="00F06AC8" w:rsidP="007B52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:rsidR="00F06AC8" w:rsidRPr="00E14304" w:rsidRDefault="00F06AC8" w:rsidP="00F06AC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304">
              <w:rPr>
                <w:rFonts w:ascii="Arial" w:hAnsi="Arial" w:cs="Arial"/>
                <w:sz w:val="20"/>
                <w:szCs w:val="20"/>
              </w:rPr>
              <w:t>Bydliště v obvodu Slezská Ostrava</w:t>
            </w:r>
          </w:p>
        </w:tc>
        <w:tc>
          <w:tcPr>
            <w:tcW w:w="844" w:type="dxa"/>
            <w:vAlign w:val="center"/>
          </w:tcPr>
          <w:p w:rsidR="00F06AC8" w:rsidRPr="00E14304" w:rsidRDefault="00851C43" w:rsidP="0071664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449" w:type="dxa"/>
            <w:vAlign w:val="center"/>
          </w:tcPr>
          <w:p w:rsidR="00F06AC8" w:rsidRPr="00E14304" w:rsidRDefault="00F06AC8" w:rsidP="007B52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4304">
              <w:rPr>
                <w:rFonts w:ascii="Arial" w:hAnsi="Arial" w:cs="Arial"/>
                <w:sz w:val="20"/>
                <w:szCs w:val="20"/>
              </w:rPr>
              <w:t>ke dni vydání rozhodnutí</w:t>
            </w:r>
          </w:p>
        </w:tc>
      </w:tr>
      <w:tr w:rsidR="00F06AC8" w:rsidRPr="00E14304" w:rsidTr="00CD46C2">
        <w:tc>
          <w:tcPr>
            <w:tcW w:w="2190" w:type="dxa"/>
            <w:vMerge w:val="restart"/>
            <w:vAlign w:val="center"/>
          </w:tcPr>
          <w:p w:rsidR="0071664F" w:rsidRPr="00E14304" w:rsidRDefault="0071664F" w:rsidP="007B52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AC8" w:rsidRPr="00E14304" w:rsidRDefault="00F06AC8" w:rsidP="007B52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4304">
              <w:rPr>
                <w:rFonts w:ascii="Arial" w:hAnsi="Arial" w:cs="Arial"/>
                <w:b/>
                <w:sz w:val="20"/>
                <w:szCs w:val="20"/>
              </w:rPr>
              <w:t>Věk dítěte</w:t>
            </w:r>
          </w:p>
        </w:tc>
        <w:tc>
          <w:tcPr>
            <w:tcW w:w="3579" w:type="dxa"/>
            <w:vAlign w:val="center"/>
          </w:tcPr>
          <w:p w:rsidR="00F06AC8" w:rsidRPr="00E14304" w:rsidRDefault="00F06AC8" w:rsidP="004A0C5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304">
              <w:rPr>
                <w:rFonts w:ascii="Arial" w:hAnsi="Arial" w:cs="Arial"/>
                <w:sz w:val="20"/>
                <w:szCs w:val="20"/>
              </w:rPr>
              <w:t xml:space="preserve">5 let (a starší pro případ </w:t>
            </w:r>
            <w:r w:rsidR="00696E22" w:rsidRPr="00E14304">
              <w:rPr>
                <w:rFonts w:ascii="Arial" w:hAnsi="Arial" w:cs="Arial"/>
                <w:sz w:val="20"/>
                <w:szCs w:val="20"/>
              </w:rPr>
              <w:t xml:space="preserve">odkladu </w:t>
            </w:r>
            <w:r w:rsidRPr="00E14304">
              <w:rPr>
                <w:rFonts w:ascii="Arial" w:hAnsi="Arial" w:cs="Arial"/>
                <w:sz w:val="20"/>
                <w:szCs w:val="20"/>
              </w:rPr>
              <w:t>školní docházky)</w:t>
            </w:r>
          </w:p>
        </w:tc>
        <w:tc>
          <w:tcPr>
            <w:tcW w:w="844" w:type="dxa"/>
            <w:vAlign w:val="center"/>
          </w:tcPr>
          <w:p w:rsidR="00F06AC8" w:rsidRPr="00E14304" w:rsidRDefault="00851C43" w:rsidP="009B464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449" w:type="dxa"/>
            <w:vAlign w:val="center"/>
          </w:tcPr>
          <w:p w:rsidR="00F06AC8" w:rsidRPr="00E14304" w:rsidRDefault="00F06AC8" w:rsidP="00231CE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4304">
              <w:rPr>
                <w:rFonts w:ascii="Arial" w:hAnsi="Arial" w:cs="Arial"/>
                <w:sz w:val="20"/>
                <w:szCs w:val="20"/>
              </w:rPr>
              <w:t>ke dni 31.</w:t>
            </w:r>
            <w:r w:rsidR="004701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4304">
              <w:rPr>
                <w:rFonts w:ascii="Arial" w:hAnsi="Arial" w:cs="Arial"/>
                <w:sz w:val="20"/>
                <w:szCs w:val="20"/>
              </w:rPr>
              <w:t>8.</w:t>
            </w:r>
            <w:r w:rsidR="00A501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31CE7">
              <w:rPr>
                <w:rFonts w:ascii="Arial" w:hAnsi="Arial" w:cs="Arial"/>
                <w:sz w:val="20"/>
                <w:szCs w:val="20"/>
              </w:rPr>
              <w:t>přísluš.r</w:t>
            </w:r>
            <w:proofErr w:type="spellEnd"/>
            <w:r w:rsidR="00231CE7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</w:tr>
      <w:tr w:rsidR="00F06AC8" w:rsidRPr="00E14304" w:rsidTr="00CD46C2">
        <w:tc>
          <w:tcPr>
            <w:tcW w:w="2190" w:type="dxa"/>
            <w:vMerge/>
            <w:vAlign w:val="center"/>
          </w:tcPr>
          <w:p w:rsidR="00F06AC8" w:rsidRPr="00E14304" w:rsidRDefault="00F06AC8" w:rsidP="007B52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:rsidR="00F06AC8" w:rsidRPr="00E14304" w:rsidRDefault="00F06AC8" w:rsidP="007B52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304">
              <w:rPr>
                <w:rFonts w:ascii="Arial" w:hAnsi="Arial" w:cs="Arial"/>
                <w:sz w:val="20"/>
                <w:szCs w:val="20"/>
              </w:rPr>
              <w:t>4 roky</w:t>
            </w:r>
          </w:p>
        </w:tc>
        <w:tc>
          <w:tcPr>
            <w:tcW w:w="844" w:type="dxa"/>
            <w:vAlign w:val="center"/>
          </w:tcPr>
          <w:p w:rsidR="00F06AC8" w:rsidRPr="00E14304" w:rsidRDefault="0071664F" w:rsidP="009B464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30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B464D" w:rsidRPr="00E1430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449" w:type="dxa"/>
            <w:vAlign w:val="center"/>
          </w:tcPr>
          <w:p w:rsidR="00F06AC8" w:rsidRPr="00E14304" w:rsidRDefault="00F06AC8" w:rsidP="00231CE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4304">
              <w:rPr>
                <w:rFonts w:ascii="Arial" w:hAnsi="Arial" w:cs="Arial"/>
                <w:sz w:val="20"/>
                <w:szCs w:val="20"/>
              </w:rPr>
              <w:t>ke dni 31.</w:t>
            </w:r>
            <w:r w:rsidR="004701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4304">
              <w:rPr>
                <w:rFonts w:ascii="Arial" w:hAnsi="Arial" w:cs="Arial"/>
                <w:sz w:val="20"/>
                <w:szCs w:val="20"/>
              </w:rPr>
              <w:t>8.</w:t>
            </w:r>
            <w:r w:rsidR="00A501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31CE7">
              <w:rPr>
                <w:rFonts w:ascii="Arial" w:hAnsi="Arial" w:cs="Arial"/>
                <w:sz w:val="20"/>
                <w:szCs w:val="20"/>
              </w:rPr>
              <w:t>přísluš.r</w:t>
            </w:r>
            <w:proofErr w:type="spellEnd"/>
            <w:proofErr w:type="gramEnd"/>
          </w:p>
        </w:tc>
      </w:tr>
      <w:tr w:rsidR="00F06AC8" w:rsidRPr="00E14304" w:rsidTr="00CD46C2">
        <w:tc>
          <w:tcPr>
            <w:tcW w:w="2190" w:type="dxa"/>
            <w:vMerge/>
            <w:vAlign w:val="center"/>
          </w:tcPr>
          <w:p w:rsidR="00F06AC8" w:rsidRPr="00E14304" w:rsidRDefault="00F06AC8" w:rsidP="007B52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:rsidR="00F06AC8" w:rsidRPr="00E14304" w:rsidRDefault="00F06AC8" w:rsidP="007B52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304">
              <w:rPr>
                <w:rFonts w:ascii="Arial" w:hAnsi="Arial" w:cs="Arial"/>
                <w:sz w:val="20"/>
                <w:szCs w:val="20"/>
              </w:rPr>
              <w:t>3 roky</w:t>
            </w:r>
          </w:p>
        </w:tc>
        <w:tc>
          <w:tcPr>
            <w:tcW w:w="844" w:type="dxa"/>
            <w:vAlign w:val="center"/>
          </w:tcPr>
          <w:p w:rsidR="00F06AC8" w:rsidRPr="00E14304" w:rsidRDefault="00E1565A" w:rsidP="00E1565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449" w:type="dxa"/>
            <w:vAlign w:val="center"/>
          </w:tcPr>
          <w:p w:rsidR="00F06AC8" w:rsidRPr="00E14304" w:rsidRDefault="00F06AC8" w:rsidP="00231CE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4304">
              <w:rPr>
                <w:rFonts w:ascii="Arial" w:hAnsi="Arial" w:cs="Arial"/>
                <w:sz w:val="20"/>
                <w:szCs w:val="20"/>
              </w:rPr>
              <w:t>ke dni 31.</w:t>
            </w:r>
            <w:r w:rsidR="004701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4304">
              <w:rPr>
                <w:rFonts w:ascii="Arial" w:hAnsi="Arial" w:cs="Arial"/>
                <w:sz w:val="20"/>
                <w:szCs w:val="20"/>
              </w:rPr>
              <w:t>8.</w:t>
            </w:r>
            <w:r w:rsidR="00A501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31CE7">
              <w:rPr>
                <w:rFonts w:ascii="Arial" w:hAnsi="Arial" w:cs="Arial"/>
                <w:sz w:val="20"/>
                <w:szCs w:val="20"/>
              </w:rPr>
              <w:t>přísluš.r</w:t>
            </w:r>
            <w:proofErr w:type="spellEnd"/>
            <w:proofErr w:type="gramEnd"/>
          </w:p>
        </w:tc>
      </w:tr>
      <w:tr w:rsidR="00F06AC8" w:rsidRPr="00E14304" w:rsidTr="00CD46C2">
        <w:tc>
          <w:tcPr>
            <w:tcW w:w="2190" w:type="dxa"/>
            <w:vMerge/>
            <w:vAlign w:val="center"/>
          </w:tcPr>
          <w:p w:rsidR="00F06AC8" w:rsidRPr="00E14304" w:rsidRDefault="00F06AC8" w:rsidP="007B52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:rsidR="00F06AC8" w:rsidRPr="00E14304" w:rsidRDefault="00F06AC8" w:rsidP="007B52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304">
              <w:rPr>
                <w:rFonts w:ascii="Arial" w:hAnsi="Arial" w:cs="Arial"/>
                <w:sz w:val="20"/>
                <w:szCs w:val="20"/>
              </w:rPr>
              <w:t>2 roky</w:t>
            </w:r>
          </w:p>
        </w:tc>
        <w:tc>
          <w:tcPr>
            <w:tcW w:w="844" w:type="dxa"/>
            <w:vAlign w:val="center"/>
          </w:tcPr>
          <w:p w:rsidR="00F06AC8" w:rsidRPr="00E14304" w:rsidRDefault="00851C43" w:rsidP="0071664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449" w:type="dxa"/>
            <w:vAlign w:val="center"/>
          </w:tcPr>
          <w:p w:rsidR="00F06AC8" w:rsidRPr="00E14304" w:rsidRDefault="00F06AC8" w:rsidP="00231CE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4304">
              <w:rPr>
                <w:rFonts w:ascii="Arial" w:hAnsi="Arial" w:cs="Arial"/>
                <w:sz w:val="20"/>
                <w:szCs w:val="20"/>
              </w:rPr>
              <w:t>ke dni 31.</w:t>
            </w:r>
            <w:r w:rsidR="004701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4304">
              <w:rPr>
                <w:rFonts w:ascii="Arial" w:hAnsi="Arial" w:cs="Arial"/>
                <w:sz w:val="20"/>
                <w:szCs w:val="20"/>
              </w:rPr>
              <w:t>8.</w:t>
            </w:r>
            <w:r w:rsidR="00A501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31CE7">
              <w:rPr>
                <w:rFonts w:ascii="Arial" w:hAnsi="Arial" w:cs="Arial"/>
                <w:sz w:val="20"/>
                <w:szCs w:val="20"/>
              </w:rPr>
              <w:t>přísluš.r</w:t>
            </w:r>
            <w:proofErr w:type="spellEnd"/>
            <w:proofErr w:type="gramEnd"/>
          </w:p>
        </w:tc>
      </w:tr>
      <w:tr w:rsidR="00CD46C2" w:rsidRPr="00E14304" w:rsidTr="00CD46C2">
        <w:tc>
          <w:tcPr>
            <w:tcW w:w="2190" w:type="dxa"/>
            <w:vMerge w:val="restart"/>
            <w:vAlign w:val="center"/>
          </w:tcPr>
          <w:p w:rsidR="00CD46C2" w:rsidRPr="00E14304" w:rsidRDefault="00CD46C2" w:rsidP="00F06AC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4304">
              <w:rPr>
                <w:rFonts w:ascii="Arial" w:hAnsi="Arial" w:cs="Arial"/>
                <w:b/>
                <w:sz w:val="20"/>
                <w:szCs w:val="20"/>
              </w:rPr>
              <w:t>Individuální situace dítěte</w:t>
            </w:r>
          </w:p>
        </w:tc>
        <w:tc>
          <w:tcPr>
            <w:tcW w:w="3579" w:type="dxa"/>
            <w:vAlign w:val="center"/>
          </w:tcPr>
          <w:p w:rsidR="00CD46C2" w:rsidRPr="0002480B" w:rsidRDefault="00CD46C2" w:rsidP="0071664F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E14304">
              <w:rPr>
                <w:rFonts w:ascii="Arial" w:hAnsi="Arial" w:cs="Arial"/>
                <w:sz w:val="20"/>
                <w:szCs w:val="20"/>
              </w:rPr>
              <w:t>Mateřskou školu navštěvuje sourozenec dítěte</w:t>
            </w:r>
            <w:r w:rsidR="0002480B">
              <w:rPr>
                <w:rFonts w:ascii="Arial" w:hAnsi="Arial" w:cs="Arial"/>
                <w:sz w:val="18"/>
                <w:szCs w:val="20"/>
              </w:rPr>
              <w:sym w:font="Symbol" w:char="F02A"/>
            </w:r>
          </w:p>
        </w:tc>
        <w:tc>
          <w:tcPr>
            <w:tcW w:w="844" w:type="dxa"/>
            <w:vAlign w:val="center"/>
          </w:tcPr>
          <w:p w:rsidR="00CD46C2" w:rsidRPr="00E14304" w:rsidRDefault="00CD46C2" w:rsidP="009B464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30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449" w:type="dxa"/>
            <w:vAlign w:val="center"/>
          </w:tcPr>
          <w:p w:rsidR="00CD46C2" w:rsidRPr="00E14304" w:rsidRDefault="00CD46C2" w:rsidP="007B52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4304">
              <w:rPr>
                <w:rFonts w:ascii="Arial" w:hAnsi="Arial" w:cs="Arial"/>
                <w:sz w:val="20"/>
                <w:szCs w:val="20"/>
              </w:rPr>
              <w:t>ke dni vydání rozhodnutí</w:t>
            </w:r>
          </w:p>
        </w:tc>
      </w:tr>
      <w:tr w:rsidR="00CD46C2" w:rsidRPr="00E14304" w:rsidTr="00CD46C2">
        <w:tc>
          <w:tcPr>
            <w:tcW w:w="2190" w:type="dxa"/>
            <w:vMerge/>
          </w:tcPr>
          <w:p w:rsidR="00CD46C2" w:rsidRPr="00E14304" w:rsidRDefault="00CD46C2" w:rsidP="007B52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:rsidR="00CD46C2" w:rsidRPr="00E14304" w:rsidRDefault="00CD46C2" w:rsidP="00A501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14304">
              <w:rPr>
                <w:rFonts w:ascii="Arial" w:hAnsi="Arial" w:cs="Arial"/>
                <w:sz w:val="20"/>
                <w:szCs w:val="20"/>
              </w:rPr>
              <w:t>Dítě se hlásí k celodenním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E1430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E14304">
              <w:rPr>
                <w:rFonts w:ascii="Arial" w:hAnsi="Arial" w:cs="Arial"/>
                <w:sz w:val="20"/>
                <w:szCs w:val="20"/>
              </w:rPr>
              <w:t>zdělávání</w:t>
            </w:r>
          </w:p>
        </w:tc>
        <w:tc>
          <w:tcPr>
            <w:tcW w:w="844" w:type="dxa"/>
            <w:vAlign w:val="center"/>
          </w:tcPr>
          <w:p w:rsidR="00CD46C2" w:rsidRPr="00E14304" w:rsidRDefault="00CD46C2" w:rsidP="0071664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30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449" w:type="dxa"/>
            <w:vAlign w:val="center"/>
          </w:tcPr>
          <w:p w:rsidR="00CD46C2" w:rsidRPr="00E14304" w:rsidRDefault="00CD46C2" w:rsidP="007B52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4304">
              <w:rPr>
                <w:rFonts w:ascii="Arial" w:hAnsi="Arial" w:cs="Arial"/>
                <w:sz w:val="20"/>
                <w:szCs w:val="20"/>
              </w:rPr>
              <w:t>ke dni vydání rozhodnutí</w:t>
            </w:r>
          </w:p>
        </w:tc>
      </w:tr>
      <w:tr w:rsidR="00CD46C2" w:rsidRPr="00E14304" w:rsidTr="00CD46C2">
        <w:tc>
          <w:tcPr>
            <w:tcW w:w="2190" w:type="dxa"/>
            <w:vMerge/>
          </w:tcPr>
          <w:p w:rsidR="00CD46C2" w:rsidRPr="00E14304" w:rsidRDefault="00CD46C2" w:rsidP="007B52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:rsidR="00CD46C2" w:rsidRPr="00E14304" w:rsidRDefault="00CD46C2" w:rsidP="00A501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14304">
              <w:rPr>
                <w:rFonts w:ascii="Arial" w:hAnsi="Arial" w:cs="Arial"/>
                <w:sz w:val="20"/>
                <w:szCs w:val="20"/>
              </w:rPr>
              <w:t>Dítě se hlásí k polodenním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E14304">
              <w:rPr>
                <w:rFonts w:ascii="Arial" w:hAnsi="Arial" w:cs="Arial"/>
                <w:sz w:val="20"/>
                <w:szCs w:val="20"/>
              </w:rPr>
              <w:t xml:space="preserve"> vzdělávání</w:t>
            </w:r>
          </w:p>
        </w:tc>
        <w:tc>
          <w:tcPr>
            <w:tcW w:w="844" w:type="dxa"/>
            <w:vAlign w:val="center"/>
          </w:tcPr>
          <w:p w:rsidR="00CD46C2" w:rsidRPr="00E14304" w:rsidRDefault="00CD46C2" w:rsidP="0071664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30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449" w:type="dxa"/>
            <w:vAlign w:val="center"/>
          </w:tcPr>
          <w:p w:rsidR="00CD46C2" w:rsidRPr="00E14304" w:rsidRDefault="00CD46C2" w:rsidP="007B52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4304">
              <w:rPr>
                <w:rFonts w:ascii="Arial" w:hAnsi="Arial" w:cs="Arial"/>
                <w:sz w:val="20"/>
                <w:szCs w:val="20"/>
              </w:rPr>
              <w:t>ke dni vydání rozhodnutí</w:t>
            </w:r>
          </w:p>
        </w:tc>
      </w:tr>
      <w:tr w:rsidR="00CD46C2" w:rsidRPr="00E14304" w:rsidTr="00CD46C2">
        <w:tc>
          <w:tcPr>
            <w:tcW w:w="2190" w:type="dxa"/>
            <w:vMerge/>
          </w:tcPr>
          <w:p w:rsidR="00CD46C2" w:rsidRPr="00E14304" w:rsidRDefault="00CD46C2" w:rsidP="007B52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:rsidR="00CD46C2" w:rsidRPr="00E14304" w:rsidRDefault="00CD46C2" w:rsidP="00231CE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nepřijaté v</w:t>
            </w:r>
            <w:r w:rsidR="00231CE7">
              <w:rPr>
                <w:rFonts w:ascii="Arial" w:hAnsi="Arial" w:cs="Arial"/>
                <w:sz w:val="20"/>
                <w:szCs w:val="20"/>
              </w:rPr>
              <w:t xml:space="preserve"> předešlém </w:t>
            </w:r>
            <w:r>
              <w:rPr>
                <w:rFonts w:ascii="Arial" w:hAnsi="Arial" w:cs="Arial"/>
                <w:sz w:val="20"/>
                <w:szCs w:val="20"/>
              </w:rPr>
              <w:t xml:space="preserve">školním roce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k předškolnímu vzdělávání</w:t>
            </w:r>
          </w:p>
        </w:tc>
        <w:tc>
          <w:tcPr>
            <w:tcW w:w="844" w:type="dxa"/>
            <w:vAlign w:val="center"/>
          </w:tcPr>
          <w:p w:rsidR="00CD46C2" w:rsidRPr="00E14304" w:rsidRDefault="0007213C" w:rsidP="0071664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449" w:type="dxa"/>
            <w:vAlign w:val="center"/>
          </w:tcPr>
          <w:p w:rsidR="00CD46C2" w:rsidRPr="00E14304" w:rsidRDefault="00CD46C2" w:rsidP="007B52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 dni vydání rozhodnutí</w:t>
            </w:r>
          </w:p>
        </w:tc>
      </w:tr>
    </w:tbl>
    <w:p w:rsidR="0002480B" w:rsidRDefault="0002480B" w:rsidP="0002480B">
      <w:pPr>
        <w:spacing w:after="0" w:line="276" w:lineRule="auto"/>
        <w:jc w:val="both"/>
        <w:rPr>
          <w:sz w:val="18"/>
        </w:rPr>
      </w:pPr>
    </w:p>
    <w:p w:rsidR="0002480B" w:rsidRPr="0002480B" w:rsidRDefault="0002480B" w:rsidP="0002480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sz w:val="18"/>
        </w:rPr>
        <w:sym w:font="Symbol" w:char="F02A"/>
      </w:r>
      <w:r w:rsidRPr="0002480B">
        <w:rPr>
          <w:rFonts w:ascii="Arial" w:hAnsi="Arial" w:cs="Arial"/>
          <w:sz w:val="20"/>
          <w:szCs w:val="20"/>
        </w:rPr>
        <w:t xml:space="preserve"> </w:t>
      </w:r>
      <w:r w:rsidRPr="0002480B">
        <w:rPr>
          <w:rFonts w:ascii="Arial" w:hAnsi="Arial" w:cs="Arial"/>
          <w:sz w:val="16"/>
          <w:szCs w:val="16"/>
        </w:rPr>
        <w:t>Z důvodu posilování sourozeneckých vazeb a slaďování rodinného a pracovního života rodičů dětí, jejichž sourozenci již do mateřské školy docházejí.</w:t>
      </w:r>
      <w:r w:rsidRPr="0002480B">
        <w:rPr>
          <w:rFonts w:ascii="Arial" w:hAnsi="Arial" w:cs="Arial"/>
          <w:sz w:val="20"/>
          <w:szCs w:val="20"/>
        </w:rPr>
        <w:t xml:space="preserve"> </w:t>
      </w:r>
    </w:p>
    <w:p w:rsidR="00F06AC8" w:rsidRDefault="00F06AC8" w:rsidP="007B529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E3049" w:rsidRPr="00E14304" w:rsidRDefault="00684E90" w:rsidP="00684E9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E14304">
        <w:rPr>
          <w:rFonts w:ascii="Arial" w:hAnsi="Arial" w:cs="Arial"/>
          <w:sz w:val="20"/>
          <w:szCs w:val="20"/>
        </w:rPr>
        <w:t xml:space="preserve">PhDr. </w:t>
      </w:r>
      <w:r w:rsidR="000E3049" w:rsidRPr="00E14304">
        <w:rPr>
          <w:rFonts w:ascii="Arial" w:hAnsi="Arial" w:cs="Arial"/>
          <w:sz w:val="20"/>
          <w:szCs w:val="20"/>
        </w:rPr>
        <w:t>Jarmila</w:t>
      </w:r>
      <w:r w:rsidRPr="00E143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304">
        <w:rPr>
          <w:rFonts w:ascii="Arial" w:hAnsi="Arial" w:cs="Arial"/>
          <w:sz w:val="20"/>
          <w:szCs w:val="20"/>
        </w:rPr>
        <w:t>Chlopková</w:t>
      </w:r>
      <w:proofErr w:type="spellEnd"/>
      <w:r w:rsidRPr="00E14304">
        <w:rPr>
          <w:rFonts w:ascii="Arial" w:hAnsi="Arial" w:cs="Arial"/>
          <w:sz w:val="20"/>
          <w:szCs w:val="20"/>
        </w:rPr>
        <w:t>,</w:t>
      </w:r>
      <w:r w:rsidR="00AF5053">
        <w:rPr>
          <w:rFonts w:ascii="Arial" w:hAnsi="Arial" w:cs="Arial"/>
          <w:sz w:val="20"/>
          <w:szCs w:val="20"/>
        </w:rPr>
        <w:t xml:space="preserve"> </w:t>
      </w:r>
      <w:r w:rsidR="000E3049" w:rsidRPr="00E14304">
        <w:rPr>
          <w:rFonts w:ascii="Arial" w:hAnsi="Arial" w:cs="Arial"/>
          <w:sz w:val="20"/>
          <w:szCs w:val="20"/>
        </w:rPr>
        <w:t>ředitelka</w:t>
      </w:r>
    </w:p>
    <w:sectPr w:rsidR="000E3049" w:rsidRPr="00E14304" w:rsidSect="00CB2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4229"/>
    <w:multiLevelType w:val="hybridMultilevel"/>
    <w:tmpl w:val="15FCC1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32C37"/>
    <w:multiLevelType w:val="multilevel"/>
    <w:tmpl w:val="0B38C4DE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dpisB"/>
      <w:lvlText w:val="%1.%2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1928" w:hanging="124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4CD08BC"/>
    <w:multiLevelType w:val="hybridMultilevel"/>
    <w:tmpl w:val="4C7215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A1"/>
    <w:rsid w:val="0002480B"/>
    <w:rsid w:val="0007213C"/>
    <w:rsid w:val="000E3049"/>
    <w:rsid w:val="00112438"/>
    <w:rsid w:val="00112C08"/>
    <w:rsid w:val="00137C40"/>
    <w:rsid w:val="00164DCD"/>
    <w:rsid w:val="001E230C"/>
    <w:rsid w:val="00231CE7"/>
    <w:rsid w:val="00234F2D"/>
    <w:rsid w:val="002449A0"/>
    <w:rsid w:val="002560A1"/>
    <w:rsid w:val="002A63AC"/>
    <w:rsid w:val="002F7CBC"/>
    <w:rsid w:val="00314535"/>
    <w:rsid w:val="003A728B"/>
    <w:rsid w:val="004701F4"/>
    <w:rsid w:val="004A0C59"/>
    <w:rsid w:val="004B3B40"/>
    <w:rsid w:val="004F15BE"/>
    <w:rsid w:val="005F1E96"/>
    <w:rsid w:val="005F6FA2"/>
    <w:rsid w:val="00633042"/>
    <w:rsid w:val="00684E90"/>
    <w:rsid w:val="00696E22"/>
    <w:rsid w:val="006D1F8F"/>
    <w:rsid w:val="006F50DD"/>
    <w:rsid w:val="007005D8"/>
    <w:rsid w:val="0071664F"/>
    <w:rsid w:val="007B529E"/>
    <w:rsid w:val="007C38FC"/>
    <w:rsid w:val="007F59FC"/>
    <w:rsid w:val="00815EA0"/>
    <w:rsid w:val="00820AD4"/>
    <w:rsid w:val="008503BB"/>
    <w:rsid w:val="00851C43"/>
    <w:rsid w:val="0085554D"/>
    <w:rsid w:val="009539E0"/>
    <w:rsid w:val="00985D92"/>
    <w:rsid w:val="009A3BD1"/>
    <w:rsid w:val="009B464D"/>
    <w:rsid w:val="009B5695"/>
    <w:rsid w:val="00A15935"/>
    <w:rsid w:val="00A50184"/>
    <w:rsid w:val="00AB39AD"/>
    <w:rsid w:val="00AD6BFB"/>
    <w:rsid w:val="00AF5053"/>
    <w:rsid w:val="00B66ADA"/>
    <w:rsid w:val="00BF6C0D"/>
    <w:rsid w:val="00C445C6"/>
    <w:rsid w:val="00C6547A"/>
    <w:rsid w:val="00C65B54"/>
    <w:rsid w:val="00CB2208"/>
    <w:rsid w:val="00CC5E93"/>
    <w:rsid w:val="00CD46C2"/>
    <w:rsid w:val="00CD4DCF"/>
    <w:rsid w:val="00D56071"/>
    <w:rsid w:val="00D9162B"/>
    <w:rsid w:val="00E14304"/>
    <w:rsid w:val="00E1565A"/>
    <w:rsid w:val="00E40BEF"/>
    <w:rsid w:val="00EB7F11"/>
    <w:rsid w:val="00ED5CA7"/>
    <w:rsid w:val="00F06AC8"/>
    <w:rsid w:val="00F450BF"/>
    <w:rsid w:val="00FB2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A63DF"/>
  <w15:docId w15:val="{97786C22-3066-47CE-937C-2B985923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2208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39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B">
    <w:name w:val="Nadpis B"/>
    <w:basedOn w:val="Nadpis2"/>
    <w:next w:val="Normln"/>
    <w:autoRedefine/>
    <w:qFormat/>
    <w:rsid w:val="009539E0"/>
    <w:pPr>
      <w:keepLines w:val="0"/>
      <w:numPr>
        <w:ilvl w:val="1"/>
        <w:numId w:val="2"/>
      </w:numPr>
      <w:spacing w:before="360" w:after="240" w:line="360" w:lineRule="auto"/>
    </w:pPr>
    <w:rPr>
      <w:rFonts w:ascii="Times New Roman" w:eastAsia="Times New Roman" w:hAnsi="Times New Roman" w:cs="Arial"/>
      <w:b/>
      <w:bCs/>
      <w:iCs/>
      <w:color w:val="auto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39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2560A1"/>
    <w:pPr>
      <w:ind w:left="720"/>
      <w:contextualSpacing/>
    </w:pPr>
  </w:style>
  <w:style w:type="table" w:styleId="Mkatabulky">
    <w:name w:val="Table Grid"/>
    <w:basedOn w:val="Normlntabulka"/>
    <w:uiPriority w:val="39"/>
    <w:rsid w:val="0013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D6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Jarmila</cp:lastModifiedBy>
  <cp:revision>2</cp:revision>
  <cp:lastPrinted>2019-04-18T04:57:00Z</cp:lastPrinted>
  <dcterms:created xsi:type="dcterms:W3CDTF">2021-01-08T13:01:00Z</dcterms:created>
  <dcterms:modified xsi:type="dcterms:W3CDTF">2021-01-08T13:01:00Z</dcterms:modified>
</cp:coreProperties>
</file>